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15AF8" w14:textId="69132741" w:rsidR="00243952" w:rsidRDefault="00243952" w:rsidP="00B65485">
      <w:pPr>
        <w:spacing w:before="80" w:after="80"/>
        <w:jc w:val="center"/>
        <w:rPr>
          <w:rFonts w:ascii="Times New Roman" w:hAnsi="Times New Roman" w:cs="Times New Roman"/>
          <w:b/>
          <w:bCs/>
          <w:sz w:val="32"/>
          <w:szCs w:val="32"/>
        </w:rPr>
      </w:pPr>
      <w:bookmarkStart w:id="0" w:name="_Hlk214218067"/>
      <w:r w:rsidRPr="009416ED">
        <w:rPr>
          <w:rFonts w:ascii="Times New Roman" w:hAnsi="Times New Roman" w:cs="Times New Roman"/>
          <w:b/>
          <w:bCs/>
          <w:sz w:val="32"/>
          <w:szCs w:val="32"/>
        </w:rPr>
        <w:t xml:space="preserve">PENGARUH </w:t>
      </w:r>
      <w:r w:rsidR="00060BEC" w:rsidRPr="00060BEC">
        <w:rPr>
          <w:rFonts w:ascii="Times New Roman" w:hAnsi="Times New Roman" w:cs="Times New Roman"/>
          <w:b/>
          <w:bCs/>
          <w:i/>
          <w:iCs/>
          <w:sz w:val="32"/>
          <w:szCs w:val="32"/>
        </w:rPr>
        <w:t>TOTAL ASSETS TURNOVER</w:t>
      </w:r>
      <w:r w:rsidR="00F13B6B" w:rsidRPr="00F13B6B">
        <w:rPr>
          <w:rFonts w:ascii="Times New Roman" w:hAnsi="Times New Roman" w:cs="Times New Roman"/>
          <w:b/>
          <w:bCs/>
          <w:i/>
          <w:iCs/>
          <w:sz w:val="32"/>
          <w:szCs w:val="32"/>
        </w:rPr>
        <w:t>,</w:t>
      </w:r>
      <w:r w:rsidR="00F13B6B" w:rsidRPr="009416ED">
        <w:rPr>
          <w:rFonts w:ascii="Times New Roman" w:hAnsi="Times New Roman" w:cs="Times New Roman"/>
          <w:b/>
          <w:bCs/>
          <w:sz w:val="32"/>
          <w:szCs w:val="32"/>
        </w:rPr>
        <w:t xml:space="preserve"> </w:t>
      </w:r>
      <w:r w:rsidRPr="009416ED">
        <w:rPr>
          <w:rFonts w:ascii="Times New Roman" w:hAnsi="Times New Roman" w:cs="Times New Roman"/>
          <w:b/>
          <w:bCs/>
          <w:sz w:val="32"/>
          <w:szCs w:val="32"/>
        </w:rPr>
        <w:t>STRUKTUR MODAL</w:t>
      </w:r>
      <w:r>
        <w:rPr>
          <w:rFonts w:ascii="Times New Roman" w:hAnsi="Times New Roman" w:cs="Times New Roman"/>
          <w:b/>
          <w:bCs/>
          <w:sz w:val="32"/>
          <w:szCs w:val="32"/>
        </w:rPr>
        <w:t xml:space="preserve"> </w:t>
      </w:r>
      <w:bookmarkStart w:id="1" w:name="_Hlk214218233"/>
      <w:r w:rsidRPr="009416ED">
        <w:rPr>
          <w:rFonts w:ascii="Times New Roman" w:hAnsi="Times New Roman" w:cs="Times New Roman"/>
          <w:b/>
          <w:bCs/>
          <w:sz w:val="32"/>
          <w:szCs w:val="32"/>
        </w:rPr>
        <w:t xml:space="preserve">DAN MANAJEMEN MODAL KERJA TERHADAP KINERJA KEUANGAN PADA </w:t>
      </w:r>
      <w:bookmarkStart w:id="2" w:name="_Hlk214218293"/>
      <w:bookmarkEnd w:id="1"/>
      <w:r w:rsidRPr="009416ED">
        <w:rPr>
          <w:rFonts w:ascii="Times New Roman" w:hAnsi="Times New Roman" w:cs="Times New Roman"/>
          <w:b/>
          <w:bCs/>
          <w:sz w:val="32"/>
          <w:szCs w:val="32"/>
        </w:rPr>
        <w:t>PERUSAHAAN SUB SEKTOR PULP DAN KERTAS DI BURSA EFEK INDONESIA</w:t>
      </w:r>
      <w:bookmarkEnd w:id="0"/>
      <w:bookmarkEnd w:id="2"/>
    </w:p>
    <w:p w14:paraId="225C43DA" w14:textId="77777777" w:rsidR="00B65485" w:rsidRPr="00B65485" w:rsidRDefault="00B65485" w:rsidP="00B65485">
      <w:pPr>
        <w:spacing w:before="80" w:after="80"/>
        <w:jc w:val="center"/>
        <w:rPr>
          <w:rFonts w:ascii="Times New Roman" w:hAnsi="Times New Roman" w:cs="Times New Roman"/>
          <w:b/>
          <w:bCs/>
          <w:sz w:val="32"/>
          <w:szCs w:val="32"/>
        </w:rPr>
      </w:pPr>
    </w:p>
    <w:p w14:paraId="608D4E23" w14:textId="77777777" w:rsidR="00B65485" w:rsidRDefault="00243952" w:rsidP="00E87C9F">
      <w:pPr>
        <w:pStyle w:val="Heading1"/>
      </w:pPr>
      <w:bookmarkStart w:id="3" w:name="_Toc214437010"/>
      <w:r>
        <w:t>S</w:t>
      </w:r>
      <w:r w:rsidR="005B587A">
        <w:t>KRIPSI</w:t>
      </w:r>
      <w:bookmarkEnd w:id="3"/>
    </w:p>
    <w:p w14:paraId="66DD7343" w14:textId="49B930AE" w:rsidR="00243952" w:rsidRPr="00B65485" w:rsidRDefault="005B587A" w:rsidP="00477DDC">
      <w:pPr>
        <w:spacing w:after="0" w:line="240" w:lineRule="auto"/>
        <w:jc w:val="center"/>
        <w:rPr>
          <w:rFonts w:ascii="Times New Roman" w:hAnsi="Times New Roman" w:cs="Times New Roman"/>
          <w:sz w:val="28"/>
          <w:szCs w:val="28"/>
        </w:rPr>
      </w:pPr>
      <w:r w:rsidRPr="00B65485">
        <w:rPr>
          <w:rFonts w:ascii="Times New Roman" w:hAnsi="Times New Roman" w:cs="Times New Roman"/>
          <w:sz w:val="28"/>
          <w:szCs w:val="28"/>
        </w:rPr>
        <w:t>UNTUK PROPOSAL SEMINAR</w:t>
      </w:r>
    </w:p>
    <w:p w14:paraId="065BC20C" w14:textId="77777777" w:rsidR="00B65485" w:rsidRDefault="00B65485" w:rsidP="001975EF">
      <w:pPr>
        <w:spacing w:before="80" w:after="80"/>
        <w:rPr>
          <w:rFonts w:ascii="Times New Roman" w:hAnsi="Times New Roman" w:cs="Times New Roman"/>
          <w:sz w:val="24"/>
          <w:szCs w:val="24"/>
        </w:rPr>
      </w:pPr>
    </w:p>
    <w:p w14:paraId="118D4D09" w14:textId="77777777" w:rsidR="00B65485" w:rsidRDefault="00B65485" w:rsidP="00243952">
      <w:pPr>
        <w:spacing w:before="80" w:after="80"/>
        <w:jc w:val="center"/>
        <w:rPr>
          <w:rFonts w:ascii="Times New Roman" w:hAnsi="Times New Roman" w:cs="Times New Roman"/>
          <w:sz w:val="24"/>
          <w:szCs w:val="24"/>
        </w:rPr>
      </w:pPr>
    </w:p>
    <w:p w14:paraId="05C5D2A2" w14:textId="77777777" w:rsidR="00243952" w:rsidRDefault="00243952" w:rsidP="00243952">
      <w:pPr>
        <w:spacing w:before="80" w:after="8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47AB060" wp14:editId="61CD309C">
            <wp:extent cx="1800000" cy="1800000"/>
            <wp:effectExtent l="0" t="0" r="0" b="0"/>
            <wp:docPr id="223100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pic:spPr>
                </pic:pic>
              </a:graphicData>
            </a:graphic>
          </wp:inline>
        </w:drawing>
      </w:r>
    </w:p>
    <w:p w14:paraId="112E4C93" w14:textId="77777777" w:rsidR="00243952" w:rsidRPr="009416ED" w:rsidRDefault="00243952" w:rsidP="00243952">
      <w:pPr>
        <w:spacing w:before="80" w:after="80"/>
        <w:jc w:val="center"/>
        <w:rPr>
          <w:rFonts w:ascii="Times New Roman" w:hAnsi="Times New Roman" w:cs="Times New Roman"/>
          <w:sz w:val="24"/>
          <w:szCs w:val="24"/>
        </w:rPr>
      </w:pPr>
    </w:p>
    <w:p w14:paraId="383C4DF6" w14:textId="77777777" w:rsidR="00243952" w:rsidRPr="009416ED" w:rsidRDefault="00243952" w:rsidP="00243952">
      <w:pPr>
        <w:spacing w:before="80" w:after="80"/>
        <w:jc w:val="center"/>
        <w:rPr>
          <w:rFonts w:ascii="Times New Roman" w:hAnsi="Times New Roman" w:cs="Times New Roman"/>
          <w:sz w:val="24"/>
          <w:szCs w:val="24"/>
        </w:rPr>
      </w:pPr>
      <w:r w:rsidRPr="009416ED">
        <w:rPr>
          <w:rFonts w:ascii="Times New Roman" w:hAnsi="Times New Roman" w:cs="Times New Roman"/>
          <w:sz w:val="24"/>
          <w:szCs w:val="24"/>
        </w:rPr>
        <w:t>Oleh:</w:t>
      </w:r>
    </w:p>
    <w:p w14:paraId="7C87B6CC" w14:textId="77777777" w:rsidR="00243952" w:rsidRPr="009416ED" w:rsidRDefault="00243952" w:rsidP="00243952">
      <w:pPr>
        <w:spacing w:before="80" w:after="80"/>
        <w:jc w:val="center"/>
        <w:rPr>
          <w:rFonts w:ascii="Times New Roman" w:hAnsi="Times New Roman" w:cs="Times New Roman"/>
          <w:b/>
          <w:bCs/>
          <w:sz w:val="24"/>
          <w:szCs w:val="24"/>
        </w:rPr>
      </w:pPr>
      <w:r w:rsidRPr="009416ED">
        <w:rPr>
          <w:rFonts w:ascii="Times New Roman" w:hAnsi="Times New Roman" w:cs="Times New Roman"/>
          <w:b/>
          <w:bCs/>
          <w:sz w:val="24"/>
          <w:szCs w:val="24"/>
        </w:rPr>
        <w:t>OKTIVILIANA PIONA LAYUK</w:t>
      </w:r>
    </w:p>
    <w:p w14:paraId="7D7CA78B" w14:textId="77777777" w:rsidR="00243952" w:rsidRPr="009416ED" w:rsidRDefault="00243952" w:rsidP="00243952">
      <w:pPr>
        <w:spacing w:before="80" w:after="80"/>
        <w:jc w:val="center"/>
        <w:rPr>
          <w:rFonts w:ascii="Times New Roman" w:hAnsi="Times New Roman" w:cs="Times New Roman"/>
          <w:b/>
          <w:bCs/>
          <w:sz w:val="24"/>
          <w:szCs w:val="24"/>
        </w:rPr>
      </w:pPr>
      <w:r w:rsidRPr="009416ED">
        <w:rPr>
          <w:rFonts w:ascii="Times New Roman" w:hAnsi="Times New Roman" w:cs="Times New Roman"/>
          <w:b/>
          <w:bCs/>
          <w:sz w:val="24"/>
          <w:szCs w:val="24"/>
        </w:rPr>
        <w:t>2201036225</w:t>
      </w:r>
    </w:p>
    <w:p w14:paraId="1FFA3918" w14:textId="576EF52E" w:rsidR="00243952" w:rsidRDefault="00243952" w:rsidP="00B65485">
      <w:pPr>
        <w:spacing w:before="80" w:after="80"/>
        <w:jc w:val="center"/>
        <w:rPr>
          <w:rFonts w:ascii="Times New Roman" w:hAnsi="Times New Roman" w:cs="Times New Roman"/>
          <w:b/>
          <w:bCs/>
          <w:sz w:val="24"/>
          <w:szCs w:val="24"/>
        </w:rPr>
      </w:pPr>
      <w:r w:rsidRPr="009416ED">
        <w:rPr>
          <w:rFonts w:ascii="Times New Roman" w:hAnsi="Times New Roman" w:cs="Times New Roman"/>
          <w:b/>
          <w:bCs/>
          <w:sz w:val="24"/>
          <w:szCs w:val="24"/>
        </w:rPr>
        <w:t>S1 AKUNTANSI</w:t>
      </w:r>
    </w:p>
    <w:p w14:paraId="3D028491" w14:textId="77777777" w:rsidR="00B65485" w:rsidRDefault="00B65485" w:rsidP="00B65485">
      <w:pPr>
        <w:spacing w:before="80" w:after="80"/>
        <w:jc w:val="center"/>
        <w:rPr>
          <w:rFonts w:ascii="Times New Roman" w:hAnsi="Times New Roman" w:cs="Times New Roman"/>
          <w:b/>
          <w:bCs/>
          <w:sz w:val="24"/>
          <w:szCs w:val="24"/>
        </w:rPr>
      </w:pPr>
    </w:p>
    <w:p w14:paraId="54C01C86" w14:textId="77777777" w:rsidR="00B65485" w:rsidRPr="00B65485" w:rsidRDefault="00B65485" w:rsidP="00B65485">
      <w:pPr>
        <w:spacing w:before="80" w:after="80"/>
        <w:jc w:val="center"/>
        <w:rPr>
          <w:rFonts w:ascii="Times New Roman" w:hAnsi="Times New Roman" w:cs="Times New Roman"/>
          <w:b/>
          <w:bCs/>
          <w:sz w:val="24"/>
          <w:szCs w:val="24"/>
        </w:rPr>
      </w:pPr>
    </w:p>
    <w:p w14:paraId="4E435936" w14:textId="77777777" w:rsidR="00B65485" w:rsidRPr="009416ED" w:rsidRDefault="00B65485" w:rsidP="00243952">
      <w:pPr>
        <w:spacing w:before="80" w:after="80"/>
        <w:rPr>
          <w:rFonts w:ascii="Times New Roman" w:hAnsi="Times New Roman" w:cs="Times New Roman"/>
        </w:rPr>
      </w:pPr>
    </w:p>
    <w:p w14:paraId="3B7759F4" w14:textId="77777777" w:rsidR="00243952" w:rsidRPr="009416ED" w:rsidRDefault="00243952" w:rsidP="00243952">
      <w:pPr>
        <w:spacing w:before="80" w:after="80"/>
        <w:jc w:val="center"/>
        <w:rPr>
          <w:rFonts w:ascii="Times New Roman" w:hAnsi="Times New Roman" w:cs="Times New Roman"/>
          <w:b/>
          <w:bCs/>
          <w:sz w:val="32"/>
          <w:szCs w:val="32"/>
        </w:rPr>
      </w:pPr>
      <w:r w:rsidRPr="009416ED">
        <w:rPr>
          <w:rFonts w:ascii="Times New Roman" w:hAnsi="Times New Roman" w:cs="Times New Roman"/>
          <w:b/>
          <w:bCs/>
          <w:sz w:val="32"/>
          <w:szCs w:val="32"/>
        </w:rPr>
        <w:t>FAKULTAS EKONOMI DAN BISNIS</w:t>
      </w:r>
    </w:p>
    <w:p w14:paraId="6CC2CB2B" w14:textId="77777777" w:rsidR="00243952" w:rsidRPr="009416ED" w:rsidRDefault="00243952" w:rsidP="00243952">
      <w:pPr>
        <w:spacing w:before="80" w:after="80"/>
        <w:jc w:val="center"/>
        <w:rPr>
          <w:rFonts w:ascii="Times New Roman" w:hAnsi="Times New Roman" w:cs="Times New Roman"/>
          <w:b/>
          <w:bCs/>
          <w:sz w:val="32"/>
          <w:szCs w:val="32"/>
        </w:rPr>
      </w:pPr>
      <w:r w:rsidRPr="009416ED">
        <w:rPr>
          <w:rFonts w:ascii="Times New Roman" w:hAnsi="Times New Roman" w:cs="Times New Roman"/>
          <w:b/>
          <w:bCs/>
          <w:sz w:val="32"/>
          <w:szCs w:val="32"/>
        </w:rPr>
        <w:t>UNIVERSITAS MULAWARMAN</w:t>
      </w:r>
    </w:p>
    <w:p w14:paraId="07F90F2F" w14:textId="77777777" w:rsidR="00243952" w:rsidRPr="009416ED" w:rsidRDefault="00243952" w:rsidP="00243952">
      <w:pPr>
        <w:spacing w:before="80" w:after="80"/>
        <w:jc w:val="center"/>
        <w:rPr>
          <w:rFonts w:ascii="Times New Roman" w:hAnsi="Times New Roman" w:cs="Times New Roman"/>
          <w:b/>
          <w:bCs/>
          <w:sz w:val="32"/>
          <w:szCs w:val="32"/>
        </w:rPr>
      </w:pPr>
      <w:r w:rsidRPr="009416ED">
        <w:rPr>
          <w:rFonts w:ascii="Times New Roman" w:hAnsi="Times New Roman" w:cs="Times New Roman"/>
          <w:b/>
          <w:bCs/>
          <w:sz w:val="32"/>
          <w:szCs w:val="32"/>
        </w:rPr>
        <w:t>SAMARINDA</w:t>
      </w:r>
    </w:p>
    <w:p w14:paraId="78C83A8A" w14:textId="77777777" w:rsidR="00243952" w:rsidRDefault="00243952" w:rsidP="00243952">
      <w:pPr>
        <w:spacing w:before="80" w:after="80"/>
        <w:jc w:val="center"/>
        <w:rPr>
          <w:rFonts w:ascii="Times New Roman" w:hAnsi="Times New Roman" w:cs="Times New Roman"/>
          <w:b/>
          <w:bCs/>
          <w:sz w:val="32"/>
          <w:szCs w:val="32"/>
        </w:rPr>
      </w:pPr>
      <w:r w:rsidRPr="009416ED">
        <w:rPr>
          <w:rFonts w:ascii="Times New Roman" w:hAnsi="Times New Roman" w:cs="Times New Roman"/>
          <w:b/>
          <w:bCs/>
          <w:sz w:val="32"/>
          <w:szCs w:val="32"/>
        </w:rPr>
        <w:t>2025</w:t>
      </w:r>
    </w:p>
    <w:p w14:paraId="619F1728" w14:textId="77777777" w:rsidR="00E845E2" w:rsidRDefault="00E845E2" w:rsidP="00E87C9F">
      <w:pPr>
        <w:pStyle w:val="Heading1"/>
        <w:sectPr w:rsidR="00E845E2" w:rsidSect="004E3AD0">
          <w:pgSz w:w="11906" w:h="16838"/>
          <w:pgMar w:top="2268" w:right="1701" w:bottom="1701" w:left="2268" w:header="709" w:footer="709" w:gutter="0"/>
          <w:cols w:space="708"/>
          <w:titlePg/>
          <w:docGrid w:linePitch="360"/>
        </w:sectPr>
      </w:pPr>
      <w:bookmarkStart w:id="4" w:name="_Toc213611315"/>
      <w:bookmarkStart w:id="5" w:name="_Toc214437011"/>
    </w:p>
    <w:p w14:paraId="644C6AB1" w14:textId="74EC5C54" w:rsidR="00E04CDD" w:rsidRPr="00E04CDD" w:rsidRDefault="00885EA5" w:rsidP="00E87C9F">
      <w:pPr>
        <w:pStyle w:val="Heading1"/>
      </w:pPr>
      <w:r>
        <w:lastRenderedPageBreak/>
        <w:t>HALAMAN PENGESAHAN</w:t>
      </w:r>
      <w:bookmarkEnd w:id="4"/>
      <w:bookmarkEnd w:id="5"/>
    </w:p>
    <w:p w14:paraId="0A8D14C8" w14:textId="366C98BE" w:rsidR="00E87C9F" w:rsidRDefault="00E87C9F" w:rsidP="00E87C9F">
      <w:pPr>
        <w:pStyle w:val="Heading1"/>
      </w:pPr>
      <w:bookmarkStart w:id="6" w:name="_Toc213611316"/>
      <w:bookmarkStart w:id="7" w:name="_Toc214437012"/>
    </w:p>
    <w:p w14:paraId="6E224F67" w14:textId="6497562A" w:rsidR="00E87C9F" w:rsidRDefault="00E87C9F" w:rsidP="00E87C9F">
      <w:pPr>
        <w:pStyle w:val="Heading1"/>
      </w:pPr>
      <w:r>
        <w:drawing>
          <wp:inline distT="0" distB="0" distL="0" distR="0" wp14:anchorId="2E356192" wp14:editId="10A63E0F">
            <wp:extent cx="5776745" cy="7116844"/>
            <wp:effectExtent l="0" t="0" r="0" b="8255"/>
            <wp:docPr id="167503891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038913" name="Picture 1675038913"/>
                    <pic:cNvPicPr/>
                  </pic:nvPicPr>
                  <pic:blipFill rotWithShape="1">
                    <a:blip r:embed="rId9">
                      <a:extLst>
                        <a:ext uri="{28A0092B-C50C-407E-A947-70E740481C1C}">
                          <a14:useLocalDpi xmlns:a14="http://schemas.microsoft.com/office/drawing/2010/main" val="0"/>
                        </a:ext>
                      </a:extLst>
                    </a:blip>
                    <a:srcRect l="1548" t="1041" b="1758"/>
                    <a:stretch>
                      <a:fillRect/>
                    </a:stretch>
                  </pic:blipFill>
                  <pic:spPr bwMode="auto">
                    <a:xfrm>
                      <a:off x="0" y="0"/>
                      <a:ext cx="5797892" cy="7142896"/>
                    </a:xfrm>
                    <a:prstGeom prst="rect">
                      <a:avLst/>
                    </a:prstGeom>
                    <a:ln>
                      <a:noFill/>
                    </a:ln>
                    <a:extLst>
                      <a:ext uri="{53640926-AAD7-44D8-BBD7-CCE9431645EC}">
                        <a14:shadowObscured xmlns:a14="http://schemas.microsoft.com/office/drawing/2010/main"/>
                      </a:ext>
                    </a:extLst>
                  </pic:spPr>
                </pic:pic>
              </a:graphicData>
            </a:graphic>
          </wp:inline>
        </w:drawing>
      </w:r>
    </w:p>
    <w:p w14:paraId="598E7F36" w14:textId="77777777" w:rsidR="00E87C9F" w:rsidRDefault="00E87C9F" w:rsidP="00E87C9F">
      <w:pPr>
        <w:pStyle w:val="Heading1"/>
      </w:pPr>
    </w:p>
    <w:p w14:paraId="536C7AF1" w14:textId="77777777" w:rsidR="00E87C9F" w:rsidRDefault="00E87C9F" w:rsidP="00E87C9F">
      <w:pPr>
        <w:pStyle w:val="Heading1"/>
      </w:pPr>
    </w:p>
    <w:p w14:paraId="2F2A50C2" w14:textId="77777777" w:rsidR="00CF396B" w:rsidRDefault="00CF396B" w:rsidP="00E87C9F">
      <w:pPr>
        <w:pStyle w:val="Heading1"/>
      </w:pPr>
    </w:p>
    <w:p w14:paraId="4CA54E5E" w14:textId="05948E78" w:rsidR="00F22247" w:rsidRDefault="00243952" w:rsidP="00E87C9F">
      <w:pPr>
        <w:pStyle w:val="Heading1"/>
        <w:rPr>
          <w:sz w:val="24"/>
          <w:szCs w:val="24"/>
        </w:rPr>
      </w:pPr>
      <w:r>
        <w:lastRenderedPageBreak/>
        <w:t>KATA PENGANTAR</w:t>
      </w:r>
      <w:bookmarkEnd w:id="6"/>
      <w:bookmarkEnd w:id="7"/>
    </w:p>
    <w:p w14:paraId="797D3C68" w14:textId="0B3D2782" w:rsidR="008D21C9" w:rsidRPr="008D21C9" w:rsidRDefault="008D21C9" w:rsidP="00C0439D">
      <w:pPr>
        <w:spacing w:line="480" w:lineRule="auto"/>
        <w:jc w:val="both"/>
        <w:rPr>
          <w:rFonts w:ascii="Times New Roman" w:hAnsi="Times New Roman" w:cs="Times New Roman"/>
          <w:sz w:val="24"/>
          <w:szCs w:val="24"/>
        </w:rPr>
      </w:pPr>
      <w:proofErr w:type="spellStart"/>
      <w:r w:rsidRPr="008D21C9">
        <w:rPr>
          <w:rFonts w:ascii="Times New Roman" w:hAnsi="Times New Roman" w:cs="Times New Roman"/>
          <w:sz w:val="24"/>
          <w:szCs w:val="24"/>
        </w:rPr>
        <w:t>Dengan</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penuh</w:t>
      </w:r>
      <w:proofErr w:type="spellEnd"/>
      <w:r w:rsidRPr="008D21C9">
        <w:rPr>
          <w:rFonts w:ascii="Times New Roman" w:hAnsi="Times New Roman" w:cs="Times New Roman"/>
          <w:sz w:val="24"/>
          <w:szCs w:val="24"/>
        </w:rPr>
        <w:t xml:space="preserve"> rasa </w:t>
      </w:r>
      <w:proofErr w:type="spellStart"/>
      <w:r w:rsidRPr="008D21C9">
        <w:rPr>
          <w:rFonts w:ascii="Times New Roman" w:hAnsi="Times New Roman" w:cs="Times New Roman"/>
          <w:sz w:val="24"/>
          <w:szCs w:val="24"/>
        </w:rPr>
        <w:t>syukur</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ke</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hadirat</w:t>
      </w:r>
      <w:proofErr w:type="spellEnd"/>
      <w:r w:rsidRPr="008D21C9">
        <w:rPr>
          <w:rFonts w:ascii="Times New Roman" w:hAnsi="Times New Roman" w:cs="Times New Roman"/>
          <w:sz w:val="24"/>
          <w:szCs w:val="24"/>
        </w:rPr>
        <w:t xml:space="preserve"> Tuhan Yang Maha Esa, </w:t>
      </w:r>
      <w:proofErr w:type="spellStart"/>
      <w:r w:rsidRPr="008D21C9">
        <w:rPr>
          <w:rFonts w:ascii="Times New Roman" w:hAnsi="Times New Roman" w:cs="Times New Roman"/>
          <w:sz w:val="24"/>
          <w:szCs w:val="24"/>
        </w:rPr>
        <w:t>penulis</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dapat</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menyelesaikan</w:t>
      </w:r>
      <w:proofErr w:type="spellEnd"/>
      <w:r w:rsidRPr="008D21C9">
        <w:rPr>
          <w:rFonts w:ascii="Times New Roman" w:hAnsi="Times New Roman" w:cs="Times New Roman"/>
          <w:sz w:val="24"/>
          <w:szCs w:val="24"/>
        </w:rPr>
        <w:t xml:space="preserve"> proposal </w:t>
      </w:r>
      <w:proofErr w:type="spellStart"/>
      <w:r w:rsidRPr="008D21C9">
        <w:rPr>
          <w:rFonts w:ascii="Times New Roman" w:hAnsi="Times New Roman" w:cs="Times New Roman"/>
          <w:sz w:val="24"/>
          <w:szCs w:val="24"/>
        </w:rPr>
        <w:t>penelitian</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berjudul</w:t>
      </w:r>
      <w:proofErr w:type="spellEnd"/>
      <w:r w:rsidRPr="008D21C9">
        <w:rPr>
          <w:rFonts w:ascii="Times New Roman" w:hAnsi="Times New Roman" w:cs="Times New Roman"/>
          <w:sz w:val="24"/>
          <w:szCs w:val="24"/>
        </w:rPr>
        <w:t xml:space="preserve"> </w:t>
      </w:r>
      <w:r w:rsidRPr="008D21C9">
        <w:rPr>
          <w:rFonts w:ascii="Times New Roman" w:hAnsi="Times New Roman" w:cs="Times New Roman"/>
          <w:i/>
          <w:iCs/>
          <w:sz w:val="24"/>
          <w:szCs w:val="24"/>
        </w:rPr>
        <w:t>“</w:t>
      </w:r>
      <w:proofErr w:type="spellStart"/>
      <w:r w:rsidRPr="008D21C9">
        <w:rPr>
          <w:rFonts w:ascii="Times New Roman" w:hAnsi="Times New Roman" w:cs="Times New Roman"/>
          <w:i/>
          <w:iCs/>
          <w:sz w:val="24"/>
          <w:szCs w:val="24"/>
        </w:rPr>
        <w:t>Pengaruh</w:t>
      </w:r>
      <w:proofErr w:type="spellEnd"/>
      <w:r w:rsidRPr="008D21C9">
        <w:rPr>
          <w:rFonts w:ascii="Times New Roman" w:hAnsi="Times New Roman" w:cs="Times New Roman"/>
          <w:i/>
          <w:iCs/>
          <w:sz w:val="24"/>
          <w:szCs w:val="24"/>
        </w:rPr>
        <w:t xml:space="preserve"> Total Assets Turnover</w:t>
      </w:r>
      <w:r w:rsidR="00A118B3">
        <w:rPr>
          <w:rFonts w:ascii="Times New Roman" w:hAnsi="Times New Roman" w:cs="Times New Roman"/>
          <w:i/>
          <w:iCs/>
          <w:sz w:val="24"/>
          <w:szCs w:val="24"/>
        </w:rPr>
        <w:t xml:space="preserve"> (TATO)</w:t>
      </w:r>
      <w:r w:rsidRPr="008D21C9">
        <w:rPr>
          <w:rFonts w:ascii="Times New Roman" w:hAnsi="Times New Roman" w:cs="Times New Roman"/>
          <w:i/>
          <w:iCs/>
          <w:sz w:val="24"/>
          <w:szCs w:val="24"/>
        </w:rPr>
        <w:t xml:space="preserve">, </w:t>
      </w:r>
      <w:proofErr w:type="spellStart"/>
      <w:r w:rsidRPr="008D21C9">
        <w:rPr>
          <w:rFonts w:ascii="Times New Roman" w:hAnsi="Times New Roman" w:cs="Times New Roman"/>
          <w:i/>
          <w:iCs/>
          <w:sz w:val="24"/>
          <w:szCs w:val="24"/>
        </w:rPr>
        <w:t>Struktur</w:t>
      </w:r>
      <w:proofErr w:type="spellEnd"/>
      <w:r w:rsidRPr="008D21C9">
        <w:rPr>
          <w:rFonts w:ascii="Times New Roman" w:hAnsi="Times New Roman" w:cs="Times New Roman"/>
          <w:i/>
          <w:iCs/>
          <w:sz w:val="24"/>
          <w:szCs w:val="24"/>
        </w:rPr>
        <w:t xml:space="preserve"> Modal dan </w:t>
      </w:r>
      <w:proofErr w:type="spellStart"/>
      <w:r w:rsidRPr="008D21C9">
        <w:rPr>
          <w:rFonts w:ascii="Times New Roman" w:hAnsi="Times New Roman" w:cs="Times New Roman"/>
          <w:i/>
          <w:iCs/>
          <w:sz w:val="24"/>
          <w:szCs w:val="24"/>
        </w:rPr>
        <w:t>Manajemen</w:t>
      </w:r>
      <w:proofErr w:type="spellEnd"/>
      <w:r w:rsidRPr="008D21C9">
        <w:rPr>
          <w:rFonts w:ascii="Times New Roman" w:hAnsi="Times New Roman" w:cs="Times New Roman"/>
          <w:i/>
          <w:iCs/>
          <w:sz w:val="24"/>
          <w:szCs w:val="24"/>
        </w:rPr>
        <w:t xml:space="preserve"> Modal </w:t>
      </w:r>
      <w:proofErr w:type="spellStart"/>
      <w:r w:rsidRPr="008D21C9">
        <w:rPr>
          <w:rFonts w:ascii="Times New Roman" w:hAnsi="Times New Roman" w:cs="Times New Roman"/>
          <w:i/>
          <w:iCs/>
          <w:sz w:val="24"/>
          <w:szCs w:val="24"/>
        </w:rPr>
        <w:t>Kerja</w:t>
      </w:r>
      <w:proofErr w:type="spellEnd"/>
      <w:r w:rsidRPr="008D21C9">
        <w:rPr>
          <w:rFonts w:ascii="Times New Roman" w:hAnsi="Times New Roman" w:cs="Times New Roman"/>
          <w:i/>
          <w:iCs/>
          <w:sz w:val="24"/>
          <w:szCs w:val="24"/>
        </w:rPr>
        <w:t xml:space="preserve"> </w:t>
      </w:r>
      <w:proofErr w:type="spellStart"/>
      <w:r w:rsidRPr="008D21C9">
        <w:rPr>
          <w:rFonts w:ascii="Times New Roman" w:hAnsi="Times New Roman" w:cs="Times New Roman"/>
          <w:i/>
          <w:iCs/>
          <w:sz w:val="24"/>
          <w:szCs w:val="24"/>
        </w:rPr>
        <w:t>terhadap</w:t>
      </w:r>
      <w:proofErr w:type="spellEnd"/>
      <w:r w:rsidRPr="008D21C9">
        <w:rPr>
          <w:rFonts w:ascii="Times New Roman" w:hAnsi="Times New Roman" w:cs="Times New Roman"/>
          <w:i/>
          <w:iCs/>
          <w:sz w:val="24"/>
          <w:szCs w:val="24"/>
        </w:rPr>
        <w:t xml:space="preserve"> Kinerja </w:t>
      </w:r>
      <w:proofErr w:type="spellStart"/>
      <w:r w:rsidRPr="008D21C9">
        <w:rPr>
          <w:rFonts w:ascii="Times New Roman" w:hAnsi="Times New Roman" w:cs="Times New Roman"/>
          <w:i/>
          <w:iCs/>
          <w:sz w:val="24"/>
          <w:szCs w:val="24"/>
        </w:rPr>
        <w:t>Keuangan</w:t>
      </w:r>
      <w:proofErr w:type="spellEnd"/>
      <w:r w:rsidRPr="008D21C9">
        <w:rPr>
          <w:rFonts w:ascii="Times New Roman" w:hAnsi="Times New Roman" w:cs="Times New Roman"/>
          <w:i/>
          <w:iCs/>
          <w:sz w:val="24"/>
          <w:szCs w:val="24"/>
        </w:rPr>
        <w:t xml:space="preserve"> pada Perusahaan Sub Sektor Pulp dan </w:t>
      </w:r>
      <w:proofErr w:type="spellStart"/>
      <w:r w:rsidRPr="008D21C9">
        <w:rPr>
          <w:rFonts w:ascii="Times New Roman" w:hAnsi="Times New Roman" w:cs="Times New Roman"/>
          <w:i/>
          <w:iCs/>
          <w:sz w:val="24"/>
          <w:szCs w:val="24"/>
        </w:rPr>
        <w:t>Kertas</w:t>
      </w:r>
      <w:proofErr w:type="spellEnd"/>
      <w:r w:rsidRPr="008D21C9">
        <w:rPr>
          <w:rFonts w:ascii="Times New Roman" w:hAnsi="Times New Roman" w:cs="Times New Roman"/>
          <w:i/>
          <w:iCs/>
          <w:sz w:val="24"/>
          <w:szCs w:val="24"/>
        </w:rPr>
        <w:t xml:space="preserve"> di Bursa </w:t>
      </w:r>
      <w:proofErr w:type="spellStart"/>
      <w:r w:rsidRPr="008D21C9">
        <w:rPr>
          <w:rFonts w:ascii="Times New Roman" w:hAnsi="Times New Roman" w:cs="Times New Roman"/>
          <w:i/>
          <w:iCs/>
          <w:sz w:val="24"/>
          <w:szCs w:val="24"/>
        </w:rPr>
        <w:t>Efek</w:t>
      </w:r>
      <w:proofErr w:type="spellEnd"/>
      <w:r w:rsidRPr="008D21C9">
        <w:rPr>
          <w:rFonts w:ascii="Times New Roman" w:hAnsi="Times New Roman" w:cs="Times New Roman"/>
          <w:i/>
          <w:iCs/>
          <w:sz w:val="24"/>
          <w:szCs w:val="24"/>
        </w:rPr>
        <w:t xml:space="preserve"> Indonesia”</w:t>
      </w:r>
      <w:r w:rsidRPr="008D21C9">
        <w:rPr>
          <w:rFonts w:ascii="Times New Roman" w:hAnsi="Times New Roman" w:cs="Times New Roman"/>
          <w:sz w:val="24"/>
          <w:szCs w:val="24"/>
        </w:rPr>
        <w:t xml:space="preserve">. Proposal </w:t>
      </w:r>
      <w:proofErr w:type="spellStart"/>
      <w:r w:rsidRPr="008D21C9">
        <w:rPr>
          <w:rFonts w:ascii="Times New Roman" w:hAnsi="Times New Roman" w:cs="Times New Roman"/>
          <w:sz w:val="24"/>
          <w:szCs w:val="24"/>
        </w:rPr>
        <w:t>ini</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disusun</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sebagai</w:t>
      </w:r>
      <w:proofErr w:type="spellEnd"/>
      <w:r w:rsidRPr="008D21C9">
        <w:rPr>
          <w:rFonts w:ascii="Times New Roman" w:hAnsi="Times New Roman" w:cs="Times New Roman"/>
          <w:sz w:val="24"/>
          <w:szCs w:val="24"/>
        </w:rPr>
        <w:t xml:space="preserve"> salah </w:t>
      </w:r>
      <w:proofErr w:type="spellStart"/>
      <w:r w:rsidRPr="008D21C9">
        <w:rPr>
          <w:rFonts w:ascii="Times New Roman" w:hAnsi="Times New Roman" w:cs="Times New Roman"/>
          <w:sz w:val="24"/>
          <w:szCs w:val="24"/>
        </w:rPr>
        <w:t>satu</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syarat</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untuk</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memperoleh</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gelar</w:t>
      </w:r>
      <w:proofErr w:type="spellEnd"/>
      <w:r w:rsidRPr="008D21C9">
        <w:rPr>
          <w:rFonts w:ascii="Times New Roman" w:hAnsi="Times New Roman" w:cs="Times New Roman"/>
          <w:sz w:val="24"/>
          <w:szCs w:val="24"/>
        </w:rPr>
        <w:t xml:space="preserve"> Sarjana pada Program Studi </w:t>
      </w:r>
      <w:proofErr w:type="spellStart"/>
      <w:r w:rsidRPr="008D21C9">
        <w:rPr>
          <w:rFonts w:ascii="Times New Roman" w:hAnsi="Times New Roman" w:cs="Times New Roman"/>
          <w:sz w:val="24"/>
          <w:szCs w:val="24"/>
        </w:rPr>
        <w:t>Akuntansi</w:t>
      </w:r>
      <w:proofErr w:type="spellEnd"/>
      <w:r w:rsidR="00C0439D" w:rsidRPr="00C0439D">
        <w:rPr>
          <w:rFonts w:ascii="Times New Roman" w:hAnsi="Times New Roman" w:cs="Times New Roman"/>
          <w:sz w:val="24"/>
          <w:szCs w:val="24"/>
        </w:rPr>
        <w:t xml:space="preserve"> pada</w:t>
      </w:r>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Fakultas</w:t>
      </w:r>
      <w:proofErr w:type="spellEnd"/>
      <w:r w:rsidRPr="008D21C9">
        <w:rPr>
          <w:rFonts w:ascii="Times New Roman" w:hAnsi="Times New Roman" w:cs="Times New Roman"/>
          <w:sz w:val="24"/>
          <w:szCs w:val="24"/>
        </w:rPr>
        <w:t xml:space="preserve"> Ekonomi dan </w:t>
      </w:r>
      <w:proofErr w:type="spellStart"/>
      <w:r w:rsidRPr="008D21C9">
        <w:rPr>
          <w:rFonts w:ascii="Times New Roman" w:hAnsi="Times New Roman" w:cs="Times New Roman"/>
          <w:sz w:val="24"/>
          <w:szCs w:val="24"/>
        </w:rPr>
        <w:t>Bisnis</w:t>
      </w:r>
      <w:proofErr w:type="spellEnd"/>
      <w:r w:rsidRPr="008D21C9">
        <w:rPr>
          <w:rFonts w:ascii="Times New Roman" w:hAnsi="Times New Roman" w:cs="Times New Roman"/>
          <w:sz w:val="24"/>
          <w:szCs w:val="24"/>
        </w:rPr>
        <w:t xml:space="preserve">, Universitas </w:t>
      </w:r>
      <w:proofErr w:type="spellStart"/>
      <w:r w:rsidRPr="008D21C9">
        <w:rPr>
          <w:rFonts w:ascii="Times New Roman" w:hAnsi="Times New Roman" w:cs="Times New Roman"/>
          <w:sz w:val="24"/>
          <w:szCs w:val="24"/>
        </w:rPr>
        <w:t>Mulawarman</w:t>
      </w:r>
      <w:proofErr w:type="spellEnd"/>
      <w:r w:rsidRPr="008D21C9">
        <w:rPr>
          <w:rFonts w:ascii="Times New Roman" w:hAnsi="Times New Roman" w:cs="Times New Roman"/>
          <w:sz w:val="24"/>
          <w:szCs w:val="24"/>
        </w:rPr>
        <w:t xml:space="preserve">. Selama proses </w:t>
      </w:r>
      <w:proofErr w:type="spellStart"/>
      <w:r w:rsidRPr="008D21C9">
        <w:rPr>
          <w:rFonts w:ascii="Times New Roman" w:hAnsi="Times New Roman" w:cs="Times New Roman"/>
          <w:sz w:val="24"/>
          <w:szCs w:val="24"/>
        </w:rPr>
        <w:t>penyusunannya</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penulis</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menghadapi</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berbagai</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kendala</w:t>
      </w:r>
      <w:proofErr w:type="spellEnd"/>
      <w:r w:rsidRPr="008D21C9">
        <w:rPr>
          <w:rFonts w:ascii="Times New Roman" w:hAnsi="Times New Roman" w:cs="Times New Roman"/>
          <w:sz w:val="24"/>
          <w:szCs w:val="24"/>
        </w:rPr>
        <w:t xml:space="preserve"> dan </w:t>
      </w:r>
      <w:proofErr w:type="spellStart"/>
      <w:r w:rsidRPr="008D21C9">
        <w:rPr>
          <w:rFonts w:ascii="Times New Roman" w:hAnsi="Times New Roman" w:cs="Times New Roman"/>
          <w:sz w:val="24"/>
          <w:szCs w:val="24"/>
        </w:rPr>
        <w:t>menyadari</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bahwa</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karya</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ini</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masih</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memiliki</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kekurangan</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sehingga</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kritik</w:t>
      </w:r>
      <w:proofErr w:type="spellEnd"/>
      <w:r w:rsidRPr="008D21C9">
        <w:rPr>
          <w:rFonts w:ascii="Times New Roman" w:hAnsi="Times New Roman" w:cs="Times New Roman"/>
          <w:sz w:val="24"/>
          <w:szCs w:val="24"/>
        </w:rPr>
        <w:t xml:space="preserve"> dan saran yang </w:t>
      </w:r>
      <w:proofErr w:type="spellStart"/>
      <w:r w:rsidRPr="008D21C9">
        <w:rPr>
          <w:rFonts w:ascii="Times New Roman" w:hAnsi="Times New Roman" w:cs="Times New Roman"/>
          <w:sz w:val="24"/>
          <w:szCs w:val="24"/>
        </w:rPr>
        <w:t>bersifat</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membangun</w:t>
      </w:r>
      <w:proofErr w:type="spellEnd"/>
      <w:r w:rsidRPr="008D21C9">
        <w:rPr>
          <w:rFonts w:ascii="Times New Roman" w:hAnsi="Times New Roman" w:cs="Times New Roman"/>
          <w:sz w:val="24"/>
          <w:szCs w:val="24"/>
        </w:rPr>
        <w:t xml:space="preserve"> sangat </w:t>
      </w:r>
      <w:proofErr w:type="spellStart"/>
      <w:r w:rsidRPr="008D21C9">
        <w:rPr>
          <w:rFonts w:ascii="Times New Roman" w:hAnsi="Times New Roman" w:cs="Times New Roman"/>
          <w:sz w:val="24"/>
          <w:szCs w:val="24"/>
        </w:rPr>
        <w:t>diharapkan</w:t>
      </w:r>
      <w:proofErr w:type="spellEnd"/>
      <w:r w:rsidRPr="008D21C9">
        <w:rPr>
          <w:rFonts w:ascii="Times New Roman" w:hAnsi="Times New Roman" w:cs="Times New Roman"/>
          <w:sz w:val="24"/>
          <w:szCs w:val="24"/>
        </w:rPr>
        <w:t xml:space="preserve"> demi </w:t>
      </w:r>
      <w:proofErr w:type="spellStart"/>
      <w:r w:rsidRPr="008D21C9">
        <w:rPr>
          <w:rFonts w:ascii="Times New Roman" w:hAnsi="Times New Roman" w:cs="Times New Roman"/>
          <w:sz w:val="24"/>
          <w:szCs w:val="24"/>
        </w:rPr>
        <w:t>penyempurnaan</w:t>
      </w:r>
      <w:proofErr w:type="spellEnd"/>
      <w:r w:rsidRPr="008D21C9">
        <w:rPr>
          <w:rFonts w:ascii="Times New Roman" w:hAnsi="Times New Roman" w:cs="Times New Roman"/>
          <w:sz w:val="24"/>
          <w:szCs w:val="24"/>
        </w:rPr>
        <w:t xml:space="preserve"> di masa </w:t>
      </w:r>
      <w:proofErr w:type="spellStart"/>
      <w:r w:rsidRPr="008D21C9">
        <w:rPr>
          <w:rFonts w:ascii="Times New Roman" w:hAnsi="Times New Roman" w:cs="Times New Roman"/>
          <w:sz w:val="24"/>
          <w:szCs w:val="24"/>
        </w:rPr>
        <w:t>mendatang</w:t>
      </w:r>
      <w:proofErr w:type="spellEnd"/>
      <w:r w:rsidRPr="008D21C9">
        <w:rPr>
          <w:rFonts w:ascii="Times New Roman" w:hAnsi="Times New Roman" w:cs="Times New Roman"/>
          <w:sz w:val="24"/>
          <w:szCs w:val="24"/>
        </w:rPr>
        <w:t>.</w:t>
      </w:r>
    </w:p>
    <w:p w14:paraId="707B7A8E" w14:textId="7079C340" w:rsidR="00060CB3" w:rsidRDefault="008D21C9" w:rsidP="00CF396B">
      <w:pPr>
        <w:spacing w:line="480" w:lineRule="auto"/>
        <w:jc w:val="both"/>
        <w:rPr>
          <w:rFonts w:ascii="Times New Roman" w:hAnsi="Times New Roman" w:cs="Times New Roman"/>
          <w:sz w:val="24"/>
          <w:szCs w:val="24"/>
        </w:rPr>
      </w:pPr>
      <w:proofErr w:type="spellStart"/>
      <w:r w:rsidRPr="008D21C9">
        <w:rPr>
          <w:rFonts w:ascii="Times New Roman" w:hAnsi="Times New Roman" w:cs="Times New Roman"/>
          <w:sz w:val="24"/>
          <w:szCs w:val="24"/>
        </w:rPr>
        <w:t>Penulis</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menyampaikan</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terima</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kasih</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kepada</w:t>
      </w:r>
      <w:proofErr w:type="spellEnd"/>
      <w:r w:rsidRPr="008D21C9">
        <w:rPr>
          <w:rFonts w:ascii="Times New Roman" w:hAnsi="Times New Roman" w:cs="Times New Roman"/>
          <w:sz w:val="24"/>
          <w:szCs w:val="24"/>
        </w:rPr>
        <w:t xml:space="preserve"> Ibu Anisa Abubakar Lahjie, S.E., </w:t>
      </w:r>
      <w:proofErr w:type="spellStart"/>
      <w:r w:rsidRPr="008D21C9">
        <w:rPr>
          <w:rFonts w:ascii="Times New Roman" w:hAnsi="Times New Roman" w:cs="Times New Roman"/>
          <w:sz w:val="24"/>
          <w:szCs w:val="24"/>
        </w:rPr>
        <w:t>M.Si</w:t>
      </w:r>
      <w:proofErr w:type="spellEnd"/>
      <w:r w:rsidRPr="008D21C9">
        <w:rPr>
          <w:rFonts w:ascii="Times New Roman" w:hAnsi="Times New Roman" w:cs="Times New Roman"/>
          <w:sz w:val="24"/>
          <w:szCs w:val="24"/>
        </w:rPr>
        <w:t xml:space="preserve">., </w:t>
      </w:r>
      <w:proofErr w:type="spellStart"/>
      <w:proofErr w:type="gramStart"/>
      <w:r w:rsidRPr="008D21C9">
        <w:rPr>
          <w:rFonts w:ascii="Times New Roman" w:hAnsi="Times New Roman" w:cs="Times New Roman"/>
          <w:sz w:val="24"/>
          <w:szCs w:val="24"/>
        </w:rPr>
        <w:t>Ph.D</w:t>
      </w:r>
      <w:proofErr w:type="spellEnd"/>
      <w:proofErr w:type="gram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selaku</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dosen</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pembimbing</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atas</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bimbingan</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arahan</w:t>
      </w:r>
      <w:proofErr w:type="spellEnd"/>
      <w:r w:rsidRPr="008D21C9">
        <w:rPr>
          <w:rFonts w:ascii="Times New Roman" w:hAnsi="Times New Roman" w:cs="Times New Roman"/>
          <w:sz w:val="24"/>
          <w:szCs w:val="24"/>
        </w:rPr>
        <w:t xml:space="preserve">, dan </w:t>
      </w:r>
      <w:proofErr w:type="spellStart"/>
      <w:r w:rsidRPr="008D21C9">
        <w:rPr>
          <w:rFonts w:ascii="Times New Roman" w:hAnsi="Times New Roman" w:cs="Times New Roman"/>
          <w:sz w:val="24"/>
          <w:szCs w:val="24"/>
        </w:rPr>
        <w:t>waktu</w:t>
      </w:r>
      <w:proofErr w:type="spellEnd"/>
      <w:r w:rsidRPr="008D21C9">
        <w:rPr>
          <w:rFonts w:ascii="Times New Roman" w:hAnsi="Times New Roman" w:cs="Times New Roman"/>
          <w:sz w:val="24"/>
          <w:szCs w:val="24"/>
        </w:rPr>
        <w:t xml:space="preserve"> yang </w:t>
      </w:r>
      <w:proofErr w:type="spellStart"/>
      <w:r w:rsidRPr="008D21C9">
        <w:rPr>
          <w:rFonts w:ascii="Times New Roman" w:hAnsi="Times New Roman" w:cs="Times New Roman"/>
          <w:sz w:val="24"/>
          <w:szCs w:val="24"/>
        </w:rPr>
        <w:t>telah</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dicurahkan</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selama</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penyusunan</w:t>
      </w:r>
      <w:proofErr w:type="spellEnd"/>
      <w:r w:rsidRPr="008D21C9">
        <w:rPr>
          <w:rFonts w:ascii="Times New Roman" w:hAnsi="Times New Roman" w:cs="Times New Roman"/>
          <w:sz w:val="24"/>
          <w:szCs w:val="24"/>
        </w:rPr>
        <w:t xml:space="preserve"> proposal </w:t>
      </w:r>
      <w:proofErr w:type="spellStart"/>
      <w:r w:rsidRPr="008D21C9">
        <w:rPr>
          <w:rFonts w:ascii="Times New Roman" w:hAnsi="Times New Roman" w:cs="Times New Roman"/>
          <w:sz w:val="24"/>
          <w:szCs w:val="24"/>
        </w:rPr>
        <w:t>ini</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Penulis</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berharap</w:t>
      </w:r>
      <w:proofErr w:type="spellEnd"/>
      <w:r w:rsidRPr="008D21C9">
        <w:rPr>
          <w:rFonts w:ascii="Times New Roman" w:hAnsi="Times New Roman" w:cs="Times New Roman"/>
          <w:sz w:val="24"/>
          <w:szCs w:val="24"/>
        </w:rPr>
        <w:t xml:space="preserve"> </w:t>
      </w:r>
      <w:proofErr w:type="spellStart"/>
      <w:r w:rsidR="00C0439D">
        <w:rPr>
          <w:rFonts w:ascii="Times New Roman" w:hAnsi="Times New Roman" w:cs="Times New Roman"/>
          <w:sz w:val="24"/>
          <w:szCs w:val="24"/>
        </w:rPr>
        <w:t>penelitian</w:t>
      </w:r>
      <w:proofErr w:type="spellEnd"/>
      <w:r w:rsidR="00C0439D">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ini</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dapat</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memberikan</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manfaat</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bagi</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pembaca</w:t>
      </w:r>
      <w:proofErr w:type="spellEnd"/>
      <w:r w:rsidRPr="008D21C9">
        <w:rPr>
          <w:rFonts w:ascii="Times New Roman" w:hAnsi="Times New Roman" w:cs="Times New Roman"/>
          <w:sz w:val="24"/>
          <w:szCs w:val="24"/>
        </w:rPr>
        <w:t xml:space="preserve"> dan </w:t>
      </w:r>
      <w:proofErr w:type="spellStart"/>
      <w:r w:rsidRPr="008D21C9">
        <w:rPr>
          <w:rFonts w:ascii="Times New Roman" w:hAnsi="Times New Roman" w:cs="Times New Roman"/>
          <w:sz w:val="24"/>
          <w:szCs w:val="24"/>
        </w:rPr>
        <w:t>pihak-pihak</w:t>
      </w:r>
      <w:proofErr w:type="spellEnd"/>
      <w:r w:rsidRPr="008D21C9">
        <w:rPr>
          <w:rFonts w:ascii="Times New Roman" w:hAnsi="Times New Roman" w:cs="Times New Roman"/>
          <w:sz w:val="24"/>
          <w:szCs w:val="24"/>
        </w:rPr>
        <w:t xml:space="preserve"> yang </w:t>
      </w:r>
      <w:proofErr w:type="spellStart"/>
      <w:r w:rsidRPr="008D21C9">
        <w:rPr>
          <w:rFonts w:ascii="Times New Roman" w:hAnsi="Times New Roman" w:cs="Times New Roman"/>
          <w:sz w:val="24"/>
          <w:szCs w:val="24"/>
        </w:rPr>
        <w:t>membutuhkan</w:t>
      </w:r>
      <w:proofErr w:type="spellEnd"/>
      <w:r w:rsidRPr="008D21C9">
        <w:rPr>
          <w:rFonts w:ascii="Times New Roman" w:hAnsi="Times New Roman" w:cs="Times New Roman"/>
          <w:sz w:val="24"/>
          <w:szCs w:val="24"/>
        </w:rPr>
        <w:t xml:space="preserve">. Akhir kata, </w:t>
      </w:r>
      <w:proofErr w:type="spellStart"/>
      <w:r w:rsidRPr="008D21C9">
        <w:rPr>
          <w:rFonts w:ascii="Times New Roman" w:hAnsi="Times New Roman" w:cs="Times New Roman"/>
          <w:sz w:val="24"/>
          <w:szCs w:val="24"/>
        </w:rPr>
        <w:t>penulis</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mengucapkan</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terima</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kasih</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atas</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segala</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dukungan</w:t>
      </w:r>
      <w:proofErr w:type="spellEnd"/>
      <w:r w:rsidRPr="008D21C9">
        <w:rPr>
          <w:rFonts w:ascii="Times New Roman" w:hAnsi="Times New Roman" w:cs="Times New Roman"/>
          <w:sz w:val="24"/>
          <w:szCs w:val="24"/>
        </w:rPr>
        <w:t xml:space="preserve"> dan </w:t>
      </w:r>
      <w:proofErr w:type="spellStart"/>
      <w:r w:rsidRPr="008D21C9">
        <w:rPr>
          <w:rFonts w:ascii="Times New Roman" w:hAnsi="Times New Roman" w:cs="Times New Roman"/>
          <w:sz w:val="24"/>
          <w:szCs w:val="24"/>
        </w:rPr>
        <w:t>perhatian</w:t>
      </w:r>
      <w:proofErr w:type="spellEnd"/>
      <w:r w:rsidRPr="008D21C9">
        <w:rPr>
          <w:rFonts w:ascii="Times New Roman" w:hAnsi="Times New Roman" w:cs="Times New Roman"/>
          <w:sz w:val="24"/>
          <w:szCs w:val="24"/>
        </w:rPr>
        <w:t xml:space="preserve"> yang </w:t>
      </w:r>
      <w:proofErr w:type="spellStart"/>
      <w:r w:rsidRPr="008D21C9">
        <w:rPr>
          <w:rFonts w:ascii="Times New Roman" w:hAnsi="Times New Roman" w:cs="Times New Roman"/>
          <w:sz w:val="24"/>
          <w:szCs w:val="24"/>
        </w:rPr>
        <w:t>telah</w:t>
      </w:r>
      <w:proofErr w:type="spellEnd"/>
      <w:r w:rsidRPr="008D21C9">
        <w:rPr>
          <w:rFonts w:ascii="Times New Roman" w:hAnsi="Times New Roman" w:cs="Times New Roman"/>
          <w:sz w:val="24"/>
          <w:szCs w:val="24"/>
        </w:rPr>
        <w:t xml:space="preserve"> </w:t>
      </w:r>
      <w:proofErr w:type="spellStart"/>
      <w:r w:rsidRPr="008D21C9">
        <w:rPr>
          <w:rFonts w:ascii="Times New Roman" w:hAnsi="Times New Roman" w:cs="Times New Roman"/>
          <w:sz w:val="24"/>
          <w:szCs w:val="24"/>
        </w:rPr>
        <w:t>diberikan</w:t>
      </w:r>
      <w:proofErr w:type="spellEnd"/>
      <w:r w:rsidRPr="008D21C9">
        <w:rPr>
          <w:rFonts w:ascii="Times New Roman" w:hAnsi="Times New Roman" w:cs="Times New Roman"/>
          <w:sz w:val="24"/>
          <w:szCs w:val="24"/>
        </w:rPr>
        <w:t>.</w:t>
      </w:r>
      <w:bookmarkStart w:id="8" w:name="_Toc213611317"/>
    </w:p>
    <w:p w14:paraId="5692A4FC" w14:textId="77777777" w:rsidR="00CF396B" w:rsidRDefault="00CF396B" w:rsidP="00CF396B">
      <w:pPr>
        <w:spacing w:line="480" w:lineRule="auto"/>
        <w:jc w:val="both"/>
        <w:rPr>
          <w:rFonts w:ascii="Times New Roman" w:hAnsi="Times New Roman" w:cs="Times New Roman"/>
          <w:sz w:val="24"/>
          <w:szCs w:val="24"/>
        </w:rPr>
      </w:pPr>
    </w:p>
    <w:p w14:paraId="285998F4" w14:textId="77777777" w:rsidR="00CF396B" w:rsidRPr="00CF396B" w:rsidRDefault="00CF396B" w:rsidP="00CF396B">
      <w:pPr>
        <w:spacing w:line="480" w:lineRule="auto"/>
        <w:jc w:val="both"/>
        <w:rPr>
          <w:rFonts w:ascii="Times New Roman" w:hAnsi="Times New Roman" w:cs="Times New Roman"/>
          <w:sz w:val="24"/>
          <w:szCs w:val="24"/>
        </w:rPr>
      </w:pPr>
    </w:p>
    <w:p w14:paraId="004D0374" w14:textId="18758BA8" w:rsidR="00017C6C" w:rsidRPr="00407F8D" w:rsidRDefault="00017C6C" w:rsidP="00E87C9F">
      <w:pPr>
        <w:pStyle w:val="Heading1"/>
      </w:pPr>
      <w:bookmarkStart w:id="9" w:name="_Toc214437013"/>
      <w:r w:rsidRPr="00407F8D">
        <w:lastRenderedPageBreak/>
        <w:t>DAFTAR ISI</w:t>
      </w:r>
      <w:bookmarkEnd w:id="8"/>
      <w:bookmarkEnd w:id="9"/>
    </w:p>
    <w:sdt>
      <w:sdtPr>
        <w:rPr>
          <w:rFonts w:asciiTheme="majorHAnsi" w:eastAsiaTheme="majorEastAsia" w:hAnsiTheme="majorHAnsi"/>
          <w:b w:val="0"/>
          <w:bCs w:val="0"/>
          <w:color w:val="2F5496" w:themeColor="accent1" w:themeShade="BF"/>
          <w:kern w:val="0"/>
          <w:sz w:val="32"/>
          <w:szCs w:val="32"/>
          <w:lang w:val="en-US"/>
          <w14:ligatures w14:val="none"/>
        </w:rPr>
        <w:id w:val="-454102941"/>
        <w:docPartObj>
          <w:docPartGallery w:val="Table of Contents"/>
          <w:docPartUnique/>
        </w:docPartObj>
      </w:sdtPr>
      <w:sdtContent>
        <w:p w14:paraId="53020853" w14:textId="224E486A" w:rsidR="00B65485" w:rsidRDefault="00B65485" w:rsidP="00544519">
          <w:pPr>
            <w:pStyle w:val="TOC1"/>
            <w:ind w:left="6946" w:hanging="6804"/>
          </w:pPr>
          <w:r>
            <w:t xml:space="preserve">                                                                                                                    </w:t>
          </w:r>
          <w:r w:rsidR="00E465CD">
            <w:t xml:space="preserve">     </w:t>
          </w:r>
          <w:r w:rsidR="00544519">
            <w:t xml:space="preserve">   </w:t>
          </w:r>
          <w:r>
            <w:t>Halaman</w:t>
          </w:r>
        </w:p>
        <w:p w14:paraId="21319CB3" w14:textId="38859EFB" w:rsidR="006244E5" w:rsidRDefault="00002832" w:rsidP="00544519">
          <w:pPr>
            <w:pStyle w:val="TOC1"/>
            <w:tabs>
              <w:tab w:val="clear" w:pos="7927"/>
              <w:tab w:val="decimal" w:leader="dot" w:pos="7938"/>
            </w:tabs>
            <w:rPr>
              <w:rFonts w:asciiTheme="minorHAnsi" w:eastAsiaTheme="minorEastAsia" w:hAnsiTheme="minorHAnsi" w:cstheme="minorBidi"/>
              <w:b w:val="0"/>
              <w:bCs w:val="0"/>
              <w:lang w:eastAsia="en-ID"/>
            </w:rPr>
          </w:pPr>
          <w:r>
            <w:rPr>
              <w:b w:val="0"/>
              <w:bCs w:val="0"/>
            </w:rPr>
            <w:fldChar w:fldCharType="begin"/>
          </w:r>
          <w:r>
            <w:rPr>
              <w:b w:val="0"/>
              <w:bCs w:val="0"/>
            </w:rPr>
            <w:instrText xml:space="preserve"> TOC \o "1-4" \h \z \u </w:instrText>
          </w:r>
          <w:r>
            <w:rPr>
              <w:b w:val="0"/>
              <w:bCs w:val="0"/>
            </w:rPr>
            <w:fldChar w:fldCharType="separate"/>
          </w:r>
          <w:hyperlink w:anchor="_Toc214437010" w:history="1">
            <w:r w:rsidR="006244E5">
              <w:rPr>
                <w:rStyle w:val="Hyperlink"/>
              </w:rPr>
              <w:t>HALAMAN JUDUL</w:t>
            </w:r>
            <w:r w:rsidR="006244E5">
              <w:rPr>
                <w:webHidden/>
              </w:rPr>
              <w:tab/>
            </w:r>
            <w:r w:rsidR="00544519">
              <w:rPr>
                <w:webHidden/>
              </w:rPr>
              <w:t>i</w:t>
            </w:r>
          </w:hyperlink>
        </w:p>
        <w:p w14:paraId="07553B0D" w14:textId="48CC99BA" w:rsidR="006244E5" w:rsidRDefault="006244E5" w:rsidP="00544519">
          <w:pPr>
            <w:pStyle w:val="TOC1"/>
            <w:tabs>
              <w:tab w:val="clear" w:pos="7927"/>
              <w:tab w:val="decimal" w:leader="dot" w:pos="7938"/>
            </w:tabs>
            <w:rPr>
              <w:rFonts w:asciiTheme="minorHAnsi" w:eastAsiaTheme="minorEastAsia" w:hAnsiTheme="minorHAnsi" w:cstheme="minorBidi"/>
              <w:b w:val="0"/>
              <w:bCs w:val="0"/>
              <w:lang w:eastAsia="en-ID"/>
            </w:rPr>
          </w:pPr>
          <w:hyperlink w:anchor="_Toc214437011" w:history="1">
            <w:r w:rsidRPr="003C085E">
              <w:rPr>
                <w:rStyle w:val="Hyperlink"/>
              </w:rPr>
              <w:t>HALAMAN PENGESAHAN</w:t>
            </w:r>
            <w:r>
              <w:rPr>
                <w:webHidden/>
              </w:rPr>
              <w:tab/>
            </w:r>
            <w:r>
              <w:rPr>
                <w:webHidden/>
              </w:rPr>
              <w:fldChar w:fldCharType="begin"/>
            </w:r>
            <w:r>
              <w:rPr>
                <w:webHidden/>
              </w:rPr>
              <w:instrText xml:space="preserve"> PAGEREF _Toc214437011 \h </w:instrText>
            </w:r>
            <w:r>
              <w:rPr>
                <w:webHidden/>
              </w:rPr>
            </w:r>
            <w:r>
              <w:rPr>
                <w:webHidden/>
              </w:rPr>
              <w:fldChar w:fldCharType="separate"/>
            </w:r>
            <w:r w:rsidR="008703F3">
              <w:rPr>
                <w:webHidden/>
              </w:rPr>
              <w:t>ii</w:t>
            </w:r>
            <w:r>
              <w:rPr>
                <w:webHidden/>
              </w:rPr>
              <w:fldChar w:fldCharType="end"/>
            </w:r>
          </w:hyperlink>
        </w:p>
        <w:p w14:paraId="6BC718CB" w14:textId="5191A8DF" w:rsidR="006244E5" w:rsidRDefault="006244E5" w:rsidP="00544519">
          <w:pPr>
            <w:pStyle w:val="TOC1"/>
            <w:tabs>
              <w:tab w:val="clear" w:pos="7927"/>
              <w:tab w:val="decimal" w:leader="dot" w:pos="7938"/>
            </w:tabs>
            <w:rPr>
              <w:rFonts w:asciiTheme="minorHAnsi" w:eastAsiaTheme="minorEastAsia" w:hAnsiTheme="minorHAnsi" w:cstheme="minorBidi"/>
              <w:b w:val="0"/>
              <w:bCs w:val="0"/>
              <w:lang w:eastAsia="en-ID"/>
            </w:rPr>
          </w:pPr>
          <w:hyperlink w:anchor="_Toc214437012" w:history="1">
            <w:r w:rsidRPr="003C085E">
              <w:rPr>
                <w:rStyle w:val="Hyperlink"/>
              </w:rPr>
              <w:t>KATA PENGANTAR</w:t>
            </w:r>
            <w:r>
              <w:rPr>
                <w:webHidden/>
              </w:rPr>
              <w:tab/>
            </w:r>
            <w:r>
              <w:rPr>
                <w:webHidden/>
              </w:rPr>
              <w:fldChar w:fldCharType="begin"/>
            </w:r>
            <w:r>
              <w:rPr>
                <w:webHidden/>
              </w:rPr>
              <w:instrText xml:space="preserve"> PAGEREF _Toc214437012 \h </w:instrText>
            </w:r>
            <w:r>
              <w:rPr>
                <w:webHidden/>
              </w:rPr>
            </w:r>
            <w:r>
              <w:rPr>
                <w:webHidden/>
              </w:rPr>
              <w:fldChar w:fldCharType="separate"/>
            </w:r>
            <w:r w:rsidR="008703F3">
              <w:rPr>
                <w:webHidden/>
              </w:rPr>
              <w:t>iii</w:t>
            </w:r>
            <w:r>
              <w:rPr>
                <w:webHidden/>
              </w:rPr>
              <w:fldChar w:fldCharType="end"/>
            </w:r>
          </w:hyperlink>
        </w:p>
        <w:p w14:paraId="500F10FE" w14:textId="46452FAF" w:rsidR="006244E5" w:rsidRDefault="006244E5" w:rsidP="00544519">
          <w:pPr>
            <w:pStyle w:val="TOC1"/>
            <w:tabs>
              <w:tab w:val="clear" w:pos="7927"/>
              <w:tab w:val="decimal" w:leader="dot" w:pos="7938"/>
            </w:tabs>
            <w:rPr>
              <w:rFonts w:asciiTheme="minorHAnsi" w:eastAsiaTheme="minorEastAsia" w:hAnsiTheme="minorHAnsi" w:cstheme="minorBidi"/>
              <w:b w:val="0"/>
              <w:bCs w:val="0"/>
              <w:lang w:eastAsia="en-ID"/>
            </w:rPr>
          </w:pPr>
          <w:hyperlink w:anchor="_Toc214437013" w:history="1">
            <w:r w:rsidRPr="003C085E">
              <w:rPr>
                <w:rStyle w:val="Hyperlink"/>
              </w:rPr>
              <w:t>DAFTAR ISI</w:t>
            </w:r>
            <w:r>
              <w:rPr>
                <w:webHidden/>
              </w:rPr>
              <w:tab/>
            </w:r>
            <w:r>
              <w:rPr>
                <w:webHidden/>
              </w:rPr>
              <w:fldChar w:fldCharType="begin"/>
            </w:r>
            <w:r>
              <w:rPr>
                <w:webHidden/>
              </w:rPr>
              <w:instrText xml:space="preserve"> PAGEREF _Toc214437013 \h </w:instrText>
            </w:r>
            <w:r>
              <w:rPr>
                <w:webHidden/>
              </w:rPr>
            </w:r>
            <w:r>
              <w:rPr>
                <w:webHidden/>
              </w:rPr>
              <w:fldChar w:fldCharType="separate"/>
            </w:r>
            <w:r w:rsidR="008703F3">
              <w:rPr>
                <w:webHidden/>
              </w:rPr>
              <w:t>iv</w:t>
            </w:r>
            <w:r>
              <w:rPr>
                <w:webHidden/>
              </w:rPr>
              <w:fldChar w:fldCharType="end"/>
            </w:r>
          </w:hyperlink>
        </w:p>
        <w:p w14:paraId="6D0BB3D1" w14:textId="18394A42" w:rsidR="006244E5" w:rsidRDefault="006244E5" w:rsidP="00544519">
          <w:pPr>
            <w:pStyle w:val="TOC1"/>
            <w:tabs>
              <w:tab w:val="clear" w:pos="7927"/>
              <w:tab w:val="decimal" w:leader="dot" w:pos="7938"/>
            </w:tabs>
            <w:rPr>
              <w:rFonts w:asciiTheme="minorHAnsi" w:eastAsiaTheme="minorEastAsia" w:hAnsiTheme="minorHAnsi" w:cstheme="minorBidi"/>
              <w:b w:val="0"/>
              <w:bCs w:val="0"/>
              <w:lang w:eastAsia="en-ID"/>
            </w:rPr>
          </w:pPr>
          <w:hyperlink w:anchor="_Toc214437014" w:history="1">
            <w:r w:rsidRPr="003C085E">
              <w:rPr>
                <w:rStyle w:val="Hyperlink"/>
              </w:rPr>
              <w:t>DAFTAR TABEL</w:t>
            </w:r>
            <w:r>
              <w:rPr>
                <w:webHidden/>
              </w:rPr>
              <w:tab/>
            </w:r>
            <w:r>
              <w:rPr>
                <w:webHidden/>
              </w:rPr>
              <w:fldChar w:fldCharType="begin"/>
            </w:r>
            <w:r>
              <w:rPr>
                <w:webHidden/>
              </w:rPr>
              <w:instrText xml:space="preserve"> PAGEREF _Toc214437014 \h </w:instrText>
            </w:r>
            <w:r>
              <w:rPr>
                <w:webHidden/>
              </w:rPr>
            </w:r>
            <w:r>
              <w:rPr>
                <w:webHidden/>
              </w:rPr>
              <w:fldChar w:fldCharType="separate"/>
            </w:r>
            <w:r w:rsidR="008703F3">
              <w:rPr>
                <w:webHidden/>
              </w:rPr>
              <w:t>vi</w:t>
            </w:r>
            <w:r>
              <w:rPr>
                <w:webHidden/>
              </w:rPr>
              <w:fldChar w:fldCharType="end"/>
            </w:r>
          </w:hyperlink>
        </w:p>
        <w:p w14:paraId="74FE4711" w14:textId="5403C12E" w:rsidR="006244E5" w:rsidRDefault="006244E5" w:rsidP="00544519">
          <w:pPr>
            <w:pStyle w:val="TOC1"/>
            <w:tabs>
              <w:tab w:val="clear" w:pos="7927"/>
              <w:tab w:val="decimal" w:leader="dot" w:pos="7938"/>
            </w:tabs>
            <w:rPr>
              <w:rFonts w:asciiTheme="minorHAnsi" w:eastAsiaTheme="minorEastAsia" w:hAnsiTheme="minorHAnsi" w:cstheme="minorBidi"/>
              <w:b w:val="0"/>
              <w:bCs w:val="0"/>
              <w:lang w:eastAsia="en-ID"/>
            </w:rPr>
          </w:pPr>
          <w:hyperlink w:anchor="_Toc214437015" w:history="1">
            <w:r w:rsidRPr="003C085E">
              <w:rPr>
                <w:rStyle w:val="Hyperlink"/>
              </w:rPr>
              <w:t>DAFTAR GAMBAR</w:t>
            </w:r>
            <w:r>
              <w:rPr>
                <w:webHidden/>
              </w:rPr>
              <w:tab/>
            </w:r>
            <w:r>
              <w:rPr>
                <w:webHidden/>
              </w:rPr>
              <w:fldChar w:fldCharType="begin"/>
            </w:r>
            <w:r>
              <w:rPr>
                <w:webHidden/>
              </w:rPr>
              <w:instrText xml:space="preserve"> PAGEREF _Toc214437015 \h </w:instrText>
            </w:r>
            <w:r>
              <w:rPr>
                <w:webHidden/>
              </w:rPr>
            </w:r>
            <w:r>
              <w:rPr>
                <w:webHidden/>
              </w:rPr>
              <w:fldChar w:fldCharType="separate"/>
            </w:r>
            <w:r w:rsidR="008703F3">
              <w:rPr>
                <w:webHidden/>
              </w:rPr>
              <w:t>vii</w:t>
            </w:r>
            <w:r>
              <w:rPr>
                <w:webHidden/>
              </w:rPr>
              <w:fldChar w:fldCharType="end"/>
            </w:r>
          </w:hyperlink>
        </w:p>
        <w:p w14:paraId="59F957FA" w14:textId="1EAEB6D5" w:rsidR="006244E5" w:rsidRDefault="006244E5" w:rsidP="00544519">
          <w:pPr>
            <w:pStyle w:val="TOC1"/>
            <w:tabs>
              <w:tab w:val="clear" w:pos="7927"/>
              <w:tab w:val="decimal" w:leader="dot" w:pos="7938"/>
            </w:tabs>
            <w:rPr>
              <w:rFonts w:asciiTheme="minorHAnsi" w:eastAsiaTheme="minorEastAsia" w:hAnsiTheme="minorHAnsi" w:cstheme="minorBidi"/>
              <w:b w:val="0"/>
              <w:bCs w:val="0"/>
              <w:lang w:eastAsia="en-ID"/>
            </w:rPr>
          </w:pPr>
          <w:hyperlink w:anchor="_Toc214437016" w:history="1">
            <w:r w:rsidRPr="003C085E">
              <w:rPr>
                <w:rStyle w:val="Hyperlink"/>
              </w:rPr>
              <w:t>HALAMAN SINGKATAN</w:t>
            </w:r>
            <w:r>
              <w:rPr>
                <w:webHidden/>
              </w:rPr>
              <w:tab/>
            </w:r>
            <w:r>
              <w:rPr>
                <w:webHidden/>
              </w:rPr>
              <w:fldChar w:fldCharType="begin"/>
            </w:r>
            <w:r>
              <w:rPr>
                <w:webHidden/>
              </w:rPr>
              <w:instrText xml:space="preserve"> PAGEREF _Toc214437016 \h </w:instrText>
            </w:r>
            <w:r>
              <w:rPr>
                <w:webHidden/>
              </w:rPr>
            </w:r>
            <w:r>
              <w:rPr>
                <w:webHidden/>
              </w:rPr>
              <w:fldChar w:fldCharType="separate"/>
            </w:r>
            <w:r w:rsidR="008703F3">
              <w:rPr>
                <w:webHidden/>
              </w:rPr>
              <w:t>viii</w:t>
            </w:r>
            <w:r>
              <w:rPr>
                <w:webHidden/>
              </w:rPr>
              <w:fldChar w:fldCharType="end"/>
            </w:r>
          </w:hyperlink>
        </w:p>
        <w:p w14:paraId="4DB0F4F3" w14:textId="78A100DF" w:rsidR="006244E5" w:rsidRDefault="006244E5" w:rsidP="00544519">
          <w:pPr>
            <w:pStyle w:val="TOC1"/>
            <w:tabs>
              <w:tab w:val="clear" w:pos="7927"/>
              <w:tab w:val="decimal" w:leader="dot" w:pos="7938"/>
            </w:tabs>
            <w:rPr>
              <w:rFonts w:asciiTheme="minorHAnsi" w:eastAsiaTheme="minorEastAsia" w:hAnsiTheme="minorHAnsi" w:cstheme="minorBidi"/>
              <w:b w:val="0"/>
              <w:bCs w:val="0"/>
              <w:lang w:eastAsia="en-ID"/>
            </w:rPr>
          </w:pPr>
          <w:hyperlink w:anchor="_Toc214437017" w:history="1">
            <w:r w:rsidRPr="003C085E">
              <w:rPr>
                <w:rStyle w:val="Hyperlink"/>
              </w:rPr>
              <w:t>DAFTAR LAMPIRAN</w:t>
            </w:r>
            <w:r>
              <w:rPr>
                <w:webHidden/>
              </w:rPr>
              <w:tab/>
            </w:r>
            <w:r>
              <w:rPr>
                <w:webHidden/>
              </w:rPr>
              <w:fldChar w:fldCharType="begin"/>
            </w:r>
            <w:r>
              <w:rPr>
                <w:webHidden/>
              </w:rPr>
              <w:instrText xml:space="preserve"> PAGEREF _Toc214437017 \h </w:instrText>
            </w:r>
            <w:r>
              <w:rPr>
                <w:webHidden/>
              </w:rPr>
            </w:r>
            <w:r>
              <w:rPr>
                <w:webHidden/>
              </w:rPr>
              <w:fldChar w:fldCharType="separate"/>
            </w:r>
            <w:r w:rsidR="008703F3">
              <w:rPr>
                <w:webHidden/>
              </w:rPr>
              <w:t>ix</w:t>
            </w:r>
            <w:r>
              <w:rPr>
                <w:webHidden/>
              </w:rPr>
              <w:fldChar w:fldCharType="end"/>
            </w:r>
          </w:hyperlink>
        </w:p>
        <w:p w14:paraId="18B1F408" w14:textId="729BCA62" w:rsidR="006244E5" w:rsidRDefault="006244E5" w:rsidP="00544519">
          <w:pPr>
            <w:pStyle w:val="TOC1"/>
            <w:tabs>
              <w:tab w:val="clear" w:pos="7927"/>
              <w:tab w:val="decimal" w:leader="dot" w:pos="7938"/>
            </w:tabs>
            <w:rPr>
              <w:rFonts w:asciiTheme="minorHAnsi" w:eastAsiaTheme="minorEastAsia" w:hAnsiTheme="minorHAnsi" w:cstheme="minorBidi"/>
              <w:b w:val="0"/>
              <w:bCs w:val="0"/>
              <w:lang w:eastAsia="en-ID"/>
            </w:rPr>
          </w:pPr>
          <w:hyperlink w:anchor="_Toc214437018" w:history="1">
            <w:r w:rsidRPr="003C085E">
              <w:rPr>
                <w:rStyle w:val="Hyperlink"/>
              </w:rPr>
              <w:t>BAB I  PENDAHULUAN</w:t>
            </w:r>
            <w:r>
              <w:rPr>
                <w:webHidden/>
              </w:rPr>
              <w:tab/>
            </w:r>
            <w:r>
              <w:rPr>
                <w:webHidden/>
              </w:rPr>
              <w:fldChar w:fldCharType="begin"/>
            </w:r>
            <w:r>
              <w:rPr>
                <w:webHidden/>
              </w:rPr>
              <w:instrText xml:space="preserve"> PAGEREF _Toc214437018 \h </w:instrText>
            </w:r>
            <w:r>
              <w:rPr>
                <w:webHidden/>
              </w:rPr>
            </w:r>
            <w:r>
              <w:rPr>
                <w:webHidden/>
              </w:rPr>
              <w:fldChar w:fldCharType="separate"/>
            </w:r>
            <w:r w:rsidR="008703F3">
              <w:rPr>
                <w:webHidden/>
              </w:rPr>
              <w:t>1</w:t>
            </w:r>
            <w:r>
              <w:rPr>
                <w:webHidden/>
              </w:rPr>
              <w:fldChar w:fldCharType="end"/>
            </w:r>
          </w:hyperlink>
        </w:p>
        <w:p w14:paraId="7DEBA401" w14:textId="4374A284" w:rsidR="006244E5" w:rsidRPr="006244E5" w:rsidRDefault="006244E5" w:rsidP="00544519">
          <w:pPr>
            <w:pStyle w:val="TOC2"/>
            <w:tabs>
              <w:tab w:val="clear" w:pos="960"/>
              <w:tab w:val="clear" w:pos="7927"/>
              <w:tab w:val="decimal" w:leader="dot" w:pos="7938"/>
            </w:tabs>
            <w:rPr>
              <w:rFonts w:ascii="Times New Roman" w:eastAsiaTheme="minorEastAsia" w:hAnsi="Times New Roman" w:cs="Times New Roman"/>
              <w:noProof/>
              <w:sz w:val="24"/>
              <w:szCs w:val="24"/>
              <w:lang w:eastAsia="en-ID"/>
            </w:rPr>
          </w:pPr>
          <w:hyperlink w:anchor="_Toc214437019" w:history="1">
            <w:r w:rsidRPr="006244E5">
              <w:rPr>
                <w:rStyle w:val="Hyperlink"/>
                <w:rFonts w:ascii="Times New Roman" w:hAnsi="Times New Roman" w:cs="Times New Roman"/>
                <w:noProof/>
                <w:sz w:val="24"/>
                <w:szCs w:val="24"/>
              </w:rPr>
              <w:t>1.1 Latar belakang</w:t>
            </w:r>
            <w:r w:rsidRPr="006244E5">
              <w:rPr>
                <w:rFonts w:ascii="Times New Roman" w:hAnsi="Times New Roman" w:cs="Times New Roman"/>
                <w:noProof/>
                <w:webHidden/>
                <w:sz w:val="24"/>
                <w:szCs w:val="24"/>
              </w:rPr>
              <w:tab/>
            </w:r>
            <w:r w:rsidRPr="006244E5">
              <w:rPr>
                <w:rFonts w:ascii="Times New Roman" w:hAnsi="Times New Roman" w:cs="Times New Roman"/>
                <w:noProof/>
                <w:webHidden/>
                <w:sz w:val="24"/>
                <w:szCs w:val="24"/>
              </w:rPr>
              <w:fldChar w:fldCharType="begin"/>
            </w:r>
            <w:r w:rsidRPr="006244E5">
              <w:rPr>
                <w:rFonts w:ascii="Times New Roman" w:hAnsi="Times New Roman" w:cs="Times New Roman"/>
                <w:noProof/>
                <w:webHidden/>
                <w:sz w:val="24"/>
                <w:szCs w:val="24"/>
              </w:rPr>
              <w:instrText xml:space="preserve"> PAGEREF _Toc214437019 \h </w:instrText>
            </w:r>
            <w:r w:rsidRPr="006244E5">
              <w:rPr>
                <w:rFonts w:ascii="Times New Roman" w:hAnsi="Times New Roman" w:cs="Times New Roman"/>
                <w:noProof/>
                <w:webHidden/>
                <w:sz w:val="24"/>
                <w:szCs w:val="24"/>
              </w:rPr>
            </w:r>
            <w:r w:rsidRPr="006244E5">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1</w:t>
            </w:r>
            <w:r w:rsidRPr="006244E5">
              <w:rPr>
                <w:rFonts w:ascii="Times New Roman" w:hAnsi="Times New Roman" w:cs="Times New Roman"/>
                <w:noProof/>
                <w:webHidden/>
                <w:sz w:val="24"/>
                <w:szCs w:val="24"/>
              </w:rPr>
              <w:fldChar w:fldCharType="end"/>
            </w:r>
          </w:hyperlink>
        </w:p>
        <w:p w14:paraId="53FFB70B" w14:textId="3DE80E9E" w:rsidR="006244E5" w:rsidRPr="006244E5" w:rsidRDefault="006244E5" w:rsidP="00544519">
          <w:pPr>
            <w:pStyle w:val="TOC2"/>
            <w:tabs>
              <w:tab w:val="clear" w:pos="960"/>
              <w:tab w:val="clear" w:pos="7927"/>
              <w:tab w:val="decimal" w:leader="dot" w:pos="7938"/>
            </w:tabs>
            <w:rPr>
              <w:rFonts w:ascii="Times New Roman" w:eastAsiaTheme="minorEastAsia" w:hAnsi="Times New Roman" w:cs="Times New Roman"/>
              <w:noProof/>
              <w:sz w:val="24"/>
              <w:szCs w:val="24"/>
              <w:lang w:eastAsia="en-ID"/>
            </w:rPr>
          </w:pPr>
          <w:hyperlink w:anchor="_Toc214437020" w:history="1">
            <w:r w:rsidRPr="006244E5">
              <w:rPr>
                <w:rStyle w:val="Hyperlink"/>
                <w:rFonts w:ascii="Times New Roman" w:hAnsi="Times New Roman" w:cs="Times New Roman"/>
                <w:noProof/>
                <w:sz w:val="24"/>
                <w:szCs w:val="24"/>
              </w:rPr>
              <w:t>1.2 Rumusan Masalah</w:t>
            </w:r>
            <w:r w:rsidRPr="006244E5">
              <w:rPr>
                <w:rFonts w:ascii="Times New Roman" w:hAnsi="Times New Roman" w:cs="Times New Roman"/>
                <w:noProof/>
                <w:webHidden/>
                <w:sz w:val="24"/>
                <w:szCs w:val="24"/>
              </w:rPr>
              <w:tab/>
            </w:r>
            <w:r w:rsidRPr="006244E5">
              <w:rPr>
                <w:rFonts w:ascii="Times New Roman" w:hAnsi="Times New Roman" w:cs="Times New Roman"/>
                <w:noProof/>
                <w:webHidden/>
                <w:sz w:val="24"/>
                <w:szCs w:val="24"/>
              </w:rPr>
              <w:fldChar w:fldCharType="begin"/>
            </w:r>
            <w:r w:rsidRPr="006244E5">
              <w:rPr>
                <w:rFonts w:ascii="Times New Roman" w:hAnsi="Times New Roman" w:cs="Times New Roman"/>
                <w:noProof/>
                <w:webHidden/>
                <w:sz w:val="24"/>
                <w:szCs w:val="24"/>
              </w:rPr>
              <w:instrText xml:space="preserve"> PAGEREF _Toc214437020 \h </w:instrText>
            </w:r>
            <w:r w:rsidRPr="006244E5">
              <w:rPr>
                <w:rFonts w:ascii="Times New Roman" w:hAnsi="Times New Roman" w:cs="Times New Roman"/>
                <w:noProof/>
                <w:webHidden/>
                <w:sz w:val="24"/>
                <w:szCs w:val="24"/>
              </w:rPr>
            </w:r>
            <w:r w:rsidRPr="006244E5">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9</w:t>
            </w:r>
            <w:r w:rsidRPr="006244E5">
              <w:rPr>
                <w:rFonts w:ascii="Times New Roman" w:hAnsi="Times New Roman" w:cs="Times New Roman"/>
                <w:noProof/>
                <w:webHidden/>
                <w:sz w:val="24"/>
                <w:szCs w:val="24"/>
              </w:rPr>
              <w:fldChar w:fldCharType="end"/>
            </w:r>
          </w:hyperlink>
        </w:p>
        <w:p w14:paraId="141E046E" w14:textId="41DFCAFD" w:rsidR="006244E5" w:rsidRPr="006244E5" w:rsidRDefault="006244E5" w:rsidP="00544519">
          <w:pPr>
            <w:pStyle w:val="TOC2"/>
            <w:tabs>
              <w:tab w:val="clear" w:pos="960"/>
              <w:tab w:val="clear" w:pos="7927"/>
              <w:tab w:val="decimal" w:leader="dot" w:pos="7938"/>
            </w:tabs>
            <w:rPr>
              <w:rFonts w:ascii="Times New Roman" w:eastAsiaTheme="minorEastAsia" w:hAnsi="Times New Roman" w:cs="Times New Roman"/>
              <w:noProof/>
              <w:sz w:val="24"/>
              <w:szCs w:val="24"/>
              <w:lang w:eastAsia="en-ID"/>
            </w:rPr>
          </w:pPr>
          <w:hyperlink w:anchor="_Toc214437021" w:history="1">
            <w:r w:rsidRPr="006244E5">
              <w:rPr>
                <w:rStyle w:val="Hyperlink"/>
                <w:rFonts w:ascii="Times New Roman" w:hAnsi="Times New Roman" w:cs="Times New Roman"/>
                <w:noProof/>
                <w:sz w:val="24"/>
                <w:szCs w:val="24"/>
              </w:rPr>
              <w:t>1.3 Tujuan Penelitian</w:t>
            </w:r>
            <w:r w:rsidRPr="006244E5">
              <w:rPr>
                <w:rFonts w:ascii="Times New Roman" w:hAnsi="Times New Roman" w:cs="Times New Roman"/>
                <w:noProof/>
                <w:webHidden/>
                <w:sz w:val="24"/>
                <w:szCs w:val="24"/>
              </w:rPr>
              <w:tab/>
            </w:r>
            <w:r w:rsidRPr="006244E5">
              <w:rPr>
                <w:rFonts w:ascii="Times New Roman" w:hAnsi="Times New Roman" w:cs="Times New Roman"/>
                <w:noProof/>
                <w:webHidden/>
                <w:sz w:val="24"/>
                <w:szCs w:val="24"/>
              </w:rPr>
              <w:fldChar w:fldCharType="begin"/>
            </w:r>
            <w:r w:rsidRPr="006244E5">
              <w:rPr>
                <w:rFonts w:ascii="Times New Roman" w:hAnsi="Times New Roman" w:cs="Times New Roman"/>
                <w:noProof/>
                <w:webHidden/>
                <w:sz w:val="24"/>
                <w:szCs w:val="24"/>
              </w:rPr>
              <w:instrText xml:space="preserve"> PAGEREF _Toc214437021 \h </w:instrText>
            </w:r>
            <w:r w:rsidRPr="006244E5">
              <w:rPr>
                <w:rFonts w:ascii="Times New Roman" w:hAnsi="Times New Roman" w:cs="Times New Roman"/>
                <w:noProof/>
                <w:webHidden/>
                <w:sz w:val="24"/>
                <w:szCs w:val="24"/>
              </w:rPr>
            </w:r>
            <w:r w:rsidRPr="006244E5">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9</w:t>
            </w:r>
            <w:r w:rsidRPr="006244E5">
              <w:rPr>
                <w:rFonts w:ascii="Times New Roman" w:hAnsi="Times New Roman" w:cs="Times New Roman"/>
                <w:noProof/>
                <w:webHidden/>
                <w:sz w:val="24"/>
                <w:szCs w:val="24"/>
              </w:rPr>
              <w:fldChar w:fldCharType="end"/>
            </w:r>
          </w:hyperlink>
        </w:p>
        <w:p w14:paraId="5E9CA4DC" w14:textId="2CE282BC" w:rsidR="006244E5" w:rsidRPr="006244E5" w:rsidRDefault="006244E5" w:rsidP="00544519">
          <w:pPr>
            <w:pStyle w:val="TOC2"/>
            <w:tabs>
              <w:tab w:val="clear" w:pos="960"/>
              <w:tab w:val="clear" w:pos="7927"/>
              <w:tab w:val="decimal" w:leader="dot" w:pos="7938"/>
            </w:tabs>
            <w:rPr>
              <w:rFonts w:ascii="Times New Roman" w:eastAsiaTheme="minorEastAsia" w:hAnsi="Times New Roman" w:cs="Times New Roman"/>
              <w:noProof/>
              <w:sz w:val="24"/>
              <w:szCs w:val="24"/>
              <w:lang w:eastAsia="en-ID"/>
            </w:rPr>
          </w:pPr>
          <w:hyperlink w:anchor="_Toc214437022" w:history="1">
            <w:r w:rsidRPr="006244E5">
              <w:rPr>
                <w:rStyle w:val="Hyperlink"/>
                <w:rFonts w:ascii="Times New Roman" w:hAnsi="Times New Roman" w:cs="Times New Roman"/>
                <w:noProof/>
                <w:sz w:val="24"/>
                <w:szCs w:val="24"/>
              </w:rPr>
              <w:t>1.4 Manfaat Penelitian</w:t>
            </w:r>
            <w:r w:rsidRPr="006244E5">
              <w:rPr>
                <w:rFonts w:ascii="Times New Roman" w:hAnsi="Times New Roman" w:cs="Times New Roman"/>
                <w:noProof/>
                <w:webHidden/>
                <w:sz w:val="24"/>
                <w:szCs w:val="24"/>
              </w:rPr>
              <w:tab/>
            </w:r>
            <w:r w:rsidRPr="006244E5">
              <w:rPr>
                <w:rFonts w:ascii="Times New Roman" w:hAnsi="Times New Roman" w:cs="Times New Roman"/>
                <w:noProof/>
                <w:webHidden/>
                <w:sz w:val="24"/>
                <w:szCs w:val="24"/>
              </w:rPr>
              <w:fldChar w:fldCharType="begin"/>
            </w:r>
            <w:r w:rsidRPr="006244E5">
              <w:rPr>
                <w:rFonts w:ascii="Times New Roman" w:hAnsi="Times New Roman" w:cs="Times New Roman"/>
                <w:noProof/>
                <w:webHidden/>
                <w:sz w:val="24"/>
                <w:szCs w:val="24"/>
              </w:rPr>
              <w:instrText xml:space="preserve"> PAGEREF _Toc214437022 \h </w:instrText>
            </w:r>
            <w:r w:rsidRPr="006244E5">
              <w:rPr>
                <w:rFonts w:ascii="Times New Roman" w:hAnsi="Times New Roman" w:cs="Times New Roman"/>
                <w:noProof/>
                <w:webHidden/>
                <w:sz w:val="24"/>
                <w:szCs w:val="24"/>
              </w:rPr>
            </w:r>
            <w:r w:rsidRPr="006244E5">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10</w:t>
            </w:r>
            <w:r w:rsidRPr="006244E5">
              <w:rPr>
                <w:rFonts w:ascii="Times New Roman" w:hAnsi="Times New Roman" w:cs="Times New Roman"/>
                <w:noProof/>
                <w:webHidden/>
                <w:sz w:val="24"/>
                <w:szCs w:val="24"/>
              </w:rPr>
              <w:fldChar w:fldCharType="end"/>
            </w:r>
          </w:hyperlink>
        </w:p>
        <w:p w14:paraId="3A6D6EE7" w14:textId="0170C147" w:rsidR="006244E5" w:rsidRDefault="006244E5" w:rsidP="00544519">
          <w:pPr>
            <w:pStyle w:val="TOC1"/>
            <w:tabs>
              <w:tab w:val="clear" w:pos="7927"/>
              <w:tab w:val="decimal" w:leader="dot" w:pos="7938"/>
            </w:tabs>
            <w:rPr>
              <w:rFonts w:asciiTheme="minorHAnsi" w:eastAsiaTheme="minorEastAsia" w:hAnsiTheme="minorHAnsi" w:cstheme="minorBidi"/>
              <w:b w:val="0"/>
              <w:bCs w:val="0"/>
              <w:lang w:eastAsia="en-ID"/>
            </w:rPr>
          </w:pPr>
          <w:hyperlink w:anchor="_Toc214437023" w:history="1">
            <w:r w:rsidRPr="003C085E">
              <w:rPr>
                <w:rStyle w:val="Hyperlink"/>
              </w:rPr>
              <w:t>BAB II  TINJAUAN PUSTAKA</w:t>
            </w:r>
            <w:r>
              <w:rPr>
                <w:webHidden/>
              </w:rPr>
              <w:tab/>
            </w:r>
            <w:r>
              <w:rPr>
                <w:webHidden/>
              </w:rPr>
              <w:fldChar w:fldCharType="begin"/>
            </w:r>
            <w:r>
              <w:rPr>
                <w:webHidden/>
              </w:rPr>
              <w:instrText xml:space="preserve"> PAGEREF _Toc214437023 \h </w:instrText>
            </w:r>
            <w:r>
              <w:rPr>
                <w:webHidden/>
              </w:rPr>
            </w:r>
            <w:r>
              <w:rPr>
                <w:webHidden/>
              </w:rPr>
              <w:fldChar w:fldCharType="separate"/>
            </w:r>
            <w:r w:rsidR="008703F3">
              <w:rPr>
                <w:webHidden/>
              </w:rPr>
              <w:t>12</w:t>
            </w:r>
            <w:r>
              <w:rPr>
                <w:webHidden/>
              </w:rPr>
              <w:fldChar w:fldCharType="end"/>
            </w:r>
          </w:hyperlink>
        </w:p>
        <w:p w14:paraId="13446BBD" w14:textId="462A67A4" w:rsidR="006244E5" w:rsidRPr="006244E5" w:rsidRDefault="006244E5" w:rsidP="00544519">
          <w:pPr>
            <w:pStyle w:val="TOC2"/>
            <w:tabs>
              <w:tab w:val="clear" w:pos="960"/>
              <w:tab w:val="clear" w:pos="7927"/>
              <w:tab w:val="decimal" w:leader="dot" w:pos="7938"/>
            </w:tabs>
            <w:rPr>
              <w:rFonts w:ascii="Times New Roman" w:eastAsiaTheme="minorEastAsia" w:hAnsi="Times New Roman" w:cs="Times New Roman"/>
              <w:noProof/>
              <w:sz w:val="24"/>
              <w:szCs w:val="24"/>
              <w:lang w:eastAsia="en-ID"/>
            </w:rPr>
          </w:pPr>
          <w:hyperlink w:anchor="_Toc214437024" w:history="1">
            <w:r w:rsidRPr="006244E5">
              <w:rPr>
                <w:rStyle w:val="Hyperlink"/>
                <w:rFonts w:ascii="Times New Roman" w:hAnsi="Times New Roman" w:cs="Times New Roman"/>
                <w:noProof/>
                <w:sz w:val="24"/>
                <w:szCs w:val="24"/>
              </w:rPr>
              <w:t>2.1 Landasan Teori</w:t>
            </w:r>
            <w:r w:rsidRPr="006244E5">
              <w:rPr>
                <w:rFonts w:ascii="Times New Roman" w:hAnsi="Times New Roman" w:cs="Times New Roman"/>
                <w:noProof/>
                <w:webHidden/>
                <w:sz w:val="24"/>
                <w:szCs w:val="24"/>
              </w:rPr>
              <w:tab/>
            </w:r>
            <w:r w:rsidRPr="006244E5">
              <w:rPr>
                <w:rFonts w:ascii="Times New Roman" w:hAnsi="Times New Roman" w:cs="Times New Roman"/>
                <w:noProof/>
                <w:webHidden/>
                <w:sz w:val="24"/>
                <w:szCs w:val="24"/>
              </w:rPr>
              <w:fldChar w:fldCharType="begin"/>
            </w:r>
            <w:r w:rsidRPr="006244E5">
              <w:rPr>
                <w:rFonts w:ascii="Times New Roman" w:hAnsi="Times New Roman" w:cs="Times New Roman"/>
                <w:noProof/>
                <w:webHidden/>
                <w:sz w:val="24"/>
                <w:szCs w:val="24"/>
              </w:rPr>
              <w:instrText xml:space="preserve"> PAGEREF _Toc214437024 \h </w:instrText>
            </w:r>
            <w:r w:rsidRPr="006244E5">
              <w:rPr>
                <w:rFonts w:ascii="Times New Roman" w:hAnsi="Times New Roman" w:cs="Times New Roman"/>
                <w:noProof/>
                <w:webHidden/>
                <w:sz w:val="24"/>
                <w:szCs w:val="24"/>
              </w:rPr>
            </w:r>
            <w:r w:rsidRPr="006244E5">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12</w:t>
            </w:r>
            <w:r w:rsidRPr="006244E5">
              <w:rPr>
                <w:rFonts w:ascii="Times New Roman" w:hAnsi="Times New Roman" w:cs="Times New Roman"/>
                <w:noProof/>
                <w:webHidden/>
                <w:sz w:val="24"/>
                <w:szCs w:val="24"/>
              </w:rPr>
              <w:fldChar w:fldCharType="end"/>
            </w:r>
          </w:hyperlink>
        </w:p>
        <w:p w14:paraId="42E5E0A4" w14:textId="421A0AFC" w:rsidR="006244E5" w:rsidRPr="006244E5" w:rsidRDefault="006244E5" w:rsidP="00544519">
          <w:pPr>
            <w:pStyle w:val="TOC2"/>
            <w:tabs>
              <w:tab w:val="clear" w:pos="960"/>
              <w:tab w:val="clear" w:pos="7927"/>
              <w:tab w:val="decimal" w:leader="dot" w:pos="7938"/>
            </w:tabs>
            <w:ind w:firstLine="914"/>
            <w:rPr>
              <w:rFonts w:ascii="Times New Roman" w:eastAsiaTheme="minorEastAsia" w:hAnsi="Times New Roman" w:cs="Times New Roman"/>
              <w:noProof/>
              <w:sz w:val="24"/>
              <w:szCs w:val="24"/>
              <w:lang w:eastAsia="en-ID"/>
            </w:rPr>
          </w:pPr>
          <w:hyperlink w:anchor="_Toc214437025" w:history="1">
            <w:r w:rsidRPr="006244E5">
              <w:rPr>
                <w:rStyle w:val="Hyperlink"/>
                <w:rFonts w:ascii="Times New Roman" w:hAnsi="Times New Roman" w:cs="Times New Roman"/>
                <w:noProof/>
                <w:sz w:val="24"/>
                <w:szCs w:val="24"/>
              </w:rPr>
              <w:t>2.1.1 eori Sinyal (</w:t>
            </w:r>
            <w:r w:rsidRPr="006244E5">
              <w:rPr>
                <w:rStyle w:val="Hyperlink"/>
                <w:rFonts w:ascii="Times New Roman" w:hAnsi="Times New Roman" w:cs="Times New Roman"/>
                <w:i/>
                <w:iCs/>
                <w:noProof/>
                <w:sz w:val="24"/>
                <w:szCs w:val="24"/>
              </w:rPr>
              <w:t>Signaling Theory</w:t>
            </w:r>
            <w:r w:rsidRPr="006244E5">
              <w:rPr>
                <w:rStyle w:val="Hyperlink"/>
                <w:rFonts w:ascii="Times New Roman" w:hAnsi="Times New Roman" w:cs="Times New Roman"/>
                <w:noProof/>
                <w:sz w:val="24"/>
                <w:szCs w:val="24"/>
              </w:rPr>
              <w:t>)</w:t>
            </w:r>
            <w:r w:rsidRPr="006244E5">
              <w:rPr>
                <w:rFonts w:ascii="Times New Roman" w:hAnsi="Times New Roman" w:cs="Times New Roman"/>
                <w:noProof/>
                <w:webHidden/>
                <w:sz w:val="24"/>
                <w:szCs w:val="24"/>
              </w:rPr>
              <w:tab/>
            </w:r>
            <w:r w:rsidRPr="006244E5">
              <w:rPr>
                <w:rFonts w:ascii="Times New Roman" w:hAnsi="Times New Roman" w:cs="Times New Roman"/>
                <w:noProof/>
                <w:webHidden/>
                <w:sz w:val="24"/>
                <w:szCs w:val="24"/>
              </w:rPr>
              <w:fldChar w:fldCharType="begin"/>
            </w:r>
            <w:r w:rsidRPr="006244E5">
              <w:rPr>
                <w:rFonts w:ascii="Times New Roman" w:hAnsi="Times New Roman" w:cs="Times New Roman"/>
                <w:noProof/>
                <w:webHidden/>
                <w:sz w:val="24"/>
                <w:szCs w:val="24"/>
              </w:rPr>
              <w:instrText xml:space="preserve"> PAGEREF _Toc214437025 \h </w:instrText>
            </w:r>
            <w:r w:rsidRPr="006244E5">
              <w:rPr>
                <w:rFonts w:ascii="Times New Roman" w:hAnsi="Times New Roman" w:cs="Times New Roman"/>
                <w:noProof/>
                <w:webHidden/>
                <w:sz w:val="24"/>
                <w:szCs w:val="24"/>
              </w:rPr>
            </w:r>
            <w:r w:rsidRPr="006244E5">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12</w:t>
            </w:r>
            <w:r w:rsidRPr="006244E5">
              <w:rPr>
                <w:rFonts w:ascii="Times New Roman" w:hAnsi="Times New Roman" w:cs="Times New Roman"/>
                <w:noProof/>
                <w:webHidden/>
                <w:sz w:val="24"/>
                <w:szCs w:val="24"/>
              </w:rPr>
              <w:fldChar w:fldCharType="end"/>
            </w:r>
          </w:hyperlink>
        </w:p>
        <w:p w14:paraId="07E7C926" w14:textId="174CD75F" w:rsidR="006244E5" w:rsidRPr="006244E5" w:rsidRDefault="006244E5" w:rsidP="00544519">
          <w:pPr>
            <w:pStyle w:val="TOC3"/>
            <w:tabs>
              <w:tab w:val="clear" w:pos="284"/>
              <w:tab w:val="clear" w:pos="1276"/>
              <w:tab w:val="clear" w:pos="1920"/>
              <w:tab w:val="clear" w:pos="7927"/>
              <w:tab w:val="decimal" w:leader="dot" w:pos="7938"/>
            </w:tabs>
            <w:rPr>
              <w:rFonts w:ascii="Times New Roman" w:eastAsiaTheme="minorEastAsia" w:hAnsi="Times New Roman" w:cs="Times New Roman"/>
              <w:noProof/>
              <w:sz w:val="24"/>
              <w:szCs w:val="24"/>
              <w:lang w:eastAsia="en-ID"/>
            </w:rPr>
          </w:pPr>
          <w:hyperlink w:anchor="_Toc214437026" w:history="1">
            <w:r w:rsidRPr="006244E5">
              <w:rPr>
                <w:rStyle w:val="Hyperlink"/>
                <w:rFonts w:ascii="Times New Roman" w:hAnsi="Times New Roman" w:cs="Times New Roman"/>
                <w:noProof/>
                <w:sz w:val="24"/>
                <w:szCs w:val="24"/>
              </w:rPr>
              <w:t>2.1.2 Kinerja Keuangan</w:t>
            </w:r>
            <w:r w:rsidRPr="006244E5">
              <w:rPr>
                <w:rFonts w:ascii="Times New Roman" w:hAnsi="Times New Roman" w:cs="Times New Roman"/>
                <w:noProof/>
                <w:webHidden/>
                <w:sz w:val="24"/>
                <w:szCs w:val="24"/>
              </w:rPr>
              <w:tab/>
            </w:r>
            <w:r w:rsidRPr="006244E5">
              <w:rPr>
                <w:rFonts w:ascii="Times New Roman" w:hAnsi="Times New Roman" w:cs="Times New Roman"/>
                <w:noProof/>
                <w:webHidden/>
                <w:sz w:val="24"/>
                <w:szCs w:val="24"/>
              </w:rPr>
              <w:fldChar w:fldCharType="begin"/>
            </w:r>
            <w:r w:rsidRPr="006244E5">
              <w:rPr>
                <w:rFonts w:ascii="Times New Roman" w:hAnsi="Times New Roman" w:cs="Times New Roman"/>
                <w:noProof/>
                <w:webHidden/>
                <w:sz w:val="24"/>
                <w:szCs w:val="24"/>
              </w:rPr>
              <w:instrText xml:space="preserve"> PAGEREF _Toc214437026 \h </w:instrText>
            </w:r>
            <w:r w:rsidRPr="006244E5">
              <w:rPr>
                <w:rFonts w:ascii="Times New Roman" w:hAnsi="Times New Roman" w:cs="Times New Roman"/>
                <w:noProof/>
                <w:webHidden/>
                <w:sz w:val="24"/>
                <w:szCs w:val="24"/>
              </w:rPr>
            </w:r>
            <w:r w:rsidRPr="006244E5">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13</w:t>
            </w:r>
            <w:r w:rsidRPr="006244E5">
              <w:rPr>
                <w:rFonts w:ascii="Times New Roman" w:hAnsi="Times New Roman" w:cs="Times New Roman"/>
                <w:noProof/>
                <w:webHidden/>
                <w:sz w:val="24"/>
                <w:szCs w:val="24"/>
              </w:rPr>
              <w:fldChar w:fldCharType="end"/>
            </w:r>
          </w:hyperlink>
        </w:p>
        <w:p w14:paraId="621C7AEA" w14:textId="626E5E9D" w:rsidR="006244E5" w:rsidRPr="006244E5" w:rsidRDefault="006244E5" w:rsidP="00544519">
          <w:pPr>
            <w:pStyle w:val="TOC3"/>
            <w:tabs>
              <w:tab w:val="clear" w:pos="284"/>
              <w:tab w:val="clear" w:pos="1276"/>
              <w:tab w:val="clear" w:pos="1920"/>
              <w:tab w:val="clear" w:pos="7927"/>
              <w:tab w:val="decimal" w:leader="dot" w:pos="7938"/>
            </w:tabs>
            <w:rPr>
              <w:rFonts w:ascii="Times New Roman" w:eastAsiaTheme="minorEastAsia" w:hAnsi="Times New Roman" w:cs="Times New Roman"/>
              <w:noProof/>
              <w:sz w:val="24"/>
              <w:szCs w:val="24"/>
              <w:lang w:eastAsia="en-ID"/>
            </w:rPr>
          </w:pPr>
          <w:hyperlink w:anchor="_Toc214437027" w:history="1">
            <w:r w:rsidRPr="006244E5">
              <w:rPr>
                <w:rStyle w:val="Hyperlink"/>
                <w:rFonts w:ascii="Times New Roman" w:hAnsi="Times New Roman" w:cs="Times New Roman"/>
                <w:noProof/>
                <w:sz w:val="24"/>
                <w:szCs w:val="24"/>
              </w:rPr>
              <w:t>2.1.3 Total Assets Turnover (TATO)</w:t>
            </w:r>
            <w:r w:rsidRPr="006244E5">
              <w:rPr>
                <w:rFonts w:ascii="Times New Roman" w:hAnsi="Times New Roman" w:cs="Times New Roman"/>
                <w:noProof/>
                <w:webHidden/>
                <w:sz w:val="24"/>
                <w:szCs w:val="24"/>
              </w:rPr>
              <w:tab/>
            </w:r>
            <w:r w:rsidRPr="006244E5">
              <w:rPr>
                <w:rFonts w:ascii="Times New Roman" w:hAnsi="Times New Roman" w:cs="Times New Roman"/>
                <w:noProof/>
                <w:webHidden/>
                <w:sz w:val="24"/>
                <w:szCs w:val="24"/>
              </w:rPr>
              <w:fldChar w:fldCharType="begin"/>
            </w:r>
            <w:r w:rsidRPr="006244E5">
              <w:rPr>
                <w:rFonts w:ascii="Times New Roman" w:hAnsi="Times New Roman" w:cs="Times New Roman"/>
                <w:noProof/>
                <w:webHidden/>
                <w:sz w:val="24"/>
                <w:szCs w:val="24"/>
              </w:rPr>
              <w:instrText xml:space="preserve"> PAGEREF _Toc214437027 \h </w:instrText>
            </w:r>
            <w:r w:rsidRPr="006244E5">
              <w:rPr>
                <w:rFonts w:ascii="Times New Roman" w:hAnsi="Times New Roman" w:cs="Times New Roman"/>
                <w:noProof/>
                <w:webHidden/>
                <w:sz w:val="24"/>
                <w:szCs w:val="24"/>
              </w:rPr>
            </w:r>
            <w:r w:rsidRPr="006244E5">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15</w:t>
            </w:r>
            <w:r w:rsidRPr="006244E5">
              <w:rPr>
                <w:rFonts w:ascii="Times New Roman" w:hAnsi="Times New Roman" w:cs="Times New Roman"/>
                <w:noProof/>
                <w:webHidden/>
                <w:sz w:val="24"/>
                <w:szCs w:val="24"/>
              </w:rPr>
              <w:fldChar w:fldCharType="end"/>
            </w:r>
          </w:hyperlink>
        </w:p>
        <w:p w14:paraId="79A4411D" w14:textId="489858A9" w:rsidR="006244E5" w:rsidRPr="006244E5" w:rsidRDefault="006244E5" w:rsidP="00544519">
          <w:pPr>
            <w:pStyle w:val="TOC3"/>
            <w:tabs>
              <w:tab w:val="clear" w:pos="284"/>
              <w:tab w:val="clear" w:pos="1276"/>
              <w:tab w:val="clear" w:pos="1920"/>
              <w:tab w:val="clear" w:pos="7927"/>
              <w:tab w:val="decimal" w:leader="dot" w:pos="7938"/>
            </w:tabs>
            <w:rPr>
              <w:rFonts w:ascii="Times New Roman" w:eastAsiaTheme="minorEastAsia" w:hAnsi="Times New Roman" w:cs="Times New Roman"/>
              <w:noProof/>
              <w:sz w:val="24"/>
              <w:szCs w:val="24"/>
              <w:lang w:eastAsia="en-ID"/>
            </w:rPr>
          </w:pPr>
          <w:hyperlink w:anchor="_Toc214437028" w:history="1">
            <w:r w:rsidRPr="006244E5">
              <w:rPr>
                <w:rStyle w:val="Hyperlink"/>
                <w:rFonts w:ascii="Times New Roman" w:hAnsi="Times New Roman" w:cs="Times New Roman"/>
                <w:noProof/>
                <w:sz w:val="24"/>
                <w:szCs w:val="24"/>
              </w:rPr>
              <w:t>2.1.4 Struktur Modal</w:t>
            </w:r>
            <w:r w:rsidRPr="006244E5">
              <w:rPr>
                <w:rFonts w:ascii="Times New Roman" w:hAnsi="Times New Roman" w:cs="Times New Roman"/>
                <w:noProof/>
                <w:webHidden/>
                <w:sz w:val="24"/>
                <w:szCs w:val="24"/>
              </w:rPr>
              <w:tab/>
            </w:r>
            <w:r w:rsidRPr="006244E5">
              <w:rPr>
                <w:rFonts w:ascii="Times New Roman" w:hAnsi="Times New Roman" w:cs="Times New Roman"/>
                <w:noProof/>
                <w:webHidden/>
                <w:sz w:val="24"/>
                <w:szCs w:val="24"/>
              </w:rPr>
              <w:fldChar w:fldCharType="begin"/>
            </w:r>
            <w:r w:rsidRPr="006244E5">
              <w:rPr>
                <w:rFonts w:ascii="Times New Roman" w:hAnsi="Times New Roman" w:cs="Times New Roman"/>
                <w:noProof/>
                <w:webHidden/>
                <w:sz w:val="24"/>
                <w:szCs w:val="24"/>
              </w:rPr>
              <w:instrText xml:space="preserve"> PAGEREF _Toc214437028 \h </w:instrText>
            </w:r>
            <w:r w:rsidRPr="006244E5">
              <w:rPr>
                <w:rFonts w:ascii="Times New Roman" w:hAnsi="Times New Roman" w:cs="Times New Roman"/>
                <w:noProof/>
                <w:webHidden/>
                <w:sz w:val="24"/>
                <w:szCs w:val="24"/>
              </w:rPr>
            </w:r>
            <w:r w:rsidRPr="006244E5">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16</w:t>
            </w:r>
            <w:r w:rsidRPr="006244E5">
              <w:rPr>
                <w:rFonts w:ascii="Times New Roman" w:hAnsi="Times New Roman" w:cs="Times New Roman"/>
                <w:noProof/>
                <w:webHidden/>
                <w:sz w:val="24"/>
                <w:szCs w:val="24"/>
              </w:rPr>
              <w:fldChar w:fldCharType="end"/>
            </w:r>
          </w:hyperlink>
        </w:p>
        <w:p w14:paraId="2D62FB22" w14:textId="44177662" w:rsidR="006244E5" w:rsidRPr="006244E5" w:rsidRDefault="006244E5" w:rsidP="00544519">
          <w:pPr>
            <w:pStyle w:val="TOC3"/>
            <w:tabs>
              <w:tab w:val="clear" w:pos="284"/>
              <w:tab w:val="clear" w:pos="1276"/>
              <w:tab w:val="clear" w:pos="1920"/>
              <w:tab w:val="clear" w:pos="7927"/>
              <w:tab w:val="decimal" w:leader="dot" w:pos="7938"/>
            </w:tabs>
            <w:rPr>
              <w:rFonts w:ascii="Times New Roman" w:eastAsiaTheme="minorEastAsia" w:hAnsi="Times New Roman" w:cs="Times New Roman"/>
              <w:noProof/>
              <w:sz w:val="24"/>
              <w:szCs w:val="24"/>
              <w:lang w:eastAsia="en-ID"/>
            </w:rPr>
          </w:pPr>
          <w:hyperlink w:anchor="_Toc214437029" w:history="1">
            <w:r w:rsidRPr="006244E5">
              <w:rPr>
                <w:rStyle w:val="Hyperlink"/>
                <w:rFonts w:ascii="Times New Roman" w:hAnsi="Times New Roman" w:cs="Times New Roman"/>
                <w:noProof/>
                <w:sz w:val="24"/>
                <w:szCs w:val="24"/>
              </w:rPr>
              <w:t>2.1.5 Manajemen Modal Kerja</w:t>
            </w:r>
            <w:r w:rsidRPr="006244E5">
              <w:rPr>
                <w:rFonts w:ascii="Times New Roman" w:hAnsi="Times New Roman" w:cs="Times New Roman"/>
                <w:noProof/>
                <w:webHidden/>
                <w:sz w:val="24"/>
                <w:szCs w:val="24"/>
              </w:rPr>
              <w:tab/>
            </w:r>
            <w:r w:rsidRPr="006244E5">
              <w:rPr>
                <w:rFonts w:ascii="Times New Roman" w:hAnsi="Times New Roman" w:cs="Times New Roman"/>
                <w:noProof/>
                <w:webHidden/>
                <w:sz w:val="24"/>
                <w:szCs w:val="24"/>
              </w:rPr>
              <w:fldChar w:fldCharType="begin"/>
            </w:r>
            <w:r w:rsidRPr="006244E5">
              <w:rPr>
                <w:rFonts w:ascii="Times New Roman" w:hAnsi="Times New Roman" w:cs="Times New Roman"/>
                <w:noProof/>
                <w:webHidden/>
                <w:sz w:val="24"/>
                <w:szCs w:val="24"/>
              </w:rPr>
              <w:instrText xml:space="preserve"> PAGEREF _Toc214437029 \h </w:instrText>
            </w:r>
            <w:r w:rsidRPr="006244E5">
              <w:rPr>
                <w:rFonts w:ascii="Times New Roman" w:hAnsi="Times New Roman" w:cs="Times New Roman"/>
                <w:noProof/>
                <w:webHidden/>
                <w:sz w:val="24"/>
                <w:szCs w:val="24"/>
              </w:rPr>
            </w:r>
            <w:r w:rsidRPr="006244E5">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17</w:t>
            </w:r>
            <w:r w:rsidRPr="006244E5">
              <w:rPr>
                <w:rFonts w:ascii="Times New Roman" w:hAnsi="Times New Roman" w:cs="Times New Roman"/>
                <w:noProof/>
                <w:webHidden/>
                <w:sz w:val="24"/>
                <w:szCs w:val="24"/>
              </w:rPr>
              <w:fldChar w:fldCharType="end"/>
            </w:r>
          </w:hyperlink>
        </w:p>
        <w:p w14:paraId="49491C18" w14:textId="5ABF4596" w:rsidR="006244E5" w:rsidRPr="006244E5" w:rsidRDefault="006244E5" w:rsidP="00544519">
          <w:pPr>
            <w:pStyle w:val="TOC2"/>
            <w:tabs>
              <w:tab w:val="clear" w:pos="960"/>
              <w:tab w:val="clear" w:pos="7927"/>
              <w:tab w:val="decimal" w:leader="dot" w:pos="7938"/>
            </w:tabs>
            <w:rPr>
              <w:rFonts w:ascii="Times New Roman" w:eastAsiaTheme="minorEastAsia" w:hAnsi="Times New Roman" w:cs="Times New Roman"/>
              <w:noProof/>
              <w:sz w:val="24"/>
              <w:szCs w:val="24"/>
              <w:lang w:eastAsia="en-ID"/>
            </w:rPr>
          </w:pPr>
          <w:hyperlink w:anchor="_Toc214437030" w:history="1">
            <w:r w:rsidRPr="006244E5">
              <w:rPr>
                <w:rStyle w:val="Hyperlink"/>
                <w:rFonts w:ascii="Times New Roman" w:hAnsi="Times New Roman" w:cs="Times New Roman"/>
                <w:noProof/>
                <w:sz w:val="24"/>
                <w:szCs w:val="24"/>
              </w:rPr>
              <w:t>2.2 Penelitian Terdahulu</w:t>
            </w:r>
            <w:r w:rsidRPr="006244E5">
              <w:rPr>
                <w:rFonts w:ascii="Times New Roman" w:hAnsi="Times New Roman" w:cs="Times New Roman"/>
                <w:noProof/>
                <w:webHidden/>
                <w:sz w:val="24"/>
                <w:szCs w:val="24"/>
              </w:rPr>
              <w:tab/>
            </w:r>
            <w:r w:rsidRPr="006244E5">
              <w:rPr>
                <w:rFonts w:ascii="Times New Roman" w:hAnsi="Times New Roman" w:cs="Times New Roman"/>
                <w:noProof/>
                <w:webHidden/>
                <w:sz w:val="24"/>
                <w:szCs w:val="24"/>
              </w:rPr>
              <w:fldChar w:fldCharType="begin"/>
            </w:r>
            <w:r w:rsidRPr="006244E5">
              <w:rPr>
                <w:rFonts w:ascii="Times New Roman" w:hAnsi="Times New Roman" w:cs="Times New Roman"/>
                <w:noProof/>
                <w:webHidden/>
                <w:sz w:val="24"/>
                <w:szCs w:val="24"/>
              </w:rPr>
              <w:instrText xml:space="preserve"> PAGEREF _Toc214437030 \h </w:instrText>
            </w:r>
            <w:r w:rsidRPr="006244E5">
              <w:rPr>
                <w:rFonts w:ascii="Times New Roman" w:hAnsi="Times New Roman" w:cs="Times New Roman"/>
                <w:noProof/>
                <w:webHidden/>
                <w:sz w:val="24"/>
                <w:szCs w:val="24"/>
              </w:rPr>
            </w:r>
            <w:r w:rsidRPr="006244E5">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18</w:t>
            </w:r>
            <w:r w:rsidRPr="006244E5">
              <w:rPr>
                <w:rFonts w:ascii="Times New Roman" w:hAnsi="Times New Roman" w:cs="Times New Roman"/>
                <w:noProof/>
                <w:webHidden/>
                <w:sz w:val="24"/>
                <w:szCs w:val="24"/>
              </w:rPr>
              <w:fldChar w:fldCharType="end"/>
            </w:r>
          </w:hyperlink>
        </w:p>
        <w:p w14:paraId="14C7AF45" w14:textId="293CE041" w:rsidR="006244E5" w:rsidRPr="006244E5" w:rsidRDefault="006244E5" w:rsidP="00544519">
          <w:pPr>
            <w:pStyle w:val="TOC2"/>
            <w:tabs>
              <w:tab w:val="clear" w:pos="960"/>
              <w:tab w:val="clear" w:pos="7927"/>
              <w:tab w:val="decimal" w:leader="dot" w:pos="7938"/>
            </w:tabs>
            <w:rPr>
              <w:rFonts w:ascii="Times New Roman" w:eastAsiaTheme="minorEastAsia" w:hAnsi="Times New Roman" w:cs="Times New Roman"/>
              <w:noProof/>
              <w:sz w:val="24"/>
              <w:szCs w:val="24"/>
              <w:lang w:eastAsia="en-ID"/>
            </w:rPr>
          </w:pPr>
          <w:hyperlink w:anchor="_Toc214437031" w:history="1">
            <w:r w:rsidRPr="006244E5">
              <w:rPr>
                <w:rStyle w:val="Hyperlink"/>
                <w:rFonts w:ascii="Times New Roman" w:hAnsi="Times New Roman" w:cs="Times New Roman"/>
                <w:noProof/>
                <w:sz w:val="24"/>
                <w:szCs w:val="24"/>
              </w:rPr>
              <w:t>2.3 Kerangka Konseptual</w:t>
            </w:r>
            <w:r w:rsidRPr="006244E5">
              <w:rPr>
                <w:rFonts w:ascii="Times New Roman" w:hAnsi="Times New Roman" w:cs="Times New Roman"/>
                <w:noProof/>
                <w:webHidden/>
                <w:sz w:val="24"/>
                <w:szCs w:val="24"/>
              </w:rPr>
              <w:tab/>
            </w:r>
            <w:r w:rsidRPr="006244E5">
              <w:rPr>
                <w:rFonts w:ascii="Times New Roman" w:hAnsi="Times New Roman" w:cs="Times New Roman"/>
                <w:noProof/>
                <w:webHidden/>
                <w:sz w:val="24"/>
                <w:szCs w:val="24"/>
              </w:rPr>
              <w:fldChar w:fldCharType="begin"/>
            </w:r>
            <w:r w:rsidRPr="006244E5">
              <w:rPr>
                <w:rFonts w:ascii="Times New Roman" w:hAnsi="Times New Roman" w:cs="Times New Roman"/>
                <w:noProof/>
                <w:webHidden/>
                <w:sz w:val="24"/>
                <w:szCs w:val="24"/>
              </w:rPr>
              <w:instrText xml:space="preserve"> PAGEREF _Toc214437031 \h </w:instrText>
            </w:r>
            <w:r w:rsidRPr="006244E5">
              <w:rPr>
                <w:rFonts w:ascii="Times New Roman" w:hAnsi="Times New Roman" w:cs="Times New Roman"/>
                <w:noProof/>
                <w:webHidden/>
                <w:sz w:val="24"/>
                <w:szCs w:val="24"/>
              </w:rPr>
            </w:r>
            <w:r w:rsidRPr="006244E5">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21</w:t>
            </w:r>
            <w:r w:rsidRPr="006244E5">
              <w:rPr>
                <w:rFonts w:ascii="Times New Roman" w:hAnsi="Times New Roman" w:cs="Times New Roman"/>
                <w:noProof/>
                <w:webHidden/>
                <w:sz w:val="24"/>
                <w:szCs w:val="24"/>
              </w:rPr>
              <w:fldChar w:fldCharType="end"/>
            </w:r>
          </w:hyperlink>
        </w:p>
        <w:p w14:paraId="4B9BA8C8" w14:textId="3EDD6F55" w:rsidR="006244E5" w:rsidRPr="006244E5" w:rsidRDefault="006244E5" w:rsidP="00544519">
          <w:pPr>
            <w:pStyle w:val="TOC3"/>
            <w:tabs>
              <w:tab w:val="clear" w:pos="284"/>
              <w:tab w:val="clear" w:pos="1276"/>
              <w:tab w:val="clear" w:pos="1920"/>
              <w:tab w:val="clear" w:pos="7927"/>
              <w:tab w:val="decimal" w:leader="dot" w:pos="7938"/>
            </w:tabs>
            <w:ind w:firstLine="425"/>
            <w:rPr>
              <w:rFonts w:ascii="Times New Roman" w:eastAsiaTheme="minorEastAsia" w:hAnsi="Times New Roman" w:cs="Times New Roman"/>
              <w:noProof/>
              <w:sz w:val="24"/>
              <w:szCs w:val="24"/>
              <w:lang w:eastAsia="en-ID"/>
            </w:rPr>
          </w:pPr>
          <w:hyperlink w:anchor="_Toc214437032" w:history="1">
            <w:r w:rsidRPr="006244E5">
              <w:rPr>
                <w:rStyle w:val="Hyperlink"/>
                <w:rFonts w:ascii="Times New Roman" w:hAnsi="Times New Roman" w:cs="Times New Roman"/>
                <w:noProof/>
                <w:sz w:val="24"/>
                <w:szCs w:val="24"/>
              </w:rPr>
              <w:t>2.4 Pengembangan Hipotesis</w:t>
            </w:r>
            <w:r w:rsidRPr="006244E5">
              <w:rPr>
                <w:rFonts w:ascii="Times New Roman" w:hAnsi="Times New Roman" w:cs="Times New Roman"/>
                <w:noProof/>
                <w:webHidden/>
                <w:sz w:val="24"/>
                <w:szCs w:val="24"/>
              </w:rPr>
              <w:tab/>
            </w:r>
            <w:r w:rsidRPr="006244E5">
              <w:rPr>
                <w:rFonts w:ascii="Times New Roman" w:hAnsi="Times New Roman" w:cs="Times New Roman"/>
                <w:noProof/>
                <w:webHidden/>
                <w:sz w:val="24"/>
                <w:szCs w:val="24"/>
              </w:rPr>
              <w:fldChar w:fldCharType="begin"/>
            </w:r>
            <w:r w:rsidRPr="006244E5">
              <w:rPr>
                <w:rFonts w:ascii="Times New Roman" w:hAnsi="Times New Roman" w:cs="Times New Roman"/>
                <w:noProof/>
                <w:webHidden/>
                <w:sz w:val="24"/>
                <w:szCs w:val="24"/>
              </w:rPr>
              <w:instrText xml:space="preserve"> PAGEREF _Toc214437032 \h </w:instrText>
            </w:r>
            <w:r w:rsidRPr="006244E5">
              <w:rPr>
                <w:rFonts w:ascii="Times New Roman" w:hAnsi="Times New Roman" w:cs="Times New Roman"/>
                <w:noProof/>
                <w:webHidden/>
                <w:sz w:val="24"/>
                <w:szCs w:val="24"/>
              </w:rPr>
            </w:r>
            <w:r w:rsidRPr="006244E5">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23</w:t>
            </w:r>
            <w:r w:rsidRPr="006244E5">
              <w:rPr>
                <w:rFonts w:ascii="Times New Roman" w:hAnsi="Times New Roman" w:cs="Times New Roman"/>
                <w:noProof/>
                <w:webHidden/>
                <w:sz w:val="24"/>
                <w:szCs w:val="24"/>
              </w:rPr>
              <w:fldChar w:fldCharType="end"/>
            </w:r>
          </w:hyperlink>
        </w:p>
        <w:p w14:paraId="2DA6DBC5" w14:textId="642E700E" w:rsidR="006244E5" w:rsidRDefault="006244E5" w:rsidP="00544519">
          <w:pPr>
            <w:pStyle w:val="TOC1"/>
            <w:tabs>
              <w:tab w:val="clear" w:pos="7927"/>
              <w:tab w:val="decimal" w:leader="dot" w:pos="7938"/>
            </w:tabs>
            <w:rPr>
              <w:rFonts w:asciiTheme="minorHAnsi" w:eastAsiaTheme="minorEastAsia" w:hAnsiTheme="minorHAnsi" w:cstheme="minorBidi"/>
              <w:b w:val="0"/>
              <w:bCs w:val="0"/>
              <w:lang w:eastAsia="en-ID"/>
            </w:rPr>
          </w:pPr>
          <w:hyperlink w:anchor="_Toc214437033" w:history="1">
            <w:r w:rsidRPr="003C085E">
              <w:rPr>
                <w:rStyle w:val="Hyperlink"/>
              </w:rPr>
              <w:t>BAB III  METODE PENELITIAN</w:t>
            </w:r>
            <w:r>
              <w:rPr>
                <w:webHidden/>
              </w:rPr>
              <w:tab/>
            </w:r>
            <w:r>
              <w:rPr>
                <w:webHidden/>
              </w:rPr>
              <w:fldChar w:fldCharType="begin"/>
            </w:r>
            <w:r>
              <w:rPr>
                <w:webHidden/>
              </w:rPr>
              <w:instrText xml:space="preserve"> PAGEREF _Toc214437033 \h </w:instrText>
            </w:r>
            <w:r>
              <w:rPr>
                <w:webHidden/>
              </w:rPr>
            </w:r>
            <w:r>
              <w:rPr>
                <w:webHidden/>
              </w:rPr>
              <w:fldChar w:fldCharType="separate"/>
            </w:r>
            <w:r w:rsidR="008703F3">
              <w:rPr>
                <w:webHidden/>
              </w:rPr>
              <w:t>29</w:t>
            </w:r>
            <w:r>
              <w:rPr>
                <w:webHidden/>
              </w:rPr>
              <w:fldChar w:fldCharType="end"/>
            </w:r>
          </w:hyperlink>
        </w:p>
        <w:p w14:paraId="7549E99B" w14:textId="28B02FC5" w:rsidR="006244E5" w:rsidRPr="006244E5" w:rsidRDefault="006244E5" w:rsidP="00544519">
          <w:pPr>
            <w:pStyle w:val="TOC2"/>
            <w:tabs>
              <w:tab w:val="clear" w:pos="960"/>
              <w:tab w:val="clear" w:pos="7927"/>
              <w:tab w:val="decimal" w:leader="dot" w:pos="7938"/>
            </w:tabs>
            <w:rPr>
              <w:rFonts w:ascii="Times New Roman" w:eastAsiaTheme="minorEastAsia" w:hAnsi="Times New Roman" w:cs="Times New Roman"/>
              <w:noProof/>
              <w:sz w:val="24"/>
              <w:szCs w:val="24"/>
              <w:lang w:eastAsia="en-ID"/>
            </w:rPr>
          </w:pPr>
          <w:hyperlink w:anchor="_Toc214437034" w:history="1">
            <w:r w:rsidRPr="006244E5">
              <w:rPr>
                <w:rStyle w:val="Hyperlink"/>
                <w:rFonts w:ascii="Times New Roman" w:hAnsi="Times New Roman" w:cs="Times New Roman"/>
                <w:noProof/>
                <w:sz w:val="24"/>
                <w:szCs w:val="24"/>
              </w:rPr>
              <w:t>3.1 Definisi Operasional dan Pengukuran Variabel</w:t>
            </w:r>
            <w:r w:rsidRPr="006244E5">
              <w:rPr>
                <w:rFonts w:ascii="Times New Roman" w:hAnsi="Times New Roman" w:cs="Times New Roman"/>
                <w:noProof/>
                <w:webHidden/>
                <w:sz w:val="24"/>
                <w:szCs w:val="24"/>
              </w:rPr>
              <w:tab/>
            </w:r>
            <w:r w:rsidRPr="006244E5">
              <w:rPr>
                <w:rFonts w:ascii="Times New Roman" w:hAnsi="Times New Roman" w:cs="Times New Roman"/>
                <w:noProof/>
                <w:webHidden/>
                <w:sz w:val="24"/>
                <w:szCs w:val="24"/>
              </w:rPr>
              <w:fldChar w:fldCharType="begin"/>
            </w:r>
            <w:r w:rsidRPr="006244E5">
              <w:rPr>
                <w:rFonts w:ascii="Times New Roman" w:hAnsi="Times New Roman" w:cs="Times New Roman"/>
                <w:noProof/>
                <w:webHidden/>
                <w:sz w:val="24"/>
                <w:szCs w:val="24"/>
              </w:rPr>
              <w:instrText xml:space="preserve"> PAGEREF _Toc214437034 \h </w:instrText>
            </w:r>
            <w:r w:rsidRPr="006244E5">
              <w:rPr>
                <w:rFonts w:ascii="Times New Roman" w:hAnsi="Times New Roman" w:cs="Times New Roman"/>
                <w:noProof/>
                <w:webHidden/>
                <w:sz w:val="24"/>
                <w:szCs w:val="24"/>
              </w:rPr>
            </w:r>
            <w:r w:rsidRPr="006244E5">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30</w:t>
            </w:r>
            <w:r w:rsidRPr="006244E5">
              <w:rPr>
                <w:rFonts w:ascii="Times New Roman" w:hAnsi="Times New Roman" w:cs="Times New Roman"/>
                <w:noProof/>
                <w:webHidden/>
                <w:sz w:val="24"/>
                <w:szCs w:val="24"/>
              </w:rPr>
              <w:fldChar w:fldCharType="end"/>
            </w:r>
          </w:hyperlink>
        </w:p>
        <w:p w14:paraId="2F93E5BB" w14:textId="5991923A" w:rsidR="006244E5" w:rsidRPr="006244E5" w:rsidRDefault="006244E5" w:rsidP="00544519">
          <w:pPr>
            <w:pStyle w:val="TOC3"/>
            <w:tabs>
              <w:tab w:val="clear" w:pos="284"/>
              <w:tab w:val="clear" w:pos="1276"/>
              <w:tab w:val="clear" w:pos="1920"/>
              <w:tab w:val="clear" w:pos="7927"/>
              <w:tab w:val="decimal" w:leader="dot" w:pos="7938"/>
            </w:tabs>
            <w:rPr>
              <w:rFonts w:ascii="Times New Roman" w:eastAsiaTheme="minorEastAsia" w:hAnsi="Times New Roman" w:cs="Times New Roman"/>
              <w:noProof/>
              <w:sz w:val="24"/>
              <w:szCs w:val="24"/>
              <w:lang w:eastAsia="en-ID"/>
            </w:rPr>
          </w:pPr>
          <w:hyperlink w:anchor="_Toc214437035" w:history="1">
            <w:r w:rsidRPr="006244E5">
              <w:rPr>
                <w:rStyle w:val="Hyperlink"/>
                <w:rFonts w:ascii="Times New Roman" w:hAnsi="Times New Roman" w:cs="Times New Roman"/>
                <w:noProof/>
                <w:sz w:val="24"/>
                <w:szCs w:val="24"/>
              </w:rPr>
              <w:t>3.1.1 Variabel Dependen Kinerja Keuangan</w:t>
            </w:r>
            <w:r w:rsidRPr="006244E5">
              <w:rPr>
                <w:rFonts w:ascii="Times New Roman" w:hAnsi="Times New Roman" w:cs="Times New Roman"/>
                <w:noProof/>
                <w:webHidden/>
                <w:sz w:val="24"/>
                <w:szCs w:val="24"/>
              </w:rPr>
              <w:tab/>
            </w:r>
            <w:r w:rsidRPr="006244E5">
              <w:rPr>
                <w:rFonts w:ascii="Times New Roman" w:hAnsi="Times New Roman" w:cs="Times New Roman"/>
                <w:noProof/>
                <w:webHidden/>
                <w:sz w:val="24"/>
                <w:szCs w:val="24"/>
              </w:rPr>
              <w:fldChar w:fldCharType="begin"/>
            </w:r>
            <w:r w:rsidRPr="006244E5">
              <w:rPr>
                <w:rFonts w:ascii="Times New Roman" w:hAnsi="Times New Roman" w:cs="Times New Roman"/>
                <w:noProof/>
                <w:webHidden/>
                <w:sz w:val="24"/>
                <w:szCs w:val="24"/>
              </w:rPr>
              <w:instrText xml:space="preserve"> PAGEREF _Toc214437035 \h </w:instrText>
            </w:r>
            <w:r w:rsidRPr="006244E5">
              <w:rPr>
                <w:rFonts w:ascii="Times New Roman" w:hAnsi="Times New Roman" w:cs="Times New Roman"/>
                <w:noProof/>
                <w:webHidden/>
                <w:sz w:val="24"/>
                <w:szCs w:val="24"/>
              </w:rPr>
            </w:r>
            <w:r w:rsidRPr="006244E5">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30</w:t>
            </w:r>
            <w:r w:rsidRPr="006244E5">
              <w:rPr>
                <w:rFonts w:ascii="Times New Roman" w:hAnsi="Times New Roman" w:cs="Times New Roman"/>
                <w:noProof/>
                <w:webHidden/>
                <w:sz w:val="24"/>
                <w:szCs w:val="24"/>
              </w:rPr>
              <w:fldChar w:fldCharType="end"/>
            </w:r>
          </w:hyperlink>
        </w:p>
        <w:p w14:paraId="57E10BAD" w14:textId="6237D66A" w:rsidR="006244E5" w:rsidRPr="006244E5" w:rsidRDefault="006244E5" w:rsidP="00544519">
          <w:pPr>
            <w:pStyle w:val="TOC3"/>
            <w:tabs>
              <w:tab w:val="clear" w:pos="284"/>
              <w:tab w:val="clear" w:pos="1276"/>
              <w:tab w:val="clear" w:pos="1920"/>
              <w:tab w:val="clear" w:pos="7927"/>
              <w:tab w:val="decimal" w:leader="dot" w:pos="7938"/>
            </w:tabs>
            <w:rPr>
              <w:rFonts w:ascii="Times New Roman" w:eastAsiaTheme="minorEastAsia" w:hAnsi="Times New Roman" w:cs="Times New Roman"/>
              <w:noProof/>
              <w:sz w:val="24"/>
              <w:szCs w:val="24"/>
              <w:lang w:eastAsia="en-ID"/>
            </w:rPr>
          </w:pPr>
          <w:hyperlink w:anchor="_Toc214437036" w:history="1">
            <w:r w:rsidRPr="006244E5">
              <w:rPr>
                <w:rStyle w:val="Hyperlink"/>
                <w:rFonts w:ascii="Times New Roman" w:hAnsi="Times New Roman" w:cs="Times New Roman"/>
                <w:noProof/>
                <w:sz w:val="24"/>
                <w:szCs w:val="24"/>
              </w:rPr>
              <w:t>3.1.2 Variabel Independen</w:t>
            </w:r>
            <w:r w:rsidRPr="006244E5">
              <w:rPr>
                <w:rFonts w:ascii="Times New Roman" w:hAnsi="Times New Roman" w:cs="Times New Roman"/>
                <w:noProof/>
                <w:webHidden/>
                <w:sz w:val="24"/>
                <w:szCs w:val="24"/>
              </w:rPr>
              <w:tab/>
            </w:r>
            <w:r w:rsidRPr="006244E5">
              <w:rPr>
                <w:rFonts w:ascii="Times New Roman" w:hAnsi="Times New Roman" w:cs="Times New Roman"/>
                <w:noProof/>
                <w:webHidden/>
                <w:sz w:val="24"/>
                <w:szCs w:val="24"/>
              </w:rPr>
              <w:fldChar w:fldCharType="begin"/>
            </w:r>
            <w:r w:rsidRPr="006244E5">
              <w:rPr>
                <w:rFonts w:ascii="Times New Roman" w:hAnsi="Times New Roman" w:cs="Times New Roman"/>
                <w:noProof/>
                <w:webHidden/>
                <w:sz w:val="24"/>
                <w:szCs w:val="24"/>
              </w:rPr>
              <w:instrText xml:space="preserve"> PAGEREF _Toc214437036 \h </w:instrText>
            </w:r>
            <w:r w:rsidRPr="006244E5">
              <w:rPr>
                <w:rFonts w:ascii="Times New Roman" w:hAnsi="Times New Roman" w:cs="Times New Roman"/>
                <w:noProof/>
                <w:webHidden/>
                <w:sz w:val="24"/>
                <w:szCs w:val="24"/>
              </w:rPr>
            </w:r>
            <w:r w:rsidRPr="006244E5">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31</w:t>
            </w:r>
            <w:r w:rsidRPr="006244E5">
              <w:rPr>
                <w:rFonts w:ascii="Times New Roman" w:hAnsi="Times New Roman" w:cs="Times New Roman"/>
                <w:noProof/>
                <w:webHidden/>
                <w:sz w:val="24"/>
                <w:szCs w:val="24"/>
              </w:rPr>
              <w:fldChar w:fldCharType="end"/>
            </w:r>
          </w:hyperlink>
        </w:p>
        <w:p w14:paraId="6F89D665" w14:textId="3A55ADD9" w:rsidR="006244E5" w:rsidRPr="006244E5" w:rsidRDefault="006244E5" w:rsidP="00544519">
          <w:pPr>
            <w:pStyle w:val="TOC2"/>
            <w:tabs>
              <w:tab w:val="clear" w:pos="960"/>
              <w:tab w:val="clear" w:pos="7927"/>
              <w:tab w:val="decimal" w:leader="dot" w:pos="7938"/>
            </w:tabs>
            <w:rPr>
              <w:rFonts w:ascii="Times New Roman" w:eastAsiaTheme="minorEastAsia" w:hAnsi="Times New Roman" w:cs="Times New Roman"/>
              <w:noProof/>
              <w:sz w:val="24"/>
              <w:szCs w:val="24"/>
              <w:lang w:eastAsia="en-ID"/>
            </w:rPr>
          </w:pPr>
          <w:hyperlink w:anchor="_Toc214437037" w:history="1">
            <w:r w:rsidRPr="006244E5">
              <w:rPr>
                <w:rStyle w:val="Hyperlink"/>
                <w:rFonts w:ascii="Times New Roman" w:hAnsi="Times New Roman" w:cs="Times New Roman"/>
                <w:noProof/>
                <w:sz w:val="24"/>
                <w:szCs w:val="24"/>
              </w:rPr>
              <w:t>3.2. Jenis Penelitian dan Sumber Data</w:t>
            </w:r>
            <w:r w:rsidRPr="006244E5">
              <w:rPr>
                <w:rFonts w:ascii="Times New Roman" w:hAnsi="Times New Roman" w:cs="Times New Roman"/>
                <w:noProof/>
                <w:webHidden/>
                <w:sz w:val="24"/>
                <w:szCs w:val="24"/>
              </w:rPr>
              <w:tab/>
            </w:r>
            <w:r w:rsidRPr="006244E5">
              <w:rPr>
                <w:rFonts w:ascii="Times New Roman" w:hAnsi="Times New Roman" w:cs="Times New Roman"/>
                <w:noProof/>
                <w:webHidden/>
                <w:sz w:val="24"/>
                <w:szCs w:val="24"/>
              </w:rPr>
              <w:fldChar w:fldCharType="begin"/>
            </w:r>
            <w:r w:rsidRPr="006244E5">
              <w:rPr>
                <w:rFonts w:ascii="Times New Roman" w:hAnsi="Times New Roman" w:cs="Times New Roman"/>
                <w:noProof/>
                <w:webHidden/>
                <w:sz w:val="24"/>
                <w:szCs w:val="24"/>
              </w:rPr>
              <w:instrText xml:space="preserve"> PAGEREF _Toc214437037 \h </w:instrText>
            </w:r>
            <w:r w:rsidRPr="006244E5">
              <w:rPr>
                <w:rFonts w:ascii="Times New Roman" w:hAnsi="Times New Roman" w:cs="Times New Roman"/>
                <w:noProof/>
                <w:webHidden/>
                <w:sz w:val="24"/>
                <w:szCs w:val="24"/>
              </w:rPr>
            </w:r>
            <w:r w:rsidRPr="006244E5">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33</w:t>
            </w:r>
            <w:r w:rsidRPr="006244E5">
              <w:rPr>
                <w:rFonts w:ascii="Times New Roman" w:hAnsi="Times New Roman" w:cs="Times New Roman"/>
                <w:noProof/>
                <w:webHidden/>
                <w:sz w:val="24"/>
                <w:szCs w:val="24"/>
              </w:rPr>
              <w:fldChar w:fldCharType="end"/>
            </w:r>
          </w:hyperlink>
        </w:p>
        <w:p w14:paraId="15F2C5C6" w14:textId="56F29A66" w:rsidR="006244E5" w:rsidRPr="006244E5" w:rsidRDefault="006244E5" w:rsidP="00544519">
          <w:pPr>
            <w:pStyle w:val="TOC3"/>
            <w:tabs>
              <w:tab w:val="clear" w:pos="284"/>
              <w:tab w:val="clear" w:pos="1276"/>
              <w:tab w:val="clear" w:pos="1920"/>
              <w:tab w:val="clear" w:pos="7927"/>
              <w:tab w:val="decimal" w:leader="dot" w:pos="7938"/>
            </w:tabs>
            <w:rPr>
              <w:rFonts w:ascii="Times New Roman" w:eastAsiaTheme="minorEastAsia" w:hAnsi="Times New Roman" w:cs="Times New Roman"/>
              <w:noProof/>
              <w:sz w:val="24"/>
              <w:szCs w:val="24"/>
              <w:lang w:eastAsia="en-ID"/>
            </w:rPr>
          </w:pPr>
          <w:hyperlink w:anchor="_Toc214437038" w:history="1">
            <w:r w:rsidRPr="006244E5">
              <w:rPr>
                <w:rStyle w:val="Hyperlink"/>
                <w:rFonts w:ascii="Times New Roman" w:hAnsi="Times New Roman" w:cs="Times New Roman"/>
                <w:noProof/>
                <w:sz w:val="24"/>
                <w:szCs w:val="24"/>
              </w:rPr>
              <w:t>3.2.1. Jenis Penelitian</w:t>
            </w:r>
            <w:r w:rsidRPr="006244E5">
              <w:rPr>
                <w:rFonts w:ascii="Times New Roman" w:hAnsi="Times New Roman" w:cs="Times New Roman"/>
                <w:noProof/>
                <w:webHidden/>
                <w:sz w:val="24"/>
                <w:szCs w:val="24"/>
              </w:rPr>
              <w:tab/>
            </w:r>
            <w:r w:rsidRPr="006244E5">
              <w:rPr>
                <w:rFonts w:ascii="Times New Roman" w:hAnsi="Times New Roman" w:cs="Times New Roman"/>
                <w:noProof/>
                <w:webHidden/>
                <w:sz w:val="24"/>
                <w:szCs w:val="24"/>
              </w:rPr>
              <w:fldChar w:fldCharType="begin"/>
            </w:r>
            <w:r w:rsidRPr="006244E5">
              <w:rPr>
                <w:rFonts w:ascii="Times New Roman" w:hAnsi="Times New Roman" w:cs="Times New Roman"/>
                <w:noProof/>
                <w:webHidden/>
                <w:sz w:val="24"/>
                <w:szCs w:val="24"/>
              </w:rPr>
              <w:instrText xml:space="preserve"> PAGEREF _Toc214437038 \h </w:instrText>
            </w:r>
            <w:r w:rsidRPr="006244E5">
              <w:rPr>
                <w:rFonts w:ascii="Times New Roman" w:hAnsi="Times New Roman" w:cs="Times New Roman"/>
                <w:noProof/>
                <w:webHidden/>
                <w:sz w:val="24"/>
                <w:szCs w:val="24"/>
              </w:rPr>
            </w:r>
            <w:r w:rsidRPr="006244E5">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33</w:t>
            </w:r>
            <w:r w:rsidRPr="006244E5">
              <w:rPr>
                <w:rFonts w:ascii="Times New Roman" w:hAnsi="Times New Roman" w:cs="Times New Roman"/>
                <w:noProof/>
                <w:webHidden/>
                <w:sz w:val="24"/>
                <w:szCs w:val="24"/>
              </w:rPr>
              <w:fldChar w:fldCharType="end"/>
            </w:r>
          </w:hyperlink>
        </w:p>
        <w:p w14:paraId="1D99F1C2" w14:textId="67A6269A" w:rsidR="006244E5" w:rsidRPr="006244E5" w:rsidRDefault="006244E5" w:rsidP="00544519">
          <w:pPr>
            <w:pStyle w:val="TOC3"/>
            <w:tabs>
              <w:tab w:val="clear" w:pos="284"/>
              <w:tab w:val="clear" w:pos="1276"/>
              <w:tab w:val="clear" w:pos="1920"/>
              <w:tab w:val="clear" w:pos="7927"/>
              <w:tab w:val="decimal" w:leader="dot" w:pos="7938"/>
            </w:tabs>
            <w:rPr>
              <w:rFonts w:ascii="Times New Roman" w:eastAsiaTheme="minorEastAsia" w:hAnsi="Times New Roman" w:cs="Times New Roman"/>
              <w:noProof/>
              <w:sz w:val="24"/>
              <w:szCs w:val="24"/>
              <w:lang w:eastAsia="en-ID"/>
            </w:rPr>
          </w:pPr>
          <w:hyperlink w:anchor="_Toc214437039" w:history="1">
            <w:r w:rsidRPr="006244E5">
              <w:rPr>
                <w:rStyle w:val="Hyperlink"/>
                <w:rFonts w:ascii="Times New Roman" w:hAnsi="Times New Roman" w:cs="Times New Roman"/>
                <w:noProof/>
                <w:sz w:val="24"/>
                <w:szCs w:val="24"/>
              </w:rPr>
              <w:t>3.2.2.  Sumber Data</w:t>
            </w:r>
            <w:r w:rsidRPr="006244E5">
              <w:rPr>
                <w:rFonts w:ascii="Times New Roman" w:hAnsi="Times New Roman" w:cs="Times New Roman"/>
                <w:noProof/>
                <w:webHidden/>
                <w:sz w:val="24"/>
                <w:szCs w:val="24"/>
              </w:rPr>
              <w:tab/>
            </w:r>
            <w:r w:rsidRPr="006244E5">
              <w:rPr>
                <w:rFonts w:ascii="Times New Roman" w:hAnsi="Times New Roman" w:cs="Times New Roman"/>
                <w:noProof/>
                <w:webHidden/>
                <w:sz w:val="24"/>
                <w:szCs w:val="24"/>
              </w:rPr>
              <w:fldChar w:fldCharType="begin"/>
            </w:r>
            <w:r w:rsidRPr="006244E5">
              <w:rPr>
                <w:rFonts w:ascii="Times New Roman" w:hAnsi="Times New Roman" w:cs="Times New Roman"/>
                <w:noProof/>
                <w:webHidden/>
                <w:sz w:val="24"/>
                <w:szCs w:val="24"/>
              </w:rPr>
              <w:instrText xml:space="preserve"> PAGEREF _Toc214437039 \h </w:instrText>
            </w:r>
            <w:r w:rsidRPr="006244E5">
              <w:rPr>
                <w:rFonts w:ascii="Times New Roman" w:hAnsi="Times New Roman" w:cs="Times New Roman"/>
                <w:noProof/>
                <w:webHidden/>
                <w:sz w:val="24"/>
                <w:szCs w:val="24"/>
              </w:rPr>
            </w:r>
            <w:r w:rsidRPr="006244E5">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33</w:t>
            </w:r>
            <w:r w:rsidRPr="006244E5">
              <w:rPr>
                <w:rFonts w:ascii="Times New Roman" w:hAnsi="Times New Roman" w:cs="Times New Roman"/>
                <w:noProof/>
                <w:webHidden/>
                <w:sz w:val="24"/>
                <w:szCs w:val="24"/>
              </w:rPr>
              <w:fldChar w:fldCharType="end"/>
            </w:r>
          </w:hyperlink>
        </w:p>
        <w:p w14:paraId="35DC5520" w14:textId="365A2C7B" w:rsidR="006244E5" w:rsidRPr="006244E5" w:rsidRDefault="006244E5" w:rsidP="00544519">
          <w:pPr>
            <w:pStyle w:val="TOC2"/>
            <w:tabs>
              <w:tab w:val="clear" w:pos="960"/>
              <w:tab w:val="clear" w:pos="7927"/>
              <w:tab w:val="decimal" w:leader="dot" w:pos="7938"/>
            </w:tabs>
            <w:rPr>
              <w:rFonts w:ascii="Times New Roman" w:eastAsiaTheme="minorEastAsia" w:hAnsi="Times New Roman" w:cs="Times New Roman"/>
              <w:noProof/>
              <w:sz w:val="24"/>
              <w:szCs w:val="24"/>
              <w:lang w:eastAsia="en-ID"/>
            </w:rPr>
          </w:pPr>
          <w:hyperlink w:anchor="_Toc214437040" w:history="1">
            <w:r w:rsidRPr="006244E5">
              <w:rPr>
                <w:rStyle w:val="Hyperlink"/>
                <w:rFonts w:ascii="Times New Roman" w:hAnsi="Times New Roman" w:cs="Times New Roman"/>
                <w:noProof/>
                <w:sz w:val="24"/>
                <w:szCs w:val="24"/>
              </w:rPr>
              <w:t>3.3. Populasi dan Sampel</w:t>
            </w:r>
            <w:r w:rsidRPr="006244E5">
              <w:rPr>
                <w:rFonts w:ascii="Times New Roman" w:hAnsi="Times New Roman" w:cs="Times New Roman"/>
                <w:noProof/>
                <w:webHidden/>
                <w:sz w:val="24"/>
                <w:szCs w:val="24"/>
              </w:rPr>
              <w:tab/>
            </w:r>
            <w:r w:rsidRPr="006244E5">
              <w:rPr>
                <w:rFonts w:ascii="Times New Roman" w:hAnsi="Times New Roman" w:cs="Times New Roman"/>
                <w:noProof/>
                <w:webHidden/>
                <w:sz w:val="24"/>
                <w:szCs w:val="24"/>
              </w:rPr>
              <w:fldChar w:fldCharType="begin"/>
            </w:r>
            <w:r w:rsidRPr="006244E5">
              <w:rPr>
                <w:rFonts w:ascii="Times New Roman" w:hAnsi="Times New Roman" w:cs="Times New Roman"/>
                <w:noProof/>
                <w:webHidden/>
                <w:sz w:val="24"/>
                <w:szCs w:val="24"/>
              </w:rPr>
              <w:instrText xml:space="preserve"> PAGEREF _Toc214437040 \h </w:instrText>
            </w:r>
            <w:r w:rsidRPr="006244E5">
              <w:rPr>
                <w:rFonts w:ascii="Times New Roman" w:hAnsi="Times New Roman" w:cs="Times New Roman"/>
                <w:noProof/>
                <w:webHidden/>
                <w:sz w:val="24"/>
                <w:szCs w:val="24"/>
              </w:rPr>
            </w:r>
            <w:r w:rsidRPr="006244E5">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34</w:t>
            </w:r>
            <w:r w:rsidRPr="006244E5">
              <w:rPr>
                <w:rFonts w:ascii="Times New Roman" w:hAnsi="Times New Roman" w:cs="Times New Roman"/>
                <w:noProof/>
                <w:webHidden/>
                <w:sz w:val="24"/>
                <w:szCs w:val="24"/>
              </w:rPr>
              <w:fldChar w:fldCharType="end"/>
            </w:r>
          </w:hyperlink>
        </w:p>
        <w:p w14:paraId="60BA888F" w14:textId="2A51BE90" w:rsidR="006244E5" w:rsidRPr="006244E5" w:rsidRDefault="006244E5" w:rsidP="00544519">
          <w:pPr>
            <w:pStyle w:val="TOC3"/>
            <w:tabs>
              <w:tab w:val="clear" w:pos="284"/>
              <w:tab w:val="clear" w:pos="1276"/>
              <w:tab w:val="clear" w:pos="1920"/>
              <w:tab w:val="clear" w:pos="7927"/>
              <w:tab w:val="decimal" w:leader="dot" w:pos="7938"/>
            </w:tabs>
            <w:rPr>
              <w:rFonts w:ascii="Times New Roman" w:eastAsiaTheme="minorEastAsia" w:hAnsi="Times New Roman" w:cs="Times New Roman"/>
              <w:noProof/>
              <w:sz w:val="24"/>
              <w:szCs w:val="24"/>
              <w:lang w:eastAsia="en-ID"/>
            </w:rPr>
          </w:pPr>
          <w:hyperlink w:anchor="_Toc214437041" w:history="1">
            <w:r w:rsidRPr="006244E5">
              <w:rPr>
                <w:rStyle w:val="Hyperlink"/>
                <w:rFonts w:ascii="Times New Roman" w:hAnsi="Times New Roman" w:cs="Times New Roman"/>
                <w:noProof/>
                <w:sz w:val="24"/>
                <w:szCs w:val="24"/>
              </w:rPr>
              <w:t>3.3.1.  Poupulasi</w:t>
            </w:r>
            <w:r w:rsidRPr="006244E5">
              <w:rPr>
                <w:rFonts w:ascii="Times New Roman" w:hAnsi="Times New Roman" w:cs="Times New Roman"/>
                <w:noProof/>
                <w:webHidden/>
                <w:sz w:val="24"/>
                <w:szCs w:val="24"/>
              </w:rPr>
              <w:tab/>
            </w:r>
            <w:r w:rsidRPr="006244E5">
              <w:rPr>
                <w:rFonts w:ascii="Times New Roman" w:hAnsi="Times New Roman" w:cs="Times New Roman"/>
                <w:noProof/>
                <w:webHidden/>
                <w:sz w:val="24"/>
                <w:szCs w:val="24"/>
              </w:rPr>
              <w:fldChar w:fldCharType="begin"/>
            </w:r>
            <w:r w:rsidRPr="006244E5">
              <w:rPr>
                <w:rFonts w:ascii="Times New Roman" w:hAnsi="Times New Roman" w:cs="Times New Roman"/>
                <w:noProof/>
                <w:webHidden/>
                <w:sz w:val="24"/>
                <w:szCs w:val="24"/>
              </w:rPr>
              <w:instrText xml:space="preserve"> PAGEREF _Toc214437041 \h </w:instrText>
            </w:r>
            <w:r w:rsidRPr="006244E5">
              <w:rPr>
                <w:rFonts w:ascii="Times New Roman" w:hAnsi="Times New Roman" w:cs="Times New Roman"/>
                <w:noProof/>
                <w:webHidden/>
                <w:sz w:val="24"/>
                <w:szCs w:val="24"/>
              </w:rPr>
            </w:r>
            <w:r w:rsidRPr="006244E5">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34</w:t>
            </w:r>
            <w:r w:rsidRPr="006244E5">
              <w:rPr>
                <w:rFonts w:ascii="Times New Roman" w:hAnsi="Times New Roman" w:cs="Times New Roman"/>
                <w:noProof/>
                <w:webHidden/>
                <w:sz w:val="24"/>
                <w:szCs w:val="24"/>
              </w:rPr>
              <w:fldChar w:fldCharType="end"/>
            </w:r>
          </w:hyperlink>
        </w:p>
        <w:p w14:paraId="6F15D147" w14:textId="68BE8971" w:rsidR="006244E5" w:rsidRPr="006244E5" w:rsidRDefault="006244E5" w:rsidP="00544519">
          <w:pPr>
            <w:pStyle w:val="TOC3"/>
            <w:tabs>
              <w:tab w:val="clear" w:pos="284"/>
              <w:tab w:val="clear" w:pos="1276"/>
              <w:tab w:val="clear" w:pos="1920"/>
              <w:tab w:val="clear" w:pos="7927"/>
              <w:tab w:val="decimal" w:leader="dot" w:pos="7938"/>
            </w:tabs>
            <w:rPr>
              <w:rFonts w:ascii="Times New Roman" w:eastAsiaTheme="minorEastAsia" w:hAnsi="Times New Roman" w:cs="Times New Roman"/>
              <w:noProof/>
              <w:sz w:val="24"/>
              <w:szCs w:val="24"/>
              <w:lang w:eastAsia="en-ID"/>
            </w:rPr>
          </w:pPr>
          <w:hyperlink w:anchor="_Toc214437042" w:history="1">
            <w:r w:rsidRPr="006244E5">
              <w:rPr>
                <w:rStyle w:val="Hyperlink"/>
                <w:rFonts w:ascii="Times New Roman" w:hAnsi="Times New Roman" w:cs="Times New Roman"/>
                <w:noProof/>
                <w:sz w:val="24"/>
                <w:szCs w:val="24"/>
              </w:rPr>
              <w:t>3.3.2. Sampel</w:t>
            </w:r>
            <w:r w:rsidRPr="006244E5">
              <w:rPr>
                <w:rFonts w:ascii="Times New Roman" w:hAnsi="Times New Roman" w:cs="Times New Roman"/>
                <w:noProof/>
                <w:webHidden/>
                <w:sz w:val="24"/>
                <w:szCs w:val="24"/>
              </w:rPr>
              <w:tab/>
            </w:r>
            <w:r w:rsidRPr="006244E5">
              <w:rPr>
                <w:rFonts w:ascii="Times New Roman" w:hAnsi="Times New Roman" w:cs="Times New Roman"/>
                <w:noProof/>
                <w:webHidden/>
                <w:sz w:val="24"/>
                <w:szCs w:val="24"/>
              </w:rPr>
              <w:fldChar w:fldCharType="begin"/>
            </w:r>
            <w:r w:rsidRPr="006244E5">
              <w:rPr>
                <w:rFonts w:ascii="Times New Roman" w:hAnsi="Times New Roman" w:cs="Times New Roman"/>
                <w:noProof/>
                <w:webHidden/>
                <w:sz w:val="24"/>
                <w:szCs w:val="24"/>
              </w:rPr>
              <w:instrText xml:space="preserve"> PAGEREF _Toc214437042 \h </w:instrText>
            </w:r>
            <w:r w:rsidRPr="006244E5">
              <w:rPr>
                <w:rFonts w:ascii="Times New Roman" w:hAnsi="Times New Roman" w:cs="Times New Roman"/>
                <w:noProof/>
                <w:webHidden/>
                <w:sz w:val="24"/>
                <w:szCs w:val="24"/>
              </w:rPr>
            </w:r>
            <w:r w:rsidRPr="006244E5">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34</w:t>
            </w:r>
            <w:r w:rsidRPr="006244E5">
              <w:rPr>
                <w:rFonts w:ascii="Times New Roman" w:hAnsi="Times New Roman" w:cs="Times New Roman"/>
                <w:noProof/>
                <w:webHidden/>
                <w:sz w:val="24"/>
                <w:szCs w:val="24"/>
              </w:rPr>
              <w:fldChar w:fldCharType="end"/>
            </w:r>
          </w:hyperlink>
        </w:p>
        <w:p w14:paraId="330A903F" w14:textId="025D9F43" w:rsidR="006244E5" w:rsidRPr="006244E5" w:rsidRDefault="006244E5" w:rsidP="00544519">
          <w:pPr>
            <w:pStyle w:val="TOC2"/>
            <w:tabs>
              <w:tab w:val="clear" w:pos="960"/>
              <w:tab w:val="clear" w:pos="7927"/>
              <w:tab w:val="decimal" w:leader="dot" w:pos="7938"/>
            </w:tabs>
            <w:rPr>
              <w:rFonts w:ascii="Times New Roman" w:eastAsiaTheme="minorEastAsia" w:hAnsi="Times New Roman" w:cs="Times New Roman"/>
              <w:noProof/>
              <w:sz w:val="24"/>
              <w:szCs w:val="24"/>
              <w:lang w:eastAsia="en-ID"/>
            </w:rPr>
          </w:pPr>
          <w:hyperlink w:anchor="_Toc214437043" w:history="1">
            <w:r w:rsidRPr="006244E5">
              <w:rPr>
                <w:rStyle w:val="Hyperlink"/>
                <w:rFonts w:ascii="Times New Roman" w:hAnsi="Times New Roman" w:cs="Times New Roman"/>
                <w:noProof/>
                <w:sz w:val="24"/>
                <w:szCs w:val="24"/>
              </w:rPr>
              <w:t>3.4 Teknik Pengumpulan Data</w:t>
            </w:r>
            <w:r w:rsidRPr="006244E5">
              <w:rPr>
                <w:rFonts w:ascii="Times New Roman" w:hAnsi="Times New Roman" w:cs="Times New Roman"/>
                <w:noProof/>
                <w:webHidden/>
                <w:sz w:val="24"/>
                <w:szCs w:val="24"/>
              </w:rPr>
              <w:tab/>
            </w:r>
            <w:r w:rsidRPr="006244E5">
              <w:rPr>
                <w:rFonts w:ascii="Times New Roman" w:hAnsi="Times New Roman" w:cs="Times New Roman"/>
                <w:noProof/>
                <w:webHidden/>
                <w:sz w:val="24"/>
                <w:szCs w:val="24"/>
              </w:rPr>
              <w:fldChar w:fldCharType="begin"/>
            </w:r>
            <w:r w:rsidRPr="006244E5">
              <w:rPr>
                <w:rFonts w:ascii="Times New Roman" w:hAnsi="Times New Roman" w:cs="Times New Roman"/>
                <w:noProof/>
                <w:webHidden/>
                <w:sz w:val="24"/>
                <w:szCs w:val="24"/>
              </w:rPr>
              <w:instrText xml:space="preserve"> PAGEREF _Toc214437043 \h </w:instrText>
            </w:r>
            <w:r w:rsidRPr="006244E5">
              <w:rPr>
                <w:rFonts w:ascii="Times New Roman" w:hAnsi="Times New Roman" w:cs="Times New Roman"/>
                <w:noProof/>
                <w:webHidden/>
                <w:sz w:val="24"/>
                <w:szCs w:val="24"/>
              </w:rPr>
            </w:r>
            <w:r w:rsidRPr="006244E5">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36</w:t>
            </w:r>
            <w:r w:rsidRPr="006244E5">
              <w:rPr>
                <w:rFonts w:ascii="Times New Roman" w:hAnsi="Times New Roman" w:cs="Times New Roman"/>
                <w:noProof/>
                <w:webHidden/>
                <w:sz w:val="24"/>
                <w:szCs w:val="24"/>
              </w:rPr>
              <w:fldChar w:fldCharType="end"/>
            </w:r>
          </w:hyperlink>
        </w:p>
        <w:p w14:paraId="374C99AD" w14:textId="6A98C3AC" w:rsidR="006244E5" w:rsidRPr="006244E5" w:rsidRDefault="006244E5" w:rsidP="00544519">
          <w:pPr>
            <w:pStyle w:val="TOC2"/>
            <w:tabs>
              <w:tab w:val="clear" w:pos="960"/>
              <w:tab w:val="clear" w:pos="7927"/>
              <w:tab w:val="decimal" w:leader="dot" w:pos="7938"/>
            </w:tabs>
            <w:rPr>
              <w:rFonts w:ascii="Times New Roman" w:eastAsiaTheme="minorEastAsia" w:hAnsi="Times New Roman" w:cs="Times New Roman"/>
              <w:noProof/>
              <w:sz w:val="24"/>
              <w:szCs w:val="24"/>
              <w:lang w:eastAsia="en-ID"/>
            </w:rPr>
          </w:pPr>
          <w:hyperlink w:anchor="_Toc214437044" w:history="1">
            <w:r w:rsidRPr="006244E5">
              <w:rPr>
                <w:rStyle w:val="Hyperlink"/>
                <w:rFonts w:ascii="Times New Roman" w:hAnsi="Times New Roman" w:cs="Times New Roman"/>
                <w:noProof/>
                <w:sz w:val="24"/>
                <w:szCs w:val="24"/>
              </w:rPr>
              <w:t>3.5. Metode Analisis Data</w:t>
            </w:r>
            <w:r w:rsidRPr="006244E5">
              <w:rPr>
                <w:rFonts w:ascii="Times New Roman" w:hAnsi="Times New Roman" w:cs="Times New Roman"/>
                <w:noProof/>
                <w:webHidden/>
                <w:sz w:val="24"/>
                <w:szCs w:val="24"/>
              </w:rPr>
              <w:tab/>
            </w:r>
            <w:r w:rsidRPr="006244E5">
              <w:rPr>
                <w:rFonts w:ascii="Times New Roman" w:hAnsi="Times New Roman" w:cs="Times New Roman"/>
                <w:noProof/>
                <w:webHidden/>
                <w:sz w:val="24"/>
                <w:szCs w:val="24"/>
              </w:rPr>
              <w:fldChar w:fldCharType="begin"/>
            </w:r>
            <w:r w:rsidRPr="006244E5">
              <w:rPr>
                <w:rFonts w:ascii="Times New Roman" w:hAnsi="Times New Roman" w:cs="Times New Roman"/>
                <w:noProof/>
                <w:webHidden/>
                <w:sz w:val="24"/>
                <w:szCs w:val="24"/>
              </w:rPr>
              <w:instrText xml:space="preserve"> PAGEREF _Toc214437044 \h </w:instrText>
            </w:r>
            <w:r w:rsidRPr="006244E5">
              <w:rPr>
                <w:rFonts w:ascii="Times New Roman" w:hAnsi="Times New Roman" w:cs="Times New Roman"/>
                <w:noProof/>
                <w:webHidden/>
                <w:sz w:val="24"/>
                <w:szCs w:val="24"/>
              </w:rPr>
            </w:r>
            <w:r w:rsidRPr="006244E5">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36</w:t>
            </w:r>
            <w:r w:rsidRPr="006244E5">
              <w:rPr>
                <w:rFonts w:ascii="Times New Roman" w:hAnsi="Times New Roman" w:cs="Times New Roman"/>
                <w:noProof/>
                <w:webHidden/>
                <w:sz w:val="24"/>
                <w:szCs w:val="24"/>
              </w:rPr>
              <w:fldChar w:fldCharType="end"/>
            </w:r>
          </w:hyperlink>
        </w:p>
        <w:p w14:paraId="10B0650E" w14:textId="2C19CDB2" w:rsidR="006244E5" w:rsidRPr="006244E5" w:rsidRDefault="006244E5" w:rsidP="00544519">
          <w:pPr>
            <w:pStyle w:val="TOC3"/>
            <w:tabs>
              <w:tab w:val="clear" w:pos="284"/>
              <w:tab w:val="clear" w:pos="1276"/>
              <w:tab w:val="clear" w:pos="1920"/>
              <w:tab w:val="clear" w:pos="7927"/>
              <w:tab w:val="decimal" w:leader="dot" w:pos="7938"/>
            </w:tabs>
            <w:rPr>
              <w:rFonts w:ascii="Times New Roman" w:eastAsiaTheme="minorEastAsia" w:hAnsi="Times New Roman" w:cs="Times New Roman"/>
              <w:noProof/>
              <w:sz w:val="24"/>
              <w:szCs w:val="24"/>
              <w:lang w:eastAsia="en-ID"/>
            </w:rPr>
          </w:pPr>
          <w:hyperlink w:anchor="_Toc214437045" w:history="1">
            <w:r w:rsidRPr="006244E5">
              <w:rPr>
                <w:rStyle w:val="Hyperlink"/>
                <w:rFonts w:ascii="Times New Roman" w:hAnsi="Times New Roman" w:cs="Times New Roman"/>
                <w:noProof/>
                <w:sz w:val="24"/>
                <w:szCs w:val="24"/>
              </w:rPr>
              <w:t>3.5.1. Statistik Deskriptif</w:t>
            </w:r>
            <w:r w:rsidRPr="006244E5">
              <w:rPr>
                <w:rFonts w:ascii="Times New Roman" w:hAnsi="Times New Roman" w:cs="Times New Roman"/>
                <w:noProof/>
                <w:webHidden/>
                <w:sz w:val="24"/>
                <w:szCs w:val="24"/>
              </w:rPr>
              <w:tab/>
            </w:r>
            <w:r w:rsidRPr="006244E5">
              <w:rPr>
                <w:rFonts w:ascii="Times New Roman" w:hAnsi="Times New Roman" w:cs="Times New Roman"/>
                <w:noProof/>
                <w:webHidden/>
                <w:sz w:val="24"/>
                <w:szCs w:val="24"/>
              </w:rPr>
              <w:fldChar w:fldCharType="begin"/>
            </w:r>
            <w:r w:rsidRPr="006244E5">
              <w:rPr>
                <w:rFonts w:ascii="Times New Roman" w:hAnsi="Times New Roman" w:cs="Times New Roman"/>
                <w:noProof/>
                <w:webHidden/>
                <w:sz w:val="24"/>
                <w:szCs w:val="24"/>
              </w:rPr>
              <w:instrText xml:space="preserve"> PAGEREF _Toc214437045 \h </w:instrText>
            </w:r>
            <w:r w:rsidRPr="006244E5">
              <w:rPr>
                <w:rFonts w:ascii="Times New Roman" w:hAnsi="Times New Roman" w:cs="Times New Roman"/>
                <w:noProof/>
                <w:webHidden/>
                <w:sz w:val="24"/>
                <w:szCs w:val="24"/>
              </w:rPr>
            </w:r>
            <w:r w:rsidRPr="006244E5">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37</w:t>
            </w:r>
            <w:r w:rsidRPr="006244E5">
              <w:rPr>
                <w:rFonts w:ascii="Times New Roman" w:hAnsi="Times New Roman" w:cs="Times New Roman"/>
                <w:noProof/>
                <w:webHidden/>
                <w:sz w:val="24"/>
                <w:szCs w:val="24"/>
              </w:rPr>
              <w:fldChar w:fldCharType="end"/>
            </w:r>
          </w:hyperlink>
        </w:p>
        <w:p w14:paraId="5A219071" w14:textId="72A51B72" w:rsidR="006244E5" w:rsidRPr="006244E5" w:rsidRDefault="006244E5" w:rsidP="00544519">
          <w:pPr>
            <w:pStyle w:val="TOC3"/>
            <w:tabs>
              <w:tab w:val="clear" w:pos="284"/>
              <w:tab w:val="clear" w:pos="1276"/>
              <w:tab w:val="clear" w:pos="1920"/>
              <w:tab w:val="clear" w:pos="7927"/>
              <w:tab w:val="decimal" w:leader="dot" w:pos="7938"/>
            </w:tabs>
            <w:rPr>
              <w:rFonts w:ascii="Times New Roman" w:eastAsiaTheme="minorEastAsia" w:hAnsi="Times New Roman" w:cs="Times New Roman"/>
              <w:noProof/>
              <w:sz w:val="24"/>
              <w:szCs w:val="24"/>
              <w:lang w:eastAsia="en-ID"/>
            </w:rPr>
          </w:pPr>
          <w:hyperlink w:anchor="_Toc214437046" w:history="1">
            <w:r w:rsidRPr="006244E5">
              <w:rPr>
                <w:rStyle w:val="Hyperlink"/>
                <w:rFonts w:ascii="Times New Roman" w:hAnsi="Times New Roman" w:cs="Times New Roman"/>
                <w:noProof/>
                <w:sz w:val="24"/>
                <w:szCs w:val="24"/>
              </w:rPr>
              <w:t>3.5.2. Uji Asumsi Klasik</w:t>
            </w:r>
            <w:r w:rsidRPr="006244E5">
              <w:rPr>
                <w:rFonts w:ascii="Times New Roman" w:hAnsi="Times New Roman" w:cs="Times New Roman"/>
                <w:noProof/>
                <w:webHidden/>
                <w:sz w:val="24"/>
                <w:szCs w:val="24"/>
              </w:rPr>
              <w:tab/>
            </w:r>
            <w:r w:rsidRPr="006244E5">
              <w:rPr>
                <w:rFonts w:ascii="Times New Roman" w:hAnsi="Times New Roman" w:cs="Times New Roman"/>
                <w:noProof/>
                <w:webHidden/>
                <w:sz w:val="24"/>
                <w:szCs w:val="24"/>
              </w:rPr>
              <w:fldChar w:fldCharType="begin"/>
            </w:r>
            <w:r w:rsidRPr="006244E5">
              <w:rPr>
                <w:rFonts w:ascii="Times New Roman" w:hAnsi="Times New Roman" w:cs="Times New Roman"/>
                <w:noProof/>
                <w:webHidden/>
                <w:sz w:val="24"/>
                <w:szCs w:val="24"/>
              </w:rPr>
              <w:instrText xml:space="preserve"> PAGEREF _Toc214437046 \h </w:instrText>
            </w:r>
            <w:r w:rsidRPr="006244E5">
              <w:rPr>
                <w:rFonts w:ascii="Times New Roman" w:hAnsi="Times New Roman" w:cs="Times New Roman"/>
                <w:noProof/>
                <w:webHidden/>
                <w:sz w:val="24"/>
                <w:szCs w:val="24"/>
              </w:rPr>
            </w:r>
            <w:r w:rsidRPr="006244E5">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37</w:t>
            </w:r>
            <w:r w:rsidRPr="006244E5">
              <w:rPr>
                <w:rFonts w:ascii="Times New Roman" w:hAnsi="Times New Roman" w:cs="Times New Roman"/>
                <w:noProof/>
                <w:webHidden/>
                <w:sz w:val="24"/>
                <w:szCs w:val="24"/>
              </w:rPr>
              <w:fldChar w:fldCharType="end"/>
            </w:r>
          </w:hyperlink>
        </w:p>
        <w:p w14:paraId="54AF2E65" w14:textId="7599C2FE" w:rsidR="006244E5" w:rsidRPr="006244E5" w:rsidRDefault="006244E5" w:rsidP="00544519">
          <w:pPr>
            <w:pStyle w:val="TOC4"/>
            <w:tabs>
              <w:tab w:val="decimal" w:leader="dot" w:pos="7938"/>
            </w:tabs>
            <w:ind w:left="1418"/>
            <w:rPr>
              <w:rFonts w:ascii="Times New Roman" w:eastAsiaTheme="minorEastAsia" w:hAnsi="Times New Roman" w:cs="Times New Roman"/>
              <w:noProof/>
              <w:sz w:val="24"/>
              <w:szCs w:val="24"/>
              <w:lang w:eastAsia="en-ID"/>
            </w:rPr>
          </w:pPr>
          <w:hyperlink w:anchor="_Toc214437047" w:history="1">
            <w:r w:rsidRPr="006244E5">
              <w:rPr>
                <w:rStyle w:val="Hyperlink"/>
                <w:rFonts w:ascii="Times New Roman" w:hAnsi="Times New Roman" w:cs="Times New Roman"/>
                <w:noProof/>
                <w:sz w:val="24"/>
                <w:szCs w:val="24"/>
              </w:rPr>
              <w:t>3.5.2.1 Uji Normalitas</w:t>
            </w:r>
            <w:r w:rsidRPr="006244E5">
              <w:rPr>
                <w:rFonts w:ascii="Times New Roman" w:hAnsi="Times New Roman" w:cs="Times New Roman"/>
                <w:noProof/>
                <w:webHidden/>
                <w:sz w:val="24"/>
                <w:szCs w:val="24"/>
              </w:rPr>
              <w:tab/>
            </w:r>
            <w:r w:rsidRPr="006244E5">
              <w:rPr>
                <w:rFonts w:ascii="Times New Roman" w:hAnsi="Times New Roman" w:cs="Times New Roman"/>
                <w:noProof/>
                <w:webHidden/>
                <w:sz w:val="24"/>
                <w:szCs w:val="24"/>
              </w:rPr>
              <w:fldChar w:fldCharType="begin"/>
            </w:r>
            <w:r w:rsidRPr="006244E5">
              <w:rPr>
                <w:rFonts w:ascii="Times New Roman" w:hAnsi="Times New Roman" w:cs="Times New Roman"/>
                <w:noProof/>
                <w:webHidden/>
                <w:sz w:val="24"/>
                <w:szCs w:val="24"/>
              </w:rPr>
              <w:instrText xml:space="preserve"> PAGEREF _Toc214437047 \h </w:instrText>
            </w:r>
            <w:r w:rsidRPr="006244E5">
              <w:rPr>
                <w:rFonts w:ascii="Times New Roman" w:hAnsi="Times New Roman" w:cs="Times New Roman"/>
                <w:noProof/>
                <w:webHidden/>
                <w:sz w:val="24"/>
                <w:szCs w:val="24"/>
              </w:rPr>
            </w:r>
            <w:r w:rsidRPr="006244E5">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38</w:t>
            </w:r>
            <w:r w:rsidRPr="006244E5">
              <w:rPr>
                <w:rFonts w:ascii="Times New Roman" w:hAnsi="Times New Roman" w:cs="Times New Roman"/>
                <w:noProof/>
                <w:webHidden/>
                <w:sz w:val="24"/>
                <w:szCs w:val="24"/>
              </w:rPr>
              <w:fldChar w:fldCharType="end"/>
            </w:r>
          </w:hyperlink>
        </w:p>
        <w:p w14:paraId="5F93AF62" w14:textId="2883A18E" w:rsidR="006244E5" w:rsidRPr="006244E5" w:rsidRDefault="006244E5" w:rsidP="00544519">
          <w:pPr>
            <w:pStyle w:val="TOC4"/>
            <w:tabs>
              <w:tab w:val="decimal" w:leader="dot" w:pos="7938"/>
            </w:tabs>
            <w:ind w:left="1418"/>
            <w:rPr>
              <w:rFonts w:ascii="Times New Roman" w:eastAsiaTheme="minorEastAsia" w:hAnsi="Times New Roman" w:cs="Times New Roman"/>
              <w:noProof/>
              <w:sz w:val="24"/>
              <w:szCs w:val="24"/>
              <w:lang w:eastAsia="en-ID"/>
            </w:rPr>
          </w:pPr>
          <w:hyperlink w:anchor="_Toc214437048" w:history="1">
            <w:r w:rsidRPr="006244E5">
              <w:rPr>
                <w:rStyle w:val="Hyperlink"/>
                <w:rFonts w:ascii="Times New Roman" w:hAnsi="Times New Roman" w:cs="Times New Roman"/>
                <w:noProof/>
                <w:sz w:val="24"/>
                <w:szCs w:val="24"/>
              </w:rPr>
              <w:t>3.5.2.2. Uji Multikolinearitas</w:t>
            </w:r>
            <w:r w:rsidRPr="006244E5">
              <w:rPr>
                <w:rFonts w:ascii="Times New Roman" w:hAnsi="Times New Roman" w:cs="Times New Roman"/>
                <w:noProof/>
                <w:webHidden/>
                <w:sz w:val="24"/>
                <w:szCs w:val="24"/>
              </w:rPr>
              <w:tab/>
            </w:r>
            <w:r w:rsidRPr="006244E5">
              <w:rPr>
                <w:rFonts w:ascii="Times New Roman" w:hAnsi="Times New Roman" w:cs="Times New Roman"/>
                <w:noProof/>
                <w:webHidden/>
                <w:sz w:val="24"/>
                <w:szCs w:val="24"/>
              </w:rPr>
              <w:fldChar w:fldCharType="begin"/>
            </w:r>
            <w:r w:rsidRPr="006244E5">
              <w:rPr>
                <w:rFonts w:ascii="Times New Roman" w:hAnsi="Times New Roman" w:cs="Times New Roman"/>
                <w:noProof/>
                <w:webHidden/>
                <w:sz w:val="24"/>
                <w:szCs w:val="24"/>
              </w:rPr>
              <w:instrText xml:space="preserve"> PAGEREF _Toc214437048 \h </w:instrText>
            </w:r>
            <w:r w:rsidRPr="006244E5">
              <w:rPr>
                <w:rFonts w:ascii="Times New Roman" w:hAnsi="Times New Roman" w:cs="Times New Roman"/>
                <w:noProof/>
                <w:webHidden/>
                <w:sz w:val="24"/>
                <w:szCs w:val="24"/>
              </w:rPr>
            </w:r>
            <w:r w:rsidRPr="006244E5">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38</w:t>
            </w:r>
            <w:r w:rsidRPr="006244E5">
              <w:rPr>
                <w:rFonts w:ascii="Times New Roman" w:hAnsi="Times New Roman" w:cs="Times New Roman"/>
                <w:noProof/>
                <w:webHidden/>
                <w:sz w:val="24"/>
                <w:szCs w:val="24"/>
              </w:rPr>
              <w:fldChar w:fldCharType="end"/>
            </w:r>
          </w:hyperlink>
        </w:p>
        <w:p w14:paraId="3FBC2283" w14:textId="215DC744" w:rsidR="006244E5" w:rsidRPr="006244E5" w:rsidRDefault="006244E5" w:rsidP="00544519">
          <w:pPr>
            <w:pStyle w:val="TOC4"/>
            <w:tabs>
              <w:tab w:val="decimal" w:leader="dot" w:pos="7938"/>
            </w:tabs>
            <w:ind w:left="1418"/>
            <w:rPr>
              <w:rFonts w:ascii="Times New Roman" w:eastAsiaTheme="minorEastAsia" w:hAnsi="Times New Roman" w:cs="Times New Roman"/>
              <w:noProof/>
              <w:sz w:val="24"/>
              <w:szCs w:val="24"/>
              <w:lang w:eastAsia="en-ID"/>
            </w:rPr>
          </w:pPr>
          <w:hyperlink w:anchor="_Toc214437049" w:history="1">
            <w:r w:rsidRPr="006244E5">
              <w:rPr>
                <w:rStyle w:val="Hyperlink"/>
                <w:rFonts w:ascii="Times New Roman" w:hAnsi="Times New Roman" w:cs="Times New Roman"/>
                <w:noProof/>
                <w:sz w:val="24"/>
                <w:szCs w:val="24"/>
              </w:rPr>
              <w:t>3.5.2.3. Uji Heteroskedastisitas</w:t>
            </w:r>
            <w:r w:rsidRPr="006244E5">
              <w:rPr>
                <w:rFonts w:ascii="Times New Roman" w:hAnsi="Times New Roman" w:cs="Times New Roman"/>
                <w:noProof/>
                <w:webHidden/>
                <w:sz w:val="24"/>
                <w:szCs w:val="24"/>
              </w:rPr>
              <w:tab/>
            </w:r>
            <w:r w:rsidRPr="006244E5">
              <w:rPr>
                <w:rFonts w:ascii="Times New Roman" w:hAnsi="Times New Roman" w:cs="Times New Roman"/>
                <w:noProof/>
                <w:webHidden/>
                <w:sz w:val="24"/>
                <w:szCs w:val="24"/>
              </w:rPr>
              <w:fldChar w:fldCharType="begin"/>
            </w:r>
            <w:r w:rsidRPr="006244E5">
              <w:rPr>
                <w:rFonts w:ascii="Times New Roman" w:hAnsi="Times New Roman" w:cs="Times New Roman"/>
                <w:noProof/>
                <w:webHidden/>
                <w:sz w:val="24"/>
                <w:szCs w:val="24"/>
              </w:rPr>
              <w:instrText xml:space="preserve"> PAGEREF _Toc214437049 \h </w:instrText>
            </w:r>
            <w:r w:rsidRPr="006244E5">
              <w:rPr>
                <w:rFonts w:ascii="Times New Roman" w:hAnsi="Times New Roman" w:cs="Times New Roman"/>
                <w:noProof/>
                <w:webHidden/>
                <w:sz w:val="24"/>
                <w:szCs w:val="24"/>
              </w:rPr>
            </w:r>
            <w:r w:rsidRPr="006244E5">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39</w:t>
            </w:r>
            <w:r w:rsidRPr="006244E5">
              <w:rPr>
                <w:rFonts w:ascii="Times New Roman" w:hAnsi="Times New Roman" w:cs="Times New Roman"/>
                <w:noProof/>
                <w:webHidden/>
                <w:sz w:val="24"/>
                <w:szCs w:val="24"/>
              </w:rPr>
              <w:fldChar w:fldCharType="end"/>
            </w:r>
          </w:hyperlink>
        </w:p>
        <w:p w14:paraId="2F84C240" w14:textId="431E82F9" w:rsidR="006244E5" w:rsidRPr="006244E5" w:rsidRDefault="006244E5" w:rsidP="00544519">
          <w:pPr>
            <w:pStyle w:val="TOC4"/>
            <w:tabs>
              <w:tab w:val="decimal" w:leader="dot" w:pos="7938"/>
            </w:tabs>
            <w:ind w:left="1418"/>
            <w:rPr>
              <w:rFonts w:ascii="Times New Roman" w:eastAsiaTheme="minorEastAsia" w:hAnsi="Times New Roman" w:cs="Times New Roman"/>
              <w:noProof/>
              <w:sz w:val="24"/>
              <w:szCs w:val="24"/>
              <w:lang w:eastAsia="en-ID"/>
            </w:rPr>
          </w:pPr>
          <w:hyperlink w:anchor="_Toc214437050" w:history="1">
            <w:r w:rsidRPr="006244E5">
              <w:rPr>
                <w:rStyle w:val="Hyperlink"/>
                <w:rFonts w:ascii="Times New Roman" w:hAnsi="Times New Roman" w:cs="Times New Roman"/>
                <w:noProof/>
                <w:sz w:val="24"/>
                <w:szCs w:val="24"/>
              </w:rPr>
              <w:t>3.5.2.4. Uji Autokorelasi</w:t>
            </w:r>
            <w:r w:rsidRPr="006244E5">
              <w:rPr>
                <w:rFonts w:ascii="Times New Roman" w:hAnsi="Times New Roman" w:cs="Times New Roman"/>
                <w:noProof/>
                <w:webHidden/>
                <w:sz w:val="24"/>
                <w:szCs w:val="24"/>
              </w:rPr>
              <w:tab/>
            </w:r>
            <w:r w:rsidRPr="006244E5">
              <w:rPr>
                <w:rFonts w:ascii="Times New Roman" w:hAnsi="Times New Roman" w:cs="Times New Roman"/>
                <w:noProof/>
                <w:webHidden/>
                <w:sz w:val="24"/>
                <w:szCs w:val="24"/>
              </w:rPr>
              <w:fldChar w:fldCharType="begin"/>
            </w:r>
            <w:r w:rsidRPr="006244E5">
              <w:rPr>
                <w:rFonts w:ascii="Times New Roman" w:hAnsi="Times New Roman" w:cs="Times New Roman"/>
                <w:noProof/>
                <w:webHidden/>
                <w:sz w:val="24"/>
                <w:szCs w:val="24"/>
              </w:rPr>
              <w:instrText xml:space="preserve"> PAGEREF _Toc214437050 \h </w:instrText>
            </w:r>
            <w:r w:rsidRPr="006244E5">
              <w:rPr>
                <w:rFonts w:ascii="Times New Roman" w:hAnsi="Times New Roman" w:cs="Times New Roman"/>
                <w:noProof/>
                <w:webHidden/>
                <w:sz w:val="24"/>
                <w:szCs w:val="24"/>
              </w:rPr>
            </w:r>
            <w:r w:rsidRPr="006244E5">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40</w:t>
            </w:r>
            <w:r w:rsidRPr="006244E5">
              <w:rPr>
                <w:rFonts w:ascii="Times New Roman" w:hAnsi="Times New Roman" w:cs="Times New Roman"/>
                <w:noProof/>
                <w:webHidden/>
                <w:sz w:val="24"/>
                <w:szCs w:val="24"/>
              </w:rPr>
              <w:fldChar w:fldCharType="end"/>
            </w:r>
          </w:hyperlink>
        </w:p>
        <w:p w14:paraId="131CCFBE" w14:textId="25F723B9" w:rsidR="006244E5" w:rsidRPr="006244E5" w:rsidRDefault="006244E5" w:rsidP="00544519">
          <w:pPr>
            <w:pStyle w:val="TOC3"/>
            <w:tabs>
              <w:tab w:val="clear" w:pos="284"/>
              <w:tab w:val="clear" w:pos="1276"/>
              <w:tab w:val="clear" w:pos="1920"/>
              <w:tab w:val="clear" w:pos="7927"/>
              <w:tab w:val="decimal" w:leader="dot" w:pos="7938"/>
            </w:tabs>
            <w:rPr>
              <w:rFonts w:ascii="Times New Roman" w:eastAsiaTheme="minorEastAsia" w:hAnsi="Times New Roman" w:cs="Times New Roman"/>
              <w:noProof/>
              <w:sz w:val="24"/>
              <w:szCs w:val="24"/>
              <w:lang w:eastAsia="en-ID"/>
            </w:rPr>
          </w:pPr>
          <w:hyperlink w:anchor="_Toc214437051" w:history="1">
            <w:r w:rsidRPr="006244E5">
              <w:rPr>
                <w:rStyle w:val="Hyperlink"/>
                <w:rFonts w:ascii="Times New Roman" w:hAnsi="Times New Roman" w:cs="Times New Roman"/>
                <w:noProof/>
                <w:sz w:val="24"/>
                <w:szCs w:val="24"/>
              </w:rPr>
              <w:t>3.5.3. Analisis Regresi Linear Berganda</w:t>
            </w:r>
            <w:r w:rsidRPr="006244E5">
              <w:rPr>
                <w:rFonts w:ascii="Times New Roman" w:hAnsi="Times New Roman" w:cs="Times New Roman"/>
                <w:noProof/>
                <w:webHidden/>
                <w:sz w:val="24"/>
                <w:szCs w:val="24"/>
              </w:rPr>
              <w:tab/>
            </w:r>
            <w:r w:rsidRPr="006244E5">
              <w:rPr>
                <w:rFonts w:ascii="Times New Roman" w:hAnsi="Times New Roman" w:cs="Times New Roman"/>
                <w:noProof/>
                <w:webHidden/>
                <w:sz w:val="24"/>
                <w:szCs w:val="24"/>
              </w:rPr>
              <w:fldChar w:fldCharType="begin"/>
            </w:r>
            <w:r w:rsidRPr="006244E5">
              <w:rPr>
                <w:rFonts w:ascii="Times New Roman" w:hAnsi="Times New Roman" w:cs="Times New Roman"/>
                <w:noProof/>
                <w:webHidden/>
                <w:sz w:val="24"/>
                <w:szCs w:val="24"/>
              </w:rPr>
              <w:instrText xml:space="preserve"> PAGEREF _Toc214437051 \h </w:instrText>
            </w:r>
            <w:r w:rsidRPr="006244E5">
              <w:rPr>
                <w:rFonts w:ascii="Times New Roman" w:hAnsi="Times New Roman" w:cs="Times New Roman"/>
                <w:noProof/>
                <w:webHidden/>
                <w:sz w:val="24"/>
                <w:szCs w:val="24"/>
              </w:rPr>
            </w:r>
            <w:r w:rsidRPr="006244E5">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40</w:t>
            </w:r>
            <w:r w:rsidRPr="006244E5">
              <w:rPr>
                <w:rFonts w:ascii="Times New Roman" w:hAnsi="Times New Roman" w:cs="Times New Roman"/>
                <w:noProof/>
                <w:webHidden/>
                <w:sz w:val="24"/>
                <w:szCs w:val="24"/>
              </w:rPr>
              <w:fldChar w:fldCharType="end"/>
            </w:r>
          </w:hyperlink>
        </w:p>
        <w:p w14:paraId="535A723B" w14:textId="5BDF09CD" w:rsidR="006244E5" w:rsidRPr="006244E5" w:rsidRDefault="006244E5" w:rsidP="00544519">
          <w:pPr>
            <w:pStyle w:val="TOC3"/>
            <w:tabs>
              <w:tab w:val="clear" w:pos="284"/>
              <w:tab w:val="clear" w:pos="1276"/>
              <w:tab w:val="clear" w:pos="1920"/>
              <w:tab w:val="clear" w:pos="7927"/>
              <w:tab w:val="decimal" w:leader="dot" w:pos="7938"/>
            </w:tabs>
            <w:rPr>
              <w:rFonts w:ascii="Times New Roman" w:eastAsiaTheme="minorEastAsia" w:hAnsi="Times New Roman" w:cs="Times New Roman"/>
              <w:noProof/>
              <w:sz w:val="24"/>
              <w:szCs w:val="24"/>
              <w:lang w:eastAsia="en-ID"/>
            </w:rPr>
          </w:pPr>
          <w:hyperlink w:anchor="_Toc214437052" w:history="1">
            <w:r w:rsidRPr="006244E5">
              <w:rPr>
                <w:rStyle w:val="Hyperlink"/>
                <w:rFonts w:ascii="Times New Roman" w:hAnsi="Times New Roman" w:cs="Times New Roman"/>
                <w:noProof/>
                <w:sz w:val="24"/>
                <w:szCs w:val="24"/>
              </w:rPr>
              <w:t>3.5.4. Uji Koefisien Determinasi (R²)</w:t>
            </w:r>
            <w:r w:rsidRPr="006244E5">
              <w:rPr>
                <w:rFonts w:ascii="Times New Roman" w:hAnsi="Times New Roman" w:cs="Times New Roman"/>
                <w:noProof/>
                <w:webHidden/>
                <w:sz w:val="24"/>
                <w:szCs w:val="24"/>
              </w:rPr>
              <w:tab/>
            </w:r>
            <w:r w:rsidRPr="006244E5">
              <w:rPr>
                <w:rFonts w:ascii="Times New Roman" w:hAnsi="Times New Roman" w:cs="Times New Roman"/>
                <w:noProof/>
                <w:webHidden/>
                <w:sz w:val="24"/>
                <w:szCs w:val="24"/>
              </w:rPr>
              <w:fldChar w:fldCharType="begin"/>
            </w:r>
            <w:r w:rsidRPr="006244E5">
              <w:rPr>
                <w:rFonts w:ascii="Times New Roman" w:hAnsi="Times New Roman" w:cs="Times New Roman"/>
                <w:noProof/>
                <w:webHidden/>
                <w:sz w:val="24"/>
                <w:szCs w:val="24"/>
              </w:rPr>
              <w:instrText xml:space="preserve"> PAGEREF _Toc214437052 \h </w:instrText>
            </w:r>
            <w:r w:rsidRPr="006244E5">
              <w:rPr>
                <w:rFonts w:ascii="Times New Roman" w:hAnsi="Times New Roman" w:cs="Times New Roman"/>
                <w:noProof/>
                <w:webHidden/>
                <w:sz w:val="24"/>
                <w:szCs w:val="24"/>
              </w:rPr>
            </w:r>
            <w:r w:rsidRPr="006244E5">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41</w:t>
            </w:r>
            <w:r w:rsidRPr="006244E5">
              <w:rPr>
                <w:rFonts w:ascii="Times New Roman" w:hAnsi="Times New Roman" w:cs="Times New Roman"/>
                <w:noProof/>
                <w:webHidden/>
                <w:sz w:val="24"/>
                <w:szCs w:val="24"/>
              </w:rPr>
              <w:fldChar w:fldCharType="end"/>
            </w:r>
          </w:hyperlink>
        </w:p>
        <w:p w14:paraId="4FDD22D7" w14:textId="784CDC56" w:rsidR="006244E5" w:rsidRPr="006244E5" w:rsidRDefault="006244E5" w:rsidP="00544519">
          <w:pPr>
            <w:pStyle w:val="TOC3"/>
            <w:tabs>
              <w:tab w:val="clear" w:pos="284"/>
              <w:tab w:val="clear" w:pos="1276"/>
              <w:tab w:val="clear" w:pos="1920"/>
              <w:tab w:val="clear" w:pos="7927"/>
              <w:tab w:val="decimal" w:leader="dot" w:pos="7938"/>
            </w:tabs>
            <w:rPr>
              <w:rFonts w:ascii="Times New Roman" w:eastAsiaTheme="minorEastAsia" w:hAnsi="Times New Roman" w:cs="Times New Roman"/>
              <w:noProof/>
              <w:sz w:val="24"/>
              <w:szCs w:val="24"/>
              <w:lang w:eastAsia="en-ID"/>
            </w:rPr>
          </w:pPr>
          <w:hyperlink w:anchor="_Toc214437053" w:history="1">
            <w:r w:rsidRPr="006244E5">
              <w:rPr>
                <w:rStyle w:val="Hyperlink"/>
                <w:rFonts w:ascii="Times New Roman" w:hAnsi="Times New Roman" w:cs="Times New Roman"/>
                <w:noProof/>
                <w:sz w:val="24"/>
                <w:szCs w:val="24"/>
              </w:rPr>
              <w:t>3.5.5. Uji Hipotesis (Uji T)</w:t>
            </w:r>
            <w:r w:rsidRPr="006244E5">
              <w:rPr>
                <w:rFonts w:ascii="Times New Roman" w:hAnsi="Times New Roman" w:cs="Times New Roman"/>
                <w:noProof/>
                <w:webHidden/>
                <w:sz w:val="24"/>
                <w:szCs w:val="24"/>
              </w:rPr>
              <w:tab/>
            </w:r>
            <w:r w:rsidRPr="006244E5">
              <w:rPr>
                <w:rFonts w:ascii="Times New Roman" w:hAnsi="Times New Roman" w:cs="Times New Roman"/>
                <w:noProof/>
                <w:webHidden/>
                <w:sz w:val="24"/>
                <w:szCs w:val="24"/>
              </w:rPr>
              <w:fldChar w:fldCharType="begin"/>
            </w:r>
            <w:r w:rsidRPr="006244E5">
              <w:rPr>
                <w:rFonts w:ascii="Times New Roman" w:hAnsi="Times New Roman" w:cs="Times New Roman"/>
                <w:noProof/>
                <w:webHidden/>
                <w:sz w:val="24"/>
                <w:szCs w:val="24"/>
              </w:rPr>
              <w:instrText xml:space="preserve"> PAGEREF _Toc214437053 \h </w:instrText>
            </w:r>
            <w:r w:rsidRPr="006244E5">
              <w:rPr>
                <w:rFonts w:ascii="Times New Roman" w:hAnsi="Times New Roman" w:cs="Times New Roman"/>
                <w:noProof/>
                <w:webHidden/>
                <w:sz w:val="24"/>
                <w:szCs w:val="24"/>
              </w:rPr>
            </w:r>
            <w:r w:rsidRPr="006244E5">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42</w:t>
            </w:r>
            <w:r w:rsidRPr="006244E5">
              <w:rPr>
                <w:rFonts w:ascii="Times New Roman" w:hAnsi="Times New Roman" w:cs="Times New Roman"/>
                <w:noProof/>
                <w:webHidden/>
                <w:sz w:val="24"/>
                <w:szCs w:val="24"/>
              </w:rPr>
              <w:fldChar w:fldCharType="end"/>
            </w:r>
          </w:hyperlink>
        </w:p>
        <w:p w14:paraId="718E7109" w14:textId="239CE756" w:rsidR="006244E5" w:rsidRDefault="006244E5" w:rsidP="00544519">
          <w:pPr>
            <w:pStyle w:val="TOC1"/>
            <w:tabs>
              <w:tab w:val="clear" w:pos="7927"/>
              <w:tab w:val="decimal" w:leader="dot" w:pos="7938"/>
            </w:tabs>
            <w:rPr>
              <w:rFonts w:asciiTheme="minorHAnsi" w:eastAsiaTheme="minorEastAsia" w:hAnsiTheme="minorHAnsi" w:cstheme="minorBidi"/>
              <w:b w:val="0"/>
              <w:bCs w:val="0"/>
              <w:lang w:eastAsia="en-ID"/>
            </w:rPr>
          </w:pPr>
          <w:hyperlink w:anchor="_Toc214437054" w:history="1">
            <w:r w:rsidRPr="003C085E">
              <w:rPr>
                <w:rStyle w:val="Hyperlink"/>
              </w:rPr>
              <w:t>DAFTAR PUSTAKA</w:t>
            </w:r>
            <w:r>
              <w:rPr>
                <w:webHidden/>
              </w:rPr>
              <w:tab/>
            </w:r>
            <w:r>
              <w:rPr>
                <w:webHidden/>
              </w:rPr>
              <w:fldChar w:fldCharType="begin"/>
            </w:r>
            <w:r>
              <w:rPr>
                <w:webHidden/>
              </w:rPr>
              <w:instrText xml:space="preserve"> PAGEREF _Toc214437054 \h </w:instrText>
            </w:r>
            <w:r>
              <w:rPr>
                <w:webHidden/>
              </w:rPr>
            </w:r>
            <w:r>
              <w:rPr>
                <w:webHidden/>
              </w:rPr>
              <w:fldChar w:fldCharType="separate"/>
            </w:r>
            <w:r w:rsidR="008703F3">
              <w:rPr>
                <w:webHidden/>
              </w:rPr>
              <w:t>43</w:t>
            </w:r>
            <w:r>
              <w:rPr>
                <w:webHidden/>
              </w:rPr>
              <w:fldChar w:fldCharType="end"/>
            </w:r>
          </w:hyperlink>
        </w:p>
        <w:p w14:paraId="00936BCC" w14:textId="67D2C63A" w:rsidR="006244E5" w:rsidRDefault="006244E5" w:rsidP="00544519">
          <w:pPr>
            <w:pStyle w:val="TOC1"/>
            <w:tabs>
              <w:tab w:val="clear" w:pos="7927"/>
              <w:tab w:val="decimal" w:leader="dot" w:pos="7938"/>
            </w:tabs>
            <w:rPr>
              <w:rFonts w:asciiTheme="minorHAnsi" w:eastAsiaTheme="minorEastAsia" w:hAnsiTheme="minorHAnsi" w:cstheme="minorBidi"/>
              <w:b w:val="0"/>
              <w:bCs w:val="0"/>
              <w:lang w:eastAsia="en-ID"/>
            </w:rPr>
          </w:pPr>
          <w:hyperlink w:anchor="_Toc214437055" w:history="1">
            <w:r w:rsidRPr="003C085E">
              <w:rPr>
                <w:rStyle w:val="Hyperlink"/>
              </w:rPr>
              <w:t>LAMPIRAN</w:t>
            </w:r>
            <w:r>
              <w:rPr>
                <w:webHidden/>
              </w:rPr>
              <w:tab/>
            </w:r>
            <w:r>
              <w:rPr>
                <w:webHidden/>
              </w:rPr>
              <w:fldChar w:fldCharType="begin"/>
            </w:r>
            <w:r>
              <w:rPr>
                <w:webHidden/>
              </w:rPr>
              <w:instrText xml:space="preserve"> PAGEREF _Toc214437055 \h </w:instrText>
            </w:r>
            <w:r>
              <w:rPr>
                <w:webHidden/>
              </w:rPr>
            </w:r>
            <w:r>
              <w:rPr>
                <w:webHidden/>
              </w:rPr>
              <w:fldChar w:fldCharType="separate"/>
            </w:r>
            <w:r w:rsidR="008703F3">
              <w:rPr>
                <w:webHidden/>
              </w:rPr>
              <w:t>47</w:t>
            </w:r>
            <w:r>
              <w:rPr>
                <w:webHidden/>
              </w:rPr>
              <w:fldChar w:fldCharType="end"/>
            </w:r>
          </w:hyperlink>
        </w:p>
        <w:p w14:paraId="534C1928" w14:textId="329B1899" w:rsidR="00F22247" w:rsidRPr="002B6295" w:rsidRDefault="00002832" w:rsidP="00E87C9F">
          <w:pPr>
            <w:pStyle w:val="TOCHeading"/>
          </w:pPr>
          <w:r>
            <w:rPr>
              <w:rFonts w:ascii="Times New Roman" w:eastAsiaTheme="minorHAnsi" w:hAnsi="Times New Roman"/>
              <w:b/>
              <w:bCs/>
              <w:color w:val="auto"/>
              <w:kern w:val="2"/>
              <w:sz w:val="24"/>
              <w:szCs w:val="24"/>
              <w:lang w:val="en-ID"/>
              <w14:ligatures w14:val="standardContextual"/>
            </w:rPr>
            <w:fldChar w:fldCharType="end"/>
          </w:r>
        </w:p>
      </w:sdtContent>
    </w:sdt>
    <w:p w14:paraId="28EC1ADE" w14:textId="77777777" w:rsidR="001841D2" w:rsidRPr="002B6295" w:rsidRDefault="001841D2" w:rsidP="001841D2">
      <w:pPr>
        <w:rPr>
          <w:rFonts w:ascii="Times New Roman" w:hAnsi="Times New Roman" w:cs="Times New Roman"/>
          <w:sz w:val="24"/>
          <w:szCs w:val="24"/>
        </w:rPr>
      </w:pPr>
    </w:p>
    <w:p w14:paraId="32E2341D" w14:textId="77777777" w:rsidR="00EF108B" w:rsidRPr="002B6295" w:rsidRDefault="00EF108B" w:rsidP="001841D2">
      <w:pPr>
        <w:rPr>
          <w:rFonts w:ascii="Times New Roman" w:hAnsi="Times New Roman" w:cs="Times New Roman"/>
          <w:sz w:val="24"/>
          <w:szCs w:val="24"/>
        </w:rPr>
      </w:pPr>
    </w:p>
    <w:p w14:paraId="3B191154" w14:textId="77777777" w:rsidR="00EF108B" w:rsidRPr="002B6295" w:rsidRDefault="00EF108B" w:rsidP="001841D2">
      <w:pPr>
        <w:rPr>
          <w:rFonts w:ascii="Times New Roman" w:hAnsi="Times New Roman" w:cs="Times New Roman"/>
          <w:sz w:val="24"/>
          <w:szCs w:val="24"/>
        </w:rPr>
      </w:pPr>
    </w:p>
    <w:p w14:paraId="4EA41B37" w14:textId="77777777" w:rsidR="00EF108B" w:rsidRPr="002B6295" w:rsidRDefault="00EF108B" w:rsidP="001841D2">
      <w:pPr>
        <w:rPr>
          <w:rFonts w:ascii="Times New Roman" w:hAnsi="Times New Roman" w:cs="Times New Roman"/>
          <w:sz w:val="24"/>
          <w:szCs w:val="24"/>
        </w:rPr>
      </w:pPr>
    </w:p>
    <w:p w14:paraId="21CAF826" w14:textId="77777777" w:rsidR="00EF108B" w:rsidRPr="002B6295" w:rsidRDefault="00EF108B" w:rsidP="001841D2">
      <w:pPr>
        <w:rPr>
          <w:rFonts w:ascii="Times New Roman" w:hAnsi="Times New Roman" w:cs="Times New Roman"/>
          <w:sz w:val="24"/>
          <w:szCs w:val="24"/>
        </w:rPr>
      </w:pPr>
    </w:p>
    <w:p w14:paraId="1874DF96" w14:textId="77777777" w:rsidR="00EF108B" w:rsidRPr="002B6295" w:rsidRDefault="00EF108B" w:rsidP="001841D2">
      <w:pPr>
        <w:rPr>
          <w:rFonts w:ascii="Times New Roman" w:hAnsi="Times New Roman" w:cs="Times New Roman"/>
          <w:sz w:val="24"/>
          <w:szCs w:val="24"/>
        </w:rPr>
      </w:pPr>
    </w:p>
    <w:p w14:paraId="0D583F69" w14:textId="77777777" w:rsidR="00EF108B" w:rsidRPr="002B6295" w:rsidRDefault="00EF108B" w:rsidP="001841D2">
      <w:pPr>
        <w:rPr>
          <w:rFonts w:ascii="Times New Roman" w:hAnsi="Times New Roman" w:cs="Times New Roman"/>
          <w:sz w:val="24"/>
          <w:szCs w:val="24"/>
        </w:rPr>
      </w:pPr>
    </w:p>
    <w:p w14:paraId="4E831226" w14:textId="77777777" w:rsidR="00EF108B" w:rsidRDefault="00EF108B" w:rsidP="001841D2">
      <w:pPr>
        <w:rPr>
          <w:rFonts w:ascii="Times New Roman" w:hAnsi="Times New Roman" w:cs="Times New Roman"/>
          <w:sz w:val="24"/>
          <w:szCs w:val="24"/>
        </w:rPr>
      </w:pPr>
    </w:p>
    <w:p w14:paraId="1D9AEAC5" w14:textId="77777777" w:rsidR="00611973" w:rsidRDefault="00611973" w:rsidP="00E87C9F">
      <w:pPr>
        <w:pStyle w:val="Heading1"/>
      </w:pPr>
      <w:bookmarkStart w:id="10" w:name="_Toc213611318"/>
    </w:p>
    <w:p w14:paraId="126B5341" w14:textId="62D8434E" w:rsidR="00EB7F1C" w:rsidRPr="00407F8D" w:rsidRDefault="00E331E1" w:rsidP="00E87C9F">
      <w:pPr>
        <w:pStyle w:val="Heading1"/>
      </w:pPr>
      <w:bookmarkStart w:id="11" w:name="_Toc214437014"/>
      <w:r w:rsidRPr="00407F8D">
        <w:t>DAFTAR TABEL</w:t>
      </w:r>
      <w:bookmarkEnd w:id="10"/>
      <w:bookmarkEnd w:id="11"/>
    </w:p>
    <w:p w14:paraId="6E9229A4" w14:textId="38E7C721" w:rsidR="00C24F28" w:rsidRPr="00C24F28" w:rsidRDefault="00C24F28" w:rsidP="00C24F28">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\f F \h \z \t "Caption" \c </w:instrText>
      </w:r>
      <w:r>
        <w:rPr>
          <w:rFonts w:ascii="Times New Roman" w:hAnsi="Times New Roman" w:cs="Times New Roman"/>
          <w:sz w:val="24"/>
          <w:szCs w:val="24"/>
        </w:rPr>
        <w:fldChar w:fldCharType="separate"/>
      </w:r>
      <w:hyperlink w:anchor="_Toc214257919" w:history="1">
        <w:r w:rsidRPr="00C24F28">
          <w:rPr>
            <w:rStyle w:val="Hyperlink"/>
            <w:rFonts w:ascii="Times New Roman" w:hAnsi="Times New Roman" w:cs="Times New Roman"/>
            <w:noProof/>
            <w:sz w:val="24"/>
            <w:szCs w:val="24"/>
          </w:rPr>
          <w:t>Tabel 2.1 Penelitian Terdahulu</w:t>
        </w:r>
        <w:r w:rsidRPr="00C24F28">
          <w:rPr>
            <w:rFonts w:ascii="Times New Roman" w:hAnsi="Times New Roman" w:cs="Times New Roman"/>
            <w:noProof/>
            <w:webHidden/>
            <w:sz w:val="24"/>
            <w:szCs w:val="24"/>
          </w:rPr>
          <w:tab/>
        </w:r>
        <w:r w:rsidRPr="00C24F28">
          <w:rPr>
            <w:rFonts w:ascii="Times New Roman" w:hAnsi="Times New Roman" w:cs="Times New Roman"/>
            <w:noProof/>
            <w:webHidden/>
            <w:sz w:val="24"/>
            <w:szCs w:val="24"/>
          </w:rPr>
          <w:fldChar w:fldCharType="begin"/>
        </w:r>
        <w:r w:rsidRPr="00C24F28">
          <w:rPr>
            <w:rFonts w:ascii="Times New Roman" w:hAnsi="Times New Roman" w:cs="Times New Roman"/>
            <w:noProof/>
            <w:webHidden/>
            <w:sz w:val="24"/>
            <w:szCs w:val="24"/>
          </w:rPr>
          <w:instrText xml:space="preserve"> PAGEREF _Toc214257919 \h </w:instrText>
        </w:r>
        <w:r w:rsidRPr="00C24F28">
          <w:rPr>
            <w:rFonts w:ascii="Times New Roman" w:hAnsi="Times New Roman" w:cs="Times New Roman"/>
            <w:noProof/>
            <w:webHidden/>
            <w:sz w:val="24"/>
            <w:szCs w:val="24"/>
          </w:rPr>
        </w:r>
        <w:r w:rsidRPr="00C24F28">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18</w:t>
        </w:r>
        <w:r w:rsidRPr="00C24F28">
          <w:rPr>
            <w:rFonts w:ascii="Times New Roman" w:hAnsi="Times New Roman" w:cs="Times New Roman"/>
            <w:noProof/>
            <w:webHidden/>
            <w:sz w:val="24"/>
            <w:szCs w:val="24"/>
          </w:rPr>
          <w:fldChar w:fldCharType="end"/>
        </w:r>
      </w:hyperlink>
    </w:p>
    <w:p w14:paraId="59DFE3E4" w14:textId="58780286" w:rsidR="00C24F28" w:rsidRPr="00C24F28" w:rsidRDefault="00C24F28" w:rsidP="00C24F28">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hyperlink w:anchor="_Toc214257923" w:history="1">
        <w:r w:rsidRPr="00C24F28">
          <w:rPr>
            <w:rStyle w:val="Hyperlink"/>
            <w:rFonts w:ascii="Times New Roman" w:hAnsi="Times New Roman" w:cs="Times New Roman"/>
            <w:noProof/>
            <w:sz w:val="24"/>
            <w:szCs w:val="24"/>
          </w:rPr>
          <w:t>Tabel 3. 1 Penyaringan Sampel</w:t>
        </w:r>
        <w:r w:rsidRPr="00C24F28">
          <w:rPr>
            <w:rFonts w:ascii="Times New Roman" w:hAnsi="Times New Roman" w:cs="Times New Roman"/>
            <w:noProof/>
            <w:webHidden/>
            <w:sz w:val="24"/>
            <w:szCs w:val="24"/>
          </w:rPr>
          <w:tab/>
        </w:r>
        <w:r w:rsidRPr="00C24F28">
          <w:rPr>
            <w:rFonts w:ascii="Times New Roman" w:hAnsi="Times New Roman" w:cs="Times New Roman"/>
            <w:noProof/>
            <w:webHidden/>
            <w:sz w:val="24"/>
            <w:szCs w:val="24"/>
          </w:rPr>
          <w:fldChar w:fldCharType="begin"/>
        </w:r>
        <w:r w:rsidRPr="00C24F28">
          <w:rPr>
            <w:rFonts w:ascii="Times New Roman" w:hAnsi="Times New Roman" w:cs="Times New Roman"/>
            <w:noProof/>
            <w:webHidden/>
            <w:sz w:val="24"/>
            <w:szCs w:val="24"/>
          </w:rPr>
          <w:instrText xml:space="preserve"> PAGEREF _Toc214257923 \h </w:instrText>
        </w:r>
        <w:r w:rsidRPr="00C24F28">
          <w:rPr>
            <w:rFonts w:ascii="Times New Roman" w:hAnsi="Times New Roman" w:cs="Times New Roman"/>
            <w:noProof/>
            <w:webHidden/>
            <w:sz w:val="24"/>
            <w:szCs w:val="24"/>
          </w:rPr>
        </w:r>
        <w:r w:rsidRPr="00C24F28">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35</w:t>
        </w:r>
        <w:r w:rsidRPr="00C24F28">
          <w:rPr>
            <w:rFonts w:ascii="Times New Roman" w:hAnsi="Times New Roman" w:cs="Times New Roman"/>
            <w:noProof/>
            <w:webHidden/>
            <w:sz w:val="24"/>
            <w:szCs w:val="24"/>
          </w:rPr>
          <w:fldChar w:fldCharType="end"/>
        </w:r>
      </w:hyperlink>
    </w:p>
    <w:p w14:paraId="4C3295B9" w14:textId="7D36924B" w:rsidR="00F1294F" w:rsidRDefault="00C24F28" w:rsidP="00F1294F">
      <w:pPr>
        <w:rPr>
          <w:rFonts w:ascii="Times New Roman" w:hAnsi="Times New Roman" w:cs="Times New Roman"/>
          <w:sz w:val="24"/>
          <w:szCs w:val="24"/>
        </w:rPr>
      </w:pPr>
      <w:r>
        <w:rPr>
          <w:rFonts w:ascii="Times New Roman" w:hAnsi="Times New Roman" w:cs="Times New Roman"/>
          <w:sz w:val="24"/>
          <w:szCs w:val="24"/>
        </w:rPr>
        <w:fldChar w:fldCharType="end"/>
      </w:r>
    </w:p>
    <w:p w14:paraId="429319DF" w14:textId="77777777" w:rsidR="00C24F28" w:rsidRPr="00F1294F" w:rsidRDefault="00C24F28" w:rsidP="00F1294F"/>
    <w:p w14:paraId="47B35BE3" w14:textId="77777777" w:rsidR="00D67DFB" w:rsidRDefault="00D67DFB" w:rsidP="00D67DFB"/>
    <w:p w14:paraId="30697405" w14:textId="77777777" w:rsidR="00C24F28" w:rsidRDefault="00C24F28" w:rsidP="00D67DFB"/>
    <w:p w14:paraId="5BE0D75A" w14:textId="77777777" w:rsidR="00C24F28" w:rsidRDefault="00C24F28" w:rsidP="00D67DFB"/>
    <w:p w14:paraId="67A64758" w14:textId="77777777" w:rsidR="00C24F28" w:rsidRDefault="00C24F28" w:rsidP="00D67DFB"/>
    <w:p w14:paraId="723149DB" w14:textId="77777777" w:rsidR="00C24F28" w:rsidRDefault="00C24F28" w:rsidP="00D67DFB"/>
    <w:p w14:paraId="4644B870" w14:textId="77777777" w:rsidR="00C24F28" w:rsidRDefault="00C24F28" w:rsidP="00D67DFB"/>
    <w:p w14:paraId="0A41C448" w14:textId="77777777" w:rsidR="00C24F28" w:rsidRDefault="00C24F28" w:rsidP="00D67DFB"/>
    <w:p w14:paraId="44509F85" w14:textId="77777777" w:rsidR="00C24F28" w:rsidRDefault="00C24F28" w:rsidP="00D67DFB"/>
    <w:p w14:paraId="1AF14B03" w14:textId="77777777" w:rsidR="00C24F28" w:rsidRDefault="00C24F28" w:rsidP="00D67DFB"/>
    <w:p w14:paraId="23DBD7CA" w14:textId="77777777" w:rsidR="00C24F28" w:rsidRDefault="00C24F28" w:rsidP="00D67DFB"/>
    <w:p w14:paraId="3B0FF827" w14:textId="77777777" w:rsidR="00C24F28" w:rsidRDefault="00C24F28" w:rsidP="00D67DFB"/>
    <w:p w14:paraId="6716B538" w14:textId="77777777" w:rsidR="00C24F28" w:rsidRDefault="00C24F28" w:rsidP="00D67DFB"/>
    <w:p w14:paraId="5A182CDD" w14:textId="77777777" w:rsidR="00C24F28" w:rsidRDefault="00C24F28" w:rsidP="00D67DFB"/>
    <w:p w14:paraId="38CBAD1F" w14:textId="77777777" w:rsidR="00C24F28" w:rsidRDefault="00C24F28" w:rsidP="00D67DFB"/>
    <w:p w14:paraId="14429F9A" w14:textId="77777777" w:rsidR="00C24F28" w:rsidRDefault="00C24F28" w:rsidP="00D67DFB"/>
    <w:p w14:paraId="7FED9C2D" w14:textId="77777777" w:rsidR="00C24F28" w:rsidRDefault="00C24F28" w:rsidP="00D67DFB"/>
    <w:p w14:paraId="238D9A55" w14:textId="77777777" w:rsidR="00C24F28" w:rsidRDefault="00C24F28" w:rsidP="00D67DFB"/>
    <w:p w14:paraId="15146C04" w14:textId="77777777" w:rsidR="00C24F28" w:rsidRDefault="00C24F28" w:rsidP="00D67DFB"/>
    <w:p w14:paraId="2147D3A3" w14:textId="77777777" w:rsidR="00C24F28" w:rsidRDefault="00C24F28" w:rsidP="00D67DFB"/>
    <w:p w14:paraId="139D544A" w14:textId="77777777" w:rsidR="00C24F28" w:rsidRDefault="00C24F28" w:rsidP="00D67DFB"/>
    <w:p w14:paraId="2EF2B7C2" w14:textId="77777777" w:rsidR="006B2BC3" w:rsidRDefault="006B2BC3" w:rsidP="00D67DFB"/>
    <w:p w14:paraId="2E17A577" w14:textId="307A4A9F" w:rsidR="00633BBA" w:rsidRPr="00C24F28" w:rsidRDefault="00E331E1" w:rsidP="00E87C9F">
      <w:pPr>
        <w:pStyle w:val="Heading1"/>
      </w:pPr>
      <w:bookmarkStart w:id="12" w:name="_Toc213611319"/>
      <w:bookmarkStart w:id="13" w:name="_Toc214437015"/>
      <w:r>
        <w:lastRenderedPageBreak/>
        <w:t>DAFTAR GAMBAR</w:t>
      </w:r>
      <w:bookmarkEnd w:id="12"/>
      <w:bookmarkEnd w:id="13"/>
      <w:r w:rsidR="00633BBA" w:rsidRPr="00C24F28">
        <w:fldChar w:fldCharType="begin"/>
      </w:r>
      <w:r w:rsidR="00633BBA" w:rsidRPr="00C24F28">
        <w:instrText xml:space="preserve"> TOC \f F \h \z \t "Caption" \c </w:instrText>
      </w:r>
      <w:r w:rsidR="00633BBA" w:rsidRPr="00C24F28">
        <w:fldChar w:fldCharType="separate"/>
      </w:r>
    </w:p>
    <w:p w14:paraId="5C339487" w14:textId="69E4C80B" w:rsidR="00633BBA" w:rsidRPr="00C24F28" w:rsidRDefault="00633BBA" w:rsidP="00C24F28">
      <w:pPr>
        <w:pStyle w:val="TableofFigures"/>
        <w:tabs>
          <w:tab w:val="right" w:leader="dot" w:pos="7927"/>
        </w:tabs>
        <w:spacing w:line="480" w:lineRule="auto"/>
        <w:rPr>
          <w:rFonts w:ascii="Times New Roman" w:eastAsiaTheme="minorEastAsia" w:hAnsi="Times New Roman" w:cs="Times New Roman"/>
          <w:bCs/>
          <w:noProof/>
          <w:sz w:val="24"/>
          <w:szCs w:val="24"/>
          <w:lang w:eastAsia="en-ID"/>
        </w:rPr>
      </w:pPr>
      <w:hyperlink w:anchor="_Toc214257642" w:history="1">
        <w:r w:rsidRPr="00C24F28">
          <w:rPr>
            <w:rStyle w:val="Hyperlink"/>
            <w:rFonts w:ascii="Times New Roman" w:hAnsi="Times New Roman" w:cs="Times New Roman"/>
            <w:bCs/>
            <w:noProof/>
            <w:sz w:val="24"/>
            <w:szCs w:val="24"/>
          </w:rPr>
          <w:t>Gambar 2. 1 Kerangka Konseptual</w:t>
        </w:r>
        <w:r w:rsidRPr="00C24F28">
          <w:rPr>
            <w:rFonts w:ascii="Times New Roman" w:hAnsi="Times New Roman" w:cs="Times New Roman"/>
            <w:bCs/>
            <w:noProof/>
            <w:webHidden/>
            <w:sz w:val="24"/>
            <w:szCs w:val="24"/>
          </w:rPr>
          <w:tab/>
        </w:r>
        <w:r w:rsidRPr="00C24F28">
          <w:rPr>
            <w:rFonts w:ascii="Times New Roman" w:hAnsi="Times New Roman" w:cs="Times New Roman"/>
            <w:bCs/>
            <w:noProof/>
            <w:webHidden/>
            <w:sz w:val="24"/>
            <w:szCs w:val="24"/>
          </w:rPr>
          <w:fldChar w:fldCharType="begin"/>
        </w:r>
        <w:r w:rsidRPr="00C24F28">
          <w:rPr>
            <w:rFonts w:ascii="Times New Roman" w:hAnsi="Times New Roman" w:cs="Times New Roman"/>
            <w:bCs/>
            <w:noProof/>
            <w:webHidden/>
            <w:sz w:val="24"/>
            <w:szCs w:val="24"/>
          </w:rPr>
          <w:instrText xml:space="preserve"> PAGEREF _Toc214257642 \h </w:instrText>
        </w:r>
        <w:r w:rsidRPr="00C24F28">
          <w:rPr>
            <w:rFonts w:ascii="Times New Roman" w:hAnsi="Times New Roman" w:cs="Times New Roman"/>
            <w:bCs/>
            <w:noProof/>
            <w:webHidden/>
            <w:sz w:val="24"/>
            <w:szCs w:val="24"/>
          </w:rPr>
        </w:r>
        <w:r w:rsidRPr="00C24F28">
          <w:rPr>
            <w:rFonts w:ascii="Times New Roman" w:hAnsi="Times New Roman" w:cs="Times New Roman"/>
            <w:bCs/>
            <w:noProof/>
            <w:webHidden/>
            <w:sz w:val="24"/>
            <w:szCs w:val="24"/>
          </w:rPr>
          <w:fldChar w:fldCharType="separate"/>
        </w:r>
        <w:r w:rsidR="008703F3">
          <w:rPr>
            <w:rFonts w:ascii="Times New Roman" w:hAnsi="Times New Roman" w:cs="Times New Roman"/>
            <w:bCs/>
            <w:noProof/>
            <w:webHidden/>
            <w:sz w:val="24"/>
            <w:szCs w:val="24"/>
          </w:rPr>
          <w:t>23</w:t>
        </w:r>
        <w:r w:rsidRPr="00C24F28">
          <w:rPr>
            <w:rFonts w:ascii="Times New Roman" w:hAnsi="Times New Roman" w:cs="Times New Roman"/>
            <w:bCs/>
            <w:noProof/>
            <w:webHidden/>
            <w:sz w:val="24"/>
            <w:szCs w:val="24"/>
          </w:rPr>
          <w:fldChar w:fldCharType="end"/>
        </w:r>
      </w:hyperlink>
    </w:p>
    <w:p w14:paraId="41D5F821" w14:textId="5D31D048" w:rsidR="00633BBA" w:rsidRPr="00C24F28" w:rsidRDefault="00633BBA" w:rsidP="00C24F28">
      <w:pPr>
        <w:pStyle w:val="TableofFigures"/>
        <w:tabs>
          <w:tab w:val="right" w:leader="dot" w:pos="7927"/>
        </w:tabs>
        <w:spacing w:line="480" w:lineRule="auto"/>
        <w:rPr>
          <w:rFonts w:ascii="Times New Roman" w:eastAsiaTheme="minorEastAsia" w:hAnsi="Times New Roman" w:cs="Times New Roman"/>
          <w:bCs/>
          <w:noProof/>
          <w:sz w:val="24"/>
          <w:szCs w:val="24"/>
          <w:lang w:eastAsia="en-ID"/>
        </w:rPr>
      </w:pPr>
      <w:hyperlink w:anchor="_Toc214257643" w:history="1">
        <w:r w:rsidRPr="00C24F28">
          <w:rPr>
            <w:rStyle w:val="Hyperlink"/>
            <w:rFonts w:ascii="Times New Roman" w:hAnsi="Times New Roman" w:cs="Times New Roman"/>
            <w:bCs/>
            <w:noProof/>
            <w:sz w:val="24"/>
            <w:szCs w:val="24"/>
          </w:rPr>
          <w:t>Gambar 2. 2 Model Penelitian</w:t>
        </w:r>
        <w:r w:rsidRPr="00C24F28">
          <w:rPr>
            <w:rFonts w:ascii="Times New Roman" w:hAnsi="Times New Roman" w:cs="Times New Roman"/>
            <w:bCs/>
            <w:noProof/>
            <w:webHidden/>
            <w:sz w:val="24"/>
            <w:szCs w:val="24"/>
          </w:rPr>
          <w:tab/>
        </w:r>
        <w:r w:rsidRPr="00C24F28">
          <w:rPr>
            <w:rFonts w:ascii="Times New Roman" w:hAnsi="Times New Roman" w:cs="Times New Roman"/>
            <w:bCs/>
            <w:noProof/>
            <w:webHidden/>
            <w:sz w:val="24"/>
            <w:szCs w:val="24"/>
          </w:rPr>
          <w:fldChar w:fldCharType="begin"/>
        </w:r>
        <w:r w:rsidRPr="00C24F28">
          <w:rPr>
            <w:rFonts w:ascii="Times New Roman" w:hAnsi="Times New Roman" w:cs="Times New Roman"/>
            <w:bCs/>
            <w:noProof/>
            <w:webHidden/>
            <w:sz w:val="24"/>
            <w:szCs w:val="24"/>
          </w:rPr>
          <w:instrText xml:space="preserve"> PAGEREF _Toc214257643 \h </w:instrText>
        </w:r>
        <w:r w:rsidRPr="00C24F28">
          <w:rPr>
            <w:rFonts w:ascii="Times New Roman" w:hAnsi="Times New Roman" w:cs="Times New Roman"/>
            <w:bCs/>
            <w:noProof/>
            <w:webHidden/>
            <w:sz w:val="24"/>
            <w:szCs w:val="24"/>
          </w:rPr>
        </w:r>
        <w:r w:rsidRPr="00C24F28">
          <w:rPr>
            <w:rFonts w:ascii="Times New Roman" w:hAnsi="Times New Roman" w:cs="Times New Roman"/>
            <w:bCs/>
            <w:noProof/>
            <w:webHidden/>
            <w:sz w:val="24"/>
            <w:szCs w:val="24"/>
          </w:rPr>
          <w:fldChar w:fldCharType="separate"/>
        </w:r>
        <w:r w:rsidR="008703F3">
          <w:rPr>
            <w:rFonts w:ascii="Times New Roman" w:hAnsi="Times New Roman" w:cs="Times New Roman"/>
            <w:bCs/>
            <w:noProof/>
            <w:webHidden/>
            <w:sz w:val="24"/>
            <w:szCs w:val="24"/>
          </w:rPr>
          <w:t>29</w:t>
        </w:r>
        <w:r w:rsidRPr="00C24F28">
          <w:rPr>
            <w:rFonts w:ascii="Times New Roman" w:hAnsi="Times New Roman" w:cs="Times New Roman"/>
            <w:bCs/>
            <w:noProof/>
            <w:webHidden/>
            <w:sz w:val="24"/>
            <w:szCs w:val="24"/>
          </w:rPr>
          <w:fldChar w:fldCharType="end"/>
        </w:r>
      </w:hyperlink>
    </w:p>
    <w:p w14:paraId="7871B56D" w14:textId="6A5FAC91" w:rsidR="005B3028" w:rsidRPr="00C24F28" w:rsidRDefault="00633BBA" w:rsidP="00C24F28">
      <w:pPr>
        <w:pStyle w:val="TableofFigures"/>
        <w:tabs>
          <w:tab w:val="right" w:leader="dot" w:pos="7927"/>
        </w:tabs>
        <w:spacing w:line="480" w:lineRule="auto"/>
        <w:rPr>
          <w:rFonts w:ascii="Times New Roman" w:hAnsi="Times New Roman" w:cs="Times New Roman"/>
          <w:bCs/>
          <w:sz w:val="24"/>
          <w:szCs w:val="24"/>
        </w:rPr>
      </w:pPr>
      <w:r w:rsidRPr="00C24F28">
        <w:rPr>
          <w:rFonts w:ascii="Times New Roman" w:hAnsi="Times New Roman" w:cs="Times New Roman"/>
          <w:bCs/>
          <w:sz w:val="24"/>
          <w:szCs w:val="24"/>
        </w:rPr>
        <w:fldChar w:fldCharType="end"/>
      </w:r>
    </w:p>
    <w:p w14:paraId="0AFDF5A4" w14:textId="77777777" w:rsidR="0093391A" w:rsidRDefault="0093391A" w:rsidP="0093391A"/>
    <w:p w14:paraId="6B4768CC" w14:textId="77777777" w:rsidR="00C24F28" w:rsidRDefault="00C24F28" w:rsidP="0093391A"/>
    <w:p w14:paraId="7AD0B3A2" w14:textId="77777777" w:rsidR="00C24F28" w:rsidRDefault="00C24F28" w:rsidP="0093391A"/>
    <w:p w14:paraId="0EBCE5B2" w14:textId="77777777" w:rsidR="00C24F28" w:rsidRDefault="00C24F28" w:rsidP="0093391A"/>
    <w:p w14:paraId="34E0EE27" w14:textId="77777777" w:rsidR="00C24F28" w:rsidRDefault="00C24F28" w:rsidP="0093391A"/>
    <w:p w14:paraId="5DDF6309" w14:textId="77777777" w:rsidR="00C24F28" w:rsidRDefault="00C24F28" w:rsidP="0093391A"/>
    <w:p w14:paraId="0966B8EA" w14:textId="77777777" w:rsidR="00C24F28" w:rsidRDefault="00C24F28" w:rsidP="0093391A"/>
    <w:p w14:paraId="137A426D" w14:textId="77777777" w:rsidR="00C24F28" w:rsidRDefault="00C24F28" w:rsidP="0093391A"/>
    <w:p w14:paraId="1244A393" w14:textId="77777777" w:rsidR="00C24F28" w:rsidRDefault="00C24F28" w:rsidP="0093391A"/>
    <w:p w14:paraId="4004D203" w14:textId="77777777" w:rsidR="00C24F28" w:rsidRDefault="00C24F28" w:rsidP="0093391A"/>
    <w:p w14:paraId="6B0E63E3" w14:textId="77777777" w:rsidR="00C24F28" w:rsidRDefault="00C24F28" w:rsidP="0093391A"/>
    <w:p w14:paraId="7D670132" w14:textId="77777777" w:rsidR="00C24F28" w:rsidRDefault="00C24F28" w:rsidP="0093391A"/>
    <w:p w14:paraId="3D02D524" w14:textId="77777777" w:rsidR="00C24F28" w:rsidRDefault="00C24F28" w:rsidP="0093391A"/>
    <w:p w14:paraId="0D28E6F2" w14:textId="77777777" w:rsidR="00C24F28" w:rsidRDefault="00C24F28" w:rsidP="0093391A"/>
    <w:p w14:paraId="6362C903" w14:textId="77777777" w:rsidR="00C24F28" w:rsidRDefault="00C24F28" w:rsidP="0093391A"/>
    <w:p w14:paraId="5A6F3906" w14:textId="77777777" w:rsidR="00C24F28" w:rsidRDefault="00C24F28" w:rsidP="0093391A"/>
    <w:p w14:paraId="1F1D50AE" w14:textId="77777777" w:rsidR="00C24F28" w:rsidRDefault="00C24F28" w:rsidP="0093391A"/>
    <w:p w14:paraId="7E7DCF88" w14:textId="77777777" w:rsidR="00C24F28" w:rsidRDefault="00C24F28" w:rsidP="0093391A"/>
    <w:p w14:paraId="10449F67" w14:textId="77777777" w:rsidR="00C24F28" w:rsidRDefault="00C24F28" w:rsidP="0093391A"/>
    <w:p w14:paraId="31FF30A2" w14:textId="77777777" w:rsidR="00C24F28" w:rsidRDefault="00C24F28" w:rsidP="0093391A"/>
    <w:p w14:paraId="6E2E7624" w14:textId="77777777" w:rsidR="00C24F28" w:rsidRDefault="00C24F28" w:rsidP="0093391A"/>
    <w:p w14:paraId="018E7EAC" w14:textId="77777777" w:rsidR="00C24F28" w:rsidRDefault="00C24F28" w:rsidP="0093391A"/>
    <w:p w14:paraId="5C22CEF6" w14:textId="77777777" w:rsidR="00C24F28" w:rsidRDefault="00C24F28" w:rsidP="00E87C9F">
      <w:pPr>
        <w:pStyle w:val="Heading1"/>
      </w:pPr>
      <w:bookmarkStart w:id="14" w:name="_Toc214437016"/>
      <w:r>
        <w:lastRenderedPageBreak/>
        <w:t>HALAMAN SINGKATAN</w:t>
      </w:r>
      <w:bookmarkEnd w:id="14"/>
    </w:p>
    <w:p w14:paraId="3E6AA196" w14:textId="0609E3BA" w:rsidR="00C24F28" w:rsidRPr="00EE5427" w:rsidRDefault="00C24F28" w:rsidP="00EE5427">
      <w:pPr>
        <w:tabs>
          <w:tab w:val="left" w:pos="2268"/>
        </w:tabs>
        <w:spacing w:line="480" w:lineRule="auto"/>
        <w:rPr>
          <w:rFonts w:ascii="Times New Roman" w:hAnsi="Times New Roman" w:cs="Times New Roman"/>
          <w:sz w:val="28"/>
          <w:szCs w:val="28"/>
        </w:rPr>
      </w:pPr>
      <w:proofErr w:type="gramStart"/>
      <w:r w:rsidRPr="00EE5427">
        <w:rPr>
          <w:rFonts w:ascii="Times New Roman" w:hAnsi="Times New Roman" w:cs="Times New Roman"/>
          <w:sz w:val="28"/>
          <w:szCs w:val="28"/>
        </w:rPr>
        <w:t>ROA</w:t>
      </w:r>
      <w:r w:rsidR="006B2F09" w:rsidRPr="00EE5427">
        <w:rPr>
          <w:rFonts w:ascii="Times New Roman" w:hAnsi="Times New Roman" w:cs="Times New Roman"/>
          <w:sz w:val="28"/>
          <w:szCs w:val="28"/>
        </w:rPr>
        <w:t xml:space="preserve">  </w:t>
      </w:r>
      <w:r w:rsidR="00EE5427" w:rsidRPr="00EE5427">
        <w:rPr>
          <w:rFonts w:ascii="Times New Roman" w:hAnsi="Times New Roman" w:cs="Times New Roman"/>
          <w:sz w:val="28"/>
          <w:szCs w:val="28"/>
        </w:rPr>
        <w:tab/>
      </w:r>
      <w:proofErr w:type="gramEnd"/>
      <w:r w:rsidR="006B2F09" w:rsidRPr="00EE5427">
        <w:rPr>
          <w:rFonts w:ascii="Times New Roman" w:hAnsi="Times New Roman" w:cs="Times New Roman"/>
          <w:i/>
          <w:iCs/>
          <w:sz w:val="28"/>
          <w:szCs w:val="28"/>
        </w:rPr>
        <w:t>Return on Assets</w:t>
      </w:r>
    </w:p>
    <w:p w14:paraId="1BC5D8C0" w14:textId="1BB4055E" w:rsidR="00C24F28" w:rsidRPr="00EE5427" w:rsidRDefault="00C24F28" w:rsidP="00EE5427">
      <w:pPr>
        <w:tabs>
          <w:tab w:val="left" w:pos="2268"/>
        </w:tabs>
        <w:spacing w:line="480" w:lineRule="auto"/>
        <w:rPr>
          <w:rFonts w:ascii="Times New Roman" w:hAnsi="Times New Roman" w:cs="Times New Roman"/>
          <w:i/>
          <w:iCs/>
          <w:sz w:val="28"/>
          <w:szCs w:val="28"/>
        </w:rPr>
      </w:pPr>
      <w:r w:rsidRPr="00EE5427">
        <w:rPr>
          <w:rFonts w:ascii="Times New Roman" w:hAnsi="Times New Roman" w:cs="Times New Roman"/>
          <w:sz w:val="28"/>
          <w:szCs w:val="28"/>
        </w:rPr>
        <w:t>TATO</w:t>
      </w:r>
      <w:r w:rsidR="006B2F09" w:rsidRPr="00EE5427">
        <w:rPr>
          <w:rFonts w:ascii="Times New Roman" w:hAnsi="Times New Roman" w:cs="Times New Roman"/>
          <w:sz w:val="28"/>
          <w:szCs w:val="28"/>
        </w:rPr>
        <w:t xml:space="preserve"> </w:t>
      </w:r>
      <w:r w:rsidR="00EE5427" w:rsidRPr="00EE5427">
        <w:rPr>
          <w:rFonts w:ascii="Times New Roman" w:hAnsi="Times New Roman" w:cs="Times New Roman"/>
          <w:sz w:val="28"/>
          <w:szCs w:val="28"/>
        </w:rPr>
        <w:tab/>
      </w:r>
      <w:r w:rsidR="006B2F09" w:rsidRPr="00EE5427">
        <w:rPr>
          <w:rFonts w:ascii="Times New Roman" w:hAnsi="Times New Roman" w:cs="Times New Roman"/>
          <w:i/>
          <w:iCs/>
          <w:sz w:val="28"/>
          <w:szCs w:val="28"/>
        </w:rPr>
        <w:t>Total Assets Turnover</w:t>
      </w:r>
    </w:p>
    <w:p w14:paraId="10190EC0" w14:textId="643EB30D" w:rsidR="00C24F28" w:rsidRPr="00EE5427" w:rsidRDefault="00C24F28" w:rsidP="00EE5427">
      <w:pPr>
        <w:tabs>
          <w:tab w:val="left" w:pos="2268"/>
        </w:tabs>
        <w:spacing w:line="480" w:lineRule="auto"/>
        <w:rPr>
          <w:rFonts w:ascii="Times New Roman" w:hAnsi="Times New Roman" w:cs="Times New Roman"/>
          <w:sz w:val="28"/>
          <w:szCs w:val="28"/>
        </w:rPr>
      </w:pPr>
      <w:r w:rsidRPr="00EE5427">
        <w:rPr>
          <w:rFonts w:ascii="Times New Roman" w:hAnsi="Times New Roman" w:cs="Times New Roman"/>
          <w:sz w:val="28"/>
          <w:szCs w:val="28"/>
        </w:rPr>
        <w:t>DER</w:t>
      </w:r>
      <w:r w:rsidR="006B2F09" w:rsidRPr="00EE5427">
        <w:rPr>
          <w:rFonts w:ascii="Times New Roman" w:hAnsi="Times New Roman" w:cs="Times New Roman"/>
          <w:sz w:val="28"/>
          <w:szCs w:val="28"/>
        </w:rPr>
        <w:t xml:space="preserve"> </w:t>
      </w:r>
      <w:r w:rsidR="00EE5427" w:rsidRPr="00EE5427">
        <w:rPr>
          <w:rFonts w:ascii="Times New Roman" w:hAnsi="Times New Roman" w:cs="Times New Roman"/>
          <w:sz w:val="28"/>
          <w:szCs w:val="28"/>
        </w:rPr>
        <w:tab/>
      </w:r>
      <w:proofErr w:type="gramStart"/>
      <w:r w:rsidR="006B2F09" w:rsidRPr="00EE5427">
        <w:rPr>
          <w:rFonts w:ascii="Times New Roman" w:hAnsi="Times New Roman" w:cs="Times New Roman"/>
          <w:i/>
          <w:iCs/>
          <w:sz w:val="28"/>
          <w:szCs w:val="28"/>
        </w:rPr>
        <w:t>Debt to Equity</w:t>
      </w:r>
      <w:proofErr w:type="gramEnd"/>
      <w:r w:rsidR="006B2F09" w:rsidRPr="00EE5427">
        <w:rPr>
          <w:rFonts w:ascii="Times New Roman" w:hAnsi="Times New Roman" w:cs="Times New Roman"/>
          <w:i/>
          <w:iCs/>
          <w:sz w:val="28"/>
          <w:szCs w:val="28"/>
        </w:rPr>
        <w:t xml:space="preserve"> Ratio</w:t>
      </w:r>
    </w:p>
    <w:p w14:paraId="2C579CCA" w14:textId="5467D3A3" w:rsidR="00C24F28" w:rsidRPr="00EE5427" w:rsidRDefault="00C24F28" w:rsidP="00EE5427">
      <w:pPr>
        <w:tabs>
          <w:tab w:val="left" w:pos="2268"/>
        </w:tabs>
        <w:spacing w:line="480" w:lineRule="auto"/>
        <w:rPr>
          <w:rFonts w:ascii="Times New Roman" w:hAnsi="Times New Roman" w:cs="Times New Roman"/>
          <w:sz w:val="28"/>
          <w:szCs w:val="28"/>
        </w:rPr>
      </w:pPr>
      <w:r w:rsidRPr="00EE5427">
        <w:rPr>
          <w:rFonts w:ascii="Times New Roman" w:hAnsi="Times New Roman" w:cs="Times New Roman"/>
          <w:sz w:val="28"/>
          <w:szCs w:val="28"/>
        </w:rPr>
        <w:t>CCC</w:t>
      </w:r>
      <w:r w:rsidR="006B2F09" w:rsidRPr="00EE5427">
        <w:rPr>
          <w:rFonts w:ascii="Times New Roman" w:hAnsi="Times New Roman" w:cs="Times New Roman"/>
          <w:sz w:val="28"/>
          <w:szCs w:val="28"/>
        </w:rPr>
        <w:t xml:space="preserve"> </w:t>
      </w:r>
      <w:r w:rsidR="00EE5427" w:rsidRPr="00EE5427">
        <w:rPr>
          <w:rFonts w:ascii="Times New Roman" w:hAnsi="Times New Roman" w:cs="Times New Roman"/>
          <w:sz w:val="28"/>
          <w:szCs w:val="28"/>
        </w:rPr>
        <w:tab/>
      </w:r>
      <w:r w:rsidR="006B2F09" w:rsidRPr="00EE5427">
        <w:rPr>
          <w:rFonts w:ascii="Times New Roman" w:hAnsi="Times New Roman" w:cs="Times New Roman"/>
          <w:i/>
          <w:iCs/>
          <w:sz w:val="28"/>
          <w:szCs w:val="28"/>
        </w:rPr>
        <w:t>Cash Conversion Cycle</w:t>
      </w:r>
    </w:p>
    <w:p w14:paraId="3826BE56" w14:textId="2E2EECDB" w:rsidR="00C24F28" w:rsidRDefault="00C24F28" w:rsidP="00EE5427">
      <w:pPr>
        <w:tabs>
          <w:tab w:val="left" w:pos="2268"/>
        </w:tabs>
        <w:spacing w:line="480" w:lineRule="auto"/>
        <w:rPr>
          <w:rFonts w:ascii="Times New Roman" w:hAnsi="Times New Roman" w:cs="Times New Roman"/>
          <w:i/>
          <w:iCs/>
          <w:sz w:val="28"/>
          <w:szCs w:val="28"/>
        </w:rPr>
      </w:pPr>
      <w:r w:rsidRPr="00EE5427">
        <w:rPr>
          <w:rFonts w:ascii="Times New Roman" w:hAnsi="Times New Roman" w:cs="Times New Roman"/>
          <w:sz w:val="28"/>
          <w:szCs w:val="28"/>
        </w:rPr>
        <w:t>IPO</w:t>
      </w:r>
      <w:r w:rsidR="00EE5427" w:rsidRPr="00EE5427">
        <w:rPr>
          <w:rFonts w:ascii="Times New Roman" w:hAnsi="Times New Roman" w:cs="Times New Roman"/>
          <w:sz w:val="28"/>
          <w:szCs w:val="28"/>
        </w:rPr>
        <w:t xml:space="preserve"> </w:t>
      </w:r>
      <w:r w:rsidR="00EE5427" w:rsidRPr="00EE5427">
        <w:rPr>
          <w:rFonts w:ascii="Times New Roman" w:hAnsi="Times New Roman" w:cs="Times New Roman"/>
          <w:sz w:val="28"/>
          <w:szCs w:val="28"/>
        </w:rPr>
        <w:tab/>
      </w:r>
      <w:r w:rsidR="00EE5427" w:rsidRPr="00EE5427">
        <w:rPr>
          <w:rFonts w:ascii="Times New Roman" w:hAnsi="Times New Roman" w:cs="Times New Roman"/>
          <w:i/>
          <w:iCs/>
          <w:sz w:val="28"/>
          <w:szCs w:val="28"/>
        </w:rPr>
        <w:t>Initial Public Offering</w:t>
      </w:r>
    </w:p>
    <w:p w14:paraId="1E5B9746" w14:textId="77777777" w:rsidR="00C24F28" w:rsidRDefault="00C24F28" w:rsidP="0093391A"/>
    <w:p w14:paraId="358B0C6F" w14:textId="77777777" w:rsidR="00C24F28" w:rsidRDefault="00C24F28" w:rsidP="0093391A"/>
    <w:p w14:paraId="339A75AE" w14:textId="77777777" w:rsidR="00C24F28" w:rsidRDefault="00C24F28" w:rsidP="0093391A"/>
    <w:p w14:paraId="151C3083" w14:textId="77777777" w:rsidR="00C24F28" w:rsidRDefault="00C24F28" w:rsidP="0093391A"/>
    <w:p w14:paraId="770BF72E" w14:textId="77777777" w:rsidR="00C24F28" w:rsidRDefault="00C24F28" w:rsidP="0093391A"/>
    <w:p w14:paraId="782A91FB" w14:textId="77777777" w:rsidR="00C24F28" w:rsidRDefault="00C24F28" w:rsidP="0093391A"/>
    <w:p w14:paraId="74BE6FB6" w14:textId="77777777" w:rsidR="00C24F28" w:rsidRDefault="00C24F28" w:rsidP="0093391A"/>
    <w:p w14:paraId="05CD4E28" w14:textId="77777777" w:rsidR="00C24F28" w:rsidRDefault="00C24F28" w:rsidP="0093391A"/>
    <w:p w14:paraId="0BD511D7" w14:textId="77777777" w:rsidR="00C24F28" w:rsidRDefault="00C24F28" w:rsidP="0093391A"/>
    <w:p w14:paraId="6BA6C3E0" w14:textId="77777777" w:rsidR="00C24F28" w:rsidRDefault="00C24F28" w:rsidP="0093391A"/>
    <w:p w14:paraId="05B06522" w14:textId="77777777" w:rsidR="00C24F28" w:rsidRDefault="00C24F28" w:rsidP="0093391A"/>
    <w:p w14:paraId="23A18DFF" w14:textId="77777777" w:rsidR="00C24F28" w:rsidRDefault="00C24F28" w:rsidP="0093391A"/>
    <w:p w14:paraId="01D76C30" w14:textId="77777777" w:rsidR="00C24F28" w:rsidRDefault="00C24F28" w:rsidP="0093391A"/>
    <w:p w14:paraId="75D1064D" w14:textId="77777777" w:rsidR="00C24F28" w:rsidRDefault="00C24F28" w:rsidP="0093391A"/>
    <w:p w14:paraId="61B262CA" w14:textId="77777777" w:rsidR="00C24F28" w:rsidRDefault="00C24F28" w:rsidP="0093391A"/>
    <w:p w14:paraId="67100260" w14:textId="77777777" w:rsidR="00C24F28" w:rsidRDefault="00C24F28" w:rsidP="0093391A"/>
    <w:p w14:paraId="3D08B93C" w14:textId="77777777" w:rsidR="00C24F28" w:rsidRDefault="00C24F28" w:rsidP="0093391A"/>
    <w:p w14:paraId="73DD1C64" w14:textId="77777777" w:rsidR="00C24F28" w:rsidRDefault="00C24F28" w:rsidP="0093391A"/>
    <w:p w14:paraId="3262E48A" w14:textId="33A9064C" w:rsidR="00C24F28" w:rsidRDefault="00C24F28" w:rsidP="00E87C9F">
      <w:pPr>
        <w:pStyle w:val="Heading1"/>
      </w:pPr>
      <w:bookmarkStart w:id="15" w:name="_Toc214437017"/>
      <w:r>
        <w:lastRenderedPageBreak/>
        <w:t>DAFTAR LAMPIRAN</w:t>
      </w:r>
      <w:bookmarkEnd w:id="15"/>
      <w:r>
        <w:t xml:space="preserve"> </w:t>
      </w:r>
    </w:p>
    <w:p w14:paraId="3BBD2820" w14:textId="176B3207" w:rsidR="00362AE9" w:rsidRPr="00362AE9" w:rsidRDefault="00362AE9">
      <w:pPr>
        <w:pStyle w:val="TableofFigures"/>
        <w:tabs>
          <w:tab w:val="right" w:leader="dot" w:pos="7927"/>
        </w:tabs>
        <w:rPr>
          <w:rFonts w:ascii="Times New Roman" w:eastAsiaTheme="minorEastAsia" w:hAnsi="Times New Roman" w:cs="Times New Roman"/>
          <w:noProof/>
          <w:sz w:val="24"/>
          <w:szCs w:val="24"/>
          <w:lang w:eastAsia="en-ID"/>
        </w:rPr>
      </w:pPr>
      <w:r w:rsidRPr="00362AE9">
        <w:rPr>
          <w:rFonts w:ascii="Times New Roman" w:hAnsi="Times New Roman" w:cs="Times New Roman"/>
          <w:sz w:val="24"/>
          <w:szCs w:val="24"/>
        </w:rPr>
        <w:fldChar w:fldCharType="begin"/>
      </w:r>
      <w:r w:rsidRPr="00362AE9">
        <w:rPr>
          <w:rFonts w:ascii="Times New Roman" w:hAnsi="Times New Roman" w:cs="Times New Roman"/>
          <w:sz w:val="24"/>
          <w:szCs w:val="24"/>
        </w:rPr>
        <w:instrText xml:space="preserve"> TOC \h \z \c "Lampiran" </w:instrText>
      </w:r>
      <w:r w:rsidRPr="00362AE9">
        <w:rPr>
          <w:rFonts w:ascii="Times New Roman" w:hAnsi="Times New Roman" w:cs="Times New Roman"/>
          <w:sz w:val="24"/>
          <w:szCs w:val="24"/>
        </w:rPr>
        <w:fldChar w:fldCharType="separate"/>
      </w:r>
      <w:hyperlink w:anchor="_Toc214259000" w:history="1">
        <w:r w:rsidRPr="00362AE9">
          <w:rPr>
            <w:rStyle w:val="Hyperlink"/>
            <w:rFonts w:ascii="Times New Roman" w:hAnsi="Times New Roman" w:cs="Times New Roman"/>
            <w:noProof/>
            <w:sz w:val="24"/>
            <w:szCs w:val="24"/>
          </w:rPr>
          <w:t>Lampiran 1 Daftar Perusahaan</w:t>
        </w:r>
        <w:r w:rsidRPr="00362AE9">
          <w:rPr>
            <w:rFonts w:ascii="Times New Roman" w:hAnsi="Times New Roman" w:cs="Times New Roman"/>
            <w:noProof/>
            <w:webHidden/>
            <w:sz w:val="24"/>
            <w:szCs w:val="24"/>
          </w:rPr>
          <w:tab/>
        </w:r>
        <w:r w:rsidRPr="00362AE9">
          <w:rPr>
            <w:rFonts w:ascii="Times New Roman" w:hAnsi="Times New Roman" w:cs="Times New Roman"/>
            <w:noProof/>
            <w:webHidden/>
            <w:sz w:val="24"/>
            <w:szCs w:val="24"/>
          </w:rPr>
          <w:fldChar w:fldCharType="begin"/>
        </w:r>
        <w:r w:rsidRPr="00362AE9">
          <w:rPr>
            <w:rFonts w:ascii="Times New Roman" w:hAnsi="Times New Roman" w:cs="Times New Roman"/>
            <w:noProof/>
            <w:webHidden/>
            <w:sz w:val="24"/>
            <w:szCs w:val="24"/>
          </w:rPr>
          <w:instrText xml:space="preserve"> PAGEREF _Toc214259000 \h </w:instrText>
        </w:r>
        <w:r w:rsidRPr="00362AE9">
          <w:rPr>
            <w:rFonts w:ascii="Times New Roman" w:hAnsi="Times New Roman" w:cs="Times New Roman"/>
            <w:noProof/>
            <w:webHidden/>
            <w:sz w:val="24"/>
            <w:szCs w:val="24"/>
          </w:rPr>
        </w:r>
        <w:r w:rsidRPr="00362AE9">
          <w:rPr>
            <w:rFonts w:ascii="Times New Roman" w:hAnsi="Times New Roman" w:cs="Times New Roman"/>
            <w:noProof/>
            <w:webHidden/>
            <w:sz w:val="24"/>
            <w:szCs w:val="24"/>
          </w:rPr>
          <w:fldChar w:fldCharType="separate"/>
        </w:r>
        <w:r w:rsidR="008703F3">
          <w:rPr>
            <w:rFonts w:ascii="Times New Roman" w:hAnsi="Times New Roman" w:cs="Times New Roman"/>
            <w:noProof/>
            <w:webHidden/>
            <w:sz w:val="24"/>
            <w:szCs w:val="24"/>
          </w:rPr>
          <w:t>47</w:t>
        </w:r>
        <w:r w:rsidRPr="00362AE9">
          <w:rPr>
            <w:rFonts w:ascii="Times New Roman" w:hAnsi="Times New Roman" w:cs="Times New Roman"/>
            <w:noProof/>
            <w:webHidden/>
            <w:sz w:val="24"/>
            <w:szCs w:val="24"/>
          </w:rPr>
          <w:fldChar w:fldCharType="end"/>
        </w:r>
      </w:hyperlink>
    </w:p>
    <w:p w14:paraId="4C79EB0D" w14:textId="62B91C61" w:rsidR="00362AE9" w:rsidRPr="00362AE9" w:rsidRDefault="00362AE9" w:rsidP="00362AE9">
      <w:r w:rsidRPr="00362AE9">
        <w:rPr>
          <w:rFonts w:ascii="Times New Roman" w:hAnsi="Times New Roman" w:cs="Times New Roman"/>
          <w:sz w:val="24"/>
          <w:szCs w:val="24"/>
        </w:rPr>
        <w:fldChar w:fldCharType="end"/>
      </w:r>
    </w:p>
    <w:p w14:paraId="2E5167D6" w14:textId="77777777" w:rsidR="00C24F28" w:rsidRPr="00C24F28" w:rsidRDefault="00C24F28" w:rsidP="00C24F28"/>
    <w:p w14:paraId="016B5198" w14:textId="77777777" w:rsidR="00C24F28" w:rsidRDefault="00C24F28" w:rsidP="0093391A"/>
    <w:p w14:paraId="0355DC69" w14:textId="77777777" w:rsidR="00C24F28" w:rsidRDefault="00C24F28" w:rsidP="0093391A"/>
    <w:p w14:paraId="502C6280" w14:textId="77777777" w:rsidR="00C24F28" w:rsidRDefault="00C24F28" w:rsidP="0093391A"/>
    <w:p w14:paraId="0ECA669A" w14:textId="77777777" w:rsidR="00C24F28" w:rsidRDefault="00C24F28" w:rsidP="0093391A"/>
    <w:p w14:paraId="3B43EF24" w14:textId="77777777" w:rsidR="00E465CD" w:rsidRDefault="00E465CD" w:rsidP="0093391A"/>
    <w:p w14:paraId="27CE0A89" w14:textId="77777777" w:rsidR="00E465CD" w:rsidRDefault="00E465CD" w:rsidP="0093391A"/>
    <w:p w14:paraId="3B880F3D" w14:textId="77777777" w:rsidR="00E465CD" w:rsidRDefault="00E465CD" w:rsidP="0093391A"/>
    <w:p w14:paraId="148E623D" w14:textId="77777777" w:rsidR="00E465CD" w:rsidRDefault="00E465CD" w:rsidP="0093391A"/>
    <w:p w14:paraId="133128B7" w14:textId="77777777" w:rsidR="00E465CD" w:rsidRDefault="00E465CD" w:rsidP="0093391A"/>
    <w:p w14:paraId="202C02F0" w14:textId="77777777" w:rsidR="00E465CD" w:rsidRDefault="00E465CD" w:rsidP="0093391A"/>
    <w:p w14:paraId="76E8F375" w14:textId="77777777" w:rsidR="00E465CD" w:rsidRDefault="00E465CD" w:rsidP="0093391A"/>
    <w:p w14:paraId="1FA987F0" w14:textId="77777777" w:rsidR="00E465CD" w:rsidRDefault="00E465CD" w:rsidP="0093391A"/>
    <w:p w14:paraId="764E4477" w14:textId="77777777" w:rsidR="00E465CD" w:rsidRDefault="00E465CD" w:rsidP="0093391A"/>
    <w:p w14:paraId="6F6866B9" w14:textId="77777777" w:rsidR="00E465CD" w:rsidRDefault="00E465CD" w:rsidP="0093391A"/>
    <w:p w14:paraId="28849169" w14:textId="77777777" w:rsidR="00E465CD" w:rsidRDefault="00E465CD" w:rsidP="0093391A"/>
    <w:p w14:paraId="0ED8C61D" w14:textId="77777777" w:rsidR="00E465CD" w:rsidRDefault="00E465CD" w:rsidP="0093391A"/>
    <w:p w14:paraId="646B0222" w14:textId="77777777" w:rsidR="00E465CD" w:rsidRDefault="00E465CD" w:rsidP="0093391A"/>
    <w:p w14:paraId="7286440A" w14:textId="77777777" w:rsidR="00E465CD" w:rsidRDefault="00E465CD" w:rsidP="0093391A"/>
    <w:p w14:paraId="5AC58EB3" w14:textId="77777777" w:rsidR="00E465CD" w:rsidRDefault="00E465CD" w:rsidP="0093391A"/>
    <w:p w14:paraId="6E1FFC66" w14:textId="77777777" w:rsidR="00C24F28" w:rsidRDefault="00C24F28" w:rsidP="0093391A"/>
    <w:p w14:paraId="7D10F6DC" w14:textId="77777777" w:rsidR="00E845E2" w:rsidRDefault="00E845E2" w:rsidP="00E87C9F">
      <w:pPr>
        <w:pStyle w:val="Heading1"/>
        <w:sectPr w:rsidR="00E845E2" w:rsidSect="00A94FE8">
          <w:headerReference w:type="default" r:id="rId10"/>
          <w:footerReference w:type="default" r:id="rId11"/>
          <w:pgSz w:w="11906" w:h="16838"/>
          <w:pgMar w:top="2268" w:right="1701" w:bottom="1701" w:left="2268" w:header="709" w:footer="709" w:gutter="0"/>
          <w:pgNumType w:fmt="lowerRoman" w:start="2"/>
          <w:cols w:space="708"/>
          <w:docGrid w:linePitch="360"/>
        </w:sectPr>
      </w:pPr>
      <w:bookmarkStart w:id="16" w:name="_Toc213611320"/>
      <w:bookmarkStart w:id="17" w:name="_Toc214437018"/>
    </w:p>
    <w:p w14:paraId="2E81E2F5" w14:textId="3C7D0C85" w:rsidR="00642615" w:rsidRDefault="00F22247" w:rsidP="00E87C9F">
      <w:pPr>
        <w:pStyle w:val="Heading1"/>
      </w:pPr>
      <w:r>
        <w:lastRenderedPageBreak/>
        <w:t xml:space="preserve">BAB I </w:t>
      </w:r>
      <w:r w:rsidR="005C107E">
        <w:br/>
      </w:r>
      <w:r>
        <w:t>PENDAHULUAN</w:t>
      </w:r>
      <w:bookmarkEnd w:id="16"/>
      <w:bookmarkEnd w:id="17"/>
    </w:p>
    <w:p w14:paraId="59EC3EB3" w14:textId="7F5BC11C" w:rsidR="00F22247" w:rsidRDefault="00F22247" w:rsidP="00605EC1">
      <w:pPr>
        <w:pStyle w:val="Heading2"/>
      </w:pPr>
      <w:bookmarkStart w:id="18" w:name="_Toc213611321"/>
      <w:bookmarkStart w:id="19" w:name="_Toc214437019"/>
      <w:r>
        <w:t xml:space="preserve">Latar </w:t>
      </w:r>
      <w:proofErr w:type="spellStart"/>
      <w:r>
        <w:t>belakang</w:t>
      </w:r>
      <w:bookmarkEnd w:id="18"/>
      <w:bookmarkEnd w:id="19"/>
      <w:proofErr w:type="spellEnd"/>
      <w:r>
        <w:t xml:space="preserve"> </w:t>
      </w:r>
    </w:p>
    <w:p w14:paraId="08C3E93A" w14:textId="4E3A8D98" w:rsidR="000A294E" w:rsidRPr="0021515E" w:rsidRDefault="000A294E" w:rsidP="003B4050">
      <w:pPr>
        <w:tabs>
          <w:tab w:val="left" w:pos="567"/>
        </w:tabs>
        <w:spacing w:after="0" w:line="480" w:lineRule="auto"/>
        <w:ind w:firstLine="720"/>
        <w:jc w:val="both"/>
        <w:rPr>
          <w:rFonts w:ascii="Times New Roman" w:hAnsi="Times New Roman" w:cs="Times New Roman"/>
          <w:sz w:val="24"/>
          <w:szCs w:val="24"/>
        </w:rPr>
      </w:pPr>
      <w:proofErr w:type="spellStart"/>
      <w:r w:rsidRPr="0021515E">
        <w:rPr>
          <w:rFonts w:ascii="Times New Roman" w:hAnsi="Times New Roman" w:cs="Times New Roman"/>
          <w:sz w:val="24"/>
          <w:szCs w:val="24"/>
        </w:rPr>
        <w:t>Perkembangan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industri</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manufaktur</w:t>
      </w:r>
      <w:proofErr w:type="spellEnd"/>
      <w:r w:rsidRPr="0021515E">
        <w:rPr>
          <w:rFonts w:ascii="Times New Roman" w:hAnsi="Times New Roman" w:cs="Times New Roman"/>
          <w:sz w:val="24"/>
          <w:szCs w:val="24"/>
        </w:rPr>
        <w:t xml:space="preserve"> di Indonesia </w:t>
      </w:r>
      <w:proofErr w:type="spellStart"/>
      <w:r w:rsidRPr="0021515E">
        <w:rPr>
          <w:rFonts w:ascii="Times New Roman" w:hAnsi="Times New Roman" w:cs="Times New Roman"/>
          <w:sz w:val="24"/>
          <w:szCs w:val="24"/>
        </w:rPr>
        <w:t>memiliki</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peran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strategis</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dalam</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menopang</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pertumbuhan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ekonomi</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nasional</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Berdasarkan</w:t>
      </w:r>
      <w:proofErr w:type="spellEnd"/>
      <w:r w:rsidRPr="0021515E">
        <w:rPr>
          <w:rFonts w:ascii="Times New Roman" w:hAnsi="Times New Roman" w:cs="Times New Roman"/>
          <w:sz w:val="24"/>
          <w:szCs w:val="24"/>
        </w:rPr>
        <w:t xml:space="preserve"> data Badan Pusat </w:t>
      </w:r>
      <w:proofErr w:type="spellStart"/>
      <w:r w:rsidRPr="0021515E">
        <w:rPr>
          <w:rFonts w:ascii="Times New Roman" w:hAnsi="Times New Roman" w:cs="Times New Roman"/>
          <w:sz w:val="24"/>
          <w:szCs w:val="24"/>
        </w:rPr>
        <w:t>Statistik</w:t>
      </w:r>
      <w:proofErr w:type="spellEnd"/>
      <w:r>
        <w:rPr>
          <w:rFonts w:ascii="Times New Roman" w:hAnsi="Times New Roman" w:cs="Times New Roman"/>
          <w:sz w:val="24"/>
          <w:szCs w:val="24"/>
        </w:rPr>
        <w:t xml:space="preserve"> </w:t>
      </w:r>
      <w:proofErr w:type="spellStart"/>
      <w:r w:rsidR="00A40C5B">
        <w:rPr>
          <w:rFonts w:ascii="Times New Roman" w:hAnsi="Times New Roman" w:cs="Times New Roman"/>
          <w:sz w:val="24"/>
          <w:szCs w:val="24"/>
        </w:rPr>
        <w:t>t</w:t>
      </w:r>
      <w:r>
        <w:rPr>
          <w:rFonts w:ascii="Times New Roman" w:hAnsi="Times New Roman" w:cs="Times New Roman"/>
          <w:sz w:val="24"/>
          <w:szCs w:val="24"/>
        </w:rPr>
        <w:t>ahun</w:t>
      </w:r>
      <w:proofErr w:type="spellEnd"/>
      <w:r>
        <w:rPr>
          <w:rFonts w:ascii="Times New Roman" w:hAnsi="Times New Roman" w:cs="Times New Roman"/>
          <w:sz w:val="24"/>
          <w:szCs w:val="24"/>
        </w:rPr>
        <w:t xml:space="preserve"> 2024</w:t>
      </w:r>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sektor</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manufaktur</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berkontribusi</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signifikan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terhadap</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Produk</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Domestik</w:t>
      </w:r>
      <w:proofErr w:type="spellEnd"/>
      <w:r w:rsidRPr="0021515E">
        <w:rPr>
          <w:rFonts w:ascii="Times New Roman" w:hAnsi="Times New Roman" w:cs="Times New Roman"/>
          <w:sz w:val="24"/>
          <w:szCs w:val="24"/>
        </w:rPr>
        <w:t xml:space="preserve"> Bruto (PDB) </w:t>
      </w:r>
      <w:proofErr w:type="spellStart"/>
      <w:r w:rsidRPr="0021515E">
        <w:rPr>
          <w:rFonts w:ascii="Times New Roman" w:hAnsi="Times New Roman" w:cs="Times New Roman"/>
          <w:sz w:val="24"/>
          <w:szCs w:val="24"/>
        </w:rPr>
        <w:t>nasional</w:t>
      </w:r>
      <w:proofErr w:type="spellEnd"/>
      <w:r w:rsidRPr="0021515E">
        <w:rPr>
          <w:rFonts w:ascii="Times New Roman" w:hAnsi="Times New Roman" w:cs="Times New Roman"/>
          <w:sz w:val="24"/>
          <w:szCs w:val="24"/>
        </w:rPr>
        <w:t>,</w:t>
      </w:r>
      <w:r w:rsidR="003D1B2E">
        <w:rPr>
          <w:rFonts w:ascii="Times New Roman" w:hAnsi="Times New Roman" w:cs="Times New Roman"/>
          <w:sz w:val="24"/>
          <w:szCs w:val="24"/>
        </w:rPr>
        <w:t xml:space="preserve"> </w:t>
      </w:r>
      <w:proofErr w:type="spellStart"/>
      <w:r w:rsidR="003D1B2E" w:rsidRPr="003D1B2E">
        <w:rPr>
          <w:rFonts w:ascii="Times New Roman" w:hAnsi="Times New Roman" w:cs="Times New Roman"/>
          <w:sz w:val="24"/>
          <w:szCs w:val="24"/>
        </w:rPr>
        <w:t>yakni</w:t>
      </w:r>
      <w:proofErr w:type="spellEnd"/>
      <w:r w:rsidR="003D1B2E" w:rsidRPr="003D1B2E">
        <w:rPr>
          <w:rFonts w:ascii="Times New Roman" w:hAnsi="Times New Roman" w:cs="Times New Roman"/>
          <w:sz w:val="24"/>
          <w:szCs w:val="24"/>
        </w:rPr>
        <w:t xml:space="preserve"> </w:t>
      </w:r>
      <w:proofErr w:type="spellStart"/>
      <w:r w:rsidR="003D1B2E" w:rsidRPr="003D1B2E">
        <w:rPr>
          <w:rFonts w:ascii="Times New Roman" w:hAnsi="Times New Roman" w:cs="Times New Roman"/>
          <w:sz w:val="24"/>
          <w:szCs w:val="24"/>
        </w:rPr>
        <w:t>sekitar</w:t>
      </w:r>
      <w:proofErr w:type="spellEnd"/>
      <w:r w:rsidR="003D1B2E" w:rsidRPr="003D1B2E">
        <w:rPr>
          <w:rFonts w:ascii="Times New Roman" w:hAnsi="Times New Roman" w:cs="Times New Roman"/>
          <w:sz w:val="24"/>
          <w:szCs w:val="24"/>
        </w:rPr>
        <w:t xml:space="preserve"> 18–19% </w:t>
      </w:r>
      <w:proofErr w:type="spellStart"/>
      <w:r w:rsidR="003D1B2E" w:rsidRPr="003D1B2E">
        <w:rPr>
          <w:rFonts w:ascii="Times New Roman" w:hAnsi="Times New Roman" w:cs="Times New Roman"/>
          <w:sz w:val="24"/>
          <w:szCs w:val="24"/>
        </w:rPr>
        <w:t>sehingga</w:t>
      </w:r>
      <w:proofErr w:type="spellEnd"/>
      <w:r w:rsidR="003D1B2E" w:rsidRPr="003D1B2E">
        <w:rPr>
          <w:rFonts w:ascii="Times New Roman" w:hAnsi="Times New Roman" w:cs="Times New Roman"/>
          <w:sz w:val="24"/>
          <w:szCs w:val="24"/>
        </w:rPr>
        <w:t xml:space="preserve"> </w:t>
      </w:r>
      <w:proofErr w:type="spellStart"/>
      <w:r w:rsidR="003D1B2E" w:rsidRPr="003D1B2E">
        <w:rPr>
          <w:rFonts w:ascii="Times New Roman" w:hAnsi="Times New Roman" w:cs="Times New Roman"/>
          <w:sz w:val="24"/>
          <w:szCs w:val="24"/>
        </w:rPr>
        <w:t>menjadi</w:t>
      </w:r>
      <w:proofErr w:type="spellEnd"/>
      <w:r w:rsidR="003D1B2E" w:rsidRPr="003D1B2E">
        <w:rPr>
          <w:rFonts w:ascii="Times New Roman" w:hAnsi="Times New Roman" w:cs="Times New Roman"/>
          <w:sz w:val="24"/>
          <w:szCs w:val="24"/>
        </w:rPr>
        <w:t xml:space="preserve"> </w:t>
      </w:r>
      <w:proofErr w:type="spellStart"/>
      <w:r w:rsidR="003D1B2E" w:rsidRPr="003D1B2E">
        <w:rPr>
          <w:rFonts w:ascii="Times New Roman" w:hAnsi="Times New Roman" w:cs="Times New Roman"/>
          <w:sz w:val="24"/>
          <w:szCs w:val="24"/>
        </w:rPr>
        <w:t>penyumbang</w:t>
      </w:r>
      <w:proofErr w:type="spellEnd"/>
      <w:r w:rsidR="003D1B2E" w:rsidRPr="003D1B2E">
        <w:rPr>
          <w:rFonts w:ascii="Times New Roman" w:hAnsi="Times New Roman" w:cs="Times New Roman"/>
          <w:sz w:val="24"/>
          <w:szCs w:val="24"/>
        </w:rPr>
        <w:t xml:space="preserve"> </w:t>
      </w:r>
      <w:proofErr w:type="spellStart"/>
      <w:r w:rsidR="003D1B2E" w:rsidRPr="003D1B2E">
        <w:rPr>
          <w:rFonts w:ascii="Times New Roman" w:hAnsi="Times New Roman" w:cs="Times New Roman"/>
          <w:sz w:val="24"/>
          <w:szCs w:val="24"/>
        </w:rPr>
        <w:t>terbesar</w:t>
      </w:r>
      <w:proofErr w:type="spellEnd"/>
      <w:r w:rsidR="003D1B2E" w:rsidRPr="003D1B2E">
        <w:rPr>
          <w:rFonts w:ascii="Times New Roman" w:hAnsi="Times New Roman" w:cs="Times New Roman"/>
          <w:sz w:val="24"/>
          <w:szCs w:val="24"/>
        </w:rPr>
        <w:t xml:space="preserve"> </w:t>
      </w:r>
      <w:proofErr w:type="spellStart"/>
      <w:r w:rsidR="003D1B2E" w:rsidRPr="003D1B2E">
        <w:rPr>
          <w:rFonts w:ascii="Times New Roman" w:hAnsi="Times New Roman" w:cs="Times New Roman"/>
          <w:sz w:val="24"/>
          <w:szCs w:val="24"/>
        </w:rPr>
        <w:t>bagi</w:t>
      </w:r>
      <w:proofErr w:type="spellEnd"/>
      <w:r w:rsidR="003D1B2E" w:rsidRPr="003D1B2E">
        <w:rPr>
          <w:rFonts w:ascii="Times New Roman" w:hAnsi="Times New Roman" w:cs="Times New Roman"/>
          <w:sz w:val="24"/>
          <w:szCs w:val="24"/>
        </w:rPr>
        <w:t xml:space="preserve"> </w:t>
      </w:r>
      <w:proofErr w:type="spellStart"/>
      <w:r w:rsidR="003D1B2E" w:rsidRPr="003D1B2E">
        <w:rPr>
          <w:rFonts w:ascii="Times New Roman" w:hAnsi="Times New Roman" w:cs="Times New Roman"/>
          <w:sz w:val="24"/>
          <w:szCs w:val="24"/>
        </w:rPr>
        <w:t>perekonomian</w:t>
      </w:r>
      <w:proofErr w:type="spellEnd"/>
      <w:r w:rsidR="003D1B2E" w:rsidRPr="003D1B2E">
        <w:rPr>
          <w:rFonts w:ascii="Times New Roman" w:hAnsi="Times New Roman" w:cs="Times New Roman"/>
          <w:sz w:val="24"/>
          <w:szCs w:val="24"/>
        </w:rPr>
        <w:t xml:space="preserve"> </w:t>
      </w:r>
      <w:proofErr w:type="spellStart"/>
      <w:r w:rsidR="003D1B2E" w:rsidRPr="003D1B2E">
        <w:rPr>
          <w:rFonts w:ascii="Times New Roman" w:hAnsi="Times New Roman" w:cs="Times New Roman"/>
          <w:sz w:val="24"/>
          <w:szCs w:val="24"/>
        </w:rPr>
        <w:t>nasional</w:t>
      </w:r>
      <w:proofErr w:type="spellEnd"/>
      <w:r w:rsidR="003D1B2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menjadikannya</w:t>
      </w:r>
      <w:proofErr w:type="spellEnd"/>
      <w:r w:rsidRPr="0021515E">
        <w:rPr>
          <w:rFonts w:ascii="Times New Roman" w:hAnsi="Times New Roman" w:cs="Times New Roman"/>
          <w:sz w:val="24"/>
          <w:szCs w:val="24"/>
        </w:rPr>
        <w:t xml:space="preserve"> salah </w:t>
      </w:r>
      <w:proofErr w:type="spellStart"/>
      <w:r w:rsidRPr="0021515E">
        <w:rPr>
          <w:rFonts w:ascii="Times New Roman" w:hAnsi="Times New Roman" w:cs="Times New Roman"/>
          <w:sz w:val="24"/>
          <w:szCs w:val="24"/>
        </w:rPr>
        <w:t>satu</w:t>
      </w:r>
      <w:proofErr w:type="spellEnd"/>
      <w:r w:rsidRPr="0021515E">
        <w:rPr>
          <w:rFonts w:ascii="Times New Roman" w:hAnsi="Times New Roman" w:cs="Times New Roman"/>
          <w:sz w:val="24"/>
          <w:szCs w:val="24"/>
        </w:rPr>
        <w:t xml:space="preserve"> pilar </w:t>
      </w:r>
      <w:proofErr w:type="spellStart"/>
      <w:r w:rsidRPr="0021515E">
        <w:rPr>
          <w:rFonts w:ascii="Times New Roman" w:hAnsi="Times New Roman" w:cs="Times New Roman"/>
          <w:sz w:val="24"/>
          <w:szCs w:val="24"/>
        </w:rPr>
        <w:t>utama</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perekonomian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Namun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sektor</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manufaktur</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termasuk</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industri</w:t>
      </w:r>
      <w:proofErr w:type="spellEnd"/>
      <w:r w:rsidRPr="0021515E">
        <w:rPr>
          <w:rFonts w:ascii="Times New Roman" w:hAnsi="Times New Roman" w:cs="Times New Roman"/>
          <w:sz w:val="24"/>
          <w:szCs w:val="24"/>
        </w:rPr>
        <w:t xml:space="preserve"> pulp dan </w:t>
      </w:r>
      <w:proofErr w:type="spellStart"/>
      <w:r w:rsidRPr="0021515E">
        <w:rPr>
          <w:rFonts w:ascii="Times New Roman" w:hAnsi="Times New Roman" w:cs="Times New Roman"/>
          <w:sz w:val="24"/>
          <w:szCs w:val="24"/>
        </w:rPr>
        <w:t>kertas</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menghadapi</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tantangan</w:t>
      </w:r>
      <w:proofErr w:type="spellEnd"/>
      <w:r w:rsidRPr="0021515E">
        <w:rPr>
          <w:rFonts w:ascii="Times New Roman" w:hAnsi="Times New Roman" w:cs="Times New Roman"/>
          <w:sz w:val="24"/>
          <w:szCs w:val="24"/>
        </w:rPr>
        <w:t xml:space="preserve"> yang </w:t>
      </w:r>
      <w:proofErr w:type="spellStart"/>
      <w:r w:rsidRPr="0021515E">
        <w:rPr>
          <w:rFonts w:ascii="Times New Roman" w:hAnsi="Times New Roman" w:cs="Times New Roman"/>
          <w:sz w:val="24"/>
          <w:szCs w:val="24"/>
        </w:rPr>
        <w:t>cukup</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kompleks</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seperti</w:t>
      </w:r>
      <w:proofErr w:type="spellEnd"/>
      <w:r w:rsidRPr="0021515E">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fluktuasi</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harga</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bahan</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baku</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ketergantungan</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terhadap</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impor</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serta</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perubahan</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pola</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permintaan</w:t>
      </w:r>
      <w:proofErr w:type="spellEnd"/>
      <w:r w:rsidR="0077097C" w:rsidRPr="0077097C">
        <w:rPr>
          <w:rFonts w:ascii="Times New Roman" w:hAnsi="Times New Roman" w:cs="Times New Roman"/>
          <w:sz w:val="24"/>
          <w:szCs w:val="24"/>
        </w:rPr>
        <w:t xml:space="preserve"> pasar.</w:t>
      </w:r>
      <w:r w:rsidR="006E372D">
        <w:rPr>
          <w:rFonts w:ascii="Times New Roman" w:hAnsi="Times New Roman" w:cs="Times New Roman"/>
          <w:sz w:val="24"/>
          <w:szCs w:val="24"/>
        </w:rPr>
        <w:t xml:space="preserve"> </w:t>
      </w:r>
      <w:r w:rsidR="006E372D" w:rsidRPr="006E372D">
        <w:rPr>
          <w:rFonts w:ascii="Times New Roman" w:hAnsi="Times New Roman" w:cs="Times New Roman"/>
          <w:noProof/>
          <w:sz w:val="24"/>
          <w:szCs w:val="24"/>
        </w:rPr>
        <w:t>Laraswati &amp; Fariana</w:t>
      </w:r>
      <w:r w:rsidR="006E372D">
        <w:rPr>
          <w:rFonts w:ascii="Times New Roman" w:hAnsi="Times New Roman" w:cs="Times New Roman"/>
          <w:sz w:val="24"/>
          <w:szCs w:val="24"/>
        </w:rPr>
        <w:t xml:space="preserve"> </w:t>
      </w:r>
      <w:r w:rsidR="006E372D">
        <w:rPr>
          <w:rFonts w:ascii="Times New Roman" w:hAnsi="Times New Roman" w:cs="Times New Roman"/>
          <w:sz w:val="24"/>
          <w:szCs w:val="24"/>
        </w:rPr>
        <w:fldChar w:fldCharType="begin" w:fldLock="1"/>
      </w:r>
      <w:r w:rsidR="000A5645">
        <w:rPr>
          <w:rFonts w:ascii="Times New Roman" w:hAnsi="Times New Roman" w:cs="Times New Roman"/>
          <w:sz w:val="24"/>
          <w:szCs w:val="24"/>
        </w:rPr>
        <w:instrText>ADDIN CSL_CITATION {"citationItems":[{"id":"ITEM-1","itemData":{"ISSN":"2746-8607","abstract":"Penelitian ini dilakukan di CV. Samudra Anugerah Sion dengan tujuan untuk mengetahui dampak\nkenaikan harga bahan baku dan harga jual terhadap pendapatan CV. Samudra Anugerah Sion. Penelitian\nini menggunakan data primer dengan menganalisis laporan keuangan bulanan CV. Samudra Anugerah\nSion. Pengambilan data di CV. Samudra Anugerah Sion menggunakan teknik sampling jenuh sebanyak\n48 sampel. Hasil penelitiannya menunjukkan bahwa harga bahan baku dan harga jual secara simultan\nberpengaruh terhadap pendapatan CV. Samudra Anugerah Sion. Hal ini menunjukkan bahwa perhitungan\nbiaya bahan baku dalam proses produksi secara tepat dan perhitungan harga jual yang sesuai agar tidak\nmerugikan perusahaan maka pendapatan yang akan diterima oleh CV. Samudra Anugerah Sion sesuai\ndengan keinginan perusahaan.","author":[{"dropping-particle":"","family":"Laraswati","given":"Nur Rohma","non-dropping-particle":"","parse-names":false,"suffix":""},{"dropping-particle":"","family":"Fariana","given":"Rina","non-dropping-particle":"","parse-names":false,"suffix":""}],"container-title":"Journal of Sustainability Business Research","id":"ITEM-1","issue":"2","issued":{"date-parts":[["2023"]]},"page":"2746-8607","title":"Dampak Kenaikan Harga Bahan Baku Dan Harga Jual Terhadap Pendapatan CV. Samudra Anugerah Sion","type":"article-journal","volume":"4"},"suppress-author":1,"uris":["http://www.mendeley.com/documents/?uuid=a76c242f-8b36-4d64-8427-0c5d18e43c4b"]}],"mendeley":{"formattedCitation":"(2023)","plainTextFormattedCitation":"(2023)","previouslyFormattedCitation":"(2023)"},"properties":{"noteIndex":0},"schema":"https://github.com/citation-style-language/schema/raw/master/csl-citation.json"}</w:instrText>
      </w:r>
      <w:r w:rsidR="006E372D">
        <w:rPr>
          <w:rFonts w:ascii="Times New Roman" w:hAnsi="Times New Roman" w:cs="Times New Roman"/>
          <w:sz w:val="24"/>
          <w:szCs w:val="24"/>
        </w:rPr>
        <w:fldChar w:fldCharType="separate"/>
      </w:r>
      <w:r w:rsidR="006E372D" w:rsidRPr="006E372D">
        <w:rPr>
          <w:rFonts w:ascii="Times New Roman" w:hAnsi="Times New Roman" w:cs="Times New Roman"/>
          <w:noProof/>
          <w:sz w:val="24"/>
          <w:szCs w:val="24"/>
        </w:rPr>
        <w:t>(2023)</w:t>
      </w:r>
      <w:r w:rsidR="006E372D">
        <w:rPr>
          <w:rFonts w:ascii="Times New Roman" w:hAnsi="Times New Roman" w:cs="Times New Roman"/>
          <w:sz w:val="24"/>
          <w:szCs w:val="24"/>
        </w:rPr>
        <w:fldChar w:fldCharType="end"/>
      </w:r>
      <w:r w:rsidR="00710FE6">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mengemukakan</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bahwa</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kenaikan</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harga</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bahan</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baku</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telah</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menyebabkan</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peningkatan</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biaya</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produksi</w:t>
      </w:r>
      <w:proofErr w:type="spellEnd"/>
      <w:r w:rsidR="0077097C" w:rsidRPr="0077097C">
        <w:rPr>
          <w:rFonts w:ascii="Times New Roman" w:hAnsi="Times New Roman" w:cs="Times New Roman"/>
          <w:sz w:val="24"/>
          <w:szCs w:val="24"/>
        </w:rPr>
        <w:t xml:space="preserve"> dan </w:t>
      </w:r>
      <w:proofErr w:type="spellStart"/>
      <w:r w:rsidR="0077097C" w:rsidRPr="0077097C">
        <w:rPr>
          <w:rFonts w:ascii="Times New Roman" w:hAnsi="Times New Roman" w:cs="Times New Roman"/>
          <w:sz w:val="24"/>
          <w:szCs w:val="24"/>
        </w:rPr>
        <w:t>penurunan</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permintaan</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terhadap</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produk</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kertas</w:t>
      </w:r>
      <w:proofErr w:type="spellEnd"/>
      <w:r w:rsidR="0077097C" w:rsidRPr="0077097C">
        <w:rPr>
          <w:rFonts w:ascii="Times New Roman" w:hAnsi="Times New Roman" w:cs="Times New Roman"/>
          <w:sz w:val="24"/>
          <w:szCs w:val="24"/>
        </w:rPr>
        <w:t xml:space="preserve"> di pasar </w:t>
      </w:r>
      <w:proofErr w:type="spellStart"/>
      <w:r w:rsidR="0077097C" w:rsidRPr="0077097C">
        <w:rPr>
          <w:rFonts w:ascii="Times New Roman" w:hAnsi="Times New Roman" w:cs="Times New Roman"/>
          <w:sz w:val="24"/>
          <w:szCs w:val="24"/>
        </w:rPr>
        <w:t>domestik</w:t>
      </w:r>
      <w:proofErr w:type="spellEnd"/>
      <w:r w:rsidR="0077097C" w:rsidRPr="0077097C">
        <w:rPr>
          <w:rFonts w:ascii="Times New Roman" w:hAnsi="Times New Roman" w:cs="Times New Roman"/>
          <w:sz w:val="24"/>
          <w:szCs w:val="24"/>
        </w:rPr>
        <w:t>.</w:t>
      </w:r>
      <w:r w:rsidR="00710FE6">
        <w:rPr>
          <w:rFonts w:ascii="Times New Roman" w:hAnsi="Times New Roman" w:cs="Times New Roman"/>
          <w:sz w:val="24"/>
          <w:szCs w:val="24"/>
        </w:rPr>
        <w:t xml:space="preserve"> </w:t>
      </w:r>
      <w:r w:rsidR="00710FE6" w:rsidRPr="00710FE6">
        <w:rPr>
          <w:rFonts w:ascii="Times New Roman" w:hAnsi="Times New Roman" w:cs="Times New Roman"/>
          <w:noProof/>
          <w:sz w:val="24"/>
          <w:szCs w:val="24"/>
        </w:rPr>
        <w:t xml:space="preserve">Vivas </w:t>
      </w:r>
      <w:r w:rsidR="00710FE6" w:rsidRPr="006244E5">
        <w:rPr>
          <w:rFonts w:ascii="Times New Roman" w:hAnsi="Times New Roman" w:cs="Times New Roman"/>
          <w:i/>
          <w:iCs/>
          <w:noProof/>
          <w:sz w:val="24"/>
          <w:szCs w:val="24"/>
        </w:rPr>
        <w:t>et al</w:t>
      </w:r>
      <w:r w:rsidR="006244E5" w:rsidRPr="006244E5">
        <w:rPr>
          <w:rFonts w:ascii="Times New Roman" w:hAnsi="Times New Roman" w:cs="Times New Roman"/>
          <w:i/>
          <w:iCs/>
          <w:noProof/>
          <w:sz w:val="24"/>
          <w:szCs w:val="24"/>
        </w:rPr>
        <w:t>.</w:t>
      </w:r>
      <w:r w:rsidR="00710FE6">
        <w:rPr>
          <w:rFonts w:ascii="Times New Roman" w:hAnsi="Times New Roman" w:cs="Times New Roman"/>
          <w:noProof/>
          <w:sz w:val="24"/>
          <w:szCs w:val="24"/>
        </w:rPr>
        <w:t xml:space="preserve"> </w:t>
      </w:r>
      <w:r w:rsidR="0077097C" w:rsidRPr="0077097C">
        <w:rPr>
          <w:rFonts w:ascii="Times New Roman" w:hAnsi="Times New Roman" w:cs="Times New Roman"/>
          <w:sz w:val="24"/>
          <w:szCs w:val="24"/>
        </w:rPr>
        <w:t xml:space="preserve"> </w:t>
      </w:r>
      <w:r w:rsidR="00ED62C4">
        <w:rPr>
          <w:rFonts w:ascii="Times New Roman" w:hAnsi="Times New Roman" w:cs="Times New Roman"/>
          <w:sz w:val="24"/>
          <w:szCs w:val="24"/>
        </w:rPr>
        <w:fldChar w:fldCharType="begin" w:fldLock="1"/>
      </w:r>
      <w:r w:rsidR="00710FE6">
        <w:rPr>
          <w:rFonts w:ascii="Times New Roman" w:hAnsi="Times New Roman" w:cs="Times New Roman"/>
          <w:sz w:val="24"/>
          <w:szCs w:val="24"/>
        </w:rPr>
        <w:instrText>ADDIN CSL_CITATION {"citationItems":[{"id":"ITEM-1","itemData":{"DOI":"10.3390/logistics8020036","ISSN":"23056290","abstract":"Background: The pulp and paper industry (P&amp;PI) is undergoing significant disruption driven by global megatrends that necessitate advanced tools for predicting future behavior and adapting strategies accordingly. Methods: This work utilizes a multi-criteria framework to quantify the effects of digitalization, changes in social behavior, and sustainability as three major megatrends transforming the P&amp;PI industry, with a specific focus on hygiene tissue products. Thus, the research combines a comprehensive literature review, insights from a Delphi study, and topic modeling to qualitatively and quantitatively assess the present and future impacts of these global megatrends. Results: The findings suggest an urgent need to identify alternative raw materials to prevent potential supply chain disruptions. Moreover, due to shifts in social behavior, it becomes critical for businesses to substantiate their sustainability claims with hard data to avoid the risk of a “greenwashing” perception among consumers. Conclusions: This study provides decision support for strategic planning by highlighting actionable insights, quantitative predictions, and trend analysis, alongside the examination of consumer and market trends. It aims to incorporate diverse stakeholder perspectives and criteria into decision-making processes, thereby enriching the strategic planning and sustainability efforts within the P&amp;PI industry.","author":[{"dropping-particle":"","family":"Vivas","given":"Keren A.","non-dropping-particle":"","parse-names":false,"suffix":""},{"dropping-particle":"","family":"Vera","given":"Ramon E.","non-dropping-particle":"","parse-names":false,"suffix":""},{"dropping-particle":"","family":"Dasmohapatra","given":"Sudipta","non-dropping-particle":"","parse-names":false,"suffix":""},{"dropping-particle":"","family":"Marquez","given":"Ronald","non-dropping-particle":"","parse-names":false,"suffix":""},{"dropping-particle":"","family":"Schoubroeck","given":"Sophie","non-dropping-particle":"Van","parse-names":false,"suffix":""},{"dropping-particle":"","family":"Forfora","given":"Naycari","non-dropping-particle":"","parse-names":false,"suffix":""},{"dropping-particle":"","family":"Azuaje","given":"Antonio José","non-dropping-particle":"","parse-names":false,"suffix":""},{"dropping-particle":"","family":"Phillips","given":"Richard B.","non-dropping-particle":"","parse-names":false,"suffix":""},{"dropping-particle":"","family":"Jameel","given":"Hasan","non-dropping-particle":"","parse-names":false,"suffix":""},{"dropping-particle":"","family":"Delborne","given":"Jason A.","non-dropping-particle":"","parse-names":false,"suffix":""},{"dropping-particle":"","family":"Saloni","given":"Daniel","non-dropping-particle":"","parse-names":false,"suffix":""},{"dropping-particle":"","family":"Venditti","given":"Richard A.","non-dropping-particle":"","parse-names":false,"suffix":""},{"dropping-particle":"","family":"Gonzalez","given":"Ronalds","non-dropping-particle":"","parse-names":false,"suffix":""}],"container-title":"Logistics","id":"ITEM-1","issue":"2","issued":{"date-parts":[["2024"]]},"title":"A Multi-Criteria Approach for Quantifying the Impact of Global Megatrends on the Pulp and Paper Industry: Insights into Digitalization, Social Behavior Change, and Sustainability","type":"article-journal","volume":"8"},"suppress-author":1,"uris":["http://www.mendeley.com/documents/?uuid=a26ea7a7-8e37-4eaf-9a44-e7aea0f12b72"]}],"mendeley":{"formattedCitation":"(2024)","plainTextFormattedCitation":"(2024)","previouslyFormattedCitation":"(2024)"},"properties":{"noteIndex":0},"schema":"https://github.com/citation-style-language/schema/raw/master/csl-citation.json"}</w:instrText>
      </w:r>
      <w:r w:rsidR="00ED62C4">
        <w:rPr>
          <w:rFonts w:ascii="Times New Roman" w:hAnsi="Times New Roman" w:cs="Times New Roman"/>
          <w:sz w:val="24"/>
          <w:szCs w:val="24"/>
        </w:rPr>
        <w:fldChar w:fldCharType="separate"/>
      </w:r>
      <w:r w:rsidR="00710FE6" w:rsidRPr="00710FE6">
        <w:rPr>
          <w:rFonts w:ascii="Times New Roman" w:hAnsi="Times New Roman" w:cs="Times New Roman"/>
          <w:noProof/>
          <w:sz w:val="24"/>
          <w:szCs w:val="24"/>
        </w:rPr>
        <w:t>(2024)</w:t>
      </w:r>
      <w:r w:rsidR="00ED62C4">
        <w:rPr>
          <w:rFonts w:ascii="Times New Roman" w:hAnsi="Times New Roman" w:cs="Times New Roman"/>
          <w:sz w:val="24"/>
          <w:szCs w:val="24"/>
        </w:rPr>
        <w:fldChar w:fldCharType="end"/>
      </w:r>
      <w:r w:rsidR="00ED62C4">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menegaskan</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bahwa</w:t>
      </w:r>
      <w:proofErr w:type="spellEnd"/>
      <w:r w:rsidR="0077097C" w:rsidRPr="0077097C">
        <w:rPr>
          <w:rFonts w:ascii="Times New Roman" w:hAnsi="Times New Roman" w:cs="Times New Roman"/>
          <w:sz w:val="24"/>
          <w:szCs w:val="24"/>
        </w:rPr>
        <w:t xml:space="preserve"> proses </w:t>
      </w:r>
      <w:proofErr w:type="spellStart"/>
      <w:r w:rsidR="0077097C" w:rsidRPr="0077097C">
        <w:rPr>
          <w:rFonts w:ascii="Times New Roman" w:hAnsi="Times New Roman" w:cs="Times New Roman"/>
          <w:sz w:val="24"/>
          <w:szCs w:val="24"/>
        </w:rPr>
        <w:t>digitalisasi</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secara</w:t>
      </w:r>
      <w:proofErr w:type="spellEnd"/>
      <w:r w:rsidR="0077097C" w:rsidRPr="0077097C">
        <w:rPr>
          <w:rFonts w:ascii="Times New Roman" w:hAnsi="Times New Roman" w:cs="Times New Roman"/>
          <w:sz w:val="24"/>
          <w:szCs w:val="24"/>
        </w:rPr>
        <w:t xml:space="preserve"> global </w:t>
      </w:r>
      <w:proofErr w:type="spellStart"/>
      <w:r w:rsidR="0077097C" w:rsidRPr="0077097C">
        <w:rPr>
          <w:rFonts w:ascii="Times New Roman" w:hAnsi="Times New Roman" w:cs="Times New Roman"/>
          <w:sz w:val="24"/>
          <w:szCs w:val="24"/>
        </w:rPr>
        <w:t>turut</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mendorong</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pergeseran</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perilaku</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konsumen</w:t>
      </w:r>
      <w:proofErr w:type="spellEnd"/>
      <w:r w:rsidR="0077097C" w:rsidRPr="0077097C">
        <w:rPr>
          <w:rFonts w:ascii="Times New Roman" w:hAnsi="Times New Roman" w:cs="Times New Roman"/>
          <w:sz w:val="24"/>
          <w:szCs w:val="24"/>
        </w:rPr>
        <w:t xml:space="preserve"> yang </w:t>
      </w:r>
      <w:proofErr w:type="spellStart"/>
      <w:r w:rsidR="0077097C" w:rsidRPr="0077097C">
        <w:rPr>
          <w:rFonts w:ascii="Times New Roman" w:hAnsi="Times New Roman" w:cs="Times New Roman"/>
          <w:sz w:val="24"/>
          <w:szCs w:val="24"/>
        </w:rPr>
        <w:t>berdampak</w:t>
      </w:r>
      <w:proofErr w:type="spellEnd"/>
      <w:r w:rsidR="0077097C" w:rsidRPr="0077097C">
        <w:rPr>
          <w:rFonts w:ascii="Times New Roman" w:hAnsi="Times New Roman" w:cs="Times New Roman"/>
          <w:sz w:val="24"/>
          <w:szCs w:val="24"/>
        </w:rPr>
        <w:t xml:space="preserve"> pada </w:t>
      </w:r>
      <w:proofErr w:type="spellStart"/>
      <w:r w:rsidR="0077097C" w:rsidRPr="0077097C">
        <w:rPr>
          <w:rFonts w:ascii="Times New Roman" w:hAnsi="Times New Roman" w:cs="Times New Roman"/>
          <w:sz w:val="24"/>
          <w:szCs w:val="24"/>
        </w:rPr>
        <w:t>berkurangnya</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kebutuhan</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terhadap</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produk</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kertas</w:t>
      </w:r>
      <w:proofErr w:type="spellEnd"/>
      <w:r w:rsidR="0077097C" w:rsidRPr="0077097C">
        <w:rPr>
          <w:rFonts w:ascii="Times New Roman" w:hAnsi="Times New Roman" w:cs="Times New Roman"/>
          <w:sz w:val="24"/>
          <w:szCs w:val="24"/>
        </w:rPr>
        <w:t xml:space="preserve"> </w:t>
      </w:r>
      <w:proofErr w:type="spellStart"/>
      <w:r w:rsidR="0077097C" w:rsidRPr="0077097C">
        <w:rPr>
          <w:rFonts w:ascii="Times New Roman" w:hAnsi="Times New Roman" w:cs="Times New Roman"/>
          <w:sz w:val="24"/>
          <w:szCs w:val="24"/>
        </w:rPr>
        <w:t>konvensional</w:t>
      </w:r>
      <w:proofErr w:type="spellEnd"/>
      <w:r w:rsidR="0077097C" w:rsidRPr="0077097C">
        <w:rPr>
          <w:rFonts w:ascii="Times New Roman" w:hAnsi="Times New Roman" w:cs="Times New Roman"/>
          <w:sz w:val="24"/>
          <w:szCs w:val="24"/>
        </w:rPr>
        <w:t xml:space="preserve">. </w:t>
      </w:r>
      <w:proofErr w:type="spellStart"/>
      <w:r w:rsidR="00D173A8" w:rsidRPr="00D173A8">
        <w:rPr>
          <w:rFonts w:ascii="Times New Roman" w:hAnsi="Times New Roman" w:cs="Times New Roman"/>
          <w:sz w:val="24"/>
          <w:szCs w:val="24"/>
        </w:rPr>
        <w:t>Kondisi</w:t>
      </w:r>
      <w:proofErr w:type="spellEnd"/>
      <w:r w:rsidR="00D173A8" w:rsidRPr="00D173A8">
        <w:rPr>
          <w:rFonts w:ascii="Times New Roman" w:hAnsi="Times New Roman" w:cs="Times New Roman"/>
          <w:sz w:val="24"/>
          <w:szCs w:val="24"/>
        </w:rPr>
        <w:t xml:space="preserve"> </w:t>
      </w:r>
      <w:proofErr w:type="spellStart"/>
      <w:r w:rsidR="00D173A8" w:rsidRPr="00D173A8">
        <w:rPr>
          <w:rFonts w:ascii="Times New Roman" w:hAnsi="Times New Roman" w:cs="Times New Roman"/>
          <w:sz w:val="24"/>
          <w:szCs w:val="24"/>
        </w:rPr>
        <w:t>tersebut</w:t>
      </w:r>
      <w:proofErr w:type="spellEnd"/>
      <w:r w:rsidR="00D173A8" w:rsidRPr="00D173A8">
        <w:rPr>
          <w:rFonts w:ascii="Times New Roman" w:hAnsi="Times New Roman" w:cs="Times New Roman"/>
          <w:sz w:val="24"/>
          <w:szCs w:val="24"/>
        </w:rPr>
        <w:t xml:space="preserve"> </w:t>
      </w:r>
      <w:proofErr w:type="spellStart"/>
      <w:r w:rsidR="00D173A8" w:rsidRPr="00D173A8">
        <w:rPr>
          <w:rFonts w:ascii="Times New Roman" w:hAnsi="Times New Roman" w:cs="Times New Roman"/>
          <w:sz w:val="24"/>
          <w:szCs w:val="24"/>
        </w:rPr>
        <w:t>menuntut</w:t>
      </w:r>
      <w:proofErr w:type="spellEnd"/>
      <w:r w:rsidR="00D173A8" w:rsidRPr="00D173A8">
        <w:rPr>
          <w:rFonts w:ascii="Times New Roman" w:hAnsi="Times New Roman" w:cs="Times New Roman"/>
          <w:sz w:val="24"/>
          <w:szCs w:val="24"/>
        </w:rPr>
        <w:t xml:space="preserve"> </w:t>
      </w:r>
      <w:proofErr w:type="spellStart"/>
      <w:r w:rsidR="00D173A8" w:rsidRPr="00D173A8">
        <w:rPr>
          <w:rFonts w:ascii="Times New Roman" w:hAnsi="Times New Roman" w:cs="Times New Roman"/>
          <w:sz w:val="24"/>
          <w:szCs w:val="24"/>
        </w:rPr>
        <w:t>perusahaan</w:t>
      </w:r>
      <w:proofErr w:type="spellEnd"/>
      <w:r w:rsidR="00D173A8" w:rsidRPr="00D173A8">
        <w:rPr>
          <w:rFonts w:ascii="Times New Roman" w:hAnsi="Times New Roman" w:cs="Times New Roman"/>
          <w:sz w:val="24"/>
          <w:szCs w:val="24"/>
        </w:rPr>
        <w:t xml:space="preserve"> </w:t>
      </w:r>
      <w:proofErr w:type="spellStart"/>
      <w:r w:rsidR="00D173A8" w:rsidRPr="00D173A8">
        <w:rPr>
          <w:rFonts w:ascii="Times New Roman" w:hAnsi="Times New Roman" w:cs="Times New Roman"/>
          <w:sz w:val="24"/>
          <w:szCs w:val="24"/>
        </w:rPr>
        <w:t>untuk</w:t>
      </w:r>
      <w:proofErr w:type="spellEnd"/>
      <w:r w:rsidR="00D173A8" w:rsidRPr="00D173A8">
        <w:rPr>
          <w:rFonts w:ascii="Times New Roman" w:hAnsi="Times New Roman" w:cs="Times New Roman"/>
          <w:sz w:val="24"/>
          <w:szCs w:val="24"/>
        </w:rPr>
        <w:t xml:space="preserve"> </w:t>
      </w:r>
      <w:proofErr w:type="spellStart"/>
      <w:r w:rsidR="00D173A8" w:rsidRPr="00D173A8">
        <w:rPr>
          <w:rFonts w:ascii="Times New Roman" w:hAnsi="Times New Roman" w:cs="Times New Roman"/>
          <w:sz w:val="24"/>
          <w:szCs w:val="24"/>
        </w:rPr>
        <w:t>mampu</w:t>
      </w:r>
      <w:proofErr w:type="spellEnd"/>
      <w:r w:rsidR="00D173A8" w:rsidRPr="00D173A8">
        <w:rPr>
          <w:rFonts w:ascii="Times New Roman" w:hAnsi="Times New Roman" w:cs="Times New Roman"/>
          <w:sz w:val="24"/>
          <w:szCs w:val="24"/>
        </w:rPr>
        <w:t xml:space="preserve"> </w:t>
      </w:r>
      <w:proofErr w:type="spellStart"/>
      <w:r w:rsidR="00D173A8" w:rsidRPr="00D173A8">
        <w:rPr>
          <w:rFonts w:ascii="Times New Roman" w:hAnsi="Times New Roman" w:cs="Times New Roman"/>
          <w:sz w:val="24"/>
          <w:szCs w:val="24"/>
        </w:rPr>
        <w:t>meningkatkan</w:t>
      </w:r>
      <w:proofErr w:type="spellEnd"/>
      <w:r w:rsidR="00D173A8" w:rsidRPr="00D173A8">
        <w:rPr>
          <w:rFonts w:ascii="Times New Roman" w:hAnsi="Times New Roman" w:cs="Times New Roman"/>
          <w:sz w:val="24"/>
          <w:szCs w:val="24"/>
        </w:rPr>
        <w:t xml:space="preserve"> </w:t>
      </w:r>
      <w:proofErr w:type="spellStart"/>
      <w:r w:rsidR="00D173A8" w:rsidRPr="00D173A8">
        <w:rPr>
          <w:rFonts w:ascii="Times New Roman" w:hAnsi="Times New Roman" w:cs="Times New Roman"/>
          <w:sz w:val="24"/>
          <w:szCs w:val="24"/>
        </w:rPr>
        <w:t>efisiensi</w:t>
      </w:r>
      <w:proofErr w:type="spellEnd"/>
      <w:r w:rsidR="00D173A8" w:rsidRPr="00D173A8">
        <w:rPr>
          <w:rFonts w:ascii="Times New Roman" w:hAnsi="Times New Roman" w:cs="Times New Roman"/>
          <w:sz w:val="24"/>
          <w:szCs w:val="24"/>
        </w:rPr>
        <w:t xml:space="preserve">, </w:t>
      </w:r>
      <w:proofErr w:type="spellStart"/>
      <w:r w:rsidR="00D173A8" w:rsidRPr="00D173A8">
        <w:rPr>
          <w:rFonts w:ascii="Times New Roman" w:hAnsi="Times New Roman" w:cs="Times New Roman"/>
          <w:sz w:val="24"/>
          <w:szCs w:val="24"/>
        </w:rPr>
        <w:t>produktivitas</w:t>
      </w:r>
      <w:proofErr w:type="spellEnd"/>
      <w:r w:rsidR="00D173A8" w:rsidRPr="00D173A8">
        <w:rPr>
          <w:rFonts w:ascii="Times New Roman" w:hAnsi="Times New Roman" w:cs="Times New Roman"/>
          <w:sz w:val="24"/>
          <w:szCs w:val="24"/>
        </w:rPr>
        <w:t xml:space="preserve">, </w:t>
      </w:r>
      <w:proofErr w:type="spellStart"/>
      <w:r w:rsidR="00D173A8" w:rsidRPr="00D173A8">
        <w:rPr>
          <w:rFonts w:ascii="Times New Roman" w:hAnsi="Times New Roman" w:cs="Times New Roman"/>
          <w:sz w:val="24"/>
          <w:szCs w:val="24"/>
        </w:rPr>
        <w:t>serta</w:t>
      </w:r>
      <w:proofErr w:type="spellEnd"/>
      <w:r w:rsidR="00D173A8" w:rsidRPr="00D173A8">
        <w:rPr>
          <w:rFonts w:ascii="Times New Roman" w:hAnsi="Times New Roman" w:cs="Times New Roman"/>
          <w:sz w:val="24"/>
          <w:szCs w:val="24"/>
        </w:rPr>
        <w:t xml:space="preserve"> </w:t>
      </w:r>
      <w:proofErr w:type="spellStart"/>
      <w:r w:rsidR="00D173A8" w:rsidRPr="00D173A8">
        <w:rPr>
          <w:rFonts w:ascii="Times New Roman" w:hAnsi="Times New Roman" w:cs="Times New Roman"/>
          <w:sz w:val="24"/>
          <w:szCs w:val="24"/>
        </w:rPr>
        <w:t>pengelolaan</w:t>
      </w:r>
      <w:proofErr w:type="spellEnd"/>
      <w:r w:rsidR="00D173A8" w:rsidRPr="00D173A8">
        <w:rPr>
          <w:rFonts w:ascii="Times New Roman" w:hAnsi="Times New Roman" w:cs="Times New Roman"/>
          <w:sz w:val="24"/>
          <w:szCs w:val="24"/>
        </w:rPr>
        <w:t xml:space="preserve"> </w:t>
      </w:r>
      <w:proofErr w:type="spellStart"/>
      <w:r w:rsidR="00D173A8" w:rsidRPr="00D173A8">
        <w:rPr>
          <w:rFonts w:ascii="Times New Roman" w:hAnsi="Times New Roman" w:cs="Times New Roman"/>
          <w:sz w:val="24"/>
          <w:szCs w:val="24"/>
        </w:rPr>
        <w:t>keuangan</w:t>
      </w:r>
      <w:proofErr w:type="spellEnd"/>
      <w:r w:rsidR="00D173A8" w:rsidRPr="00D173A8">
        <w:rPr>
          <w:rFonts w:ascii="Times New Roman" w:hAnsi="Times New Roman" w:cs="Times New Roman"/>
          <w:sz w:val="24"/>
          <w:szCs w:val="24"/>
        </w:rPr>
        <w:t xml:space="preserve"> agar </w:t>
      </w:r>
      <w:proofErr w:type="spellStart"/>
      <w:r w:rsidR="00D173A8" w:rsidRPr="00D173A8">
        <w:rPr>
          <w:rFonts w:ascii="Times New Roman" w:hAnsi="Times New Roman" w:cs="Times New Roman"/>
          <w:sz w:val="24"/>
          <w:szCs w:val="24"/>
        </w:rPr>
        <w:t>dapat</w:t>
      </w:r>
      <w:proofErr w:type="spellEnd"/>
      <w:r w:rsidR="00D173A8" w:rsidRPr="00D173A8">
        <w:rPr>
          <w:rFonts w:ascii="Times New Roman" w:hAnsi="Times New Roman" w:cs="Times New Roman"/>
          <w:sz w:val="24"/>
          <w:szCs w:val="24"/>
        </w:rPr>
        <w:t xml:space="preserve"> </w:t>
      </w:r>
      <w:proofErr w:type="spellStart"/>
      <w:r w:rsidR="00D173A8" w:rsidRPr="00D173A8">
        <w:rPr>
          <w:rFonts w:ascii="Times New Roman" w:hAnsi="Times New Roman" w:cs="Times New Roman"/>
          <w:sz w:val="24"/>
          <w:szCs w:val="24"/>
        </w:rPr>
        <w:t>bertahan</w:t>
      </w:r>
      <w:proofErr w:type="spellEnd"/>
      <w:r w:rsidR="00D173A8" w:rsidRPr="00D173A8">
        <w:rPr>
          <w:rFonts w:ascii="Times New Roman" w:hAnsi="Times New Roman" w:cs="Times New Roman"/>
          <w:sz w:val="24"/>
          <w:szCs w:val="24"/>
        </w:rPr>
        <w:t xml:space="preserve"> di </w:t>
      </w:r>
      <w:proofErr w:type="spellStart"/>
      <w:r w:rsidR="00D173A8" w:rsidRPr="00D173A8">
        <w:rPr>
          <w:rFonts w:ascii="Times New Roman" w:hAnsi="Times New Roman" w:cs="Times New Roman"/>
          <w:sz w:val="24"/>
          <w:szCs w:val="24"/>
        </w:rPr>
        <w:t>tengah</w:t>
      </w:r>
      <w:proofErr w:type="spellEnd"/>
      <w:r w:rsidR="00D173A8" w:rsidRPr="00D173A8">
        <w:rPr>
          <w:rFonts w:ascii="Times New Roman" w:hAnsi="Times New Roman" w:cs="Times New Roman"/>
          <w:sz w:val="24"/>
          <w:szCs w:val="24"/>
        </w:rPr>
        <w:t xml:space="preserve"> </w:t>
      </w:r>
      <w:proofErr w:type="spellStart"/>
      <w:r w:rsidR="00D173A8" w:rsidRPr="00D173A8">
        <w:rPr>
          <w:rFonts w:ascii="Times New Roman" w:hAnsi="Times New Roman" w:cs="Times New Roman"/>
          <w:sz w:val="24"/>
          <w:szCs w:val="24"/>
        </w:rPr>
        <w:t>persaingan</w:t>
      </w:r>
      <w:proofErr w:type="spellEnd"/>
      <w:r w:rsidR="00D173A8">
        <w:rPr>
          <w:rFonts w:ascii="Times New Roman" w:hAnsi="Times New Roman" w:cs="Times New Roman"/>
          <w:sz w:val="24"/>
          <w:szCs w:val="24"/>
        </w:rPr>
        <w:t xml:space="preserve"> pasar global</w:t>
      </w:r>
      <w:r w:rsidR="00D173A8" w:rsidRPr="00D173A8">
        <w:rPr>
          <w:rFonts w:ascii="Times New Roman" w:hAnsi="Times New Roman" w:cs="Times New Roman"/>
          <w:sz w:val="24"/>
          <w:szCs w:val="24"/>
        </w:rPr>
        <w:t xml:space="preserve">. </w:t>
      </w:r>
      <w:r w:rsidRPr="0021515E">
        <w:rPr>
          <w:rFonts w:ascii="Times New Roman" w:hAnsi="Times New Roman" w:cs="Times New Roman"/>
          <w:sz w:val="24"/>
          <w:szCs w:val="24"/>
        </w:rPr>
        <w:t xml:space="preserve">Dalam </w:t>
      </w:r>
      <w:proofErr w:type="spellStart"/>
      <w:r w:rsidRPr="0021515E">
        <w:rPr>
          <w:rFonts w:ascii="Times New Roman" w:hAnsi="Times New Roman" w:cs="Times New Roman"/>
          <w:sz w:val="24"/>
          <w:szCs w:val="24"/>
        </w:rPr>
        <w:t>konteks</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ini</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kinerja</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keuangan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menjadi</w:t>
      </w:r>
      <w:proofErr w:type="spellEnd"/>
      <w:r w:rsidRPr="0021515E">
        <w:rPr>
          <w:rFonts w:ascii="Times New Roman" w:hAnsi="Times New Roman" w:cs="Times New Roman"/>
          <w:sz w:val="24"/>
          <w:szCs w:val="24"/>
        </w:rPr>
        <w:t xml:space="preserve"> salah </w:t>
      </w:r>
      <w:proofErr w:type="spellStart"/>
      <w:r w:rsidRPr="0021515E">
        <w:rPr>
          <w:rFonts w:ascii="Times New Roman" w:hAnsi="Times New Roman" w:cs="Times New Roman"/>
          <w:sz w:val="24"/>
          <w:szCs w:val="24"/>
        </w:rPr>
        <w:t>satu</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indikator</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penting</w:t>
      </w:r>
      <w:proofErr w:type="spellEnd"/>
      <w:r w:rsidRPr="0021515E">
        <w:rPr>
          <w:rFonts w:ascii="Times New Roman" w:hAnsi="Times New Roman" w:cs="Times New Roman"/>
          <w:sz w:val="24"/>
          <w:szCs w:val="24"/>
        </w:rPr>
        <w:t xml:space="preserve"> yang </w:t>
      </w:r>
      <w:proofErr w:type="spellStart"/>
      <w:r w:rsidRPr="0021515E">
        <w:rPr>
          <w:rFonts w:ascii="Times New Roman" w:hAnsi="Times New Roman" w:cs="Times New Roman"/>
          <w:sz w:val="24"/>
          <w:szCs w:val="24"/>
        </w:rPr>
        <w:t>mencerminkan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sejauh</w:t>
      </w:r>
      <w:proofErr w:type="spellEnd"/>
      <w:r w:rsidRPr="0021515E">
        <w:rPr>
          <w:rFonts w:ascii="Times New Roman" w:hAnsi="Times New Roman" w:cs="Times New Roman"/>
          <w:sz w:val="24"/>
          <w:szCs w:val="24"/>
        </w:rPr>
        <w:t xml:space="preserve"> mana </w:t>
      </w:r>
      <w:proofErr w:type="spellStart"/>
      <w:r w:rsidRPr="0021515E">
        <w:rPr>
          <w:rFonts w:ascii="Times New Roman" w:hAnsi="Times New Roman" w:cs="Times New Roman"/>
          <w:sz w:val="24"/>
          <w:szCs w:val="24"/>
        </w:rPr>
        <w:t>perusahaan</w:t>
      </w:r>
      <w:proofErr w:type="spellEnd"/>
      <w:r w:rsidRPr="0021515E">
        <w:rPr>
          <w:rFonts w:ascii="Times New Roman" w:hAnsi="Times New Roman" w:cs="Times New Roman"/>
          <w:sz w:val="24"/>
          <w:szCs w:val="24"/>
        </w:rPr>
        <w:t xml:space="preserve"> </w:t>
      </w:r>
      <w:proofErr w:type="spellStart"/>
      <w:r w:rsidR="00D173A8">
        <w:rPr>
          <w:rFonts w:ascii="Times New Roman" w:hAnsi="Times New Roman" w:cs="Times New Roman"/>
          <w:sz w:val="24"/>
          <w:szCs w:val="24"/>
        </w:rPr>
        <w:t>mampu</w:t>
      </w:r>
      <w:proofErr w:type="spellEnd"/>
      <w:r w:rsidR="00D173A8">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mengelola</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sumber</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daya</w:t>
      </w:r>
      <w:proofErr w:type="spellEnd"/>
      <w:r w:rsidRPr="0021515E">
        <w:rPr>
          <w:rFonts w:ascii="Times New Roman" w:hAnsi="Times New Roman" w:cs="Times New Roman"/>
          <w:sz w:val="24"/>
          <w:szCs w:val="24"/>
        </w:rPr>
        <w:t xml:space="preserve"> </w:t>
      </w:r>
      <w:r w:rsidR="00D173A8">
        <w:rPr>
          <w:rFonts w:ascii="Times New Roman" w:hAnsi="Times New Roman" w:cs="Times New Roman"/>
          <w:sz w:val="24"/>
          <w:szCs w:val="24"/>
        </w:rPr>
        <w:t xml:space="preserve">dan </w:t>
      </w:r>
      <w:proofErr w:type="spellStart"/>
      <w:r w:rsidR="00D173A8">
        <w:rPr>
          <w:rFonts w:ascii="Times New Roman" w:hAnsi="Times New Roman" w:cs="Times New Roman"/>
          <w:sz w:val="24"/>
          <w:szCs w:val="24"/>
        </w:rPr>
        <w:t>mampu</w:t>
      </w:r>
      <w:proofErr w:type="spellEnd"/>
      <w:r w:rsidR="00D173A8">
        <w:rPr>
          <w:rFonts w:ascii="Times New Roman" w:hAnsi="Times New Roman" w:cs="Times New Roman"/>
          <w:sz w:val="24"/>
          <w:szCs w:val="24"/>
        </w:rPr>
        <w:t xml:space="preserve"> </w:t>
      </w:r>
      <w:proofErr w:type="spellStart"/>
      <w:r w:rsidR="00D173A8">
        <w:rPr>
          <w:rFonts w:ascii="Times New Roman" w:hAnsi="Times New Roman" w:cs="Times New Roman"/>
          <w:sz w:val="24"/>
          <w:szCs w:val="24"/>
        </w:rPr>
        <w:t>memberikan</w:t>
      </w:r>
      <w:proofErr w:type="spellEnd"/>
      <w:r w:rsidR="00D173A8">
        <w:rPr>
          <w:rFonts w:ascii="Times New Roman" w:hAnsi="Times New Roman" w:cs="Times New Roman"/>
          <w:sz w:val="24"/>
          <w:szCs w:val="24"/>
        </w:rPr>
        <w:t xml:space="preserve"> </w:t>
      </w:r>
      <w:proofErr w:type="spellStart"/>
      <w:r w:rsidR="00D173A8">
        <w:rPr>
          <w:rFonts w:ascii="Times New Roman" w:hAnsi="Times New Roman" w:cs="Times New Roman"/>
          <w:sz w:val="24"/>
          <w:szCs w:val="24"/>
        </w:rPr>
        <w:t>nilai</w:t>
      </w:r>
      <w:proofErr w:type="spellEnd"/>
      <w:r w:rsidR="00D173A8">
        <w:rPr>
          <w:rFonts w:ascii="Times New Roman" w:hAnsi="Times New Roman" w:cs="Times New Roman"/>
          <w:sz w:val="24"/>
          <w:szCs w:val="24"/>
        </w:rPr>
        <w:t xml:space="preserve"> </w:t>
      </w:r>
      <w:proofErr w:type="spellStart"/>
      <w:r w:rsidR="00D173A8">
        <w:rPr>
          <w:rFonts w:ascii="Times New Roman" w:hAnsi="Times New Roman" w:cs="Times New Roman"/>
          <w:sz w:val="24"/>
          <w:szCs w:val="24"/>
        </w:rPr>
        <w:t>maksimal</w:t>
      </w:r>
      <w:proofErr w:type="spellEnd"/>
      <w:r w:rsidR="00D173A8">
        <w:rPr>
          <w:rFonts w:ascii="Times New Roman" w:hAnsi="Times New Roman" w:cs="Times New Roman"/>
          <w:sz w:val="24"/>
          <w:szCs w:val="24"/>
        </w:rPr>
        <w:t xml:space="preserve"> </w:t>
      </w:r>
      <w:proofErr w:type="spellStart"/>
      <w:r w:rsidR="00D173A8">
        <w:rPr>
          <w:rFonts w:ascii="Times New Roman" w:hAnsi="Times New Roman" w:cs="Times New Roman"/>
          <w:sz w:val="24"/>
          <w:szCs w:val="24"/>
        </w:rPr>
        <w:t>kepada</w:t>
      </w:r>
      <w:proofErr w:type="spellEnd"/>
      <w:r w:rsidR="00D173A8">
        <w:rPr>
          <w:rFonts w:ascii="Times New Roman" w:hAnsi="Times New Roman" w:cs="Times New Roman"/>
          <w:sz w:val="24"/>
          <w:szCs w:val="24"/>
        </w:rPr>
        <w:t xml:space="preserve"> </w:t>
      </w:r>
      <w:proofErr w:type="spellStart"/>
      <w:r w:rsidR="007E572D">
        <w:rPr>
          <w:rFonts w:ascii="Times New Roman" w:hAnsi="Times New Roman" w:cs="Times New Roman"/>
          <w:sz w:val="24"/>
          <w:szCs w:val="24"/>
        </w:rPr>
        <w:t>pemilik</w:t>
      </w:r>
      <w:proofErr w:type="spellEnd"/>
      <w:r w:rsidR="007E572D">
        <w:rPr>
          <w:rFonts w:ascii="Times New Roman" w:hAnsi="Times New Roman" w:cs="Times New Roman"/>
          <w:sz w:val="24"/>
          <w:szCs w:val="24"/>
        </w:rPr>
        <w:t xml:space="preserve"> Perusahaan </w:t>
      </w:r>
      <w:proofErr w:type="spellStart"/>
      <w:r w:rsidR="007E572D">
        <w:rPr>
          <w:rFonts w:ascii="Times New Roman" w:hAnsi="Times New Roman" w:cs="Times New Roman"/>
          <w:sz w:val="24"/>
          <w:szCs w:val="24"/>
        </w:rPr>
        <w:t>atau</w:t>
      </w:r>
      <w:proofErr w:type="spellEnd"/>
      <w:r w:rsidR="007E572D">
        <w:rPr>
          <w:rFonts w:ascii="Times New Roman" w:hAnsi="Times New Roman" w:cs="Times New Roman"/>
          <w:sz w:val="24"/>
          <w:szCs w:val="24"/>
        </w:rPr>
        <w:t xml:space="preserve"> </w:t>
      </w:r>
      <w:r w:rsidR="007E572D" w:rsidRPr="007E572D">
        <w:rPr>
          <w:rFonts w:ascii="Times New Roman" w:hAnsi="Times New Roman" w:cs="Times New Roman"/>
          <w:i/>
          <w:iCs/>
          <w:sz w:val="24"/>
          <w:szCs w:val="24"/>
        </w:rPr>
        <w:t xml:space="preserve">shareholder </w:t>
      </w:r>
      <w:r w:rsidR="00ED62C4">
        <w:rPr>
          <w:rFonts w:ascii="Times New Roman" w:hAnsi="Times New Roman" w:cs="Times New Roman"/>
          <w:sz w:val="24"/>
          <w:szCs w:val="24"/>
        </w:rPr>
        <w:fldChar w:fldCharType="begin" w:fldLock="1"/>
      </w:r>
      <w:r w:rsidR="00ED62C4">
        <w:rPr>
          <w:rFonts w:ascii="Times New Roman" w:hAnsi="Times New Roman" w:cs="Times New Roman"/>
          <w:sz w:val="24"/>
          <w:szCs w:val="24"/>
        </w:rPr>
        <w:instrText>ADDIN CSL_CITATION {"citationItems":[{"id":"ITEM-1","itemData":{"DOI":"10.1186/s43093-024-00353-1","ISSN":"2314-7202","abstract":"Achieving exceptional financial performance is a primary goal for every management team due to its importance in establishing a solid firm structure and facilitating growth. However, several factors consistently hinder the attainment of this objective, resulting in adverse effects on a firm’s performance and financial success. Therefore, this study aims to analyze scholarly publications to understand relevant factors influencing the financial performance of firms in the manufacturing industry. Using keywords in the Scopus database, we identified a total of 808 papers published between 1987 and 2022, and ultimately selected 289 for further analysis based on predetermined criteria. The selected literature was then analyzed in two different ways. First, we discerned the crucial factors affecting the financial performance of manufacturing firms. Our systematic review revealed that organizational characteristics (e.g., CSR practices, strategy, board characteristics, innovation &amp; technology, information, decision-making and communication, and environmental and sustainability practices) play a more significant role in determining the financial performance of a firm than external factors (e.g., market economic parameters, government policies &amp; support, and competition). Second, we employed VOSViewer software to dissect the selected publications, including the creation of bibliometric co-word maps and the examination of bibliographic coupling among journals. The results yielded valuable insights into leading nations, notable journals, noteworthy studies, trending keywords, and prominent publications in this field. Moreover, our research emphasizes the multifaceted nature of financial performance-related factors, offering useful insights for future studies exploring the interplay between factors and the performance of manufacturing firms.","author":[{"dropping-particle":"","family":"Baby","given":"Agnus","non-dropping-particle":"","parse-names":false,"suffix":""},{"dropping-particle":"","family":"Mia","given":"Md Aslam","non-dropping-particle":"","parse-names":false,"suffix":""},{"dropping-particle":"","family":"Pitchay","given":"Anwar Allah","non-dropping-particle":"","parse-names":false,"suffix":""}],"container-title":"Future Business Journal","id":"ITEM-1","issue":"1","issued":{"date-parts":[["2024"]]},"page":"1-20","publisher":"Springer Berlin Heidelberg","title":"A systematic review of financial performance in the manufacturing industry","type":"article-journal","volume":"10"},"uris":["http://www.mendeley.com/documents/?uuid=fbc79700-b4eb-4404-9636-46b5c6f70fab"]}],"mendeley":{"formattedCitation":"(Baby et al., 2024)","plainTextFormattedCitation":"(Baby et al., 2024)","previouslyFormattedCitation":"(Baby et al., 2024)"},"properties":{"noteIndex":0},"schema":"https://github.com/citation-style-language/schema/raw/master/csl-citation.json"}</w:instrText>
      </w:r>
      <w:r w:rsidR="00ED62C4">
        <w:rPr>
          <w:rFonts w:ascii="Times New Roman" w:hAnsi="Times New Roman" w:cs="Times New Roman"/>
          <w:sz w:val="24"/>
          <w:szCs w:val="24"/>
        </w:rPr>
        <w:fldChar w:fldCharType="separate"/>
      </w:r>
      <w:r w:rsidR="00ED62C4" w:rsidRPr="00ED62C4">
        <w:rPr>
          <w:rFonts w:ascii="Times New Roman" w:hAnsi="Times New Roman" w:cs="Times New Roman"/>
          <w:noProof/>
          <w:sz w:val="24"/>
          <w:szCs w:val="24"/>
        </w:rPr>
        <w:t xml:space="preserve">(Baby </w:t>
      </w:r>
      <w:r w:rsidR="003D1B2E" w:rsidRPr="003D1B2E">
        <w:rPr>
          <w:rFonts w:ascii="Times New Roman" w:hAnsi="Times New Roman" w:cs="Times New Roman"/>
          <w:i/>
          <w:iCs/>
          <w:noProof/>
          <w:sz w:val="24"/>
          <w:szCs w:val="24"/>
        </w:rPr>
        <w:t>et al.</w:t>
      </w:r>
      <w:r w:rsidR="00ED62C4" w:rsidRPr="00ED62C4">
        <w:rPr>
          <w:rFonts w:ascii="Times New Roman" w:hAnsi="Times New Roman" w:cs="Times New Roman"/>
          <w:noProof/>
          <w:sz w:val="24"/>
          <w:szCs w:val="24"/>
        </w:rPr>
        <w:t>, 2024)</w:t>
      </w:r>
      <w:r w:rsidR="00ED62C4">
        <w:rPr>
          <w:rFonts w:ascii="Times New Roman" w:hAnsi="Times New Roman" w:cs="Times New Roman"/>
          <w:sz w:val="24"/>
          <w:szCs w:val="24"/>
        </w:rPr>
        <w:fldChar w:fldCharType="end"/>
      </w:r>
      <w:r w:rsidR="00ED62C4">
        <w:rPr>
          <w:rFonts w:ascii="Times New Roman" w:hAnsi="Times New Roman" w:cs="Times New Roman"/>
          <w:sz w:val="24"/>
          <w:szCs w:val="24"/>
        </w:rPr>
        <w:t>.</w:t>
      </w:r>
    </w:p>
    <w:p w14:paraId="7B370A49" w14:textId="690847C0" w:rsidR="000A294E" w:rsidRPr="0021515E" w:rsidRDefault="007E572D" w:rsidP="003B4050">
      <w:pPr>
        <w:tabs>
          <w:tab w:val="left" w:pos="567"/>
        </w:tabs>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Sebagai</w:t>
      </w:r>
      <w:proofErr w:type="spellEnd"/>
      <w:r>
        <w:rPr>
          <w:rFonts w:ascii="Times New Roman" w:hAnsi="Times New Roman" w:cs="Times New Roman"/>
          <w:sz w:val="24"/>
          <w:szCs w:val="24"/>
        </w:rPr>
        <w:t xml:space="preserve"> sub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manufaktur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berkontribusi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PBD, </w:t>
      </w:r>
      <w:proofErr w:type="spellStart"/>
      <w:r>
        <w:rPr>
          <w:rFonts w:ascii="Times New Roman" w:hAnsi="Times New Roman" w:cs="Times New Roman"/>
          <w:sz w:val="24"/>
          <w:szCs w:val="24"/>
        </w:rPr>
        <w:t>i</w:t>
      </w:r>
      <w:r w:rsidR="000A294E" w:rsidRPr="0021515E">
        <w:rPr>
          <w:rFonts w:ascii="Times New Roman" w:hAnsi="Times New Roman" w:cs="Times New Roman"/>
          <w:sz w:val="24"/>
          <w:szCs w:val="24"/>
        </w:rPr>
        <w:t>ndustri</w:t>
      </w:r>
      <w:proofErr w:type="spellEnd"/>
      <w:r w:rsidR="000A294E" w:rsidRPr="0021515E">
        <w:rPr>
          <w:rFonts w:ascii="Times New Roman" w:hAnsi="Times New Roman" w:cs="Times New Roman"/>
          <w:sz w:val="24"/>
          <w:szCs w:val="24"/>
        </w:rPr>
        <w:t xml:space="preserve"> pulp dan </w:t>
      </w:r>
      <w:proofErr w:type="spellStart"/>
      <w:r w:rsidR="000A294E" w:rsidRPr="0021515E">
        <w:rPr>
          <w:rFonts w:ascii="Times New Roman" w:hAnsi="Times New Roman" w:cs="Times New Roman"/>
          <w:sz w:val="24"/>
          <w:szCs w:val="24"/>
        </w:rPr>
        <w:t>kertas</w:t>
      </w:r>
      <w:proofErr w:type="spellEnd"/>
      <w:r w:rsidR="000A294E" w:rsidRPr="0021515E">
        <w:rPr>
          <w:rFonts w:ascii="Times New Roman" w:hAnsi="Times New Roman" w:cs="Times New Roman"/>
          <w:sz w:val="24"/>
          <w:szCs w:val="24"/>
        </w:rPr>
        <w:t xml:space="preserve"> di Indonesia </w:t>
      </w:r>
      <w:proofErr w:type="spellStart"/>
      <w:r w:rsidR="000A294E" w:rsidRPr="0021515E">
        <w:rPr>
          <w:rFonts w:ascii="Times New Roman" w:hAnsi="Times New Roman" w:cs="Times New Roman"/>
          <w:sz w:val="24"/>
          <w:szCs w:val="24"/>
        </w:rPr>
        <w:t>sendiri</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memegang</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peranan</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penting</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dalam</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penyediaan</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bahan</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baku</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seperti</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percetakan</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kemasan</w:t>
      </w:r>
      <w:proofErr w:type="spellEnd"/>
      <w:r w:rsidR="000A294E" w:rsidRPr="0021515E">
        <w:rPr>
          <w:rFonts w:ascii="Times New Roman" w:hAnsi="Times New Roman" w:cs="Times New Roman"/>
          <w:sz w:val="24"/>
          <w:szCs w:val="24"/>
        </w:rPr>
        <w:t xml:space="preserve">, dan </w:t>
      </w:r>
      <w:proofErr w:type="spellStart"/>
      <w:r w:rsidR="000A294E" w:rsidRPr="0021515E">
        <w:rPr>
          <w:rFonts w:ascii="Times New Roman" w:hAnsi="Times New Roman" w:cs="Times New Roman"/>
          <w:sz w:val="24"/>
          <w:szCs w:val="24"/>
        </w:rPr>
        <w:t>tisu</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rumah</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tangga</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Menurut</w:t>
      </w:r>
      <w:proofErr w:type="spellEnd"/>
      <w:r w:rsidR="000A294E" w:rsidRPr="0021515E">
        <w:rPr>
          <w:rFonts w:ascii="Times New Roman" w:hAnsi="Times New Roman" w:cs="Times New Roman"/>
          <w:sz w:val="24"/>
          <w:szCs w:val="24"/>
        </w:rPr>
        <w:t xml:space="preserve"> Kementerian Perindustrian (2024), Indonesia </w:t>
      </w:r>
      <w:proofErr w:type="spellStart"/>
      <w:r w:rsidR="000A294E" w:rsidRPr="0021515E">
        <w:rPr>
          <w:rFonts w:ascii="Times New Roman" w:hAnsi="Times New Roman" w:cs="Times New Roman"/>
          <w:sz w:val="24"/>
          <w:szCs w:val="24"/>
        </w:rPr>
        <w:t>menempati</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posisi</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strategis</w:t>
      </w:r>
      <w:proofErr w:type="spellEnd"/>
      <w:r w:rsidR="000A294E" w:rsidRPr="0021515E">
        <w:rPr>
          <w:rFonts w:ascii="Times New Roman" w:hAnsi="Times New Roman" w:cs="Times New Roman"/>
          <w:sz w:val="24"/>
          <w:szCs w:val="24"/>
        </w:rPr>
        <w:t xml:space="preserve"> di pasar Asia Tenggara </w:t>
      </w:r>
      <w:proofErr w:type="spellStart"/>
      <w:r w:rsidR="000A294E" w:rsidRPr="0021515E">
        <w:rPr>
          <w:rFonts w:ascii="Times New Roman" w:hAnsi="Times New Roman" w:cs="Times New Roman"/>
          <w:sz w:val="24"/>
          <w:szCs w:val="24"/>
        </w:rPr>
        <w:t>sebagai</w:t>
      </w:r>
      <w:proofErr w:type="spellEnd"/>
      <w:r w:rsidR="000A294E" w:rsidRPr="0021515E">
        <w:rPr>
          <w:rFonts w:ascii="Times New Roman" w:hAnsi="Times New Roman" w:cs="Times New Roman"/>
          <w:sz w:val="24"/>
          <w:szCs w:val="24"/>
        </w:rPr>
        <w:t xml:space="preserve"> salah </w:t>
      </w:r>
      <w:proofErr w:type="spellStart"/>
      <w:r w:rsidR="000A294E" w:rsidRPr="0021515E">
        <w:rPr>
          <w:rFonts w:ascii="Times New Roman" w:hAnsi="Times New Roman" w:cs="Times New Roman"/>
          <w:sz w:val="24"/>
          <w:szCs w:val="24"/>
        </w:rPr>
        <w:t>satu</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produsen</w:t>
      </w:r>
      <w:proofErr w:type="spellEnd"/>
      <w:r w:rsidR="000A294E" w:rsidRPr="0021515E">
        <w:rPr>
          <w:rFonts w:ascii="Times New Roman" w:hAnsi="Times New Roman" w:cs="Times New Roman"/>
          <w:sz w:val="24"/>
          <w:szCs w:val="24"/>
        </w:rPr>
        <w:t xml:space="preserve"> pulp dan </w:t>
      </w:r>
      <w:proofErr w:type="spellStart"/>
      <w:r w:rsidR="000A294E" w:rsidRPr="0021515E">
        <w:rPr>
          <w:rFonts w:ascii="Times New Roman" w:hAnsi="Times New Roman" w:cs="Times New Roman"/>
          <w:sz w:val="24"/>
          <w:szCs w:val="24"/>
        </w:rPr>
        <w:t>kertas</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terbesar</w:t>
      </w:r>
      <w:proofErr w:type="spellEnd"/>
      <w:r w:rsidR="000A294E" w:rsidRPr="0021515E">
        <w:rPr>
          <w:rFonts w:ascii="Times New Roman" w:hAnsi="Times New Roman" w:cs="Times New Roman"/>
          <w:sz w:val="24"/>
          <w:szCs w:val="24"/>
        </w:rPr>
        <w:t xml:space="preserve"> di </w:t>
      </w:r>
      <w:proofErr w:type="spellStart"/>
      <w:r w:rsidR="000A294E" w:rsidRPr="0021515E">
        <w:rPr>
          <w:rFonts w:ascii="Times New Roman" w:hAnsi="Times New Roman" w:cs="Times New Roman"/>
          <w:sz w:val="24"/>
          <w:szCs w:val="24"/>
        </w:rPr>
        <w:t>kawasan</w:t>
      </w:r>
      <w:proofErr w:type="spellEnd"/>
      <w:r w:rsidR="000A294E" w:rsidRPr="0021515E">
        <w:rPr>
          <w:rFonts w:ascii="Times New Roman" w:hAnsi="Times New Roman" w:cs="Times New Roman"/>
          <w:sz w:val="24"/>
          <w:szCs w:val="24"/>
        </w:rPr>
        <w:t>.</w:t>
      </w:r>
      <w:r w:rsidR="003D1B2E">
        <w:rPr>
          <w:rFonts w:ascii="Times New Roman" w:hAnsi="Times New Roman" w:cs="Times New Roman"/>
          <w:sz w:val="24"/>
          <w:szCs w:val="24"/>
        </w:rPr>
        <w:t xml:space="preserve"> </w:t>
      </w:r>
      <w:r w:rsidR="003D1B2E" w:rsidRPr="003D1B2E">
        <w:rPr>
          <w:rFonts w:ascii="Times New Roman" w:hAnsi="Times New Roman" w:cs="Times New Roman"/>
          <w:sz w:val="24"/>
          <w:szCs w:val="24"/>
        </w:rPr>
        <w:t xml:space="preserve">Hal </w:t>
      </w:r>
      <w:proofErr w:type="spellStart"/>
      <w:r w:rsidR="003D1B2E" w:rsidRPr="003D1B2E">
        <w:rPr>
          <w:rFonts w:ascii="Times New Roman" w:hAnsi="Times New Roman" w:cs="Times New Roman"/>
          <w:sz w:val="24"/>
          <w:szCs w:val="24"/>
        </w:rPr>
        <w:t>tersebut</w:t>
      </w:r>
      <w:proofErr w:type="spellEnd"/>
      <w:r w:rsidR="003D1B2E" w:rsidRPr="003D1B2E">
        <w:rPr>
          <w:rFonts w:ascii="Times New Roman" w:hAnsi="Times New Roman" w:cs="Times New Roman"/>
          <w:sz w:val="24"/>
          <w:szCs w:val="24"/>
        </w:rPr>
        <w:t xml:space="preserve"> </w:t>
      </w:r>
      <w:proofErr w:type="spellStart"/>
      <w:r w:rsidR="003D1B2E" w:rsidRPr="003D1B2E">
        <w:rPr>
          <w:rFonts w:ascii="Times New Roman" w:hAnsi="Times New Roman" w:cs="Times New Roman"/>
          <w:sz w:val="24"/>
          <w:szCs w:val="24"/>
        </w:rPr>
        <w:t>tercermin</w:t>
      </w:r>
      <w:proofErr w:type="spellEnd"/>
      <w:r w:rsidR="003D1B2E" w:rsidRPr="003D1B2E">
        <w:rPr>
          <w:rFonts w:ascii="Times New Roman" w:hAnsi="Times New Roman" w:cs="Times New Roman"/>
          <w:sz w:val="24"/>
          <w:szCs w:val="24"/>
        </w:rPr>
        <w:t xml:space="preserve"> </w:t>
      </w:r>
      <w:proofErr w:type="spellStart"/>
      <w:r w:rsidR="003D1B2E" w:rsidRPr="003D1B2E">
        <w:rPr>
          <w:rFonts w:ascii="Times New Roman" w:hAnsi="Times New Roman" w:cs="Times New Roman"/>
          <w:sz w:val="24"/>
          <w:szCs w:val="24"/>
        </w:rPr>
        <w:t>dari</w:t>
      </w:r>
      <w:proofErr w:type="spellEnd"/>
      <w:r w:rsidR="003D1B2E" w:rsidRPr="003D1B2E">
        <w:rPr>
          <w:rFonts w:ascii="Times New Roman" w:hAnsi="Times New Roman" w:cs="Times New Roman"/>
          <w:sz w:val="24"/>
          <w:szCs w:val="24"/>
        </w:rPr>
        <w:t xml:space="preserve"> </w:t>
      </w:r>
      <w:proofErr w:type="spellStart"/>
      <w:r w:rsidR="003D1B2E" w:rsidRPr="003D1B2E">
        <w:rPr>
          <w:rFonts w:ascii="Times New Roman" w:hAnsi="Times New Roman" w:cs="Times New Roman"/>
          <w:sz w:val="24"/>
          <w:szCs w:val="24"/>
        </w:rPr>
        <w:t>kapasitas</w:t>
      </w:r>
      <w:proofErr w:type="spellEnd"/>
      <w:r w:rsidR="003D1B2E" w:rsidRPr="003D1B2E">
        <w:rPr>
          <w:rFonts w:ascii="Times New Roman" w:hAnsi="Times New Roman" w:cs="Times New Roman"/>
          <w:sz w:val="24"/>
          <w:szCs w:val="24"/>
        </w:rPr>
        <w:t xml:space="preserve"> </w:t>
      </w:r>
      <w:proofErr w:type="spellStart"/>
      <w:r w:rsidR="003D1B2E" w:rsidRPr="003D1B2E">
        <w:rPr>
          <w:rFonts w:ascii="Times New Roman" w:hAnsi="Times New Roman" w:cs="Times New Roman"/>
          <w:sz w:val="24"/>
          <w:szCs w:val="24"/>
        </w:rPr>
        <w:t>produksi</w:t>
      </w:r>
      <w:proofErr w:type="spellEnd"/>
      <w:r w:rsidR="003D1B2E" w:rsidRPr="003D1B2E">
        <w:rPr>
          <w:rFonts w:ascii="Times New Roman" w:hAnsi="Times New Roman" w:cs="Times New Roman"/>
          <w:sz w:val="24"/>
          <w:szCs w:val="24"/>
        </w:rPr>
        <w:t xml:space="preserve"> </w:t>
      </w:r>
      <w:proofErr w:type="spellStart"/>
      <w:r w:rsidR="003D1B2E" w:rsidRPr="003D1B2E">
        <w:rPr>
          <w:rFonts w:ascii="Times New Roman" w:hAnsi="Times New Roman" w:cs="Times New Roman"/>
          <w:sz w:val="24"/>
          <w:szCs w:val="24"/>
        </w:rPr>
        <w:t>nasional</w:t>
      </w:r>
      <w:proofErr w:type="spellEnd"/>
      <w:r w:rsidR="003D1B2E" w:rsidRPr="003D1B2E">
        <w:rPr>
          <w:rFonts w:ascii="Times New Roman" w:hAnsi="Times New Roman" w:cs="Times New Roman"/>
          <w:sz w:val="24"/>
          <w:szCs w:val="24"/>
        </w:rPr>
        <w:t xml:space="preserve"> yang </w:t>
      </w:r>
      <w:proofErr w:type="spellStart"/>
      <w:r w:rsidR="003D1B2E" w:rsidRPr="003D1B2E">
        <w:rPr>
          <w:rFonts w:ascii="Times New Roman" w:hAnsi="Times New Roman" w:cs="Times New Roman"/>
          <w:sz w:val="24"/>
          <w:szCs w:val="24"/>
        </w:rPr>
        <w:t>telah</w:t>
      </w:r>
      <w:proofErr w:type="spellEnd"/>
      <w:r w:rsidR="003D1B2E" w:rsidRPr="003D1B2E">
        <w:rPr>
          <w:rFonts w:ascii="Times New Roman" w:hAnsi="Times New Roman" w:cs="Times New Roman"/>
          <w:sz w:val="24"/>
          <w:szCs w:val="24"/>
        </w:rPr>
        <w:t xml:space="preserve"> </w:t>
      </w:r>
      <w:proofErr w:type="spellStart"/>
      <w:r w:rsidR="003D1B2E" w:rsidRPr="003D1B2E">
        <w:rPr>
          <w:rFonts w:ascii="Times New Roman" w:hAnsi="Times New Roman" w:cs="Times New Roman"/>
          <w:sz w:val="24"/>
          <w:szCs w:val="24"/>
        </w:rPr>
        <w:t>melampaui</w:t>
      </w:r>
      <w:proofErr w:type="spellEnd"/>
      <w:r w:rsidR="003D1B2E" w:rsidRPr="003D1B2E">
        <w:rPr>
          <w:rFonts w:ascii="Times New Roman" w:hAnsi="Times New Roman" w:cs="Times New Roman"/>
          <w:sz w:val="24"/>
          <w:szCs w:val="24"/>
        </w:rPr>
        <w:t xml:space="preserve"> 12 </w:t>
      </w:r>
      <w:proofErr w:type="spellStart"/>
      <w:r w:rsidR="003D1B2E" w:rsidRPr="003D1B2E">
        <w:rPr>
          <w:rFonts w:ascii="Times New Roman" w:hAnsi="Times New Roman" w:cs="Times New Roman"/>
          <w:sz w:val="24"/>
          <w:szCs w:val="24"/>
        </w:rPr>
        <w:t>juta</w:t>
      </w:r>
      <w:proofErr w:type="spellEnd"/>
      <w:r w:rsidR="003D1B2E" w:rsidRPr="003D1B2E">
        <w:rPr>
          <w:rFonts w:ascii="Times New Roman" w:hAnsi="Times New Roman" w:cs="Times New Roman"/>
          <w:sz w:val="24"/>
          <w:szCs w:val="24"/>
        </w:rPr>
        <w:t xml:space="preserve"> ton pulp per </w:t>
      </w:r>
      <w:proofErr w:type="spellStart"/>
      <w:r w:rsidR="003D1B2E" w:rsidRPr="003D1B2E">
        <w:rPr>
          <w:rFonts w:ascii="Times New Roman" w:hAnsi="Times New Roman" w:cs="Times New Roman"/>
          <w:sz w:val="24"/>
          <w:szCs w:val="24"/>
        </w:rPr>
        <w:t>tahun</w:t>
      </w:r>
      <w:proofErr w:type="spellEnd"/>
      <w:r w:rsidR="003D1B2E" w:rsidRPr="003D1B2E">
        <w:rPr>
          <w:rFonts w:ascii="Times New Roman" w:hAnsi="Times New Roman" w:cs="Times New Roman"/>
          <w:sz w:val="24"/>
          <w:szCs w:val="24"/>
        </w:rPr>
        <w:t xml:space="preserve"> dan </w:t>
      </w:r>
      <w:proofErr w:type="spellStart"/>
      <w:r w:rsidR="003D1B2E" w:rsidRPr="003D1B2E">
        <w:rPr>
          <w:rFonts w:ascii="Times New Roman" w:hAnsi="Times New Roman" w:cs="Times New Roman"/>
          <w:sz w:val="24"/>
          <w:szCs w:val="24"/>
        </w:rPr>
        <w:t>hampir</w:t>
      </w:r>
      <w:proofErr w:type="spellEnd"/>
      <w:r w:rsidR="003D1B2E" w:rsidRPr="003D1B2E">
        <w:rPr>
          <w:rFonts w:ascii="Times New Roman" w:hAnsi="Times New Roman" w:cs="Times New Roman"/>
          <w:sz w:val="24"/>
          <w:szCs w:val="24"/>
        </w:rPr>
        <w:t xml:space="preserve"> 21 </w:t>
      </w:r>
      <w:proofErr w:type="spellStart"/>
      <w:r w:rsidR="003D1B2E" w:rsidRPr="003D1B2E">
        <w:rPr>
          <w:rFonts w:ascii="Times New Roman" w:hAnsi="Times New Roman" w:cs="Times New Roman"/>
          <w:sz w:val="24"/>
          <w:szCs w:val="24"/>
        </w:rPr>
        <w:t>juta</w:t>
      </w:r>
      <w:proofErr w:type="spellEnd"/>
      <w:r w:rsidR="003D1B2E" w:rsidRPr="003D1B2E">
        <w:rPr>
          <w:rFonts w:ascii="Times New Roman" w:hAnsi="Times New Roman" w:cs="Times New Roman"/>
          <w:sz w:val="24"/>
          <w:szCs w:val="24"/>
        </w:rPr>
        <w:t xml:space="preserve"> ton </w:t>
      </w:r>
      <w:proofErr w:type="spellStart"/>
      <w:r w:rsidR="003D1B2E" w:rsidRPr="003D1B2E">
        <w:rPr>
          <w:rFonts w:ascii="Times New Roman" w:hAnsi="Times New Roman" w:cs="Times New Roman"/>
          <w:sz w:val="24"/>
          <w:szCs w:val="24"/>
        </w:rPr>
        <w:t>kertas</w:t>
      </w:r>
      <w:proofErr w:type="spellEnd"/>
      <w:r w:rsidR="003D1B2E" w:rsidRPr="003D1B2E">
        <w:rPr>
          <w:rFonts w:ascii="Times New Roman" w:hAnsi="Times New Roman" w:cs="Times New Roman"/>
          <w:sz w:val="24"/>
          <w:szCs w:val="24"/>
        </w:rPr>
        <w:t xml:space="preserve"> per </w:t>
      </w:r>
      <w:proofErr w:type="spellStart"/>
      <w:r w:rsidR="003D1B2E" w:rsidRPr="003D1B2E">
        <w:rPr>
          <w:rFonts w:ascii="Times New Roman" w:hAnsi="Times New Roman" w:cs="Times New Roman"/>
          <w:sz w:val="24"/>
          <w:szCs w:val="24"/>
        </w:rPr>
        <w:t>tahun</w:t>
      </w:r>
      <w:proofErr w:type="spellEnd"/>
      <w:r w:rsidR="003D1B2E" w:rsidRPr="003D1B2E">
        <w:rPr>
          <w:rFonts w:ascii="Times New Roman" w:hAnsi="Times New Roman" w:cs="Times New Roman"/>
          <w:sz w:val="24"/>
          <w:szCs w:val="24"/>
        </w:rPr>
        <w:t xml:space="preserve"> (APKI, 2024).</w:t>
      </w:r>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Namun</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industri</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ini</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menghadapi</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tekanan</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akibat</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perubahan</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tren</w:t>
      </w:r>
      <w:proofErr w:type="spellEnd"/>
      <w:r w:rsidR="000A294E" w:rsidRPr="0021515E">
        <w:rPr>
          <w:rFonts w:ascii="Times New Roman" w:hAnsi="Times New Roman" w:cs="Times New Roman"/>
          <w:sz w:val="24"/>
          <w:szCs w:val="24"/>
        </w:rPr>
        <w:t xml:space="preserve"> global </w:t>
      </w:r>
      <w:proofErr w:type="spellStart"/>
      <w:r w:rsidR="000A294E" w:rsidRPr="0021515E">
        <w:rPr>
          <w:rFonts w:ascii="Times New Roman" w:hAnsi="Times New Roman" w:cs="Times New Roman"/>
          <w:sz w:val="24"/>
          <w:szCs w:val="24"/>
        </w:rPr>
        <w:t>menuju</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produk</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ramah</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elektronik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00664C10">
        <w:rPr>
          <w:rFonts w:ascii="Times New Roman" w:hAnsi="Times New Roman" w:cs="Times New Roman"/>
          <w:sz w:val="24"/>
          <w:szCs w:val="24"/>
        </w:rPr>
        <w:t>lat</w:t>
      </w:r>
      <w:proofErr w:type="spellEnd"/>
      <w:r>
        <w:rPr>
          <w:rFonts w:ascii="Times New Roman" w:hAnsi="Times New Roman" w:cs="Times New Roman"/>
          <w:sz w:val="24"/>
          <w:szCs w:val="24"/>
        </w:rPr>
        <w:t xml:space="preserve"> </w:t>
      </w:r>
      <w:r w:rsidR="000A294E" w:rsidRPr="0021515E">
        <w:rPr>
          <w:rFonts w:ascii="Times New Roman" w:hAnsi="Times New Roman" w:cs="Times New Roman"/>
          <w:sz w:val="24"/>
          <w:szCs w:val="24"/>
        </w:rPr>
        <w:t xml:space="preserve">yang </w:t>
      </w:r>
      <w:proofErr w:type="spellStart"/>
      <w:r w:rsidR="00664C10">
        <w:rPr>
          <w:rFonts w:ascii="Times New Roman" w:hAnsi="Times New Roman" w:cs="Times New Roman"/>
          <w:sz w:val="24"/>
          <w:szCs w:val="24"/>
        </w:rPr>
        <w:t>mengakibatkan</w:t>
      </w:r>
      <w:proofErr w:type="spellEnd"/>
      <w:r w:rsidR="00664C10">
        <w:rPr>
          <w:rFonts w:ascii="Times New Roman" w:hAnsi="Times New Roman" w:cs="Times New Roman"/>
          <w:sz w:val="24"/>
          <w:szCs w:val="24"/>
        </w:rPr>
        <w:t xml:space="preserve"> </w:t>
      </w:r>
      <w:proofErr w:type="spellStart"/>
      <w:r w:rsidR="00664C10">
        <w:rPr>
          <w:rFonts w:ascii="Times New Roman" w:hAnsi="Times New Roman" w:cs="Times New Roman"/>
          <w:sz w:val="24"/>
          <w:szCs w:val="24"/>
        </w:rPr>
        <w:t>penurunan</w:t>
      </w:r>
      <w:proofErr w:type="spellEnd"/>
      <w:r w:rsidR="00664C10">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permintaan</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kertas</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cetak</w:t>
      </w:r>
      <w:proofErr w:type="spellEnd"/>
      <w:r w:rsidR="000A294E" w:rsidRPr="0021515E">
        <w:rPr>
          <w:rFonts w:ascii="Times New Roman" w:hAnsi="Times New Roman" w:cs="Times New Roman"/>
          <w:sz w:val="24"/>
          <w:szCs w:val="24"/>
        </w:rPr>
        <w:t xml:space="preserve">. </w:t>
      </w:r>
      <w:r w:rsidR="003D1B2E" w:rsidRPr="003D1B2E">
        <w:rPr>
          <w:rFonts w:ascii="Times New Roman" w:hAnsi="Times New Roman" w:cs="Times New Roman"/>
          <w:sz w:val="24"/>
          <w:szCs w:val="24"/>
        </w:rPr>
        <w:t xml:space="preserve">Selain </w:t>
      </w:r>
      <w:proofErr w:type="spellStart"/>
      <w:r w:rsidR="003D1B2E" w:rsidRPr="003D1B2E">
        <w:rPr>
          <w:rFonts w:ascii="Times New Roman" w:hAnsi="Times New Roman" w:cs="Times New Roman"/>
          <w:sz w:val="24"/>
          <w:szCs w:val="24"/>
        </w:rPr>
        <w:t>itu</w:t>
      </w:r>
      <w:proofErr w:type="spellEnd"/>
      <w:r w:rsidR="003D1B2E" w:rsidRPr="003D1B2E">
        <w:rPr>
          <w:rFonts w:ascii="Times New Roman" w:hAnsi="Times New Roman" w:cs="Times New Roman"/>
          <w:sz w:val="24"/>
          <w:szCs w:val="24"/>
        </w:rPr>
        <w:t xml:space="preserve">, </w:t>
      </w:r>
      <w:proofErr w:type="spellStart"/>
      <w:r w:rsidR="003D1B2E" w:rsidRPr="003D1B2E">
        <w:rPr>
          <w:rFonts w:ascii="Times New Roman" w:hAnsi="Times New Roman" w:cs="Times New Roman"/>
          <w:sz w:val="24"/>
          <w:szCs w:val="24"/>
        </w:rPr>
        <w:t>lebih</w:t>
      </w:r>
      <w:proofErr w:type="spellEnd"/>
      <w:r w:rsidR="003D1B2E" w:rsidRPr="003D1B2E">
        <w:rPr>
          <w:rFonts w:ascii="Times New Roman" w:hAnsi="Times New Roman" w:cs="Times New Roman"/>
          <w:sz w:val="24"/>
          <w:szCs w:val="24"/>
        </w:rPr>
        <w:t xml:space="preserve"> </w:t>
      </w:r>
      <w:proofErr w:type="spellStart"/>
      <w:r w:rsidR="003D1B2E" w:rsidRPr="003D1B2E">
        <w:rPr>
          <w:rFonts w:ascii="Times New Roman" w:hAnsi="Times New Roman" w:cs="Times New Roman"/>
          <w:sz w:val="24"/>
          <w:szCs w:val="24"/>
        </w:rPr>
        <w:t>dari</w:t>
      </w:r>
      <w:proofErr w:type="spellEnd"/>
      <w:r w:rsidR="003D1B2E" w:rsidRPr="003D1B2E">
        <w:rPr>
          <w:rFonts w:ascii="Times New Roman" w:hAnsi="Times New Roman" w:cs="Times New Roman"/>
          <w:sz w:val="24"/>
          <w:szCs w:val="24"/>
        </w:rPr>
        <w:t xml:space="preserve"> 90% </w:t>
      </w:r>
      <w:proofErr w:type="spellStart"/>
      <w:r w:rsidR="003D1B2E" w:rsidRPr="003D1B2E">
        <w:rPr>
          <w:rFonts w:ascii="Times New Roman" w:hAnsi="Times New Roman" w:cs="Times New Roman"/>
          <w:sz w:val="24"/>
          <w:szCs w:val="24"/>
        </w:rPr>
        <w:t>kebutuhan</w:t>
      </w:r>
      <w:proofErr w:type="spellEnd"/>
      <w:r w:rsidR="003D1B2E" w:rsidRPr="003D1B2E">
        <w:rPr>
          <w:rFonts w:ascii="Times New Roman" w:hAnsi="Times New Roman" w:cs="Times New Roman"/>
          <w:sz w:val="24"/>
          <w:szCs w:val="24"/>
        </w:rPr>
        <w:t xml:space="preserve"> </w:t>
      </w:r>
      <w:proofErr w:type="spellStart"/>
      <w:r w:rsidR="003D1B2E" w:rsidRPr="003D1B2E">
        <w:rPr>
          <w:rFonts w:ascii="Times New Roman" w:hAnsi="Times New Roman" w:cs="Times New Roman"/>
          <w:sz w:val="24"/>
          <w:szCs w:val="24"/>
        </w:rPr>
        <w:t>bahan</w:t>
      </w:r>
      <w:proofErr w:type="spellEnd"/>
      <w:r w:rsidR="003D1B2E" w:rsidRPr="003D1B2E">
        <w:rPr>
          <w:rFonts w:ascii="Times New Roman" w:hAnsi="Times New Roman" w:cs="Times New Roman"/>
          <w:sz w:val="24"/>
          <w:szCs w:val="24"/>
        </w:rPr>
        <w:t xml:space="preserve"> </w:t>
      </w:r>
      <w:proofErr w:type="spellStart"/>
      <w:r w:rsidR="003D1B2E" w:rsidRPr="003D1B2E">
        <w:rPr>
          <w:rFonts w:ascii="Times New Roman" w:hAnsi="Times New Roman" w:cs="Times New Roman"/>
          <w:sz w:val="24"/>
          <w:szCs w:val="24"/>
        </w:rPr>
        <w:t>baku</w:t>
      </w:r>
      <w:proofErr w:type="spellEnd"/>
      <w:r w:rsidR="003D1B2E" w:rsidRPr="003D1B2E">
        <w:rPr>
          <w:rFonts w:ascii="Times New Roman" w:hAnsi="Times New Roman" w:cs="Times New Roman"/>
          <w:sz w:val="24"/>
          <w:szCs w:val="24"/>
        </w:rPr>
        <w:t xml:space="preserve"> </w:t>
      </w:r>
      <w:proofErr w:type="spellStart"/>
      <w:r w:rsidR="003D1B2E" w:rsidRPr="003D1B2E">
        <w:rPr>
          <w:rFonts w:ascii="Times New Roman" w:hAnsi="Times New Roman" w:cs="Times New Roman"/>
          <w:sz w:val="24"/>
          <w:szCs w:val="24"/>
        </w:rPr>
        <w:t>kertas</w:t>
      </w:r>
      <w:proofErr w:type="spellEnd"/>
      <w:r w:rsidR="003D1B2E" w:rsidRPr="003D1B2E">
        <w:rPr>
          <w:rFonts w:ascii="Times New Roman" w:hAnsi="Times New Roman" w:cs="Times New Roman"/>
          <w:sz w:val="24"/>
          <w:szCs w:val="24"/>
        </w:rPr>
        <w:t xml:space="preserve"> </w:t>
      </w:r>
      <w:proofErr w:type="spellStart"/>
      <w:r w:rsidR="003D1B2E" w:rsidRPr="003D1B2E">
        <w:rPr>
          <w:rFonts w:ascii="Times New Roman" w:hAnsi="Times New Roman" w:cs="Times New Roman"/>
          <w:sz w:val="24"/>
          <w:szCs w:val="24"/>
        </w:rPr>
        <w:t>daur</w:t>
      </w:r>
      <w:proofErr w:type="spellEnd"/>
      <w:r w:rsidR="003D1B2E" w:rsidRPr="003D1B2E">
        <w:rPr>
          <w:rFonts w:ascii="Times New Roman" w:hAnsi="Times New Roman" w:cs="Times New Roman"/>
          <w:sz w:val="24"/>
          <w:szCs w:val="24"/>
        </w:rPr>
        <w:t xml:space="preserve"> </w:t>
      </w:r>
      <w:proofErr w:type="spellStart"/>
      <w:r w:rsidR="003D1B2E" w:rsidRPr="003D1B2E">
        <w:rPr>
          <w:rFonts w:ascii="Times New Roman" w:hAnsi="Times New Roman" w:cs="Times New Roman"/>
          <w:sz w:val="24"/>
          <w:szCs w:val="24"/>
        </w:rPr>
        <w:t>ulang</w:t>
      </w:r>
      <w:proofErr w:type="spellEnd"/>
      <w:r w:rsidR="003D1B2E" w:rsidRPr="003D1B2E">
        <w:rPr>
          <w:rFonts w:ascii="Times New Roman" w:hAnsi="Times New Roman" w:cs="Times New Roman"/>
          <w:sz w:val="24"/>
          <w:szCs w:val="24"/>
        </w:rPr>
        <w:t xml:space="preserve"> </w:t>
      </w:r>
      <w:proofErr w:type="spellStart"/>
      <w:r w:rsidR="003D1B2E" w:rsidRPr="003D1B2E">
        <w:rPr>
          <w:rFonts w:ascii="Times New Roman" w:hAnsi="Times New Roman" w:cs="Times New Roman"/>
          <w:sz w:val="24"/>
          <w:szCs w:val="24"/>
        </w:rPr>
        <w:t>masih</w:t>
      </w:r>
      <w:proofErr w:type="spellEnd"/>
      <w:r w:rsidR="003D1B2E" w:rsidRPr="003D1B2E">
        <w:rPr>
          <w:rFonts w:ascii="Times New Roman" w:hAnsi="Times New Roman" w:cs="Times New Roman"/>
          <w:sz w:val="24"/>
          <w:szCs w:val="24"/>
        </w:rPr>
        <w:t xml:space="preserve"> </w:t>
      </w:r>
      <w:proofErr w:type="spellStart"/>
      <w:r w:rsidR="003D1B2E" w:rsidRPr="003D1B2E">
        <w:rPr>
          <w:rFonts w:ascii="Times New Roman" w:hAnsi="Times New Roman" w:cs="Times New Roman"/>
          <w:sz w:val="24"/>
          <w:szCs w:val="24"/>
        </w:rPr>
        <w:t>dipenuhi</w:t>
      </w:r>
      <w:proofErr w:type="spellEnd"/>
      <w:r w:rsidR="003D1B2E" w:rsidRPr="003D1B2E">
        <w:rPr>
          <w:rFonts w:ascii="Times New Roman" w:hAnsi="Times New Roman" w:cs="Times New Roman"/>
          <w:sz w:val="24"/>
          <w:szCs w:val="24"/>
        </w:rPr>
        <w:t xml:space="preserve"> </w:t>
      </w:r>
      <w:proofErr w:type="spellStart"/>
      <w:r w:rsidR="003D1B2E" w:rsidRPr="003D1B2E">
        <w:rPr>
          <w:rFonts w:ascii="Times New Roman" w:hAnsi="Times New Roman" w:cs="Times New Roman"/>
          <w:sz w:val="24"/>
          <w:szCs w:val="24"/>
        </w:rPr>
        <w:t>melalui</w:t>
      </w:r>
      <w:proofErr w:type="spellEnd"/>
      <w:r w:rsidR="003D1B2E" w:rsidRPr="003D1B2E">
        <w:rPr>
          <w:rFonts w:ascii="Times New Roman" w:hAnsi="Times New Roman" w:cs="Times New Roman"/>
          <w:sz w:val="24"/>
          <w:szCs w:val="24"/>
        </w:rPr>
        <w:t xml:space="preserve"> </w:t>
      </w:r>
      <w:proofErr w:type="spellStart"/>
      <w:r w:rsidR="003D1B2E" w:rsidRPr="003D1B2E">
        <w:rPr>
          <w:rFonts w:ascii="Times New Roman" w:hAnsi="Times New Roman" w:cs="Times New Roman"/>
          <w:sz w:val="24"/>
          <w:szCs w:val="24"/>
        </w:rPr>
        <w:t>impor</w:t>
      </w:r>
      <w:proofErr w:type="spellEnd"/>
      <w:r w:rsidR="003D1B2E" w:rsidRPr="003D1B2E">
        <w:rPr>
          <w:rFonts w:ascii="Times New Roman" w:hAnsi="Times New Roman" w:cs="Times New Roman"/>
          <w:sz w:val="24"/>
          <w:szCs w:val="24"/>
        </w:rPr>
        <w:t xml:space="preserve"> (</w:t>
      </w:r>
      <w:proofErr w:type="spellStart"/>
      <w:r w:rsidR="003D1B2E" w:rsidRPr="003D1B2E">
        <w:rPr>
          <w:rFonts w:ascii="Times New Roman" w:hAnsi="Times New Roman" w:cs="Times New Roman"/>
          <w:sz w:val="24"/>
          <w:szCs w:val="24"/>
        </w:rPr>
        <w:t>PermataBank</w:t>
      </w:r>
      <w:proofErr w:type="spellEnd"/>
      <w:r w:rsidR="003D1B2E" w:rsidRPr="003D1B2E">
        <w:rPr>
          <w:rFonts w:ascii="Times New Roman" w:hAnsi="Times New Roman" w:cs="Times New Roman"/>
          <w:sz w:val="24"/>
          <w:szCs w:val="24"/>
        </w:rPr>
        <w:t xml:space="preserve">, 2024), </w:t>
      </w:r>
      <w:proofErr w:type="spellStart"/>
      <w:r w:rsidR="003D1B2E" w:rsidRPr="003D1B2E">
        <w:rPr>
          <w:rFonts w:ascii="Times New Roman" w:hAnsi="Times New Roman" w:cs="Times New Roman"/>
          <w:sz w:val="24"/>
          <w:szCs w:val="24"/>
        </w:rPr>
        <w:t>sehingga</w:t>
      </w:r>
      <w:proofErr w:type="spellEnd"/>
      <w:r w:rsidR="003D1B2E" w:rsidRPr="003D1B2E">
        <w:rPr>
          <w:rFonts w:ascii="Times New Roman" w:hAnsi="Times New Roman" w:cs="Times New Roman"/>
          <w:sz w:val="24"/>
          <w:szCs w:val="24"/>
        </w:rPr>
        <w:t xml:space="preserve"> </w:t>
      </w:r>
      <w:proofErr w:type="spellStart"/>
      <w:r w:rsidR="003D1B2E" w:rsidRPr="003D1B2E">
        <w:rPr>
          <w:rFonts w:ascii="Times New Roman" w:hAnsi="Times New Roman" w:cs="Times New Roman"/>
          <w:sz w:val="24"/>
          <w:szCs w:val="24"/>
        </w:rPr>
        <w:t>membuat</w:t>
      </w:r>
      <w:proofErr w:type="spellEnd"/>
      <w:r w:rsidR="003D1B2E" w:rsidRPr="003D1B2E">
        <w:rPr>
          <w:rFonts w:ascii="Times New Roman" w:hAnsi="Times New Roman" w:cs="Times New Roman"/>
          <w:sz w:val="24"/>
          <w:szCs w:val="24"/>
        </w:rPr>
        <w:t xml:space="preserve"> </w:t>
      </w:r>
      <w:proofErr w:type="spellStart"/>
      <w:r w:rsidR="003D1B2E" w:rsidRPr="003D1B2E">
        <w:rPr>
          <w:rFonts w:ascii="Times New Roman" w:hAnsi="Times New Roman" w:cs="Times New Roman"/>
          <w:sz w:val="24"/>
          <w:szCs w:val="24"/>
        </w:rPr>
        <w:t>industri</w:t>
      </w:r>
      <w:proofErr w:type="spellEnd"/>
      <w:r w:rsidR="003D1B2E" w:rsidRPr="003D1B2E">
        <w:rPr>
          <w:rFonts w:ascii="Times New Roman" w:hAnsi="Times New Roman" w:cs="Times New Roman"/>
          <w:sz w:val="24"/>
          <w:szCs w:val="24"/>
        </w:rPr>
        <w:t xml:space="preserve"> </w:t>
      </w:r>
      <w:proofErr w:type="spellStart"/>
      <w:r w:rsidR="003D1B2E" w:rsidRPr="003D1B2E">
        <w:rPr>
          <w:rFonts w:ascii="Times New Roman" w:hAnsi="Times New Roman" w:cs="Times New Roman"/>
          <w:sz w:val="24"/>
          <w:szCs w:val="24"/>
        </w:rPr>
        <w:t>semakin</w:t>
      </w:r>
      <w:proofErr w:type="spellEnd"/>
      <w:r w:rsidR="003D1B2E" w:rsidRPr="003D1B2E">
        <w:rPr>
          <w:rFonts w:ascii="Times New Roman" w:hAnsi="Times New Roman" w:cs="Times New Roman"/>
          <w:sz w:val="24"/>
          <w:szCs w:val="24"/>
        </w:rPr>
        <w:t xml:space="preserve"> </w:t>
      </w:r>
      <w:proofErr w:type="spellStart"/>
      <w:r w:rsidR="003D1B2E" w:rsidRPr="003D1B2E">
        <w:rPr>
          <w:rFonts w:ascii="Times New Roman" w:hAnsi="Times New Roman" w:cs="Times New Roman"/>
          <w:sz w:val="24"/>
          <w:szCs w:val="24"/>
        </w:rPr>
        <w:t>rentan</w:t>
      </w:r>
      <w:proofErr w:type="spellEnd"/>
      <w:r w:rsidR="003D1B2E" w:rsidRPr="003D1B2E">
        <w:rPr>
          <w:rFonts w:ascii="Times New Roman" w:hAnsi="Times New Roman" w:cs="Times New Roman"/>
          <w:sz w:val="24"/>
          <w:szCs w:val="24"/>
        </w:rPr>
        <w:t xml:space="preserve"> </w:t>
      </w:r>
      <w:proofErr w:type="spellStart"/>
      <w:r w:rsidR="003D1B2E" w:rsidRPr="003D1B2E">
        <w:rPr>
          <w:rFonts w:ascii="Times New Roman" w:hAnsi="Times New Roman" w:cs="Times New Roman"/>
          <w:sz w:val="24"/>
          <w:szCs w:val="24"/>
        </w:rPr>
        <w:t>terhadap</w:t>
      </w:r>
      <w:proofErr w:type="spellEnd"/>
      <w:r w:rsidR="003D1B2E" w:rsidRPr="003D1B2E">
        <w:rPr>
          <w:rFonts w:ascii="Times New Roman" w:hAnsi="Times New Roman" w:cs="Times New Roman"/>
          <w:sz w:val="24"/>
          <w:szCs w:val="24"/>
        </w:rPr>
        <w:t xml:space="preserve"> </w:t>
      </w:r>
      <w:proofErr w:type="spellStart"/>
      <w:r w:rsidR="003D1B2E" w:rsidRPr="003D1B2E">
        <w:rPr>
          <w:rFonts w:ascii="Times New Roman" w:hAnsi="Times New Roman" w:cs="Times New Roman"/>
          <w:sz w:val="24"/>
          <w:szCs w:val="24"/>
        </w:rPr>
        <w:t>fluktuasi</w:t>
      </w:r>
      <w:proofErr w:type="spellEnd"/>
      <w:r w:rsidR="003D1B2E" w:rsidRPr="003D1B2E">
        <w:rPr>
          <w:rFonts w:ascii="Times New Roman" w:hAnsi="Times New Roman" w:cs="Times New Roman"/>
          <w:sz w:val="24"/>
          <w:szCs w:val="24"/>
        </w:rPr>
        <w:t xml:space="preserve"> pasar global</w:t>
      </w:r>
      <w:r w:rsidR="003D1B2E" w:rsidRPr="003D1B2E">
        <w:rPr>
          <w:rFonts w:ascii="Times New Roman" w:hAnsi="Times New Roman" w:cs="Times New Roman"/>
          <w:b/>
          <w:bCs/>
          <w:sz w:val="24"/>
          <w:szCs w:val="24"/>
        </w:rPr>
        <w:t>.</w:t>
      </w:r>
      <w:r w:rsidR="003D1B2E" w:rsidRPr="003D1B2E">
        <w:rPr>
          <w:rFonts w:ascii="Times New Roman" w:hAnsi="Times New Roman" w:cs="Times New Roman"/>
          <w:sz w:val="24"/>
          <w:szCs w:val="24"/>
        </w:rPr>
        <w:t xml:space="preserve"> </w:t>
      </w:r>
      <w:r w:rsidR="00B844A5" w:rsidRPr="00B844A5">
        <w:rPr>
          <w:rFonts w:ascii="Times New Roman" w:hAnsi="Times New Roman" w:cs="Times New Roman"/>
          <w:sz w:val="24"/>
          <w:szCs w:val="24"/>
        </w:rPr>
        <w:t xml:space="preserve">Oleh </w:t>
      </w:r>
      <w:proofErr w:type="spellStart"/>
      <w:r w:rsidR="00B844A5" w:rsidRPr="00B844A5">
        <w:rPr>
          <w:rFonts w:ascii="Times New Roman" w:hAnsi="Times New Roman" w:cs="Times New Roman"/>
          <w:sz w:val="24"/>
          <w:szCs w:val="24"/>
        </w:rPr>
        <w:t>karena</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itu</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perusahaan</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perlu</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mengoptimalkan</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struktur</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keuangan</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mengelola</w:t>
      </w:r>
      <w:proofErr w:type="spellEnd"/>
      <w:r w:rsidR="00B844A5" w:rsidRPr="00B844A5">
        <w:rPr>
          <w:rFonts w:ascii="Times New Roman" w:hAnsi="Times New Roman" w:cs="Times New Roman"/>
          <w:sz w:val="24"/>
          <w:szCs w:val="24"/>
        </w:rPr>
        <w:t xml:space="preserve"> modal </w:t>
      </w:r>
      <w:proofErr w:type="spellStart"/>
      <w:r w:rsidR="00B844A5" w:rsidRPr="00B844A5">
        <w:rPr>
          <w:rFonts w:ascii="Times New Roman" w:hAnsi="Times New Roman" w:cs="Times New Roman"/>
          <w:sz w:val="24"/>
          <w:szCs w:val="24"/>
        </w:rPr>
        <w:t>kerja</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secara</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efektif</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serta</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menjaga</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profitabilitas</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untuk</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mempertahankan</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kinerja</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keuangan</w:t>
      </w:r>
      <w:proofErr w:type="spellEnd"/>
      <w:r w:rsidR="00B844A5" w:rsidRPr="00B844A5">
        <w:rPr>
          <w:rFonts w:ascii="Times New Roman" w:hAnsi="Times New Roman" w:cs="Times New Roman"/>
          <w:sz w:val="24"/>
          <w:szCs w:val="24"/>
        </w:rPr>
        <w:t xml:space="preserve">. Hal </w:t>
      </w:r>
      <w:proofErr w:type="spellStart"/>
      <w:r w:rsidR="00B844A5" w:rsidRPr="00B844A5">
        <w:rPr>
          <w:rFonts w:ascii="Times New Roman" w:hAnsi="Times New Roman" w:cs="Times New Roman"/>
          <w:sz w:val="24"/>
          <w:szCs w:val="24"/>
        </w:rPr>
        <w:t>ini</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sejalan</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dengan</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hasil</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penelitian</w:t>
      </w:r>
      <w:proofErr w:type="spellEnd"/>
      <w:r w:rsidR="00B844A5" w:rsidRPr="00B844A5">
        <w:rPr>
          <w:rFonts w:ascii="Times New Roman" w:hAnsi="Times New Roman" w:cs="Times New Roman"/>
          <w:sz w:val="24"/>
          <w:szCs w:val="24"/>
        </w:rPr>
        <w:t xml:space="preserve"> </w:t>
      </w:r>
      <w:r w:rsidR="00156105" w:rsidRPr="00156105">
        <w:rPr>
          <w:rFonts w:ascii="Times New Roman" w:hAnsi="Times New Roman" w:cs="Times New Roman"/>
          <w:noProof/>
          <w:sz w:val="24"/>
          <w:szCs w:val="24"/>
        </w:rPr>
        <w:t>Wartiningsih &amp; Candradewi</w:t>
      </w:r>
      <w:r w:rsidR="00156105">
        <w:rPr>
          <w:rFonts w:ascii="Times New Roman" w:hAnsi="Times New Roman" w:cs="Times New Roman"/>
          <w:sz w:val="24"/>
          <w:szCs w:val="24"/>
        </w:rPr>
        <w:t xml:space="preserve"> </w:t>
      </w:r>
      <w:r w:rsidR="00710FE6">
        <w:rPr>
          <w:rFonts w:ascii="Times New Roman" w:hAnsi="Times New Roman" w:cs="Times New Roman"/>
          <w:sz w:val="24"/>
          <w:szCs w:val="24"/>
        </w:rPr>
        <w:fldChar w:fldCharType="begin" w:fldLock="1"/>
      </w:r>
      <w:r w:rsidR="00156105">
        <w:rPr>
          <w:rFonts w:ascii="Times New Roman" w:hAnsi="Times New Roman" w:cs="Times New Roman"/>
          <w:sz w:val="24"/>
          <w:szCs w:val="24"/>
        </w:rPr>
        <w:instrText>ADDIN CSL_CITATION {"citationItems":[{"id":"ITEM-1","itemData":{"ISSN":"2337-3067","abstract":"Good financial performance is vital. It helps management make financial decisions and keep the business running long-term. Better financial performance makes it easier to get investments. The research uses a causality design to examine the relationship between capital structure, asset structure, and working capital management on the financial performance of transportation and logistics issuers in 2018-2022. The research uses a nonparticipant observation method. Data analysis techniques use multiple linear regression and apply SPSS version 25. The research findings are: First, capital structure has a significant negative effect on financial performance. Second, asset structure has a significant negative effect on financial performance. Third, working capital management has no insignificant effect on company finances. The theoretical review of research supports the pecking order theory. This theory suggests that debt is riskier than internal financing. Issuers and investors can apply these research findings to boost profits and guide investments. The research shows that company managers and investors should consider capital structure and asset structure. These two factors determine the issuer's profits.","author":[{"dropping-particle":"","family":"Wartiningsih","given":"Ni Luh Putu","non-dropping-particle":"","parse-names":false,"suffix":""},{"dropping-particle":"","family":"Candradewi","given":"Made Reina","non-dropping-particle":"","parse-names":false,"suffix":""}],"container-title":"E-Jurnal Ekonomi &amp; Bisnis Universitas Udayana","id":"ITEM-1","issue":"9","issued":{"date-parts":[["2024"]]},"page":"1784-1793","title":"E-Jurnal Ekonomi Dan Bisnis Universitas Udayana Pengaruh Struktur Modal, Struktur Aktiva Dan Manajemen Modal Kerja Terhadap Kinerja Keuangan","type":"article-journal","volume":"13"},"suppress-author":1,"uris":["http://www.mendeley.com/documents/?uuid=d9c1d734-28c7-406d-b414-1c1852afb0ba"]}],"mendeley":{"formattedCitation":"(2024)","plainTextFormattedCitation":"(2024)","previouslyFormattedCitation":"(2024)"},"properties":{"noteIndex":0},"schema":"https://github.com/citation-style-language/schema/raw/master/csl-citation.json"}</w:instrText>
      </w:r>
      <w:r w:rsidR="00710FE6">
        <w:rPr>
          <w:rFonts w:ascii="Times New Roman" w:hAnsi="Times New Roman" w:cs="Times New Roman"/>
          <w:sz w:val="24"/>
          <w:szCs w:val="24"/>
        </w:rPr>
        <w:fldChar w:fldCharType="separate"/>
      </w:r>
      <w:r w:rsidR="00156105" w:rsidRPr="00156105">
        <w:rPr>
          <w:rFonts w:ascii="Times New Roman" w:hAnsi="Times New Roman" w:cs="Times New Roman"/>
          <w:noProof/>
          <w:sz w:val="24"/>
          <w:szCs w:val="24"/>
        </w:rPr>
        <w:t>(2024)</w:t>
      </w:r>
      <w:r w:rsidR="00710FE6">
        <w:rPr>
          <w:rFonts w:ascii="Times New Roman" w:hAnsi="Times New Roman" w:cs="Times New Roman"/>
          <w:sz w:val="24"/>
          <w:szCs w:val="24"/>
        </w:rPr>
        <w:fldChar w:fldCharType="end"/>
      </w:r>
      <w:r w:rsidR="00156105">
        <w:rPr>
          <w:rFonts w:ascii="Times New Roman" w:hAnsi="Times New Roman" w:cs="Times New Roman"/>
          <w:sz w:val="24"/>
          <w:szCs w:val="24"/>
        </w:rPr>
        <w:t xml:space="preserve">, </w:t>
      </w:r>
      <w:r w:rsidR="00B844A5" w:rsidRPr="00B844A5">
        <w:rPr>
          <w:rFonts w:ascii="Times New Roman" w:hAnsi="Times New Roman" w:cs="Times New Roman"/>
          <w:sz w:val="24"/>
          <w:szCs w:val="24"/>
        </w:rPr>
        <w:t xml:space="preserve">yang </w:t>
      </w:r>
      <w:proofErr w:type="spellStart"/>
      <w:r w:rsidR="00B844A5" w:rsidRPr="00B844A5">
        <w:rPr>
          <w:rFonts w:ascii="Times New Roman" w:hAnsi="Times New Roman" w:cs="Times New Roman"/>
          <w:sz w:val="24"/>
          <w:szCs w:val="24"/>
        </w:rPr>
        <w:t>menjelaskan</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bahwa</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kinerja</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keuangan</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diperlukan</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untuk</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membantu</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manajemen</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dalam</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pengambilan</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keputusan</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keuangan</w:t>
      </w:r>
      <w:proofErr w:type="spellEnd"/>
      <w:r w:rsidR="00B844A5" w:rsidRPr="00B844A5">
        <w:rPr>
          <w:rFonts w:ascii="Times New Roman" w:hAnsi="Times New Roman" w:cs="Times New Roman"/>
          <w:sz w:val="24"/>
          <w:szCs w:val="24"/>
        </w:rPr>
        <w:t xml:space="preserve"> dan </w:t>
      </w:r>
      <w:proofErr w:type="spellStart"/>
      <w:r w:rsidR="00B844A5" w:rsidRPr="00B844A5">
        <w:rPr>
          <w:rFonts w:ascii="Times New Roman" w:hAnsi="Times New Roman" w:cs="Times New Roman"/>
          <w:sz w:val="24"/>
          <w:szCs w:val="24"/>
        </w:rPr>
        <w:t>menjaga</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keberlanjutan</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bisnis</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jangka</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panjang</w:t>
      </w:r>
      <w:proofErr w:type="spellEnd"/>
      <w:r w:rsidR="00B844A5" w:rsidRPr="00B844A5">
        <w:rPr>
          <w:rFonts w:ascii="Times New Roman" w:hAnsi="Times New Roman" w:cs="Times New Roman"/>
          <w:sz w:val="24"/>
          <w:szCs w:val="24"/>
        </w:rPr>
        <w:t xml:space="preserve">. Selain </w:t>
      </w:r>
      <w:proofErr w:type="spellStart"/>
      <w:r w:rsidR="00B844A5" w:rsidRPr="00B844A5">
        <w:rPr>
          <w:rFonts w:ascii="Times New Roman" w:hAnsi="Times New Roman" w:cs="Times New Roman"/>
          <w:sz w:val="24"/>
          <w:szCs w:val="24"/>
        </w:rPr>
        <w:t>itu</w:t>
      </w:r>
      <w:proofErr w:type="spellEnd"/>
      <w:r w:rsidR="00B844A5" w:rsidRPr="00B844A5">
        <w:rPr>
          <w:rFonts w:ascii="Times New Roman" w:hAnsi="Times New Roman" w:cs="Times New Roman"/>
          <w:sz w:val="24"/>
          <w:szCs w:val="24"/>
        </w:rPr>
        <w:t>,</w:t>
      </w:r>
      <w:r w:rsidR="00156105">
        <w:rPr>
          <w:rFonts w:ascii="Times New Roman" w:hAnsi="Times New Roman" w:cs="Times New Roman"/>
          <w:sz w:val="24"/>
          <w:szCs w:val="24"/>
        </w:rPr>
        <w:t xml:space="preserve"> </w:t>
      </w:r>
      <w:r w:rsidR="00156105" w:rsidRPr="00156105">
        <w:rPr>
          <w:rFonts w:ascii="Times New Roman" w:hAnsi="Times New Roman" w:cs="Times New Roman"/>
          <w:noProof/>
          <w:sz w:val="24"/>
          <w:szCs w:val="24"/>
        </w:rPr>
        <w:t xml:space="preserve">Anggryani </w:t>
      </w:r>
      <w:r w:rsidR="00156105" w:rsidRPr="003D1B2E">
        <w:rPr>
          <w:rFonts w:ascii="Times New Roman" w:hAnsi="Times New Roman" w:cs="Times New Roman"/>
          <w:i/>
          <w:iCs/>
          <w:noProof/>
          <w:sz w:val="24"/>
          <w:szCs w:val="24"/>
        </w:rPr>
        <w:t>et al</w:t>
      </w:r>
      <w:r w:rsidR="003D1B2E" w:rsidRPr="003D1B2E">
        <w:rPr>
          <w:rFonts w:ascii="Times New Roman" w:hAnsi="Times New Roman" w:cs="Times New Roman"/>
          <w:i/>
          <w:iCs/>
          <w:noProof/>
          <w:sz w:val="24"/>
          <w:szCs w:val="24"/>
        </w:rPr>
        <w:t>.</w:t>
      </w:r>
      <w:r w:rsidR="00B844A5" w:rsidRPr="00B844A5">
        <w:rPr>
          <w:rFonts w:ascii="Times New Roman" w:hAnsi="Times New Roman" w:cs="Times New Roman"/>
          <w:sz w:val="24"/>
          <w:szCs w:val="24"/>
        </w:rPr>
        <w:t xml:space="preserve"> </w:t>
      </w:r>
      <w:r w:rsidR="00156105">
        <w:rPr>
          <w:rFonts w:ascii="Times New Roman" w:hAnsi="Times New Roman" w:cs="Times New Roman"/>
          <w:sz w:val="24"/>
          <w:szCs w:val="24"/>
        </w:rPr>
        <w:fldChar w:fldCharType="begin" w:fldLock="1"/>
      </w:r>
      <w:r w:rsidR="000A5645">
        <w:rPr>
          <w:rFonts w:ascii="Times New Roman" w:hAnsi="Times New Roman" w:cs="Times New Roman"/>
          <w:sz w:val="24"/>
          <w:szCs w:val="24"/>
        </w:rPr>
        <w:instrText>ADDIN CSL_CITATION {"citationItems":[{"id":"ITEM-1","itemData":{"author":[{"dropping-particle":"","family":"Anggryani","given":"Zahira","non-dropping-particle":"","parse-names":false,"suffix":""},{"dropping-particle":"","family":"Husnan","given":"Lalu Hamdan","non-dropping-particle":"","parse-names":false,"suffix":""},{"dropping-particle":"","family":"Hidayati","given":"Siti Aisyah","non-dropping-particle":"","parse-names":false,"suffix":""}],"container-title":"Jurnal Riset Keuangan Jurusan Manajemen Fakultas Ekonomi dan Bisnis Universitas Mataram","id":"ITEM-1","issue":"No. 1 (2024)","issued":{"date-parts":[["2024"]]},"page":"1-9","title":"PENGARUH EFISIENSI MODAL KERJA DAN LIKUIDITAS TERHADAP PROFITABILITAS PADA PERUSAHAAN SUB SEKTOR PLASTIK DAN KEMASAN YANG TERDAFTAR DI BEI PERIODE 2017-2021","type":"article-journal","volume":"Vol. 2"},"suppress-author":1,"uris":["http://www.mendeley.com/documents/?uuid=5039fdc6-cfa3-4009-aaf8-2f170d8638ad"]}],"mendeley":{"formattedCitation":"(2024)","plainTextFormattedCitation":"(2024)","previouslyFormattedCitation":"(2024)"},"properties":{"noteIndex":0},"schema":"https://github.com/citation-style-language/schema/raw/master/csl-citation.json"}</w:instrText>
      </w:r>
      <w:r w:rsidR="00156105">
        <w:rPr>
          <w:rFonts w:ascii="Times New Roman" w:hAnsi="Times New Roman" w:cs="Times New Roman"/>
          <w:sz w:val="24"/>
          <w:szCs w:val="24"/>
        </w:rPr>
        <w:fldChar w:fldCharType="separate"/>
      </w:r>
      <w:r w:rsidR="000A5645" w:rsidRPr="000A5645">
        <w:rPr>
          <w:rFonts w:ascii="Times New Roman" w:hAnsi="Times New Roman" w:cs="Times New Roman"/>
          <w:noProof/>
          <w:sz w:val="24"/>
          <w:szCs w:val="24"/>
        </w:rPr>
        <w:t>(2024)</w:t>
      </w:r>
      <w:r w:rsidR="00156105">
        <w:rPr>
          <w:rFonts w:ascii="Times New Roman" w:hAnsi="Times New Roman" w:cs="Times New Roman"/>
          <w:sz w:val="24"/>
          <w:szCs w:val="24"/>
        </w:rPr>
        <w:fldChar w:fldCharType="end"/>
      </w:r>
      <w:r w:rsidR="00527761">
        <w:rPr>
          <w:rFonts w:ascii="Times New Roman" w:hAnsi="Times New Roman" w:cs="Times New Roman"/>
          <w:sz w:val="24"/>
          <w:szCs w:val="24"/>
        </w:rPr>
        <w:t xml:space="preserve">, </w:t>
      </w:r>
      <w:r w:rsidR="00B844A5" w:rsidRPr="00B844A5">
        <w:rPr>
          <w:rFonts w:ascii="Times New Roman" w:hAnsi="Times New Roman" w:cs="Times New Roman"/>
          <w:sz w:val="24"/>
          <w:szCs w:val="24"/>
        </w:rPr>
        <w:t xml:space="preserve">juga </w:t>
      </w:r>
      <w:proofErr w:type="spellStart"/>
      <w:r w:rsidR="00B844A5" w:rsidRPr="00B844A5">
        <w:rPr>
          <w:rFonts w:ascii="Times New Roman" w:hAnsi="Times New Roman" w:cs="Times New Roman"/>
          <w:sz w:val="24"/>
          <w:szCs w:val="24"/>
        </w:rPr>
        <w:t>menegaskan</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bahwa</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pengelolaan</w:t>
      </w:r>
      <w:proofErr w:type="spellEnd"/>
      <w:r w:rsidR="00B844A5" w:rsidRPr="00B844A5">
        <w:rPr>
          <w:rFonts w:ascii="Times New Roman" w:hAnsi="Times New Roman" w:cs="Times New Roman"/>
          <w:sz w:val="24"/>
          <w:szCs w:val="24"/>
        </w:rPr>
        <w:t xml:space="preserve"> modal </w:t>
      </w:r>
      <w:proofErr w:type="spellStart"/>
      <w:r w:rsidR="00B844A5" w:rsidRPr="00B844A5">
        <w:rPr>
          <w:rFonts w:ascii="Times New Roman" w:hAnsi="Times New Roman" w:cs="Times New Roman"/>
          <w:sz w:val="24"/>
          <w:szCs w:val="24"/>
        </w:rPr>
        <w:t>kerja</w:t>
      </w:r>
      <w:proofErr w:type="spellEnd"/>
      <w:r w:rsidR="00B844A5" w:rsidRPr="00B844A5">
        <w:rPr>
          <w:rFonts w:ascii="Times New Roman" w:hAnsi="Times New Roman" w:cs="Times New Roman"/>
          <w:sz w:val="24"/>
          <w:szCs w:val="24"/>
        </w:rPr>
        <w:t xml:space="preserve"> yang </w:t>
      </w:r>
      <w:proofErr w:type="spellStart"/>
      <w:r w:rsidR="00B844A5" w:rsidRPr="00B844A5">
        <w:rPr>
          <w:rFonts w:ascii="Times New Roman" w:hAnsi="Times New Roman" w:cs="Times New Roman"/>
          <w:sz w:val="24"/>
          <w:szCs w:val="24"/>
        </w:rPr>
        <w:t>efisien</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berpengaruh</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positif</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terhadap</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profitabilitas</w:t>
      </w:r>
      <w:proofErr w:type="spellEnd"/>
      <w:r w:rsidR="00B844A5" w:rsidRPr="00B844A5">
        <w:rPr>
          <w:rFonts w:ascii="Times New Roman" w:hAnsi="Times New Roman" w:cs="Times New Roman"/>
          <w:sz w:val="24"/>
          <w:szCs w:val="24"/>
        </w:rPr>
        <w:t xml:space="preserve"> dan </w:t>
      </w:r>
      <w:proofErr w:type="spellStart"/>
      <w:r w:rsidR="00B844A5" w:rsidRPr="00B844A5">
        <w:rPr>
          <w:rFonts w:ascii="Times New Roman" w:hAnsi="Times New Roman" w:cs="Times New Roman"/>
          <w:sz w:val="24"/>
          <w:szCs w:val="24"/>
        </w:rPr>
        <w:t>kinerja</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keuangan</w:t>
      </w:r>
      <w:proofErr w:type="spellEnd"/>
      <w:r w:rsidR="00B844A5" w:rsidRPr="00B844A5">
        <w:rPr>
          <w:rFonts w:ascii="Times New Roman" w:hAnsi="Times New Roman" w:cs="Times New Roman"/>
          <w:sz w:val="24"/>
          <w:szCs w:val="24"/>
        </w:rPr>
        <w:t xml:space="preserve"> </w:t>
      </w:r>
      <w:proofErr w:type="spellStart"/>
      <w:r w:rsidR="00B844A5" w:rsidRPr="00B844A5">
        <w:rPr>
          <w:rFonts w:ascii="Times New Roman" w:hAnsi="Times New Roman" w:cs="Times New Roman"/>
          <w:sz w:val="24"/>
          <w:szCs w:val="24"/>
        </w:rPr>
        <w:t>perusahaan</w:t>
      </w:r>
      <w:proofErr w:type="spellEnd"/>
      <w:r w:rsidR="00B844A5" w:rsidRPr="00B844A5">
        <w:rPr>
          <w:rFonts w:ascii="Times New Roman" w:hAnsi="Times New Roman" w:cs="Times New Roman"/>
          <w:sz w:val="24"/>
          <w:szCs w:val="24"/>
        </w:rPr>
        <w:t>.</w:t>
      </w:r>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Tantangan</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tersebut</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memperlihatkan</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pentingnya</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penelitian</w:t>
      </w:r>
      <w:proofErr w:type="spellEnd"/>
      <w:r w:rsidR="000A294E" w:rsidRPr="0021515E">
        <w:rPr>
          <w:rFonts w:ascii="Times New Roman" w:hAnsi="Times New Roman" w:cs="Times New Roman"/>
          <w:sz w:val="24"/>
          <w:szCs w:val="24"/>
        </w:rPr>
        <w:t xml:space="preserve"> yang </w:t>
      </w:r>
      <w:proofErr w:type="spellStart"/>
      <w:r w:rsidR="000A294E" w:rsidRPr="0021515E">
        <w:rPr>
          <w:rFonts w:ascii="Times New Roman" w:hAnsi="Times New Roman" w:cs="Times New Roman"/>
          <w:sz w:val="24"/>
          <w:szCs w:val="24"/>
        </w:rPr>
        <w:t>menelaah</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faktor-faktor</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keuangan</w:t>
      </w:r>
      <w:proofErr w:type="spellEnd"/>
      <w:r w:rsidR="000A294E" w:rsidRPr="0021515E">
        <w:rPr>
          <w:rFonts w:ascii="Times New Roman" w:hAnsi="Times New Roman" w:cs="Times New Roman"/>
          <w:sz w:val="24"/>
          <w:szCs w:val="24"/>
        </w:rPr>
        <w:t xml:space="preserve"> yang </w:t>
      </w:r>
      <w:proofErr w:type="spellStart"/>
      <w:r w:rsidR="000A294E" w:rsidRPr="0021515E">
        <w:rPr>
          <w:rFonts w:ascii="Times New Roman" w:hAnsi="Times New Roman" w:cs="Times New Roman"/>
          <w:sz w:val="24"/>
          <w:szCs w:val="24"/>
        </w:rPr>
        <w:t>dapat</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memengaruhi</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kinerja</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keuangan</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perusahaan</w:t>
      </w:r>
      <w:proofErr w:type="spellEnd"/>
      <w:r w:rsidR="000A294E" w:rsidRPr="0021515E">
        <w:rPr>
          <w:rFonts w:ascii="Times New Roman" w:hAnsi="Times New Roman" w:cs="Times New Roman"/>
          <w:sz w:val="24"/>
          <w:szCs w:val="24"/>
        </w:rPr>
        <w:t xml:space="preserve">, </w:t>
      </w:r>
      <w:proofErr w:type="spellStart"/>
      <w:r w:rsidR="000A294E" w:rsidRPr="0021515E">
        <w:rPr>
          <w:rFonts w:ascii="Times New Roman" w:hAnsi="Times New Roman" w:cs="Times New Roman"/>
          <w:sz w:val="24"/>
          <w:szCs w:val="24"/>
        </w:rPr>
        <w:t>khususnya</w:t>
      </w:r>
      <w:proofErr w:type="spellEnd"/>
      <w:r w:rsidR="000A294E" w:rsidRPr="0021515E">
        <w:rPr>
          <w:rFonts w:ascii="Times New Roman" w:hAnsi="Times New Roman" w:cs="Times New Roman"/>
          <w:sz w:val="24"/>
          <w:szCs w:val="24"/>
        </w:rPr>
        <w:t xml:space="preserve"> pada sub </w:t>
      </w:r>
      <w:proofErr w:type="spellStart"/>
      <w:r w:rsidR="000A294E" w:rsidRPr="0021515E">
        <w:rPr>
          <w:rFonts w:ascii="Times New Roman" w:hAnsi="Times New Roman" w:cs="Times New Roman"/>
          <w:sz w:val="24"/>
          <w:szCs w:val="24"/>
        </w:rPr>
        <w:t>sektor</w:t>
      </w:r>
      <w:proofErr w:type="spellEnd"/>
      <w:r w:rsidR="000A294E" w:rsidRPr="0021515E">
        <w:rPr>
          <w:rFonts w:ascii="Times New Roman" w:hAnsi="Times New Roman" w:cs="Times New Roman"/>
          <w:sz w:val="24"/>
          <w:szCs w:val="24"/>
        </w:rPr>
        <w:t xml:space="preserve"> pulp dan </w:t>
      </w:r>
      <w:proofErr w:type="spellStart"/>
      <w:r w:rsidR="000A294E" w:rsidRPr="0021515E">
        <w:rPr>
          <w:rFonts w:ascii="Times New Roman" w:hAnsi="Times New Roman" w:cs="Times New Roman"/>
          <w:sz w:val="24"/>
          <w:szCs w:val="24"/>
        </w:rPr>
        <w:t>kertas</w:t>
      </w:r>
      <w:proofErr w:type="spellEnd"/>
      <w:r w:rsidR="000A294E" w:rsidRPr="0021515E">
        <w:rPr>
          <w:rFonts w:ascii="Times New Roman" w:hAnsi="Times New Roman" w:cs="Times New Roman"/>
          <w:sz w:val="24"/>
          <w:szCs w:val="24"/>
        </w:rPr>
        <w:t xml:space="preserve"> yang </w:t>
      </w:r>
      <w:proofErr w:type="spellStart"/>
      <w:r w:rsidR="000A294E" w:rsidRPr="0021515E">
        <w:rPr>
          <w:rFonts w:ascii="Times New Roman" w:hAnsi="Times New Roman" w:cs="Times New Roman"/>
          <w:sz w:val="24"/>
          <w:szCs w:val="24"/>
        </w:rPr>
        <w:t>terdaftar</w:t>
      </w:r>
      <w:proofErr w:type="spellEnd"/>
      <w:r w:rsidR="000A294E" w:rsidRPr="0021515E">
        <w:rPr>
          <w:rFonts w:ascii="Times New Roman" w:hAnsi="Times New Roman" w:cs="Times New Roman"/>
          <w:sz w:val="24"/>
          <w:szCs w:val="24"/>
        </w:rPr>
        <w:t xml:space="preserve"> di BEI.</w:t>
      </w:r>
    </w:p>
    <w:p w14:paraId="139B2188" w14:textId="5D2B8AB1" w:rsidR="00304C8A" w:rsidRDefault="00C54122" w:rsidP="003B4050">
      <w:pPr>
        <w:tabs>
          <w:tab w:val="left" w:pos="567"/>
        </w:tabs>
        <w:spacing w:after="0" w:line="480" w:lineRule="auto"/>
        <w:ind w:firstLine="720"/>
        <w:jc w:val="both"/>
        <w:rPr>
          <w:rFonts w:ascii="Times New Roman" w:hAnsi="Times New Roman" w:cs="Times New Roman"/>
          <w:sz w:val="24"/>
          <w:szCs w:val="24"/>
        </w:rPr>
      </w:pPr>
      <w:r w:rsidRPr="00C54122">
        <w:rPr>
          <w:rFonts w:ascii="Times New Roman" w:hAnsi="Times New Roman" w:cs="Times New Roman"/>
          <w:sz w:val="24"/>
          <w:szCs w:val="24"/>
        </w:rPr>
        <w:lastRenderedPageBreak/>
        <w:t xml:space="preserve">Kinerja </w:t>
      </w:r>
      <w:proofErr w:type="spellStart"/>
      <w:r w:rsidRPr="00C54122">
        <w:rPr>
          <w:rFonts w:ascii="Times New Roman" w:hAnsi="Times New Roman" w:cs="Times New Roman"/>
          <w:sz w:val="24"/>
          <w:szCs w:val="24"/>
        </w:rPr>
        <w:t>keuangan</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merupakan</w:t>
      </w:r>
      <w:proofErr w:type="spellEnd"/>
      <w:r w:rsidRPr="00C54122">
        <w:rPr>
          <w:rFonts w:ascii="Times New Roman" w:hAnsi="Times New Roman" w:cs="Times New Roman"/>
          <w:sz w:val="24"/>
          <w:szCs w:val="24"/>
        </w:rPr>
        <w:t xml:space="preserve"> salah </w:t>
      </w:r>
      <w:proofErr w:type="spellStart"/>
      <w:r w:rsidRPr="00C54122">
        <w:rPr>
          <w:rFonts w:ascii="Times New Roman" w:hAnsi="Times New Roman" w:cs="Times New Roman"/>
          <w:sz w:val="24"/>
          <w:szCs w:val="24"/>
        </w:rPr>
        <w:t>satu</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tolok</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ukur</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dalam</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menilai</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keberhasilan</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operasional</w:t>
      </w:r>
      <w:proofErr w:type="spellEnd"/>
      <w:r w:rsidRPr="00C54122">
        <w:rPr>
          <w:rFonts w:ascii="Times New Roman" w:hAnsi="Times New Roman" w:cs="Times New Roman"/>
          <w:sz w:val="24"/>
          <w:szCs w:val="24"/>
        </w:rPr>
        <w:t xml:space="preserve"> dan </w:t>
      </w:r>
      <w:proofErr w:type="spellStart"/>
      <w:r w:rsidRPr="00C54122">
        <w:rPr>
          <w:rFonts w:ascii="Times New Roman" w:hAnsi="Times New Roman" w:cs="Times New Roman"/>
          <w:sz w:val="24"/>
          <w:szCs w:val="24"/>
        </w:rPr>
        <w:t>kemampuan</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perusahaan</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dalam</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menciptakan</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nilai</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ekonomi</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Menurut</w:t>
      </w:r>
      <w:proofErr w:type="spellEnd"/>
      <w:r w:rsidRPr="00C54122">
        <w:rPr>
          <w:rFonts w:ascii="Times New Roman" w:hAnsi="Times New Roman" w:cs="Times New Roman"/>
          <w:sz w:val="24"/>
          <w:szCs w:val="24"/>
        </w:rPr>
        <w:t xml:space="preserve"> Kasmir (2019), </w:t>
      </w:r>
      <w:proofErr w:type="spellStart"/>
      <w:r w:rsidRPr="00C54122">
        <w:rPr>
          <w:rFonts w:ascii="Times New Roman" w:hAnsi="Times New Roman" w:cs="Times New Roman"/>
          <w:sz w:val="24"/>
          <w:szCs w:val="24"/>
        </w:rPr>
        <w:t>kinerja</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keuangan</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adalah</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hasil</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dari</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berbagai</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kebijakan</w:t>
      </w:r>
      <w:proofErr w:type="spellEnd"/>
      <w:r w:rsidRPr="00C54122">
        <w:rPr>
          <w:rFonts w:ascii="Times New Roman" w:hAnsi="Times New Roman" w:cs="Times New Roman"/>
          <w:sz w:val="24"/>
          <w:szCs w:val="24"/>
        </w:rPr>
        <w:t xml:space="preserve"> dan </w:t>
      </w:r>
      <w:proofErr w:type="spellStart"/>
      <w:r w:rsidRPr="00C54122">
        <w:rPr>
          <w:rFonts w:ascii="Times New Roman" w:hAnsi="Times New Roman" w:cs="Times New Roman"/>
          <w:sz w:val="24"/>
          <w:szCs w:val="24"/>
        </w:rPr>
        <w:t>keputusan</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manajemen</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dalam</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mengelola</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aset</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kewajiban</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serta</w:t>
      </w:r>
      <w:proofErr w:type="spellEnd"/>
      <w:r w:rsidRPr="00C54122">
        <w:rPr>
          <w:rFonts w:ascii="Times New Roman" w:hAnsi="Times New Roman" w:cs="Times New Roman"/>
          <w:sz w:val="24"/>
          <w:szCs w:val="24"/>
        </w:rPr>
        <w:t xml:space="preserve"> modal </w:t>
      </w:r>
      <w:proofErr w:type="spellStart"/>
      <w:r w:rsidRPr="00C54122">
        <w:rPr>
          <w:rFonts w:ascii="Times New Roman" w:hAnsi="Times New Roman" w:cs="Times New Roman"/>
          <w:sz w:val="24"/>
          <w:szCs w:val="24"/>
        </w:rPr>
        <w:t>secara</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efisien</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untuk</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mencapai</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tujuan</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perusahaan</w:t>
      </w:r>
      <w:proofErr w:type="spellEnd"/>
      <w:r w:rsidRPr="00C54122">
        <w:rPr>
          <w:rFonts w:ascii="Times New Roman" w:hAnsi="Times New Roman" w:cs="Times New Roman"/>
          <w:sz w:val="24"/>
          <w:szCs w:val="24"/>
        </w:rPr>
        <w:t xml:space="preserve">. </w:t>
      </w:r>
      <w:bookmarkStart w:id="20" w:name="_Hlk213272507"/>
      <w:proofErr w:type="spellStart"/>
      <w:r w:rsidR="00304C8A" w:rsidRPr="00304C8A">
        <w:rPr>
          <w:rFonts w:ascii="Times New Roman" w:hAnsi="Times New Roman" w:cs="Times New Roman"/>
          <w:sz w:val="24"/>
          <w:szCs w:val="24"/>
        </w:rPr>
        <w:t>Sementara</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itu</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menurut</w:t>
      </w:r>
      <w:proofErr w:type="spellEnd"/>
      <w:r w:rsidR="00304C8A" w:rsidRPr="00304C8A">
        <w:rPr>
          <w:rFonts w:ascii="Times New Roman" w:hAnsi="Times New Roman" w:cs="Times New Roman"/>
          <w:sz w:val="24"/>
          <w:szCs w:val="24"/>
        </w:rPr>
        <w:t xml:space="preserve"> Brigham </w:t>
      </w:r>
      <w:r w:rsidR="009E4E4F">
        <w:rPr>
          <w:rFonts w:ascii="Times New Roman" w:hAnsi="Times New Roman" w:cs="Times New Roman"/>
          <w:sz w:val="24"/>
          <w:szCs w:val="24"/>
        </w:rPr>
        <w:t>&amp;</w:t>
      </w:r>
      <w:r w:rsidR="00304C8A" w:rsidRPr="00304C8A">
        <w:rPr>
          <w:rFonts w:ascii="Times New Roman" w:hAnsi="Times New Roman" w:cs="Times New Roman"/>
          <w:sz w:val="24"/>
          <w:szCs w:val="24"/>
        </w:rPr>
        <w:t xml:space="preserve"> Houston (2019), </w:t>
      </w:r>
      <w:proofErr w:type="spellStart"/>
      <w:r w:rsidR="00304C8A" w:rsidRPr="00304C8A">
        <w:rPr>
          <w:rFonts w:ascii="Times New Roman" w:hAnsi="Times New Roman" w:cs="Times New Roman"/>
          <w:sz w:val="24"/>
          <w:szCs w:val="24"/>
        </w:rPr>
        <w:t>kinerja</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keuangan</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mencerminkan</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hasil</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akhir</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dari</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keputusan-keputusan</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manajerial</w:t>
      </w:r>
      <w:proofErr w:type="spellEnd"/>
      <w:r w:rsidR="00304C8A" w:rsidRPr="00304C8A">
        <w:rPr>
          <w:rFonts w:ascii="Times New Roman" w:hAnsi="Times New Roman" w:cs="Times New Roman"/>
          <w:sz w:val="24"/>
          <w:szCs w:val="24"/>
        </w:rPr>
        <w:t xml:space="preserve"> yang </w:t>
      </w:r>
      <w:proofErr w:type="spellStart"/>
      <w:r w:rsidR="00304C8A" w:rsidRPr="00304C8A">
        <w:rPr>
          <w:rFonts w:ascii="Times New Roman" w:hAnsi="Times New Roman" w:cs="Times New Roman"/>
          <w:sz w:val="24"/>
          <w:szCs w:val="24"/>
        </w:rPr>
        <w:t>tercermin</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melalui</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analisis</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rasio</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keuangan</w:t>
      </w:r>
      <w:proofErr w:type="spellEnd"/>
      <w:r w:rsidR="00304C8A" w:rsidRPr="00304C8A">
        <w:rPr>
          <w:rFonts w:ascii="Times New Roman" w:hAnsi="Times New Roman" w:cs="Times New Roman"/>
          <w:sz w:val="24"/>
          <w:szCs w:val="24"/>
        </w:rPr>
        <w:t xml:space="preserve">, yang </w:t>
      </w:r>
      <w:proofErr w:type="spellStart"/>
      <w:r w:rsidR="00304C8A" w:rsidRPr="00304C8A">
        <w:rPr>
          <w:rFonts w:ascii="Times New Roman" w:hAnsi="Times New Roman" w:cs="Times New Roman"/>
          <w:sz w:val="24"/>
          <w:szCs w:val="24"/>
        </w:rPr>
        <w:t>mencakup</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aspek</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profitabilitas</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likuiditas</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manajemen</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aset</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manajemen</w:t>
      </w:r>
      <w:proofErr w:type="spellEnd"/>
      <w:r w:rsidR="00304C8A" w:rsidRPr="00304C8A">
        <w:rPr>
          <w:rFonts w:ascii="Times New Roman" w:hAnsi="Times New Roman" w:cs="Times New Roman"/>
          <w:sz w:val="24"/>
          <w:szCs w:val="24"/>
        </w:rPr>
        <w:t xml:space="preserve"> utang, </w:t>
      </w:r>
      <w:proofErr w:type="spellStart"/>
      <w:r w:rsidR="00304C8A" w:rsidRPr="00304C8A">
        <w:rPr>
          <w:rFonts w:ascii="Times New Roman" w:hAnsi="Times New Roman" w:cs="Times New Roman"/>
          <w:sz w:val="24"/>
          <w:szCs w:val="24"/>
        </w:rPr>
        <w:t>serta</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penilaian</w:t>
      </w:r>
      <w:proofErr w:type="spellEnd"/>
      <w:r w:rsidR="00304C8A" w:rsidRPr="00304C8A">
        <w:rPr>
          <w:rFonts w:ascii="Times New Roman" w:hAnsi="Times New Roman" w:cs="Times New Roman"/>
          <w:sz w:val="24"/>
          <w:szCs w:val="24"/>
        </w:rPr>
        <w:t xml:space="preserve"> pasar. Kinerja </w:t>
      </w:r>
      <w:proofErr w:type="spellStart"/>
      <w:r w:rsidR="00304C8A" w:rsidRPr="00304C8A">
        <w:rPr>
          <w:rFonts w:ascii="Times New Roman" w:hAnsi="Times New Roman" w:cs="Times New Roman"/>
          <w:sz w:val="24"/>
          <w:szCs w:val="24"/>
        </w:rPr>
        <w:t>keuangan</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menunjukkan</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seberapa</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efektif</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perusahaan</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dalam</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memanfaatkan</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sumber</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daya</w:t>
      </w:r>
      <w:proofErr w:type="spellEnd"/>
      <w:r w:rsidR="00304C8A" w:rsidRPr="00304C8A">
        <w:rPr>
          <w:rFonts w:ascii="Times New Roman" w:hAnsi="Times New Roman" w:cs="Times New Roman"/>
          <w:sz w:val="24"/>
          <w:szCs w:val="24"/>
        </w:rPr>
        <w:t xml:space="preserve"> yang </w:t>
      </w:r>
      <w:proofErr w:type="spellStart"/>
      <w:r w:rsidR="00304C8A" w:rsidRPr="00304C8A">
        <w:rPr>
          <w:rFonts w:ascii="Times New Roman" w:hAnsi="Times New Roman" w:cs="Times New Roman"/>
          <w:sz w:val="24"/>
          <w:szCs w:val="24"/>
        </w:rPr>
        <w:t>dimilikinya</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untuk</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menghasilkan</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laba</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memenuhi</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kewajiban</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finansial</w:t>
      </w:r>
      <w:proofErr w:type="spellEnd"/>
      <w:r w:rsidR="00304C8A" w:rsidRPr="00304C8A">
        <w:rPr>
          <w:rFonts w:ascii="Times New Roman" w:hAnsi="Times New Roman" w:cs="Times New Roman"/>
          <w:sz w:val="24"/>
          <w:szCs w:val="24"/>
        </w:rPr>
        <w:t xml:space="preserve">, dan </w:t>
      </w:r>
      <w:proofErr w:type="spellStart"/>
      <w:r w:rsidR="00304C8A" w:rsidRPr="00304C8A">
        <w:rPr>
          <w:rFonts w:ascii="Times New Roman" w:hAnsi="Times New Roman" w:cs="Times New Roman"/>
          <w:sz w:val="24"/>
          <w:szCs w:val="24"/>
        </w:rPr>
        <w:t>meningkatkan</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nilai</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perusahaan</w:t>
      </w:r>
      <w:proofErr w:type="spellEnd"/>
      <w:r w:rsidR="00304C8A" w:rsidRPr="00304C8A">
        <w:rPr>
          <w:rFonts w:ascii="Times New Roman" w:hAnsi="Times New Roman" w:cs="Times New Roman"/>
          <w:sz w:val="24"/>
          <w:szCs w:val="24"/>
        </w:rPr>
        <w:t xml:space="preserve">. Dalam </w:t>
      </w:r>
      <w:proofErr w:type="spellStart"/>
      <w:r w:rsidR="00304C8A" w:rsidRPr="00304C8A">
        <w:rPr>
          <w:rFonts w:ascii="Times New Roman" w:hAnsi="Times New Roman" w:cs="Times New Roman"/>
          <w:sz w:val="24"/>
          <w:szCs w:val="24"/>
        </w:rPr>
        <w:t>penelitian</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ini</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kinerja</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keuangan</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berperan</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sebagai</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variabel</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dependen</w:t>
      </w:r>
      <w:proofErr w:type="spellEnd"/>
      <w:r w:rsidR="00304C8A" w:rsidRPr="00304C8A">
        <w:rPr>
          <w:rFonts w:ascii="Times New Roman" w:hAnsi="Times New Roman" w:cs="Times New Roman"/>
          <w:sz w:val="24"/>
          <w:szCs w:val="24"/>
        </w:rPr>
        <w:t xml:space="preserve"> (Y) yang </w:t>
      </w:r>
      <w:proofErr w:type="spellStart"/>
      <w:r w:rsidR="00304C8A" w:rsidRPr="00304C8A">
        <w:rPr>
          <w:rFonts w:ascii="Times New Roman" w:hAnsi="Times New Roman" w:cs="Times New Roman"/>
          <w:sz w:val="24"/>
          <w:szCs w:val="24"/>
        </w:rPr>
        <w:t>menggambarkan</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kemampuan</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perusahaan</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dalam</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mengelola</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aset</w:t>
      </w:r>
      <w:proofErr w:type="spellEnd"/>
      <w:r w:rsidR="00304C8A" w:rsidRPr="00304C8A">
        <w:rPr>
          <w:rFonts w:ascii="Times New Roman" w:hAnsi="Times New Roman" w:cs="Times New Roman"/>
          <w:sz w:val="24"/>
          <w:szCs w:val="24"/>
        </w:rPr>
        <w:t xml:space="preserve"> dan </w:t>
      </w:r>
      <w:proofErr w:type="spellStart"/>
      <w:r w:rsidR="00304C8A" w:rsidRPr="00304C8A">
        <w:rPr>
          <w:rFonts w:ascii="Times New Roman" w:hAnsi="Times New Roman" w:cs="Times New Roman"/>
          <w:sz w:val="24"/>
          <w:szCs w:val="24"/>
        </w:rPr>
        <w:t>struktur</w:t>
      </w:r>
      <w:proofErr w:type="spellEnd"/>
      <w:r w:rsidR="00304C8A" w:rsidRPr="00304C8A">
        <w:rPr>
          <w:rFonts w:ascii="Times New Roman" w:hAnsi="Times New Roman" w:cs="Times New Roman"/>
          <w:sz w:val="24"/>
          <w:szCs w:val="24"/>
        </w:rPr>
        <w:t xml:space="preserve"> modal guna </w:t>
      </w:r>
      <w:proofErr w:type="spellStart"/>
      <w:r w:rsidR="00304C8A" w:rsidRPr="00304C8A">
        <w:rPr>
          <w:rFonts w:ascii="Times New Roman" w:hAnsi="Times New Roman" w:cs="Times New Roman"/>
          <w:sz w:val="24"/>
          <w:szCs w:val="24"/>
        </w:rPr>
        <w:t>mencapai</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tingkat</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profitabilitas</w:t>
      </w:r>
      <w:proofErr w:type="spellEnd"/>
      <w:r w:rsidR="00304C8A" w:rsidRPr="00304C8A">
        <w:rPr>
          <w:rFonts w:ascii="Times New Roman" w:hAnsi="Times New Roman" w:cs="Times New Roman"/>
          <w:sz w:val="24"/>
          <w:szCs w:val="24"/>
        </w:rPr>
        <w:t xml:space="preserve"> dan </w:t>
      </w:r>
      <w:proofErr w:type="spellStart"/>
      <w:r w:rsidR="00304C8A" w:rsidRPr="00304C8A">
        <w:rPr>
          <w:rFonts w:ascii="Times New Roman" w:hAnsi="Times New Roman" w:cs="Times New Roman"/>
          <w:sz w:val="24"/>
          <w:szCs w:val="24"/>
        </w:rPr>
        <w:t>nilai</w:t>
      </w:r>
      <w:proofErr w:type="spellEnd"/>
      <w:r w:rsidR="00304C8A" w:rsidRPr="00304C8A">
        <w:rPr>
          <w:rFonts w:ascii="Times New Roman" w:hAnsi="Times New Roman" w:cs="Times New Roman"/>
          <w:sz w:val="24"/>
          <w:szCs w:val="24"/>
        </w:rPr>
        <w:t xml:space="preserve"> </w:t>
      </w:r>
      <w:proofErr w:type="spellStart"/>
      <w:r w:rsidR="00304C8A" w:rsidRPr="00304C8A">
        <w:rPr>
          <w:rFonts w:ascii="Times New Roman" w:hAnsi="Times New Roman" w:cs="Times New Roman"/>
          <w:sz w:val="24"/>
          <w:szCs w:val="24"/>
        </w:rPr>
        <w:t>perusahaan</w:t>
      </w:r>
      <w:proofErr w:type="spellEnd"/>
      <w:r w:rsidR="00304C8A" w:rsidRPr="00304C8A">
        <w:rPr>
          <w:rFonts w:ascii="Times New Roman" w:hAnsi="Times New Roman" w:cs="Times New Roman"/>
          <w:sz w:val="24"/>
          <w:szCs w:val="24"/>
        </w:rPr>
        <w:t xml:space="preserve"> yang optimal.</w:t>
      </w:r>
    </w:p>
    <w:p w14:paraId="39BBE8AD" w14:textId="560D6DFA" w:rsidR="00C54122" w:rsidRDefault="006836BA" w:rsidP="003B4050">
      <w:pPr>
        <w:tabs>
          <w:tab w:val="left" w:pos="567"/>
        </w:tabs>
        <w:spacing w:after="0" w:line="480" w:lineRule="auto"/>
        <w:ind w:firstLine="720"/>
        <w:jc w:val="both"/>
        <w:rPr>
          <w:rFonts w:ascii="Times New Roman" w:hAnsi="Times New Roman" w:cs="Times New Roman"/>
          <w:sz w:val="24"/>
          <w:szCs w:val="24"/>
        </w:rPr>
      </w:pPr>
      <w:r w:rsidRPr="006836BA">
        <w:rPr>
          <w:rFonts w:ascii="Times New Roman" w:hAnsi="Times New Roman" w:cs="Times New Roman"/>
          <w:i/>
          <w:iCs/>
          <w:sz w:val="24"/>
          <w:szCs w:val="24"/>
        </w:rPr>
        <w:t xml:space="preserve">Total Assets Turnover </w:t>
      </w:r>
      <w:r w:rsidR="00C54122" w:rsidRPr="00C54122">
        <w:rPr>
          <w:rFonts w:ascii="Times New Roman" w:hAnsi="Times New Roman" w:cs="Times New Roman"/>
          <w:sz w:val="24"/>
          <w:szCs w:val="24"/>
        </w:rPr>
        <w:t xml:space="preserve">(TATO) </w:t>
      </w:r>
      <w:bookmarkEnd w:id="20"/>
      <w:proofErr w:type="spellStart"/>
      <w:r w:rsidR="00C54122" w:rsidRPr="00C54122">
        <w:rPr>
          <w:rFonts w:ascii="Times New Roman" w:hAnsi="Times New Roman" w:cs="Times New Roman"/>
          <w:sz w:val="24"/>
          <w:szCs w:val="24"/>
        </w:rPr>
        <w:t>adalah</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rasio</w:t>
      </w:r>
      <w:proofErr w:type="spellEnd"/>
      <w:r w:rsidR="00C54122" w:rsidRPr="00C54122">
        <w:rPr>
          <w:rFonts w:ascii="Times New Roman" w:hAnsi="Times New Roman" w:cs="Times New Roman"/>
          <w:sz w:val="24"/>
          <w:szCs w:val="24"/>
        </w:rPr>
        <w:t xml:space="preserve"> yang </w:t>
      </w:r>
      <w:proofErr w:type="spellStart"/>
      <w:r w:rsidR="00C54122" w:rsidRPr="00C54122">
        <w:rPr>
          <w:rFonts w:ascii="Times New Roman" w:hAnsi="Times New Roman" w:cs="Times New Roman"/>
          <w:sz w:val="24"/>
          <w:szCs w:val="24"/>
        </w:rPr>
        <w:t>mengukur</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tingkat</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efektivitas</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perusahaan</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dalam</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memanfaatkan</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seluruh</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asetnya</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untuk</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menghasilkan</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penjualan</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sehingga</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menunjukkan</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kemampuan</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perusahaan</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dalam</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mengelola</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sumber</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daya</w:t>
      </w:r>
      <w:proofErr w:type="spellEnd"/>
      <w:r w:rsidR="00C54122" w:rsidRPr="00C54122">
        <w:rPr>
          <w:rFonts w:ascii="Times New Roman" w:hAnsi="Times New Roman" w:cs="Times New Roman"/>
          <w:sz w:val="24"/>
          <w:szCs w:val="24"/>
        </w:rPr>
        <w:t xml:space="preserve"> yang </w:t>
      </w:r>
      <w:proofErr w:type="spellStart"/>
      <w:r w:rsidR="00C54122" w:rsidRPr="00C54122">
        <w:rPr>
          <w:rFonts w:ascii="Times New Roman" w:hAnsi="Times New Roman" w:cs="Times New Roman"/>
          <w:sz w:val="24"/>
          <w:szCs w:val="24"/>
        </w:rPr>
        <w:t>dimiliki</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secara</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efisien</w:t>
      </w:r>
      <w:proofErr w:type="spellEnd"/>
      <w:r w:rsidR="00C54122" w:rsidRPr="00C54122">
        <w:rPr>
          <w:rFonts w:ascii="Times New Roman" w:hAnsi="Times New Roman" w:cs="Times New Roman"/>
          <w:sz w:val="24"/>
          <w:szCs w:val="24"/>
        </w:rPr>
        <w:t xml:space="preserve"> </w:t>
      </w:r>
      <w:r w:rsidR="00CD3FE2">
        <w:rPr>
          <w:rFonts w:ascii="Times New Roman" w:hAnsi="Times New Roman" w:cs="Times New Roman"/>
          <w:sz w:val="24"/>
          <w:szCs w:val="24"/>
        </w:rPr>
        <w:fldChar w:fldCharType="begin" w:fldLock="1"/>
      </w:r>
      <w:r w:rsidR="000B7402">
        <w:rPr>
          <w:rFonts w:ascii="Times New Roman" w:hAnsi="Times New Roman" w:cs="Times New Roman"/>
          <w:sz w:val="24"/>
          <w:szCs w:val="24"/>
        </w:rPr>
        <w:instrText>ADDIN CSL_CITATION {"citationItems":[{"id":"ITEM-1","itemData":{"ISBN":"978-602-470-395-0","author":[{"dropping-particle":"","family":"Siswanto","given":"Ely","non-dropping-particle":"","parse-names":false,"suffix":""}],"id":"ITEM-1","issued":{"date-parts":[["2021"]]},"title":"Buku Ajar Manajemen Keuangan Dasar","type":"book"},"uris":["http://www.mendeley.com/documents/?uuid=86a34088-d7b9-4eeb-a2eb-c62f70059e88"]}],"mendeley":{"formattedCitation":"(Siswanto, 2021)","plainTextFormattedCitation":"(Siswanto, 2021)","previouslyFormattedCitation":"(Siswanto, 2021)"},"properties":{"noteIndex":0},"schema":"https://github.com/citation-style-language/schema/raw/master/csl-citation.json"}</w:instrText>
      </w:r>
      <w:r w:rsidR="00CD3FE2">
        <w:rPr>
          <w:rFonts w:ascii="Times New Roman" w:hAnsi="Times New Roman" w:cs="Times New Roman"/>
          <w:sz w:val="24"/>
          <w:szCs w:val="24"/>
        </w:rPr>
        <w:fldChar w:fldCharType="separate"/>
      </w:r>
      <w:r w:rsidR="00CD3FE2" w:rsidRPr="00CD3FE2">
        <w:rPr>
          <w:rFonts w:ascii="Times New Roman" w:hAnsi="Times New Roman" w:cs="Times New Roman"/>
          <w:noProof/>
          <w:sz w:val="24"/>
          <w:szCs w:val="24"/>
        </w:rPr>
        <w:t>(Siswanto, 2021)</w:t>
      </w:r>
      <w:r w:rsidR="00CD3FE2">
        <w:rPr>
          <w:rFonts w:ascii="Times New Roman" w:hAnsi="Times New Roman" w:cs="Times New Roman"/>
          <w:sz w:val="24"/>
          <w:szCs w:val="24"/>
        </w:rPr>
        <w:fldChar w:fldCharType="end"/>
      </w:r>
      <w:r w:rsidR="00CD3FE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Rasio</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ini</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mencerminkan</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sejauh</w:t>
      </w:r>
      <w:proofErr w:type="spellEnd"/>
      <w:r w:rsidR="00C54122" w:rsidRPr="00C54122">
        <w:rPr>
          <w:rFonts w:ascii="Times New Roman" w:hAnsi="Times New Roman" w:cs="Times New Roman"/>
          <w:sz w:val="24"/>
          <w:szCs w:val="24"/>
        </w:rPr>
        <w:t xml:space="preserve"> mana </w:t>
      </w:r>
      <w:proofErr w:type="spellStart"/>
      <w:r w:rsidR="00C54122" w:rsidRPr="00C54122">
        <w:rPr>
          <w:rFonts w:ascii="Times New Roman" w:hAnsi="Times New Roman" w:cs="Times New Roman"/>
          <w:sz w:val="24"/>
          <w:szCs w:val="24"/>
        </w:rPr>
        <w:t>manajemen</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mampu</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mengoptimalkan</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aset</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perusahaan</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untuk</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mendukung</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kegiatan</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operasional</w:t>
      </w:r>
      <w:proofErr w:type="spellEnd"/>
      <w:r w:rsidR="00C54122" w:rsidRPr="00C54122">
        <w:rPr>
          <w:rFonts w:ascii="Times New Roman" w:hAnsi="Times New Roman" w:cs="Times New Roman"/>
          <w:sz w:val="24"/>
          <w:szCs w:val="24"/>
        </w:rPr>
        <w:t xml:space="preserve"> dan </w:t>
      </w:r>
      <w:proofErr w:type="spellStart"/>
      <w:r w:rsidR="00C54122" w:rsidRPr="00C54122">
        <w:rPr>
          <w:rFonts w:ascii="Times New Roman" w:hAnsi="Times New Roman" w:cs="Times New Roman"/>
          <w:sz w:val="24"/>
          <w:szCs w:val="24"/>
        </w:rPr>
        <w:t>meningkatkan</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nilai</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perusahaan</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Menurut</w:t>
      </w:r>
      <w:proofErr w:type="spellEnd"/>
      <w:r w:rsidR="00304C8A">
        <w:rPr>
          <w:rFonts w:ascii="Times New Roman" w:hAnsi="Times New Roman" w:cs="Times New Roman"/>
          <w:sz w:val="24"/>
          <w:szCs w:val="24"/>
        </w:rPr>
        <w:t xml:space="preserve"> </w:t>
      </w:r>
      <w:r w:rsidR="00304C8A" w:rsidRPr="00304C8A">
        <w:rPr>
          <w:rFonts w:ascii="Times New Roman" w:hAnsi="Times New Roman" w:cs="Times New Roman"/>
          <w:noProof/>
          <w:sz w:val="24"/>
          <w:szCs w:val="24"/>
        </w:rPr>
        <w:t xml:space="preserve">Badriah </w:t>
      </w:r>
      <w:r w:rsidR="00304C8A" w:rsidRPr="003D1B2E">
        <w:rPr>
          <w:rFonts w:ascii="Times New Roman" w:hAnsi="Times New Roman" w:cs="Times New Roman"/>
          <w:i/>
          <w:iCs/>
          <w:noProof/>
          <w:sz w:val="24"/>
          <w:szCs w:val="24"/>
        </w:rPr>
        <w:t>et al</w:t>
      </w:r>
      <w:r w:rsidR="003D1B2E" w:rsidRPr="003D1B2E">
        <w:rPr>
          <w:rFonts w:ascii="Times New Roman" w:hAnsi="Times New Roman" w:cs="Times New Roman"/>
          <w:i/>
          <w:iCs/>
          <w:noProof/>
          <w:sz w:val="24"/>
          <w:szCs w:val="24"/>
        </w:rPr>
        <w:t>.</w:t>
      </w:r>
      <w:r w:rsidR="00304C8A">
        <w:rPr>
          <w:rFonts w:ascii="Times New Roman" w:hAnsi="Times New Roman" w:cs="Times New Roman"/>
          <w:sz w:val="24"/>
          <w:szCs w:val="24"/>
        </w:rPr>
        <w:t xml:space="preserve"> </w:t>
      </w:r>
      <w:r w:rsidR="00304C8A">
        <w:rPr>
          <w:rFonts w:ascii="Times New Roman" w:hAnsi="Times New Roman" w:cs="Times New Roman"/>
          <w:sz w:val="24"/>
          <w:szCs w:val="24"/>
        </w:rPr>
        <w:fldChar w:fldCharType="begin" w:fldLock="1"/>
      </w:r>
      <w:r w:rsidR="00304C8A">
        <w:rPr>
          <w:rFonts w:ascii="Times New Roman" w:hAnsi="Times New Roman" w:cs="Times New Roman"/>
          <w:sz w:val="24"/>
          <w:szCs w:val="24"/>
        </w:rPr>
        <w:instrText>ADDIN CSL_CITATION {"citationItems":[{"id":"ITEM-1","itemData":{"ISSN":"2580-8818","abstract":"Penelitian ini difokuskan pada Analisa Pengaruh Net Profit Margin dan Total Asset Turnover Terhadap Kinerja Perusahaan Adapun tujuan penelitian ini adalah untuk untuk mengetahui dan menganalisis : 1) Pengaruh Net Profit Margin terhadap kinerja perusahaan PT. Akasha Wira International, Tbk. periode 2016-2020; 2) Pengaruh Total Asset Turnover terhadap kinerja perusahaan PT. Akasha Wira International, Tbk. periode 2016-2020; 3) Analisa Pengaruh Net Profit Margin dan Total Asset Turnover Terhadap Kinerja Perusahaan PT. Akasha Wira International, Tbk. periode 2016-2020. Metode yang digunakan dalam penelitian ini adalah deskriptif dengan pendekatan kuantitatif. Sedangkan untuk menganalisis data yang diperoleh digunakan analisis Analisis Koefisien Korelasi, Koefisien Determinasi, Uji Regresi Linier Berganda, Uji Koefisien Korelasi Berganda, serta Uji Hipotesis menggunakan Uji t dan Uji F. Hasil penelitian menunjukkan bahwa : 1) Pada Net Profit Margin terdapat pengaruh positif terhadap Kinerja Perusahaan dinyatakan diterima. Ini berarti secara parsial bahwa Net Profit Margin berpengaruh signifikan terhadap Kinerja Perusahaan; 2) Pada Total Asset Turnover terdapat pengaruh positif terhadap Kinerja Perusahaan dinyatakan ditolak. Ini berarti secara parsial bahwa Total Asset Turnover tidak berpengaruh signifikan terhadap Kinerja Perusahaan; 3) Pada Net Profit Margin dan Total Asset Turnover terdapat pengaruh positif terhadap Kinerja Perusahaan dinyatakan diterima. Ini berarti secara simultan Net Profit Margin dan Total Asset Turnover berpengaruh signifikan terhadap Kinerja Perusahaan. Diharapkan mampu meningkatkan kinerja perusahaan sehingga akan menarik lebih banyak investor untuk berinvestasi pada perusahaan.","author":[{"dropping-particle":"","family":"Badriah","given":"Elis","non-dropping-particle":"","parse-names":false,"suffix":""},{"dropping-particle":"","family":"Faridah","given":"Eva","non-dropping-particle":"","parse-names":false,"suffix":""},{"dropping-particle":"","family":"Nurwanda","given":"Asep","non-dropping-particle":"","parse-names":false,"suffix":""},{"dropping-particle":"","family":"Lisara","given":"Anisa","non-dropping-particle":"","parse-names":false,"suffix":""}],"container-title":"Jurnal Edukasi (Ekonomi, Pendidikan dan Akuntansi)","id":"ITEM-1","issue":"2","issued":{"date-parts":[["2022"]]},"page":"155-162","title":"Pengaruh Net Profit Margin Dan Total Asset Turnover Terhadap Kinerja Perusahaan","type":"article-journal","volume":"10"},"suppress-author":1,"uris":["http://www.mendeley.com/documents/?uuid=5d95f1db-0b51-4104-84b7-d1bcc2836eb1"]}],"mendeley":{"formattedCitation":"(2022)","plainTextFormattedCitation":"(2022)","previouslyFormattedCitation":"(2022)"},"properties":{"noteIndex":0},"schema":"https://github.com/citation-style-language/schema/raw/master/csl-citation.json"}</w:instrText>
      </w:r>
      <w:r w:rsidR="00304C8A">
        <w:rPr>
          <w:rFonts w:ascii="Times New Roman" w:hAnsi="Times New Roman" w:cs="Times New Roman"/>
          <w:sz w:val="24"/>
          <w:szCs w:val="24"/>
        </w:rPr>
        <w:fldChar w:fldCharType="separate"/>
      </w:r>
      <w:r w:rsidR="00304C8A" w:rsidRPr="00304C8A">
        <w:rPr>
          <w:rFonts w:ascii="Times New Roman" w:hAnsi="Times New Roman" w:cs="Times New Roman"/>
          <w:noProof/>
          <w:sz w:val="24"/>
          <w:szCs w:val="24"/>
        </w:rPr>
        <w:t>(2022)</w:t>
      </w:r>
      <w:r w:rsidR="00304C8A">
        <w:rPr>
          <w:rFonts w:ascii="Times New Roman" w:hAnsi="Times New Roman" w:cs="Times New Roman"/>
          <w:sz w:val="24"/>
          <w:szCs w:val="24"/>
        </w:rPr>
        <w:fldChar w:fldCharType="end"/>
      </w:r>
      <w:r w:rsidR="00527761">
        <w:rPr>
          <w:rFonts w:ascii="Times New Roman" w:hAnsi="Times New Roman" w:cs="Times New Roman"/>
          <w:sz w:val="24"/>
          <w:szCs w:val="24"/>
        </w:rPr>
        <w:t xml:space="preserve">, </w:t>
      </w:r>
      <w:r w:rsidR="002F64F3" w:rsidRPr="002F64F3">
        <w:rPr>
          <w:rFonts w:ascii="Times New Roman" w:hAnsi="Times New Roman" w:cs="Times New Roman"/>
          <w:sz w:val="24"/>
          <w:szCs w:val="24"/>
        </w:rPr>
        <w:t>TATO</w:t>
      </w:r>
      <w:r>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digunakan</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untuk</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menilai</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sejauh</w:t>
      </w:r>
      <w:proofErr w:type="spellEnd"/>
      <w:r w:rsidR="00C54122" w:rsidRPr="00C54122">
        <w:rPr>
          <w:rFonts w:ascii="Times New Roman" w:hAnsi="Times New Roman" w:cs="Times New Roman"/>
          <w:sz w:val="24"/>
          <w:szCs w:val="24"/>
        </w:rPr>
        <w:t xml:space="preserve"> mana </w:t>
      </w:r>
      <w:proofErr w:type="spellStart"/>
      <w:r w:rsidR="00C54122" w:rsidRPr="00C54122">
        <w:rPr>
          <w:rFonts w:ascii="Times New Roman" w:hAnsi="Times New Roman" w:cs="Times New Roman"/>
          <w:sz w:val="24"/>
          <w:szCs w:val="24"/>
        </w:rPr>
        <w:t>perusahaan</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mampu</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menggunakan</w:t>
      </w:r>
      <w:proofErr w:type="spellEnd"/>
      <w:r w:rsidR="00C54122" w:rsidRPr="00C54122">
        <w:rPr>
          <w:rFonts w:ascii="Times New Roman" w:hAnsi="Times New Roman" w:cs="Times New Roman"/>
          <w:sz w:val="24"/>
          <w:szCs w:val="24"/>
        </w:rPr>
        <w:t xml:space="preserve"> total </w:t>
      </w:r>
      <w:proofErr w:type="spellStart"/>
      <w:r w:rsidR="00C54122" w:rsidRPr="00C54122">
        <w:rPr>
          <w:rFonts w:ascii="Times New Roman" w:hAnsi="Times New Roman" w:cs="Times New Roman"/>
          <w:sz w:val="24"/>
          <w:szCs w:val="24"/>
        </w:rPr>
        <w:t>asetnya</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secara</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efisien</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dalam</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menghasilkan</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pendapatan</w:t>
      </w:r>
      <w:proofErr w:type="spellEnd"/>
      <w:r w:rsidR="00C54122" w:rsidRPr="00C54122">
        <w:rPr>
          <w:rFonts w:ascii="Times New Roman" w:hAnsi="Times New Roman" w:cs="Times New Roman"/>
          <w:sz w:val="24"/>
          <w:szCs w:val="24"/>
        </w:rPr>
        <w:t xml:space="preserve">, yang </w:t>
      </w:r>
      <w:proofErr w:type="spellStart"/>
      <w:r w:rsidR="00C54122" w:rsidRPr="00C54122">
        <w:rPr>
          <w:rFonts w:ascii="Times New Roman" w:hAnsi="Times New Roman" w:cs="Times New Roman"/>
          <w:sz w:val="24"/>
          <w:szCs w:val="24"/>
        </w:rPr>
        <w:t>menunjukkan</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relevansi</w:t>
      </w:r>
      <w:proofErr w:type="spellEnd"/>
      <w:r w:rsidR="00C54122" w:rsidRPr="00C54122">
        <w:rPr>
          <w:rFonts w:ascii="Times New Roman" w:hAnsi="Times New Roman" w:cs="Times New Roman"/>
          <w:sz w:val="24"/>
          <w:szCs w:val="24"/>
        </w:rPr>
        <w:t xml:space="preserve"> </w:t>
      </w:r>
      <w:r w:rsidR="002F64F3" w:rsidRPr="002F64F3">
        <w:rPr>
          <w:rFonts w:ascii="Times New Roman" w:hAnsi="Times New Roman" w:cs="Times New Roman"/>
          <w:sz w:val="24"/>
          <w:szCs w:val="24"/>
        </w:rPr>
        <w:t xml:space="preserve">TATO </w:t>
      </w:r>
      <w:proofErr w:type="spellStart"/>
      <w:r w:rsidR="00C54122" w:rsidRPr="00C54122">
        <w:rPr>
          <w:rFonts w:ascii="Times New Roman" w:hAnsi="Times New Roman" w:cs="Times New Roman"/>
          <w:sz w:val="24"/>
          <w:szCs w:val="24"/>
        </w:rPr>
        <w:t>dalam</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mengukur</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kinerja</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lastRenderedPageBreak/>
        <w:t>keuangan</w:t>
      </w:r>
      <w:proofErr w:type="spellEnd"/>
      <w:r w:rsidR="00C54122" w:rsidRPr="00C54122">
        <w:rPr>
          <w:rFonts w:ascii="Times New Roman" w:hAnsi="Times New Roman" w:cs="Times New Roman"/>
          <w:sz w:val="24"/>
          <w:szCs w:val="24"/>
        </w:rPr>
        <w:t xml:space="preserve">. </w:t>
      </w:r>
      <w:r w:rsidR="002F5DC2" w:rsidRPr="00C236BE">
        <w:rPr>
          <w:rFonts w:ascii="Times New Roman" w:hAnsi="Times New Roman" w:cs="Times New Roman"/>
          <w:sz w:val="24"/>
          <w:szCs w:val="24"/>
        </w:rPr>
        <w:t xml:space="preserve">Pada </w:t>
      </w:r>
      <w:proofErr w:type="spellStart"/>
      <w:r w:rsidR="002F5DC2" w:rsidRPr="00C236BE">
        <w:rPr>
          <w:rFonts w:ascii="Times New Roman" w:hAnsi="Times New Roman" w:cs="Times New Roman"/>
          <w:sz w:val="24"/>
          <w:szCs w:val="24"/>
        </w:rPr>
        <w:t>industri</w:t>
      </w:r>
      <w:proofErr w:type="spellEnd"/>
      <w:r w:rsidR="002F5DC2" w:rsidRPr="00C236BE">
        <w:rPr>
          <w:rFonts w:ascii="Times New Roman" w:hAnsi="Times New Roman" w:cs="Times New Roman"/>
          <w:sz w:val="24"/>
          <w:szCs w:val="24"/>
        </w:rPr>
        <w:t xml:space="preserve"> pulp dan </w:t>
      </w:r>
      <w:proofErr w:type="spellStart"/>
      <w:r w:rsidR="002F5DC2" w:rsidRPr="00C236BE">
        <w:rPr>
          <w:rFonts w:ascii="Times New Roman" w:hAnsi="Times New Roman" w:cs="Times New Roman"/>
          <w:sz w:val="24"/>
          <w:szCs w:val="24"/>
        </w:rPr>
        <w:t>kertas</w:t>
      </w:r>
      <w:proofErr w:type="spellEnd"/>
      <w:r w:rsidR="002F5DC2" w:rsidRPr="00C236BE">
        <w:rPr>
          <w:rFonts w:ascii="Times New Roman" w:hAnsi="Times New Roman" w:cs="Times New Roman"/>
          <w:sz w:val="24"/>
          <w:szCs w:val="24"/>
        </w:rPr>
        <w:t xml:space="preserve">, yang </w:t>
      </w:r>
      <w:proofErr w:type="spellStart"/>
      <w:r w:rsidR="002F5DC2" w:rsidRPr="00C236BE">
        <w:rPr>
          <w:rFonts w:ascii="Times New Roman" w:hAnsi="Times New Roman" w:cs="Times New Roman"/>
          <w:sz w:val="24"/>
          <w:szCs w:val="24"/>
        </w:rPr>
        <w:t>memiliki</w:t>
      </w:r>
      <w:proofErr w:type="spellEnd"/>
      <w:r w:rsidR="002F5DC2" w:rsidRPr="00C236BE">
        <w:rPr>
          <w:rFonts w:ascii="Times New Roman" w:hAnsi="Times New Roman" w:cs="Times New Roman"/>
          <w:sz w:val="24"/>
          <w:szCs w:val="24"/>
        </w:rPr>
        <w:t xml:space="preserve"> </w:t>
      </w:r>
      <w:proofErr w:type="spellStart"/>
      <w:r w:rsidR="002F5DC2" w:rsidRPr="00C236BE">
        <w:rPr>
          <w:rFonts w:ascii="Times New Roman" w:hAnsi="Times New Roman" w:cs="Times New Roman"/>
          <w:sz w:val="24"/>
          <w:szCs w:val="24"/>
        </w:rPr>
        <w:t>proporsi</w:t>
      </w:r>
      <w:proofErr w:type="spellEnd"/>
      <w:r w:rsidR="002F5DC2" w:rsidRPr="00C236BE">
        <w:rPr>
          <w:rFonts w:ascii="Times New Roman" w:hAnsi="Times New Roman" w:cs="Times New Roman"/>
          <w:sz w:val="24"/>
          <w:szCs w:val="24"/>
        </w:rPr>
        <w:t xml:space="preserve"> </w:t>
      </w:r>
      <w:proofErr w:type="spellStart"/>
      <w:r w:rsidR="002F5DC2" w:rsidRPr="00C236BE">
        <w:rPr>
          <w:rFonts w:ascii="Times New Roman" w:hAnsi="Times New Roman" w:cs="Times New Roman"/>
          <w:sz w:val="24"/>
          <w:szCs w:val="24"/>
        </w:rPr>
        <w:t>aset</w:t>
      </w:r>
      <w:proofErr w:type="spellEnd"/>
      <w:r w:rsidR="002F5DC2" w:rsidRPr="00C236BE">
        <w:rPr>
          <w:rFonts w:ascii="Times New Roman" w:hAnsi="Times New Roman" w:cs="Times New Roman"/>
          <w:sz w:val="24"/>
          <w:szCs w:val="24"/>
        </w:rPr>
        <w:t xml:space="preserve"> </w:t>
      </w:r>
      <w:proofErr w:type="spellStart"/>
      <w:r w:rsidR="002F5DC2" w:rsidRPr="00C236BE">
        <w:rPr>
          <w:rFonts w:ascii="Times New Roman" w:hAnsi="Times New Roman" w:cs="Times New Roman"/>
          <w:sz w:val="24"/>
          <w:szCs w:val="24"/>
        </w:rPr>
        <w:t>tetap</w:t>
      </w:r>
      <w:proofErr w:type="spellEnd"/>
      <w:r w:rsidR="002F5DC2" w:rsidRPr="00C236BE">
        <w:rPr>
          <w:rFonts w:ascii="Times New Roman" w:hAnsi="Times New Roman" w:cs="Times New Roman"/>
          <w:sz w:val="24"/>
          <w:szCs w:val="24"/>
        </w:rPr>
        <w:t xml:space="preserve"> </w:t>
      </w:r>
      <w:proofErr w:type="spellStart"/>
      <w:r w:rsidR="002F5DC2" w:rsidRPr="00C236BE">
        <w:rPr>
          <w:rFonts w:ascii="Times New Roman" w:hAnsi="Times New Roman" w:cs="Times New Roman"/>
          <w:sz w:val="24"/>
          <w:szCs w:val="24"/>
        </w:rPr>
        <w:t>tinggi</w:t>
      </w:r>
      <w:proofErr w:type="spellEnd"/>
      <w:r w:rsidR="002F5DC2" w:rsidRPr="00C236BE">
        <w:rPr>
          <w:rFonts w:ascii="Times New Roman" w:hAnsi="Times New Roman" w:cs="Times New Roman"/>
          <w:sz w:val="24"/>
          <w:szCs w:val="24"/>
        </w:rPr>
        <w:t xml:space="preserve">, </w:t>
      </w:r>
      <w:proofErr w:type="spellStart"/>
      <w:r w:rsidR="002F5DC2" w:rsidRPr="00C236BE">
        <w:rPr>
          <w:rFonts w:ascii="Times New Roman" w:hAnsi="Times New Roman" w:cs="Times New Roman"/>
          <w:sz w:val="24"/>
          <w:szCs w:val="24"/>
        </w:rPr>
        <w:t>efektivitas</w:t>
      </w:r>
      <w:proofErr w:type="spellEnd"/>
      <w:r w:rsidR="002F5DC2" w:rsidRPr="00C236BE">
        <w:rPr>
          <w:rFonts w:ascii="Times New Roman" w:hAnsi="Times New Roman" w:cs="Times New Roman"/>
          <w:sz w:val="24"/>
          <w:szCs w:val="24"/>
        </w:rPr>
        <w:t xml:space="preserve"> </w:t>
      </w:r>
      <w:proofErr w:type="spellStart"/>
      <w:r w:rsidR="002F5DC2" w:rsidRPr="00C236BE">
        <w:rPr>
          <w:rFonts w:ascii="Times New Roman" w:hAnsi="Times New Roman" w:cs="Times New Roman"/>
          <w:sz w:val="24"/>
          <w:szCs w:val="24"/>
        </w:rPr>
        <w:t>pemanfaatan</w:t>
      </w:r>
      <w:proofErr w:type="spellEnd"/>
      <w:r w:rsidR="002F5DC2" w:rsidRPr="00C236BE">
        <w:rPr>
          <w:rFonts w:ascii="Times New Roman" w:hAnsi="Times New Roman" w:cs="Times New Roman"/>
          <w:sz w:val="24"/>
          <w:szCs w:val="24"/>
        </w:rPr>
        <w:t xml:space="preserve"> </w:t>
      </w:r>
      <w:proofErr w:type="spellStart"/>
      <w:r w:rsidR="002F5DC2" w:rsidRPr="00C236BE">
        <w:rPr>
          <w:rFonts w:ascii="Times New Roman" w:hAnsi="Times New Roman" w:cs="Times New Roman"/>
          <w:sz w:val="24"/>
          <w:szCs w:val="24"/>
        </w:rPr>
        <w:t>aset</w:t>
      </w:r>
      <w:proofErr w:type="spellEnd"/>
      <w:r w:rsidR="002F5DC2" w:rsidRPr="00C236BE">
        <w:rPr>
          <w:rFonts w:ascii="Times New Roman" w:hAnsi="Times New Roman" w:cs="Times New Roman"/>
          <w:sz w:val="24"/>
          <w:szCs w:val="24"/>
        </w:rPr>
        <w:t xml:space="preserve"> </w:t>
      </w:r>
      <w:proofErr w:type="spellStart"/>
      <w:r w:rsidRPr="002F5DC2">
        <w:rPr>
          <w:rFonts w:ascii="Times New Roman" w:hAnsi="Times New Roman" w:cs="Times New Roman"/>
          <w:sz w:val="24"/>
          <w:szCs w:val="24"/>
        </w:rPr>
        <w:t>menjadi</w:t>
      </w:r>
      <w:proofErr w:type="spellEnd"/>
      <w:r w:rsidRPr="002F5DC2">
        <w:rPr>
          <w:rFonts w:ascii="Times New Roman" w:hAnsi="Times New Roman" w:cs="Times New Roman"/>
          <w:sz w:val="24"/>
          <w:szCs w:val="24"/>
        </w:rPr>
        <w:t xml:space="preserve"> salah </w:t>
      </w:r>
      <w:proofErr w:type="spellStart"/>
      <w:r w:rsidRPr="002F5DC2">
        <w:rPr>
          <w:rFonts w:ascii="Times New Roman" w:hAnsi="Times New Roman" w:cs="Times New Roman"/>
          <w:sz w:val="24"/>
          <w:szCs w:val="24"/>
        </w:rPr>
        <w:t>satu</w:t>
      </w:r>
      <w:proofErr w:type="spellEnd"/>
      <w:r w:rsidRPr="002F5DC2">
        <w:rPr>
          <w:rFonts w:ascii="Times New Roman" w:hAnsi="Times New Roman" w:cs="Times New Roman"/>
          <w:sz w:val="24"/>
          <w:szCs w:val="24"/>
        </w:rPr>
        <w:t xml:space="preserve"> </w:t>
      </w:r>
      <w:proofErr w:type="spellStart"/>
      <w:r w:rsidRPr="002F5DC2">
        <w:rPr>
          <w:rFonts w:ascii="Times New Roman" w:hAnsi="Times New Roman" w:cs="Times New Roman"/>
          <w:sz w:val="24"/>
          <w:szCs w:val="24"/>
        </w:rPr>
        <w:t>penentu</w:t>
      </w:r>
      <w:proofErr w:type="spellEnd"/>
      <w:r w:rsidRPr="002F5DC2">
        <w:rPr>
          <w:rFonts w:ascii="Times New Roman" w:hAnsi="Times New Roman" w:cs="Times New Roman"/>
          <w:sz w:val="24"/>
          <w:szCs w:val="24"/>
        </w:rPr>
        <w:t xml:space="preserve"> </w:t>
      </w:r>
      <w:proofErr w:type="spellStart"/>
      <w:r w:rsidRPr="002F5DC2">
        <w:rPr>
          <w:rFonts w:ascii="Times New Roman" w:hAnsi="Times New Roman" w:cs="Times New Roman"/>
          <w:sz w:val="24"/>
          <w:szCs w:val="24"/>
        </w:rPr>
        <w:t>utama</w:t>
      </w:r>
      <w:proofErr w:type="spellEnd"/>
      <w:r w:rsidRPr="002F5DC2">
        <w:rPr>
          <w:rFonts w:ascii="Times New Roman" w:hAnsi="Times New Roman" w:cs="Times New Roman"/>
          <w:sz w:val="24"/>
          <w:szCs w:val="24"/>
        </w:rPr>
        <w:t xml:space="preserve"> </w:t>
      </w:r>
      <w:proofErr w:type="spellStart"/>
      <w:r w:rsidRPr="002F5DC2">
        <w:rPr>
          <w:rFonts w:ascii="Times New Roman" w:hAnsi="Times New Roman" w:cs="Times New Roman"/>
          <w:sz w:val="24"/>
          <w:szCs w:val="24"/>
        </w:rPr>
        <w:t>keberhasilan</w:t>
      </w:r>
      <w:proofErr w:type="spellEnd"/>
      <w:r w:rsidRPr="002F5DC2">
        <w:rPr>
          <w:rFonts w:ascii="Times New Roman" w:hAnsi="Times New Roman" w:cs="Times New Roman"/>
          <w:sz w:val="24"/>
          <w:szCs w:val="24"/>
        </w:rPr>
        <w:t xml:space="preserve"> </w:t>
      </w:r>
      <w:proofErr w:type="spellStart"/>
      <w:r w:rsidRPr="002F5DC2">
        <w:rPr>
          <w:rFonts w:ascii="Times New Roman" w:hAnsi="Times New Roman" w:cs="Times New Roman"/>
          <w:sz w:val="24"/>
          <w:szCs w:val="24"/>
        </w:rPr>
        <w:t>perusahaan</w:t>
      </w:r>
      <w:proofErr w:type="spellEnd"/>
      <w:r w:rsidRPr="002F5DC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Dengan</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demikian</w:t>
      </w:r>
      <w:proofErr w:type="spellEnd"/>
      <w:r w:rsidR="00C54122" w:rsidRPr="00C54122">
        <w:rPr>
          <w:rFonts w:ascii="Times New Roman" w:hAnsi="Times New Roman" w:cs="Times New Roman"/>
          <w:sz w:val="24"/>
          <w:szCs w:val="24"/>
        </w:rPr>
        <w:t xml:space="preserve">, </w:t>
      </w:r>
      <w:r w:rsidR="002F64F3" w:rsidRPr="002F64F3">
        <w:rPr>
          <w:rFonts w:ascii="Times New Roman" w:hAnsi="Times New Roman" w:cs="Times New Roman"/>
          <w:sz w:val="24"/>
          <w:szCs w:val="24"/>
        </w:rPr>
        <w:t xml:space="preserve">TATO </w:t>
      </w:r>
      <w:proofErr w:type="spellStart"/>
      <w:r w:rsidR="00C54122" w:rsidRPr="00C54122">
        <w:rPr>
          <w:rFonts w:ascii="Times New Roman" w:hAnsi="Times New Roman" w:cs="Times New Roman"/>
          <w:sz w:val="24"/>
          <w:szCs w:val="24"/>
        </w:rPr>
        <w:t>menjadi</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indikator</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penting</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bagi</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manajemen</w:t>
      </w:r>
      <w:proofErr w:type="spellEnd"/>
      <w:r w:rsidR="00C54122" w:rsidRPr="00C54122">
        <w:rPr>
          <w:rFonts w:ascii="Times New Roman" w:hAnsi="Times New Roman" w:cs="Times New Roman"/>
          <w:sz w:val="24"/>
          <w:szCs w:val="24"/>
        </w:rPr>
        <w:t xml:space="preserve"> dan </w:t>
      </w:r>
      <w:proofErr w:type="spellStart"/>
      <w:r w:rsidR="00B53933">
        <w:rPr>
          <w:rFonts w:ascii="Times New Roman" w:hAnsi="Times New Roman" w:cs="Times New Roman"/>
          <w:sz w:val="24"/>
          <w:szCs w:val="24"/>
        </w:rPr>
        <w:t>pemegang</w:t>
      </w:r>
      <w:proofErr w:type="spellEnd"/>
      <w:r w:rsidR="00B53933">
        <w:rPr>
          <w:rFonts w:ascii="Times New Roman" w:hAnsi="Times New Roman" w:cs="Times New Roman"/>
          <w:sz w:val="24"/>
          <w:szCs w:val="24"/>
        </w:rPr>
        <w:t xml:space="preserve"> </w:t>
      </w:r>
      <w:proofErr w:type="spellStart"/>
      <w:r w:rsidR="00B53933">
        <w:rPr>
          <w:rFonts w:ascii="Times New Roman" w:hAnsi="Times New Roman" w:cs="Times New Roman"/>
          <w:sz w:val="24"/>
          <w:szCs w:val="24"/>
        </w:rPr>
        <w:t>saham</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dalam</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mengevaluasi</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kontribusi</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aset</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terhadap</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profitabilitas</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serta</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dalam</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pengambilan</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keputusan</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keuangan</w:t>
      </w:r>
      <w:proofErr w:type="spellEnd"/>
      <w:r w:rsidR="00C54122" w:rsidRPr="00C54122">
        <w:rPr>
          <w:rFonts w:ascii="Times New Roman" w:hAnsi="Times New Roman" w:cs="Times New Roman"/>
          <w:sz w:val="24"/>
          <w:szCs w:val="24"/>
        </w:rPr>
        <w:t xml:space="preserve"> </w:t>
      </w:r>
      <w:proofErr w:type="spellStart"/>
      <w:r w:rsidR="00C54122" w:rsidRPr="00C54122">
        <w:rPr>
          <w:rFonts w:ascii="Times New Roman" w:hAnsi="Times New Roman" w:cs="Times New Roman"/>
          <w:sz w:val="24"/>
          <w:szCs w:val="24"/>
        </w:rPr>
        <w:t>strategis</w:t>
      </w:r>
      <w:proofErr w:type="spellEnd"/>
      <w:r w:rsidR="00C54122" w:rsidRPr="00C54122">
        <w:rPr>
          <w:rFonts w:ascii="Times New Roman" w:hAnsi="Times New Roman" w:cs="Times New Roman"/>
          <w:sz w:val="24"/>
          <w:szCs w:val="24"/>
        </w:rPr>
        <w:t>.</w:t>
      </w:r>
    </w:p>
    <w:p w14:paraId="3A9E6906" w14:textId="732E6606" w:rsidR="002F5DC2" w:rsidRDefault="000A294E" w:rsidP="002F5DC2">
      <w:pPr>
        <w:tabs>
          <w:tab w:val="left" w:pos="567"/>
        </w:tabs>
        <w:spacing w:after="0" w:line="480" w:lineRule="auto"/>
        <w:ind w:firstLine="720"/>
        <w:jc w:val="both"/>
        <w:rPr>
          <w:rFonts w:ascii="Times New Roman" w:hAnsi="Times New Roman" w:cs="Times New Roman"/>
          <w:sz w:val="24"/>
          <w:szCs w:val="24"/>
        </w:rPr>
      </w:pPr>
      <w:proofErr w:type="spellStart"/>
      <w:r w:rsidRPr="008057A7">
        <w:rPr>
          <w:rFonts w:ascii="Times New Roman" w:hAnsi="Times New Roman" w:cs="Times New Roman"/>
          <w:sz w:val="24"/>
          <w:szCs w:val="24"/>
        </w:rPr>
        <w:t>Struktur</w:t>
      </w:r>
      <w:proofErr w:type="spellEnd"/>
      <w:r w:rsidRPr="008057A7">
        <w:rPr>
          <w:rFonts w:ascii="Times New Roman" w:hAnsi="Times New Roman" w:cs="Times New Roman"/>
          <w:sz w:val="24"/>
          <w:szCs w:val="24"/>
        </w:rPr>
        <w:t xml:space="preserve"> modal</w:t>
      </w:r>
      <w:r w:rsidRPr="00FD1063">
        <w:rPr>
          <w:rFonts w:ascii="Times New Roman" w:hAnsi="Times New Roman" w:cs="Times New Roman"/>
          <w:sz w:val="24"/>
          <w:szCs w:val="24"/>
        </w:rPr>
        <w:t xml:space="preserve"> juga </w:t>
      </w:r>
      <w:proofErr w:type="spellStart"/>
      <w:r w:rsidRPr="00FD1063">
        <w:rPr>
          <w:rFonts w:ascii="Times New Roman" w:hAnsi="Times New Roman" w:cs="Times New Roman"/>
          <w:sz w:val="24"/>
          <w:szCs w:val="24"/>
        </w:rPr>
        <w:t>menjadi</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elemen</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penting</w:t>
      </w:r>
      <w:proofErr w:type="spellEnd"/>
      <w:r w:rsidRPr="00FD1063">
        <w:rPr>
          <w:rFonts w:ascii="Times New Roman" w:hAnsi="Times New Roman" w:cs="Times New Roman"/>
          <w:sz w:val="24"/>
          <w:szCs w:val="24"/>
        </w:rPr>
        <w:t xml:space="preserve"> yang </w:t>
      </w:r>
      <w:proofErr w:type="spellStart"/>
      <w:r w:rsidRPr="00FD1063">
        <w:rPr>
          <w:rFonts w:ascii="Times New Roman" w:hAnsi="Times New Roman" w:cs="Times New Roman"/>
          <w:sz w:val="24"/>
          <w:szCs w:val="24"/>
        </w:rPr>
        <w:t>memengaruhi</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kinerja</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keuangan</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perusahaan</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Menurut</w:t>
      </w:r>
      <w:proofErr w:type="spellEnd"/>
      <w:r w:rsidRPr="00FD1063">
        <w:rPr>
          <w:rFonts w:ascii="Times New Roman" w:hAnsi="Times New Roman" w:cs="Times New Roman"/>
          <w:sz w:val="24"/>
          <w:szCs w:val="24"/>
        </w:rPr>
        <w:t xml:space="preserve"> </w:t>
      </w:r>
      <w:r w:rsidR="00F2696A" w:rsidRPr="00F2696A">
        <w:rPr>
          <w:rFonts w:ascii="Times New Roman" w:hAnsi="Times New Roman" w:cs="Times New Roman"/>
          <w:noProof/>
          <w:sz w:val="24"/>
          <w:szCs w:val="24"/>
        </w:rPr>
        <w:t>Siswanto</w:t>
      </w:r>
      <w:r w:rsidR="00F2696A">
        <w:rPr>
          <w:rFonts w:ascii="Times New Roman" w:hAnsi="Times New Roman" w:cs="Times New Roman"/>
          <w:sz w:val="24"/>
          <w:szCs w:val="24"/>
        </w:rPr>
        <w:t xml:space="preserve"> </w:t>
      </w:r>
      <w:r w:rsidR="00F2696A">
        <w:rPr>
          <w:rFonts w:ascii="Times New Roman" w:hAnsi="Times New Roman" w:cs="Times New Roman"/>
          <w:sz w:val="24"/>
          <w:szCs w:val="24"/>
        </w:rPr>
        <w:fldChar w:fldCharType="begin" w:fldLock="1"/>
      </w:r>
      <w:r w:rsidR="00F2696A">
        <w:rPr>
          <w:rFonts w:ascii="Times New Roman" w:hAnsi="Times New Roman" w:cs="Times New Roman"/>
          <w:sz w:val="24"/>
          <w:szCs w:val="24"/>
        </w:rPr>
        <w:instrText>ADDIN CSL_CITATION {"citationItems":[{"id":"ITEM-1","itemData":{"ISBN":"978-602-470-395-0","author":[{"dropping-particle":"","family":"Siswanto","given":"Ely","non-dropping-particle":"","parse-names":false,"suffix":""}],"id":"ITEM-1","issued":{"date-parts":[["2021"]]},"title":"Buku Ajar Manajemen Keuangan Dasar","type":"book"},"suppress-author":1,"uris":["http://www.mendeley.com/documents/?uuid=86a34088-d7b9-4eeb-a2eb-c62f70059e88"]}],"mendeley":{"formattedCitation":"(2021)","plainTextFormattedCitation":"(2021)","previouslyFormattedCitation":"(2021)"},"properties":{"noteIndex":0},"schema":"https://github.com/citation-style-language/schema/raw/master/csl-citation.json"}</w:instrText>
      </w:r>
      <w:r w:rsidR="00F2696A">
        <w:rPr>
          <w:rFonts w:ascii="Times New Roman" w:hAnsi="Times New Roman" w:cs="Times New Roman"/>
          <w:sz w:val="24"/>
          <w:szCs w:val="24"/>
        </w:rPr>
        <w:fldChar w:fldCharType="separate"/>
      </w:r>
      <w:r w:rsidR="00F2696A" w:rsidRPr="00F2696A">
        <w:rPr>
          <w:rFonts w:ascii="Times New Roman" w:hAnsi="Times New Roman" w:cs="Times New Roman"/>
          <w:noProof/>
          <w:sz w:val="24"/>
          <w:szCs w:val="24"/>
        </w:rPr>
        <w:t>(2021)</w:t>
      </w:r>
      <w:r w:rsidR="00F2696A">
        <w:rPr>
          <w:rFonts w:ascii="Times New Roman" w:hAnsi="Times New Roman" w:cs="Times New Roman"/>
          <w:sz w:val="24"/>
          <w:szCs w:val="24"/>
        </w:rPr>
        <w:fldChar w:fldCharType="end"/>
      </w:r>
      <w:r w:rsidR="00E70EEA">
        <w:rPr>
          <w:rFonts w:ascii="Times New Roman" w:hAnsi="Times New Roman" w:cs="Times New Roman"/>
          <w:sz w:val="24"/>
          <w:szCs w:val="24"/>
        </w:rPr>
        <w:t>,</w:t>
      </w:r>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struktur</w:t>
      </w:r>
      <w:proofErr w:type="spellEnd"/>
      <w:r w:rsidRPr="00FD1063">
        <w:rPr>
          <w:rFonts w:ascii="Times New Roman" w:hAnsi="Times New Roman" w:cs="Times New Roman"/>
          <w:sz w:val="24"/>
          <w:szCs w:val="24"/>
        </w:rPr>
        <w:t xml:space="preserve"> modal </w:t>
      </w:r>
      <w:proofErr w:type="spellStart"/>
      <w:r w:rsidRPr="00FD1063">
        <w:rPr>
          <w:rFonts w:ascii="Times New Roman" w:hAnsi="Times New Roman" w:cs="Times New Roman"/>
          <w:sz w:val="24"/>
          <w:szCs w:val="24"/>
        </w:rPr>
        <w:t>adalah</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perimbangan</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atau</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komposisi</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antara</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penggunaan</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ekuitas</w:t>
      </w:r>
      <w:proofErr w:type="spellEnd"/>
      <w:r w:rsidRPr="00FD1063">
        <w:rPr>
          <w:rFonts w:ascii="Times New Roman" w:hAnsi="Times New Roman" w:cs="Times New Roman"/>
          <w:sz w:val="24"/>
          <w:szCs w:val="24"/>
        </w:rPr>
        <w:t xml:space="preserve"> dan </w:t>
      </w:r>
      <w:r w:rsidR="009D7206">
        <w:rPr>
          <w:rFonts w:ascii="Times New Roman" w:hAnsi="Times New Roman" w:cs="Times New Roman"/>
          <w:sz w:val="24"/>
          <w:szCs w:val="24"/>
        </w:rPr>
        <w:t xml:space="preserve">utang </w:t>
      </w:r>
      <w:proofErr w:type="spellStart"/>
      <w:r w:rsidR="009D7206">
        <w:rPr>
          <w:rFonts w:ascii="Times New Roman" w:hAnsi="Times New Roman" w:cs="Times New Roman"/>
          <w:sz w:val="24"/>
          <w:szCs w:val="24"/>
        </w:rPr>
        <w:t>jangka</w:t>
      </w:r>
      <w:proofErr w:type="spellEnd"/>
      <w:r w:rsidR="009D7206">
        <w:rPr>
          <w:rFonts w:ascii="Times New Roman" w:hAnsi="Times New Roman" w:cs="Times New Roman"/>
          <w:sz w:val="24"/>
          <w:szCs w:val="24"/>
        </w:rPr>
        <w:t xml:space="preserve"> </w:t>
      </w:r>
      <w:proofErr w:type="spellStart"/>
      <w:r w:rsidR="009D7206">
        <w:rPr>
          <w:rFonts w:ascii="Times New Roman" w:hAnsi="Times New Roman" w:cs="Times New Roman"/>
          <w:sz w:val="24"/>
          <w:szCs w:val="24"/>
        </w:rPr>
        <w:t>pendek</w:t>
      </w:r>
      <w:proofErr w:type="spellEnd"/>
      <w:r w:rsidR="009D7206">
        <w:rPr>
          <w:rFonts w:ascii="Times New Roman" w:hAnsi="Times New Roman" w:cs="Times New Roman"/>
          <w:sz w:val="24"/>
          <w:szCs w:val="24"/>
        </w:rPr>
        <w:t xml:space="preserve"> dan </w:t>
      </w:r>
      <w:proofErr w:type="spellStart"/>
      <w:r w:rsidR="009D7206">
        <w:rPr>
          <w:rFonts w:ascii="Times New Roman" w:hAnsi="Times New Roman" w:cs="Times New Roman"/>
          <w:sz w:val="24"/>
          <w:szCs w:val="24"/>
        </w:rPr>
        <w:t>jangka</w:t>
      </w:r>
      <w:proofErr w:type="spellEnd"/>
      <w:r w:rsidR="009D7206">
        <w:rPr>
          <w:rFonts w:ascii="Times New Roman" w:hAnsi="Times New Roman" w:cs="Times New Roman"/>
          <w:sz w:val="24"/>
          <w:szCs w:val="24"/>
        </w:rPr>
        <w:t xml:space="preserve"> </w:t>
      </w:r>
      <w:proofErr w:type="spellStart"/>
      <w:r w:rsidR="009D7206">
        <w:rPr>
          <w:rFonts w:ascii="Times New Roman" w:hAnsi="Times New Roman" w:cs="Times New Roman"/>
          <w:sz w:val="24"/>
          <w:szCs w:val="24"/>
        </w:rPr>
        <w:t>panajang</w:t>
      </w:r>
      <w:proofErr w:type="spellEnd"/>
      <w:r w:rsidR="009D7206">
        <w:rPr>
          <w:rFonts w:ascii="Times New Roman" w:hAnsi="Times New Roman" w:cs="Times New Roman"/>
          <w:sz w:val="24"/>
          <w:szCs w:val="24"/>
        </w:rPr>
        <w:t xml:space="preserve"> </w:t>
      </w:r>
      <w:r w:rsidRPr="00FD1063">
        <w:rPr>
          <w:rFonts w:ascii="Times New Roman" w:hAnsi="Times New Roman" w:cs="Times New Roman"/>
          <w:sz w:val="24"/>
          <w:szCs w:val="24"/>
        </w:rPr>
        <w:t xml:space="preserve">yang </w:t>
      </w:r>
      <w:proofErr w:type="spellStart"/>
      <w:r w:rsidRPr="00FD1063">
        <w:rPr>
          <w:rFonts w:ascii="Times New Roman" w:hAnsi="Times New Roman" w:cs="Times New Roman"/>
          <w:sz w:val="24"/>
          <w:szCs w:val="24"/>
        </w:rPr>
        <w:t>digunakan</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perusahaan</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untuk</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membiayai</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kegiatan</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operasional</w:t>
      </w:r>
      <w:proofErr w:type="spellEnd"/>
      <w:r w:rsidRPr="00FD1063">
        <w:rPr>
          <w:rFonts w:ascii="Times New Roman" w:hAnsi="Times New Roman" w:cs="Times New Roman"/>
          <w:sz w:val="24"/>
          <w:szCs w:val="24"/>
        </w:rPr>
        <w:t xml:space="preserve"> dan </w:t>
      </w:r>
      <w:proofErr w:type="spellStart"/>
      <w:r w:rsidRPr="00FD1063">
        <w:rPr>
          <w:rFonts w:ascii="Times New Roman" w:hAnsi="Times New Roman" w:cs="Times New Roman"/>
          <w:sz w:val="24"/>
          <w:szCs w:val="24"/>
        </w:rPr>
        <w:t>investasi</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jangka</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panjang</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Struktur</w:t>
      </w:r>
      <w:proofErr w:type="spellEnd"/>
      <w:r w:rsidRPr="00FD1063">
        <w:rPr>
          <w:rFonts w:ascii="Times New Roman" w:hAnsi="Times New Roman" w:cs="Times New Roman"/>
          <w:sz w:val="24"/>
          <w:szCs w:val="24"/>
        </w:rPr>
        <w:t xml:space="preserve"> modal yang optimal </w:t>
      </w:r>
      <w:proofErr w:type="spellStart"/>
      <w:r w:rsidRPr="00FD1063">
        <w:rPr>
          <w:rFonts w:ascii="Times New Roman" w:hAnsi="Times New Roman" w:cs="Times New Roman"/>
          <w:sz w:val="24"/>
          <w:szCs w:val="24"/>
        </w:rPr>
        <w:t>dapat</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meningkatkan</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nilai</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perusahaan</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dengan</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menyeimbangkan</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antara</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risiko</w:t>
      </w:r>
      <w:proofErr w:type="spellEnd"/>
      <w:r w:rsidRPr="00FD1063">
        <w:rPr>
          <w:rFonts w:ascii="Times New Roman" w:hAnsi="Times New Roman" w:cs="Times New Roman"/>
          <w:sz w:val="24"/>
          <w:szCs w:val="24"/>
        </w:rPr>
        <w:t xml:space="preserve"> dan </w:t>
      </w:r>
      <w:proofErr w:type="spellStart"/>
      <w:r w:rsidRPr="00FD1063">
        <w:rPr>
          <w:rFonts w:ascii="Times New Roman" w:hAnsi="Times New Roman" w:cs="Times New Roman"/>
          <w:sz w:val="24"/>
          <w:szCs w:val="24"/>
        </w:rPr>
        <w:t>tingkat</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pengembalian</w:t>
      </w:r>
      <w:proofErr w:type="spellEnd"/>
      <w:r w:rsidRPr="00FD1063">
        <w:rPr>
          <w:rFonts w:ascii="Times New Roman" w:hAnsi="Times New Roman" w:cs="Times New Roman"/>
          <w:sz w:val="24"/>
          <w:szCs w:val="24"/>
        </w:rPr>
        <w:t xml:space="preserve"> yang </w:t>
      </w:r>
      <w:proofErr w:type="spellStart"/>
      <w:r w:rsidRPr="00FD1063">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r w:rsidR="006F366B">
        <w:rPr>
          <w:rFonts w:ascii="Times New Roman" w:hAnsi="Times New Roman" w:cs="Times New Roman"/>
          <w:sz w:val="24"/>
          <w:szCs w:val="24"/>
        </w:rPr>
        <w:fldChar w:fldCharType="begin" w:fldLock="1"/>
      </w:r>
      <w:r w:rsidR="00346674">
        <w:rPr>
          <w:rFonts w:ascii="Times New Roman" w:hAnsi="Times New Roman" w:cs="Times New Roman"/>
          <w:sz w:val="24"/>
          <w:szCs w:val="24"/>
        </w:rPr>
        <w:instrText>ADDIN CSL_CITATION {"citationItems":[{"id":"ITEM-1","itemData":{"DOI":"10.21511/imfi.20(1).2023.09","ISSN":"18129358","abstract":"Market competitiveness shows a condition where a company can enter the market and survive in that market. In an economic environment experiencing a global crisis, it is important to study the factors of company competitiveness so that companies can compete in the global market. Therefore, this study aims to examine the relationship between the influence of capital structure, firm performance, and market competitiveness. This study took samples from manufacturing companies listed on the Indonesia Stock Exchange (IDX) for the period 2018 to 2020. The data collected are panel data that are quantitative in nature, analyzed by multiple regression, which is processed using the Eviews 9 software. The variables used are debt to asset ratio, debt to equity ratio, and current assets as indicators of capital structure, and return on assets and return on equity as indicators of firm performance are placed as independent variables, and firm size as control variables. The dependent variable is market competitiveness, which is proxied using the Herfindahl-Hirschman Index (HHI) measurement. The results of the analysis show that the debt to asset ratio, debt to equity ratio, return on assets, and firm size have no effect on market competitiveness. However, the current ratio has a negative effect, while the return on equity has a positive effect on market competitiveness. Thus, firm size does not act as a control variable in influencing market competitiveness.","author":[{"dropping-particle":"","family":"Kartika","given":"Andi","non-dropping-particle":"","parse-names":false,"suffix":""},{"dropping-particle":"","family":"Irsad","given":"Moch","non-dropping-particle":"","parse-names":false,"suffix":""},{"dropping-particle":"","family":"Setiawan","given":"Mulyobudi","non-dropping-particle":"","parse-names":false,"suffix":""},{"dropping-particle":"","family":"Sudiyatno","given":"Bambang","non-dropping-particle":"","parse-names":false,"suffix":""}],"container-title":"Investment Management and Financial Innovations","id":"ITEM-1","issue":"1","issued":{"date-parts":[["2023"]]},"page":"88-98","title":"The relationship between capital structure, firm performance and a firm's market competitiveness: Evidence from Indonesia","type":"article-journal","volume":"20"},"uris":["http://www.mendeley.com/documents/?uuid=db873ecf-a7a7-46f6-9139-655a84b28983"]}],"mendeley":{"formattedCitation":"(Kartika et al., 2023)","plainTextFormattedCitation":"(Kartika et al., 2023)","previouslyFormattedCitation":"(Kartika et al., 2023)"},"properties":{"noteIndex":0},"schema":"https://github.com/citation-style-language/schema/raw/master/csl-citation.json"}</w:instrText>
      </w:r>
      <w:r w:rsidR="006F366B">
        <w:rPr>
          <w:rFonts w:ascii="Times New Roman" w:hAnsi="Times New Roman" w:cs="Times New Roman"/>
          <w:sz w:val="24"/>
          <w:szCs w:val="24"/>
        </w:rPr>
        <w:fldChar w:fldCharType="separate"/>
      </w:r>
      <w:r w:rsidR="00346674" w:rsidRPr="00346674">
        <w:rPr>
          <w:rFonts w:ascii="Times New Roman" w:hAnsi="Times New Roman" w:cs="Times New Roman"/>
          <w:noProof/>
          <w:sz w:val="24"/>
          <w:szCs w:val="24"/>
        </w:rPr>
        <w:t xml:space="preserve">(Kartika </w:t>
      </w:r>
      <w:r w:rsidR="003D1B2E" w:rsidRPr="003D1B2E">
        <w:rPr>
          <w:rFonts w:ascii="Times New Roman" w:hAnsi="Times New Roman" w:cs="Times New Roman"/>
          <w:i/>
          <w:iCs/>
          <w:noProof/>
          <w:sz w:val="24"/>
          <w:szCs w:val="24"/>
        </w:rPr>
        <w:t>et al.</w:t>
      </w:r>
      <w:r w:rsidR="00346674" w:rsidRPr="00346674">
        <w:rPr>
          <w:rFonts w:ascii="Times New Roman" w:hAnsi="Times New Roman" w:cs="Times New Roman"/>
          <w:noProof/>
          <w:sz w:val="24"/>
          <w:szCs w:val="24"/>
        </w:rPr>
        <w:t>, 2023)</w:t>
      </w:r>
      <w:r w:rsidR="006F366B">
        <w:rPr>
          <w:rFonts w:ascii="Times New Roman" w:hAnsi="Times New Roman" w:cs="Times New Roman"/>
          <w:sz w:val="24"/>
          <w:szCs w:val="24"/>
        </w:rPr>
        <w:fldChar w:fldCharType="end"/>
      </w:r>
      <w:r w:rsidR="00346674" w:rsidRPr="00FD1063">
        <w:rPr>
          <w:rFonts w:ascii="Times New Roman" w:hAnsi="Times New Roman" w:cs="Times New Roman"/>
          <w:sz w:val="24"/>
          <w:szCs w:val="24"/>
        </w:rPr>
        <w:t xml:space="preserve"> </w:t>
      </w:r>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Penggunaan</w:t>
      </w:r>
      <w:proofErr w:type="spellEnd"/>
      <w:r w:rsidRPr="00FD1063">
        <w:rPr>
          <w:rFonts w:ascii="Times New Roman" w:hAnsi="Times New Roman" w:cs="Times New Roman"/>
          <w:sz w:val="24"/>
          <w:szCs w:val="24"/>
        </w:rPr>
        <w:t xml:space="preserve"> utang </w:t>
      </w:r>
      <w:proofErr w:type="spellStart"/>
      <w:r w:rsidR="009759BB">
        <w:rPr>
          <w:rFonts w:ascii="Times New Roman" w:hAnsi="Times New Roman" w:cs="Times New Roman"/>
          <w:sz w:val="24"/>
          <w:szCs w:val="24"/>
        </w:rPr>
        <w:t>jangka</w:t>
      </w:r>
      <w:proofErr w:type="spellEnd"/>
      <w:r w:rsidR="009759BB">
        <w:rPr>
          <w:rFonts w:ascii="Times New Roman" w:hAnsi="Times New Roman" w:cs="Times New Roman"/>
          <w:sz w:val="24"/>
          <w:szCs w:val="24"/>
        </w:rPr>
        <w:t xml:space="preserve"> </w:t>
      </w:r>
      <w:proofErr w:type="spellStart"/>
      <w:r w:rsidR="009D7206">
        <w:rPr>
          <w:rFonts w:ascii="Times New Roman" w:hAnsi="Times New Roman" w:cs="Times New Roman"/>
          <w:sz w:val="24"/>
          <w:szCs w:val="24"/>
        </w:rPr>
        <w:t>p</w:t>
      </w:r>
      <w:r w:rsidR="009759BB">
        <w:rPr>
          <w:rFonts w:ascii="Times New Roman" w:hAnsi="Times New Roman" w:cs="Times New Roman"/>
          <w:sz w:val="24"/>
          <w:szCs w:val="24"/>
        </w:rPr>
        <w:t>anjang</w:t>
      </w:r>
      <w:proofErr w:type="spellEnd"/>
      <w:r w:rsidR="009759BB">
        <w:rPr>
          <w:rFonts w:ascii="Times New Roman" w:hAnsi="Times New Roman" w:cs="Times New Roman"/>
          <w:sz w:val="24"/>
          <w:szCs w:val="24"/>
        </w:rPr>
        <w:t xml:space="preserve"> </w:t>
      </w:r>
      <w:r w:rsidRPr="00FD1063">
        <w:rPr>
          <w:rFonts w:ascii="Times New Roman" w:hAnsi="Times New Roman" w:cs="Times New Roman"/>
          <w:sz w:val="24"/>
          <w:szCs w:val="24"/>
        </w:rPr>
        <w:t xml:space="preserve">yang </w:t>
      </w:r>
      <w:proofErr w:type="spellStart"/>
      <w:r w:rsidRPr="00FD1063">
        <w:rPr>
          <w:rFonts w:ascii="Times New Roman" w:hAnsi="Times New Roman" w:cs="Times New Roman"/>
          <w:sz w:val="24"/>
          <w:szCs w:val="24"/>
        </w:rPr>
        <w:t>terkendali</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mampu</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memberikan</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manfaat</w:t>
      </w:r>
      <w:proofErr w:type="spellEnd"/>
      <w:r w:rsidRPr="00FD1063">
        <w:rPr>
          <w:rFonts w:ascii="Times New Roman" w:hAnsi="Times New Roman" w:cs="Times New Roman"/>
          <w:sz w:val="24"/>
          <w:szCs w:val="24"/>
        </w:rPr>
        <w:t xml:space="preserve"> </w:t>
      </w:r>
      <w:r w:rsidRPr="009D7206">
        <w:rPr>
          <w:rFonts w:ascii="Times New Roman" w:hAnsi="Times New Roman" w:cs="Times New Roman"/>
          <w:i/>
          <w:iCs/>
          <w:sz w:val="24"/>
          <w:szCs w:val="24"/>
        </w:rPr>
        <w:t>leverage</w:t>
      </w:r>
      <w:r w:rsidR="009D7206">
        <w:rPr>
          <w:rFonts w:ascii="Times New Roman" w:hAnsi="Times New Roman" w:cs="Times New Roman"/>
          <w:sz w:val="24"/>
          <w:szCs w:val="24"/>
        </w:rPr>
        <w:t xml:space="preserve"> </w:t>
      </w:r>
      <w:proofErr w:type="spellStart"/>
      <w:r w:rsidR="009D7206">
        <w:rPr>
          <w:rFonts w:ascii="Times New Roman" w:hAnsi="Times New Roman" w:cs="Times New Roman"/>
          <w:sz w:val="24"/>
          <w:szCs w:val="24"/>
        </w:rPr>
        <w:t>bagi</w:t>
      </w:r>
      <w:proofErr w:type="spellEnd"/>
      <w:r w:rsidR="009D7206">
        <w:rPr>
          <w:rFonts w:ascii="Times New Roman" w:hAnsi="Times New Roman" w:cs="Times New Roman"/>
          <w:sz w:val="24"/>
          <w:szCs w:val="24"/>
        </w:rPr>
        <w:t xml:space="preserve"> </w:t>
      </w:r>
      <w:proofErr w:type="spellStart"/>
      <w:r w:rsidR="009D7206">
        <w:rPr>
          <w:rFonts w:ascii="Times New Roman" w:hAnsi="Times New Roman" w:cs="Times New Roman"/>
          <w:sz w:val="24"/>
          <w:szCs w:val="24"/>
        </w:rPr>
        <w:t>perusahaan</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namun</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penggunaan</w:t>
      </w:r>
      <w:proofErr w:type="spellEnd"/>
      <w:r w:rsidRPr="00FD1063">
        <w:rPr>
          <w:rFonts w:ascii="Times New Roman" w:hAnsi="Times New Roman" w:cs="Times New Roman"/>
          <w:sz w:val="24"/>
          <w:szCs w:val="24"/>
        </w:rPr>
        <w:t xml:space="preserve"> yang </w:t>
      </w:r>
      <w:proofErr w:type="spellStart"/>
      <w:r w:rsidRPr="00FD1063">
        <w:rPr>
          <w:rFonts w:ascii="Times New Roman" w:hAnsi="Times New Roman" w:cs="Times New Roman"/>
          <w:sz w:val="24"/>
          <w:szCs w:val="24"/>
        </w:rPr>
        <w:t>berlebihan</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justru</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dapat</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meningkatkan</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risiko</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keuangan</w:t>
      </w:r>
      <w:proofErr w:type="spellEnd"/>
      <w:r w:rsidRPr="00FD1063">
        <w:rPr>
          <w:rFonts w:ascii="Times New Roman" w:hAnsi="Times New Roman" w:cs="Times New Roman"/>
          <w:sz w:val="24"/>
          <w:szCs w:val="24"/>
        </w:rPr>
        <w:t xml:space="preserve"> dan </w:t>
      </w:r>
      <w:proofErr w:type="spellStart"/>
      <w:r w:rsidRPr="00FD1063">
        <w:rPr>
          <w:rFonts w:ascii="Times New Roman" w:hAnsi="Times New Roman" w:cs="Times New Roman"/>
          <w:sz w:val="24"/>
          <w:szCs w:val="24"/>
        </w:rPr>
        <w:t>menurunkan</w:t>
      </w:r>
      <w:proofErr w:type="spellEnd"/>
      <w:r w:rsidRPr="00FD1063">
        <w:rPr>
          <w:rFonts w:ascii="Times New Roman" w:hAnsi="Times New Roman" w:cs="Times New Roman"/>
          <w:sz w:val="24"/>
          <w:szCs w:val="24"/>
        </w:rPr>
        <w:t xml:space="preserve"> </w:t>
      </w:r>
      <w:proofErr w:type="spellStart"/>
      <w:r w:rsidRPr="00FD1063">
        <w:rPr>
          <w:rFonts w:ascii="Times New Roman" w:hAnsi="Times New Roman" w:cs="Times New Roman"/>
          <w:sz w:val="24"/>
          <w:szCs w:val="24"/>
        </w:rPr>
        <w:t>kinerja</w:t>
      </w:r>
      <w:proofErr w:type="spellEnd"/>
      <w:r w:rsidR="009D7206">
        <w:rPr>
          <w:rFonts w:ascii="Times New Roman" w:hAnsi="Times New Roman" w:cs="Times New Roman"/>
          <w:sz w:val="24"/>
          <w:szCs w:val="24"/>
        </w:rPr>
        <w:t xml:space="preserve"> </w:t>
      </w:r>
      <w:proofErr w:type="spellStart"/>
      <w:r w:rsidR="009D7206">
        <w:rPr>
          <w:rFonts w:ascii="Times New Roman" w:hAnsi="Times New Roman" w:cs="Times New Roman"/>
          <w:sz w:val="24"/>
          <w:szCs w:val="24"/>
        </w:rPr>
        <w:t>keuangan</w:t>
      </w:r>
      <w:proofErr w:type="spellEnd"/>
      <w:r w:rsidRPr="00FD1063">
        <w:rPr>
          <w:rFonts w:ascii="Times New Roman" w:hAnsi="Times New Roman" w:cs="Times New Roman"/>
          <w:sz w:val="24"/>
          <w:szCs w:val="24"/>
        </w:rPr>
        <w:t xml:space="preserve"> </w:t>
      </w:r>
      <w:r w:rsidR="00FB56A8">
        <w:rPr>
          <w:rFonts w:ascii="Times New Roman" w:hAnsi="Times New Roman" w:cs="Times New Roman"/>
          <w:sz w:val="24"/>
          <w:szCs w:val="24"/>
        </w:rPr>
        <w:t xml:space="preserve">Perusahaan </w:t>
      </w:r>
      <w:r w:rsidR="00346674">
        <w:rPr>
          <w:rFonts w:ascii="Times New Roman" w:hAnsi="Times New Roman" w:cs="Times New Roman"/>
          <w:sz w:val="24"/>
          <w:szCs w:val="24"/>
        </w:rPr>
        <w:fldChar w:fldCharType="begin" w:fldLock="1"/>
      </w:r>
      <w:r w:rsidR="00346674">
        <w:rPr>
          <w:rFonts w:ascii="Times New Roman" w:hAnsi="Times New Roman" w:cs="Times New Roman"/>
          <w:sz w:val="24"/>
          <w:szCs w:val="24"/>
        </w:rPr>
        <w:instrText>ADDIN CSL_CITATION {"citationItems":[{"id":"ITEM-1","itemData":{"DOI":"10.21511/imfi.20(1).2023.09","ISSN":"18129358","abstract":"Market competitiveness shows a condition where a company can enter the market and survive in that market. In an economic environment experiencing a global crisis, it is important to study the factors of company competitiveness so that companies can compete in the global market. Therefore, this study aims to examine the relationship between the influence of capital structure, firm performance, and market competitiveness. This study took samples from manufacturing companies listed on the Indonesia Stock Exchange (IDX) for the period 2018 to 2020. The data collected are panel data that are quantitative in nature, analyzed by multiple regression, which is processed using the Eviews 9 software. The variables used are debt to asset ratio, debt to equity ratio, and current assets as indicators of capital structure, and return on assets and return on equity as indicators of firm performance are placed as independent variables, and firm size as control variables. The dependent variable is market competitiveness, which is proxied using the Herfindahl-Hirschman Index (HHI) measurement. The results of the analysis show that the debt to asset ratio, debt to equity ratio, return on assets, and firm size have no effect on market competitiveness. However, the current ratio has a negative effect, while the return on equity has a positive effect on market competitiveness. Thus, firm size does not act as a control variable in influencing market competitiveness.","author":[{"dropping-particle":"","family":"Kartika","given":"Andi","non-dropping-particle":"","parse-names":false,"suffix":""},{"dropping-particle":"","family":"Irsad","given":"Moch","non-dropping-particle":"","parse-names":false,"suffix":""},{"dropping-particle":"","family":"Setiawan","given":"Mulyobudi","non-dropping-particle":"","parse-names":false,"suffix":""},{"dropping-particle":"","family":"Sudiyatno","given":"Bambang","non-dropping-particle":"","parse-names":false,"suffix":""}],"container-title":"Investment Management and Financial Innovations","id":"ITEM-1","issue":"1","issued":{"date-parts":[["2023"]]},"page":"88-98","title":"The relationship between capital structure, firm performance and a firm's market competitiveness: Evidence from Indonesia","type":"article-journal","volume":"20"},"uris":["http://www.mendeley.com/documents/?uuid=db873ecf-a7a7-46f6-9139-655a84b28983"]}],"mendeley":{"formattedCitation":"(Kartika et al., 2023)","plainTextFormattedCitation":"(Kartika et al., 2023)","previouslyFormattedCitation":"(Kartika et al., 2023)"},"properties":{"noteIndex":0},"schema":"https://github.com/citation-style-language/schema/raw/master/csl-citation.json"}</w:instrText>
      </w:r>
      <w:r w:rsidR="00346674">
        <w:rPr>
          <w:rFonts w:ascii="Times New Roman" w:hAnsi="Times New Roman" w:cs="Times New Roman"/>
          <w:sz w:val="24"/>
          <w:szCs w:val="24"/>
        </w:rPr>
        <w:fldChar w:fldCharType="separate"/>
      </w:r>
      <w:r w:rsidR="00346674" w:rsidRPr="00346674">
        <w:rPr>
          <w:rFonts w:ascii="Times New Roman" w:hAnsi="Times New Roman" w:cs="Times New Roman"/>
          <w:noProof/>
          <w:sz w:val="24"/>
          <w:szCs w:val="24"/>
        </w:rPr>
        <w:t xml:space="preserve">(Kartika </w:t>
      </w:r>
      <w:r w:rsidR="003D1B2E" w:rsidRPr="003D1B2E">
        <w:rPr>
          <w:rFonts w:ascii="Times New Roman" w:hAnsi="Times New Roman" w:cs="Times New Roman"/>
          <w:i/>
          <w:iCs/>
          <w:noProof/>
          <w:sz w:val="24"/>
          <w:szCs w:val="24"/>
        </w:rPr>
        <w:t>et al.</w:t>
      </w:r>
      <w:r w:rsidR="00346674" w:rsidRPr="00346674">
        <w:rPr>
          <w:rFonts w:ascii="Times New Roman" w:hAnsi="Times New Roman" w:cs="Times New Roman"/>
          <w:noProof/>
          <w:sz w:val="24"/>
          <w:szCs w:val="24"/>
        </w:rPr>
        <w:t>, 2023)</w:t>
      </w:r>
      <w:r w:rsidR="00346674">
        <w:rPr>
          <w:rFonts w:ascii="Times New Roman" w:hAnsi="Times New Roman" w:cs="Times New Roman"/>
          <w:sz w:val="24"/>
          <w:szCs w:val="24"/>
        </w:rPr>
        <w:fldChar w:fldCharType="end"/>
      </w:r>
      <w:r w:rsidR="00FB56A8" w:rsidRPr="00FB56A8">
        <w:rPr>
          <w:rFonts w:ascii="Times New Roman" w:hAnsi="Times New Roman" w:cs="Times New Roman"/>
          <w:sz w:val="24"/>
          <w:szCs w:val="24"/>
        </w:rPr>
        <w:t>.</w:t>
      </w:r>
      <w:r w:rsid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Mengingat</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industri</w:t>
      </w:r>
      <w:proofErr w:type="spellEnd"/>
      <w:r w:rsidR="002F5DC2" w:rsidRPr="002F5DC2">
        <w:rPr>
          <w:rFonts w:ascii="Times New Roman" w:hAnsi="Times New Roman" w:cs="Times New Roman"/>
          <w:sz w:val="24"/>
          <w:szCs w:val="24"/>
        </w:rPr>
        <w:t xml:space="preserve"> pulp dan </w:t>
      </w:r>
      <w:proofErr w:type="spellStart"/>
      <w:r w:rsidR="002F5DC2" w:rsidRPr="002F5DC2">
        <w:rPr>
          <w:rFonts w:ascii="Times New Roman" w:hAnsi="Times New Roman" w:cs="Times New Roman"/>
          <w:sz w:val="24"/>
          <w:szCs w:val="24"/>
        </w:rPr>
        <w:t>kertas</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membutuhkan</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pendanaan</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besar</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untuk</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investasi</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mesin</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perawatan</w:t>
      </w:r>
      <w:proofErr w:type="spellEnd"/>
      <w:r w:rsidR="002F5DC2" w:rsidRPr="002F5DC2">
        <w:rPr>
          <w:rFonts w:ascii="Times New Roman" w:hAnsi="Times New Roman" w:cs="Times New Roman"/>
          <w:sz w:val="24"/>
          <w:szCs w:val="24"/>
        </w:rPr>
        <w:t xml:space="preserve">, dan </w:t>
      </w:r>
      <w:proofErr w:type="spellStart"/>
      <w:r w:rsidR="002F5DC2" w:rsidRPr="002F5DC2">
        <w:rPr>
          <w:rFonts w:ascii="Times New Roman" w:hAnsi="Times New Roman" w:cs="Times New Roman"/>
          <w:sz w:val="24"/>
          <w:szCs w:val="24"/>
        </w:rPr>
        <w:t>teknologi</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struktur</w:t>
      </w:r>
      <w:proofErr w:type="spellEnd"/>
      <w:r w:rsidR="002F5DC2" w:rsidRPr="002F5DC2">
        <w:rPr>
          <w:rFonts w:ascii="Times New Roman" w:hAnsi="Times New Roman" w:cs="Times New Roman"/>
          <w:sz w:val="24"/>
          <w:szCs w:val="24"/>
        </w:rPr>
        <w:t xml:space="preserve"> modal </w:t>
      </w:r>
      <w:proofErr w:type="spellStart"/>
      <w:r w:rsidR="002F5DC2" w:rsidRPr="002F5DC2">
        <w:rPr>
          <w:rFonts w:ascii="Times New Roman" w:hAnsi="Times New Roman" w:cs="Times New Roman"/>
          <w:sz w:val="24"/>
          <w:szCs w:val="24"/>
        </w:rPr>
        <w:t>menjadi</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aspek</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penting</w:t>
      </w:r>
      <w:proofErr w:type="spellEnd"/>
      <w:r w:rsidR="002F5DC2" w:rsidRPr="002F5DC2">
        <w:rPr>
          <w:rFonts w:ascii="Times New Roman" w:hAnsi="Times New Roman" w:cs="Times New Roman"/>
          <w:sz w:val="24"/>
          <w:szCs w:val="24"/>
        </w:rPr>
        <w:t xml:space="preserve"> yang </w:t>
      </w:r>
      <w:proofErr w:type="spellStart"/>
      <w:r w:rsidR="002F5DC2" w:rsidRPr="002F5DC2">
        <w:rPr>
          <w:rFonts w:ascii="Times New Roman" w:hAnsi="Times New Roman" w:cs="Times New Roman"/>
          <w:sz w:val="24"/>
          <w:szCs w:val="24"/>
        </w:rPr>
        <w:t>perlu</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dianalisis</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Selanjutnya</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penelitian</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ini</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menguji</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hubungan</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struktur</w:t>
      </w:r>
      <w:proofErr w:type="spellEnd"/>
      <w:r w:rsidR="002F5DC2" w:rsidRPr="002F5DC2">
        <w:rPr>
          <w:rFonts w:ascii="Times New Roman" w:hAnsi="Times New Roman" w:cs="Times New Roman"/>
          <w:sz w:val="24"/>
          <w:szCs w:val="24"/>
        </w:rPr>
        <w:t xml:space="preserve"> modal </w:t>
      </w:r>
      <w:proofErr w:type="spellStart"/>
      <w:r w:rsidR="002F5DC2" w:rsidRPr="002F5DC2">
        <w:rPr>
          <w:rFonts w:ascii="Times New Roman" w:hAnsi="Times New Roman" w:cs="Times New Roman"/>
          <w:sz w:val="24"/>
          <w:szCs w:val="24"/>
        </w:rPr>
        <w:t>dengan</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kinerja</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keuangan</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untuk</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memberikan</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gambaran</w:t>
      </w:r>
      <w:proofErr w:type="spellEnd"/>
      <w:r w:rsidR="002F5DC2" w:rsidRPr="002F5DC2">
        <w:rPr>
          <w:rFonts w:ascii="Times New Roman" w:hAnsi="Times New Roman" w:cs="Times New Roman"/>
          <w:sz w:val="24"/>
          <w:szCs w:val="24"/>
        </w:rPr>
        <w:t xml:space="preserve"> yang </w:t>
      </w:r>
      <w:proofErr w:type="spellStart"/>
      <w:r w:rsidR="002F5DC2" w:rsidRPr="002F5DC2">
        <w:rPr>
          <w:rFonts w:ascii="Times New Roman" w:hAnsi="Times New Roman" w:cs="Times New Roman"/>
          <w:sz w:val="24"/>
          <w:szCs w:val="24"/>
        </w:rPr>
        <w:t>lebih</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komprehensif</w:t>
      </w:r>
      <w:proofErr w:type="spellEnd"/>
      <w:r w:rsidR="002F5DC2" w:rsidRPr="002F5DC2">
        <w:rPr>
          <w:rFonts w:ascii="Times New Roman" w:hAnsi="Times New Roman" w:cs="Times New Roman"/>
          <w:sz w:val="24"/>
          <w:szCs w:val="24"/>
        </w:rPr>
        <w:t>.</w:t>
      </w:r>
    </w:p>
    <w:p w14:paraId="5654BC2C" w14:textId="780EC489" w:rsidR="00C54122" w:rsidRDefault="00C54122" w:rsidP="003B4050">
      <w:pPr>
        <w:tabs>
          <w:tab w:val="left" w:pos="567"/>
        </w:tabs>
        <w:spacing w:after="0" w:line="480" w:lineRule="auto"/>
        <w:ind w:firstLine="720"/>
        <w:jc w:val="both"/>
        <w:rPr>
          <w:rFonts w:ascii="Times New Roman" w:hAnsi="Times New Roman" w:cs="Times New Roman"/>
          <w:sz w:val="24"/>
          <w:szCs w:val="24"/>
        </w:rPr>
      </w:pPr>
      <w:proofErr w:type="spellStart"/>
      <w:r w:rsidRPr="00C54122">
        <w:rPr>
          <w:rFonts w:ascii="Times New Roman" w:hAnsi="Times New Roman" w:cs="Times New Roman"/>
          <w:sz w:val="24"/>
          <w:szCs w:val="24"/>
        </w:rPr>
        <w:t>Manajemen</w:t>
      </w:r>
      <w:proofErr w:type="spellEnd"/>
      <w:r w:rsidRPr="00C54122">
        <w:rPr>
          <w:rFonts w:ascii="Times New Roman" w:hAnsi="Times New Roman" w:cs="Times New Roman"/>
          <w:sz w:val="24"/>
          <w:szCs w:val="24"/>
        </w:rPr>
        <w:t xml:space="preserve"> modal </w:t>
      </w:r>
      <w:proofErr w:type="spellStart"/>
      <w:r w:rsidRPr="00C54122">
        <w:rPr>
          <w:rFonts w:ascii="Times New Roman" w:hAnsi="Times New Roman" w:cs="Times New Roman"/>
          <w:sz w:val="24"/>
          <w:szCs w:val="24"/>
        </w:rPr>
        <w:t>kerja</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adalah</w:t>
      </w:r>
      <w:proofErr w:type="spellEnd"/>
      <w:r w:rsidRPr="00C54122">
        <w:rPr>
          <w:rFonts w:ascii="Times New Roman" w:hAnsi="Times New Roman" w:cs="Times New Roman"/>
          <w:sz w:val="24"/>
          <w:szCs w:val="24"/>
        </w:rPr>
        <w:t xml:space="preserve"> proses </w:t>
      </w:r>
      <w:proofErr w:type="spellStart"/>
      <w:r w:rsidRPr="00C54122">
        <w:rPr>
          <w:rFonts w:ascii="Times New Roman" w:hAnsi="Times New Roman" w:cs="Times New Roman"/>
          <w:sz w:val="24"/>
          <w:szCs w:val="24"/>
        </w:rPr>
        <w:t>pengelolaan</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aset</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lancar</w:t>
      </w:r>
      <w:proofErr w:type="spellEnd"/>
      <w:r w:rsidRPr="00C54122">
        <w:rPr>
          <w:rFonts w:ascii="Times New Roman" w:hAnsi="Times New Roman" w:cs="Times New Roman"/>
          <w:sz w:val="24"/>
          <w:szCs w:val="24"/>
        </w:rPr>
        <w:t xml:space="preserve"> dan </w:t>
      </w:r>
      <w:proofErr w:type="spellStart"/>
      <w:r w:rsidRPr="00C54122">
        <w:rPr>
          <w:rFonts w:ascii="Times New Roman" w:hAnsi="Times New Roman" w:cs="Times New Roman"/>
          <w:sz w:val="24"/>
          <w:szCs w:val="24"/>
        </w:rPr>
        <w:t>kewajiban</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jangka</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pendek</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perusahaan</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untuk</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menjaga</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likuiditas</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solvabilitas</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serta</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memastikan</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kelancaran</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kegiatan</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operasional</w:t>
      </w:r>
      <w:proofErr w:type="spellEnd"/>
      <w:r w:rsidRPr="00C54122">
        <w:rPr>
          <w:rFonts w:ascii="Times New Roman" w:hAnsi="Times New Roman" w:cs="Times New Roman"/>
          <w:sz w:val="24"/>
          <w:szCs w:val="24"/>
        </w:rPr>
        <w:t xml:space="preserve"> (Kasmir, 2019). </w:t>
      </w:r>
      <w:proofErr w:type="spellStart"/>
      <w:r w:rsidR="00346674">
        <w:rPr>
          <w:rFonts w:ascii="Times New Roman" w:hAnsi="Times New Roman" w:cs="Times New Roman"/>
          <w:sz w:val="24"/>
          <w:szCs w:val="24"/>
        </w:rPr>
        <w:t>Menurut</w:t>
      </w:r>
      <w:proofErr w:type="spellEnd"/>
      <w:r w:rsidR="00346674">
        <w:rPr>
          <w:rFonts w:ascii="Times New Roman" w:hAnsi="Times New Roman" w:cs="Times New Roman"/>
          <w:sz w:val="24"/>
          <w:szCs w:val="24"/>
        </w:rPr>
        <w:t xml:space="preserve"> </w:t>
      </w:r>
      <w:r w:rsidR="00346674">
        <w:rPr>
          <w:rFonts w:ascii="Times New Roman" w:hAnsi="Times New Roman" w:cs="Times New Roman"/>
          <w:sz w:val="24"/>
          <w:szCs w:val="24"/>
        </w:rPr>
        <w:fldChar w:fldCharType="begin" w:fldLock="1"/>
      </w:r>
      <w:r w:rsidR="00403F32">
        <w:rPr>
          <w:rFonts w:ascii="Times New Roman" w:hAnsi="Times New Roman" w:cs="Times New Roman"/>
          <w:sz w:val="24"/>
          <w:szCs w:val="24"/>
        </w:rPr>
        <w:instrText>ADDIN CSL_CITATION {"citationItems":[{"id":"ITEM-1","itemData":{"ISSN":"2337-3067","abstract":"Good financial performance is vital. It helps management make financial decisions and keep the business running long-term. Better financial performance makes it easier to get investments. The research uses a causality design to examine the relationship between capital structure, asset structure, and working capital management on the financial performance of transportation and logistics issuers in 2018-2022. The research uses a nonparticipant observation method. Data analysis techniques use multiple linear regression and apply SPSS version 25. The research findings are: First, capital structure has a significant negative effect on financial performance. Second, asset structure has a significant negative effect on financial performance. Third, working capital management has no insignificant effect on company finances. The theoretical review of research supports the pecking order theory. This theory suggests that debt is riskier than internal financing. Issuers and investors can apply these research findings to boost profits and guide investments. The research shows that company managers and investors should consider capital structure and asset structure. These two factors determine the issuer's profits.","author":[{"dropping-particle":"","family":"Wartiningsih","given":"Ni Luh Putu","non-dropping-particle":"","parse-names":false,"suffix":""},{"dropping-particle":"","family":"Candradewi","given":"Made Reina","non-dropping-particle":"","parse-names":false,"suffix":""}],"container-title":"E-Jurnal Ekonomi &amp; Bisnis Universitas Udayana","id":"ITEM-1","issue":"9","issued":{"date-parts":[["2024"]]},"page":"1784-1793","title":"E-Jurnal Ekonomi Dan Bisnis Universitas Udayana Pengaruh Struktur Modal, Struktur Aktiva Dan Manajemen Modal Kerja Terhadap Kinerja Keuangan","type":"article-journal","volume":"13"},"uris":["http://www.mendeley.com/documents/?uuid=d9c1d734-28c7-406d-b414-1c1852afb0ba"]}],"mendeley":{"formattedCitation":"(Wartiningsih &amp; Candradewi, 2024)","manualFormatting":" Wartiningsih &amp; Candradewi (2024)","plainTextFormattedCitation":"(Wartiningsih &amp; Candradewi, 2024)","previouslyFormattedCitation":"(Wartiningsih &amp; Candradewi, 2024)"},"properties":{"noteIndex":0},"schema":"https://github.com/citation-style-language/schema/raw/master/csl-citation.json"}</w:instrText>
      </w:r>
      <w:r w:rsidR="00346674">
        <w:rPr>
          <w:rFonts w:ascii="Times New Roman" w:hAnsi="Times New Roman" w:cs="Times New Roman"/>
          <w:sz w:val="24"/>
          <w:szCs w:val="24"/>
        </w:rPr>
        <w:fldChar w:fldCharType="separate"/>
      </w:r>
      <w:r w:rsidR="00346674" w:rsidRPr="00346674">
        <w:rPr>
          <w:rFonts w:ascii="Times New Roman" w:hAnsi="Times New Roman" w:cs="Times New Roman"/>
          <w:noProof/>
          <w:sz w:val="24"/>
          <w:szCs w:val="24"/>
        </w:rPr>
        <w:t xml:space="preserve"> </w:t>
      </w:r>
      <w:r w:rsidR="00403F32" w:rsidRPr="00156105">
        <w:rPr>
          <w:rFonts w:ascii="Times New Roman" w:hAnsi="Times New Roman" w:cs="Times New Roman"/>
          <w:noProof/>
          <w:sz w:val="24"/>
          <w:szCs w:val="24"/>
        </w:rPr>
        <w:t>Wartiningsih &amp; Candradewi</w:t>
      </w:r>
      <w:r w:rsidR="00403F32">
        <w:rPr>
          <w:rFonts w:ascii="Times New Roman" w:hAnsi="Times New Roman" w:cs="Times New Roman"/>
          <w:noProof/>
          <w:sz w:val="24"/>
          <w:szCs w:val="24"/>
        </w:rPr>
        <w:t xml:space="preserve"> </w:t>
      </w:r>
      <w:r w:rsidR="00403F32">
        <w:rPr>
          <w:rFonts w:ascii="Times New Roman" w:hAnsi="Times New Roman" w:cs="Times New Roman"/>
          <w:noProof/>
          <w:sz w:val="24"/>
          <w:szCs w:val="24"/>
        </w:rPr>
        <w:fldChar w:fldCharType="begin" w:fldLock="1"/>
      </w:r>
      <w:r w:rsidR="00403F32">
        <w:rPr>
          <w:rFonts w:ascii="Times New Roman" w:hAnsi="Times New Roman" w:cs="Times New Roman"/>
          <w:noProof/>
          <w:sz w:val="24"/>
          <w:szCs w:val="24"/>
        </w:rPr>
        <w:instrText>ADDIN CSL_CITATION {"citationItems":[{"id":"ITEM-1","itemData":{"ISSN":"2337-3067","abstract":"Good financial performance is vital. It helps management make financial decisions and keep the business running long-term. Better financial performance makes it easier to get investments. The research uses a causality design to examine the relationship between capital structure, asset structure, and working capital management on the financial performance of transportation and logistics issuers in 2018-2022. The research uses a nonparticipant observation method. Data analysis techniques use multiple linear regression and apply SPSS version 25. The research findings are: First, capital structure has a significant negative effect on financial performance. Second, asset structure has a significant negative effect on financial performance. Third, working capital management has no insignificant effect on company finances. The theoretical review of research supports the pecking order theory. This theory suggests that debt is riskier than internal financing. Issuers and investors can apply these research findings to boost profits and guide investments. The research shows that company managers and investors should consider capital structure and asset structure. These two factors determine the issuer's profits.","author":[{"dropping-particle":"","family":"Wartiningsih","given":"Ni Luh Putu","non-dropping-particle":"","parse-names":false,"suffix":""},{"dropping-particle":"","family":"Candradewi","given":"Made Reina","non-dropping-particle":"","parse-names":false,"suffix":""}],"container-title":"E-Jurnal Ekonomi &amp; Bisnis Universitas Udayana","id":"ITEM-1","issue":"9","issued":{"date-parts":[["2024"]]},"page":"1784-1793","title":"E-Jurnal Ekonomi Dan Bisnis Universitas Udayana Pengaruh Struktur Modal, Struktur Aktiva Dan Manajemen Modal Kerja Terhadap Kinerja Keuangan","type":"article-journal","volume":"13"},"suppress-author":1,"uris":["http://www.mendeley.com/documents/?uuid=d9c1d734-28c7-406d-b414-1c1852afb0ba"]}],"mendeley":{"formattedCitation":"(2024)","plainTextFormattedCitation":"(2024)","previouslyFormattedCitation":"(2024)"},"properties":{"noteIndex":0},"schema":"https://github.com/citation-style-language/schema/raw/master/csl-citation.json"}</w:instrText>
      </w:r>
      <w:r w:rsidR="00403F32">
        <w:rPr>
          <w:rFonts w:ascii="Times New Roman" w:hAnsi="Times New Roman" w:cs="Times New Roman"/>
          <w:noProof/>
          <w:sz w:val="24"/>
          <w:szCs w:val="24"/>
        </w:rPr>
        <w:fldChar w:fldCharType="separate"/>
      </w:r>
      <w:r w:rsidR="00403F32" w:rsidRPr="00156105">
        <w:rPr>
          <w:rFonts w:ascii="Times New Roman" w:hAnsi="Times New Roman" w:cs="Times New Roman"/>
          <w:noProof/>
          <w:sz w:val="24"/>
          <w:szCs w:val="24"/>
        </w:rPr>
        <w:t>(2024)</w:t>
      </w:r>
      <w:r w:rsidR="00403F32">
        <w:rPr>
          <w:rFonts w:ascii="Times New Roman" w:hAnsi="Times New Roman" w:cs="Times New Roman"/>
          <w:noProof/>
          <w:sz w:val="24"/>
          <w:szCs w:val="24"/>
        </w:rPr>
        <w:fldChar w:fldCharType="end"/>
      </w:r>
      <w:r w:rsidR="00346674">
        <w:rPr>
          <w:rFonts w:ascii="Times New Roman" w:hAnsi="Times New Roman" w:cs="Times New Roman"/>
          <w:sz w:val="24"/>
          <w:szCs w:val="24"/>
        </w:rPr>
        <w:fldChar w:fldCharType="end"/>
      </w:r>
      <w:r w:rsidR="00346674">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menyatakan</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bahwa</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manajemen</w:t>
      </w:r>
      <w:proofErr w:type="spellEnd"/>
      <w:r w:rsidRPr="00C54122">
        <w:rPr>
          <w:rFonts w:ascii="Times New Roman" w:hAnsi="Times New Roman" w:cs="Times New Roman"/>
          <w:sz w:val="24"/>
          <w:szCs w:val="24"/>
        </w:rPr>
        <w:t xml:space="preserve"> modal </w:t>
      </w:r>
      <w:proofErr w:type="spellStart"/>
      <w:r w:rsidRPr="00C54122">
        <w:rPr>
          <w:rFonts w:ascii="Times New Roman" w:hAnsi="Times New Roman" w:cs="Times New Roman"/>
          <w:sz w:val="24"/>
          <w:szCs w:val="24"/>
        </w:rPr>
        <w:t>kerja</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lastRenderedPageBreak/>
        <w:t>merupakan</w:t>
      </w:r>
      <w:proofErr w:type="spellEnd"/>
      <w:r w:rsidRPr="00C54122">
        <w:rPr>
          <w:rFonts w:ascii="Times New Roman" w:hAnsi="Times New Roman" w:cs="Times New Roman"/>
          <w:sz w:val="24"/>
          <w:szCs w:val="24"/>
        </w:rPr>
        <w:t xml:space="preserve"> proses </w:t>
      </w:r>
      <w:proofErr w:type="spellStart"/>
      <w:r w:rsidRPr="00C54122">
        <w:rPr>
          <w:rFonts w:ascii="Times New Roman" w:hAnsi="Times New Roman" w:cs="Times New Roman"/>
          <w:sz w:val="24"/>
          <w:szCs w:val="24"/>
        </w:rPr>
        <w:t>pengelolaan</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aktiva</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lancar</w:t>
      </w:r>
      <w:proofErr w:type="spellEnd"/>
      <w:r w:rsidRPr="00C54122">
        <w:rPr>
          <w:rFonts w:ascii="Times New Roman" w:hAnsi="Times New Roman" w:cs="Times New Roman"/>
          <w:sz w:val="24"/>
          <w:szCs w:val="24"/>
        </w:rPr>
        <w:t xml:space="preserve"> dan </w:t>
      </w:r>
      <w:proofErr w:type="spellStart"/>
      <w:r w:rsidRPr="00C54122">
        <w:rPr>
          <w:rFonts w:ascii="Times New Roman" w:hAnsi="Times New Roman" w:cs="Times New Roman"/>
          <w:sz w:val="24"/>
          <w:szCs w:val="24"/>
        </w:rPr>
        <w:t>kewajiban</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lancar</w:t>
      </w:r>
      <w:proofErr w:type="spellEnd"/>
      <w:r w:rsidRPr="00C54122">
        <w:rPr>
          <w:rFonts w:ascii="Times New Roman" w:hAnsi="Times New Roman" w:cs="Times New Roman"/>
          <w:sz w:val="24"/>
          <w:szCs w:val="24"/>
        </w:rPr>
        <w:t xml:space="preserve"> guna </w:t>
      </w:r>
      <w:proofErr w:type="spellStart"/>
      <w:r w:rsidRPr="00C54122">
        <w:rPr>
          <w:rFonts w:ascii="Times New Roman" w:hAnsi="Times New Roman" w:cs="Times New Roman"/>
          <w:sz w:val="24"/>
          <w:szCs w:val="24"/>
        </w:rPr>
        <w:t>menjaga</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stabilitas</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keuangan</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perusahaan</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sehingga</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menjadi</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faktor</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penting</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dalam</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menilai</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kinerja</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keuangan</w:t>
      </w:r>
      <w:proofErr w:type="spellEnd"/>
      <w:r w:rsidRPr="00C54122">
        <w:rPr>
          <w:rFonts w:ascii="Times New Roman" w:hAnsi="Times New Roman" w:cs="Times New Roman"/>
          <w:sz w:val="24"/>
          <w:szCs w:val="24"/>
        </w:rPr>
        <w:t xml:space="preserve">. Hal </w:t>
      </w:r>
      <w:proofErr w:type="spellStart"/>
      <w:r w:rsidRPr="00C54122">
        <w:rPr>
          <w:rFonts w:ascii="Times New Roman" w:hAnsi="Times New Roman" w:cs="Times New Roman"/>
          <w:sz w:val="24"/>
          <w:szCs w:val="24"/>
        </w:rPr>
        <w:t>serupa</w:t>
      </w:r>
      <w:proofErr w:type="spellEnd"/>
      <w:r w:rsidRPr="00C54122">
        <w:rPr>
          <w:rFonts w:ascii="Times New Roman" w:hAnsi="Times New Roman" w:cs="Times New Roman"/>
          <w:sz w:val="24"/>
          <w:szCs w:val="24"/>
        </w:rPr>
        <w:t xml:space="preserve"> juga </w:t>
      </w:r>
      <w:proofErr w:type="spellStart"/>
      <w:r w:rsidRPr="00C54122">
        <w:rPr>
          <w:rFonts w:ascii="Times New Roman" w:hAnsi="Times New Roman" w:cs="Times New Roman"/>
          <w:sz w:val="24"/>
          <w:szCs w:val="24"/>
        </w:rPr>
        <w:t>dikemukakan</w:t>
      </w:r>
      <w:proofErr w:type="spellEnd"/>
      <w:r w:rsidRPr="00C54122">
        <w:rPr>
          <w:rFonts w:ascii="Times New Roman" w:hAnsi="Times New Roman" w:cs="Times New Roman"/>
          <w:sz w:val="24"/>
          <w:szCs w:val="24"/>
        </w:rPr>
        <w:t xml:space="preserve"> oleh </w:t>
      </w:r>
      <w:r w:rsidR="00346674">
        <w:rPr>
          <w:rFonts w:ascii="Times New Roman" w:hAnsi="Times New Roman" w:cs="Times New Roman"/>
          <w:sz w:val="24"/>
          <w:szCs w:val="24"/>
        </w:rPr>
        <w:fldChar w:fldCharType="begin" w:fldLock="1"/>
      </w:r>
      <w:r w:rsidR="00346674">
        <w:rPr>
          <w:rFonts w:ascii="Times New Roman" w:hAnsi="Times New Roman" w:cs="Times New Roman"/>
          <w:sz w:val="24"/>
          <w:szCs w:val="24"/>
        </w:rPr>
        <w:instrText>ADDIN CSL_CITATION {"citationItems":[{"id":"ITEM-1","itemData":{"DOI":"10.35313/jaief.v1i1.2392","abstract":"This study aims to determine the effect of Working Capital Management as measured by the variables APP, ITO, ACP and CCC on the Financial Performance of Manufacturing Companies as measured by the variable ROA, ROE and EPS listed on the Sharia Stock Index for the 2015-2019 period. The population in this study uses a purposive sampling method with secondary data obtained from the annual financial statements of manufacturing companies registered at ISSI for the 2015-2019 period. This research uses descriptive analysis and path analysis using the WarpPLS 7.0 analysis tool. From this study, the results obtained that APP has a significant positive effect on ROA, ROE, and EPS. ITO has no significant effect on ROA. ITO has a significant positive effect on ROE and EPS. ACP has a significant positive effect on ROA, ROE, and EPS. CCC has no significant effect on ROA, ROE, and EPS. After a comparison between APP and ACP, it is known that in reality there are still operational activities of the company that are not in accordance with the applicable sharia provisions.","author":[{"dropping-particle":"","family":"Muslimah","given":"Khoirun Nisa Nurul","non-dropping-particle":"","parse-names":false,"suffix":""},{"dropping-particle":"","family":"Syarief","given":"Mochamad Edman","non-dropping-particle":"","parse-names":false,"suffix":""}],"container-title":"Journal of Applied Islamic Economics and Finance","id":"ITEM-1","issue":"1","issued":{"date-parts":[["2020"]]},"page":"54-70","title":"Pengaruh Manajemen Modal Kerja Terhadap Kinerja Keuangan Perusahaan Manufaktur di Indeks Saham Syariah","type":"article-journal","volume":"1"},"uris":["http://www.mendeley.com/documents/?uuid=603f98a1-19d1-4bc5-8003-2f467a025498"]}],"mendeley":{"formattedCitation":"(Muslimah &amp; Syarief, 2020)","manualFormatting":"Muslimah &amp; Syarief (2020)","plainTextFormattedCitation":"(Muslimah &amp; Syarief, 2020)","previouslyFormattedCitation":"(Muslimah &amp; Syarief, 2020)"},"properties":{"noteIndex":0},"schema":"https://github.com/citation-style-language/schema/raw/master/csl-citation.json"}</w:instrText>
      </w:r>
      <w:r w:rsidR="00346674">
        <w:rPr>
          <w:rFonts w:ascii="Times New Roman" w:hAnsi="Times New Roman" w:cs="Times New Roman"/>
          <w:sz w:val="24"/>
          <w:szCs w:val="24"/>
        </w:rPr>
        <w:fldChar w:fldCharType="separate"/>
      </w:r>
      <w:r w:rsidR="00346674" w:rsidRPr="00346674">
        <w:rPr>
          <w:rFonts w:ascii="Times New Roman" w:hAnsi="Times New Roman" w:cs="Times New Roman"/>
          <w:noProof/>
          <w:sz w:val="24"/>
          <w:szCs w:val="24"/>
        </w:rPr>
        <w:t>Muslimah &amp; Syarief</w:t>
      </w:r>
      <w:r w:rsidR="00346674">
        <w:rPr>
          <w:rFonts w:ascii="Times New Roman" w:hAnsi="Times New Roman" w:cs="Times New Roman"/>
          <w:noProof/>
          <w:sz w:val="24"/>
          <w:szCs w:val="24"/>
        </w:rPr>
        <w:t xml:space="preserve"> (</w:t>
      </w:r>
      <w:r w:rsidR="00346674" w:rsidRPr="00346674">
        <w:rPr>
          <w:rFonts w:ascii="Times New Roman" w:hAnsi="Times New Roman" w:cs="Times New Roman"/>
          <w:noProof/>
          <w:sz w:val="24"/>
          <w:szCs w:val="24"/>
        </w:rPr>
        <w:t>2020)</w:t>
      </w:r>
      <w:r w:rsidR="00346674">
        <w:rPr>
          <w:rFonts w:ascii="Times New Roman" w:hAnsi="Times New Roman" w:cs="Times New Roman"/>
          <w:sz w:val="24"/>
          <w:szCs w:val="24"/>
        </w:rPr>
        <w:fldChar w:fldCharType="end"/>
      </w:r>
      <w:r w:rsidR="00346674">
        <w:rPr>
          <w:rFonts w:ascii="Times New Roman" w:hAnsi="Times New Roman" w:cs="Times New Roman"/>
          <w:sz w:val="24"/>
          <w:szCs w:val="24"/>
        </w:rPr>
        <w:t xml:space="preserve">, </w:t>
      </w:r>
      <w:r w:rsidRPr="00C54122">
        <w:rPr>
          <w:rFonts w:ascii="Times New Roman" w:hAnsi="Times New Roman" w:cs="Times New Roman"/>
          <w:sz w:val="24"/>
          <w:szCs w:val="24"/>
        </w:rPr>
        <w:t xml:space="preserve">yang </w:t>
      </w:r>
      <w:proofErr w:type="spellStart"/>
      <w:r w:rsidRPr="00C54122">
        <w:rPr>
          <w:rFonts w:ascii="Times New Roman" w:hAnsi="Times New Roman" w:cs="Times New Roman"/>
          <w:sz w:val="24"/>
          <w:szCs w:val="24"/>
        </w:rPr>
        <w:t>menegaskan</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bahwa</w:t>
      </w:r>
      <w:proofErr w:type="spellEnd"/>
      <w:r w:rsidRPr="00C54122">
        <w:rPr>
          <w:rFonts w:ascii="Times New Roman" w:hAnsi="Times New Roman" w:cs="Times New Roman"/>
          <w:sz w:val="24"/>
          <w:szCs w:val="24"/>
        </w:rPr>
        <w:t xml:space="preserve"> </w:t>
      </w:r>
      <w:proofErr w:type="spellStart"/>
      <w:r w:rsidR="002F5DC2">
        <w:rPr>
          <w:rFonts w:ascii="Times New Roman" w:hAnsi="Times New Roman" w:cs="Times New Roman"/>
          <w:sz w:val="24"/>
          <w:szCs w:val="24"/>
        </w:rPr>
        <w:t>manajemen</w:t>
      </w:r>
      <w:proofErr w:type="spellEnd"/>
      <w:r w:rsidR="002F5DC2">
        <w:rPr>
          <w:rFonts w:ascii="Times New Roman" w:hAnsi="Times New Roman" w:cs="Times New Roman"/>
          <w:sz w:val="24"/>
          <w:szCs w:val="24"/>
        </w:rPr>
        <w:t xml:space="preserve"> </w:t>
      </w:r>
      <w:r w:rsidRPr="00C54122">
        <w:rPr>
          <w:rFonts w:ascii="Times New Roman" w:hAnsi="Times New Roman" w:cs="Times New Roman"/>
          <w:sz w:val="24"/>
          <w:szCs w:val="24"/>
        </w:rPr>
        <w:t xml:space="preserve">modal </w:t>
      </w:r>
      <w:proofErr w:type="spellStart"/>
      <w:r w:rsidRPr="00C54122">
        <w:rPr>
          <w:rFonts w:ascii="Times New Roman" w:hAnsi="Times New Roman" w:cs="Times New Roman"/>
          <w:sz w:val="24"/>
          <w:szCs w:val="24"/>
        </w:rPr>
        <w:t>kerja</w:t>
      </w:r>
      <w:proofErr w:type="spellEnd"/>
      <w:r w:rsidRPr="00C54122">
        <w:rPr>
          <w:rFonts w:ascii="Times New Roman" w:hAnsi="Times New Roman" w:cs="Times New Roman"/>
          <w:sz w:val="24"/>
          <w:szCs w:val="24"/>
        </w:rPr>
        <w:t xml:space="preserve"> yang </w:t>
      </w:r>
      <w:proofErr w:type="spellStart"/>
      <w:r w:rsidRPr="00C54122">
        <w:rPr>
          <w:rFonts w:ascii="Times New Roman" w:hAnsi="Times New Roman" w:cs="Times New Roman"/>
          <w:sz w:val="24"/>
          <w:szCs w:val="24"/>
        </w:rPr>
        <w:t>efisien</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mampu</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meningkatkan</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profitabilitas</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serta</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mendukung</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stabilitas</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keuangan</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perusahaan</w:t>
      </w:r>
      <w:proofErr w:type="spellEnd"/>
      <w:r w:rsidRPr="00C54122">
        <w:rPr>
          <w:rFonts w:ascii="Times New Roman" w:hAnsi="Times New Roman" w:cs="Times New Roman"/>
          <w:sz w:val="24"/>
          <w:szCs w:val="24"/>
        </w:rPr>
        <w:t xml:space="preserve">. </w:t>
      </w:r>
      <w:r w:rsidR="002F5DC2" w:rsidRPr="002F5DC2">
        <w:rPr>
          <w:rFonts w:ascii="Times New Roman" w:hAnsi="Times New Roman" w:cs="Times New Roman"/>
          <w:sz w:val="24"/>
          <w:szCs w:val="24"/>
        </w:rPr>
        <w:t xml:space="preserve">Dalam </w:t>
      </w:r>
      <w:proofErr w:type="spellStart"/>
      <w:r w:rsidR="002F5DC2" w:rsidRPr="002F5DC2">
        <w:rPr>
          <w:rFonts w:ascii="Times New Roman" w:hAnsi="Times New Roman" w:cs="Times New Roman"/>
          <w:sz w:val="24"/>
          <w:szCs w:val="24"/>
        </w:rPr>
        <w:t>industri</w:t>
      </w:r>
      <w:proofErr w:type="spellEnd"/>
      <w:r w:rsidR="002F5DC2" w:rsidRPr="002F5DC2">
        <w:rPr>
          <w:rFonts w:ascii="Times New Roman" w:hAnsi="Times New Roman" w:cs="Times New Roman"/>
          <w:sz w:val="24"/>
          <w:szCs w:val="24"/>
        </w:rPr>
        <w:t xml:space="preserve"> pulp dan </w:t>
      </w:r>
      <w:proofErr w:type="spellStart"/>
      <w:r w:rsidR="002F5DC2" w:rsidRPr="002F5DC2">
        <w:rPr>
          <w:rFonts w:ascii="Times New Roman" w:hAnsi="Times New Roman" w:cs="Times New Roman"/>
          <w:sz w:val="24"/>
          <w:szCs w:val="24"/>
        </w:rPr>
        <w:t>kertas</w:t>
      </w:r>
      <w:proofErr w:type="spellEnd"/>
      <w:r w:rsidR="002F5DC2" w:rsidRPr="002F5DC2">
        <w:rPr>
          <w:rFonts w:ascii="Times New Roman" w:hAnsi="Times New Roman" w:cs="Times New Roman"/>
          <w:sz w:val="24"/>
          <w:szCs w:val="24"/>
        </w:rPr>
        <w:t xml:space="preserve"> yang </w:t>
      </w:r>
      <w:proofErr w:type="spellStart"/>
      <w:r w:rsidR="002F5DC2" w:rsidRPr="002F5DC2">
        <w:rPr>
          <w:rFonts w:ascii="Times New Roman" w:hAnsi="Times New Roman" w:cs="Times New Roman"/>
          <w:sz w:val="24"/>
          <w:szCs w:val="24"/>
        </w:rPr>
        <w:t>menghadapi</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kebutuhan</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bahan</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baku</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tinggi</w:t>
      </w:r>
      <w:proofErr w:type="spellEnd"/>
      <w:r w:rsidR="002F5DC2" w:rsidRPr="002F5DC2">
        <w:rPr>
          <w:rFonts w:ascii="Times New Roman" w:hAnsi="Times New Roman" w:cs="Times New Roman"/>
          <w:sz w:val="24"/>
          <w:szCs w:val="24"/>
        </w:rPr>
        <w:t xml:space="preserve"> dan </w:t>
      </w:r>
      <w:proofErr w:type="spellStart"/>
      <w:r w:rsidR="002F5DC2" w:rsidRPr="002F5DC2">
        <w:rPr>
          <w:rFonts w:ascii="Times New Roman" w:hAnsi="Times New Roman" w:cs="Times New Roman"/>
          <w:sz w:val="24"/>
          <w:szCs w:val="24"/>
        </w:rPr>
        <w:t>siklus</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produksi</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panjang</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manajemen</w:t>
      </w:r>
      <w:proofErr w:type="spellEnd"/>
      <w:r w:rsidR="002F5DC2" w:rsidRPr="002F5DC2">
        <w:rPr>
          <w:rFonts w:ascii="Times New Roman" w:hAnsi="Times New Roman" w:cs="Times New Roman"/>
          <w:sz w:val="24"/>
          <w:szCs w:val="24"/>
        </w:rPr>
        <w:t xml:space="preserve"> modal </w:t>
      </w:r>
      <w:proofErr w:type="spellStart"/>
      <w:r w:rsidR="002F5DC2" w:rsidRPr="002F5DC2">
        <w:rPr>
          <w:rFonts w:ascii="Times New Roman" w:hAnsi="Times New Roman" w:cs="Times New Roman"/>
          <w:sz w:val="24"/>
          <w:szCs w:val="24"/>
        </w:rPr>
        <w:t>kerja</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menjadi</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faktor</w:t>
      </w:r>
      <w:proofErr w:type="spellEnd"/>
      <w:r w:rsidR="002F5DC2" w:rsidRPr="002F5DC2">
        <w:rPr>
          <w:rFonts w:ascii="Times New Roman" w:hAnsi="Times New Roman" w:cs="Times New Roman"/>
          <w:sz w:val="24"/>
          <w:szCs w:val="24"/>
        </w:rPr>
        <w:t xml:space="preserve"> yang sangat </w:t>
      </w:r>
      <w:proofErr w:type="spellStart"/>
      <w:r w:rsidR="002F5DC2" w:rsidRPr="002F5DC2">
        <w:rPr>
          <w:rFonts w:ascii="Times New Roman" w:hAnsi="Times New Roman" w:cs="Times New Roman"/>
          <w:sz w:val="24"/>
          <w:szCs w:val="24"/>
        </w:rPr>
        <w:t>menentukan</w:t>
      </w:r>
      <w:proofErr w:type="spellEnd"/>
      <w:r w:rsidR="002F5DC2" w:rsidRPr="002F5DC2">
        <w:rPr>
          <w:rFonts w:ascii="Times New Roman" w:hAnsi="Times New Roman" w:cs="Times New Roman"/>
          <w:sz w:val="24"/>
          <w:szCs w:val="24"/>
        </w:rPr>
        <w:t xml:space="preserve">. Oleh </w:t>
      </w:r>
      <w:proofErr w:type="spellStart"/>
      <w:r w:rsidR="002F5DC2" w:rsidRPr="002F5DC2">
        <w:rPr>
          <w:rFonts w:ascii="Times New Roman" w:hAnsi="Times New Roman" w:cs="Times New Roman"/>
          <w:sz w:val="24"/>
          <w:szCs w:val="24"/>
        </w:rPr>
        <w:t>karena</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itu</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penelitian</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ini</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menelaah</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keterkaitan</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manajemen</w:t>
      </w:r>
      <w:proofErr w:type="spellEnd"/>
      <w:r w:rsidR="002F5DC2" w:rsidRPr="002F5DC2">
        <w:rPr>
          <w:rFonts w:ascii="Times New Roman" w:hAnsi="Times New Roman" w:cs="Times New Roman"/>
          <w:sz w:val="24"/>
          <w:szCs w:val="24"/>
        </w:rPr>
        <w:t xml:space="preserve"> modal </w:t>
      </w:r>
      <w:proofErr w:type="spellStart"/>
      <w:r w:rsidR="002F5DC2" w:rsidRPr="002F5DC2">
        <w:rPr>
          <w:rFonts w:ascii="Times New Roman" w:hAnsi="Times New Roman" w:cs="Times New Roman"/>
          <w:sz w:val="24"/>
          <w:szCs w:val="24"/>
        </w:rPr>
        <w:t>kerja</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dengan</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kinerja</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keuangan</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untuk</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memberikan</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pemahaman</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empiris</w:t>
      </w:r>
      <w:proofErr w:type="spellEnd"/>
      <w:r w:rsidR="002F5DC2" w:rsidRPr="002F5DC2">
        <w:rPr>
          <w:rFonts w:ascii="Times New Roman" w:hAnsi="Times New Roman" w:cs="Times New Roman"/>
          <w:sz w:val="24"/>
          <w:szCs w:val="24"/>
        </w:rPr>
        <w:t xml:space="preserve"> yang </w:t>
      </w:r>
      <w:proofErr w:type="spellStart"/>
      <w:r w:rsidR="002F5DC2" w:rsidRPr="002F5DC2">
        <w:rPr>
          <w:rFonts w:ascii="Times New Roman" w:hAnsi="Times New Roman" w:cs="Times New Roman"/>
          <w:sz w:val="24"/>
          <w:szCs w:val="24"/>
        </w:rPr>
        <w:t>lebih</w:t>
      </w:r>
      <w:proofErr w:type="spellEnd"/>
      <w:r w:rsidR="002F5DC2" w:rsidRPr="002F5DC2">
        <w:rPr>
          <w:rFonts w:ascii="Times New Roman" w:hAnsi="Times New Roman" w:cs="Times New Roman"/>
          <w:sz w:val="24"/>
          <w:szCs w:val="24"/>
        </w:rPr>
        <w:t xml:space="preserve"> </w:t>
      </w:r>
      <w:proofErr w:type="spellStart"/>
      <w:r w:rsidR="002F5DC2" w:rsidRPr="002F5DC2">
        <w:rPr>
          <w:rFonts w:ascii="Times New Roman" w:hAnsi="Times New Roman" w:cs="Times New Roman"/>
          <w:sz w:val="24"/>
          <w:szCs w:val="24"/>
        </w:rPr>
        <w:t>mendalam</w:t>
      </w:r>
      <w:proofErr w:type="spellEnd"/>
      <w:r w:rsidR="00A90735">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Dengan</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demikian</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manajemen</w:t>
      </w:r>
      <w:proofErr w:type="spellEnd"/>
      <w:r w:rsidRPr="00C54122">
        <w:rPr>
          <w:rFonts w:ascii="Times New Roman" w:hAnsi="Times New Roman" w:cs="Times New Roman"/>
          <w:sz w:val="24"/>
          <w:szCs w:val="24"/>
        </w:rPr>
        <w:t xml:space="preserve"> modal </w:t>
      </w:r>
      <w:proofErr w:type="spellStart"/>
      <w:r w:rsidRPr="00C54122">
        <w:rPr>
          <w:rFonts w:ascii="Times New Roman" w:hAnsi="Times New Roman" w:cs="Times New Roman"/>
          <w:sz w:val="24"/>
          <w:szCs w:val="24"/>
        </w:rPr>
        <w:t>kerja</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menjadi</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indikator</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relevan</w:t>
      </w:r>
      <w:proofErr w:type="spellEnd"/>
      <w:r w:rsidRPr="00C54122">
        <w:rPr>
          <w:rFonts w:ascii="Times New Roman" w:hAnsi="Times New Roman" w:cs="Times New Roman"/>
          <w:sz w:val="24"/>
          <w:szCs w:val="24"/>
        </w:rPr>
        <w:t xml:space="preserve"> yang </w:t>
      </w:r>
      <w:proofErr w:type="spellStart"/>
      <w:r w:rsidRPr="00C54122">
        <w:rPr>
          <w:rFonts w:ascii="Times New Roman" w:hAnsi="Times New Roman" w:cs="Times New Roman"/>
          <w:sz w:val="24"/>
          <w:szCs w:val="24"/>
        </w:rPr>
        <w:t>membantu</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perusahaan</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menjaga</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keseimbangan</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antara</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likuiditas</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efisiensi</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operasional</w:t>
      </w:r>
      <w:proofErr w:type="spellEnd"/>
      <w:r w:rsidRPr="00C54122">
        <w:rPr>
          <w:rFonts w:ascii="Times New Roman" w:hAnsi="Times New Roman" w:cs="Times New Roman"/>
          <w:sz w:val="24"/>
          <w:szCs w:val="24"/>
        </w:rPr>
        <w:t xml:space="preserve">, dan </w:t>
      </w:r>
      <w:proofErr w:type="spellStart"/>
      <w:r w:rsidRPr="00C54122">
        <w:rPr>
          <w:rFonts w:ascii="Times New Roman" w:hAnsi="Times New Roman" w:cs="Times New Roman"/>
          <w:sz w:val="24"/>
          <w:szCs w:val="24"/>
        </w:rPr>
        <w:t>pertumbuhan</w:t>
      </w:r>
      <w:proofErr w:type="spellEnd"/>
      <w:r w:rsidRPr="00C54122">
        <w:rPr>
          <w:rFonts w:ascii="Times New Roman" w:hAnsi="Times New Roman" w:cs="Times New Roman"/>
          <w:sz w:val="24"/>
          <w:szCs w:val="24"/>
        </w:rPr>
        <w:t xml:space="preserve"> </w:t>
      </w:r>
      <w:proofErr w:type="spellStart"/>
      <w:r w:rsidRPr="00C54122">
        <w:rPr>
          <w:rFonts w:ascii="Times New Roman" w:hAnsi="Times New Roman" w:cs="Times New Roman"/>
          <w:sz w:val="24"/>
          <w:szCs w:val="24"/>
        </w:rPr>
        <w:t>keuangan</w:t>
      </w:r>
      <w:proofErr w:type="spellEnd"/>
      <w:r w:rsidRPr="00C54122">
        <w:rPr>
          <w:rFonts w:ascii="Times New Roman" w:hAnsi="Times New Roman" w:cs="Times New Roman"/>
          <w:sz w:val="24"/>
          <w:szCs w:val="24"/>
        </w:rPr>
        <w:t>.</w:t>
      </w:r>
    </w:p>
    <w:p w14:paraId="695BA59F" w14:textId="461732AB" w:rsidR="00D46F11" w:rsidRPr="00D46F11" w:rsidRDefault="000A294E" w:rsidP="003B4050">
      <w:pPr>
        <w:tabs>
          <w:tab w:val="left" w:pos="567"/>
        </w:tabs>
        <w:spacing w:after="0" w:line="480" w:lineRule="auto"/>
        <w:ind w:firstLine="720"/>
        <w:jc w:val="both"/>
      </w:pPr>
      <w:proofErr w:type="spellStart"/>
      <w:r w:rsidRPr="0021515E">
        <w:rPr>
          <w:rFonts w:ascii="Times New Roman" w:hAnsi="Times New Roman" w:cs="Times New Roman"/>
          <w:sz w:val="24"/>
          <w:szCs w:val="24"/>
        </w:rPr>
        <w:t>Meskipun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berbagai</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penelitian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telah</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dilakukan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mengenai</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pengaruh</w:t>
      </w:r>
      <w:proofErr w:type="spellEnd"/>
      <w:r w:rsidR="00C54122">
        <w:rPr>
          <w:rFonts w:ascii="Times New Roman" w:hAnsi="Times New Roman" w:cs="Times New Roman"/>
          <w:sz w:val="24"/>
          <w:szCs w:val="24"/>
        </w:rPr>
        <w:t xml:space="preserve"> </w:t>
      </w:r>
      <w:r w:rsidR="00C54122" w:rsidRPr="00C54122">
        <w:rPr>
          <w:rFonts w:ascii="Times New Roman" w:hAnsi="Times New Roman" w:cs="Times New Roman"/>
          <w:sz w:val="24"/>
          <w:szCs w:val="24"/>
        </w:rPr>
        <w:t>TATO</w:t>
      </w:r>
      <w:r w:rsidR="00C54122">
        <w:rPr>
          <w:rFonts w:ascii="Times New Roman" w:hAnsi="Times New Roman" w:cs="Times New Roman"/>
          <w:sz w:val="24"/>
          <w:szCs w:val="24"/>
        </w:rPr>
        <w:t>,</w:t>
      </w:r>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struktur</w:t>
      </w:r>
      <w:proofErr w:type="spellEnd"/>
      <w:r w:rsidRPr="0021515E">
        <w:rPr>
          <w:rFonts w:ascii="Times New Roman" w:hAnsi="Times New Roman" w:cs="Times New Roman"/>
          <w:sz w:val="24"/>
          <w:szCs w:val="24"/>
        </w:rPr>
        <w:t xml:space="preserve"> modal, dan </w:t>
      </w:r>
      <w:proofErr w:type="spellStart"/>
      <w:r w:rsidRPr="0021515E">
        <w:rPr>
          <w:rFonts w:ascii="Times New Roman" w:hAnsi="Times New Roman" w:cs="Times New Roman"/>
          <w:sz w:val="24"/>
          <w:szCs w:val="24"/>
        </w:rPr>
        <w:t>manajemen</w:t>
      </w:r>
      <w:proofErr w:type="spellEnd"/>
      <w:r w:rsidRPr="0021515E">
        <w:rPr>
          <w:rFonts w:ascii="Times New Roman" w:hAnsi="Times New Roman" w:cs="Times New Roman"/>
          <w:sz w:val="24"/>
          <w:szCs w:val="24"/>
        </w:rPr>
        <w:t xml:space="preserve"> modal </w:t>
      </w:r>
      <w:proofErr w:type="spellStart"/>
      <w:r w:rsidRPr="0021515E">
        <w:rPr>
          <w:rFonts w:ascii="Times New Roman" w:hAnsi="Times New Roman" w:cs="Times New Roman"/>
          <w:sz w:val="24"/>
          <w:szCs w:val="24"/>
        </w:rPr>
        <w:t>kerja</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terhadap</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kinerja</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keuangan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hasil-hasil</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penelitian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terdahulu</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menunjukkan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adanya</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inkonsistensi</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temuan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Misalnya</w:t>
      </w:r>
      <w:proofErr w:type="spellEnd"/>
      <w:r w:rsidRPr="00D46F11">
        <w:rPr>
          <w:rFonts w:ascii="Times New Roman" w:hAnsi="Times New Roman" w:cs="Times New Roman"/>
          <w:sz w:val="24"/>
          <w:szCs w:val="24"/>
        </w:rPr>
        <w:t xml:space="preserve">, </w:t>
      </w:r>
      <w:r w:rsidR="00D46F11" w:rsidRPr="00D46F11">
        <w:rPr>
          <w:rFonts w:ascii="Times New Roman" w:hAnsi="Times New Roman" w:cs="Times New Roman"/>
          <w:sz w:val="24"/>
          <w:szCs w:val="24"/>
        </w:rPr>
        <w:t xml:space="preserve">Pada </w:t>
      </w:r>
      <w:proofErr w:type="spellStart"/>
      <w:r w:rsidR="00D46F11" w:rsidRPr="00D46F11">
        <w:rPr>
          <w:rFonts w:ascii="Times New Roman" w:hAnsi="Times New Roman" w:cs="Times New Roman"/>
          <w:sz w:val="24"/>
          <w:szCs w:val="24"/>
        </w:rPr>
        <w:t>variabel</w:t>
      </w:r>
      <w:proofErr w:type="spellEnd"/>
      <w:r w:rsidR="00D46F11" w:rsidRPr="00D46F11">
        <w:rPr>
          <w:rFonts w:ascii="Times New Roman" w:hAnsi="Times New Roman" w:cs="Times New Roman"/>
          <w:sz w:val="24"/>
          <w:szCs w:val="24"/>
        </w:rPr>
        <w:t xml:space="preserve"> TATO, </w:t>
      </w:r>
      <w:proofErr w:type="spellStart"/>
      <w:r w:rsidR="00D46F11" w:rsidRPr="00D46F11">
        <w:rPr>
          <w:rFonts w:ascii="Times New Roman" w:hAnsi="Times New Roman" w:cs="Times New Roman"/>
          <w:sz w:val="24"/>
          <w:szCs w:val="24"/>
        </w:rPr>
        <w:t>hasil</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penelitian</w:t>
      </w:r>
      <w:proofErr w:type="spellEnd"/>
      <w:r w:rsidR="00304C8A">
        <w:rPr>
          <w:rFonts w:ascii="Times New Roman" w:hAnsi="Times New Roman" w:cs="Times New Roman"/>
          <w:sz w:val="24"/>
          <w:szCs w:val="24"/>
        </w:rPr>
        <w:t xml:space="preserve"> </w:t>
      </w:r>
      <w:r w:rsidR="00304C8A" w:rsidRPr="00304C8A">
        <w:rPr>
          <w:rFonts w:ascii="Times New Roman" w:hAnsi="Times New Roman" w:cs="Times New Roman"/>
          <w:noProof/>
          <w:sz w:val="24"/>
          <w:szCs w:val="24"/>
        </w:rPr>
        <w:t xml:space="preserve">Siregar </w:t>
      </w:r>
      <w:r w:rsidR="003D1B2E" w:rsidRPr="003D1B2E">
        <w:rPr>
          <w:rFonts w:ascii="Times New Roman" w:hAnsi="Times New Roman" w:cs="Times New Roman"/>
          <w:i/>
          <w:iCs/>
          <w:noProof/>
          <w:sz w:val="24"/>
          <w:szCs w:val="24"/>
        </w:rPr>
        <w:t>et al.</w:t>
      </w:r>
      <w:r w:rsidR="00304C8A">
        <w:rPr>
          <w:rFonts w:ascii="Times New Roman" w:hAnsi="Times New Roman" w:cs="Times New Roman"/>
          <w:sz w:val="24"/>
          <w:szCs w:val="24"/>
        </w:rPr>
        <w:t xml:space="preserve"> </w:t>
      </w:r>
      <w:r w:rsidR="00304C8A">
        <w:rPr>
          <w:rFonts w:ascii="Times New Roman" w:hAnsi="Times New Roman" w:cs="Times New Roman"/>
          <w:sz w:val="24"/>
          <w:szCs w:val="24"/>
        </w:rPr>
        <w:fldChar w:fldCharType="begin" w:fldLock="1"/>
      </w:r>
      <w:r w:rsidR="00304C8A">
        <w:rPr>
          <w:rFonts w:ascii="Times New Roman" w:hAnsi="Times New Roman" w:cs="Times New Roman"/>
          <w:sz w:val="24"/>
          <w:szCs w:val="24"/>
        </w:rPr>
        <w:instrText>ADDIN CSL_CITATION {"citationItems":[{"id":"ITEM-1","itemData":{"DOI":"10.32670/fairvalue.v4i10.1731","ISSN":"2622-2191","abstract":"This study aims to examine the Current Ratio, Net Profit Margin, Total Asset Turnover, and Debt to Equity Ratio to Financial Performance. The population in this study are 45 Infrastructure, Utilities and Transportation companies listed on the Indonesia Stock Exchange in 2018-2020. The sampling technique is purposive sampling. Analysis of data with multiple linear regression using SPSS 20 Software, the results of this study indicate that the current ratio partially has no effect and is not significant on financial performance, net profit margin partially and significantly affects financial performance, total asset turnover partially and significantly affects financial performance. Financial performance, Debt To Equity Ratio partially has a negative and significant effect on financial performance while simultaneously current ratio, net profit margin, total asset turnover, Debt To Equity Ratio has a positive and significant effect on financial performance. The coefficient of determination is 0.872 which means it is worth 87.2% of the variables are Current Ratio, Net Profit Margin, Total Asset Turnover, and Debt to Equity Ratio while the remaining 12.8% is influenced by other variables.","author":[{"dropping-particle":"","family":"Siregar","given":"Ulina Veronika","non-dropping-particle":"","parse-names":false,"suffix":""},{"dropping-particle":"","family":"Sembiring","given":"Luciana Grace","non-dropping-particle":"","parse-names":false,"suffix":""},{"dropping-particle":"","family":"Manurung","given":"Leonita","non-dropping-particle":"","parse-names":false,"suffix":""},{"dropping-particle":"","family":"Nasution","given":"Siti Aisyah","non-dropping-particle":"","parse-names":false,"suffix":""}],"container-title":"Fair Value: Jurnal Ilmiah Akuntansi dan Keuangan","id":"ITEM-1","issue":"10","issued":{"date-parts":[["2022"]]},"page":"4395-4404","title":"Analisa current ratio, net profit margin, total asset turnover, dan debt to equity ratio terhadap kinerja keuangan pada perusahaan infrastruktur, ultilitas dan transportasi yang terdaftar di Bursa Efek Indonesia periode 2018-2020","type":"article-journal","volume":"4"},"suppress-author":1,"uris":["http://www.mendeley.com/documents/?uuid=701b268f-732c-46fa-8ef0-d472bb06c51c"]}],"mendeley":{"formattedCitation":"(2022)","plainTextFormattedCitation":"(2022)","previouslyFormattedCitation":"(2022)"},"properties":{"noteIndex":0},"schema":"https://github.com/citation-style-language/schema/raw/master/csl-citation.json"}</w:instrText>
      </w:r>
      <w:r w:rsidR="00304C8A">
        <w:rPr>
          <w:rFonts w:ascii="Times New Roman" w:hAnsi="Times New Roman" w:cs="Times New Roman"/>
          <w:sz w:val="24"/>
          <w:szCs w:val="24"/>
        </w:rPr>
        <w:fldChar w:fldCharType="separate"/>
      </w:r>
      <w:r w:rsidR="00304C8A" w:rsidRPr="00304C8A">
        <w:rPr>
          <w:rFonts w:ascii="Times New Roman" w:hAnsi="Times New Roman" w:cs="Times New Roman"/>
          <w:noProof/>
          <w:sz w:val="24"/>
          <w:szCs w:val="24"/>
        </w:rPr>
        <w:t>(2022)</w:t>
      </w:r>
      <w:r w:rsidR="00304C8A">
        <w:rPr>
          <w:rFonts w:ascii="Times New Roman" w:hAnsi="Times New Roman" w:cs="Times New Roman"/>
          <w:sz w:val="24"/>
          <w:szCs w:val="24"/>
        </w:rPr>
        <w:fldChar w:fldCharType="end"/>
      </w:r>
      <w:r w:rsidR="00346674">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menunjukkan</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bahwa</w:t>
      </w:r>
      <w:proofErr w:type="spellEnd"/>
      <w:r w:rsidR="00D46F11" w:rsidRPr="00D46F11">
        <w:rPr>
          <w:rFonts w:ascii="Times New Roman" w:hAnsi="Times New Roman" w:cs="Times New Roman"/>
          <w:sz w:val="24"/>
          <w:szCs w:val="24"/>
        </w:rPr>
        <w:t xml:space="preserve"> </w:t>
      </w:r>
      <w:r w:rsidR="00346674" w:rsidRPr="00346674">
        <w:rPr>
          <w:rFonts w:ascii="Times New Roman" w:hAnsi="Times New Roman" w:cs="Times New Roman"/>
          <w:i/>
          <w:iCs/>
          <w:sz w:val="24"/>
          <w:szCs w:val="24"/>
        </w:rPr>
        <w:t>total asset turnover</w:t>
      </w:r>
      <w:r w:rsidR="00346674"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berpengaruh</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positif</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signifikan</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terhadap</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kinerja</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keuangan</w:t>
      </w:r>
      <w:proofErr w:type="spellEnd"/>
      <w:r w:rsidR="00D46F11" w:rsidRPr="00D46F11">
        <w:rPr>
          <w:rFonts w:ascii="Times New Roman" w:hAnsi="Times New Roman" w:cs="Times New Roman"/>
          <w:sz w:val="24"/>
          <w:szCs w:val="24"/>
        </w:rPr>
        <w:t xml:space="preserve">, yang </w:t>
      </w:r>
      <w:proofErr w:type="spellStart"/>
      <w:r w:rsidR="00D46F11" w:rsidRPr="00D46F11">
        <w:rPr>
          <w:rFonts w:ascii="Times New Roman" w:hAnsi="Times New Roman" w:cs="Times New Roman"/>
          <w:sz w:val="24"/>
          <w:szCs w:val="24"/>
        </w:rPr>
        <w:t>berarti</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semakin</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tinggi</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tingkat</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efisiensi</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penggunaan</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aset</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semakin</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besar</w:t>
      </w:r>
      <w:proofErr w:type="spellEnd"/>
      <w:r w:rsidR="00D46F11" w:rsidRPr="00D46F11">
        <w:rPr>
          <w:rFonts w:ascii="Times New Roman" w:hAnsi="Times New Roman" w:cs="Times New Roman"/>
          <w:sz w:val="24"/>
          <w:szCs w:val="24"/>
        </w:rPr>
        <w:t xml:space="preserve"> pula </w:t>
      </w:r>
      <w:proofErr w:type="spellStart"/>
      <w:r w:rsidR="00D46F11" w:rsidRPr="00D46F11">
        <w:rPr>
          <w:rFonts w:ascii="Times New Roman" w:hAnsi="Times New Roman" w:cs="Times New Roman"/>
          <w:sz w:val="24"/>
          <w:szCs w:val="24"/>
        </w:rPr>
        <w:t>kemampuan</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perusahaan</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menghasilkan</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laba</w:t>
      </w:r>
      <w:proofErr w:type="spellEnd"/>
      <w:r w:rsidR="00D46F11" w:rsidRPr="00D46F11">
        <w:rPr>
          <w:rFonts w:ascii="Times New Roman" w:hAnsi="Times New Roman" w:cs="Times New Roman"/>
          <w:sz w:val="24"/>
          <w:szCs w:val="24"/>
        </w:rPr>
        <w:t xml:space="preserve">. Hasil </w:t>
      </w:r>
      <w:proofErr w:type="spellStart"/>
      <w:r w:rsidR="00D46F11" w:rsidRPr="00D46F11">
        <w:rPr>
          <w:rFonts w:ascii="Times New Roman" w:hAnsi="Times New Roman" w:cs="Times New Roman"/>
          <w:sz w:val="24"/>
          <w:szCs w:val="24"/>
        </w:rPr>
        <w:t>ini</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menegaskan</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bahwa</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perusahaan</w:t>
      </w:r>
      <w:proofErr w:type="spellEnd"/>
      <w:r w:rsidR="00D46F11" w:rsidRPr="00D46F11">
        <w:rPr>
          <w:rFonts w:ascii="Times New Roman" w:hAnsi="Times New Roman" w:cs="Times New Roman"/>
          <w:sz w:val="24"/>
          <w:szCs w:val="24"/>
        </w:rPr>
        <w:t xml:space="preserve"> yang </w:t>
      </w:r>
      <w:proofErr w:type="spellStart"/>
      <w:r w:rsidR="00D46F11" w:rsidRPr="00D46F11">
        <w:rPr>
          <w:rFonts w:ascii="Times New Roman" w:hAnsi="Times New Roman" w:cs="Times New Roman"/>
          <w:sz w:val="24"/>
          <w:szCs w:val="24"/>
        </w:rPr>
        <w:t>mampu</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memaksimalkan</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asetnya</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untuk</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meningkatkan</w:t>
      </w:r>
      <w:proofErr w:type="spellEnd"/>
      <w:r w:rsidR="00D46F11" w:rsidRPr="00D46F11">
        <w:rPr>
          <w:rFonts w:ascii="Times New Roman" w:hAnsi="Times New Roman" w:cs="Times New Roman"/>
          <w:sz w:val="24"/>
          <w:szCs w:val="24"/>
        </w:rPr>
        <w:t xml:space="preserve"> volume </w:t>
      </w:r>
      <w:proofErr w:type="spellStart"/>
      <w:r w:rsidR="00D46F11" w:rsidRPr="00D46F11">
        <w:rPr>
          <w:rFonts w:ascii="Times New Roman" w:hAnsi="Times New Roman" w:cs="Times New Roman"/>
          <w:sz w:val="24"/>
          <w:szCs w:val="24"/>
        </w:rPr>
        <w:t>penjualan</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akan</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memiliki</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profitabilitas</w:t>
      </w:r>
      <w:proofErr w:type="spellEnd"/>
      <w:r w:rsidR="00D46F11" w:rsidRPr="00D46F11">
        <w:rPr>
          <w:rFonts w:ascii="Times New Roman" w:hAnsi="Times New Roman" w:cs="Times New Roman"/>
          <w:sz w:val="24"/>
          <w:szCs w:val="24"/>
        </w:rPr>
        <w:t xml:space="preserve"> yang </w:t>
      </w:r>
      <w:proofErr w:type="spellStart"/>
      <w:r w:rsidR="00D46F11" w:rsidRPr="00D46F11">
        <w:rPr>
          <w:rFonts w:ascii="Times New Roman" w:hAnsi="Times New Roman" w:cs="Times New Roman"/>
          <w:sz w:val="24"/>
          <w:szCs w:val="24"/>
        </w:rPr>
        <w:t>lebih</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baik</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Namun</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temuan</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ini</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tidak</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sejalan</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dengan</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penelitian</w:t>
      </w:r>
      <w:proofErr w:type="spellEnd"/>
      <w:r w:rsidR="00D46F11" w:rsidRPr="00D46F11">
        <w:rPr>
          <w:rFonts w:ascii="Times New Roman" w:hAnsi="Times New Roman" w:cs="Times New Roman"/>
          <w:sz w:val="24"/>
          <w:szCs w:val="24"/>
        </w:rPr>
        <w:t xml:space="preserve"> </w:t>
      </w:r>
      <w:r w:rsidR="00304C8A" w:rsidRPr="00304C8A">
        <w:rPr>
          <w:rFonts w:ascii="Times New Roman" w:hAnsi="Times New Roman" w:cs="Times New Roman"/>
          <w:noProof/>
          <w:sz w:val="24"/>
          <w:szCs w:val="24"/>
        </w:rPr>
        <w:t>Munawwaroh &amp; Maqsudi</w:t>
      </w:r>
      <w:r w:rsidR="00304C8A">
        <w:rPr>
          <w:rFonts w:ascii="Times New Roman" w:hAnsi="Times New Roman" w:cs="Times New Roman"/>
          <w:sz w:val="24"/>
          <w:szCs w:val="24"/>
        </w:rPr>
        <w:t xml:space="preserve"> </w:t>
      </w:r>
      <w:r w:rsidR="00304C8A">
        <w:rPr>
          <w:rFonts w:ascii="Times New Roman" w:hAnsi="Times New Roman" w:cs="Times New Roman"/>
          <w:sz w:val="24"/>
          <w:szCs w:val="24"/>
        </w:rPr>
        <w:fldChar w:fldCharType="begin" w:fldLock="1"/>
      </w:r>
      <w:r w:rsidR="00304C8A">
        <w:rPr>
          <w:rFonts w:ascii="Times New Roman" w:hAnsi="Times New Roman" w:cs="Times New Roman"/>
          <w:sz w:val="24"/>
          <w:szCs w:val="24"/>
        </w:rPr>
        <w:instrText>ADDIN CSL_CITATION {"citationItems":[{"id":"ITEM-1","itemData":{"DOI":"10.55606/optimal.v3i1.980","ISBN":"1221900102","ISSN":"2962-4444","abstract":"Penelitian ini bertujuan untuk mengetahui pengaruh good corporate governance, corporate social responsibility dan total asset turnover terhadap kinerja keuangan. Sampel dalam penelitian ini adalah perusahaan manufaktur sub sektor otomotif yang terdaftar di Bursa Efek Indonesia yang menerbitkan laporan tahunan secara konsisten dari tahun 2017-2021. Populasi penelitian ini sebanyak 13 perusahaan otomotif yang terdaftar di Bursa Efek Indonesia pada tahun 2017-2021. Jenis penelitian ini menggunakan penelitian deskriptif kuantitatif. Metode pengambilan sampel menggunakan metode pendekatan purposive sampling. Sumber data merupakan data sekunder yang diperoleh dari laporan tahunan antara periode 2017-2021 di Bursa Efek Indonesia. Analisis data penelitian ini menggunakan outer model, inner model dan path analysis. Dengan bantuan program Partial Least Square agar tidak terjadi banyak asumsi dan didapatkan hasil yang pasti. Hasil penelitian ini menunjukan bahwa good corporate governance berpengaruh positif dan signifikan terhadap kinerja keuangan, corporate social responsibility berpengaruh negatif dan signifikan terhadap kinerja keuangan, total asset turnover tidak berpengaruh signifikan terhadap kinerja keuangan.","author":[{"dropping-particle":"","family":"Munawwaroh","given":"","non-dropping-particle":"","parse-names":false,"suffix":""},{"dropping-particle":"","family":"Maqsudi","given":"Achmad","non-dropping-particle":"","parse-names":false,"suffix":""}],"container-title":"OPTIMAL Jurnal Ekonomi dan Manajemen","id":"ITEM-1","issue":"1","issued":{"date-parts":[["2023"]]},"page":"288-301","title":"Pengaruh Good Corporate Governance, Corporate Social Responsibility Dan Total Asset Turnover Terhadap Kinerja Keuangan Pada Perusahaan Manufaktur Sub Sektor Otomotif Yang Terdaftar Di Bursa Efek Indonesia Pada Tahun 2017-2021","type":"article-journal","volume":"3"},"suppress-author":1,"uris":["http://www.mendeley.com/documents/?uuid=4117a994-c3f9-47b0-8425-2b3baf7fff70"]}],"mendeley":{"formattedCitation":"(2023)","plainTextFormattedCitation":"(2023)","previouslyFormattedCitation":"(2023)"},"properties":{"noteIndex":0},"schema":"https://github.com/citation-style-language/schema/raw/master/csl-citation.json"}</w:instrText>
      </w:r>
      <w:r w:rsidR="00304C8A">
        <w:rPr>
          <w:rFonts w:ascii="Times New Roman" w:hAnsi="Times New Roman" w:cs="Times New Roman"/>
          <w:sz w:val="24"/>
          <w:szCs w:val="24"/>
        </w:rPr>
        <w:fldChar w:fldCharType="separate"/>
      </w:r>
      <w:r w:rsidR="00304C8A" w:rsidRPr="00304C8A">
        <w:rPr>
          <w:rFonts w:ascii="Times New Roman" w:hAnsi="Times New Roman" w:cs="Times New Roman"/>
          <w:noProof/>
          <w:sz w:val="24"/>
          <w:szCs w:val="24"/>
        </w:rPr>
        <w:t>(2023)</w:t>
      </w:r>
      <w:r w:rsidR="00304C8A">
        <w:rPr>
          <w:rFonts w:ascii="Times New Roman" w:hAnsi="Times New Roman" w:cs="Times New Roman"/>
          <w:sz w:val="24"/>
          <w:szCs w:val="24"/>
        </w:rPr>
        <w:fldChar w:fldCharType="end"/>
      </w:r>
      <w:r w:rsidR="00346674">
        <w:rPr>
          <w:rFonts w:ascii="Times New Roman" w:hAnsi="Times New Roman" w:cs="Times New Roman"/>
          <w:sz w:val="24"/>
          <w:szCs w:val="24"/>
        </w:rPr>
        <w:t xml:space="preserve">, </w:t>
      </w:r>
      <w:r w:rsidR="00D46F11" w:rsidRPr="00D46F11">
        <w:rPr>
          <w:rFonts w:ascii="Times New Roman" w:hAnsi="Times New Roman" w:cs="Times New Roman"/>
          <w:sz w:val="24"/>
          <w:szCs w:val="24"/>
        </w:rPr>
        <w:t xml:space="preserve">yang </w:t>
      </w:r>
      <w:proofErr w:type="spellStart"/>
      <w:r w:rsidR="00D46F11" w:rsidRPr="00D46F11">
        <w:rPr>
          <w:rFonts w:ascii="Times New Roman" w:hAnsi="Times New Roman" w:cs="Times New Roman"/>
          <w:sz w:val="24"/>
          <w:szCs w:val="24"/>
        </w:rPr>
        <w:t>menyatakan</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bahwa</w:t>
      </w:r>
      <w:proofErr w:type="spellEnd"/>
      <w:r w:rsidR="00D46F11" w:rsidRPr="00D46F11">
        <w:rPr>
          <w:rFonts w:ascii="Times New Roman" w:hAnsi="Times New Roman" w:cs="Times New Roman"/>
          <w:sz w:val="24"/>
          <w:szCs w:val="24"/>
        </w:rPr>
        <w:t xml:space="preserve"> </w:t>
      </w:r>
      <w:r w:rsidR="005D29EB" w:rsidRPr="00C54122">
        <w:rPr>
          <w:rFonts w:ascii="Times New Roman" w:hAnsi="Times New Roman" w:cs="Times New Roman"/>
          <w:sz w:val="24"/>
          <w:szCs w:val="24"/>
        </w:rPr>
        <w:t xml:space="preserve">TATO </w:t>
      </w:r>
      <w:proofErr w:type="spellStart"/>
      <w:r w:rsidR="00D46F11" w:rsidRPr="00D46F11">
        <w:rPr>
          <w:rFonts w:ascii="Times New Roman" w:hAnsi="Times New Roman" w:cs="Times New Roman"/>
          <w:sz w:val="24"/>
          <w:szCs w:val="24"/>
        </w:rPr>
        <w:t>tidak</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berpengaruh</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signifikan</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terhadap</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kinerja</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keuangan</w:t>
      </w:r>
      <w:proofErr w:type="spellEnd"/>
      <w:r w:rsidR="00D46F11" w:rsidRPr="00D46F11">
        <w:rPr>
          <w:rFonts w:ascii="Times New Roman" w:hAnsi="Times New Roman" w:cs="Times New Roman"/>
          <w:sz w:val="24"/>
          <w:szCs w:val="24"/>
        </w:rPr>
        <w:t xml:space="preserve">. Hal </w:t>
      </w:r>
      <w:proofErr w:type="spellStart"/>
      <w:r w:rsidR="00D46F11" w:rsidRPr="00D46F11">
        <w:rPr>
          <w:rFonts w:ascii="Times New Roman" w:hAnsi="Times New Roman" w:cs="Times New Roman"/>
          <w:sz w:val="24"/>
          <w:szCs w:val="24"/>
        </w:rPr>
        <w:t>ini</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lastRenderedPageBreak/>
        <w:t>mengindikasikan</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bahwa</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efisiensi</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penggunaan</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aset</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belum</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tentu</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mencerminkan</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kemampuan</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perusahaan</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menghasilkan</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laba</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karena</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dipengaruhi</w:t>
      </w:r>
      <w:proofErr w:type="spellEnd"/>
      <w:r w:rsidR="00D46F11" w:rsidRPr="00D46F11">
        <w:rPr>
          <w:rFonts w:ascii="Times New Roman" w:hAnsi="Times New Roman" w:cs="Times New Roman"/>
          <w:sz w:val="24"/>
          <w:szCs w:val="24"/>
        </w:rPr>
        <w:t xml:space="preserve"> oleh </w:t>
      </w:r>
      <w:proofErr w:type="spellStart"/>
      <w:r w:rsidR="00D46F11" w:rsidRPr="00D46F11">
        <w:rPr>
          <w:rFonts w:ascii="Times New Roman" w:hAnsi="Times New Roman" w:cs="Times New Roman"/>
          <w:sz w:val="24"/>
          <w:szCs w:val="24"/>
        </w:rPr>
        <w:t>kondisi</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industri</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fluktuasi</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penjualan</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serta</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kebijakan</w:t>
      </w:r>
      <w:proofErr w:type="spellEnd"/>
      <w:r w:rsidR="00D46F11" w:rsidRPr="00D46F11">
        <w:rPr>
          <w:rFonts w:ascii="Times New Roman" w:hAnsi="Times New Roman" w:cs="Times New Roman"/>
          <w:sz w:val="24"/>
          <w:szCs w:val="24"/>
        </w:rPr>
        <w:t xml:space="preserve"> </w:t>
      </w:r>
      <w:proofErr w:type="spellStart"/>
      <w:r w:rsidR="00D46F11" w:rsidRPr="00D46F11">
        <w:rPr>
          <w:rFonts w:ascii="Times New Roman" w:hAnsi="Times New Roman" w:cs="Times New Roman"/>
          <w:sz w:val="24"/>
          <w:szCs w:val="24"/>
        </w:rPr>
        <w:t>operasional</w:t>
      </w:r>
      <w:proofErr w:type="spellEnd"/>
      <w:r w:rsidR="00D46F11" w:rsidRPr="00D46F11">
        <w:rPr>
          <w:rFonts w:ascii="Times New Roman" w:hAnsi="Times New Roman" w:cs="Times New Roman"/>
          <w:sz w:val="24"/>
          <w:szCs w:val="24"/>
        </w:rPr>
        <w:t xml:space="preserve"> yang </w:t>
      </w:r>
      <w:proofErr w:type="spellStart"/>
      <w:r w:rsidR="00D46F11" w:rsidRPr="00D46F11">
        <w:rPr>
          <w:rFonts w:ascii="Times New Roman" w:hAnsi="Times New Roman" w:cs="Times New Roman"/>
          <w:sz w:val="24"/>
          <w:szCs w:val="24"/>
        </w:rPr>
        <w:t>berbeda</w:t>
      </w:r>
      <w:proofErr w:type="spellEnd"/>
      <w:r w:rsidR="00D46F11">
        <w:rPr>
          <w:rFonts w:ascii="Times New Roman" w:hAnsi="Times New Roman" w:cs="Times New Roman"/>
          <w:sz w:val="24"/>
          <w:szCs w:val="24"/>
        </w:rPr>
        <w:t>.</w:t>
      </w:r>
    </w:p>
    <w:p w14:paraId="1C270FC6" w14:textId="43388693" w:rsidR="000A294E" w:rsidRPr="00B16D8A" w:rsidRDefault="00D46F11" w:rsidP="003B4050">
      <w:pPr>
        <w:tabs>
          <w:tab w:val="left" w:pos="567"/>
        </w:tabs>
        <w:spacing w:after="0" w:line="480" w:lineRule="auto"/>
        <w:ind w:firstLine="720"/>
        <w:jc w:val="both"/>
        <w:rPr>
          <w:rFonts w:ascii="Times New Roman" w:hAnsi="Times New Roman" w:cs="Times New Roman"/>
          <w:sz w:val="24"/>
          <w:szCs w:val="24"/>
        </w:rPr>
      </w:pPr>
      <w:proofErr w:type="spellStart"/>
      <w:r w:rsidRPr="00D46F11">
        <w:rPr>
          <w:rFonts w:ascii="Times New Roman" w:hAnsi="Times New Roman" w:cs="Times New Roman"/>
          <w:sz w:val="24"/>
          <w:szCs w:val="24"/>
        </w:rPr>
        <w:t>Perbedaan</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hasil</w:t>
      </w:r>
      <w:proofErr w:type="spellEnd"/>
      <w:r w:rsidRPr="00D46F11">
        <w:rPr>
          <w:rFonts w:ascii="Times New Roman" w:hAnsi="Times New Roman" w:cs="Times New Roman"/>
          <w:sz w:val="24"/>
          <w:szCs w:val="24"/>
        </w:rPr>
        <w:t xml:space="preserve"> juga </w:t>
      </w:r>
      <w:proofErr w:type="spellStart"/>
      <w:r w:rsidRPr="00D46F11">
        <w:rPr>
          <w:rFonts w:ascii="Times New Roman" w:hAnsi="Times New Roman" w:cs="Times New Roman"/>
          <w:sz w:val="24"/>
          <w:szCs w:val="24"/>
        </w:rPr>
        <w:t>terjadi</w:t>
      </w:r>
      <w:proofErr w:type="spellEnd"/>
      <w:r w:rsidRPr="00D46F11">
        <w:rPr>
          <w:rFonts w:ascii="Times New Roman" w:hAnsi="Times New Roman" w:cs="Times New Roman"/>
          <w:sz w:val="24"/>
          <w:szCs w:val="24"/>
        </w:rPr>
        <w:t xml:space="preserve"> pada </w:t>
      </w:r>
      <w:proofErr w:type="spellStart"/>
      <w:r w:rsidRPr="00D46F11">
        <w:rPr>
          <w:rFonts w:ascii="Times New Roman" w:hAnsi="Times New Roman" w:cs="Times New Roman"/>
          <w:sz w:val="24"/>
          <w:szCs w:val="24"/>
        </w:rPr>
        <w:t>variabel</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struktur</w:t>
      </w:r>
      <w:proofErr w:type="spellEnd"/>
      <w:r w:rsidRPr="00D46F11">
        <w:rPr>
          <w:rFonts w:ascii="Times New Roman" w:hAnsi="Times New Roman" w:cs="Times New Roman"/>
          <w:sz w:val="24"/>
          <w:szCs w:val="24"/>
        </w:rPr>
        <w:t xml:space="preserve"> modal dan </w:t>
      </w:r>
      <w:proofErr w:type="spellStart"/>
      <w:r w:rsidRPr="00D46F11">
        <w:rPr>
          <w:rFonts w:ascii="Times New Roman" w:hAnsi="Times New Roman" w:cs="Times New Roman"/>
          <w:sz w:val="24"/>
          <w:szCs w:val="24"/>
        </w:rPr>
        <w:t>manajemen</w:t>
      </w:r>
      <w:proofErr w:type="spellEnd"/>
      <w:r w:rsidRPr="00D46F11">
        <w:rPr>
          <w:rFonts w:ascii="Times New Roman" w:hAnsi="Times New Roman" w:cs="Times New Roman"/>
          <w:sz w:val="24"/>
          <w:szCs w:val="24"/>
        </w:rPr>
        <w:t xml:space="preserve"> modal </w:t>
      </w:r>
      <w:proofErr w:type="spellStart"/>
      <w:r w:rsidRPr="00D46F11">
        <w:rPr>
          <w:rFonts w:ascii="Times New Roman" w:hAnsi="Times New Roman" w:cs="Times New Roman"/>
          <w:sz w:val="24"/>
          <w:szCs w:val="24"/>
        </w:rPr>
        <w:t>kerja</w:t>
      </w:r>
      <w:proofErr w:type="spellEnd"/>
      <w:r w:rsidR="00BF402C">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Penelitian</w:t>
      </w:r>
      <w:proofErr w:type="spellEnd"/>
      <w:r w:rsidRPr="00D46F11">
        <w:rPr>
          <w:rFonts w:ascii="Times New Roman" w:hAnsi="Times New Roman" w:cs="Times New Roman"/>
          <w:sz w:val="24"/>
          <w:szCs w:val="24"/>
        </w:rPr>
        <w:t xml:space="preserve"> yang </w:t>
      </w:r>
      <w:proofErr w:type="spellStart"/>
      <w:r w:rsidRPr="00D46F11">
        <w:rPr>
          <w:rFonts w:ascii="Times New Roman" w:hAnsi="Times New Roman" w:cs="Times New Roman"/>
          <w:sz w:val="24"/>
          <w:szCs w:val="24"/>
        </w:rPr>
        <w:t>dilakukan</w:t>
      </w:r>
      <w:proofErr w:type="spellEnd"/>
      <w:r w:rsidRPr="00D46F11">
        <w:rPr>
          <w:rFonts w:ascii="Times New Roman" w:hAnsi="Times New Roman" w:cs="Times New Roman"/>
          <w:sz w:val="24"/>
          <w:szCs w:val="24"/>
        </w:rPr>
        <w:t xml:space="preserve"> oleh </w:t>
      </w:r>
      <w:r w:rsidR="00304C8A" w:rsidRPr="00304C8A">
        <w:rPr>
          <w:rFonts w:ascii="Times New Roman" w:hAnsi="Times New Roman" w:cs="Times New Roman"/>
          <w:noProof/>
          <w:sz w:val="24"/>
          <w:szCs w:val="24"/>
        </w:rPr>
        <w:t xml:space="preserve">Sitompul </w:t>
      </w:r>
      <w:r w:rsidR="003D1B2E" w:rsidRPr="003D1B2E">
        <w:rPr>
          <w:rFonts w:ascii="Times New Roman" w:hAnsi="Times New Roman" w:cs="Times New Roman"/>
          <w:i/>
          <w:iCs/>
          <w:noProof/>
          <w:sz w:val="24"/>
          <w:szCs w:val="24"/>
        </w:rPr>
        <w:t>et al.</w:t>
      </w:r>
      <w:r w:rsidR="00304C8A">
        <w:rPr>
          <w:rFonts w:ascii="Times New Roman" w:hAnsi="Times New Roman" w:cs="Times New Roman"/>
          <w:noProof/>
          <w:sz w:val="24"/>
          <w:szCs w:val="24"/>
        </w:rPr>
        <w:t xml:space="preserve"> </w:t>
      </w:r>
      <w:r w:rsidR="00304C8A">
        <w:rPr>
          <w:rFonts w:ascii="Times New Roman" w:hAnsi="Times New Roman" w:cs="Times New Roman"/>
          <w:sz w:val="24"/>
          <w:szCs w:val="24"/>
        </w:rPr>
        <w:fldChar w:fldCharType="begin" w:fldLock="1"/>
      </w:r>
      <w:r w:rsidR="00270C04">
        <w:rPr>
          <w:rFonts w:ascii="Times New Roman" w:hAnsi="Times New Roman" w:cs="Times New Roman"/>
          <w:sz w:val="24"/>
          <w:szCs w:val="24"/>
        </w:rPr>
        <w:instrText>ADDIN CSL_CITATION {"citationItems":[{"id":"ITEM-1","itemData":{"DOI":"10.55606/jebaku.v2i3.623","ISSN":"2827-8364","abstract":"Struktur modal perusahaan merupakan salah satu faktor fundamental dalam operasi perusahaan. Keputusan pencarian sumber pendanaan dalam hal memperkuat struktur modal mejadi keputusan penting bagi perusahaan serta berbagai dampak pengaruh yang mungkin terjadi dimasa yang akan datang. Keadaan struktur modal akan berakibat langsung pada posisi keuangan perusahaan sehingga mempengaruhi kinerja keuangan. Penelitian ini bertujuan untuk mengetahui ada atau tidaknya pengaruh struktur modal terhadap kinerja keuangan perusahaan pada PT. Hobin Nauli Multimedia Sibolga. Populasi yang digunakan yaitu data laporan keuangan tahun 2021, sampel yang digunakan data keuangan selama 12 bulan pada tahun 2021. Hasil Penelitian menunjukkan bahwa adanya pengaruh positif antara struktur modal dengan kinerja keuangan perusahaan pada PT. Hobin Nauli Multimedia Sibolga. Untuk metode yang digunakan dalam penelitian ini, yaitu menggunakan uji asumsi klasik normalita, regresi linier sederhana, determinasi uji-t(hipotesis). uji koefisien determinasi diketahui bahwa (R Square) adalah 0,552 yang mengandung pengertian bahwa pengaruh variabel bebas yaitu struktur modal terhadap variabel terikat yaitu kinerja keuangan adalah sebesar 55%, dan sisanya sebesar 45% dipengaruhi oleh faktor diluar variabel yang tidak diikutkan dalam variabel penelitian ini. Persamaan regresi yang diperoleh Y = 1.167,050 + 0,209X dengan tingkat signifikansi sebesar 0,006 &lt; 0,05 yang menunjukkan apabila ditambahkan satu satuan variabel X (Struktur Modal) atau nilai yang ditentukan maka akan menambah peningkatan variabel Y (Kinerja Keuangan) koefisien regresi sebesar 0,209. Berdasarkan uji-t hipotesis maka didapatkan hasil bahwa nilai tHitung sebesar 3,511 dan nilai tTabel sebesar 2,228 maka nilai 3,511 &gt; 2,228 dan nilai signifikansi 0,006 &lt; 0,05. Karena nilai tHitung lebih besar dari nilai tTabel maka ada pengaruh struktur modal yang signifikan terhadap kinerja keuangan perusahaan pada PT. Hobin Nauli Multimedia Sibolga dan hipotesis alternatif (Ha) yang diajukan, diterima.","author":[{"dropping-particle":"","family":"Sitompul","given":"Ridho Astian Ami","non-dropping-particle":"","parse-names":false,"suffix":""},{"dropping-particle":"","family":"Tanjung","given":"Mansur","non-dropping-particle":"","parse-names":false,"suffix":""},{"dropping-particle":"","family":"Panggabean","given":"Sriayu Aritha","non-dropping-particle":"","parse-names":false,"suffix":""}],"container-title":"Jurnal Bisnis dan Akuntansi","id":"ITEM-1","issue":"3","issued":{"date-parts":[["2022"]]},"page":"143-153","title":"Pengaruh Struktur Modal Terhadap Kinerja Keuangan Perusahaan Pada Pt. Hobin Nauli Multimedia Sibolga","type":"article-journal","volume":"2"},"suppress-author":1,"uris":["http://www.mendeley.com/documents/?uuid=c1426d0e-53c0-4238-8ac9-658758baf231"]}],"mendeley":{"formattedCitation":"(2022)","plainTextFormattedCitation":"(2022)","previouslyFormattedCitation":"(2022)"},"properties":{"noteIndex":0},"schema":"https://github.com/citation-style-language/schema/raw/master/csl-citation.json"}</w:instrText>
      </w:r>
      <w:r w:rsidR="00304C8A">
        <w:rPr>
          <w:rFonts w:ascii="Times New Roman" w:hAnsi="Times New Roman" w:cs="Times New Roman"/>
          <w:sz w:val="24"/>
          <w:szCs w:val="24"/>
        </w:rPr>
        <w:fldChar w:fldCharType="separate"/>
      </w:r>
      <w:r w:rsidR="00304C8A" w:rsidRPr="00304C8A">
        <w:rPr>
          <w:rFonts w:ascii="Times New Roman" w:hAnsi="Times New Roman" w:cs="Times New Roman"/>
          <w:noProof/>
          <w:sz w:val="24"/>
          <w:szCs w:val="24"/>
        </w:rPr>
        <w:t>(2022)</w:t>
      </w:r>
      <w:r w:rsidR="00304C8A">
        <w:rPr>
          <w:rFonts w:ascii="Times New Roman" w:hAnsi="Times New Roman" w:cs="Times New Roman"/>
          <w:sz w:val="24"/>
          <w:szCs w:val="24"/>
        </w:rPr>
        <w:fldChar w:fldCharType="end"/>
      </w:r>
      <w:r w:rsidR="00346674">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membuktikan</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bahwa</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struktur</w:t>
      </w:r>
      <w:proofErr w:type="spellEnd"/>
      <w:r w:rsidRPr="00D46F11">
        <w:rPr>
          <w:rFonts w:ascii="Times New Roman" w:hAnsi="Times New Roman" w:cs="Times New Roman"/>
          <w:sz w:val="24"/>
          <w:szCs w:val="24"/>
        </w:rPr>
        <w:t xml:space="preserve"> modal </w:t>
      </w:r>
      <w:proofErr w:type="spellStart"/>
      <w:r w:rsidRPr="00D46F11">
        <w:rPr>
          <w:rFonts w:ascii="Times New Roman" w:hAnsi="Times New Roman" w:cs="Times New Roman"/>
          <w:sz w:val="24"/>
          <w:szCs w:val="24"/>
        </w:rPr>
        <w:t>berpengaruh</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positif</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signifikan</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terhadap</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kinerja</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keuangan</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menandakan</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bahwa</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penggunaan</w:t>
      </w:r>
      <w:proofErr w:type="spellEnd"/>
      <w:r w:rsidRPr="00D46F11">
        <w:rPr>
          <w:rFonts w:ascii="Times New Roman" w:hAnsi="Times New Roman" w:cs="Times New Roman"/>
          <w:sz w:val="24"/>
          <w:szCs w:val="24"/>
        </w:rPr>
        <w:t xml:space="preserve"> utang </w:t>
      </w:r>
      <w:proofErr w:type="spellStart"/>
      <w:r w:rsidRPr="00D46F11">
        <w:rPr>
          <w:rFonts w:ascii="Times New Roman" w:hAnsi="Times New Roman" w:cs="Times New Roman"/>
          <w:sz w:val="24"/>
          <w:szCs w:val="24"/>
        </w:rPr>
        <w:t>dalam</w:t>
      </w:r>
      <w:proofErr w:type="spellEnd"/>
      <w:r w:rsidRPr="00D46F11">
        <w:rPr>
          <w:rFonts w:ascii="Times New Roman" w:hAnsi="Times New Roman" w:cs="Times New Roman"/>
          <w:sz w:val="24"/>
          <w:szCs w:val="24"/>
        </w:rPr>
        <w:t xml:space="preserve"> batas optimal </w:t>
      </w:r>
      <w:proofErr w:type="spellStart"/>
      <w:r w:rsidRPr="00D46F11">
        <w:rPr>
          <w:rFonts w:ascii="Times New Roman" w:hAnsi="Times New Roman" w:cs="Times New Roman"/>
          <w:sz w:val="24"/>
          <w:szCs w:val="24"/>
        </w:rPr>
        <w:t>mampu</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meningkatkan</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profitabilitas</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perusahaan</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melalui</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efek</w:t>
      </w:r>
      <w:proofErr w:type="spellEnd"/>
      <w:r w:rsidRPr="00D46F11">
        <w:rPr>
          <w:rFonts w:ascii="Times New Roman" w:hAnsi="Times New Roman" w:cs="Times New Roman"/>
          <w:sz w:val="24"/>
          <w:szCs w:val="24"/>
        </w:rPr>
        <w:t xml:space="preserve"> leverage. </w:t>
      </w:r>
      <w:proofErr w:type="spellStart"/>
      <w:r w:rsidRPr="00D46F11">
        <w:rPr>
          <w:rFonts w:ascii="Times New Roman" w:hAnsi="Times New Roman" w:cs="Times New Roman"/>
          <w:sz w:val="24"/>
          <w:szCs w:val="24"/>
        </w:rPr>
        <w:t>Sebaliknya</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penelitian</w:t>
      </w:r>
      <w:proofErr w:type="spellEnd"/>
      <w:r w:rsidR="00270C04">
        <w:rPr>
          <w:rFonts w:ascii="Times New Roman" w:hAnsi="Times New Roman" w:cs="Times New Roman"/>
          <w:sz w:val="24"/>
          <w:szCs w:val="24"/>
        </w:rPr>
        <w:t xml:space="preserve">  </w:t>
      </w:r>
      <w:r w:rsidR="00270C04" w:rsidRPr="00270C04">
        <w:rPr>
          <w:rFonts w:ascii="Times New Roman" w:hAnsi="Times New Roman" w:cs="Times New Roman"/>
          <w:noProof/>
          <w:sz w:val="24"/>
          <w:szCs w:val="24"/>
        </w:rPr>
        <w:t xml:space="preserve">Ad’hani </w:t>
      </w:r>
      <w:r w:rsidR="003D1B2E" w:rsidRPr="003D1B2E">
        <w:rPr>
          <w:rFonts w:ascii="Times New Roman" w:hAnsi="Times New Roman" w:cs="Times New Roman"/>
          <w:i/>
          <w:iCs/>
          <w:noProof/>
          <w:sz w:val="24"/>
          <w:szCs w:val="24"/>
        </w:rPr>
        <w:t>et al.</w:t>
      </w:r>
      <w:r w:rsidR="00270C04">
        <w:rPr>
          <w:rFonts w:ascii="Times New Roman" w:hAnsi="Times New Roman" w:cs="Times New Roman"/>
          <w:noProof/>
          <w:sz w:val="24"/>
          <w:szCs w:val="24"/>
        </w:rPr>
        <w:t xml:space="preserve"> </w:t>
      </w:r>
      <w:r w:rsidR="00270C04">
        <w:rPr>
          <w:rFonts w:ascii="Times New Roman" w:hAnsi="Times New Roman" w:cs="Times New Roman"/>
          <w:sz w:val="24"/>
          <w:szCs w:val="24"/>
        </w:rPr>
        <w:fldChar w:fldCharType="begin" w:fldLock="1"/>
      </w:r>
      <w:r w:rsidR="00270C04">
        <w:rPr>
          <w:rFonts w:ascii="Times New Roman" w:hAnsi="Times New Roman" w:cs="Times New Roman"/>
          <w:sz w:val="24"/>
          <w:szCs w:val="24"/>
        </w:rPr>
        <w:instrText>ADDIN CSL_CITATION {"citationItems":[{"id":"ITEM-1","itemData":{"DOI":"10.54371/jiip.v7i7.5215","ISSN":"2614-8854","abstract":"Sektor pertambangan merupakan salah satu penopang pembangunan perekonomian suatu negara. Dalam penelitian ini peneliti memilih perusahaan sektor pertambangan yang terdaftar di Bursa Efek Indonesia (BEI), khususnya subsektor batubara. Jenis penelitian yang digunakan adalah deskriptif kuantitatif. Populasi dari penelitian ini adalah perusahaan pertambangan sub batu bara yang listing di BEI yang memiliki data lengkap tentang struktur modal, ukuran perusahaan, dan kinerja keuangan untuk tahun 2019-2022 yang berjumlah 9 perusahaan. Penelitian ini menggunkan puposive sampling dengan jumlah 32 perusahaan. Bentuk data dari penelitian ini adalah data sekunder yang bersumber dari www.idx.co.id. Teknik analiasis data dalam penelitian ini menggunakan analisis jalur (path analysis) dengan bantuan spss. Hasil penelitian ini menunjukkan bahwa Struktur modal berpengaruh terhadap kinerja keuangan dengan hubungan negatif dan Ukuran perusahaan berpengaruh terhadap kinerja keuangan dengan hubungan positif. Hasil penelitian ini diharapkan bermanfaat bagi: (1) perusahaan harus menjadikan sumber informasi bagi perusahaan pertambangan batu bara dalam menentukan kebijakan struktur modal dan ukuran perusahaan yang optimal. (2) investor mampu memberikan informasi terhadap dinamika struktur modal dan ukuran perusahaan yang dimiliki perusahaan pertambangan. (3) Akademis mampu memberi kontribusi dalam pengembangan ilmu pengetahuan yang dilandaskan pada hasil pengujian yang dilakukan, sehingga daoat mendukung teori yang ada kaitannya dengan ilmu akuntansi.","author":[{"dropping-particle":"","family":"Ad’hani","given":"Febri Indriawi","non-dropping-particle":"","parse-names":false,"suffix":""},{"dropping-particle":"","family":"Makhdalena","given":"Makhdalena","non-dropping-particle":"","parse-names":false,"suffix":""},{"dropping-particle":"","family":"Trisnawati","given":"Fenny","non-dropping-particle":"","parse-names":false,"suffix":""}],"container-title":"JIIP - Jurnal Ilmiah Ilmu Pendidikan","id":"ITEM-1","issue":"7","issued":{"date-parts":[["2024","7","1"]]},"page":"6525-6530","title":"Pengaruh Struktur Modal dan Ukuran Perusahaan terhadap Kinerja Keuangan","type":"article-journal","volume":"7"},"suppress-author":1,"uris":["http://www.mendeley.com/documents/?uuid=e8cb449f-c7c6-487f-a86c-4d005e3c6b1c"]}],"mendeley":{"formattedCitation":"(2024)","plainTextFormattedCitation":"(2024)","previouslyFormattedCitation":"(2024)"},"properties":{"noteIndex":0},"schema":"https://github.com/citation-style-language/schema/raw/master/csl-citation.json"}</w:instrText>
      </w:r>
      <w:r w:rsidR="00270C04">
        <w:rPr>
          <w:rFonts w:ascii="Times New Roman" w:hAnsi="Times New Roman" w:cs="Times New Roman"/>
          <w:sz w:val="24"/>
          <w:szCs w:val="24"/>
        </w:rPr>
        <w:fldChar w:fldCharType="separate"/>
      </w:r>
      <w:r w:rsidR="00270C04" w:rsidRPr="00270C04">
        <w:rPr>
          <w:rFonts w:ascii="Times New Roman" w:hAnsi="Times New Roman" w:cs="Times New Roman"/>
          <w:noProof/>
          <w:sz w:val="24"/>
          <w:szCs w:val="24"/>
        </w:rPr>
        <w:t>(2024)</w:t>
      </w:r>
      <w:r w:rsidR="00270C04">
        <w:rPr>
          <w:rFonts w:ascii="Times New Roman" w:hAnsi="Times New Roman" w:cs="Times New Roman"/>
          <w:sz w:val="24"/>
          <w:szCs w:val="24"/>
        </w:rPr>
        <w:fldChar w:fldCharType="end"/>
      </w:r>
      <w:r w:rsidR="00270C04">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menemukan</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bahwa</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struktur</w:t>
      </w:r>
      <w:proofErr w:type="spellEnd"/>
      <w:r w:rsidRPr="00D46F11">
        <w:rPr>
          <w:rFonts w:ascii="Times New Roman" w:hAnsi="Times New Roman" w:cs="Times New Roman"/>
          <w:sz w:val="24"/>
          <w:szCs w:val="24"/>
        </w:rPr>
        <w:t xml:space="preserve"> modal </w:t>
      </w:r>
      <w:proofErr w:type="spellStart"/>
      <w:r w:rsidRPr="00D46F11">
        <w:rPr>
          <w:rFonts w:ascii="Times New Roman" w:hAnsi="Times New Roman" w:cs="Times New Roman"/>
          <w:sz w:val="24"/>
          <w:szCs w:val="24"/>
        </w:rPr>
        <w:t>berpengaruh</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negatif</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signifikan</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terhadap</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kinerja</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keuangan</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karena</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tingginya</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proporsi</w:t>
      </w:r>
      <w:proofErr w:type="spellEnd"/>
      <w:r w:rsidRPr="00D46F11">
        <w:rPr>
          <w:rFonts w:ascii="Times New Roman" w:hAnsi="Times New Roman" w:cs="Times New Roman"/>
          <w:sz w:val="24"/>
          <w:szCs w:val="24"/>
        </w:rPr>
        <w:t xml:space="preserve"> utang </w:t>
      </w:r>
      <w:proofErr w:type="spellStart"/>
      <w:r w:rsidRPr="00D46F11">
        <w:rPr>
          <w:rFonts w:ascii="Times New Roman" w:hAnsi="Times New Roman" w:cs="Times New Roman"/>
          <w:sz w:val="24"/>
          <w:szCs w:val="24"/>
        </w:rPr>
        <w:t>justru</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meningkatkan</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beban</w:t>
      </w:r>
      <w:proofErr w:type="spellEnd"/>
      <w:r w:rsidRPr="00D46F11">
        <w:rPr>
          <w:rFonts w:ascii="Times New Roman" w:hAnsi="Times New Roman" w:cs="Times New Roman"/>
          <w:sz w:val="24"/>
          <w:szCs w:val="24"/>
        </w:rPr>
        <w:t xml:space="preserve"> bunga dan </w:t>
      </w:r>
      <w:proofErr w:type="spellStart"/>
      <w:r w:rsidRPr="00D46F11">
        <w:rPr>
          <w:rFonts w:ascii="Times New Roman" w:hAnsi="Times New Roman" w:cs="Times New Roman"/>
          <w:sz w:val="24"/>
          <w:szCs w:val="24"/>
        </w:rPr>
        <w:t>risiko</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keuangan</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perusahaan</w:t>
      </w:r>
      <w:proofErr w:type="spellEnd"/>
      <w:r w:rsidRPr="00D46F11">
        <w:rPr>
          <w:rFonts w:ascii="Times New Roman" w:hAnsi="Times New Roman" w:cs="Times New Roman"/>
          <w:sz w:val="24"/>
          <w:szCs w:val="24"/>
        </w:rPr>
        <w:t xml:space="preserve">. Selain </w:t>
      </w:r>
      <w:proofErr w:type="spellStart"/>
      <w:r w:rsidRPr="00D46F11">
        <w:rPr>
          <w:rFonts w:ascii="Times New Roman" w:hAnsi="Times New Roman" w:cs="Times New Roman"/>
          <w:sz w:val="24"/>
          <w:szCs w:val="24"/>
        </w:rPr>
        <w:t>itu</w:t>
      </w:r>
      <w:proofErr w:type="spellEnd"/>
      <w:r w:rsidRPr="00D46F11">
        <w:rPr>
          <w:rFonts w:ascii="Times New Roman" w:hAnsi="Times New Roman" w:cs="Times New Roman"/>
          <w:sz w:val="24"/>
          <w:szCs w:val="24"/>
        </w:rPr>
        <w:t xml:space="preserve">, pada </w:t>
      </w:r>
      <w:proofErr w:type="spellStart"/>
      <w:r w:rsidRPr="00D46F11">
        <w:rPr>
          <w:rFonts w:ascii="Times New Roman" w:hAnsi="Times New Roman" w:cs="Times New Roman"/>
          <w:sz w:val="24"/>
          <w:szCs w:val="24"/>
        </w:rPr>
        <w:t>variabel</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manajemen</w:t>
      </w:r>
      <w:proofErr w:type="spellEnd"/>
      <w:r w:rsidRPr="00D46F11">
        <w:rPr>
          <w:rFonts w:ascii="Times New Roman" w:hAnsi="Times New Roman" w:cs="Times New Roman"/>
          <w:sz w:val="24"/>
          <w:szCs w:val="24"/>
        </w:rPr>
        <w:t xml:space="preserve"> modal </w:t>
      </w:r>
      <w:proofErr w:type="spellStart"/>
      <w:r w:rsidRPr="00D46F11">
        <w:rPr>
          <w:rFonts w:ascii="Times New Roman" w:hAnsi="Times New Roman" w:cs="Times New Roman"/>
          <w:sz w:val="24"/>
          <w:szCs w:val="24"/>
        </w:rPr>
        <w:t>kerja</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penelitian</w:t>
      </w:r>
      <w:proofErr w:type="spellEnd"/>
      <w:r w:rsidR="00270C04">
        <w:rPr>
          <w:rFonts w:ascii="Times New Roman" w:hAnsi="Times New Roman" w:cs="Times New Roman"/>
          <w:sz w:val="24"/>
          <w:szCs w:val="24"/>
        </w:rPr>
        <w:t xml:space="preserve"> </w:t>
      </w:r>
      <w:r w:rsidR="00270C04" w:rsidRPr="00270C04">
        <w:rPr>
          <w:rFonts w:ascii="Times New Roman" w:hAnsi="Times New Roman" w:cs="Times New Roman"/>
          <w:noProof/>
          <w:sz w:val="24"/>
          <w:szCs w:val="24"/>
        </w:rPr>
        <w:t>Lindananty &amp; Nursahira</w:t>
      </w:r>
      <w:r w:rsidR="00270C04">
        <w:rPr>
          <w:rFonts w:ascii="Times New Roman" w:hAnsi="Times New Roman" w:cs="Times New Roman"/>
          <w:sz w:val="24"/>
          <w:szCs w:val="24"/>
        </w:rPr>
        <w:t xml:space="preserve">  </w:t>
      </w:r>
      <w:r w:rsidR="00270C04">
        <w:rPr>
          <w:rFonts w:ascii="Times New Roman" w:hAnsi="Times New Roman" w:cs="Times New Roman"/>
          <w:sz w:val="24"/>
          <w:szCs w:val="24"/>
        </w:rPr>
        <w:fldChar w:fldCharType="begin" w:fldLock="1"/>
      </w:r>
      <w:r w:rsidR="000A5645">
        <w:rPr>
          <w:rFonts w:ascii="Times New Roman" w:hAnsi="Times New Roman" w:cs="Times New Roman"/>
          <w:sz w:val="24"/>
          <w:szCs w:val="24"/>
        </w:rPr>
        <w:instrText>ADDIN CSL_CITATION {"citationItems":[{"id":"ITEM-1","itemData":{"DOI":"10.58535/jasm.v7i2.70","author":[{"dropping-particle":"","family":"Lindananty","given":"","non-dropping-particle":"","parse-names":false,"suffix":""},{"dropping-particle":"","family":"Nursahira","given":"Meirina","non-dropping-particle":"","parse-names":false,"suffix":""}],"container-title":"Journal Akses STIA Malang","id":"ITEM-1","issue":"2","issued":{"date-parts":[["2025"]]},"page":"87-95","title":"Pengaruh Manajemen Modal Kerja terhadap Profitabilitas Perusahaan.","type":"article-journal","volume":"7"},"suppress-author":1,"uris":["http://www.mendeley.com/documents/?uuid=b73a9e17-53a4-4049-bf6e-07de4a479fc5"]}],"mendeley":{"formattedCitation":"(2025)","plainTextFormattedCitation":"(2025)","previouslyFormattedCitation":"(2025)"},"properties":{"noteIndex":0},"schema":"https://github.com/citation-style-language/schema/raw/master/csl-citation.json"}</w:instrText>
      </w:r>
      <w:r w:rsidR="00270C04">
        <w:rPr>
          <w:rFonts w:ascii="Times New Roman" w:hAnsi="Times New Roman" w:cs="Times New Roman"/>
          <w:sz w:val="24"/>
          <w:szCs w:val="24"/>
        </w:rPr>
        <w:fldChar w:fldCharType="separate"/>
      </w:r>
      <w:r w:rsidR="00270C04" w:rsidRPr="00270C04">
        <w:rPr>
          <w:rFonts w:ascii="Times New Roman" w:hAnsi="Times New Roman" w:cs="Times New Roman"/>
          <w:noProof/>
          <w:sz w:val="24"/>
          <w:szCs w:val="24"/>
        </w:rPr>
        <w:t>(2025)</w:t>
      </w:r>
      <w:r w:rsidR="00270C04">
        <w:rPr>
          <w:rFonts w:ascii="Times New Roman" w:hAnsi="Times New Roman" w:cs="Times New Roman"/>
          <w:sz w:val="24"/>
          <w:szCs w:val="24"/>
        </w:rPr>
        <w:fldChar w:fldCharType="end"/>
      </w:r>
      <w:r w:rsidR="00346674">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menunjukkan</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pengaruh</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positif</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signifikan</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antara</w:t>
      </w:r>
      <w:proofErr w:type="spellEnd"/>
      <w:r w:rsidRPr="00D46F11">
        <w:rPr>
          <w:rFonts w:ascii="Times New Roman" w:hAnsi="Times New Roman" w:cs="Times New Roman"/>
          <w:sz w:val="24"/>
          <w:szCs w:val="24"/>
        </w:rPr>
        <w:t xml:space="preserve"> </w:t>
      </w:r>
      <w:proofErr w:type="spellStart"/>
      <w:r w:rsidR="00BF402C">
        <w:rPr>
          <w:rFonts w:ascii="Times New Roman" w:hAnsi="Times New Roman" w:cs="Times New Roman"/>
          <w:sz w:val="24"/>
          <w:szCs w:val="24"/>
        </w:rPr>
        <w:t>manajemen</w:t>
      </w:r>
      <w:proofErr w:type="spellEnd"/>
      <w:r w:rsidR="00BF402C">
        <w:rPr>
          <w:rFonts w:ascii="Times New Roman" w:hAnsi="Times New Roman" w:cs="Times New Roman"/>
          <w:sz w:val="24"/>
          <w:szCs w:val="24"/>
        </w:rPr>
        <w:t xml:space="preserve"> modal </w:t>
      </w:r>
      <w:proofErr w:type="spellStart"/>
      <w:r w:rsidR="00BF402C">
        <w:rPr>
          <w:rFonts w:ascii="Times New Roman" w:hAnsi="Times New Roman" w:cs="Times New Roman"/>
          <w:sz w:val="24"/>
          <w:szCs w:val="24"/>
        </w:rPr>
        <w:t>kerja</w:t>
      </w:r>
      <w:proofErr w:type="spellEnd"/>
      <w:r w:rsidR="00BF402C">
        <w:rPr>
          <w:rFonts w:ascii="Times New Roman" w:hAnsi="Times New Roman" w:cs="Times New Roman"/>
          <w:sz w:val="24"/>
          <w:szCs w:val="24"/>
        </w:rPr>
        <w:t xml:space="preserve"> </w:t>
      </w:r>
      <w:r w:rsidRPr="00D46F11">
        <w:rPr>
          <w:rFonts w:ascii="Times New Roman" w:hAnsi="Times New Roman" w:cs="Times New Roman"/>
          <w:sz w:val="24"/>
          <w:szCs w:val="24"/>
        </w:rPr>
        <w:t xml:space="preserve">dan </w:t>
      </w:r>
      <w:proofErr w:type="spellStart"/>
      <w:r w:rsidRPr="00D46F11">
        <w:rPr>
          <w:rFonts w:ascii="Times New Roman" w:hAnsi="Times New Roman" w:cs="Times New Roman"/>
          <w:sz w:val="24"/>
          <w:szCs w:val="24"/>
        </w:rPr>
        <w:t>profitabilitas</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menandakan</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bahwa</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efisiensi</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pengelolaan</w:t>
      </w:r>
      <w:proofErr w:type="spellEnd"/>
      <w:r w:rsidRPr="00D46F11">
        <w:rPr>
          <w:rFonts w:ascii="Times New Roman" w:hAnsi="Times New Roman" w:cs="Times New Roman"/>
          <w:sz w:val="24"/>
          <w:szCs w:val="24"/>
        </w:rPr>
        <w:t xml:space="preserve"> kas </w:t>
      </w:r>
      <w:proofErr w:type="spellStart"/>
      <w:r w:rsidRPr="00D46F11">
        <w:rPr>
          <w:rFonts w:ascii="Times New Roman" w:hAnsi="Times New Roman" w:cs="Times New Roman"/>
          <w:sz w:val="24"/>
          <w:szCs w:val="24"/>
        </w:rPr>
        <w:t>mempercepat</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perputaran</w:t>
      </w:r>
      <w:proofErr w:type="spellEnd"/>
      <w:r w:rsidRPr="00D46F11">
        <w:rPr>
          <w:rFonts w:ascii="Times New Roman" w:hAnsi="Times New Roman" w:cs="Times New Roman"/>
          <w:sz w:val="24"/>
          <w:szCs w:val="24"/>
        </w:rPr>
        <w:t xml:space="preserve"> modal dan </w:t>
      </w:r>
      <w:proofErr w:type="spellStart"/>
      <w:r w:rsidRPr="00D46F11">
        <w:rPr>
          <w:rFonts w:ascii="Times New Roman" w:hAnsi="Times New Roman" w:cs="Times New Roman"/>
          <w:sz w:val="24"/>
          <w:szCs w:val="24"/>
        </w:rPr>
        <w:t>meningkatkan</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laba</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Namun</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hasil</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ini</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berlawanan</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dengan</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temuan</w:t>
      </w:r>
      <w:proofErr w:type="spellEnd"/>
      <w:r w:rsidR="00CF227C">
        <w:rPr>
          <w:rFonts w:ascii="Times New Roman" w:hAnsi="Times New Roman" w:cs="Times New Roman"/>
          <w:sz w:val="24"/>
          <w:szCs w:val="24"/>
        </w:rPr>
        <w:t xml:space="preserve"> </w:t>
      </w:r>
      <w:r w:rsidR="003D4B38" w:rsidRPr="003D4B38">
        <w:rPr>
          <w:rFonts w:ascii="Times New Roman" w:hAnsi="Times New Roman" w:cs="Times New Roman"/>
          <w:noProof/>
          <w:sz w:val="24"/>
          <w:szCs w:val="24"/>
        </w:rPr>
        <w:t>Andrean &amp; Paranita</w:t>
      </w:r>
      <w:r w:rsidR="003D4B38">
        <w:rPr>
          <w:rFonts w:ascii="Times New Roman" w:hAnsi="Times New Roman" w:cs="Times New Roman"/>
          <w:sz w:val="24"/>
          <w:szCs w:val="24"/>
        </w:rPr>
        <w:t xml:space="preserve">  </w:t>
      </w:r>
      <w:r w:rsidR="003D4B38">
        <w:rPr>
          <w:rFonts w:ascii="Times New Roman" w:hAnsi="Times New Roman" w:cs="Times New Roman"/>
          <w:sz w:val="24"/>
          <w:szCs w:val="24"/>
        </w:rPr>
        <w:fldChar w:fldCharType="begin" w:fldLock="1"/>
      </w:r>
      <w:r w:rsidR="00F2696A">
        <w:rPr>
          <w:rFonts w:ascii="Times New Roman" w:hAnsi="Times New Roman" w:cs="Times New Roman"/>
          <w:sz w:val="24"/>
          <w:szCs w:val="24"/>
        </w:rPr>
        <w:instrText>ADDIN CSL_CITATION {"citationItems":[{"id":"ITEM-1","itemData":{"abstract":"Penelitian ini merinci dampak perkembangan teknologi dan persaingan antar perusahaan terhadap kebutuhan modal dan manajemen modal kerja yang efektif. Dalam upaya mencapai laba optimal, perusahaan perlu memahami krusialnya manajemen modal kerja yang memastikan kelangsungan operasional. Fokus utama penelitian ini adalah mengidentifikasi pengaruh variabel manajemen modal kerja, seperti inventory turnover (ITO), average payment period (APP), average collection period (ACP), dan cash conversion cycle (CCC), terhadap kinerja perusahaan. Efektivitas pengelolaan modal kerja dikaitkan dengan perencanaan dan pemantauan aset dan liabilitas lancar, dengan tujuan mengurangi risiko gagal bayar utang jangka pendek dan menghindari investasi berlebihan pada aset jangka pendek. Metode penelitian kuantitatif terstruktur diterapkan dengan menitikberatkan pada perusahaan sektor healthcare di Bursa Efek Indonesia (BEI). Tujuan dari penelitian ini adalah untuk memberikan wawasan terbaru dan relevan mengenai hubungan antara manajemen modal kerja dan kinerja bisnis dalam industri yang terus berkembang. Hasil penelitian ini diharapkan dapat memberikan kontribusi yang signifikan baik secara akademis maupun praktis, membuka peluang pemahaman yang lebih mendalam dan pengambilan keputusan yang lebih cerdas dalam dinamika bisnis yang selalu berubah. Kata","author":[{"dropping-particle":"","family":"Andrean","given":"Raka","non-dropping-particle":"","parse-names":false,"suffix":""},{"dropping-particle":"","family":"Paranita","given":"Ekayana Sangkasari","non-dropping-particle":"","parse-names":false,"suffix":""}],"container-title":"Jurnal Ilmiah Indonesia","id":"ITEM-1","issue":"12","issued":{"date-parts":[["2022"]]},"page":"10-26","title":"Pengaruh Working Capital Management Terhadap Kinerja Perusahaan Pada Sektor Healthcare Yang Tercatat Di Bursa Efek Indonesia.","type":"article-journal","volume":"7"},"suppress-author":1,"uris":["http://www.mendeley.com/documents/?uuid=40bdda7a-c684-4bd2-840f-e62a8f158cbc"]}],"mendeley":{"formattedCitation":"(2022)","plainTextFormattedCitation":"(2022)","previouslyFormattedCitation":"(2022)"},"properties":{"noteIndex":0},"schema":"https://github.com/citation-style-language/schema/raw/master/csl-citation.json"}</w:instrText>
      </w:r>
      <w:r w:rsidR="003D4B38">
        <w:rPr>
          <w:rFonts w:ascii="Times New Roman" w:hAnsi="Times New Roman" w:cs="Times New Roman"/>
          <w:sz w:val="24"/>
          <w:szCs w:val="24"/>
        </w:rPr>
        <w:fldChar w:fldCharType="separate"/>
      </w:r>
      <w:r w:rsidR="003D4B38" w:rsidRPr="003D4B38">
        <w:rPr>
          <w:rFonts w:ascii="Times New Roman" w:hAnsi="Times New Roman" w:cs="Times New Roman"/>
          <w:noProof/>
          <w:sz w:val="24"/>
          <w:szCs w:val="24"/>
        </w:rPr>
        <w:t>(2022)</w:t>
      </w:r>
      <w:r w:rsidR="003D4B38">
        <w:rPr>
          <w:rFonts w:ascii="Times New Roman" w:hAnsi="Times New Roman" w:cs="Times New Roman"/>
          <w:sz w:val="24"/>
          <w:szCs w:val="24"/>
        </w:rPr>
        <w:fldChar w:fldCharType="end"/>
      </w:r>
      <w:r w:rsidR="00CF227C">
        <w:rPr>
          <w:rFonts w:ascii="Times New Roman" w:hAnsi="Times New Roman" w:cs="Times New Roman"/>
          <w:sz w:val="24"/>
          <w:szCs w:val="24"/>
        </w:rPr>
        <w:t xml:space="preserve"> </w:t>
      </w:r>
      <w:r w:rsidR="00011D35">
        <w:rPr>
          <w:rFonts w:ascii="Times New Roman" w:hAnsi="Times New Roman" w:cs="Times New Roman"/>
          <w:sz w:val="24"/>
          <w:szCs w:val="24"/>
        </w:rPr>
        <w:t xml:space="preserve">, </w:t>
      </w:r>
      <w:r w:rsidRPr="00D46F11">
        <w:rPr>
          <w:rFonts w:ascii="Times New Roman" w:hAnsi="Times New Roman" w:cs="Times New Roman"/>
          <w:sz w:val="24"/>
          <w:szCs w:val="24"/>
        </w:rPr>
        <w:t xml:space="preserve">yang </w:t>
      </w:r>
      <w:proofErr w:type="spellStart"/>
      <w:r w:rsidRPr="00D46F11">
        <w:rPr>
          <w:rFonts w:ascii="Times New Roman" w:hAnsi="Times New Roman" w:cs="Times New Roman"/>
          <w:sz w:val="24"/>
          <w:szCs w:val="24"/>
        </w:rPr>
        <w:t>menunjukkan</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bahwa</w:t>
      </w:r>
      <w:proofErr w:type="spellEnd"/>
      <w:r w:rsidRPr="00D46F11">
        <w:rPr>
          <w:rFonts w:ascii="Times New Roman" w:hAnsi="Times New Roman" w:cs="Times New Roman"/>
          <w:sz w:val="24"/>
          <w:szCs w:val="24"/>
        </w:rPr>
        <w:t xml:space="preserve"> </w:t>
      </w:r>
      <w:proofErr w:type="spellStart"/>
      <w:r w:rsidR="00BF402C">
        <w:rPr>
          <w:rFonts w:ascii="Times New Roman" w:hAnsi="Times New Roman" w:cs="Times New Roman"/>
          <w:sz w:val="24"/>
          <w:szCs w:val="24"/>
        </w:rPr>
        <w:t>manajemen</w:t>
      </w:r>
      <w:proofErr w:type="spellEnd"/>
      <w:r w:rsidR="00BF402C">
        <w:rPr>
          <w:rFonts w:ascii="Times New Roman" w:hAnsi="Times New Roman" w:cs="Times New Roman"/>
          <w:sz w:val="24"/>
          <w:szCs w:val="24"/>
        </w:rPr>
        <w:t xml:space="preserve"> modal </w:t>
      </w:r>
      <w:proofErr w:type="spellStart"/>
      <w:r w:rsidR="00BF402C">
        <w:rPr>
          <w:rFonts w:ascii="Times New Roman" w:hAnsi="Times New Roman" w:cs="Times New Roman"/>
          <w:sz w:val="24"/>
          <w:szCs w:val="24"/>
        </w:rPr>
        <w:t>kerja</w:t>
      </w:r>
      <w:proofErr w:type="spellEnd"/>
      <w:r w:rsidR="00BF402C">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berpengaruh</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negatif</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signifikan</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terhadap</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profitabilitas</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karena</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semakin</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panjang</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siklus</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konversi</w:t>
      </w:r>
      <w:proofErr w:type="spellEnd"/>
      <w:r w:rsidRPr="00D46F11">
        <w:rPr>
          <w:rFonts w:ascii="Times New Roman" w:hAnsi="Times New Roman" w:cs="Times New Roman"/>
          <w:sz w:val="24"/>
          <w:szCs w:val="24"/>
        </w:rPr>
        <w:t xml:space="preserve"> kas </w:t>
      </w:r>
      <w:proofErr w:type="spellStart"/>
      <w:r w:rsidRPr="00D46F11">
        <w:rPr>
          <w:rFonts w:ascii="Times New Roman" w:hAnsi="Times New Roman" w:cs="Times New Roman"/>
          <w:sz w:val="24"/>
          <w:szCs w:val="24"/>
        </w:rPr>
        <w:t>dapat</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menurunkan</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efektivitas</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penggunaan</w:t>
      </w:r>
      <w:proofErr w:type="spellEnd"/>
      <w:r w:rsidRPr="00D46F11">
        <w:rPr>
          <w:rFonts w:ascii="Times New Roman" w:hAnsi="Times New Roman" w:cs="Times New Roman"/>
          <w:sz w:val="24"/>
          <w:szCs w:val="24"/>
        </w:rPr>
        <w:t xml:space="preserve"> modal </w:t>
      </w:r>
      <w:proofErr w:type="spellStart"/>
      <w:r w:rsidRPr="00D46F11">
        <w:rPr>
          <w:rFonts w:ascii="Times New Roman" w:hAnsi="Times New Roman" w:cs="Times New Roman"/>
          <w:sz w:val="24"/>
          <w:szCs w:val="24"/>
        </w:rPr>
        <w:t>kerja</w:t>
      </w:r>
      <w:proofErr w:type="spellEnd"/>
      <w:r w:rsidRPr="00D46F11">
        <w:rPr>
          <w:rFonts w:ascii="Times New Roman" w:hAnsi="Times New Roman" w:cs="Times New Roman"/>
          <w:sz w:val="24"/>
          <w:szCs w:val="24"/>
        </w:rPr>
        <w:t>.</w:t>
      </w:r>
      <w:r>
        <w:rPr>
          <w:rFonts w:ascii="Times New Roman" w:hAnsi="Times New Roman" w:cs="Times New Roman"/>
          <w:sz w:val="24"/>
          <w:szCs w:val="24"/>
        </w:rPr>
        <w:t xml:space="preserve"> 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i</w:t>
      </w:r>
      <w:r w:rsidR="000A294E" w:rsidRPr="00B16D8A">
        <w:rPr>
          <w:rFonts w:ascii="Times New Roman" w:hAnsi="Times New Roman" w:cs="Times New Roman"/>
          <w:sz w:val="24"/>
          <w:szCs w:val="24"/>
        </w:rPr>
        <w:t>nkonsistensi</w:t>
      </w:r>
      <w:proofErr w:type="spellEnd"/>
      <w:r w:rsidR="000A294E" w:rsidRPr="00B16D8A">
        <w:rPr>
          <w:rFonts w:ascii="Times New Roman" w:hAnsi="Times New Roman" w:cs="Times New Roman"/>
          <w:sz w:val="24"/>
          <w:szCs w:val="24"/>
        </w:rPr>
        <w:t xml:space="preserve"> </w:t>
      </w:r>
      <w:proofErr w:type="spellStart"/>
      <w:r w:rsidR="000A294E" w:rsidRPr="00B16D8A">
        <w:rPr>
          <w:rFonts w:ascii="Times New Roman" w:hAnsi="Times New Roman" w:cs="Times New Roman"/>
          <w:sz w:val="24"/>
          <w:szCs w:val="24"/>
        </w:rPr>
        <w:t>ini</w:t>
      </w:r>
      <w:proofErr w:type="spellEnd"/>
      <w:r w:rsidR="000A294E" w:rsidRPr="00B16D8A">
        <w:rPr>
          <w:rFonts w:ascii="Times New Roman" w:hAnsi="Times New Roman" w:cs="Times New Roman"/>
          <w:sz w:val="24"/>
          <w:szCs w:val="24"/>
        </w:rPr>
        <w:t xml:space="preserve"> </w:t>
      </w:r>
      <w:proofErr w:type="spellStart"/>
      <w:r w:rsidR="000A294E" w:rsidRPr="00B16D8A">
        <w:rPr>
          <w:rFonts w:ascii="Times New Roman" w:hAnsi="Times New Roman" w:cs="Times New Roman"/>
          <w:sz w:val="24"/>
          <w:szCs w:val="24"/>
        </w:rPr>
        <w:t>menunjukkan</w:t>
      </w:r>
      <w:proofErr w:type="spellEnd"/>
      <w:r w:rsidR="000A294E" w:rsidRPr="00B16D8A">
        <w:rPr>
          <w:rFonts w:ascii="Times New Roman" w:hAnsi="Times New Roman" w:cs="Times New Roman"/>
          <w:sz w:val="24"/>
          <w:szCs w:val="24"/>
        </w:rPr>
        <w:t xml:space="preserve"> </w:t>
      </w:r>
      <w:proofErr w:type="spellStart"/>
      <w:r w:rsidR="000A294E" w:rsidRPr="00B16D8A">
        <w:rPr>
          <w:rFonts w:ascii="Times New Roman" w:hAnsi="Times New Roman" w:cs="Times New Roman"/>
          <w:sz w:val="24"/>
          <w:szCs w:val="24"/>
        </w:rPr>
        <w:t>bahwa</w:t>
      </w:r>
      <w:proofErr w:type="spellEnd"/>
      <w:r w:rsidR="000A294E" w:rsidRPr="00B16D8A">
        <w:rPr>
          <w:rFonts w:ascii="Times New Roman" w:hAnsi="Times New Roman" w:cs="Times New Roman"/>
          <w:sz w:val="24"/>
          <w:szCs w:val="24"/>
        </w:rPr>
        <w:t xml:space="preserve"> </w:t>
      </w:r>
      <w:proofErr w:type="spellStart"/>
      <w:r w:rsidR="000A294E" w:rsidRPr="00B16D8A">
        <w:rPr>
          <w:rFonts w:ascii="Times New Roman" w:hAnsi="Times New Roman" w:cs="Times New Roman"/>
          <w:sz w:val="24"/>
          <w:szCs w:val="24"/>
        </w:rPr>
        <w:t>hubungan</w:t>
      </w:r>
      <w:proofErr w:type="spellEnd"/>
      <w:r w:rsidR="000A294E" w:rsidRPr="00B16D8A">
        <w:rPr>
          <w:rFonts w:ascii="Times New Roman" w:hAnsi="Times New Roman" w:cs="Times New Roman"/>
          <w:sz w:val="24"/>
          <w:szCs w:val="24"/>
        </w:rPr>
        <w:t xml:space="preserve"> </w:t>
      </w:r>
      <w:proofErr w:type="spellStart"/>
      <w:r w:rsidR="000A294E" w:rsidRPr="00B16D8A">
        <w:rPr>
          <w:rFonts w:ascii="Times New Roman" w:hAnsi="Times New Roman" w:cs="Times New Roman"/>
          <w:sz w:val="24"/>
          <w:szCs w:val="24"/>
        </w:rPr>
        <w:t>antarvariabel</w:t>
      </w:r>
      <w:proofErr w:type="spellEnd"/>
      <w:r w:rsidR="000A294E" w:rsidRPr="00B16D8A">
        <w:rPr>
          <w:rFonts w:ascii="Times New Roman" w:hAnsi="Times New Roman" w:cs="Times New Roman"/>
          <w:sz w:val="24"/>
          <w:szCs w:val="24"/>
        </w:rPr>
        <w:t xml:space="preserve"> </w:t>
      </w:r>
      <w:proofErr w:type="spellStart"/>
      <w:r w:rsidR="000A294E" w:rsidRPr="00B16D8A">
        <w:rPr>
          <w:rFonts w:ascii="Times New Roman" w:hAnsi="Times New Roman" w:cs="Times New Roman"/>
          <w:sz w:val="24"/>
          <w:szCs w:val="24"/>
        </w:rPr>
        <w:t>tersebut</w:t>
      </w:r>
      <w:proofErr w:type="spellEnd"/>
      <w:r w:rsidR="000A294E" w:rsidRPr="00B16D8A">
        <w:rPr>
          <w:rFonts w:ascii="Times New Roman" w:hAnsi="Times New Roman" w:cs="Times New Roman"/>
          <w:sz w:val="24"/>
          <w:szCs w:val="24"/>
        </w:rPr>
        <w:t xml:space="preserve"> </w:t>
      </w:r>
      <w:proofErr w:type="spellStart"/>
      <w:r w:rsidR="000A294E" w:rsidRPr="00B16D8A">
        <w:rPr>
          <w:rFonts w:ascii="Times New Roman" w:hAnsi="Times New Roman" w:cs="Times New Roman"/>
          <w:sz w:val="24"/>
          <w:szCs w:val="24"/>
        </w:rPr>
        <w:t>masih</w:t>
      </w:r>
      <w:proofErr w:type="spellEnd"/>
      <w:r w:rsidR="000A294E" w:rsidRPr="00B16D8A">
        <w:rPr>
          <w:rFonts w:ascii="Times New Roman" w:hAnsi="Times New Roman" w:cs="Times New Roman"/>
          <w:sz w:val="24"/>
          <w:szCs w:val="24"/>
        </w:rPr>
        <w:t xml:space="preserve"> </w:t>
      </w:r>
      <w:proofErr w:type="spellStart"/>
      <w:r w:rsidR="000A294E" w:rsidRPr="00B16D8A">
        <w:rPr>
          <w:rFonts w:ascii="Times New Roman" w:hAnsi="Times New Roman" w:cs="Times New Roman"/>
          <w:sz w:val="24"/>
          <w:szCs w:val="24"/>
        </w:rPr>
        <w:t>perlu</w:t>
      </w:r>
      <w:proofErr w:type="spellEnd"/>
      <w:r w:rsidR="000A294E" w:rsidRPr="00B16D8A">
        <w:rPr>
          <w:rFonts w:ascii="Times New Roman" w:hAnsi="Times New Roman" w:cs="Times New Roman"/>
          <w:sz w:val="24"/>
          <w:szCs w:val="24"/>
        </w:rPr>
        <w:t xml:space="preserve"> </w:t>
      </w:r>
      <w:proofErr w:type="spellStart"/>
      <w:r w:rsidR="000A294E" w:rsidRPr="00B16D8A">
        <w:rPr>
          <w:rFonts w:ascii="Times New Roman" w:hAnsi="Times New Roman" w:cs="Times New Roman"/>
          <w:sz w:val="24"/>
          <w:szCs w:val="24"/>
        </w:rPr>
        <w:t>dikaji</w:t>
      </w:r>
      <w:proofErr w:type="spellEnd"/>
      <w:r w:rsidR="000A294E" w:rsidRPr="00B16D8A">
        <w:rPr>
          <w:rFonts w:ascii="Times New Roman" w:hAnsi="Times New Roman" w:cs="Times New Roman"/>
          <w:sz w:val="24"/>
          <w:szCs w:val="24"/>
        </w:rPr>
        <w:t xml:space="preserve"> </w:t>
      </w:r>
      <w:proofErr w:type="spellStart"/>
      <w:r w:rsidR="000A294E" w:rsidRPr="00B16D8A">
        <w:rPr>
          <w:rFonts w:ascii="Times New Roman" w:hAnsi="Times New Roman" w:cs="Times New Roman"/>
          <w:sz w:val="24"/>
          <w:szCs w:val="24"/>
        </w:rPr>
        <w:t>lebih</w:t>
      </w:r>
      <w:proofErr w:type="spellEnd"/>
      <w:r w:rsidR="000A294E" w:rsidRPr="00B16D8A">
        <w:rPr>
          <w:rFonts w:ascii="Times New Roman" w:hAnsi="Times New Roman" w:cs="Times New Roman"/>
          <w:sz w:val="24"/>
          <w:szCs w:val="24"/>
        </w:rPr>
        <w:t xml:space="preserve"> </w:t>
      </w:r>
      <w:proofErr w:type="spellStart"/>
      <w:r w:rsidR="000A294E" w:rsidRPr="00B16D8A">
        <w:rPr>
          <w:rFonts w:ascii="Times New Roman" w:hAnsi="Times New Roman" w:cs="Times New Roman"/>
          <w:sz w:val="24"/>
          <w:szCs w:val="24"/>
        </w:rPr>
        <w:t>mendalam</w:t>
      </w:r>
      <w:proofErr w:type="spellEnd"/>
      <w:r w:rsidR="000A294E" w:rsidRPr="00B16D8A">
        <w:rPr>
          <w:rFonts w:ascii="Times New Roman" w:hAnsi="Times New Roman" w:cs="Times New Roman"/>
          <w:sz w:val="24"/>
          <w:szCs w:val="24"/>
        </w:rPr>
        <w:t xml:space="preserve">, </w:t>
      </w:r>
      <w:proofErr w:type="spellStart"/>
      <w:r w:rsidR="000A294E" w:rsidRPr="00B16D8A">
        <w:rPr>
          <w:rFonts w:ascii="Times New Roman" w:hAnsi="Times New Roman" w:cs="Times New Roman"/>
          <w:sz w:val="24"/>
          <w:szCs w:val="24"/>
        </w:rPr>
        <w:t>terutama</w:t>
      </w:r>
      <w:proofErr w:type="spellEnd"/>
      <w:r w:rsidR="000A294E" w:rsidRPr="00B16D8A">
        <w:rPr>
          <w:rFonts w:ascii="Times New Roman" w:hAnsi="Times New Roman" w:cs="Times New Roman"/>
          <w:sz w:val="24"/>
          <w:szCs w:val="24"/>
        </w:rPr>
        <w:t xml:space="preserve"> pada </w:t>
      </w:r>
      <w:proofErr w:type="spellStart"/>
      <w:r w:rsidR="000A294E" w:rsidRPr="00B16D8A">
        <w:rPr>
          <w:rFonts w:ascii="Times New Roman" w:hAnsi="Times New Roman" w:cs="Times New Roman"/>
          <w:sz w:val="24"/>
          <w:szCs w:val="24"/>
        </w:rPr>
        <w:t>konteks</w:t>
      </w:r>
      <w:proofErr w:type="spellEnd"/>
      <w:r w:rsidR="000A294E" w:rsidRPr="00B16D8A">
        <w:rPr>
          <w:rFonts w:ascii="Times New Roman" w:hAnsi="Times New Roman" w:cs="Times New Roman"/>
          <w:sz w:val="24"/>
          <w:szCs w:val="24"/>
        </w:rPr>
        <w:t xml:space="preserve"> </w:t>
      </w:r>
      <w:proofErr w:type="spellStart"/>
      <w:r w:rsidR="000A294E" w:rsidRPr="00B16D8A">
        <w:rPr>
          <w:rFonts w:ascii="Times New Roman" w:hAnsi="Times New Roman" w:cs="Times New Roman"/>
          <w:sz w:val="24"/>
          <w:szCs w:val="24"/>
        </w:rPr>
        <w:t>industri</w:t>
      </w:r>
      <w:proofErr w:type="spellEnd"/>
      <w:r w:rsidR="000A294E" w:rsidRPr="00B16D8A">
        <w:rPr>
          <w:rFonts w:ascii="Times New Roman" w:hAnsi="Times New Roman" w:cs="Times New Roman"/>
          <w:sz w:val="24"/>
          <w:szCs w:val="24"/>
        </w:rPr>
        <w:t xml:space="preserve"> </w:t>
      </w:r>
      <w:proofErr w:type="spellStart"/>
      <w:r w:rsidR="000A294E" w:rsidRPr="00B16D8A">
        <w:rPr>
          <w:rFonts w:ascii="Times New Roman" w:hAnsi="Times New Roman" w:cs="Times New Roman"/>
          <w:sz w:val="24"/>
          <w:szCs w:val="24"/>
        </w:rPr>
        <w:t>tertentu</w:t>
      </w:r>
      <w:proofErr w:type="spellEnd"/>
      <w:r w:rsidR="000A294E" w:rsidRPr="00B16D8A">
        <w:rPr>
          <w:rFonts w:ascii="Times New Roman" w:hAnsi="Times New Roman" w:cs="Times New Roman"/>
          <w:sz w:val="24"/>
          <w:szCs w:val="24"/>
        </w:rPr>
        <w:t xml:space="preserve"> </w:t>
      </w:r>
      <w:proofErr w:type="spellStart"/>
      <w:r w:rsidR="000A294E" w:rsidRPr="00B16D8A">
        <w:rPr>
          <w:rFonts w:ascii="Times New Roman" w:hAnsi="Times New Roman" w:cs="Times New Roman"/>
          <w:sz w:val="24"/>
          <w:szCs w:val="24"/>
        </w:rPr>
        <w:t>seperti</w:t>
      </w:r>
      <w:proofErr w:type="spellEnd"/>
      <w:r w:rsidR="000A294E" w:rsidRPr="00B16D8A">
        <w:rPr>
          <w:rFonts w:ascii="Times New Roman" w:hAnsi="Times New Roman" w:cs="Times New Roman"/>
          <w:sz w:val="24"/>
          <w:szCs w:val="24"/>
        </w:rPr>
        <w:t xml:space="preserve"> pulp dan </w:t>
      </w:r>
      <w:proofErr w:type="spellStart"/>
      <w:r w:rsidR="000A294E" w:rsidRPr="00B16D8A">
        <w:rPr>
          <w:rFonts w:ascii="Times New Roman" w:hAnsi="Times New Roman" w:cs="Times New Roman"/>
          <w:sz w:val="24"/>
          <w:szCs w:val="24"/>
        </w:rPr>
        <w:t>kertas</w:t>
      </w:r>
      <w:proofErr w:type="spellEnd"/>
      <w:r w:rsidR="000A294E" w:rsidRPr="00B16D8A">
        <w:rPr>
          <w:rFonts w:ascii="Times New Roman" w:hAnsi="Times New Roman" w:cs="Times New Roman"/>
          <w:sz w:val="24"/>
          <w:szCs w:val="24"/>
        </w:rPr>
        <w:t>.</w:t>
      </w:r>
    </w:p>
    <w:p w14:paraId="40F89730" w14:textId="65E41863" w:rsidR="00CA05B6" w:rsidRPr="00CA05B6" w:rsidRDefault="000A294E" w:rsidP="00CA05B6">
      <w:pPr>
        <w:tabs>
          <w:tab w:val="left" w:pos="567"/>
        </w:tabs>
        <w:spacing w:after="0" w:line="480" w:lineRule="auto"/>
        <w:ind w:firstLine="709"/>
        <w:jc w:val="both"/>
        <w:rPr>
          <w:rFonts w:ascii="Times New Roman" w:hAnsi="Times New Roman" w:cs="Times New Roman"/>
          <w:sz w:val="24"/>
          <w:szCs w:val="24"/>
        </w:rPr>
      </w:pPr>
      <w:r w:rsidRPr="0021515E">
        <w:rPr>
          <w:rFonts w:ascii="Times New Roman" w:hAnsi="Times New Roman" w:cs="Times New Roman"/>
          <w:sz w:val="24"/>
          <w:szCs w:val="24"/>
        </w:rPr>
        <w:t xml:space="preserve">Selain </w:t>
      </w:r>
      <w:proofErr w:type="spellStart"/>
      <w:r w:rsidRPr="0021515E">
        <w:rPr>
          <w:rFonts w:ascii="Times New Roman" w:hAnsi="Times New Roman" w:cs="Times New Roman"/>
          <w:sz w:val="24"/>
          <w:szCs w:val="24"/>
        </w:rPr>
        <w:t>inkonsistensi</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hasil</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penelitian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keterbatasan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studi</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empiris</w:t>
      </w:r>
      <w:proofErr w:type="spellEnd"/>
      <w:r w:rsidRPr="0021515E">
        <w:rPr>
          <w:rFonts w:ascii="Times New Roman" w:hAnsi="Times New Roman" w:cs="Times New Roman"/>
          <w:sz w:val="24"/>
          <w:szCs w:val="24"/>
        </w:rPr>
        <w:t xml:space="preserve"> juga </w:t>
      </w:r>
      <w:proofErr w:type="spellStart"/>
      <w:r w:rsidRPr="0021515E">
        <w:rPr>
          <w:rFonts w:ascii="Times New Roman" w:hAnsi="Times New Roman" w:cs="Times New Roman"/>
          <w:sz w:val="24"/>
          <w:szCs w:val="24"/>
        </w:rPr>
        <w:t>tampak</w:t>
      </w:r>
      <w:proofErr w:type="spellEnd"/>
      <w:r w:rsidRPr="0021515E">
        <w:rPr>
          <w:rFonts w:ascii="Times New Roman" w:hAnsi="Times New Roman" w:cs="Times New Roman"/>
          <w:sz w:val="24"/>
          <w:szCs w:val="24"/>
        </w:rPr>
        <w:t xml:space="preserve"> pada </w:t>
      </w:r>
      <w:proofErr w:type="spellStart"/>
      <w:r w:rsidRPr="0021515E">
        <w:rPr>
          <w:rFonts w:ascii="Times New Roman" w:hAnsi="Times New Roman" w:cs="Times New Roman"/>
          <w:sz w:val="24"/>
          <w:szCs w:val="24"/>
        </w:rPr>
        <w:t>minimnya</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penelitian</w:t>
      </w:r>
      <w:proofErr w:type="spellEnd"/>
      <w:r w:rsidRPr="0021515E">
        <w:rPr>
          <w:rFonts w:ascii="Times New Roman" w:hAnsi="Times New Roman" w:cs="Times New Roman"/>
          <w:sz w:val="24"/>
          <w:szCs w:val="24"/>
        </w:rPr>
        <w:t xml:space="preserve"> yang </w:t>
      </w:r>
      <w:proofErr w:type="spellStart"/>
      <w:r w:rsidRPr="0021515E">
        <w:rPr>
          <w:rFonts w:ascii="Times New Roman" w:hAnsi="Times New Roman" w:cs="Times New Roman"/>
          <w:sz w:val="24"/>
          <w:szCs w:val="24"/>
        </w:rPr>
        <w:t>secara</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spesifik</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meneliti</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perusahaan</w:t>
      </w:r>
      <w:proofErr w:type="spellEnd"/>
      <w:r w:rsidRPr="0021515E">
        <w:rPr>
          <w:rFonts w:ascii="Times New Roman" w:hAnsi="Times New Roman" w:cs="Times New Roman"/>
          <w:sz w:val="24"/>
          <w:szCs w:val="24"/>
        </w:rPr>
        <w:t xml:space="preserve"> sub </w:t>
      </w:r>
      <w:proofErr w:type="spellStart"/>
      <w:r w:rsidRPr="0021515E">
        <w:rPr>
          <w:rFonts w:ascii="Times New Roman" w:hAnsi="Times New Roman" w:cs="Times New Roman"/>
          <w:sz w:val="24"/>
          <w:szCs w:val="24"/>
        </w:rPr>
        <w:t>sektor</w:t>
      </w:r>
      <w:proofErr w:type="spellEnd"/>
      <w:r w:rsidRPr="0021515E">
        <w:rPr>
          <w:rFonts w:ascii="Times New Roman" w:hAnsi="Times New Roman" w:cs="Times New Roman"/>
          <w:sz w:val="24"/>
          <w:szCs w:val="24"/>
        </w:rPr>
        <w:t xml:space="preserve"> pulp </w:t>
      </w:r>
      <w:r w:rsidRPr="0021515E">
        <w:rPr>
          <w:rFonts w:ascii="Times New Roman" w:hAnsi="Times New Roman" w:cs="Times New Roman"/>
          <w:sz w:val="24"/>
          <w:szCs w:val="24"/>
        </w:rPr>
        <w:lastRenderedPageBreak/>
        <w:t xml:space="preserve">dan </w:t>
      </w:r>
      <w:proofErr w:type="spellStart"/>
      <w:r w:rsidRPr="0021515E">
        <w:rPr>
          <w:rFonts w:ascii="Times New Roman" w:hAnsi="Times New Roman" w:cs="Times New Roman"/>
          <w:sz w:val="24"/>
          <w:szCs w:val="24"/>
        </w:rPr>
        <w:t>kertas</w:t>
      </w:r>
      <w:proofErr w:type="spellEnd"/>
      <w:r w:rsidRPr="0021515E">
        <w:rPr>
          <w:rFonts w:ascii="Times New Roman" w:hAnsi="Times New Roman" w:cs="Times New Roman"/>
          <w:sz w:val="24"/>
          <w:szCs w:val="24"/>
        </w:rPr>
        <w:t xml:space="preserve">. Sebagian </w:t>
      </w:r>
      <w:proofErr w:type="spellStart"/>
      <w:r w:rsidRPr="0021515E">
        <w:rPr>
          <w:rFonts w:ascii="Times New Roman" w:hAnsi="Times New Roman" w:cs="Times New Roman"/>
          <w:sz w:val="24"/>
          <w:szCs w:val="24"/>
        </w:rPr>
        <w:t>besar</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penelitian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sebelumnya</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berfokus</w:t>
      </w:r>
      <w:proofErr w:type="spellEnd"/>
      <w:r w:rsidRPr="0021515E">
        <w:rPr>
          <w:rFonts w:ascii="Times New Roman" w:hAnsi="Times New Roman" w:cs="Times New Roman"/>
          <w:sz w:val="24"/>
          <w:szCs w:val="24"/>
        </w:rPr>
        <w:t xml:space="preserve"> pada </w:t>
      </w:r>
      <w:proofErr w:type="spellStart"/>
      <w:r w:rsidRPr="0021515E">
        <w:rPr>
          <w:rFonts w:ascii="Times New Roman" w:hAnsi="Times New Roman" w:cs="Times New Roman"/>
          <w:sz w:val="24"/>
          <w:szCs w:val="24"/>
        </w:rPr>
        <w:t>sektor</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manufaktur</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secara</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umum</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atau</w:t>
      </w:r>
      <w:proofErr w:type="spellEnd"/>
      <w:r w:rsidRPr="0021515E">
        <w:rPr>
          <w:rFonts w:ascii="Times New Roman" w:hAnsi="Times New Roman" w:cs="Times New Roman"/>
          <w:sz w:val="24"/>
          <w:szCs w:val="24"/>
        </w:rPr>
        <w:t xml:space="preserve"> sub </w:t>
      </w:r>
      <w:proofErr w:type="spellStart"/>
      <w:r w:rsidRPr="0021515E">
        <w:rPr>
          <w:rFonts w:ascii="Times New Roman" w:hAnsi="Times New Roman" w:cs="Times New Roman"/>
          <w:sz w:val="24"/>
          <w:szCs w:val="24"/>
        </w:rPr>
        <w:t>sektor</w:t>
      </w:r>
      <w:proofErr w:type="spellEnd"/>
      <w:r w:rsidRPr="0021515E">
        <w:rPr>
          <w:rFonts w:ascii="Times New Roman" w:hAnsi="Times New Roman" w:cs="Times New Roman"/>
          <w:sz w:val="24"/>
          <w:szCs w:val="24"/>
        </w:rPr>
        <w:t xml:space="preserve"> lain </w:t>
      </w:r>
      <w:proofErr w:type="spellStart"/>
      <w:r w:rsidRPr="0021515E">
        <w:rPr>
          <w:rFonts w:ascii="Times New Roman" w:hAnsi="Times New Roman" w:cs="Times New Roman"/>
          <w:sz w:val="24"/>
          <w:szCs w:val="24"/>
        </w:rPr>
        <w:t>seperti</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makanan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minuman</w:t>
      </w:r>
      <w:proofErr w:type="spellEnd"/>
      <w:r w:rsidRPr="0021515E">
        <w:rPr>
          <w:rFonts w:ascii="Times New Roman" w:hAnsi="Times New Roman" w:cs="Times New Roman"/>
          <w:sz w:val="24"/>
          <w:szCs w:val="24"/>
        </w:rPr>
        <w:t xml:space="preserve">, dan </w:t>
      </w:r>
      <w:proofErr w:type="spellStart"/>
      <w:r w:rsidRPr="0021515E">
        <w:rPr>
          <w:rFonts w:ascii="Times New Roman" w:hAnsi="Times New Roman" w:cs="Times New Roman"/>
          <w:sz w:val="24"/>
          <w:szCs w:val="24"/>
        </w:rPr>
        <w:t>otomotif</w:t>
      </w:r>
      <w:proofErr w:type="spellEnd"/>
      <w:r w:rsidRPr="0021515E">
        <w:rPr>
          <w:rFonts w:ascii="Times New Roman" w:hAnsi="Times New Roman" w:cs="Times New Roman"/>
          <w:sz w:val="24"/>
          <w:szCs w:val="24"/>
        </w:rPr>
        <w:t xml:space="preserve">. Hal </w:t>
      </w:r>
      <w:proofErr w:type="spellStart"/>
      <w:r w:rsidRPr="0021515E">
        <w:rPr>
          <w:rFonts w:ascii="Times New Roman" w:hAnsi="Times New Roman" w:cs="Times New Roman"/>
          <w:sz w:val="24"/>
          <w:szCs w:val="24"/>
        </w:rPr>
        <w:t>ini</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menimbulkan</w:t>
      </w:r>
      <w:proofErr w:type="spellEnd"/>
      <w:r w:rsidRPr="0021515E">
        <w:rPr>
          <w:rFonts w:ascii="Times New Roman" w:hAnsi="Times New Roman" w:cs="Times New Roman"/>
          <w:sz w:val="24"/>
          <w:szCs w:val="24"/>
        </w:rPr>
        <w:t xml:space="preserve"> </w:t>
      </w:r>
      <w:r w:rsidRPr="00F2696A">
        <w:rPr>
          <w:rFonts w:ascii="Times New Roman" w:hAnsi="Times New Roman" w:cs="Times New Roman"/>
          <w:i/>
          <w:iCs/>
          <w:sz w:val="24"/>
          <w:szCs w:val="24"/>
        </w:rPr>
        <w:t>research gap</w:t>
      </w:r>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karena</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karakteristik</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industri</w:t>
      </w:r>
      <w:proofErr w:type="spellEnd"/>
      <w:r w:rsidRPr="0021515E">
        <w:rPr>
          <w:rFonts w:ascii="Times New Roman" w:hAnsi="Times New Roman" w:cs="Times New Roman"/>
          <w:sz w:val="24"/>
          <w:szCs w:val="24"/>
        </w:rPr>
        <w:t xml:space="preserve"> pulp dan </w:t>
      </w:r>
      <w:proofErr w:type="spellStart"/>
      <w:r w:rsidRPr="0021515E">
        <w:rPr>
          <w:rFonts w:ascii="Times New Roman" w:hAnsi="Times New Roman" w:cs="Times New Roman"/>
          <w:sz w:val="24"/>
          <w:szCs w:val="24"/>
        </w:rPr>
        <w:t>kertas</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berbeda</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dari</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sektor</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lainnya</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baik</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dari</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segi</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struktur</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biaya</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siklus</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produksi</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maupun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kebutuhan</w:t>
      </w:r>
      <w:proofErr w:type="spellEnd"/>
      <w:r w:rsidRPr="0021515E">
        <w:rPr>
          <w:rFonts w:ascii="Times New Roman" w:hAnsi="Times New Roman" w:cs="Times New Roman"/>
          <w:sz w:val="24"/>
          <w:szCs w:val="24"/>
        </w:rPr>
        <w:t xml:space="preserve"> modal </w:t>
      </w:r>
      <w:proofErr w:type="spellStart"/>
      <w:r w:rsidRPr="0021515E">
        <w:rPr>
          <w:rFonts w:ascii="Times New Roman" w:hAnsi="Times New Roman" w:cs="Times New Roman"/>
          <w:sz w:val="24"/>
          <w:szCs w:val="24"/>
        </w:rPr>
        <w:t>kerja</w:t>
      </w:r>
      <w:proofErr w:type="spellEnd"/>
      <w:r w:rsidRPr="0021515E">
        <w:rPr>
          <w:rFonts w:ascii="Times New Roman" w:hAnsi="Times New Roman" w:cs="Times New Roman"/>
          <w:sz w:val="24"/>
          <w:szCs w:val="24"/>
        </w:rPr>
        <w:t xml:space="preserve"> (Kementerian Perindustrian, 2024). </w:t>
      </w:r>
      <w:proofErr w:type="spellStart"/>
      <w:r w:rsidRPr="0021515E">
        <w:rPr>
          <w:rFonts w:ascii="Times New Roman" w:hAnsi="Times New Roman" w:cs="Times New Roman"/>
          <w:sz w:val="24"/>
          <w:szCs w:val="24"/>
        </w:rPr>
        <w:t>Lebih</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lanjut</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periode</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penelitian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terkini</w:t>
      </w:r>
      <w:proofErr w:type="spellEnd"/>
      <w:r w:rsidRPr="0021515E">
        <w:rPr>
          <w:rFonts w:ascii="Times New Roman" w:hAnsi="Times New Roman" w:cs="Times New Roman"/>
          <w:sz w:val="24"/>
          <w:szCs w:val="24"/>
        </w:rPr>
        <w:t xml:space="preserve"> (202</w:t>
      </w:r>
      <w:r>
        <w:rPr>
          <w:rFonts w:ascii="Times New Roman" w:hAnsi="Times New Roman" w:cs="Times New Roman"/>
          <w:sz w:val="24"/>
          <w:szCs w:val="24"/>
        </w:rPr>
        <w:t>0</w:t>
      </w:r>
      <w:r w:rsidR="00CD5270">
        <w:rPr>
          <w:rFonts w:ascii="Times New Roman" w:hAnsi="Times New Roman" w:cs="Times New Roman"/>
          <w:sz w:val="24"/>
          <w:szCs w:val="24"/>
        </w:rPr>
        <w:t xml:space="preserve"> </w:t>
      </w:r>
      <w:r w:rsidRPr="0021515E">
        <w:rPr>
          <w:rFonts w:ascii="Times New Roman" w:hAnsi="Times New Roman" w:cs="Times New Roman"/>
          <w:sz w:val="24"/>
          <w:szCs w:val="24"/>
        </w:rPr>
        <w:t>–</w:t>
      </w:r>
      <w:r w:rsidR="00CD5270">
        <w:rPr>
          <w:rFonts w:ascii="Times New Roman" w:hAnsi="Times New Roman" w:cs="Times New Roman"/>
          <w:sz w:val="24"/>
          <w:szCs w:val="24"/>
        </w:rPr>
        <w:t xml:space="preserve"> </w:t>
      </w:r>
      <w:r w:rsidRPr="0021515E">
        <w:rPr>
          <w:rFonts w:ascii="Times New Roman" w:hAnsi="Times New Roman" w:cs="Times New Roman"/>
          <w:sz w:val="24"/>
          <w:szCs w:val="24"/>
        </w:rPr>
        <w:t>202</w:t>
      </w:r>
      <w:r>
        <w:rPr>
          <w:rFonts w:ascii="Times New Roman" w:hAnsi="Times New Roman" w:cs="Times New Roman"/>
          <w:sz w:val="24"/>
          <w:szCs w:val="24"/>
        </w:rPr>
        <w:t>4</w:t>
      </w:r>
      <w:r w:rsidRPr="0021515E">
        <w:rPr>
          <w:rFonts w:ascii="Times New Roman" w:hAnsi="Times New Roman" w:cs="Times New Roman"/>
          <w:sz w:val="24"/>
          <w:szCs w:val="24"/>
        </w:rPr>
        <w:t xml:space="preserve">) juga </w:t>
      </w:r>
      <w:proofErr w:type="spellStart"/>
      <w:r w:rsidRPr="0021515E">
        <w:rPr>
          <w:rFonts w:ascii="Times New Roman" w:hAnsi="Times New Roman" w:cs="Times New Roman"/>
          <w:sz w:val="24"/>
          <w:szCs w:val="24"/>
        </w:rPr>
        <w:t>penting</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dikaji</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karena</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industri</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ini</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sedang</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mengalami</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transformasi</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besar</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akibat</w:t>
      </w:r>
      <w:proofErr w:type="spellEnd"/>
      <w:r w:rsidRPr="0021515E">
        <w:rPr>
          <w:rFonts w:ascii="Times New Roman" w:hAnsi="Times New Roman" w:cs="Times New Roman"/>
          <w:sz w:val="24"/>
          <w:szCs w:val="24"/>
        </w:rPr>
        <w:t xml:space="preserve"> </w:t>
      </w:r>
      <w:proofErr w:type="spellStart"/>
      <w:r w:rsidRPr="00CA05B6">
        <w:rPr>
          <w:rFonts w:ascii="Times New Roman" w:hAnsi="Times New Roman" w:cs="Times New Roman"/>
          <w:sz w:val="24"/>
          <w:szCs w:val="24"/>
        </w:rPr>
        <w:t>dorongan</w:t>
      </w:r>
      <w:proofErr w:type="spellEnd"/>
      <w:r w:rsidRPr="00CA05B6">
        <w:rPr>
          <w:rFonts w:ascii="Times New Roman" w:hAnsi="Times New Roman" w:cs="Times New Roman"/>
          <w:sz w:val="24"/>
          <w:szCs w:val="24"/>
        </w:rPr>
        <w:t xml:space="preserve"> </w:t>
      </w:r>
      <w:proofErr w:type="spellStart"/>
      <w:r w:rsidRPr="00CA05B6">
        <w:rPr>
          <w:rFonts w:ascii="Times New Roman" w:hAnsi="Times New Roman" w:cs="Times New Roman"/>
          <w:sz w:val="24"/>
          <w:szCs w:val="24"/>
        </w:rPr>
        <w:t>digitalisasi</w:t>
      </w:r>
      <w:proofErr w:type="spellEnd"/>
      <w:r w:rsidRPr="00CA05B6">
        <w:rPr>
          <w:rFonts w:ascii="Times New Roman" w:hAnsi="Times New Roman" w:cs="Times New Roman"/>
          <w:sz w:val="24"/>
          <w:szCs w:val="24"/>
        </w:rPr>
        <w:t xml:space="preserve"> dan </w:t>
      </w:r>
      <w:proofErr w:type="spellStart"/>
      <w:r w:rsidRPr="00CA05B6">
        <w:rPr>
          <w:rFonts w:ascii="Times New Roman" w:hAnsi="Times New Roman" w:cs="Times New Roman"/>
          <w:sz w:val="24"/>
          <w:szCs w:val="24"/>
        </w:rPr>
        <w:t>pergeseran</w:t>
      </w:r>
      <w:proofErr w:type="spellEnd"/>
      <w:r w:rsidRPr="00CA05B6">
        <w:rPr>
          <w:rFonts w:ascii="Times New Roman" w:hAnsi="Times New Roman" w:cs="Times New Roman"/>
          <w:sz w:val="24"/>
          <w:szCs w:val="24"/>
        </w:rPr>
        <w:t xml:space="preserve"> </w:t>
      </w:r>
      <w:proofErr w:type="spellStart"/>
      <w:r w:rsidRPr="00CA05B6">
        <w:rPr>
          <w:rFonts w:ascii="Times New Roman" w:hAnsi="Times New Roman" w:cs="Times New Roman"/>
          <w:sz w:val="24"/>
          <w:szCs w:val="24"/>
        </w:rPr>
        <w:t>permintaan</w:t>
      </w:r>
      <w:proofErr w:type="spellEnd"/>
      <w:r w:rsidRPr="00CA05B6">
        <w:rPr>
          <w:rFonts w:ascii="Times New Roman" w:hAnsi="Times New Roman" w:cs="Times New Roman"/>
          <w:sz w:val="24"/>
          <w:szCs w:val="24"/>
        </w:rPr>
        <w:t xml:space="preserve"> </w:t>
      </w:r>
      <w:proofErr w:type="spellStart"/>
      <w:r w:rsidRPr="00CA05B6">
        <w:rPr>
          <w:rFonts w:ascii="Times New Roman" w:hAnsi="Times New Roman" w:cs="Times New Roman"/>
          <w:sz w:val="24"/>
          <w:szCs w:val="24"/>
        </w:rPr>
        <w:t>produk</w:t>
      </w:r>
      <w:proofErr w:type="spellEnd"/>
      <w:r w:rsidRPr="00CA05B6">
        <w:rPr>
          <w:rFonts w:ascii="Times New Roman" w:hAnsi="Times New Roman" w:cs="Times New Roman"/>
          <w:sz w:val="24"/>
          <w:szCs w:val="24"/>
        </w:rPr>
        <w:t xml:space="preserve"> </w:t>
      </w:r>
      <w:proofErr w:type="spellStart"/>
      <w:r w:rsidRPr="00CA05B6">
        <w:rPr>
          <w:rFonts w:ascii="Times New Roman" w:hAnsi="Times New Roman" w:cs="Times New Roman"/>
          <w:sz w:val="24"/>
          <w:szCs w:val="24"/>
        </w:rPr>
        <w:t>ramah</w:t>
      </w:r>
      <w:proofErr w:type="spellEnd"/>
      <w:r w:rsidRPr="00CA05B6">
        <w:rPr>
          <w:rFonts w:ascii="Times New Roman" w:hAnsi="Times New Roman" w:cs="Times New Roman"/>
          <w:sz w:val="24"/>
          <w:szCs w:val="24"/>
        </w:rPr>
        <w:t xml:space="preserve"> </w:t>
      </w:r>
      <w:proofErr w:type="spellStart"/>
      <w:r w:rsidRPr="00CA05B6">
        <w:rPr>
          <w:rFonts w:ascii="Times New Roman" w:hAnsi="Times New Roman" w:cs="Times New Roman"/>
          <w:sz w:val="24"/>
          <w:szCs w:val="24"/>
        </w:rPr>
        <w:t>lingkungan</w:t>
      </w:r>
      <w:proofErr w:type="spellEnd"/>
      <w:r w:rsidRPr="00CA05B6">
        <w:rPr>
          <w:rFonts w:ascii="Times New Roman" w:hAnsi="Times New Roman" w:cs="Times New Roman"/>
          <w:sz w:val="24"/>
          <w:szCs w:val="24"/>
        </w:rPr>
        <w:t xml:space="preserve">. </w:t>
      </w:r>
      <w:proofErr w:type="spellStart"/>
      <w:r w:rsidR="00CA05B6" w:rsidRPr="00CA05B6">
        <w:rPr>
          <w:rFonts w:ascii="Times New Roman" w:hAnsi="Times New Roman" w:cs="Times New Roman"/>
          <w:sz w:val="24"/>
          <w:szCs w:val="24"/>
        </w:rPr>
        <w:t>Inovasi</w:t>
      </w:r>
      <w:proofErr w:type="spellEnd"/>
      <w:r w:rsidR="00CA05B6" w:rsidRPr="00CA05B6">
        <w:rPr>
          <w:rFonts w:ascii="Times New Roman" w:hAnsi="Times New Roman" w:cs="Times New Roman"/>
          <w:sz w:val="24"/>
          <w:szCs w:val="24"/>
        </w:rPr>
        <w:t xml:space="preserve"> </w:t>
      </w:r>
      <w:proofErr w:type="spellStart"/>
      <w:r w:rsidR="00CA05B6" w:rsidRPr="00CA05B6">
        <w:rPr>
          <w:rFonts w:ascii="Times New Roman" w:hAnsi="Times New Roman" w:cs="Times New Roman"/>
          <w:sz w:val="24"/>
          <w:szCs w:val="24"/>
        </w:rPr>
        <w:t>teknologi</w:t>
      </w:r>
      <w:proofErr w:type="spellEnd"/>
      <w:r w:rsidR="00CA05B6" w:rsidRPr="00CA05B6">
        <w:rPr>
          <w:rFonts w:ascii="Times New Roman" w:hAnsi="Times New Roman" w:cs="Times New Roman"/>
          <w:sz w:val="24"/>
          <w:szCs w:val="24"/>
        </w:rPr>
        <w:t xml:space="preserve"> dan </w:t>
      </w:r>
      <w:proofErr w:type="spellStart"/>
      <w:r w:rsidR="00CA05B6" w:rsidRPr="00CA05B6">
        <w:rPr>
          <w:rFonts w:ascii="Times New Roman" w:hAnsi="Times New Roman" w:cs="Times New Roman"/>
          <w:sz w:val="24"/>
          <w:szCs w:val="24"/>
        </w:rPr>
        <w:t>perubahan</w:t>
      </w:r>
      <w:proofErr w:type="spellEnd"/>
      <w:r w:rsidR="00CA05B6" w:rsidRPr="00CA05B6">
        <w:rPr>
          <w:rFonts w:ascii="Times New Roman" w:hAnsi="Times New Roman" w:cs="Times New Roman"/>
          <w:sz w:val="24"/>
          <w:szCs w:val="24"/>
        </w:rPr>
        <w:t xml:space="preserve"> </w:t>
      </w:r>
      <w:proofErr w:type="spellStart"/>
      <w:r w:rsidR="00CA05B6" w:rsidRPr="00CA05B6">
        <w:rPr>
          <w:rFonts w:ascii="Times New Roman" w:hAnsi="Times New Roman" w:cs="Times New Roman"/>
          <w:sz w:val="24"/>
          <w:szCs w:val="24"/>
        </w:rPr>
        <w:t>pola</w:t>
      </w:r>
      <w:proofErr w:type="spellEnd"/>
      <w:r w:rsidR="00CA05B6" w:rsidRPr="00CA05B6">
        <w:rPr>
          <w:rFonts w:ascii="Times New Roman" w:hAnsi="Times New Roman" w:cs="Times New Roman"/>
          <w:sz w:val="24"/>
          <w:szCs w:val="24"/>
        </w:rPr>
        <w:t xml:space="preserve"> </w:t>
      </w:r>
      <w:proofErr w:type="spellStart"/>
      <w:r w:rsidR="00CA05B6" w:rsidRPr="00CA05B6">
        <w:rPr>
          <w:rFonts w:ascii="Times New Roman" w:hAnsi="Times New Roman" w:cs="Times New Roman"/>
          <w:sz w:val="24"/>
          <w:szCs w:val="24"/>
        </w:rPr>
        <w:t>permintaan</w:t>
      </w:r>
      <w:proofErr w:type="spellEnd"/>
      <w:r w:rsidR="00CA05B6" w:rsidRPr="00CA05B6">
        <w:rPr>
          <w:rFonts w:ascii="Times New Roman" w:hAnsi="Times New Roman" w:cs="Times New Roman"/>
          <w:sz w:val="24"/>
          <w:szCs w:val="24"/>
        </w:rPr>
        <w:t xml:space="preserve"> </w:t>
      </w:r>
      <w:proofErr w:type="spellStart"/>
      <w:r w:rsidR="00CA05B6" w:rsidRPr="00CA05B6">
        <w:rPr>
          <w:rFonts w:ascii="Times New Roman" w:hAnsi="Times New Roman" w:cs="Times New Roman"/>
          <w:sz w:val="24"/>
          <w:szCs w:val="24"/>
        </w:rPr>
        <w:t>menunjukkan</w:t>
      </w:r>
      <w:proofErr w:type="spellEnd"/>
      <w:r w:rsidR="00CA05B6" w:rsidRPr="00CA05B6">
        <w:rPr>
          <w:rFonts w:ascii="Times New Roman" w:hAnsi="Times New Roman" w:cs="Times New Roman"/>
          <w:sz w:val="24"/>
          <w:szCs w:val="24"/>
        </w:rPr>
        <w:t xml:space="preserve"> </w:t>
      </w:r>
      <w:proofErr w:type="spellStart"/>
      <w:r w:rsidR="00CA05B6" w:rsidRPr="00CA05B6">
        <w:rPr>
          <w:rFonts w:ascii="Times New Roman" w:hAnsi="Times New Roman" w:cs="Times New Roman"/>
          <w:sz w:val="24"/>
          <w:szCs w:val="24"/>
        </w:rPr>
        <w:t>peningkatan</w:t>
      </w:r>
      <w:proofErr w:type="spellEnd"/>
      <w:r w:rsidR="00CA05B6" w:rsidRPr="00CA05B6">
        <w:rPr>
          <w:rFonts w:ascii="Times New Roman" w:hAnsi="Times New Roman" w:cs="Times New Roman"/>
          <w:sz w:val="24"/>
          <w:szCs w:val="24"/>
        </w:rPr>
        <w:t xml:space="preserve"> </w:t>
      </w:r>
      <w:proofErr w:type="spellStart"/>
      <w:r w:rsidR="00CA05B6" w:rsidRPr="00CA05B6">
        <w:rPr>
          <w:rFonts w:ascii="Times New Roman" w:hAnsi="Times New Roman" w:cs="Times New Roman"/>
          <w:sz w:val="24"/>
          <w:szCs w:val="24"/>
        </w:rPr>
        <w:t>efisiensi</w:t>
      </w:r>
      <w:proofErr w:type="spellEnd"/>
      <w:r w:rsidR="00CA05B6" w:rsidRPr="00CA05B6">
        <w:rPr>
          <w:rFonts w:ascii="Times New Roman" w:hAnsi="Times New Roman" w:cs="Times New Roman"/>
          <w:sz w:val="24"/>
          <w:szCs w:val="24"/>
        </w:rPr>
        <w:t xml:space="preserve"> dan </w:t>
      </w:r>
      <w:proofErr w:type="spellStart"/>
      <w:r w:rsidR="00CA05B6" w:rsidRPr="00CA05B6">
        <w:rPr>
          <w:rFonts w:ascii="Times New Roman" w:hAnsi="Times New Roman" w:cs="Times New Roman"/>
          <w:sz w:val="24"/>
          <w:szCs w:val="24"/>
        </w:rPr>
        <w:t>profitabilitas</w:t>
      </w:r>
      <w:proofErr w:type="spellEnd"/>
      <w:r w:rsidR="00CA05B6" w:rsidRPr="00CA05B6">
        <w:rPr>
          <w:rFonts w:ascii="Times New Roman" w:hAnsi="Times New Roman" w:cs="Times New Roman"/>
          <w:sz w:val="24"/>
          <w:szCs w:val="24"/>
        </w:rPr>
        <w:t xml:space="preserve"> </w:t>
      </w:r>
      <w:proofErr w:type="spellStart"/>
      <w:r w:rsidR="00CA05B6" w:rsidRPr="00CA05B6">
        <w:rPr>
          <w:rFonts w:ascii="Times New Roman" w:hAnsi="Times New Roman" w:cs="Times New Roman"/>
          <w:sz w:val="24"/>
          <w:szCs w:val="24"/>
        </w:rPr>
        <w:t>perusahaan</w:t>
      </w:r>
      <w:proofErr w:type="spellEnd"/>
      <w:r w:rsidR="00CA05B6" w:rsidRPr="00CA05B6">
        <w:rPr>
          <w:rFonts w:ascii="Times New Roman" w:hAnsi="Times New Roman" w:cs="Times New Roman"/>
          <w:sz w:val="24"/>
          <w:szCs w:val="24"/>
        </w:rPr>
        <w:t xml:space="preserve">, yang </w:t>
      </w:r>
      <w:proofErr w:type="spellStart"/>
      <w:r w:rsidR="00CA05B6" w:rsidRPr="00CA05B6">
        <w:rPr>
          <w:rFonts w:ascii="Times New Roman" w:hAnsi="Times New Roman" w:cs="Times New Roman"/>
          <w:sz w:val="24"/>
          <w:szCs w:val="24"/>
        </w:rPr>
        <w:t>berdampak</w:t>
      </w:r>
      <w:proofErr w:type="spellEnd"/>
      <w:r w:rsidR="00CA05B6" w:rsidRPr="00CA05B6">
        <w:rPr>
          <w:rFonts w:ascii="Times New Roman" w:hAnsi="Times New Roman" w:cs="Times New Roman"/>
          <w:sz w:val="24"/>
          <w:szCs w:val="24"/>
        </w:rPr>
        <w:t xml:space="preserve"> </w:t>
      </w:r>
      <w:proofErr w:type="spellStart"/>
      <w:r w:rsidR="00CA05B6" w:rsidRPr="00CA05B6">
        <w:rPr>
          <w:rFonts w:ascii="Times New Roman" w:hAnsi="Times New Roman" w:cs="Times New Roman"/>
          <w:sz w:val="24"/>
          <w:szCs w:val="24"/>
        </w:rPr>
        <w:t>langsung</w:t>
      </w:r>
      <w:proofErr w:type="spellEnd"/>
      <w:r w:rsidR="00CA05B6" w:rsidRPr="00CA05B6">
        <w:rPr>
          <w:rFonts w:ascii="Times New Roman" w:hAnsi="Times New Roman" w:cs="Times New Roman"/>
          <w:sz w:val="24"/>
          <w:szCs w:val="24"/>
        </w:rPr>
        <w:t xml:space="preserve"> pada </w:t>
      </w:r>
      <w:proofErr w:type="spellStart"/>
      <w:r w:rsidR="00CA05B6" w:rsidRPr="00CA05B6">
        <w:rPr>
          <w:rFonts w:ascii="Times New Roman" w:hAnsi="Times New Roman" w:cs="Times New Roman"/>
          <w:sz w:val="24"/>
          <w:szCs w:val="24"/>
        </w:rPr>
        <w:t>kinerja</w:t>
      </w:r>
      <w:proofErr w:type="spellEnd"/>
      <w:r w:rsidR="00CA05B6" w:rsidRPr="00CA05B6">
        <w:rPr>
          <w:rFonts w:ascii="Times New Roman" w:hAnsi="Times New Roman" w:cs="Times New Roman"/>
          <w:sz w:val="24"/>
          <w:szCs w:val="24"/>
        </w:rPr>
        <w:t xml:space="preserve"> </w:t>
      </w:r>
      <w:proofErr w:type="spellStart"/>
      <w:r w:rsidR="00CA05B6" w:rsidRPr="00CA05B6">
        <w:rPr>
          <w:rFonts w:ascii="Times New Roman" w:hAnsi="Times New Roman" w:cs="Times New Roman"/>
          <w:sz w:val="24"/>
          <w:szCs w:val="24"/>
        </w:rPr>
        <w:t>keuangan</w:t>
      </w:r>
      <w:proofErr w:type="spellEnd"/>
      <w:r w:rsidR="00CA05B6" w:rsidRPr="00CA05B6">
        <w:rPr>
          <w:rFonts w:ascii="Times New Roman" w:hAnsi="Times New Roman" w:cs="Times New Roman"/>
          <w:sz w:val="24"/>
          <w:szCs w:val="24"/>
        </w:rPr>
        <w:t xml:space="preserve"> </w:t>
      </w:r>
      <w:r w:rsidR="001B35FE">
        <w:rPr>
          <w:rFonts w:ascii="Times New Roman" w:hAnsi="Times New Roman" w:cs="Times New Roman"/>
          <w:sz w:val="24"/>
          <w:szCs w:val="24"/>
        </w:rPr>
        <w:fldChar w:fldCharType="begin" w:fldLock="1"/>
      </w:r>
      <w:r w:rsidR="00B53933">
        <w:rPr>
          <w:rFonts w:ascii="Times New Roman" w:hAnsi="Times New Roman" w:cs="Times New Roman"/>
          <w:sz w:val="24"/>
          <w:szCs w:val="24"/>
        </w:rPr>
        <w:instrText>ADDIN CSL_CITATION {"citationItems":[{"id":"ITEM-1","itemData":{"author":[{"dropping-particle":"","family":"Isrofi","given":"Nisa","non-dropping-particle":"","parse-names":false,"suffix":""}],"container-title":"Juminten : Jurnal Manajemen Industri dan Teknologi","id":"ITEM-1","issue":"01","issued":{"date-parts":[["2022"]]},"page":"145-156","title":"Kajian Permasalahan Lingkungan dan Usulan Pengalikasian Cleaner Production di Industri Kertas","type":"article-journal","volume":"03"},"uris":["http://www.mendeley.com/documents/?uuid=ee128a54-fb2b-4530-b4e7-cd05d62f7f0b"]}],"mendeley":{"formattedCitation":"(Isrofi, 2022)","plainTextFormattedCitation":"(Isrofi, 2022)","previouslyFormattedCitation":"(Isrofi, 2022)"},"properties":{"noteIndex":0},"schema":"https://github.com/citation-style-language/schema/raw/master/csl-citation.json"}</w:instrText>
      </w:r>
      <w:r w:rsidR="001B35FE">
        <w:rPr>
          <w:rFonts w:ascii="Times New Roman" w:hAnsi="Times New Roman" w:cs="Times New Roman"/>
          <w:sz w:val="24"/>
          <w:szCs w:val="24"/>
        </w:rPr>
        <w:fldChar w:fldCharType="separate"/>
      </w:r>
      <w:r w:rsidR="001B35FE" w:rsidRPr="001B35FE">
        <w:rPr>
          <w:rFonts w:ascii="Times New Roman" w:hAnsi="Times New Roman" w:cs="Times New Roman"/>
          <w:noProof/>
          <w:sz w:val="24"/>
          <w:szCs w:val="24"/>
        </w:rPr>
        <w:t>(Isrofi, 2022)</w:t>
      </w:r>
      <w:r w:rsidR="001B35FE">
        <w:rPr>
          <w:rFonts w:ascii="Times New Roman" w:hAnsi="Times New Roman" w:cs="Times New Roman"/>
          <w:sz w:val="24"/>
          <w:szCs w:val="24"/>
        </w:rPr>
        <w:fldChar w:fldCharType="end"/>
      </w:r>
      <w:r w:rsidR="00CA05B6">
        <w:rPr>
          <w:rFonts w:ascii="Times New Roman" w:hAnsi="Times New Roman" w:cs="Times New Roman"/>
          <w:sz w:val="24"/>
          <w:szCs w:val="24"/>
        </w:rPr>
        <w:t xml:space="preserve">. </w:t>
      </w:r>
      <w:r w:rsidR="00CA05B6" w:rsidRPr="00CA05B6">
        <w:rPr>
          <w:rFonts w:ascii="Times New Roman" w:hAnsi="Times New Roman" w:cs="Times New Roman"/>
          <w:sz w:val="24"/>
          <w:szCs w:val="24"/>
        </w:rPr>
        <w:t xml:space="preserve">Dalam </w:t>
      </w:r>
      <w:proofErr w:type="spellStart"/>
      <w:r w:rsidR="00CA05B6">
        <w:rPr>
          <w:rFonts w:ascii="Times New Roman" w:hAnsi="Times New Roman" w:cs="Times New Roman"/>
          <w:sz w:val="24"/>
          <w:szCs w:val="24"/>
        </w:rPr>
        <w:t>penelitian</w:t>
      </w:r>
      <w:proofErr w:type="spellEnd"/>
      <w:r w:rsidR="00CA05B6" w:rsidRPr="00CA05B6">
        <w:rPr>
          <w:rFonts w:ascii="Times New Roman" w:hAnsi="Times New Roman" w:cs="Times New Roman"/>
          <w:sz w:val="24"/>
          <w:szCs w:val="24"/>
        </w:rPr>
        <w:t xml:space="preserve"> </w:t>
      </w:r>
      <w:proofErr w:type="spellStart"/>
      <w:r w:rsidR="00CA05B6" w:rsidRPr="00CA05B6">
        <w:rPr>
          <w:rFonts w:ascii="Times New Roman" w:hAnsi="Times New Roman" w:cs="Times New Roman"/>
          <w:sz w:val="24"/>
          <w:szCs w:val="24"/>
        </w:rPr>
        <w:t>ini</w:t>
      </w:r>
      <w:proofErr w:type="spellEnd"/>
      <w:r w:rsidR="00CA05B6" w:rsidRPr="00CA05B6">
        <w:rPr>
          <w:rFonts w:ascii="Times New Roman" w:hAnsi="Times New Roman" w:cs="Times New Roman"/>
          <w:sz w:val="24"/>
          <w:szCs w:val="24"/>
        </w:rPr>
        <w:t xml:space="preserve">, </w:t>
      </w:r>
      <w:proofErr w:type="spellStart"/>
      <w:r w:rsidR="00CA05B6" w:rsidRPr="00CA05B6">
        <w:rPr>
          <w:rFonts w:ascii="Times New Roman" w:hAnsi="Times New Roman" w:cs="Times New Roman"/>
          <w:sz w:val="24"/>
          <w:szCs w:val="24"/>
        </w:rPr>
        <w:t>penelit</w:t>
      </w:r>
      <w:r w:rsidR="00CA05B6">
        <w:rPr>
          <w:rFonts w:ascii="Times New Roman" w:hAnsi="Times New Roman" w:cs="Times New Roman"/>
          <w:sz w:val="24"/>
          <w:szCs w:val="24"/>
        </w:rPr>
        <w:t>i</w:t>
      </w:r>
      <w:proofErr w:type="spellEnd"/>
      <w:r w:rsidR="00CA05B6" w:rsidRPr="00CA05B6">
        <w:rPr>
          <w:rFonts w:ascii="Times New Roman" w:hAnsi="Times New Roman" w:cs="Times New Roman"/>
          <w:sz w:val="24"/>
          <w:szCs w:val="24"/>
        </w:rPr>
        <w:t xml:space="preserve"> </w:t>
      </w:r>
      <w:proofErr w:type="spellStart"/>
      <w:r w:rsidR="00CA05B6" w:rsidRPr="00CA05B6">
        <w:rPr>
          <w:rFonts w:ascii="Times New Roman" w:hAnsi="Times New Roman" w:cs="Times New Roman"/>
          <w:sz w:val="24"/>
          <w:szCs w:val="24"/>
        </w:rPr>
        <w:t>menggabungkan</w:t>
      </w:r>
      <w:proofErr w:type="spellEnd"/>
      <w:r w:rsidR="00CA05B6">
        <w:rPr>
          <w:rFonts w:ascii="Times New Roman" w:hAnsi="Times New Roman" w:cs="Times New Roman"/>
          <w:sz w:val="24"/>
          <w:szCs w:val="24"/>
        </w:rPr>
        <w:t xml:space="preserve"> </w:t>
      </w:r>
      <w:proofErr w:type="spellStart"/>
      <w:r w:rsidR="00CA05B6" w:rsidRPr="00CA05B6">
        <w:rPr>
          <w:rFonts w:ascii="Times New Roman" w:hAnsi="Times New Roman" w:cs="Times New Roman"/>
          <w:sz w:val="24"/>
          <w:szCs w:val="24"/>
        </w:rPr>
        <w:t>ketiga</w:t>
      </w:r>
      <w:proofErr w:type="spellEnd"/>
      <w:r w:rsidR="00CA05B6" w:rsidRPr="00CA05B6">
        <w:rPr>
          <w:rFonts w:ascii="Times New Roman" w:hAnsi="Times New Roman" w:cs="Times New Roman"/>
          <w:sz w:val="24"/>
          <w:szCs w:val="24"/>
        </w:rPr>
        <w:t xml:space="preserve"> </w:t>
      </w:r>
      <w:proofErr w:type="spellStart"/>
      <w:r w:rsidR="00CA05B6">
        <w:rPr>
          <w:rFonts w:ascii="Times New Roman" w:hAnsi="Times New Roman" w:cs="Times New Roman"/>
          <w:sz w:val="24"/>
          <w:szCs w:val="24"/>
        </w:rPr>
        <w:t>variabel</w:t>
      </w:r>
      <w:proofErr w:type="spellEnd"/>
      <w:r w:rsidR="00CA05B6">
        <w:rPr>
          <w:rFonts w:ascii="Times New Roman" w:hAnsi="Times New Roman" w:cs="Times New Roman"/>
          <w:sz w:val="24"/>
          <w:szCs w:val="24"/>
        </w:rPr>
        <w:t xml:space="preserve">, </w:t>
      </w:r>
      <w:proofErr w:type="spellStart"/>
      <w:r w:rsidR="00CA05B6">
        <w:rPr>
          <w:rFonts w:ascii="Times New Roman" w:hAnsi="Times New Roman" w:cs="Times New Roman"/>
          <w:sz w:val="24"/>
          <w:szCs w:val="24"/>
        </w:rPr>
        <w:t>yaitu</w:t>
      </w:r>
      <w:proofErr w:type="spellEnd"/>
      <w:r w:rsidR="00CA05B6">
        <w:rPr>
          <w:rFonts w:ascii="Times New Roman" w:hAnsi="Times New Roman" w:cs="Times New Roman"/>
          <w:sz w:val="24"/>
          <w:szCs w:val="24"/>
        </w:rPr>
        <w:t xml:space="preserve"> </w:t>
      </w:r>
      <w:r w:rsidR="00CA05B6" w:rsidRPr="00CA05B6">
        <w:rPr>
          <w:rFonts w:ascii="Times New Roman" w:hAnsi="Times New Roman" w:cs="Times New Roman"/>
          <w:sz w:val="24"/>
          <w:szCs w:val="24"/>
        </w:rPr>
        <w:t xml:space="preserve">TATO, </w:t>
      </w:r>
      <w:proofErr w:type="spellStart"/>
      <w:r w:rsidR="00CA05B6" w:rsidRPr="00CA05B6">
        <w:rPr>
          <w:rFonts w:ascii="Times New Roman" w:hAnsi="Times New Roman" w:cs="Times New Roman"/>
          <w:sz w:val="24"/>
          <w:szCs w:val="24"/>
        </w:rPr>
        <w:t>struktur</w:t>
      </w:r>
      <w:proofErr w:type="spellEnd"/>
      <w:r w:rsidR="00CA05B6" w:rsidRPr="00CA05B6">
        <w:rPr>
          <w:rFonts w:ascii="Times New Roman" w:hAnsi="Times New Roman" w:cs="Times New Roman"/>
          <w:sz w:val="24"/>
          <w:szCs w:val="24"/>
        </w:rPr>
        <w:t xml:space="preserve"> modal, dan </w:t>
      </w:r>
      <w:proofErr w:type="spellStart"/>
      <w:r w:rsidR="00CA05B6" w:rsidRPr="00CA05B6">
        <w:rPr>
          <w:rFonts w:ascii="Times New Roman" w:hAnsi="Times New Roman" w:cs="Times New Roman"/>
          <w:sz w:val="24"/>
          <w:szCs w:val="24"/>
        </w:rPr>
        <w:t>manajemen</w:t>
      </w:r>
      <w:proofErr w:type="spellEnd"/>
      <w:r w:rsidR="00CA05B6" w:rsidRPr="00CA05B6">
        <w:rPr>
          <w:rFonts w:ascii="Times New Roman" w:hAnsi="Times New Roman" w:cs="Times New Roman"/>
          <w:sz w:val="24"/>
          <w:szCs w:val="24"/>
        </w:rPr>
        <w:t xml:space="preserve"> modal </w:t>
      </w:r>
      <w:proofErr w:type="spellStart"/>
      <w:r w:rsidR="00CA05B6" w:rsidRPr="00CA05B6">
        <w:rPr>
          <w:rFonts w:ascii="Times New Roman" w:hAnsi="Times New Roman" w:cs="Times New Roman"/>
          <w:sz w:val="24"/>
          <w:szCs w:val="24"/>
        </w:rPr>
        <w:t>kerj</w:t>
      </w:r>
      <w:r w:rsidR="00CA05B6">
        <w:rPr>
          <w:rFonts w:ascii="Times New Roman" w:hAnsi="Times New Roman" w:cs="Times New Roman"/>
          <w:sz w:val="24"/>
          <w:szCs w:val="24"/>
        </w:rPr>
        <w:t>a</w:t>
      </w:r>
      <w:proofErr w:type="spellEnd"/>
      <w:r w:rsidR="00CA05B6">
        <w:rPr>
          <w:rFonts w:ascii="Times New Roman" w:hAnsi="Times New Roman" w:cs="Times New Roman"/>
          <w:sz w:val="24"/>
          <w:szCs w:val="24"/>
        </w:rPr>
        <w:t xml:space="preserve"> </w:t>
      </w:r>
      <w:proofErr w:type="spellStart"/>
      <w:r w:rsidR="00CA05B6" w:rsidRPr="00CA05B6">
        <w:rPr>
          <w:rFonts w:ascii="Times New Roman" w:hAnsi="Times New Roman" w:cs="Times New Roman"/>
          <w:sz w:val="24"/>
          <w:szCs w:val="24"/>
        </w:rPr>
        <w:t>secara</w:t>
      </w:r>
      <w:proofErr w:type="spellEnd"/>
      <w:r w:rsidR="00CA05B6" w:rsidRPr="00CA05B6">
        <w:rPr>
          <w:rFonts w:ascii="Times New Roman" w:hAnsi="Times New Roman" w:cs="Times New Roman"/>
          <w:sz w:val="24"/>
          <w:szCs w:val="24"/>
        </w:rPr>
        <w:t xml:space="preserve"> </w:t>
      </w:r>
      <w:proofErr w:type="spellStart"/>
      <w:r w:rsidR="00CA05B6" w:rsidRPr="00CA05B6">
        <w:rPr>
          <w:rFonts w:ascii="Times New Roman" w:hAnsi="Times New Roman" w:cs="Times New Roman"/>
          <w:sz w:val="24"/>
          <w:szCs w:val="24"/>
        </w:rPr>
        <w:t>bersamaan</w:t>
      </w:r>
      <w:proofErr w:type="spellEnd"/>
      <w:r w:rsidR="00CA05B6">
        <w:rPr>
          <w:rFonts w:ascii="Times New Roman" w:hAnsi="Times New Roman" w:cs="Times New Roman"/>
          <w:sz w:val="24"/>
          <w:szCs w:val="24"/>
        </w:rPr>
        <w:t xml:space="preserve"> </w:t>
      </w:r>
      <w:r w:rsidR="00D42B66" w:rsidRPr="00D42B66">
        <w:rPr>
          <w:rFonts w:ascii="Times New Roman" w:hAnsi="Times New Roman" w:cs="Times New Roman"/>
          <w:sz w:val="24"/>
          <w:szCs w:val="24"/>
        </w:rPr>
        <w:t xml:space="preserve">pada </w:t>
      </w:r>
      <w:proofErr w:type="spellStart"/>
      <w:r w:rsidR="00D42B66" w:rsidRPr="00D42B66">
        <w:rPr>
          <w:rFonts w:ascii="Times New Roman" w:hAnsi="Times New Roman" w:cs="Times New Roman"/>
          <w:sz w:val="24"/>
          <w:szCs w:val="24"/>
        </w:rPr>
        <w:t>sektor</w:t>
      </w:r>
      <w:proofErr w:type="spellEnd"/>
      <w:r w:rsidR="00D42B66" w:rsidRPr="00D42B66">
        <w:rPr>
          <w:rFonts w:ascii="Times New Roman" w:hAnsi="Times New Roman" w:cs="Times New Roman"/>
          <w:sz w:val="24"/>
          <w:szCs w:val="24"/>
        </w:rPr>
        <w:t xml:space="preserve"> </w:t>
      </w:r>
      <w:r w:rsidR="00D42B66">
        <w:rPr>
          <w:rFonts w:ascii="Times New Roman" w:hAnsi="Times New Roman" w:cs="Times New Roman"/>
          <w:sz w:val="24"/>
          <w:szCs w:val="24"/>
        </w:rPr>
        <w:t xml:space="preserve">pulp dan </w:t>
      </w:r>
      <w:proofErr w:type="spellStart"/>
      <w:r w:rsidR="00D42B66">
        <w:rPr>
          <w:rFonts w:ascii="Times New Roman" w:hAnsi="Times New Roman" w:cs="Times New Roman"/>
          <w:sz w:val="24"/>
          <w:szCs w:val="24"/>
        </w:rPr>
        <w:t>kertas</w:t>
      </w:r>
      <w:proofErr w:type="spellEnd"/>
      <w:r w:rsidR="00D42B66">
        <w:rPr>
          <w:rFonts w:ascii="Times New Roman" w:hAnsi="Times New Roman" w:cs="Times New Roman"/>
          <w:sz w:val="24"/>
          <w:szCs w:val="24"/>
        </w:rPr>
        <w:t xml:space="preserve"> </w:t>
      </w:r>
      <w:proofErr w:type="spellStart"/>
      <w:r w:rsidR="00D42B66" w:rsidRPr="00D42B66">
        <w:rPr>
          <w:rFonts w:ascii="Times New Roman" w:hAnsi="Times New Roman" w:cs="Times New Roman"/>
          <w:sz w:val="24"/>
          <w:szCs w:val="24"/>
        </w:rPr>
        <w:t>masih</w:t>
      </w:r>
      <w:proofErr w:type="spellEnd"/>
      <w:r w:rsidR="00D42B66" w:rsidRPr="00D42B66">
        <w:rPr>
          <w:rFonts w:ascii="Times New Roman" w:hAnsi="Times New Roman" w:cs="Times New Roman"/>
          <w:sz w:val="24"/>
          <w:szCs w:val="24"/>
        </w:rPr>
        <w:t xml:space="preserve"> sangat </w:t>
      </w:r>
      <w:proofErr w:type="spellStart"/>
      <w:r w:rsidR="00D42B66" w:rsidRPr="00D42B66">
        <w:rPr>
          <w:rFonts w:ascii="Times New Roman" w:hAnsi="Times New Roman" w:cs="Times New Roman"/>
          <w:sz w:val="24"/>
          <w:szCs w:val="24"/>
        </w:rPr>
        <w:t>jarang</w:t>
      </w:r>
      <w:proofErr w:type="spellEnd"/>
      <w:r w:rsidR="00D42B66" w:rsidRPr="00D42B66">
        <w:rPr>
          <w:rFonts w:ascii="Times New Roman" w:hAnsi="Times New Roman" w:cs="Times New Roman"/>
          <w:sz w:val="24"/>
          <w:szCs w:val="24"/>
        </w:rPr>
        <w:t xml:space="preserve"> </w:t>
      </w:r>
      <w:proofErr w:type="spellStart"/>
      <w:r w:rsidR="00D42B66" w:rsidRPr="00D42B66">
        <w:rPr>
          <w:rFonts w:ascii="Times New Roman" w:hAnsi="Times New Roman" w:cs="Times New Roman"/>
          <w:sz w:val="24"/>
          <w:szCs w:val="24"/>
        </w:rPr>
        <w:t>dilakukan</w:t>
      </w:r>
      <w:proofErr w:type="spellEnd"/>
      <w:r w:rsidR="00D42B66" w:rsidRPr="00D42B66">
        <w:rPr>
          <w:rFonts w:ascii="Times New Roman" w:hAnsi="Times New Roman" w:cs="Times New Roman"/>
          <w:sz w:val="24"/>
          <w:szCs w:val="24"/>
        </w:rPr>
        <w:t xml:space="preserve">, </w:t>
      </w:r>
      <w:proofErr w:type="spellStart"/>
      <w:r w:rsidR="00D42B66" w:rsidRPr="00D42B66">
        <w:rPr>
          <w:rFonts w:ascii="Times New Roman" w:hAnsi="Times New Roman" w:cs="Times New Roman"/>
          <w:sz w:val="24"/>
          <w:szCs w:val="24"/>
        </w:rPr>
        <w:t>sehingga</w:t>
      </w:r>
      <w:proofErr w:type="spellEnd"/>
      <w:r w:rsidR="00D42B66" w:rsidRPr="00D42B66">
        <w:rPr>
          <w:rFonts w:ascii="Times New Roman" w:hAnsi="Times New Roman" w:cs="Times New Roman"/>
          <w:sz w:val="24"/>
          <w:szCs w:val="24"/>
        </w:rPr>
        <w:t xml:space="preserve"> </w:t>
      </w:r>
      <w:proofErr w:type="spellStart"/>
      <w:r w:rsidR="00D42B66" w:rsidRPr="00D42B66">
        <w:rPr>
          <w:rFonts w:ascii="Times New Roman" w:hAnsi="Times New Roman" w:cs="Times New Roman"/>
          <w:sz w:val="24"/>
          <w:szCs w:val="24"/>
        </w:rPr>
        <w:t>memberikan</w:t>
      </w:r>
      <w:proofErr w:type="spellEnd"/>
      <w:r w:rsidR="00D42B66" w:rsidRPr="00D42B66">
        <w:rPr>
          <w:rFonts w:ascii="Times New Roman" w:hAnsi="Times New Roman" w:cs="Times New Roman"/>
          <w:sz w:val="24"/>
          <w:szCs w:val="24"/>
        </w:rPr>
        <w:t xml:space="preserve"> </w:t>
      </w:r>
      <w:proofErr w:type="spellStart"/>
      <w:r w:rsidR="00D42B66" w:rsidRPr="00D42B66">
        <w:rPr>
          <w:rFonts w:ascii="Times New Roman" w:hAnsi="Times New Roman" w:cs="Times New Roman"/>
          <w:sz w:val="24"/>
          <w:szCs w:val="24"/>
        </w:rPr>
        <w:t>nilai</w:t>
      </w:r>
      <w:proofErr w:type="spellEnd"/>
      <w:r w:rsidR="00D42B66" w:rsidRPr="00D42B66">
        <w:rPr>
          <w:rFonts w:ascii="Times New Roman" w:hAnsi="Times New Roman" w:cs="Times New Roman"/>
          <w:sz w:val="24"/>
          <w:szCs w:val="24"/>
        </w:rPr>
        <w:t xml:space="preserve"> </w:t>
      </w:r>
      <w:proofErr w:type="spellStart"/>
      <w:r w:rsidR="00D42B66" w:rsidRPr="00D42B66">
        <w:rPr>
          <w:rFonts w:ascii="Times New Roman" w:hAnsi="Times New Roman" w:cs="Times New Roman"/>
          <w:sz w:val="24"/>
          <w:szCs w:val="24"/>
        </w:rPr>
        <w:t>kebaruan</w:t>
      </w:r>
      <w:proofErr w:type="spellEnd"/>
      <w:r w:rsidR="00D42B66" w:rsidRPr="00D42B66">
        <w:rPr>
          <w:rFonts w:ascii="Times New Roman" w:hAnsi="Times New Roman" w:cs="Times New Roman"/>
          <w:sz w:val="24"/>
          <w:szCs w:val="24"/>
        </w:rPr>
        <w:t xml:space="preserve"> yang </w:t>
      </w:r>
      <w:proofErr w:type="spellStart"/>
      <w:r w:rsidR="00D42B66" w:rsidRPr="00D42B66">
        <w:rPr>
          <w:rFonts w:ascii="Times New Roman" w:hAnsi="Times New Roman" w:cs="Times New Roman"/>
          <w:sz w:val="24"/>
          <w:szCs w:val="24"/>
        </w:rPr>
        <w:t>signifikan</w:t>
      </w:r>
      <w:proofErr w:type="spellEnd"/>
      <w:r w:rsidR="00D42B66" w:rsidRPr="00D42B66">
        <w:rPr>
          <w:rFonts w:ascii="Times New Roman" w:hAnsi="Times New Roman" w:cs="Times New Roman"/>
          <w:sz w:val="24"/>
          <w:szCs w:val="24"/>
        </w:rPr>
        <w:t>.</w:t>
      </w:r>
    </w:p>
    <w:p w14:paraId="65BA6D0E" w14:textId="51C40490" w:rsidR="000A294E" w:rsidRDefault="000A294E" w:rsidP="00CA05B6">
      <w:pPr>
        <w:tabs>
          <w:tab w:val="left" w:pos="567"/>
        </w:tabs>
        <w:spacing w:after="0" w:line="480" w:lineRule="auto"/>
        <w:ind w:firstLine="709"/>
        <w:jc w:val="both"/>
        <w:rPr>
          <w:rFonts w:ascii="Times New Roman" w:hAnsi="Times New Roman" w:cs="Times New Roman"/>
          <w:sz w:val="24"/>
          <w:szCs w:val="24"/>
        </w:rPr>
      </w:pPr>
      <w:r w:rsidRPr="0000262B">
        <w:rPr>
          <w:rFonts w:ascii="Times New Roman" w:hAnsi="Times New Roman" w:cs="Times New Roman"/>
          <w:sz w:val="24"/>
          <w:szCs w:val="24"/>
        </w:rPr>
        <w:t xml:space="preserve">Industri pulp dan </w:t>
      </w:r>
      <w:proofErr w:type="spellStart"/>
      <w:r w:rsidRPr="0000262B">
        <w:rPr>
          <w:rFonts w:ascii="Times New Roman" w:hAnsi="Times New Roman" w:cs="Times New Roman"/>
          <w:sz w:val="24"/>
          <w:szCs w:val="24"/>
        </w:rPr>
        <w:t>kertas</w:t>
      </w:r>
      <w:proofErr w:type="spellEnd"/>
      <w:r w:rsidRPr="0000262B">
        <w:rPr>
          <w:rFonts w:ascii="Times New Roman" w:hAnsi="Times New Roman" w:cs="Times New Roman"/>
          <w:sz w:val="24"/>
          <w:szCs w:val="24"/>
        </w:rPr>
        <w:t xml:space="preserve"> di Indonesia </w:t>
      </w:r>
      <w:proofErr w:type="spellStart"/>
      <w:r w:rsidRPr="0000262B">
        <w:rPr>
          <w:rFonts w:ascii="Times New Roman" w:hAnsi="Times New Roman" w:cs="Times New Roman"/>
          <w:sz w:val="24"/>
          <w:szCs w:val="24"/>
        </w:rPr>
        <w:t>memiliki</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karakteristik</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unik</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karena</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sifatnya</w:t>
      </w:r>
      <w:proofErr w:type="spellEnd"/>
      <w:r w:rsidRPr="0000262B">
        <w:rPr>
          <w:rFonts w:ascii="Times New Roman" w:hAnsi="Times New Roman" w:cs="Times New Roman"/>
          <w:sz w:val="24"/>
          <w:szCs w:val="24"/>
        </w:rPr>
        <w:t xml:space="preserve"> yang </w:t>
      </w:r>
      <w:proofErr w:type="spellStart"/>
      <w:r w:rsidRPr="0000262B">
        <w:rPr>
          <w:rFonts w:ascii="Times New Roman" w:hAnsi="Times New Roman" w:cs="Times New Roman"/>
          <w:sz w:val="24"/>
          <w:szCs w:val="24"/>
        </w:rPr>
        <w:t>padat</w:t>
      </w:r>
      <w:proofErr w:type="spellEnd"/>
      <w:r w:rsidRPr="0000262B">
        <w:rPr>
          <w:rFonts w:ascii="Times New Roman" w:hAnsi="Times New Roman" w:cs="Times New Roman"/>
          <w:sz w:val="24"/>
          <w:szCs w:val="24"/>
        </w:rPr>
        <w:t xml:space="preserve"> modal dan </w:t>
      </w:r>
      <w:proofErr w:type="spellStart"/>
      <w:r w:rsidRPr="0000262B">
        <w:rPr>
          <w:rFonts w:ascii="Times New Roman" w:hAnsi="Times New Roman" w:cs="Times New Roman"/>
          <w:sz w:val="24"/>
          <w:szCs w:val="24"/>
        </w:rPr>
        <w:t>ketergantungan</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tinggi</w:t>
      </w:r>
      <w:proofErr w:type="spellEnd"/>
      <w:r w:rsidRPr="0000262B">
        <w:rPr>
          <w:rFonts w:ascii="Times New Roman" w:hAnsi="Times New Roman" w:cs="Times New Roman"/>
          <w:sz w:val="24"/>
          <w:szCs w:val="24"/>
        </w:rPr>
        <w:t xml:space="preserve"> pada </w:t>
      </w:r>
      <w:proofErr w:type="spellStart"/>
      <w:r w:rsidRPr="0000262B">
        <w:rPr>
          <w:rFonts w:ascii="Times New Roman" w:hAnsi="Times New Roman" w:cs="Times New Roman"/>
          <w:sz w:val="24"/>
          <w:szCs w:val="24"/>
        </w:rPr>
        <w:t>efisiensi</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manajemen</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keuangan</w:t>
      </w:r>
      <w:proofErr w:type="spellEnd"/>
      <w:r w:rsidRPr="0000262B">
        <w:rPr>
          <w:rFonts w:ascii="Times New Roman" w:hAnsi="Times New Roman" w:cs="Times New Roman"/>
          <w:sz w:val="24"/>
          <w:szCs w:val="24"/>
        </w:rPr>
        <w:t xml:space="preserve">. Perusahaan yang </w:t>
      </w:r>
      <w:proofErr w:type="spellStart"/>
      <w:r w:rsidRPr="0000262B">
        <w:rPr>
          <w:rFonts w:ascii="Times New Roman" w:hAnsi="Times New Roman" w:cs="Times New Roman"/>
          <w:sz w:val="24"/>
          <w:szCs w:val="24"/>
        </w:rPr>
        <w:t>mampu</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menjaga</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keseimbangan</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antara</w:t>
      </w:r>
      <w:proofErr w:type="spellEnd"/>
      <w:r w:rsidRPr="0000262B">
        <w:rPr>
          <w:rFonts w:ascii="Times New Roman" w:hAnsi="Times New Roman" w:cs="Times New Roman"/>
          <w:sz w:val="24"/>
          <w:szCs w:val="24"/>
        </w:rPr>
        <w:t xml:space="preserve"> leverage dan </w:t>
      </w:r>
      <w:proofErr w:type="spellStart"/>
      <w:r w:rsidRPr="0000262B">
        <w:rPr>
          <w:rFonts w:ascii="Times New Roman" w:hAnsi="Times New Roman" w:cs="Times New Roman"/>
          <w:sz w:val="24"/>
          <w:szCs w:val="24"/>
        </w:rPr>
        <w:t>profitabilitas</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akan</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memiliki</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ketahanan</w:t>
      </w:r>
      <w:proofErr w:type="spellEnd"/>
      <w:r w:rsidRPr="0000262B">
        <w:rPr>
          <w:rFonts w:ascii="Times New Roman" w:hAnsi="Times New Roman" w:cs="Times New Roman"/>
          <w:sz w:val="24"/>
          <w:szCs w:val="24"/>
        </w:rPr>
        <w:t xml:space="preserve"> yang </w:t>
      </w:r>
      <w:proofErr w:type="spellStart"/>
      <w:r w:rsidRPr="0000262B">
        <w:rPr>
          <w:rFonts w:ascii="Times New Roman" w:hAnsi="Times New Roman" w:cs="Times New Roman"/>
          <w:sz w:val="24"/>
          <w:szCs w:val="24"/>
        </w:rPr>
        <w:t>lebih</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baik</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dalam</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menghadapi</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ketidakpastian</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ekonomi</w:t>
      </w:r>
      <w:proofErr w:type="spellEnd"/>
      <w:r w:rsidRPr="0000262B">
        <w:rPr>
          <w:rFonts w:ascii="Times New Roman" w:hAnsi="Times New Roman" w:cs="Times New Roman"/>
          <w:sz w:val="24"/>
          <w:szCs w:val="24"/>
        </w:rPr>
        <w:t xml:space="preserve"> global. </w:t>
      </w:r>
      <w:proofErr w:type="spellStart"/>
      <w:r w:rsidRPr="0000262B">
        <w:rPr>
          <w:rFonts w:ascii="Times New Roman" w:hAnsi="Times New Roman" w:cs="Times New Roman"/>
          <w:sz w:val="24"/>
          <w:szCs w:val="24"/>
        </w:rPr>
        <w:t>Efisiensi</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dalam</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mengelola</w:t>
      </w:r>
      <w:proofErr w:type="spellEnd"/>
      <w:r w:rsidRPr="0000262B">
        <w:rPr>
          <w:rFonts w:ascii="Times New Roman" w:hAnsi="Times New Roman" w:cs="Times New Roman"/>
          <w:sz w:val="24"/>
          <w:szCs w:val="24"/>
        </w:rPr>
        <w:t xml:space="preserve"> modal </w:t>
      </w:r>
      <w:proofErr w:type="spellStart"/>
      <w:r w:rsidRPr="0000262B">
        <w:rPr>
          <w:rFonts w:ascii="Times New Roman" w:hAnsi="Times New Roman" w:cs="Times New Roman"/>
          <w:sz w:val="24"/>
          <w:szCs w:val="24"/>
        </w:rPr>
        <w:t>kerja</w:t>
      </w:r>
      <w:proofErr w:type="spellEnd"/>
      <w:r w:rsidRPr="0000262B">
        <w:rPr>
          <w:rFonts w:ascii="Times New Roman" w:hAnsi="Times New Roman" w:cs="Times New Roman"/>
          <w:sz w:val="24"/>
          <w:szCs w:val="24"/>
        </w:rPr>
        <w:t xml:space="preserve"> juga </w:t>
      </w:r>
      <w:proofErr w:type="spellStart"/>
      <w:r w:rsidRPr="0000262B">
        <w:rPr>
          <w:rFonts w:ascii="Times New Roman" w:hAnsi="Times New Roman" w:cs="Times New Roman"/>
          <w:sz w:val="24"/>
          <w:szCs w:val="24"/>
        </w:rPr>
        <w:t>menjadi</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faktor</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penting</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untuk</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mempertahankan</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arus</w:t>
      </w:r>
      <w:proofErr w:type="spellEnd"/>
      <w:r w:rsidRPr="0000262B">
        <w:rPr>
          <w:rFonts w:ascii="Times New Roman" w:hAnsi="Times New Roman" w:cs="Times New Roman"/>
          <w:sz w:val="24"/>
          <w:szCs w:val="24"/>
        </w:rPr>
        <w:t xml:space="preserve"> kas </w:t>
      </w:r>
      <w:proofErr w:type="spellStart"/>
      <w:r w:rsidRPr="0000262B">
        <w:rPr>
          <w:rFonts w:ascii="Times New Roman" w:hAnsi="Times New Roman" w:cs="Times New Roman"/>
          <w:sz w:val="24"/>
          <w:szCs w:val="24"/>
        </w:rPr>
        <w:t>positif</w:t>
      </w:r>
      <w:proofErr w:type="spellEnd"/>
      <w:r w:rsidRPr="0000262B">
        <w:rPr>
          <w:rFonts w:ascii="Times New Roman" w:hAnsi="Times New Roman" w:cs="Times New Roman"/>
          <w:sz w:val="24"/>
          <w:szCs w:val="24"/>
        </w:rPr>
        <w:t xml:space="preserve"> di </w:t>
      </w:r>
      <w:proofErr w:type="spellStart"/>
      <w:r w:rsidRPr="0000262B">
        <w:rPr>
          <w:rFonts w:ascii="Times New Roman" w:hAnsi="Times New Roman" w:cs="Times New Roman"/>
          <w:sz w:val="24"/>
          <w:szCs w:val="24"/>
        </w:rPr>
        <w:t>tengah</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fluktuasi</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permintaan</w:t>
      </w:r>
      <w:proofErr w:type="spellEnd"/>
      <w:r w:rsidRPr="0000262B">
        <w:rPr>
          <w:rFonts w:ascii="Times New Roman" w:hAnsi="Times New Roman" w:cs="Times New Roman"/>
          <w:sz w:val="24"/>
          <w:szCs w:val="24"/>
        </w:rPr>
        <w:t xml:space="preserve"> pasar. Oleh </w:t>
      </w:r>
      <w:proofErr w:type="spellStart"/>
      <w:r w:rsidRPr="0000262B">
        <w:rPr>
          <w:rFonts w:ascii="Times New Roman" w:hAnsi="Times New Roman" w:cs="Times New Roman"/>
          <w:sz w:val="24"/>
          <w:szCs w:val="24"/>
        </w:rPr>
        <w:t>karena</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itu</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penelitian</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ini</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memiliki</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urgensi</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tinggi</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untuk</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memahami</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kontribusi</w:t>
      </w:r>
      <w:proofErr w:type="spellEnd"/>
      <w:r w:rsidR="003B4050">
        <w:rPr>
          <w:rFonts w:ascii="Times New Roman" w:hAnsi="Times New Roman" w:cs="Times New Roman"/>
          <w:sz w:val="24"/>
          <w:szCs w:val="24"/>
        </w:rPr>
        <w:t xml:space="preserve"> TATO</w:t>
      </w:r>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struktur</w:t>
      </w:r>
      <w:proofErr w:type="spellEnd"/>
      <w:r w:rsidRPr="0000262B">
        <w:rPr>
          <w:rFonts w:ascii="Times New Roman" w:hAnsi="Times New Roman" w:cs="Times New Roman"/>
          <w:sz w:val="24"/>
          <w:szCs w:val="24"/>
        </w:rPr>
        <w:t xml:space="preserve"> modal, dan </w:t>
      </w:r>
      <w:proofErr w:type="spellStart"/>
      <w:r w:rsidRPr="0000262B">
        <w:rPr>
          <w:rFonts w:ascii="Times New Roman" w:hAnsi="Times New Roman" w:cs="Times New Roman"/>
          <w:sz w:val="24"/>
          <w:szCs w:val="24"/>
        </w:rPr>
        <w:t>manajemen</w:t>
      </w:r>
      <w:proofErr w:type="spellEnd"/>
      <w:r w:rsidRPr="0000262B">
        <w:rPr>
          <w:rFonts w:ascii="Times New Roman" w:hAnsi="Times New Roman" w:cs="Times New Roman"/>
          <w:sz w:val="24"/>
          <w:szCs w:val="24"/>
        </w:rPr>
        <w:t xml:space="preserve"> modal </w:t>
      </w:r>
      <w:proofErr w:type="spellStart"/>
      <w:r w:rsidRPr="0000262B">
        <w:rPr>
          <w:rFonts w:ascii="Times New Roman" w:hAnsi="Times New Roman" w:cs="Times New Roman"/>
          <w:sz w:val="24"/>
          <w:szCs w:val="24"/>
        </w:rPr>
        <w:t>kerja</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terhadap</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kinerja</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keuangan</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perusahaan</w:t>
      </w:r>
      <w:proofErr w:type="spellEnd"/>
      <w:r w:rsidRPr="0000262B">
        <w:rPr>
          <w:rFonts w:ascii="Times New Roman" w:hAnsi="Times New Roman" w:cs="Times New Roman"/>
          <w:sz w:val="24"/>
          <w:szCs w:val="24"/>
        </w:rPr>
        <w:t xml:space="preserve"> di </w:t>
      </w:r>
      <w:proofErr w:type="spellStart"/>
      <w:r w:rsidRPr="0000262B">
        <w:rPr>
          <w:rFonts w:ascii="Times New Roman" w:hAnsi="Times New Roman" w:cs="Times New Roman"/>
          <w:sz w:val="24"/>
          <w:szCs w:val="24"/>
        </w:rPr>
        <w:t>subsektor</w:t>
      </w:r>
      <w:proofErr w:type="spellEnd"/>
      <w:r w:rsidRPr="0000262B">
        <w:rPr>
          <w:rFonts w:ascii="Times New Roman" w:hAnsi="Times New Roman" w:cs="Times New Roman"/>
          <w:sz w:val="24"/>
          <w:szCs w:val="24"/>
        </w:rPr>
        <w:t xml:space="preserve"> </w:t>
      </w:r>
      <w:proofErr w:type="spellStart"/>
      <w:r w:rsidR="003B4050">
        <w:rPr>
          <w:rFonts w:ascii="Times New Roman" w:hAnsi="Times New Roman" w:cs="Times New Roman"/>
          <w:sz w:val="24"/>
          <w:szCs w:val="24"/>
        </w:rPr>
        <w:t>plup</w:t>
      </w:r>
      <w:proofErr w:type="spellEnd"/>
      <w:r w:rsidR="003B4050">
        <w:rPr>
          <w:rFonts w:ascii="Times New Roman" w:hAnsi="Times New Roman" w:cs="Times New Roman"/>
          <w:sz w:val="24"/>
          <w:szCs w:val="24"/>
        </w:rPr>
        <w:t xml:space="preserve"> dan </w:t>
      </w:r>
      <w:proofErr w:type="spellStart"/>
      <w:r w:rsidR="003B4050">
        <w:rPr>
          <w:rFonts w:ascii="Times New Roman" w:hAnsi="Times New Roman" w:cs="Times New Roman"/>
          <w:sz w:val="24"/>
          <w:szCs w:val="24"/>
        </w:rPr>
        <w:t>kertas</w:t>
      </w:r>
      <w:proofErr w:type="spellEnd"/>
      <w:r w:rsidR="001B35FE">
        <w:rPr>
          <w:rFonts w:ascii="Times New Roman" w:hAnsi="Times New Roman" w:cs="Times New Roman"/>
          <w:sz w:val="24"/>
          <w:szCs w:val="24"/>
        </w:rPr>
        <w:t xml:space="preserve"> </w:t>
      </w:r>
      <w:r w:rsidR="00B53933">
        <w:rPr>
          <w:rFonts w:ascii="Times New Roman" w:hAnsi="Times New Roman" w:cs="Times New Roman"/>
          <w:sz w:val="24"/>
          <w:szCs w:val="24"/>
        </w:rPr>
        <w:fldChar w:fldCharType="begin" w:fldLock="1"/>
      </w:r>
      <w:r w:rsidR="003D4B38">
        <w:rPr>
          <w:rFonts w:ascii="Times New Roman" w:hAnsi="Times New Roman" w:cs="Times New Roman"/>
          <w:sz w:val="24"/>
          <w:szCs w:val="24"/>
        </w:rPr>
        <w:instrText>ADDIN CSL_CITATION {"citationItems":[{"id":"ITEM-1","itemData":{"author":[{"dropping-particle":"","family":"Shafwati","given":"","non-dropping-particle":"","parse-names":false,"suffix":""}],"container-title":"JOM FISIP (Jurnal Online Mahasiswa FISIP, Universitas Riau)","id":"ITEM-1","issue":"2","issued":{"date-parts":[["2015"]]},"page":"69-73","title":"PENGARUH MANAJEMEN MODAL KERJA TERHADAP PROFITABILITAS PADA INDUSTRI PULP AND PAPER YANG TERDAFTAR DI BURSA EFEK INDONESIA","type":"article-journal","volume":"2"},"uris":["http://www.mendeley.com/documents/?uuid=552e99dc-e436-4bf6-af89-f62bc2830959"]}],"mendeley":{"formattedCitation":"(Shafwati, 2015)","plainTextFormattedCitation":"(Shafwati, 2015)","previouslyFormattedCitation":"(Shafwati, 2015)"},"properties":{"noteIndex":0},"schema":"https://github.com/citation-style-language/schema/raw/master/csl-citation.json"}</w:instrText>
      </w:r>
      <w:r w:rsidR="00B53933">
        <w:rPr>
          <w:rFonts w:ascii="Times New Roman" w:hAnsi="Times New Roman" w:cs="Times New Roman"/>
          <w:sz w:val="24"/>
          <w:szCs w:val="24"/>
        </w:rPr>
        <w:fldChar w:fldCharType="separate"/>
      </w:r>
      <w:r w:rsidR="00B53933" w:rsidRPr="00B53933">
        <w:rPr>
          <w:rFonts w:ascii="Times New Roman" w:hAnsi="Times New Roman" w:cs="Times New Roman"/>
          <w:noProof/>
          <w:sz w:val="24"/>
          <w:szCs w:val="24"/>
        </w:rPr>
        <w:t>(Shafwati, 2015)</w:t>
      </w:r>
      <w:r w:rsidR="00B53933">
        <w:rPr>
          <w:rFonts w:ascii="Times New Roman" w:hAnsi="Times New Roman" w:cs="Times New Roman"/>
          <w:sz w:val="24"/>
          <w:szCs w:val="24"/>
        </w:rPr>
        <w:fldChar w:fldCharType="end"/>
      </w:r>
      <w:r w:rsidRPr="0000262B">
        <w:rPr>
          <w:rFonts w:ascii="Times New Roman" w:hAnsi="Times New Roman" w:cs="Times New Roman"/>
          <w:sz w:val="24"/>
          <w:szCs w:val="24"/>
        </w:rPr>
        <w:t>.</w:t>
      </w:r>
    </w:p>
    <w:p w14:paraId="3BF698D0" w14:textId="7280A991" w:rsidR="000A294E" w:rsidRDefault="000A294E" w:rsidP="003B4050">
      <w:pPr>
        <w:tabs>
          <w:tab w:val="left" w:pos="567"/>
        </w:tabs>
        <w:spacing w:after="0" w:line="480" w:lineRule="auto"/>
        <w:ind w:firstLine="720"/>
        <w:jc w:val="both"/>
        <w:rPr>
          <w:rFonts w:ascii="Times New Roman" w:hAnsi="Times New Roman" w:cs="Times New Roman"/>
          <w:sz w:val="24"/>
          <w:szCs w:val="24"/>
        </w:rPr>
      </w:pPr>
      <w:proofErr w:type="spellStart"/>
      <w:r w:rsidRPr="0000262B">
        <w:rPr>
          <w:rFonts w:ascii="Times New Roman" w:hAnsi="Times New Roman" w:cs="Times New Roman"/>
          <w:sz w:val="24"/>
          <w:szCs w:val="24"/>
        </w:rPr>
        <w:lastRenderedPageBreak/>
        <w:t>Penelitian</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ini</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memiliki</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nilai</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praktis</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bagi</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manajemen</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perusahaan</w:t>
      </w:r>
      <w:proofErr w:type="spellEnd"/>
      <w:r w:rsidRPr="0000262B">
        <w:rPr>
          <w:rFonts w:ascii="Times New Roman" w:hAnsi="Times New Roman" w:cs="Times New Roman"/>
          <w:sz w:val="24"/>
          <w:szCs w:val="24"/>
        </w:rPr>
        <w:t xml:space="preserve">, </w:t>
      </w:r>
      <w:proofErr w:type="spellStart"/>
      <w:r w:rsidR="00B53933">
        <w:rPr>
          <w:rFonts w:ascii="Times New Roman" w:hAnsi="Times New Roman" w:cs="Times New Roman"/>
          <w:sz w:val="24"/>
          <w:szCs w:val="24"/>
        </w:rPr>
        <w:t>pemegang</w:t>
      </w:r>
      <w:proofErr w:type="spellEnd"/>
      <w:r w:rsidR="00B53933">
        <w:rPr>
          <w:rFonts w:ascii="Times New Roman" w:hAnsi="Times New Roman" w:cs="Times New Roman"/>
          <w:sz w:val="24"/>
          <w:szCs w:val="24"/>
        </w:rPr>
        <w:t xml:space="preserve"> </w:t>
      </w:r>
      <w:proofErr w:type="spellStart"/>
      <w:r w:rsidR="00B53933">
        <w:rPr>
          <w:rFonts w:ascii="Times New Roman" w:hAnsi="Times New Roman" w:cs="Times New Roman"/>
          <w:sz w:val="24"/>
          <w:szCs w:val="24"/>
        </w:rPr>
        <w:t>saham</w:t>
      </w:r>
      <w:proofErr w:type="spellEnd"/>
      <w:r w:rsidRPr="0000262B">
        <w:rPr>
          <w:rFonts w:ascii="Times New Roman" w:hAnsi="Times New Roman" w:cs="Times New Roman"/>
          <w:sz w:val="24"/>
          <w:szCs w:val="24"/>
        </w:rPr>
        <w:t xml:space="preserve">, dan </w:t>
      </w:r>
      <w:proofErr w:type="spellStart"/>
      <w:r w:rsidRPr="0000262B">
        <w:rPr>
          <w:rFonts w:ascii="Times New Roman" w:hAnsi="Times New Roman" w:cs="Times New Roman"/>
          <w:sz w:val="24"/>
          <w:szCs w:val="24"/>
        </w:rPr>
        <w:t>pembuat</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kebijakan</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karena</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hasilnya</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dapat</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menjadi</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dasar</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pengambilan</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keputusan</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strategis</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terkait</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pembiayaan</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pengelolaan</w:t>
      </w:r>
      <w:proofErr w:type="spellEnd"/>
      <w:r w:rsidRPr="0000262B">
        <w:rPr>
          <w:rFonts w:ascii="Times New Roman" w:hAnsi="Times New Roman" w:cs="Times New Roman"/>
          <w:sz w:val="24"/>
          <w:szCs w:val="24"/>
        </w:rPr>
        <w:t xml:space="preserve"> modal, dan </w:t>
      </w:r>
      <w:proofErr w:type="spellStart"/>
      <w:r w:rsidRPr="0000262B">
        <w:rPr>
          <w:rFonts w:ascii="Times New Roman" w:hAnsi="Times New Roman" w:cs="Times New Roman"/>
          <w:sz w:val="24"/>
          <w:szCs w:val="24"/>
        </w:rPr>
        <w:t>efisiensi</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operasional</w:t>
      </w:r>
      <w:proofErr w:type="spellEnd"/>
      <w:r w:rsidRPr="0000262B">
        <w:rPr>
          <w:rFonts w:ascii="Times New Roman" w:hAnsi="Times New Roman" w:cs="Times New Roman"/>
          <w:sz w:val="24"/>
          <w:szCs w:val="24"/>
        </w:rPr>
        <w:t xml:space="preserve">. Bagi </w:t>
      </w:r>
      <w:proofErr w:type="spellStart"/>
      <w:r w:rsidR="00B53933">
        <w:rPr>
          <w:rFonts w:ascii="Times New Roman" w:hAnsi="Times New Roman" w:cs="Times New Roman"/>
          <w:sz w:val="24"/>
          <w:szCs w:val="24"/>
        </w:rPr>
        <w:t>pemegang</w:t>
      </w:r>
      <w:proofErr w:type="spellEnd"/>
      <w:r w:rsidR="00B53933">
        <w:rPr>
          <w:rFonts w:ascii="Times New Roman" w:hAnsi="Times New Roman" w:cs="Times New Roman"/>
          <w:sz w:val="24"/>
          <w:szCs w:val="24"/>
        </w:rPr>
        <w:t xml:space="preserve"> </w:t>
      </w:r>
      <w:proofErr w:type="spellStart"/>
      <w:r w:rsidR="00B53933">
        <w:rPr>
          <w:rFonts w:ascii="Times New Roman" w:hAnsi="Times New Roman" w:cs="Times New Roman"/>
          <w:sz w:val="24"/>
          <w:szCs w:val="24"/>
        </w:rPr>
        <w:t>saham</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penelitian</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ini</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memberikan</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informasi</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penting</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mengenai</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faktor</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keuangan</w:t>
      </w:r>
      <w:proofErr w:type="spellEnd"/>
      <w:r w:rsidRPr="0000262B">
        <w:rPr>
          <w:rFonts w:ascii="Times New Roman" w:hAnsi="Times New Roman" w:cs="Times New Roman"/>
          <w:sz w:val="24"/>
          <w:szCs w:val="24"/>
        </w:rPr>
        <w:t xml:space="preserve"> yang </w:t>
      </w:r>
      <w:proofErr w:type="spellStart"/>
      <w:r w:rsidRPr="0000262B">
        <w:rPr>
          <w:rFonts w:ascii="Times New Roman" w:hAnsi="Times New Roman" w:cs="Times New Roman"/>
          <w:sz w:val="24"/>
          <w:szCs w:val="24"/>
        </w:rPr>
        <w:t>memengaruhi</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stabilitas</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perusahaan</w:t>
      </w:r>
      <w:proofErr w:type="spellEnd"/>
      <w:r w:rsidRPr="0000262B">
        <w:rPr>
          <w:rFonts w:ascii="Times New Roman" w:hAnsi="Times New Roman" w:cs="Times New Roman"/>
          <w:sz w:val="24"/>
          <w:szCs w:val="24"/>
        </w:rPr>
        <w:t xml:space="preserve"> dan </w:t>
      </w:r>
      <w:proofErr w:type="spellStart"/>
      <w:r w:rsidRPr="0000262B">
        <w:rPr>
          <w:rFonts w:ascii="Times New Roman" w:hAnsi="Times New Roman" w:cs="Times New Roman"/>
          <w:sz w:val="24"/>
          <w:szCs w:val="24"/>
        </w:rPr>
        <w:t>keputusan</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investasi</w:t>
      </w:r>
      <w:proofErr w:type="spellEnd"/>
      <w:r w:rsidRPr="0000262B">
        <w:rPr>
          <w:rFonts w:ascii="Times New Roman" w:hAnsi="Times New Roman" w:cs="Times New Roman"/>
          <w:sz w:val="24"/>
          <w:szCs w:val="24"/>
        </w:rPr>
        <w:t xml:space="preserve"> yang </w:t>
      </w:r>
      <w:proofErr w:type="spellStart"/>
      <w:r w:rsidRPr="0000262B">
        <w:rPr>
          <w:rFonts w:ascii="Times New Roman" w:hAnsi="Times New Roman" w:cs="Times New Roman"/>
          <w:sz w:val="24"/>
          <w:szCs w:val="24"/>
        </w:rPr>
        <w:t>lebih</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akurat</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Secara</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akademis</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penelitian</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ini</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memperluas</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pemahaman</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empiris</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tentang</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hubungan</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antarvariabel</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keuangan</w:t>
      </w:r>
      <w:proofErr w:type="spellEnd"/>
      <w:r w:rsidRPr="0000262B">
        <w:rPr>
          <w:rFonts w:ascii="Times New Roman" w:hAnsi="Times New Roman" w:cs="Times New Roman"/>
          <w:sz w:val="24"/>
          <w:szCs w:val="24"/>
        </w:rPr>
        <w:t xml:space="preserve"> pada </w:t>
      </w:r>
      <w:proofErr w:type="spellStart"/>
      <w:r w:rsidRPr="0000262B">
        <w:rPr>
          <w:rFonts w:ascii="Times New Roman" w:hAnsi="Times New Roman" w:cs="Times New Roman"/>
          <w:sz w:val="24"/>
          <w:szCs w:val="24"/>
        </w:rPr>
        <w:t>industri</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padat</w:t>
      </w:r>
      <w:proofErr w:type="spellEnd"/>
      <w:r w:rsidRPr="0000262B">
        <w:rPr>
          <w:rFonts w:ascii="Times New Roman" w:hAnsi="Times New Roman" w:cs="Times New Roman"/>
          <w:sz w:val="24"/>
          <w:szCs w:val="24"/>
        </w:rPr>
        <w:t xml:space="preserve"> modal. Selain </w:t>
      </w:r>
      <w:proofErr w:type="spellStart"/>
      <w:r w:rsidRPr="0000262B">
        <w:rPr>
          <w:rFonts w:ascii="Times New Roman" w:hAnsi="Times New Roman" w:cs="Times New Roman"/>
          <w:sz w:val="24"/>
          <w:szCs w:val="24"/>
        </w:rPr>
        <w:t>itu</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pendekatan</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penelitian</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ini</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dapat</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menjadi</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dasar</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pengembangan</w:t>
      </w:r>
      <w:proofErr w:type="spellEnd"/>
      <w:r w:rsidRPr="0000262B">
        <w:rPr>
          <w:rFonts w:ascii="Times New Roman" w:hAnsi="Times New Roman" w:cs="Times New Roman"/>
          <w:sz w:val="24"/>
          <w:szCs w:val="24"/>
        </w:rPr>
        <w:t xml:space="preserve"> model </w:t>
      </w:r>
      <w:proofErr w:type="spellStart"/>
      <w:r w:rsidRPr="0000262B">
        <w:rPr>
          <w:rFonts w:ascii="Times New Roman" w:hAnsi="Times New Roman" w:cs="Times New Roman"/>
          <w:sz w:val="24"/>
          <w:szCs w:val="24"/>
        </w:rPr>
        <w:t>analisis</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kinerja</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keuangan</w:t>
      </w:r>
      <w:proofErr w:type="spellEnd"/>
      <w:r w:rsidRPr="0000262B">
        <w:rPr>
          <w:rFonts w:ascii="Times New Roman" w:hAnsi="Times New Roman" w:cs="Times New Roman"/>
          <w:sz w:val="24"/>
          <w:szCs w:val="24"/>
        </w:rPr>
        <w:t xml:space="preserve"> yang </w:t>
      </w:r>
      <w:proofErr w:type="spellStart"/>
      <w:r w:rsidRPr="0000262B">
        <w:rPr>
          <w:rFonts w:ascii="Times New Roman" w:hAnsi="Times New Roman" w:cs="Times New Roman"/>
          <w:sz w:val="24"/>
          <w:szCs w:val="24"/>
        </w:rPr>
        <w:t>lebih</w:t>
      </w:r>
      <w:proofErr w:type="spellEnd"/>
      <w:r w:rsidRPr="0000262B">
        <w:rPr>
          <w:rFonts w:ascii="Times New Roman" w:hAnsi="Times New Roman" w:cs="Times New Roman"/>
          <w:sz w:val="24"/>
          <w:szCs w:val="24"/>
        </w:rPr>
        <w:t xml:space="preserve"> </w:t>
      </w:r>
      <w:proofErr w:type="spellStart"/>
      <w:r w:rsidRPr="0000262B">
        <w:rPr>
          <w:rFonts w:ascii="Times New Roman" w:hAnsi="Times New Roman" w:cs="Times New Roman"/>
          <w:sz w:val="24"/>
          <w:szCs w:val="24"/>
        </w:rPr>
        <w:t>komprehensif</w:t>
      </w:r>
      <w:proofErr w:type="spellEnd"/>
      <w:r w:rsidRPr="0000262B">
        <w:rPr>
          <w:rFonts w:ascii="Times New Roman" w:hAnsi="Times New Roman" w:cs="Times New Roman"/>
          <w:sz w:val="24"/>
          <w:szCs w:val="24"/>
        </w:rPr>
        <w:t xml:space="preserve"> di masa </w:t>
      </w:r>
      <w:proofErr w:type="spellStart"/>
      <w:r w:rsidRPr="0000262B">
        <w:rPr>
          <w:rFonts w:ascii="Times New Roman" w:hAnsi="Times New Roman" w:cs="Times New Roman"/>
          <w:sz w:val="24"/>
          <w:szCs w:val="24"/>
        </w:rPr>
        <w:t>mendatang</w:t>
      </w:r>
      <w:proofErr w:type="spellEnd"/>
      <w:r w:rsidRPr="0000262B">
        <w:rPr>
          <w:rFonts w:ascii="Times New Roman" w:hAnsi="Times New Roman" w:cs="Times New Roman"/>
          <w:sz w:val="24"/>
          <w:szCs w:val="24"/>
        </w:rPr>
        <w:t>.</w:t>
      </w:r>
    </w:p>
    <w:p w14:paraId="7E513E86" w14:textId="77777777" w:rsidR="000A294E" w:rsidRDefault="000A294E" w:rsidP="003B4050">
      <w:pPr>
        <w:tabs>
          <w:tab w:val="left" w:pos="567"/>
        </w:tabs>
        <w:spacing w:after="0" w:line="480" w:lineRule="auto"/>
        <w:ind w:firstLine="720"/>
        <w:jc w:val="both"/>
        <w:rPr>
          <w:rFonts w:ascii="Times New Roman" w:hAnsi="Times New Roman" w:cs="Times New Roman"/>
          <w:sz w:val="24"/>
          <w:szCs w:val="24"/>
        </w:rPr>
      </w:pPr>
      <w:proofErr w:type="spellStart"/>
      <w:r w:rsidRPr="0021515E">
        <w:rPr>
          <w:rFonts w:ascii="Times New Roman" w:hAnsi="Times New Roman" w:cs="Times New Roman"/>
          <w:sz w:val="24"/>
          <w:szCs w:val="24"/>
        </w:rPr>
        <w:t>Berdasarkan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uraian</w:t>
      </w:r>
      <w:proofErr w:type="spellEnd"/>
      <w:r w:rsidRPr="0021515E">
        <w:rPr>
          <w:rFonts w:ascii="Times New Roman" w:hAnsi="Times New Roman" w:cs="Times New Roman"/>
          <w:sz w:val="24"/>
          <w:szCs w:val="24"/>
        </w:rPr>
        <w:t xml:space="preserve"> di </w:t>
      </w:r>
      <w:proofErr w:type="spellStart"/>
      <w:r w:rsidRPr="0021515E">
        <w:rPr>
          <w:rFonts w:ascii="Times New Roman" w:hAnsi="Times New Roman" w:cs="Times New Roman"/>
          <w:sz w:val="24"/>
          <w:szCs w:val="24"/>
        </w:rPr>
        <w:t>atas</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penelitian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ini</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penting</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dilakukan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untuk</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mengisi</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kesenjangan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penelitian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sebelumnya</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sekaligus</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memberikan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gambaran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empiris</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terkini</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mengenai</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pengaruh</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rasio</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profitabilitas</w:t>
      </w:r>
      <w:proofErr w:type="spellEnd"/>
      <w:r w:rsidRPr="0021515E">
        <w:rPr>
          <w:rFonts w:ascii="Times New Roman" w:hAnsi="Times New Roman" w:cs="Times New Roman"/>
          <w:sz w:val="24"/>
          <w:szCs w:val="24"/>
        </w:rPr>
        <w:t xml:space="preserve">, </w:t>
      </w:r>
      <w:proofErr w:type="spellStart"/>
      <w:r>
        <w:rPr>
          <w:rFonts w:ascii="Times New Roman" w:hAnsi="Times New Roman" w:cs="Times New Roman"/>
          <w:sz w:val="24"/>
          <w:szCs w:val="24"/>
        </w:rPr>
        <w:t>kartika</w:t>
      </w:r>
      <w:proofErr w:type="spellEnd"/>
      <w:r w:rsidRPr="0021515E">
        <w:rPr>
          <w:rFonts w:ascii="Times New Roman" w:hAnsi="Times New Roman" w:cs="Times New Roman"/>
          <w:sz w:val="24"/>
          <w:szCs w:val="24"/>
        </w:rPr>
        <w:t xml:space="preserve">, dan </w:t>
      </w:r>
      <w:proofErr w:type="spellStart"/>
      <w:r w:rsidRPr="0021515E">
        <w:rPr>
          <w:rFonts w:ascii="Times New Roman" w:hAnsi="Times New Roman" w:cs="Times New Roman"/>
          <w:sz w:val="24"/>
          <w:szCs w:val="24"/>
        </w:rPr>
        <w:t>manajemen</w:t>
      </w:r>
      <w:proofErr w:type="spellEnd"/>
      <w:r w:rsidRPr="0021515E">
        <w:rPr>
          <w:rFonts w:ascii="Times New Roman" w:hAnsi="Times New Roman" w:cs="Times New Roman"/>
          <w:sz w:val="24"/>
          <w:szCs w:val="24"/>
        </w:rPr>
        <w:t xml:space="preserve"> modal </w:t>
      </w:r>
      <w:proofErr w:type="spellStart"/>
      <w:r w:rsidRPr="0021515E">
        <w:rPr>
          <w:rFonts w:ascii="Times New Roman" w:hAnsi="Times New Roman" w:cs="Times New Roman"/>
          <w:sz w:val="24"/>
          <w:szCs w:val="24"/>
        </w:rPr>
        <w:t>kerja</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terhadap</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kinerja</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keuangan</w:t>
      </w:r>
      <w:proofErr w:type="spellEnd"/>
      <w:r w:rsidRPr="0021515E">
        <w:rPr>
          <w:rFonts w:ascii="Times New Roman" w:hAnsi="Times New Roman" w:cs="Times New Roman"/>
          <w:sz w:val="24"/>
          <w:szCs w:val="24"/>
        </w:rPr>
        <w:t xml:space="preserve"> pada </w:t>
      </w:r>
      <w:proofErr w:type="spellStart"/>
      <w:r w:rsidRPr="0021515E">
        <w:rPr>
          <w:rFonts w:ascii="Times New Roman" w:hAnsi="Times New Roman" w:cs="Times New Roman"/>
          <w:sz w:val="24"/>
          <w:szCs w:val="24"/>
        </w:rPr>
        <w:t>perusahaan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manufaktur</w:t>
      </w:r>
      <w:proofErr w:type="spellEnd"/>
      <w:r w:rsidRPr="0021515E">
        <w:rPr>
          <w:rFonts w:ascii="Times New Roman" w:hAnsi="Times New Roman" w:cs="Times New Roman"/>
          <w:sz w:val="24"/>
          <w:szCs w:val="24"/>
        </w:rPr>
        <w:t xml:space="preserve"> sub </w:t>
      </w:r>
      <w:proofErr w:type="spellStart"/>
      <w:r w:rsidRPr="0021515E">
        <w:rPr>
          <w:rFonts w:ascii="Times New Roman" w:hAnsi="Times New Roman" w:cs="Times New Roman"/>
          <w:sz w:val="24"/>
          <w:szCs w:val="24"/>
        </w:rPr>
        <w:t>sektor</w:t>
      </w:r>
      <w:proofErr w:type="spellEnd"/>
      <w:r w:rsidRPr="0021515E">
        <w:rPr>
          <w:rFonts w:ascii="Times New Roman" w:hAnsi="Times New Roman" w:cs="Times New Roman"/>
          <w:sz w:val="24"/>
          <w:szCs w:val="24"/>
        </w:rPr>
        <w:t xml:space="preserve"> pulp dan </w:t>
      </w:r>
      <w:proofErr w:type="spellStart"/>
      <w:r w:rsidRPr="0021515E">
        <w:rPr>
          <w:rFonts w:ascii="Times New Roman" w:hAnsi="Times New Roman" w:cs="Times New Roman"/>
          <w:sz w:val="24"/>
          <w:szCs w:val="24"/>
        </w:rPr>
        <w:t>kertas</w:t>
      </w:r>
      <w:proofErr w:type="spellEnd"/>
      <w:r w:rsidRPr="0021515E">
        <w:rPr>
          <w:rFonts w:ascii="Times New Roman" w:hAnsi="Times New Roman" w:cs="Times New Roman"/>
          <w:sz w:val="24"/>
          <w:szCs w:val="24"/>
        </w:rPr>
        <w:t xml:space="preserve"> yang </w:t>
      </w:r>
      <w:proofErr w:type="spellStart"/>
      <w:r w:rsidRPr="0021515E">
        <w:rPr>
          <w:rFonts w:ascii="Times New Roman" w:hAnsi="Times New Roman" w:cs="Times New Roman"/>
          <w:sz w:val="24"/>
          <w:szCs w:val="24"/>
        </w:rPr>
        <w:t>terdaftar</w:t>
      </w:r>
      <w:proofErr w:type="spellEnd"/>
      <w:r w:rsidRPr="0021515E">
        <w:rPr>
          <w:rFonts w:ascii="Times New Roman" w:hAnsi="Times New Roman" w:cs="Times New Roman"/>
          <w:sz w:val="24"/>
          <w:szCs w:val="24"/>
        </w:rPr>
        <w:t xml:space="preserve"> di BEI. </w:t>
      </w:r>
      <w:proofErr w:type="spellStart"/>
      <w:r w:rsidRPr="0021515E">
        <w:rPr>
          <w:rFonts w:ascii="Times New Roman" w:hAnsi="Times New Roman" w:cs="Times New Roman"/>
          <w:sz w:val="24"/>
          <w:szCs w:val="24"/>
        </w:rPr>
        <w:t>Penelitian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ini</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diharapkan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dapat</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memberikan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kontribusi</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baik</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secara</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teoritis</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maupun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praktis</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dalam</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pengembangan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ilmu</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manajemen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keuangan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serta</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membantu</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perusahaan</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dalam</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merumuskan</w:t>
      </w:r>
      <w:proofErr w:type="spellEnd"/>
      <w:r w:rsidRPr="0021515E">
        <w:rPr>
          <w:rFonts w:ascii="Times New Roman" w:hAnsi="Times New Roman" w:cs="Times New Roman"/>
          <w:sz w:val="24"/>
          <w:szCs w:val="24"/>
        </w:rPr>
        <w:t xml:space="preserve"> strategi </w:t>
      </w:r>
      <w:proofErr w:type="spellStart"/>
      <w:r w:rsidRPr="0021515E">
        <w:rPr>
          <w:rFonts w:ascii="Times New Roman" w:hAnsi="Times New Roman" w:cs="Times New Roman"/>
          <w:sz w:val="24"/>
          <w:szCs w:val="24"/>
        </w:rPr>
        <w:t>keuangan</w:t>
      </w:r>
      <w:proofErr w:type="spellEnd"/>
      <w:r w:rsidRPr="0021515E">
        <w:rPr>
          <w:rFonts w:ascii="Times New Roman" w:hAnsi="Times New Roman" w:cs="Times New Roman"/>
          <w:sz w:val="24"/>
          <w:szCs w:val="24"/>
        </w:rPr>
        <w:t xml:space="preserve"> yang </w:t>
      </w:r>
      <w:proofErr w:type="spellStart"/>
      <w:r w:rsidRPr="0021515E">
        <w:rPr>
          <w:rFonts w:ascii="Times New Roman" w:hAnsi="Times New Roman" w:cs="Times New Roman"/>
          <w:sz w:val="24"/>
          <w:szCs w:val="24"/>
        </w:rPr>
        <w:t>efektif</w:t>
      </w:r>
      <w:proofErr w:type="spellEnd"/>
      <w:r w:rsidRPr="0021515E">
        <w:rPr>
          <w:rFonts w:ascii="Times New Roman" w:hAnsi="Times New Roman" w:cs="Times New Roman"/>
          <w:sz w:val="24"/>
          <w:szCs w:val="24"/>
        </w:rPr>
        <w:t xml:space="preserve">, </w:t>
      </w:r>
      <w:proofErr w:type="spellStart"/>
      <w:r w:rsidRPr="0021515E">
        <w:rPr>
          <w:rFonts w:ascii="Times New Roman" w:hAnsi="Times New Roman" w:cs="Times New Roman"/>
          <w:sz w:val="24"/>
          <w:szCs w:val="24"/>
        </w:rPr>
        <w:t>efisien</w:t>
      </w:r>
      <w:proofErr w:type="spellEnd"/>
      <w:r w:rsidRPr="0021515E">
        <w:rPr>
          <w:rFonts w:ascii="Times New Roman" w:hAnsi="Times New Roman" w:cs="Times New Roman"/>
          <w:sz w:val="24"/>
          <w:szCs w:val="24"/>
        </w:rPr>
        <w:t xml:space="preserve">, dan </w:t>
      </w:r>
      <w:proofErr w:type="spellStart"/>
      <w:r w:rsidRPr="0021515E">
        <w:rPr>
          <w:rFonts w:ascii="Times New Roman" w:hAnsi="Times New Roman" w:cs="Times New Roman"/>
          <w:sz w:val="24"/>
          <w:szCs w:val="24"/>
        </w:rPr>
        <w:t>berkelanjutan</w:t>
      </w:r>
      <w:proofErr w:type="spellEnd"/>
      <w:r w:rsidRPr="0021515E">
        <w:rPr>
          <w:rFonts w:ascii="Times New Roman" w:hAnsi="Times New Roman" w:cs="Times New Roman"/>
          <w:sz w:val="24"/>
          <w:szCs w:val="24"/>
        </w:rPr>
        <w:t>.</w:t>
      </w:r>
    </w:p>
    <w:p w14:paraId="5A9D616A" w14:textId="62AF18E4" w:rsidR="00DE2A2A" w:rsidRPr="000A294E" w:rsidRDefault="000A294E" w:rsidP="00DE2A2A">
      <w:pPr>
        <w:tabs>
          <w:tab w:val="left" w:pos="567"/>
        </w:tabs>
        <w:spacing w:after="0" w:line="480" w:lineRule="auto"/>
        <w:ind w:firstLine="720"/>
        <w:jc w:val="both"/>
        <w:rPr>
          <w:rFonts w:ascii="Times New Roman" w:hAnsi="Times New Roman" w:cs="Times New Roman"/>
          <w:b/>
          <w:bCs/>
          <w:sz w:val="24"/>
          <w:szCs w:val="24"/>
        </w:rPr>
      </w:pPr>
      <w:proofErr w:type="spellStart"/>
      <w:r w:rsidRPr="00D83132">
        <w:rPr>
          <w:rFonts w:ascii="Times New Roman" w:hAnsi="Times New Roman" w:cs="Times New Roman"/>
          <w:sz w:val="24"/>
          <w:szCs w:val="24"/>
        </w:rPr>
        <w:t>Berdasarkan</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uraian</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latar</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belakang</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diatas</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diketahui</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masih</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perbedaan</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hasil</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penelitian</w:t>
      </w:r>
      <w:proofErr w:type="spellEnd"/>
      <w:r w:rsidRPr="00D83132">
        <w:rPr>
          <w:rFonts w:ascii="Times New Roman" w:hAnsi="Times New Roman" w:cs="Times New Roman"/>
          <w:sz w:val="24"/>
          <w:szCs w:val="24"/>
        </w:rPr>
        <w:t xml:space="preserve"> </w:t>
      </w:r>
      <w:r w:rsidRPr="00D83132">
        <w:rPr>
          <w:rFonts w:ascii="Times New Roman" w:hAnsi="Times New Roman" w:cs="Times New Roman"/>
          <w:i/>
          <w:iCs/>
          <w:sz w:val="24"/>
          <w:szCs w:val="24"/>
        </w:rPr>
        <w:t>(</w:t>
      </w:r>
      <w:r w:rsidR="00F2696A">
        <w:rPr>
          <w:rFonts w:ascii="Times New Roman" w:hAnsi="Times New Roman" w:cs="Times New Roman"/>
          <w:i/>
          <w:iCs/>
          <w:sz w:val="24"/>
          <w:szCs w:val="24"/>
        </w:rPr>
        <w:t>r</w:t>
      </w:r>
      <w:r w:rsidRPr="00D83132">
        <w:rPr>
          <w:rFonts w:ascii="Times New Roman" w:hAnsi="Times New Roman" w:cs="Times New Roman"/>
          <w:i/>
          <w:iCs/>
          <w:sz w:val="24"/>
          <w:szCs w:val="24"/>
        </w:rPr>
        <w:t xml:space="preserve">esearch </w:t>
      </w:r>
      <w:r w:rsidR="00F2696A">
        <w:rPr>
          <w:rFonts w:ascii="Times New Roman" w:hAnsi="Times New Roman" w:cs="Times New Roman"/>
          <w:i/>
          <w:iCs/>
          <w:sz w:val="24"/>
          <w:szCs w:val="24"/>
        </w:rPr>
        <w:t>g</w:t>
      </w:r>
      <w:r w:rsidRPr="00D83132">
        <w:rPr>
          <w:rFonts w:ascii="Times New Roman" w:hAnsi="Times New Roman" w:cs="Times New Roman"/>
          <w:i/>
          <w:iCs/>
          <w:sz w:val="24"/>
          <w:szCs w:val="24"/>
        </w:rPr>
        <w:t>ap)</w:t>
      </w:r>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antara</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peneliti</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terdahulu</w:t>
      </w:r>
      <w:proofErr w:type="spellEnd"/>
      <w:r>
        <w:rPr>
          <w:rFonts w:ascii="Times New Roman" w:hAnsi="Times New Roman" w:cs="Times New Roman"/>
          <w:sz w:val="24"/>
          <w:szCs w:val="24"/>
        </w:rPr>
        <w:t xml:space="preserve">. </w:t>
      </w:r>
      <w:r w:rsidRPr="00D83132">
        <w:rPr>
          <w:rFonts w:ascii="Times New Roman" w:hAnsi="Times New Roman" w:cs="Times New Roman"/>
          <w:sz w:val="24"/>
          <w:szCs w:val="24"/>
        </w:rPr>
        <w:t xml:space="preserve">Sebagian </w:t>
      </w:r>
      <w:proofErr w:type="spellStart"/>
      <w:r w:rsidRPr="00D83132">
        <w:rPr>
          <w:rFonts w:ascii="Times New Roman" w:hAnsi="Times New Roman" w:cs="Times New Roman"/>
          <w:sz w:val="24"/>
          <w:szCs w:val="24"/>
        </w:rPr>
        <w:t>besar</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penelitian</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terdahulu</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hanya</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menguji</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variabel-variabel</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tersebut</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secara</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terpisah</w:t>
      </w:r>
      <w:proofErr w:type="spellEnd"/>
      <w:r w:rsidRPr="00D83132">
        <w:rPr>
          <w:rFonts w:ascii="Times New Roman" w:hAnsi="Times New Roman" w:cs="Times New Roman"/>
          <w:sz w:val="24"/>
          <w:szCs w:val="24"/>
        </w:rPr>
        <w:t xml:space="preserve"> dan </w:t>
      </w:r>
      <w:proofErr w:type="spellStart"/>
      <w:r w:rsidRPr="00D83132">
        <w:rPr>
          <w:rFonts w:ascii="Times New Roman" w:hAnsi="Times New Roman" w:cs="Times New Roman"/>
          <w:sz w:val="24"/>
          <w:szCs w:val="24"/>
        </w:rPr>
        <w:t>belum</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banyak</w:t>
      </w:r>
      <w:proofErr w:type="spellEnd"/>
      <w:r w:rsidRPr="00D83132">
        <w:rPr>
          <w:rFonts w:ascii="Times New Roman" w:hAnsi="Times New Roman" w:cs="Times New Roman"/>
          <w:sz w:val="24"/>
          <w:szCs w:val="24"/>
        </w:rPr>
        <w:t xml:space="preserve"> yang </w:t>
      </w:r>
      <w:proofErr w:type="spellStart"/>
      <w:r w:rsidRPr="00D83132">
        <w:rPr>
          <w:rFonts w:ascii="Times New Roman" w:hAnsi="Times New Roman" w:cs="Times New Roman"/>
          <w:sz w:val="24"/>
          <w:szCs w:val="24"/>
        </w:rPr>
        <w:t>menggabungkannya</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bersamaan</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terutama</w:t>
      </w:r>
      <w:proofErr w:type="spellEnd"/>
      <w:r w:rsidRPr="00D83132">
        <w:rPr>
          <w:rFonts w:ascii="Times New Roman" w:hAnsi="Times New Roman" w:cs="Times New Roman"/>
          <w:sz w:val="24"/>
          <w:szCs w:val="24"/>
        </w:rPr>
        <w:t xml:space="preserve"> pada </w:t>
      </w:r>
      <w:proofErr w:type="spellStart"/>
      <w:r w:rsidRPr="00D83132">
        <w:rPr>
          <w:rFonts w:ascii="Times New Roman" w:hAnsi="Times New Roman" w:cs="Times New Roman"/>
          <w:sz w:val="24"/>
          <w:szCs w:val="24"/>
        </w:rPr>
        <w:t>perusahaan</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manufaktur</w:t>
      </w:r>
      <w:proofErr w:type="spellEnd"/>
      <w:r w:rsidRPr="00D83132">
        <w:rPr>
          <w:rFonts w:ascii="Times New Roman" w:hAnsi="Times New Roman" w:cs="Times New Roman"/>
          <w:sz w:val="24"/>
          <w:szCs w:val="24"/>
        </w:rPr>
        <w:t xml:space="preserve"> sub </w:t>
      </w:r>
      <w:proofErr w:type="spellStart"/>
      <w:r w:rsidRPr="00D83132">
        <w:rPr>
          <w:rFonts w:ascii="Times New Roman" w:hAnsi="Times New Roman" w:cs="Times New Roman"/>
          <w:sz w:val="24"/>
          <w:szCs w:val="24"/>
        </w:rPr>
        <w:t>sektor</w:t>
      </w:r>
      <w:proofErr w:type="spellEnd"/>
      <w:r w:rsidRPr="00D83132">
        <w:rPr>
          <w:rFonts w:ascii="Times New Roman" w:hAnsi="Times New Roman" w:cs="Times New Roman"/>
          <w:sz w:val="24"/>
          <w:szCs w:val="24"/>
        </w:rPr>
        <w:t xml:space="preserve"> pulp dan </w:t>
      </w:r>
      <w:proofErr w:type="spellStart"/>
      <w:r w:rsidRPr="00D83132">
        <w:rPr>
          <w:rFonts w:ascii="Times New Roman" w:hAnsi="Times New Roman" w:cs="Times New Roman"/>
          <w:sz w:val="24"/>
          <w:szCs w:val="24"/>
        </w:rPr>
        <w:t>kertas</w:t>
      </w:r>
      <w:proofErr w:type="spellEnd"/>
      <w:r w:rsidRPr="00D83132">
        <w:rPr>
          <w:rFonts w:ascii="Times New Roman" w:hAnsi="Times New Roman" w:cs="Times New Roman"/>
          <w:sz w:val="24"/>
          <w:szCs w:val="24"/>
        </w:rPr>
        <w:t xml:space="preserve">. Selain </w:t>
      </w:r>
      <w:proofErr w:type="spellStart"/>
      <w:r w:rsidRPr="00D83132">
        <w:rPr>
          <w:rFonts w:ascii="Times New Roman" w:hAnsi="Times New Roman" w:cs="Times New Roman"/>
          <w:sz w:val="24"/>
          <w:szCs w:val="24"/>
        </w:rPr>
        <w:t>itu</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penelitian</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dengan</w:t>
      </w:r>
      <w:proofErr w:type="spellEnd"/>
      <w:r w:rsidRPr="00D83132">
        <w:rPr>
          <w:rFonts w:ascii="Times New Roman" w:hAnsi="Times New Roman" w:cs="Times New Roman"/>
          <w:sz w:val="24"/>
          <w:szCs w:val="24"/>
        </w:rPr>
        <w:t xml:space="preserve"> data </w:t>
      </w:r>
      <w:proofErr w:type="spellStart"/>
      <w:r w:rsidRPr="00D83132">
        <w:rPr>
          <w:rFonts w:ascii="Times New Roman" w:hAnsi="Times New Roman" w:cs="Times New Roman"/>
          <w:sz w:val="24"/>
          <w:szCs w:val="24"/>
        </w:rPr>
        <w:t>terbaru</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periode</w:t>
      </w:r>
      <w:proofErr w:type="spellEnd"/>
      <w:r w:rsidRPr="00D83132">
        <w:rPr>
          <w:rFonts w:ascii="Times New Roman" w:hAnsi="Times New Roman" w:cs="Times New Roman"/>
          <w:sz w:val="24"/>
          <w:szCs w:val="24"/>
        </w:rPr>
        <w:t xml:space="preserve"> 2020–2024 pada </w:t>
      </w:r>
      <w:proofErr w:type="spellStart"/>
      <w:r w:rsidRPr="00D83132">
        <w:rPr>
          <w:rFonts w:ascii="Times New Roman" w:hAnsi="Times New Roman" w:cs="Times New Roman"/>
          <w:sz w:val="24"/>
          <w:szCs w:val="24"/>
        </w:rPr>
        <w:t>sektor</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ini</w:t>
      </w:r>
      <w:proofErr w:type="spellEnd"/>
      <w:r w:rsidRPr="00D83132">
        <w:rPr>
          <w:rFonts w:ascii="Times New Roman" w:hAnsi="Times New Roman" w:cs="Times New Roman"/>
          <w:sz w:val="24"/>
          <w:szCs w:val="24"/>
        </w:rPr>
        <w:t xml:space="preserve"> juga </w:t>
      </w:r>
      <w:proofErr w:type="spellStart"/>
      <w:r w:rsidRPr="00D83132">
        <w:rPr>
          <w:rFonts w:ascii="Times New Roman" w:hAnsi="Times New Roman" w:cs="Times New Roman"/>
          <w:sz w:val="24"/>
          <w:szCs w:val="24"/>
        </w:rPr>
        <w:t>masih</w:t>
      </w:r>
      <w:proofErr w:type="spellEnd"/>
      <w:r w:rsidRPr="00D83132">
        <w:rPr>
          <w:rFonts w:ascii="Times New Roman" w:hAnsi="Times New Roman" w:cs="Times New Roman"/>
          <w:sz w:val="24"/>
          <w:szCs w:val="24"/>
        </w:rPr>
        <w:t xml:space="preserve"> sangat </w:t>
      </w:r>
      <w:proofErr w:type="spellStart"/>
      <w:r w:rsidRPr="00D83132">
        <w:rPr>
          <w:rFonts w:ascii="Times New Roman" w:hAnsi="Times New Roman" w:cs="Times New Roman"/>
          <w:sz w:val="24"/>
          <w:szCs w:val="24"/>
        </w:rPr>
        <w:t>terbatas</w:t>
      </w:r>
      <w:proofErr w:type="spellEnd"/>
      <w:r w:rsidRPr="00D83132">
        <w:rPr>
          <w:rFonts w:ascii="Times New Roman" w:hAnsi="Times New Roman" w:cs="Times New Roman"/>
          <w:sz w:val="24"/>
          <w:szCs w:val="24"/>
        </w:rPr>
        <w:t xml:space="preserve">. Oleh </w:t>
      </w:r>
      <w:proofErr w:type="spellStart"/>
      <w:r w:rsidRPr="00D83132">
        <w:rPr>
          <w:rFonts w:ascii="Times New Roman" w:hAnsi="Times New Roman" w:cs="Times New Roman"/>
          <w:sz w:val="24"/>
          <w:szCs w:val="24"/>
        </w:rPr>
        <w:lastRenderedPageBreak/>
        <w:t>karena</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itu</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penulis</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tertarik</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untuk</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melakukan</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penelitian</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dengan</w:t>
      </w:r>
      <w:proofErr w:type="spellEnd"/>
      <w:r w:rsidRPr="00D83132">
        <w:rPr>
          <w:rFonts w:ascii="Times New Roman" w:hAnsi="Times New Roman" w:cs="Times New Roman"/>
          <w:sz w:val="24"/>
          <w:szCs w:val="24"/>
        </w:rPr>
        <w:t xml:space="preserve"> </w:t>
      </w:r>
      <w:proofErr w:type="spellStart"/>
      <w:r w:rsidRPr="00D83132">
        <w:rPr>
          <w:rFonts w:ascii="Times New Roman" w:hAnsi="Times New Roman" w:cs="Times New Roman"/>
          <w:sz w:val="24"/>
          <w:szCs w:val="24"/>
        </w:rPr>
        <w:t>judul</w:t>
      </w:r>
      <w:proofErr w:type="spellEnd"/>
      <w:r w:rsidRPr="00D83132">
        <w:rPr>
          <w:rFonts w:ascii="Times New Roman" w:hAnsi="Times New Roman" w:cs="Times New Roman"/>
          <w:sz w:val="24"/>
          <w:szCs w:val="24"/>
        </w:rPr>
        <w:t xml:space="preserve"> </w:t>
      </w:r>
      <w:r w:rsidRPr="00D83132">
        <w:rPr>
          <w:rFonts w:ascii="Times New Roman" w:hAnsi="Times New Roman" w:cs="Times New Roman"/>
          <w:b/>
          <w:bCs/>
          <w:sz w:val="24"/>
          <w:szCs w:val="24"/>
        </w:rPr>
        <w:t>“</w:t>
      </w:r>
      <w:proofErr w:type="spellStart"/>
      <w:r w:rsidRPr="00D83132">
        <w:rPr>
          <w:rFonts w:ascii="Times New Roman" w:hAnsi="Times New Roman" w:cs="Times New Roman"/>
          <w:b/>
          <w:bCs/>
          <w:sz w:val="24"/>
          <w:szCs w:val="24"/>
        </w:rPr>
        <w:t>Pengaruh</w:t>
      </w:r>
      <w:proofErr w:type="spellEnd"/>
      <w:r w:rsidRPr="00D83132">
        <w:rPr>
          <w:rFonts w:ascii="Times New Roman" w:hAnsi="Times New Roman" w:cs="Times New Roman"/>
          <w:b/>
          <w:bCs/>
          <w:sz w:val="24"/>
          <w:szCs w:val="24"/>
        </w:rPr>
        <w:t xml:space="preserve"> </w:t>
      </w:r>
      <w:r w:rsidR="00060BEC" w:rsidRPr="00060BEC">
        <w:rPr>
          <w:rFonts w:ascii="Times New Roman" w:hAnsi="Times New Roman" w:cs="Times New Roman"/>
          <w:b/>
          <w:bCs/>
          <w:i/>
          <w:iCs/>
          <w:sz w:val="24"/>
          <w:szCs w:val="24"/>
        </w:rPr>
        <w:t>Total Assets Turnover</w:t>
      </w:r>
      <w:r w:rsidR="003B4050">
        <w:rPr>
          <w:rFonts w:ascii="Times New Roman" w:hAnsi="Times New Roman" w:cs="Times New Roman"/>
          <w:b/>
          <w:bCs/>
          <w:i/>
          <w:iCs/>
          <w:sz w:val="24"/>
          <w:szCs w:val="24"/>
        </w:rPr>
        <w:t xml:space="preserve"> </w:t>
      </w:r>
      <w:r w:rsidR="003B4050" w:rsidRPr="00B9485E">
        <w:rPr>
          <w:rFonts w:ascii="Times New Roman" w:hAnsi="Times New Roman" w:cs="Times New Roman"/>
          <w:b/>
          <w:bCs/>
          <w:sz w:val="24"/>
          <w:szCs w:val="24"/>
        </w:rPr>
        <w:t>(TATO)</w:t>
      </w:r>
      <w:r w:rsidRPr="00D83132">
        <w:rPr>
          <w:rFonts w:ascii="Times New Roman" w:hAnsi="Times New Roman" w:cs="Times New Roman"/>
          <w:b/>
          <w:bCs/>
          <w:sz w:val="24"/>
          <w:szCs w:val="24"/>
        </w:rPr>
        <w:t xml:space="preserve">, </w:t>
      </w:r>
      <w:proofErr w:type="spellStart"/>
      <w:r w:rsidRPr="00D83132">
        <w:rPr>
          <w:rFonts w:ascii="Times New Roman" w:hAnsi="Times New Roman" w:cs="Times New Roman"/>
          <w:b/>
          <w:bCs/>
          <w:sz w:val="24"/>
          <w:szCs w:val="24"/>
        </w:rPr>
        <w:t>Struktur</w:t>
      </w:r>
      <w:proofErr w:type="spellEnd"/>
      <w:r w:rsidRPr="00D83132">
        <w:rPr>
          <w:rFonts w:ascii="Times New Roman" w:hAnsi="Times New Roman" w:cs="Times New Roman"/>
          <w:b/>
          <w:bCs/>
          <w:sz w:val="24"/>
          <w:szCs w:val="24"/>
        </w:rPr>
        <w:t xml:space="preserve"> Modal, dan </w:t>
      </w:r>
      <w:proofErr w:type="spellStart"/>
      <w:r w:rsidRPr="00D83132">
        <w:rPr>
          <w:rFonts w:ascii="Times New Roman" w:hAnsi="Times New Roman" w:cs="Times New Roman"/>
          <w:b/>
          <w:bCs/>
          <w:sz w:val="24"/>
          <w:szCs w:val="24"/>
        </w:rPr>
        <w:t>Manajemen</w:t>
      </w:r>
      <w:proofErr w:type="spellEnd"/>
      <w:r w:rsidRPr="00D83132">
        <w:rPr>
          <w:rFonts w:ascii="Times New Roman" w:hAnsi="Times New Roman" w:cs="Times New Roman"/>
          <w:b/>
          <w:bCs/>
          <w:sz w:val="24"/>
          <w:szCs w:val="24"/>
        </w:rPr>
        <w:t xml:space="preserve"> Modal </w:t>
      </w:r>
      <w:proofErr w:type="spellStart"/>
      <w:r w:rsidRPr="00D83132">
        <w:rPr>
          <w:rFonts w:ascii="Times New Roman" w:hAnsi="Times New Roman" w:cs="Times New Roman"/>
          <w:b/>
          <w:bCs/>
          <w:sz w:val="24"/>
          <w:szCs w:val="24"/>
        </w:rPr>
        <w:t>Kerja</w:t>
      </w:r>
      <w:proofErr w:type="spellEnd"/>
      <w:r w:rsidRPr="00D83132">
        <w:rPr>
          <w:rFonts w:ascii="Times New Roman" w:hAnsi="Times New Roman" w:cs="Times New Roman"/>
          <w:b/>
          <w:bCs/>
          <w:sz w:val="24"/>
          <w:szCs w:val="24"/>
        </w:rPr>
        <w:t xml:space="preserve"> </w:t>
      </w:r>
      <w:proofErr w:type="spellStart"/>
      <w:r w:rsidRPr="00D83132">
        <w:rPr>
          <w:rFonts w:ascii="Times New Roman" w:hAnsi="Times New Roman" w:cs="Times New Roman"/>
          <w:b/>
          <w:bCs/>
          <w:sz w:val="24"/>
          <w:szCs w:val="24"/>
        </w:rPr>
        <w:t>terhadap</w:t>
      </w:r>
      <w:proofErr w:type="spellEnd"/>
      <w:r w:rsidRPr="00D83132">
        <w:rPr>
          <w:rFonts w:ascii="Times New Roman" w:hAnsi="Times New Roman" w:cs="Times New Roman"/>
          <w:b/>
          <w:bCs/>
          <w:sz w:val="24"/>
          <w:szCs w:val="24"/>
        </w:rPr>
        <w:t xml:space="preserve"> Kinerja </w:t>
      </w:r>
      <w:proofErr w:type="spellStart"/>
      <w:r w:rsidRPr="00D83132">
        <w:rPr>
          <w:rFonts w:ascii="Times New Roman" w:hAnsi="Times New Roman" w:cs="Times New Roman"/>
          <w:b/>
          <w:bCs/>
          <w:sz w:val="24"/>
          <w:szCs w:val="24"/>
        </w:rPr>
        <w:t>Keuangan</w:t>
      </w:r>
      <w:proofErr w:type="spellEnd"/>
      <w:r w:rsidRPr="00D83132">
        <w:rPr>
          <w:rFonts w:ascii="Times New Roman" w:hAnsi="Times New Roman" w:cs="Times New Roman"/>
          <w:b/>
          <w:bCs/>
          <w:sz w:val="24"/>
          <w:szCs w:val="24"/>
        </w:rPr>
        <w:t xml:space="preserve"> pada Perusahaan </w:t>
      </w:r>
      <w:proofErr w:type="spellStart"/>
      <w:r w:rsidRPr="00D83132">
        <w:rPr>
          <w:rFonts w:ascii="Times New Roman" w:hAnsi="Times New Roman" w:cs="Times New Roman"/>
          <w:b/>
          <w:bCs/>
          <w:sz w:val="24"/>
          <w:szCs w:val="24"/>
        </w:rPr>
        <w:t>Manufaktur</w:t>
      </w:r>
      <w:proofErr w:type="spellEnd"/>
      <w:r w:rsidRPr="00D83132">
        <w:rPr>
          <w:rFonts w:ascii="Times New Roman" w:hAnsi="Times New Roman" w:cs="Times New Roman"/>
          <w:b/>
          <w:bCs/>
          <w:sz w:val="24"/>
          <w:szCs w:val="24"/>
        </w:rPr>
        <w:t xml:space="preserve"> Sub Sektor Pulp dan </w:t>
      </w:r>
      <w:proofErr w:type="spellStart"/>
      <w:r w:rsidRPr="00D83132">
        <w:rPr>
          <w:rFonts w:ascii="Times New Roman" w:hAnsi="Times New Roman" w:cs="Times New Roman"/>
          <w:b/>
          <w:bCs/>
          <w:sz w:val="24"/>
          <w:szCs w:val="24"/>
        </w:rPr>
        <w:t>Kertas</w:t>
      </w:r>
      <w:proofErr w:type="spellEnd"/>
      <w:r w:rsidRPr="00D83132">
        <w:rPr>
          <w:rFonts w:ascii="Times New Roman" w:hAnsi="Times New Roman" w:cs="Times New Roman"/>
          <w:b/>
          <w:bCs/>
          <w:sz w:val="24"/>
          <w:szCs w:val="24"/>
        </w:rPr>
        <w:t xml:space="preserve"> yang </w:t>
      </w:r>
      <w:proofErr w:type="spellStart"/>
      <w:r w:rsidRPr="00D83132">
        <w:rPr>
          <w:rFonts w:ascii="Times New Roman" w:hAnsi="Times New Roman" w:cs="Times New Roman"/>
          <w:b/>
          <w:bCs/>
          <w:sz w:val="24"/>
          <w:szCs w:val="24"/>
        </w:rPr>
        <w:t>Terdaftar</w:t>
      </w:r>
      <w:proofErr w:type="spellEnd"/>
      <w:r w:rsidRPr="00D83132">
        <w:rPr>
          <w:rFonts w:ascii="Times New Roman" w:hAnsi="Times New Roman" w:cs="Times New Roman"/>
          <w:b/>
          <w:bCs/>
          <w:sz w:val="24"/>
          <w:szCs w:val="24"/>
        </w:rPr>
        <w:t xml:space="preserve"> di Bursa </w:t>
      </w:r>
      <w:proofErr w:type="spellStart"/>
      <w:r w:rsidRPr="00D83132">
        <w:rPr>
          <w:rFonts w:ascii="Times New Roman" w:hAnsi="Times New Roman" w:cs="Times New Roman"/>
          <w:b/>
          <w:bCs/>
          <w:sz w:val="24"/>
          <w:szCs w:val="24"/>
        </w:rPr>
        <w:t>Efek</w:t>
      </w:r>
      <w:proofErr w:type="spellEnd"/>
      <w:r w:rsidRPr="00D83132">
        <w:rPr>
          <w:rFonts w:ascii="Times New Roman" w:hAnsi="Times New Roman" w:cs="Times New Roman"/>
          <w:b/>
          <w:bCs/>
          <w:sz w:val="24"/>
          <w:szCs w:val="24"/>
        </w:rPr>
        <w:t xml:space="preserve"> Indonesia.”</w:t>
      </w:r>
    </w:p>
    <w:p w14:paraId="4396A26C" w14:textId="643A30A3" w:rsidR="00F22247" w:rsidRDefault="00F22247" w:rsidP="003B4050">
      <w:pPr>
        <w:pStyle w:val="Heading2"/>
        <w:spacing w:line="480" w:lineRule="auto"/>
      </w:pPr>
      <w:bookmarkStart w:id="21" w:name="_Toc213611322"/>
      <w:bookmarkStart w:id="22" w:name="_Toc214437020"/>
      <w:proofErr w:type="spellStart"/>
      <w:r>
        <w:t>Rumusan</w:t>
      </w:r>
      <w:proofErr w:type="spellEnd"/>
      <w:r>
        <w:t xml:space="preserve"> </w:t>
      </w:r>
      <w:proofErr w:type="spellStart"/>
      <w:r>
        <w:t>Masalah</w:t>
      </w:r>
      <w:bookmarkEnd w:id="21"/>
      <w:bookmarkEnd w:id="22"/>
      <w:proofErr w:type="spellEnd"/>
    </w:p>
    <w:p w14:paraId="22ED9E83" w14:textId="77777777" w:rsidR="007642C6" w:rsidRPr="00290E7B" w:rsidRDefault="007642C6" w:rsidP="003B4050">
      <w:pPr>
        <w:tabs>
          <w:tab w:val="left" w:pos="567"/>
        </w:tabs>
        <w:spacing w:after="0" w:line="480" w:lineRule="auto"/>
        <w:ind w:firstLine="720"/>
        <w:jc w:val="both"/>
        <w:rPr>
          <w:rFonts w:ascii="Times New Roman" w:hAnsi="Times New Roman" w:cs="Times New Roman"/>
          <w:sz w:val="24"/>
          <w:szCs w:val="24"/>
        </w:rPr>
      </w:pPr>
      <w:proofErr w:type="spellStart"/>
      <w:r w:rsidRPr="00290E7B">
        <w:rPr>
          <w:rFonts w:ascii="Times New Roman" w:hAnsi="Times New Roman" w:cs="Times New Roman"/>
          <w:sz w:val="24"/>
          <w:szCs w:val="24"/>
        </w:rPr>
        <w:t>Berdasarkan</w:t>
      </w:r>
      <w:proofErr w:type="spellEnd"/>
      <w:r w:rsidRPr="00290E7B">
        <w:rPr>
          <w:rFonts w:ascii="Times New Roman" w:hAnsi="Times New Roman" w:cs="Times New Roman"/>
          <w:sz w:val="24"/>
          <w:szCs w:val="24"/>
        </w:rPr>
        <w:t xml:space="preserve"> </w:t>
      </w:r>
      <w:proofErr w:type="spellStart"/>
      <w:r w:rsidRPr="00290E7B">
        <w:rPr>
          <w:rFonts w:ascii="Times New Roman" w:hAnsi="Times New Roman" w:cs="Times New Roman"/>
          <w:sz w:val="24"/>
          <w:szCs w:val="24"/>
        </w:rPr>
        <w:t>latar</w:t>
      </w:r>
      <w:proofErr w:type="spellEnd"/>
      <w:r w:rsidRPr="00290E7B">
        <w:rPr>
          <w:rFonts w:ascii="Times New Roman" w:hAnsi="Times New Roman" w:cs="Times New Roman"/>
          <w:sz w:val="24"/>
          <w:szCs w:val="24"/>
        </w:rPr>
        <w:t xml:space="preserve"> </w:t>
      </w:r>
      <w:proofErr w:type="spellStart"/>
      <w:r w:rsidRPr="00290E7B">
        <w:rPr>
          <w:rFonts w:ascii="Times New Roman" w:hAnsi="Times New Roman" w:cs="Times New Roman"/>
          <w:sz w:val="24"/>
          <w:szCs w:val="24"/>
        </w:rPr>
        <w:t>belakang</w:t>
      </w:r>
      <w:proofErr w:type="spellEnd"/>
      <w:r w:rsidRPr="00290E7B">
        <w:rPr>
          <w:rFonts w:ascii="Times New Roman" w:hAnsi="Times New Roman" w:cs="Times New Roman"/>
          <w:sz w:val="24"/>
          <w:szCs w:val="24"/>
        </w:rPr>
        <w:t xml:space="preserve"> di </w:t>
      </w:r>
      <w:proofErr w:type="spellStart"/>
      <w:r w:rsidRPr="00290E7B">
        <w:rPr>
          <w:rFonts w:ascii="Times New Roman" w:hAnsi="Times New Roman" w:cs="Times New Roman"/>
          <w:sz w:val="24"/>
          <w:szCs w:val="24"/>
        </w:rPr>
        <w:t>atas</w:t>
      </w:r>
      <w:proofErr w:type="spellEnd"/>
      <w:r w:rsidRPr="00290E7B">
        <w:rPr>
          <w:rFonts w:ascii="Times New Roman" w:hAnsi="Times New Roman" w:cs="Times New Roman"/>
          <w:sz w:val="24"/>
          <w:szCs w:val="24"/>
        </w:rPr>
        <w:t xml:space="preserve">, </w:t>
      </w:r>
      <w:proofErr w:type="spellStart"/>
      <w:r w:rsidRPr="00290E7B">
        <w:rPr>
          <w:rFonts w:ascii="Times New Roman" w:hAnsi="Times New Roman" w:cs="Times New Roman"/>
          <w:sz w:val="24"/>
          <w:szCs w:val="24"/>
        </w:rPr>
        <w:t>maka</w:t>
      </w:r>
      <w:proofErr w:type="spellEnd"/>
      <w:r w:rsidRPr="00290E7B">
        <w:rPr>
          <w:rFonts w:ascii="Times New Roman" w:hAnsi="Times New Roman" w:cs="Times New Roman"/>
          <w:sz w:val="24"/>
          <w:szCs w:val="24"/>
        </w:rPr>
        <w:t xml:space="preserve"> </w:t>
      </w:r>
      <w:proofErr w:type="spellStart"/>
      <w:r w:rsidRPr="00290E7B">
        <w:rPr>
          <w:rFonts w:ascii="Times New Roman" w:hAnsi="Times New Roman" w:cs="Times New Roman"/>
          <w:sz w:val="24"/>
          <w:szCs w:val="24"/>
        </w:rPr>
        <w:t>rumusan</w:t>
      </w:r>
      <w:proofErr w:type="spellEnd"/>
      <w:r w:rsidRPr="00290E7B">
        <w:rPr>
          <w:rFonts w:ascii="Times New Roman" w:hAnsi="Times New Roman" w:cs="Times New Roman"/>
          <w:sz w:val="24"/>
          <w:szCs w:val="24"/>
        </w:rPr>
        <w:t xml:space="preserve"> </w:t>
      </w:r>
      <w:proofErr w:type="spellStart"/>
      <w:r w:rsidRPr="00290E7B">
        <w:rPr>
          <w:rFonts w:ascii="Times New Roman" w:hAnsi="Times New Roman" w:cs="Times New Roman"/>
          <w:sz w:val="24"/>
          <w:szCs w:val="24"/>
        </w:rPr>
        <w:t>masalah</w:t>
      </w:r>
      <w:proofErr w:type="spellEnd"/>
      <w:r w:rsidRPr="00290E7B">
        <w:rPr>
          <w:rFonts w:ascii="Times New Roman" w:hAnsi="Times New Roman" w:cs="Times New Roman"/>
          <w:sz w:val="24"/>
          <w:szCs w:val="24"/>
        </w:rPr>
        <w:t xml:space="preserve"> </w:t>
      </w:r>
      <w:proofErr w:type="spellStart"/>
      <w:r w:rsidRPr="00290E7B">
        <w:rPr>
          <w:rFonts w:ascii="Times New Roman" w:hAnsi="Times New Roman" w:cs="Times New Roman"/>
          <w:sz w:val="24"/>
          <w:szCs w:val="24"/>
        </w:rPr>
        <w:t>dalam</w:t>
      </w:r>
      <w:proofErr w:type="spellEnd"/>
      <w:r w:rsidRPr="00290E7B">
        <w:rPr>
          <w:rFonts w:ascii="Times New Roman" w:hAnsi="Times New Roman" w:cs="Times New Roman"/>
          <w:sz w:val="24"/>
          <w:szCs w:val="24"/>
        </w:rPr>
        <w:t xml:space="preserve"> </w:t>
      </w:r>
      <w:proofErr w:type="spellStart"/>
      <w:r w:rsidRPr="00290E7B">
        <w:rPr>
          <w:rFonts w:ascii="Times New Roman" w:hAnsi="Times New Roman" w:cs="Times New Roman"/>
          <w:sz w:val="24"/>
          <w:szCs w:val="24"/>
        </w:rPr>
        <w:t>penelitian</w:t>
      </w:r>
      <w:proofErr w:type="spellEnd"/>
      <w:r w:rsidRPr="00290E7B">
        <w:rPr>
          <w:rFonts w:ascii="Times New Roman" w:hAnsi="Times New Roman" w:cs="Times New Roman"/>
          <w:sz w:val="24"/>
          <w:szCs w:val="24"/>
        </w:rPr>
        <w:t xml:space="preserve"> </w:t>
      </w:r>
      <w:proofErr w:type="spellStart"/>
      <w:r w:rsidRPr="00290E7B">
        <w:rPr>
          <w:rFonts w:ascii="Times New Roman" w:hAnsi="Times New Roman" w:cs="Times New Roman"/>
          <w:sz w:val="24"/>
          <w:szCs w:val="24"/>
        </w:rPr>
        <w:t>ini</w:t>
      </w:r>
      <w:proofErr w:type="spellEnd"/>
      <w:r w:rsidRPr="00290E7B">
        <w:rPr>
          <w:rFonts w:ascii="Times New Roman" w:hAnsi="Times New Roman" w:cs="Times New Roman"/>
          <w:sz w:val="24"/>
          <w:szCs w:val="24"/>
        </w:rPr>
        <w:t xml:space="preserve"> </w:t>
      </w:r>
      <w:proofErr w:type="spellStart"/>
      <w:r w:rsidRPr="00290E7B">
        <w:rPr>
          <w:rFonts w:ascii="Times New Roman" w:hAnsi="Times New Roman" w:cs="Times New Roman"/>
          <w:sz w:val="24"/>
          <w:szCs w:val="24"/>
        </w:rPr>
        <w:t>adalah</w:t>
      </w:r>
      <w:proofErr w:type="spellEnd"/>
      <w:r w:rsidRPr="00290E7B">
        <w:rPr>
          <w:rFonts w:ascii="Times New Roman" w:hAnsi="Times New Roman" w:cs="Times New Roman"/>
          <w:sz w:val="24"/>
          <w:szCs w:val="24"/>
        </w:rPr>
        <w:t xml:space="preserve"> </w:t>
      </w:r>
      <w:proofErr w:type="spellStart"/>
      <w:r w:rsidRPr="00290E7B">
        <w:rPr>
          <w:rFonts w:ascii="Times New Roman" w:hAnsi="Times New Roman" w:cs="Times New Roman"/>
          <w:sz w:val="24"/>
          <w:szCs w:val="24"/>
        </w:rPr>
        <w:t>sebagai</w:t>
      </w:r>
      <w:proofErr w:type="spellEnd"/>
      <w:r w:rsidRPr="00290E7B">
        <w:rPr>
          <w:rFonts w:ascii="Times New Roman" w:hAnsi="Times New Roman" w:cs="Times New Roman"/>
          <w:sz w:val="24"/>
          <w:szCs w:val="24"/>
        </w:rPr>
        <w:t xml:space="preserve"> </w:t>
      </w:r>
      <w:proofErr w:type="spellStart"/>
      <w:r w:rsidRPr="00290E7B">
        <w:rPr>
          <w:rFonts w:ascii="Times New Roman" w:hAnsi="Times New Roman" w:cs="Times New Roman"/>
          <w:sz w:val="24"/>
          <w:szCs w:val="24"/>
        </w:rPr>
        <w:t>berikut</w:t>
      </w:r>
      <w:proofErr w:type="spellEnd"/>
      <w:r w:rsidRPr="00290E7B">
        <w:rPr>
          <w:rFonts w:ascii="Times New Roman" w:hAnsi="Times New Roman" w:cs="Times New Roman"/>
          <w:sz w:val="24"/>
          <w:szCs w:val="24"/>
        </w:rPr>
        <w:t>:</w:t>
      </w:r>
    </w:p>
    <w:p w14:paraId="10E6BEBE" w14:textId="10BD3995" w:rsidR="007642C6" w:rsidRDefault="007642C6" w:rsidP="003B4050">
      <w:pPr>
        <w:pStyle w:val="ListParagraph"/>
        <w:numPr>
          <w:ilvl w:val="0"/>
          <w:numId w:val="3"/>
        </w:numPr>
        <w:tabs>
          <w:tab w:val="left" w:pos="851"/>
        </w:tabs>
        <w:spacing w:after="0" w:line="480" w:lineRule="auto"/>
        <w:ind w:left="426"/>
        <w:jc w:val="both"/>
        <w:rPr>
          <w:rFonts w:ascii="Times New Roman" w:hAnsi="Times New Roman" w:cs="Times New Roman"/>
          <w:sz w:val="24"/>
          <w:szCs w:val="24"/>
        </w:rPr>
      </w:pPr>
      <w:proofErr w:type="spellStart"/>
      <w:r w:rsidRPr="00E53FB6">
        <w:rPr>
          <w:rFonts w:ascii="Times New Roman" w:hAnsi="Times New Roman" w:cs="Times New Roman"/>
          <w:sz w:val="24"/>
          <w:szCs w:val="24"/>
        </w:rPr>
        <w:t>Apakah</w:t>
      </w:r>
      <w:proofErr w:type="spellEnd"/>
      <w:r w:rsidRPr="00E53FB6">
        <w:rPr>
          <w:rFonts w:ascii="Times New Roman" w:hAnsi="Times New Roman" w:cs="Times New Roman"/>
          <w:sz w:val="24"/>
          <w:szCs w:val="24"/>
        </w:rPr>
        <w:t xml:space="preserve"> </w:t>
      </w:r>
      <w:r w:rsidR="00433EAA" w:rsidRPr="00A90735">
        <w:rPr>
          <w:rFonts w:ascii="Times New Roman" w:hAnsi="Times New Roman" w:cs="Times New Roman"/>
          <w:sz w:val="24"/>
          <w:szCs w:val="24"/>
        </w:rPr>
        <w:t>TATO</w:t>
      </w:r>
      <w:r w:rsidR="00A90735">
        <w:rPr>
          <w:rFonts w:ascii="Times New Roman" w:hAnsi="Times New Roman" w:cs="Times New Roman"/>
          <w:sz w:val="24"/>
          <w:szCs w:val="24"/>
        </w:rPr>
        <w:t xml:space="preserve"> </w:t>
      </w:r>
      <w:proofErr w:type="spellStart"/>
      <w:r w:rsidR="009D4DD6">
        <w:rPr>
          <w:rFonts w:ascii="Times New Roman" w:hAnsi="Times New Roman" w:cs="Times New Roman"/>
          <w:sz w:val="24"/>
          <w:szCs w:val="24"/>
        </w:rPr>
        <w:t>berpengaruh</w:t>
      </w:r>
      <w:proofErr w:type="spellEnd"/>
      <w:r w:rsidR="009D4DD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terhadap</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kinerja</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keuangan</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perusahaan</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manufaktur</w:t>
      </w:r>
      <w:proofErr w:type="spellEnd"/>
      <w:r w:rsidRPr="00E53FB6">
        <w:rPr>
          <w:rFonts w:ascii="Times New Roman" w:hAnsi="Times New Roman" w:cs="Times New Roman"/>
          <w:sz w:val="24"/>
          <w:szCs w:val="24"/>
        </w:rPr>
        <w:t xml:space="preserve"> sub </w:t>
      </w:r>
      <w:proofErr w:type="spellStart"/>
      <w:r w:rsidRPr="00E53FB6">
        <w:rPr>
          <w:rFonts w:ascii="Times New Roman" w:hAnsi="Times New Roman" w:cs="Times New Roman"/>
          <w:sz w:val="24"/>
          <w:szCs w:val="24"/>
        </w:rPr>
        <w:t>sektor</w:t>
      </w:r>
      <w:proofErr w:type="spellEnd"/>
      <w:r w:rsidRPr="00E53FB6">
        <w:rPr>
          <w:rFonts w:ascii="Times New Roman" w:hAnsi="Times New Roman" w:cs="Times New Roman"/>
          <w:sz w:val="24"/>
          <w:szCs w:val="24"/>
        </w:rPr>
        <w:t xml:space="preserve"> pulp dan </w:t>
      </w:r>
      <w:proofErr w:type="spellStart"/>
      <w:r w:rsidRPr="00E53FB6">
        <w:rPr>
          <w:rFonts w:ascii="Times New Roman" w:hAnsi="Times New Roman" w:cs="Times New Roman"/>
          <w:sz w:val="24"/>
          <w:szCs w:val="24"/>
        </w:rPr>
        <w:t>kertas</w:t>
      </w:r>
      <w:proofErr w:type="spellEnd"/>
      <w:r w:rsidRPr="00E53FB6">
        <w:rPr>
          <w:rFonts w:ascii="Times New Roman" w:hAnsi="Times New Roman" w:cs="Times New Roman"/>
          <w:sz w:val="24"/>
          <w:szCs w:val="24"/>
        </w:rPr>
        <w:t xml:space="preserve"> yang </w:t>
      </w:r>
      <w:proofErr w:type="spellStart"/>
      <w:r w:rsidRPr="00E53FB6">
        <w:rPr>
          <w:rFonts w:ascii="Times New Roman" w:hAnsi="Times New Roman" w:cs="Times New Roman"/>
          <w:sz w:val="24"/>
          <w:szCs w:val="24"/>
        </w:rPr>
        <w:t>terdaftar</w:t>
      </w:r>
      <w:proofErr w:type="spellEnd"/>
      <w:r w:rsidRPr="00E53FB6">
        <w:rPr>
          <w:rFonts w:ascii="Times New Roman" w:hAnsi="Times New Roman" w:cs="Times New Roman"/>
          <w:sz w:val="24"/>
          <w:szCs w:val="24"/>
        </w:rPr>
        <w:t xml:space="preserve"> di </w:t>
      </w:r>
      <w:proofErr w:type="gramStart"/>
      <w:r w:rsidRPr="00E53FB6">
        <w:rPr>
          <w:rFonts w:ascii="Times New Roman" w:hAnsi="Times New Roman" w:cs="Times New Roman"/>
          <w:sz w:val="24"/>
          <w:szCs w:val="24"/>
        </w:rPr>
        <w:t>B</w:t>
      </w:r>
      <w:r w:rsidR="009D4DD6">
        <w:rPr>
          <w:rFonts w:ascii="Times New Roman" w:hAnsi="Times New Roman" w:cs="Times New Roman"/>
          <w:sz w:val="24"/>
          <w:szCs w:val="24"/>
        </w:rPr>
        <w:t>EI</w:t>
      </w:r>
      <w:r w:rsidR="00C22EEA">
        <w:rPr>
          <w:rFonts w:ascii="Times New Roman" w:hAnsi="Times New Roman" w:cs="Times New Roman"/>
          <w:sz w:val="24"/>
          <w:szCs w:val="24"/>
        </w:rPr>
        <w:t xml:space="preserve"> </w:t>
      </w:r>
      <w:r w:rsidRPr="00E53FB6">
        <w:rPr>
          <w:rFonts w:ascii="Times New Roman" w:hAnsi="Times New Roman" w:cs="Times New Roman"/>
          <w:sz w:val="24"/>
          <w:szCs w:val="24"/>
        </w:rPr>
        <w:t>?</w:t>
      </w:r>
      <w:proofErr w:type="gramEnd"/>
      <w:r w:rsidR="00011D35">
        <w:rPr>
          <w:rFonts w:ascii="Times New Roman" w:hAnsi="Times New Roman" w:cs="Times New Roman"/>
          <w:sz w:val="24"/>
          <w:szCs w:val="24"/>
        </w:rPr>
        <w:t>.</w:t>
      </w:r>
    </w:p>
    <w:p w14:paraId="7F302682" w14:textId="5BBDE58C" w:rsidR="007642C6" w:rsidRDefault="007642C6" w:rsidP="003B4050">
      <w:pPr>
        <w:pStyle w:val="ListParagraph"/>
        <w:numPr>
          <w:ilvl w:val="0"/>
          <w:numId w:val="3"/>
        </w:numPr>
        <w:tabs>
          <w:tab w:val="left" w:pos="851"/>
        </w:tabs>
        <w:spacing w:after="0" w:line="480" w:lineRule="auto"/>
        <w:ind w:left="426"/>
        <w:jc w:val="both"/>
        <w:rPr>
          <w:rFonts w:ascii="Times New Roman" w:hAnsi="Times New Roman" w:cs="Times New Roman"/>
          <w:sz w:val="24"/>
          <w:szCs w:val="24"/>
        </w:rPr>
      </w:pPr>
      <w:proofErr w:type="spellStart"/>
      <w:r w:rsidRPr="00E53FB6">
        <w:rPr>
          <w:rFonts w:ascii="Times New Roman" w:hAnsi="Times New Roman" w:cs="Times New Roman"/>
          <w:sz w:val="24"/>
          <w:szCs w:val="24"/>
        </w:rPr>
        <w:t>Apakah</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struktur</w:t>
      </w:r>
      <w:proofErr w:type="spellEnd"/>
      <w:r w:rsidRPr="00E53FB6">
        <w:rPr>
          <w:rFonts w:ascii="Times New Roman" w:hAnsi="Times New Roman" w:cs="Times New Roman"/>
          <w:sz w:val="24"/>
          <w:szCs w:val="24"/>
        </w:rPr>
        <w:t xml:space="preserve"> modal </w:t>
      </w:r>
      <w:proofErr w:type="spellStart"/>
      <w:r w:rsidRPr="00E53FB6">
        <w:rPr>
          <w:rFonts w:ascii="Times New Roman" w:hAnsi="Times New Roman" w:cs="Times New Roman"/>
          <w:sz w:val="24"/>
          <w:szCs w:val="24"/>
        </w:rPr>
        <w:t>berpengaruh</w:t>
      </w:r>
      <w:proofErr w:type="spellEnd"/>
      <w:r w:rsidR="009D4DD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terhadap</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kinerja</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keuangan</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perusahaan</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manufaktur</w:t>
      </w:r>
      <w:proofErr w:type="spellEnd"/>
      <w:r w:rsidRPr="00E53FB6">
        <w:rPr>
          <w:rFonts w:ascii="Times New Roman" w:hAnsi="Times New Roman" w:cs="Times New Roman"/>
          <w:sz w:val="24"/>
          <w:szCs w:val="24"/>
        </w:rPr>
        <w:t xml:space="preserve"> sub </w:t>
      </w:r>
      <w:proofErr w:type="spellStart"/>
      <w:r w:rsidRPr="00E53FB6">
        <w:rPr>
          <w:rFonts w:ascii="Times New Roman" w:hAnsi="Times New Roman" w:cs="Times New Roman"/>
          <w:sz w:val="24"/>
          <w:szCs w:val="24"/>
        </w:rPr>
        <w:t>sektor</w:t>
      </w:r>
      <w:proofErr w:type="spellEnd"/>
      <w:r w:rsidRPr="00E53FB6">
        <w:rPr>
          <w:rFonts w:ascii="Times New Roman" w:hAnsi="Times New Roman" w:cs="Times New Roman"/>
          <w:sz w:val="24"/>
          <w:szCs w:val="24"/>
        </w:rPr>
        <w:t xml:space="preserve"> pulp dan </w:t>
      </w:r>
      <w:proofErr w:type="spellStart"/>
      <w:r w:rsidRPr="00E53FB6">
        <w:rPr>
          <w:rFonts w:ascii="Times New Roman" w:hAnsi="Times New Roman" w:cs="Times New Roman"/>
          <w:sz w:val="24"/>
          <w:szCs w:val="24"/>
        </w:rPr>
        <w:t>kertas</w:t>
      </w:r>
      <w:proofErr w:type="spellEnd"/>
      <w:r w:rsidRPr="00E53FB6">
        <w:rPr>
          <w:rFonts w:ascii="Times New Roman" w:hAnsi="Times New Roman" w:cs="Times New Roman"/>
          <w:sz w:val="24"/>
          <w:szCs w:val="24"/>
        </w:rPr>
        <w:t xml:space="preserve"> yang </w:t>
      </w:r>
      <w:proofErr w:type="spellStart"/>
      <w:r w:rsidRPr="00E53FB6">
        <w:rPr>
          <w:rFonts w:ascii="Times New Roman" w:hAnsi="Times New Roman" w:cs="Times New Roman"/>
          <w:sz w:val="24"/>
          <w:szCs w:val="24"/>
        </w:rPr>
        <w:t>terdaftar</w:t>
      </w:r>
      <w:proofErr w:type="spellEnd"/>
      <w:r w:rsidRPr="00E53FB6">
        <w:rPr>
          <w:rFonts w:ascii="Times New Roman" w:hAnsi="Times New Roman" w:cs="Times New Roman"/>
          <w:sz w:val="24"/>
          <w:szCs w:val="24"/>
        </w:rPr>
        <w:t xml:space="preserve"> di </w:t>
      </w:r>
      <w:proofErr w:type="gramStart"/>
      <w:r w:rsidRPr="00E53FB6">
        <w:rPr>
          <w:rFonts w:ascii="Times New Roman" w:hAnsi="Times New Roman" w:cs="Times New Roman"/>
          <w:sz w:val="24"/>
          <w:szCs w:val="24"/>
        </w:rPr>
        <w:t>B</w:t>
      </w:r>
      <w:r w:rsidR="009D4DD6">
        <w:rPr>
          <w:rFonts w:ascii="Times New Roman" w:hAnsi="Times New Roman" w:cs="Times New Roman"/>
          <w:sz w:val="24"/>
          <w:szCs w:val="24"/>
        </w:rPr>
        <w:t>EI</w:t>
      </w:r>
      <w:r w:rsidR="00C22EEA">
        <w:rPr>
          <w:rFonts w:ascii="Times New Roman" w:hAnsi="Times New Roman" w:cs="Times New Roman"/>
          <w:sz w:val="24"/>
          <w:szCs w:val="24"/>
        </w:rPr>
        <w:t xml:space="preserve"> </w:t>
      </w:r>
      <w:r w:rsidRPr="00E53FB6">
        <w:rPr>
          <w:rFonts w:ascii="Times New Roman" w:hAnsi="Times New Roman" w:cs="Times New Roman"/>
          <w:sz w:val="24"/>
          <w:szCs w:val="24"/>
        </w:rPr>
        <w:t>?</w:t>
      </w:r>
      <w:proofErr w:type="gramEnd"/>
      <w:r w:rsidR="00011D35">
        <w:rPr>
          <w:rFonts w:ascii="Times New Roman" w:hAnsi="Times New Roman" w:cs="Times New Roman"/>
          <w:sz w:val="24"/>
          <w:szCs w:val="24"/>
        </w:rPr>
        <w:t>.</w:t>
      </w:r>
    </w:p>
    <w:p w14:paraId="3BE26639" w14:textId="422C7DB6" w:rsidR="006E372D" w:rsidRPr="00060CB3" w:rsidRDefault="007642C6" w:rsidP="00060CB3">
      <w:pPr>
        <w:pStyle w:val="ListParagraph"/>
        <w:numPr>
          <w:ilvl w:val="0"/>
          <w:numId w:val="3"/>
        </w:numPr>
        <w:tabs>
          <w:tab w:val="left" w:pos="851"/>
        </w:tabs>
        <w:spacing w:after="0" w:line="480" w:lineRule="auto"/>
        <w:ind w:left="426"/>
        <w:jc w:val="both"/>
        <w:rPr>
          <w:rFonts w:ascii="Times New Roman" w:hAnsi="Times New Roman" w:cs="Times New Roman"/>
          <w:sz w:val="24"/>
          <w:szCs w:val="24"/>
        </w:rPr>
      </w:pPr>
      <w:proofErr w:type="spellStart"/>
      <w:r w:rsidRPr="00E53FB6">
        <w:rPr>
          <w:rFonts w:ascii="Times New Roman" w:hAnsi="Times New Roman" w:cs="Times New Roman"/>
          <w:sz w:val="24"/>
          <w:szCs w:val="24"/>
        </w:rPr>
        <w:t>Apakah</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manajemen</w:t>
      </w:r>
      <w:proofErr w:type="spellEnd"/>
      <w:r w:rsidRPr="00E53FB6">
        <w:rPr>
          <w:rFonts w:ascii="Times New Roman" w:hAnsi="Times New Roman" w:cs="Times New Roman"/>
          <w:sz w:val="24"/>
          <w:szCs w:val="24"/>
        </w:rPr>
        <w:t xml:space="preserve"> modal </w:t>
      </w:r>
      <w:proofErr w:type="spellStart"/>
      <w:r w:rsidRPr="00E53FB6">
        <w:rPr>
          <w:rFonts w:ascii="Times New Roman" w:hAnsi="Times New Roman" w:cs="Times New Roman"/>
          <w:sz w:val="24"/>
          <w:szCs w:val="24"/>
        </w:rPr>
        <w:t>kerja</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berpengaruh</w:t>
      </w:r>
      <w:proofErr w:type="spellEnd"/>
      <w:r w:rsidR="009D4DD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terhadap</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kinerja</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keuangan</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perusahaan</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manufaktur</w:t>
      </w:r>
      <w:proofErr w:type="spellEnd"/>
      <w:r w:rsidRPr="00E53FB6">
        <w:rPr>
          <w:rFonts w:ascii="Times New Roman" w:hAnsi="Times New Roman" w:cs="Times New Roman"/>
          <w:sz w:val="24"/>
          <w:szCs w:val="24"/>
        </w:rPr>
        <w:t xml:space="preserve"> sub </w:t>
      </w:r>
      <w:proofErr w:type="spellStart"/>
      <w:r w:rsidRPr="00E53FB6">
        <w:rPr>
          <w:rFonts w:ascii="Times New Roman" w:hAnsi="Times New Roman" w:cs="Times New Roman"/>
          <w:sz w:val="24"/>
          <w:szCs w:val="24"/>
        </w:rPr>
        <w:t>sektor</w:t>
      </w:r>
      <w:proofErr w:type="spellEnd"/>
      <w:r w:rsidRPr="00E53FB6">
        <w:rPr>
          <w:rFonts w:ascii="Times New Roman" w:hAnsi="Times New Roman" w:cs="Times New Roman"/>
          <w:sz w:val="24"/>
          <w:szCs w:val="24"/>
        </w:rPr>
        <w:t xml:space="preserve"> pulp dan </w:t>
      </w:r>
      <w:proofErr w:type="spellStart"/>
      <w:r w:rsidRPr="00E53FB6">
        <w:rPr>
          <w:rFonts w:ascii="Times New Roman" w:hAnsi="Times New Roman" w:cs="Times New Roman"/>
          <w:sz w:val="24"/>
          <w:szCs w:val="24"/>
        </w:rPr>
        <w:t>kertas</w:t>
      </w:r>
      <w:proofErr w:type="spellEnd"/>
      <w:r w:rsidRPr="00E53FB6">
        <w:rPr>
          <w:rFonts w:ascii="Times New Roman" w:hAnsi="Times New Roman" w:cs="Times New Roman"/>
          <w:sz w:val="24"/>
          <w:szCs w:val="24"/>
        </w:rPr>
        <w:t xml:space="preserve"> yang </w:t>
      </w:r>
      <w:proofErr w:type="spellStart"/>
      <w:r w:rsidRPr="00E53FB6">
        <w:rPr>
          <w:rFonts w:ascii="Times New Roman" w:hAnsi="Times New Roman" w:cs="Times New Roman"/>
          <w:sz w:val="24"/>
          <w:szCs w:val="24"/>
        </w:rPr>
        <w:t>terdaftar</w:t>
      </w:r>
      <w:proofErr w:type="spellEnd"/>
      <w:r w:rsidRPr="00E53FB6">
        <w:rPr>
          <w:rFonts w:ascii="Times New Roman" w:hAnsi="Times New Roman" w:cs="Times New Roman"/>
          <w:sz w:val="24"/>
          <w:szCs w:val="24"/>
        </w:rPr>
        <w:t xml:space="preserve"> di </w:t>
      </w:r>
      <w:proofErr w:type="gramStart"/>
      <w:r w:rsidR="009D4DD6">
        <w:rPr>
          <w:rFonts w:ascii="Times New Roman" w:hAnsi="Times New Roman" w:cs="Times New Roman"/>
          <w:sz w:val="24"/>
          <w:szCs w:val="24"/>
        </w:rPr>
        <w:t>BEI</w:t>
      </w:r>
      <w:r w:rsidR="00C22EEA">
        <w:rPr>
          <w:rFonts w:ascii="Times New Roman" w:hAnsi="Times New Roman" w:cs="Times New Roman"/>
          <w:sz w:val="24"/>
          <w:szCs w:val="24"/>
        </w:rPr>
        <w:t xml:space="preserve"> </w:t>
      </w:r>
      <w:r w:rsidR="00D0418E">
        <w:rPr>
          <w:rFonts w:ascii="Times New Roman" w:hAnsi="Times New Roman" w:cs="Times New Roman"/>
          <w:sz w:val="24"/>
          <w:szCs w:val="24"/>
        </w:rPr>
        <w:t>?</w:t>
      </w:r>
      <w:proofErr w:type="gramEnd"/>
      <w:r w:rsidR="00011D35">
        <w:rPr>
          <w:rFonts w:ascii="Times New Roman" w:hAnsi="Times New Roman" w:cs="Times New Roman"/>
          <w:sz w:val="24"/>
          <w:szCs w:val="24"/>
        </w:rPr>
        <w:t>.</w:t>
      </w:r>
    </w:p>
    <w:p w14:paraId="78689890" w14:textId="2AB888F5" w:rsidR="00F22247" w:rsidRDefault="00F22247" w:rsidP="003B4050">
      <w:pPr>
        <w:pStyle w:val="Heading2"/>
        <w:spacing w:line="480" w:lineRule="auto"/>
      </w:pPr>
      <w:bookmarkStart w:id="23" w:name="_Toc213611323"/>
      <w:bookmarkStart w:id="24" w:name="_Toc214437021"/>
      <w:r>
        <w:t xml:space="preserve">Tujuan </w:t>
      </w:r>
      <w:proofErr w:type="spellStart"/>
      <w:r>
        <w:t>Penelitian</w:t>
      </w:r>
      <w:bookmarkEnd w:id="23"/>
      <w:bookmarkEnd w:id="24"/>
      <w:proofErr w:type="spellEnd"/>
    </w:p>
    <w:p w14:paraId="36A538B5" w14:textId="77777777" w:rsidR="00FF2F23" w:rsidRPr="00290E7B" w:rsidRDefault="00FF2F23" w:rsidP="003B4050">
      <w:pPr>
        <w:tabs>
          <w:tab w:val="left" w:pos="567"/>
        </w:tabs>
        <w:spacing w:after="0" w:line="480" w:lineRule="auto"/>
        <w:ind w:firstLine="720"/>
        <w:jc w:val="both"/>
        <w:rPr>
          <w:rFonts w:ascii="Times New Roman" w:hAnsi="Times New Roman" w:cs="Times New Roman"/>
          <w:sz w:val="24"/>
          <w:szCs w:val="24"/>
        </w:rPr>
      </w:pPr>
      <w:proofErr w:type="spellStart"/>
      <w:r w:rsidRPr="00290E7B">
        <w:rPr>
          <w:rFonts w:ascii="Times New Roman" w:hAnsi="Times New Roman" w:cs="Times New Roman"/>
          <w:sz w:val="24"/>
          <w:szCs w:val="24"/>
        </w:rPr>
        <w:t>Berdasarkan</w:t>
      </w:r>
      <w:proofErr w:type="spellEnd"/>
      <w:r w:rsidRPr="00290E7B">
        <w:rPr>
          <w:rFonts w:ascii="Times New Roman" w:hAnsi="Times New Roman" w:cs="Times New Roman"/>
          <w:sz w:val="24"/>
          <w:szCs w:val="24"/>
        </w:rPr>
        <w:t xml:space="preserve"> </w:t>
      </w:r>
      <w:proofErr w:type="spellStart"/>
      <w:r w:rsidRPr="00290E7B">
        <w:rPr>
          <w:rFonts w:ascii="Times New Roman" w:hAnsi="Times New Roman" w:cs="Times New Roman"/>
          <w:sz w:val="24"/>
          <w:szCs w:val="24"/>
        </w:rPr>
        <w:t>rumusan</w:t>
      </w:r>
      <w:proofErr w:type="spellEnd"/>
      <w:r w:rsidRPr="00290E7B">
        <w:rPr>
          <w:rFonts w:ascii="Times New Roman" w:hAnsi="Times New Roman" w:cs="Times New Roman"/>
          <w:sz w:val="24"/>
          <w:szCs w:val="24"/>
        </w:rPr>
        <w:t xml:space="preserve"> </w:t>
      </w:r>
      <w:proofErr w:type="spellStart"/>
      <w:r w:rsidRPr="00290E7B">
        <w:rPr>
          <w:rFonts w:ascii="Times New Roman" w:hAnsi="Times New Roman" w:cs="Times New Roman"/>
          <w:sz w:val="24"/>
          <w:szCs w:val="24"/>
        </w:rPr>
        <w:t>masalah</w:t>
      </w:r>
      <w:proofErr w:type="spellEnd"/>
      <w:r w:rsidRPr="00290E7B">
        <w:rPr>
          <w:rFonts w:ascii="Times New Roman" w:hAnsi="Times New Roman" w:cs="Times New Roman"/>
          <w:sz w:val="24"/>
          <w:szCs w:val="24"/>
        </w:rPr>
        <w:t xml:space="preserve"> di </w:t>
      </w:r>
      <w:proofErr w:type="spellStart"/>
      <w:r w:rsidRPr="00290E7B">
        <w:rPr>
          <w:rFonts w:ascii="Times New Roman" w:hAnsi="Times New Roman" w:cs="Times New Roman"/>
          <w:sz w:val="24"/>
          <w:szCs w:val="24"/>
        </w:rPr>
        <w:t>atas</w:t>
      </w:r>
      <w:proofErr w:type="spellEnd"/>
      <w:r w:rsidRPr="00290E7B">
        <w:rPr>
          <w:rFonts w:ascii="Times New Roman" w:hAnsi="Times New Roman" w:cs="Times New Roman"/>
          <w:sz w:val="24"/>
          <w:szCs w:val="24"/>
        </w:rPr>
        <w:t xml:space="preserve">, </w:t>
      </w:r>
      <w:proofErr w:type="spellStart"/>
      <w:r w:rsidRPr="00290E7B">
        <w:rPr>
          <w:rFonts w:ascii="Times New Roman" w:hAnsi="Times New Roman" w:cs="Times New Roman"/>
          <w:sz w:val="24"/>
          <w:szCs w:val="24"/>
        </w:rPr>
        <w:t>adapun</w:t>
      </w:r>
      <w:proofErr w:type="spellEnd"/>
      <w:r w:rsidRPr="00290E7B">
        <w:rPr>
          <w:rFonts w:ascii="Times New Roman" w:hAnsi="Times New Roman" w:cs="Times New Roman"/>
          <w:sz w:val="24"/>
          <w:szCs w:val="24"/>
        </w:rPr>
        <w:t xml:space="preserve"> </w:t>
      </w:r>
      <w:proofErr w:type="spellStart"/>
      <w:r w:rsidRPr="00290E7B">
        <w:rPr>
          <w:rFonts w:ascii="Times New Roman" w:hAnsi="Times New Roman" w:cs="Times New Roman"/>
          <w:sz w:val="24"/>
          <w:szCs w:val="24"/>
        </w:rPr>
        <w:t>tujuan</w:t>
      </w:r>
      <w:proofErr w:type="spellEnd"/>
      <w:r w:rsidRPr="00290E7B">
        <w:rPr>
          <w:rFonts w:ascii="Times New Roman" w:hAnsi="Times New Roman" w:cs="Times New Roman"/>
          <w:sz w:val="24"/>
          <w:szCs w:val="24"/>
        </w:rPr>
        <w:t xml:space="preserve"> </w:t>
      </w:r>
      <w:proofErr w:type="spellStart"/>
      <w:r w:rsidRPr="00290E7B">
        <w:rPr>
          <w:rFonts w:ascii="Times New Roman" w:hAnsi="Times New Roman" w:cs="Times New Roman"/>
          <w:sz w:val="24"/>
          <w:szCs w:val="24"/>
        </w:rPr>
        <w:t>dalam</w:t>
      </w:r>
      <w:proofErr w:type="spellEnd"/>
      <w:r w:rsidRPr="00290E7B">
        <w:rPr>
          <w:rFonts w:ascii="Times New Roman" w:hAnsi="Times New Roman" w:cs="Times New Roman"/>
          <w:sz w:val="24"/>
          <w:szCs w:val="24"/>
        </w:rPr>
        <w:t xml:space="preserve"> </w:t>
      </w:r>
      <w:proofErr w:type="spellStart"/>
      <w:r w:rsidRPr="00290E7B">
        <w:rPr>
          <w:rFonts w:ascii="Times New Roman" w:hAnsi="Times New Roman" w:cs="Times New Roman"/>
          <w:sz w:val="24"/>
          <w:szCs w:val="24"/>
        </w:rPr>
        <w:t>penelitian</w:t>
      </w:r>
      <w:proofErr w:type="spellEnd"/>
      <w:r w:rsidRPr="00290E7B">
        <w:rPr>
          <w:rFonts w:ascii="Times New Roman" w:hAnsi="Times New Roman" w:cs="Times New Roman"/>
          <w:sz w:val="24"/>
          <w:szCs w:val="24"/>
        </w:rPr>
        <w:t xml:space="preserve"> </w:t>
      </w:r>
      <w:proofErr w:type="spellStart"/>
      <w:r w:rsidRPr="00290E7B">
        <w:rPr>
          <w:rFonts w:ascii="Times New Roman" w:hAnsi="Times New Roman" w:cs="Times New Roman"/>
          <w:sz w:val="24"/>
          <w:szCs w:val="24"/>
        </w:rPr>
        <w:t>ini</w:t>
      </w:r>
      <w:proofErr w:type="spellEnd"/>
      <w:r w:rsidRPr="00290E7B">
        <w:rPr>
          <w:rFonts w:ascii="Times New Roman" w:hAnsi="Times New Roman" w:cs="Times New Roman"/>
          <w:sz w:val="24"/>
          <w:szCs w:val="24"/>
        </w:rPr>
        <w:t xml:space="preserve"> </w:t>
      </w:r>
      <w:proofErr w:type="spellStart"/>
      <w:r w:rsidRPr="00290E7B">
        <w:rPr>
          <w:rFonts w:ascii="Times New Roman" w:hAnsi="Times New Roman" w:cs="Times New Roman"/>
          <w:sz w:val="24"/>
          <w:szCs w:val="24"/>
        </w:rPr>
        <w:t>adalah</w:t>
      </w:r>
      <w:proofErr w:type="spellEnd"/>
      <w:r w:rsidRPr="00290E7B">
        <w:rPr>
          <w:rFonts w:ascii="Times New Roman" w:hAnsi="Times New Roman" w:cs="Times New Roman"/>
          <w:sz w:val="24"/>
          <w:szCs w:val="24"/>
        </w:rPr>
        <w:t xml:space="preserve"> </w:t>
      </w:r>
      <w:proofErr w:type="spellStart"/>
      <w:r w:rsidRPr="00290E7B">
        <w:rPr>
          <w:rFonts w:ascii="Times New Roman" w:hAnsi="Times New Roman" w:cs="Times New Roman"/>
          <w:sz w:val="24"/>
          <w:szCs w:val="24"/>
        </w:rPr>
        <w:t>sebagai</w:t>
      </w:r>
      <w:proofErr w:type="spellEnd"/>
      <w:r w:rsidRPr="00290E7B">
        <w:rPr>
          <w:rFonts w:ascii="Times New Roman" w:hAnsi="Times New Roman" w:cs="Times New Roman"/>
          <w:sz w:val="24"/>
          <w:szCs w:val="24"/>
        </w:rPr>
        <w:t xml:space="preserve"> </w:t>
      </w:r>
      <w:proofErr w:type="spellStart"/>
      <w:r w:rsidRPr="00290E7B">
        <w:rPr>
          <w:rFonts w:ascii="Times New Roman" w:hAnsi="Times New Roman" w:cs="Times New Roman"/>
          <w:sz w:val="24"/>
          <w:szCs w:val="24"/>
        </w:rPr>
        <w:t>berikut</w:t>
      </w:r>
      <w:proofErr w:type="spellEnd"/>
      <w:r w:rsidRPr="00290E7B">
        <w:rPr>
          <w:rFonts w:ascii="Times New Roman" w:hAnsi="Times New Roman" w:cs="Times New Roman"/>
          <w:sz w:val="24"/>
          <w:szCs w:val="24"/>
        </w:rPr>
        <w:t>:</w:t>
      </w:r>
    </w:p>
    <w:p w14:paraId="7B7D575C" w14:textId="0A265214" w:rsidR="00FF2F23" w:rsidRDefault="00FF2F23" w:rsidP="003B4050">
      <w:pPr>
        <w:pStyle w:val="ListParagraph"/>
        <w:numPr>
          <w:ilvl w:val="0"/>
          <w:numId w:val="4"/>
        </w:numPr>
        <w:tabs>
          <w:tab w:val="left" w:pos="567"/>
        </w:tabs>
        <w:spacing w:after="0" w:line="480" w:lineRule="auto"/>
        <w:ind w:left="426"/>
        <w:jc w:val="both"/>
        <w:rPr>
          <w:rFonts w:ascii="Times New Roman" w:hAnsi="Times New Roman" w:cs="Times New Roman"/>
          <w:sz w:val="24"/>
          <w:szCs w:val="24"/>
        </w:rPr>
      </w:pPr>
      <w:bookmarkStart w:id="25" w:name="_Hlk210601039"/>
      <w:bookmarkStart w:id="26" w:name="_Hlk210601101"/>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menguji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w:t>
      </w:r>
      <w:r w:rsidRPr="00E53FB6">
        <w:rPr>
          <w:rFonts w:ascii="Times New Roman" w:hAnsi="Times New Roman" w:cs="Times New Roman"/>
          <w:sz w:val="24"/>
          <w:szCs w:val="24"/>
        </w:rPr>
        <w:t>enganalisis</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pengaruh</w:t>
      </w:r>
      <w:bookmarkEnd w:id="25"/>
      <w:proofErr w:type="spellEnd"/>
      <w:r w:rsidRPr="00E53FB6">
        <w:rPr>
          <w:rFonts w:ascii="Times New Roman" w:hAnsi="Times New Roman" w:cs="Times New Roman"/>
          <w:sz w:val="24"/>
          <w:szCs w:val="24"/>
        </w:rPr>
        <w:t xml:space="preserve"> </w:t>
      </w:r>
      <w:bookmarkEnd w:id="26"/>
      <w:r w:rsidR="00433EAA" w:rsidRPr="003B4050">
        <w:rPr>
          <w:rFonts w:ascii="Times New Roman" w:hAnsi="Times New Roman" w:cs="Times New Roman"/>
          <w:sz w:val="24"/>
          <w:szCs w:val="24"/>
        </w:rPr>
        <w:t>TATO</w:t>
      </w:r>
      <w:r w:rsidR="003B4050">
        <w:rPr>
          <w:rFonts w:ascii="Times New Roman" w:hAnsi="Times New Roman" w:cs="Times New Roman"/>
          <w:i/>
          <w:iCs/>
          <w:sz w:val="24"/>
          <w:szCs w:val="24"/>
        </w:rPr>
        <w:t xml:space="preserve"> </w:t>
      </w:r>
      <w:proofErr w:type="spellStart"/>
      <w:r w:rsidRPr="00E53FB6">
        <w:rPr>
          <w:rFonts w:ascii="Times New Roman" w:hAnsi="Times New Roman" w:cs="Times New Roman"/>
          <w:sz w:val="24"/>
          <w:szCs w:val="24"/>
        </w:rPr>
        <w:t>terhadap</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kinerja</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keuangan</w:t>
      </w:r>
      <w:proofErr w:type="spellEnd"/>
      <w:r w:rsidRPr="00E53FB6">
        <w:rPr>
          <w:rFonts w:ascii="Times New Roman" w:hAnsi="Times New Roman" w:cs="Times New Roman"/>
          <w:sz w:val="24"/>
          <w:szCs w:val="24"/>
        </w:rPr>
        <w:t xml:space="preserve"> pada </w:t>
      </w:r>
      <w:proofErr w:type="spellStart"/>
      <w:r w:rsidRPr="00E53FB6">
        <w:rPr>
          <w:rFonts w:ascii="Times New Roman" w:hAnsi="Times New Roman" w:cs="Times New Roman"/>
          <w:sz w:val="24"/>
          <w:szCs w:val="24"/>
        </w:rPr>
        <w:t>perusahaan</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manufaktur</w:t>
      </w:r>
      <w:proofErr w:type="spellEnd"/>
      <w:r w:rsidRPr="00E53FB6">
        <w:rPr>
          <w:rFonts w:ascii="Times New Roman" w:hAnsi="Times New Roman" w:cs="Times New Roman"/>
          <w:sz w:val="24"/>
          <w:szCs w:val="24"/>
        </w:rPr>
        <w:t xml:space="preserve"> sub </w:t>
      </w:r>
      <w:proofErr w:type="spellStart"/>
      <w:r w:rsidRPr="00E53FB6">
        <w:rPr>
          <w:rFonts w:ascii="Times New Roman" w:hAnsi="Times New Roman" w:cs="Times New Roman"/>
          <w:sz w:val="24"/>
          <w:szCs w:val="24"/>
        </w:rPr>
        <w:t>sektor</w:t>
      </w:r>
      <w:proofErr w:type="spellEnd"/>
      <w:r w:rsidRPr="00E53FB6">
        <w:rPr>
          <w:rFonts w:ascii="Times New Roman" w:hAnsi="Times New Roman" w:cs="Times New Roman"/>
          <w:sz w:val="24"/>
          <w:szCs w:val="24"/>
        </w:rPr>
        <w:t xml:space="preserve"> pulp dan </w:t>
      </w:r>
      <w:proofErr w:type="spellStart"/>
      <w:r w:rsidRPr="00E53FB6">
        <w:rPr>
          <w:rFonts w:ascii="Times New Roman" w:hAnsi="Times New Roman" w:cs="Times New Roman"/>
          <w:sz w:val="24"/>
          <w:szCs w:val="24"/>
        </w:rPr>
        <w:t>kertas</w:t>
      </w:r>
      <w:proofErr w:type="spellEnd"/>
      <w:r w:rsidRPr="00E53FB6">
        <w:rPr>
          <w:rFonts w:ascii="Times New Roman" w:hAnsi="Times New Roman" w:cs="Times New Roman"/>
          <w:sz w:val="24"/>
          <w:szCs w:val="24"/>
        </w:rPr>
        <w:t xml:space="preserve"> yang </w:t>
      </w:r>
      <w:proofErr w:type="spellStart"/>
      <w:r w:rsidRPr="00E53FB6">
        <w:rPr>
          <w:rFonts w:ascii="Times New Roman" w:hAnsi="Times New Roman" w:cs="Times New Roman"/>
          <w:sz w:val="24"/>
          <w:szCs w:val="24"/>
        </w:rPr>
        <w:t>terdaftar</w:t>
      </w:r>
      <w:proofErr w:type="spellEnd"/>
      <w:r w:rsidRPr="00E53FB6">
        <w:rPr>
          <w:rFonts w:ascii="Times New Roman" w:hAnsi="Times New Roman" w:cs="Times New Roman"/>
          <w:sz w:val="24"/>
          <w:szCs w:val="24"/>
        </w:rPr>
        <w:t xml:space="preserve"> di BEI</w:t>
      </w:r>
    </w:p>
    <w:p w14:paraId="128D5BF0" w14:textId="45D56741" w:rsidR="00FF2F23" w:rsidRDefault="00FF2F23" w:rsidP="003B4050">
      <w:pPr>
        <w:pStyle w:val="ListParagraph"/>
        <w:numPr>
          <w:ilvl w:val="0"/>
          <w:numId w:val="4"/>
        </w:numPr>
        <w:tabs>
          <w:tab w:val="left" w:pos="567"/>
        </w:tabs>
        <w:spacing w:after="0" w:line="480" w:lineRule="auto"/>
        <w:ind w:left="426"/>
        <w:jc w:val="both"/>
        <w:rPr>
          <w:rFonts w:ascii="Times New Roman" w:hAnsi="Times New Roman" w:cs="Times New Roman"/>
          <w:sz w:val="24"/>
          <w:szCs w:val="24"/>
        </w:rPr>
      </w:pPr>
      <w:proofErr w:type="spellStart"/>
      <w:r w:rsidRPr="00E53FB6">
        <w:rPr>
          <w:rFonts w:ascii="Times New Roman" w:hAnsi="Times New Roman" w:cs="Times New Roman"/>
          <w:sz w:val="24"/>
          <w:szCs w:val="24"/>
        </w:rPr>
        <w:t>Untuk</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menguji</w:t>
      </w:r>
      <w:proofErr w:type="spellEnd"/>
      <w:r w:rsidRPr="00E53FB6">
        <w:rPr>
          <w:rFonts w:ascii="Times New Roman" w:hAnsi="Times New Roman" w:cs="Times New Roman"/>
          <w:sz w:val="24"/>
          <w:szCs w:val="24"/>
        </w:rPr>
        <w:t xml:space="preserve"> dan </w:t>
      </w:r>
      <w:proofErr w:type="spellStart"/>
      <w:r w:rsidRPr="00E53FB6">
        <w:rPr>
          <w:rFonts w:ascii="Times New Roman" w:hAnsi="Times New Roman" w:cs="Times New Roman"/>
          <w:sz w:val="24"/>
          <w:szCs w:val="24"/>
        </w:rPr>
        <w:t>menganalisis</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pengaruh</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struktur</w:t>
      </w:r>
      <w:proofErr w:type="spellEnd"/>
      <w:r w:rsidRPr="00E53FB6">
        <w:rPr>
          <w:rFonts w:ascii="Times New Roman" w:hAnsi="Times New Roman" w:cs="Times New Roman"/>
          <w:sz w:val="24"/>
          <w:szCs w:val="24"/>
        </w:rPr>
        <w:t xml:space="preserve"> modal </w:t>
      </w:r>
      <w:proofErr w:type="spellStart"/>
      <w:r w:rsidRPr="00E53FB6">
        <w:rPr>
          <w:rFonts w:ascii="Times New Roman" w:hAnsi="Times New Roman" w:cs="Times New Roman"/>
          <w:sz w:val="24"/>
          <w:szCs w:val="24"/>
        </w:rPr>
        <w:t>terhadap</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kinerja</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keuangan</w:t>
      </w:r>
      <w:proofErr w:type="spellEnd"/>
      <w:r w:rsidRPr="00E53FB6">
        <w:rPr>
          <w:rFonts w:ascii="Times New Roman" w:hAnsi="Times New Roman" w:cs="Times New Roman"/>
          <w:sz w:val="24"/>
          <w:szCs w:val="24"/>
        </w:rPr>
        <w:t xml:space="preserve"> pada </w:t>
      </w:r>
      <w:proofErr w:type="spellStart"/>
      <w:r w:rsidRPr="00E53FB6">
        <w:rPr>
          <w:rFonts w:ascii="Times New Roman" w:hAnsi="Times New Roman" w:cs="Times New Roman"/>
          <w:sz w:val="24"/>
          <w:szCs w:val="24"/>
        </w:rPr>
        <w:t>perusahaan</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manufaktur</w:t>
      </w:r>
      <w:proofErr w:type="spellEnd"/>
      <w:r w:rsidRPr="00E53FB6">
        <w:rPr>
          <w:rFonts w:ascii="Times New Roman" w:hAnsi="Times New Roman" w:cs="Times New Roman"/>
          <w:sz w:val="24"/>
          <w:szCs w:val="24"/>
        </w:rPr>
        <w:t xml:space="preserve"> sub </w:t>
      </w:r>
      <w:proofErr w:type="spellStart"/>
      <w:r w:rsidRPr="00E53FB6">
        <w:rPr>
          <w:rFonts w:ascii="Times New Roman" w:hAnsi="Times New Roman" w:cs="Times New Roman"/>
          <w:sz w:val="24"/>
          <w:szCs w:val="24"/>
        </w:rPr>
        <w:t>sektor</w:t>
      </w:r>
      <w:proofErr w:type="spellEnd"/>
      <w:r w:rsidRPr="00E53FB6">
        <w:rPr>
          <w:rFonts w:ascii="Times New Roman" w:hAnsi="Times New Roman" w:cs="Times New Roman"/>
          <w:sz w:val="24"/>
          <w:szCs w:val="24"/>
        </w:rPr>
        <w:t xml:space="preserve"> pulp dan </w:t>
      </w:r>
      <w:proofErr w:type="spellStart"/>
      <w:r w:rsidRPr="00E53FB6">
        <w:rPr>
          <w:rFonts w:ascii="Times New Roman" w:hAnsi="Times New Roman" w:cs="Times New Roman"/>
          <w:sz w:val="24"/>
          <w:szCs w:val="24"/>
        </w:rPr>
        <w:t>kertas</w:t>
      </w:r>
      <w:proofErr w:type="spellEnd"/>
      <w:r w:rsidRPr="00E53FB6">
        <w:rPr>
          <w:rFonts w:ascii="Times New Roman" w:hAnsi="Times New Roman" w:cs="Times New Roman"/>
          <w:sz w:val="24"/>
          <w:szCs w:val="24"/>
        </w:rPr>
        <w:t xml:space="preserve"> yang </w:t>
      </w:r>
      <w:proofErr w:type="spellStart"/>
      <w:r w:rsidRPr="00E53FB6">
        <w:rPr>
          <w:rFonts w:ascii="Times New Roman" w:hAnsi="Times New Roman" w:cs="Times New Roman"/>
          <w:sz w:val="24"/>
          <w:szCs w:val="24"/>
        </w:rPr>
        <w:t>terdaftar</w:t>
      </w:r>
      <w:proofErr w:type="spellEnd"/>
      <w:r w:rsidRPr="00E53FB6">
        <w:rPr>
          <w:rFonts w:ascii="Times New Roman" w:hAnsi="Times New Roman" w:cs="Times New Roman"/>
          <w:sz w:val="24"/>
          <w:szCs w:val="24"/>
        </w:rPr>
        <w:t xml:space="preserve"> di BEI.</w:t>
      </w:r>
    </w:p>
    <w:p w14:paraId="5B0F0C2D" w14:textId="353C251A" w:rsidR="00734867" w:rsidRPr="003D1B2E" w:rsidRDefault="00FF2F23" w:rsidP="003D1B2E">
      <w:pPr>
        <w:pStyle w:val="ListParagraph"/>
        <w:numPr>
          <w:ilvl w:val="0"/>
          <w:numId w:val="4"/>
        </w:numPr>
        <w:tabs>
          <w:tab w:val="left" w:pos="567"/>
        </w:tabs>
        <w:spacing w:after="0" w:line="480" w:lineRule="auto"/>
        <w:ind w:left="426"/>
        <w:jc w:val="both"/>
        <w:rPr>
          <w:rFonts w:ascii="Times New Roman" w:hAnsi="Times New Roman" w:cs="Times New Roman"/>
          <w:sz w:val="24"/>
          <w:szCs w:val="24"/>
        </w:rPr>
      </w:pPr>
      <w:proofErr w:type="spellStart"/>
      <w:r w:rsidRPr="00E53FB6">
        <w:rPr>
          <w:rFonts w:ascii="Times New Roman" w:hAnsi="Times New Roman" w:cs="Times New Roman"/>
          <w:sz w:val="24"/>
          <w:szCs w:val="24"/>
        </w:rPr>
        <w:lastRenderedPageBreak/>
        <w:t>Untuk</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menguji</w:t>
      </w:r>
      <w:proofErr w:type="spellEnd"/>
      <w:r w:rsidRPr="00E53FB6">
        <w:rPr>
          <w:rFonts w:ascii="Times New Roman" w:hAnsi="Times New Roman" w:cs="Times New Roman"/>
          <w:sz w:val="24"/>
          <w:szCs w:val="24"/>
        </w:rPr>
        <w:t xml:space="preserve"> dan </w:t>
      </w:r>
      <w:proofErr w:type="spellStart"/>
      <w:r w:rsidRPr="00E53FB6">
        <w:rPr>
          <w:rFonts w:ascii="Times New Roman" w:hAnsi="Times New Roman" w:cs="Times New Roman"/>
          <w:sz w:val="24"/>
          <w:szCs w:val="24"/>
        </w:rPr>
        <w:t>menganalisis</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manajemen</w:t>
      </w:r>
      <w:proofErr w:type="spellEnd"/>
      <w:r w:rsidRPr="00E53FB6">
        <w:rPr>
          <w:rFonts w:ascii="Times New Roman" w:hAnsi="Times New Roman" w:cs="Times New Roman"/>
          <w:sz w:val="24"/>
          <w:szCs w:val="24"/>
        </w:rPr>
        <w:t xml:space="preserve"> modal </w:t>
      </w:r>
      <w:proofErr w:type="spellStart"/>
      <w:r w:rsidRPr="00E53FB6">
        <w:rPr>
          <w:rFonts w:ascii="Times New Roman" w:hAnsi="Times New Roman" w:cs="Times New Roman"/>
          <w:sz w:val="24"/>
          <w:szCs w:val="24"/>
        </w:rPr>
        <w:t>kerja</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terhadap</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kinerja</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keuangan</w:t>
      </w:r>
      <w:proofErr w:type="spellEnd"/>
      <w:r w:rsidRPr="00E53FB6">
        <w:rPr>
          <w:rFonts w:ascii="Times New Roman" w:hAnsi="Times New Roman" w:cs="Times New Roman"/>
          <w:sz w:val="24"/>
          <w:szCs w:val="24"/>
        </w:rPr>
        <w:t xml:space="preserve"> pada </w:t>
      </w:r>
      <w:proofErr w:type="spellStart"/>
      <w:r w:rsidRPr="00E53FB6">
        <w:rPr>
          <w:rFonts w:ascii="Times New Roman" w:hAnsi="Times New Roman" w:cs="Times New Roman"/>
          <w:sz w:val="24"/>
          <w:szCs w:val="24"/>
        </w:rPr>
        <w:t>perusahaan</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manufaktur</w:t>
      </w:r>
      <w:proofErr w:type="spellEnd"/>
      <w:r w:rsidRPr="00E53FB6">
        <w:rPr>
          <w:rFonts w:ascii="Times New Roman" w:hAnsi="Times New Roman" w:cs="Times New Roman"/>
          <w:sz w:val="24"/>
          <w:szCs w:val="24"/>
        </w:rPr>
        <w:t xml:space="preserve"> sub </w:t>
      </w:r>
      <w:proofErr w:type="spellStart"/>
      <w:r w:rsidRPr="00E53FB6">
        <w:rPr>
          <w:rFonts w:ascii="Times New Roman" w:hAnsi="Times New Roman" w:cs="Times New Roman"/>
          <w:sz w:val="24"/>
          <w:szCs w:val="24"/>
        </w:rPr>
        <w:t>sektor</w:t>
      </w:r>
      <w:proofErr w:type="spellEnd"/>
      <w:r w:rsidRPr="00E53FB6">
        <w:rPr>
          <w:rFonts w:ascii="Times New Roman" w:hAnsi="Times New Roman" w:cs="Times New Roman"/>
          <w:sz w:val="24"/>
          <w:szCs w:val="24"/>
        </w:rPr>
        <w:t xml:space="preserve"> pulp dan </w:t>
      </w:r>
      <w:proofErr w:type="spellStart"/>
      <w:r w:rsidRPr="00E53FB6">
        <w:rPr>
          <w:rFonts w:ascii="Times New Roman" w:hAnsi="Times New Roman" w:cs="Times New Roman"/>
          <w:sz w:val="24"/>
          <w:szCs w:val="24"/>
        </w:rPr>
        <w:t>kertas</w:t>
      </w:r>
      <w:proofErr w:type="spellEnd"/>
      <w:r w:rsidRPr="00E53FB6">
        <w:rPr>
          <w:rFonts w:ascii="Times New Roman" w:hAnsi="Times New Roman" w:cs="Times New Roman"/>
          <w:sz w:val="24"/>
          <w:szCs w:val="24"/>
        </w:rPr>
        <w:t xml:space="preserve"> yang </w:t>
      </w:r>
      <w:proofErr w:type="spellStart"/>
      <w:r w:rsidRPr="00E53FB6">
        <w:rPr>
          <w:rFonts w:ascii="Times New Roman" w:hAnsi="Times New Roman" w:cs="Times New Roman"/>
          <w:sz w:val="24"/>
          <w:szCs w:val="24"/>
        </w:rPr>
        <w:t>terdaftar</w:t>
      </w:r>
      <w:proofErr w:type="spellEnd"/>
      <w:r w:rsidRPr="00E53FB6">
        <w:rPr>
          <w:rFonts w:ascii="Times New Roman" w:hAnsi="Times New Roman" w:cs="Times New Roman"/>
          <w:sz w:val="24"/>
          <w:szCs w:val="24"/>
        </w:rPr>
        <w:t xml:space="preserve"> di BEI.</w:t>
      </w:r>
    </w:p>
    <w:p w14:paraId="13445CE6" w14:textId="6E0A1B77" w:rsidR="00F22247" w:rsidRDefault="00F22247" w:rsidP="003B4050">
      <w:pPr>
        <w:pStyle w:val="Heading2"/>
        <w:spacing w:line="480" w:lineRule="auto"/>
      </w:pPr>
      <w:bookmarkStart w:id="27" w:name="_Toc213611324"/>
      <w:bookmarkStart w:id="28" w:name="_Toc214437022"/>
      <w:r>
        <w:t xml:space="preserve">Manfaat </w:t>
      </w:r>
      <w:proofErr w:type="spellStart"/>
      <w:r>
        <w:t>Penelitian</w:t>
      </w:r>
      <w:bookmarkEnd w:id="27"/>
      <w:bookmarkEnd w:id="28"/>
      <w:proofErr w:type="spellEnd"/>
    </w:p>
    <w:p w14:paraId="3A147A11" w14:textId="77777777" w:rsidR="008D6B45" w:rsidRPr="00E53FB6" w:rsidRDefault="008D6B45" w:rsidP="003B4050">
      <w:pPr>
        <w:tabs>
          <w:tab w:val="left" w:pos="709"/>
        </w:tabs>
        <w:spacing w:after="0" w:line="480" w:lineRule="auto"/>
        <w:ind w:firstLine="720"/>
        <w:jc w:val="both"/>
        <w:rPr>
          <w:rFonts w:ascii="Times New Roman" w:hAnsi="Times New Roman" w:cs="Times New Roman"/>
          <w:sz w:val="24"/>
          <w:szCs w:val="24"/>
        </w:rPr>
      </w:pPr>
      <w:r w:rsidRPr="00E53FB6">
        <w:rPr>
          <w:rFonts w:ascii="Times New Roman" w:hAnsi="Times New Roman" w:cs="Times New Roman"/>
          <w:sz w:val="24"/>
          <w:szCs w:val="24"/>
        </w:rPr>
        <w:t xml:space="preserve">Manfaat yang </w:t>
      </w:r>
      <w:proofErr w:type="spellStart"/>
      <w:r w:rsidRPr="00E53FB6">
        <w:rPr>
          <w:rFonts w:ascii="Times New Roman" w:hAnsi="Times New Roman" w:cs="Times New Roman"/>
          <w:sz w:val="24"/>
          <w:szCs w:val="24"/>
        </w:rPr>
        <w:t>diharapkan</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dari</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dilakukannya</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penelitian</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ini</w:t>
      </w:r>
      <w:proofErr w:type="spellEnd"/>
      <w:r w:rsidRPr="00E53FB6">
        <w:rPr>
          <w:rFonts w:ascii="Times New Roman" w:hAnsi="Times New Roman" w:cs="Times New Roman"/>
          <w:sz w:val="24"/>
          <w:szCs w:val="24"/>
        </w:rPr>
        <w:t xml:space="preserve"> </w:t>
      </w:r>
      <w:proofErr w:type="spellStart"/>
      <w:r w:rsidRPr="00E53FB6">
        <w:rPr>
          <w:rFonts w:ascii="Times New Roman" w:hAnsi="Times New Roman" w:cs="Times New Roman"/>
          <w:sz w:val="24"/>
          <w:szCs w:val="24"/>
        </w:rPr>
        <w:t>adalah</w:t>
      </w:r>
      <w:proofErr w:type="spellEnd"/>
      <w:r w:rsidRPr="00E53FB6">
        <w:rPr>
          <w:rFonts w:ascii="Times New Roman" w:hAnsi="Times New Roman" w:cs="Times New Roman"/>
          <w:sz w:val="24"/>
          <w:szCs w:val="24"/>
        </w:rPr>
        <w:t>:</w:t>
      </w:r>
    </w:p>
    <w:p w14:paraId="3E9BBC96" w14:textId="77777777" w:rsidR="008D6B45" w:rsidRDefault="008D6B45" w:rsidP="003B4050">
      <w:pPr>
        <w:pStyle w:val="ListParagraph"/>
        <w:numPr>
          <w:ilvl w:val="0"/>
          <w:numId w:val="5"/>
        </w:numPr>
        <w:tabs>
          <w:tab w:val="left" w:pos="426"/>
        </w:tabs>
        <w:spacing w:after="0" w:line="480" w:lineRule="auto"/>
        <w:ind w:left="567" w:hanging="425"/>
        <w:jc w:val="both"/>
        <w:rPr>
          <w:rFonts w:ascii="Times New Roman" w:hAnsi="Times New Roman" w:cs="Times New Roman"/>
          <w:sz w:val="24"/>
          <w:szCs w:val="24"/>
        </w:rPr>
      </w:pPr>
      <w:r w:rsidRPr="00E53FB6">
        <w:rPr>
          <w:rFonts w:ascii="Times New Roman" w:hAnsi="Times New Roman" w:cs="Times New Roman"/>
          <w:sz w:val="24"/>
          <w:szCs w:val="24"/>
        </w:rPr>
        <w:t xml:space="preserve">Manfaat </w:t>
      </w:r>
      <w:proofErr w:type="spellStart"/>
      <w:r w:rsidRPr="00E53FB6">
        <w:rPr>
          <w:rFonts w:ascii="Times New Roman" w:hAnsi="Times New Roman" w:cs="Times New Roman"/>
          <w:sz w:val="24"/>
          <w:szCs w:val="24"/>
        </w:rPr>
        <w:t>Teoritis</w:t>
      </w:r>
      <w:proofErr w:type="spellEnd"/>
    </w:p>
    <w:p w14:paraId="779E9B3C" w14:textId="77777777" w:rsidR="008D6B45" w:rsidRPr="00F37F73" w:rsidRDefault="008D6B45" w:rsidP="003B4050">
      <w:pPr>
        <w:pStyle w:val="ListParagraph"/>
        <w:tabs>
          <w:tab w:val="left" w:pos="567"/>
        </w:tabs>
        <w:spacing w:after="0" w:line="480" w:lineRule="auto"/>
        <w:ind w:left="425"/>
        <w:jc w:val="both"/>
        <w:rPr>
          <w:rFonts w:ascii="Times New Roman" w:hAnsi="Times New Roman" w:cs="Times New Roman"/>
          <w:sz w:val="24"/>
          <w:szCs w:val="24"/>
        </w:rPr>
      </w:pPr>
      <w:r w:rsidRPr="00F37F73">
        <w:rPr>
          <w:rFonts w:ascii="Times New Roman" w:hAnsi="Times New Roman" w:cs="Times New Roman"/>
          <w:sz w:val="24"/>
          <w:szCs w:val="24"/>
        </w:rPr>
        <w:t xml:space="preserve">Bagi </w:t>
      </w:r>
      <w:proofErr w:type="spellStart"/>
      <w:r w:rsidRPr="00F37F73">
        <w:rPr>
          <w:rFonts w:ascii="Times New Roman" w:hAnsi="Times New Roman" w:cs="Times New Roman"/>
          <w:sz w:val="24"/>
          <w:szCs w:val="24"/>
        </w:rPr>
        <w:t>akademisi</w:t>
      </w:r>
      <w:proofErr w:type="spellEnd"/>
      <w:r w:rsidRPr="00F37F73">
        <w:rPr>
          <w:rFonts w:ascii="Times New Roman" w:hAnsi="Times New Roman" w:cs="Times New Roman"/>
          <w:sz w:val="24"/>
          <w:szCs w:val="24"/>
        </w:rPr>
        <w:t xml:space="preserve"> dan </w:t>
      </w:r>
      <w:proofErr w:type="spellStart"/>
      <w:r w:rsidRPr="00F37F73">
        <w:rPr>
          <w:rFonts w:ascii="Times New Roman" w:hAnsi="Times New Roman" w:cs="Times New Roman"/>
          <w:sz w:val="24"/>
          <w:szCs w:val="24"/>
        </w:rPr>
        <w:t>mahasiswa</w:t>
      </w:r>
      <w:proofErr w:type="spellEnd"/>
      <w:r w:rsidRPr="00F37F73">
        <w:rPr>
          <w:rFonts w:ascii="Times New Roman" w:hAnsi="Times New Roman" w:cs="Times New Roman"/>
          <w:sz w:val="24"/>
          <w:szCs w:val="24"/>
        </w:rPr>
        <w:t xml:space="preserve">, </w:t>
      </w:r>
      <w:proofErr w:type="spellStart"/>
      <w:r w:rsidRPr="00F37F73">
        <w:rPr>
          <w:rFonts w:ascii="Times New Roman" w:hAnsi="Times New Roman" w:cs="Times New Roman"/>
          <w:sz w:val="24"/>
          <w:szCs w:val="24"/>
        </w:rPr>
        <w:t>penelitian</w:t>
      </w:r>
      <w:proofErr w:type="spellEnd"/>
      <w:r w:rsidRPr="00F37F73">
        <w:rPr>
          <w:rFonts w:ascii="Times New Roman" w:hAnsi="Times New Roman" w:cs="Times New Roman"/>
          <w:sz w:val="24"/>
          <w:szCs w:val="24"/>
        </w:rPr>
        <w:t xml:space="preserve"> </w:t>
      </w:r>
      <w:proofErr w:type="spellStart"/>
      <w:r w:rsidRPr="00F37F73">
        <w:rPr>
          <w:rFonts w:ascii="Times New Roman" w:hAnsi="Times New Roman" w:cs="Times New Roman"/>
          <w:sz w:val="24"/>
          <w:szCs w:val="24"/>
        </w:rPr>
        <w:t>ini</w:t>
      </w:r>
      <w:proofErr w:type="spellEnd"/>
      <w:r w:rsidRPr="00F37F73">
        <w:rPr>
          <w:rFonts w:ascii="Times New Roman" w:hAnsi="Times New Roman" w:cs="Times New Roman"/>
          <w:sz w:val="24"/>
          <w:szCs w:val="24"/>
        </w:rPr>
        <w:t xml:space="preserve"> </w:t>
      </w:r>
      <w:proofErr w:type="spellStart"/>
      <w:r w:rsidRPr="00F37F73">
        <w:rPr>
          <w:rFonts w:ascii="Times New Roman" w:hAnsi="Times New Roman" w:cs="Times New Roman"/>
          <w:sz w:val="24"/>
          <w:szCs w:val="24"/>
        </w:rPr>
        <w:t>diharapkan</w:t>
      </w:r>
      <w:proofErr w:type="spellEnd"/>
      <w:r w:rsidRPr="00F37F73">
        <w:rPr>
          <w:rFonts w:ascii="Times New Roman" w:hAnsi="Times New Roman" w:cs="Times New Roman"/>
          <w:sz w:val="24"/>
          <w:szCs w:val="24"/>
        </w:rPr>
        <w:t xml:space="preserve"> </w:t>
      </w:r>
      <w:proofErr w:type="spellStart"/>
      <w:r w:rsidRPr="00F37F73">
        <w:rPr>
          <w:rFonts w:ascii="Times New Roman" w:hAnsi="Times New Roman" w:cs="Times New Roman"/>
          <w:sz w:val="24"/>
          <w:szCs w:val="24"/>
        </w:rPr>
        <w:t>bermanfaat</w:t>
      </w:r>
      <w:proofErr w:type="spellEnd"/>
      <w:r w:rsidRPr="00F37F73">
        <w:rPr>
          <w:rFonts w:ascii="Times New Roman" w:hAnsi="Times New Roman" w:cs="Times New Roman"/>
          <w:sz w:val="24"/>
          <w:szCs w:val="24"/>
        </w:rPr>
        <w:t xml:space="preserve"> </w:t>
      </w:r>
      <w:proofErr w:type="spellStart"/>
      <w:r w:rsidRPr="00F37F73">
        <w:rPr>
          <w:rFonts w:ascii="Times New Roman" w:hAnsi="Times New Roman" w:cs="Times New Roman"/>
          <w:sz w:val="24"/>
          <w:szCs w:val="24"/>
        </w:rPr>
        <w:t>sebagai</w:t>
      </w:r>
      <w:proofErr w:type="spellEnd"/>
      <w:r w:rsidRPr="00F37F73">
        <w:rPr>
          <w:rFonts w:ascii="Times New Roman" w:hAnsi="Times New Roman" w:cs="Times New Roman"/>
          <w:sz w:val="24"/>
          <w:szCs w:val="24"/>
        </w:rPr>
        <w:t xml:space="preserve"> </w:t>
      </w:r>
      <w:proofErr w:type="spellStart"/>
      <w:r w:rsidRPr="00F37F73">
        <w:rPr>
          <w:rFonts w:ascii="Times New Roman" w:hAnsi="Times New Roman" w:cs="Times New Roman"/>
          <w:sz w:val="24"/>
          <w:szCs w:val="24"/>
        </w:rPr>
        <w:t>berikut</w:t>
      </w:r>
      <w:proofErr w:type="spellEnd"/>
      <w:r w:rsidRPr="00F37F73">
        <w:rPr>
          <w:rFonts w:ascii="Times New Roman" w:hAnsi="Times New Roman" w:cs="Times New Roman"/>
          <w:sz w:val="24"/>
          <w:szCs w:val="24"/>
        </w:rPr>
        <w:t xml:space="preserve">: </w:t>
      </w:r>
    </w:p>
    <w:p w14:paraId="1AB63759" w14:textId="2801E818" w:rsidR="008D6B45" w:rsidRPr="003B4106" w:rsidRDefault="008D6B45" w:rsidP="003B4050">
      <w:pPr>
        <w:pStyle w:val="ListParagraph"/>
        <w:numPr>
          <w:ilvl w:val="0"/>
          <w:numId w:val="26"/>
        </w:numPr>
        <w:spacing w:after="0" w:line="480" w:lineRule="auto"/>
        <w:ind w:left="709"/>
        <w:jc w:val="both"/>
        <w:rPr>
          <w:rFonts w:ascii="Times New Roman" w:hAnsi="Times New Roman" w:cs="Times New Roman"/>
          <w:sz w:val="24"/>
          <w:szCs w:val="24"/>
        </w:rPr>
      </w:pPr>
      <w:r w:rsidRPr="003B4106">
        <w:rPr>
          <w:rFonts w:ascii="Times New Roman" w:hAnsi="Times New Roman" w:cs="Times New Roman"/>
          <w:sz w:val="24"/>
          <w:szCs w:val="24"/>
        </w:rPr>
        <w:t xml:space="preserve">Hasil </w:t>
      </w:r>
      <w:proofErr w:type="spellStart"/>
      <w:r w:rsidRPr="003B4106">
        <w:rPr>
          <w:rFonts w:ascii="Times New Roman" w:hAnsi="Times New Roman" w:cs="Times New Roman"/>
          <w:sz w:val="24"/>
          <w:szCs w:val="24"/>
        </w:rPr>
        <w:t>penelitian</w:t>
      </w:r>
      <w:proofErr w:type="spellEnd"/>
      <w:r w:rsidRPr="003B4106">
        <w:rPr>
          <w:rFonts w:ascii="Times New Roman" w:hAnsi="Times New Roman" w:cs="Times New Roman"/>
          <w:sz w:val="24"/>
          <w:szCs w:val="24"/>
        </w:rPr>
        <w:t xml:space="preserve"> </w:t>
      </w:r>
      <w:proofErr w:type="spellStart"/>
      <w:r w:rsidRPr="003B4106">
        <w:rPr>
          <w:rFonts w:ascii="Times New Roman" w:hAnsi="Times New Roman" w:cs="Times New Roman"/>
          <w:sz w:val="24"/>
          <w:szCs w:val="24"/>
        </w:rPr>
        <w:t>ini</w:t>
      </w:r>
      <w:proofErr w:type="spellEnd"/>
      <w:r w:rsidRPr="003B4106">
        <w:rPr>
          <w:rFonts w:ascii="Times New Roman" w:hAnsi="Times New Roman" w:cs="Times New Roman"/>
          <w:sz w:val="24"/>
          <w:szCs w:val="24"/>
        </w:rPr>
        <w:t xml:space="preserve"> </w:t>
      </w:r>
      <w:proofErr w:type="spellStart"/>
      <w:r w:rsidRPr="003B4106">
        <w:rPr>
          <w:rFonts w:ascii="Times New Roman" w:hAnsi="Times New Roman" w:cs="Times New Roman"/>
          <w:sz w:val="24"/>
          <w:szCs w:val="24"/>
        </w:rPr>
        <w:t>dapat</w:t>
      </w:r>
      <w:proofErr w:type="spellEnd"/>
      <w:r w:rsidRPr="003B4106">
        <w:rPr>
          <w:rFonts w:ascii="Times New Roman" w:hAnsi="Times New Roman" w:cs="Times New Roman"/>
          <w:sz w:val="24"/>
          <w:szCs w:val="24"/>
        </w:rPr>
        <w:t xml:space="preserve"> </w:t>
      </w:r>
      <w:proofErr w:type="spellStart"/>
      <w:r w:rsidRPr="003B4106">
        <w:rPr>
          <w:rFonts w:ascii="Times New Roman" w:hAnsi="Times New Roman" w:cs="Times New Roman"/>
          <w:sz w:val="24"/>
          <w:szCs w:val="24"/>
        </w:rPr>
        <w:t>menambah</w:t>
      </w:r>
      <w:proofErr w:type="spellEnd"/>
      <w:r w:rsidRPr="003B4106">
        <w:rPr>
          <w:rFonts w:ascii="Times New Roman" w:hAnsi="Times New Roman" w:cs="Times New Roman"/>
          <w:sz w:val="24"/>
          <w:szCs w:val="24"/>
        </w:rPr>
        <w:t xml:space="preserve"> </w:t>
      </w:r>
      <w:proofErr w:type="spellStart"/>
      <w:r w:rsidRPr="003B4106">
        <w:rPr>
          <w:rFonts w:ascii="Times New Roman" w:hAnsi="Times New Roman" w:cs="Times New Roman"/>
          <w:sz w:val="24"/>
          <w:szCs w:val="24"/>
        </w:rPr>
        <w:t>kumpulan</w:t>
      </w:r>
      <w:proofErr w:type="spellEnd"/>
      <w:r w:rsidRPr="003B4106">
        <w:rPr>
          <w:rFonts w:ascii="Times New Roman" w:hAnsi="Times New Roman" w:cs="Times New Roman"/>
          <w:sz w:val="24"/>
          <w:szCs w:val="24"/>
        </w:rPr>
        <w:t xml:space="preserve"> </w:t>
      </w:r>
      <w:proofErr w:type="spellStart"/>
      <w:r w:rsidRPr="003B4106">
        <w:rPr>
          <w:rFonts w:ascii="Times New Roman" w:hAnsi="Times New Roman" w:cs="Times New Roman"/>
          <w:sz w:val="24"/>
          <w:szCs w:val="24"/>
        </w:rPr>
        <w:t>pustaka</w:t>
      </w:r>
      <w:proofErr w:type="spellEnd"/>
      <w:r w:rsidRPr="003B4106">
        <w:rPr>
          <w:rFonts w:ascii="Times New Roman" w:hAnsi="Times New Roman" w:cs="Times New Roman"/>
          <w:sz w:val="24"/>
          <w:szCs w:val="24"/>
        </w:rPr>
        <w:t xml:space="preserve"> yang </w:t>
      </w:r>
      <w:proofErr w:type="spellStart"/>
      <w:r w:rsidRPr="003B4106">
        <w:rPr>
          <w:rFonts w:ascii="Times New Roman" w:hAnsi="Times New Roman" w:cs="Times New Roman"/>
          <w:sz w:val="24"/>
          <w:szCs w:val="24"/>
        </w:rPr>
        <w:t>ada</w:t>
      </w:r>
      <w:proofErr w:type="spellEnd"/>
      <w:r w:rsidRPr="003B4106">
        <w:rPr>
          <w:rFonts w:ascii="Times New Roman" w:hAnsi="Times New Roman" w:cs="Times New Roman"/>
          <w:sz w:val="24"/>
          <w:szCs w:val="24"/>
        </w:rPr>
        <w:t xml:space="preserve"> di </w:t>
      </w:r>
      <w:proofErr w:type="spellStart"/>
      <w:r w:rsidRPr="003B4106">
        <w:rPr>
          <w:rFonts w:ascii="Times New Roman" w:hAnsi="Times New Roman" w:cs="Times New Roman"/>
          <w:sz w:val="24"/>
          <w:szCs w:val="24"/>
        </w:rPr>
        <w:t>perpustakaan</w:t>
      </w:r>
      <w:proofErr w:type="spellEnd"/>
      <w:r w:rsidRPr="003B4106">
        <w:rPr>
          <w:rFonts w:ascii="Times New Roman" w:hAnsi="Times New Roman" w:cs="Times New Roman"/>
          <w:sz w:val="24"/>
          <w:szCs w:val="24"/>
        </w:rPr>
        <w:t xml:space="preserve"> </w:t>
      </w:r>
      <w:proofErr w:type="spellStart"/>
      <w:r w:rsidRPr="003B4106">
        <w:rPr>
          <w:rFonts w:ascii="Times New Roman" w:hAnsi="Times New Roman" w:cs="Times New Roman"/>
          <w:sz w:val="24"/>
          <w:szCs w:val="24"/>
        </w:rPr>
        <w:t>Fakultas</w:t>
      </w:r>
      <w:proofErr w:type="spellEnd"/>
      <w:r w:rsidRPr="003B4106">
        <w:rPr>
          <w:rFonts w:ascii="Times New Roman" w:hAnsi="Times New Roman" w:cs="Times New Roman"/>
          <w:sz w:val="24"/>
          <w:szCs w:val="24"/>
        </w:rPr>
        <w:t xml:space="preserve"> Ekonomi dan </w:t>
      </w:r>
      <w:proofErr w:type="spellStart"/>
      <w:r w:rsidRPr="003B4106">
        <w:rPr>
          <w:rFonts w:ascii="Times New Roman" w:hAnsi="Times New Roman" w:cs="Times New Roman"/>
          <w:sz w:val="24"/>
          <w:szCs w:val="24"/>
        </w:rPr>
        <w:t>Bisnis</w:t>
      </w:r>
      <w:proofErr w:type="spellEnd"/>
      <w:r w:rsidRPr="003B4106">
        <w:rPr>
          <w:rFonts w:ascii="Times New Roman" w:hAnsi="Times New Roman" w:cs="Times New Roman"/>
          <w:sz w:val="24"/>
          <w:szCs w:val="24"/>
        </w:rPr>
        <w:t xml:space="preserve"> </w:t>
      </w:r>
      <w:proofErr w:type="spellStart"/>
      <w:r w:rsidRPr="003B4106">
        <w:rPr>
          <w:rFonts w:ascii="Times New Roman" w:hAnsi="Times New Roman" w:cs="Times New Roman"/>
          <w:sz w:val="24"/>
          <w:szCs w:val="24"/>
        </w:rPr>
        <w:t>tentangkinerja</w:t>
      </w:r>
      <w:proofErr w:type="spellEnd"/>
      <w:r w:rsidRPr="003B4106">
        <w:rPr>
          <w:rFonts w:ascii="Times New Roman" w:hAnsi="Times New Roman" w:cs="Times New Roman"/>
          <w:sz w:val="24"/>
          <w:szCs w:val="24"/>
        </w:rPr>
        <w:t xml:space="preserve"> </w:t>
      </w:r>
      <w:proofErr w:type="spellStart"/>
      <w:r w:rsidRPr="003B4106">
        <w:rPr>
          <w:rFonts w:ascii="Times New Roman" w:hAnsi="Times New Roman" w:cs="Times New Roman"/>
          <w:sz w:val="24"/>
          <w:szCs w:val="24"/>
        </w:rPr>
        <w:t>keuangan</w:t>
      </w:r>
      <w:proofErr w:type="spellEnd"/>
      <w:r w:rsidRPr="003B4106">
        <w:rPr>
          <w:rFonts w:ascii="Times New Roman" w:hAnsi="Times New Roman" w:cs="Times New Roman"/>
          <w:sz w:val="24"/>
          <w:szCs w:val="24"/>
        </w:rPr>
        <w:t xml:space="preserve">, </w:t>
      </w:r>
      <w:proofErr w:type="spellStart"/>
      <w:r w:rsidRPr="003B4106">
        <w:rPr>
          <w:rFonts w:ascii="Times New Roman" w:hAnsi="Times New Roman" w:cs="Times New Roman"/>
          <w:sz w:val="24"/>
          <w:szCs w:val="24"/>
        </w:rPr>
        <w:t>sehingga</w:t>
      </w:r>
      <w:proofErr w:type="spellEnd"/>
      <w:r w:rsidRPr="003B4106">
        <w:rPr>
          <w:rFonts w:ascii="Times New Roman" w:hAnsi="Times New Roman" w:cs="Times New Roman"/>
          <w:sz w:val="24"/>
          <w:szCs w:val="24"/>
        </w:rPr>
        <w:t xml:space="preserve"> </w:t>
      </w:r>
      <w:proofErr w:type="spellStart"/>
      <w:r w:rsidRPr="003B4106">
        <w:rPr>
          <w:rFonts w:ascii="Times New Roman" w:hAnsi="Times New Roman" w:cs="Times New Roman"/>
          <w:sz w:val="24"/>
          <w:szCs w:val="24"/>
        </w:rPr>
        <w:t>dapat</w:t>
      </w:r>
      <w:proofErr w:type="spellEnd"/>
      <w:r w:rsidRPr="003B4106">
        <w:rPr>
          <w:rFonts w:ascii="Times New Roman" w:hAnsi="Times New Roman" w:cs="Times New Roman"/>
          <w:sz w:val="24"/>
          <w:szCs w:val="24"/>
        </w:rPr>
        <w:t xml:space="preserve"> </w:t>
      </w:r>
      <w:proofErr w:type="spellStart"/>
      <w:r w:rsidRPr="003B4106">
        <w:rPr>
          <w:rFonts w:ascii="Times New Roman" w:hAnsi="Times New Roman" w:cs="Times New Roman"/>
          <w:sz w:val="24"/>
          <w:szCs w:val="24"/>
        </w:rPr>
        <w:t>menjadi</w:t>
      </w:r>
      <w:proofErr w:type="spellEnd"/>
      <w:r w:rsidRPr="003B4106">
        <w:rPr>
          <w:rFonts w:ascii="Times New Roman" w:hAnsi="Times New Roman" w:cs="Times New Roman"/>
          <w:sz w:val="24"/>
          <w:szCs w:val="24"/>
        </w:rPr>
        <w:t xml:space="preserve"> </w:t>
      </w:r>
      <w:proofErr w:type="spellStart"/>
      <w:r w:rsidRPr="003B4106">
        <w:rPr>
          <w:rFonts w:ascii="Times New Roman" w:hAnsi="Times New Roman" w:cs="Times New Roman"/>
          <w:sz w:val="24"/>
          <w:szCs w:val="24"/>
        </w:rPr>
        <w:t>bahan</w:t>
      </w:r>
      <w:proofErr w:type="spellEnd"/>
      <w:r w:rsidRPr="003B4106">
        <w:rPr>
          <w:rFonts w:ascii="Times New Roman" w:hAnsi="Times New Roman" w:cs="Times New Roman"/>
          <w:sz w:val="24"/>
          <w:szCs w:val="24"/>
        </w:rPr>
        <w:t xml:space="preserve"> </w:t>
      </w:r>
      <w:proofErr w:type="spellStart"/>
      <w:r w:rsidRPr="003B4106">
        <w:rPr>
          <w:rFonts w:ascii="Times New Roman" w:hAnsi="Times New Roman" w:cs="Times New Roman"/>
          <w:sz w:val="24"/>
          <w:szCs w:val="24"/>
        </w:rPr>
        <w:t>referensi</w:t>
      </w:r>
      <w:proofErr w:type="spellEnd"/>
      <w:r w:rsidRPr="003B4106">
        <w:rPr>
          <w:rFonts w:ascii="Times New Roman" w:hAnsi="Times New Roman" w:cs="Times New Roman"/>
          <w:sz w:val="24"/>
          <w:szCs w:val="24"/>
        </w:rPr>
        <w:t xml:space="preserve"> </w:t>
      </w:r>
      <w:proofErr w:type="spellStart"/>
      <w:r w:rsidRPr="003B4106">
        <w:rPr>
          <w:rFonts w:ascii="Times New Roman" w:hAnsi="Times New Roman" w:cs="Times New Roman"/>
          <w:sz w:val="24"/>
          <w:szCs w:val="24"/>
        </w:rPr>
        <w:t>bagi</w:t>
      </w:r>
      <w:proofErr w:type="spellEnd"/>
      <w:r w:rsidRPr="003B4106">
        <w:rPr>
          <w:rFonts w:ascii="Times New Roman" w:hAnsi="Times New Roman" w:cs="Times New Roman"/>
          <w:sz w:val="24"/>
          <w:szCs w:val="24"/>
        </w:rPr>
        <w:t xml:space="preserve"> </w:t>
      </w:r>
      <w:proofErr w:type="spellStart"/>
      <w:r w:rsidRPr="003B4106">
        <w:rPr>
          <w:rFonts w:ascii="Times New Roman" w:hAnsi="Times New Roman" w:cs="Times New Roman"/>
          <w:sz w:val="24"/>
          <w:szCs w:val="24"/>
        </w:rPr>
        <w:t>mahasiswa</w:t>
      </w:r>
      <w:proofErr w:type="spellEnd"/>
      <w:r w:rsidRPr="003B4106">
        <w:rPr>
          <w:rFonts w:ascii="Times New Roman" w:hAnsi="Times New Roman" w:cs="Times New Roman"/>
          <w:sz w:val="24"/>
          <w:szCs w:val="24"/>
        </w:rPr>
        <w:t xml:space="preserve"> </w:t>
      </w:r>
      <w:proofErr w:type="spellStart"/>
      <w:r w:rsidRPr="003B4106">
        <w:rPr>
          <w:rFonts w:ascii="Times New Roman" w:hAnsi="Times New Roman" w:cs="Times New Roman"/>
          <w:sz w:val="24"/>
          <w:szCs w:val="24"/>
        </w:rPr>
        <w:t>jurusan</w:t>
      </w:r>
      <w:proofErr w:type="spellEnd"/>
      <w:r w:rsidRPr="003B4106">
        <w:rPr>
          <w:rFonts w:ascii="Times New Roman" w:hAnsi="Times New Roman" w:cs="Times New Roman"/>
          <w:sz w:val="24"/>
          <w:szCs w:val="24"/>
        </w:rPr>
        <w:t xml:space="preserve"> </w:t>
      </w:r>
      <w:proofErr w:type="spellStart"/>
      <w:r w:rsidRPr="003B4106">
        <w:rPr>
          <w:rFonts w:ascii="Times New Roman" w:hAnsi="Times New Roman" w:cs="Times New Roman"/>
          <w:sz w:val="24"/>
          <w:szCs w:val="24"/>
        </w:rPr>
        <w:t>akuntansi</w:t>
      </w:r>
      <w:proofErr w:type="spellEnd"/>
      <w:r w:rsidRPr="003B4106">
        <w:rPr>
          <w:rFonts w:ascii="Times New Roman" w:hAnsi="Times New Roman" w:cs="Times New Roman"/>
          <w:sz w:val="24"/>
          <w:szCs w:val="24"/>
        </w:rPr>
        <w:t xml:space="preserve"> </w:t>
      </w:r>
      <w:proofErr w:type="spellStart"/>
      <w:r w:rsidRPr="003B4106">
        <w:rPr>
          <w:rFonts w:ascii="Times New Roman" w:hAnsi="Times New Roman" w:cs="Times New Roman"/>
          <w:sz w:val="24"/>
          <w:szCs w:val="24"/>
        </w:rPr>
        <w:t>untuk</w:t>
      </w:r>
      <w:proofErr w:type="spellEnd"/>
      <w:r w:rsidRPr="003B4106">
        <w:rPr>
          <w:rFonts w:ascii="Times New Roman" w:hAnsi="Times New Roman" w:cs="Times New Roman"/>
          <w:sz w:val="24"/>
          <w:szCs w:val="24"/>
        </w:rPr>
        <w:t xml:space="preserve"> </w:t>
      </w:r>
      <w:proofErr w:type="spellStart"/>
      <w:r w:rsidRPr="003B4106">
        <w:rPr>
          <w:rFonts w:ascii="Times New Roman" w:hAnsi="Times New Roman" w:cs="Times New Roman"/>
          <w:sz w:val="24"/>
          <w:szCs w:val="24"/>
        </w:rPr>
        <w:t>melakukukan</w:t>
      </w:r>
      <w:proofErr w:type="spellEnd"/>
      <w:r w:rsidRPr="003B4106">
        <w:rPr>
          <w:rFonts w:ascii="Times New Roman" w:hAnsi="Times New Roman" w:cs="Times New Roman"/>
          <w:sz w:val="24"/>
          <w:szCs w:val="24"/>
        </w:rPr>
        <w:t xml:space="preserve"> </w:t>
      </w:r>
      <w:proofErr w:type="spellStart"/>
      <w:r w:rsidRPr="003B4106">
        <w:rPr>
          <w:rFonts w:ascii="Times New Roman" w:hAnsi="Times New Roman" w:cs="Times New Roman"/>
          <w:sz w:val="24"/>
          <w:szCs w:val="24"/>
        </w:rPr>
        <w:t>penelitian</w:t>
      </w:r>
      <w:proofErr w:type="spellEnd"/>
      <w:r w:rsidRPr="003B4106">
        <w:rPr>
          <w:rFonts w:ascii="Times New Roman" w:hAnsi="Times New Roman" w:cs="Times New Roman"/>
          <w:sz w:val="24"/>
          <w:szCs w:val="24"/>
        </w:rPr>
        <w:t xml:space="preserve"> </w:t>
      </w:r>
      <w:proofErr w:type="spellStart"/>
      <w:r w:rsidRPr="003B4106">
        <w:rPr>
          <w:rFonts w:ascii="Times New Roman" w:hAnsi="Times New Roman" w:cs="Times New Roman"/>
          <w:sz w:val="24"/>
          <w:szCs w:val="24"/>
        </w:rPr>
        <w:t>secara</w:t>
      </w:r>
      <w:proofErr w:type="spellEnd"/>
      <w:r w:rsidRPr="003B4106">
        <w:rPr>
          <w:rFonts w:ascii="Times New Roman" w:hAnsi="Times New Roman" w:cs="Times New Roman"/>
          <w:sz w:val="24"/>
          <w:szCs w:val="24"/>
        </w:rPr>
        <w:t xml:space="preserve"> </w:t>
      </w:r>
      <w:proofErr w:type="spellStart"/>
      <w:r w:rsidRPr="003B4106">
        <w:rPr>
          <w:rFonts w:ascii="Times New Roman" w:hAnsi="Times New Roman" w:cs="Times New Roman"/>
          <w:sz w:val="24"/>
          <w:szCs w:val="24"/>
        </w:rPr>
        <w:t>lebih</w:t>
      </w:r>
      <w:proofErr w:type="spellEnd"/>
      <w:r w:rsidRPr="003B4106">
        <w:rPr>
          <w:rFonts w:ascii="Times New Roman" w:hAnsi="Times New Roman" w:cs="Times New Roman"/>
          <w:sz w:val="24"/>
          <w:szCs w:val="24"/>
        </w:rPr>
        <w:t xml:space="preserve"> </w:t>
      </w:r>
      <w:proofErr w:type="spellStart"/>
      <w:r w:rsidRPr="003B4106">
        <w:rPr>
          <w:rFonts w:ascii="Times New Roman" w:hAnsi="Times New Roman" w:cs="Times New Roman"/>
          <w:sz w:val="24"/>
          <w:szCs w:val="24"/>
        </w:rPr>
        <w:t>lanjut</w:t>
      </w:r>
      <w:proofErr w:type="spellEnd"/>
      <w:r w:rsidRPr="003B4106">
        <w:rPr>
          <w:rFonts w:ascii="Times New Roman" w:hAnsi="Times New Roman" w:cs="Times New Roman"/>
          <w:sz w:val="24"/>
          <w:szCs w:val="24"/>
        </w:rPr>
        <w:t xml:space="preserve"> </w:t>
      </w:r>
      <w:proofErr w:type="spellStart"/>
      <w:r w:rsidRPr="003B4106">
        <w:rPr>
          <w:rFonts w:ascii="Times New Roman" w:hAnsi="Times New Roman" w:cs="Times New Roman"/>
          <w:sz w:val="24"/>
          <w:szCs w:val="24"/>
        </w:rPr>
        <w:t>lagi</w:t>
      </w:r>
      <w:proofErr w:type="spellEnd"/>
      <w:r w:rsidRPr="003B4106">
        <w:rPr>
          <w:rFonts w:ascii="Times New Roman" w:hAnsi="Times New Roman" w:cs="Times New Roman"/>
          <w:sz w:val="24"/>
          <w:szCs w:val="24"/>
        </w:rPr>
        <w:t xml:space="preserve">.  </w:t>
      </w:r>
    </w:p>
    <w:p w14:paraId="14779B4A" w14:textId="3FC1362E" w:rsidR="00C0439D" w:rsidRPr="006E372D" w:rsidRDefault="008D6B45" w:rsidP="006E372D">
      <w:pPr>
        <w:pStyle w:val="ListParagraph"/>
        <w:numPr>
          <w:ilvl w:val="0"/>
          <w:numId w:val="26"/>
        </w:numPr>
        <w:tabs>
          <w:tab w:val="left" w:pos="426"/>
        </w:tabs>
        <w:spacing w:after="0" w:line="480" w:lineRule="auto"/>
        <w:ind w:left="709"/>
        <w:jc w:val="both"/>
        <w:rPr>
          <w:rFonts w:ascii="Times New Roman" w:hAnsi="Times New Roman" w:cs="Times New Roman"/>
          <w:sz w:val="24"/>
          <w:szCs w:val="24"/>
        </w:rPr>
      </w:pPr>
      <w:r w:rsidRPr="00D46F11">
        <w:rPr>
          <w:rFonts w:ascii="Times New Roman" w:hAnsi="Times New Roman" w:cs="Times New Roman"/>
          <w:sz w:val="24"/>
          <w:szCs w:val="24"/>
        </w:rPr>
        <w:t xml:space="preserve">Hasil </w:t>
      </w:r>
      <w:proofErr w:type="spellStart"/>
      <w:r w:rsidRPr="00D46F11">
        <w:rPr>
          <w:rFonts w:ascii="Times New Roman" w:hAnsi="Times New Roman" w:cs="Times New Roman"/>
          <w:sz w:val="24"/>
          <w:szCs w:val="24"/>
        </w:rPr>
        <w:t>penelitian</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ini</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dapat</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melengkapi</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penelitian-penelitian</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terdahulu</w:t>
      </w:r>
      <w:proofErr w:type="spellEnd"/>
      <w:r w:rsidR="00011D35">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tentang</w:t>
      </w:r>
      <w:proofErr w:type="spellEnd"/>
      <w:r w:rsidR="00011D35">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pengaruh</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rasio</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profitabilitas</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struktur</w:t>
      </w:r>
      <w:proofErr w:type="spellEnd"/>
      <w:r w:rsidRPr="00D46F11">
        <w:rPr>
          <w:rFonts w:ascii="Times New Roman" w:hAnsi="Times New Roman" w:cs="Times New Roman"/>
          <w:sz w:val="24"/>
          <w:szCs w:val="24"/>
        </w:rPr>
        <w:t xml:space="preserve"> modal, dan </w:t>
      </w:r>
      <w:proofErr w:type="spellStart"/>
      <w:r w:rsidRPr="00D46F11">
        <w:rPr>
          <w:rFonts w:ascii="Times New Roman" w:hAnsi="Times New Roman" w:cs="Times New Roman"/>
          <w:sz w:val="24"/>
          <w:szCs w:val="24"/>
        </w:rPr>
        <w:t>manajemen</w:t>
      </w:r>
      <w:proofErr w:type="spellEnd"/>
      <w:r w:rsidRPr="00D46F11">
        <w:rPr>
          <w:rFonts w:ascii="Times New Roman" w:hAnsi="Times New Roman" w:cs="Times New Roman"/>
          <w:sz w:val="24"/>
          <w:szCs w:val="24"/>
        </w:rPr>
        <w:t xml:space="preserve"> modal </w:t>
      </w:r>
      <w:proofErr w:type="spellStart"/>
      <w:r w:rsidRPr="00D46F11">
        <w:rPr>
          <w:rFonts w:ascii="Times New Roman" w:hAnsi="Times New Roman" w:cs="Times New Roman"/>
          <w:sz w:val="24"/>
          <w:szCs w:val="24"/>
        </w:rPr>
        <w:t>kerja</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terhadap</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kinerja</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keuangan</w:t>
      </w:r>
      <w:proofErr w:type="spellEnd"/>
      <w:r w:rsidRPr="00D46F11">
        <w:rPr>
          <w:rFonts w:ascii="Times New Roman" w:hAnsi="Times New Roman" w:cs="Times New Roman"/>
          <w:sz w:val="24"/>
          <w:szCs w:val="24"/>
        </w:rPr>
        <w:t xml:space="preserve"> pada </w:t>
      </w:r>
      <w:proofErr w:type="spellStart"/>
      <w:r w:rsidRPr="00D46F11">
        <w:rPr>
          <w:rFonts w:ascii="Times New Roman" w:hAnsi="Times New Roman" w:cs="Times New Roman"/>
          <w:sz w:val="24"/>
          <w:szCs w:val="24"/>
        </w:rPr>
        <w:t>perusahaan</w:t>
      </w:r>
      <w:proofErr w:type="spellEnd"/>
      <w:r w:rsidRPr="00D46F11">
        <w:rPr>
          <w:rFonts w:ascii="Times New Roman" w:hAnsi="Times New Roman" w:cs="Times New Roman"/>
          <w:sz w:val="24"/>
          <w:szCs w:val="24"/>
        </w:rPr>
        <w:t xml:space="preserve"> yang </w:t>
      </w:r>
      <w:proofErr w:type="spellStart"/>
      <w:r w:rsidRPr="00D46F11">
        <w:rPr>
          <w:rFonts w:ascii="Times New Roman" w:hAnsi="Times New Roman" w:cs="Times New Roman"/>
          <w:sz w:val="24"/>
          <w:szCs w:val="24"/>
        </w:rPr>
        <w:t>ada</w:t>
      </w:r>
      <w:proofErr w:type="spellEnd"/>
      <w:r w:rsidRPr="00D46F11">
        <w:rPr>
          <w:rFonts w:ascii="Times New Roman" w:hAnsi="Times New Roman" w:cs="Times New Roman"/>
          <w:sz w:val="24"/>
          <w:szCs w:val="24"/>
        </w:rPr>
        <w:t xml:space="preserve"> di Indonesia </w:t>
      </w:r>
      <w:proofErr w:type="spellStart"/>
      <w:r w:rsidRPr="00D46F11">
        <w:rPr>
          <w:rFonts w:ascii="Times New Roman" w:hAnsi="Times New Roman" w:cs="Times New Roman"/>
          <w:sz w:val="24"/>
          <w:szCs w:val="24"/>
        </w:rPr>
        <w:t>khususnya</w:t>
      </w:r>
      <w:proofErr w:type="spellEnd"/>
      <w:r w:rsidRPr="00D46F11">
        <w:rPr>
          <w:rFonts w:ascii="Times New Roman" w:hAnsi="Times New Roman" w:cs="Times New Roman"/>
          <w:sz w:val="24"/>
          <w:szCs w:val="24"/>
        </w:rPr>
        <w:t xml:space="preserve"> </w:t>
      </w:r>
      <w:proofErr w:type="spellStart"/>
      <w:r w:rsidRPr="00D46F11">
        <w:rPr>
          <w:rFonts w:ascii="Times New Roman" w:hAnsi="Times New Roman" w:cs="Times New Roman"/>
          <w:sz w:val="24"/>
          <w:szCs w:val="24"/>
        </w:rPr>
        <w:t>sektor</w:t>
      </w:r>
      <w:proofErr w:type="spellEnd"/>
      <w:r w:rsidRPr="00D46F11">
        <w:rPr>
          <w:rFonts w:ascii="Times New Roman" w:hAnsi="Times New Roman" w:cs="Times New Roman"/>
          <w:sz w:val="24"/>
          <w:szCs w:val="24"/>
        </w:rPr>
        <w:t xml:space="preserve"> pulp dan </w:t>
      </w:r>
      <w:proofErr w:type="spellStart"/>
      <w:r w:rsidRPr="00D46F11">
        <w:rPr>
          <w:rFonts w:ascii="Times New Roman" w:hAnsi="Times New Roman" w:cs="Times New Roman"/>
          <w:sz w:val="24"/>
          <w:szCs w:val="24"/>
        </w:rPr>
        <w:t>kertas</w:t>
      </w:r>
      <w:proofErr w:type="spellEnd"/>
      <w:r w:rsidR="00D46F11">
        <w:rPr>
          <w:rFonts w:ascii="Times New Roman" w:hAnsi="Times New Roman" w:cs="Times New Roman"/>
          <w:sz w:val="24"/>
          <w:szCs w:val="24"/>
        </w:rPr>
        <w:t>.</w:t>
      </w:r>
    </w:p>
    <w:p w14:paraId="5B583736" w14:textId="77777777" w:rsidR="008D6B45" w:rsidRPr="00F37F73" w:rsidRDefault="008D6B45" w:rsidP="003B4050">
      <w:pPr>
        <w:pStyle w:val="ListParagraph"/>
        <w:numPr>
          <w:ilvl w:val="0"/>
          <w:numId w:val="5"/>
        </w:numPr>
        <w:tabs>
          <w:tab w:val="left" w:pos="567"/>
        </w:tabs>
        <w:spacing w:after="0" w:line="480" w:lineRule="auto"/>
        <w:jc w:val="both"/>
        <w:rPr>
          <w:rFonts w:ascii="Times New Roman" w:hAnsi="Times New Roman" w:cs="Times New Roman"/>
          <w:sz w:val="24"/>
          <w:szCs w:val="24"/>
        </w:rPr>
      </w:pPr>
      <w:r w:rsidRPr="00F37F73">
        <w:rPr>
          <w:rFonts w:ascii="Times New Roman" w:hAnsi="Times New Roman" w:cs="Times New Roman"/>
          <w:sz w:val="24"/>
          <w:szCs w:val="24"/>
        </w:rPr>
        <w:t xml:space="preserve">Manfaat </w:t>
      </w:r>
      <w:proofErr w:type="spellStart"/>
      <w:r w:rsidRPr="00F37F73">
        <w:rPr>
          <w:rFonts w:ascii="Times New Roman" w:hAnsi="Times New Roman" w:cs="Times New Roman"/>
          <w:sz w:val="24"/>
          <w:szCs w:val="24"/>
        </w:rPr>
        <w:t>Praktis</w:t>
      </w:r>
      <w:proofErr w:type="spellEnd"/>
    </w:p>
    <w:p w14:paraId="0B2F2FBF" w14:textId="77777777" w:rsidR="00734867" w:rsidRDefault="008D6B45" w:rsidP="00734867">
      <w:pPr>
        <w:pStyle w:val="ListParagraph"/>
        <w:tabs>
          <w:tab w:val="left" w:pos="567"/>
        </w:tabs>
        <w:spacing w:after="0" w:line="480" w:lineRule="auto"/>
        <w:ind w:left="567"/>
        <w:jc w:val="both"/>
        <w:rPr>
          <w:rFonts w:ascii="Times New Roman" w:hAnsi="Times New Roman" w:cs="Times New Roman"/>
          <w:sz w:val="24"/>
          <w:szCs w:val="24"/>
        </w:rPr>
      </w:pPr>
      <w:r w:rsidRPr="00F37F73">
        <w:rPr>
          <w:rFonts w:ascii="Times New Roman" w:hAnsi="Times New Roman" w:cs="Times New Roman"/>
          <w:sz w:val="24"/>
          <w:szCs w:val="24"/>
        </w:rPr>
        <w:t xml:space="preserve">Bagi </w:t>
      </w:r>
      <w:proofErr w:type="spellStart"/>
      <w:r w:rsidRPr="00F37F73">
        <w:rPr>
          <w:rFonts w:ascii="Times New Roman" w:hAnsi="Times New Roman" w:cs="Times New Roman"/>
          <w:sz w:val="24"/>
          <w:szCs w:val="24"/>
        </w:rPr>
        <w:t>praktisi</w:t>
      </w:r>
      <w:proofErr w:type="spellEnd"/>
      <w:r w:rsidRPr="00F37F73">
        <w:rPr>
          <w:rFonts w:ascii="Times New Roman" w:hAnsi="Times New Roman" w:cs="Times New Roman"/>
          <w:sz w:val="24"/>
          <w:szCs w:val="24"/>
        </w:rPr>
        <w:t xml:space="preserve"> </w:t>
      </w:r>
      <w:proofErr w:type="spellStart"/>
      <w:r w:rsidRPr="00F37F73">
        <w:rPr>
          <w:rFonts w:ascii="Times New Roman" w:hAnsi="Times New Roman" w:cs="Times New Roman"/>
          <w:sz w:val="24"/>
          <w:szCs w:val="24"/>
        </w:rPr>
        <w:t>manfaat</w:t>
      </w:r>
      <w:proofErr w:type="spellEnd"/>
      <w:r w:rsidRPr="00F37F73">
        <w:rPr>
          <w:rFonts w:ascii="Times New Roman" w:hAnsi="Times New Roman" w:cs="Times New Roman"/>
          <w:sz w:val="24"/>
          <w:szCs w:val="24"/>
        </w:rPr>
        <w:t xml:space="preserve"> </w:t>
      </w:r>
      <w:proofErr w:type="spellStart"/>
      <w:r w:rsidRPr="00F37F73">
        <w:rPr>
          <w:rFonts w:ascii="Times New Roman" w:hAnsi="Times New Roman" w:cs="Times New Roman"/>
          <w:sz w:val="24"/>
          <w:szCs w:val="24"/>
        </w:rPr>
        <w:t>penelitian</w:t>
      </w:r>
      <w:proofErr w:type="spellEnd"/>
      <w:r w:rsidRPr="00F37F73">
        <w:rPr>
          <w:rFonts w:ascii="Times New Roman" w:hAnsi="Times New Roman" w:cs="Times New Roman"/>
          <w:sz w:val="24"/>
          <w:szCs w:val="24"/>
        </w:rPr>
        <w:t xml:space="preserve"> </w:t>
      </w:r>
      <w:proofErr w:type="spellStart"/>
      <w:r w:rsidRPr="00F37F73">
        <w:rPr>
          <w:rFonts w:ascii="Times New Roman" w:hAnsi="Times New Roman" w:cs="Times New Roman"/>
          <w:sz w:val="24"/>
          <w:szCs w:val="24"/>
        </w:rPr>
        <w:t>ini</w:t>
      </w:r>
      <w:proofErr w:type="spellEnd"/>
      <w:r w:rsidRPr="00F37F73">
        <w:rPr>
          <w:rFonts w:ascii="Times New Roman" w:hAnsi="Times New Roman" w:cs="Times New Roman"/>
          <w:sz w:val="24"/>
          <w:szCs w:val="24"/>
        </w:rPr>
        <w:t xml:space="preserve"> </w:t>
      </w:r>
      <w:proofErr w:type="spellStart"/>
      <w:r w:rsidRPr="00F37F73">
        <w:rPr>
          <w:rFonts w:ascii="Times New Roman" w:hAnsi="Times New Roman" w:cs="Times New Roman"/>
          <w:sz w:val="24"/>
          <w:szCs w:val="24"/>
        </w:rPr>
        <w:t>adalah</w:t>
      </w:r>
      <w:proofErr w:type="spellEnd"/>
      <w:r w:rsidRPr="00F37F73">
        <w:rPr>
          <w:rFonts w:ascii="Times New Roman" w:hAnsi="Times New Roman" w:cs="Times New Roman"/>
          <w:sz w:val="24"/>
          <w:szCs w:val="24"/>
        </w:rPr>
        <w:t xml:space="preserve"> </w:t>
      </w:r>
      <w:proofErr w:type="spellStart"/>
      <w:r w:rsidRPr="00F37F73">
        <w:rPr>
          <w:rFonts w:ascii="Times New Roman" w:hAnsi="Times New Roman" w:cs="Times New Roman"/>
          <w:sz w:val="24"/>
          <w:szCs w:val="24"/>
        </w:rPr>
        <w:t>sebagai</w:t>
      </w:r>
      <w:proofErr w:type="spellEnd"/>
      <w:r w:rsidRPr="00F37F73">
        <w:rPr>
          <w:rFonts w:ascii="Times New Roman" w:hAnsi="Times New Roman" w:cs="Times New Roman"/>
          <w:sz w:val="24"/>
          <w:szCs w:val="24"/>
        </w:rPr>
        <w:t xml:space="preserve"> </w:t>
      </w:r>
      <w:proofErr w:type="spellStart"/>
      <w:proofErr w:type="gramStart"/>
      <w:r w:rsidRPr="00F37F73">
        <w:rPr>
          <w:rFonts w:ascii="Times New Roman" w:hAnsi="Times New Roman" w:cs="Times New Roman"/>
          <w:sz w:val="24"/>
          <w:szCs w:val="24"/>
        </w:rPr>
        <w:t>berikut</w:t>
      </w:r>
      <w:proofErr w:type="spellEnd"/>
      <w:r w:rsidRPr="00F37F73">
        <w:rPr>
          <w:rFonts w:ascii="Times New Roman" w:hAnsi="Times New Roman" w:cs="Times New Roman"/>
          <w:sz w:val="24"/>
          <w:szCs w:val="24"/>
        </w:rPr>
        <w:t xml:space="preserve"> :</w:t>
      </w:r>
      <w:proofErr w:type="gramEnd"/>
    </w:p>
    <w:p w14:paraId="12D37AD4" w14:textId="77777777" w:rsidR="00734867" w:rsidRDefault="008D6B45" w:rsidP="00734867">
      <w:pPr>
        <w:pStyle w:val="ListParagraph"/>
        <w:numPr>
          <w:ilvl w:val="0"/>
          <w:numId w:val="7"/>
        </w:numPr>
        <w:tabs>
          <w:tab w:val="left" w:pos="567"/>
        </w:tabs>
        <w:spacing w:after="0" w:line="480" w:lineRule="auto"/>
        <w:ind w:left="709" w:hanging="283"/>
        <w:jc w:val="both"/>
        <w:rPr>
          <w:rFonts w:ascii="Times New Roman" w:hAnsi="Times New Roman" w:cs="Times New Roman"/>
          <w:sz w:val="24"/>
          <w:szCs w:val="24"/>
        </w:rPr>
      </w:pPr>
      <w:r w:rsidRPr="00734867">
        <w:rPr>
          <w:rFonts w:ascii="Times New Roman" w:hAnsi="Times New Roman" w:cs="Times New Roman"/>
          <w:sz w:val="24"/>
          <w:szCs w:val="24"/>
        </w:rPr>
        <w:t xml:space="preserve">Bagi Perusahaan, </w:t>
      </w:r>
      <w:proofErr w:type="spellStart"/>
      <w:r w:rsidRPr="00734867">
        <w:rPr>
          <w:rFonts w:ascii="Times New Roman" w:hAnsi="Times New Roman" w:cs="Times New Roman"/>
          <w:sz w:val="24"/>
          <w:szCs w:val="24"/>
        </w:rPr>
        <w:t>hasil</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penelitian</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ini</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dapat</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menjadi</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bahan</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pertimbangan</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bagi</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manajemen</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dalam</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mengelola</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profitabilitas</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struktur</w:t>
      </w:r>
      <w:proofErr w:type="spellEnd"/>
      <w:r w:rsidRPr="00734867">
        <w:rPr>
          <w:rFonts w:ascii="Times New Roman" w:hAnsi="Times New Roman" w:cs="Times New Roman"/>
          <w:sz w:val="24"/>
          <w:szCs w:val="24"/>
        </w:rPr>
        <w:t xml:space="preserve"> modal, dan modal </w:t>
      </w:r>
      <w:proofErr w:type="spellStart"/>
      <w:r w:rsidRPr="00734867">
        <w:rPr>
          <w:rFonts w:ascii="Times New Roman" w:hAnsi="Times New Roman" w:cs="Times New Roman"/>
          <w:sz w:val="24"/>
          <w:szCs w:val="24"/>
        </w:rPr>
        <w:t>kerja</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untuk</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meningkatkan</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efisiensi</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serta</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kinerja</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keuangan</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perusahaan</w:t>
      </w:r>
      <w:proofErr w:type="spellEnd"/>
      <w:r w:rsidRPr="00734867">
        <w:rPr>
          <w:rFonts w:ascii="Times New Roman" w:hAnsi="Times New Roman" w:cs="Times New Roman"/>
          <w:sz w:val="24"/>
          <w:szCs w:val="24"/>
        </w:rPr>
        <w:t>.</w:t>
      </w:r>
    </w:p>
    <w:p w14:paraId="467F8A1F" w14:textId="295B94BB" w:rsidR="00734867" w:rsidRDefault="008D6B45" w:rsidP="00734867">
      <w:pPr>
        <w:pStyle w:val="ListParagraph"/>
        <w:numPr>
          <w:ilvl w:val="0"/>
          <w:numId w:val="7"/>
        </w:numPr>
        <w:tabs>
          <w:tab w:val="left" w:pos="567"/>
        </w:tabs>
        <w:spacing w:after="0" w:line="480" w:lineRule="auto"/>
        <w:ind w:left="709" w:hanging="283"/>
        <w:jc w:val="both"/>
        <w:rPr>
          <w:rFonts w:ascii="Times New Roman" w:hAnsi="Times New Roman" w:cs="Times New Roman"/>
          <w:sz w:val="24"/>
          <w:szCs w:val="24"/>
        </w:rPr>
      </w:pPr>
      <w:r w:rsidRPr="00734867">
        <w:rPr>
          <w:rFonts w:ascii="Times New Roman" w:hAnsi="Times New Roman" w:cs="Times New Roman"/>
          <w:sz w:val="24"/>
          <w:szCs w:val="24"/>
        </w:rPr>
        <w:lastRenderedPageBreak/>
        <w:t xml:space="preserve">Bagi </w:t>
      </w:r>
      <w:proofErr w:type="spellStart"/>
      <w:r w:rsidR="00B53933">
        <w:rPr>
          <w:rFonts w:ascii="Times New Roman" w:hAnsi="Times New Roman" w:cs="Times New Roman"/>
          <w:sz w:val="24"/>
          <w:szCs w:val="24"/>
        </w:rPr>
        <w:t>Pemegang</w:t>
      </w:r>
      <w:proofErr w:type="spellEnd"/>
      <w:r w:rsidR="00B53933">
        <w:rPr>
          <w:rFonts w:ascii="Times New Roman" w:hAnsi="Times New Roman" w:cs="Times New Roman"/>
          <w:sz w:val="24"/>
          <w:szCs w:val="24"/>
        </w:rPr>
        <w:t xml:space="preserve"> </w:t>
      </w:r>
      <w:proofErr w:type="spellStart"/>
      <w:r w:rsidR="00B53933">
        <w:rPr>
          <w:rFonts w:ascii="Times New Roman" w:hAnsi="Times New Roman" w:cs="Times New Roman"/>
          <w:sz w:val="24"/>
          <w:szCs w:val="24"/>
        </w:rPr>
        <w:t>saham</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hasil</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penelitian</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ini</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memberikan</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informasi</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empiris</w:t>
      </w:r>
      <w:proofErr w:type="spellEnd"/>
      <w:r w:rsidRPr="00734867">
        <w:rPr>
          <w:rFonts w:ascii="Times New Roman" w:hAnsi="Times New Roman" w:cs="Times New Roman"/>
          <w:sz w:val="24"/>
          <w:szCs w:val="24"/>
        </w:rPr>
        <w:t xml:space="preserve"> yang </w:t>
      </w:r>
      <w:proofErr w:type="spellStart"/>
      <w:r w:rsidRPr="00734867">
        <w:rPr>
          <w:rFonts w:ascii="Times New Roman" w:hAnsi="Times New Roman" w:cs="Times New Roman"/>
          <w:sz w:val="24"/>
          <w:szCs w:val="24"/>
        </w:rPr>
        <w:t>membantu</w:t>
      </w:r>
      <w:proofErr w:type="spellEnd"/>
      <w:r w:rsidRPr="00734867">
        <w:rPr>
          <w:rFonts w:ascii="Times New Roman" w:hAnsi="Times New Roman" w:cs="Times New Roman"/>
          <w:sz w:val="24"/>
          <w:szCs w:val="24"/>
        </w:rPr>
        <w:t xml:space="preserve"> </w:t>
      </w:r>
      <w:proofErr w:type="spellStart"/>
      <w:r w:rsidR="00B53933">
        <w:rPr>
          <w:rFonts w:ascii="Times New Roman" w:hAnsi="Times New Roman" w:cs="Times New Roman"/>
          <w:sz w:val="24"/>
          <w:szCs w:val="24"/>
        </w:rPr>
        <w:t>pemegang</w:t>
      </w:r>
      <w:proofErr w:type="spellEnd"/>
      <w:r w:rsidR="00B53933">
        <w:rPr>
          <w:rFonts w:ascii="Times New Roman" w:hAnsi="Times New Roman" w:cs="Times New Roman"/>
          <w:sz w:val="24"/>
          <w:szCs w:val="24"/>
        </w:rPr>
        <w:t xml:space="preserve"> </w:t>
      </w:r>
      <w:proofErr w:type="spellStart"/>
      <w:r w:rsidR="00B53933">
        <w:rPr>
          <w:rFonts w:ascii="Times New Roman" w:hAnsi="Times New Roman" w:cs="Times New Roman"/>
          <w:sz w:val="24"/>
          <w:szCs w:val="24"/>
        </w:rPr>
        <w:t>saham</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dalam</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menilai</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kesehatan</w:t>
      </w:r>
      <w:proofErr w:type="spellEnd"/>
      <w:r w:rsidRPr="00734867">
        <w:rPr>
          <w:rFonts w:ascii="Times New Roman" w:hAnsi="Times New Roman" w:cs="Times New Roman"/>
          <w:sz w:val="24"/>
          <w:szCs w:val="24"/>
        </w:rPr>
        <w:t xml:space="preserve"> dan </w:t>
      </w:r>
      <w:proofErr w:type="spellStart"/>
      <w:r w:rsidRPr="00734867">
        <w:rPr>
          <w:rFonts w:ascii="Times New Roman" w:hAnsi="Times New Roman" w:cs="Times New Roman"/>
          <w:sz w:val="24"/>
          <w:szCs w:val="24"/>
        </w:rPr>
        <w:t>prospek</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kinerja</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keuangan</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perusahaan</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sebelum</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mengambil</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keputusan</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investasi</w:t>
      </w:r>
      <w:proofErr w:type="spellEnd"/>
      <w:r w:rsidRPr="00734867">
        <w:rPr>
          <w:rFonts w:ascii="Times New Roman" w:hAnsi="Times New Roman" w:cs="Times New Roman"/>
          <w:sz w:val="24"/>
          <w:szCs w:val="24"/>
        </w:rPr>
        <w:t>.</w:t>
      </w:r>
    </w:p>
    <w:p w14:paraId="6651FA49" w14:textId="77777777" w:rsidR="00734867" w:rsidRDefault="008D6B45" w:rsidP="00734867">
      <w:pPr>
        <w:pStyle w:val="ListParagraph"/>
        <w:numPr>
          <w:ilvl w:val="0"/>
          <w:numId w:val="7"/>
        </w:numPr>
        <w:tabs>
          <w:tab w:val="left" w:pos="567"/>
        </w:tabs>
        <w:spacing w:after="0" w:line="480" w:lineRule="auto"/>
        <w:ind w:left="709" w:hanging="283"/>
        <w:jc w:val="both"/>
        <w:rPr>
          <w:rFonts w:ascii="Times New Roman" w:hAnsi="Times New Roman" w:cs="Times New Roman"/>
          <w:sz w:val="24"/>
          <w:szCs w:val="24"/>
        </w:rPr>
      </w:pPr>
      <w:r w:rsidRPr="00734867">
        <w:rPr>
          <w:rFonts w:ascii="Times New Roman" w:hAnsi="Times New Roman" w:cs="Times New Roman"/>
          <w:sz w:val="24"/>
          <w:szCs w:val="24"/>
        </w:rPr>
        <w:t xml:space="preserve">Bagi Penulis, </w:t>
      </w:r>
      <w:proofErr w:type="spellStart"/>
      <w:r w:rsidRPr="00734867">
        <w:rPr>
          <w:rFonts w:ascii="Times New Roman" w:hAnsi="Times New Roman" w:cs="Times New Roman"/>
          <w:sz w:val="24"/>
          <w:szCs w:val="24"/>
        </w:rPr>
        <w:t>Penelitian</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ini</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membantu</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penulis</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mengaplikasikan</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teori</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akuntansi</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dengan</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praktik</w:t>
      </w:r>
      <w:proofErr w:type="spellEnd"/>
      <w:r w:rsidRPr="00734867">
        <w:rPr>
          <w:rFonts w:ascii="Times New Roman" w:hAnsi="Times New Roman" w:cs="Times New Roman"/>
          <w:sz w:val="24"/>
          <w:szCs w:val="24"/>
        </w:rPr>
        <w:t xml:space="preserve"> di </w:t>
      </w:r>
      <w:proofErr w:type="spellStart"/>
      <w:r w:rsidRPr="00734867">
        <w:rPr>
          <w:rFonts w:ascii="Times New Roman" w:hAnsi="Times New Roman" w:cs="Times New Roman"/>
          <w:sz w:val="24"/>
          <w:szCs w:val="24"/>
        </w:rPr>
        <w:t>lapangan</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sekaligus</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memperkaya</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pemahaman</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tentang</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pengaruh</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rasio</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profitabilitas</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struktur</w:t>
      </w:r>
      <w:proofErr w:type="spellEnd"/>
      <w:r w:rsidRPr="00734867">
        <w:rPr>
          <w:rFonts w:ascii="Times New Roman" w:hAnsi="Times New Roman" w:cs="Times New Roman"/>
          <w:sz w:val="24"/>
          <w:szCs w:val="24"/>
        </w:rPr>
        <w:t xml:space="preserve"> modal, </w:t>
      </w:r>
      <w:proofErr w:type="spellStart"/>
      <w:r w:rsidRPr="00734867">
        <w:rPr>
          <w:rFonts w:ascii="Times New Roman" w:hAnsi="Times New Roman" w:cs="Times New Roman"/>
          <w:sz w:val="24"/>
          <w:szCs w:val="24"/>
        </w:rPr>
        <w:t>manajemen</w:t>
      </w:r>
      <w:proofErr w:type="spellEnd"/>
      <w:r w:rsidRPr="00734867">
        <w:rPr>
          <w:rFonts w:ascii="Times New Roman" w:hAnsi="Times New Roman" w:cs="Times New Roman"/>
          <w:sz w:val="24"/>
          <w:szCs w:val="24"/>
        </w:rPr>
        <w:t xml:space="preserve"> modal </w:t>
      </w:r>
      <w:proofErr w:type="spellStart"/>
      <w:r w:rsidRPr="00734867">
        <w:rPr>
          <w:rFonts w:ascii="Times New Roman" w:hAnsi="Times New Roman" w:cs="Times New Roman"/>
          <w:sz w:val="24"/>
          <w:szCs w:val="24"/>
        </w:rPr>
        <w:t>kerja</w:t>
      </w:r>
      <w:proofErr w:type="spellEnd"/>
      <w:r w:rsidRPr="00734867">
        <w:rPr>
          <w:rFonts w:ascii="Times New Roman" w:hAnsi="Times New Roman" w:cs="Times New Roman"/>
          <w:sz w:val="24"/>
          <w:szCs w:val="24"/>
        </w:rPr>
        <w:t xml:space="preserve"> dan </w:t>
      </w:r>
      <w:proofErr w:type="spellStart"/>
      <w:r w:rsidRPr="00734867">
        <w:rPr>
          <w:rFonts w:ascii="Times New Roman" w:hAnsi="Times New Roman" w:cs="Times New Roman"/>
          <w:sz w:val="24"/>
          <w:szCs w:val="24"/>
        </w:rPr>
        <w:t>kinerja</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keuangan</w:t>
      </w:r>
      <w:proofErr w:type="spellEnd"/>
      <w:r w:rsidRPr="00734867">
        <w:rPr>
          <w:rFonts w:ascii="Times New Roman" w:hAnsi="Times New Roman" w:cs="Times New Roman"/>
          <w:sz w:val="24"/>
          <w:szCs w:val="24"/>
        </w:rPr>
        <w:t>.</w:t>
      </w:r>
    </w:p>
    <w:p w14:paraId="50EFA976" w14:textId="0A034B46" w:rsidR="00734867" w:rsidRPr="003D1B2E" w:rsidRDefault="008D6B45" w:rsidP="00734867">
      <w:pPr>
        <w:pStyle w:val="ListParagraph"/>
        <w:numPr>
          <w:ilvl w:val="0"/>
          <w:numId w:val="7"/>
        </w:numPr>
        <w:tabs>
          <w:tab w:val="left" w:pos="567"/>
        </w:tabs>
        <w:spacing w:after="0" w:line="480" w:lineRule="auto"/>
        <w:ind w:left="709" w:hanging="283"/>
        <w:jc w:val="both"/>
        <w:rPr>
          <w:rFonts w:ascii="Times New Roman" w:hAnsi="Times New Roman" w:cs="Times New Roman"/>
          <w:sz w:val="24"/>
          <w:szCs w:val="24"/>
        </w:rPr>
      </w:pPr>
      <w:r w:rsidRPr="00734867">
        <w:rPr>
          <w:rFonts w:ascii="Times New Roman" w:hAnsi="Times New Roman" w:cs="Times New Roman"/>
          <w:sz w:val="24"/>
          <w:szCs w:val="24"/>
        </w:rPr>
        <w:t xml:space="preserve">Bagi </w:t>
      </w:r>
      <w:proofErr w:type="spellStart"/>
      <w:r w:rsidRPr="00734867">
        <w:rPr>
          <w:rFonts w:ascii="Times New Roman" w:hAnsi="Times New Roman" w:cs="Times New Roman"/>
          <w:sz w:val="24"/>
          <w:szCs w:val="24"/>
        </w:rPr>
        <w:t>Penelitian</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Selanjutnya</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hasil</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penelitian</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ini</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dapat</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menjadi</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referensi</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bagi</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studi</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selanjutnya</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untuk</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mengembangkan</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variabel</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atau</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memperluas</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objek</w:t>
      </w:r>
      <w:proofErr w:type="spellEnd"/>
      <w:r w:rsidRPr="00734867">
        <w:rPr>
          <w:rFonts w:ascii="Times New Roman" w:hAnsi="Times New Roman" w:cs="Times New Roman"/>
          <w:sz w:val="24"/>
          <w:szCs w:val="24"/>
        </w:rPr>
        <w:t xml:space="preserve"> </w:t>
      </w:r>
      <w:proofErr w:type="spellStart"/>
      <w:r w:rsidRPr="00734867">
        <w:rPr>
          <w:rFonts w:ascii="Times New Roman" w:hAnsi="Times New Roman" w:cs="Times New Roman"/>
          <w:sz w:val="24"/>
          <w:szCs w:val="24"/>
        </w:rPr>
        <w:t>penelitian</w:t>
      </w:r>
      <w:proofErr w:type="spellEnd"/>
      <w:r w:rsidRPr="00734867">
        <w:rPr>
          <w:rFonts w:ascii="Times New Roman" w:hAnsi="Times New Roman" w:cs="Times New Roman"/>
          <w:sz w:val="24"/>
          <w:szCs w:val="24"/>
        </w:rPr>
        <w:t xml:space="preserve"> pada </w:t>
      </w:r>
      <w:proofErr w:type="spellStart"/>
      <w:r w:rsidRPr="00734867">
        <w:rPr>
          <w:rFonts w:ascii="Times New Roman" w:hAnsi="Times New Roman" w:cs="Times New Roman"/>
          <w:sz w:val="24"/>
          <w:szCs w:val="24"/>
        </w:rPr>
        <w:t>sektor</w:t>
      </w:r>
      <w:proofErr w:type="spellEnd"/>
      <w:r w:rsidRPr="00734867">
        <w:rPr>
          <w:rFonts w:ascii="Times New Roman" w:hAnsi="Times New Roman" w:cs="Times New Roman"/>
          <w:sz w:val="24"/>
          <w:szCs w:val="24"/>
        </w:rPr>
        <w:t xml:space="preserve"> lain di masa </w:t>
      </w:r>
      <w:proofErr w:type="spellStart"/>
      <w:r w:rsidRPr="00734867">
        <w:rPr>
          <w:rFonts w:ascii="Times New Roman" w:hAnsi="Times New Roman" w:cs="Times New Roman"/>
          <w:sz w:val="24"/>
          <w:szCs w:val="24"/>
        </w:rPr>
        <w:t>depan</w:t>
      </w:r>
      <w:proofErr w:type="spellEnd"/>
      <w:r w:rsidRPr="00734867">
        <w:rPr>
          <w:rFonts w:ascii="Times New Roman" w:hAnsi="Times New Roman" w:cs="Times New Roman"/>
          <w:sz w:val="24"/>
          <w:szCs w:val="24"/>
        </w:rPr>
        <w:t>.</w:t>
      </w:r>
    </w:p>
    <w:p w14:paraId="13F7A118" w14:textId="77777777" w:rsidR="004E3AD0" w:rsidRDefault="004E3AD0" w:rsidP="00E87C9F">
      <w:pPr>
        <w:pStyle w:val="Heading1"/>
      </w:pPr>
      <w:bookmarkStart w:id="29" w:name="_Toc213611325"/>
      <w:bookmarkStart w:id="30" w:name="_Toc214437023"/>
    </w:p>
    <w:p w14:paraId="7620B5BA" w14:textId="77777777" w:rsidR="004E3AD0" w:rsidRDefault="004E3AD0" w:rsidP="00E87C9F">
      <w:pPr>
        <w:pStyle w:val="Heading1"/>
      </w:pPr>
    </w:p>
    <w:p w14:paraId="789812AE" w14:textId="77777777" w:rsidR="004E3AD0" w:rsidRDefault="004E3AD0" w:rsidP="004E3AD0"/>
    <w:p w14:paraId="24EDFE91" w14:textId="77777777" w:rsidR="004E3AD0" w:rsidRDefault="004E3AD0" w:rsidP="004E3AD0"/>
    <w:p w14:paraId="4DD14E36" w14:textId="77777777" w:rsidR="004E3AD0" w:rsidRDefault="004E3AD0" w:rsidP="004E3AD0"/>
    <w:p w14:paraId="60355C1F" w14:textId="77777777" w:rsidR="004E3AD0" w:rsidRDefault="004E3AD0" w:rsidP="004E3AD0"/>
    <w:p w14:paraId="1EC8F715" w14:textId="77777777" w:rsidR="004E3AD0" w:rsidRPr="004E3AD0" w:rsidRDefault="004E3AD0" w:rsidP="004E3AD0"/>
    <w:p w14:paraId="454F9E1E" w14:textId="77777777" w:rsidR="00E845E2" w:rsidRDefault="00E845E2" w:rsidP="00E87C9F">
      <w:pPr>
        <w:pStyle w:val="Heading1"/>
        <w:sectPr w:rsidR="00E845E2" w:rsidSect="00E845E2">
          <w:headerReference w:type="default" r:id="rId12"/>
          <w:footerReference w:type="default" r:id="rId13"/>
          <w:headerReference w:type="first" r:id="rId14"/>
          <w:footerReference w:type="first" r:id="rId15"/>
          <w:pgSz w:w="11906" w:h="16838"/>
          <w:pgMar w:top="2268" w:right="1701" w:bottom="1701" w:left="2268" w:header="709" w:footer="709" w:gutter="0"/>
          <w:pgNumType w:start="1"/>
          <w:cols w:space="708"/>
          <w:titlePg/>
          <w:docGrid w:linePitch="360"/>
        </w:sectPr>
      </w:pPr>
    </w:p>
    <w:p w14:paraId="670C0EB7" w14:textId="136072CC" w:rsidR="00F22247" w:rsidRDefault="00F22247" w:rsidP="00E87C9F">
      <w:pPr>
        <w:pStyle w:val="Heading1"/>
      </w:pPr>
      <w:r>
        <w:lastRenderedPageBreak/>
        <w:t xml:space="preserve">BAB </w:t>
      </w:r>
      <w:r w:rsidR="005C107E">
        <w:t>II</w:t>
      </w:r>
      <w:r>
        <w:t xml:space="preserve"> </w:t>
      </w:r>
      <w:r w:rsidR="005C107E">
        <w:br/>
      </w:r>
      <w:r>
        <w:t>TINJAUAN PUSTAKA</w:t>
      </w:r>
      <w:bookmarkEnd w:id="29"/>
      <w:bookmarkEnd w:id="30"/>
    </w:p>
    <w:p w14:paraId="148A064C" w14:textId="77777777" w:rsidR="00065CC5" w:rsidRDefault="005C107E" w:rsidP="003D1B2E">
      <w:pPr>
        <w:pStyle w:val="Heading2"/>
        <w:numPr>
          <w:ilvl w:val="1"/>
          <w:numId w:val="2"/>
        </w:numPr>
        <w:spacing w:before="0" w:line="480" w:lineRule="auto"/>
        <w:ind w:left="426" w:hanging="568"/>
        <w:rPr>
          <w:rFonts w:cs="Times New Roman"/>
          <w:szCs w:val="24"/>
        </w:rPr>
      </w:pPr>
      <w:bookmarkStart w:id="31" w:name="_Toc213611326"/>
      <w:bookmarkStart w:id="32" w:name="_Toc214437024"/>
      <w:proofErr w:type="spellStart"/>
      <w:r w:rsidRPr="00B9485E">
        <w:rPr>
          <w:rFonts w:cs="Times New Roman"/>
          <w:szCs w:val="24"/>
        </w:rPr>
        <w:t>Landasan</w:t>
      </w:r>
      <w:proofErr w:type="spellEnd"/>
      <w:r w:rsidRPr="00B9485E">
        <w:rPr>
          <w:rFonts w:cs="Times New Roman"/>
          <w:szCs w:val="24"/>
        </w:rPr>
        <w:t xml:space="preserve"> Teori</w:t>
      </w:r>
      <w:bookmarkStart w:id="33" w:name="_Toc213611327"/>
      <w:bookmarkEnd w:id="31"/>
      <w:bookmarkEnd w:id="32"/>
    </w:p>
    <w:p w14:paraId="4D614E59" w14:textId="5842398A" w:rsidR="00220E1C" w:rsidRPr="00065CC5" w:rsidRDefault="00B65485" w:rsidP="003D1B2E">
      <w:pPr>
        <w:pStyle w:val="Heading2"/>
        <w:numPr>
          <w:ilvl w:val="2"/>
          <w:numId w:val="2"/>
        </w:numPr>
        <w:spacing w:before="0" w:line="480" w:lineRule="auto"/>
        <w:ind w:left="567"/>
        <w:rPr>
          <w:rFonts w:cs="Times New Roman"/>
          <w:szCs w:val="24"/>
        </w:rPr>
      </w:pPr>
      <w:bookmarkStart w:id="34" w:name="_Toc214437025"/>
      <w:r>
        <w:t xml:space="preserve">Teori </w:t>
      </w:r>
      <w:proofErr w:type="spellStart"/>
      <w:r>
        <w:t>Sinyal</w:t>
      </w:r>
      <w:proofErr w:type="spellEnd"/>
      <w:r>
        <w:t xml:space="preserve"> (</w:t>
      </w:r>
      <w:proofErr w:type="spellStart"/>
      <w:r w:rsidR="009A724C" w:rsidRPr="00065CC5">
        <w:rPr>
          <w:i/>
          <w:iCs/>
        </w:rPr>
        <w:t>Signaling</w:t>
      </w:r>
      <w:proofErr w:type="spellEnd"/>
      <w:r w:rsidR="009A724C" w:rsidRPr="00065CC5">
        <w:rPr>
          <w:i/>
          <w:iCs/>
        </w:rPr>
        <w:t xml:space="preserve"> Theory</w:t>
      </w:r>
      <w:bookmarkEnd w:id="33"/>
      <w:r>
        <w:t>)</w:t>
      </w:r>
      <w:bookmarkEnd w:id="34"/>
    </w:p>
    <w:p w14:paraId="3A868E41" w14:textId="499D04F4" w:rsidR="00E57A99" w:rsidRDefault="00220E1C" w:rsidP="00E57A99">
      <w:pPr>
        <w:spacing w:after="0" w:line="480" w:lineRule="auto"/>
        <w:ind w:firstLine="720"/>
        <w:jc w:val="both"/>
        <w:rPr>
          <w:rFonts w:ascii="Times New Roman" w:hAnsi="Times New Roman" w:cs="Times New Roman"/>
          <w:sz w:val="24"/>
          <w:szCs w:val="24"/>
        </w:rPr>
      </w:pPr>
      <w:r w:rsidRPr="00B9485E">
        <w:rPr>
          <w:rFonts w:ascii="Times New Roman" w:hAnsi="Times New Roman" w:cs="Times New Roman"/>
          <w:sz w:val="24"/>
          <w:szCs w:val="24"/>
        </w:rPr>
        <w:t xml:space="preserve">Teori </w:t>
      </w:r>
      <w:proofErr w:type="spellStart"/>
      <w:r w:rsidRPr="00B9485E">
        <w:rPr>
          <w:rFonts w:ascii="Times New Roman" w:hAnsi="Times New Roman" w:cs="Times New Roman"/>
          <w:sz w:val="24"/>
          <w:szCs w:val="24"/>
        </w:rPr>
        <w:t>sinyal</w:t>
      </w:r>
      <w:proofErr w:type="spellEnd"/>
      <w:r w:rsidRPr="00B9485E">
        <w:rPr>
          <w:rFonts w:ascii="Times New Roman" w:hAnsi="Times New Roman" w:cs="Times New Roman"/>
          <w:sz w:val="24"/>
          <w:szCs w:val="24"/>
        </w:rPr>
        <w:t xml:space="preserve"> (</w:t>
      </w:r>
      <w:r w:rsidRPr="00B9485E">
        <w:rPr>
          <w:rFonts w:ascii="Times New Roman" w:hAnsi="Times New Roman" w:cs="Times New Roman"/>
          <w:i/>
          <w:iCs/>
          <w:sz w:val="24"/>
          <w:szCs w:val="24"/>
        </w:rPr>
        <w:t>Signalling Theory</w:t>
      </w:r>
      <w:r w:rsidRPr="00B9485E">
        <w:rPr>
          <w:rFonts w:ascii="Times New Roman" w:hAnsi="Times New Roman" w:cs="Times New Roman"/>
          <w:sz w:val="24"/>
          <w:szCs w:val="24"/>
        </w:rPr>
        <w:t xml:space="preserve">) </w:t>
      </w:r>
      <w:proofErr w:type="spellStart"/>
      <w:r w:rsidRPr="00B9485E">
        <w:rPr>
          <w:rFonts w:ascii="Times New Roman" w:hAnsi="Times New Roman" w:cs="Times New Roman"/>
          <w:sz w:val="24"/>
          <w:szCs w:val="24"/>
        </w:rPr>
        <w:t>pertama</w:t>
      </w:r>
      <w:proofErr w:type="spellEnd"/>
      <w:r w:rsidRPr="00B9485E">
        <w:rPr>
          <w:rFonts w:ascii="Times New Roman" w:hAnsi="Times New Roman" w:cs="Times New Roman"/>
          <w:sz w:val="24"/>
          <w:szCs w:val="24"/>
        </w:rPr>
        <w:t xml:space="preserve"> kali </w:t>
      </w:r>
      <w:proofErr w:type="spellStart"/>
      <w:r w:rsidRPr="00B9485E">
        <w:rPr>
          <w:rFonts w:ascii="Times New Roman" w:hAnsi="Times New Roman" w:cs="Times New Roman"/>
          <w:sz w:val="24"/>
          <w:szCs w:val="24"/>
        </w:rPr>
        <w:t>dikemukakan</w:t>
      </w:r>
      <w:proofErr w:type="spellEnd"/>
      <w:r w:rsidRPr="00B9485E">
        <w:rPr>
          <w:rFonts w:ascii="Times New Roman" w:hAnsi="Times New Roman" w:cs="Times New Roman"/>
          <w:sz w:val="24"/>
          <w:szCs w:val="24"/>
        </w:rPr>
        <w:t xml:space="preserve"> </w:t>
      </w:r>
      <w:r w:rsidR="0040340A" w:rsidRPr="0040340A">
        <w:rPr>
          <w:rFonts w:ascii="Times New Roman" w:hAnsi="Times New Roman" w:cs="Times New Roman"/>
          <w:sz w:val="24"/>
          <w:szCs w:val="24"/>
        </w:rPr>
        <w:t xml:space="preserve">oleh Spence (1973), yang </w:t>
      </w:r>
      <w:proofErr w:type="spellStart"/>
      <w:r w:rsidR="0040340A" w:rsidRPr="0040340A">
        <w:rPr>
          <w:rFonts w:ascii="Times New Roman" w:hAnsi="Times New Roman" w:cs="Times New Roman"/>
          <w:sz w:val="24"/>
          <w:szCs w:val="24"/>
        </w:rPr>
        <w:t>menjelaskan</w:t>
      </w:r>
      <w:proofErr w:type="spellEnd"/>
      <w:r w:rsidR="0040340A" w:rsidRPr="0040340A">
        <w:rPr>
          <w:rFonts w:ascii="Times New Roman" w:hAnsi="Times New Roman" w:cs="Times New Roman"/>
          <w:sz w:val="24"/>
          <w:szCs w:val="24"/>
        </w:rPr>
        <w:t xml:space="preserve"> </w:t>
      </w:r>
      <w:proofErr w:type="spellStart"/>
      <w:r w:rsidR="0040340A" w:rsidRPr="0040340A">
        <w:rPr>
          <w:rFonts w:ascii="Times New Roman" w:hAnsi="Times New Roman" w:cs="Times New Roman"/>
          <w:sz w:val="24"/>
          <w:szCs w:val="24"/>
        </w:rPr>
        <w:t>bahwa</w:t>
      </w:r>
      <w:proofErr w:type="spellEnd"/>
      <w:r w:rsidR="0040340A" w:rsidRPr="0040340A">
        <w:rPr>
          <w:rFonts w:ascii="Times New Roman" w:hAnsi="Times New Roman" w:cs="Times New Roman"/>
          <w:sz w:val="24"/>
          <w:szCs w:val="24"/>
        </w:rPr>
        <w:t xml:space="preserve"> </w:t>
      </w:r>
      <w:proofErr w:type="spellStart"/>
      <w:r w:rsidR="0040340A" w:rsidRPr="0040340A">
        <w:rPr>
          <w:rFonts w:ascii="Times New Roman" w:hAnsi="Times New Roman" w:cs="Times New Roman"/>
          <w:sz w:val="24"/>
          <w:szCs w:val="24"/>
        </w:rPr>
        <w:t>pihak</w:t>
      </w:r>
      <w:proofErr w:type="spellEnd"/>
      <w:r w:rsidR="0040340A" w:rsidRPr="0040340A">
        <w:rPr>
          <w:rFonts w:ascii="Times New Roman" w:hAnsi="Times New Roman" w:cs="Times New Roman"/>
          <w:sz w:val="24"/>
          <w:szCs w:val="24"/>
        </w:rPr>
        <w:t xml:space="preserve"> yang </w:t>
      </w:r>
      <w:proofErr w:type="spellStart"/>
      <w:r w:rsidR="0040340A" w:rsidRPr="0040340A">
        <w:rPr>
          <w:rFonts w:ascii="Times New Roman" w:hAnsi="Times New Roman" w:cs="Times New Roman"/>
          <w:sz w:val="24"/>
          <w:szCs w:val="24"/>
        </w:rPr>
        <w:t>memiliki</w:t>
      </w:r>
      <w:proofErr w:type="spellEnd"/>
      <w:r w:rsidR="0040340A" w:rsidRPr="0040340A">
        <w:rPr>
          <w:rFonts w:ascii="Times New Roman" w:hAnsi="Times New Roman" w:cs="Times New Roman"/>
          <w:sz w:val="24"/>
          <w:szCs w:val="24"/>
        </w:rPr>
        <w:t xml:space="preserve"> </w:t>
      </w:r>
      <w:proofErr w:type="spellStart"/>
      <w:r w:rsidR="0040340A" w:rsidRPr="0040340A">
        <w:rPr>
          <w:rFonts w:ascii="Times New Roman" w:hAnsi="Times New Roman" w:cs="Times New Roman"/>
          <w:sz w:val="24"/>
          <w:szCs w:val="24"/>
        </w:rPr>
        <w:t>informasi</w:t>
      </w:r>
      <w:proofErr w:type="spellEnd"/>
      <w:r w:rsidR="0040340A" w:rsidRPr="0040340A">
        <w:rPr>
          <w:rFonts w:ascii="Times New Roman" w:hAnsi="Times New Roman" w:cs="Times New Roman"/>
          <w:sz w:val="24"/>
          <w:szCs w:val="24"/>
        </w:rPr>
        <w:t xml:space="preserve"> </w:t>
      </w:r>
      <w:proofErr w:type="spellStart"/>
      <w:r w:rsidR="0040340A" w:rsidRPr="0040340A">
        <w:rPr>
          <w:rFonts w:ascii="Times New Roman" w:hAnsi="Times New Roman" w:cs="Times New Roman"/>
          <w:sz w:val="24"/>
          <w:szCs w:val="24"/>
        </w:rPr>
        <w:t>lebih</w:t>
      </w:r>
      <w:proofErr w:type="spellEnd"/>
      <w:r w:rsidR="0040340A" w:rsidRPr="0040340A">
        <w:rPr>
          <w:rFonts w:ascii="Times New Roman" w:hAnsi="Times New Roman" w:cs="Times New Roman"/>
          <w:sz w:val="24"/>
          <w:szCs w:val="24"/>
        </w:rPr>
        <w:t xml:space="preserve"> </w:t>
      </w:r>
      <w:proofErr w:type="spellStart"/>
      <w:r w:rsidR="0040340A" w:rsidRPr="0040340A">
        <w:rPr>
          <w:rFonts w:ascii="Times New Roman" w:hAnsi="Times New Roman" w:cs="Times New Roman"/>
          <w:sz w:val="24"/>
          <w:szCs w:val="24"/>
        </w:rPr>
        <w:t>lengkap</w:t>
      </w:r>
      <w:proofErr w:type="spellEnd"/>
      <w:r w:rsidR="0040340A">
        <w:rPr>
          <w:rFonts w:ascii="Times New Roman" w:hAnsi="Times New Roman" w:cs="Times New Roman"/>
          <w:sz w:val="24"/>
          <w:szCs w:val="24"/>
        </w:rPr>
        <w:t xml:space="preserve"> </w:t>
      </w:r>
      <w:r w:rsidR="0040340A" w:rsidRPr="0040340A">
        <w:rPr>
          <w:rFonts w:ascii="Times New Roman" w:hAnsi="Times New Roman" w:cs="Times New Roman"/>
          <w:sz w:val="24"/>
          <w:szCs w:val="24"/>
        </w:rPr>
        <w:t>(</w:t>
      </w:r>
      <w:proofErr w:type="spellStart"/>
      <w:r w:rsidR="0040340A" w:rsidRPr="0040340A">
        <w:rPr>
          <w:rFonts w:ascii="Times New Roman" w:hAnsi="Times New Roman" w:cs="Times New Roman"/>
          <w:sz w:val="24"/>
          <w:szCs w:val="24"/>
        </w:rPr>
        <w:t>informasi</w:t>
      </w:r>
      <w:proofErr w:type="spellEnd"/>
      <w:r w:rsidR="0040340A" w:rsidRPr="0040340A">
        <w:rPr>
          <w:rFonts w:ascii="Times New Roman" w:hAnsi="Times New Roman" w:cs="Times New Roman"/>
          <w:sz w:val="24"/>
          <w:szCs w:val="24"/>
        </w:rPr>
        <w:t xml:space="preserve"> </w:t>
      </w:r>
      <w:proofErr w:type="spellStart"/>
      <w:r w:rsidR="0040340A" w:rsidRPr="0040340A">
        <w:rPr>
          <w:rFonts w:ascii="Times New Roman" w:hAnsi="Times New Roman" w:cs="Times New Roman"/>
          <w:sz w:val="24"/>
          <w:szCs w:val="24"/>
        </w:rPr>
        <w:t>privat</w:t>
      </w:r>
      <w:proofErr w:type="spellEnd"/>
      <w:r w:rsidR="0040340A" w:rsidRPr="0040340A">
        <w:rPr>
          <w:rFonts w:ascii="Times New Roman" w:hAnsi="Times New Roman" w:cs="Times New Roman"/>
          <w:sz w:val="24"/>
          <w:szCs w:val="24"/>
        </w:rPr>
        <w:t xml:space="preserve">) </w:t>
      </w:r>
      <w:proofErr w:type="spellStart"/>
      <w:r w:rsidR="0040340A" w:rsidRPr="0040340A">
        <w:rPr>
          <w:rFonts w:ascii="Times New Roman" w:hAnsi="Times New Roman" w:cs="Times New Roman"/>
          <w:sz w:val="24"/>
          <w:szCs w:val="24"/>
        </w:rPr>
        <w:t>memberikan</w:t>
      </w:r>
      <w:proofErr w:type="spellEnd"/>
      <w:r w:rsidR="0040340A" w:rsidRPr="0040340A">
        <w:rPr>
          <w:rFonts w:ascii="Times New Roman" w:hAnsi="Times New Roman" w:cs="Times New Roman"/>
          <w:sz w:val="24"/>
          <w:szCs w:val="24"/>
        </w:rPr>
        <w:t xml:space="preserve"> </w:t>
      </w:r>
      <w:proofErr w:type="spellStart"/>
      <w:r w:rsidR="0040340A" w:rsidRPr="0040340A">
        <w:rPr>
          <w:rFonts w:ascii="Times New Roman" w:hAnsi="Times New Roman" w:cs="Times New Roman"/>
          <w:sz w:val="24"/>
          <w:szCs w:val="24"/>
        </w:rPr>
        <w:t>sinyal</w:t>
      </w:r>
      <w:proofErr w:type="spellEnd"/>
      <w:r w:rsidR="0040340A" w:rsidRPr="0040340A">
        <w:rPr>
          <w:rFonts w:ascii="Times New Roman" w:hAnsi="Times New Roman" w:cs="Times New Roman"/>
          <w:sz w:val="24"/>
          <w:szCs w:val="24"/>
        </w:rPr>
        <w:t xml:space="preserve"> </w:t>
      </w:r>
      <w:proofErr w:type="spellStart"/>
      <w:r w:rsidR="0040340A" w:rsidRPr="0040340A">
        <w:rPr>
          <w:rFonts w:ascii="Times New Roman" w:hAnsi="Times New Roman" w:cs="Times New Roman"/>
          <w:sz w:val="24"/>
          <w:szCs w:val="24"/>
        </w:rPr>
        <w:t>kepada</w:t>
      </w:r>
      <w:proofErr w:type="spellEnd"/>
      <w:r w:rsidR="0040340A" w:rsidRPr="0040340A">
        <w:rPr>
          <w:rFonts w:ascii="Times New Roman" w:hAnsi="Times New Roman" w:cs="Times New Roman"/>
          <w:sz w:val="24"/>
          <w:szCs w:val="24"/>
        </w:rPr>
        <w:t xml:space="preserve"> </w:t>
      </w:r>
      <w:proofErr w:type="spellStart"/>
      <w:r w:rsidR="0040340A" w:rsidRPr="0040340A">
        <w:rPr>
          <w:rFonts w:ascii="Times New Roman" w:hAnsi="Times New Roman" w:cs="Times New Roman"/>
          <w:sz w:val="24"/>
          <w:szCs w:val="24"/>
        </w:rPr>
        <w:t>pihak</w:t>
      </w:r>
      <w:proofErr w:type="spellEnd"/>
      <w:r w:rsidR="0040340A" w:rsidRPr="0040340A">
        <w:rPr>
          <w:rFonts w:ascii="Times New Roman" w:hAnsi="Times New Roman" w:cs="Times New Roman"/>
          <w:sz w:val="24"/>
          <w:szCs w:val="24"/>
        </w:rPr>
        <w:t xml:space="preserve"> yang </w:t>
      </w:r>
      <w:proofErr w:type="spellStart"/>
      <w:r w:rsidR="0040340A" w:rsidRPr="0040340A">
        <w:rPr>
          <w:rFonts w:ascii="Times New Roman" w:hAnsi="Times New Roman" w:cs="Times New Roman"/>
          <w:sz w:val="24"/>
          <w:szCs w:val="24"/>
        </w:rPr>
        <w:t>kurang</w:t>
      </w:r>
      <w:proofErr w:type="spellEnd"/>
      <w:r w:rsidR="0040340A" w:rsidRPr="0040340A">
        <w:rPr>
          <w:rFonts w:ascii="Times New Roman" w:hAnsi="Times New Roman" w:cs="Times New Roman"/>
          <w:sz w:val="24"/>
          <w:szCs w:val="24"/>
        </w:rPr>
        <w:t xml:space="preserve"> </w:t>
      </w:r>
      <w:proofErr w:type="spellStart"/>
      <w:r w:rsidR="0040340A" w:rsidRPr="0040340A">
        <w:rPr>
          <w:rFonts w:ascii="Times New Roman" w:hAnsi="Times New Roman" w:cs="Times New Roman"/>
          <w:sz w:val="24"/>
          <w:szCs w:val="24"/>
        </w:rPr>
        <w:t>mengetahui</w:t>
      </w:r>
      <w:proofErr w:type="spellEnd"/>
      <w:r w:rsidR="0040340A" w:rsidRPr="0040340A">
        <w:rPr>
          <w:rFonts w:ascii="Times New Roman" w:hAnsi="Times New Roman" w:cs="Times New Roman"/>
          <w:sz w:val="24"/>
          <w:szCs w:val="24"/>
        </w:rPr>
        <w:t xml:space="preserve"> guna </w:t>
      </w:r>
      <w:proofErr w:type="spellStart"/>
      <w:r w:rsidR="0040340A" w:rsidRPr="0040340A">
        <w:rPr>
          <w:rFonts w:ascii="Times New Roman" w:hAnsi="Times New Roman" w:cs="Times New Roman"/>
          <w:sz w:val="24"/>
          <w:szCs w:val="24"/>
        </w:rPr>
        <w:t>mengurangi</w:t>
      </w:r>
      <w:proofErr w:type="spellEnd"/>
      <w:r w:rsidR="0040340A" w:rsidRPr="0040340A">
        <w:rPr>
          <w:rFonts w:ascii="Times New Roman" w:hAnsi="Times New Roman" w:cs="Times New Roman"/>
          <w:sz w:val="24"/>
          <w:szCs w:val="24"/>
        </w:rPr>
        <w:t xml:space="preserve"> </w:t>
      </w:r>
      <w:proofErr w:type="spellStart"/>
      <w:r w:rsidR="0040340A" w:rsidRPr="0040340A">
        <w:rPr>
          <w:rFonts w:ascii="Times New Roman" w:hAnsi="Times New Roman" w:cs="Times New Roman"/>
          <w:sz w:val="24"/>
          <w:szCs w:val="24"/>
        </w:rPr>
        <w:t>asimetri</w:t>
      </w:r>
      <w:proofErr w:type="spellEnd"/>
      <w:r w:rsidR="0040340A" w:rsidRPr="0040340A">
        <w:rPr>
          <w:rFonts w:ascii="Times New Roman" w:hAnsi="Times New Roman" w:cs="Times New Roman"/>
          <w:sz w:val="24"/>
          <w:szCs w:val="24"/>
        </w:rPr>
        <w:t xml:space="preserve"> </w:t>
      </w:r>
      <w:proofErr w:type="spellStart"/>
      <w:r w:rsidR="0040340A" w:rsidRPr="0040340A">
        <w:rPr>
          <w:rFonts w:ascii="Times New Roman" w:hAnsi="Times New Roman" w:cs="Times New Roman"/>
          <w:sz w:val="24"/>
          <w:szCs w:val="24"/>
        </w:rPr>
        <w:t>informasi</w:t>
      </w:r>
      <w:proofErr w:type="spellEnd"/>
      <w:r w:rsidR="0040340A" w:rsidRPr="0040340A">
        <w:rPr>
          <w:rFonts w:ascii="Times New Roman" w:hAnsi="Times New Roman" w:cs="Times New Roman"/>
          <w:sz w:val="24"/>
          <w:szCs w:val="24"/>
        </w:rPr>
        <w:t xml:space="preserve">. </w:t>
      </w:r>
      <w:r w:rsidR="0040340A">
        <w:rPr>
          <w:rFonts w:ascii="Times New Roman" w:hAnsi="Times New Roman" w:cs="Times New Roman"/>
          <w:sz w:val="24"/>
          <w:szCs w:val="24"/>
        </w:rPr>
        <w:t xml:space="preserve">Teori </w:t>
      </w:r>
      <w:proofErr w:type="spellStart"/>
      <w:r w:rsidR="0040340A" w:rsidRPr="0040340A">
        <w:rPr>
          <w:rFonts w:ascii="Times New Roman" w:hAnsi="Times New Roman" w:cs="Times New Roman"/>
          <w:sz w:val="24"/>
          <w:szCs w:val="24"/>
        </w:rPr>
        <w:t>ini</w:t>
      </w:r>
      <w:proofErr w:type="spellEnd"/>
      <w:r w:rsidR="0040340A" w:rsidRPr="0040340A">
        <w:rPr>
          <w:rFonts w:ascii="Times New Roman" w:hAnsi="Times New Roman" w:cs="Times New Roman"/>
          <w:sz w:val="24"/>
          <w:szCs w:val="24"/>
        </w:rPr>
        <w:t xml:space="preserve"> </w:t>
      </w:r>
      <w:proofErr w:type="spellStart"/>
      <w:r w:rsidR="0040340A" w:rsidRPr="0040340A">
        <w:rPr>
          <w:rFonts w:ascii="Times New Roman" w:hAnsi="Times New Roman" w:cs="Times New Roman"/>
          <w:sz w:val="24"/>
          <w:szCs w:val="24"/>
        </w:rPr>
        <w:t>kemudian</w:t>
      </w:r>
      <w:proofErr w:type="spellEnd"/>
      <w:r w:rsidR="0040340A" w:rsidRPr="0040340A">
        <w:rPr>
          <w:rFonts w:ascii="Times New Roman" w:hAnsi="Times New Roman" w:cs="Times New Roman"/>
          <w:sz w:val="24"/>
          <w:szCs w:val="24"/>
        </w:rPr>
        <w:t xml:space="preserve"> </w:t>
      </w:r>
      <w:proofErr w:type="spellStart"/>
      <w:r w:rsidR="0040340A" w:rsidRPr="0040340A">
        <w:rPr>
          <w:rFonts w:ascii="Times New Roman" w:hAnsi="Times New Roman" w:cs="Times New Roman"/>
          <w:sz w:val="24"/>
          <w:szCs w:val="24"/>
        </w:rPr>
        <w:t>dikembangkan</w:t>
      </w:r>
      <w:proofErr w:type="spellEnd"/>
      <w:r w:rsidR="0040340A" w:rsidRPr="0040340A">
        <w:rPr>
          <w:rFonts w:ascii="Times New Roman" w:hAnsi="Times New Roman" w:cs="Times New Roman"/>
          <w:sz w:val="24"/>
          <w:szCs w:val="24"/>
        </w:rPr>
        <w:t xml:space="preserve"> </w:t>
      </w:r>
      <w:proofErr w:type="spellStart"/>
      <w:r w:rsidR="0040340A" w:rsidRPr="0040340A">
        <w:rPr>
          <w:rFonts w:ascii="Times New Roman" w:hAnsi="Times New Roman" w:cs="Times New Roman"/>
          <w:sz w:val="24"/>
          <w:szCs w:val="24"/>
        </w:rPr>
        <w:t>lebih</w:t>
      </w:r>
      <w:proofErr w:type="spellEnd"/>
      <w:r w:rsidR="0040340A" w:rsidRPr="0040340A">
        <w:rPr>
          <w:rFonts w:ascii="Times New Roman" w:hAnsi="Times New Roman" w:cs="Times New Roman"/>
          <w:sz w:val="24"/>
          <w:szCs w:val="24"/>
        </w:rPr>
        <w:t xml:space="preserve"> </w:t>
      </w:r>
      <w:proofErr w:type="spellStart"/>
      <w:r w:rsidR="0040340A" w:rsidRPr="0040340A">
        <w:rPr>
          <w:rFonts w:ascii="Times New Roman" w:hAnsi="Times New Roman" w:cs="Times New Roman"/>
          <w:sz w:val="24"/>
          <w:szCs w:val="24"/>
        </w:rPr>
        <w:t>lanjut</w:t>
      </w:r>
      <w:proofErr w:type="spellEnd"/>
      <w:r w:rsidR="0040340A" w:rsidRPr="0040340A">
        <w:rPr>
          <w:rFonts w:ascii="Times New Roman" w:hAnsi="Times New Roman" w:cs="Times New Roman"/>
          <w:sz w:val="24"/>
          <w:szCs w:val="24"/>
        </w:rPr>
        <w:t xml:space="preserve"> oleh Ross (1977),</w:t>
      </w:r>
      <w:r w:rsidR="0040340A">
        <w:rPr>
          <w:rFonts w:ascii="Times New Roman" w:hAnsi="Times New Roman" w:cs="Times New Roman"/>
          <w:sz w:val="24"/>
          <w:szCs w:val="24"/>
        </w:rPr>
        <w:t xml:space="preserve"> </w:t>
      </w:r>
      <w:r w:rsidR="003B5A25" w:rsidRPr="003B5A25">
        <w:rPr>
          <w:rFonts w:ascii="Times New Roman" w:hAnsi="Times New Roman" w:cs="Times New Roman"/>
          <w:sz w:val="24"/>
          <w:szCs w:val="24"/>
        </w:rPr>
        <w:t xml:space="preserve">yang </w:t>
      </w:r>
      <w:proofErr w:type="spellStart"/>
      <w:r w:rsidR="00E57A99" w:rsidRPr="00E57A99">
        <w:rPr>
          <w:rFonts w:ascii="Times New Roman" w:hAnsi="Times New Roman" w:cs="Times New Roman"/>
          <w:sz w:val="24"/>
          <w:szCs w:val="24"/>
        </w:rPr>
        <w:t>yang</w:t>
      </w:r>
      <w:proofErr w:type="spellEnd"/>
      <w:r w:rsidR="00E57A99" w:rsidRPr="00E57A99">
        <w:rPr>
          <w:rFonts w:ascii="Times New Roman" w:hAnsi="Times New Roman" w:cs="Times New Roman"/>
          <w:sz w:val="24"/>
          <w:szCs w:val="24"/>
        </w:rPr>
        <w:t xml:space="preserve"> </w:t>
      </w:r>
      <w:proofErr w:type="spellStart"/>
      <w:r w:rsidR="00E57A99" w:rsidRPr="00E57A99">
        <w:rPr>
          <w:rFonts w:ascii="Times New Roman" w:hAnsi="Times New Roman" w:cs="Times New Roman"/>
          <w:sz w:val="24"/>
          <w:szCs w:val="24"/>
        </w:rPr>
        <w:t>menerapkannya</w:t>
      </w:r>
      <w:proofErr w:type="spellEnd"/>
      <w:r w:rsidR="00E57A99" w:rsidRPr="00E57A99">
        <w:rPr>
          <w:rFonts w:ascii="Times New Roman" w:hAnsi="Times New Roman" w:cs="Times New Roman"/>
          <w:sz w:val="24"/>
          <w:szCs w:val="24"/>
        </w:rPr>
        <w:t xml:space="preserve"> </w:t>
      </w:r>
      <w:proofErr w:type="spellStart"/>
      <w:r w:rsidR="00E57A99" w:rsidRPr="00E57A99">
        <w:rPr>
          <w:rFonts w:ascii="Times New Roman" w:hAnsi="Times New Roman" w:cs="Times New Roman"/>
          <w:sz w:val="24"/>
          <w:szCs w:val="24"/>
        </w:rPr>
        <w:t>dalam</w:t>
      </w:r>
      <w:proofErr w:type="spellEnd"/>
      <w:r w:rsidR="00E57A99" w:rsidRPr="00E57A99">
        <w:rPr>
          <w:rFonts w:ascii="Times New Roman" w:hAnsi="Times New Roman" w:cs="Times New Roman"/>
          <w:sz w:val="24"/>
          <w:szCs w:val="24"/>
        </w:rPr>
        <w:t xml:space="preserve"> </w:t>
      </w:r>
      <w:proofErr w:type="spellStart"/>
      <w:r w:rsidR="00E57A99" w:rsidRPr="00E57A99">
        <w:rPr>
          <w:rFonts w:ascii="Times New Roman" w:hAnsi="Times New Roman" w:cs="Times New Roman"/>
          <w:sz w:val="24"/>
          <w:szCs w:val="24"/>
        </w:rPr>
        <w:t>bidang</w:t>
      </w:r>
      <w:proofErr w:type="spellEnd"/>
      <w:r w:rsidR="00E57A99" w:rsidRPr="00E57A99">
        <w:rPr>
          <w:rFonts w:ascii="Times New Roman" w:hAnsi="Times New Roman" w:cs="Times New Roman"/>
          <w:sz w:val="24"/>
          <w:szCs w:val="24"/>
        </w:rPr>
        <w:t xml:space="preserve"> </w:t>
      </w:r>
      <w:proofErr w:type="spellStart"/>
      <w:r w:rsidR="00E57A99" w:rsidRPr="00E57A99">
        <w:rPr>
          <w:rFonts w:ascii="Times New Roman" w:hAnsi="Times New Roman" w:cs="Times New Roman"/>
          <w:sz w:val="24"/>
          <w:szCs w:val="24"/>
        </w:rPr>
        <w:t>keuangan</w:t>
      </w:r>
      <w:proofErr w:type="spellEnd"/>
      <w:r w:rsidR="00E57A99" w:rsidRPr="00E57A99">
        <w:rPr>
          <w:rFonts w:ascii="Times New Roman" w:hAnsi="Times New Roman" w:cs="Times New Roman"/>
          <w:sz w:val="24"/>
          <w:szCs w:val="24"/>
        </w:rPr>
        <w:t xml:space="preserve"> </w:t>
      </w:r>
      <w:proofErr w:type="spellStart"/>
      <w:r w:rsidR="00E57A99" w:rsidRPr="00E57A99">
        <w:rPr>
          <w:rFonts w:ascii="Times New Roman" w:hAnsi="Times New Roman" w:cs="Times New Roman"/>
          <w:sz w:val="24"/>
          <w:szCs w:val="24"/>
        </w:rPr>
        <w:t>perusahaan</w:t>
      </w:r>
      <w:proofErr w:type="spellEnd"/>
      <w:r w:rsidR="00E57A99" w:rsidRPr="00E57A99">
        <w:rPr>
          <w:rFonts w:ascii="Times New Roman" w:hAnsi="Times New Roman" w:cs="Times New Roman"/>
          <w:sz w:val="24"/>
          <w:szCs w:val="24"/>
        </w:rPr>
        <w:t xml:space="preserve"> </w:t>
      </w:r>
      <w:proofErr w:type="spellStart"/>
      <w:r w:rsidR="00E57A99" w:rsidRPr="00E57A99">
        <w:rPr>
          <w:rFonts w:ascii="Times New Roman" w:hAnsi="Times New Roman" w:cs="Times New Roman"/>
          <w:sz w:val="24"/>
          <w:szCs w:val="24"/>
        </w:rPr>
        <w:t>dengan</w:t>
      </w:r>
      <w:proofErr w:type="spellEnd"/>
      <w:r w:rsidR="00E57A99" w:rsidRPr="00E57A99">
        <w:rPr>
          <w:rFonts w:ascii="Times New Roman" w:hAnsi="Times New Roman" w:cs="Times New Roman"/>
          <w:sz w:val="24"/>
          <w:szCs w:val="24"/>
        </w:rPr>
        <w:t xml:space="preserve"> </w:t>
      </w:r>
      <w:proofErr w:type="spellStart"/>
      <w:r w:rsidR="00E57A99" w:rsidRPr="00E57A99">
        <w:rPr>
          <w:rFonts w:ascii="Times New Roman" w:hAnsi="Times New Roman" w:cs="Times New Roman"/>
          <w:sz w:val="24"/>
          <w:szCs w:val="24"/>
        </w:rPr>
        <w:t>menegaskan</w:t>
      </w:r>
      <w:proofErr w:type="spellEnd"/>
      <w:r w:rsidR="00E57A99" w:rsidRPr="00E57A99">
        <w:rPr>
          <w:rFonts w:ascii="Times New Roman" w:hAnsi="Times New Roman" w:cs="Times New Roman"/>
          <w:sz w:val="24"/>
          <w:szCs w:val="24"/>
        </w:rPr>
        <w:t xml:space="preserve"> </w:t>
      </w:r>
      <w:proofErr w:type="spellStart"/>
      <w:r w:rsidR="00E57A99" w:rsidRPr="00E57A99">
        <w:rPr>
          <w:rFonts w:ascii="Times New Roman" w:hAnsi="Times New Roman" w:cs="Times New Roman"/>
          <w:sz w:val="24"/>
          <w:szCs w:val="24"/>
        </w:rPr>
        <w:t>bahwa</w:t>
      </w:r>
      <w:proofErr w:type="spellEnd"/>
      <w:r w:rsidR="00E57A99" w:rsidRPr="00E57A99">
        <w:rPr>
          <w:rFonts w:ascii="Times New Roman" w:hAnsi="Times New Roman" w:cs="Times New Roman"/>
          <w:sz w:val="24"/>
          <w:szCs w:val="24"/>
        </w:rPr>
        <w:t xml:space="preserve"> </w:t>
      </w:r>
      <w:proofErr w:type="spellStart"/>
      <w:r w:rsidR="00E57A99" w:rsidRPr="00E57A99">
        <w:rPr>
          <w:rFonts w:ascii="Times New Roman" w:hAnsi="Times New Roman" w:cs="Times New Roman"/>
          <w:sz w:val="24"/>
          <w:szCs w:val="24"/>
        </w:rPr>
        <w:t>manajer</w:t>
      </w:r>
      <w:proofErr w:type="spellEnd"/>
      <w:r w:rsidR="00E57A99" w:rsidRPr="00E57A99">
        <w:rPr>
          <w:rFonts w:ascii="Times New Roman" w:hAnsi="Times New Roman" w:cs="Times New Roman"/>
          <w:sz w:val="24"/>
          <w:szCs w:val="24"/>
        </w:rPr>
        <w:t xml:space="preserve"> </w:t>
      </w:r>
      <w:proofErr w:type="spellStart"/>
      <w:r w:rsidR="00E57A99" w:rsidRPr="00E57A99">
        <w:rPr>
          <w:rFonts w:ascii="Times New Roman" w:hAnsi="Times New Roman" w:cs="Times New Roman"/>
          <w:sz w:val="24"/>
          <w:szCs w:val="24"/>
        </w:rPr>
        <w:t>sebagai</w:t>
      </w:r>
      <w:proofErr w:type="spellEnd"/>
      <w:r w:rsidR="00E57A99" w:rsidRPr="00E57A99">
        <w:rPr>
          <w:rFonts w:ascii="Times New Roman" w:hAnsi="Times New Roman" w:cs="Times New Roman"/>
          <w:sz w:val="24"/>
          <w:szCs w:val="24"/>
        </w:rPr>
        <w:t xml:space="preserve"> </w:t>
      </w:r>
      <w:proofErr w:type="spellStart"/>
      <w:r w:rsidR="00E57A99" w:rsidRPr="00E57A99">
        <w:rPr>
          <w:rFonts w:ascii="Times New Roman" w:hAnsi="Times New Roman" w:cs="Times New Roman"/>
          <w:sz w:val="24"/>
          <w:szCs w:val="24"/>
        </w:rPr>
        <w:t>pihak</w:t>
      </w:r>
      <w:proofErr w:type="spellEnd"/>
      <w:r w:rsidR="00E57A99" w:rsidRPr="00E57A99">
        <w:rPr>
          <w:rFonts w:ascii="Times New Roman" w:hAnsi="Times New Roman" w:cs="Times New Roman"/>
          <w:sz w:val="24"/>
          <w:szCs w:val="24"/>
        </w:rPr>
        <w:t xml:space="preserve"> yang well-informed </w:t>
      </w:r>
      <w:proofErr w:type="spellStart"/>
      <w:r w:rsidR="00E57A99" w:rsidRPr="00E57A99">
        <w:rPr>
          <w:rFonts w:ascii="Times New Roman" w:hAnsi="Times New Roman" w:cs="Times New Roman"/>
          <w:sz w:val="24"/>
          <w:szCs w:val="24"/>
        </w:rPr>
        <w:t>menggunakan</w:t>
      </w:r>
      <w:proofErr w:type="spellEnd"/>
      <w:r w:rsidR="00E57A99" w:rsidRPr="00E57A99">
        <w:rPr>
          <w:rFonts w:ascii="Times New Roman" w:hAnsi="Times New Roman" w:cs="Times New Roman"/>
          <w:sz w:val="24"/>
          <w:szCs w:val="24"/>
        </w:rPr>
        <w:t xml:space="preserve"> </w:t>
      </w:r>
      <w:proofErr w:type="spellStart"/>
      <w:r w:rsidR="00E57A99" w:rsidRPr="00E57A99">
        <w:rPr>
          <w:rFonts w:ascii="Times New Roman" w:hAnsi="Times New Roman" w:cs="Times New Roman"/>
          <w:sz w:val="24"/>
          <w:szCs w:val="24"/>
        </w:rPr>
        <w:t>berbagai</w:t>
      </w:r>
      <w:proofErr w:type="spellEnd"/>
      <w:r w:rsidR="00E57A99" w:rsidRPr="00E57A99">
        <w:rPr>
          <w:rFonts w:ascii="Times New Roman" w:hAnsi="Times New Roman" w:cs="Times New Roman"/>
          <w:sz w:val="24"/>
          <w:szCs w:val="24"/>
        </w:rPr>
        <w:t xml:space="preserve"> </w:t>
      </w:r>
      <w:proofErr w:type="spellStart"/>
      <w:r w:rsidR="00E57A99" w:rsidRPr="00E57A99">
        <w:rPr>
          <w:rFonts w:ascii="Times New Roman" w:hAnsi="Times New Roman" w:cs="Times New Roman"/>
          <w:sz w:val="24"/>
          <w:szCs w:val="24"/>
        </w:rPr>
        <w:t>keputusan</w:t>
      </w:r>
      <w:proofErr w:type="spellEnd"/>
      <w:r w:rsidR="00E57A99" w:rsidRPr="00E57A99">
        <w:rPr>
          <w:rFonts w:ascii="Times New Roman" w:hAnsi="Times New Roman" w:cs="Times New Roman"/>
          <w:sz w:val="24"/>
          <w:szCs w:val="24"/>
        </w:rPr>
        <w:t xml:space="preserve"> </w:t>
      </w:r>
      <w:proofErr w:type="spellStart"/>
      <w:r w:rsidR="00E57A99" w:rsidRPr="00E57A99">
        <w:rPr>
          <w:rFonts w:ascii="Times New Roman" w:hAnsi="Times New Roman" w:cs="Times New Roman"/>
          <w:sz w:val="24"/>
          <w:szCs w:val="24"/>
        </w:rPr>
        <w:t>keuangan</w:t>
      </w:r>
      <w:proofErr w:type="spellEnd"/>
      <w:r w:rsidR="00E57A99" w:rsidRPr="00E57A99">
        <w:rPr>
          <w:rFonts w:ascii="Times New Roman" w:hAnsi="Times New Roman" w:cs="Times New Roman"/>
          <w:sz w:val="24"/>
          <w:szCs w:val="24"/>
        </w:rPr>
        <w:t xml:space="preserve"> </w:t>
      </w:r>
      <w:proofErr w:type="spellStart"/>
      <w:r w:rsidR="00E57A99" w:rsidRPr="00E57A99">
        <w:rPr>
          <w:rFonts w:ascii="Times New Roman" w:hAnsi="Times New Roman" w:cs="Times New Roman"/>
          <w:sz w:val="24"/>
          <w:szCs w:val="24"/>
        </w:rPr>
        <w:t>sebagai</w:t>
      </w:r>
      <w:proofErr w:type="spellEnd"/>
      <w:r w:rsidR="00E57A99" w:rsidRPr="00E57A99">
        <w:rPr>
          <w:rFonts w:ascii="Times New Roman" w:hAnsi="Times New Roman" w:cs="Times New Roman"/>
          <w:sz w:val="24"/>
          <w:szCs w:val="24"/>
        </w:rPr>
        <w:t xml:space="preserve"> </w:t>
      </w:r>
      <w:proofErr w:type="spellStart"/>
      <w:r w:rsidR="00E57A99" w:rsidRPr="00E57A99">
        <w:rPr>
          <w:rFonts w:ascii="Times New Roman" w:hAnsi="Times New Roman" w:cs="Times New Roman"/>
          <w:sz w:val="24"/>
          <w:szCs w:val="24"/>
        </w:rPr>
        <w:t>sarana</w:t>
      </w:r>
      <w:proofErr w:type="spellEnd"/>
      <w:r w:rsidR="00E57A99" w:rsidRPr="00E57A99">
        <w:rPr>
          <w:rFonts w:ascii="Times New Roman" w:hAnsi="Times New Roman" w:cs="Times New Roman"/>
          <w:sz w:val="24"/>
          <w:szCs w:val="24"/>
        </w:rPr>
        <w:t xml:space="preserve"> </w:t>
      </w:r>
      <w:proofErr w:type="spellStart"/>
      <w:r w:rsidR="00E57A99" w:rsidRPr="00E57A99">
        <w:rPr>
          <w:rFonts w:ascii="Times New Roman" w:hAnsi="Times New Roman" w:cs="Times New Roman"/>
          <w:sz w:val="24"/>
          <w:szCs w:val="24"/>
        </w:rPr>
        <w:t>penyampaian</w:t>
      </w:r>
      <w:proofErr w:type="spellEnd"/>
      <w:r w:rsidR="00E57A99" w:rsidRPr="00E57A99">
        <w:rPr>
          <w:rFonts w:ascii="Times New Roman" w:hAnsi="Times New Roman" w:cs="Times New Roman"/>
          <w:sz w:val="24"/>
          <w:szCs w:val="24"/>
        </w:rPr>
        <w:t xml:space="preserve"> </w:t>
      </w:r>
      <w:proofErr w:type="spellStart"/>
      <w:r w:rsidR="00E57A99" w:rsidRPr="00E57A99">
        <w:rPr>
          <w:rFonts w:ascii="Times New Roman" w:hAnsi="Times New Roman" w:cs="Times New Roman"/>
          <w:sz w:val="24"/>
          <w:szCs w:val="24"/>
        </w:rPr>
        <w:t>sinyal</w:t>
      </w:r>
      <w:proofErr w:type="spellEnd"/>
      <w:r w:rsidR="00E57A99" w:rsidRPr="00E57A99">
        <w:rPr>
          <w:rFonts w:ascii="Times New Roman" w:hAnsi="Times New Roman" w:cs="Times New Roman"/>
          <w:sz w:val="24"/>
          <w:szCs w:val="24"/>
        </w:rPr>
        <w:t xml:space="preserve"> </w:t>
      </w:r>
      <w:proofErr w:type="spellStart"/>
      <w:r w:rsidR="00E57A99" w:rsidRPr="00E57A99">
        <w:rPr>
          <w:rFonts w:ascii="Times New Roman" w:hAnsi="Times New Roman" w:cs="Times New Roman"/>
          <w:sz w:val="24"/>
          <w:szCs w:val="24"/>
        </w:rPr>
        <w:t>kepada</w:t>
      </w:r>
      <w:proofErr w:type="spellEnd"/>
      <w:r w:rsidR="00E57A99" w:rsidRPr="00E57A99">
        <w:rPr>
          <w:rFonts w:ascii="Times New Roman" w:hAnsi="Times New Roman" w:cs="Times New Roman"/>
          <w:sz w:val="24"/>
          <w:szCs w:val="24"/>
        </w:rPr>
        <w:t xml:space="preserve"> </w:t>
      </w:r>
      <w:proofErr w:type="spellStart"/>
      <w:r w:rsidR="00E57A99">
        <w:rPr>
          <w:rFonts w:ascii="Times New Roman" w:hAnsi="Times New Roman" w:cs="Times New Roman"/>
          <w:sz w:val="24"/>
          <w:szCs w:val="24"/>
        </w:rPr>
        <w:t>pemengan</w:t>
      </w:r>
      <w:proofErr w:type="spellEnd"/>
      <w:r w:rsidR="00E57A99">
        <w:rPr>
          <w:rFonts w:ascii="Times New Roman" w:hAnsi="Times New Roman" w:cs="Times New Roman"/>
          <w:sz w:val="24"/>
          <w:szCs w:val="24"/>
        </w:rPr>
        <w:t xml:space="preserve"> </w:t>
      </w:r>
      <w:proofErr w:type="spellStart"/>
      <w:r w:rsidR="00E57A99">
        <w:rPr>
          <w:rFonts w:ascii="Times New Roman" w:hAnsi="Times New Roman" w:cs="Times New Roman"/>
          <w:sz w:val="24"/>
          <w:szCs w:val="24"/>
        </w:rPr>
        <w:t>saham</w:t>
      </w:r>
      <w:proofErr w:type="spellEnd"/>
      <w:r w:rsidR="00E57A99">
        <w:rPr>
          <w:rFonts w:ascii="Times New Roman" w:hAnsi="Times New Roman" w:cs="Times New Roman"/>
          <w:sz w:val="24"/>
          <w:szCs w:val="24"/>
        </w:rPr>
        <w:t xml:space="preserve"> </w:t>
      </w:r>
      <w:r w:rsidR="00E57A99" w:rsidRPr="00E57A99">
        <w:rPr>
          <w:rFonts w:ascii="Times New Roman" w:hAnsi="Times New Roman" w:cs="Times New Roman"/>
          <w:sz w:val="24"/>
          <w:szCs w:val="24"/>
        </w:rPr>
        <w:t xml:space="preserve">yang poor-informed </w:t>
      </w:r>
      <w:proofErr w:type="spellStart"/>
      <w:r w:rsidR="00E57A99" w:rsidRPr="00E57A99">
        <w:rPr>
          <w:rFonts w:ascii="Times New Roman" w:hAnsi="Times New Roman" w:cs="Times New Roman"/>
          <w:sz w:val="24"/>
          <w:szCs w:val="24"/>
        </w:rPr>
        <w:t>mengenai</w:t>
      </w:r>
      <w:proofErr w:type="spellEnd"/>
      <w:r w:rsidR="00E57A99" w:rsidRPr="00E57A99">
        <w:rPr>
          <w:rFonts w:ascii="Times New Roman" w:hAnsi="Times New Roman" w:cs="Times New Roman"/>
          <w:sz w:val="24"/>
          <w:szCs w:val="24"/>
        </w:rPr>
        <w:t xml:space="preserve"> </w:t>
      </w:r>
      <w:proofErr w:type="spellStart"/>
      <w:r w:rsidR="00E57A99" w:rsidRPr="00E57A99">
        <w:rPr>
          <w:rFonts w:ascii="Times New Roman" w:hAnsi="Times New Roman" w:cs="Times New Roman"/>
          <w:sz w:val="24"/>
          <w:szCs w:val="24"/>
        </w:rPr>
        <w:t>kondisi</w:t>
      </w:r>
      <w:proofErr w:type="spellEnd"/>
      <w:r w:rsidR="00E57A99" w:rsidRPr="00E57A99">
        <w:rPr>
          <w:rFonts w:ascii="Times New Roman" w:hAnsi="Times New Roman" w:cs="Times New Roman"/>
          <w:sz w:val="24"/>
          <w:szCs w:val="24"/>
        </w:rPr>
        <w:t xml:space="preserve"> dan </w:t>
      </w:r>
      <w:proofErr w:type="spellStart"/>
      <w:r w:rsidR="00E57A99" w:rsidRPr="00E57A99">
        <w:rPr>
          <w:rFonts w:ascii="Times New Roman" w:hAnsi="Times New Roman" w:cs="Times New Roman"/>
          <w:sz w:val="24"/>
          <w:szCs w:val="24"/>
        </w:rPr>
        <w:t>prospek</w:t>
      </w:r>
      <w:proofErr w:type="spellEnd"/>
      <w:r w:rsidR="00E57A99" w:rsidRPr="00E57A99">
        <w:rPr>
          <w:rFonts w:ascii="Times New Roman" w:hAnsi="Times New Roman" w:cs="Times New Roman"/>
          <w:sz w:val="24"/>
          <w:szCs w:val="24"/>
        </w:rPr>
        <w:t xml:space="preserve"> </w:t>
      </w:r>
      <w:proofErr w:type="spellStart"/>
      <w:r w:rsidR="00E57A99">
        <w:rPr>
          <w:rFonts w:ascii="Times New Roman" w:hAnsi="Times New Roman" w:cs="Times New Roman"/>
          <w:sz w:val="24"/>
          <w:szCs w:val="24"/>
        </w:rPr>
        <w:t>keuangan</w:t>
      </w:r>
      <w:proofErr w:type="spellEnd"/>
      <w:r w:rsidR="00E57A99">
        <w:rPr>
          <w:rFonts w:ascii="Times New Roman" w:hAnsi="Times New Roman" w:cs="Times New Roman"/>
          <w:sz w:val="24"/>
          <w:szCs w:val="24"/>
        </w:rPr>
        <w:t xml:space="preserve"> </w:t>
      </w:r>
      <w:proofErr w:type="spellStart"/>
      <w:r w:rsidR="00E57A99">
        <w:rPr>
          <w:rFonts w:ascii="Times New Roman" w:hAnsi="Times New Roman" w:cs="Times New Roman"/>
          <w:sz w:val="24"/>
          <w:szCs w:val="24"/>
        </w:rPr>
        <w:t>perusahaan</w:t>
      </w:r>
      <w:proofErr w:type="spellEnd"/>
      <w:r w:rsidR="00E57A99">
        <w:rPr>
          <w:rFonts w:ascii="Times New Roman" w:hAnsi="Times New Roman" w:cs="Times New Roman"/>
          <w:sz w:val="24"/>
          <w:szCs w:val="24"/>
        </w:rPr>
        <w:t>.</w:t>
      </w:r>
    </w:p>
    <w:p w14:paraId="3FCE7A32" w14:textId="1F65310C" w:rsidR="000C10B6" w:rsidRPr="00B9485E" w:rsidRDefault="000C10B6" w:rsidP="00E57A99">
      <w:pPr>
        <w:spacing w:after="0" w:line="480" w:lineRule="auto"/>
        <w:ind w:firstLine="720"/>
        <w:jc w:val="both"/>
        <w:rPr>
          <w:rFonts w:ascii="Times New Roman" w:hAnsi="Times New Roman" w:cs="Times New Roman"/>
          <w:sz w:val="24"/>
          <w:szCs w:val="24"/>
        </w:rPr>
      </w:pPr>
      <w:r w:rsidRPr="000C10B6">
        <w:rPr>
          <w:rFonts w:ascii="Times New Roman" w:hAnsi="Times New Roman" w:cs="Times New Roman"/>
          <w:sz w:val="24"/>
          <w:szCs w:val="24"/>
        </w:rPr>
        <w:t xml:space="preserve">Teori </w:t>
      </w:r>
      <w:proofErr w:type="spellStart"/>
      <w:r w:rsidRPr="000C10B6">
        <w:rPr>
          <w:rFonts w:ascii="Times New Roman" w:hAnsi="Times New Roman" w:cs="Times New Roman"/>
          <w:sz w:val="24"/>
          <w:szCs w:val="24"/>
        </w:rPr>
        <w:t>sinyal</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menurut</w:t>
      </w:r>
      <w:proofErr w:type="spellEnd"/>
      <w:r w:rsidRPr="000C10B6">
        <w:rPr>
          <w:rFonts w:ascii="Times New Roman" w:hAnsi="Times New Roman" w:cs="Times New Roman"/>
          <w:sz w:val="24"/>
          <w:szCs w:val="24"/>
        </w:rPr>
        <w:t xml:space="preserve"> </w:t>
      </w:r>
      <w:r w:rsidR="009E4E4F" w:rsidRPr="00304C8A">
        <w:rPr>
          <w:rFonts w:ascii="Times New Roman" w:hAnsi="Times New Roman" w:cs="Times New Roman"/>
          <w:sz w:val="24"/>
          <w:szCs w:val="24"/>
        </w:rPr>
        <w:t xml:space="preserve">Brigham </w:t>
      </w:r>
      <w:r w:rsidR="009E4E4F">
        <w:rPr>
          <w:rFonts w:ascii="Times New Roman" w:hAnsi="Times New Roman" w:cs="Times New Roman"/>
          <w:sz w:val="24"/>
          <w:szCs w:val="24"/>
        </w:rPr>
        <w:t>&amp;</w:t>
      </w:r>
      <w:r w:rsidR="009E4E4F" w:rsidRPr="00304C8A">
        <w:rPr>
          <w:rFonts w:ascii="Times New Roman" w:hAnsi="Times New Roman" w:cs="Times New Roman"/>
          <w:sz w:val="24"/>
          <w:szCs w:val="24"/>
        </w:rPr>
        <w:t xml:space="preserve"> Houston</w:t>
      </w:r>
      <w:r w:rsidRPr="000C10B6">
        <w:rPr>
          <w:rFonts w:ascii="Times New Roman" w:hAnsi="Times New Roman" w:cs="Times New Roman"/>
          <w:sz w:val="24"/>
          <w:szCs w:val="24"/>
        </w:rPr>
        <w:t xml:space="preserve"> (2019)</w:t>
      </w:r>
      <w:r w:rsidR="003D1B2E">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menyatakan</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bahwa</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keputusan</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keuangan</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perusahaan</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digunakan</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manajemen</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sebagai</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sinyal</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untuk</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mengurangi</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asimetri</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informasi</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antara</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pihak</w:t>
      </w:r>
      <w:proofErr w:type="spellEnd"/>
      <w:r w:rsidRPr="000C10B6">
        <w:rPr>
          <w:rFonts w:ascii="Times New Roman" w:hAnsi="Times New Roman" w:cs="Times New Roman"/>
          <w:sz w:val="24"/>
          <w:szCs w:val="24"/>
        </w:rPr>
        <w:t xml:space="preserve"> internal dan </w:t>
      </w:r>
      <w:proofErr w:type="spellStart"/>
      <w:r w:rsidR="00B53933">
        <w:rPr>
          <w:rFonts w:ascii="Times New Roman" w:hAnsi="Times New Roman" w:cs="Times New Roman"/>
          <w:sz w:val="24"/>
          <w:szCs w:val="24"/>
        </w:rPr>
        <w:t>pemegang</w:t>
      </w:r>
      <w:proofErr w:type="spellEnd"/>
      <w:r w:rsidR="00B53933">
        <w:rPr>
          <w:rFonts w:ascii="Times New Roman" w:hAnsi="Times New Roman" w:cs="Times New Roman"/>
          <w:sz w:val="24"/>
          <w:szCs w:val="24"/>
        </w:rPr>
        <w:t xml:space="preserve"> </w:t>
      </w:r>
      <w:proofErr w:type="spellStart"/>
      <w:r w:rsidR="00B53933">
        <w:rPr>
          <w:rFonts w:ascii="Times New Roman" w:hAnsi="Times New Roman" w:cs="Times New Roman"/>
          <w:sz w:val="24"/>
          <w:szCs w:val="24"/>
        </w:rPr>
        <w:t>saham</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Melalui</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kebijakan</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seperti</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dividen</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struktur</w:t>
      </w:r>
      <w:proofErr w:type="spellEnd"/>
      <w:r w:rsidRPr="000C10B6">
        <w:rPr>
          <w:rFonts w:ascii="Times New Roman" w:hAnsi="Times New Roman" w:cs="Times New Roman"/>
          <w:sz w:val="24"/>
          <w:szCs w:val="24"/>
        </w:rPr>
        <w:t xml:space="preserve"> modal, dan </w:t>
      </w:r>
      <w:proofErr w:type="spellStart"/>
      <w:r w:rsidRPr="000C10B6">
        <w:rPr>
          <w:rFonts w:ascii="Times New Roman" w:hAnsi="Times New Roman" w:cs="Times New Roman"/>
          <w:sz w:val="24"/>
          <w:szCs w:val="24"/>
        </w:rPr>
        <w:t>pendanaan</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manajemen</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menunjukkan</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keyakinan</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mereka</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terhadap</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kualitas</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kinerja</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keuangan</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perusahaan</w:t>
      </w:r>
      <w:proofErr w:type="spellEnd"/>
      <w:r w:rsidRPr="000C10B6">
        <w:rPr>
          <w:rFonts w:ascii="Times New Roman" w:hAnsi="Times New Roman" w:cs="Times New Roman"/>
          <w:sz w:val="24"/>
          <w:szCs w:val="24"/>
        </w:rPr>
        <w:t xml:space="preserve">. Keputusan yang </w:t>
      </w:r>
      <w:proofErr w:type="spellStart"/>
      <w:r w:rsidRPr="000C10B6">
        <w:rPr>
          <w:rFonts w:ascii="Times New Roman" w:hAnsi="Times New Roman" w:cs="Times New Roman"/>
          <w:sz w:val="24"/>
          <w:szCs w:val="24"/>
        </w:rPr>
        <w:t>mencerminkan</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prospek</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kinerja</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keuangan</w:t>
      </w:r>
      <w:proofErr w:type="spellEnd"/>
      <w:r w:rsidRPr="000C10B6">
        <w:rPr>
          <w:rFonts w:ascii="Times New Roman" w:hAnsi="Times New Roman" w:cs="Times New Roman"/>
          <w:sz w:val="24"/>
          <w:szCs w:val="24"/>
        </w:rPr>
        <w:t xml:space="preserve"> yang </w:t>
      </w:r>
      <w:proofErr w:type="spellStart"/>
      <w:r w:rsidRPr="000C10B6">
        <w:rPr>
          <w:rFonts w:ascii="Times New Roman" w:hAnsi="Times New Roman" w:cs="Times New Roman"/>
          <w:sz w:val="24"/>
          <w:szCs w:val="24"/>
        </w:rPr>
        <w:t>kuat</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dipersepsikan</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sebagai</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sinyal</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positif</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sedangkan</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keputusan</w:t>
      </w:r>
      <w:proofErr w:type="spellEnd"/>
      <w:r w:rsidRPr="000C10B6">
        <w:rPr>
          <w:rFonts w:ascii="Times New Roman" w:hAnsi="Times New Roman" w:cs="Times New Roman"/>
          <w:sz w:val="24"/>
          <w:szCs w:val="24"/>
        </w:rPr>
        <w:t xml:space="preserve"> yang </w:t>
      </w:r>
      <w:proofErr w:type="spellStart"/>
      <w:r w:rsidRPr="000C10B6">
        <w:rPr>
          <w:rFonts w:ascii="Times New Roman" w:hAnsi="Times New Roman" w:cs="Times New Roman"/>
          <w:sz w:val="24"/>
          <w:szCs w:val="24"/>
        </w:rPr>
        <w:t>menunjukkan</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ketidakpastian</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dianggap</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sebagai</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sinyal</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negatif</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Dengan</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demikian</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sinyal-sinyal</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tersebut</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memengaruhi</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persepsi</w:t>
      </w:r>
      <w:proofErr w:type="spellEnd"/>
      <w:r w:rsidRPr="000C10B6">
        <w:rPr>
          <w:rFonts w:ascii="Times New Roman" w:hAnsi="Times New Roman" w:cs="Times New Roman"/>
          <w:sz w:val="24"/>
          <w:szCs w:val="24"/>
        </w:rPr>
        <w:t xml:space="preserve"> pasar </w:t>
      </w:r>
      <w:proofErr w:type="spellStart"/>
      <w:r w:rsidRPr="000C10B6">
        <w:rPr>
          <w:rFonts w:ascii="Times New Roman" w:hAnsi="Times New Roman" w:cs="Times New Roman"/>
          <w:sz w:val="24"/>
          <w:szCs w:val="24"/>
        </w:rPr>
        <w:t>terhadap</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kondisi</w:t>
      </w:r>
      <w:proofErr w:type="spellEnd"/>
      <w:r w:rsidRPr="000C10B6">
        <w:rPr>
          <w:rFonts w:ascii="Times New Roman" w:hAnsi="Times New Roman" w:cs="Times New Roman"/>
          <w:sz w:val="24"/>
          <w:szCs w:val="24"/>
        </w:rPr>
        <w:t xml:space="preserve"> dan </w:t>
      </w:r>
      <w:proofErr w:type="spellStart"/>
      <w:r w:rsidRPr="000C10B6">
        <w:rPr>
          <w:rFonts w:ascii="Times New Roman" w:hAnsi="Times New Roman" w:cs="Times New Roman"/>
          <w:sz w:val="24"/>
          <w:szCs w:val="24"/>
        </w:rPr>
        <w:t>kinerja</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keuangan</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perusahaan</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secara</w:t>
      </w:r>
      <w:proofErr w:type="spellEnd"/>
      <w:r w:rsidRPr="000C10B6">
        <w:rPr>
          <w:rFonts w:ascii="Times New Roman" w:hAnsi="Times New Roman" w:cs="Times New Roman"/>
          <w:sz w:val="24"/>
          <w:szCs w:val="24"/>
        </w:rPr>
        <w:t xml:space="preserve"> </w:t>
      </w:r>
      <w:proofErr w:type="spellStart"/>
      <w:r w:rsidRPr="000C10B6">
        <w:rPr>
          <w:rFonts w:ascii="Times New Roman" w:hAnsi="Times New Roman" w:cs="Times New Roman"/>
          <w:sz w:val="24"/>
          <w:szCs w:val="24"/>
        </w:rPr>
        <w:t>keseluruhan</w:t>
      </w:r>
      <w:proofErr w:type="spellEnd"/>
      <w:r w:rsidRPr="000C10B6">
        <w:rPr>
          <w:rFonts w:ascii="Times New Roman" w:hAnsi="Times New Roman" w:cs="Times New Roman"/>
          <w:sz w:val="24"/>
          <w:szCs w:val="24"/>
        </w:rPr>
        <w:t>.</w:t>
      </w:r>
    </w:p>
    <w:p w14:paraId="11CD30D1" w14:textId="2DEF5E9D" w:rsidR="00E57A99" w:rsidRPr="00E57A99" w:rsidRDefault="00E57A99" w:rsidP="00E57A99">
      <w:pPr>
        <w:spacing w:after="0" w:line="480" w:lineRule="auto"/>
        <w:ind w:firstLine="720"/>
        <w:jc w:val="both"/>
        <w:rPr>
          <w:rFonts w:ascii="Times New Roman" w:hAnsi="Times New Roman" w:cs="Times New Roman"/>
          <w:sz w:val="24"/>
          <w:szCs w:val="24"/>
        </w:rPr>
      </w:pPr>
      <w:proofErr w:type="spellStart"/>
      <w:r w:rsidRPr="00E57A99">
        <w:rPr>
          <w:rFonts w:ascii="Times New Roman" w:hAnsi="Times New Roman" w:cs="Times New Roman"/>
          <w:sz w:val="24"/>
          <w:szCs w:val="24"/>
        </w:rPr>
        <w:lastRenderedPageBreak/>
        <w:t>Informasi</w:t>
      </w:r>
      <w:proofErr w:type="spellEnd"/>
      <w:r w:rsidRPr="00E57A99">
        <w:rPr>
          <w:rFonts w:ascii="Times New Roman" w:hAnsi="Times New Roman" w:cs="Times New Roman"/>
          <w:sz w:val="24"/>
          <w:szCs w:val="24"/>
        </w:rPr>
        <w:t xml:space="preserve"> yang </w:t>
      </w:r>
      <w:proofErr w:type="spellStart"/>
      <w:r w:rsidRPr="00E57A99">
        <w:rPr>
          <w:rFonts w:ascii="Times New Roman" w:hAnsi="Times New Roman" w:cs="Times New Roman"/>
          <w:sz w:val="24"/>
          <w:szCs w:val="24"/>
        </w:rPr>
        <w:t>diterima</w:t>
      </w:r>
      <w:proofErr w:type="spellEnd"/>
      <w:r w:rsidRPr="00E57A99">
        <w:rPr>
          <w:rFonts w:ascii="Times New Roman" w:hAnsi="Times New Roman" w:cs="Times New Roman"/>
          <w:sz w:val="24"/>
          <w:szCs w:val="24"/>
        </w:rPr>
        <w:t xml:space="preserve"> </w:t>
      </w:r>
      <w:proofErr w:type="spellStart"/>
      <w:r>
        <w:rPr>
          <w:rFonts w:ascii="Times New Roman" w:hAnsi="Times New Roman" w:cs="Times New Roman"/>
          <w:sz w:val="24"/>
          <w:szCs w:val="24"/>
        </w:rPr>
        <w:t>pemengan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dapat</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berwujud</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sinyal</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baik</w:t>
      </w:r>
      <w:proofErr w:type="spellEnd"/>
      <w:r w:rsidRPr="00E57A99">
        <w:rPr>
          <w:rFonts w:ascii="Times New Roman" w:hAnsi="Times New Roman" w:cs="Times New Roman"/>
          <w:sz w:val="24"/>
          <w:szCs w:val="24"/>
        </w:rPr>
        <w:t xml:space="preserve"> </w:t>
      </w:r>
      <w:r>
        <w:rPr>
          <w:rFonts w:ascii="Times New Roman" w:hAnsi="Times New Roman" w:cs="Times New Roman"/>
          <w:sz w:val="24"/>
          <w:szCs w:val="24"/>
        </w:rPr>
        <w:t>(</w:t>
      </w:r>
      <w:r w:rsidRPr="003D1B2E">
        <w:rPr>
          <w:rFonts w:ascii="Times New Roman" w:hAnsi="Times New Roman" w:cs="Times New Roman"/>
          <w:i/>
          <w:iCs/>
          <w:sz w:val="24"/>
          <w:szCs w:val="24"/>
        </w:rPr>
        <w:t>good news</w:t>
      </w:r>
      <w:r>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maupun</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sinyal</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buruk</w:t>
      </w:r>
      <w:proofErr w:type="spellEnd"/>
      <w:r>
        <w:rPr>
          <w:rFonts w:ascii="Times New Roman" w:hAnsi="Times New Roman" w:cs="Times New Roman"/>
          <w:sz w:val="24"/>
          <w:szCs w:val="24"/>
        </w:rPr>
        <w:t xml:space="preserve"> (</w:t>
      </w:r>
      <w:r w:rsidRPr="003D1B2E">
        <w:rPr>
          <w:rFonts w:ascii="Times New Roman" w:hAnsi="Times New Roman" w:cs="Times New Roman"/>
          <w:i/>
          <w:iCs/>
          <w:sz w:val="24"/>
          <w:szCs w:val="24"/>
        </w:rPr>
        <w:t>bad news</w:t>
      </w:r>
      <w:r>
        <w:rPr>
          <w:rFonts w:ascii="Times New Roman" w:hAnsi="Times New Roman" w:cs="Times New Roman"/>
          <w:sz w:val="24"/>
          <w:szCs w:val="24"/>
        </w:rPr>
        <w:t>)</w:t>
      </w:r>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sehingga</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kualitas</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informasi</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menjadi</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elemen</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penting</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dalam</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menggambarkan</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kondisi</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keuangan</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perusahaan</w:t>
      </w:r>
      <w:proofErr w:type="spellEnd"/>
      <w:r w:rsidRPr="00E57A99">
        <w:rPr>
          <w:rFonts w:ascii="Times New Roman" w:hAnsi="Times New Roman" w:cs="Times New Roman"/>
          <w:sz w:val="24"/>
          <w:szCs w:val="24"/>
        </w:rPr>
        <w:t xml:space="preserve"> dan </w:t>
      </w:r>
      <w:proofErr w:type="spellStart"/>
      <w:r w:rsidRPr="00E57A99">
        <w:rPr>
          <w:rFonts w:ascii="Times New Roman" w:hAnsi="Times New Roman" w:cs="Times New Roman"/>
          <w:sz w:val="24"/>
          <w:szCs w:val="24"/>
        </w:rPr>
        <w:t>mendukung</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pengambilan</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keputusan</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investasi</w:t>
      </w:r>
      <w:proofErr w:type="spellEnd"/>
      <w:r w:rsidRPr="00E57A99">
        <w:rPr>
          <w:rFonts w:ascii="Times New Roman" w:hAnsi="Times New Roman" w:cs="Times New Roman"/>
          <w:sz w:val="24"/>
          <w:szCs w:val="24"/>
        </w:rPr>
        <w:t xml:space="preserve">. Perusahaan yang </w:t>
      </w:r>
      <w:proofErr w:type="spellStart"/>
      <w:r w:rsidRPr="00E57A99">
        <w:rPr>
          <w:rFonts w:ascii="Times New Roman" w:hAnsi="Times New Roman" w:cs="Times New Roman"/>
          <w:sz w:val="24"/>
          <w:szCs w:val="24"/>
        </w:rPr>
        <w:t>menunjukkan</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kinerja</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keuangan</w:t>
      </w:r>
      <w:proofErr w:type="spellEnd"/>
      <w:r w:rsidRPr="00E57A99">
        <w:rPr>
          <w:rFonts w:ascii="Times New Roman" w:hAnsi="Times New Roman" w:cs="Times New Roman"/>
          <w:sz w:val="24"/>
          <w:szCs w:val="24"/>
        </w:rPr>
        <w:t xml:space="preserve"> yang </w:t>
      </w:r>
      <w:proofErr w:type="spellStart"/>
      <w:r w:rsidRPr="00E57A99">
        <w:rPr>
          <w:rFonts w:ascii="Times New Roman" w:hAnsi="Times New Roman" w:cs="Times New Roman"/>
          <w:sz w:val="24"/>
          <w:szCs w:val="24"/>
        </w:rPr>
        <w:t>membaik</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akan</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menghasilkan</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sinyal</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positif</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sedangkan</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penurunan</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kinerja</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mencerminkan</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sinyal</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negatif</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Penelitian</w:t>
      </w:r>
      <w:proofErr w:type="spellEnd"/>
      <w:r w:rsidRPr="00E57A99">
        <w:rPr>
          <w:rFonts w:ascii="Times New Roman" w:hAnsi="Times New Roman" w:cs="Times New Roman"/>
          <w:sz w:val="24"/>
          <w:szCs w:val="24"/>
        </w:rPr>
        <w:t xml:space="preserve"> </w:t>
      </w:r>
      <w:r w:rsidR="008B7C9D">
        <w:rPr>
          <w:rFonts w:ascii="Times New Roman" w:hAnsi="Times New Roman" w:cs="Times New Roman"/>
          <w:sz w:val="24"/>
          <w:szCs w:val="24"/>
        </w:rPr>
        <w:t xml:space="preserve"> </w:t>
      </w:r>
      <w:r w:rsidR="008B7C9D" w:rsidRPr="008B7C9D">
        <w:rPr>
          <w:rFonts w:ascii="Times New Roman" w:hAnsi="Times New Roman" w:cs="Times New Roman"/>
          <w:noProof/>
          <w:sz w:val="24"/>
          <w:szCs w:val="24"/>
        </w:rPr>
        <w:t>Agus &amp; Sutanto</w:t>
      </w:r>
      <w:r w:rsidR="008B7C9D">
        <w:rPr>
          <w:rFonts w:ascii="Times New Roman" w:hAnsi="Times New Roman" w:cs="Times New Roman"/>
          <w:sz w:val="24"/>
          <w:szCs w:val="24"/>
        </w:rPr>
        <w:t xml:space="preserve"> </w:t>
      </w:r>
      <w:r w:rsidR="008B7C9D">
        <w:rPr>
          <w:rFonts w:ascii="Times New Roman" w:hAnsi="Times New Roman" w:cs="Times New Roman"/>
          <w:sz w:val="24"/>
          <w:szCs w:val="24"/>
        </w:rPr>
        <w:fldChar w:fldCharType="begin" w:fldLock="1"/>
      </w:r>
      <w:r w:rsidR="008B7C9D">
        <w:rPr>
          <w:rFonts w:ascii="Times New Roman" w:hAnsi="Times New Roman" w:cs="Times New Roman"/>
          <w:sz w:val="24"/>
          <w:szCs w:val="24"/>
        </w:rPr>
        <w:instrText>ADDIN CSL_CITATION {"citationItems":[{"id":"ITEM-1","itemData":{"DOI":"10.4337/9781839104503.00033","ISBN":"9781839104503","author":[{"dropping-particle":"","family":"Agus","given":"","non-dropping-particle":"","parse-names":false,"suffix":""},{"dropping-particle":"","family":"Sutanto","given":"Eki Herfi","non-dropping-particle":"","parse-names":false,"suffix":""}],"container-title":"Jurnal Manajemen Dan Akuntansi.","id":"ITEM-1","issue":"4","issued":{"date-parts":[["2024"]]},"page":"445-470","title":"Signalling theory","type":"article-journal","volume":"1"},"suppress-author":1,"uris":["http://www.mendeley.com/documents/?uuid=c6178efe-aa45-4d7b-8c80-4b355720d686"]}],"mendeley":{"formattedCitation":"(2024)","plainTextFormattedCitation":"(2024)","previouslyFormattedCitation":"(2024)"},"properties":{"noteIndex":0},"schema":"https://github.com/citation-style-language/schema/raw/master/csl-citation.json"}</w:instrText>
      </w:r>
      <w:r w:rsidR="008B7C9D">
        <w:rPr>
          <w:rFonts w:ascii="Times New Roman" w:hAnsi="Times New Roman" w:cs="Times New Roman"/>
          <w:sz w:val="24"/>
          <w:szCs w:val="24"/>
        </w:rPr>
        <w:fldChar w:fldCharType="separate"/>
      </w:r>
      <w:r w:rsidR="008B7C9D" w:rsidRPr="008B7C9D">
        <w:rPr>
          <w:rFonts w:ascii="Times New Roman" w:hAnsi="Times New Roman" w:cs="Times New Roman"/>
          <w:noProof/>
          <w:sz w:val="24"/>
          <w:szCs w:val="24"/>
        </w:rPr>
        <w:t>(2024)</w:t>
      </w:r>
      <w:r w:rsidR="008B7C9D">
        <w:rPr>
          <w:rFonts w:ascii="Times New Roman" w:hAnsi="Times New Roman" w:cs="Times New Roman"/>
          <w:sz w:val="24"/>
          <w:szCs w:val="24"/>
        </w:rPr>
        <w:fldChar w:fldCharType="end"/>
      </w:r>
      <w:r w:rsidR="008B7C9D">
        <w:rPr>
          <w:rFonts w:ascii="Times New Roman" w:hAnsi="Times New Roman" w:cs="Times New Roman"/>
          <w:sz w:val="24"/>
          <w:szCs w:val="24"/>
        </w:rPr>
        <w:t xml:space="preserve">, </w:t>
      </w:r>
      <w:r w:rsidR="003D1B2E">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menegaskan</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bahwa</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teori</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sinyal</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menjelaskan</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bagaimana</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entitas</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menyampaikan</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informasi</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untuk</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mengurangi</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ketidakpastian</w:t>
      </w:r>
      <w:proofErr w:type="spellEnd"/>
      <w:r w:rsidRPr="00E57A99">
        <w:rPr>
          <w:rFonts w:ascii="Times New Roman" w:hAnsi="Times New Roman" w:cs="Times New Roman"/>
          <w:sz w:val="24"/>
          <w:szCs w:val="24"/>
        </w:rPr>
        <w:t xml:space="preserve"> dan </w:t>
      </w:r>
      <w:proofErr w:type="spellStart"/>
      <w:r w:rsidRPr="00E57A99">
        <w:rPr>
          <w:rFonts w:ascii="Times New Roman" w:hAnsi="Times New Roman" w:cs="Times New Roman"/>
          <w:sz w:val="24"/>
          <w:szCs w:val="24"/>
        </w:rPr>
        <w:t>meningkatkan</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kepercayaan</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publik</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sementara</w:t>
      </w:r>
      <w:proofErr w:type="spellEnd"/>
      <w:r w:rsidRPr="00E57A99">
        <w:rPr>
          <w:rFonts w:ascii="Times New Roman" w:hAnsi="Times New Roman" w:cs="Times New Roman"/>
          <w:sz w:val="24"/>
          <w:szCs w:val="24"/>
        </w:rPr>
        <w:t xml:space="preserve"> </w:t>
      </w:r>
      <w:r w:rsidR="008B7C9D" w:rsidRPr="008B7C9D">
        <w:rPr>
          <w:rFonts w:ascii="Times New Roman" w:hAnsi="Times New Roman" w:cs="Times New Roman"/>
          <w:noProof/>
          <w:sz w:val="24"/>
          <w:szCs w:val="24"/>
        </w:rPr>
        <w:t>Hariningsih &amp; Harsono</w:t>
      </w:r>
      <w:r w:rsidR="008B7C9D">
        <w:rPr>
          <w:rFonts w:ascii="Times New Roman" w:hAnsi="Times New Roman" w:cs="Times New Roman"/>
          <w:sz w:val="24"/>
          <w:szCs w:val="24"/>
        </w:rPr>
        <w:t xml:space="preserve"> </w:t>
      </w:r>
      <w:r w:rsidR="008B7C9D">
        <w:rPr>
          <w:rFonts w:ascii="Times New Roman" w:hAnsi="Times New Roman" w:cs="Times New Roman"/>
          <w:sz w:val="24"/>
          <w:szCs w:val="24"/>
        </w:rPr>
        <w:fldChar w:fldCharType="begin" w:fldLock="1"/>
      </w:r>
      <w:r w:rsidR="003D1B2E">
        <w:rPr>
          <w:rFonts w:ascii="Times New Roman" w:hAnsi="Times New Roman" w:cs="Times New Roman"/>
          <w:sz w:val="24"/>
          <w:szCs w:val="24"/>
        </w:rPr>
        <w:instrText>ADDIN CSL_CITATION {"citationItems":[{"id":"ITEM-1","itemData":{"abstract":"Tujuan paper ini memberikan tinjauan kritis dari Signaling Theory dengan konsep-konsep utamanya, serta mengulas penggunaannya dalam penelitian online commerce. Metode yang digunakan dalam studi ini adalah dengan menggunakan kajian pustaka. Tinjauan kritis dilakukan dengan melakukan review penelitian yang menggunakan Signaling Theory sebagai basis teorinya. Signaling Theory berguna untuk menggambarkan perilaku ketika dua pihak (individu atau organisasi) memiliki akses ke informasi yang berbeda, sehingga bisa memunculkan asimetri inforamsi. Dengan demikian, Signaling Theory memegang posisi yang menonjol dalam berbagai literatur Manajemen. Dalam konteks penelitian online commerce, Signaling Theory diwujudkan dalam berbagai signal yang dapat ditangkap dari informasi yang ditampilkan dalam website dengan beragam bentuk lainnya. Oleh karena itu, tinjauan kritis dalam paper ini dapat berkontribusi bagi para peneliti di bidang pemasaran agar dapat mengembangkan penggunaan Signaling Theory khususnya online commerce untuk menggali peluang gap penelitian yang akan datang untuk menggali beragam signal lain yang belum terungkap dan mengembangkan penelitian masa depan yang lebih variatif.","author":[{"dropping-particle":"","family":"Hariningsih","given":"Endang","non-dropping-particle":"","parse-names":false,"suffix":""},{"dropping-particle":"","family":"Harsono","given":"Mugi","non-dropping-particle":"","parse-names":false,"suffix":""}],"container-title":"Jurnal Pendidikan Ekonomi dan Kewirausahaan","id":"ITEM-1","issue":"2","issued":{"date-parts":[["2019"]]},"page":"241-257","title":"Kajian Kritis Kontribusi Signaling Theory Pada Area","type":"article-journal","volume":"2"},"suppress-author":1,"uris":["http://www.mendeley.com/documents/?uuid=c682e95e-fa49-4b54-a333-3578a60392ef"]}],"mendeley":{"formattedCitation":"(2019)","plainTextFormattedCitation":"(2019)","previouslyFormattedCitation":"(2019)"},"properties":{"noteIndex":0},"schema":"https://github.com/citation-style-language/schema/raw/master/csl-citation.json"}</w:instrText>
      </w:r>
      <w:r w:rsidR="008B7C9D">
        <w:rPr>
          <w:rFonts w:ascii="Times New Roman" w:hAnsi="Times New Roman" w:cs="Times New Roman"/>
          <w:sz w:val="24"/>
          <w:szCs w:val="24"/>
        </w:rPr>
        <w:fldChar w:fldCharType="separate"/>
      </w:r>
      <w:r w:rsidR="008B7C9D" w:rsidRPr="008B7C9D">
        <w:rPr>
          <w:rFonts w:ascii="Times New Roman" w:hAnsi="Times New Roman" w:cs="Times New Roman"/>
          <w:noProof/>
          <w:sz w:val="24"/>
          <w:szCs w:val="24"/>
        </w:rPr>
        <w:t>(2019)</w:t>
      </w:r>
      <w:r w:rsidR="008B7C9D">
        <w:rPr>
          <w:rFonts w:ascii="Times New Roman" w:hAnsi="Times New Roman" w:cs="Times New Roman"/>
          <w:sz w:val="24"/>
          <w:szCs w:val="24"/>
        </w:rPr>
        <w:fldChar w:fldCharType="end"/>
      </w:r>
      <w:r w:rsidR="008B7C9D">
        <w:rPr>
          <w:rFonts w:ascii="Times New Roman" w:hAnsi="Times New Roman" w:cs="Times New Roman"/>
          <w:sz w:val="24"/>
          <w:szCs w:val="24"/>
        </w:rPr>
        <w:t xml:space="preserve">, </w:t>
      </w:r>
      <w:r w:rsidR="003D1B2E">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menyoroti</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bahwa</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efektivitas</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sinyal</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bergantung</w:t>
      </w:r>
      <w:proofErr w:type="spellEnd"/>
      <w:r w:rsidRPr="00E57A99">
        <w:rPr>
          <w:rFonts w:ascii="Times New Roman" w:hAnsi="Times New Roman" w:cs="Times New Roman"/>
          <w:sz w:val="24"/>
          <w:szCs w:val="24"/>
        </w:rPr>
        <w:t xml:space="preserve"> pada </w:t>
      </w:r>
      <w:proofErr w:type="spellStart"/>
      <w:r w:rsidRPr="00E57A99">
        <w:rPr>
          <w:rFonts w:ascii="Times New Roman" w:hAnsi="Times New Roman" w:cs="Times New Roman"/>
          <w:sz w:val="24"/>
          <w:szCs w:val="24"/>
        </w:rPr>
        <w:t>kredibilitas</w:t>
      </w:r>
      <w:proofErr w:type="spellEnd"/>
      <w:r w:rsidRPr="00E57A99">
        <w:rPr>
          <w:rFonts w:ascii="Times New Roman" w:hAnsi="Times New Roman" w:cs="Times New Roman"/>
          <w:sz w:val="24"/>
          <w:szCs w:val="24"/>
        </w:rPr>
        <w:t xml:space="preserve"> dan </w:t>
      </w:r>
      <w:proofErr w:type="spellStart"/>
      <w:r w:rsidRPr="00E57A99">
        <w:rPr>
          <w:rFonts w:ascii="Times New Roman" w:hAnsi="Times New Roman" w:cs="Times New Roman"/>
          <w:sz w:val="24"/>
          <w:szCs w:val="24"/>
        </w:rPr>
        <w:t>konsistensi</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informasi</w:t>
      </w:r>
      <w:proofErr w:type="spellEnd"/>
      <w:r w:rsidRPr="00E57A99">
        <w:rPr>
          <w:rFonts w:ascii="Times New Roman" w:hAnsi="Times New Roman" w:cs="Times New Roman"/>
          <w:sz w:val="24"/>
          <w:szCs w:val="24"/>
        </w:rPr>
        <w:t xml:space="preserve"> yang </w:t>
      </w:r>
      <w:proofErr w:type="spellStart"/>
      <w:r w:rsidRPr="00E57A99">
        <w:rPr>
          <w:rFonts w:ascii="Times New Roman" w:hAnsi="Times New Roman" w:cs="Times New Roman"/>
          <w:sz w:val="24"/>
          <w:szCs w:val="24"/>
        </w:rPr>
        <w:t>disampaikan</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Dengan</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demikian</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teori</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sinyal</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menegaskan</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bahwa</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penyampaian</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informasi</w:t>
      </w:r>
      <w:proofErr w:type="spellEnd"/>
      <w:r w:rsidRPr="00E57A99">
        <w:rPr>
          <w:rFonts w:ascii="Times New Roman" w:hAnsi="Times New Roman" w:cs="Times New Roman"/>
          <w:sz w:val="24"/>
          <w:szCs w:val="24"/>
        </w:rPr>
        <w:t xml:space="preserve"> yang </w:t>
      </w:r>
      <w:proofErr w:type="spellStart"/>
      <w:r w:rsidRPr="00E57A99">
        <w:rPr>
          <w:rFonts w:ascii="Times New Roman" w:hAnsi="Times New Roman" w:cs="Times New Roman"/>
          <w:sz w:val="24"/>
          <w:szCs w:val="24"/>
        </w:rPr>
        <w:t>akurat</w:t>
      </w:r>
      <w:proofErr w:type="spellEnd"/>
      <w:r w:rsidRPr="00E57A99">
        <w:rPr>
          <w:rFonts w:ascii="Times New Roman" w:hAnsi="Times New Roman" w:cs="Times New Roman"/>
          <w:sz w:val="24"/>
          <w:szCs w:val="24"/>
        </w:rPr>
        <w:t xml:space="preserve"> dan </w:t>
      </w:r>
      <w:proofErr w:type="spellStart"/>
      <w:r w:rsidRPr="00E57A99">
        <w:rPr>
          <w:rFonts w:ascii="Times New Roman" w:hAnsi="Times New Roman" w:cs="Times New Roman"/>
          <w:sz w:val="24"/>
          <w:szCs w:val="24"/>
        </w:rPr>
        <w:t>dapat</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dipercaya</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merupakan</w:t>
      </w:r>
      <w:proofErr w:type="spellEnd"/>
      <w:r w:rsidRPr="00E57A99">
        <w:rPr>
          <w:rFonts w:ascii="Times New Roman" w:hAnsi="Times New Roman" w:cs="Times New Roman"/>
          <w:sz w:val="24"/>
          <w:szCs w:val="24"/>
        </w:rPr>
        <w:t xml:space="preserve"> strategi </w:t>
      </w:r>
      <w:proofErr w:type="spellStart"/>
      <w:r w:rsidRPr="00E57A99">
        <w:rPr>
          <w:rFonts w:ascii="Times New Roman" w:hAnsi="Times New Roman" w:cs="Times New Roman"/>
          <w:sz w:val="24"/>
          <w:szCs w:val="24"/>
        </w:rPr>
        <w:t>penting</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dalam</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membangun</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transparansi</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kepercayaan</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serta</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reputasi</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positif</w:t>
      </w:r>
      <w:proofErr w:type="spellEnd"/>
      <w:r w:rsidRPr="00E57A99">
        <w:rPr>
          <w:rFonts w:ascii="Times New Roman" w:hAnsi="Times New Roman" w:cs="Times New Roman"/>
          <w:sz w:val="24"/>
          <w:szCs w:val="24"/>
        </w:rPr>
        <w:t xml:space="preserve"> </w:t>
      </w:r>
      <w:proofErr w:type="spellStart"/>
      <w:r w:rsidRPr="00E57A99">
        <w:rPr>
          <w:rFonts w:ascii="Times New Roman" w:hAnsi="Times New Roman" w:cs="Times New Roman"/>
          <w:sz w:val="24"/>
          <w:szCs w:val="24"/>
        </w:rPr>
        <w:t>bagi</w:t>
      </w:r>
      <w:proofErr w:type="spellEnd"/>
      <w:r w:rsidRPr="00E57A99">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sidRPr="00E57A99">
        <w:rPr>
          <w:rFonts w:ascii="Times New Roman" w:hAnsi="Times New Roman" w:cs="Times New Roman"/>
          <w:sz w:val="24"/>
          <w:szCs w:val="24"/>
        </w:rPr>
        <w:t>.</w:t>
      </w:r>
    </w:p>
    <w:p w14:paraId="1996812B" w14:textId="77777777" w:rsidR="00710946" w:rsidRPr="00B9485E" w:rsidRDefault="00710946" w:rsidP="00065CC5">
      <w:pPr>
        <w:spacing w:after="0" w:line="480" w:lineRule="auto"/>
        <w:ind w:left="-567" w:firstLine="567"/>
        <w:jc w:val="both"/>
        <w:rPr>
          <w:rFonts w:ascii="Times New Roman" w:hAnsi="Times New Roman" w:cs="Times New Roman"/>
          <w:sz w:val="24"/>
          <w:szCs w:val="24"/>
        </w:rPr>
      </w:pPr>
    </w:p>
    <w:p w14:paraId="173B94A7" w14:textId="7B4DF19F" w:rsidR="009A724C" w:rsidRPr="00B9485E" w:rsidRDefault="00F95103" w:rsidP="00CD51E9">
      <w:pPr>
        <w:pStyle w:val="Heading3"/>
      </w:pPr>
      <w:bookmarkStart w:id="35" w:name="_Toc213611328"/>
      <w:bookmarkStart w:id="36" w:name="_Toc214437026"/>
      <w:r>
        <w:t xml:space="preserve">2.1.2 </w:t>
      </w:r>
      <w:r w:rsidR="009A724C" w:rsidRPr="00B9485E">
        <w:t xml:space="preserve">Kinerja </w:t>
      </w:r>
      <w:proofErr w:type="spellStart"/>
      <w:r w:rsidR="009A724C" w:rsidRPr="00B9485E">
        <w:t>Keuangan</w:t>
      </w:r>
      <w:bookmarkEnd w:id="35"/>
      <w:bookmarkEnd w:id="36"/>
      <w:proofErr w:type="spellEnd"/>
    </w:p>
    <w:p w14:paraId="3540ACE2" w14:textId="75793699" w:rsidR="00336B0D" w:rsidRPr="00336B0D" w:rsidRDefault="00336B0D" w:rsidP="00336B0D">
      <w:pPr>
        <w:spacing w:after="0" w:line="480" w:lineRule="auto"/>
        <w:ind w:firstLine="720"/>
        <w:jc w:val="both"/>
        <w:rPr>
          <w:rFonts w:ascii="Times New Roman" w:hAnsi="Times New Roman" w:cs="Times New Roman"/>
          <w:sz w:val="24"/>
          <w:szCs w:val="24"/>
        </w:rPr>
      </w:pPr>
      <w:r w:rsidRPr="00336B0D">
        <w:rPr>
          <w:rFonts w:ascii="Times New Roman" w:hAnsi="Times New Roman" w:cs="Times New Roman"/>
          <w:sz w:val="24"/>
          <w:szCs w:val="24"/>
        </w:rPr>
        <w:t xml:space="preserve">Kinerja </w:t>
      </w:r>
      <w:proofErr w:type="spellStart"/>
      <w:r w:rsidRPr="00336B0D">
        <w:rPr>
          <w:rFonts w:ascii="Times New Roman" w:hAnsi="Times New Roman" w:cs="Times New Roman"/>
          <w:sz w:val="24"/>
          <w:szCs w:val="24"/>
        </w:rPr>
        <w:t>keuangan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merupakan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indikator</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utama</w:t>
      </w:r>
      <w:proofErr w:type="spellEnd"/>
      <w:r w:rsidRPr="00336B0D">
        <w:rPr>
          <w:rFonts w:ascii="Times New Roman" w:hAnsi="Times New Roman" w:cs="Times New Roman"/>
          <w:sz w:val="24"/>
          <w:szCs w:val="24"/>
        </w:rPr>
        <w:t xml:space="preserve"> yang </w:t>
      </w:r>
      <w:proofErr w:type="spellStart"/>
      <w:r w:rsidRPr="00336B0D">
        <w:rPr>
          <w:rFonts w:ascii="Times New Roman" w:hAnsi="Times New Roman" w:cs="Times New Roman"/>
          <w:sz w:val="24"/>
          <w:szCs w:val="24"/>
        </w:rPr>
        <w:t>menunjukkan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kemampuan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perusahaan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dalam</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mengelola</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sumber</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daya</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keuangannya</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secara</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efektif</w:t>
      </w:r>
      <w:proofErr w:type="spellEnd"/>
      <w:r w:rsidRPr="00336B0D">
        <w:rPr>
          <w:rFonts w:ascii="Times New Roman" w:hAnsi="Times New Roman" w:cs="Times New Roman"/>
          <w:sz w:val="24"/>
          <w:szCs w:val="24"/>
        </w:rPr>
        <w:t xml:space="preserve"> guna </w:t>
      </w:r>
      <w:proofErr w:type="spellStart"/>
      <w:r w:rsidRPr="00336B0D">
        <w:rPr>
          <w:rFonts w:ascii="Times New Roman" w:hAnsi="Times New Roman" w:cs="Times New Roman"/>
          <w:sz w:val="24"/>
          <w:szCs w:val="24"/>
        </w:rPr>
        <w:t>mencapai</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tujuan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profitabilitas</w:t>
      </w:r>
      <w:proofErr w:type="spellEnd"/>
      <w:r w:rsidRPr="00336B0D">
        <w:rPr>
          <w:rFonts w:ascii="Times New Roman" w:hAnsi="Times New Roman" w:cs="Times New Roman"/>
          <w:sz w:val="24"/>
          <w:szCs w:val="24"/>
        </w:rPr>
        <w:t xml:space="preserve"> dan </w:t>
      </w:r>
      <w:proofErr w:type="spellStart"/>
      <w:r w:rsidRPr="00336B0D">
        <w:rPr>
          <w:rFonts w:ascii="Times New Roman" w:hAnsi="Times New Roman" w:cs="Times New Roman"/>
          <w:sz w:val="24"/>
          <w:szCs w:val="24"/>
        </w:rPr>
        <w:t>meningkatkan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nilai</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bagi</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pemangku</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kepentingan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Menurut</w:t>
      </w:r>
      <w:proofErr w:type="spellEnd"/>
      <w:r w:rsidRPr="00336B0D">
        <w:rPr>
          <w:rFonts w:ascii="Times New Roman" w:hAnsi="Times New Roman" w:cs="Times New Roman"/>
          <w:sz w:val="24"/>
          <w:szCs w:val="24"/>
        </w:rPr>
        <w:t xml:space="preserve"> </w:t>
      </w:r>
      <w:r w:rsidR="009E4E4F" w:rsidRPr="009E4E4F">
        <w:rPr>
          <w:rFonts w:ascii="Times New Roman" w:hAnsi="Times New Roman" w:cs="Times New Roman"/>
          <w:sz w:val="24"/>
          <w:szCs w:val="24"/>
        </w:rPr>
        <w:t xml:space="preserve">Brigham &amp; Houston </w:t>
      </w:r>
      <w:r w:rsidRPr="009E4E4F">
        <w:rPr>
          <w:rFonts w:ascii="Times New Roman" w:hAnsi="Times New Roman" w:cs="Times New Roman"/>
          <w:sz w:val="24"/>
          <w:szCs w:val="24"/>
        </w:rPr>
        <w:t>(2019)</w:t>
      </w:r>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kinerja</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keuangan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merupakan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hasil</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dari</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keseluruhan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keputusan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manajerial</w:t>
      </w:r>
      <w:proofErr w:type="spellEnd"/>
      <w:r w:rsidRPr="00336B0D">
        <w:rPr>
          <w:rFonts w:ascii="Times New Roman" w:hAnsi="Times New Roman" w:cs="Times New Roman"/>
          <w:sz w:val="24"/>
          <w:szCs w:val="24"/>
        </w:rPr>
        <w:t xml:space="preserve"> yang </w:t>
      </w:r>
      <w:proofErr w:type="spellStart"/>
      <w:r w:rsidRPr="00336B0D">
        <w:rPr>
          <w:rFonts w:ascii="Times New Roman" w:hAnsi="Times New Roman" w:cs="Times New Roman"/>
          <w:sz w:val="24"/>
          <w:szCs w:val="24"/>
        </w:rPr>
        <w:t>mencerminkan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efektivitas</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pengelolaan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aset</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kewajiban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serta</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struktur</w:t>
      </w:r>
      <w:proofErr w:type="spellEnd"/>
      <w:r w:rsidRPr="00336B0D">
        <w:rPr>
          <w:rFonts w:ascii="Times New Roman" w:hAnsi="Times New Roman" w:cs="Times New Roman"/>
          <w:sz w:val="24"/>
          <w:szCs w:val="24"/>
        </w:rPr>
        <w:t xml:space="preserve"> modal </w:t>
      </w:r>
      <w:proofErr w:type="spellStart"/>
      <w:r w:rsidRPr="00336B0D">
        <w:rPr>
          <w:rFonts w:ascii="Times New Roman" w:hAnsi="Times New Roman" w:cs="Times New Roman"/>
          <w:sz w:val="24"/>
          <w:szCs w:val="24"/>
        </w:rPr>
        <w:t>secara</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efisien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Lebih</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jauh</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penilaian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kinerja</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keuangan</w:t>
      </w:r>
      <w:proofErr w:type="spellEnd"/>
      <w:r w:rsidRPr="00336B0D">
        <w:rPr>
          <w:rFonts w:ascii="Times New Roman" w:hAnsi="Times New Roman" w:cs="Times New Roman"/>
          <w:sz w:val="24"/>
          <w:szCs w:val="24"/>
        </w:rPr>
        <w:t xml:space="preserve"> juga </w:t>
      </w:r>
      <w:proofErr w:type="spellStart"/>
      <w:r w:rsidRPr="00336B0D">
        <w:rPr>
          <w:rFonts w:ascii="Times New Roman" w:hAnsi="Times New Roman" w:cs="Times New Roman"/>
          <w:sz w:val="24"/>
          <w:szCs w:val="24"/>
        </w:rPr>
        <w:t>menggambarkan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kapasitas</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perusahaan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dalam</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lastRenderedPageBreak/>
        <w:t>mempertahankan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stabilitas</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jangka</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panjang</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mengelola</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risiko</w:t>
      </w:r>
      <w:proofErr w:type="spellEnd"/>
      <w:r w:rsidRPr="00336B0D">
        <w:rPr>
          <w:rFonts w:ascii="Times New Roman" w:hAnsi="Times New Roman" w:cs="Times New Roman"/>
          <w:sz w:val="24"/>
          <w:szCs w:val="24"/>
        </w:rPr>
        <w:t xml:space="preserve">, dan </w:t>
      </w:r>
      <w:proofErr w:type="spellStart"/>
      <w:r w:rsidRPr="00336B0D">
        <w:rPr>
          <w:rFonts w:ascii="Times New Roman" w:hAnsi="Times New Roman" w:cs="Times New Roman"/>
          <w:sz w:val="24"/>
          <w:szCs w:val="24"/>
        </w:rPr>
        <w:t>memberikan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tingkat</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pengembalian</w:t>
      </w:r>
      <w:proofErr w:type="spellEnd"/>
      <w:r w:rsidRPr="00336B0D">
        <w:rPr>
          <w:rFonts w:ascii="Times New Roman" w:hAnsi="Times New Roman" w:cs="Times New Roman"/>
          <w:sz w:val="24"/>
          <w:szCs w:val="24"/>
        </w:rPr>
        <w:t xml:space="preserve"> yang </w:t>
      </w:r>
      <w:proofErr w:type="spellStart"/>
      <w:r w:rsidRPr="00336B0D">
        <w:rPr>
          <w:rFonts w:ascii="Times New Roman" w:hAnsi="Times New Roman" w:cs="Times New Roman"/>
          <w:sz w:val="24"/>
          <w:szCs w:val="24"/>
        </w:rPr>
        <w:t>memadai</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bagi</w:t>
      </w:r>
      <w:proofErr w:type="spellEnd"/>
      <w:r w:rsidRPr="00336B0D">
        <w:rPr>
          <w:rFonts w:ascii="Times New Roman" w:hAnsi="Times New Roman" w:cs="Times New Roman"/>
          <w:sz w:val="24"/>
          <w:szCs w:val="24"/>
        </w:rPr>
        <w:t xml:space="preserve"> </w:t>
      </w:r>
      <w:proofErr w:type="spellStart"/>
      <w:r w:rsidR="00B53933">
        <w:rPr>
          <w:rFonts w:ascii="Times New Roman" w:hAnsi="Times New Roman" w:cs="Times New Roman"/>
          <w:sz w:val="24"/>
          <w:szCs w:val="24"/>
        </w:rPr>
        <w:t>pemegang</w:t>
      </w:r>
      <w:proofErr w:type="spellEnd"/>
      <w:r w:rsidR="00B53933">
        <w:rPr>
          <w:rFonts w:ascii="Times New Roman" w:hAnsi="Times New Roman" w:cs="Times New Roman"/>
          <w:sz w:val="24"/>
          <w:szCs w:val="24"/>
        </w:rPr>
        <w:t xml:space="preserve"> </w:t>
      </w:r>
      <w:proofErr w:type="spellStart"/>
      <w:r w:rsidR="00B53933">
        <w:rPr>
          <w:rFonts w:ascii="Times New Roman" w:hAnsi="Times New Roman" w:cs="Times New Roman"/>
          <w:sz w:val="24"/>
          <w:szCs w:val="24"/>
        </w:rPr>
        <w:t>saham</w:t>
      </w:r>
      <w:proofErr w:type="spellEnd"/>
      <w:r w:rsidRPr="00336B0D">
        <w:rPr>
          <w:rFonts w:ascii="Times New Roman" w:hAnsi="Times New Roman" w:cs="Times New Roman"/>
          <w:sz w:val="24"/>
          <w:szCs w:val="24"/>
        </w:rPr>
        <w:t>.</w:t>
      </w:r>
    </w:p>
    <w:p w14:paraId="0E5B0576" w14:textId="7DD97E33" w:rsidR="00710946" w:rsidRDefault="00336B0D" w:rsidP="00336B0D">
      <w:pPr>
        <w:spacing w:after="0" w:line="480" w:lineRule="auto"/>
        <w:ind w:firstLine="720"/>
        <w:jc w:val="both"/>
        <w:rPr>
          <w:rFonts w:ascii="Times New Roman" w:hAnsi="Times New Roman" w:cs="Times New Roman"/>
          <w:sz w:val="24"/>
          <w:szCs w:val="24"/>
        </w:rPr>
      </w:pPr>
      <w:proofErr w:type="spellStart"/>
      <w:r w:rsidRPr="00336B0D">
        <w:rPr>
          <w:rFonts w:ascii="Times New Roman" w:hAnsi="Times New Roman" w:cs="Times New Roman"/>
          <w:sz w:val="24"/>
          <w:szCs w:val="24"/>
        </w:rPr>
        <w:t>Menurut</w:t>
      </w:r>
      <w:proofErr w:type="spellEnd"/>
      <w:r w:rsidRPr="00336B0D">
        <w:rPr>
          <w:rFonts w:ascii="Times New Roman" w:hAnsi="Times New Roman" w:cs="Times New Roman"/>
          <w:sz w:val="24"/>
          <w:szCs w:val="24"/>
        </w:rPr>
        <w:t xml:space="preserve"> </w:t>
      </w:r>
      <w:r w:rsidR="00F2696A" w:rsidRPr="00F2696A">
        <w:rPr>
          <w:rFonts w:ascii="Times New Roman" w:hAnsi="Times New Roman" w:cs="Times New Roman"/>
          <w:noProof/>
          <w:sz w:val="24"/>
          <w:szCs w:val="24"/>
        </w:rPr>
        <w:t>Siswanto</w:t>
      </w:r>
      <w:r w:rsidR="00F2696A">
        <w:rPr>
          <w:rFonts w:ascii="Times New Roman" w:hAnsi="Times New Roman" w:cs="Times New Roman"/>
          <w:sz w:val="24"/>
          <w:szCs w:val="24"/>
        </w:rPr>
        <w:t xml:space="preserve"> </w:t>
      </w:r>
      <w:r w:rsidR="00F2696A">
        <w:rPr>
          <w:rFonts w:ascii="Times New Roman" w:hAnsi="Times New Roman" w:cs="Times New Roman"/>
          <w:sz w:val="24"/>
          <w:szCs w:val="24"/>
        </w:rPr>
        <w:fldChar w:fldCharType="begin" w:fldLock="1"/>
      </w:r>
      <w:r w:rsidR="00F2696A">
        <w:rPr>
          <w:rFonts w:ascii="Times New Roman" w:hAnsi="Times New Roman" w:cs="Times New Roman"/>
          <w:sz w:val="24"/>
          <w:szCs w:val="24"/>
        </w:rPr>
        <w:instrText>ADDIN CSL_CITATION {"citationItems":[{"id":"ITEM-1","itemData":{"ISBN":"978-602-470-395-0","author":[{"dropping-particle":"","family":"Siswanto","given":"Ely","non-dropping-particle":"","parse-names":false,"suffix":""}],"id":"ITEM-1","issued":{"date-parts":[["2021"]]},"title":"Buku Ajar Manajemen Keuangan Dasar","type":"book"},"suppress-author":1,"uris":["http://www.mendeley.com/documents/?uuid=86a34088-d7b9-4eeb-a2eb-c62f70059e88"]}],"mendeley":{"formattedCitation":"(2021)","plainTextFormattedCitation":"(2021)","previouslyFormattedCitation":"(2021)"},"properties":{"noteIndex":0},"schema":"https://github.com/citation-style-language/schema/raw/master/csl-citation.json"}</w:instrText>
      </w:r>
      <w:r w:rsidR="00F2696A">
        <w:rPr>
          <w:rFonts w:ascii="Times New Roman" w:hAnsi="Times New Roman" w:cs="Times New Roman"/>
          <w:sz w:val="24"/>
          <w:szCs w:val="24"/>
        </w:rPr>
        <w:fldChar w:fldCharType="separate"/>
      </w:r>
      <w:r w:rsidR="00F2696A" w:rsidRPr="00F2696A">
        <w:rPr>
          <w:rFonts w:ascii="Times New Roman" w:hAnsi="Times New Roman" w:cs="Times New Roman"/>
          <w:noProof/>
          <w:sz w:val="24"/>
          <w:szCs w:val="24"/>
        </w:rPr>
        <w:t>(2021)</w:t>
      </w:r>
      <w:r w:rsidR="00F2696A">
        <w:rPr>
          <w:rFonts w:ascii="Times New Roman" w:hAnsi="Times New Roman" w:cs="Times New Roman"/>
          <w:sz w:val="24"/>
          <w:szCs w:val="24"/>
        </w:rPr>
        <w:fldChar w:fldCharType="end"/>
      </w:r>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kinerja</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keuangan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merupakan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kemampuan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perusahaan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dalam</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mengoordinasikan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seluruh</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aktivitas</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keuangan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secara</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terstruktur</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terukur</w:t>
      </w:r>
      <w:proofErr w:type="spellEnd"/>
      <w:r w:rsidRPr="00336B0D">
        <w:rPr>
          <w:rFonts w:ascii="Times New Roman" w:hAnsi="Times New Roman" w:cs="Times New Roman"/>
          <w:sz w:val="24"/>
          <w:szCs w:val="24"/>
        </w:rPr>
        <w:t xml:space="preserve">, dan </w:t>
      </w:r>
      <w:proofErr w:type="spellStart"/>
      <w:r w:rsidRPr="00336B0D">
        <w:rPr>
          <w:rFonts w:ascii="Times New Roman" w:hAnsi="Times New Roman" w:cs="Times New Roman"/>
          <w:sz w:val="24"/>
          <w:szCs w:val="24"/>
        </w:rPr>
        <w:t>berkesinambungan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untuk</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mencapai</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hasil</w:t>
      </w:r>
      <w:proofErr w:type="spellEnd"/>
      <w:r w:rsidRPr="00336B0D">
        <w:rPr>
          <w:rFonts w:ascii="Times New Roman" w:hAnsi="Times New Roman" w:cs="Times New Roman"/>
          <w:sz w:val="24"/>
          <w:szCs w:val="24"/>
        </w:rPr>
        <w:t xml:space="preserve"> yang optimal. </w:t>
      </w:r>
      <w:proofErr w:type="spellStart"/>
      <w:r w:rsidRPr="00336B0D">
        <w:rPr>
          <w:rFonts w:ascii="Times New Roman" w:hAnsi="Times New Roman" w:cs="Times New Roman"/>
          <w:sz w:val="24"/>
          <w:szCs w:val="24"/>
        </w:rPr>
        <w:t>Penilaian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tersebut</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tidak</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hanya</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berfokus</w:t>
      </w:r>
      <w:proofErr w:type="spellEnd"/>
      <w:r w:rsidRPr="00336B0D">
        <w:rPr>
          <w:rFonts w:ascii="Times New Roman" w:hAnsi="Times New Roman" w:cs="Times New Roman"/>
          <w:sz w:val="24"/>
          <w:szCs w:val="24"/>
        </w:rPr>
        <w:t xml:space="preserve"> pada </w:t>
      </w:r>
      <w:proofErr w:type="spellStart"/>
      <w:r w:rsidRPr="00336B0D">
        <w:rPr>
          <w:rFonts w:ascii="Times New Roman" w:hAnsi="Times New Roman" w:cs="Times New Roman"/>
          <w:sz w:val="24"/>
          <w:szCs w:val="24"/>
        </w:rPr>
        <w:t>besaran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laba</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tetapi</w:t>
      </w:r>
      <w:proofErr w:type="spellEnd"/>
      <w:r w:rsidRPr="00336B0D">
        <w:rPr>
          <w:rFonts w:ascii="Times New Roman" w:hAnsi="Times New Roman" w:cs="Times New Roman"/>
          <w:sz w:val="24"/>
          <w:szCs w:val="24"/>
        </w:rPr>
        <w:t xml:space="preserve"> juga </w:t>
      </w:r>
      <w:proofErr w:type="spellStart"/>
      <w:r w:rsidRPr="00336B0D">
        <w:rPr>
          <w:rFonts w:ascii="Times New Roman" w:hAnsi="Times New Roman" w:cs="Times New Roman"/>
          <w:sz w:val="24"/>
          <w:szCs w:val="24"/>
        </w:rPr>
        <w:t>mencakup</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kualitas</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pengelolaan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aset</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efektivitas</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penggunaan</w:t>
      </w:r>
      <w:proofErr w:type="spellEnd"/>
      <w:r w:rsidRPr="00336B0D">
        <w:rPr>
          <w:rFonts w:ascii="Times New Roman" w:hAnsi="Times New Roman" w:cs="Times New Roman"/>
          <w:sz w:val="24"/>
          <w:szCs w:val="24"/>
        </w:rPr>
        <w:t xml:space="preserve"> modal </w:t>
      </w:r>
      <w:proofErr w:type="spellStart"/>
      <w:r w:rsidRPr="00336B0D">
        <w:rPr>
          <w:rFonts w:ascii="Times New Roman" w:hAnsi="Times New Roman" w:cs="Times New Roman"/>
          <w:sz w:val="24"/>
          <w:szCs w:val="24"/>
        </w:rPr>
        <w:t>kerja</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serta</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kecakapan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manajemen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dalam</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menjaga</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likuiditas</w:t>
      </w:r>
      <w:proofErr w:type="spellEnd"/>
      <w:r w:rsidRPr="00336B0D">
        <w:rPr>
          <w:rFonts w:ascii="Times New Roman" w:hAnsi="Times New Roman" w:cs="Times New Roman"/>
          <w:sz w:val="24"/>
          <w:szCs w:val="24"/>
        </w:rPr>
        <w:t xml:space="preserve"> dan </w:t>
      </w:r>
      <w:proofErr w:type="spellStart"/>
      <w:r w:rsidRPr="00336B0D">
        <w:rPr>
          <w:rFonts w:ascii="Times New Roman" w:hAnsi="Times New Roman" w:cs="Times New Roman"/>
          <w:sz w:val="24"/>
          <w:szCs w:val="24"/>
        </w:rPr>
        <w:t>solvabilitas</w:t>
      </w:r>
      <w:proofErr w:type="spellEnd"/>
      <w:r w:rsidRPr="00336B0D">
        <w:rPr>
          <w:rFonts w:ascii="Times New Roman" w:hAnsi="Times New Roman" w:cs="Times New Roman"/>
          <w:sz w:val="24"/>
          <w:szCs w:val="24"/>
        </w:rPr>
        <w:t xml:space="preserve">. </w:t>
      </w:r>
      <w:r w:rsidR="00F2696A" w:rsidRPr="00F2696A">
        <w:rPr>
          <w:rFonts w:ascii="Times New Roman" w:hAnsi="Times New Roman" w:cs="Times New Roman"/>
          <w:noProof/>
          <w:sz w:val="24"/>
          <w:szCs w:val="24"/>
        </w:rPr>
        <w:t>Siswanto</w:t>
      </w:r>
      <w:r w:rsidR="00F2696A">
        <w:rPr>
          <w:rFonts w:ascii="Times New Roman" w:hAnsi="Times New Roman" w:cs="Times New Roman"/>
          <w:sz w:val="24"/>
          <w:szCs w:val="24"/>
        </w:rPr>
        <w:t xml:space="preserve"> </w:t>
      </w:r>
      <w:r w:rsidR="00F2696A">
        <w:rPr>
          <w:rFonts w:ascii="Times New Roman" w:hAnsi="Times New Roman" w:cs="Times New Roman"/>
          <w:sz w:val="24"/>
          <w:szCs w:val="24"/>
        </w:rPr>
        <w:fldChar w:fldCharType="begin" w:fldLock="1"/>
      </w:r>
      <w:r w:rsidR="00F2696A">
        <w:rPr>
          <w:rFonts w:ascii="Times New Roman" w:hAnsi="Times New Roman" w:cs="Times New Roman"/>
          <w:sz w:val="24"/>
          <w:szCs w:val="24"/>
        </w:rPr>
        <w:instrText>ADDIN CSL_CITATION {"citationItems":[{"id":"ITEM-1","itemData":{"ISBN":"978-602-470-395-0","author":[{"dropping-particle":"","family":"Siswanto","given":"Ely","non-dropping-particle":"","parse-names":false,"suffix":""}],"id":"ITEM-1","issued":{"date-parts":[["2021"]]},"title":"Buku Ajar Manajemen Keuangan Dasar","type":"book"},"suppress-author":1,"uris":["http://www.mendeley.com/documents/?uuid=86a34088-d7b9-4eeb-a2eb-c62f70059e88"]}],"mendeley":{"formattedCitation":"(2021)","plainTextFormattedCitation":"(2021)","previouslyFormattedCitation":"(2021)"},"properties":{"noteIndex":0},"schema":"https://github.com/citation-style-language/schema/raw/master/csl-citation.json"}</w:instrText>
      </w:r>
      <w:r w:rsidR="00F2696A">
        <w:rPr>
          <w:rFonts w:ascii="Times New Roman" w:hAnsi="Times New Roman" w:cs="Times New Roman"/>
          <w:sz w:val="24"/>
          <w:szCs w:val="24"/>
        </w:rPr>
        <w:fldChar w:fldCharType="separate"/>
      </w:r>
      <w:r w:rsidR="00F2696A" w:rsidRPr="00F2696A">
        <w:rPr>
          <w:rFonts w:ascii="Times New Roman" w:hAnsi="Times New Roman" w:cs="Times New Roman"/>
          <w:noProof/>
          <w:sz w:val="24"/>
          <w:szCs w:val="24"/>
        </w:rPr>
        <w:t>(2021)</w:t>
      </w:r>
      <w:r w:rsidR="00F2696A">
        <w:rPr>
          <w:rFonts w:ascii="Times New Roman" w:hAnsi="Times New Roman" w:cs="Times New Roman"/>
          <w:sz w:val="24"/>
          <w:szCs w:val="24"/>
        </w:rPr>
        <w:fldChar w:fldCharType="end"/>
      </w:r>
      <w:r w:rsidR="003D1B2E">
        <w:rPr>
          <w:rFonts w:ascii="Times New Roman" w:hAnsi="Times New Roman" w:cs="Times New Roman"/>
          <w:sz w:val="24"/>
          <w:szCs w:val="24"/>
        </w:rPr>
        <w:t>,</w:t>
      </w:r>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menegaskan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bahwa</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struktur</w:t>
      </w:r>
      <w:proofErr w:type="spellEnd"/>
      <w:r w:rsidRPr="00336B0D">
        <w:rPr>
          <w:rFonts w:ascii="Times New Roman" w:hAnsi="Times New Roman" w:cs="Times New Roman"/>
          <w:sz w:val="24"/>
          <w:szCs w:val="24"/>
        </w:rPr>
        <w:t xml:space="preserve"> modal yang </w:t>
      </w:r>
      <w:proofErr w:type="spellStart"/>
      <w:r w:rsidRPr="00336B0D">
        <w:rPr>
          <w:rFonts w:ascii="Times New Roman" w:hAnsi="Times New Roman" w:cs="Times New Roman"/>
          <w:sz w:val="24"/>
          <w:szCs w:val="24"/>
        </w:rPr>
        <w:t>proporsional</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kemampuan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memenuhi</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kewajiban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jangka</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pendek</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maupun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panjang</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serta</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efisiensi</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biaya</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operasional</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merupakan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unsur</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penting</w:t>
      </w:r>
      <w:proofErr w:type="spellEnd"/>
      <w:r w:rsidRPr="00336B0D">
        <w:rPr>
          <w:rFonts w:ascii="Times New Roman" w:hAnsi="Times New Roman" w:cs="Times New Roman"/>
          <w:sz w:val="24"/>
          <w:szCs w:val="24"/>
        </w:rPr>
        <w:t xml:space="preserve"> yang </w:t>
      </w:r>
      <w:proofErr w:type="spellStart"/>
      <w:r w:rsidRPr="00336B0D">
        <w:rPr>
          <w:rFonts w:ascii="Times New Roman" w:hAnsi="Times New Roman" w:cs="Times New Roman"/>
          <w:sz w:val="24"/>
          <w:szCs w:val="24"/>
        </w:rPr>
        <w:t>membentuk</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tingkat</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kesehatan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finansial</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perusahaan</w:t>
      </w:r>
      <w:proofErr w:type="spellEnd"/>
      <w:r w:rsidRPr="00336B0D">
        <w:rPr>
          <w:rFonts w:ascii="Times New Roman" w:hAnsi="Times New Roman" w:cs="Times New Roman"/>
          <w:sz w:val="24"/>
          <w:szCs w:val="24"/>
        </w:rPr>
        <w:t>.</w:t>
      </w:r>
    </w:p>
    <w:p w14:paraId="7F06C55C" w14:textId="5409DA35" w:rsidR="00336B0D" w:rsidRDefault="00336B0D" w:rsidP="00336B0D">
      <w:pPr>
        <w:spacing w:after="0" w:line="480" w:lineRule="auto"/>
        <w:ind w:firstLine="720"/>
        <w:jc w:val="both"/>
        <w:rPr>
          <w:rFonts w:ascii="Times New Roman" w:hAnsi="Times New Roman" w:cs="Times New Roman"/>
          <w:sz w:val="24"/>
          <w:szCs w:val="24"/>
        </w:rPr>
      </w:pPr>
      <w:r w:rsidRPr="00336B0D">
        <w:rPr>
          <w:rFonts w:ascii="Times New Roman" w:hAnsi="Times New Roman" w:cs="Times New Roman"/>
          <w:sz w:val="24"/>
          <w:szCs w:val="24"/>
        </w:rPr>
        <w:t xml:space="preserve">Dari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sidR="006E372D" w:rsidRPr="006E372D">
        <w:rPr>
          <w:rFonts w:ascii="Times New Roman" w:hAnsi="Times New Roman" w:cs="Times New Roman"/>
          <w:bCs/>
          <w:noProof/>
          <w:sz w:val="24"/>
          <w:szCs w:val="24"/>
        </w:rPr>
        <w:t>Wardana &amp; Suleiman</w:t>
      </w:r>
      <w:r w:rsidR="006E372D">
        <w:rPr>
          <w:rFonts w:ascii="Times New Roman" w:hAnsi="Times New Roman" w:cs="Times New Roman"/>
          <w:b/>
          <w:bCs/>
          <w:sz w:val="24"/>
          <w:szCs w:val="24"/>
        </w:rPr>
        <w:t xml:space="preserve"> </w:t>
      </w:r>
      <w:r w:rsidR="006E372D">
        <w:rPr>
          <w:rFonts w:ascii="Times New Roman" w:hAnsi="Times New Roman" w:cs="Times New Roman"/>
          <w:b/>
          <w:bCs/>
          <w:sz w:val="24"/>
          <w:szCs w:val="24"/>
        </w:rPr>
        <w:fldChar w:fldCharType="begin" w:fldLock="1"/>
      </w:r>
      <w:r w:rsidR="006E372D">
        <w:rPr>
          <w:rFonts w:ascii="Times New Roman" w:hAnsi="Times New Roman" w:cs="Times New Roman"/>
          <w:b/>
          <w:bCs/>
          <w:sz w:val="24"/>
          <w:szCs w:val="24"/>
        </w:rPr>
        <w:instrText>ADDIN CSL_CITATION {"citationItems":[{"id":"ITEM-1","itemData":{"abstract":"Tujuan penelitian yaitu menganalisis dan mengetahui pengaruh Current Ratio, Debt to Equity Ratio dan Total Asset Turnover memiliki pengaruh terhadap Return on Asset pada perusahaan manufaktur subsektor otomotif dan komponen yang terdaftar di BEI periode 2017-2023. Analisis dilakukan baik secara bersama-sama (simultan) maupun parsial dengan menggunakan metode penelitian kausalitas. Populasi pada penelitian yaitu 11 perusahaan dan menghasilkan sampel penelitian dengan menggunakan teknik purposive sampling, 8 perusahaan pada tahun 2017 hingga 2023 maka menghasilkan 56 data sampel. Metode penelitian menggunakan pendekatan kuantitatif dengan uji hipotesis menggunakan teknik analisis regresi linier berganda serta melakukan uji melalui program statistik komputerisasi data penelitian telah lolos uji asumsi klasik dan layak untuk diteliti. Hasil penelitian menyatakan variabel CR, DER dan TATO berpengaruh signifikan pada ROA secara simultan. Secara parsial, CR dan TATO terdapat pengaruh positif yang signifikan pada ROA. Sementara, DER tidak berpengaruh pada ROA.","author":[{"dropping-particle":"","family":"Wardana","given":"Muhammad Daffa","non-dropping-particle":"","parse-names":false,"suffix":""},{"dropping-particle":"","family":"Suleiman","given":"Retno Suliati","non-dropping-particle":"","parse-names":false,"suffix":""}],"container-title":"Jurnal Pendidikan Tambusa","id":"ITEM-1","issue":"3","issued":{"date-parts":[["2024"]]},"page":"50513-50522","title":"Pengaruh Rasio Keuangan terhadap Kinerja Keuangan pada Perusahaan Manufaktur Subsektor Otomotif dan Komponen yang Terdaftar di Bursa Efek Indonesia Periode 2017-2023","type":"article-journal","volume":"8"},"suppress-author":1,"uris":["http://www.mendeley.com/documents/?uuid=abbaf540-8031-4228-86f0-144e26f930f7"]}],"mendeley":{"formattedCitation":"(2024)","plainTextFormattedCitation":"(2024)","previouslyFormattedCitation":"(2024)"},"properties":{"noteIndex":0},"schema":"https://github.com/citation-style-language/schema/raw/master/csl-citation.json"}</w:instrText>
      </w:r>
      <w:r w:rsidR="006E372D">
        <w:rPr>
          <w:rFonts w:ascii="Times New Roman" w:hAnsi="Times New Roman" w:cs="Times New Roman"/>
          <w:b/>
          <w:bCs/>
          <w:sz w:val="24"/>
          <w:szCs w:val="24"/>
        </w:rPr>
        <w:fldChar w:fldCharType="separate"/>
      </w:r>
      <w:r w:rsidR="006E372D" w:rsidRPr="006E372D">
        <w:rPr>
          <w:rFonts w:ascii="Times New Roman" w:hAnsi="Times New Roman" w:cs="Times New Roman"/>
          <w:bCs/>
          <w:noProof/>
          <w:sz w:val="24"/>
          <w:szCs w:val="24"/>
        </w:rPr>
        <w:t>(2024)</w:t>
      </w:r>
      <w:r w:rsidR="006E372D">
        <w:rPr>
          <w:rFonts w:ascii="Times New Roman" w:hAnsi="Times New Roman" w:cs="Times New Roman"/>
          <w:b/>
          <w:bCs/>
          <w:sz w:val="24"/>
          <w:szCs w:val="24"/>
        </w:rPr>
        <w:fldChar w:fldCharType="end"/>
      </w:r>
      <w:r>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menjelaskan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bahwa</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kinerja</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keuangan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merupakan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gambaran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kemampuan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perusahaan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dalam</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mengelola</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aset</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serta</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menata</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struktur</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keuangannya</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untuk</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menghasilkan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tingkat</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keuntungan</w:t>
      </w:r>
      <w:proofErr w:type="spellEnd"/>
      <w:r w:rsidRPr="00336B0D">
        <w:rPr>
          <w:rFonts w:ascii="Times New Roman" w:hAnsi="Times New Roman" w:cs="Times New Roman"/>
          <w:sz w:val="24"/>
          <w:szCs w:val="24"/>
        </w:rPr>
        <w:t xml:space="preserve"> yang optimal. </w:t>
      </w:r>
      <w:proofErr w:type="spellStart"/>
      <w:r w:rsidRPr="00336B0D">
        <w:rPr>
          <w:rFonts w:ascii="Times New Roman" w:hAnsi="Times New Roman" w:cs="Times New Roman"/>
          <w:sz w:val="24"/>
          <w:szCs w:val="24"/>
        </w:rPr>
        <w:t>Penilaian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tersebut</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meliputi</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efektivitas</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operasional</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efisiensi</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penggunaan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sumber</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daya</w:t>
      </w:r>
      <w:proofErr w:type="spellEnd"/>
      <w:r w:rsidRPr="00336B0D">
        <w:rPr>
          <w:rFonts w:ascii="Times New Roman" w:hAnsi="Times New Roman" w:cs="Times New Roman"/>
          <w:sz w:val="24"/>
          <w:szCs w:val="24"/>
        </w:rPr>
        <w:t xml:space="preserve">, dan </w:t>
      </w:r>
      <w:proofErr w:type="spellStart"/>
      <w:r w:rsidRPr="00336B0D">
        <w:rPr>
          <w:rFonts w:ascii="Times New Roman" w:hAnsi="Times New Roman" w:cs="Times New Roman"/>
          <w:sz w:val="24"/>
          <w:szCs w:val="24"/>
        </w:rPr>
        <w:t>kesesuaian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struktur</w:t>
      </w:r>
      <w:proofErr w:type="spellEnd"/>
      <w:r w:rsidRPr="00336B0D">
        <w:rPr>
          <w:rFonts w:ascii="Times New Roman" w:hAnsi="Times New Roman" w:cs="Times New Roman"/>
          <w:sz w:val="24"/>
          <w:szCs w:val="24"/>
        </w:rPr>
        <w:t xml:space="preserve"> modal </w:t>
      </w:r>
      <w:proofErr w:type="spellStart"/>
      <w:r w:rsidRPr="00336B0D">
        <w:rPr>
          <w:rFonts w:ascii="Times New Roman" w:hAnsi="Times New Roman" w:cs="Times New Roman"/>
          <w:sz w:val="24"/>
          <w:szCs w:val="24"/>
        </w:rPr>
        <w:t>terhadap</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kebutuhan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perusahaan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dalam</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menjaga</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keberlanjutan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usaha</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Pandangan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ini</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menegaskan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bahwa</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kinerja</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keuangan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merupakan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hasil</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dari</w:t>
      </w:r>
      <w:proofErr w:type="spellEnd"/>
      <w:r w:rsidRPr="00336B0D">
        <w:rPr>
          <w:rFonts w:ascii="Times New Roman" w:hAnsi="Times New Roman" w:cs="Times New Roman"/>
          <w:sz w:val="24"/>
          <w:szCs w:val="24"/>
        </w:rPr>
        <w:t xml:space="preserve"> tata </w:t>
      </w:r>
      <w:proofErr w:type="spellStart"/>
      <w:r w:rsidRPr="00336B0D">
        <w:rPr>
          <w:rFonts w:ascii="Times New Roman" w:hAnsi="Times New Roman" w:cs="Times New Roman"/>
          <w:sz w:val="24"/>
          <w:szCs w:val="24"/>
        </w:rPr>
        <w:t>kelola</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keuangan</w:t>
      </w:r>
      <w:proofErr w:type="spellEnd"/>
      <w:r w:rsidRPr="00336B0D">
        <w:rPr>
          <w:rFonts w:ascii="Times New Roman" w:hAnsi="Times New Roman" w:cs="Times New Roman"/>
          <w:sz w:val="24"/>
          <w:szCs w:val="24"/>
        </w:rPr>
        <w:t xml:space="preserve"> yang </w:t>
      </w:r>
      <w:proofErr w:type="spellStart"/>
      <w:r w:rsidRPr="00336B0D">
        <w:rPr>
          <w:rFonts w:ascii="Times New Roman" w:hAnsi="Times New Roman" w:cs="Times New Roman"/>
          <w:sz w:val="24"/>
          <w:szCs w:val="24"/>
        </w:rPr>
        <w:t>baik</w:t>
      </w:r>
      <w:proofErr w:type="spellEnd"/>
      <w:r w:rsidRPr="00336B0D">
        <w:rPr>
          <w:rFonts w:ascii="Times New Roman" w:hAnsi="Times New Roman" w:cs="Times New Roman"/>
          <w:sz w:val="24"/>
          <w:szCs w:val="24"/>
        </w:rPr>
        <w:t xml:space="preserve">, yang </w:t>
      </w:r>
      <w:proofErr w:type="spellStart"/>
      <w:r w:rsidRPr="00336B0D">
        <w:rPr>
          <w:rFonts w:ascii="Times New Roman" w:hAnsi="Times New Roman" w:cs="Times New Roman"/>
          <w:sz w:val="24"/>
          <w:szCs w:val="24"/>
        </w:rPr>
        <w:t>mencerminkan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tingkat</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kesehatan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finansial</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perusahaan</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serta</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potensi</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pertumbuhan</w:t>
      </w:r>
      <w:proofErr w:type="spellEnd"/>
      <w:r w:rsidRPr="00336B0D">
        <w:rPr>
          <w:rFonts w:ascii="Times New Roman" w:hAnsi="Times New Roman" w:cs="Times New Roman"/>
          <w:sz w:val="24"/>
          <w:szCs w:val="24"/>
        </w:rPr>
        <w:t xml:space="preserve"> pada </w:t>
      </w:r>
      <w:proofErr w:type="spellStart"/>
      <w:r w:rsidRPr="00336B0D">
        <w:rPr>
          <w:rFonts w:ascii="Times New Roman" w:hAnsi="Times New Roman" w:cs="Times New Roman"/>
          <w:sz w:val="24"/>
          <w:szCs w:val="24"/>
        </w:rPr>
        <w:t>periode</w:t>
      </w:r>
      <w:proofErr w:type="spellEnd"/>
      <w:r w:rsidRPr="00336B0D">
        <w:rPr>
          <w:rFonts w:ascii="Times New Roman" w:hAnsi="Times New Roman" w:cs="Times New Roman"/>
          <w:sz w:val="24"/>
          <w:szCs w:val="24"/>
        </w:rPr>
        <w:t xml:space="preserve"> </w:t>
      </w:r>
      <w:proofErr w:type="spellStart"/>
      <w:r w:rsidRPr="00336B0D">
        <w:rPr>
          <w:rFonts w:ascii="Times New Roman" w:hAnsi="Times New Roman" w:cs="Times New Roman"/>
          <w:sz w:val="24"/>
          <w:szCs w:val="24"/>
        </w:rPr>
        <w:t>selanjutnya</w:t>
      </w:r>
      <w:proofErr w:type="spellEnd"/>
      <w:r w:rsidRPr="00336B0D">
        <w:rPr>
          <w:rFonts w:ascii="Times New Roman" w:hAnsi="Times New Roman" w:cs="Times New Roman"/>
          <w:sz w:val="24"/>
          <w:szCs w:val="24"/>
        </w:rPr>
        <w:t>.</w:t>
      </w:r>
    </w:p>
    <w:p w14:paraId="03B3B846" w14:textId="77777777" w:rsidR="00336B0D" w:rsidRPr="00B9485E" w:rsidRDefault="00336B0D" w:rsidP="00336B0D">
      <w:pPr>
        <w:spacing w:after="0" w:line="480" w:lineRule="auto"/>
        <w:ind w:firstLine="720"/>
        <w:jc w:val="both"/>
        <w:rPr>
          <w:rFonts w:ascii="Times New Roman" w:hAnsi="Times New Roman" w:cs="Times New Roman"/>
          <w:sz w:val="24"/>
          <w:szCs w:val="24"/>
        </w:rPr>
      </w:pPr>
    </w:p>
    <w:p w14:paraId="55B946C6" w14:textId="1A0389E5" w:rsidR="009A724C" w:rsidRPr="00B9485E" w:rsidRDefault="00477DDC" w:rsidP="00CD51E9">
      <w:pPr>
        <w:pStyle w:val="Heading3"/>
      </w:pPr>
      <w:bookmarkStart w:id="37" w:name="_Toc213611329"/>
      <w:bookmarkStart w:id="38" w:name="_Toc214437027"/>
      <w:r>
        <w:lastRenderedPageBreak/>
        <w:t>2.1.</w:t>
      </w:r>
      <w:r w:rsidR="00F95103">
        <w:t>3</w:t>
      </w:r>
      <w:r>
        <w:t xml:space="preserve"> </w:t>
      </w:r>
      <w:r w:rsidR="00060BEC" w:rsidRPr="00B65485">
        <w:t>Total Assets Turnover</w:t>
      </w:r>
      <w:bookmarkEnd w:id="37"/>
      <w:r w:rsidR="00F377AE">
        <w:t xml:space="preserve"> </w:t>
      </w:r>
      <w:r w:rsidR="00F377AE" w:rsidRPr="00F377AE">
        <w:t>(TATO)</w:t>
      </w:r>
      <w:bookmarkEnd w:id="38"/>
    </w:p>
    <w:p w14:paraId="1E13134A" w14:textId="33E34A71" w:rsidR="00AB0248" w:rsidRDefault="00806847" w:rsidP="00AB0248">
      <w:pPr>
        <w:spacing w:after="0" w:line="480" w:lineRule="auto"/>
        <w:ind w:firstLine="720"/>
        <w:jc w:val="both"/>
        <w:rPr>
          <w:rFonts w:ascii="Times New Roman" w:hAnsi="Times New Roman" w:cs="Times New Roman"/>
          <w:sz w:val="24"/>
          <w:szCs w:val="24"/>
        </w:rPr>
      </w:pPr>
      <w:proofErr w:type="spellStart"/>
      <w:r w:rsidRPr="00806847">
        <w:rPr>
          <w:rFonts w:ascii="Times New Roman" w:hAnsi="Times New Roman" w:cs="Times New Roman"/>
          <w:sz w:val="24"/>
          <w:szCs w:val="24"/>
        </w:rPr>
        <w:t>Menurut</w:t>
      </w:r>
      <w:proofErr w:type="spellEnd"/>
      <w:r w:rsidRPr="00806847">
        <w:rPr>
          <w:rFonts w:ascii="Times New Roman" w:hAnsi="Times New Roman" w:cs="Times New Roman"/>
          <w:sz w:val="24"/>
          <w:szCs w:val="24"/>
        </w:rPr>
        <w:t xml:space="preserve"> </w:t>
      </w:r>
      <w:r w:rsidR="00F2696A" w:rsidRPr="00F2696A">
        <w:rPr>
          <w:rFonts w:ascii="Times New Roman" w:hAnsi="Times New Roman" w:cs="Times New Roman"/>
          <w:noProof/>
          <w:sz w:val="24"/>
          <w:szCs w:val="24"/>
        </w:rPr>
        <w:t>Siswanto</w:t>
      </w:r>
      <w:r w:rsidR="00F2696A">
        <w:rPr>
          <w:rFonts w:ascii="Times New Roman" w:hAnsi="Times New Roman" w:cs="Times New Roman"/>
          <w:sz w:val="24"/>
          <w:szCs w:val="24"/>
        </w:rPr>
        <w:t xml:space="preserve"> </w:t>
      </w:r>
      <w:r w:rsidR="00F2696A">
        <w:rPr>
          <w:rFonts w:ascii="Times New Roman" w:hAnsi="Times New Roman" w:cs="Times New Roman"/>
          <w:sz w:val="24"/>
          <w:szCs w:val="24"/>
        </w:rPr>
        <w:fldChar w:fldCharType="begin" w:fldLock="1"/>
      </w:r>
      <w:r w:rsidR="00F2696A">
        <w:rPr>
          <w:rFonts w:ascii="Times New Roman" w:hAnsi="Times New Roman" w:cs="Times New Roman"/>
          <w:sz w:val="24"/>
          <w:szCs w:val="24"/>
        </w:rPr>
        <w:instrText>ADDIN CSL_CITATION {"citationItems":[{"id":"ITEM-1","itemData":{"ISBN":"978-602-470-395-0","author":[{"dropping-particle":"","family":"Siswanto","given":"Ely","non-dropping-particle":"","parse-names":false,"suffix":""}],"id":"ITEM-1","issued":{"date-parts":[["2021"]]},"title":"Buku Ajar Manajemen Keuangan Dasar","type":"book"},"suppress-author":1,"uris":["http://www.mendeley.com/documents/?uuid=86a34088-d7b9-4eeb-a2eb-c62f70059e88"]}],"mendeley":{"formattedCitation":"(2021)","plainTextFormattedCitation":"(2021)","previouslyFormattedCitation":"(2021)"},"properties":{"noteIndex":0},"schema":"https://github.com/citation-style-language/schema/raw/master/csl-citation.json"}</w:instrText>
      </w:r>
      <w:r w:rsidR="00F2696A">
        <w:rPr>
          <w:rFonts w:ascii="Times New Roman" w:hAnsi="Times New Roman" w:cs="Times New Roman"/>
          <w:sz w:val="24"/>
          <w:szCs w:val="24"/>
        </w:rPr>
        <w:fldChar w:fldCharType="separate"/>
      </w:r>
      <w:r w:rsidR="00F2696A" w:rsidRPr="00F2696A">
        <w:rPr>
          <w:rFonts w:ascii="Times New Roman" w:hAnsi="Times New Roman" w:cs="Times New Roman"/>
          <w:noProof/>
          <w:sz w:val="24"/>
          <w:szCs w:val="24"/>
        </w:rPr>
        <w:t>(2021)</w:t>
      </w:r>
      <w:r w:rsidR="00F2696A">
        <w:rPr>
          <w:rFonts w:ascii="Times New Roman" w:hAnsi="Times New Roman" w:cs="Times New Roman"/>
          <w:sz w:val="24"/>
          <w:szCs w:val="24"/>
        </w:rPr>
        <w:fldChar w:fldCharType="end"/>
      </w:r>
      <w:r w:rsidRPr="00806847">
        <w:rPr>
          <w:rFonts w:ascii="Times New Roman" w:hAnsi="Times New Roman" w:cs="Times New Roman"/>
          <w:sz w:val="24"/>
          <w:szCs w:val="24"/>
        </w:rPr>
        <w:t xml:space="preserve">, </w:t>
      </w:r>
      <w:r w:rsidRPr="00806847">
        <w:rPr>
          <w:rFonts w:ascii="Times New Roman" w:hAnsi="Times New Roman" w:cs="Times New Roman"/>
          <w:i/>
          <w:iCs/>
          <w:sz w:val="24"/>
          <w:szCs w:val="24"/>
        </w:rPr>
        <w:t>Total Assets Turnover</w:t>
      </w:r>
      <w:r w:rsidRPr="00806847">
        <w:rPr>
          <w:rFonts w:ascii="Times New Roman" w:hAnsi="Times New Roman" w:cs="Times New Roman"/>
          <w:sz w:val="24"/>
          <w:szCs w:val="24"/>
        </w:rPr>
        <w:t xml:space="preserve"> (TATO) </w:t>
      </w:r>
      <w:proofErr w:type="spellStart"/>
      <w:r w:rsidRPr="00806847">
        <w:rPr>
          <w:rFonts w:ascii="Times New Roman" w:hAnsi="Times New Roman" w:cs="Times New Roman"/>
          <w:sz w:val="24"/>
          <w:szCs w:val="24"/>
        </w:rPr>
        <w:t>merupakan</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rasio</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aktivitas</w:t>
      </w:r>
      <w:proofErr w:type="spellEnd"/>
      <w:r w:rsidRPr="00806847">
        <w:rPr>
          <w:rFonts w:ascii="Times New Roman" w:hAnsi="Times New Roman" w:cs="Times New Roman"/>
          <w:sz w:val="24"/>
          <w:szCs w:val="24"/>
        </w:rPr>
        <w:t xml:space="preserve"> yang </w:t>
      </w:r>
      <w:proofErr w:type="spellStart"/>
      <w:r w:rsidRPr="00806847">
        <w:rPr>
          <w:rFonts w:ascii="Times New Roman" w:hAnsi="Times New Roman" w:cs="Times New Roman"/>
          <w:sz w:val="24"/>
          <w:szCs w:val="24"/>
        </w:rPr>
        <w:t>digunakan</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untuk</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menilai</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efektivitas</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perusahaan</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dalam</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memanfaatkan</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seluruh</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asetnya</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untuk</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menghasilkan</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penjualan</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dalam</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suatu</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periode</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Rasio</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ini</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menggambarkan</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kemampuan</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manajemen</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dalam</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mengelola</w:t>
      </w:r>
      <w:proofErr w:type="spellEnd"/>
      <w:r w:rsidRPr="00806847">
        <w:rPr>
          <w:rFonts w:ascii="Times New Roman" w:hAnsi="Times New Roman" w:cs="Times New Roman"/>
          <w:sz w:val="24"/>
          <w:szCs w:val="24"/>
        </w:rPr>
        <w:t xml:space="preserve"> dan </w:t>
      </w:r>
      <w:proofErr w:type="spellStart"/>
      <w:r w:rsidRPr="00806847">
        <w:rPr>
          <w:rFonts w:ascii="Times New Roman" w:hAnsi="Times New Roman" w:cs="Times New Roman"/>
          <w:sz w:val="24"/>
          <w:szCs w:val="24"/>
        </w:rPr>
        <w:t>mengoptimalkan</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seluruh</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sumber</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daya</w:t>
      </w:r>
      <w:proofErr w:type="spellEnd"/>
      <w:r w:rsidRPr="00806847">
        <w:rPr>
          <w:rFonts w:ascii="Times New Roman" w:hAnsi="Times New Roman" w:cs="Times New Roman"/>
          <w:sz w:val="24"/>
          <w:szCs w:val="24"/>
        </w:rPr>
        <w:t xml:space="preserve"> yang </w:t>
      </w:r>
      <w:proofErr w:type="spellStart"/>
      <w:r w:rsidRPr="00806847">
        <w:rPr>
          <w:rFonts w:ascii="Times New Roman" w:hAnsi="Times New Roman" w:cs="Times New Roman"/>
          <w:sz w:val="24"/>
          <w:szCs w:val="24"/>
        </w:rPr>
        <w:t>dimiliki</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perusahaan</w:t>
      </w:r>
      <w:proofErr w:type="spellEnd"/>
      <w:r w:rsidRPr="00806847">
        <w:rPr>
          <w:rFonts w:ascii="Times New Roman" w:hAnsi="Times New Roman" w:cs="Times New Roman"/>
          <w:sz w:val="24"/>
          <w:szCs w:val="24"/>
        </w:rPr>
        <w:t xml:space="preserve"> agar </w:t>
      </w:r>
      <w:proofErr w:type="spellStart"/>
      <w:r w:rsidRPr="00806847">
        <w:rPr>
          <w:rFonts w:ascii="Times New Roman" w:hAnsi="Times New Roman" w:cs="Times New Roman"/>
          <w:sz w:val="24"/>
          <w:szCs w:val="24"/>
        </w:rPr>
        <w:t>dapat</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mendukung</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kegiatan</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operasional</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secara</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produktif</w:t>
      </w:r>
      <w:proofErr w:type="spellEnd"/>
      <w:r w:rsidRPr="00806847">
        <w:rPr>
          <w:rFonts w:ascii="Times New Roman" w:hAnsi="Times New Roman" w:cs="Times New Roman"/>
          <w:sz w:val="24"/>
          <w:szCs w:val="24"/>
        </w:rPr>
        <w:t xml:space="preserve">. Tingkat TATO yang </w:t>
      </w:r>
      <w:proofErr w:type="spellStart"/>
      <w:r w:rsidRPr="00806847">
        <w:rPr>
          <w:rFonts w:ascii="Times New Roman" w:hAnsi="Times New Roman" w:cs="Times New Roman"/>
          <w:sz w:val="24"/>
          <w:szCs w:val="24"/>
        </w:rPr>
        <w:t>lebih</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tinggi</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menunjukkan</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bahwa</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aset</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perusahaan</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digunakan</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secara</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efisien</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sehingga</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mampu</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mempercepat</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perputaran</w:t>
      </w:r>
      <w:proofErr w:type="spellEnd"/>
      <w:r w:rsidRPr="00806847">
        <w:rPr>
          <w:rFonts w:ascii="Times New Roman" w:hAnsi="Times New Roman" w:cs="Times New Roman"/>
          <w:sz w:val="24"/>
          <w:szCs w:val="24"/>
        </w:rPr>
        <w:t xml:space="preserve"> modal dan </w:t>
      </w:r>
      <w:proofErr w:type="spellStart"/>
      <w:r w:rsidRPr="00806847">
        <w:rPr>
          <w:rFonts w:ascii="Times New Roman" w:hAnsi="Times New Roman" w:cs="Times New Roman"/>
          <w:sz w:val="24"/>
          <w:szCs w:val="24"/>
        </w:rPr>
        <w:t>memberikan</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kontribusi</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positif</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terhadap</w:t>
      </w:r>
      <w:proofErr w:type="spellEnd"/>
      <w:r w:rsidRPr="00806847">
        <w:rPr>
          <w:rFonts w:ascii="Times New Roman" w:hAnsi="Times New Roman" w:cs="Times New Roman"/>
          <w:sz w:val="24"/>
          <w:szCs w:val="24"/>
        </w:rPr>
        <w:t xml:space="preserve"> proses </w:t>
      </w:r>
      <w:proofErr w:type="spellStart"/>
      <w:r w:rsidRPr="00806847">
        <w:rPr>
          <w:rFonts w:ascii="Times New Roman" w:hAnsi="Times New Roman" w:cs="Times New Roman"/>
          <w:sz w:val="24"/>
          <w:szCs w:val="24"/>
        </w:rPr>
        <w:t>penciptaan</w:t>
      </w:r>
      <w:proofErr w:type="spellEnd"/>
      <w:r w:rsidRPr="00806847">
        <w:rPr>
          <w:rFonts w:ascii="Times New Roman" w:hAnsi="Times New Roman" w:cs="Times New Roman"/>
          <w:sz w:val="24"/>
          <w:szCs w:val="24"/>
        </w:rPr>
        <w:t xml:space="preserve"> </w:t>
      </w:r>
      <w:proofErr w:type="spellStart"/>
      <w:r w:rsidRPr="00806847">
        <w:rPr>
          <w:rFonts w:ascii="Times New Roman" w:hAnsi="Times New Roman" w:cs="Times New Roman"/>
          <w:sz w:val="24"/>
          <w:szCs w:val="24"/>
        </w:rPr>
        <w:t>pendapatan</w:t>
      </w:r>
      <w:proofErr w:type="spellEnd"/>
      <w:r w:rsidRPr="00806847">
        <w:rPr>
          <w:rFonts w:ascii="Times New Roman" w:hAnsi="Times New Roman" w:cs="Times New Roman"/>
          <w:sz w:val="24"/>
          <w:szCs w:val="24"/>
        </w:rPr>
        <w:t>.</w:t>
      </w:r>
    </w:p>
    <w:p w14:paraId="72DDA6E1" w14:textId="23078826" w:rsidR="00AB0248" w:rsidRDefault="00AB0248" w:rsidP="00AB0248">
      <w:pPr>
        <w:spacing w:after="0" w:line="480" w:lineRule="auto"/>
        <w:ind w:firstLine="720"/>
        <w:jc w:val="both"/>
        <w:rPr>
          <w:rFonts w:ascii="Times New Roman" w:hAnsi="Times New Roman" w:cs="Times New Roman"/>
          <w:sz w:val="24"/>
          <w:szCs w:val="24"/>
        </w:rPr>
      </w:pPr>
      <w:r w:rsidRPr="00AB0248">
        <w:rPr>
          <w:rFonts w:ascii="Times New Roman" w:hAnsi="Times New Roman" w:cs="Times New Roman"/>
          <w:sz w:val="24"/>
          <w:szCs w:val="24"/>
        </w:rPr>
        <w:t>Fitriana (2024)</w:t>
      </w:r>
      <w:r w:rsidR="003D1B2E">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menegaskan</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bahwa</w:t>
      </w:r>
      <w:proofErr w:type="spellEnd"/>
      <w:r w:rsidRPr="00AB0248">
        <w:rPr>
          <w:rFonts w:ascii="Times New Roman" w:hAnsi="Times New Roman" w:cs="Times New Roman"/>
          <w:sz w:val="24"/>
          <w:szCs w:val="24"/>
        </w:rPr>
        <w:t xml:space="preserve"> TATO </w:t>
      </w:r>
      <w:proofErr w:type="spellStart"/>
      <w:r w:rsidRPr="00AB0248">
        <w:rPr>
          <w:rFonts w:ascii="Times New Roman" w:hAnsi="Times New Roman" w:cs="Times New Roman"/>
          <w:sz w:val="24"/>
          <w:szCs w:val="24"/>
        </w:rPr>
        <w:t>mencerminkan</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tingkat</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efektivitas</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manajemen</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dalam</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menggunakan</w:t>
      </w:r>
      <w:proofErr w:type="spellEnd"/>
      <w:r w:rsidRPr="00AB0248">
        <w:rPr>
          <w:rFonts w:ascii="Times New Roman" w:hAnsi="Times New Roman" w:cs="Times New Roman"/>
          <w:sz w:val="24"/>
          <w:szCs w:val="24"/>
        </w:rPr>
        <w:t xml:space="preserve"> total </w:t>
      </w:r>
      <w:proofErr w:type="spellStart"/>
      <w:r w:rsidRPr="00AB0248">
        <w:rPr>
          <w:rFonts w:ascii="Times New Roman" w:hAnsi="Times New Roman" w:cs="Times New Roman"/>
          <w:sz w:val="24"/>
          <w:szCs w:val="24"/>
        </w:rPr>
        <w:t>aset</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untuk</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menciptakan</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pendapatan</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secara</w:t>
      </w:r>
      <w:proofErr w:type="spellEnd"/>
      <w:r w:rsidRPr="00AB0248">
        <w:rPr>
          <w:rFonts w:ascii="Times New Roman" w:hAnsi="Times New Roman" w:cs="Times New Roman"/>
          <w:sz w:val="24"/>
          <w:szCs w:val="24"/>
        </w:rPr>
        <w:t xml:space="preserve"> optimal. </w:t>
      </w:r>
      <w:proofErr w:type="spellStart"/>
      <w:r w:rsidRPr="00AB0248">
        <w:rPr>
          <w:rFonts w:ascii="Times New Roman" w:hAnsi="Times New Roman" w:cs="Times New Roman"/>
          <w:sz w:val="24"/>
          <w:szCs w:val="24"/>
        </w:rPr>
        <w:t>Rasio</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ini</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menjadi</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indikator</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penting</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dalam</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mengevaluasi</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kemampuan</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perusahaan</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mengelola</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aset</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sehingga</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dapat</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menghasilkan</w:t>
      </w:r>
      <w:proofErr w:type="spellEnd"/>
      <w:r w:rsidRPr="00AB0248">
        <w:rPr>
          <w:rFonts w:ascii="Times New Roman" w:hAnsi="Times New Roman" w:cs="Times New Roman"/>
          <w:sz w:val="24"/>
          <w:szCs w:val="24"/>
        </w:rPr>
        <w:t xml:space="preserve"> volume </w:t>
      </w:r>
      <w:proofErr w:type="spellStart"/>
      <w:r w:rsidRPr="00AB0248">
        <w:rPr>
          <w:rFonts w:ascii="Times New Roman" w:hAnsi="Times New Roman" w:cs="Times New Roman"/>
          <w:sz w:val="24"/>
          <w:szCs w:val="24"/>
        </w:rPr>
        <w:t>penjualan</w:t>
      </w:r>
      <w:proofErr w:type="spellEnd"/>
      <w:r w:rsidRPr="00AB0248">
        <w:rPr>
          <w:rFonts w:ascii="Times New Roman" w:hAnsi="Times New Roman" w:cs="Times New Roman"/>
          <w:sz w:val="24"/>
          <w:szCs w:val="24"/>
        </w:rPr>
        <w:t xml:space="preserve"> yang </w:t>
      </w:r>
      <w:proofErr w:type="spellStart"/>
      <w:r w:rsidRPr="00AB0248">
        <w:rPr>
          <w:rFonts w:ascii="Times New Roman" w:hAnsi="Times New Roman" w:cs="Times New Roman"/>
          <w:sz w:val="24"/>
          <w:szCs w:val="24"/>
        </w:rPr>
        <w:t>sebanding</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dengan</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besarnya</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investasi</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aset</w:t>
      </w:r>
      <w:proofErr w:type="spellEnd"/>
      <w:r w:rsidRPr="00AB0248">
        <w:rPr>
          <w:rFonts w:ascii="Times New Roman" w:hAnsi="Times New Roman" w:cs="Times New Roman"/>
          <w:sz w:val="24"/>
          <w:szCs w:val="24"/>
        </w:rPr>
        <w:t xml:space="preserve"> yang </w:t>
      </w:r>
      <w:proofErr w:type="spellStart"/>
      <w:r w:rsidRPr="00AB0248">
        <w:rPr>
          <w:rFonts w:ascii="Times New Roman" w:hAnsi="Times New Roman" w:cs="Times New Roman"/>
          <w:sz w:val="24"/>
          <w:szCs w:val="24"/>
        </w:rPr>
        <w:t>dimiliki</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Pandangan</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ini</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menekankan</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bahwa</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semakin</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besar</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perputaran</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aset</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semakin</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tinggi</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tingkat</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efisiensi</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operasional</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perusahaan</w:t>
      </w:r>
      <w:proofErr w:type="spellEnd"/>
      <w:r w:rsidRPr="00AB0248">
        <w:rPr>
          <w:rFonts w:ascii="Times New Roman" w:hAnsi="Times New Roman" w:cs="Times New Roman"/>
          <w:sz w:val="24"/>
          <w:szCs w:val="24"/>
        </w:rPr>
        <w:t xml:space="preserve">, yang pada </w:t>
      </w:r>
      <w:proofErr w:type="spellStart"/>
      <w:r w:rsidRPr="00AB0248">
        <w:rPr>
          <w:rFonts w:ascii="Times New Roman" w:hAnsi="Times New Roman" w:cs="Times New Roman"/>
          <w:sz w:val="24"/>
          <w:szCs w:val="24"/>
        </w:rPr>
        <w:t>akhirnya</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berpengaruh</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terhadap</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pencapaian</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kinerja</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keuangan</w:t>
      </w:r>
      <w:proofErr w:type="spellEnd"/>
      <w:r w:rsidRPr="00AB0248">
        <w:rPr>
          <w:rFonts w:ascii="Times New Roman" w:hAnsi="Times New Roman" w:cs="Times New Roman"/>
          <w:sz w:val="24"/>
          <w:szCs w:val="24"/>
        </w:rPr>
        <w:t xml:space="preserve"> yang </w:t>
      </w:r>
      <w:proofErr w:type="spellStart"/>
      <w:r w:rsidRPr="00AB0248">
        <w:rPr>
          <w:rFonts w:ascii="Times New Roman" w:hAnsi="Times New Roman" w:cs="Times New Roman"/>
          <w:sz w:val="24"/>
          <w:szCs w:val="24"/>
        </w:rPr>
        <w:t>lebih</w:t>
      </w:r>
      <w:proofErr w:type="spellEnd"/>
      <w:r w:rsidRPr="00AB0248">
        <w:rPr>
          <w:rFonts w:ascii="Times New Roman" w:hAnsi="Times New Roman" w:cs="Times New Roman"/>
          <w:sz w:val="24"/>
          <w:szCs w:val="24"/>
        </w:rPr>
        <w:t xml:space="preserve"> </w:t>
      </w:r>
      <w:proofErr w:type="spellStart"/>
      <w:r w:rsidRPr="00AB0248">
        <w:rPr>
          <w:rFonts w:ascii="Times New Roman" w:hAnsi="Times New Roman" w:cs="Times New Roman"/>
          <w:sz w:val="24"/>
          <w:szCs w:val="24"/>
        </w:rPr>
        <w:t>baik</w:t>
      </w:r>
      <w:proofErr w:type="spellEnd"/>
      <w:r w:rsidRPr="00AB0248">
        <w:rPr>
          <w:rFonts w:ascii="Times New Roman" w:hAnsi="Times New Roman" w:cs="Times New Roman"/>
          <w:sz w:val="24"/>
          <w:szCs w:val="24"/>
        </w:rPr>
        <w:t>.</w:t>
      </w:r>
    </w:p>
    <w:p w14:paraId="5C2865FC" w14:textId="1F631B9D" w:rsidR="00710946" w:rsidRDefault="002D029A" w:rsidP="00AB0248">
      <w:pPr>
        <w:spacing w:after="0" w:line="480" w:lineRule="auto"/>
        <w:ind w:firstLine="720"/>
        <w:jc w:val="both"/>
        <w:rPr>
          <w:rFonts w:ascii="Times New Roman" w:hAnsi="Times New Roman" w:cs="Times New Roman"/>
          <w:sz w:val="24"/>
          <w:szCs w:val="24"/>
        </w:rPr>
      </w:pPr>
      <w:r w:rsidRPr="00B9485E">
        <w:rPr>
          <w:rFonts w:ascii="Times New Roman" w:hAnsi="Times New Roman" w:cs="Times New Roman"/>
          <w:sz w:val="24"/>
          <w:szCs w:val="24"/>
        </w:rPr>
        <w:t xml:space="preserve">Hal yang </w:t>
      </w:r>
      <w:proofErr w:type="spellStart"/>
      <w:r w:rsidRPr="00B9485E">
        <w:rPr>
          <w:rFonts w:ascii="Times New Roman" w:hAnsi="Times New Roman" w:cs="Times New Roman"/>
          <w:sz w:val="24"/>
          <w:szCs w:val="24"/>
        </w:rPr>
        <w:t>sama</w:t>
      </w:r>
      <w:proofErr w:type="spellEnd"/>
      <w:r w:rsidRPr="00B9485E">
        <w:rPr>
          <w:rFonts w:ascii="Times New Roman" w:hAnsi="Times New Roman" w:cs="Times New Roman"/>
          <w:sz w:val="24"/>
          <w:szCs w:val="24"/>
        </w:rPr>
        <w:t xml:space="preserve"> </w:t>
      </w:r>
      <w:proofErr w:type="spellStart"/>
      <w:r w:rsidRPr="00B9485E">
        <w:rPr>
          <w:rFonts w:ascii="Times New Roman" w:hAnsi="Times New Roman" w:cs="Times New Roman"/>
          <w:sz w:val="24"/>
          <w:szCs w:val="24"/>
        </w:rPr>
        <w:t>dikemukakan</w:t>
      </w:r>
      <w:proofErr w:type="spellEnd"/>
      <w:r w:rsidRPr="00B9485E">
        <w:rPr>
          <w:rFonts w:ascii="Times New Roman" w:hAnsi="Times New Roman" w:cs="Times New Roman"/>
          <w:sz w:val="24"/>
          <w:szCs w:val="24"/>
        </w:rPr>
        <w:t xml:space="preserve"> </w:t>
      </w:r>
      <w:r w:rsidR="00AB0248">
        <w:rPr>
          <w:rFonts w:ascii="Times New Roman" w:hAnsi="Times New Roman" w:cs="Times New Roman"/>
          <w:sz w:val="24"/>
          <w:szCs w:val="24"/>
        </w:rPr>
        <w:t xml:space="preserve">oleh </w:t>
      </w:r>
      <w:proofErr w:type="spellStart"/>
      <w:r w:rsidR="00AB0248" w:rsidRPr="00AB0248">
        <w:rPr>
          <w:rFonts w:ascii="Times New Roman" w:hAnsi="Times New Roman" w:cs="Times New Roman"/>
          <w:sz w:val="24"/>
          <w:szCs w:val="24"/>
        </w:rPr>
        <w:t>Badriah</w:t>
      </w:r>
      <w:proofErr w:type="spellEnd"/>
      <w:r w:rsidR="00AB0248" w:rsidRPr="00AB0248">
        <w:rPr>
          <w:rFonts w:ascii="Times New Roman" w:hAnsi="Times New Roman" w:cs="Times New Roman"/>
          <w:sz w:val="24"/>
          <w:szCs w:val="24"/>
        </w:rPr>
        <w:t xml:space="preserve"> </w:t>
      </w:r>
      <w:r w:rsidR="003D1B2E" w:rsidRPr="003D1B2E">
        <w:rPr>
          <w:rFonts w:ascii="Times New Roman" w:hAnsi="Times New Roman" w:cs="Times New Roman"/>
          <w:i/>
          <w:iCs/>
          <w:sz w:val="24"/>
          <w:szCs w:val="24"/>
        </w:rPr>
        <w:t>et al.</w:t>
      </w:r>
      <w:r w:rsidR="00AB0248" w:rsidRPr="00AB0248">
        <w:rPr>
          <w:rFonts w:ascii="Times New Roman" w:hAnsi="Times New Roman" w:cs="Times New Roman"/>
          <w:sz w:val="24"/>
          <w:szCs w:val="24"/>
        </w:rPr>
        <w:t xml:space="preserve"> (2022), TATO </w:t>
      </w:r>
      <w:proofErr w:type="spellStart"/>
      <w:r w:rsidR="00AB0248" w:rsidRPr="00AB0248">
        <w:rPr>
          <w:rFonts w:ascii="Times New Roman" w:hAnsi="Times New Roman" w:cs="Times New Roman"/>
          <w:sz w:val="24"/>
          <w:szCs w:val="24"/>
        </w:rPr>
        <w:t>digunakan</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sebagai</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ukuran</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utama</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untuk</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menilai</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sejauh</w:t>
      </w:r>
      <w:proofErr w:type="spellEnd"/>
      <w:r w:rsidR="00AB0248" w:rsidRPr="00AB0248">
        <w:rPr>
          <w:rFonts w:ascii="Times New Roman" w:hAnsi="Times New Roman" w:cs="Times New Roman"/>
          <w:sz w:val="24"/>
          <w:szCs w:val="24"/>
        </w:rPr>
        <w:t xml:space="preserve"> mana </w:t>
      </w:r>
      <w:proofErr w:type="spellStart"/>
      <w:r w:rsidR="00AB0248" w:rsidRPr="00AB0248">
        <w:rPr>
          <w:rFonts w:ascii="Times New Roman" w:hAnsi="Times New Roman" w:cs="Times New Roman"/>
          <w:sz w:val="24"/>
          <w:szCs w:val="24"/>
        </w:rPr>
        <w:t>perusahaan</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mampu</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memanfaatkan</w:t>
      </w:r>
      <w:proofErr w:type="spellEnd"/>
      <w:r w:rsidR="00AB0248" w:rsidRPr="00AB0248">
        <w:rPr>
          <w:rFonts w:ascii="Times New Roman" w:hAnsi="Times New Roman" w:cs="Times New Roman"/>
          <w:sz w:val="24"/>
          <w:szCs w:val="24"/>
        </w:rPr>
        <w:t xml:space="preserve"> total </w:t>
      </w:r>
      <w:proofErr w:type="spellStart"/>
      <w:r w:rsidR="00AB0248" w:rsidRPr="00AB0248">
        <w:rPr>
          <w:rFonts w:ascii="Times New Roman" w:hAnsi="Times New Roman" w:cs="Times New Roman"/>
          <w:sz w:val="24"/>
          <w:szCs w:val="24"/>
        </w:rPr>
        <w:t>asetnya</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dalam</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menghasilkan</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pendapatan</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secara</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berkesinambungan</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Rasio</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ini</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tidak</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hanya</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menggambarkan</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efisiensi</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penggunaan</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aset</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tetapi</w:t>
      </w:r>
      <w:proofErr w:type="spellEnd"/>
      <w:r w:rsidR="00AB0248" w:rsidRPr="00AB0248">
        <w:rPr>
          <w:rFonts w:ascii="Times New Roman" w:hAnsi="Times New Roman" w:cs="Times New Roman"/>
          <w:sz w:val="24"/>
          <w:szCs w:val="24"/>
        </w:rPr>
        <w:t xml:space="preserve"> juga </w:t>
      </w:r>
      <w:proofErr w:type="spellStart"/>
      <w:r w:rsidR="00AB0248" w:rsidRPr="00AB0248">
        <w:rPr>
          <w:rFonts w:ascii="Times New Roman" w:hAnsi="Times New Roman" w:cs="Times New Roman"/>
          <w:sz w:val="24"/>
          <w:szCs w:val="24"/>
        </w:rPr>
        <w:t>mencerminkan</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kualitas</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pengelolaan</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manajemen</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dalam</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menjaga</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lastRenderedPageBreak/>
        <w:t>produktivitas</w:t>
      </w:r>
      <w:proofErr w:type="spellEnd"/>
      <w:r w:rsidR="00AB0248" w:rsidRPr="00AB0248">
        <w:rPr>
          <w:rFonts w:ascii="Times New Roman" w:hAnsi="Times New Roman" w:cs="Times New Roman"/>
          <w:sz w:val="24"/>
          <w:szCs w:val="24"/>
        </w:rPr>
        <w:t xml:space="preserve"> dan </w:t>
      </w:r>
      <w:proofErr w:type="spellStart"/>
      <w:r w:rsidR="00AB0248" w:rsidRPr="00AB0248">
        <w:rPr>
          <w:rFonts w:ascii="Times New Roman" w:hAnsi="Times New Roman" w:cs="Times New Roman"/>
          <w:sz w:val="24"/>
          <w:szCs w:val="24"/>
        </w:rPr>
        <w:t>stabilitas</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kegiatan</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operasional</w:t>
      </w:r>
      <w:proofErr w:type="spellEnd"/>
      <w:r w:rsidR="00AB0248" w:rsidRPr="00AB0248">
        <w:rPr>
          <w:rFonts w:ascii="Times New Roman" w:hAnsi="Times New Roman" w:cs="Times New Roman"/>
          <w:sz w:val="24"/>
          <w:szCs w:val="24"/>
        </w:rPr>
        <w:t xml:space="preserve">. Nilai TATO yang optimal </w:t>
      </w:r>
      <w:proofErr w:type="spellStart"/>
      <w:r w:rsidR="00AB0248" w:rsidRPr="00AB0248">
        <w:rPr>
          <w:rFonts w:ascii="Times New Roman" w:hAnsi="Times New Roman" w:cs="Times New Roman"/>
          <w:sz w:val="24"/>
          <w:szCs w:val="24"/>
        </w:rPr>
        <w:t>menunjukkan</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bahwa</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perusahaan</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dapat</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mengelola</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aktivitas</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usaha</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dengan</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baik</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sehingga</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mendukung</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peningkatan</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kinerja</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keuangan</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serta</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memperkuat</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posisi</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kompetitif</w:t>
      </w:r>
      <w:proofErr w:type="spellEnd"/>
      <w:r w:rsidR="00AB0248" w:rsidRPr="00AB0248">
        <w:rPr>
          <w:rFonts w:ascii="Times New Roman" w:hAnsi="Times New Roman" w:cs="Times New Roman"/>
          <w:sz w:val="24"/>
          <w:szCs w:val="24"/>
        </w:rPr>
        <w:t xml:space="preserve"> </w:t>
      </w:r>
      <w:proofErr w:type="spellStart"/>
      <w:r w:rsidR="00AB0248" w:rsidRPr="00AB0248">
        <w:rPr>
          <w:rFonts w:ascii="Times New Roman" w:hAnsi="Times New Roman" w:cs="Times New Roman"/>
          <w:sz w:val="24"/>
          <w:szCs w:val="24"/>
        </w:rPr>
        <w:t>perusahaan</w:t>
      </w:r>
      <w:proofErr w:type="spellEnd"/>
      <w:r w:rsidR="00AB0248" w:rsidRPr="00AB0248">
        <w:rPr>
          <w:rFonts w:ascii="Times New Roman" w:hAnsi="Times New Roman" w:cs="Times New Roman"/>
          <w:sz w:val="24"/>
          <w:szCs w:val="24"/>
        </w:rPr>
        <w:t xml:space="preserve"> di pasar.</w:t>
      </w:r>
    </w:p>
    <w:p w14:paraId="1291675E" w14:textId="77777777" w:rsidR="00AB0248" w:rsidRPr="00B9485E" w:rsidRDefault="00AB0248" w:rsidP="00AB0248">
      <w:pPr>
        <w:spacing w:after="0" w:line="480" w:lineRule="auto"/>
        <w:ind w:firstLine="720"/>
        <w:jc w:val="both"/>
        <w:rPr>
          <w:rFonts w:ascii="Times New Roman" w:hAnsi="Times New Roman" w:cs="Times New Roman"/>
          <w:sz w:val="24"/>
          <w:szCs w:val="24"/>
        </w:rPr>
      </w:pPr>
    </w:p>
    <w:p w14:paraId="607E511C" w14:textId="3836DA58" w:rsidR="008B09E6" w:rsidRPr="00B9485E" w:rsidRDefault="00B65485" w:rsidP="00CD51E9">
      <w:pPr>
        <w:pStyle w:val="Heading3"/>
      </w:pPr>
      <w:bookmarkStart w:id="39" w:name="_Toc213611330"/>
      <w:r>
        <w:t xml:space="preserve"> </w:t>
      </w:r>
      <w:bookmarkStart w:id="40" w:name="_Toc214437028"/>
      <w:r w:rsidR="00477DDC">
        <w:t>2.1.</w:t>
      </w:r>
      <w:r w:rsidR="00F95103">
        <w:t>4</w:t>
      </w:r>
      <w:r w:rsidR="00477DDC">
        <w:t xml:space="preserve"> </w:t>
      </w:r>
      <w:proofErr w:type="spellStart"/>
      <w:r w:rsidR="009A724C" w:rsidRPr="00B9485E">
        <w:t>Struktur</w:t>
      </w:r>
      <w:proofErr w:type="spellEnd"/>
      <w:r w:rsidR="009A724C" w:rsidRPr="00B9485E">
        <w:t xml:space="preserve"> Modal</w:t>
      </w:r>
      <w:bookmarkEnd w:id="39"/>
      <w:bookmarkEnd w:id="40"/>
    </w:p>
    <w:p w14:paraId="477CBCA3" w14:textId="77777777" w:rsidR="00B65485" w:rsidRDefault="00FD601A" w:rsidP="00B65485">
      <w:pPr>
        <w:spacing w:after="0" w:line="480" w:lineRule="auto"/>
        <w:ind w:firstLine="720"/>
        <w:jc w:val="both"/>
        <w:rPr>
          <w:rFonts w:ascii="Times New Roman" w:hAnsi="Times New Roman" w:cs="Times New Roman"/>
          <w:sz w:val="24"/>
          <w:szCs w:val="24"/>
        </w:rPr>
      </w:pPr>
      <w:proofErr w:type="spellStart"/>
      <w:r w:rsidRPr="00FD601A">
        <w:rPr>
          <w:rFonts w:ascii="Times New Roman" w:hAnsi="Times New Roman" w:cs="Times New Roman"/>
          <w:sz w:val="24"/>
          <w:szCs w:val="24"/>
        </w:rPr>
        <w:t>Struktur</w:t>
      </w:r>
      <w:proofErr w:type="spellEnd"/>
      <w:r w:rsidRPr="00FD601A">
        <w:rPr>
          <w:rFonts w:ascii="Times New Roman" w:hAnsi="Times New Roman" w:cs="Times New Roman"/>
          <w:sz w:val="24"/>
          <w:szCs w:val="24"/>
        </w:rPr>
        <w:t xml:space="preserve"> modal </w:t>
      </w:r>
      <w:proofErr w:type="spellStart"/>
      <w:r w:rsidRPr="00FD601A">
        <w:rPr>
          <w:rFonts w:ascii="Times New Roman" w:hAnsi="Times New Roman" w:cs="Times New Roman"/>
          <w:sz w:val="24"/>
          <w:szCs w:val="24"/>
        </w:rPr>
        <w:t>merupakan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susunan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pendanaan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jangka</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panjang</w:t>
      </w:r>
      <w:proofErr w:type="spellEnd"/>
      <w:r w:rsidRPr="00FD601A">
        <w:rPr>
          <w:rFonts w:ascii="Times New Roman" w:hAnsi="Times New Roman" w:cs="Times New Roman"/>
          <w:sz w:val="24"/>
          <w:szCs w:val="24"/>
        </w:rPr>
        <w:t xml:space="preserve"> yang </w:t>
      </w:r>
      <w:proofErr w:type="spellStart"/>
      <w:r w:rsidRPr="00FD601A">
        <w:rPr>
          <w:rFonts w:ascii="Times New Roman" w:hAnsi="Times New Roman" w:cs="Times New Roman"/>
          <w:sz w:val="24"/>
          <w:szCs w:val="24"/>
        </w:rPr>
        <w:t>digunakan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perusahaan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untuk</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membiayai</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aset</w:t>
      </w:r>
      <w:proofErr w:type="spellEnd"/>
      <w:r w:rsidRPr="00FD601A">
        <w:rPr>
          <w:rFonts w:ascii="Times New Roman" w:hAnsi="Times New Roman" w:cs="Times New Roman"/>
          <w:sz w:val="24"/>
          <w:szCs w:val="24"/>
        </w:rPr>
        <w:t xml:space="preserve"> dan </w:t>
      </w:r>
      <w:proofErr w:type="spellStart"/>
      <w:r w:rsidRPr="00FD601A">
        <w:rPr>
          <w:rFonts w:ascii="Times New Roman" w:hAnsi="Times New Roman" w:cs="Times New Roman"/>
          <w:sz w:val="24"/>
          <w:szCs w:val="24"/>
        </w:rPr>
        <w:t>kegiatan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operasionalnya</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Menurut</w:t>
      </w:r>
      <w:proofErr w:type="spellEnd"/>
      <w:r w:rsidRPr="00FD601A">
        <w:rPr>
          <w:rFonts w:ascii="Times New Roman" w:hAnsi="Times New Roman" w:cs="Times New Roman"/>
          <w:sz w:val="24"/>
          <w:szCs w:val="24"/>
        </w:rPr>
        <w:t xml:space="preserve"> </w:t>
      </w:r>
      <w:r w:rsidRPr="009E4E4F">
        <w:rPr>
          <w:rFonts w:ascii="Times New Roman" w:hAnsi="Times New Roman" w:cs="Times New Roman"/>
          <w:sz w:val="24"/>
          <w:szCs w:val="24"/>
        </w:rPr>
        <w:t>Brigham &amp; Houston (2019)</w:t>
      </w:r>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struktur</w:t>
      </w:r>
      <w:proofErr w:type="spellEnd"/>
      <w:r w:rsidRPr="00FD601A">
        <w:rPr>
          <w:rFonts w:ascii="Times New Roman" w:hAnsi="Times New Roman" w:cs="Times New Roman"/>
          <w:sz w:val="24"/>
          <w:szCs w:val="24"/>
        </w:rPr>
        <w:t xml:space="preserve"> modal </w:t>
      </w:r>
      <w:proofErr w:type="spellStart"/>
      <w:r w:rsidRPr="00FD601A">
        <w:rPr>
          <w:rFonts w:ascii="Times New Roman" w:hAnsi="Times New Roman" w:cs="Times New Roman"/>
          <w:sz w:val="24"/>
          <w:szCs w:val="24"/>
        </w:rPr>
        <w:t>mencakup</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kombinasi</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antara</w:t>
      </w:r>
      <w:proofErr w:type="spellEnd"/>
      <w:r w:rsidRPr="00FD601A">
        <w:rPr>
          <w:rFonts w:ascii="Times New Roman" w:hAnsi="Times New Roman" w:cs="Times New Roman"/>
          <w:sz w:val="24"/>
          <w:szCs w:val="24"/>
        </w:rPr>
        <w:t xml:space="preserve"> </w:t>
      </w:r>
      <w:r w:rsidRPr="009E4E4F">
        <w:rPr>
          <w:rFonts w:ascii="Times New Roman" w:hAnsi="Times New Roman" w:cs="Times New Roman"/>
          <w:sz w:val="24"/>
          <w:szCs w:val="24"/>
        </w:rPr>
        <w:t xml:space="preserve">modal </w:t>
      </w:r>
      <w:proofErr w:type="spellStart"/>
      <w:r w:rsidRPr="009E4E4F">
        <w:rPr>
          <w:rFonts w:ascii="Times New Roman" w:hAnsi="Times New Roman" w:cs="Times New Roman"/>
          <w:sz w:val="24"/>
          <w:szCs w:val="24"/>
        </w:rPr>
        <w:t>sendiri</w:t>
      </w:r>
      <w:proofErr w:type="spellEnd"/>
      <w:r w:rsidRPr="009E4E4F">
        <w:rPr>
          <w:rFonts w:ascii="Times New Roman" w:hAnsi="Times New Roman" w:cs="Times New Roman"/>
          <w:sz w:val="24"/>
          <w:szCs w:val="24"/>
        </w:rPr>
        <w:t xml:space="preserve"> dan utang,</w:t>
      </w:r>
      <w:r w:rsidRPr="00FD601A">
        <w:rPr>
          <w:rFonts w:ascii="Times New Roman" w:hAnsi="Times New Roman" w:cs="Times New Roman"/>
          <w:sz w:val="24"/>
          <w:szCs w:val="24"/>
        </w:rPr>
        <w:t xml:space="preserve"> yang </w:t>
      </w:r>
      <w:proofErr w:type="spellStart"/>
      <w:r w:rsidRPr="00FD601A">
        <w:rPr>
          <w:rFonts w:ascii="Times New Roman" w:hAnsi="Times New Roman" w:cs="Times New Roman"/>
          <w:sz w:val="24"/>
          <w:szCs w:val="24"/>
        </w:rPr>
        <w:t>harus</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dikelola</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secara</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seimbang</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untuk</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mendukung</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pertumbuhan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perusahaan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sekaligus</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meminimalkan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risiko</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finansial</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Komposisi</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pendanaan</w:t>
      </w:r>
      <w:proofErr w:type="spellEnd"/>
      <w:r w:rsidRPr="00FD601A">
        <w:rPr>
          <w:rFonts w:ascii="Times New Roman" w:hAnsi="Times New Roman" w:cs="Times New Roman"/>
          <w:sz w:val="24"/>
          <w:szCs w:val="24"/>
        </w:rPr>
        <w:t xml:space="preserve"> yang </w:t>
      </w:r>
      <w:proofErr w:type="spellStart"/>
      <w:r w:rsidRPr="00FD601A">
        <w:rPr>
          <w:rFonts w:ascii="Times New Roman" w:hAnsi="Times New Roman" w:cs="Times New Roman"/>
          <w:sz w:val="24"/>
          <w:szCs w:val="24"/>
        </w:rPr>
        <w:t>tepat</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memungkinkan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perusahaan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memanfaatkan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peluang</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investasi</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menjaga</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stabilitas</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operasional</w:t>
      </w:r>
      <w:proofErr w:type="spellEnd"/>
      <w:r w:rsidRPr="00FD601A">
        <w:rPr>
          <w:rFonts w:ascii="Times New Roman" w:hAnsi="Times New Roman" w:cs="Times New Roman"/>
          <w:sz w:val="24"/>
          <w:szCs w:val="24"/>
        </w:rPr>
        <w:t xml:space="preserve">, dan </w:t>
      </w:r>
      <w:proofErr w:type="spellStart"/>
      <w:r w:rsidRPr="00FD601A">
        <w:rPr>
          <w:rFonts w:ascii="Times New Roman" w:hAnsi="Times New Roman" w:cs="Times New Roman"/>
          <w:sz w:val="24"/>
          <w:szCs w:val="24"/>
        </w:rPr>
        <w:t>meningkatkan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efisiensi</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penggunaan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sumber</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daya</w:t>
      </w:r>
      <w:proofErr w:type="spellEnd"/>
      <w:r w:rsidRPr="00FD601A">
        <w:rPr>
          <w:rFonts w:ascii="Times New Roman" w:hAnsi="Times New Roman" w:cs="Times New Roman"/>
          <w:sz w:val="24"/>
          <w:szCs w:val="24"/>
        </w:rPr>
        <w:t>.</w:t>
      </w:r>
    </w:p>
    <w:p w14:paraId="702DCA82" w14:textId="29554675" w:rsidR="00710946" w:rsidRDefault="00FD601A" w:rsidP="00B65485">
      <w:pPr>
        <w:spacing w:after="0" w:line="480" w:lineRule="auto"/>
        <w:ind w:firstLine="720"/>
        <w:jc w:val="both"/>
        <w:rPr>
          <w:rFonts w:ascii="Times New Roman" w:hAnsi="Times New Roman" w:cs="Times New Roman"/>
          <w:sz w:val="24"/>
          <w:szCs w:val="24"/>
        </w:rPr>
      </w:pPr>
      <w:r w:rsidRPr="00FD601A">
        <w:rPr>
          <w:rFonts w:ascii="Times New Roman" w:hAnsi="Times New Roman" w:cs="Times New Roman"/>
          <w:sz w:val="24"/>
          <w:szCs w:val="24"/>
        </w:rPr>
        <w:t xml:space="preserve">Dalam </w:t>
      </w:r>
      <w:proofErr w:type="spellStart"/>
      <w:r w:rsidRPr="00FD601A">
        <w:rPr>
          <w:rFonts w:ascii="Times New Roman" w:hAnsi="Times New Roman" w:cs="Times New Roman"/>
          <w:sz w:val="24"/>
          <w:szCs w:val="24"/>
        </w:rPr>
        <w:t>pandangan</w:t>
      </w:r>
      <w:proofErr w:type="spellEnd"/>
      <w:r w:rsidRPr="00FD601A">
        <w:rPr>
          <w:rFonts w:ascii="Times New Roman" w:hAnsi="Times New Roman" w:cs="Times New Roman"/>
          <w:sz w:val="24"/>
          <w:szCs w:val="24"/>
        </w:rPr>
        <w:t xml:space="preserve"> </w:t>
      </w:r>
      <w:r w:rsidRPr="009E4E4F">
        <w:rPr>
          <w:rFonts w:ascii="Times New Roman" w:hAnsi="Times New Roman" w:cs="Times New Roman"/>
          <w:sz w:val="24"/>
          <w:szCs w:val="24"/>
        </w:rPr>
        <w:t>Kasmir (2019)</w:t>
      </w:r>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struktur</w:t>
      </w:r>
      <w:proofErr w:type="spellEnd"/>
      <w:r w:rsidRPr="00FD601A">
        <w:rPr>
          <w:rFonts w:ascii="Times New Roman" w:hAnsi="Times New Roman" w:cs="Times New Roman"/>
          <w:sz w:val="24"/>
          <w:szCs w:val="24"/>
        </w:rPr>
        <w:t xml:space="preserve"> modal </w:t>
      </w:r>
      <w:proofErr w:type="spellStart"/>
      <w:r w:rsidRPr="00FD601A">
        <w:rPr>
          <w:rFonts w:ascii="Times New Roman" w:hAnsi="Times New Roman" w:cs="Times New Roman"/>
          <w:sz w:val="24"/>
          <w:szCs w:val="24"/>
        </w:rPr>
        <w:t>mencerminkan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kemampuan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manajemen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dalam</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menentukan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proporsi</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pendanaan</w:t>
      </w:r>
      <w:proofErr w:type="spellEnd"/>
      <w:r w:rsidRPr="00FD601A">
        <w:rPr>
          <w:rFonts w:ascii="Times New Roman" w:hAnsi="Times New Roman" w:cs="Times New Roman"/>
          <w:sz w:val="24"/>
          <w:szCs w:val="24"/>
        </w:rPr>
        <w:t xml:space="preserve"> yang optimal </w:t>
      </w:r>
      <w:proofErr w:type="spellStart"/>
      <w:r w:rsidRPr="00FD601A">
        <w:rPr>
          <w:rFonts w:ascii="Times New Roman" w:hAnsi="Times New Roman" w:cs="Times New Roman"/>
          <w:sz w:val="24"/>
          <w:szCs w:val="24"/>
        </w:rPr>
        <w:t>antara</w:t>
      </w:r>
      <w:proofErr w:type="spellEnd"/>
      <w:r w:rsidRPr="00FD601A">
        <w:rPr>
          <w:rFonts w:ascii="Times New Roman" w:hAnsi="Times New Roman" w:cs="Times New Roman"/>
          <w:sz w:val="24"/>
          <w:szCs w:val="24"/>
        </w:rPr>
        <w:t xml:space="preserve"> modal internal dan </w:t>
      </w:r>
      <w:proofErr w:type="spellStart"/>
      <w:r w:rsidRPr="00FD601A">
        <w:rPr>
          <w:rFonts w:ascii="Times New Roman" w:hAnsi="Times New Roman" w:cs="Times New Roman"/>
          <w:sz w:val="24"/>
          <w:szCs w:val="24"/>
        </w:rPr>
        <w:t>eksternal</w:t>
      </w:r>
      <w:proofErr w:type="spellEnd"/>
      <w:r w:rsidRPr="00FD601A">
        <w:rPr>
          <w:rFonts w:ascii="Times New Roman" w:hAnsi="Times New Roman" w:cs="Times New Roman"/>
          <w:sz w:val="24"/>
          <w:szCs w:val="24"/>
        </w:rPr>
        <w:t xml:space="preserve">. Keputusan </w:t>
      </w:r>
      <w:proofErr w:type="spellStart"/>
      <w:r w:rsidRPr="00FD601A">
        <w:rPr>
          <w:rFonts w:ascii="Times New Roman" w:hAnsi="Times New Roman" w:cs="Times New Roman"/>
          <w:sz w:val="24"/>
          <w:szCs w:val="24"/>
        </w:rPr>
        <w:t>ini</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berdampak</w:t>
      </w:r>
      <w:proofErr w:type="spellEnd"/>
      <w:r w:rsidRPr="00FD601A">
        <w:rPr>
          <w:rFonts w:ascii="Times New Roman" w:hAnsi="Times New Roman" w:cs="Times New Roman"/>
          <w:sz w:val="24"/>
          <w:szCs w:val="24"/>
        </w:rPr>
        <w:t xml:space="preserve"> pada </w:t>
      </w:r>
      <w:proofErr w:type="spellStart"/>
      <w:r w:rsidRPr="00FD601A">
        <w:rPr>
          <w:rFonts w:ascii="Times New Roman" w:hAnsi="Times New Roman" w:cs="Times New Roman"/>
          <w:sz w:val="24"/>
          <w:szCs w:val="24"/>
        </w:rPr>
        <w:t>fleksibilitas</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perusahaan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dalam</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menghadapi</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perubahan</w:t>
      </w:r>
      <w:proofErr w:type="spellEnd"/>
      <w:r w:rsidRPr="00FD601A">
        <w:rPr>
          <w:rFonts w:ascii="Times New Roman" w:hAnsi="Times New Roman" w:cs="Times New Roman"/>
          <w:sz w:val="24"/>
          <w:szCs w:val="24"/>
        </w:rPr>
        <w:t xml:space="preserve"> pasar dan </w:t>
      </w:r>
      <w:proofErr w:type="spellStart"/>
      <w:r w:rsidRPr="00FD601A">
        <w:rPr>
          <w:rFonts w:ascii="Times New Roman" w:hAnsi="Times New Roman" w:cs="Times New Roman"/>
          <w:sz w:val="24"/>
          <w:szCs w:val="24"/>
        </w:rPr>
        <w:t>kondisi</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ekonomi</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sehingga</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struktur</w:t>
      </w:r>
      <w:proofErr w:type="spellEnd"/>
      <w:r w:rsidRPr="00FD601A">
        <w:rPr>
          <w:rFonts w:ascii="Times New Roman" w:hAnsi="Times New Roman" w:cs="Times New Roman"/>
          <w:sz w:val="24"/>
          <w:szCs w:val="24"/>
        </w:rPr>
        <w:t xml:space="preserve"> modal yang </w:t>
      </w:r>
      <w:proofErr w:type="spellStart"/>
      <w:r w:rsidRPr="00FD601A">
        <w:rPr>
          <w:rFonts w:ascii="Times New Roman" w:hAnsi="Times New Roman" w:cs="Times New Roman"/>
          <w:sz w:val="24"/>
          <w:szCs w:val="24"/>
        </w:rPr>
        <w:t>efektif</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memungkinkan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perusahaan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mengelola</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arus</w:t>
      </w:r>
      <w:proofErr w:type="spellEnd"/>
      <w:r w:rsidRPr="00FD601A">
        <w:rPr>
          <w:rFonts w:ascii="Times New Roman" w:hAnsi="Times New Roman" w:cs="Times New Roman"/>
          <w:sz w:val="24"/>
          <w:szCs w:val="24"/>
        </w:rPr>
        <w:t xml:space="preserve"> kas, </w:t>
      </w:r>
      <w:proofErr w:type="spellStart"/>
      <w:r w:rsidRPr="00FD601A">
        <w:rPr>
          <w:rFonts w:ascii="Times New Roman" w:hAnsi="Times New Roman" w:cs="Times New Roman"/>
          <w:sz w:val="24"/>
          <w:szCs w:val="24"/>
        </w:rPr>
        <w:t>mempertahankan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kapasitas</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pembiayaan</w:t>
      </w:r>
      <w:proofErr w:type="spellEnd"/>
      <w:r w:rsidRPr="00FD601A">
        <w:rPr>
          <w:rFonts w:ascii="Times New Roman" w:hAnsi="Times New Roman" w:cs="Times New Roman"/>
          <w:sz w:val="24"/>
          <w:szCs w:val="24"/>
        </w:rPr>
        <w:t xml:space="preserve">, dan </w:t>
      </w:r>
      <w:proofErr w:type="spellStart"/>
      <w:r w:rsidRPr="00FD601A">
        <w:rPr>
          <w:rFonts w:ascii="Times New Roman" w:hAnsi="Times New Roman" w:cs="Times New Roman"/>
          <w:sz w:val="24"/>
          <w:szCs w:val="24"/>
        </w:rPr>
        <w:t>mendukung</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keberlanjutan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kinerja</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keuangan</w:t>
      </w:r>
      <w:proofErr w:type="spellEnd"/>
      <w:r w:rsidRPr="00FD601A">
        <w:rPr>
          <w:rFonts w:ascii="Times New Roman" w:hAnsi="Times New Roman" w:cs="Times New Roman"/>
          <w:sz w:val="24"/>
          <w:szCs w:val="24"/>
        </w:rPr>
        <w:t>.</w:t>
      </w:r>
    </w:p>
    <w:p w14:paraId="7ED2FB42" w14:textId="77777777" w:rsidR="0093391A" w:rsidRDefault="0093391A" w:rsidP="00B65485">
      <w:pPr>
        <w:spacing w:after="0" w:line="480" w:lineRule="auto"/>
        <w:ind w:firstLine="720"/>
        <w:jc w:val="both"/>
        <w:rPr>
          <w:rFonts w:ascii="Times New Roman" w:hAnsi="Times New Roman" w:cs="Times New Roman"/>
          <w:sz w:val="24"/>
          <w:szCs w:val="24"/>
        </w:rPr>
      </w:pPr>
    </w:p>
    <w:p w14:paraId="3457DA75" w14:textId="34B18554" w:rsidR="0006606E" w:rsidRDefault="00FD601A" w:rsidP="00E465CD">
      <w:pPr>
        <w:spacing w:after="0" w:line="480" w:lineRule="auto"/>
        <w:ind w:firstLine="720"/>
        <w:jc w:val="both"/>
        <w:rPr>
          <w:rFonts w:ascii="Times New Roman" w:hAnsi="Times New Roman" w:cs="Times New Roman"/>
          <w:sz w:val="24"/>
          <w:szCs w:val="24"/>
        </w:rPr>
      </w:pPr>
      <w:proofErr w:type="spellStart"/>
      <w:r w:rsidRPr="00FD601A">
        <w:rPr>
          <w:rFonts w:ascii="Times New Roman" w:hAnsi="Times New Roman" w:cs="Times New Roman"/>
          <w:sz w:val="24"/>
          <w:szCs w:val="24"/>
        </w:rPr>
        <w:lastRenderedPageBreak/>
        <w:t>Menurut</w:t>
      </w:r>
      <w:proofErr w:type="spellEnd"/>
      <w:r w:rsidRPr="00FD601A">
        <w:rPr>
          <w:rFonts w:ascii="Times New Roman" w:hAnsi="Times New Roman" w:cs="Times New Roman"/>
          <w:sz w:val="24"/>
          <w:szCs w:val="24"/>
        </w:rPr>
        <w:t xml:space="preserve"> </w:t>
      </w:r>
      <w:r w:rsidR="00403F32" w:rsidRPr="00403F32">
        <w:rPr>
          <w:rFonts w:ascii="Times New Roman" w:hAnsi="Times New Roman" w:cs="Times New Roman"/>
          <w:noProof/>
          <w:sz w:val="24"/>
          <w:szCs w:val="24"/>
        </w:rPr>
        <w:t>Andarsari</w:t>
      </w:r>
      <w:r w:rsidR="00403F32">
        <w:rPr>
          <w:rFonts w:ascii="Times New Roman" w:hAnsi="Times New Roman" w:cs="Times New Roman"/>
          <w:sz w:val="24"/>
          <w:szCs w:val="24"/>
        </w:rPr>
        <w:t xml:space="preserve"> </w:t>
      </w:r>
      <w:r w:rsidR="00403F32">
        <w:rPr>
          <w:rFonts w:ascii="Times New Roman" w:hAnsi="Times New Roman" w:cs="Times New Roman"/>
          <w:sz w:val="24"/>
          <w:szCs w:val="24"/>
        </w:rPr>
        <w:fldChar w:fldCharType="begin" w:fldLock="1"/>
      </w:r>
      <w:r w:rsidR="006E372D">
        <w:rPr>
          <w:rFonts w:ascii="Times New Roman" w:hAnsi="Times New Roman" w:cs="Times New Roman"/>
          <w:sz w:val="24"/>
          <w:szCs w:val="24"/>
        </w:rPr>
        <w:instrText>ADDIN CSL_CITATION {"citationItems":[{"id":"ITEM-1","itemData":{"ISSN":"2775-4642","abstract":"Penelitian ini bertujuan untuk mengetahui pengaruh struktur modal dan struktur kepemilikan terhadap kinerja perusahaan. Struktur modal dalam penelitian diukur dengan menggunakan DER, struktur kepemilikan diukur dengan menggunakan MLSS, kepemilikan institusional, dan kepemilikan asing, kinerja perusahaan diukur dengan menggunakan ROA. Data penelitian diambil dari laporan keuangan perusahaan sektor jasa keuangan yang terdaftar di BEI periode 2015-2017 dan sampel perusahaan diseleksi menggunakan metode purposive sampling. Penelitian menggunakan metode statistik deskriptif, uji asumsi klasik, regresi linier berganda, uji koefisien determinasi, uji F, dan uji t. Hasil penelitian menunjukkan bahwa struktur modal berpengaruh terhadap kinerja perusahaan, namun struktur kepemilikan tidak berpengaruh terhadap kinerja perusahaan.","author":[{"dropping-particle":"","family":"Andarsari","given":"Pipit Rosita","non-dropping-particle":"","parse-names":false,"suffix":""}],"container-title":"Journal of Accounting And Financial Issue","id":"ITEM-1","issue":"1","issued":{"date-parts":[["2021"]]},"page":"2775-4642","title":"PENGARUH STRUKTUR MODAL DAN STRUKTUR KEPEMILIKAN TERHADAP KINERJA PERUSAHAAN (Studi pada Perusahaan Sektor Jasa Keuangan periode 2015-2017)","type":"article-journal","volume":"2"},"suppress-author":1,"uris":["http://www.mendeley.com/documents/?uuid=103b8cd7-9f06-4c14-a302-4e677b084698"]}],"mendeley":{"formattedCitation":"(2021)","plainTextFormattedCitation":"(2021)","previouslyFormattedCitation":"(2021)"},"properties":{"noteIndex":0},"schema":"https://github.com/citation-style-language/schema/raw/master/csl-citation.json"}</w:instrText>
      </w:r>
      <w:r w:rsidR="00403F32">
        <w:rPr>
          <w:rFonts w:ascii="Times New Roman" w:hAnsi="Times New Roman" w:cs="Times New Roman"/>
          <w:sz w:val="24"/>
          <w:szCs w:val="24"/>
        </w:rPr>
        <w:fldChar w:fldCharType="separate"/>
      </w:r>
      <w:r w:rsidR="00403F32" w:rsidRPr="00403F32">
        <w:rPr>
          <w:rFonts w:ascii="Times New Roman" w:hAnsi="Times New Roman" w:cs="Times New Roman"/>
          <w:noProof/>
          <w:sz w:val="24"/>
          <w:szCs w:val="24"/>
        </w:rPr>
        <w:t>(2021)</w:t>
      </w:r>
      <w:r w:rsidR="00403F32">
        <w:rPr>
          <w:rFonts w:ascii="Times New Roman" w:hAnsi="Times New Roman" w:cs="Times New Roman"/>
          <w:sz w:val="24"/>
          <w:szCs w:val="24"/>
        </w:rPr>
        <w:fldChar w:fldCharType="end"/>
      </w:r>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struktur</w:t>
      </w:r>
      <w:proofErr w:type="spellEnd"/>
      <w:r w:rsidRPr="00FD601A">
        <w:rPr>
          <w:rFonts w:ascii="Times New Roman" w:hAnsi="Times New Roman" w:cs="Times New Roman"/>
          <w:sz w:val="24"/>
          <w:szCs w:val="24"/>
        </w:rPr>
        <w:t xml:space="preserve"> modal </w:t>
      </w:r>
      <w:proofErr w:type="spellStart"/>
      <w:r w:rsidRPr="00FD601A">
        <w:rPr>
          <w:rFonts w:ascii="Times New Roman" w:hAnsi="Times New Roman" w:cs="Times New Roman"/>
          <w:sz w:val="24"/>
          <w:szCs w:val="24"/>
        </w:rPr>
        <w:t>dapat</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dipahami</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sebagai</w:t>
      </w:r>
      <w:proofErr w:type="spellEnd"/>
      <w:r w:rsidRPr="00FD601A">
        <w:rPr>
          <w:rFonts w:ascii="Times New Roman" w:hAnsi="Times New Roman" w:cs="Times New Roman"/>
          <w:sz w:val="24"/>
          <w:szCs w:val="24"/>
        </w:rPr>
        <w:t xml:space="preserve"> strategi </w:t>
      </w:r>
      <w:proofErr w:type="spellStart"/>
      <w:r w:rsidRPr="00FD601A">
        <w:rPr>
          <w:rFonts w:ascii="Times New Roman" w:hAnsi="Times New Roman" w:cs="Times New Roman"/>
          <w:sz w:val="24"/>
          <w:szCs w:val="24"/>
        </w:rPr>
        <w:t>pengelolaan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pendanaan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jangka</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panjang</w:t>
      </w:r>
      <w:proofErr w:type="spellEnd"/>
      <w:r w:rsidRPr="00FD601A">
        <w:rPr>
          <w:rFonts w:ascii="Times New Roman" w:hAnsi="Times New Roman" w:cs="Times New Roman"/>
          <w:sz w:val="24"/>
          <w:szCs w:val="24"/>
        </w:rPr>
        <w:t xml:space="preserve"> yang </w:t>
      </w:r>
      <w:proofErr w:type="spellStart"/>
      <w:r w:rsidRPr="00FD601A">
        <w:rPr>
          <w:rFonts w:ascii="Times New Roman" w:hAnsi="Times New Roman" w:cs="Times New Roman"/>
          <w:sz w:val="24"/>
          <w:szCs w:val="24"/>
        </w:rPr>
        <w:t>menyeimbangkan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antara</w:t>
      </w:r>
      <w:proofErr w:type="spellEnd"/>
      <w:r w:rsidRPr="00FD601A">
        <w:rPr>
          <w:rFonts w:ascii="Times New Roman" w:hAnsi="Times New Roman" w:cs="Times New Roman"/>
          <w:sz w:val="24"/>
          <w:szCs w:val="24"/>
        </w:rPr>
        <w:t xml:space="preserve"> modal </w:t>
      </w:r>
      <w:proofErr w:type="spellStart"/>
      <w:r w:rsidRPr="00FD601A">
        <w:rPr>
          <w:rFonts w:ascii="Times New Roman" w:hAnsi="Times New Roman" w:cs="Times New Roman"/>
          <w:sz w:val="24"/>
          <w:szCs w:val="24"/>
        </w:rPr>
        <w:t>sendiri</w:t>
      </w:r>
      <w:proofErr w:type="spellEnd"/>
      <w:r w:rsidRPr="00FD601A">
        <w:rPr>
          <w:rFonts w:ascii="Times New Roman" w:hAnsi="Times New Roman" w:cs="Times New Roman"/>
          <w:sz w:val="24"/>
          <w:szCs w:val="24"/>
        </w:rPr>
        <w:t xml:space="preserve"> dan utang </w:t>
      </w:r>
      <w:proofErr w:type="spellStart"/>
      <w:r w:rsidRPr="00FD601A">
        <w:rPr>
          <w:rFonts w:ascii="Times New Roman" w:hAnsi="Times New Roman" w:cs="Times New Roman"/>
          <w:sz w:val="24"/>
          <w:szCs w:val="24"/>
        </w:rPr>
        <w:t>untuk</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menjaga</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stabilitas</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keuangan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serta</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kelancaran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operasional</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Pandangan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ini</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menekankan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bahwa</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pengelolaan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struktur</w:t>
      </w:r>
      <w:proofErr w:type="spellEnd"/>
      <w:r w:rsidRPr="00FD601A">
        <w:rPr>
          <w:rFonts w:ascii="Times New Roman" w:hAnsi="Times New Roman" w:cs="Times New Roman"/>
          <w:sz w:val="24"/>
          <w:szCs w:val="24"/>
        </w:rPr>
        <w:t xml:space="preserve"> modal </w:t>
      </w:r>
      <w:proofErr w:type="spellStart"/>
      <w:r w:rsidRPr="00FD601A">
        <w:rPr>
          <w:rFonts w:ascii="Times New Roman" w:hAnsi="Times New Roman" w:cs="Times New Roman"/>
          <w:sz w:val="24"/>
          <w:szCs w:val="24"/>
        </w:rPr>
        <w:t>bukan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sekadar</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konsep</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teori</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tetapi</w:t>
      </w:r>
      <w:proofErr w:type="spellEnd"/>
      <w:r w:rsidRPr="00FD601A">
        <w:rPr>
          <w:rFonts w:ascii="Times New Roman" w:hAnsi="Times New Roman" w:cs="Times New Roman"/>
          <w:sz w:val="24"/>
          <w:szCs w:val="24"/>
        </w:rPr>
        <w:t xml:space="preserve"> juga </w:t>
      </w:r>
      <w:proofErr w:type="spellStart"/>
      <w:r w:rsidRPr="00FD601A">
        <w:rPr>
          <w:rFonts w:ascii="Times New Roman" w:hAnsi="Times New Roman" w:cs="Times New Roman"/>
          <w:sz w:val="24"/>
          <w:szCs w:val="24"/>
        </w:rPr>
        <w:t>praktik</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penting</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bagi</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manajemen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dalam</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menghadapi</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perubahan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lingkungan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bisnis</w:t>
      </w:r>
      <w:proofErr w:type="spellEnd"/>
      <w:r w:rsidRPr="00FD601A">
        <w:rPr>
          <w:rFonts w:ascii="Times New Roman" w:hAnsi="Times New Roman" w:cs="Times New Roman"/>
          <w:sz w:val="24"/>
          <w:szCs w:val="24"/>
        </w:rPr>
        <w:t xml:space="preserve"> dan </w:t>
      </w:r>
      <w:proofErr w:type="spellStart"/>
      <w:r w:rsidRPr="00FD601A">
        <w:rPr>
          <w:rFonts w:ascii="Times New Roman" w:hAnsi="Times New Roman" w:cs="Times New Roman"/>
          <w:sz w:val="24"/>
          <w:szCs w:val="24"/>
        </w:rPr>
        <w:t>menjaga</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fleksibilitas</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dalam</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pengambilan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keputusan</w:t>
      </w:r>
      <w:proofErr w:type="spellEnd"/>
      <w:r w:rsidRPr="00FD601A">
        <w:rPr>
          <w:rFonts w:ascii="Times New Roman" w:hAnsi="Times New Roman" w:cs="Times New Roman"/>
          <w:sz w:val="24"/>
          <w:szCs w:val="24"/>
        </w:rPr>
        <w:t xml:space="preserve"> </w:t>
      </w:r>
      <w:proofErr w:type="spellStart"/>
      <w:r w:rsidRPr="00FD601A">
        <w:rPr>
          <w:rFonts w:ascii="Times New Roman" w:hAnsi="Times New Roman" w:cs="Times New Roman"/>
          <w:sz w:val="24"/>
          <w:szCs w:val="24"/>
        </w:rPr>
        <w:t>finansial</w:t>
      </w:r>
      <w:proofErr w:type="spellEnd"/>
      <w:r w:rsidRPr="00FD601A">
        <w:rPr>
          <w:rFonts w:ascii="Times New Roman" w:hAnsi="Times New Roman" w:cs="Times New Roman"/>
          <w:sz w:val="24"/>
          <w:szCs w:val="24"/>
        </w:rPr>
        <w:t>.</w:t>
      </w:r>
    </w:p>
    <w:p w14:paraId="61208D89" w14:textId="77777777" w:rsidR="00E465CD" w:rsidRPr="00B9485E" w:rsidRDefault="00E465CD" w:rsidP="00E465CD">
      <w:pPr>
        <w:spacing w:after="0" w:line="480" w:lineRule="auto"/>
        <w:jc w:val="both"/>
        <w:rPr>
          <w:rFonts w:ascii="Times New Roman" w:hAnsi="Times New Roman" w:cs="Times New Roman"/>
          <w:sz w:val="24"/>
          <w:szCs w:val="24"/>
        </w:rPr>
      </w:pPr>
    </w:p>
    <w:p w14:paraId="27635E48" w14:textId="1545B08D" w:rsidR="008B09E6" w:rsidRPr="00B9485E" w:rsidRDefault="00B65485" w:rsidP="00CD51E9">
      <w:pPr>
        <w:pStyle w:val="Heading3"/>
      </w:pPr>
      <w:bookmarkStart w:id="41" w:name="_Toc213611331"/>
      <w:r>
        <w:t xml:space="preserve"> </w:t>
      </w:r>
      <w:bookmarkStart w:id="42" w:name="_Toc214437029"/>
      <w:r w:rsidR="00477DDC">
        <w:t>2.1.</w:t>
      </w:r>
      <w:r w:rsidR="00F95103">
        <w:t>5</w:t>
      </w:r>
      <w:r w:rsidR="00477DDC">
        <w:t xml:space="preserve"> </w:t>
      </w:r>
      <w:proofErr w:type="spellStart"/>
      <w:r w:rsidR="009A724C" w:rsidRPr="00B9485E">
        <w:t>Manajemen</w:t>
      </w:r>
      <w:proofErr w:type="spellEnd"/>
      <w:r w:rsidR="009A724C" w:rsidRPr="00B9485E">
        <w:t xml:space="preserve"> Modal </w:t>
      </w:r>
      <w:proofErr w:type="spellStart"/>
      <w:r w:rsidR="009A724C" w:rsidRPr="00B9485E">
        <w:t>Kerja</w:t>
      </w:r>
      <w:bookmarkEnd w:id="41"/>
      <w:bookmarkEnd w:id="42"/>
      <w:proofErr w:type="spellEnd"/>
    </w:p>
    <w:p w14:paraId="4BBEFA8A" w14:textId="37DC508F" w:rsidR="0006606E" w:rsidRDefault="0006606E" w:rsidP="0006606E">
      <w:pPr>
        <w:spacing w:after="0" w:line="480" w:lineRule="auto"/>
        <w:ind w:firstLine="720"/>
        <w:jc w:val="both"/>
        <w:rPr>
          <w:rFonts w:ascii="Times New Roman" w:hAnsi="Times New Roman" w:cs="Times New Roman"/>
          <w:sz w:val="24"/>
          <w:szCs w:val="24"/>
        </w:rPr>
      </w:pPr>
      <w:proofErr w:type="spellStart"/>
      <w:r w:rsidRPr="0006606E">
        <w:rPr>
          <w:rFonts w:ascii="Times New Roman" w:hAnsi="Times New Roman" w:cs="Times New Roman"/>
          <w:sz w:val="24"/>
          <w:szCs w:val="24"/>
        </w:rPr>
        <w:t>Menurut</w:t>
      </w:r>
      <w:proofErr w:type="spellEnd"/>
      <w:r w:rsidRPr="0006606E">
        <w:rPr>
          <w:rFonts w:ascii="Times New Roman" w:hAnsi="Times New Roman" w:cs="Times New Roman"/>
          <w:sz w:val="24"/>
          <w:szCs w:val="24"/>
        </w:rPr>
        <w:t xml:space="preserve"> </w:t>
      </w:r>
      <w:r w:rsidR="003D1B2E" w:rsidRPr="003D1B2E">
        <w:rPr>
          <w:rFonts w:ascii="Times New Roman" w:hAnsi="Times New Roman" w:cs="Times New Roman"/>
          <w:noProof/>
          <w:sz w:val="24"/>
          <w:szCs w:val="24"/>
        </w:rPr>
        <w:t xml:space="preserve">Kristanto </w:t>
      </w:r>
      <w:r w:rsidR="003D1B2E" w:rsidRPr="00841B1E">
        <w:rPr>
          <w:rFonts w:ascii="Times New Roman" w:hAnsi="Times New Roman" w:cs="Times New Roman"/>
          <w:i/>
          <w:iCs/>
          <w:noProof/>
          <w:sz w:val="24"/>
          <w:szCs w:val="24"/>
        </w:rPr>
        <w:t>et al.</w:t>
      </w:r>
      <w:r w:rsidR="003D1B2E" w:rsidRPr="003D1B2E">
        <w:rPr>
          <w:rFonts w:ascii="Times New Roman" w:hAnsi="Times New Roman" w:cs="Times New Roman"/>
          <w:noProof/>
          <w:sz w:val="24"/>
          <w:szCs w:val="24"/>
        </w:rPr>
        <w:t xml:space="preserve"> </w:t>
      </w:r>
      <w:r w:rsidR="003D1B2E">
        <w:rPr>
          <w:rFonts w:ascii="Times New Roman" w:hAnsi="Times New Roman" w:cs="Times New Roman"/>
          <w:noProof/>
          <w:sz w:val="24"/>
          <w:szCs w:val="24"/>
        </w:rPr>
        <w:fldChar w:fldCharType="begin" w:fldLock="1"/>
      </w:r>
      <w:r w:rsidR="003D1B2E">
        <w:rPr>
          <w:rFonts w:ascii="Times New Roman" w:hAnsi="Times New Roman" w:cs="Times New Roman"/>
          <w:noProof/>
          <w:sz w:val="24"/>
          <w:szCs w:val="24"/>
        </w:rPr>
        <w:instrText>ADDIN CSL_CITATION {"citationItems":[{"id":"ITEM-1","itemData":{"DOI":"10.37090/jpb.v1i2.25","ISBN":"9786237840015","abstract":"Working Capital has an important benefit for a company because it has a close relationship with the daily activities of a company. This working capital must be maintained so as not to overdo it and not lack, it will affect tehadap companies concerned. , in addition to maintaining the company's survival. The purpose of this study is to analyze the effectiveness of working capital management at CV. Mosal Graphic. The problem studied is the effective or ineffective working capital management and the hypothesis proposed is that CV. Mosal Grafika has not conducted effective working capital management in its operations. To know the effective and effective working capital management is used by using the analysis of financial ratios. The calculation results obtained based on the analysis of working capital requirements CV. The conclusion that can be taken is that CV. Mosal Grafika has not conducted effective working capital management in its business operation or it can be concluded that the researcher's hypothesis is accepted. Keywords: Working capital","author":[{"dropping-particle":"","family":"Kristanto","given":"R. Heru Kristanto","non-dropping-particle":"","parse-names":false,"suffix":""},{"dropping-particle":"","family":"Satmoko","given":"Agung","non-dropping-particle":"","parse-names":false,"suffix":""},{"dropping-particle":"","family":"Ediningsih","given":"Sri Isworo","non-dropping-particle":"","parse-names":false,"suffix":""}],"container-title":"Jurnal Perspective Business","id":"ITEM-1","issue":"1","issued":{"date-parts":[["2020"]]},"number-of-pages":"31-37","title":"Pengantar Teori dan Studi Empiris PENGELOLAAN MODAL KERJA PERUSAHAAN","type":"book","volume":"1"},"suppress-author":1,"uris":["http://www.mendeley.com/documents/?uuid=89b2548d-2937-4744-8b08-3d4a9ecc7b47"]}],"mendeley":{"formattedCitation":"(2020)","plainTextFormattedCitation":"(2020)","previouslyFormattedCitation":"(2020)"},"properties":{"noteIndex":0},"schema":"https://github.com/citation-style-language/schema/raw/master/csl-citation.json"}</w:instrText>
      </w:r>
      <w:r w:rsidR="003D1B2E">
        <w:rPr>
          <w:rFonts w:ascii="Times New Roman" w:hAnsi="Times New Roman" w:cs="Times New Roman"/>
          <w:noProof/>
          <w:sz w:val="24"/>
          <w:szCs w:val="24"/>
        </w:rPr>
        <w:fldChar w:fldCharType="separate"/>
      </w:r>
      <w:r w:rsidR="003D1B2E" w:rsidRPr="003D1B2E">
        <w:rPr>
          <w:rFonts w:ascii="Times New Roman" w:hAnsi="Times New Roman" w:cs="Times New Roman"/>
          <w:noProof/>
          <w:sz w:val="24"/>
          <w:szCs w:val="24"/>
        </w:rPr>
        <w:t>(2020)</w:t>
      </w:r>
      <w:r w:rsidR="003D1B2E">
        <w:rPr>
          <w:rFonts w:ascii="Times New Roman" w:hAnsi="Times New Roman" w:cs="Times New Roman"/>
          <w:noProof/>
          <w:sz w:val="24"/>
          <w:szCs w:val="24"/>
        </w:rPr>
        <w:fldChar w:fldCharType="end"/>
      </w:r>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manajemen</w:t>
      </w:r>
      <w:proofErr w:type="spellEnd"/>
      <w:r w:rsidRPr="0006606E">
        <w:rPr>
          <w:rFonts w:ascii="Times New Roman" w:hAnsi="Times New Roman" w:cs="Times New Roman"/>
          <w:sz w:val="24"/>
          <w:szCs w:val="24"/>
        </w:rPr>
        <w:t xml:space="preserve"> modal </w:t>
      </w:r>
      <w:proofErr w:type="spellStart"/>
      <w:r w:rsidRPr="0006606E">
        <w:rPr>
          <w:rFonts w:ascii="Times New Roman" w:hAnsi="Times New Roman" w:cs="Times New Roman"/>
          <w:sz w:val="24"/>
          <w:szCs w:val="24"/>
        </w:rPr>
        <w:t>kerja</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adalah</w:t>
      </w:r>
      <w:proofErr w:type="spellEnd"/>
      <w:r w:rsidRPr="0006606E">
        <w:rPr>
          <w:rFonts w:ascii="Times New Roman" w:hAnsi="Times New Roman" w:cs="Times New Roman"/>
          <w:sz w:val="24"/>
          <w:szCs w:val="24"/>
        </w:rPr>
        <w:t xml:space="preserve"> proses </w:t>
      </w:r>
      <w:proofErr w:type="spellStart"/>
      <w:r w:rsidRPr="0006606E">
        <w:rPr>
          <w:rFonts w:ascii="Times New Roman" w:hAnsi="Times New Roman" w:cs="Times New Roman"/>
          <w:sz w:val="24"/>
          <w:szCs w:val="24"/>
        </w:rPr>
        <w:t>strategis</w:t>
      </w:r>
      <w:proofErr w:type="spellEnd"/>
      <w:r w:rsidRPr="0006606E">
        <w:rPr>
          <w:rFonts w:ascii="Times New Roman" w:hAnsi="Times New Roman" w:cs="Times New Roman"/>
          <w:sz w:val="24"/>
          <w:szCs w:val="24"/>
        </w:rPr>
        <w:t xml:space="preserve"> yang </w:t>
      </w:r>
      <w:proofErr w:type="spellStart"/>
      <w:r w:rsidRPr="0006606E">
        <w:rPr>
          <w:rFonts w:ascii="Times New Roman" w:hAnsi="Times New Roman" w:cs="Times New Roman"/>
          <w:sz w:val="24"/>
          <w:szCs w:val="24"/>
        </w:rPr>
        <w:t>mencakup</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perencanaan</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pengendalian</w:t>
      </w:r>
      <w:proofErr w:type="spellEnd"/>
      <w:r w:rsidRPr="0006606E">
        <w:rPr>
          <w:rFonts w:ascii="Times New Roman" w:hAnsi="Times New Roman" w:cs="Times New Roman"/>
          <w:sz w:val="24"/>
          <w:szCs w:val="24"/>
        </w:rPr>
        <w:t xml:space="preserve">, dan </w:t>
      </w:r>
      <w:proofErr w:type="spellStart"/>
      <w:r w:rsidRPr="0006606E">
        <w:rPr>
          <w:rFonts w:ascii="Times New Roman" w:hAnsi="Times New Roman" w:cs="Times New Roman"/>
          <w:sz w:val="24"/>
          <w:szCs w:val="24"/>
        </w:rPr>
        <w:t>pengawasan</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seluruh</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aktiva</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lancar</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serta</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kewajiban</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lancar</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perusahaan</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untuk</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mendukung</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kelancaran</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operasi</w:t>
      </w:r>
      <w:proofErr w:type="spellEnd"/>
      <w:r w:rsidRPr="0006606E">
        <w:rPr>
          <w:rFonts w:ascii="Times New Roman" w:hAnsi="Times New Roman" w:cs="Times New Roman"/>
          <w:sz w:val="24"/>
          <w:szCs w:val="24"/>
        </w:rPr>
        <w:t xml:space="preserve"> dan </w:t>
      </w:r>
      <w:proofErr w:type="spellStart"/>
      <w:r w:rsidRPr="0006606E">
        <w:rPr>
          <w:rFonts w:ascii="Times New Roman" w:hAnsi="Times New Roman" w:cs="Times New Roman"/>
          <w:sz w:val="24"/>
          <w:szCs w:val="24"/>
        </w:rPr>
        <w:t>pencapaian</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tujuan</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jangka</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pendek</w:t>
      </w:r>
      <w:proofErr w:type="spellEnd"/>
      <w:r w:rsidRPr="0006606E">
        <w:rPr>
          <w:rFonts w:ascii="Times New Roman" w:hAnsi="Times New Roman" w:cs="Times New Roman"/>
          <w:sz w:val="24"/>
          <w:szCs w:val="24"/>
        </w:rPr>
        <w:t xml:space="preserve">. Proses </w:t>
      </w:r>
      <w:proofErr w:type="spellStart"/>
      <w:r w:rsidRPr="0006606E">
        <w:rPr>
          <w:rFonts w:ascii="Times New Roman" w:hAnsi="Times New Roman" w:cs="Times New Roman"/>
          <w:sz w:val="24"/>
          <w:szCs w:val="24"/>
        </w:rPr>
        <w:t>ini</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menekankan</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pentingnya</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menyeimbangkan</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likuiditas</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yaitu</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kemampuan</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perusahaan</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memenuhi</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kewajiban</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jangka</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pendek</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dengan</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efisiensi</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penggunaan</w:t>
      </w:r>
      <w:proofErr w:type="spellEnd"/>
      <w:r w:rsidRPr="0006606E">
        <w:rPr>
          <w:rFonts w:ascii="Times New Roman" w:hAnsi="Times New Roman" w:cs="Times New Roman"/>
          <w:sz w:val="24"/>
          <w:szCs w:val="24"/>
        </w:rPr>
        <w:t xml:space="preserve"> dana, </w:t>
      </w:r>
      <w:proofErr w:type="spellStart"/>
      <w:r w:rsidRPr="0006606E">
        <w:rPr>
          <w:rFonts w:ascii="Times New Roman" w:hAnsi="Times New Roman" w:cs="Times New Roman"/>
          <w:sz w:val="24"/>
          <w:szCs w:val="24"/>
        </w:rPr>
        <w:t>sehingga</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sumber</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daya</w:t>
      </w:r>
      <w:proofErr w:type="spellEnd"/>
      <w:r w:rsidRPr="0006606E">
        <w:rPr>
          <w:rFonts w:ascii="Times New Roman" w:hAnsi="Times New Roman" w:cs="Times New Roman"/>
          <w:sz w:val="24"/>
          <w:szCs w:val="24"/>
        </w:rPr>
        <w:t xml:space="preserve"> yang </w:t>
      </w:r>
      <w:proofErr w:type="spellStart"/>
      <w:r w:rsidRPr="0006606E">
        <w:rPr>
          <w:rFonts w:ascii="Times New Roman" w:hAnsi="Times New Roman" w:cs="Times New Roman"/>
          <w:sz w:val="24"/>
          <w:szCs w:val="24"/>
        </w:rPr>
        <w:t>tersedia</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tidak</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hanya</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cukup</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untuk</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operasional</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tetapi</w:t>
      </w:r>
      <w:proofErr w:type="spellEnd"/>
      <w:r w:rsidRPr="0006606E">
        <w:rPr>
          <w:rFonts w:ascii="Times New Roman" w:hAnsi="Times New Roman" w:cs="Times New Roman"/>
          <w:sz w:val="24"/>
          <w:szCs w:val="24"/>
        </w:rPr>
        <w:t xml:space="preserve"> juga </w:t>
      </w:r>
      <w:proofErr w:type="spellStart"/>
      <w:r w:rsidRPr="0006606E">
        <w:rPr>
          <w:rFonts w:ascii="Times New Roman" w:hAnsi="Times New Roman" w:cs="Times New Roman"/>
          <w:sz w:val="24"/>
          <w:szCs w:val="24"/>
        </w:rPr>
        <w:t>digunakan</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secara</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produktif</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untuk</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mendukung</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pertumbuhan</w:t>
      </w:r>
      <w:proofErr w:type="spellEnd"/>
      <w:r w:rsidRPr="0006606E">
        <w:rPr>
          <w:rFonts w:ascii="Times New Roman" w:hAnsi="Times New Roman" w:cs="Times New Roman"/>
          <w:sz w:val="24"/>
          <w:szCs w:val="24"/>
        </w:rPr>
        <w:t xml:space="preserve"> dan </w:t>
      </w:r>
      <w:proofErr w:type="spellStart"/>
      <w:r w:rsidRPr="0006606E">
        <w:rPr>
          <w:rFonts w:ascii="Times New Roman" w:hAnsi="Times New Roman" w:cs="Times New Roman"/>
          <w:sz w:val="24"/>
          <w:szCs w:val="24"/>
        </w:rPr>
        <w:t>keberlanjutan</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perusahaan</w:t>
      </w:r>
      <w:proofErr w:type="spellEnd"/>
      <w:r w:rsidRPr="0006606E">
        <w:rPr>
          <w:rFonts w:ascii="Times New Roman" w:hAnsi="Times New Roman" w:cs="Times New Roman"/>
          <w:sz w:val="24"/>
          <w:szCs w:val="24"/>
        </w:rPr>
        <w:t>.</w:t>
      </w:r>
    </w:p>
    <w:p w14:paraId="20CB26A3" w14:textId="1360F350" w:rsidR="0006606E" w:rsidRDefault="0006606E" w:rsidP="0006606E">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sidR="009E4E4F" w:rsidRPr="009E4E4F">
        <w:rPr>
          <w:rFonts w:ascii="Times New Roman" w:hAnsi="Times New Roman" w:cs="Times New Roman"/>
          <w:sz w:val="24"/>
          <w:szCs w:val="24"/>
        </w:rPr>
        <w:t>Kasmir (2019),</w:t>
      </w:r>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menekankan</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dimensi</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operasional</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dari</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manajemen</w:t>
      </w:r>
      <w:proofErr w:type="spellEnd"/>
      <w:r w:rsidRPr="0006606E">
        <w:rPr>
          <w:rFonts w:ascii="Times New Roman" w:hAnsi="Times New Roman" w:cs="Times New Roman"/>
          <w:sz w:val="24"/>
          <w:szCs w:val="24"/>
        </w:rPr>
        <w:t xml:space="preserve"> modal </w:t>
      </w:r>
      <w:proofErr w:type="spellStart"/>
      <w:r w:rsidRPr="0006606E">
        <w:rPr>
          <w:rFonts w:ascii="Times New Roman" w:hAnsi="Times New Roman" w:cs="Times New Roman"/>
          <w:sz w:val="24"/>
          <w:szCs w:val="24"/>
        </w:rPr>
        <w:t>kerja</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yaitu</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pengelolaan</w:t>
      </w:r>
      <w:proofErr w:type="spellEnd"/>
      <w:r w:rsidRPr="0006606E">
        <w:rPr>
          <w:rFonts w:ascii="Times New Roman" w:hAnsi="Times New Roman" w:cs="Times New Roman"/>
          <w:sz w:val="24"/>
          <w:szCs w:val="24"/>
        </w:rPr>
        <w:t xml:space="preserve"> kas, </w:t>
      </w:r>
      <w:proofErr w:type="spellStart"/>
      <w:r w:rsidRPr="0006606E">
        <w:rPr>
          <w:rFonts w:ascii="Times New Roman" w:hAnsi="Times New Roman" w:cs="Times New Roman"/>
          <w:sz w:val="24"/>
          <w:szCs w:val="24"/>
        </w:rPr>
        <w:t>piutang</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persediaan</w:t>
      </w:r>
      <w:proofErr w:type="spellEnd"/>
      <w:r w:rsidRPr="0006606E">
        <w:rPr>
          <w:rFonts w:ascii="Times New Roman" w:hAnsi="Times New Roman" w:cs="Times New Roman"/>
          <w:sz w:val="24"/>
          <w:szCs w:val="24"/>
        </w:rPr>
        <w:t xml:space="preserve">, dan </w:t>
      </w:r>
      <w:proofErr w:type="spellStart"/>
      <w:r w:rsidRPr="0006606E">
        <w:rPr>
          <w:rFonts w:ascii="Times New Roman" w:hAnsi="Times New Roman" w:cs="Times New Roman"/>
          <w:sz w:val="24"/>
          <w:szCs w:val="24"/>
        </w:rPr>
        <w:t>kewajiban</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lancar</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secara</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efektif</w:t>
      </w:r>
      <w:proofErr w:type="spellEnd"/>
      <w:r w:rsidRPr="0006606E">
        <w:rPr>
          <w:rFonts w:ascii="Times New Roman" w:hAnsi="Times New Roman" w:cs="Times New Roman"/>
          <w:sz w:val="24"/>
          <w:szCs w:val="24"/>
        </w:rPr>
        <w:t xml:space="preserve"> dan </w:t>
      </w:r>
      <w:proofErr w:type="spellStart"/>
      <w:r w:rsidRPr="0006606E">
        <w:rPr>
          <w:rFonts w:ascii="Times New Roman" w:hAnsi="Times New Roman" w:cs="Times New Roman"/>
          <w:sz w:val="24"/>
          <w:szCs w:val="24"/>
        </w:rPr>
        <w:t>efisien</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Definisi</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ini</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menekankan</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perencanaan</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pengorganisasian</w:t>
      </w:r>
      <w:proofErr w:type="spellEnd"/>
      <w:r w:rsidRPr="0006606E">
        <w:rPr>
          <w:rFonts w:ascii="Times New Roman" w:hAnsi="Times New Roman" w:cs="Times New Roman"/>
          <w:sz w:val="24"/>
          <w:szCs w:val="24"/>
        </w:rPr>
        <w:t xml:space="preserve">, dan </w:t>
      </w:r>
      <w:proofErr w:type="spellStart"/>
      <w:r w:rsidRPr="0006606E">
        <w:rPr>
          <w:rFonts w:ascii="Times New Roman" w:hAnsi="Times New Roman" w:cs="Times New Roman"/>
          <w:sz w:val="24"/>
          <w:szCs w:val="24"/>
        </w:rPr>
        <w:t>pengendalian</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aktivitas</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harian</w:t>
      </w:r>
      <w:proofErr w:type="spellEnd"/>
      <w:r w:rsidRPr="0006606E">
        <w:rPr>
          <w:rFonts w:ascii="Times New Roman" w:hAnsi="Times New Roman" w:cs="Times New Roman"/>
          <w:sz w:val="24"/>
          <w:szCs w:val="24"/>
        </w:rPr>
        <w:t xml:space="preserve"> modal </w:t>
      </w:r>
      <w:proofErr w:type="spellStart"/>
      <w:r w:rsidRPr="0006606E">
        <w:rPr>
          <w:rFonts w:ascii="Times New Roman" w:hAnsi="Times New Roman" w:cs="Times New Roman"/>
          <w:sz w:val="24"/>
          <w:szCs w:val="24"/>
        </w:rPr>
        <w:t>kerja</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sehingga</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likuiditas</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tetap</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terjaga</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tanpa</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mengorbankan</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profitabilitas</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Dengan</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pengelolaan</w:t>
      </w:r>
      <w:proofErr w:type="spellEnd"/>
      <w:r w:rsidRPr="0006606E">
        <w:rPr>
          <w:rFonts w:ascii="Times New Roman" w:hAnsi="Times New Roman" w:cs="Times New Roman"/>
          <w:sz w:val="24"/>
          <w:szCs w:val="24"/>
        </w:rPr>
        <w:t xml:space="preserve"> yang </w:t>
      </w:r>
      <w:proofErr w:type="spellStart"/>
      <w:r w:rsidRPr="0006606E">
        <w:rPr>
          <w:rFonts w:ascii="Times New Roman" w:hAnsi="Times New Roman" w:cs="Times New Roman"/>
          <w:sz w:val="24"/>
          <w:szCs w:val="24"/>
        </w:rPr>
        <w:t>tepat</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perusahaan</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dapat</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meminimalkan</w:t>
      </w:r>
      <w:proofErr w:type="spellEnd"/>
      <w:r w:rsidRPr="0006606E">
        <w:rPr>
          <w:rFonts w:ascii="Times New Roman" w:hAnsi="Times New Roman" w:cs="Times New Roman"/>
          <w:sz w:val="24"/>
          <w:szCs w:val="24"/>
        </w:rPr>
        <w:t xml:space="preserve"> dana yang </w:t>
      </w:r>
      <w:proofErr w:type="spellStart"/>
      <w:r w:rsidRPr="0006606E">
        <w:rPr>
          <w:rFonts w:ascii="Times New Roman" w:hAnsi="Times New Roman" w:cs="Times New Roman"/>
          <w:sz w:val="24"/>
          <w:szCs w:val="24"/>
        </w:rPr>
        <w:t>tidak</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produktif</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mengoptimalkan</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perputaran</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aktiva</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lastRenderedPageBreak/>
        <w:t>lancar</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serta</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menjaga</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stabilitas</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operasi</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sehingga</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risiko</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likuiditas</w:t>
      </w:r>
      <w:proofErr w:type="spellEnd"/>
      <w:r w:rsidRPr="0006606E">
        <w:rPr>
          <w:rFonts w:ascii="Times New Roman" w:hAnsi="Times New Roman" w:cs="Times New Roman"/>
          <w:sz w:val="24"/>
          <w:szCs w:val="24"/>
        </w:rPr>
        <w:t xml:space="preserve"> dan </w:t>
      </w:r>
      <w:proofErr w:type="spellStart"/>
      <w:r w:rsidRPr="0006606E">
        <w:rPr>
          <w:rFonts w:ascii="Times New Roman" w:hAnsi="Times New Roman" w:cs="Times New Roman"/>
          <w:sz w:val="24"/>
          <w:szCs w:val="24"/>
        </w:rPr>
        <w:t>keterlambatan</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pemenuhan</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kewajiban</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dapat</w:t>
      </w:r>
      <w:proofErr w:type="spellEnd"/>
      <w:r w:rsidRPr="0006606E">
        <w:rPr>
          <w:rFonts w:ascii="Times New Roman" w:hAnsi="Times New Roman" w:cs="Times New Roman"/>
          <w:sz w:val="24"/>
          <w:szCs w:val="24"/>
        </w:rPr>
        <w:t xml:space="preserve"> </w:t>
      </w:r>
      <w:proofErr w:type="spellStart"/>
      <w:r w:rsidRPr="0006606E">
        <w:rPr>
          <w:rFonts w:ascii="Times New Roman" w:hAnsi="Times New Roman" w:cs="Times New Roman"/>
          <w:sz w:val="24"/>
          <w:szCs w:val="24"/>
        </w:rPr>
        <w:t>diminimalkan</w:t>
      </w:r>
      <w:proofErr w:type="spellEnd"/>
      <w:r w:rsidRPr="0006606E">
        <w:rPr>
          <w:rFonts w:ascii="Times New Roman" w:hAnsi="Times New Roman" w:cs="Times New Roman"/>
          <w:sz w:val="24"/>
          <w:szCs w:val="24"/>
        </w:rPr>
        <w:t>.</w:t>
      </w:r>
    </w:p>
    <w:p w14:paraId="766325CF" w14:textId="0E15CBCC" w:rsidR="0006606E" w:rsidRDefault="0006606E" w:rsidP="00B9485E">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sidR="00610DC1" w:rsidRPr="003D1B2E">
        <w:rPr>
          <w:rFonts w:ascii="Times New Roman" w:hAnsi="Times New Roman" w:cs="Times New Roman"/>
          <w:noProof/>
          <w:sz w:val="24"/>
          <w:szCs w:val="24"/>
        </w:rPr>
        <w:t>Wahyuningrum &amp; Suzan</w:t>
      </w:r>
      <w:r w:rsidR="00610DC1">
        <w:rPr>
          <w:rFonts w:ascii="Times New Roman" w:hAnsi="Times New Roman" w:cs="Times New Roman"/>
          <w:noProof/>
          <w:sz w:val="24"/>
          <w:szCs w:val="24"/>
        </w:rPr>
        <w:t xml:space="preserve"> </w:t>
      </w:r>
      <w:r w:rsidR="003D1B2E">
        <w:rPr>
          <w:rFonts w:ascii="Times New Roman" w:hAnsi="Times New Roman" w:cs="Times New Roman"/>
          <w:sz w:val="24"/>
          <w:szCs w:val="24"/>
        </w:rPr>
        <w:fldChar w:fldCharType="begin" w:fldLock="1"/>
      </w:r>
      <w:r w:rsidR="00B6166C">
        <w:rPr>
          <w:rFonts w:ascii="Times New Roman" w:hAnsi="Times New Roman" w:cs="Times New Roman"/>
          <w:sz w:val="24"/>
          <w:szCs w:val="24"/>
        </w:rPr>
        <w:instrText>ADDIN CSL_CITATION {"citationItems":[{"id":"ITEM-1","itemData":{"ISSN":"2355-9357","author":[{"dropping-particle":"","family":"Wahyuningrum","given":"Septiani","non-dropping-particle":"","parse-names":false,"suffix":""},{"dropping-particle":"","family":"Suzan","given":"Leny","non-dropping-particle":"","parse-names":false,"suffix":""}],"container-title":"eProceedings of Management","id":"ITEM-1","issue":"2","issued":{"date-parts":[["2023"]]},"page":"1264-1270","title":"Pengaruh Manajemen Modal Kerja, Struktur Kepemilikan Dan Biaya Keagenan Terhadap Kinerja Keuangan (Studi kasus pada perusahaan sektor pertambangan yang terdaftar di Bursa Efek Indonesia tahun 2016-2020)","type":"article-journal","volume":"10"},"suppress-author":1,"uris":["http://www.mendeley.com/documents/?uuid=900d0284-3cf9-4629-b54d-ef1819d5dded"]}],"mendeley":{"formattedCitation":"(2023)","plainTextFormattedCitation":"(2023)","previouslyFormattedCitation":"(2023)"},"properties":{"noteIndex":0},"schema":"https://github.com/citation-style-language/schema/raw/master/csl-citation.json"}</w:instrText>
      </w:r>
      <w:r w:rsidR="003D1B2E">
        <w:rPr>
          <w:rFonts w:ascii="Times New Roman" w:hAnsi="Times New Roman" w:cs="Times New Roman"/>
          <w:sz w:val="24"/>
          <w:szCs w:val="24"/>
        </w:rPr>
        <w:fldChar w:fldCharType="separate"/>
      </w:r>
      <w:r w:rsidR="00610DC1" w:rsidRPr="00610DC1">
        <w:rPr>
          <w:rFonts w:ascii="Times New Roman" w:hAnsi="Times New Roman" w:cs="Times New Roman"/>
          <w:noProof/>
          <w:sz w:val="24"/>
          <w:szCs w:val="24"/>
        </w:rPr>
        <w:t>(2023)</w:t>
      </w:r>
      <w:r w:rsidR="003D1B2E">
        <w:rPr>
          <w:rFonts w:ascii="Times New Roman" w:hAnsi="Times New Roman" w:cs="Times New Roman"/>
          <w:sz w:val="24"/>
          <w:szCs w:val="24"/>
        </w:rPr>
        <w:fldChar w:fldCharType="end"/>
      </w:r>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manajemen</w:t>
      </w:r>
      <w:proofErr w:type="spellEnd"/>
      <w:r w:rsidR="00CD3C26" w:rsidRPr="00CD3C26">
        <w:rPr>
          <w:rFonts w:ascii="Times New Roman" w:hAnsi="Times New Roman" w:cs="Times New Roman"/>
          <w:sz w:val="24"/>
          <w:szCs w:val="24"/>
        </w:rPr>
        <w:t xml:space="preserve"> modal </w:t>
      </w:r>
      <w:proofErr w:type="spellStart"/>
      <w:r w:rsidR="00CD3C26" w:rsidRPr="00CD3C26">
        <w:rPr>
          <w:rFonts w:ascii="Times New Roman" w:hAnsi="Times New Roman" w:cs="Times New Roman"/>
          <w:sz w:val="24"/>
          <w:szCs w:val="24"/>
        </w:rPr>
        <w:t>kerja</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memiliki</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peran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penting</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dalam</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meningkatkan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kinerja</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keuangan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perusahaan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Penelitian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tersebut</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menjelaskan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bahwa</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pengelolaan</w:t>
      </w:r>
      <w:proofErr w:type="spellEnd"/>
      <w:r w:rsidR="00CD3C26" w:rsidRPr="00CD3C26">
        <w:rPr>
          <w:rFonts w:ascii="Times New Roman" w:hAnsi="Times New Roman" w:cs="Times New Roman"/>
          <w:sz w:val="24"/>
          <w:szCs w:val="24"/>
        </w:rPr>
        <w:t xml:space="preserve"> modal </w:t>
      </w:r>
      <w:proofErr w:type="spellStart"/>
      <w:r w:rsidR="00CD3C26" w:rsidRPr="00CD3C26">
        <w:rPr>
          <w:rFonts w:ascii="Times New Roman" w:hAnsi="Times New Roman" w:cs="Times New Roman"/>
          <w:sz w:val="24"/>
          <w:szCs w:val="24"/>
        </w:rPr>
        <w:t>kerja</w:t>
      </w:r>
      <w:proofErr w:type="spellEnd"/>
      <w:r w:rsidR="00CD3C26" w:rsidRPr="00CD3C26">
        <w:rPr>
          <w:rFonts w:ascii="Times New Roman" w:hAnsi="Times New Roman" w:cs="Times New Roman"/>
          <w:sz w:val="24"/>
          <w:szCs w:val="24"/>
        </w:rPr>
        <w:t xml:space="preserve"> yang </w:t>
      </w:r>
      <w:proofErr w:type="spellStart"/>
      <w:r w:rsidR="00CD3C26" w:rsidRPr="00CD3C26">
        <w:rPr>
          <w:rFonts w:ascii="Times New Roman" w:hAnsi="Times New Roman" w:cs="Times New Roman"/>
          <w:sz w:val="24"/>
          <w:szCs w:val="24"/>
        </w:rPr>
        <w:t>efisien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membantu</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perusahaan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mempercepat</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perputaran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aset</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lancar</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memperkuat</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likuiditas</w:t>
      </w:r>
      <w:proofErr w:type="spellEnd"/>
      <w:r w:rsidR="00CD3C26" w:rsidRPr="00CD3C26">
        <w:rPr>
          <w:rFonts w:ascii="Times New Roman" w:hAnsi="Times New Roman" w:cs="Times New Roman"/>
          <w:sz w:val="24"/>
          <w:szCs w:val="24"/>
        </w:rPr>
        <w:t xml:space="preserve">, dan </w:t>
      </w:r>
      <w:proofErr w:type="spellStart"/>
      <w:r w:rsidR="00CD3C26" w:rsidRPr="00CD3C26">
        <w:rPr>
          <w:rFonts w:ascii="Times New Roman" w:hAnsi="Times New Roman" w:cs="Times New Roman"/>
          <w:sz w:val="24"/>
          <w:szCs w:val="24"/>
        </w:rPr>
        <w:t>menjaga</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kelancaran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arus</w:t>
      </w:r>
      <w:proofErr w:type="spellEnd"/>
      <w:r w:rsidR="00CD3C26" w:rsidRPr="00CD3C26">
        <w:rPr>
          <w:rFonts w:ascii="Times New Roman" w:hAnsi="Times New Roman" w:cs="Times New Roman"/>
          <w:sz w:val="24"/>
          <w:szCs w:val="24"/>
        </w:rPr>
        <w:t xml:space="preserve"> kas. </w:t>
      </w:r>
      <w:proofErr w:type="spellStart"/>
      <w:r w:rsidR="00CD3C26" w:rsidRPr="00CD3C26">
        <w:rPr>
          <w:rFonts w:ascii="Times New Roman" w:hAnsi="Times New Roman" w:cs="Times New Roman"/>
          <w:sz w:val="24"/>
          <w:szCs w:val="24"/>
        </w:rPr>
        <w:t>Efisiensi</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dalam</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pengelolaan</w:t>
      </w:r>
      <w:proofErr w:type="spellEnd"/>
      <w:r w:rsidR="00CD3C26" w:rsidRPr="00CD3C26">
        <w:rPr>
          <w:rFonts w:ascii="Times New Roman" w:hAnsi="Times New Roman" w:cs="Times New Roman"/>
          <w:sz w:val="24"/>
          <w:szCs w:val="24"/>
        </w:rPr>
        <w:t xml:space="preserve"> modal </w:t>
      </w:r>
      <w:proofErr w:type="spellStart"/>
      <w:r w:rsidR="00CD3C26" w:rsidRPr="00CD3C26">
        <w:rPr>
          <w:rFonts w:ascii="Times New Roman" w:hAnsi="Times New Roman" w:cs="Times New Roman"/>
          <w:sz w:val="24"/>
          <w:szCs w:val="24"/>
        </w:rPr>
        <w:t>kerja</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terbukti</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mampu</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meningkatkan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profitabilitas</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perusahaan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sehingga</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posisi</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keuangan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menjadi</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lebih</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stabil</w:t>
      </w:r>
      <w:proofErr w:type="spellEnd"/>
      <w:r w:rsidR="00CD3C26" w:rsidRPr="00CD3C26">
        <w:rPr>
          <w:rFonts w:ascii="Times New Roman" w:hAnsi="Times New Roman" w:cs="Times New Roman"/>
          <w:sz w:val="24"/>
          <w:szCs w:val="24"/>
        </w:rPr>
        <w:t xml:space="preserve"> dan </w:t>
      </w:r>
      <w:proofErr w:type="spellStart"/>
      <w:r w:rsidR="00CD3C26" w:rsidRPr="00CD3C26">
        <w:rPr>
          <w:rFonts w:ascii="Times New Roman" w:hAnsi="Times New Roman" w:cs="Times New Roman"/>
          <w:sz w:val="24"/>
          <w:szCs w:val="24"/>
        </w:rPr>
        <w:t>mendukung</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kemampuan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perusahaan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dalam</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menjalankan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kegiatan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operasional</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secara</w:t>
      </w:r>
      <w:proofErr w:type="spellEnd"/>
      <w:r w:rsidR="00CD3C26" w:rsidRPr="00CD3C26">
        <w:rPr>
          <w:rFonts w:ascii="Times New Roman" w:hAnsi="Times New Roman" w:cs="Times New Roman"/>
          <w:sz w:val="24"/>
          <w:szCs w:val="24"/>
        </w:rPr>
        <w:t xml:space="preserve"> optimal. Hal </w:t>
      </w:r>
      <w:proofErr w:type="spellStart"/>
      <w:r w:rsidR="00CD3C26" w:rsidRPr="00CD3C26">
        <w:rPr>
          <w:rFonts w:ascii="Times New Roman" w:hAnsi="Times New Roman" w:cs="Times New Roman"/>
          <w:sz w:val="24"/>
          <w:szCs w:val="24"/>
        </w:rPr>
        <w:t>ini</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menunjukkan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bahwa</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manajemen</w:t>
      </w:r>
      <w:proofErr w:type="spellEnd"/>
      <w:r w:rsidR="00CD3C26" w:rsidRPr="00CD3C26">
        <w:rPr>
          <w:rFonts w:ascii="Times New Roman" w:hAnsi="Times New Roman" w:cs="Times New Roman"/>
          <w:sz w:val="24"/>
          <w:szCs w:val="24"/>
        </w:rPr>
        <w:t xml:space="preserve"> modal </w:t>
      </w:r>
      <w:proofErr w:type="spellStart"/>
      <w:r w:rsidR="00CD3C26" w:rsidRPr="00CD3C26">
        <w:rPr>
          <w:rFonts w:ascii="Times New Roman" w:hAnsi="Times New Roman" w:cs="Times New Roman"/>
          <w:sz w:val="24"/>
          <w:szCs w:val="24"/>
        </w:rPr>
        <w:t>kerja</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bukan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sekadar</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bagian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administratif</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melainkan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faktor</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strategis</w:t>
      </w:r>
      <w:proofErr w:type="spellEnd"/>
      <w:r w:rsidR="00CD3C26" w:rsidRPr="00CD3C26">
        <w:rPr>
          <w:rFonts w:ascii="Times New Roman" w:hAnsi="Times New Roman" w:cs="Times New Roman"/>
          <w:sz w:val="24"/>
          <w:szCs w:val="24"/>
        </w:rPr>
        <w:t xml:space="preserve"> yang </w:t>
      </w:r>
      <w:proofErr w:type="spellStart"/>
      <w:r w:rsidR="00CD3C26" w:rsidRPr="00CD3C26">
        <w:rPr>
          <w:rFonts w:ascii="Times New Roman" w:hAnsi="Times New Roman" w:cs="Times New Roman"/>
          <w:sz w:val="24"/>
          <w:szCs w:val="24"/>
        </w:rPr>
        <w:t>berkontribusi</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langsung</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terhadap</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pencapaian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tujuan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finansial</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efisiensi</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operasional</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serta</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keberlanjutan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perusahaan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dalam</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persaingan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bisnis</w:t>
      </w:r>
      <w:proofErr w:type="spellEnd"/>
      <w:r w:rsidR="00CD3C26" w:rsidRPr="00CD3C26">
        <w:rPr>
          <w:rFonts w:ascii="Times New Roman" w:hAnsi="Times New Roman" w:cs="Times New Roman"/>
          <w:sz w:val="24"/>
          <w:szCs w:val="24"/>
        </w:rPr>
        <w:t>.</w:t>
      </w:r>
    </w:p>
    <w:p w14:paraId="45636A02" w14:textId="77777777" w:rsidR="00C93DAF" w:rsidRDefault="00C93DAF" w:rsidP="00C93DAF">
      <w:pPr>
        <w:pStyle w:val="Heading2"/>
        <w:numPr>
          <w:ilvl w:val="0"/>
          <w:numId w:val="0"/>
        </w:numPr>
        <w:tabs>
          <w:tab w:val="left" w:pos="426"/>
        </w:tabs>
        <w:spacing w:before="0" w:after="0" w:line="480" w:lineRule="auto"/>
        <w:rPr>
          <w:rFonts w:cs="Times New Roman"/>
          <w:szCs w:val="24"/>
        </w:rPr>
      </w:pPr>
      <w:bookmarkStart w:id="43" w:name="_Toc213611332"/>
    </w:p>
    <w:p w14:paraId="1277D2C4" w14:textId="2F362DA1" w:rsidR="00A321F5" w:rsidRPr="00B9485E" w:rsidRDefault="00B65485" w:rsidP="00C93DAF">
      <w:pPr>
        <w:pStyle w:val="Heading2"/>
        <w:numPr>
          <w:ilvl w:val="1"/>
          <w:numId w:val="2"/>
        </w:numPr>
        <w:tabs>
          <w:tab w:val="left" w:pos="426"/>
        </w:tabs>
        <w:spacing w:before="0" w:after="0" w:line="480" w:lineRule="auto"/>
        <w:ind w:left="284"/>
        <w:rPr>
          <w:rFonts w:cs="Times New Roman"/>
          <w:szCs w:val="24"/>
        </w:rPr>
      </w:pPr>
      <w:r>
        <w:rPr>
          <w:rFonts w:cs="Times New Roman"/>
          <w:szCs w:val="24"/>
        </w:rPr>
        <w:t xml:space="preserve"> </w:t>
      </w:r>
      <w:bookmarkStart w:id="44" w:name="_Toc214437030"/>
      <w:proofErr w:type="spellStart"/>
      <w:r w:rsidR="00A321F5" w:rsidRPr="00B9485E">
        <w:rPr>
          <w:rFonts w:cs="Times New Roman"/>
          <w:szCs w:val="24"/>
        </w:rPr>
        <w:t>Penelitian</w:t>
      </w:r>
      <w:proofErr w:type="spellEnd"/>
      <w:r w:rsidR="00A321F5" w:rsidRPr="00B9485E">
        <w:rPr>
          <w:rFonts w:cs="Times New Roman"/>
          <w:szCs w:val="24"/>
        </w:rPr>
        <w:t xml:space="preserve"> </w:t>
      </w:r>
      <w:proofErr w:type="spellStart"/>
      <w:r w:rsidR="00A321F5" w:rsidRPr="00B9485E">
        <w:rPr>
          <w:rFonts w:cs="Times New Roman"/>
          <w:szCs w:val="24"/>
        </w:rPr>
        <w:t>Terdahulu</w:t>
      </w:r>
      <w:bookmarkEnd w:id="43"/>
      <w:bookmarkEnd w:id="44"/>
      <w:proofErr w:type="spellEnd"/>
    </w:p>
    <w:p w14:paraId="4686E157" w14:textId="3B10E6ED" w:rsidR="00C5413C" w:rsidRPr="00B9485E" w:rsidRDefault="00C5413C" w:rsidP="00B9485E">
      <w:pPr>
        <w:spacing w:after="0" w:line="480" w:lineRule="auto"/>
        <w:jc w:val="both"/>
        <w:rPr>
          <w:rFonts w:ascii="Times New Roman" w:hAnsi="Times New Roman" w:cs="Times New Roman"/>
          <w:sz w:val="24"/>
          <w:szCs w:val="24"/>
          <w:highlight w:val="yellow"/>
        </w:rPr>
      </w:pPr>
      <w:proofErr w:type="spellStart"/>
      <w:r w:rsidRPr="00B9485E">
        <w:rPr>
          <w:rFonts w:ascii="Times New Roman" w:hAnsi="Times New Roman" w:cs="Times New Roman"/>
          <w:sz w:val="24"/>
          <w:szCs w:val="24"/>
        </w:rPr>
        <w:t>Penelitian</w:t>
      </w:r>
      <w:proofErr w:type="spellEnd"/>
      <w:r w:rsidRPr="00B9485E">
        <w:rPr>
          <w:rFonts w:ascii="Times New Roman" w:hAnsi="Times New Roman" w:cs="Times New Roman"/>
          <w:sz w:val="24"/>
          <w:szCs w:val="24"/>
        </w:rPr>
        <w:t xml:space="preserve"> </w:t>
      </w:r>
      <w:proofErr w:type="spellStart"/>
      <w:r w:rsidRPr="00B9485E">
        <w:rPr>
          <w:rFonts w:ascii="Times New Roman" w:hAnsi="Times New Roman" w:cs="Times New Roman"/>
          <w:sz w:val="24"/>
          <w:szCs w:val="24"/>
        </w:rPr>
        <w:t>merujuk</w:t>
      </w:r>
      <w:proofErr w:type="spellEnd"/>
      <w:r w:rsidRPr="00B9485E">
        <w:rPr>
          <w:rFonts w:ascii="Times New Roman" w:hAnsi="Times New Roman" w:cs="Times New Roman"/>
          <w:sz w:val="24"/>
          <w:szCs w:val="24"/>
        </w:rPr>
        <w:t xml:space="preserve"> pada </w:t>
      </w:r>
      <w:proofErr w:type="spellStart"/>
      <w:r w:rsidRPr="00B9485E">
        <w:rPr>
          <w:rFonts w:ascii="Times New Roman" w:hAnsi="Times New Roman" w:cs="Times New Roman"/>
          <w:sz w:val="24"/>
          <w:szCs w:val="24"/>
        </w:rPr>
        <w:t>beberapa</w:t>
      </w:r>
      <w:proofErr w:type="spellEnd"/>
      <w:r w:rsidRPr="00B9485E">
        <w:rPr>
          <w:rFonts w:ascii="Times New Roman" w:hAnsi="Times New Roman" w:cs="Times New Roman"/>
          <w:sz w:val="24"/>
          <w:szCs w:val="24"/>
        </w:rPr>
        <w:t xml:space="preserve"> </w:t>
      </w:r>
      <w:proofErr w:type="spellStart"/>
      <w:r w:rsidRPr="00B9485E">
        <w:rPr>
          <w:rFonts w:ascii="Times New Roman" w:hAnsi="Times New Roman" w:cs="Times New Roman"/>
          <w:sz w:val="24"/>
          <w:szCs w:val="24"/>
        </w:rPr>
        <w:t>penelitian</w:t>
      </w:r>
      <w:proofErr w:type="spellEnd"/>
      <w:r w:rsidRPr="00B9485E">
        <w:rPr>
          <w:rFonts w:ascii="Times New Roman" w:hAnsi="Times New Roman" w:cs="Times New Roman"/>
          <w:sz w:val="24"/>
          <w:szCs w:val="24"/>
        </w:rPr>
        <w:t xml:space="preserve"> </w:t>
      </w:r>
      <w:proofErr w:type="spellStart"/>
      <w:r w:rsidRPr="00B9485E">
        <w:rPr>
          <w:rFonts w:ascii="Times New Roman" w:hAnsi="Times New Roman" w:cs="Times New Roman"/>
          <w:sz w:val="24"/>
          <w:szCs w:val="24"/>
        </w:rPr>
        <w:t>terdahulu</w:t>
      </w:r>
      <w:proofErr w:type="spellEnd"/>
      <w:r w:rsidRPr="00B9485E">
        <w:rPr>
          <w:rFonts w:ascii="Times New Roman" w:hAnsi="Times New Roman" w:cs="Times New Roman"/>
          <w:sz w:val="24"/>
          <w:szCs w:val="24"/>
        </w:rPr>
        <w:t xml:space="preserve"> </w:t>
      </w:r>
      <w:proofErr w:type="spellStart"/>
      <w:r w:rsidRPr="00B9485E">
        <w:rPr>
          <w:rFonts w:ascii="Times New Roman" w:hAnsi="Times New Roman" w:cs="Times New Roman"/>
          <w:sz w:val="24"/>
          <w:szCs w:val="24"/>
        </w:rPr>
        <w:t>dalam</w:t>
      </w:r>
      <w:proofErr w:type="spellEnd"/>
      <w:r w:rsidRPr="00B9485E">
        <w:rPr>
          <w:rFonts w:ascii="Times New Roman" w:hAnsi="Times New Roman" w:cs="Times New Roman"/>
          <w:sz w:val="24"/>
          <w:szCs w:val="24"/>
        </w:rPr>
        <w:t xml:space="preserve"> </w:t>
      </w:r>
      <w:proofErr w:type="spellStart"/>
      <w:r w:rsidRPr="00B9485E">
        <w:rPr>
          <w:rFonts w:ascii="Times New Roman" w:hAnsi="Times New Roman" w:cs="Times New Roman"/>
          <w:sz w:val="24"/>
          <w:szCs w:val="24"/>
        </w:rPr>
        <w:t>melakukan</w:t>
      </w:r>
      <w:proofErr w:type="spellEnd"/>
      <w:r w:rsidRPr="00B9485E">
        <w:rPr>
          <w:rFonts w:ascii="Times New Roman" w:hAnsi="Times New Roman" w:cs="Times New Roman"/>
          <w:sz w:val="24"/>
          <w:szCs w:val="24"/>
        </w:rPr>
        <w:t xml:space="preserve"> </w:t>
      </w:r>
      <w:proofErr w:type="spellStart"/>
      <w:r w:rsidRPr="00B9485E">
        <w:rPr>
          <w:rFonts w:ascii="Times New Roman" w:hAnsi="Times New Roman" w:cs="Times New Roman"/>
          <w:sz w:val="24"/>
          <w:szCs w:val="24"/>
        </w:rPr>
        <w:t>penelitian</w:t>
      </w:r>
      <w:proofErr w:type="spellEnd"/>
      <w:r w:rsidRPr="00B9485E">
        <w:rPr>
          <w:rFonts w:ascii="Times New Roman" w:hAnsi="Times New Roman" w:cs="Times New Roman"/>
          <w:sz w:val="24"/>
          <w:szCs w:val="24"/>
        </w:rPr>
        <w:t xml:space="preserve">, </w:t>
      </w:r>
      <w:proofErr w:type="spellStart"/>
      <w:r w:rsidRPr="00B9485E">
        <w:rPr>
          <w:rFonts w:ascii="Times New Roman" w:hAnsi="Times New Roman" w:cs="Times New Roman"/>
          <w:sz w:val="24"/>
          <w:szCs w:val="24"/>
        </w:rPr>
        <w:t>yaitu</w:t>
      </w:r>
      <w:proofErr w:type="spellEnd"/>
      <w:r w:rsidRPr="00B9485E">
        <w:rPr>
          <w:rFonts w:ascii="Times New Roman" w:hAnsi="Times New Roman" w:cs="Times New Roman"/>
          <w:sz w:val="24"/>
          <w:szCs w:val="24"/>
        </w:rPr>
        <w:t>:</w:t>
      </w:r>
      <w:r w:rsidRPr="00B9485E">
        <w:rPr>
          <w:rFonts w:ascii="Times New Roman" w:hAnsi="Times New Roman" w:cs="Times New Roman"/>
          <w:sz w:val="24"/>
          <w:szCs w:val="24"/>
          <w:highlight w:val="yellow"/>
        </w:rPr>
        <w:t xml:space="preserve"> </w:t>
      </w:r>
    </w:p>
    <w:p w14:paraId="04408A96" w14:textId="7E4734C1" w:rsidR="002463B5" w:rsidRPr="00C24F28" w:rsidRDefault="002463B5" w:rsidP="002463B5">
      <w:pPr>
        <w:pStyle w:val="Caption"/>
        <w:keepNext/>
        <w:rPr>
          <w:rFonts w:ascii="Times New Roman" w:hAnsi="Times New Roman" w:cs="Times New Roman"/>
          <w:b/>
          <w:bCs/>
          <w:i w:val="0"/>
          <w:iCs w:val="0"/>
          <w:color w:val="auto"/>
          <w:sz w:val="24"/>
          <w:szCs w:val="24"/>
        </w:rPr>
      </w:pPr>
      <w:bookmarkStart w:id="45" w:name="_Toc214257641"/>
      <w:bookmarkStart w:id="46" w:name="_Toc214257919"/>
      <w:r w:rsidRPr="00C24F28">
        <w:rPr>
          <w:rFonts w:ascii="Times New Roman" w:hAnsi="Times New Roman" w:cs="Times New Roman"/>
          <w:b/>
          <w:bCs/>
          <w:i w:val="0"/>
          <w:iCs w:val="0"/>
          <w:color w:val="auto"/>
          <w:sz w:val="24"/>
          <w:szCs w:val="24"/>
        </w:rPr>
        <w:t>Tabel 2</w:t>
      </w:r>
      <w:r w:rsidR="00C24F28">
        <w:rPr>
          <w:rFonts w:ascii="Times New Roman" w:hAnsi="Times New Roman" w:cs="Times New Roman"/>
          <w:b/>
          <w:bCs/>
          <w:i w:val="0"/>
          <w:iCs w:val="0"/>
          <w:color w:val="auto"/>
          <w:sz w:val="24"/>
          <w:szCs w:val="24"/>
        </w:rPr>
        <w:t>.</w:t>
      </w:r>
      <w:r w:rsidRPr="00C24F28">
        <w:rPr>
          <w:rFonts w:ascii="Times New Roman" w:hAnsi="Times New Roman" w:cs="Times New Roman"/>
          <w:b/>
          <w:bCs/>
          <w:i w:val="0"/>
          <w:iCs w:val="0"/>
          <w:color w:val="auto"/>
          <w:sz w:val="24"/>
          <w:szCs w:val="24"/>
        </w:rPr>
        <w:fldChar w:fldCharType="begin"/>
      </w:r>
      <w:r w:rsidRPr="00C24F28">
        <w:rPr>
          <w:rFonts w:ascii="Times New Roman" w:hAnsi="Times New Roman" w:cs="Times New Roman"/>
          <w:b/>
          <w:bCs/>
          <w:i w:val="0"/>
          <w:iCs w:val="0"/>
          <w:color w:val="auto"/>
          <w:sz w:val="24"/>
          <w:szCs w:val="24"/>
        </w:rPr>
        <w:instrText xml:space="preserve"> SEQ Tabel_2 \* ARABIC </w:instrText>
      </w:r>
      <w:r w:rsidRPr="00C24F28">
        <w:rPr>
          <w:rFonts w:ascii="Times New Roman" w:hAnsi="Times New Roman" w:cs="Times New Roman"/>
          <w:b/>
          <w:bCs/>
          <w:i w:val="0"/>
          <w:iCs w:val="0"/>
          <w:color w:val="auto"/>
          <w:sz w:val="24"/>
          <w:szCs w:val="24"/>
        </w:rPr>
        <w:fldChar w:fldCharType="separate"/>
      </w:r>
      <w:r w:rsidR="008703F3">
        <w:rPr>
          <w:rFonts w:ascii="Times New Roman" w:hAnsi="Times New Roman" w:cs="Times New Roman"/>
          <w:b/>
          <w:bCs/>
          <w:i w:val="0"/>
          <w:iCs w:val="0"/>
          <w:noProof/>
          <w:color w:val="auto"/>
          <w:sz w:val="24"/>
          <w:szCs w:val="24"/>
        </w:rPr>
        <w:t>1</w:t>
      </w:r>
      <w:r w:rsidRPr="00C24F28">
        <w:rPr>
          <w:rFonts w:ascii="Times New Roman" w:hAnsi="Times New Roman" w:cs="Times New Roman"/>
          <w:b/>
          <w:bCs/>
          <w:i w:val="0"/>
          <w:iCs w:val="0"/>
          <w:color w:val="auto"/>
          <w:sz w:val="24"/>
          <w:szCs w:val="24"/>
        </w:rPr>
        <w:fldChar w:fldCharType="end"/>
      </w:r>
      <w:r w:rsidRPr="00C24F28">
        <w:rPr>
          <w:rFonts w:ascii="Times New Roman" w:hAnsi="Times New Roman" w:cs="Times New Roman"/>
          <w:b/>
          <w:bCs/>
          <w:i w:val="0"/>
          <w:iCs w:val="0"/>
          <w:color w:val="auto"/>
          <w:sz w:val="24"/>
          <w:szCs w:val="24"/>
        </w:rPr>
        <w:t xml:space="preserve"> </w:t>
      </w:r>
      <w:proofErr w:type="spellStart"/>
      <w:r w:rsidRPr="00C24F28">
        <w:rPr>
          <w:rFonts w:ascii="Times New Roman" w:hAnsi="Times New Roman" w:cs="Times New Roman"/>
          <w:b/>
          <w:bCs/>
          <w:i w:val="0"/>
          <w:iCs w:val="0"/>
          <w:color w:val="auto"/>
          <w:sz w:val="24"/>
          <w:szCs w:val="24"/>
        </w:rPr>
        <w:t>Penelitian</w:t>
      </w:r>
      <w:proofErr w:type="spellEnd"/>
      <w:r w:rsidRPr="00C24F28">
        <w:rPr>
          <w:rFonts w:ascii="Times New Roman" w:hAnsi="Times New Roman" w:cs="Times New Roman"/>
          <w:b/>
          <w:bCs/>
          <w:i w:val="0"/>
          <w:iCs w:val="0"/>
          <w:color w:val="auto"/>
          <w:sz w:val="24"/>
          <w:szCs w:val="24"/>
        </w:rPr>
        <w:t xml:space="preserve"> </w:t>
      </w:r>
      <w:proofErr w:type="spellStart"/>
      <w:r w:rsidRPr="00C24F28">
        <w:rPr>
          <w:rFonts w:ascii="Times New Roman" w:hAnsi="Times New Roman" w:cs="Times New Roman"/>
          <w:b/>
          <w:bCs/>
          <w:i w:val="0"/>
          <w:iCs w:val="0"/>
          <w:color w:val="auto"/>
          <w:sz w:val="24"/>
          <w:szCs w:val="24"/>
        </w:rPr>
        <w:t>Terdahulu</w:t>
      </w:r>
      <w:bookmarkEnd w:id="45"/>
      <w:bookmarkEnd w:id="46"/>
      <w:proofErr w:type="spellEnd"/>
    </w:p>
    <w:tbl>
      <w:tblPr>
        <w:tblStyle w:val="TableGrid"/>
        <w:tblW w:w="0" w:type="auto"/>
        <w:tblLook w:val="04A0" w:firstRow="1" w:lastRow="0" w:firstColumn="1" w:lastColumn="0" w:noHBand="0" w:noVBand="1"/>
      </w:tblPr>
      <w:tblGrid>
        <w:gridCol w:w="541"/>
        <w:gridCol w:w="1864"/>
        <w:gridCol w:w="2331"/>
        <w:gridCol w:w="2907"/>
      </w:tblGrid>
      <w:tr w:rsidR="005155BB" w14:paraId="267F7123" w14:textId="77777777" w:rsidTr="005155BB">
        <w:trPr>
          <w:tblHeader/>
        </w:trPr>
        <w:tc>
          <w:tcPr>
            <w:tcW w:w="541" w:type="dxa"/>
          </w:tcPr>
          <w:p w14:paraId="46089DDE" w14:textId="77777777" w:rsidR="003D4B38" w:rsidRPr="001C7341" w:rsidRDefault="003D4B38" w:rsidP="003D4B38">
            <w:pPr>
              <w:jc w:val="center"/>
            </w:pPr>
            <w:r w:rsidRPr="0006194E">
              <w:rPr>
                <w:rFonts w:ascii="Times New Roman" w:eastAsia="Times New Roman" w:hAnsi="Times New Roman" w:cs="Times New Roman"/>
                <w:kern w:val="0"/>
                <w:sz w:val="24"/>
                <w:szCs w:val="24"/>
                <w:lang w:eastAsia="en-ID"/>
                <w14:ligatures w14:val="none"/>
              </w:rPr>
              <w:t>No</w:t>
            </w:r>
          </w:p>
        </w:tc>
        <w:tc>
          <w:tcPr>
            <w:tcW w:w="1864" w:type="dxa"/>
          </w:tcPr>
          <w:p w14:paraId="539D2490" w14:textId="77777777" w:rsidR="003D4B38" w:rsidRPr="001C7341" w:rsidRDefault="003D4B38" w:rsidP="003D4B38">
            <w:pPr>
              <w:jc w:val="center"/>
            </w:pPr>
            <w:r w:rsidRPr="0006194E">
              <w:rPr>
                <w:rFonts w:ascii="Times New Roman" w:eastAsia="Times New Roman" w:hAnsi="Times New Roman" w:cs="Times New Roman"/>
                <w:kern w:val="0"/>
                <w:sz w:val="24"/>
                <w:szCs w:val="24"/>
                <w:lang w:eastAsia="en-ID"/>
                <w14:ligatures w14:val="none"/>
              </w:rPr>
              <w:t xml:space="preserve">Nama dan </w:t>
            </w:r>
            <w:proofErr w:type="spellStart"/>
            <w:r w:rsidRPr="0006194E">
              <w:rPr>
                <w:rFonts w:ascii="Times New Roman" w:eastAsia="Times New Roman" w:hAnsi="Times New Roman" w:cs="Times New Roman"/>
                <w:kern w:val="0"/>
                <w:sz w:val="24"/>
                <w:szCs w:val="24"/>
                <w:lang w:eastAsia="en-ID"/>
                <w14:ligatures w14:val="none"/>
              </w:rPr>
              <w:t>Tahun</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Peneliti</w:t>
            </w:r>
            <w:proofErr w:type="spellEnd"/>
          </w:p>
        </w:tc>
        <w:tc>
          <w:tcPr>
            <w:tcW w:w="2331" w:type="dxa"/>
          </w:tcPr>
          <w:p w14:paraId="4E909D20" w14:textId="77777777" w:rsidR="003D4B38" w:rsidRPr="001C7341" w:rsidRDefault="003D4B38" w:rsidP="003D4B38">
            <w:pPr>
              <w:jc w:val="center"/>
            </w:pPr>
            <w:proofErr w:type="spellStart"/>
            <w:r w:rsidRPr="0006194E">
              <w:rPr>
                <w:rFonts w:ascii="Times New Roman" w:eastAsia="Times New Roman" w:hAnsi="Times New Roman" w:cs="Times New Roman"/>
                <w:kern w:val="0"/>
                <w:sz w:val="24"/>
                <w:szCs w:val="24"/>
                <w:lang w:eastAsia="en-ID"/>
                <w14:ligatures w14:val="none"/>
              </w:rPr>
              <w:t>Judul</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Penelitian</w:t>
            </w:r>
            <w:proofErr w:type="spellEnd"/>
          </w:p>
        </w:tc>
        <w:tc>
          <w:tcPr>
            <w:tcW w:w="2907" w:type="dxa"/>
          </w:tcPr>
          <w:p w14:paraId="1CE8B549" w14:textId="77777777" w:rsidR="003D4B38" w:rsidRPr="001C7341" w:rsidRDefault="003D4B38" w:rsidP="003D4B38">
            <w:pPr>
              <w:jc w:val="center"/>
            </w:pPr>
            <w:r w:rsidRPr="0006194E">
              <w:rPr>
                <w:rFonts w:ascii="Times New Roman" w:eastAsia="Times New Roman" w:hAnsi="Times New Roman" w:cs="Times New Roman"/>
                <w:kern w:val="0"/>
                <w:sz w:val="24"/>
                <w:szCs w:val="24"/>
                <w:lang w:eastAsia="en-ID"/>
                <w14:ligatures w14:val="none"/>
              </w:rPr>
              <w:t xml:space="preserve">Hasil </w:t>
            </w:r>
            <w:proofErr w:type="spellStart"/>
            <w:r w:rsidRPr="0006194E">
              <w:rPr>
                <w:rFonts w:ascii="Times New Roman" w:eastAsia="Times New Roman" w:hAnsi="Times New Roman" w:cs="Times New Roman"/>
                <w:kern w:val="0"/>
                <w:sz w:val="24"/>
                <w:szCs w:val="24"/>
                <w:lang w:eastAsia="en-ID"/>
                <w14:ligatures w14:val="none"/>
              </w:rPr>
              <w:t>Penelitian</w:t>
            </w:r>
            <w:proofErr w:type="spellEnd"/>
          </w:p>
        </w:tc>
      </w:tr>
      <w:tr w:rsidR="005155BB" w14:paraId="47F28838" w14:textId="77777777" w:rsidTr="005155BB">
        <w:tc>
          <w:tcPr>
            <w:tcW w:w="541" w:type="dxa"/>
          </w:tcPr>
          <w:p w14:paraId="0224075D" w14:textId="77777777" w:rsidR="003D4B38" w:rsidRDefault="003D4B38" w:rsidP="00D24994">
            <w:pPr>
              <w:spacing w:line="480" w:lineRule="auto"/>
              <w:jc w:val="both"/>
            </w:pPr>
            <w:r w:rsidRPr="0006194E">
              <w:rPr>
                <w:rFonts w:ascii="Times New Roman" w:eastAsia="Times New Roman" w:hAnsi="Times New Roman" w:cs="Times New Roman"/>
                <w:kern w:val="0"/>
                <w:sz w:val="24"/>
                <w:szCs w:val="24"/>
                <w:lang w:eastAsia="en-ID"/>
                <w14:ligatures w14:val="none"/>
              </w:rPr>
              <w:t>1</w:t>
            </w:r>
          </w:p>
        </w:tc>
        <w:tc>
          <w:tcPr>
            <w:tcW w:w="1864" w:type="dxa"/>
          </w:tcPr>
          <w:p w14:paraId="3B3B1E60" w14:textId="0E298431" w:rsidR="003D4B38" w:rsidRPr="00610DC1" w:rsidRDefault="003D4B38" w:rsidP="005155BB">
            <w:pPr>
              <w:spacing w:line="360" w:lineRule="auto"/>
              <w:jc w:val="both"/>
              <w:rPr>
                <w:rFonts w:ascii="Times New Roman" w:eastAsia="Times New Roman" w:hAnsi="Times New Roman" w:cs="Times New Roman"/>
                <w:kern w:val="0"/>
                <w:sz w:val="24"/>
                <w:szCs w:val="24"/>
                <w:lang w:eastAsia="en-ID"/>
                <w14:ligatures w14:val="none"/>
              </w:rPr>
            </w:pPr>
            <w:r w:rsidRPr="0006194E">
              <w:rPr>
                <w:rFonts w:ascii="Times New Roman" w:eastAsia="Times New Roman" w:hAnsi="Times New Roman" w:cs="Times New Roman"/>
                <w:kern w:val="0"/>
                <w:sz w:val="24"/>
                <w:szCs w:val="24"/>
                <w:lang w:eastAsia="en-ID"/>
                <w14:ligatures w14:val="none"/>
              </w:rPr>
              <w:t xml:space="preserve">Muslimah, K. N. N., &amp; </w:t>
            </w:r>
            <w:proofErr w:type="spellStart"/>
            <w:r w:rsidRPr="0006194E">
              <w:rPr>
                <w:rFonts w:ascii="Times New Roman" w:eastAsia="Times New Roman" w:hAnsi="Times New Roman" w:cs="Times New Roman"/>
                <w:kern w:val="0"/>
                <w:sz w:val="24"/>
                <w:szCs w:val="24"/>
                <w:lang w:eastAsia="en-ID"/>
                <w14:ligatures w14:val="none"/>
              </w:rPr>
              <w:t>Syarief</w:t>
            </w:r>
            <w:proofErr w:type="spellEnd"/>
            <w:r w:rsidRPr="0006194E">
              <w:rPr>
                <w:rFonts w:ascii="Times New Roman" w:eastAsia="Times New Roman" w:hAnsi="Times New Roman" w:cs="Times New Roman"/>
                <w:kern w:val="0"/>
                <w:sz w:val="24"/>
                <w:szCs w:val="24"/>
                <w:lang w:eastAsia="en-ID"/>
                <w14:ligatures w14:val="none"/>
              </w:rPr>
              <w:t>, M. E. (2020)</w:t>
            </w:r>
          </w:p>
        </w:tc>
        <w:tc>
          <w:tcPr>
            <w:tcW w:w="2331" w:type="dxa"/>
          </w:tcPr>
          <w:p w14:paraId="66092D6E" w14:textId="0FF08F63" w:rsidR="003D4B38" w:rsidRDefault="005155BB" w:rsidP="00610DC1">
            <w:pPr>
              <w:spacing w:line="360" w:lineRule="auto"/>
            </w:pPr>
            <w:proofErr w:type="gramStart"/>
            <w:r>
              <w:rPr>
                <w:rFonts w:ascii="Times New Roman" w:eastAsia="Times New Roman" w:hAnsi="Times New Roman" w:cs="Times New Roman"/>
                <w:kern w:val="0"/>
                <w:sz w:val="24"/>
                <w:szCs w:val="24"/>
                <w:lang w:eastAsia="en-ID"/>
                <w14:ligatures w14:val="none"/>
              </w:rPr>
              <w:t>”</w:t>
            </w:r>
            <w:proofErr w:type="spellStart"/>
            <w:r w:rsidR="003D4B38" w:rsidRPr="0006194E">
              <w:rPr>
                <w:rFonts w:ascii="Times New Roman" w:eastAsia="Times New Roman" w:hAnsi="Times New Roman" w:cs="Times New Roman"/>
                <w:kern w:val="0"/>
                <w:sz w:val="24"/>
                <w:szCs w:val="24"/>
                <w:lang w:eastAsia="en-ID"/>
                <w14:ligatures w14:val="none"/>
              </w:rPr>
              <w:t>Pengaruh</w:t>
            </w:r>
            <w:proofErr w:type="spellEnd"/>
            <w:proofErr w:type="gramEnd"/>
            <w:r w:rsidR="00610DC1">
              <w:rPr>
                <w:rFonts w:ascii="Times New Roman" w:eastAsia="Times New Roman" w:hAnsi="Times New Roman" w:cs="Times New Roman"/>
                <w:kern w:val="0"/>
                <w:sz w:val="24"/>
                <w:szCs w:val="24"/>
                <w:lang w:eastAsia="en-ID"/>
                <w14:ligatures w14:val="none"/>
              </w:rPr>
              <w:t xml:space="preserve"> </w:t>
            </w:r>
            <w:proofErr w:type="spellStart"/>
            <w:r w:rsidR="003D4B38" w:rsidRPr="0006194E">
              <w:rPr>
                <w:rFonts w:ascii="Times New Roman" w:eastAsia="Times New Roman" w:hAnsi="Times New Roman" w:cs="Times New Roman"/>
                <w:kern w:val="0"/>
                <w:sz w:val="24"/>
                <w:szCs w:val="24"/>
                <w:lang w:eastAsia="en-ID"/>
                <w14:ligatures w14:val="none"/>
              </w:rPr>
              <w:t>Manajemen</w:t>
            </w:r>
            <w:proofErr w:type="spellEnd"/>
            <w:r w:rsidR="003D4B38" w:rsidRPr="0006194E">
              <w:rPr>
                <w:rFonts w:ascii="Times New Roman" w:eastAsia="Times New Roman" w:hAnsi="Times New Roman" w:cs="Times New Roman"/>
                <w:kern w:val="0"/>
                <w:sz w:val="24"/>
                <w:szCs w:val="24"/>
                <w:lang w:eastAsia="en-ID"/>
                <w14:ligatures w14:val="none"/>
              </w:rPr>
              <w:t xml:space="preserve"> Modal </w:t>
            </w:r>
            <w:proofErr w:type="spellStart"/>
            <w:r w:rsidR="003D4B38" w:rsidRPr="0006194E">
              <w:rPr>
                <w:rFonts w:ascii="Times New Roman" w:eastAsia="Times New Roman" w:hAnsi="Times New Roman" w:cs="Times New Roman"/>
                <w:kern w:val="0"/>
                <w:sz w:val="24"/>
                <w:szCs w:val="24"/>
                <w:lang w:eastAsia="en-ID"/>
                <w14:ligatures w14:val="none"/>
              </w:rPr>
              <w:t>Kerja</w:t>
            </w:r>
            <w:proofErr w:type="spellEnd"/>
            <w:r w:rsidR="003D4B38" w:rsidRPr="0006194E">
              <w:rPr>
                <w:rFonts w:ascii="Times New Roman" w:eastAsia="Times New Roman" w:hAnsi="Times New Roman" w:cs="Times New Roman"/>
                <w:kern w:val="0"/>
                <w:sz w:val="24"/>
                <w:szCs w:val="24"/>
                <w:lang w:eastAsia="en-ID"/>
                <w14:ligatures w14:val="none"/>
              </w:rPr>
              <w:t xml:space="preserve"> </w:t>
            </w:r>
            <w:proofErr w:type="spellStart"/>
            <w:r w:rsidR="003D4B38" w:rsidRPr="0006194E">
              <w:rPr>
                <w:rFonts w:ascii="Times New Roman" w:eastAsia="Times New Roman" w:hAnsi="Times New Roman" w:cs="Times New Roman"/>
                <w:kern w:val="0"/>
                <w:sz w:val="24"/>
                <w:szCs w:val="24"/>
                <w:lang w:eastAsia="en-ID"/>
                <w14:ligatures w14:val="none"/>
              </w:rPr>
              <w:t>Terhadap</w:t>
            </w:r>
            <w:proofErr w:type="spellEnd"/>
            <w:r w:rsidR="003D4B38" w:rsidRPr="0006194E">
              <w:rPr>
                <w:rFonts w:ascii="Times New Roman" w:eastAsia="Times New Roman" w:hAnsi="Times New Roman" w:cs="Times New Roman"/>
                <w:kern w:val="0"/>
                <w:sz w:val="24"/>
                <w:szCs w:val="24"/>
                <w:lang w:eastAsia="en-ID"/>
                <w14:ligatures w14:val="none"/>
              </w:rPr>
              <w:t xml:space="preserve"> Kinerja </w:t>
            </w:r>
            <w:proofErr w:type="spellStart"/>
            <w:r w:rsidR="003D4B38" w:rsidRPr="0006194E">
              <w:rPr>
                <w:rFonts w:ascii="Times New Roman" w:eastAsia="Times New Roman" w:hAnsi="Times New Roman" w:cs="Times New Roman"/>
                <w:kern w:val="0"/>
                <w:sz w:val="24"/>
                <w:szCs w:val="24"/>
                <w:lang w:eastAsia="en-ID"/>
                <w14:ligatures w14:val="none"/>
              </w:rPr>
              <w:t>Keuangan</w:t>
            </w:r>
            <w:proofErr w:type="spellEnd"/>
            <w:r w:rsidR="003D4B38" w:rsidRPr="0006194E">
              <w:rPr>
                <w:rFonts w:ascii="Times New Roman" w:eastAsia="Times New Roman" w:hAnsi="Times New Roman" w:cs="Times New Roman"/>
                <w:kern w:val="0"/>
                <w:sz w:val="24"/>
                <w:szCs w:val="24"/>
                <w:lang w:eastAsia="en-ID"/>
                <w14:ligatures w14:val="none"/>
              </w:rPr>
              <w:t xml:space="preserve"> Perusahaan </w:t>
            </w:r>
            <w:proofErr w:type="spellStart"/>
            <w:r w:rsidR="003D4B38" w:rsidRPr="0006194E">
              <w:rPr>
                <w:rFonts w:ascii="Times New Roman" w:eastAsia="Times New Roman" w:hAnsi="Times New Roman" w:cs="Times New Roman"/>
                <w:kern w:val="0"/>
                <w:sz w:val="24"/>
                <w:szCs w:val="24"/>
                <w:lang w:eastAsia="en-ID"/>
                <w14:ligatures w14:val="none"/>
              </w:rPr>
              <w:lastRenderedPageBreak/>
              <w:t>Manufaktur</w:t>
            </w:r>
            <w:proofErr w:type="spellEnd"/>
            <w:r w:rsidR="003D4B38" w:rsidRPr="0006194E">
              <w:rPr>
                <w:rFonts w:ascii="Times New Roman" w:eastAsia="Times New Roman" w:hAnsi="Times New Roman" w:cs="Times New Roman"/>
                <w:kern w:val="0"/>
                <w:sz w:val="24"/>
                <w:szCs w:val="24"/>
                <w:lang w:eastAsia="en-ID"/>
                <w14:ligatures w14:val="none"/>
              </w:rPr>
              <w:t xml:space="preserve"> di </w:t>
            </w:r>
            <w:proofErr w:type="spellStart"/>
            <w:r w:rsidR="003D4B38" w:rsidRPr="0006194E">
              <w:rPr>
                <w:rFonts w:ascii="Times New Roman" w:eastAsia="Times New Roman" w:hAnsi="Times New Roman" w:cs="Times New Roman"/>
                <w:kern w:val="0"/>
                <w:sz w:val="24"/>
                <w:szCs w:val="24"/>
                <w:lang w:eastAsia="en-ID"/>
                <w14:ligatures w14:val="none"/>
              </w:rPr>
              <w:t>Indeks</w:t>
            </w:r>
            <w:proofErr w:type="spellEnd"/>
            <w:r w:rsidR="003D4B38" w:rsidRPr="0006194E">
              <w:rPr>
                <w:rFonts w:ascii="Times New Roman" w:eastAsia="Times New Roman" w:hAnsi="Times New Roman" w:cs="Times New Roman"/>
                <w:kern w:val="0"/>
                <w:sz w:val="24"/>
                <w:szCs w:val="24"/>
                <w:lang w:eastAsia="en-ID"/>
                <w14:ligatures w14:val="none"/>
              </w:rPr>
              <w:t xml:space="preserve"> Saham Syariah</w:t>
            </w:r>
            <w:r>
              <w:rPr>
                <w:rFonts w:ascii="Times New Roman" w:eastAsia="Times New Roman" w:hAnsi="Times New Roman" w:cs="Times New Roman"/>
                <w:kern w:val="0"/>
                <w:sz w:val="24"/>
                <w:szCs w:val="24"/>
                <w:lang w:eastAsia="en-ID"/>
                <w14:ligatures w14:val="none"/>
              </w:rPr>
              <w:t>”</w:t>
            </w:r>
          </w:p>
        </w:tc>
        <w:tc>
          <w:tcPr>
            <w:tcW w:w="2907" w:type="dxa"/>
          </w:tcPr>
          <w:p w14:paraId="0920BCAA" w14:textId="0837D6E9" w:rsidR="003D4B38" w:rsidRDefault="003D4B38" w:rsidP="00610DC1">
            <w:pPr>
              <w:spacing w:line="360" w:lineRule="auto"/>
            </w:pPr>
            <w:proofErr w:type="spellStart"/>
            <w:r w:rsidRPr="0006194E">
              <w:rPr>
                <w:rFonts w:ascii="Times New Roman" w:eastAsia="Times New Roman" w:hAnsi="Times New Roman" w:cs="Times New Roman"/>
                <w:kern w:val="0"/>
                <w:sz w:val="24"/>
                <w:szCs w:val="24"/>
                <w:lang w:eastAsia="en-ID"/>
                <w14:ligatures w14:val="none"/>
              </w:rPr>
              <w:lastRenderedPageBreak/>
              <w:t>Manajemen</w:t>
            </w:r>
            <w:proofErr w:type="spellEnd"/>
            <w:r w:rsidRPr="0006194E">
              <w:rPr>
                <w:rFonts w:ascii="Times New Roman" w:eastAsia="Times New Roman" w:hAnsi="Times New Roman" w:cs="Times New Roman"/>
                <w:kern w:val="0"/>
                <w:sz w:val="24"/>
                <w:szCs w:val="24"/>
                <w:lang w:eastAsia="en-ID"/>
                <w14:ligatures w14:val="none"/>
              </w:rPr>
              <w:t xml:space="preserve"> Modal </w:t>
            </w:r>
            <w:proofErr w:type="spellStart"/>
            <w:r w:rsidRPr="0006194E">
              <w:rPr>
                <w:rFonts w:ascii="Times New Roman" w:eastAsia="Times New Roman" w:hAnsi="Times New Roman" w:cs="Times New Roman"/>
                <w:kern w:val="0"/>
                <w:sz w:val="24"/>
                <w:szCs w:val="24"/>
                <w:lang w:eastAsia="en-ID"/>
                <w14:ligatures w14:val="none"/>
              </w:rPr>
              <w:t>Kerja</w:t>
            </w:r>
            <w:proofErr w:type="spellEnd"/>
            <w:r w:rsidRPr="0006194E">
              <w:rPr>
                <w:rFonts w:ascii="Times New Roman" w:eastAsia="Times New Roman" w:hAnsi="Times New Roman" w:cs="Times New Roman"/>
                <w:kern w:val="0"/>
                <w:sz w:val="24"/>
                <w:szCs w:val="24"/>
                <w:lang w:eastAsia="en-ID"/>
                <w14:ligatures w14:val="none"/>
              </w:rPr>
              <w:t xml:space="preserve"> yang </w:t>
            </w:r>
            <w:proofErr w:type="spellStart"/>
            <w:r>
              <w:rPr>
                <w:rFonts w:ascii="Times New Roman" w:eastAsia="Times New Roman" w:hAnsi="Times New Roman" w:cs="Times New Roman"/>
                <w:kern w:val="0"/>
                <w:sz w:val="24"/>
                <w:szCs w:val="24"/>
                <w:lang w:eastAsia="en-ID"/>
                <w14:ligatures w14:val="none"/>
              </w:rPr>
              <w:t>diukur</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dengan</w:t>
            </w:r>
            <w:proofErr w:type="spellEnd"/>
            <w:r w:rsidRPr="0006194E">
              <w:rPr>
                <w:rFonts w:ascii="Times New Roman" w:eastAsia="Times New Roman" w:hAnsi="Times New Roman" w:cs="Times New Roman"/>
                <w:kern w:val="0"/>
                <w:sz w:val="24"/>
                <w:szCs w:val="24"/>
                <w:lang w:eastAsia="en-ID"/>
                <w14:ligatures w14:val="none"/>
              </w:rPr>
              <w:t xml:space="preserve"> </w:t>
            </w:r>
            <w:r>
              <w:rPr>
                <w:rFonts w:ascii="Times New Roman" w:eastAsia="Times New Roman" w:hAnsi="Times New Roman" w:cs="Times New Roman"/>
                <w:kern w:val="0"/>
                <w:sz w:val="24"/>
                <w:szCs w:val="24"/>
                <w:lang w:eastAsia="en-ID"/>
                <w14:ligatures w14:val="none"/>
              </w:rPr>
              <w:t>CCC</w:t>
            </w:r>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berpengaruh</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signifikan</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terhadap</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00610DC1" w:rsidRPr="0006194E">
              <w:rPr>
                <w:rFonts w:ascii="Times New Roman" w:eastAsia="Times New Roman" w:hAnsi="Times New Roman" w:cs="Times New Roman"/>
                <w:kern w:val="0"/>
                <w:sz w:val="24"/>
                <w:szCs w:val="24"/>
                <w:lang w:eastAsia="en-ID"/>
                <w14:ligatures w14:val="none"/>
              </w:rPr>
              <w:t>kinerja</w:t>
            </w:r>
            <w:proofErr w:type="spellEnd"/>
            <w:r w:rsidR="00610DC1" w:rsidRPr="0006194E">
              <w:rPr>
                <w:rFonts w:ascii="Times New Roman" w:eastAsia="Times New Roman" w:hAnsi="Times New Roman" w:cs="Times New Roman"/>
                <w:kern w:val="0"/>
                <w:sz w:val="24"/>
                <w:szCs w:val="24"/>
                <w:lang w:eastAsia="en-ID"/>
                <w14:ligatures w14:val="none"/>
              </w:rPr>
              <w:t xml:space="preserve"> </w:t>
            </w:r>
            <w:proofErr w:type="spellStart"/>
            <w:r w:rsidR="00610DC1" w:rsidRPr="0006194E">
              <w:rPr>
                <w:rFonts w:ascii="Times New Roman" w:eastAsia="Times New Roman" w:hAnsi="Times New Roman" w:cs="Times New Roman"/>
                <w:kern w:val="0"/>
                <w:sz w:val="24"/>
                <w:szCs w:val="24"/>
                <w:lang w:eastAsia="en-ID"/>
                <w14:ligatures w14:val="none"/>
              </w:rPr>
              <w:t>keuangan</w:t>
            </w:r>
            <w:proofErr w:type="spellEnd"/>
            <w:r w:rsidR="00610DC1">
              <w:rPr>
                <w:rFonts w:ascii="Times New Roman" w:eastAsia="Times New Roman" w:hAnsi="Times New Roman" w:cs="Times New Roman"/>
                <w:kern w:val="0"/>
                <w:sz w:val="24"/>
                <w:szCs w:val="24"/>
                <w:lang w:eastAsia="en-ID"/>
                <w14:ligatures w14:val="none"/>
              </w:rPr>
              <w:t xml:space="preserve"> </w:t>
            </w:r>
            <w:proofErr w:type="spellStart"/>
            <w:r w:rsidR="00610DC1">
              <w:rPr>
                <w:rFonts w:ascii="Times New Roman" w:eastAsia="Times New Roman" w:hAnsi="Times New Roman" w:cs="Times New Roman"/>
                <w:kern w:val="0"/>
                <w:sz w:val="24"/>
                <w:szCs w:val="24"/>
                <w:lang w:eastAsia="en-ID"/>
                <w14:ligatures w14:val="none"/>
              </w:rPr>
              <w:t>perusahaan</w:t>
            </w:r>
            <w:proofErr w:type="spellEnd"/>
            <w:r w:rsidR="00610DC1">
              <w:rPr>
                <w:rFonts w:ascii="Times New Roman" w:eastAsia="Times New Roman" w:hAnsi="Times New Roman" w:cs="Times New Roman"/>
                <w:kern w:val="0"/>
                <w:sz w:val="24"/>
                <w:szCs w:val="24"/>
                <w:lang w:eastAsia="en-ID"/>
                <w14:ligatures w14:val="none"/>
              </w:rPr>
              <w:t xml:space="preserve"> (ROA).</w:t>
            </w:r>
          </w:p>
        </w:tc>
      </w:tr>
      <w:tr w:rsidR="005155BB" w14:paraId="3C8A86EA" w14:textId="77777777" w:rsidTr="005155BB">
        <w:tc>
          <w:tcPr>
            <w:tcW w:w="541" w:type="dxa"/>
          </w:tcPr>
          <w:p w14:paraId="3E60AA9B" w14:textId="77777777" w:rsidR="003D4B38" w:rsidRDefault="003D4B38" w:rsidP="00D24994">
            <w:pPr>
              <w:spacing w:line="480" w:lineRule="auto"/>
              <w:jc w:val="both"/>
            </w:pPr>
            <w:r w:rsidRPr="0006194E">
              <w:rPr>
                <w:rFonts w:ascii="Times New Roman" w:eastAsia="Times New Roman" w:hAnsi="Times New Roman" w:cs="Times New Roman"/>
                <w:kern w:val="0"/>
                <w:sz w:val="24"/>
                <w:szCs w:val="24"/>
                <w:lang w:eastAsia="en-ID"/>
                <w14:ligatures w14:val="none"/>
              </w:rPr>
              <w:t>2</w:t>
            </w:r>
          </w:p>
        </w:tc>
        <w:tc>
          <w:tcPr>
            <w:tcW w:w="1864" w:type="dxa"/>
          </w:tcPr>
          <w:p w14:paraId="1FA5149E" w14:textId="77777777" w:rsidR="00610DC1" w:rsidRDefault="00403F32" w:rsidP="00F95103">
            <w:pPr>
              <w:spacing w:line="360" w:lineRule="auto"/>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 xml:space="preserve">Pipit </w:t>
            </w:r>
            <w:r w:rsidR="003D4B38" w:rsidRPr="0006194E">
              <w:rPr>
                <w:rFonts w:ascii="Times New Roman" w:eastAsia="Times New Roman" w:hAnsi="Times New Roman" w:cs="Times New Roman"/>
                <w:kern w:val="0"/>
                <w:sz w:val="24"/>
                <w:szCs w:val="24"/>
                <w:lang w:eastAsia="en-ID"/>
                <w14:ligatures w14:val="none"/>
              </w:rPr>
              <w:t xml:space="preserve">Rosita Andarsari </w:t>
            </w:r>
          </w:p>
          <w:p w14:paraId="1D7DC31E" w14:textId="27771D20" w:rsidR="003D4B38" w:rsidRPr="00B5716C" w:rsidRDefault="003D4B38" w:rsidP="00F95103">
            <w:pPr>
              <w:spacing w:line="360" w:lineRule="auto"/>
              <w:jc w:val="both"/>
            </w:pPr>
            <w:r w:rsidRPr="0006194E">
              <w:rPr>
                <w:rFonts w:ascii="Times New Roman" w:eastAsia="Times New Roman" w:hAnsi="Times New Roman" w:cs="Times New Roman"/>
                <w:kern w:val="0"/>
                <w:sz w:val="24"/>
                <w:szCs w:val="24"/>
                <w:lang w:eastAsia="en-ID"/>
                <w14:ligatures w14:val="none"/>
              </w:rPr>
              <w:t>(2021)</w:t>
            </w:r>
          </w:p>
        </w:tc>
        <w:tc>
          <w:tcPr>
            <w:tcW w:w="2331" w:type="dxa"/>
          </w:tcPr>
          <w:p w14:paraId="7CB32252" w14:textId="3F817855" w:rsidR="003D4B38" w:rsidRDefault="005155BB" w:rsidP="00610DC1">
            <w:pPr>
              <w:spacing w:line="360" w:lineRule="auto"/>
            </w:pPr>
            <w:r>
              <w:rPr>
                <w:rFonts w:ascii="Times New Roman" w:eastAsia="Times New Roman" w:hAnsi="Times New Roman" w:cs="Times New Roman"/>
                <w:kern w:val="0"/>
                <w:sz w:val="24"/>
                <w:szCs w:val="24"/>
                <w:lang w:eastAsia="en-ID"/>
                <w14:ligatures w14:val="none"/>
              </w:rPr>
              <w:t>“</w:t>
            </w:r>
            <w:proofErr w:type="spellStart"/>
            <w:r w:rsidR="003D4B38" w:rsidRPr="0006194E">
              <w:rPr>
                <w:rFonts w:ascii="Times New Roman" w:eastAsia="Times New Roman" w:hAnsi="Times New Roman" w:cs="Times New Roman"/>
                <w:kern w:val="0"/>
                <w:sz w:val="24"/>
                <w:szCs w:val="24"/>
                <w:lang w:eastAsia="en-ID"/>
                <w14:ligatures w14:val="none"/>
              </w:rPr>
              <w:t>Pengaruh</w:t>
            </w:r>
            <w:proofErr w:type="spellEnd"/>
            <w:r w:rsidR="003D4B38" w:rsidRPr="0006194E">
              <w:rPr>
                <w:rFonts w:ascii="Times New Roman" w:eastAsia="Times New Roman" w:hAnsi="Times New Roman" w:cs="Times New Roman"/>
                <w:kern w:val="0"/>
                <w:sz w:val="24"/>
                <w:szCs w:val="24"/>
                <w:lang w:eastAsia="en-ID"/>
                <w14:ligatures w14:val="none"/>
              </w:rPr>
              <w:t xml:space="preserve"> </w:t>
            </w:r>
            <w:proofErr w:type="spellStart"/>
            <w:r w:rsidR="003D4B38" w:rsidRPr="0006194E">
              <w:rPr>
                <w:rFonts w:ascii="Times New Roman" w:eastAsia="Times New Roman" w:hAnsi="Times New Roman" w:cs="Times New Roman"/>
                <w:kern w:val="0"/>
                <w:sz w:val="24"/>
                <w:szCs w:val="24"/>
                <w:lang w:eastAsia="en-ID"/>
                <w14:ligatures w14:val="none"/>
              </w:rPr>
              <w:t>Struktur</w:t>
            </w:r>
            <w:proofErr w:type="spellEnd"/>
            <w:r w:rsidR="003D4B38" w:rsidRPr="0006194E">
              <w:rPr>
                <w:rFonts w:ascii="Times New Roman" w:eastAsia="Times New Roman" w:hAnsi="Times New Roman" w:cs="Times New Roman"/>
                <w:kern w:val="0"/>
                <w:sz w:val="24"/>
                <w:szCs w:val="24"/>
                <w:lang w:eastAsia="en-ID"/>
                <w14:ligatures w14:val="none"/>
              </w:rPr>
              <w:t xml:space="preserve"> Modal dan </w:t>
            </w:r>
            <w:proofErr w:type="spellStart"/>
            <w:r w:rsidR="003D4B38" w:rsidRPr="0006194E">
              <w:rPr>
                <w:rFonts w:ascii="Times New Roman" w:eastAsia="Times New Roman" w:hAnsi="Times New Roman" w:cs="Times New Roman"/>
                <w:kern w:val="0"/>
                <w:sz w:val="24"/>
                <w:szCs w:val="24"/>
                <w:lang w:eastAsia="en-ID"/>
                <w14:ligatures w14:val="none"/>
              </w:rPr>
              <w:t>Struktur</w:t>
            </w:r>
            <w:proofErr w:type="spellEnd"/>
            <w:r w:rsidR="003D4B38" w:rsidRPr="0006194E">
              <w:rPr>
                <w:rFonts w:ascii="Times New Roman" w:eastAsia="Times New Roman" w:hAnsi="Times New Roman" w:cs="Times New Roman"/>
                <w:kern w:val="0"/>
                <w:sz w:val="24"/>
                <w:szCs w:val="24"/>
                <w:lang w:eastAsia="en-ID"/>
                <w14:ligatures w14:val="none"/>
              </w:rPr>
              <w:t xml:space="preserve"> </w:t>
            </w:r>
            <w:proofErr w:type="spellStart"/>
            <w:r w:rsidR="003D4B38" w:rsidRPr="0006194E">
              <w:rPr>
                <w:rFonts w:ascii="Times New Roman" w:eastAsia="Times New Roman" w:hAnsi="Times New Roman" w:cs="Times New Roman"/>
                <w:kern w:val="0"/>
                <w:sz w:val="24"/>
                <w:szCs w:val="24"/>
                <w:lang w:eastAsia="en-ID"/>
                <w14:ligatures w14:val="none"/>
              </w:rPr>
              <w:t>Kepemilikan</w:t>
            </w:r>
            <w:proofErr w:type="spellEnd"/>
            <w:r w:rsidR="003D4B38" w:rsidRPr="0006194E">
              <w:rPr>
                <w:rFonts w:ascii="Times New Roman" w:eastAsia="Times New Roman" w:hAnsi="Times New Roman" w:cs="Times New Roman"/>
                <w:kern w:val="0"/>
                <w:sz w:val="24"/>
                <w:szCs w:val="24"/>
                <w:lang w:eastAsia="en-ID"/>
                <w14:ligatures w14:val="none"/>
              </w:rPr>
              <w:t xml:space="preserve"> </w:t>
            </w:r>
            <w:proofErr w:type="spellStart"/>
            <w:r w:rsidR="003D4B38" w:rsidRPr="0006194E">
              <w:rPr>
                <w:rFonts w:ascii="Times New Roman" w:eastAsia="Times New Roman" w:hAnsi="Times New Roman" w:cs="Times New Roman"/>
                <w:kern w:val="0"/>
                <w:sz w:val="24"/>
                <w:szCs w:val="24"/>
                <w:lang w:eastAsia="en-ID"/>
                <w14:ligatures w14:val="none"/>
              </w:rPr>
              <w:t>terhadap</w:t>
            </w:r>
            <w:proofErr w:type="spellEnd"/>
            <w:r w:rsidR="003D4B38" w:rsidRPr="0006194E">
              <w:rPr>
                <w:rFonts w:ascii="Times New Roman" w:eastAsia="Times New Roman" w:hAnsi="Times New Roman" w:cs="Times New Roman"/>
                <w:kern w:val="0"/>
                <w:sz w:val="24"/>
                <w:szCs w:val="24"/>
                <w:lang w:eastAsia="en-ID"/>
                <w14:ligatures w14:val="none"/>
              </w:rPr>
              <w:t xml:space="preserve"> Kinerja Perusahaan</w:t>
            </w:r>
            <w:r>
              <w:rPr>
                <w:rFonts w:ascii="Times New Roman" w:eastAsia="Times New Roman" w:hAnsi="Times New Roman" w:cs="Times New Roman"/>
                <w:kern w:val="0"/>
                <w:sz w:val="24"/>
                <w:szCs w:val="24"/>
                <w:lang w:eastAsia="en-ID"/>
                <w14:ligatures w14:val="none"/>
              </w:rPr>
              <w:t>.”</w:t>
            </w:r>
          </w:p>
        </w:tc>
        <w:tc>
          <w:tcPr>
            <w:tcW w:w="2907" w:type="dxa"/>
          </w:tcPr>
          <w:p w14:paraId="7F38AE7A" w14:textId="40366BEB" w:rsidR="003D4B38" w:rsidRDefault="003D4B38" w:rsidP="00610DC1">
            <w:pPr>
              <w:spacing w:line="360" w:lineRule="auto"/>
            </w:pPr>
            <w:proofErr w:type="spellStart"/>
            <w:r w:rsidRPr="0006194E">
              <w:rPr>
                <w:rFonts w:ascii="Times New Roman" w:eastAsia="Times New Roman" w:hAnsi="Times New Roman" w:cs="Times New Roman"/>
                <w:kern w:val="0"/>
                <w:sz w:val="24"/>
                <w:szCs w:val="24"/>
                <w:lang w:eastAsia="en-ID"/>
                <w14:ligatures w14:val="none"/>
              </w:rPr>
              <w:t>Struktur</w:t>
            </w:r>
            <w:proofErr w:type="spellEnd"/>
            <w:r w:rsidRPr="0006194E">
              <w:rPr>
                <w:rFonts w:ascii="Times New Roman" w:eastAsia="Times New Roman" w:hAnsi="Times New Roman" w:cs="Times New Roman"/>
                <w:kern w:val="0"/>
                <w:sz w:val="24"/>
                <w:szCs w:val="24"/>
                <w:lang w:eastAsia="en-ID"/>
                <w14:ligatures w14:val="none"/>
              </w:rPr>
              <w:t xml:space="preserve"> Modal yang </w:t>
            </w:r>
            <w:proofErr w:type="spellStart"/>
            <w:r>
              <w:rPr>
                <w:rFonts w:ascii="Times New Roman" w:eastAsia="Times New Roman" w:hAnsi="Times New Roman" w:cs="Times New Roman"/>
                <w:kern w:val="0"/>
                <w:sz w:val="24"/>
                <w:szCs w:val="24"/>
                <w:lang w:eastAsia="en-ID"/>
                <w14:ligatures w14:val="none"/>
              </w:rPr>
              <w:t>diukur</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dengan</w:t>
            </w:r>
            <w:proofErr w:type="spellEnd"/>
            <w:r w:rsidRPr="0006194E">
              <w:rPr>
                <w:rFonts w:ascii="Times New Roman" w:eastAsia="Times New Roman" w:hAnsi="Times New Roman" w:cs="Times New Roman"/>
                <w:kern w:val="0"/>
                <w:sz w:val="24"/>
                <w:szCs w:val="24"/>
                <w:lang w:eastAsia="en-ID"/>
                <w14:ligatures w14:val="none"/>
              </w:rPr>
              <w:t xml:space="preserve"> </w:t>
            </w:r>
            <w:r>
              <w:rPr>
                <w:rFonts w:ascii="Times New Roman" w:eastAsia="Times New Roman" w:hAnsi="Times New Roman" w:cs="Times New Roman"/>
                <w:kern w:val="0"/>
                <w:sz w:val="24"/>
                <w:szCs w:val="24"/>
                <w:lang w:eastAsia="en-ID"/>
                <w14:ligatures w14:val="none"/>
              </w:rPr>
              <w:t xml:space="preserve">DER </w:t>
            </w:r>
            <w:proofErr w:type="spellStart"/>
            <w:r w:rsidRPr="0006194E">
              <w:rPr>
                <w:rFonts w:ascii="Times New Roman" w:eastAsia="Times New Roman" w:hAnsi="Times New Roman" w:cs="Times New Roman"/>
                <w:kern w:val="0"/>
                <w:sz w:val="24"/>
                <w:szCs w:val="24"/>
                <w:lang w:eastAsia="en-ID"/>
                <w14:ligatures w14:val="none"/>
              </w:rPr>
              <w:t>memiliki</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pengaruh</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positif</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signifikan</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terhadap</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00610DC1" w:rsidRPr="0006194E">
              <w:rPr>
                <w:rFonts w:ascii="Times New Roman" w:eastAsia="Times New Roman" w:hAnsi="Times New Roman" w:cs="Times New Roman"/>
                <w:kern w:val="0"/>
                <w:sz w:val="24"/>
                <w:szCs w:val="24"/>
                <w:lang w:eastAsia="en-ID"/>
                <w14:ligatures w14:val="none"/>
              </w:rPr>
              <w:t>kinerja</w:t>
            </w:r>
            <w:proofErr w:type="spellEnd"/>
            <w:r w:rsidR="00610DC1" w:rsidRPr="0006194E">
              <w:rPr>
                <w:rFonts w:ascii="Times New Roman" w:eastAsia="Times New Roman" w:hAnsi="Times New Roman" w:cs="Times New Roman"/>
                <w:kern w:val="0"/>
                <w:sz w:val="24"/>
                <w:szCs w:val="24"/>
                <w:lang w:eastAsia="en-ID"/>
                <w14:ligatures w14:val="none"/>
              </w:rPr>
              <w:t xml:space="preserve"> </w:t>
            </w:r>
            <w:proofErr w:type="spellStart"/>
            <w:r w:rsidR="00610DC1" w:rsidRPr="0006194E">
              <w:rPr>
                <w:rFonts w:ascii="Times New Roman" w:eastAsia="Times New Roman" w:hAnsi="Times New Roman" w:cs="Times New Roman"/>
                <w:kern w:val="0"/>
                <w:sz w:val="24"/>
                <w:szCs w:val="24"/>
                <w:lang w:eastAsia="en-ID"/>
                <w14:ligatures w14:val="none"/>
              </w:rPr>
              <w:t>keuangan</w:t>
            </w:r>
            <w:proofErr w:type="spellEnd"/>
            <w:r w:rsidR="00610DC1" w:rsidRPr="0006194E">
              <w:rPr>
                <w:rFonts w:ascii="Times New Roman" w:eastAsia="Times New Roman" w:hAnsi="Times New Roman" w:cs="Times New Roman"/>
                <w:kern w:val="0"/>
                <w:sz w:val="24"/>
                <w:szCs w:val="24"/>
                <w:lang w:eastAsia="en-ID"/>
                <w14:ligatures w14:val="none"/>
              </w:rPr>
              <w:t xml:space="preserve"> </w:t>
            </w:r>
            <w:r w:rsidRPr="0006194E">
              <w:rPr>
                <w:rFonts w:ascii="Times New Roman" w:eastAsia="Times New Roman" w:hAnsi="Times New Roman" w:cs="Times New Roman"/>
                <w:kern w:val="0"/>
                <w:sz w:val="24"/>
                <w:szCs w:val="24"/>
                <w:lang w:eastAsia="en-ID"/>
                <w14:ligatures w14:val="none"/>
              </w:rPr>
              <w:t>(</w:t>
            </w:r>
            <w:r>
              <w:rPr>
                <w:rFonts w:ascii="Times New Roman" w:eastAsia="Times New Roman" w:hAnsi="Times New Roman" w:cs="Times New Roman"/>
                <w:kern w:val="0"/>
                <w:sz w:val="24"/>
                <w:szCs w:val="24"/>
                <w:lang w:eastAsia="en-ID"/>
                <w14:ligatures w14:val="none"/>
              </w:rPr>
              <w:t>ROA</w:t>
            </w:r>
            <w:r w:rsidRPr="0006194E">
              <w:rPr>
                <w:rFonts w:ascii="Times New Roman" w:eastAsia="Times New Roman" w:hAnsi="Times New Roman" w:cs="Times New Roman"/>
                <w:kern w:val="0"/>
                <w:sz w:val="24"/>
                <w:szCs w:val="24"/>
                <w:lang w:eastAsia="en-ID"/>
                <w14:ligatures w14:val="none"/>
              </w:rPr>
              <w:t>)</w:t>
            </w:r>
            <w:r w:rsidR="00610DC1">
              <w:rPr>
                <w:rFonts w:ascii="Times New Roman" w:eastAsia="Times New Roman" w:hAnsi="Times New Roman" w:cs="Times New Roman"/>
                <w:kern w:val="0"/>
                <w:sz w:val="24"/>
                <w:szCs w:val="24"/>
                <w:lang w:eastAsia="en-ID"/>
                <w14:ligatures w14:val="none"/>
              </w:rPr>
              <w:t>.</w:t>
            </w:r>
          </w:p>
        </w:tc>
      </w:tr>
      <w:tr w:rsidR="005155BB" w14:paraId="56EF9BF3" w14:textId="77777777" w:rsidTr="005155BB">
        <w:tc>
          <w:tcPr>
            <w:tcW w:w="541" w:type="dxa"/>
          </w:tcPr>
          <w:p w14:paraId="29669DF2" w14:textId="77777777" w:rsidR="003D4B38" w:rsidRDefault="003D4B38" w:rsidP="00D24994">
            <w:pPr>
              <w:spacing w:line="480" w:lineRule="auto"/>
              <w:jc w:val="both"/>
            </w:pPr>
            <w:r w:rsidRPr="0006194E">
              <w:rPr>
                <w:rFonts w:ascii="Times New Roman" w:eastAsia="Times New Roman" w:hAnsi="Times New Roman" w:cs="Times New Roman"/>
                <w:kern w:val="0"/>
                <w:sz w:val="24"/>
                <w:szCs w:val="24"/>
                <w:lang w:eastAsia="en-ID"/>
                <w14:ligatures w14:val="none"/>
              </w:rPr>
              <w:t>3</w:t>
            </w:r>
          </w:p>
        </w:tc>
        <w:tc>
          <w:tcPr>
            <w:tcW w:w="1864" w:type="dxa"/>
          </w:tcPr>
          <w:p w14:paraId="5FA69012" w14:textId="2FEE08DE" w:rsidR="005155BB" w:rsidRDefault="005155BB" w:rsidP="00610DC1">
            <w:pPr>
              <w:spacing w:line="360" w:lineRule="auto"/>
              <w:rPr>
                <w:rFonts w:ascii="Times New Roman" w:eastAsia="Times New Roman" w:hAnsi="Times New Roman" w:cs="Times New Roman"/>
                <w:kern w:val="0"/>
                <w:sz w:val="24"/>
                <w:szCs w:val="24"/>
                <w:lang w:eastAsia="en-ID"/>
                <w14:ligatures w14:val="none"/>
              </w:rPr>
            </w:pPr>
            <w:proofErr w:type="spellStart"/>
            <w:r w:rsidRPr="005155BB">
              <w:rPr>
                <w:rFonts w:ascii="Times New Roman" w:eastAsia="Times New Roman" w:hAnsi="Times New Roman" w:cs="Times New Roman"/>
                <w:kern w:val="0"/>
                <w:sz w:val="24"/>
                <w:szCs w:val="24"/>
                <w:lang w:eastAsia="en-ID"/>
                <w14:ligatures w14:val="none"/>
              </w:rPr>
              <w:t>Ulina</w:t>
            </w:r>
            <w:proofErr w:type="spellEnd"/>
            <w:r w:rsidRPr="005155BB">
              <w:rPr>
                <w:rFonts w:ascii="Times New Roman" w:eastAsia="Times New Roman" w:hAnsi="Times New Roman" w:cs="Times New Roman"/>
                <w:kern w:val="0"/>
                <w:sz w:val="24"/>
                <w:szCs w:val="24"/>
                <w:lang w:eastAsia="en-ID"/>
                <w14:ligatures w14:val="none"/>
              </w:rPr>
              <w:t xml:space="preserve"> Veronika Siregar, Luciana Grace </w:t>
            </w:r>
            <w:proofErr w:type="spellStart"/>
            <w:proofErr w:type="gramStart"/>
            <w:r w:rsidRPr="005155BB">
              <w:rPr>
                <w:rFonts w:ascii="Times New Roman" w:eastAsia="Times New Roman" w:hAnsi="Times New Roman" w:cs="Times New Roman"/>
                <w:kern w:val="0"/>
                <w:sz w:val="24"/>
                <w:szCs w:val="24"/>
                <w:lang w:eastAsia="en-ID"/>
                <w14:ligatures w14:val="none"/>
              </w:rPr>
              <w:t>Sembiring</w:t>
            </w:r>
            <w:proofErr w:type="spellEnd"/>
            <w:r w:rsidRPr="005155BB">
              <w:rPr>
                <w:rFonts w:ascii="Times New Roman" w:eastAsia="Times New Roman" w:hAnsi="Times New Roman" w:cs="Times New Roman"/>
                <w:kern w:val="0"/>
                <w:sz w:val="24"/>
                <w:szCs w:val="24"/>
                <w:lang w:eastAsia="en-ID"/>
                <w14:ligatures w14:val="none"/>
              </w:rPr>
              <w:t xml:space="preserve"> ,Leonita</w:t>
            </w:r>
            <w:proofErr w:type="gramEnd"/>
            <w:r w:rsidR="00D321FC">
              <w:rPr>
                <w:rFonts w:ascii="Times New Roman" w:eastAsia="Times New Roman" w:hAnsi="Times New Roman" w:cs="Times New Roman"/>
                <w:kern w:val="0"/>
                <w:sz w:val="24"/>
                <w:szCs w:val="24"/>
                <w:lang w:eastAsia="en-ID"/>
                <w14:ligatures w14:val="none"/>
              </w:rPr>
              <w:t xml:space="preserve"> </w:t>
            </w:r>
            <w:proofErr w:type="gramStart"/>
            <w:r w:rsidRPr="005155BB">
              <w:rPr>
                <w:rFonts w:ascii="Times New Roman" w:eastAsia="Times New Roman" w:hAnsi="Times New Roman" w:cs="Times New Roman"/>
                <w:kern w:val="0"/>
                <w:sz w:val="24"/>
                <w:szCs w:val="24"/>
                <w:lang w:eastAsia="en-ID"/>
                <w14:ligatures w14:val="none"/>
              </w:rPr>
              <w:t>Manurung,</w:t>
            </w:r>
            <w:r>
              <w:rPr>
                <w:rFonts w:ascii="Times New Roman" w:eastAsia="Times New Roman" w:hAnsi="Times New Roman" w:cs="Times New Roman"/>
                <w:kern w:val="0"/>
                <w:sz w:val="24"/>
                <w:szCs w:val="24"/>
                <w:lang w:eastAsia="en-ID"/>
                <w14:ligatures w14:val="none"/>
              </w:rPr>
              <w:t xml:space="preserve"> </w:t>
            </w:r>
            <w:r w:rsidRPr="005155BB">
              <w:rPr>
                <w:rFonts w:ascii="Times New Roman" w:eastAsia="Times New Roman" w:hAnsi="Times New Roman" w:cs="Times New Roman"/>
                <w:kern w:val="0"/>
                <w:sz w:val="24"/>
                <w:szCs w:val="24"/>
                <w:lang w:eastAsia="en-ID"/>
                <w14:ligatures w14:val="none"/>
              </w:rPr>
              <w:t xml:space="preserve"> </w:t>
            </w:r>
            <w:r>
              <w:rPr>
                <w:rFonts w:ascii="Times New Roman" w:eastAsia="Times New Roman" w:hAnsi="Times New Roman" w:cs="Times New Roman"/>
                <w:kern w:val="0"/>
                <w:sz w:val="24"/>
                <w:szCs w:val="24"/>
                <w:lang w:eastAsia="en-ID"/>
                <w14:ligatures w14:val="none"/>
              </w:rPr>
              <w:t>&amp;</w:t>
            </w:r>
            <w:proofErr w:type="gramEnd"/>
            <w:r>
              <w:rPr>
                <w:rFonts w:ascii="Times New Roman" w:eastAsia="Times New Roman" w:hAnsi="Times New Roman" w:cs="Times New Roman"/>
                <w:kern w:val="0"/>
                <w:sz w:val="24"/>
                <w:szCs w:val="24"/>
                <w:lang w:eastAsia="en-ID"/>
                <w14:ligatures w14:val="none"/>
              </w:rPr>
              <w:t xml:space="preserve"> </w:t>
            </w:r>
          </w:p>
          <w:p w14:paraId="01474D8F" w14:textId="77777777" w:rsidR="00610DC1" w:rsidRDefault="005155BB" w:rsidP="00610DC1">
            <w:pPr>
              <w:spacing w:line="360" w:lineRule="auto"/>
              <w:rPr>
                <w:rFonts w:ascii="Times New Roman" w:eastAsia="Times New Roman" w:hAnsi="Times New Roman" w:cs="Times New Roman"/>
                <w:kern w:val="0"/>
                <w:sz w:val="24"/>
                <w:szCs w:val="24"/>
                <w:lang w:eastAsia="en-ID"/>
                <w14:ligatures w14:val="none"/>
              </w:rPr>
            </w:pPr>
            <w:r w:rsidRPr="005155BB">
              <w:rPr>
                <w:rFonts w:ascii="Times New Roman" w:eastAsia="Times New Roman" w:hAnsi="Times New Roman" w:cs="Times New Roman"/>
                <w:kern w:val="0"/>
                <w:sz w:val="24"/>
                <w:szCs w:val="24"/>
                <w:lang w:eastAsia="en-ID"/>
                <w14:ligatures w14:val="none"/>
              </w:rPr>
              <w:t>Siti</w:t>
            </w:r>
            <w:r>
              <w:rPr>
                <w:rFonts w:ascii="Times New Roman" w:eastAsia="Times New Roman" w:hAnsi="Times New Roman" w:cs="Times New Roman"/>
                <w:kern w:val="0"/>
                <w:sz w:val="24"/>
                <w:szCs w:val="24"/>
                <w:lang w:eastAsia="en-ID"/>
                <w14:ligatures w14:val="none"/>
              </w:rPr>
              <w:t xml:space="preserve"> </w:t>
            </w:r>
            <w:r w:rsidRPr="005155BB">
              <w:rPr>
                <w:rFonts w:ascii="Times New Roman" w:eastAsia="Times New Roman" w:hAnsi="Times New Roman" w:cs="Times New Roman"/>
                <w:kern w:val="0"/>
                <w:sz w:val="24"/>
                <w:szCs w:val="24"/>
                <w:lang w:eastAsia="en-ID"/>
                <w14:ligatures w14:val="none"/>
              </w:rPr>
              <w:t>Aisyah Nasution</w:t>
            </w:r>
            <w:r w:rsidR="00610DC1">
              <w:rPr>
                <w:rFonts w:ascii="Times New Roman" w:eastAsia="Times New Roman" w:hAnsi="Times New Roman" w:cs="Times New Roman"/>
                <w:kern w:val="0"/>
                <w:sz w:val="24"/>
                <w:szCs w:val="24"/>
                <w:lang w:eastAsia="en-ID"/>
                <w14:ligatures w14:val="none"/>
              </w:rPr>
              <w:t xml:space="preserve"> </w:t>
            </w:r>
          </w:p>
          <w:p w14:paraId="60C605B5" w14:textId="791A4EA0" w:rsidR="003D4B38" w:rsidRPr="00B5716C" w:rsidRDefault="003D4B38" w:rsidP="00610DC1">
            <w:pPr>
              <w:spacing w:line="360" w:lineRule="auto"/>
            </w:pPr>
            <w:r w:rsidRPr="0006194E">
              <w:rPr>
                <w:rFonts w:ascii="Times New Roman" w:eastAsia="Times New Roman" w:hAnsi="Times New Roman" w:cs="Times New Roman"/>
                <w:kern w:val="0"/>
                <w:sz w:val="24"/>
                <w:szCs w:val="24"/>
                <w:lang w:eastAsia="en-ID"/>
                <w14:ligatures w14:val="none"/>
              </w:rPr>
              <w:t>(2022)</w:t>
            </w:r>
          </w:p>
        </w:tc>
        <w:tc>
          <w:tcPr>
            <w:tcW w:w="2331" w:type="dxa"/>
          </w:tcPr>
          <w:p w14:paraId="27D5E4D2" w14:textId="3062ABD3" w:rsidR="003D4B38" w:rsidRDefault="005155BB" w:rsidP="00610DC1">
            <w:pPr>
              <w:spacing w:line="360" w:lineRule="auto"/>
            </w:pPr>
            <w:r>
              <w:rPr>
                <w:rFonts w:ascii="Times New Roman" w:eastAsia="Times New Roman" w:hAnsi="Times New Roman" w:cs="Times New Roman"/>
                <w:kern w:val="0"/>
                <w:sz w:val="24"/>
                <w:szCs w:val="24"/>
                <w:lang w:eastAsia="en-ID"/>
                <w14:ligatures w14:val="none"/>
              </w:rPr>
              <w:t>“</w:t>
            </w:r>
            <w:r w:rsidR="003D4B38" w:rsidRPr="0006194E">
              <w:rPr>
                <w:rFonts w:ascii="Times New Roman" w:eastAsia="Times New Roman" w:hAnsi="Times New Roman" w:cs="Times New Roman"/>
                <w:kern w:val="0"/>
                <w:sz w:val="24"/>
                <w:szCs w:val="24"/>
                <w:lang w:eastAsia="en-ID"/>
                <w14:ligatures w14:val="none"/>
              </w:rPr>
              <w:t xml:space="preserve">Analisa Current Ratio, Net Profit Margin, </w:t>
            </w:r>
            <w:r w:rsidR="003D4B38">
              <w:rPr>
                <w:rFonts w:ascii="Times New Roman" w:eastAsia="Times New Roman" w:hAnsi="Times New Roman" w:cs="Times New Roman"/>
                <w:kern w:val="0"/>
                <w:sz w:val="24"/>
                <w:szCs w:val="24"/>
                <w:lang w:eastAsia="en-ID"/>
                <w14:ligatures w14:val="none"/>
              </w:rPr>
              <w:t>TATO</w:t>
            </w:r>
            <w:r w:rsidR="003D4B38" w:rsidRPr="0006194E">
              <w:rPr>
                <w:rFonts w:ascii="Times New Roman" w:eastAsia="Times New Roman" w:hAnsi="Times New Roman" w:cs="Times New Roman"/>
                <w:kern w:val="0"/>
                <w:sz w:val="24"/>
                <w:szCs w:val="24"/>
                <w:lang w:eastAsia="en-ID"/>
                <w14:ligatures w14:val="none"/>
              </w:rPr>
              <w:t xml:space="preserve">, dan </w:t>
            </w:r>
            <w:r w:rsidR="003D4B38">
              <w:rPr>
                <w:rFonts w:ascii="Times New Roman" w:eastAsia="Times New Roman" w:hAnsi="Times New Roman" w:cs="Times New Roman"/>
                <w:kern w:val="0"/>
                <w:sz w:val="24"/>
                <w:szCs w:val="24"/>
                <w:lang w:eastAsia="en-ID"/>
                <w14:ligatures w14:val="none"/>
              </w:rPr>
              <w:t>DER</w:t>
            </w:r>
            <w:r>
              <w:rPr>
                <w:rFonts w:ascii="Times New Roman" w:eastAsia="Times New Roman" w:hAnsi="Times New Roman" w:cs="Times New Roman"/>
                <w:kern w:val="0"/>
                <w:sz w:val="24"/>
                <w:szCs w:val="24"/>
                <w:lang w:eastAsia="en-ID"/>
                <w14:ligatures w14:val="none"/>
              </w:rPr>
              <w:t xml:space="preserve"> </w:t>
            </w:r>
            <w:proofErr w:type="spellStart"/>
            <w:r w:rsidR="003D4B38" w:rsidRPr="0006194E">
              <w:rPr>
                <w:rFonts w:ascii="Times New Roman" w:eastAsia="Times New Roman" w:hAnsi="Times New Roman" w:cs="Times New Roman"/>
                <w:kern w:val="0"/>
                <w:sz w:val="24"/>
                <w:szCs w:val="24"/>
                <w:lang w:eastAsia="en-ID"/>
                <w14:ligatures w14:val="none"/>
              </w:rPr>
              <w:t>terhadap</w:t>
            </w:r>
            <w:proofErr w:type="spellEnd"/>
            <w:r w:rsidR="003D4B38" w:rsidRPr="0006194E">
              <w:rPr>
                <w:rFonts w:ascii="Times New Roman" w:eastAsia="Times New Roman" w:hAnsi="Times New Roman" w:cs="Times New Roman"/>
                <w:kern w:val="0"/>
                <w:sz w:val="24"/>
                <w:szCs w:val="24"/>
                <w:lang w:eastAsia="en-ID"/>
                <w14:ligatures w14:val="none"/>
              </w:rPr>
              <w:t xml:space="preserve"> Kinerja </w:t>
            </w:r>
            <w:proofErr w:type="spellStart"/>
            <w:r w:rsidR="003D4B38" w:rsidRPr="0006194E">
              <w:rPr>
                <w:rFonts w:ascii="Times New Roman" w:eastAsia="Times New Roman" w:hAnsi="Times New Roman" w:cs="Times New Roman"/>
                <w:kern w:val="0"/>
                <w:sz w:val="24"/>
                <w:szCs w:val="24"/>
                <w:lang w:eastAsia="en-ID"/>
                <w14:ligatures w14:val="none"/>
              </w:rPr>
              <w:t>Keuangan</w:t>
            </w:r>
            <w:proofErr w:type="spellEnd"/>
            <w:r w:rsidR="00D321FC">
              <w:rPr>
                <w:rFonts w:ascii="Times New Roman" w:eastAsia="Times New Roman" w:hAnsi="Times New Roman" w:cs="Times New Roman"/>
                <w:kern w:val="0"/>
                <w:sz w:val="24"/>
                <w:szCs w:val="24"/>
                <w:lang w:eastAsia="en-ID"/>
                <w14:ligatures w14:val="none"/>
              </w:rPr>
              <w:t xml:space="preserve">.” </w:t>
            </w:r>
          </w:p>
        </w:tc>
        <w:tc>
          <w:tcPr>
            <w:tcW w:w="2907" w:type="dxa"/>
          </w:tcPr>
          <w:p w14:paraId="53B80DA0" w14:textId="2937AC06" w:rsidR="003D4B38" w:rsidRDefault="003D4B38" w:rsidP="00610DC1">
            <w:pPr>
              <w:spacing w:line="360" w:lineRule="auto"/>
            </w:pPr>
            <w:r>
              <w:rPr>
                <w:rFonts w:ascii="Times New Roman" w:eastAsia="Times New Roman" w:hAnsi="Times New Roman" w:cs="Times New Roman"/>
                <w:kern w:val="0"/>
                <w:sz w:val="24"/>
                <w:szCs w:val="24"/>
                <w:lang w:eastAsia="en-ID"/>
                <w14:ligatures w14:val="none"/>
              </w:rPr>
              <w:t>TATO</w:t>
            </w:r>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berpengaruh</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positif</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signifikan</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terhadap</w:t>
            </w:r>
            <w:proofErr w:type="spellEnd"/>
            <w:r w:rsidRPr="0006194E">
              <w:rPr>
                <w:rFonts w:ascii="Times New Roman" w:eastAsia="Times New Roman" w:hAnsi="Times New Roman" w:cs="Times New Roman"/>
                <w:kern w:val="0"/>
                <w:sz w:val="24"/>
                <w:szCs w:val="24"/>
                <w:lang w:eastAsia="en-ID"/>
                <w14:ligatures w14:val="none"/>
              </w:rPr>
              <w:t xml:space="preserve"> Kinerja </w:t>
            </w:r>
            <w:proofErr w:type="spellStart"/>
            <w:r w:rsidRPr="0006194E">
              <w:rPr>
                <w:rFonts w:ascii="Times New Roman" w:eastAsia="Times New Roman" w:hAnsi="Times New Roman" w:cs="Times New Roman"/>
                <w:kern w:val="0"/>
                <w:sz w:val="24"/>
                <w:szCs w:val="24"/>
                <w:lang w:eastAsia="en-ID"/>
                <w14:ligatures w14:val="none"/>
              </w:rPr>
              <w:t>Keuangan</w:t>
            </w:r>
            <w:proofErr w:type="spellEnd"/>
            <w:r w:rsidRPr="0006194E">
              <w:rPr>
                <w:rFonts w:ascii="Times New Roman" w:eastAsia="Times New Roman" w:hAnsi="Times New Roman" w:cs="Times New Roman"/>
                <w:kern w:val="0"/>
                <w:sz w:val="24"/>
                <w:szCs w:val="24"/>
                <w:lang w:eastAsia="en-ID"/>
                <w14:ligatures w14:val="none"/>
              </w:rPr>
              <w:t xml:space="preserve"> (</w:t>
            </w:r>
            <w:r>
              <w:rPr>
                <w:rFonts w:ascii="Times New Roman" w:eastAsia="Times New Roman" w:hAnsi="Times New Roman" w:cs="Times New Roman"/>
                <w:kern w:val="0"/>
                <w:sz w:val="24"/>
                <w:szCs w:val="24"/>
                <w:lang w:eastAsia="en-ID"/>
                <w14:ligatures w14:val="none"/>
              </w:rPr>
              <w:t>ROA</w:t>
            </w:r>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sedangkan</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00610DC1" w:rsidRPr="0006194E">
              <w:rPr>
                <w:rFonts w:ascii="Times New Roman" w:eastAsia="Times New Roman" w:hAnsi="Times New Roman" w:cs="Times New Roman"/>
                <w:kern w:val="0"/>
                <w:sz w:val="24"/>
                <w:szCs w:val="24"/>
                <w:lang w:eastAsia="en-ID"/>
                <w14:ligatures w14:val="none"/>
              </w:rPr>
              <w:t>struktur</w:t>
            </w:r>
            <w:proofErr w:type="spellEnd"/>
            <w:r w:rsidR="00610DC1" w:rsidRPr="0006194E">
              <w:rPr>
                <w:rFonts w:ascii="Times New Roman" w:eastAsia="Times New Roman" w:hAnsi="Times New Roman" w:cs="Times New Roman"/>
                <w:kern w:val="0"/>
                <w:sz w:val="24"/>
                <w:szCs w:val="24"/>
                <w:lang w:eastAsia="en-ID"/>
                <w14:ligatures w14:val="none"/>
              </w:rPr>
              <w:t xml:space="preserve"> modal </w:t>
            </w:r>
            <w:r w:rsidRPr="0006194E">
              <w:rPr>
                <w:rFonts w:ascii="Times New Roman" w:eastAsia="Times New Roman" w:hAnsi="Times New Roman" w:cs="Times New Roman"/>
                <w:kern w:val="0"/>
                <w:sz w:val="24"/>
                <w:szCs w:val="24"/>
                <w:lang w:eastAsia="en-ID"/>
                <w14:ligatures w14:val="none"/>
              </w:rPr>
              <w:t xml:space="preserve">yang </w:t>
            </w:r>
            <w:proofErr w:type="spellStart"/>
            <w:r>
              <w:rPr>
                <w:rFonts w:ascii="Times New Roman" w:eastAsia="Times New Roman" w:hAnsi="Times New Roman" w:cs="Times New Roman"/>
                <w:kern w:val="0"/>
                <w:sz w:val="24"/>
                <w:szCs w:val="24"/>
                <w:lang w:eastAsia="en-ID"/>
                <w14:ligatures w14:val="none"/>
              </w:rPr>
              <w:t>diukur</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dengan</w:t>
            </w:r>
            <w:proofErr w:type="spellEnd"/>
            <w:r w:rsidRPr="0006194E">
              <w:rPr>
                <w:rFonts w:ascii="Times New Roman" w:eastAsia="Times New Roman" w:hAnsi="Times New Roman" w:cs="Times New Roman"/>
                <w:kern w:val="0"/>
                <w:sz w:val="24"/>
                <w:szCs w:val="24"/>
                <w:lang w:eastAsia="en-ID"/>
                <w14:ligatures w14:val="none"/>
              </w:rPr>
              <w:t xml:space="preserve"> </w:t>
            </w:r>
            <w:r>
              <w:rPr>
                <w:rFonts w:ascii="Times New Roman" w:eastAsia="Times New Roman" w:hAnsi="Times New Roman" w:cs="Times New Roman"/>
                <w:kern w:val="0"/>
                <w:sz w:val="24"/>
                <w:szCs w:val="24"/>
                <w:lang w:eastAsia="en-ID"/>
                <w14:ligatures w14:val="none"/>
              </w:rPr>
              <w:t>DER</w:t>
            </w:r>
            <w:r w:rsidR="00610DC1">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berpengaruh</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negatif</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signifikan</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terhadap</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00610DC1" w:rsidRPr="0006194E">
              <w:rPr>
                <w:rFonts w:ascii="Times New Roman" w:eastAsia="Times New Roman" w:hAnsi="Times New Roman" w:cs="Times New Roman"/>
                <w:kern w:val="0"/>
                <w:sz w:val="24"/>
                <w:szCs w:val="24"/>
                <w:lang w:eastAsia="en-ID"/>
                <w14:ligatures w14:val="none"/>
              </w:rPr>
              <w:t>kinerja</w:t>
            </w:r>
            <w:proofErr w:type="spellEnd"/>
            <w:r w:rsidR="00610DC1" w:rsidRPr="0006194E">
              <w:rPr>
                <w:rFonts w:ascii="Times New Roman" w:eastAsia="Times New Roman" w:hAnsi="Times New Roman" w:cs="Times New Roman"/>
                <w:kern w:val="0"/>
                <w:sz w:val="24"/>
                <w:szCs w:val="24"/>
                <w:lang w:eastAsia="en-ID"/>
                <w14:ligatures w14:val="none"/>
              </w:rPr>
              <w:t xml:space="preserve"> </w:t>
            </w:r>
            <w:proofErr w:type="spellStart"/>
            <w:r w:rsidR="00610DC1" w:rsidRPr="0006194E">
              <w:rPr>
                <w:rFonts w:ascii="Times New Roman" w:eastAsia="Times New Roman" w:hAnsi="Times New Roman" w:cs="Times New Roman"/>
                <w:kern w:val="0"/>
                <w:sz w:val="24"/>
                <w:szCs w:val="24"/>
                <w:lang w:eastAsia="en-ID"/>
                <w14:ligatures w14:val="none"/>
              </w:rPr>
              <w:t>keuangan</w:t>
            </w:r>
            <w:proofErr w:type="spellEnd"/>
            <w:r w:rsidR="00610DC1">
              <w:rPr>
                <w:rFonts w:ascii="Times New Roman" w:eastAsia="Times New Roman" w:hAnsi="Times New Roman" w:cs="Times New Roman"/>
                <w:kern w:val="0"/>
                <w:sz w:val="24"/>
                <w:szCs w:val="24"/>
                <w:lang w:eastAsia="en-ID"/>
                <w14:ligatures w14:val="none"/>
              </w:rPr>
              <w:t xml:space="preserve"> (ROA).</w:t>
            </w:r>
          </w:p>
        </w:tc>
      </w:tr>
      <w:tr w:rsidR="005155BB" w14:paraId="5B6D1EF6" w14:textId="77777777" w:rsidTr="005155BB">
        <w:tc>
          <w:tcPr>
            <w:tcW w:w="541" w:type="dxa"/>
          </w:tcPr>
          <w:p w14:paraId="413E978A" w14:textId="77777777" w:rsidR="003D4B38" w:rsidRDefault="003D4B38" w:rsidP="00D24994">
            <w:pPr>
              <w:spacing w:line="480" w:lineRule="auto"/>
              <w:jc w:val="both"/>
            </w:pPr>
            <w:r w:rsidRPr="0006194E">
              <w:rPr>
                <w:rFonts w:ascii="Times New Roman" w:eastAsia="Times New Roman" w:hAnsi="Times New Roman" w:cs="Times New Roman"/>
                <w:kern w:val="0"/>
                <w:sz w:val="24"/>
                <w:szCs w:val="24"/>
                <w:lang w:eastAsia="en-ID"/>
                <w14:ligatures w14:val="none"/>
              </w:rPr>
              <w:t>4</w:t>
            </w:r>
          </w:p>
        </w:tc>
        <w:tc>
          <w:tcPr>
            <w:tcW w:w="1864" w:type="dxa"/>
          </w:tcPr>
          <w:p w14:paraId="19484FF1" w14:textId="2808EA89" w:rsidR="003D4B38" w:rsidRPr="00B5716C" w:rsidRDefault="005155BB" w:rsidP="005155BB">
            <w:pPr>
              <w:spacing w:line="360" w:lineRule="auto"/>
              <w:jc w:val="both"/>
            </w:pPr>
            <w:proofErr w:type="spellStart"/>
            <w:r w:rsidRPr="005155BB">
              <w:rPr>
                <w:rFonts w:ascii="Times New Roman" w:eastAsia="Times New Roman" w:hAnsi="Times New Roman" w:cs="Times New Roman"/>
                <w:kern w:val="0"/>
                <w:sz w:val="24"/>
                <w:szCs w:val="24"/>
                <w:lang w:eastAsia="en-ID"/>
                <w14:ligatures w14:val="none"/>
              </w:rPr>
              <w:t>Ridho</w:t>
            </w:r>
            <w:proofErr w:type="spellEnd"/>
            <w:r w:rsidRPr="005155BB">
              <w:rPr>
                <w:rFonts w:ascii="Times New Roman" w:eastAsia="Times New Roman" w:hAnsi="Times New Roman" w:cs="Times New Roman"/>
                <w:kern w:val="0"/>
                <w:sz w:val="24"/>
                <w:szCs w:val="24"/>
                <w:lang w:eastAsia="en-ID"/>
                <w14:ligatures w14:val="none"/>
              </w:rPr>
              <w:t xml:space="preserve"> Astian Ami </w:t>
            </w:r>
            <w:proofErr w:type="spellStart"/>
            <w:r w:rsidRPr="005155BB">
              <w:rPr>
                <w:rFonts w:ascii="Times New Roman" w:eastAsia="Times New Roman" w:hAnsi="Times New Roman" w:cs="Times New Roman"/>
                <w:kern w:val="0"/>
                <w:sz w:val="24"/>
                <w:szCs w:val="24"/>
                <w:lang w:eastAsia="en-ID"/>
                <w14:ligatures w14:val="none"/>
              </w:rPr>
              <w:t>Sitompul</w:t>
            </w:r>
            <w:proofErr w:type="spellEnd"/>
            <w:r w:rsidRPr="005155BB">
              <w:rPr>
                <w:rFonts w:ascii="Times New Roman" w:eastAsia="Times New Roman" w:hAnsi="Times New Roman" w:cs="Times New Roman"/>
                <w:kern w:val="0"/>
                <w:sz w:val="24"/>
                <w:szCs w:val="24"/>
                <w:lang w:eastAsia="en-ID"/>
                <w14:ligatures w14:val="none"/>
              </w:rPr>
              <w:t xml:space="preserve">, Mansur </w:t>
            </w:r>
            <w:proofErr w:type="spellStart"/>
            <w:r w:rsidRPr="005155BB">
              <w:rPr>
                <w:rFonts w:ascii="Times New Roman" w:eastAsia="Times New Roman" w:hAnsi="Times New Roman" w:cs="Times New Roman"/>
                <w:kern w:val="0"/>
                <w:sz w:val="24"/>
                <w:szCs w:val="24"/>
                <w:lang w:eastAsia="en-ID"/>
                <w14:ligatures w14:val="none"/>
              </w:rPr>
              <w:t>tanjung</w:t>
            </w:r>
            <w:proofErr w:type="spellEnd"/>
            <w:r w:rsidRPr="005155BB">
              <w:rPr>
                <w:rFonts w:ascii="Times New Roman" w:eastAsia="Times New Roman" w:hAnsi="Times New Roman" w:cs="Times New Roman"/>
                <w:kern w:val="0"/>
                <w:sz w:val="24"/>
                <w:szCs w:val="24"/>
                <w:lang w:eastAsia="en-ID"/>
                <w14:ligatures w14:val="none"/>
              </w:rPr>
              <w:t>,</w:t>
            </w:r>
            <w:r>
              <w:rPr>
                <w:rFonts w:ascii="Times New Roman" w:eastAsia="Times New Roman" w:hAnsi="Times New Roman" w:cs="Times New Roman"/>
                <w:kern w:val="0"/>
                <w:sz w:val="24"/>
                <w:szCs w:val="24"/>
                <w:lang w:eastAsia="en-ID"/>
                <w14:ligatures w14:val="none"/>
              </w:rPr>
              <w:t xml:space="preserve"> &amp;</w:t>
            </w:r>
            <w:r w:rsidRPr="005155BB">
              <w:rPr>
                <w:rFonts w:ascii="Times New Roman" w:eastAsia="Times New Roman" w:hAnsi="Times New Roman" w:cs="Times New Roman"/>
                <w:kern w:val="0"/>
                <w:sz w:val="24"/>
                <w:szCs w:val="24"/>
                <w:lang w:eastAsia="en-ID"/>
                <w14:ligatures w14:val="none"/>
              </w:rPr>
              <w:t xml:space="preserve"> </w:t>
            </w:r>
            <w:proofErr w:type="spellStart"/>
            <w:r w:rsidRPr="005155BB">
              <w:rPr>
                <w:rFonts w:ascii="Times New Roman" w:eastAsia="Times New Roman" w:hAnsi="Times New Roman" w:cs="Times New Roman"/>
                <w:kern w:val="0"/>
                <w:sz w:val="24"/>
                <w:szCs w:val="24"/>
                <w:lang w:eastAsia="en-ID"/>
                <w14:ligatures w14:val="none"/>
              </w:rPr>
              <w:t>Sriayu</w:t>
            </w:r>
            <w:proofErr w:type="spellEnd"/>
            <w:r w:rsidRPr="005155BB">
              <w:rPr>
                <w:rFonts w:ascii="Times New Roman" w:eastAsia="Times New Roman" w:hAnsi="Times New Roman" w:cs="Times New Roman"/>
                <w:kern w:val="0"/>
                <w:sz w:val="24"/>
                <w:szCs w:val="24"/>
                <w:lang w:eastAsia="en-ID"/>
                <w14:ligatures w14:val="none"/>
              </w:rPr>
              <w:t xml:space="preserve"> </w:t>
            </w:r>
            <w:proofErr w:type="spellStart"/>
            <w:r w:rsidRPr="005155BB">
              <w:rPr>
                <w:rFonts w:ascii="Times New Roman" w:eastAsia="Times New Roman" w:hAnsi="Times New Roman" w:cs="Times New Roman"/>
                <w:kern w:val="0"/>
                <w:sz w:val="24"/>
                <w:szCs w:val="24"/>
                <w:lang w:eastAsia="en-ID"/>
                <w14:ligatures w14:val="none"/>
              </w:rPr>
              <w:t>aritha</w:t>
            </w:r>
            <w:proofErr w:type="spellEnd"/>
            <w:r w:rsidRPr="005155BB">
              <w:rPr>
                <w:rFonts w:ascii="Times New Roman" w:eastAsia="Times New Roman" w:hAnsi="Times New Roman" w:cs="Times New Roman"/>
                <w:kern w:val="0"/>
                <w:sz w:val="24"/>
                <w:szCs w:val="24"/>
                <w:lang w:eastAsia="en-ID"/>
                <w14:ligatures w14:val="none"/>
              </w:rPr>
              <w:t xml:space="preserve"> </w:t>
            </w:r>
            <w:proofErr w:type="spellStart"/>
            <w:r w:rsidRPr="005155BB">
              <w:rPr>
                <w:rFonts w:ascii="Times New Roman" w:eastAsia="Times New Roman" w:hAnsi="Times New Roman" w:cs="Times New Roman"/>
                <w:kern w:val="0"/>
                <w:sz w:val="24"/>
                <w:szCs w:val="24"/>
                <w:lang w:eastAsia="en-ID"/>
                <w14:ligatures w14:val="none"/>
              </w:rPr>
              <w:t>panggabean</w:t>
            </w:r>
            <w:proofErr w:type="spellEnd"/>
            <w:r w:rsidR="00610DC1">
              <w:rPr>
                <w:rFonts w:ascii="Times New Roman" w:eastAsia="Times New Roman" w:hAnsi="Times New Roman" w:cs="Times New Roman"/>
                <w:kern w:val="0"/>
                <w:sz w:val="24"/>
                <w:szCs w:val="24"/>
                <w:lang w:eastAsia="en-ID"/>
                <w14:ligatures w14:val="none"/>
              </w:rPr>
              <w:t xml:space="preserve"> </w:t>
            </w:r>
            <w:r w:rsidR="003D4B38" w:rsidRPr="0006194E">
              <w:rPr>
                <w:rFonts w:ascii="Times New Roman" w:eastAsia="Times New Roman" w:hAnsi="Times New Roman" w:cs="Times New Roman"/>
                <w:kern w:val="0"/>
                <w:sz w:val="24"/>
                <w:szCs w:val="24"/>
                <w:lang w:eastAsia="en-ID"/>
                <w14:ligatures w14:val="none"/>
              </w:rPr>
              <w:t>(2022)</w:t>
            </w:r>
          </w:p>
        </w:tc>
        <w:tc>
          <w:tcPr>
            <w:tcW w:w="2331" w:type="dxa"/>
          </w:tcPr>
          <w:p w14:paraId="062F9CFB" w14:textId="29C60585" w:rsidR="003D4B38" w:rsidRDefault="00D321FC" w:rsidP="00610DC1">
            <w:pPr>
              <w:spacing w:line="360" w:lineRule="auto"/>
            </w:pPr>
            <w:r>
              <w:rPr>
                <w:rFonts w:ascii="Times New Roman" w:eastAsia="Times New Roman" w:hAnsi="Times New Roman" w:cs="Times New Roman"/>
                <w:kern w:val="0"/>
                <w:sz w:val="24"/>
                <w:szCs w:val="24"/>
                <w:lang w:eastAsia="en-ID"/>
                <w14:ligatures w14:val="none"/>
              </w:rPr>
              <w:t>“</w:t>
            </w:r>
            <w:proofErr w:type="spellStart"/>
            <w:r w:rsidR="003D4B38" w:rsidRPr="0006194E">
              <w:rPr>
                <w:rFonts w:ascii="Times New Roman" w:eastAsia="Times New Roman" w:hAnsi="Times New Roman" w:cs="Times New Roman"/>
                <w:kern w:val="0"/>
                <w:sz w:val="24"/>
                <w:szCs w:val="24"/>
                <w:lang w:eastAsia="en-ID"/>
                <w14:ligatures w14:val="none"/>
              </w:rPr>
              <w:t>Pengaruh</w:t>
            </w:r>
            <w:proofErr w:type="spellEnd"/>
            <w:r w:rsidR="003D4B38" w:rsidRPr="0006194E">
              <w:rPr>
                <w:rFonts w:ascii="Times New Roman" w:eastAsia="Times New Roman" w:hAnsi="Times New Roman" w:cs="Times New Roman"/>
                <w:kern w:val="0"/>
                <w:sz w:val="24"/>
                <w:szCs w:val="24"/>
                <w:lang w:eastAsia="en-ID"/>
                <w14:ligatures w14:val="none"/>
              </w:rPr>
              <w:t xml:space="preserve"> </w:t>
            </w:r>
            <w:proofErr w:type="spellStart"/>
            <w:r w:rsidR="003D4B38" w:rsidRPr="0006194E">
              <w:rPr>
                <w:rFonts w:ascii="Times New Roman" w:eastAsia="Times New Roman" w:hAnsi="Times New Roman" w:cs="Times New Roman"/>
                <w:kern w:val="0"/>
                <w:sz w:val="24"/>
                <w:szCs w:val="24"/>
                <w:lang w:eastAsia="en-ID"/>
                <w14:ligatures w14:val="none"/>
              </w:rPr>
              <w:t>Struktur</w:t>
            </w:r>
            <w:proofErr w:type="spellEnd"/>
            <w:r w:rsidR="003D4B38" w:rsidRPr="0006194E">
              <w:rPr>
                <w:rFonts w:ascii="Times New Roman" w:eastAsia="Times New Roman" w:hAnsi="Times New Roman" w:cs="Times New Roman"/>
                <w:kern w:val="0"/>
                <w:sz w:val="24"/>
                <w:szCs w:val="24"/>
                <w:lang w:eastAsia="en-ID"/>
                <w14:ligatures w14:val="none"/>
              </w:rPr>
              <w:t xml:space="preserve"> Modal </w:t>
            </w:r>
            <w:proofErr w:type="spellStart"/>
            <w:r w:rsidR="003D4B38" w:rsidRPr="0006194E">
              <w:rPr>
                <w:rFonts w:ascii="Times New Roman" w:eastAsia="Times New Roman" w:hAnsi="Times New Roman" w:cs="Times New Roman"/>
                <w:kern w:val="0"/>
                <w:sz w:val="24"/>
                <w:szCs w:val="24"/>
                <w:lang w:eastAsia="en-ID"/>
                <w14:ligatures w14:val="none"/>
              </w:rPr>
              <w:t>terhadap</w:t>
            </w:r>
            <w:proofErr w:type="spellEnd"/>
            <w:r w:rsidR="003D4B38" w:rsidRPr="0006194E">
              <w:rPr>
                <w:rFonts w:ascii="Times New Roman" w:eastAsia="Times New Roman" w:hAnsi="Times New Roman" w:cs="Times New Roman"/>
                <w:kern w:val="0"/>
                <w:sz w:val="24"/>
                <w:szCs w:val="24"/>
                <w:lang w:eastAsia="en-ID"/>
                <w14:ligatures w14:val="none"/>
              </w:rPr>
              <w:t xml:space="preserve"> Kinerja </w:t>
            </w:r>
            <w:proofErr w:type="spellStart"/>
            <w:r w:rsidR="003D4B38" w:rsidRPr="0006194E">
              <w:rPr>
                <w:rFonts w:ascii="Times New Roman" w:eastAsia="Times New Roman" w:hAnsi="Times New Roman" w:cs="Times New Roman"/>
                <w:kern w:val="0"/>
                <w:sz w:val="24"/>
                <w:szCs w:val="24"/>
                <w:lang w:eastAsia="en-ID"/>
                <w14:ligatures w14:val="none"/>
              </w:rPr>
              <w:t>Keuangan</w:t>
            </w:r>
            <w:proofErr w:type="spellEnd"/>
            <w:r w:rsidR="003D4B38" w:rsidRPr="0006194E">
              <w:rPr>
                <w:rFonts w:ascii="Times New Roman" w:eastAsia="Times New Roman" w:hAnsi="Times New Roman" w:cs="Times New Roman"/>
                <w:kern w:val="0"/>
                <w:sz w:val="24"/>
                <w:szCs w:val="24"/>
                <w:lang w:eastAsia="en-ID"/>
                <w14:ligatures w14:val="none"/>
              </w:rPr>
              <w:t xml:space="preserve"> pada PT Hobin </w:t>
            </w:r>
            <w:proofErr w:type="spellStart"/>
            <w:r w:rsidR="003D4B38" w:rsidRPr="0006194E">
              <w:rPr>
                <w:rFonts w:ascii="Times New Roman" w:eastAsia="Times New Roman" w:hAnsi="Times New Roman" w:cs="Times New Roman"/>
                <w:kern w:val="0"/>
                <w:sz w:val="24"/>
                <w:szCs w:val="24"/>
                <w:lang w:eastAsia="en-ID"/>
                <w14:ligatures w14:val="none"/>
              </w:rPr>
              <w:t>Nauli</w:t>
            </w:r>
            <w:proofErr w:type="spellEnd"/>
            <w:r w:rsidR="003D4B38" w:rsidRPr="0006194E">
              <w:rPr>
                <w:rFonts w:ascii="Times New Roman" w:eastAsia="Times New Roman" w:hAnsi="Times New Roman" w:cs="Times New Roman"/>
                <w:kern w:val="0"/>
                <w:sz w:val="24"/>
                <w:szCs w:val="24"/>
                <w:lang w:eastAsia="en-ID"/>
                <w14:ligatures w14:val="none"/>
              </w:rPr>
              <w:t xml:space="preserve"> Multimedia </w:t>
            </w:r>
            <w:proofErr w:type="spellStart"/>
            <w:r w:rsidR="003D4B38" w:rsidRPr="0006194E">
              <w:rPr>
                <w:rFonts w:ascii="Times New Roman" w:eastAsia="Times New Roman" w:hAnsi="Times New Roman" w:cs="Times New Roman"/>
                <w:kern w:val="0"/>
                <w:sz w:val="24"/>
                <w:szCs w:val="24"/>
                <w:lang w:eastAsia="en-ID"/>
                <w14:ligatures w14:val="none"/>
              </w:rPr>
              <w:t>Sibolga</w:t>
            </w:r>
            <w:proofErr w:type="spellEnd"/>
            <w:r>
              <w:rPr>
                <w:rFonts w:ascii="Times New Roman" w:eastAsia="Times New Roman" w:hAnsi="Times New Roman" w:cs="Times New Roman"/>
                <w:kern w:val="0"/>
                <w:sz w:val="24"/>
                <w:szCs w:val="24"/>
                <w:lang w:eastAsia="en-ID"/>
                <w14:ligatures w14:val="none"/>
              </w:rPr>
              <w:t>.”</w:t>
            </w:r>
          </w:p>
        </w:tc>
        <w:tc>
          <w:tcPr>
            <w:tcW w:w="2907" w:type="dxa"/>
          </w:tcPr>
          <w:p w14:paraId="6BA60726" w14:textId="3EB7D3DF" w:rsidR="003D4B38" w:rsidRDefault="003D4B38" w:rsidP="00610DC1">
            <w:pPr>
              <w:spacing w:line="360" w:lineRule="auto"/>
            </w:pPr>
            <w:proofErr w:type="spellStart"/>
            <w:r w:rsidRPr="0006194E">
              <w:rPr>
                <w:rFonts w:ascii="Times New Roman" w:eastAsia="Times New Roman" w:hAnsi="Times New Roman" w:cs="Times New Roman"/>
                <w:kern w:val="0"/>
                <w:sz w:val="24"/>
                <w:szCs w:val="24"/>
                <w:lang w:eastAsia="en-ID"/>
                <w14:ligatures w14:val="none"/>
              </w:rPr>
              <w:t>Struktur</w:t>
            </w:r>
            <w:proofErr w:type="spellEnd"/>
            <w:r w:rsidRPr="0006194E">
              <w:rPr>
                <w:rFonts w:ascii="Times New Roman" w:eastAsia="Times New Roman" w:hAnsi="Times New Roman" w:cs="Times New Roman"/>
                <w:kern w:val="0"/>
                <w:sz w:val="24"/>
                <w:szCs w:val="24"/>
                <w:lang w:eastAsia="en-ID"/>
                <w14:ligatures w14:val="none"/>
              </w:rPr>
              <w:t xml:space="preserve"> Modal yang </w:t>
            </w:r>
            <w:proofErr w:type="spellStart"/>
            <w:r>
              <w:rPr>
                <w:rFonts w:ascii="Times New Roman" w:eastAsia="Times New Roman" w:hAnsi="Times New Roman" w:cs="Times New Roman"/>
                <w:kern w:val="0"/>
                <w:sz w:val="24"/>
                <w:szCs w:val="24"/>
                <w:lang w:eastAsia="en-ID"/>
                <w14:ligatures w14:val="none"/>
              </w:rPr>
              <w:t>diukur</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dengan</w:t>
            </w:r>
            <w:proofErr w:type="spellEnd"/>
            <w:r w:rsidRPr="0006194E">
              <w:rPr>
                <w:rFonts w:ascii="Times New Roman" w:eastAsia="Times New Roman" w:hAnsi="Times New Roman" w:cs="Times New Roman"/>
                <w:kern w:val="0"/>
                <w:sz w:val="24"/>
                <w:szCs w:val="24"/>
                <w:lang w:eastAsia="en-ID"/>
                <w14:ligatures w14:val="none"/>
              </w:rPr>
              <w:t xml:space="preserve"> </w:t>
            </w:r>
            <w:r>
              <w:rPr>
                <w:rFonts w:ascii="Times New Roman" w:eastAsia="Times New Roman" w:hAnsi="Times New Roman" w:cs="Times New Roman"/>
                <w:kern w:val="0"/>
                <w:sz w:val="24"/>
                <w:szCs w:val="24"/>
                <w:lang w:eastAsia="en-ID"/>
                <w14:ligatures w14:val="none"/>
              </w:rPr>
              <w:t xml:space="preserve">DER </w:t>
            </w:r>
            <w:proofErr w:type="spellStart"/>
            <w:r w:rsidRPr="0006194E">
              <w:rPr>
                <w:rFonts w:ascii="Times New Roman" w:eastAsia="Times New Roman" w:hAnsi="Times New Roman" w:cs="Times New Roman"/>
                <w:kern w:val="0"/>
                <w:sz w:val="24"/>
                <w:szCs w:val="24"/>
                <w:lang w:eastAsia="en-ID"/>
                <w14:ligatures w14:val="none"/>
              </w:rPr>
              <w:t>berpengaruh</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positif</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signifikan</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terhadap</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00610DC1" w:rsidRPr="0006194E">
              <w:rPr>
                <w:rFonts w:ascii="Times New Roman" w:eastAsia="Times New Roman" w:hAnsi="Times New Roman" w:cs="Times New Roman"/>
                <w:kern w:val="0"/>
                <w:sz w:val="24"/>
                <w:szCs w:val="24"/>
                <w:lang w:eastAsia="en-ID"/>
                <w14:ligatures w14:val="none"/>
              </w:rPr>
              <w:t>kinerja</w:t>
            </w:r>
            <w:proofErr w:type="spellEnd"/>
            <w:r w:rsidR="00610DC1" w:rsidRPr="0006194E">
              <w:rPr>
                <w:rFonts w:ascii="Times New Roman" w:eastAsia="Times New Roman" w:hAnsi="Times New Roman" w:cs="Times New Roman"/>
                <w:kern w:val="0"/>
                <w:sz w:val="24"/>
                <w:szCs w:val="24"/>
                <w:lang w:eastAsia="en-ID"/>
                <w14:ligatures w14:val="none"/>
              </w:rPr>
              <w:t xml:space="preserve"> </w:t>
            </w:r>
            <w:proofErr w:type="spellStart"/>
            <w:r w:rsidR="00610DC1" w:rsidRPr="0006194E">
              <w:rPr>
                <w:rFonts w:ascii="Times New Roman" w:eastAsia="Times New Roman" w:hAnsi="Times New Roman" w:cs="Times New Roman"/>
                <w:kern w:val="0"/>
                <w:sz w:val="24"/>
                <w:szCs w:val="24"/>
                <w:lang w:eastAsia="en-ID"/>
                <w14:ligatures w14:val="none"/>
              </w:rPr>
              <w:t>keuangan</w:t>
            </w:r>
            <w:proofErr w:type="spellEnd"/>
            <w:r w:rsidR="00610DC1" w:rsidRPr="0006194E">
              <w:rPr>
                <w:rFonts w:ascii="Times New Roman" w:eastAsia="Times New Roman" w:hAnsi="Times New Roman" w:cs="Times New Roman"/>
                <w:kern w:val="0"/>
                <w:sz w:val="24"/>
                <w:szCs w:val="24"/>
                <w:lang w:eastAsia="en-ID"/>
                <w14:ligatures w14:val="none"/>
              </w:rPr>
              <w:t xml:space="preserve"> </w:t>
            </w:r>
            <w:r w:rsidRPr="0006194E">
              <w:rPr>
                <w:rFonts w:ascii="Times New Roman" w:eastAsia="Times New Roman" w:hAnsi="Times New Roman" w:cs="Times New Roman"/>
                <w:kern w:val="0"/>
                <w:sz w:val="24"/>
                <w:szCs w:val="24"/>
                <w:lang w:eastAsia="en-ID"/>
                <w14:ligatures w14:val="none"/>
              </w:rPr>
              <w:t>(</w:t>
            </w:r>
            <w:r>
              <w:rPr>
                <w:rFonts w:ascii="Times New Roman" w:eastAsia="Times New Roman" w:hAnsi="Times New Roman" w:cs="Times New Roman"/>
                <w:kern w:val="0"/>
                <w:sz w:val="24"/>
                <w:szCs w:val="24"/>
                <w:lang w:eastAsia="en-ID"/>
                <w14:ligatures w14:val="none"/>
              </w:rPr>
              <w:t>ROA</w:t>
            </w:r>
            <w:r w:rsidRPr="0006194E">
              <w:rPr>
                <w:rFonts w:ascii="Times New Roman" w:eastAsia="Times New Roman" w:hAnsi="Times New Roman" w:cs="Times New Roman"/>
                <w:kern w:val="0"/>
                <w:sz w:val="24"/>
                <w:szCs w:val="24"/>
                <w:lang w:eastAsia="en-ID"/>
                <w14:ligatures w14:val="none"/>
              </w:rPr>
              <w:t>)</w:t>
            </w:r>
            <w:r w:rsidR="00610DC1">
              <w:rPr>
                <w:rFonts w:ascii="Times New Roman" w:eastAsia="Times New Roman" w:hAnsi="Times New Roman" w:cs="Times New Roman"/>
                <w:kern w:val="0"/>
                <w:sz w:val="24"/>
                <w:szCs w:val="24"/>
                <w:lang w:eastAsia="en-ID"/>
                <w14:ligatures w14:val="none"/>
              </w:rPr>
              <w:t>.</w:t>
            </w:r>
          </w:p>
        </w:tc>
      </w:tr>
      <w:tr w:rsidR="005155BB" w14:paraId="58B9C91C" w14:textId="77777777" w:rsidTr="005155BB">
        <w:tc>
          <w:tcPr>
            <w:tcW w:w="541" w:type="dxa"/>
          </w:tcPr>
          <w:p w14:paraId="04499B69" w14:textId="77777777" w:rsidR="003D4B38" w:rsidRDefault="003D4B38" w:rsidP="00D24994">
            <w:pPr>
              <w:spacing w:line="480" w:lineRule="auto"/>
              <w:jc w:val="both"/>
            </w:pPr>
            <w:r w:rsidRPr="0006194E">
              <w:rPr>
                <w:rFonts w:ascii="Times New Roman" w:eastAsia="Times New Roman" w:hAnsi="Times New Roman" w:cs="Times New Roman"/>
                <w:kern w:val="0"/>
                <w:sz w:val="24"/>
                <w:szCs w:val="24"/>
                <w:lang w:eastAsia="en-ID"/>
                <w14:ligatures w14:val="none"/>
              </w:rPr>
              <w:t>5</w:t>
            </w:r>
          </w:p>
        </w:tc>
        <w:tc>
          <w:tcPr>
            <w:tcW w:w="1864" w:type="dxa"/>
          </w:tcPr>
          <w:p w14:paraId="16DBCF08" w14:textId="77777777" w:rsidR="003D4B38" w:rsidRPr="00B5716C" w:rsidRDefault="003D4B38" w:rsidP="00D24994">
            <w:pPr>
              <w:spacing w:line="480" w:lineRule="auto"/>
              <w:jc w:val="both"/>
            </w:pPr>
            <w:r w:rsidRPr="0006194E">
              <w:rPr>
                <w:rFonts w:ascii="Times New Roman" w:eastAsia="Times New Roman" w:hAnsi="Times New Roman" w:cs="Times New Roman"/>
                <w:kern w:val="0"/>
                <w:sz w:val="24"/>
                <w:szCs w:val="24"/>
                <w:lang w:eastAsia="en-ID"/>
                <w14:ligatures w14:val="none"/>
              </w:rPr>
              <w:t xml:space="preserve">Raka Andrean &amp; </w:t>
            </w:r>
            <w:proofErr w:type="spellStart"/>
            <w:r w:rsidRPr="0006194E">
              <w:rPr>
                <w:rFonts w:ascii="Times New Roman" w:eastAsia="Times New Roman" w:hAnsi="Times New Roman" w:cs="Times New Roman"/>
                <w:kern w:val="0"/>
                <w:sz w:val="24"/>
                <w:szCs w:val="24"/>
                <w:lang w:eastAsia="en-ID"/>
                <w14:ligatures w14:val="none"/>
              </w:rPr>
              <w:t>Ekayana</w:t>
            </w:r>
            <w:proofErr w:type="spellEnd"/>
            <w:r w:rsidRPr="0006194E">
              <w:rPr>
                <w:rFonts w:ascii="Times New Roman" w:eastAsia="Times New Roman" w:hAnsi="Times New Roman" w:cs="Times New Roman"/>
                <w:kern w:val="0"/>
                <w:sz w:val="24"/>
                <w:szCs w:val="24"/>
                <w:lang w:eastAsia="en-ID"/>
                <w14:ligatures w14:val="none"/>
              </w:rPr>
              <w:t xml:space="preserve"> S. </w:t>
            </w:r>
            <w:proofErr w:type="spellStart"/>
            <w:r w:rsidRPr="0006194E">
              <w:rPr>
                <w:rFonts w:ascii="Times New Roman" w:eastAsia="Times New Roman" w:hAnsi="Times New Roman" w:cs="Times New Roman"/>
                <w:kern w:val="0"/>
                <w:sz w:val="24"/>
                <w:szCs w:val="24"/>
                <w:lang w:eastAsia="en-ID"/>
                <w14:ligatures w14:val="none"/>
              </w:rPr>
              <w:t>Paranita</w:t>
            </w:r>
            <w:proofErr w:type="spellEnd"/>
            <w:r w:rsidRPr="0006194E">
              <w:rPr>
                <w:rFonts w:ascii="Times New Roman" w:eastAsia="Times New Roman" w:hAnsi="Times New Roman" w:cs="Times New Roman"/>
                <w:kern w:val="0"/>
                <w:sz w:val="24"/>
                <w:szCs w:val="24"/>
                <w:lang w:eastAsia="en-ID"/>
                <w14:ligatures w14:val="none"/>
              </w:rPr>
              <w:t xml:space="preserve"> (2022)</w:t>
            </w:r>
          </w:p>
        </w:tc>
        <w:tc>
          <w:tcPr>
            <w:tcW w:w="2331" w:type="dxa"/>
          </w:tcPr>
          <w:p w14:paraId="09A22F1D" w14:textId="7B2603D8" w:rsidR="003D4B38" w:rsidRDefault="00D321FC" w:rsidP="00610DC1">
            <w:pPr>
              <w:spacing w:line="360" w:lineRule="auto"/>
            </w:pPr>
            <w:r>
              <w:rPr>
                <w:rFonts w:ascii="Times New Roman" w:eastAsia="Times New Roman" w:hAnsi="Times New Roman" w:cs="Times New Roman"/>
                <w:kern w:val="0"/>
                <w:sz w:val="24"/>
                <w:szCs w:val="24"/>
                <w:lang w:eastAsia="en-ID"/>
                <w14:ligatures w14:val="none"/>
              </w:rPr>
              <w:t>“</w:t>
            </w:r>
            <w:proofErr w:type="spellStart"/>
            <w:r w:rsidR="003D4B38" w:rsidRPr="0006194E">
              <w:rPr>
                <w:rFonts w:ascii="Times New Roman" w:eastAsia="Times New Roman" w:hAnsi="Times New Roman" w:cs="Times New Roman"/>
                <w:kern w:val="0"/>
                <w:sz w:val="24"/>
                <w:szCs w:val="24"/>
                <w:lang w:eastAsia="en-ID"/>
                <w14:ligatures w14:val="none"/>
              </w:rPr>
              <w:t>Pengaruh</w:t>
            </w:r>
            <w:proofErr w:type="spellEnd"/>
            <w:r w:rsidR="003D4B38" w:rsidRPr="0006194E">
              <w:rPr>
                <w:rFonts w:ascii="Times New Roman" w:eastAsia="Times New Roman" w:hAnsi="Times New Roman" w:cs="Times New Roman"/>
                <w:kern w:val="0"/>
                <w:sz w:val="24"/>
                <w:szCs w:val="24"/>
                <w:lang w:eastAsia="en-ID"/>
                <w14:ligatures w14:val="none"/>
              </w:rPr>
              <w:t xml:space="preserve"> Working Capital Management </w:t>
            </w:r>
            <w:proofErr w:type="spellStart"/>
            <w:r w:rsidR="003D4B38" w:rsidRPr="0006194E">
              <w:rPr>
                <w:rFonts w:ascii="Times New Roman" w:eastAsia="Times New Roman" w:hAnsi="Times New Roman" w:cs="Times New Roman"/>
                <w:kern w:val="0"/>
                <w:sz w:val="24"/>
                <w:szCs w:val="24"/>
                <w:lang w:eastAsia="en-ID"/>
                <w14:ligatures w14:val="none"/>
              </w:rPr>
              <w:t>terhadap</w:t>
            </w:r>
            <w:proofErr w:type="spellEnd"/>
            <w:r w:rsidR="003D4B38" w:rsidRPr="0006194E">
              <w:rPr>
                <w:rFonts w:ascii="Times New Roman" w:eastAsia="Times New Roman" w:hAnsi="Times New Roman" w:cs="Times New Roman"/>
                <w:kern w:val="0"/>
                <w:sz w:val="24"/>
                <w:szCs w:val="24"/>
                <w:lang w:eastAsia="en-ID"/>
                <w14:ligatures w14:val="none"/>
              </w:rPr>
              <w:t xml:space="preserve"> Kinerja Perusahaan pada Sektor Healthcare di BEI</w:t>
            </w:r>
            <w:r>
              <w:rPr>
                <w:rFonts w:ascii="Times New Roman" w:eastAsia="Times New Roman" w:hAnsi="Times New Roman" w:cs="Times New Roman"/>
                <w:kern w:val="0"/>
                <w:sz w:val="24"/>
                <w:szCs w:val="24"/>
                <w:lang w:eastAsia="en-ID"/>
                <w14:ligatures w14:val="none"/>
              </w:rPr>
              <w:t>.”</w:t>
            </w:r>
          </w:p>
        </w:tc>
        <w:tc>
          <w:tcPr>
            <w:tcW w:w="2907" w:type="dxa"/>
          </w:tcPr>
          <w:p w14:paraId="2DF630C5" w14:textId="44A936D5" w:rsidR="003D4B38" w:rsidRDefault="003D4B38" w:rsidP="00610DC1">
            <w:pPr>
              <w:spacing w:line="360" w:lineRule="auto"/>
            </w:pPr>
            <w:proofErr w:type="spellStart"/>
            <w:r w:rsidRPr="0006194E">
              <w:rPr>
                <w:rFonts w:ascii="Times New Roman" w:eastAsia="Times New Roman" w:hAnsi="Times New Roman" w:cs="Times New Roman"/>
                <w:kern w:val="0"/>
                <w:sz w:val="24"/>
                <w:szCs w:val="24"/>
                <w:lang w:eastAsia="en-ID"/>
                <w14:ligatures w14:val="none"/>
              </w:rPr>
              <w:t>Manajemen</w:t>
            </w:r>
            <w:proofErr w:type="spellEnd"/>
            <w:r w:rsidRPr="0006194E">
              <w:rPr>
                <w:rFonts w:ascii="Times New Roman" w:eastAsia="Times New Roman" w:hAnsi="Times New Roman" w:cs="Times New Roman"/>
                <w:kern w:val="0"/>
                <w:sz w:val="24"/>
                <w:szCs w:val="24"/>
                <w:lang w:eastAsia="en-ID"/>
                <w14:ligatures w14:val="none"/>
              </w:rPr>
              <w:t xml:space="preserve"> Modal </w:t>
            </w:r>
            <w:proofErr w:type="spellStart"/>
            <w:r w:rsidRPr="0006194E">
              <w:rPr>
                <w:rFonts w:ascii="Times New Roman" w:eastAsia="Times New Roman" w:hAnsi="Times New Roman" w:cs="Times New Roman"/>
                <w:kern w:val="0"/>
                <w:sz w:val="24"/>
                <w:szCs w:val="24"/>
                <w:lang w:eastAsia="en-ID"/>
                <w14:ligatures w14:val="none"/>
              </w:rPr>
              <w:t>Kerja</w:t>
            </w:r>
            <w:proofErr w:type="spellEnd"/>
            <w:r w:rsidRPr="0006194E">
              <w:rPr>
                <w:rFonts w:ascii="Times New Roman" w:eastAsia="Times New Roman" w:hAnsi="Times New Roman" w:cs="Times New Roman"/>
                <w:kern w:val="0"/>
                <w:sz w:val="24"/>
                <w:szCs w:val="24"/>
                <w:lang w:eastAsia="en-ID"/>
                <w14:ligatures w14:val="none"/>
              </w:rPr>
              <w:t xml:space="preserve"> yang </w:t>
            </w:r>
            <w:proofErr w:type="spellStart"/>
            <w:r>
              <w:rPr>
                <w:rFonts w:ascii="Times New Roman" w:eastAsia="Times New Roman" w:hAnsi="Times New Roman" w:cs="Times New Roman"/>
                <w:kern w:val="0"/>
                <w:sz w:val="24"/>
                <w:szCs w:val="24"/>
                <w:lang w:eastAsia="en-ID"/>
                <w14:ligatures w14:val="none"/>
              </w:rPr>
              <w:t>diukur</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dengan</w:t>
            </w:r>
            <w:proofErr w:type="spellEnd"/>
            <w:r w:rsidRPr="0006194E">
              <w:rPr>
                <w:rFonts w:ascii="Times New Roman" w:eastAsia="Times New Roman" w:hAnsi="Times New Roman" w:cs="Times New Roman"/>
                <w:kern w:val="0"/>
                <w:sz w:val="24"/>
                <w:szCs w:val="24"/>
                <w:lang w:eastAsia="en-ID"/>
                <w14:ligatures w14:val="none"/>
              </w:rPr>
              <w:t xml:space="preserve"> </w:t>
            </w:r>
            <w:r>
              <w:rPr>
                <w:rFonts w:ascii="Times New Roman" w:eastAsia="Times New Roman" w:hAnsi="Times New Roman" w:cs="Times New Roman"/>
                <w:kern w:val="0"/>
                <w:sz w:val="24"/>
                <w:szCs w:val="24"/>
                <w:lang w:eastAsia="en-ID"/>
                <w14:ligatures w14:val="none"/>
              </w:rPr>
              <w:t>CCC</w:t>
            </w:r>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berpengaruh</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negatif</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signifikan</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terhadap</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00610DC1" w:rsidRPr="0006194E">
              <w:rPr>
                <w:rFonts w:ascii="Times New Roman" w:eastAsia="Times New Roman" w:hAnsi="Times New Roman" w:cs="Times New Roman"/>
                <w:kern w:val="0"/>
                <w:sz w:val="24"/>
                <w:szCs w:val="24"/>
                <w:lang w:eastAsia="en-ID"/>
                <w14:ligatures w14:val="none"/>
              </w:rPr>
              <w:t>kinerja</w:t>
            </w:r>
            <w:proofErr w:type="spellEnd"/>
            <w:r w:rsidR="00610DC1" w:rsidRPr="0006194E">
              <w:rPr>
                <w:rFonts w:ascii="Times New Roman" w:eastAsia="Times New Roman" w:hAnsi="Times New Roman" w:cs="Times New Roman"/>
                <w:kern w:val="0"/>
                <w:sz w:val="24"/>
                <w:szCs w:val="24"/>
                <w:lang w:eastAsia="en-ID"/>
                <w14:ligatures w14:val="none"/>
              </w:rPr>
              <w:t xml:space="preserve"> </w:t>
            </w:r>
            <w:proofErr w:type="spellStart"/>
            <w:r w:rsidR="00610DC1" w:rsidRPr="0006194E">
              <w:rPr>
                <w:rFonts w:ascii="Times New Roman" w:eastAsia="Times New Roman" w:hAnsi="Times New Roman" w:cs="Times New Roman"/>
                <w:kern w:val="0"/>
                <w:sz w:val="24"/>
                <w:szCs w:val="24"/>
                <w:lang w:eastAsia="en-ID"/>
                <w14:ligatures w14:val="none"/>
              </w:rPr>
              <w:t>keuangan</w:t>
            </w:r>
            <w:proofErr w:type="spellEnd"/>
            <w:r w:rsidRPr="0006194E">
              <w:rPr>
                <w:rFonts w:ascii="Times New Roman" w:eastAsia="Times New Roman" w:hAnsi="Times New Roman" w:cs="Times New Roman"/>
                <w:kern w:val="0"/>
                <w:sz w:val="24"/>
                <w:szCs w:val="24"/>
                <w:lang w:eastAsia="en-ID"/>
                <w14:ligatures w14:val="none"/>
              </w:rPr>
              <w:t xml:space="preserve"> (</w:t>
            </w:r>
            <w:r>
              <w:rPr>
                <w:rFonts w:ascii="Times New Roman" w:eastAsia="Times New Roman" w:hAnsi="Times New Roman" w:cs="Times New Roman"/>
                <w:kern w:val="0"/>
                <w:sz w:val="24"/>
                <w:szCs w:val="24"/>
                <w:lang w:eastAsia="en-ID"/>
                <w14:ligatures w14:val="none"/>
              </w:rPr>
              <w:t>ROA</w:t>
            </w:r>
            <w:r w:rsidR="00610DC1">
              <w:rPr>
                <w:rFonts w:ascii="Times New Roman" w:eastAsia="Times New Roman" w:hAnsi="Times New Roman" w:cs="Times New Roman"/>
                <w:kern w:val="0"/>
                <w:sz w:val="24"/>
                <w:szCs w:val="24"/>
                <w:lang w:eastAsia="en-ID"/>
                <w14:ligatures w14:val="none"/>
              </w:rPr>
              <w:t>).</w:t>
            </w:r>
            <w:r w:rsidRPr="0006194E">
              <w:rPr>
                <w:rFonts w:ascii="Times New Roman" w:eastAsia="Times New Roman" w:hAnsi="Times New Roman" w:cs="Times New Roman"/>
                <w:kern w:val="0"/>
                <w:sz w:val="24"/>
                <w:szCs w:val="24"/>
                <w:lang w:eastAsia="en-ID"/>
                <w14:ligatures w14:val="none"/>
              </w:rPr>
              <w:t xml:space="preserve"> </w:t>
            </w:r>
          </w:p>
        </w:tc>
      </w:tr>
      <w:tr w:rsidR="003D4B38" w14:paraId="14D36439" w14:textId="77777777" w:rsidTr="005155BB">
        <w:tc>
          <w:tcPr>
            <w:tcW w:w="541" w:type="dxa"/>
          </w:tcPr>
          <w:p w14:paraId="6A652550" w14:textId="77777777" w:rsidR="003D4B38" w:rsidRPr="0006194E" w:rsidRDefault="003D4B38" w:rsidP="00D24994">
            <w:pPr>
              <w:spacing w:line="480" w:lineRule="auto"/>
              <w:jc w:val="both"/>
              <w:rPr>
                <w:rFonts w:ascii="Times New Roman" w:eastAsia="Times New Roman" w:hAnsi="Times New Roman" w:cs="Times New Roman"/>
                <w:kern w:val="0"/>
                <w:sz w:val="24"/>
                <w:szCs w:val="24"/>
                <w:lang w:eastAsia="en-ID"/>
                <w14:ligatures w14:val="none"/>
              </w:rPr>
            </w:pPr>
            <w:r w:rsidRPr="0006194E">
              <w:rPr>
                <w:rFonts w:ascii="Times New Roman" w:eastAsia="Times New Roman" w:hAnsi="Times New Roman" w:cs="Times New Roman"/>
                <w:kern w:val="0"/>
                <w:sz w:val="24"/>
                <w:szCs w:val="24"/>
                <w:lang w:eastAsia="en-ID"/>
                <w14:ligatures w14:val="none"/>
              </w:rPr>
              <w:lastRenderedPageBreak/>
              <w:t>6</w:t>
            </w:r>
          </w:p>
        </w:tc>
        <w:tc>
          <w:tcPr>
            <w:tcW w:w="1864" w:type="dxa"/>
          </w:tcPr>
          <w:p w14:paraId="3F3006D1" w14:textId="574EA6BD" w:rsidR="00610DC1" w:rsidRDefault="003D4B38" w:rsidP="00610DC1">
            <w:pPr>
              <w:spacing w:line="360" w:lineRule="auto"/>
              <w:jc w:val="both"/>
              <w:rPr>
                <w:rFonts w:ascii="Times New Roman" w:eastAsia="Times New Roman" w:hAnsi="Times New Roman" w:cs="Times New Roman"/>
                <w:kern w:val="0"/>
                <w:sz w:val="24"/>
                <w:szCs w:val="24"/>
                <w:lang w:eastAsia="en-ID"/>
                <w14:ligatures w14:val="none"/>
              </w:rPr>
            </w:pPr>
            <w:proofErr w:type="spellStart"/>
            <w:r w:rsidRPr="0006194E">
              <w:rPr>
                <w:rFonts w:ascii="Times New Roman" w:eastAsia="Times New Roman" w:hAnsi="Times New Roman" w:cs="Times New Roman"/>
                <w:kern w:val="0"/>
                <w:sz w:val="24"/>
                <w:szCs w:val="24"/>
                <w:lang w:eastAsia="en-ID"/>
                <w14:ligatures w14:val="none"/>
              </w:rPr>
              <w:t>Munawwaroh</w:t>
            </w:r>
            <w:proofErr w:type="spellEnd"/>
            <w:r w:rsidRPr="0006194E">
              <w:rPr>
                <w:rFonts w:ascii="Times New Roman" w:eastAsia="Times New Roman" w:hAnsi="Times New Roman" w:cs="Times New Roman"/>
                <w:kern w:val="0"/>
                <w:sz w:val="24"/>
                <w:szCs w:val="24"/>
                <w:lang w:eastAsia="en-ID"/>
                <w14:ligatures w14:val="none"/>
              </w:rPr>
              <w:t xml:space="preserve"> &amp; Achmad</w:t>
            </w:r>
            <w:r w:rsidR="00610DC1">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Maqsudi</w:t>
            </w:r>
            <w:proofErr w:type="spellEnd"/>
            <w:r w:rsidRPr="0006194E">
              <w:rPr>
                <w:rFonts w:ascii="Times New Roman" w:eastAsia="Times New Roman" w:hAnsi="Times New Roman" w:cs="Times New Roman"/>
                <w:kern w:val="0"/>
                <w:sz w:val="24"/>
                <w:szCs w:val="24"/>
                <w:lang w:eastAsia="en-ID"/>
                <w14:ligatures w14:val="none"/>
              </w:rPr>
              <w:t xml:space="preserve"> </w:t>
            </w:r>
          </w:p>
          <w:p w14:paraId="45556EB7" w14:textId="566A1838" w:rsidR="003D4B38" w:rsidRPr="00B5716C" w:rsidRDefault="003D4B38" w:rsidP="00610DC1">
            <w:pPr>
              <w:spacing w:line="360" w:lineRule="auto"/>
              <w:jc w:val="both"/>
              <w:rPr>
                <w:rFonts w:ascii="Times New Roman" w:eastAsia="Times New Roman" w:hAnsi="Times New Roman" w:cs="Times New Roman"/>
                <w:kern w:val="0"/>
                <w:sz w:val="24"/>
                <w:szCs w:val="24"/>
                <w:lang w:eastAsia="en-ID"/>
                <w14:ligatures w14:val="none"/>
              </w:rPr>
            </w:pPr>
            <w:r w:rsidRPr="0006194E">
              <w:rPr>
                <w:rFonts w:ascii="Times New Roman" w:eastAsia="Times New Roman" w:hAnsi="Times New Roman" w:cs="Times New Roman"/>
                <w:kern w:val="0"/>
                <w:sz w:val="24"/>
                <w:szCs w:val="24"/>
                <w:lang w:eastAsia="en-ID"/>
                <w14:ligatures w14:val="none"/>
              </w:rPr>
              <w:t>(2023)</w:t>
            </w:r>
          </w:p>
        </w:tc>
        <w:tc>
          <w:tcPr>
            <w:tcW w:w="2331" w:type="dxa"/>
          </w:tcPr>
          <w:p w14:paraId="79853799" w14:textId="6B9951C6" w:rsidR="003D4B38" w:rsidRPr="0006194E" w:rsidRDefault="00D321FC" w:rsidP="00610DC1">
            <w:pPr>
              <w:spacing w:line="360" w:lineRule="auto"/>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proofErr w:type="spellStart"/>
            <w:r w:rsidR="003D4B38" w:rsidRPr="0006194E">
              <w:rPr>
                <w:rFonts w:ascii="Times New Roman" w:eastAsia="Times New Roman" w:hAnsi="Times New Roman" w:cs="Times New Roman"/>
                <w:kern w:val="0"/>
                <w:sz w:val="24"/>
                <w:szCs w:val="24"/>
                <w:lang w:eastAsia="en-ID"/>
                <w14:ligatures w14:val="none"/>
              </w:rPr>
              <w:t>Pengaruh</w:t>
            </w:r>
            <w:proofErr w:type="spellEnd"/>
            <w:r w:rsidR="003D4B38" w:rsidRPr="0006194E">
              <w:rPr>
                <w:rFonts w:ascii="Times New Roman" w:eastAsia="Times New Roman" w:hAnsi="Times New Roman" w:cs="Times New Roman"/>
                <w:kern w:val="0"/>
                <w:sz w:val="24"/>
                <w:szCs w:val="24"/>
                <w:lang w:eastAsia="en-ID"/>
                <w14:ligatures w14:val="none"/>
              </w:rPr>
              <w:t xml:space="preserve"> Good Corporate Governance, Corporate Social Responsibility dan </w:t>
            </w:r>
            <w:r w:rsidR="003D4B38">
              <w:rPr>
                <w:rFonts w:ascii="Times New Roman" w:eastAsia="Times New Roman" w:hAnsi="Times New Roman" w:cs="Times New Roman"/>
                <w:kern w:val="0"/>
                <w:sz w:val="24"/>
                <w:szCs w:val="24"/>
                <w:lang w:eastAsia="en-ID"/>
                <w14:ligatures w14:val="none"/>
              </w:rPr>
              <w:t>TATO</w:t>
            </w:r>
            <w:r w:rsidR="003D4B38" w:rsidRPr="0006194E">
              <w:rPr>
                <w:rFonts w:ascii="Times New Roman" w:eastAsia="Times New Roman" w:hAnsi="Times New Roman" w:cs="Times New Roman"/>
                <w:kern w:val="0"/>
                <w:sz w:val="24"/>
                <w:szCs w:val="24"/>
                <w:lang w:eastAsia="en-ID"/>
                <w14:ligatures w14:val="none"/>
              </w:rPr>
              <w:t xml:space="preserve"> </w:t>
            </w:r>
            <w:proofErr w:type="spellStart"/>
            <w:r w:rsidR="003D4B38" w:rsidRPr="0006194E">
              <w:rPr>
                <w:rFonts w:ascii="Times New Roman" w:eastAsia="Times New Roman" w:hAnsi="Times New Roman" w:cs="Times New Roman"/>
                <w:kern w:val="0"/>
                <w:sz w:val="24"/>
                <w:szCs w:val="24"/>
                <w:lang w:eastAsia="en-ID"/>
                <w14:ligatures w14:val="none"/>
              </w:rPr>
              <w:t>terhadap</w:t>
            </w:r>
            <w:proofErr w:type="spellEnd"/>
            <w:r w:rsidR="003D4B38" w:rsidRPr="0006194E">
              <w:rPr>
                <w:rFonts w:ascii="Times New Roman" w:eastAsia="Times New Roman" w:hAnsi="Times New Roman" w:cs="Times New Roman"/>
                <w:kern w:val="0"/>
                <w:sz w:val="24"/>
                <w:szCs w:val="24"/>
                <w:lang w:eastAsia="en-ID"/>
                <w14:ligatures w14:val="none"/>
              </w:rPr>
              <w:t xml:space="preserve"> Kinerja </w:t>
            </w:r>
            <w:proofErr w:type="spellStart"/>
            <w:r w:rsidR="003D4B38" w:rsidRPr="0006194E">
              <w:rPr>
                <w:rFonts w:ascii="Times New Roman" w:eastAsia="Times New Roman" w:hAnsi="Times New Roman" w:cs="Times New Roman"/>
                <w:kern w:val="0"/>
                <w:sz w:val="24"/>
                <w:szCs w:val="24"/>
                <w:lang w:eastAsia="en-ID"/>
                <w14:ligatures w14:val="none"/>
              </w:rPr>
              <w:t>Keuangan</w:t>
            </w:r>
            <w:proofErr w:type="spellEnd"/>
            <w:r>
              <w:rPr>
                <w:rFonts w:ascii="Times New Roman" w:eastAsia="Times New Roman" w:hAnsi="Times New Roman" w:cs="Times New Roman"/>
                <w:kern w:val="0"/>
                <w:sz w:val="24"/>
                <w:szCs w:val="24"/>
                <w:lang w:eastAsia="en-ID"/>
                <w14:ligatures w14:val="none"/>
              </w:rPr>
              <w:t>”</w:t>
            </w:r>
          </w:p>
        </w:tc>
        <w:tc>
          <w:tcPr>
            <w:tcW w:w="2907" w:type="dxa"/>
          </w:tcPr>
          <w:p w14:paraId="06B2CF9D" w14:textId="5CBE8DE9" w:rsidR="003D4B38" w:rsidRPr="0006194E" w:rsidRDefault="003D4B38" w:rsidP="00610DC1">
            <w:pPr>
              <w:spacing w:line="360" w:lineRule="auto"/>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TATO</w:t>
            </w:r>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tidak</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memiliki</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pengaruh</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signifikan</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terhadap</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00610DC1" w:rsidRPr="0006194E">
              <w:rPr>
                <w:rFonts w:ascii="Times New Roman" w:eastAsia="Times New Roman" w:hAnsi="Times New Roman" w:cs="Times New Roman"/>
                <w:kern w:val="0"/>
                <w:sz w:val="24"/>
                <w:szCs w:val="24"/>
                <w:lang w:eastAsia="en-ID"/>
                <w14:ligatures w14:val="none"/>
              </w:rPr>
              <w:t>kinerja</w:t>
            </w:r>
            <w:proofErr w:type="spellEnd"/>
            <w:r w:rsidR="00610DC1" w:rsidRPr="0006194E">
              <w:rPr>
                <w:rFonts w:ascii="Times New Roman" w:eastAsia="Times New Roman" w:hAnsi="Times New Roman" w:cs="Times New Roman"/>
                <w:kern w:val="0"/>
                <w:sz w:val="24"/>
                <w:szCs w:val="24"/>
                <w:lang w:eastAsia="en-ID"/>
                <w14:ligatures w14:val="none"/>
              </w:rPr>
              <w:t xml:space="preserve"> </w:t>
            </w:r>
            <w:proofErr w:type="spellStart"/>
            <w:r w:rsidR="00610DC1" w:rsidRPr="0006194E">
              <w:rPr>
                <w:rFonts w:ascii="Times New Roman" w:eastAsia="Times New Roman" w:hAnsi="Times New Roman" w:cs="Times New Roman"/>
                <w:kern w:val="0"/>
                <w:sz w:val="24"/>
                <w:szCs w:val="24"/>
                <w:lang w:eastAsia="en-ID"/>
                <w14:ligatures w14:val="none"/>
              </w:rPr>
              <w:t>keuangan</w:t>
            </w:r>
            <w:proofErr w:type="spellEnd"/>
            <w:r w:rsidR="00610DC1" w:rsidRPr="0006194E">
              <w:rPr>
                <w:rFonts w:ascii="Times New Roman" w:eastAsia="Times New Roman" w:hAnsi="Times New Roman" w:cs="Times New Roman"/>
                <w:kern w:val="0"/>
                <w:sz w:val="24"/>
                <w:szCs w:val="24"/>
                <w:lang w:eastAsia="en-ID"/>
                <w14:ligatures w14:val="none"/>
              </w:rPr>
              <w:t xml:space="preserve"> </w:t>
            </w:r>
            <w:r w:rsidRPr="0006194E">
              <w:rPr>
                <w:rFonts w:ascii="Times New Roman" w:eastAsia="Times New Roman" w:hAnsi="Times New Roman" w:cs="Times New Roman"/>
                <w:kern w:val="0"/>
                <w:sz w:val="24"/>
                <w:szCs w:val="24"/>
                <w:lang w:eastAsia="en-ID"/>
                <w14:ligatures w14:val="none"/>
              </w:rPr>
              <w:t>(</w:t>
            </w:r>
            <w:r>
              <w:rPr>
                <w:rFonts w:ascii="Times New Roman" w:eastAsia="Times New Roman" w:hAnsi="Times New Roman" w:cs="Times New Roman"/>
                <w:kern w:val="0"/>
                <w:sz w:val="24"/>
                <w:szCs w:val="24"/>
                <w:lang w:eastAsia="en-ID"/>
                <w14:ligatures w14:val="none"/>
              </w:rPr>
              <w:t>ROA</w:t>
            </w:r>
            <w:r w:rsidR="00610DC1">
              <w:rPr>
                <w:rFonts w:ascii="Times New Roman" w:eastAsia="Times New Roman" w:hAnsi="Times New Roman" w:cs="Times New Roman"/>
                <w:kern w:val="0"/>
                <w:sz w:val="24"/>
                <w:szCs w:val="24"/>
                <w:lang w:eastAsia="en-ID"/>
                <w14:ligatures w14:val="none"/>
              </w:rPr>
              <w:t>)</w:t>
            </w:r>
            <w:r w:rsidRPr="0006194E">
              <w:rPr>
                <w:rFonts w:ascii="Times New Roman" w:eastAsia="Times New Roman" w:hAnsi="Times New Roman" w:cs="Times New Roman"/>
                <w:kern w:val="0"/>
                <w:sz w:val="24"/>
                <w:szCs w:val="24"/>
                <w:lang w:eastAsia="en-ID"/>
                <w14:ligatures w14:val="none"/>
              </w:rPr>
              <w:t>.</w:t>
            </w:r>
          </w:p>
        </w:tc>
      </w:tr>
      <w:tr w:rsidR="003D4B38" w14:paraId="0A0622E3" w14:textId="77777777" w:rsidTr="005155BB">
        <w:tc>
          <w:tcPr>
            <w:tcW w:w="541" w:type="dxa"/>
          </w:tcPr>
          <w:p w14:paraId="0CB89C4D" w14:textId="77777777" w:rsidR="003D4B38" w:rsidRPr="0006194E" w:rsidRDefault="003D4B38" w:rsidP="00D24994">
            <w:pPr>
              <w:spacing w:line="480" w:lineRule="auto"/>
              <w:jc w:val="both"/>
              <w:rPr>
                <w:rFonts w:ascii="Times New Roman" w:eastAsia="Times New Roman" w:hAnsi="Times New Roman" w:cs="Times New Roman"/>
                <w:kern w:val="0"/>
                <w:sz w:val="24"/>
                <w:szCs w:val="24"/>
                <w:lang w:eastAsia="en-ID"/>
                <w14:ligatures w14:val="none"/>
              </w:rPr>
            </w:pPr>
            <w:r w:rsidRPr="0006194E">
              <w:rPr>
                <w:rFonts w:ascii="Times New Roman" w:eastAsia="Times New Roman" w:hAnsi="Times New Roman" w:cs="Times New Roman"/>
                <w:kern w:val="0"/>
                <w:sz w:val="24"/>
                <w:szCs w:val="24"/>
                <w:lang w:eastAsia="en-ID"/>
                <w14:ligatures w14:val="none"/>
              </w:rPr>
              <w:t>7</w:t>
            </w:r>
          </w:p>
        </w:tc>
        <w:tc>
          <w:tcPr>
            <w:tcW w:w="1864" w:type="dxa"/>
          </w:tcPr>
          <w:p w14:paraId="2150F54A" w14:textId="346CC4B0" w:rsidR="003D4B38" w:rsidRPr="00B5716C" w:rsidRDefault="00DB2B0D" w:rsidP="00DB2B0D">
            <w:pPr>
              <w:spacing w:line="360" w:lineRule="auto"/>
              <w:rPr>
                <w:rFonts w:ascii="Times New Roman" w:eastAsia="Times New Roman" w:hAnsi="Times New Roman" w:cs="Times New Roman"/>
                <w:kern w:val="0"/>
                <w:sz w:val="24"/>
                <w:szCs w:val="24"/>
                <w:lang w:eastAsia="en-ID"/>
                <w14:ligatures w14:val="none"/>
              </w:rPr>
            </w:pPr>
            <w:proofErr w:type="spellStart"/>
            <w:r w:rsidRPr="00DB2B0D">
              <w:rPr>
                <w:rFonts w:ascii="Times New Roman" w:eastAsia="Times New Roman" w:hAnsi="Times New Roman" w:cs="Times New Roman"/>
                <w:kern w:val="0"/>
                <w:sz w:val="24"/>
                <w:szCs w:val="24"/>
                <w:lang w:eastAsia="en-ID"/>
                <w14:ligatures w14:val="none"/>
              </w:rPr>
              <w:t>Septiani</w:t>
            </w:r>
            <w:proofErr w:type="spellEnd"/>
            <w:r w:rsidRPr="00DB2B0D">
              <w:rPr>
                <w:rFonts w:ascii="Times New Roman" w:eastAsia="Times New Roman" w:hAnsi="Times New Roman" w:cs="Times New Roman"/>
                <w:kern w:val="0"/>
                <w:sz w:val="24"/>
                <w:szCs w:val="24"/>
                <w:lang w:eastAsia="en-ID"/>
                <w14:ligatures w14:val="none"/>
              </w:rPr>
              <w:t xml:space="preserve"> </w:t>
            </w:r>
            <w:proofErr w:type="spellStart"/>
            <w:r w:rsidRPr="00DB2B0D">
              <w:rPr>
                <w:rFonts w:ascii="Times New Roman" w:eastAsia="Times New Roman" w:hAnsi="Times New Roman" w:cs="Times New Roman"/>
                <w:kern w:val="0"/>
                <w:sz w:val="24"/>
                <w:szCs w:val="24"/>
                <w:lang w:eastAsia="en-ID"/>
                <w14:ligatures w14:val="none"/>
              </w:rPr>
              <w:t>Wahyuningrum</w:t>
            </w:r>
            <w:proofErr w:type="spellEnd"/>
            <w:r w:rsidRPr="00DB2B0D">
              <w:rPr>
                <w:rFonts w:ascii="Times New Roman" w:eastAsia="Times New Roman" w:hAnsi="Times New Roman" w:cs="Times New Roman"/>
                <w:kern w:val="0"/>
                <w:sz w:val="24"/>
                <w:szCs w:val="24"/>
                <w:lang w:eastAsia="en-ID"/>
                <w14:ligatures w14:val="none"/>
              </w:rPr>
              <w:t>,</w:t>
            </w:r>
            <w:r>
              <w:rPr>
                <w:rFonts w:ascii="Times New Roman" w:eastAsia="Times New Roman" w:hAnsi="Times New Roman" w:cs="Times New Roman"/>
                <w:kern w:val="0"/>
                <w:sz w:val="24"/>
                <w:szCs w:val="24"/>
                <w:lang w:eastAsia="en-ID"/>
                <w14:ligatures w14:val="none"/>
              </w:rPr>
              <w:t xml:space="preserve"> &amp; </w:t>
            </w:r>
            <w:r w:rsidRPr="00DB2B0D">
              <w:rPr>
                <w:rFonts w:ascii="Times New Roman" w:eastAsia="Times New Roman" w:hAnsi="Times New Roman" w:cs="Times New Roman"/>
                <w:kern w:val="0"/>
                <w:sz w:val="24"/>
                <w:szCs w:val="24"/>
                <w:lang w:eastAsia="en-ID"/>
                <w14:ligatures w14:val="none"/>
              </w:rPr>
              <w:t>Leny Suzan</w:t>
            </w:r>
            <w:r w:rsidRPr="00DB2B0D">
              <w:rPr>
                <w:rFonts w:ascii="Times New Roman" w:eastAsia="Times New Roman" w:hAnsi="Times New Roman" w:cs="Times New Roman"/>
                <w:kern w:val="0"/>
                <w:sz w:val="24"/>
                <w:szCs w:val="24"/>
                <w:lang w:eastAsia="en-ID"/>
                <w14:ligatures w14:val="none"/>
              </w:rPr>
              <w:t xml:space="preserve"> </w:t>
            </w:r>
            <w:r w:rsidR="003D4B38" w:rsidRPr="0006194E">
              <w:rPr>
                <w:rFonts w:ascii="Times New Roman" w:eastAsia="Times New Roman" w:hAnsi="Times New Roman" w:cs="Times New Roman"/>
                <w:kern w:val="0"/>
                <w:sz w:val="24"/>
                <w:szCs w:val="24"/>
                <w:lang w:eastAsia="en-ID"/>
                <w14:ligatures w14:val="none"/>
              </w:rPr>
              <w:t>(2023)</w:t>
            </w:r>
          </w:p>
        </w:tc>
        <w:tc>
          <w:tcPr>
            <w:tcW w:w="2331" w:type="dxa"/>
          </w:tcPr>
          <w:p w14:paraId="39DEDE04" w14:textId="684B74B7" w:rsidR="003D4B38" w:rsidRPr="0006194E" w:rsidRDefault="00D321FC" w:rsidP="00610DC1">
            <w:pPr>
              <w:spacing w:line="360" w:lineRule="auto"/>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proofErr w:type="spellStart"/>
            <w:r w:rsidR="003D4B38" w:rsidRPr="0006194E">
              <w:rPr>
                <w:rFonts w:ascii="Times New Roman" w:eastAsia="Times New Roman" w:hAnsi="Times New Roman" w:cs="Times New Roman"/>
                <w:kern w:val="0"/>
                <w:sz w:val="24"/>
                <w:szCs w:val="24"/>
                <w:lang w:eastAsia="en-ID"/>
                <w14:ligatures w14:val="none"/>
              </w:rPr>
              <w:t>Pengaruh</w:t>
            </w:r>
            <w:proofErr w:type="spellEnd"/>
            <w:r w:rsidR="003D4B38" w:rsidRPr="0006194E">
              <w:rPr>
                <w:rFonts w:ascii="Times New Roman" w:eastAsia="Times New Roman" w:hAnsi="Times New Roman" w:cs="Times New Roman"/>
                <w:kern w:val="0"/>
                <w:sz w:val="24"/>
                <w:szCs w:val="24"/>
                <w:lang w:eastAsia="en-ID"/>
                <w14:ligatures w14:val="none"/>
              </w:rPr>
              <w:t xml:space="preserve"> </w:t>
            </w:r>
            <w:proofErr w:type="spellStart"/>
            <w:r w:rsidR="003D4B38" w:rsidRPr="0006194E">
              <w:rPr>
                <w:rFonts w:ascii="Times New Roman" w:eastAsia="Times New Roman" w:hAnsi="Times New Roman" w:cs="Times New Roman"/>
                <w:kern w:val="0"/>
                <w:sz w:val="24"/>
                <w:szCs w:val="24"/>
                <w:lang w:eastAsia="en-ID"/>
                <w14:ligatures w14:val="none"/>
              </w:rPr>
              <w:t>Manajemen</w:t>
            </w:r>
            <w:proofErr w:type="spellEnd"/>
            <w:r w:rsidR="003D4B38" w:rsidRPr="0006194E">
              <w:rPr>
                <w:rFonts w:ascii="Times New Roman" w:eastAsia="Times New Roman" w:hAnsi="Times New Roman" w:cs="Times New Roman"/>
                <w:kern w:val="0"/>
                <w:sz w:val="24"/>
                <w:szCs w:val="24"/>
                <w:lang w:eastAsia="en-ID"/>
                <w14:ligatures w14:val="none"/>
              </w:rPr>
              <w:t xml:space="preserve"> Modal </w:t>
            </w:r>
            <w:proofErr w:type="spellStart"/>
            <w:r w:rsidR="003D4B38" w:rsidRPr="0006194E">
              <w:rPr>
                <w:rFonts w:ascii="Times New Roman" w:eastAsia="Times New Roman" w:hAnsi="Times New Roman" w:cs="Times New Roman"/>
                <w:kern w:val="0"/>
                <w:sz w:val="24"/>
                <w:szCs w:val="24"/>
                <w:lang w:eastAsia="en-ID"/>
                <w14:ligatures w14:val="none"/>
              </w:rPr>
              <w:t>Kerja</w:t>
            </w:r>
            <w:proofErr w:type="spellEnd"/>
            <w:r w:rsidR="003D4B38" w:rsidRPr="0006194E">
              <w:rPr>
                <w:rFonts w:ascii="Times New Roman" w:eastAsia="Times New Roman" w:hAnsi="Times New Roman" w:cs="Times New Roman"/>
                <w:kern w:val="0"/>
                <w:sz w:val="24"/>
                <w:szCs w:val="24"/>
                <w:lang w:eastAsia="en-ID"/>
                <w14:ligatures w14:val="none"/>
              </w:rPr>
              <w:t xml:space="preserve">, </w:t>
            </w:r>
            <w:proofErr w:type="spellStart"/>
            <w:r w:rsidR="003D4B38" w:rsidRPr="0006194E">
              <w:rPr>
                <w:rFonts w:ascii="Times New Roman" w:eastAsia="Times New Roman" w:hAnsi="Times New Roman" w:cs="Times New Roman"/>
                <w:kern w:val="0"/>
                <w:sz w:val="24"/>
                <w:szCs w:val="24"/>
                <w:lang w:eastAsia="en-ID"/>
                <w14:ligatures w14:val="none"/>
              </w:rPr>
              <w:t>Struktur</w:t>
            </w:r>
            <w:proofErr w:type="spellEnd"/>
            <w:r w:rsidR="003D4B38" w:rsidRPr="0006194E">
              <w:rPr>
                <w:rFonts w:ascii="Times New Roman" w:eastAsia="Times New Roman" w:hAnsi="Times New Roman" w:cs="Times New Roman"/>
                <w:kern w:val="0"/>
                <w:sz w:val="24"/>
                <w:szCs w:val="24"/>
                <w:lang w:eastAsia="en-ID"/>
                <w14:ligatures w14:val="none"/>
              </w:rPr>
              <w:t xml:space="preserve"> </w:t>
            </w:r>
            <w:proofErr w:type="spellStart"/>
            <w:r w:rsidR="003D4B38" w:rsidRPr="0006194E">
              <w:rPr>
                <w:rFonts w:ascii="Times New Roman" w:eastAsia="Times New Roman" w:hAnsi="Times New Roman" w:cs="Times New Roman"/>
                <w:kern w:val="0"/>
                <w:sz w:val="24"/>
                <w:szCs w:val="24"/>
                <w:lang w:eastAsia="en-ID"/>
                <w14:ligatures w14:val="none"/>
              </w:rPr>
              <w:t>Kepemilikan</w:t>
            </w:r>
            <w:proofErr w:type="spellEnd"/>
            <w:r w:rsidR="003D4B38" w:rsidRPr="0006194E">
              <w:rPr>
                <w:rFonts w:ascii="Times New Roman" w:eastAsia="Times New Roman" w:hAnsi="Times New Roman" w:cs="Times New Roman"/>
                <w:kern w:val="0"/>
                <w:sz w:val="24"/>
                <w:szCs w:val="24"/>
                <w:lang w:eastAsia="en-ID"/>
                <w14:ligatures w14:val="none"/>
              </w:rPr>
              <w:t xml:space="preserve"> dan </w:t>
            </w:r>
            <w:proofErr w:type="spellStart"/>
            <w:r w:rsidR="003D4B38" w:rsidRPr="0006194E">
              <w:rPr>
                <w:rFonts w:ascii="Times New Roman" w:eastAsia="Times New Roman" w:hAnsi="Times New Roman" w:cs="Times New Roman"/>
                <w:kern w:val="0"/>
                <w:sz w:val="24"/>
                <w:szCs w:val="24"/>
                <w:lang w:eastAsia="en-ID"/>
                <w14:ligatures w14:val="none"/>
              </w:rPr>
              <w:t>Biaya</w:t>
            </w:r>
            <w:proofErr w:type="spellEnd"/>
            <w:r w:rsidR="003D4B38" w:rsidRPr="0006194E">
              <w:rPr>
                <w:rFonts w:ascii="Times New Roman" w:eastAsia="Times New Roman" w:hAnsi="Times New Roman" w:cs="Times New Roman"/>
                <w:kern w:val="0"/>
                <w:sz w:val="24"/>
                <w:szCs w:val="24"/>
                <w:lang w:eastAsia="en-ID"/>
                <w14:ligatures w14:val="none"/>
              </w:rPr>
              <w:t xml:space="preserve"> Keagenan </w:t>
            </w:r>
            <w:proofErr w:type="spellStart"/>
            <w:r w:rsidR="003D4B38" w:rsidRPr="0006194E">
              <w:rPr>
                <w:rFonts w:ascii="Times New Roman" w:eastAsia="Times New Roman" w:hAnsi="Times New Roman" w:cs="Times New Roman"/>
                <w:kern w:val="0"/>
                <w:sz w:val="24"/>
                <w:szCs w:val="24"/>
                <w:lang w:eastAsia="en-ID"/>
                <w14:ligatures w14:val="none"/>
              </w:rPr>
              <w:t>terhadap</w:t>
            </w:r>
            <w:proofErr w:type="spellEnd"/>
            <w:r w:rsidR="003D4B38" w:rsidRPr="0006194E">
              <w:rPr>
                <w:rFonts w:ascii="Times New Roman" w:eastAsia="Times New Roman" w:hAnsi="Times New Roman" w:cs="Times New Roman"/>
                <w:kern w:val="0"/>
                <w:sz w:val="24"/>
                <w:szCs w:val="24"/>
                <w:lang w:eastAsia="en-ID"/>
                <w14:ligatures w14:val="none"/>
              </w:rPr>
              <w:t xml:space="preserve"> Kinerja </w:t>
            </w:r>
            <w:proofErr w:type="spellStart"/>
            <w:r w:rsidR="003D4B38" w:rsidRPr="0006194E">
              <w:rPr>
                <w:rFonts w:ascii="Times New Roman" w:eastAsia="Times New Roman" w:hAnsi="Times New Roman" w:cs="Times New Roman"/>
                <w:kern w:val="0"/>
                <w:sz w:val="24"/>
                <w:szCs w:val="24"/>
                <w:lang w:eastAsia="en-ID"/>
                <w14:ligatures w14:val="none"/>
              </w:rPr>
              <w:t>Keuangan</w:t>
            </w:r>
            <w:proofErr w:type="spellEnd"/>
            <w:r>
              <w:rPr>
                <w:rFonts w:ascii="Times New Roman" w:eastAsia="Times New Roman" w:hAnsi="Times New Roman" w:cs="Times New Roman"/>
                <w:kern w:val="0"/>
                <w:sz w:val="24"/>
                <w:szCs w:val="24"/>
                <w:lang w:eastAsia="en-ID"/>
                <w14:ligatures w14:val="none"/>
              </w:rPr>
              <w:t>.”</w:t>
            </w:r>
          </w:p>
        </w:tc>
        <w:tc>
          <w:tcPr>
            <w:tcW w:w="2907" w:type="dxa"/>
          </w:tcPr>
          <w:p w14:paraId="35F819E4" w14:textId="1E5C0B71" w:rsidR="003D4B38" w:rsidRPr="0006194E" w:rsidRDefault="003D4B38" w:rsidP="00610DC1">
            <w:pPr>
              <w:spacing w:line="360" w:lineRule="auto"/>
              <w:rPr>
                <w:rFonts w:ascii="Times New Roman" w:eastAsia="Times New Roman" w:hAnsi="Times New Roman" w:cs="Times New Roman"/>
                <w:kern w:val="0"/>
                <w:sz w:val="24"/>
                <w:szCs w:val="24"/>
                <w:lang w:eastAsia="en-ID"/>
                <w14:ligatures w14:val="none"/>
              </w:rPr>
            </w:pPr>
            <w:proofErr w:type="spellStart"/>
            <w:r w:rsidRPr="0006194E">
              <w:rPr>
                <w:rFonts w:ascii="Times New Roman" w:eastAsia="Times New Roman" w:hAnsi="Times New Roman" w:cs="Times New Roman"/>
                <w:kern w:val="0"/>
                <w:sz w:val="24"/>
                <w:szCs w:val="24"/>
                <w:lang w:eastAsia="en-ID"/>
                <w14:ligatures w14:val="none"/>
              </w:rPr>
              <w:t>Manajemen</w:t>
            </w:r>
            <w:proofErr w:type="spellEnd"/>
            <w:r w:rsidRPr="0006194E">
              <w:rPr>
                <w:rFonts w:ascii="Times New Roman" w:eastAsia="Times New Roman" w:hAnsi="Times New Roman" w:cs="Times New Roman"/>
                <w:kern w:val="0"/>
                <w:sz w:val="24"/>
                <w:szCs w:val="24"/>
                <w:lang w:eastAsia="en-ID"/>
                <w14:ligatures w14:val="none"/>
              </w:rPr>
              <w:t xml:space="preserve"> Modal </w:t>
            </w:r>
            <w:proofErr w:type="spellStart"/>
            <w:r w:rsidRPr="0006194E">
              <w:rPr>
                <w:rFonts w:ascii="Times New Roman" w:eastAsia="Times New Roman" w:hAnsi="Times New Roman" w:cs="Times New Roman"/>
                <w:kern w:val="0"/>
                <w:sz w:val="24"/>
                <w:szCs w:val="24"/>
                <w:lang w:eastAsia="en-ID"/>
                <w14:ligatures w14:val="none"/>
              </w:rPr>
              <w:t>Kerja</w:t>
            </w:r>
            <w:proofErr w:type="spellEnd"/>
            <w:r w:rsidRPr="0006194E">
              <w:rPr>
                <w:rFonts w:ascii="Times New Roman" w:eastAsia="Times New Roman" w:hAnsi="Times New Roman" w:cs="Times New Roman"/>
                <w:kern w:val="0"/>
                <w:sz w:val="24"/>
                <w:szCs w:val="24"/>
                <w:lang w:eastAsia="en-ID"/>
                <w14:ligatures w14:val="none"/>
              </w:rPr>
              <w:t xml:space="preserve"> yang </w:t>
            </w:r>
            <w:proofErr w:type="spellStart"/>
            <w:r>
              <w:rPr>
                <w:rFonts w:ascii="Times New Roman" w:eastAsia="Times New Roman" w:hAnsi="Times New Roman" w:cs="Times New Roman"/>
                <w:kern w:val="0"/>
                <w:sz w:val="24"/>
                <w:szCs w:val="24"/>
                <w:lang w:eastAsia="en-ID"/>
                <w14:ligatures w14:val="none"/>
              </w:rPr>
              <w:t>diukur</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dengan</w:t>
            </w:r>
            <w:proofErr w:type="spellEnd"/>
            <w:r w:rsidRPr="0006194E">
              <w:rPr>
                <w:rFonts w:ascii="Times New Roman" w:eastAsia="Times New Roman" w:hAnsi="Times New Roman" w:cs="Times New Roman"/>
                <w:kern w:val="0"/>
                <w:sz w:val="24"/>
                <w:szCs w:val="24"/>
                <w:lang w:eastAsia="en-ID"/>
                <w14:ligatures w14:val="none"/>
              </w:rPr>
              <w:t xml:space="preserve"> </w:t>
            </w:r>
            <w:r>
              <w:rPr>
                <w:rFonts w:ascii="Times New Roman" w:eastAsia="Times New Roman" w:hAnsi="Times New Roman" w:cs="Times New Roman"/>
                <w:kern w:val="0"/>
                <w:sz w:val="24"/>
                <w:szCs w:val="24"/>
                <w:lang w:eastAsia="en-ID"/>
                <w14:ligatures w14:val="none"/>
              </w:rPr>
              <w:t>CCC</w:t>
            </w:r>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berpengaruh</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positif</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terhadap</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00610DC1" w:rsidRPr="0006194E">
              <w:rPr>
                <w:rFonts w:ascii="Times New Roman" w:eastAsia="Times New Roman" w:hAnsi="Times New Roman" w:cs="Times New Roman"/>
                <w:kern w:val="0"/>
                <w:sz w:val="24"/>
                <w:szCs w:val="24"/>
                <w:lang w:eastAsia="en-ID"/>
                <w14:ligatures w14:val="none"/>
              </w:rPr>
              <w:t>kinerja</w:t>
            </w:r>
            <w:proofErr w:type="spellEnd"/>
            <w:r w:rsidR="00610DC1" w:rsidRPr="0006194E">
              <w:rPr>
                <w:rFonts w:ascii="Times New Roman" w:eastAsia="Times New Roman" w:hAnsi="Times New Roman" w:cs="Times New Roman"/>
                <w:kern w:val="0"/>
                <w:sz w:val="24"/>
                <w:szCs w:val="24"/>
                <w:lang w:eastAsia="en-ID"/>
                <w14:ligatures w14:val="none"/>
              </w:rPr>
              <w:t xml:space="preserve"> </w:t>
            </w:r>
            <w:proofErr w:type="spellStart"/>
            <w:r w:rsidR="00610DC1" w:rsidRPr="0006194E">
              <w:rPr>
                <w:rFonts w:ascii="Times New Roman" w:eastAsia="Times New Roman" w:hAnsi="Times New Roman" w:cs="Times New Roman"/>
                <w:kern w:val="0"/>
                <w:sz w:val="24"/>
                <w:szCs w:val="24"/>
                <w:lang w:eastAsia="en-ID"/>
                <w14:ligatures w14:val="none"/>
              </w:rPr>
              <w:t>keuangan</w:t>
            </w:r>
            <w:proofErr w:type="spellEnd"/>
            <w:r w:rsidR="00610DC1" w:rsidRPr="0006194E">
              <w:rPr>
                <w:rFonts w:ascii="Times New Roman" w:eastAsia="Times New Roman" w:hAnsi="Times New Roman" w:cs="Times New Roman"/>
                <w:kern w:val="0"/>
                <w:sz w:val="24"/>
                <w:szCs w:val="24"/>
                <w:lang w:eastAsia="en-ID"/>
                <w14:ligatures w14:val="none"/>
              </w:rPr>
              <w:t xml:space="preserve"> (</w:t>
            </w:r>
            <w:r w:rsidR="00610DC1">
              <w:rPr>
                <w:rFonts w:ascii="Times New Roman" w:eastAsia="Times New Roman" w:hAnsi="Times New Roman" w:cs="Times New Roman"/>
                <w:kern w:val="0"/>
                <w:sz w:val="24"/>
                <w:szCs w:val="24"/>
                <w:lang w:eastAsia="en-ID"/>
                <w14:ligatures w14:val="none"/>
              </w:rPr>
              <w:t>ROA</w:t>
            </w:r>
            <w:r w:rsidR="00610DC1" w:rsidRPr="0006194E">
              <w:rPr>
                <w:rFonts w:ascii="Times New Roman" w:eastAsia="Times New Roman" w:hAnsi="Times New Roman" w:cs="Times New Roman"/>
                <w:kern w:val="0"/>
                <w:sz w:val="24"/>
                <w:szCs w:val="24"/>
                <w:lang w:eastAsia="en-ID"/>
                <w14:ligatures w14:val="none"/>
              </w:rPr>
              <w:t>)</w:t>
            </w:r>
            <w:r w:rsidR="00610DC1">
              <w:rPr>
                <w:rFonts w:ascii="Times New Roman" w:eastAsia="Times New Roman" w:hAnsi="Times New Roman" w:cs="Times New Roman"/>
                <w:kern w:val="0"/>
                <w:sz w:val="24"/>
                <w:szCs w:val="24"/>
                <w:lang w:eastAsia="en-ID"/>
                <w14:ligatures w14:val="none"/>
              </w:rPr>
              <w:t>.</w:t>
            </w:r>
          </w:p>
        </w:tc>
      </w:tr>
      <w:tr w:rsidR="003D4B38" w14:paraId="463771CE" w14:textId="77777777" w:rsidTr="005155BB">
        <w:tc>
          <w:tcPr>
            <w:tcW w:w="541" w:type="dxa"/>
          </w:tcPr>
          <w:p w14:paraId="287516E3" w14:textId="77777777" w:rsidR="003D4B38" w:rsidRPr="0006194E" w:rsidRDefault="003D4B38" w:rsidP="00D24994">
            <w:pPr>
              <w:spacing w:line="480" w:lineRule="auto"/>
              <w:jc w:val="both"/>
              <w:rPr>
                <w:rFonts w:ascii="Times New Roman" w:eastAsia="Times New Roman" w:hAnsi="Times New Roman" w:cs="Times New Roman"/>
                <w:kern w:val="0"/>
                <w:sz w:val="24"/>
                <w:szCs w:val="24"/>
                <w:lang w:eastAsia="en-ID"/>
                <w14:ligatures w14:val="none"/>
              </w:rPr>
            </w:pPr>
            <w:r w:rsidRPr="0006194E">
              <w:rPr>
                <w:rFonts w:ascii="Times New Roman" w:eastAsia="Times New Roman" w:hAnsi="Times New Roman" w:cs="Times New Roman"/>
                <w:kern w:val="0"/>
                <w:sz w:val="24"/>
                <w:szCs w:val="24"/>
                <w:lang w:eastAsia="en-ID"/>
                <w14:ligatures w14:val="none"/>
              </w:rPr>
              <w:t>8</w:t>
            </w:r>
          </w:p>
        </w:tc>
        <w:tc>
          <w:tcPr>
            <w:tcW w:w="1864" w:type="dxa"/>
          </w:tcPr>
          <w:p w14:paraId="61BBAD4F" w14:textId="77777777" w:rsidR="00DB2B0D" w:rsidRDefault="00DB2B0D" w:rsidP="00DB2B0D">
            <w:pPr>
              <w:spacing w:line="360" w:lineRule="auto"/>
              <w:rPr>
                <w:rFonts w:ascii="Times New Roman" w:eastAsia="Times New Roman" w:hAnsi="Times New Roman" w:cs="Times New Roman"/>
                <w:kern w:val="0"/>
                <w:sz w:val="24"/>
                <w:szCs w:val="24"/>
                <w:lang w:eastAsia="en-ID"/>
                <w14:ligatures w14:val="none"/>
              </w:rPr>
            </w:pPr>
            <w:r w:rsidRPr="00DB2B0D">
              <w:rPr>
                <w:rFonts w:ascii="Times New Roman" w:eastAsia="Times New Roman" w:hAnsi="Times New Roman" w:cs="Times New Roman"/>
                <w:kern w:val="0"/>
                <w:sz w:val="24"/>
                <w:szCs w:val="24"/>
                <w:lang w:eastAsia="en-ID"/>
                <w14:ligatures w14:val="none"/>
              </w:rPr>
              <w:t xml:space="preserve">Valerie Abigael </w:t>
            </w:r>
            <w:proofErr w:type="spellStart"/>
            <w:r w:rsidRPr="00DB2B0D">
              <w:rPr>
                <w:rFonts w:ascii="Times New Roman" w:eastAsia="Times New Roman" w:hAnsi="Times New Roman" w:cs="Times New Roman"/>
                <w:kern w:val="0"/>
                <w:sz w:val="24"/>
                <w:szCs w:val="24"/>
                <w:lang w:eastAsia="en-ID"/>
                <w14:ligatures w14:val="none"/>
              </w:rPr>
              <w:t>Ngantung</w:t>
            </w:r>
            <w:proofErr w:type="spellEnd"/>
            <w:r>
              <w:rPr>
                <w:rFonts w:ascii="Times New Roman" w:eastAsia="Times New Roman" w:hAnsi="Times New Roman" w:cs="Times New Roman"/>
                <w:kern w:val="0"/>
                <w:sz w:val="24"/>
                <w:szCs w:val="24"/>
                <w:lang w:eastAsia="en-ID"/>
                <w14:ligatures w14:val="none"/>
              </w:rPr>
              <w:t xml:space="preserve"> &amp; </w:t>
            </w:r>
            <w:proofErr w:type="spellStart"/>
            <w:r w:rsidRPr="00DB2B0D">
              <w:rPr>
                <w:rFonts w:ascii="Times New Roman" w:eastAsia="Times New Roman" w:hAnsi="Times New Roman" w:cs="Times New Roman"/>
                <w:kern w:val="0"/>
                <w:sz w:val="24"/>
                <w:szCs w:val="24"/>
                <w:lang w:eastAsia="en-ID"/>
                <w14:ligatures w14:val="none"/>
              </w:rPr>
              <w:t>Sarwo</w:t>
            </w:r>
            <w:proofErr w:type="spellEnd"/>
            <w:r w:rsidRPr="00DB2B0D">
              <w:rPr>
                <w:rFonts w:ascii="Times New Roman" w:eastAsia="Times New Roman" w:hAnsi="Times New Roman" w:cs="Times New Roman"/>
                <w:kern w:val="0"/>
                <w:sz w:val="24"/>
                <w:szCs w:val="24"/>
                <w:lang w:eastAsia="en-ID"/>
                <w14:ligatures w14:val="none"/>
              </w:rPr>
              <w:t xml:space="preserve"> Edy </w:t>
            </w:r>
            <w:proofErr w:type="spellStart"/>
            <w:r w:rsidRPr="00DB2B0D">
              <w:rPr>
                <w:rFonts w:ascii="Times New Roman" w:eastAsia="Times New Roman" w:hAnsi="Times New Roman" w:cs="Times New Roman"/>
                <w:kern w:val="0"/>
                <w:sz w:val="24"/>
                <w:szCs w:val="24"/>
                <w:lang w:eastAsia="en-ID"/>
                <w14:ligatures w14:val="none"/>
              </w:rPr>
              <w:t>Handoyo</w:t>
            </w:r>
            <w:proofErr w:type="spellEnd"/>
            <w:r w:rsidRPr="00DB2B0D">
              <w:rPr>
                <w:rFonts w:ascii="Times New Roman" w:eastAsia="Times New Roman" w:hAnsi="Times New Roman" w:cs="Times New Roman"/>
                <w:kern w:val="0"/>
                <w:sz w:val="24"/>
                <w:szCs w:val="24"/>
                <w:lang w:eastAsia="en-ID"/>
                <w14:ligatures w14:val="none"/>
              </w:rPr>
              <w:t xml:space="preserve"> </w:t>
            </w:r>
          </w:p>
          <w:p w14:paraId="2EFBD3B0" w14:textId="0CC0F675" w:rsidR="003D4B38" w:rsidRPr="00B5716C" w:rsidRDefault="003D4B38" w:rsidP="00DB2B0D">
            <w:pPr>
              <w:spacing w:line="360" w:lineRule="auto"/>
              <w:rPr>
                <w:rFonts w:ascii="Times New Roman" w:eastAsia="Times New Roman" w:hAnsi="Times New Roman" w:cs="Times New Roman"/>
                <w:kern w:val="0"/>
                <w:sz w:val="24"/>
                <w:szCs w:val="24"/>
                <w:lang w:eastAsia="en-ID"/>
                <w14:ligatures w14:val="none"/>
              </w:rPr>
            </w:pPr>
            <w:r w:rsidRPr="0006194E">
              <w:rPr>
                <w:rFonts w:ascii="Times New Roman" w:eastAsia="Times New Roman" w:hAnsi="Times New Roman" w:cs="Times New Roman"/>
                <w:kern w:val="0"/>
                <w:sz w:val="24"/>
                <w:szCs w:val="24"/>
                <w:lang w:eastAsia="en-ID"/>
                <w14:ligatures w14:val="none"/>
              </w:rPr>
              <w:t>(2024)</w:t>
            </w:r>
          </w:p>
        </w:tc>
        <w:tc>
          <w:tcPr>
            <w:tcW w:w="2331" w:type="dxa"/>
          </w:tcPr>
          <w:p w14:paraId="0DF4DCE2" w14:textId="67A2096D" w:rsidR="003D4B38" w:rsidRPr="0006194E" w:rsidRDefault="00D321FC" w:rsidP="00610DC1">
            <w:pPr>
              <w:spacing w:line="360" w:lineRule="auto"/>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proofErr w:type="spellStart"/>
            <w:r w:rsidR="003D4B38" w:rsidRPr="0006194E">
              <w:rPr>
                <w:rFonts w:ascii="Times New Roman" w:eastAsia="Times New Roman" w:hAnsi="Times New Roman" w:cs="Times New Roman"/>
                <w:kern w:val="0"/>
                <w:sz w:val="24"/>
                <w:szCs w:val="24"/>
                <w:lang w:eastAsia="en-ID"/>
                <w14:ligatures w14:val="none"/>
              </w:rPr>
              <w:t>Pengaruh</w:t>
            </w:r>
            <w:proofErr w:type="spellEnd"/>
            <w:r w:rsidR="003D4B38" w:rsidRPr="0006194E">
              <w:rPr>
                <w:rFonts w:ascii="Times New Roman" w:eastAsia="Times New Roman" w:hAnsi="Times New Roman" w:cs="Times New Roman"/>
                <w:kern w:val="0"/>
                <w:sz w:val="24"/>
                <w:szCs w:val="24"/>
                <w:lang w:eastAsia="en-ID"/>
                <w14:ligatures w14:val="none"/>
              </w:rPr>
              <w:t xml:space="preserve"> </w:t>
            </w:r>
            <w:proofErr w:type="spellStart"/>
            <w:r w:rsidR="003D4B38" w:rsidRPr="0006194E">
              <w:rPr>
                <w:rFonts w:ascii="Times New Roman" w:eastAsia="Times New Roman" w:hAnsi="Times New Roman" w:cs="Times New Roman"/>
                <w:kern w:val="0"/>
                <w:sz w:val="24"/>
                <w:szCs w:val="24"/>
                <w:lang w:eastAsia="en-ID"/>
                <w14:ligatures w14:val="none"/>
              </w:rPr>
              <w:t>Struktur</w:t>
            </w:r>
            <w:proofErr w:type="spellEnd"/>
            <w:r w:rsidR="003D4B38" w:rsidRPr="0006194E">
              <w:rPr>
                <w:rFonts w:ascii="Times New Roman" w:eastAsia="Times New Roman" w:hAnsi="Times New Roman" w:cs="Times New Roman"/>
                <w:kern w:val="0"/>
                <w:sz w:val="24"/>
                <w:szCs w:val="24"/>
                <w:lang w:eastAsia="en-ID"/>
                <w14:ligatures w14:val="none"/>
              </w:rPr>
              <w:t xml:space="preserve"> Modal, Good Corporate Governance dan </w:t>
            </w:r>
            <w:proofErr w:type="spellStart"/>
            <w:r w:rsidR="003D4B38" w:rsidRPr="0006194E">
              <w:rPr>
                <w:rFonts w:ascii="Times New Roman" w:eastAsia="Times New Roman" w:hAnsi="Times New Roman" w:cs="Times New Roman"/>
                <w:kern w:val="0"/>
                <w:sz w:val="24"/>
                <w:szCs w:val="24"/>
                <w:lang w:eastAsia="en-ID"/>
                <w14:ligatures w14:val="none"/>
              </w:rPr>
              <w:t>Ukuran</w:t>
            </w:r>
            <w:proofErr w:type="spellEnd"/>
            <w:r w:rsidR="003D4B38" w:rsidRPr="0006194E">
              <w:rPr>
                <w:rFonts w:ascii="Times New Roman" w:eastAsia="Times New Roman" w:hAnsi="Times New Roman" w:cs="Times New Roman"/>
                <w:kern w:val="0"/>
                <w:sz w:val="24"/>
                <w:szCs w:val="24"/>
                <w:lang w:eastAsia="en-ID"/>
                <w14:ligatures w14:val="none"/>
              </w:rPr>
              <w:t xml:space="preserve"> Perusahaan </w:t>
            </w:r>
            <w:proofErr w:type="spellStart"/>
            <w:r w:rsidR="003D4B38" w:rsidRPr="0006194E">
              <w:rPr>
                <w:rFonts w:ascii="Times New Roman" w:eastAsia="Times New Roman" w:hAnsi="Times New Roman" w:cs="Times New Roman"/>
                <w:kern w:val="0"/>
                <w:sz w:val="24"/>
                <w:szCs w:val="24"/>
                <w:lang w:eastAsia="en-ID"/>
                <w14:ligatures w14:val="none"/>
              </w:rPr>
              <w:t>terhadap</w:t>
            </w:r>
            <w:proofErr w:type="spellEnd"/>
            <w:r w:rsidR="003D4B38" w:rsidRPr="0006194E">
              <w:rPr>
                <w:rFonts w:ascii="Times New Roman" w:eastAsia="Times New Roman" w:hAnsi="Times New Roman" w:cs="Times New Roman"/>
                <w:kern w:val="0"/>
                <w:sz w:val="24"/>
                <w:szCs w:val="24"/>
                <w:lang w:eastAsia="en-ID"/>
                <w14:ligatures w14:val="none"/>
              </w:rPr>
              <w:t xml:space="preserve"> Kinerja </w:t>
            </w:r>
            <w:proofErr w:type="spellStart"/>
            <w:r w:rsidR="003D4B38" w:rsidRPr="0006194E">
              <w:rPr>
                <w:rFonts w:ascii="Times New Roman" w:eastAsia="Times New Roman" w:hAnsi="Times New Roman" w:cs="Times New Roman"/>
                <w:kern w:val="0"/>
                <w:sz w:val="24"/>
                <w:szCs w:val="24"/>
                <w:lang w:eastAsia="en-ID"/>
                <w14:ligatures w14:val="none"/>
              </w:rPr>
              <w:t>Keuangan</w:t>
            </w:r>
            <w:proofErr w:type="spellEnd"/>
            <w:r w:rsidR="003D4B38" w:rsidRPr="0006194E">
              <w:rPr>
                <w:rFonts w:ascii="Times New Roman" w:eastAsia="Times New Roman" w:hAnsi="Times New Roman" w:cs="Times New Roman"/>
                <w:kern w:val="0"/>
                <w:sz w:val="24"/>
                <w:szCs w:val="24"/>
                <w:lang w:eastAsia="en-ID"/>
                <w14:ligatures w14:val="none"/>
              </w:rPr>
              <w:t xml:space="preserve"> Perusahaan Farmasi</w:t>
            </w:r>
            <w:r>
              <w:rPr>
                <w:rFonts w:ascii="Times New Roman" w:eastAsia="Times New Roman" w:hAnsi="Times New Roman" w:cs="Times New Roman"/>
                <w:kern w:val="0"/>
                <w:sz w:val="24"/>
                <w:szCs w:val="24"/>
                <w:lang w:eastAsia="en-ID"/>
                <w14:ligatures w14:val="none"/>
              </w:rPr>
              <w:t>.”</w:t>
            </w:r>
          </w:p>
        </w:tc>
        <w:tc>
          <w:tcPr>
            <w:tcW w:w="2907" w:type="dxa"/>
          </w:tcPr>
          <w:p w14:paraId="05CA8AB2" w14:textId="3B3A06F3" w:rsidR="003D4B38" w:rsidRPr="0006194E" w:rsidRDefault="003D4B38" w:rsidP="00610DC1">
            <w:pPr>
              <w:spacing w:line="360" w:lineRule="auto"/>
              <w:rPr>
                <w:rFonts w:ascii="Times New Roman" w:eastAsia="Times New Roman" w:hAnsi="Times New Roman" w:cs="Times New Roman"/>
                <w:kern w:val="0"/>
                <w:sz w:val="24"/>
                <w:szCs w:val="24"/>
                <w:lang w:eastAsia="en-ID"/>
                <w14:ligatures w14:val="none"/>
              </w:rPr>
            </w:pPr>
            <w:proofErr w:type="spellStart"/>
            <w:r w:rsidRPr="0006194E">
              <w:rPr>
                <w:rFonts w:ascii="Times New Roman" w:eastAsia="Times New Roman" w:hAnsi="Times New Roman" w:cs="Times New Roman"/>
                <w:kern w:val="0"/>
                <w:sz w:val="24"/>
                <w:szCs w:val="24"/>
                <w:lang w:eastAsia="en-ID"/>
                <w14:ligatures w14:val="none"/>
              </w:rPr>
              <w:t>Struktur</w:t>
            </w:r>
            <w:proofErr w:type="spellEnd"/>
            <w:r w:rsidRPr="0006194E">
              <w:rPr>
                <w:rFonts w:ascii="Times New Roman" w:eastAsia="Times New Roman" w:hAnsi="Times New Roman" w:cs="Times New Roman"/>
                <w:kern w:val="0"/>
                <w:sz w:val="24"/>
                <w:szCs w:val="24"/>
                <w:lang w:eastAsia="en-ID"/>
                <w14:ligatures w14:val="none"/>
              </w:rPr>
              <w:t xml:space="preserve"> Modal yang </w:t>
            </w:r>
            <w:proofErr w:type="spellStart"/>
            <w:r>
              <w:rPr>
                <w:rFonts w:ascii="Times New Roman" w:eastAsia="Times New Roman" w:hAnsi="Times New Roman" w:cs="Times New Roman"/>
                <w:kern w:val="0"/>
                <w:sz w:val="24"/>
                <w:szCs w:val="24"/>
                <w:lang w:eastAsia="en-ID"/>
                <w14:ligatures w14:val="none"/>
              </w:rPr>
              <w:t>diukur</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dengan</w:t>
            </w:r>
            <w:proofErr w:type="spellEnd"/>
            <w:r w:rsidRPr="0006194E">
              <w:rPr>
                <w:rFonts w:ascii="Times New Roman" w:eastAsia="Times New Roman" w:hAnsi="Times New Roman" w:cs="Times New Roman"/>
                <w:kern w:val="0"/>
                <w:sz w:val="24"/>
                <w:szCs w:val="24"/>
                <w:lang w:eastAsia="en-ID"/>
                <w14:ligatures w14:val="none"/>
              </w:rPr>
              <w:t xml:space="preserve"> </w:t>
            </w:r>
            <w:r>
              <w:rPr>
                <w:rFonts w:ascii="Times New Roman" w:eastAsia="Times New Roman" w:hAnsi="Times New Roman" w:cs="Times New Roman"/>
                <w:kern w:val="0"/>
                <w:sz w:val="24"/>
                <w:szCs w:val="24"/>
                <w:lang w:eastAsia="en-ID"/>
                <w14:ligatures w14:val="none"/>
              </w:rPr>
              <w:t xml:space="preserve">DER </w:t>
            </w:r>
            <w:proofErr w:type="spellStart"/>
            <w:r w:rsidRPr="0006194E">
              <w:rPr>
                <w:rFonts w:ascii="Times New Roman" w:eastAsia="Times New Roman" w:hAnsi="Times New Roman" w:cs="Times New Roman"/>
                <w:kern w:val="0"/>
                <w:sz w:val="24"/>
                <w:szCs w:val="24"/>
                <w:lang w:eastAsia="en-ID"/>
                <w14:ligatures w14:val="none"/>
              </w:rPr>
              <w:t>berpengaruh</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negatif</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signifikan</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terhadap</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00610DC1" w:rsidRPr="0006194E">
              <w:rPr>
                <w:rFonts w:ascii="Times New Roman" w:eastAsia="Times New Roman" w:hAnsi="Times New Roman" w:cs="Times New Roman"/>
                <w:kern w:val="0"/>
                <w:sz w:val="24"/>
                <w:szCs w:val="24"/>
                <w:lang w:eastAsia="en-ID"/>
                <w14:ligatures w14:val="none"/>
              </w:rPr>
              <w:t>kinerja</w:t>
            </w:r>
            <w:proofErr w:type="spellEnd"/>
            <w:r w:rsidR="00610DC1" w:rsidRPr="0006194E">
              <w:rPr>
                <w:rFonts w:ascii="Times New Roman" w:eastAsia="Times New Roman" w:hAnsi="Times New Roman" w:cs="Times New Roman"/>
                <w:kern w:val="0"/>
                <w:sz w:val="24"/>
                <w:szCs w:val="24"/>
                <w:lang w:eastAsia="en-ID"/>
                <w14:ligatures w14:val="none"/>
              </w:rPr>
              <w:t xml:space="preserve"> </w:t>
            </w:r>
            <w:proofErr w:type="spellStart"/>
            <w:r w:rsidR="00610DC1" w:rsidRPr="0006194E">
              <w:rPr>
                <w:rFonts w:ascii="Times New Roman" w:eastAsia="Times New Roman" w:hAnsi="Times New Roman" w:cs="Times New Roman"/>
                <w:kern w:val="0"/>
                <w:sz w:val="24"/>
                <w:szCs w:val="24"/>
                <w:lang w:eastAsia="en-ID"/>
                <w14:ligatures w14:val="none"/>
              </w:rPr>
              <w:t>keuangan</w:t>
            </w:r>
            <w:proofErr w:type="spellEnd"/>
            <w:r w:rsidR="00610DC1" w:rsidRPr="0006194E">
              <w:rPr>
                <w:rFonts w:ascii="Times New Roman" w:eastAsia="Times New Roman" w:hAnsi="Times New Roman" w:cs="Times New Roman"/>
                <w:kern w:val="0"/>
                <w:sz w:val="24"/>
                <w:szCs w:val="24"/>
                <w:lang w:eastAsia="en-ID"/>
                <w14:ligatures w14:val="none"/>
              </w:rPr>
              <w:t xml:space="preserve"> </w:t>
            </w:r>
            <w:r w:rsidRPr="0006194E">
              <w:rPr>
                <w:rFonts w:ascii="Times New Roman" w:eastAsia="Times New Roman" w:hAnsi="Times New Roman" w:cs="Times New Roman"/>
                <w:kern w:val="0"/>
                <w:sz w:val="24"/>
                <w:szCs w:val="24"/>
                <w:lang w:eastAsia="en-ID"/>
                <w14:ligatures w14:val="none"/>
              </w:rPr>
              <w:t>(</w:t>
            </w:r>
            <w:r>
              <w:rPr>
                <w:rFonts w:ascii="Times New Roman" w:eastAsia="Times New Roman" w:hAnsi="Times New Roman" w:cs="Times New Roman"/>
                <w:kern w:val="0"/>
                <w:sz w:val="24"/>
                <w:szCs w:val="24"/>
                <w:lang w:eastAsia="en-ID"/>
                <w14:ligatures w14:val="none"/>
              </w:rPr>
              <w:t>ROA</w:t>
            </w:r>
            <w:r w:rsidRPr="0006194E">
              <w:rPr>
                <w:rFonts w:ascii="Times New Roman" w:eastAsia="Times New Roman" w:hAnsi="Times New Roman" w:cs="Times New Roman"/>
                <w:kern w:val="0"/>
                <w:sz w:val="24"/>
                <w:szCs w:val="24"/>
                <w:lang w:eastAsia="en-ID"/>
                <w14:ligatures w14:val="none"/>
              </w:rPr>
              <w:t>)</w:t>
            </w:r>
            <w:r w:rsidR="00610DC1">
              <w:rPr>
                <w:rFonts w:ascii="Times New Roman" w:eastAsia="Times New Roman" w:hAnsi="Times New Roman" w:cs="Times New Roman"/>
                <w:kern w:val="0"/>
                <w:sz w:val="24"/>
                <w:szCs w:val="24"/>
                <w:lang w:eastAsia="en-ID"/>
                <w14:ligatures w14:val="none"/>
              </w:rPr>
              <w:t>.</w:t>
            </w:r>
          </w:p>
        </w:tc>
      </w:tr>
      <w:tr w:rsidR="003D4B38" w14:paraId="13B4E6BB" w14:textId="77777777" w:rsidTr="005155BB">
        <w:tc>
          <w:tcPr>
            <w:tcW w:w="541" w:type="dxa"/>
          </w:tcPr>
          <w:p w14:paraId="5815CCF1" w14:textId="77777777" w:rsidR="003D4B38" w:rsidRPr="0006194E" w:rsidRDefault="003D4B38" w:rsidP="00D24994">
            <w:pPr>
              <w:spacing w:line="480" w:lineRule="auto"/>
              <w:jc w:val="both"/>
              <w:rPr>
                <w:rFonts w:ascii="Times New Roman" w:eastAsia="Times New Roman" w:hAnsi="Times New Roman" w:cs="Times New Roman"/>
                <w:kern w:val="0"/>
                <w:sz w:val="24"/>
                <w:szCs w:val="24"/>
                <w:lang w:eastAsia="en-ID"/>
                <w14:ligatures w14:val="none"/>
              </w:rPr>
            </w:pPr>
            <w:r w:rsidRPr="0006194E">
              <w:rPr>
                <w:rFonts w:ascii="Times New Roman" w:eastAsia="Times New Roman" w:hAnsi="Times New Roman" w:cs="Times New Roman"/>
                <w:kern w:val="0"/>
                <w:sz w:val="24"/>
                <w:szCs w:val="24"/>
                <w:lang w:eastAsia="en-ID"/>
                <w14:ligatures w14:val="none"/>
              </w:rPr>
              <w:t>9</w:t>
            </w:r>
          </w:p>
        </w:tc>
        <w:tc>
          <w:tcPr>
            <w:tcW w:w="1864" w:type="dxa"/>
          </w:tcPr>
          <w:p w14:paraId="576422F9" w14:textId="1969B0D0" w:rsidR="003D4B38" w:rsidRPr="00B5716C" w:rsidRDefault="005155BB" w:rsidP="005155BB">
            <w:pPr>
              <w:spacing w:line="360" w:lineRule="auto"/>
              <w:jc w:val="both"/>
              <w:rPr>
                <w:rFonts w:ascii="Times New Roman" w:eastAsia="Times New Roman" w:hAnsi="Times New Roman" w:cs="Times New Roman"/>
                <w:kern w:val="0"/>
                <w:sz w:val="24"/>
                <w:szCs w:val="24"/>
                <w:lang w:eastAsia="en-ID"/>
                <w14:ligatures w14:val="none"/>
              </w:rPr>
            </w:pPr>
            <w:r w:rsidRPr="005155BB">
              <w:rPr>
                <w:rFonts w:ascii="Times New Roman" w:eastAsia="Times New Roman" w:hAnsi="Times New Roman" w:cs="Times New Roman"/>
                <w:kern w:val="0"/>
                <w:sz w:val="24"/>
                <w:szCs w:val="24"/>
                <w:lang w:eastAsia="en-ID"/>
                <w14:ligatures w14:val="none"/>
              </w:rPr>
              <w:t xml:space="preserve">Febri </w:t>
            </w:r>
            <w:proofErr w:type="spellStart"/>
            <w:r w:rsidRPr="005155BB">
              <w:rPr>
                <w:rFonts w:ascii="Times New Roman" w:eastAsia="Times New Roman" w:hAnsi="Times New Roman" w:cs="Times New Roman"/>
                <w:kern w:val="0"/>
                <w:sz w:val="24"/>
                <w:szCs w:val="24"/>
                <w:lang w:eastAsia="en-ID"/>
                <w14:ligatures w14:val="none"/>
              </w:rPr>
              <w:t>Indriawi</w:t>
            </w:r>
            <w:proofErr w:type="spellEnd"/>
            <w:r w:rsidRPr="005155BB">
              <w:rPr>
                <w:rFonts w:ascii="Times New Roman" w:eastAsia="Times New Roman" w:hAnsi="Times New Roman" w:cs="Times New Roman"/>
                <w:kern w:val="0"/>
                <w:sz w:val="24"/>
                <w:szCs w:val="24"/>
                <w:lang w:eastAsia="en-ID"/>
                <w14:ligatures w14:val="none"/>
              </w:rPr>
              <w:t xml:space="preserve"> Ad’hani, </w:t>
            </w:r>
            <w:proofErr w:type="spellStart"/>
            <w:r w:rsidRPr="005155BB">
              <w:rPr>
                <w:rFonts w:ascii="Times New Roman" w:eastAsia="Times New Roman" w:hAnsi="Times New Roman" w:cs="Times New Roman"/>
                <w:kern w:val="0"/>
                <w:sz w:val="24"/>
                <w:szCs w:val="24"/>
                <w:lang w:eastAsia="en-ID"/>
                <w14:ligatures w14:val="none"/>
              </w:rPr>
              <w:t>Makhdalena</w:t>
            </w:r>
            <w:proofErr w:type="spellEnd"/>
            <w:r w:rsidRPr="005155BB">
              <w:rPr>
                <w:rFonts w:ascii="Times New Roman" w:eastAsia="Times New Roman" w:hAnsi="Times New Roman" w:cs="Times New Roman"/>
                <w:kern w:val="0"/>
                <w:sz w:val="24"/>
                <w:szCs w:val="24"/>
                <w:lang w:eastAsia="en-ID"/>
                <w14:ligatures w14:val="none"/>
              </w:rPr>
              <w:t xml:space="preserve">, </w:t>
            </w:r>
            <w:r>
              <w:rPr>
                <w:rFonts w:ascii="Times New Roman" w:eastAsia="Times New Roman" w:hAnsi="Times New Roman" w:cs="Times New Roman"/>
                <w:kern w:val="0"/>
                <w:sz w:val="24"/>
                <w:szCs w:val="24"/>
                <w:lang w:eastAsia="en-ID"/>
                <w14:ligatures w14:val="none"/>
              </w:rPr>
              <w:t xml:space="preserve">&amp; </w:t>
            </w:r>
            <w:proofErr w:type="gramStart"/>
            <w:r w:rsidRPr="005155BB">
              <w:rPr>
                <w:rFonts w:ascii="Times New Roman" w:eastAsia="Times New Roman" w:hAnsi="Times New Roman" w:cs="Times New Roman"/>
                <w:kern w:val="0"/>
                <w:sz w:val="24"/>
                <w:szCs w:val="24"/>
                <w:lang w:eastAsia="en-ID"/>
                <w14:ligatures w14:val="none"/>
              </w:rPr>
              <w:t xml:space="preserve">Fenny </w:t>
            </w:r>
            <w:r>
              <w:rPr>
                <w:rFonts w:ascii="Times New Roman" w:eastAsia="Times New Roman" w:hAnsi="Times New Roman" w:cs="Times New Roman"/>
                <w:kern w:val="0"/>
                <w:sz w:val="24"/>
                <w:szCs w:val="24"/>
                <w:lang w:eastAsia="en-ID"/>
                <w14:ligatures w14:val="none"/>
              </w:rPr>
              <w:t xml:space="preserve"> </w:t>
            </w:r>
            <w:proofErr w:type="spellStart"/>
            <w:r w:rsidRPr="005155BB">
              <w:rPr>
                <w:rFonts w:ascii="Times New Roman" w:eastAsia="Times New Roman" w:hAnsi="Times New Roman" w:cs="Times New Roman"/>
                <w:kern w:val="0"/>
                <w:sz w:val="24"/>
                <w:szCs w:val="24"/>
                <w:lang w:eastAsia="en-ID"/>
                <w14:ligatures w14:val="none"/>
              </w:rPr>
              <w:t>Trisnawati</w:t>
            </w:r>
            <w:proofErr w:type="spellEnd"/>
            <w:proofErr w:type="gramEnd"/>
            <w:r>
              <w:rPr>
                <w:rFonts w:ascii="Times New Roman" w:eastAsia="Times New Roman" w:hAnsi="Times New Roman" w:cs="Times New Roman"/>
                <w:kern w:val="0"/>
                <w:sz w:val="24"/>
                <w:szCs w:val="24"/>
                <w:lang w:eastAsia="en-ID"/>
                <w14:ligatures w14:val="none"/>
              </w:rPr>
              <w:t xml:space="preserve"> </w:t>
            </w:r>
            <w:r w:rsidRPr="005155BB">
              <w:rPr>
                <w:rFonts w:ascii="Times New Roman" w:eastAsia="Times New Roman" w:hAnsi="Times New Roman" w:cs="Times New Roman"/>
                <w:kern w:val="0"/>
                <w:sz w:val="24"/>
                <w:szCs w:val="24"/>
                <w:lang w:eastAsia="en-ID"/>
                <w14:ligatures w14:val="none"/>
              </w:rPr>
              <w:t xml:space="preserve"> </w:t>
            </w:r>
            <w:r w:rsidR="003D4B38" w:rsidRPr="0006194E">
              <w:rPr>
                <w:rFonts w:ascii="Times New Roman" w:eastAsia="Times New Roman" w:hAnsi="Times New Roman" w:cs="Times New Roman"/>
                <w:kern w:val="0"/>
                <w:sz w:val="24"/>
                <w:szCs w:val="24"/>
                <w:lang w:eastAsia="en-ID"/>
                <w14:ligatures w14:val="none"/>
              </w:rPr>
              <w:t>(2024)</w:t>
            </w:r>
          </w:p>
        </w:tc>
        <w:tc>
          <w:tcPr>
            <w:tcW w:w="2331" w:type="dxa"/>
          </w:tcPr>
          <w:p w14:paraId="379E9A1A" w14:textId="4AF55D01" w:rsidR="003D4B38" w:rsidRPr="0006194E" w:rsidRDefault="00D321FC" w:rsidP="00610DC1">
            <w:pPr>
              <w:spacing w:line="360" w:lineRule="auto"/>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proofErr w:type="spellStart"/>
            <w:r w:rsidR="003D4B38" w:rsidRPr="0006194E">
              <w:rPr>
                <w:rFonts w:ascii="Times New Roman" w:eastAsia="Times New Roman" w:hAnsi="Times New Roman" w:cs="Times New Roman"/>
                <w:kern w:val="0"/>
                <w:sz w:val="24"/>
                <w:szCs w:val="24"/>
                <w:lang w:eastAsia="en-ID"/>
                <w14:ligatures w14:val="none"/>
              </w:rPr>
              <w:t>Pengaruh</w:t>
            </w:r>
            <w:proofErr w:type="spellEnd"/>
            <w:r w:rsidR="003D4B38" w:rsidRPr="0006194E">
              <w:rPr>
                <w:rFonts w:ascii="Times New Roman" w:eastAsia="Times New Roman" w:hAnsi="Times New Roman" w:cs="Times New Roman"/>
                <w:kern w:val="0"/>
                <w:sz w:val="24"/>
                <w:szCs w:val="24"/>
                <w:lang w:eastAsia="en-ID"/>
                <w14:ligatures w14:val="none"/>
              </w:rPr>
              <w:t xml:space="preserve"> </w:t>
            </w:r>
            <w:proofErr w:type="spellStart"/>
            <w:r w:rsidR="003D4B38" w:rsidRPr="0006194E">
              <w:rPr>
                <w:rFonts w:ascii="Times New Roman" w:eastAsia="Times New Roman" w:hAnsi="Times New Roman" w:cs="Times New Roman"/>
                <w:kern w:val="0"/>
                <w:sz w:val="24"/>
                <w:szCs w:val="24"/>
                <w:lang w:eastAsia="en-ID"/>
                <w14:ligatures w14:val="none"/>
              </w:rPr>
              <w:t>Struktur</w:t>
            </w:r>
            <w:proofErr w:type="spellEnd"/>
            <w:r w:rsidR="003D4B38" w:rsidRPr="0006194E">
              <w:rPr>
                <w:rFonts w:ascii="Times New Roman" w:eastAsia="Times New Roman" w:hAnsi="Times New Roman" w:cs="Times New Roman"/>
                <w:kern w:val="0"/>
                <w:sz w:val="24"/>
                <w:szCs w:val="24"/>
                <w:lang w:eastAsia="en-ID"/>
                <w14:ligatures w14:val="none"/>
              </w:rPr>
              <w:t xml:space="preserve"> Modal dan </w:t>
            </w:r>
            <w:proofErr w:type="spellStart"/>
            <w:r w:rsidR="003D4B38" w:rsidRPr="0006194E">
              <w:rPr>
                <w:rFonts w:ascii="Times New Roman" w:eastAsia="Times New Roman" w:hAnsi="Times New Roman" w:cs="Times New Roman"/>
                <w:kern w:val="0"/>
                <w:sz w:val="24"/>
                <w:szCs w:val="24"/>
                <w:lang w:eastAsia="en-ID"/>
                <w14:ligatures w14:val="none"/>
              </w:rPr>
              <w:t>Ukuran</w:t>
            </w:r>
            <w:proofErr w:type="spellEnd"/>
            <w:r w:rsidR="003D4B38" w:rsidRPr="0006194E">
              <w:rPr>
                <w:rFonts w:ascii="Times New Roman" w:eastAsia="Times New Roman" w:hAnsi="Times New Roman" w:cs="Times New Roman"/>
                <w:kern w:val="0"/>
                <w:sz w:val="24"/>
                <w:szCs w:val="24"/>
                <w:lang w:eastAsia="en-ID"/>
                <w14:ligatures w14:val="none"/>
              </w:rPr>
              <w:t xml:space="preserve"> Perusahaan </w:t>
            </w:r>
            <w:proofErr w:type="spellStart"/>
            <w:r w:rsidR="003D4B38" w:rsidRPr="0006194E">
              <w:rPr>
                <w:rFonts w:ascii="Times New Roman" w:eastAsia="Times New Roman" w:hAnsi="Times New Roman" w:cs="Times New Roman"/>
                <w:kern w:val="0"/>
                <w:sz w:val="24"/>
                <w:szCs w:val="24"/>
                <w:lang w:eastAsia="en-ID"/>
                <w14:ligatures w14:val="none"/>
              </w:rPr>
              <w:t>terhadap</w:t>
            </w:r>
            <w:proofErr w:type="spellEnd"/>
            <w:r w:rsidR="003D4B38" w:rsidRPr="0006194E">
              <w:rPr>
                <w:rFonts w:ascii="Times New Roman" w:eastAsia="Times New Roman" w:hAnsi="Times New Roman" w:cs="Times New Roman"/>
                <w:kern w:val="0"/>
                <w:sz w:val="24"/>
                <w:szCs w:val="24"/>
                <w:lang w:eastAsia="en-ID"/>
                <w14:ligatures w14:val="none"/>
              </w:rPr>
              <w:t xml:space="preserve"> Kinerja </w:t>
            </w:r>
            <w:proofErr w:type="spellStart"/>
            <w:r w:rsidR="003D4B38" w:rsidRPr="0006194E">
              <w:rPr>
                <w:rFonts w:ascii="Times New Roman" w:eastAsia="Times New Roman" w:hAnsi="Times New Roman" w:cs="Times New Roman"/>
                <w:kern w:val="0"/>
                <w:sz w:val="24"/>
                <w:szCs w:val="24"/>
                <w:lang w:eastAsia="en-ID"/>
                <w14:ligatures w14:val="none"/>
              </w:rPr>
              <w:t>Keuangan</w:t>
            </w:r>
            <w:proofErr w:type="spellEnd"/>
            <w:r>
              <w:rPr>
                <w:rFonts w:ascii="Times New Roman" w:eastAsia="Times New Roman" w:hAnsi="Times New Roman" w:cs="Times New Roman"/>
                <w:kern w:val="0"/>
                <w:sz w:val="24"/>
                <w:szCs w:val="24"/>
                <w:lang w:eastAsia="en-ID"/>
                <w14:ligatures w14:val="none"/>
              </w:rPr>
              <w:t>.”</w:t>
            </w:r>
          </w:p>
        </w:tc>
        <w:tc>
          <w:tcPr>
            <w:tcW w:w="2907" w:type="dxa"/>
          </w:tcPr>
          <w:p w14:paraId="5A8AA3A5" w14:textId="6B0A93AC" w:rsidR="003D4B38" w:rsidRPr="0006194E" w:rsidRDefault="003D4B38" w:rsidP="00610DC1">
            <w:pPr>
              <w:spacing w:line="360" w:lineRule="auto"/>
              <w:rPr>
                <w:rFonts w:ascii="Times New Roman" w:eastAsia="Times New Roman" w:hAnsi="Times New Roman" w:cs="Times New Roman"/>
                <w:kern w:val="0"/>
                <w:sz w:val="24"/>
                <w:szCs w:val="24"/>
                <w:lang w:eastAsia="en-ID"/>
                <w14:ligatures w14:val="none"/>
              </w:rPr>
            </w:pPr>
            <w:proofErr w:type="spellStart"/>
            <w:r w:rsidRPr="0006194E">
              <w:rPr>
                <w:rFonts w:ascii="Times New Roman" w:eastAsia="Times New Roman" w:hAnsi="Times New Roman" w:cs="Times New Roman"/>
                <w:kern w:val="0"/>
                <w:sz w:val="24"/>
                <w:szCs w:val="24"/>
                <w:lang w:eastAsia="en-ID"/>
                <w14:ligatures w14:val="none"/>
              </w:rPr>
              <w:t>Struktur</w:t>
            </w:r>
            <w:proofErr w:type="spellEnd"/>
            <w:r w:rsidRPr="0006194E">
              <w:rPr>
                <w:rFonts w:ascii="Times New Roman" w:eastAsia="Times New Roman" w:hAnsi="Times New Roman" w:cs="Times New Roman"/>
                <w:kern w:val="0"/>
                <w:sz w:val="24"/>
                <w:szCs w:val="24"/>
                <w:lang w:eastAsia="en-ID"/>
                <w14:ligatures w14:val="none"/>
              </w:rPr>
              <w:t xml:space="preserve"> Modal</w:t>
            </w:r>
            <w:r w:rsidR="00610DC1">
              <w:rPr>
                <w:rFonts w:ascii="Times New Roman" w:eastAsia="Times New Roman" w:hAnsi="Times New Roman" w:cs="Times New Roman"/>
                <w:kern w:val="0"/>
                <w:sz w:val="24"/>
                <w:szCs w:val="24"/>
                <w:lang w:eastAsia="en-ID"/>
                <w14:ligatures w14:val="none"/>
              </w:rPr>
              <w:t xml:space="preserve"> yang </w:t>
            </w:r>
            <w:proofErr w:type="spellStart"/>
            <w:r w:rsidR="00610DC1">
              <w:rPr>
                <w:rFonts w:ascii="Times New Roman" w:eastAsia="Times New Roman" w:hAnsi="Times New Roman" w:cs="Times New Roman"/>
                <w:kern w:val="0"/>
                <w:sz w:val="24"/>
                <w:szCs w:val="24"/>
                <w:lang w:eastAsia="en-ID"/>
                <w14:ligatures w14:val="none"/>
              </w:rPr>
              <w:t>diukur</w:t>
            </w:r>
            <w:proofErr w:type="spellEnd"/>
            <w:r w:rsidR="00610DC1">
              <w:rPr>
                <w:rFonts w:ascii="Times New Roman" w:eastAsia="Times New Roman" w:hAnsi="Times New Roman" w:cs="Times New Roman"/>
                <w:kern w:val="0"/>
                <w:sz w:val="24"/>
                <w:szCs w:val="24"/>
                <w:lang w:eastAsia="en-ID"/>
                <w14:ligatures w14:val="none"/>
              </w:rPr>
              <w:t xml:space="preserve"> </w:t>
            </w:r>
            <w:proofErr w:type="spellStart"/>
            <w:r w:rsidR="00610DC1">
              <w:rPr>
                <w:rFonts w:ascii="Times New Roman" w:eastAsia="Times New Roman" w:hAnsi="Times New Roman" w:cs="Times New Roman"/>
                <w:kern w:val="0"/>
                <w:sz w:val="24"/>
                <w:szCs w:val="24"/>
                <w:lang w:eastAsia="en-ID"/>
                <w14:ligatures w14:val="none"/>
              </w:rPr>
              <w:t>dengan</w:t>
            </w:r>
            <w:proofErr w:type="spellEnd"/>
            <w:r w:rsidR="00610DC1">
              <w:rPr>
                <w:rFonts w:ascii="Times New Roman" w:eastAsia="Times New Roman" w:hAnsi="Times New Roman" w:cs="Times New Roman"/>
                <w:kern w:val="0"/>
                <w:sz w:val="24"/>
                <w:szCs w:val="24"/>
                <w:lang w:eastAsia="en-ID"/>
                <w14:ligatures w14:val="none"/>
              </w:rPr>
              <w:t xml:space="preserve"> DER</w:t>
            </w:r>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berpengaruh</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negatif</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signifikan</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terhadap</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00610DC1" w:rsidRPr="0006194E">
              <w:rPr>
                <w:rFonts w:ascii="Times New Roman" w:eastAsia="Times New Roman" w:hAnsi="Times New Roman" w:cs="Times New Roman"/>
                <w:kern w:val="0"/>
                <w:sz w:val="24"/>
                <w:szCs w:val="24"/>
                <w:lang w:eastAsia="en-ID"/>
                <w14:ligatures w14:val="none"/>
              </w:rPr>
              <w:t>kinerja</w:t>
            </w:r>
            <w:proofErr w:type="spellEnd"/>
            <w:r w:rsidR="00610DC1" w:rsidRPr="0006194E">
              <w:rPr>
                <w:rFonts w:ascii="Times New Roman" w:eastAsia="Times New Roman" w:hAnsi="Times New Roman" w:cs="Times New Roman"/>
                <w:kern w:val="0"/>
                <w:sz w:val="24"/>
                <w:szCs w:val="24"/>
                <w:lang w:eastAsia="en-ID"/>
                <w14:ligatures w14:val="none"/>
              </w:rPr>
              <w:t xml:space="preserve"> </w:t>
            </w:r>
            <w:proofErr w:type="spellStart"/>
            <w:r w:rsidR="00610DC1" w:rsidRPr="0006194E">
              <w:rPr>
                <w:rFonts w:ascii="Times New Roman" w:eastAsia="Times New Roman" w:hAnsi="Times New Roman" w:cs="Times New Roman"/>
                <w:kern w:val="0"/>
                <w:sz w:val="24"/>
                <w:szCs w:val="24"/>
                <w:lang w:eastAsia="en-ID"/>
                <w14:ligatures w14:val="none"/>
              </w:rPr>
              <w:t>keuangan</w:t>
            </w:r>
            <w:proofErr w:type="spellEnd"/>
            <w:r w:rsidR="00610DC1" w:rsidRPr="0006194E">
              <w:rPr>
                <w:rFonts w:ascii="Times New Roman" w:eastAsia="Times New Roman" w:hAnsi="Times New Roman" w:cs="Times New Roman"/>
                <w:kern w:val="0"/>
                <w:sz w:val="24"/>
                <w:szCs w:val="24"/>
                <w:lang w:eastAsia="en-ID"/>
                <w14:ligatures w14:val="none"/>
              </w:rPr>
              <w:t xml:space="preserve"> (</w:t>
            </w:r>
            <w:r w:rsidR="00610DC1">
              <w:rPr>
                <w:rFonts w:ascii="Times New Roman" w:eastAsia="Times New Roman" w:hAnsi="Times New Roman" w:cs="Times New Roman"/>
                <w:kern w:val="0"/>
                <w:sz w:val="24"/>
                <w:szCs w:val="24"/>
                <w:lang w:eastAsia="en-ID"/>
                <w14:ligatures w14:val="none"/>
              </w:rPr>
              <w:t>ROA</w:t>
            </w:r>
            <w:r w:rsidR="00610DC1" w:rsidRPr="0006194E">
              <w:rPr>
                <w:rFonts w:ascii="Times New Roman" w:eastAsia="Times New Roman" w:hAnsi="Times New Roman" w:cs="Times New Roman"/>
                <w:kern w:val="0"/>
                <w:sz w:val="24"/>
                <w:szCs w:val="24"/>
                <w:lang w:eastAsia="en-ID"/>
                <w14:ligatures w14:val="none"/>
              </w:rPr>
              <w:t>)</w:t>
            </w:r>
            <w:r w:rsidR="00610DC1">
              <w:rPr>
                <w:rFonts w:ascii="Times New Roman" w:eastAsia="Times New Roman" w:hAnsi="Times New Roman" w:cs="Times New Roman"/>
                <w:kern w:val="0"/>
                <w:sz w:val="24"/>
                <w:szCs w:val="24"/>
                <w:lang w:eastAsia="en-ID"/>
                <w14:ligatures w14:val="none"/>
              </w:rPr>
              <w:t>.</w:t>
            </w:r>
          </w:p>
        </w:tc>
      </w:tr>
      <w:tr w:rsidR="003D4B38" w14:paraId="79960C43" w14:textId="77777777" w:rsidTr="005155BB">
        <w:tc>
          <w:tcPr>
            <w:tcW w:w="541" w:type="dxa"/>
          </w:tcPr>
          <w:p w14:paraId="1E045C18" w14:textId="77777777" w:rsidR="003D4B38" w:rsidRPr="0006194E" w:rsidRDefault="003D4B38" w:rsidP="00D24994">
            <w:pPr>
              <w:spacing w:line="480" w:lineRule="auto"/>
              <w:jc w:val="both"/>
              <w:rPr>
                <w:rFonts w:ascii="Times New Roman" w:eastAsia="Times New Roman" w:hAnsi="Times New Roman" w:cs="Times New Roman"/>
                <w:kern w:val="0"/>
                <w:sz w:val="24"/>
                <w:szCs w:val="24"/>
                <w:lang w:eastAsia="en-ID"/>
                <w14:ligatures w14:val="none"/>
              </w:rPr>
            </w:pPr>
            <w:r w:rsidRPr="0006194E">
              <w:rPr>
                <w:rFonts w:ascii="Times New Roman" w:eastAsia="Times New Roman" w:hAnsi="Times New Roman" w:cs="Times New Roman"/>
                <w:kern w:val="0"/>
                <w:sz w:val="24"/>
                <w:szCs w:val="24"/>
                <w:lang w:eastAsia="en-ID"/>
                <w14:ligatures w14:val="none"/>
              </w:rPr>
              <w:lastRenderedPageBreak/>
              <w:t>10</w:t>
            </w:r>
          </w:p>
        </w:tc>
        <w:tc>
          <w:tcPr>
            <w:tcW w:w="1864" w:type="dxa"/>
          </w:tcPr>
          <w:p w14:paraId="284DB520" w14:textId="77777777" w:rsidR="003D4B38" w:rsidRPr="00B5716C" w:rsidRDefault="003D4B38" w:rsidP="00610DC1">
            <w:pPr>
              <w:spacing w:line="360" w:lineRule="auto"/>
              <w:jc w:val="both"/>
              <w:rPr>
                <w:rFonts w:ascii="Times New Roman" w:eastAsia="Times New Roman" w:hAnsi="Times New Roman" w:cs="Times New Roman"/>
                <w:kern w:val="0"/>
                <w:sz w:val="24"/>
                <w:szCs w:val="24"/>
                <w:lang w:eastAsia="en-ID"/>
                <w14:ligatures w14:val="none"/>
              </w:rPr>
            </w:pPr>
            <w:proofErr w:type="spellStart"/>
            <w:r w:rsidRPr="0006194E">
              <w:rPr>
                <w:rFonts w:ascii="Times New Roman" w:eastAsia="Times New Roman" w:hAnsi="Times New Roman" w:cs="Times New Roman"/>
                <w:kern w:val="0"/>
                <w:sz w:val="24"/>
                <w:szCs w:val="24"/>
                <w:lang w:eastAsia="en-ID"/>
                <w14:ligatures w14:val="none"/>
              </w:rPr>
              <w:t>Ponco</w:t>
            </w:r>
            <w:proofErr w:type="spellEnd"/>
            <w:r w:rsidRPr="0006194E">
              <w:rPr>
                <w:rFonts w:ascii="Times New Roman" w:eastAsia="Times New Roman" w:hAnsi="Times New Roman" w:cs="Times New Roman"/>
                <w:kern w:val="0"/>
                <w:sz w:val="24"/>
                <w:szCs w:val="24"/>
                <w:lang w:eastAsia="en-ID"/>
                <w14:ligatures w14:val="none"/>
              </w:rPr>
              <w:t xml:space="preserve"> Aji </w:t>
            </w:r>
            <w:proofErr w:type="spellStart"/>
            <w:r w:rsidRPr="0006194E">
              <w:rPr>
                <w:rFonts w:ascii="Times New Roman" w:eastAsia="Times New Roman" w:hAnsi="Times New Roman" w:cs="Times New Roman"/>
                <w:kern w:val="0"/>
                <w:sz w:val="24"/>
                <w:szCs w:val="24"/>
                <w:lang w:eastAsia="en-ID"/>
                <w14:ligatures w14:val="none"/>
              </w:rPr>
              <w:t>Pamungkas</w:t>
            </w:r>
            <w:proofErr w:type="spellEnd"/>
            <w:r w:rsidRPr="0006194E">
              <w:rPr>
                <w:rFonts w:ascii="Times New Roman" w:eastAsia="Times New Roman" w:hAnsi="Times New Roman" w:cs="Times New Roman"/>
                <w:kern w:val="0"/>
                <w:sz w:val="24"/>
                <w:szCs w:val="24"/>
                <w:lang w:eastAsia="en-ID"/>
                <w14:ligatures w14:val="none"/>
              </w:rPr>
              <w:t xml:space="preserve"> &amp; </w:t>
            </w:r>
            <w:proofErr w:type="spellStart"/>
            <w:r w:rsidRPr="0006194E">
              <w:rPr>
                <w:rFonts w:ascii="Times New Roman" w:eastAsia="Times New Roman" w:hAnsi="Times New Roman" w:cs="Times New Roman"/>
                <w:kern w:val="0"/>
                <w:sz w:val="24"/>
                <w:szCs w:val="24"/>
                <w:lang w:eastAsia="en-ID"/>
                <w14:ligatures w14:val="none"/>
              </w:rPr>
              <w:t>Suprihatmi</w:t>
            </w:r>
            <w:proofErr w:type="spellEnd"/>
            <w:r w:rsidRPr="0006194E">
              <w:rPr>
                <w:rFonts w:ascii="Times New Roman" w:eastAsia="Times New Roman" w:hAnsi="Times New Roman" w:cs="Times New Roman"/>
                <w:kern w:val="0"/>
                <w:sz w:val="24"/>
                <w:szCs w:val="24"/>
                <w:lang w:eastAsia="en-ID"/>
                <w14:ligatures w14:val="none"/>
              </w:rPr>
              <w:t xml:space="preserve"> (2024)</w:t>
            </w:r>
          </w:p>
        </w:tc>
        <w:tc>
          <w:tcPr>
            <w:tcW w:w="2331" w:type="dxa"/>
          </w:tcPr>
          <w:p w14:paraId="482A4D23" w14:textId="25CF0F48" w:rsidR="003D4B38" w:rsidRPr="0006194E" w:rsidRDefault="00D321FC" w:rsidP="00610DC1">
            <w:pPr>
              <w:spacing w:line="360" w:lineRule="auto"/>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proofErr w:type="spellStart"/>
            <w:r w:rsidR="003D4B38" w:rsidRPr="0006194E">
              <w:rPr>
                <w:rFonts w:ascii="Times New Roman" w:eastAsia="Times New Roman" w:hAnsi="Times New Roman" w:cs="Times New Roman"/>
                <w:kern w:val="0"/>
                <w:sz w:val="24"/>
                <w:szCs w:val="24"/>
                <w:lang w:eastAsia="en-ID"/>
                <w14:ligatures w14:val="none"/>
              </w:rPr>
              <w:t>Analisis</w:t>
            </w:r>
            <w:proofErr w:type="spellEnd"/>
            <w:r w:rsidR="003D4B38" w:rsidRPr="0006194E">
              <w:rPr>
                <w:rFonts w:ascii="Times New Roman" w:eastAsia="Times New Roman" w:hAnsi="Times New Roman" w:cs="Times New Roman"/>
                <w:kern w:val="0"/>
                <w:sz w:val="24"/>
                <w:szCs w:val="24"/>
                <w:lang w:eastAsia="en-ID"/>
                <w14:ligatures w14:val="none"/>
              </w:rPr>
              <w:t xml:space="preserve"> </w:t>
            </w:r>
            <w:proofErr w:type="spellStart"/>
            <w:r w:rsidR="003D4B38" w:rsidRPr="0006194E">
              <w:rPr>
                <w:rFonts w:ascii="Times New Roman" w:eastAsia="Times New Roman" w:hAnsi="Times New Roman" w:cs="Times New Roman"/>
                <w:kern w:val="0"/>
                <w:sz w:val="24"/>
                <w:szCs w:val="24"/>
                <w:lang w:eastAsia="en-ID"/>
                <w14:ligatures w14:val="none"/>
              </w:rPr>
              <w:t>Pengaruh</w:t>
            </w:r>
            <w:proofErr w:type="spellEnd"/>
            <w:r w:rsidR="003D4B38" w:rsidRPr="0006194E">
              <w:rPr>
                <w:rFonts w:ascii="Times New Roman" w:eastAsia="Times New Roman" w:hAnsi="Times New Roman" w:cs="Times New Roman"/>
                <w:kern w:val="0"/>
                <w:sz w:val="24"/>
                <w:szCs w:val="24"/>
                <w:lang w:eastAsia="en-ID"/>
                <w14:ligatures w14:val="none"/>
              </w:rPr>
              <w:t xml:space="preserve"> </w:t>
            </w:r>
            <w:proofErr w:type="spellStart"/>
            <w:r w:rsidR="003D4B38" w:rsidRPr="0006194E">
              <w:rPr>
                <w:rFonts w:ascii="Times New Roman" w:eastAsia="Times New Roman" w:hAnsi="Times New Roman" w:cs="Times New Roman"/>
                <w:kern w:val="0"/>
                <w:sz w:val="24"/>
                <w:szCs w:val="24"/>
                <w:lang w:eastAsia="en-ID"/>
                <w14:ligatures w14:val="none"/>
              </w:rPr>
              <w:t>Perputaran</w:t>
            </w:r>
            <w:proofErr w:type="spellEnd"/>
            <w:r w:rsidR="003D4B38" w:rsidRPr="0006194E">
              <w:rPr>
                <w:rFonts w:ascii="Times New Roman" w:eastAsia="Times New Roman" w:hAnsi="Times New Roman" w:cs="Times New Roman"/>
                <w:kern w:val="0"/>
                <w:sz w:val="24"/>
                <w:szCs w:val="24"/>
                <w:lang w:eastAsia="en-ID"/>
                <w14:ligatures w14:val="none"/>
              </w:rPr>
              <w:t xml:space="preserve"> Aset, </w:t>
            </w:r>
            <w:proofErr w:type="spellStart"/>
            <w:r w:rsidR="003D4B38" w:rsidRPr="0006194E">
              <w:rPr>
                <w:rFonts w:ascii="Times New Roman" w:eastAsia="Times New Roman" w:hAnsi="Times New Roman" w:cs="Times New Roman"/>
                <w:kern w:val="0"/>
                <w:sz w:val="24"/>
                <w:szCs w:val="24"/>
                <w:lang w:eastAsia="en-ID"/>
                <w14:ligatures w14:val="none"/>
              </w:rPr>
              <w:t>Struktur</w:t>
            </w:r>
            <w:proofErr w:type="spellEnd"/>
            <w:r w:rsidR="003D4B38" w:rsidRPr="0006194E">
              <w:rPr>
                <w:rFonts w:ascii="Times New Roman" w:eastAsia="Times New Roman" w:hAnsi="Times New Roman" w:cs="Times New Roman"/>
                <w:kern w:val="0"/>
                <w:sz w:val="24"/>
                <w:szCs w:val="24"/>
                <w:lang w:eastAsia="en-ID"/>
                <w14:ligatures w14:val="none"/>
              </w:rPr>
              <w:t xml:space="preserve"> Modal dan </w:t>
            </w:r>
            <w:proofErr w:type="spellStart"/>
            <w:r w:rsidR="003D4B38" w:rsidRPr="0006194E">
              <w:rPr>
                <w:rFonts w:ascii="Times New Roman" w:eastAsia="Times New Roman" w:hAnsi="Times New Roman" w:cs="Times New Roman"/>
                <w:kern w:val="0"/>
                <w:sz w:val="24"/>
                <w:szCs w:val="24"/>
                <w:lang w:eastAsia="en-ID"/>
                <w14:ligatures w14:val="none"/>
              </w:rPr>
              <w:t>Kebijakan</w:t>
            </w:r>
            <w:proofErr w:type="spellEnd"/>
            <w:r w:rsidR="003D4B38" w:rsidRPr="0006194E">
              <w:rPr>
                <w:rFonts w:ascii="Times New Roman" w:eastAsia="Times New Roman" w:hAnsi="Times New Roman" w:cs="Times New Roman"/>
                <w:kern w:val="0"/>
                <w:sz w:val="24"/>
                <w:szCs w:val="24"/>
                <w:lang w:eastAsia="en-ID"/>
                <w14:ligatures w14:val="none"/>
              </w:rPr>
              <w:t xml:space="preserve"> </w:t>
            </w:r>
            <w:proofErr w:type="spellStart"/>
            <w:r w:rsidR="003D4B38" w:rsidRPr="0006194E">
              <w:rPr>
                <w:rFonts w:ascii="Times New Roman" w:eastAsia="Times New Roman" w:hAnsi="Times New Roman" w:cs="Times New Roman"/>
                <w:kern w:val="0"/>
                <w:sz w:val="24"/>
                <w:szCs w:val="24"/>
                <w:lang w:eastAsia="en-ID"/>
                <w14:ligatures w14:val="none"/>
              </w:rPr>
              <w:t>Dividen</w:t>
            </w:r>
            <w:proofErr w:type="spellEnd"/>
            <w:r w:rsidR="003D4B38" w:rsidRPr="0006194E">
              <w:rPr>
                <w:rFonts w:ascii="Times New Roman" w:eastAsia="Times New Roman" w:hAnsi="Times New Roman" w:cs="Times New Roman"/>
                <w:kern w:val="0"/>
                <w:sz w:val="24"/>
                <w:szCs w:val="24"/>
                <w:lang w:eastAsia="en-ID"/>
                <w14:ligatures w14:val="none"/>
              </w:rPr>
              <w:t xml:space="preserve"> </w:t>
            </w:r>
            <w:proofErr w:type="spellStart"/>
            <w:r w:rsidR="003D4B38" w:rsidRPr="0006194E">
              <w:rPr>
                <w:rFonts w:ascii="Times New Roman" w:eastAsia="Times New Roman" w:hAnsi="Times New Roman" w:cs="Times New Roman"/>
                <w:kern w:val="0"/>
                <w:sz w:val="24"/>
                <w:szCs w:val="24"/>
                <w:lang w:eastAsia="en-ID"/>
                <w14:ligatures w14:val="none"/>
              </w:rPr>
              <w:t>terhadap</w:t>
            </w:r>
            <w:proofErr w:type="spellEnd"/>
            <w:r w:rsidR="003D4B38" w:rsidRPr="0006194E">
              <w:rPr>
                <w:rFonts w:ascii="Times New Roman" w:eastAsia="Times New Roman" w:hAnsi="Times New Roman" w:cs="Times New Roman"/>
                <w:kern w:val="0"/>
                <w:sz w:val="24"/>
                <w:szCs w:val="24"/>
                <w:lang w:eastAsia="en-ID"/>
                <w14:ligatures w14:val="none"/>
              </w:rPr>
              <w:t xml:space="preserve"> Kinerja </w:t>
            </w:r>
            <w:proofErr w:type="spellStart"/>
            <w:r w:rsidR="003D4B38" w:rsidRPr="0006194E">
              <w:rPr>
                <w:rFonts w:ascii="Times New Roman" w:eastAsia="Times New Roman" w:hAnsi="Times New Roman" w:cs="Times New Roman"/>
                <w:kern w:val="0"/>
                <w:sz w:val="24"/>
                <w:szCs w:val="24"/>
                <w:lang w:eastAsia="en-ID"/>
                <w14:ligatures w14:val="none"/>
              </w:rPr>
              <w:t>Keuangan</w:t>
            </w:r>
            <w:proofErr w:type="spellEnd"/>
            <w:r>
              <w:rPr>
                <w:rFonts w:ascii="Times New Roman" w:eastAsia="Times New Roman" w:hAnsi="Times New Roman" w:cs="Times New Roman"/>
                <w:kern w:val="0"/>
                <w:sz w:val="24"/>
                <w:szCs w:val="24"/>
                <w:lang w:eastAsia="en-ID"/>
                <w14:ligatures w14:val="none"/>
              </w:rPr>
              <w:t>.”</w:t>
            </w:r>
          </w:p>
        </w:tc>
        <w:tc>
          <w:tcPr>
            <w:tcW w:w="2907" w:type="dxa"/>
          </w:tcPr>
          <w:p w14:paraId="19DE209E" w14:textId="61487537" w:rsidR="003D4B38" w:rsidRPr="0006194E" w:rsidRDefault="003D4B38" w:rsidP="00610DC1">
            <w:pPr>
              <w:spacing w:line="360" w:lineRule="auto"/>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TATO</w:t>
            </w:r>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berpengaruh</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negatif</w:t>
            </w:r>
            <w:proofErr w:type="spellEnd"/>
            <w:r w:rsidRPr="0006194E">
              <w:rPr>
                <w:rFonts w:ascii="Times New Roman" w:eastAsia="Times New Roman" w:hAnsi="Times New Roman" w:cs="Times New Roman"/>
                <w:kern w:val="0"/>
                <w:sz w:val="24"/>
                <w:szCs w:val="24"/>
                <w:lang w:eastAsia="en-ID"/>
                <w14:ligatures w14:val="none"/>
              </w:rPr>
              <w:t xml:space="preserve"> dan </w:t>
            </w:r>
            <w:proofErr w:type="spellStart"/>
            <w:r w:rsidRPr="0006194E">
              <w:rPr>
                <w:rFonts w:ascii="Times New Roman" w:eastAsia="Times New Roman" w:hAnsi="Times New Roman" w:cs="Times New Roman"/>
                <w:kern w:val="0"/>
                <w:sz w:val="24"/>
                <w:szCs w:val="24"/>
                <w:lang w:eastAsia="en-ID"/>
                <w14:ligatures w14:val="none"/>
              </w:rPr>
              <w:t>tidak</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signifikan</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terhadap</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00610DC1" w:rsidRPr="0006194E">
              <w:rPr>
                <w:rFonts w:ascii="Times New Roman" w:eastAsia="Times New Roman" w:hAnsi="Times New Roman" w:cs="Times New Roman"/>
                <w:kern w:val="0"/>
                <w:sz w:val="24"/>
                <w:szCs w:val="24"/>
                <w:lang w:eastAsia="en-ID"/>
                <w14:ligatures w14:val="none"/>
              </w:rPr>
              <w:t>kinerja</w:t>
            </w:r>
            <w:proofErr w:type="spellEnd"/>
            <w:r w:rsidR="00610DC1" w:rsidRPr="0006194E">
              <w:rPr>
                <w:rFonts w:ascii="Times New Roman" w:eastAsia="Times New Roman" w:hAnsi="Times New Roman" w:cs="Times New Roman"/>
                <w:kern w:val="0"/>
                <w:sz w:val="24"/>
                <w:szCs w:val="24"/>
                <w:lang w:eastAsia="en-ID"/>
                <w14:ligatures w14:val="none"/>
              </w:rPr>
              <w:t xml:space="preserve"> </w:t>
            </w:r>
            <w:proofErr w:type="spellStart"/>
            <w:r w:rsidR="00610DC1" w:rsidRPr="0006194E">
              <w:rPr>
                <w:rFonts w:ascii="Times New Roman" w:eastAsia="Times New Roman" w:hAnsi="Times New Roman" w:cs="Times New Roman"/>
                <w:kern w:val="0"/>
                <w:sz w:val="24"/>
                <w:szCs w:val="24"/>
                <w:lang w:eastAsia="en-ID"/>
                <w14:ligatures w14:val="none"/>
              </w:rPr>
              <w:t>keuangan</w:t>
            </w:r>
            <w:proofErr w:type="spellEnd"/>
            <w:r w:rsidR="00610DC1" w:rsidRPr="0006194E">
              <w:rPr>
                <w:rFonts w:ascii="Times New Roman" w:eastAsia="Times New Roman" w:hAnsi="Times New Roman" w:cs="Times New Roman"/>
                <w:kern w:val="0"/>
                <w:sz w:val="24"/>
                <w:szCs w:val="24"/>
                <w:lang w:eastAsia="en-ID"/>
                <w14:ligatures w14:val="none"/>
              </w:rPr>
              <w:t xml:space="preserve"> </w:t>
            </w:r>
            <w:r w:rsidRPr="0006194E">
              <w:rPr>
                <w:rFonts w:ascii="Times New Roman" w:eastAsia="Times New Roman" w:hAnsi="Times New Roman" w:cs="Times New Roman"/>
                <w:kern w:val="0"/>
                <w:sz w:val="24"/>
                <w:szCs w:val="24"/>
                <w:lang w:eastAsia="en-ID"/>
                <w14:ligatures w14:val="none"/>
              </w:rPr>
              <w:t>(</w:t>
            </w:r>
            <w:r>
              <w:rPr>
                <w:rFonts w:ascii="Times New Roman" w:eastAsia="Times New Roman" w:hAnsi="Times New Roman" w:cs="Times New Roman"/>
                <w:kern w:val="0"/>
                <w:sz w:val="24"/>
                <w:szCs w:val="24"/>
                <w:lang w:eastAsia="en-ID"/>
                <w14:ligatures w14:val="none"/>
              </w:rPr>
              <w:t>ROA</w:t>
            </w:r>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sedangkan</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00610DC1" w:rsidRPr="0006194E">
              <w:rPr>
                <w:rFonts w:ascii="Times New Roman" w:eastAsia="Times New Roman" w:hAnsi="Times New Roman" w:cs="Times New Roman"/>
                <w:kern w:val="0"/>
                <w:sz w:val="24"/>
                <w:szCs w:val="24"/>
                <w:lang w:eastAsia="en-ID"/>
                <w14:ligatures w14:val="none"/>
              </w:rPr>
              <w:t>struktur</w:t>
            </w:r>
            <w:proofErr w:type="spellEnd"/>
            <w:r w:rsidR="00610DC1" w:rsidRPr="0006194E">
              <w:rPr>
                <w:rFonts w:ascii="Times New Roman" w:eastAsia="Times New Roman" w:hAnsi="Times New Roman" w:cs="Times New Roman"/>
                <w:kern w:val="0"/>
                <w:sz w:val="24"/>
                <w:szCs w:val="24"/>
                <w:lang w:eastAsia="en-ID"/>
                <w14:ligatures w14:val="none"/>
              </w:rPr>
              <w:t xml:space="preserve"> modal</w:t>
            </w:r>
            <w:r w:rsidRPr="0006194E">
              <w:rPr>
                <w:rFonts w:ascii="Times New Roman" w:eastAsia="Times New Roman" w:hAnsi="Times New Roman" w:cs="Times New Roman"/>
                <w:kern w:val="0"/>
                <w:sz w:val="24"/>
                <w:szCs w:val="24"/>
                <w:lang w:eastAsia="en-ID"/>
                <w14:ligatures w14:val="none"/>
              </w:rPr>
              <w:t xml:space="preserve"> yang </w:t>
            </w:r>
            <w:proofErr w:type="spellStart"/>
            <w:r>
              <w:rPr>
                <w:rFonts w:ascii="Times New Roman" w:eastAsia="Times New Roman" w:hAnsi="Times New Roman" w:cs="Times New Roman"/>
                <w:kern w:val="0"/>
                <w:sz w:val="24"/>
                <w:szCs w:val="24"/>
                <w:lang w:eastAsia="en-ID"/>
                <w14:ligatures w14:val="none"/>
              </w:rPr>
              <w:t>diukur</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dengan</w:t>
            </w:r>
            <w:proofErr w:type="spellEnd"/>
            <w:r w:rsidRPr="0006194E">
              <w:rPr>
                <w:rFonts w:ascii="Times New Roman" w:eastAsia="Times New Roman" w:hAnsi="Times New Roman" w:cs="Times New Roman"/>
                <w:kern w:val="0"/>
                <w:sz w:val="24"/>
                <w:szCs w:val="24"/>
                <w:lang w:eastAsia="en-ID"/>
                <w14:ligatures w14:val="none"/>
              </w:rPr>
              <w:t xml:space="preserve"> </w:t>
            </w:r>
            <w:r>
              <w:rPr>
                <w:rFonts w:ascii="Times New Roman" w:eastAsia="Times New Roman" w:hAnsi="Times New Roman" w:cs="Times New Roman"/>
                <w:kern w:val="0"/>
                <w:sz w:val="24"/>
                <w:szCs w:val="24"/>
                <w:lang w:eastAsia="en-ID"/>
                <w14:ligatures w14:val="none"/>
              </w:rPr>
              <w:t>DER</w:t>
            </w:r>
            <w:r w:rsidR="00610DC1">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berpengaruh</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negatif</w:t>
            </w:r>
            <w:proofErr w:type="spellEnd"/>
            <w:r w:rsidRPr="0006194E">
              <w:rPr>
                <w:rFonts w:ascii="Times New Roman" w:eastAsia="Times New Roman" w:hAnsi="Times New Roman" w:cs="Times New Roman"/>
                <w:kern w:val="0"/>
                <w:sz w:val="24"/>
                <w:szCs w:val="24"/>
                <w:lang w:eastAsia="en-ID"/>
                <w14:ligatures w14:val="none"/>
              </w:rPr>
              <w:t xml:space="preserve"> dan </w:t>
            </w:r>
            <w:proofErr w:type="spellStart"/>
            <w:r w:rsidRPr="0006194E">
              <w:rPr>
                <w:rFonts w:ascii="Times New Roman" w:eastAsia="Times New Roman" w:hAnsi="Times New Roman" w:cs="Times New Roman"/>
                <w:kern w:val="0"/>
                <w:sz w:val="24"/>
                <w:szCs w:val="24"/>
                <w:lang w:eastAsia="en-ID"/>
                <w14:ligatures w14:val="none"/>
              </w:rPr>
              <w:t>tidak</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signifikan</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terhadap</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kinerja</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keuangan</w:t>
            </w:r>
            <w:proofErr w:type="spellEnd"/>
            <w:r w:rsidR="00610DC1">
              <w:rPr>
                <w:rFonts w:ascii="Times New Roman" w:eastAsia="Times New Roman" w:hAnsi="Times New Roman" w:cs="Times New Roman"/>
                <w:kern w:val="0"/>
                <w:sz w:val="24"/>
                <w:szCs w:val="24"/>
                <w:lang w:eastAsia="en-ID"/>
                <w14:ligatures w14:val="none"/>
              </w:rPr>
              <w:t xml:space="preserve"> </w:t>
            </w:r>
            <w:r w:rsidR="00610DC1" w:rsidRPr="0006194E">
              <w:rPr>
                <w:rFonts w:ascii="Times New Roman" w:eastAsia="Times New Roman" w:hAnsi="Times New Roman" w:cs="Times New Roman"/>
                <w:kern w:val="0"/>
                <w:sz w:val="24"/>
                <w:szCs w:val="24"/>
                <w:lang w:eastAsia="en-ID"/>
                <w14:ligatures w14:val="none"/>
              </w:rPr>
              <w:t>(</w:t>
            </w:r>
            <w:r w:rsidR="00610DC1">
              <w:rPr>
                <w:rFonts w:ascii="Times New Roman" w:eastAsia="Times New Roman" w:hAnsi="Times New Roman" w:cs="Times New Roman"/>
                <w:kern w:val="0"/>
                <w:sz w:val="24"/>
                <w:szCs w:val="24"/>
                <w:lang w:eastAsia="en-ID"/>
                <w14:ligatures w14:val="none"/>
              </w:rPr>
              <w:t>ROA</w:t>
            </w:r>
            <w:r w:rsidR="00610DC1" w:rsidRPr="0006194E">
              <w:rPr>
                <w:rFonts w:ascii="Times New Roman" w:eastAsia="Times New Roman" w:hAnsi="Times New Roman" w:cs="Times New Roman"/>
                <w:kern w:val="0"/>
                <w:sz w:val="24"/>
                <w:szCs w:val="24"/>
                <w:lang w:eastAsia="en-ID"/>
                <w14:ligatures w14:val="none"/>
              </w:rPr>
              <w:t>)</w:t>
            </w:r>
            <w:r w:rsidR="00610DC1">
              <w:rPr>
                <w:rFonts w:ascii="Times New Roman" w:eastAsia="Times New Roman" w:hAnsi="Times New Roman" w:cs="Times New Roman"/>
                <w:kern w:val="0"/>
                <w:sz w:val="24"/>
                <w:szCs w:val="24"/>
                <w:lang w:eastAsia="en-ID"/>
                <w14:ligatures w14:val="none"/>
              </w:rPr>
              <w:t>.</w:t>
            </w:r>
          </w:p>
        </w:tc>
      </w:tr>
      <w:tr w:rsidR="003D4B38" w14:paraId="116F9E91" w14:textId="77777777" w:rsidTr="005155BB">
        <w:tc>
          <w:tcPr>
            <w:tcW w:w="541" w:type="dxa"/>
          </w:tcPr>
          <w:p w14:paraId="0C614F65" w14:textId="77777777" w:rsidR="003D4B38" w:rsidRPr="0006194E" w:rsidRDefault="003D4B38" w:rsidP="00D24994">
            <w:pPr>
              <w:spacing w:line="480" w:lineRule="auto"/>
              <w:jc w:val="both"/>
              <w:rPr>
                <w:rFonts w:ascii="Times New Roman" w:eastAsia="Times New Roman" w:hAnsi="Times New Roman" w:cs="Times New Roman"/>
                <w:kern w:val="0"/>
                <w:sz w:val="24"/>
                <w:szCs w:val="24"/>
                <w:lang w:eastAsia="en-ID"/>
                <w14:ligatures w14:val="none"/>
              </w:rPr>
            </w:pPr>
            <w:r w:rsidRPr="0006194E">
              <w:rPr>
                <w:rFonts w:ascii="Times New Roman" w:eastAsia="Times New Roman" w:hAnsi="Times New Roman" w:cs="Times New Roman"/>
                <w:kern w:val="0"/>
                <w:sz w:val="24"/>
                <w:szCs w:val="24"/>
                <w:lang w:eastAsia="en-ID"/>
                <w14:ligatures w14:val="none"/>
              </w:rPr>
              <w:t>11</w:t>
            </w:r>
          </w:p>
        </w:tc>
        <w:tc>
          <w:tcPr>
            <w:tcW w:w="1864" w:type="dxa"/>
          </w:tcPr>
          <w:p w14:paraId="0C2F7C48" w14:textId="77777777" w:rsidR="003D4B38" w:rsidRPr="00B5716C" w:rsidRDefault="003D4B38" w:rsidP="00610DC1">
            <w:pPr>
              <w:spacing w:line="360" w:lineRule="auto"/>
              <w:jc w:val="both"/>
              <w:rPr>
                <w:rFonts w:ascii="Times New Roman" w:eastAsia="Times New Roman" w:hAnsi="Times New Roman" w:cs="Times New Roman"/>
                <w:kern w:val="0"/>
                <w:sz w:val="24"/>
                <w:szCs w:val="24"/>
                <w:lang w:eastAsia="en-ID"/>
                <w14:ligatures w14:val="none"/>
              </w:rPr>
            </w:pPr>
            <w:r w:rsidRPr="0006194E">
              <w:rPr>
                <w:rFonts w:ascii="Times New Roman" w:eastAsia="Times New Roman" w:hAnsi="Times New Roman" w:cs="Times New Roman"/>
                <w:kern w:val="0"/>
                <w:sz w:val="24"/>
                <w:szCs w:val="24"/>
                <w:lang w:eastAsia="en-ID"/>
                <w14:ligatures w14:val="none"/>
              </w:rPr>
              <w:t>Muhammad Daffa Wardana &amp; Retno Suliati Suleiman (2024)</w:t>
            </w:r>
          </w:p>
        </w:tc>
        <w:tc>
          <w:tcPr>
            <w:tcW w:w="2331" w:type="dxa"/>
          </w:tcPr>
          <w:p w14:paraId="14BF9E8A" w14:textId="1CD63156" w:rsidR="003D4B38" w:rsidRPr="0006194E" w:rsidRDefault="00D321FC" w:rsidP="00610DC1">
            <w:pPr>
              <w:spacing w:line="360" w:lineRule="auto"/>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proofErr w:type="spellStart"/>
            <w:r w:rsidR="003D4B38" w:rsidRPr="0006194E">
              <w:rPr>
                <w:rFonts w:ascii="Times New Roman" w:eastAsia="Times New Roman" w:hAnsi="Times New Roman" w:cs="Times New Roman"/>
                <w:kern w:val="0"/>
                <w:sz w:val="24"/>
                <w:szCs w:val="24"/>
                <w:lang w:eastAsia="en-ID"/>
                <w14:ligatures w14:val="none"/>
              </w:rPr>
              <w:t>Pengaruh</w:t>
            </w:r>
            <w:proofErr w:type="spellEnd"/>
            <w:r w:rsidR="003D4B38" w:rsidRPr="0006194E">
              <w:rPr>
                <w:rFonts w:ascii="Times New Roman" w:eastAsia="Times New Roman" w:hAnsi="Times New Roman" w:cs="Times New Roman"/>
                <w:kern w:val="0"/>
                <w:sz w:val="24"/>
                <w:szCs w:val="24"/>
                <w:lang w:eastAsia="en-ID"/>
                <w14:ligatures w14:val="none"/>
              </w:rPr>
              <w:t xml:space="preserve"> </w:t>
            </w:r>
            <w:proofErr w:type="spellStart"/>
            <w:r w:rsidR="003D4B38" w:rsidRPr="0006194E">
              <w:rPr>
                <w:rFonts w:ascii="Times New Roman" w:eastAsia="Times New Roman" w:hAnsi="Times New Roman" w:cs="Times New Roman"/>
                <w:kern w:val="0"/>
                <w:sz w:val="24"/>
                <w:szCs w:val="24"/>
                <w:lang w:eastAsia="en-ID"/>
                <w14:ligatures w14:val="none"/>
              </w:rPr>
              <w:t>Rasio</w:t>
            </w:r>
            <w:proofErr w:type="spellEnd"/>
            <w:r w:rsidR="003D4B38" w:rsidRPr="0006194E">
              <w:rPr>
                <w:rFonts w:ascii="Times New Roman" w:eastAsia="Times New Roman" w:hAnsi="Times New Roman" w:cs="Times New Roman"/>
                <w:kern w:val="0"/>
                <w:sz w:val="24"/>
                <w:szCs w:val="24"/>
                <w:lang w:eastAsia="en-ID"/>
                <w14:ligatures w14:val="none"/>
              </w:rPr>
              <w:t xml:space="preserve"> </w:t>
            </w:r>
            <w:proofErr w:type="spellStart"/>
            <w:r w:rsidR="003D4B38" w:rsidRPr="0006194E">
              <w:rPr>
                <w:rFonts w:ascii="Times New Roman" w:eastAsia="Times New Roman" w:hAnsi="Times New Roman" w:cs="Times New Roman"/>
                <w:kern w:val="0"/>
                <w:sz w:val="24"/>
                <w:szCs w:val="24"/>
                <w:lang w:eastAsia="en-ID"/>
                <w14:ligatures w14:val="none"/>
              </w:rPr>
              <w:t>Keuangan</w:t>
            </w:r>
            <w:proofErr w:type="spellEnd"/>
            <w:r w:rsidR="003D4B38" w:rsidRPr="0006194E">
              <w:rPr>
                <w:rFonts w:ascii="Times New Roman" w:eastAsia="Times New Roman" w:hAnsi="Times New Roman" w:cs="Times New Roman"/>
                <w:kern w:val="0"/>
                <w:sz w:val="24"/>
                <w:szCs w:val="24"/>
                <w:lang w:eastAsia="en-ID"/>
                <w14:ligatures w14:val="none"/>
              </w:rPr>
              <w:t xml:space="preserve"> </w:t>
            </w:r>
            <w:proofErr w:type="spellStart"/>
            <w:r w:rsidR="003D4B38" w:rsidRPr="0006194E">
              <w:rPr>
                <w:rFonts w:ascii="Times New Roman" w:eastAsia="Times New Roman" w:hAnsi="Times New Roman" w:cs="Times New Roman"/>
                <w:kern w:val="0"/>
                <w:sz w:val="24"/>
                <w:szCs w:val="24"/>
                <w:lang w:eastAsia="en-ID"/>
                <w14:ligatures w14:val="none"/>
              </w:rPr>
              <w:t>terhadap</w:t>
            </w:r>
            <w:proofErr w:type="spellEnd"/>
            <w:r w:rsidR="003D4B38" w:rsidRPr="0006194E">
              <w:rPr>
                <w:rFonts w:ascii="Times New Roman" w:eastAsia="Times New Roman" w:hAnsi="Times New Roman" w:cs="Times New Roman"/>
                <w:kern w:val="0"/>
                <w:sz w:val="24"/>
                <w:szCs w:val="24"/>
                <w:lang w:eastAsia="en-ID"/>
                <w14:ligatures w14:val="none"/>
              </w:rPr>
              <w:t xml:space="preserve"> Kinerja </w:t>
            </w:r>
            <w:proofErr w:type="spellStart"/>
            <w:r w:rsidR="003D4B38" w:rsidRPr="0006194E">
              <w:rPr>
                <w:rFonts w:ascii="Times New Roman" w:eastAsia="Times New Roman" w:hAnsi="Times New Roman" w:cs="Times New Roman"/>
                <w:kern w:val="0"/>
                <w:sz w:val="24"/>
                <w:szCs w:val="24"/>
                <w:lang w:eastAsia="en-ID"/>
                <w14:ligatures w14:val="none"/>
              </w:rPr>
              <w:t>Keuangan</w:t>
            </w:r>
            <w:proofErr w:type="spellEnd"/>
            <w:r>
              <w:rPr>
                <w:rFonts w:ascii="Times New Roman" w:eastAsia="Times New Roman" w:hAnsi="Times New Roman" w:cs="Times New Roman"/>
                <w:kern w:val="0"/>
                <w:sz w:val="24"/>
                <w:szCs w:val="24"/>
                <w:lang w:eastAsia="en-ID"/>
                <w14:ligatures w14:val="none"/>
              </w:rPr>
              <w:t>.”</w:t>
            </w:r>
          </w:p>
        </w:tc>
        <w:tc>
          <w:tcPr>
            <w:tcW w:w="2907" w:type="dxa"/>
          </w:tcPr>
          <w:p w14:paraId="1631D972" w14:textId="3EA140AB" w:rsidR="003D4B38" w:rsidRPr="0006194E" w:rsidRDefault="003D4B38" w:rsidP="00610DC1">
            <w:pPr>
              <w:spacing w:line="360" w:lineRule="auto"/>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TATO</w:t>
            </w:r>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berpengaruh</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positif</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signifikan</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terhadap</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00610DC1" w:rsidRPr="0006194E">
              <w:rPr>
                <w:rFonts w:ascii="Times New Roman" w:eastAsia="Times New Roman" w:hAnsi="Times New Roman" w:cs="Times New Roman"/>
                <w:kern w:val="0"/>
                <w:sz w:val="24"/>
                <w:szCs w:val="24"/>
                <w:lang w:eastAsia="en-ID"/>
                <w14:ligatures w14:val="none"/>
              </w:rPr>
              <w:t>kinerja</w:t>
            </w:r>
            <w:proofErr w:type="spellEnd"/>
            <w:r w:rsidR="00610DC1" w:rsidRPr="0006194E">
              <w:rPr>
                <w:rFonts w:ascii="Times New Roman" w:eastAsia="Times New Roman" w:hAnsi="Times New Roman" w:cs="Times New Roman"/>
                <w:kern w:val="0"/>
                <w:sz w:val="24"/>
                <w:szCs w:val="24"/>
                <w:lang w:eastAsia="en-ID"/>
                <w14:ligatures w14:val="none"/>
              </w:rPr>
              <w:t xml:space="preserve"> </w:t>
            </w:r>
            <w:proofErr w:type="spellStart"/>
            <w:r w:rsidR="00610DC1" w:rsidRPr="0006194E">
              <w:rPr>
                <w:rFonts w:ascii="Times New Roman" w:eastAsia="Times New Roman" w:hAnsi="Times New Roman" w:cs="Times New Roman"/>
                <w:kern w:val="0"/>
                <w:sz w:val="24"/>
                <w:szCs w:val="24"/>
                <w:lang w:eastAsia="en-ID"/>
                <w14:ligatures w14:val="none"/>
              </w:rPr>
              <w:t>keuangan</w:t>
            </w:r>
            <w:proofErr w:type="spellEnd"/>
            <w:r w:rsidRPr="0006194E">
              <w:rPr>
                <w:rFonts w:ascii="Times New Roman" w:eastAsia="Times New Roman" w:hAnsi="Times New Roman" w:cs="Times New Roman"/>
                <w:kern w:val="0"/>
                <w:sz w:val="24"/>
                <w:szCs w:val="24"/>
                <w:lang w:eastAsia="en-ID"/>
                <w14:ligatures w14:val="none"/>
              </w:rPr>
              <w:t xml:space="preserve"> (</w:t>
            </w:r>
            <w:r>
              <w:rPr>
                <w:rFonts w:ascii="Times New Roman" w:eastAsia="Times New Roman" w:hAnsi="Times New Roman" w:cs="Times New Roman"/>
                <w:kern w:val="0"/>
                <w:sz w:val="24"/>
                <w:szCs w:val="24"/>
                <w:lang w:eastAsia="en-ID"/>
                <w14:ligatures w14:val="none"/>
              </w:rPr>
              <w:t>ROA</w:t>
            </w:r>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namun</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00610DC1" w:rsidRPr="0006194E">
              <w:rPr>
                <w:rFonts w:ascii="Times New Roman" w:eastAsia="Times New Roman" w:hAnsi="Times New Roman" w:cs="Times New Roman"/>
                <w:kern w:val="0"/>
                <w:sz w:val="24"/>
                <w:szCs w:val="24"/>
                <w:lang w:eastAsia="en-ID"/>
                <w14:ligatures w14:val="none"/>
              </w:rPr>
              <w:t>struktur</w:t>
            </w:r>
            <w:proofErr w:type="spellEnd"/>
            <w:r w:rsidR="00610DC1" w:rsidRPr="0006194E">
              <w:rPr>
                <w:rFonts w:ascii="Times New Roman" w:eastAsia="Times New Roman" w:hAnsi="Times New Roman" w:cs="Times New Roman"/>
                <w:kern w:val="0"/>
                <w:sz w:val="24"/>
                <w:szCs w:val="24"/>
                <w:lang w:eastAsia="en-ID"/>
                <w14:ligatures w14:val="none"/>
              </w:rPr>
              <w:t xml:space="preserve"> modal </w:t>
            </w:r>
            <w:r w:rsidRPr="0006194E">
              <w:rPr>
                <w:rFonts w:ascii="Times New Roman" w:eastAsia="Times New Roman" w:hAnsi="Times New Roman" w:cs="Times New Roman"/>
                <w:kern w:val="0"/>
                <w:sz w:val="24"/>
                <w:szCs w:val="24"/>
                <w:lang w:eastAsia="en-ID"/>
                <w14:ligatures w14:val="none"/>
              </w:rPr>
              <w:t xml:space="preserve">yang </w:t>
            </w:r>
            <w:proofErr w:type="spellStart"/>
            <w:r>
              <w:rPr>
                <w:rFonts w:ascii="Times New Roman" w:eastAsia="Times New Roman" w:hAnsi="Times New Roman" w:cs="Times New Roman"/>
                <w:kern w:val="0"/>
                <w:sz w:val="24"/>
                <w:szCs w:val="24"/>
                <w:lang w:eastAsia="en-ID"/>
                <w14:ligatures w14:val="none"/>
              </w:rPr>
              <w:t>diukur</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dengan</w:t>
            </w:r>
            <w:proofErr w:type="spellEnd"/>
            <w:r w:rsidRPr="0006194E">
              <w:rPr>
                <w:rFonts w:ascii="Times New Roman" w:eastAsia="Times New Roman" w:hAnsi="Times New Roman" w:cs="Times New Roman"/>
                <w:kern w:val="0"/>
                <w:sz w:val="24"/>
                <w:szCs w:val="24"/>
                <w:lang w:eastAsia="en-ID"/>
                <w14:ligatures w14:val="none"/>
              </w:rPr>
              <w:t xml:space="preserve"> </w:t>
            </w:r>
            <w:r>
              <w:rPr>
                <w:rFonts w:ascii="Times New Roman" w:eastAsia="Times New Roman" w:hAnsi="Times New Roman" w:cs="Times New Roman"/>
                <w:kern w:val="0"/>
                <w:sz w:val="24"/>
                <w:szCs w:val="24"/>
                <w:lang w:eastAsia="en-ID"/>
                <w14:ligatures w14:val="none"/>
              </w:rPr>
              <w:t>DER</w:t>
            </w:r>
            <w:r w:rsidR="00610DC1">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tidak</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memiliki</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pengaruh</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signifikan</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terhadap</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00610DC1" w:rsidRPr="0006194E">
              <w:rPr>
                <w:rFonts w:ascii="Times New Roman" w:eastAsia="Times New Roman" w:hAnsi="Times New Roman" w:cs="Times New Roman"/>
                <w:kern w:val="0"/>
                <w:sz w:val="24"/>
                <w:szCs w:val="24"/>
                <w:lang w:eastAsia="en-ID"/>
                <w14:ligatures w14:val="none"/>
              </w:rPr>
              <w:t>kinerja</w:t>
            </w:r>
            <w:proofErr w:type="spellEnd"/>
            <w:r w:rsidR="00610DC1" w:rsidRPr="0006194E">
              <w:rPr>
                <w:rFonts w:ascii="Times New Roman" w:eastAsia="Times New Roman" w:hAnsi="Times New Roman" w:cs="Times New Roman"/>
                <w:kern w:val="0"/>
                <w:sz w:val="24"/>
                <w:szCs w:val="24"/>
                <w:lang w:eastAsia="en-ID"/>
                <w14:ligatures w14:val="none"/>
              </w:rPr>
              <w:t xml:space="preserve"> </w:t>
            </w:r>
            <w:proofErr w:type="spellStart"/>
            <w:r w:rsidR="00610DC1" w:rsidRPr="0006194E">
              <w:rPr>
                <w:rFonts w:ascii="Times New Roman" w:eastAsia="Times New Roman" w:hAnsi="Times New Roman" w:cs="Times New Roman"/>
                <w:kern w:val="0"/>
                <w:sz w:val="24"/>
                <w:szCs w:val="24"/>
                <w:lang w:eastAsia="en-ID"/>
                <w14:ligatures w14:val="none"/>
              </w:rPr>
              <w:t>keuangan</w:t>
            </w:r>
            <w:proofErr w:type="spellEnd"/>
            <w:r w:rsidR="00610DC1">
              <w:rPr>
                <w:rFonts w:ascii="Times New Roman" w:eastAsia="Times New Roman" w:hAnsi="Times New Roman" w:cs="Times New Roman"/>
                <w:kern w:val="0"/>
                <w:sz w:val="24"/>
                <w:szCs w:val="24"/>
                <w:lang w:eastAsia="en-ID"/>
                <w14:ligatures w14:val="none"/>
              </w:rPr>
              <w:t xml:space="preserve"> </w:t>
            </w:r>
            <w:r w:rsidR="00610DC1" w:rsidRPr="0006194E">
              <w:rPr>
                <w:rFonts w:ascii="Times New Roman" w:eastAsia="Times New Roman" w:hAnsi="Times New Roman" w:cs="Times New Roman"/>
                <w:kern w:val="0"/>
                <w:sz w:val="24"/>
                <w:szCs w:val="24"/>
                <w:lang w:eastAsia="en-ID"/>
                <w14:ligatures w14:val="none"/>
              </w:rPr>
              <w:t>(</w:t>
            </w:r>
            <w:r w:rsidR="00610DC1">
              <w:rPr>
                <w:rFonts w:ascii="Times New Roman" w:eastAsia="Times New Roman" w:hAnsi="Times New Roman" w:cs="Times New Roman"/>
                <w:kern w:val="0"/>
                <w:sz w:val="24"/>
                <w:szCs w:val="24"/>
                <w:lang w:eastAsia="en-ID"/>
                <w14:ligatures w14:val="none"/>
              </w:rPr>
              <w:t>ROA</w:t>
            </w:r>
            <w:r w:rsidR="00610DC1" w:rsidRPr="0006194E">
              <w:rPr>
                <w:rFonts w:ascii="Times New Roman" w:eastAsia="Times New Roman" w:hAnsi="Times New Roman" w:cs="Times New Roman"/>
                <w:kern w:val="0"/>
                <w:sz w:val="24"/>
                <w:szCs w:val="24"/>
                <w:lang w:eastAsia="en-ID"/>
                <w14:ligatures w14:val="none"/>
              </w:rPr>
              <w:t>)</w:t>
            </w:r>
            <w:r w:rsidR="00610DC1">
              <w:rPr>
                <w:rFonts w:ascii="Times New Roman" w:eastAsia="Times New Roman" w:hAnsi="Times New Roman" w:cs="Times New Roman"/>
                <w:kern w:val="0"/>
                <w:sz w:val="24"/>
                <w:szCs w:val="24"/>
                <w:lang w:eastAsia="en-ID"/>
                <w14:ligatures w14:val="none"/>
              </w:rPr>
              <w:t>.</w:t>
            </w:r>
          </w:p>
        </w:tc>
      </w:tr>
      <w:tr w:rsidR="003D4B38" w14:paraId="3DA7638A" w14:textId="77777777" w:rsidTr="005155BB">
        <w:tc>
          <w:tcPr>
            <w:tcW w:w="541" w:type="dxa"/>
          </w:tcPr>
          <w:p w14:paraId="0222E457" w14:textId="77777777" w:rsidR="003D4B38" w:rsidRPr="0006194E" w:rsidRDefault="003D4B38" w:rsidP="00D24994">
            <w:pPr>
              <w:spacing w:line="480" w:lineRule="auto"/>
              <w:jc w:val="both"/>
              <w:rPr>
                <w:rFonts w:ascii="Times New Roman" w:eastAsia="Times New Roman" w:hAnsi="Times New Roman" w:cs="Times New Roman"/>
                <w:kern w:val="0"/>
                <w:sz w:val="24"/>
                <w:szCs w:val="24"/>
                <w:lang w:eastAsia="en-ID"/>
                <w14:ligatures w14:val="none"/>
              </w:rPr>
            </w:pPr>
            <w:r w:rsidRPr="0006194E">
              <w:rPr>
                <w:rFonts w:ascii="Times New Roman" w:eastAsia="Times New Roman" w:hAnsi="Times New Roman" w:cs="Times New Roman"/>
                <w:kern w:val="0"/>
                <w:sz w:val="24"/>
                <w:szCs w:val="24"/>
                <w:lang w:eastAsia="en-ID"/>
                <w14:ligatures w14:val="none"/>
              </w:rPr>
              <w:t>12</w:t>
            </w:r>
          </w:p>
        </w:tc>
        <w:tc>
          <w:tcPr>
            <w:tcW w:w="1864" w:type="dxa"/>
          </w:tcPr>
          <w:p w14:paraId="6482B987" w14:textId="5845E278" w:rsidR="00DB2B0D" w:rsidRDefault="00DB2B0D" w:rsidP="00DB2B0D">
            <w:pPr>
              <w:spacing w:line="360" w:lineRule="auto"/>
              <w:jc w:val="both"/>
              <w:rPr>
                <w:rFonts w:ascii="Times New Roman" w:eastAsia="Times New Roman" w:hAnsi="Times New Roman" w:cs="Times New Roman"/>
                <w:kern w:val="0"/>
                <w:sz w:val="24"/>
                <w:szCs w:val="24"/>
                <w:lang w:eastAsia="en-ID"/>
                <w14:ligatures w14:val="none"/>
              </w:rPr>
            </w:pPr>
            <w:proofErr w:type="spellStart"/>
            <w:proofErr w:type="gramStart"/>
            <w:r w:rsidRPr="00DB2B0D">
              <w:rPr>
                <w:rFonts w:ascii="Times New Roman" w:eastAsia="Times New Roman" w:hAnsi="Times New Roman" w:cs="Times New Roman"/>
                <w:kern w:val="0"/>
                <w:sz w:val="24"/>
                <w:szCs w:val="24"/>
                <w:lang w:eastAsia="en-ID"/>
                <w14:ligatures w14:val="none"/>
              </w:rPr>
              <w:t>Lindananty</w:t>
            </w:r>
            <w:proofErr w:type="spellEnd"/>
            <w:r w:rsidRPr="00DB2B0D">
              <w:rPr>
                <w:rFonts w:ascii="Times New Roman" w:eastAsia="Times New Roman" w:hAnsi="Times New Roman" w:cs="Times New Roman"/>
                <w:kern w:val="0"/>
                <w:sz w:val="24"/>
                <w:szCs w:val="24"/>
                <w:lang w:eastAsia="en-ID"/>
                <w14:ligatures w14:val="none"/>
              </w:rPr>
              <w:t>,</w:t>
            </w:r>
            <w:r>
              <w:rPr>
                <w:rFonts w:ascii="Times New Roman" w:eastAsia="Times New Roman" w:hAnsi="Times New Roman" w:cs="Times New Roman"/>
                <w:kern w:val="0"/>
                <w:sz w:val="24"/>
                <w:szCs w:val="24"/>
                <w:lang w:eastAsia="en-ID"/>
                <w14:ligatures w14:val="none"/>
              </w:rPr>
              <w:t>&amp;</w:t>
            </w:r>
            <w:proofErr w:type="gramEnd"/>
            <w:r>
              <w:rPr>
                <w:rFonts w:ascii="Times New Roman" w:eastAsia="Times New Roman" w:hAnsi="Times New Roman" w:cs="Times New Roman"/>
                <w:kern w:val="0"/>
                <w:sz w:val="24"/>
                <w:szCs w:val="24"/>
                <w:lang w:eastAsia="en-ID"/>
                <w14:ligatures w14:val="none"/>
              </w:rPr>
              <w:t xml:space="preserve"> </w:t>
            </w:r>
            <w:proofErr w:type="spellStart"/>
            <w:r w:rsidRPr="00DB2B0D">
              <w:rPr>
                <w:rFonts w:ascii="Times New Roman" w:eastAsia="Times New Roman" w:hAnsi="Times New Roman" w:cs="Times New Roman"/>
                <w:kern w:val="0"/>
                <w:sz w:val="24"/>
                <w:szCs w:val="24"/>
                <w:lang w:eastAsia="en-ID"/>
                <w14:ligatures w14:val="none"/>
              </w:rPr>
              <w:t>Meirina</w:t>
            </w:r>
            <w:proofErr w:type="spellEnd"/>
            <w:r w:rsidRPr="00DB2B0D">
              <w:rPr>
                <w:rFonts w:ascii="Times New Roman" w:eastAsia="Times New Roman" w:hAnsi="Times New Roman" w:cs="Times New Roman"/>
                <w:kern w:val="0"/>
                <w:sz w:val="24"/>
                <w:szCs w:val="24"/>
                <w:lang w:eastAsia="en-ID"/>
                <w14:ligatures w14:val="none"/>
              </w:rPr>
              <w:t xml:space="preserve"> </w:t>
            </w:r>
            <w:proofErr w:type="spellStart"/>
            <w:r w:rsidRPr="00DB2B0D">
              <w:rPr>
                <w:rFonts w:ascii="Times New Roman" w:eastAsia="Times New Roman" w:hAnsi="Times New Roman" w:cs="Times New Roman"/>
                <w:kern w:val="0"/>
                <w:sz w:val="24"/>
                <w:szCs w:val="24"/>
                <w:lang w:eastAsia="en-ID"/>
                <w14:ligatures w14:val="none"/>
              </w:rPr>
              <w:t>Nursahira</w:t>
            </w:r>
            <w:proofErr w:type="spellEnd"/>
            <w:r w:rsidRPr="00DB2B0D">
              <w:rPr>
                <w:rFonts w:ascii="Times New Roman" w:eastAsia="Times New Roman" w:hAnsi="Times New Roman" w:cs="Times New Roman"/>
                <w:kern w:val="0"/>
                <w:sz w:val="24"/>
                <w:szCs w:val="24"/>
                <w:lang w:eastAsia="en-ID"/>
                <w14:ligatures w14:val="none"/>
              </w:rPr>
              <w:t xml:space="preserve"> </w:t>
            </w:r>
          </w:p>
          <w:p w14:paraId="0F9E91E9" w14:textId="7489C620" w:rsidR="003D4B38" w:rsidRPr="00B5716C" w:rsidRDefault="003D4B38" w:rsidP="00DB2B0D">
            <w:pPr>
              <w:spacing w:line="360" w:lineRule="auto"/>
              <w:jc w:val="both"/>
              <w:rPr>
                <w:rFonts w:ascii="Times New Roman" w:eastAsia="Times New Roman" w:hAnsi="Times New Roman" w:cs="Times New Roman"/>
                <w:kern w:val="0"/>
                <w:sz w:val="24"/>
                <w:szCs w:val="24"/>
                <w:lang w:eastAsia="en-ID"/>
                <w14:ligatures w14:val="none"/>
              </w:rPr>
            </w:pPr>
            <w:r w:rsidRPr="0006194E">
              <w:rPr>
                <w:rFonts w:ascii="Times New Roman" w:eastAsia="Times New Roman" w:hAnsi="Times New Roman" w:cs="Times New Roman"/>
                <w:kern w:val="0"/>
                <w:sz w:val="24"/>
                <w:szCs w:val="24"/>
                <w:lang w:eastAsia="en-ID"/>
                <w14:ligatures w14:val="none"/>
              </w:rPr>
              <w:t>(2025)</w:t>
            </w:r>
          </w:p>
        </w:tc>
        <w:tc>
          <w:tcPr>
            <w:tcW w:w="2331" w:type="dxa"/>
          </w:tcPr>
          <w:p w14:paraId="515042E1" w14:textId="12B397D1" w:rsidR="003D4B38" w:rsidRPr="0006194E" w:rsidRDefault="00D321FC" w:rsidP="00610DC1">
            <w:pPr>
              <w:spacing w:line="360" w:lineRule="auto"/>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proofErr w:type="spellStart"/>
            <w:r w:rsidR="003D4B38" w:rsidRPr="0006194E">
              <w:rPr>
                <w:rFonts w:ascii="Times New Roman" w:eastAsia="Times New Roman" w:hAnsi="Times New Roman" w:cs="Times New Roman"/>
                <w:kern w:val="0"/>
                <w:sz w:val="24"/>
                <w:szCs w:val="24"/>
                <w:lang w:eastAsia="en-ID"/>
                <w14:ligatures w14:val="none"/>
              </w:rPr>
              <w:t>Pengaruh</w:t>
            </w:r>
            <w:proofErr w:type="spellEnd"/>
            <w:r w:rsidR="003D4B38" w:rsidRPr="0006194E">
              <w:rPr>
                <w:rFonts w:ascii="Times New Roman" w:eastAsia="Times New Roman" w:hAnsi="Times New Roman" w:cs="Times New Roman"/>
                <w:kern w:val="0"/>
                <w:sz w:val="24"/>
                <w:szCs w:val="24"/>
                <w:lang w:eastAsia="en-ID"/>
                <w14:ligatures w14:val="none"/>
              </w:rPr>
              <w:t xml:space="preserve"> </w:t>
            </w:r>
            <w:proofErr w:type="spellStart"/>
            <w:r w:rsidR="003D4B38" w:rsidRPr="0006194E">
              <w:rPr>
                <w:rFonts w:ascii="Times New Roman" w:eastAsia="Times New Roman" w:hAnsi="Times New Roman" w:cs="Times New Roman"/>
                <w:kern w:val="0"/>
                <w:sz w:val="24"/>
                <w:szCs w:val="24"/>
                <w:lang w:eastAsia="en-ID"/>
                <w14:ligatures w14:val="none"/>
              </w:rPr>
              <w:t>Manajemen</w:t>
            </w:r>
            <w:proofErr w:type="spellEnd"/>
            <w:r w:rsidR="003D4B38" w:rsidRPr="0006194E">
              <w:rPr>
                <w:rFonts w:ascii="Times New Roman" w:eastAsia="Times New Roman" w:hAnsi="Times New Roman" w:cs="Times New Roman"/>
                <w:kern w:val="0"/>
                <w:sz w:val="24"/>
                <w:szCs w:val="24"/>
                <w:lang w:eastAsia="en-ID"/>
                <w14:ligatures w14:val="none"/>
              </w:rPr>
              <w:t xml:space="preserve"> Modal </w:t>
            </w:r>
            <w:proofErr w:type="spellStart"/>
            <w:r w:rsidR="003D4B38" w:rsidRPr="0006194E">
              <w:rPr>
                <w:rFonts w:ascii="Times New Roman" w:eastAsia="Times New Roman" w:hAnsi="Times New Roman" w:cs="Times New Roman"/>
                <w:kern w:val="0"/>
                <w:sz w:val="24"/>
                <w:szCs w:val="24"/>
                <w:lang w:eastAsia="en-ID"/>
                <w14:ligatures w14:val="none"/>
              </w:rPr>
              <w:t>Kerja</w:t>
            </w:r>
            <w:proofErr w:type="spellEnd"/>
            <w:r w:rsidR="003D4B38" w:rsidRPr="0006194E">
              <w:rPr>
                <w:rFonts w:ascii="Times New Roman" w:eastAsia="Times New Roman" w:hAnsi="Times New Roman" w:cs="Times New Roman"/>
                <w:kern w:val="0"/>
                <w:sz w:val="24"/>
                <w:szCs w:val="24"/>
                <w:lang w:eastAsia="en-ID"/>
                <w14:ligatures w14:val="none"/>
              </w:rPr>
              <w:t xml:space="preserve"> </w:t>
            </w:r>
            <w:proofErr w:type="spellStart"/>
            <w:r w:rsidR="003D4B38" w:rsidRPr="0006194E">
              <w:rPr>
                <w:rFonts w:ascii="Times New Roman" w:eastAsia="Times New Roman" w:hAnsi="Times New Roman" w:cs="Times New Roman"/>
                <w:kern w:val="0"/>
                <w:sz w:val="24"/>
                <w:szCs w:val="24"/>
                <w:lang w:eastAsia="en-ID"/>
                <w14:ligatures w14:val="none"/>
              </w:rPr>
              <w:t>terhadap</w:t>
            </w:r>
            <w:proofErr w:type="spellEnd"/>
            <w:r w:rsidR="003D4B38" w:rsidRPr="0006194E">
              <w:rPr>
                <w:rFonts w:ascii="Times New Roman" w:eastAsia="Times New Roman" w:hAnsi="Times New Roman" w:cs="Times New Roman"/>
                <w:kern w:val="0"/>
                <w:sz w:val="24"/>
                <w:szCs w:val="24"/>
                <w:lang w:eastAsia="en-ID"/>
                <w14:ligatures w14:val="none"/>
              </w:rPr>
              <w:t xml:space="preserve"> </w:t>
            </w:r>
            <w:proofErr w:type="spellStart"/>
            <w:r w:rsidR="003D4B38" w:rsidRPr="0006194E">
              <w:rPr>
                <w:rFonts w:ascii="Times New Roman" w:eastAsia="Times New Roman" w:hAnsi="Times New Roman" w:cs="Times New Roman"/>
                <w:kern w:val="0"/>
                <w:sz w:val="24"/>
                <w:szCs w:val="24"/>
                <w:lang w:eastAsia="en-ID"/>
                <w14:ligatures w14:val="none"/>
              </w:rPr>
              <w:t>Profitabilitas</w:t>
            </w:r>
            <w:proofErr w:type="spellEnd"/>
            <w:r w:rsidR="003D4B38" w:rsidRPr="0006194E">
              <w:rPr>
                <w:rFonts w:ascii="Times New Roman" w:eastAsia="Times New Roman" w:hAnsi="Times New Roman" w:cs="Times New Roman"/>
                <w:kern w:val="0"/>
                <w:sz w:val="24"/>
                <w:szCs w:val="24"/>
                <w:lang w:eastAsia="en-ID"/>
                <w14:ligatures w14:val="none"/>
              </w:rPr>
              <w:t xml:space="preserve"> Perusahaan</w:t>
            </w:r>
            <w:r>
              <w:rPr>
                <w:rFonts w:ascii="Times New Roman" w:eastAsia="Times New Roman" w:hAnsi="Times New Roman" w:cs="Times New Roman"/>
                <w:kern w:val="0"/>
                <w:sz w:val="24"/>
                <w:szCs w:val="24"/>
                <w:lang w:eastAsia="en-ID"/>
                <w14:ligatures w14:val="none"/>
              </w:rPr>
              <w:t xml:space="preserve">.” </w:t>
            </w:r>
          </w:p>
        </w:tc>
        <w:tc>
          <w:tcPr>
            <w:tcW w:w="2907" w:type="dxa"/>
          </w:tcPr>
          <w:p w14:paraId="0F229B2A" w14:textId="0DB909DD" w:rsidR="003D4B38" w:rsidRPr="0006194E" w:rsidRDefault="003D4B38" w:rsidP="00610DC1">
            <w:pPr>
              <w:spacing w:line="360" w:lineRule="auto"/>
              <w:rPr>
                <w:rFonts w:ascii="Times New Roman" w:eastAsia="Times New Roman" w:hAnsi="Times New Roman" w:cs="Times New Roman"/>
                <w:kern w:val="0"/>
                <w:sz w:val="24"/>
                <w:szCs w:val="24"/>
                <w:lang w:eastAsia="en-ID"/>
                <w14:ligatures w14:val="none"/>
              </w:rPr>
            </w:pPr>
            <w:proofErr w:type="spellStart"/>
            <w:r w:rsidRPr="0006194E">
              <w:rPr>
                <w:rFonts w:ascii="Times New Roman" w:eastAsia="Times New Roman" w:hAnsi="Times New Roman" w:cs="Times New Roman"/>
                <w:kern w:val="0"/>
                <w:sz w:val="24"/>
                <w:szCs w:val="24"/>
                <w:lang w:eastAsia="en-ID"/>
                <w14:ligatures w14:val="none"/>
              </w:rPr>
              <w:t>Manajemen</w:t>
            </w:r>
            <w:proofErr w:type="spellEnd"/>
            <w:r w:rsidRPr="0006194E">
              <w:rPr>
                <w:rFonts w:ascii="Times New Roman" w:eastAsia="Times New Roman" w:hAnsi="Times New Roman" w:cs="Times New Roman"/>
                <w:kern w:val="0"/>
                <w:sz w:val="24"/>
                <w:szCs w:val="24"/>
                <w:lang w:eastAsia="en-ID"/>
                <w14:ligatures w14:val="none"/>
              </w:rPr>
              <w:t xml:space="preserve"> Modal </w:t>
            </w:r>
            <w:proofErr w:type="spellStart"/>
            <w:r w:rsidRPr="0006194E">
              <w:rPr>
                <w:rFonts w:ascii="Times New Roman" w:eastAsia="Times New Roman" w:hAnsi="Times New Roman" w:cs="Times New Roman"/>
                <w:kern w:val="0"/>
                <w:sz w:val="24"/>
                <w:szCs w:val="24"/>
                <w:lang w:eastAsia="en-ID"/>
                <w14:ligatures w14:val="none"/>
              </w:rPr>
              <w:t>Kerja</w:t>
            </w:r>
            <w:proofErr w:type="spellEnd"/>
            <w:r w:rsidRPr="0006194E">
              <w:rPr>
                <w:rFonts w:ascii="Times New Roman" w:eastAsia="Times New Roman" w:hAnsi="Times New Roman" w:cs="Times New Roman"/>
                <w:kern w:val="0"/>
                <w:sz w:val="24"/>
                <w:szCs w:val="24"/>
                <w:lang w:eastAsia="en-ID"/>
                <w14:ligatures w14:val="none"/>
              </w:rPr>
              <w:t xml:space="preserve"> yang </w:t>
            </w:r>
            <w:proofErr w:type="spellStart"/>
            <w:r>
              <w:rPr>
                <w:rFonts w:ascii="Times New Roman" w:eastAsia="Times New Roman" w:hAnsi="Times New Roman" w:cs="Times New Roman"/>
                <w:kern w:val="0"/>
                <w:sz w:val="24"/>
                <w:szCs w:val="24"/>
                <w:lang w:eastAsia="en-ID"/>
                <w14:ligatures w14:val="none"/>
              </w:rPr>
              <w:t>diukur</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dengan</w:t>
            </w:r>
            <w:proofErr w:type="spellEnd"/>
            <w:r w:rsidRPr="0006194E">
              <w:rPr>
                <w:rFonts w:ascii="Times New Roman" w:eastAsia="Times New Roman" w:hAnsi="Times New Roman" w:cs="Times New Roman"/>
                <w:kern w:val="0"/>
                <w:sz w:val="24"/>
                <w:szCs w:val="24"/>
                <w:lang w:eastAsia="en-ID"/>
                <w14:ligatures w14:val="none"/>
              </w:rPr>
              <w:t xml:space="preserve"> </w:t>
            </w:r>
            <w:r>
              <w:rPr>
                <w:rFonts w:ascii="Times New Roman" w:eastAsia="Times New Roman" w:hAnsi="Times New Roman" w:cs="Times New Roman"/>
                <w:kern w:val="0"/>
                <w:sz w:val="24"/>
                <w:szCs w:val="24"/>
                <w:lang w:eastAsia="en-ID"/>
                <w14:ligatures w14:val="none"/>
              </w:rPr>
              <w:t>CCC</w:t>
            </w:r>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berpengaruh</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positif</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signifikan</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terhadap</w:t>
            </w:r>
            <w:proofErr w:type="spellEnd"/>
            <w:r w:rsidRPr="0006194E">
              <w:rPr>
                <w:rFonts w:ascii="Times New Roman" w:eastAsia="Times New Roman" w:hAnsi="Times New Roman" w:cs="Times New Roman"/>
                <w:kern w:val="0"/>
                <w:sz w:val="24"/>
                <w:szCs w:val="24"/>
                <w:lang w:eastAsia="en-ID"/>
                <w14:ligatures w14:val="none"/>
              </w:rPr>
              <w:t xml:space="preserve"> </w:t>
            </w:r>
            <w:proofErr w:type="spellStart"/>
            <w:r w:rsidRPr="0006194E">
              <w:rPr>
                <w:rFonts w:ascii="Times New Roman" w:eastAsia="Times New Roman" w:hAnsi="Times New Roman" w:cs="Times New Roman"/>
                <w:kern w:val="0"/>
                <w:sz w:val="24"/>
                <w:szCs w:val="24"/>
                <w:lang w:eastAsia="en-ID"/>
                <w14:ligatures w14:val="none"/>
              </w:rPr>
              <w:t>profitabilitas</w:t>
            </w:r>
            <w:proofErr w:type="spellEnd"/>
            <w:r w:rsidR="00610DC1">
              <w:rPr>
                <w:rFonts w:ascii="Times New Roman" w:eastAsia="Times New Roman" w:hAnsi="Times New Roman" w:cs="Times New Roman"/>
                <w:kern w:val="0"/>
                <w:sz w:val="24"/>
                <w:szCs w:val="24"/>
                <w:lang w:eastAsia="en-ID"/>
                <w14:ligatures w14:val="none"/>
              </w:rPr>
              <w:t xml:space="preserve"> (ROA).</w:t>
            </w:r>
          </w:p>
        </w:tc>
      </w:tr>
    </w:tbl>
    <w:p w14:paraId="5FFB40A8" w14:textId="271B2820" w:rsidR="00D321FC" w:rsidRPr="00B9485E" w:rsidRDefault="00615A95" w:rsidP="00B65485">
      <w:pPr>
        <w:spacing w:line="480" w:lineRule="auto"/>
        <w:rPr>
          <w:rFonts w:ascii="Times New Roman" w:hAnsi="Times New Roman" w:cs="Times New Roman"/>
          <w:i/>
          <w:iCs/>
          <w:sz w:val="24"/>
          <w:szCs w:val="24"/>
        </w:rPr>
      </w:pPr>
      <w:proofErr w:type="spellStart"/>
      <w:r w:rsidRPr="00B9485E">
        <w:rPr>
          <w:rFonts w:ascii="Times New Roman" w:hAnsi="Times New Roman" w:cs="Times New Roman"/>
          <w:b/>
          <w:bCs/>
          <w:i/>
          <w:iCs/>
          <w:sz w:val="24"/>
          <w:szCs w:val="24"/>
        </w:rPr>
        <w:t>Sumber</w:t>
      </w:r>
      <w:proofErr w:type="spellEnd"/>
      <w:r w:rsidRPr="00B9485E">
        <w:rPr>
          <w:rFonts w:ascii="Times New Roman" w:hAnsi="Times New Roman" w:cs="Times New Roman"/>
          <w:b/>
          <w:bCs/>
          <w:i/>
          <w:iCs/>
          <w:sz w:val="24"/>
          <w:szCs w:val="24"/>
        </w:rPr>
        <w:t xml:space="preserve"> data:</w:t>
      </w:r>
      <w:r w:rsidRPr="00B9485E">
        <w:rPr>
          <w:rFonts w:ascii="Times New Roman" w:hAnsi="Times New Roman" w:cs="Times New Roman"/>
          <w:i/>
          <w:iCs/>
          <w:sz w:val="24"/>
          <w:szCs w:val="24"/>
        </w:rPr>
        <w:t xml:space="preserve"> Hasil </w:t>
      </w:r>
      <w:proofErr w:type="spellStart"/>
      <w:r w:rsidRPr="00B9485E">
        <w:rPr>
          <w:rFonts w:ascii="Times New Roman" w:hAnsi="Times New Roman" w:cs="Times New Roman"/>
          <w:i/>
          <w:iCs/>
          <w:sz w:val="24"/>
          <w:szCs w:val="24"/>
        </w:rPr>
        <w:t>Penelitian</w:t>
      </w:r>
      <w:proofErr w:type="spellEnd"/>
      <w:r w:rsidRPr="00B9485E">
        <w:rPr>
          <w:rFonts w:ascii="Times New Roman" w:hAnsi="Times New Roman" w:cs="Times New Roman"/>
          <w:i/>
          <w:iCs/>
          <w:sz w:val="24"/>
          <w:szCs w:val="24"/>
        </w:rPr>
        <w:t xml:space="preserve">, Data </w:t>
      </w:r>
      <w:proofErr w:type="spellStart"/>
      <w:r w:rsidRPr="00B9485E">
        <w:rPr>
          <w:rFonts w:ascii="Times New Roman" w:hAnsi="Times New Roman" w:cs="Times New Roman"/>
          <w:i/>
          <w:iCs/>
          <w:sz w:val="24"/>
          <w:szCs w:val="24"/>
        </w:rPr>
        <w:t>Diolah</w:t>
      </w:r>
      <w:proofErr w:type="spellEnd"/>
      <w:r w:rsidRPr="00B9485E">
        <w:rPr>
          <w:rFonts w:ascii="Times New Roman" w:hAnsi="Times New Roman" w:cs="Times New Roman"/>
          <w:i/>
          <w:iCs/>
          <w:sz w:val="24"/>
          <w:szCs w:val="24"/>
        </w:rPr>
        <w:t>, 2025</w:t>
      </w:r>
    </w:p>
    <w:p w14:paraId="28A1EC69" w14:textId="530DC4CC" w:rsidR="008B09E6" w:rsidRPr="00B9485E" w:rsidRDefault="00B65485" w:rsidP="00065CC5">
      <w:pPr>
        <w:pStyle w:val="Heading2"/>
        <w:numPr>
          <w:ilvl w:val="1"/>
          <w:numId w:val="2"/>
        </w:numPr>
        <w:spacing w:line="480" w:lineRule="auto"/>
        <w:ind w:left="426"/>
        <w:rPr>
          <w:rFonts w:cs="Times New Roman"/>
          <w:szCs w:val="24"/>
        </w:rPr>
      </w:pPr>
      <w:bookmarkStart w:id="47" w:name="_Toc213611333"/>
      <w:r>
        <w:rPr>
          <w:rFonts w:cs="Times New Roman"/>
          <w:szCs w:val="24"/>
        </w:rPr>
        <w:t xml:space="preserve"> </w:t>
      </w:r>
      <w:bookmarkStart w:id="48" w:name="_Toc214437031"/>
      <w:proofErr w:type="spellStart"/>
      <w:r w:rsidR="008B09E6" w:rsidRPr="00B9485E">
        <w:rPr>
          <w:rFonts w:cs="Times New Roman"/>
          <w:szCs w:val="24"/>
        </w:rPr>
        <w:t>Kerangka</w:t>
      </w:r>
      <w:proofErr w:type="spellEnd"/>
      <w:r w:rsidR="008B09E6" w:rsidRPr="00B9485E">
        <w:rPr>
          <w:rFonts w:cs="Times New Roman"/>
          <w:szCs w:val="24"/>
        </w:rPr>
        <w:t xml:space="preserve"> </w:t>
      </w:r>
      <w:proofErr w:type="spellStart"/>
      <w:r w:rsidR="008B09E6" w:rsidRPr="00B9485E">
        <w:rPr>
          <w:rFonts w:cs="Times New Roman"/>
          <w:szCs w:val="24"/>
        </w:rPr>
        <w:t>Konseptual</w:t>
      </w:r>
      <w:bookmarkEnd w:id="47"/>
      <w:bookmarkEnd w:id="48"/>
      <w:proofErr w:type="spellEnd"/>
    </w:p>
    <w:p w14:paraId="362C93AB" w14:textId="5F93CE7D" w:rsidR="00E058F1" w:rsidRDefault="00E058F1" w:rsidP="00FC4A32">
      <w:pPr>
        <w:spacing w:after="0" w:line="480" w:lineRule="auto"/>
        <w:ind w:firstLine="720"/>
        <w:contextualSpacing/>
        <w:jc w:val="both"/>
        <w:rPr>
          <w:rFonts w:ascii="Times New Roman" w:hAnsi="Times New Roman" w:cs="Times New Roman"/>
          <w:sz w:val="24"/>
          <w:szCs w:val="24"/>
        </w:rPr>
      </w:pPr>
      <w:r w:rsidRPr="00E058F1">
        <w:rPr>
          <w:rFonts w:ascii="Times New Roman" w:hAnsi="Times New Roman" w:cs="Times New Roman"/>
          <w:sz w:val="24"/>
          <w:szCs w:val="24"/>
        </w:rPr>
        <w:t xml:space="preserve">Dalam </w:t>
      </w:r>
      <w:proofErr w:type="spellStart"/>
      <w:r w:rsidRPr="00E058F1">
        <w:rPr>
          <w:rFonts w:ascii="Times New Roman" w:hAnsi="Times New Roman" w:cs="Times New Roman"/>
          <w:sz w:val="24"/>
          <w:szCs w:val="24"/>
        </w:rPr>
        <w:t>kerangka</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teori</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sinyal</w:t>
      </w:r>
      <w:proofErr w:type="spellEnd"/>
      <w:r w:rsidRPr="00E058F1">
        <w:rPr>
          <w:rFonts w:ascii="Times New Roman" w:hAnsi="Times New Roman" w:cs="Times New Roman"/>
          <w:sz w:val="24"/>
          <w:szCs w:val="24"/>
        </w:rPr>
        <w:t xml:space="preserve"> (</w:t>
      </w:r>
      <w:proofErr w:type="spellStart"/>
      <w:r w:rsidR="009F5A94" w:rsidRPr="004B7532">
        <w:rPr>
          <w:rFonts w:ascii="Times New Roman" w:hAnsi="Times New Roman" w:cs="Times New Roman"/>
          <w:i/>
          <w:iCs/>
          <w:sz w:val="24"/>
          <w:szCs w:val="24"/>
        </w:rPr>
        <w:t>signaling</w:t>
      </w:r>
      <w:proofErr w:type="spellEnd"/>
      <w:r w:rsidR="009F5A94" w:rsidRPr="004B7532">
        <w:rPr>
          <w:rFonts w:ascii="Times New Roman" w:hAnsi="Times New Roman" w:cs="Times New Roman"/>
          <w:i/>
          <w:iCs/>
          <w:sz w:val="24"/>
          <w:szCs w:val="24"/>
        </w:rPr>
        <w:t xml:space="preserve"> theory</w:t>
      </w:r>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informasi</w:t>
      </w:r>
      <w:proofErr w:type="spellEnd"/>
      <w:r w:rsidRPr="00E058F1">
        <w:rPr>
          <w:rFonts w:ascii="Times New Roman" w:hAnsi="Times New Roman" w:cs="Times New Roman"/>
          <w:sz w:val="24"/>
          <w:szCs w:val="24"/>
        </w:rPr>
        <w:t xml:space="preserve"> yang </w:t>
      </w:r>
      <w:proofErr w:type="spellStart"/>
      <w:r w:rsidRPr="00E058F1">
        <w:rPr>
          <w:rFonts w:ascii="Times New Roman" w:hAnsi="Times New Roman" w:cs="Times New Roman"/>
          <w:sz w:val="24"/>
          <w:szCs w:val="24"/>
        </w:rPr>
        <w:t>disampaikan</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perusahaan</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berfungsi</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sebagai</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isyarat</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atau</w:t>
      </w:r>
      <w:proofErr w:type="spellEnd"/>
      <w:r w:rsidRPr="00E058F1">
        <w:rPr>
          <w:rFonts w:ascii="Times New Roman" w:hAnsi="Times New Roman" w:cs="Times New Roman"/>
          <w:sz w:val="24"/>
          <w:szCs w:val="24"/>
        </w:rPr>
        <w:t xml:space="preserve">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bagi</w:t>
      </w:r>
      <w:proofErr w:type="spellEnd"/>
      <w:r w:rsidRPr="00E058F1">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E058F1">
        <w:rPr>
          <w:rFonts w:ascii="Times New Roman" w:hAnsi="Times New Roman" w:cs="Times New Roman"/>
          <w:sz w:val="24"/>
          <w:szCs w:val="24"/>
        </w:rPr>
        <w:t>emegang</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saham</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terkait</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kondisi</w:t>
      </w:r>
      <w:proofErr w:type="spellEnd"/>
      <w:r w:rsidRPr="00E058F1">
        <w:rPr>
          <w:rFonts w:ascii="Times New Roman" w:hAnsi="Times New Roman" w:cs="Times New Roman"/>
          <w:sz w:val="24"/>
          <w:szCs w:val="24"/>
        </w:rPr>
        <w:t xml:space="preserve"> dan </w:t>
      </w:r>
      <w:proofErr w:type="spellStart"/>
      <w:r w:rsidRPr="00E058F1">
        <w:rPr>
          <w:rFonts w:ascii="Times New Roman" w:hAnsi="Times New Roman" w:cs="Times New Roman"/>
          <w:sz w:val="24"/>
          <w:szCs w:val="24"/>
        </w:rPr>
        <w:t>prospek</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kinerja</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keuangan</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perusahaan</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Sinyal</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ini</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membantu</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lastRenderedPageBreak/>
        <w:t>mengurangi</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asimetri</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informasi</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antara</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pihak</w:t>
      </w:r>
      <w:proofErr w:type="spellEnd"/>
      <w:r w:rsidRPr="00E058F1">
        <w:rPr>
          <w:rFonts w:ascii="Times New Roman" w:hAnsi="Times New Roman" w:cs="Times New Roman"/>
          <w:sz w:val="24"/>
          <w:szCs w:val="24"/>
        </w:rPr>
        <w:t xml:space="preserve"> internal </w:t>
      </w:r>
      <w:proofErr w:type="spellStart"/>
      <w:r w:rsidRPr="00E058F1">
        <w:rPr>
          <w:rFonts w:ascii="Times New Roman" w:hAnsi="Times New Roman" w:cs="Times New Roman"/>
          <w:sz w:val="24"/>
          <w:szCs w:val="24"/>
        </w:rPr>
        <w:t>perusahaan</w:t>
      </w:r>
      <w:proofErr w:type="spellEnd"/>
      <w:r w:rsidRPr="00E058F1">
        <w:rPr>
          <w:rFonts w:ascii="Times New Roman" w:hAnsi="Times New Roman" w:cs="Times New Roman"/>
          <w:sz w:val="24"/>
          <w:szCs w:val="24"/>
        </w:rPr>
        <w:t xml:space="preserve"> dan </w:t>
      </w:r>
      <w:proofErr w:type="spellStart"/>
      <w:r w:rsidR="00B53933">
        <w:rPr>
          <w:rFonts w:ascii="Times New Roman" w:hAnsi="Times New Roman" w:cs="Times New Roman"/>
          <w:sz w:val="24"/>
          <w:szCs w:val="24"/>
        </w:rPr>
        <w:t>pemegang</w:t>
      </w:r>
      <w:proofErr w:type="spellEnd"/>
      <w:r w:rsidR="00B53933">
        <w:rPr>
          <w:rFonts w:ascii="Times New Roman" w:hAnsi="Times New Roman" w:cs="Times New Roman"/>
          <w:sz w:val="24"/>
          <w:szCs w:val="24"/>
        </w:rPr>
        <w:t xml:space="preserve"> </w:t>
      </w:r>
      <w:proofErr w:type="spellStart"/>
      <w:r w:rsidR="00B53933">
        <w:rPr>
          <w:rFonts w:ascii="Times New Roman" w:hAnsi="Times New Roman" w:cs="Times New Roman"/>
          <w:sz w:val="24"/>
          <w:szCs w:val="24"/>
        </w:rPr>
        <w:t>saham</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sehingga</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memungkinkan</w:t>
      </w:r>
      <w:proofErr w:type="spellEnd"/>
      <w:r w:rsidRPr="00E058F1">
        <w:rPr>
          <w:rFonts w:ascii="Times New Roman" w:hAnsi="Times New Roman" w:cs="Times New Roman"/>
          <w:sz w:val="24"/>
          <w:szCs w:val="24"/>
        </w:rPr>
        <w:t xml:space="preserve"> </w:t>
      </w:r>
      <w:proofErr w:type="spellStart"/>
      <w:r w:rsidR="00B53933">
        <w:rPr>
          <w:rFonts w:ascii="Times New Roman" w:hAnsi="Times New Roman" w:cs="Times New Roman"/>
          <w:sz w:val="24"/>
          <w:szCs w:val="24"/>
        </w:rPr>
        <w:t>pemegang</w:t>
      </w:r>
      <w:proofErr w:type="spellEnd"/>
      <w:r w:rsidR="00B53933">
        <w:rPr>
          <w:rFonts w:ascii="Times New Roman" w:hAnsi="Times New Roman" w:cs="Times New Roman"/>
          <w:sz w:val="24"/>
          <w:szCs w:val="24"/>
        </w:rPr>
        <w:t xml:space="preserve"> </w:t>
      </w:r>
      <w:proofErr w:type="spellStart"/>
      <w:r w:rsidR="00B53933">
        <w:rPr>
          <w:rFonts w:ascii="Times New Roman" w:hAnsi="Times New Roman" w:cs="Times New Roman"/>
          <w:sz w:val="24"/>
          <w:szCs w:val="24"/>
        </w:rPr>
        <w:t>saham</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menilai</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efektivitas</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manajemen</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dalam</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memanfaatkan</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sumber</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daya</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perusahaan</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Variabel</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seperti</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efektivitas</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penggunaan</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aset</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struktur</w:t>
      </w:r>
      <w:proofErr w:type="spellEnd"/>
      <w:r w:rsidRPr="00E058F1">
        <w:rPr>
          <w:rFonts w:ascii="Times New Roman" w:hAnsi="Times New Roman" w:cs="Times New Roman"/>
          <w:sz w:val="24"/>
          <w:szCs w:val="24"/>
        </w:rPr>
        <w:t xml:space="preserve"> modal yang optimal, dan </w:t>
      </w:r>
      <w:proofErr w:type="spellStart"/>
      <w:r w:rsidRPr="00E058F1">
        <w:rPr>
          <w:rFonts w:ascii="Times New Roman" w:hAnsi="Times New Roman" w:cs="Times New Roman"/>
          <w:sz w:val="24"/>
          <w:szCs w:val="24"/>
        </w:rPr>
        <w:t>pengelolaan</w:t>
      </w:r>
      <w:proofErr w:type="spellEnd"/>
      <w:r w:rsidRPr="00E058F1">
        <w:rPr>
          <w:rFonts w:ascii="Times New Roman" w:hAnsi="Times New Roman" w:cs="Times New Roman"/>
          <w:sz w:val="24"/>
          <w:szCs w:val="24"/>
        </w:rPr>
        <w:t xml:space="preserve"> modal </w:t>
      </w:r>
      <w:proofErr w:type="spellStart"/>
      <w:r w:rsidRPr="00E058F1">
        <w:rPr>
          <w:rFonts w:ascii="Times New Roman" w:hAnsi="Times New Roman" w:cs="Times New Roman"/>
          <w:sz w:val="24"/>
          <w:szCs w:val="24"/>
        </w:rPr>
        <w:t>kerja</w:t>
      </w:r>
      <w:proofErr w:type="spellEnd"/>
      <w:r w:rsidRPr="00E058F1">
        <w:rPr>
          <w:rFonts w:ascii="Times New Roman" w:hAnsi="Times New Roman" w:cs="Times New Roman"/>
          <w:sz w:val="24"/>
          <w:szCs w:val="24"/>
        </w:rPr>
        <w:t xml:space="preserve"> yang </w:t>
      </w:r>
      <w:proofErr w:type="spellStart"/>
      <w:r w:rsidRPr="00E058F1">
        <w:rPr>
          <w:rFonts w:ascii="Times New Roman" w:hAnsi="Times New Roman" w:cs="Times New Roman"/>
          <w:sz w:val="24"/>
          <w:szCs w:val="24"/>
        </w:rPr>
        <w:t>efisien</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menjadi</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sarana</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bagi</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manajemen</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untuk</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mengkomunikasikan</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kualitas</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keputusan</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operasional</w:t>
      </w:r>
      <w:proofErr w:type="spellEnd"/>
      <w:r w:rsidRPr="00E058F1">
        <w:rPr>
          <w:rFonts w:ascii="Times New Roman" w:hAnsi="Times New Roman" w:cs="Times New Roman"/>
          <w:sz w:val="24"/>
          <w:szCs w:val="24"/>
        </w:rPr>
        <w:t xml:space="preserve"> dan </w:t>
      </w:r>
      <w:proofErr w:type="spellStart"/>
      <w:r w:rsidRPr="00E058F1">
        <w:rPr>
          <w:rFonts w:ascii="Times New Roman" w:hAnsi="Times New Roman" w:cs="Times New Roman"/>
          <w:sz w:val="24"/>
          <w:szCs w:val="24"/>
        </w:rPr>
        <w:t>finansial</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perusahaan</w:t>
      </w:r>
      <w:proofErr w:type="spellEnd"/>
      <w:r w:rsidRPr="00E058F1">
        <w:rPr>
          <w:rFonts w:ascii="Times New Roman" w:hAnsi="Times New Roman" w:cs="Times New Roman"/>
          <w:sz w:val="24"/>
          <w:szCs w:val="24"/>
        </w:rPr>
        <w:t>.</w:t>
      </w:r>
    </w:p>
    <w:p w14:paraId="3EA3E6E7" w14:textId="0F595352" w:rsidR="00F0440F" w:rsidRDefault="00E058F1" w:rsidP="00FC4A32">
      <w:pPr>
        <w:spacing w:after="0" w:line="480" w:lineRule="auto"/>
        <w:ind w:firstLine="720"/>
        <w:contextualSpacing/>
        <w:jc w:val="both"/>
        <w:rPr>
          <w:rFonts w:ascii="Times New Roman" w:hAnsi="Times New Roman" w:cs="Times New Roman"/>
          <w:sz w:val="24"/>
          <w:szCs w:val="24"/>
        </w:rPr>
      </w:pPr>
      <w:r w:rsidRPr="00E058F1">
        <w:rPr>
          <w:rFonts w:ascii="Times New Roman" w:hAnsi="Times New Roman" w:cs="Times New Roman"/>
          <w:sz w:val="24"/>
          <w:szCs w:val="24"/>
        </w:rPr>
        <w:t xml:space="preserve">Dalam </w:t>
      </w:r>
      <w:proofErr w:type="spellStart"/>
      <w:r w:rsidRPr="00E058F1">
        <w:rPr>
          <w:rFonts w:ascii="Times New Roman" w:hAnsi="Times New Roman" w:cs="Times New Roman"/>
          <w:sz w:val="24"/>
          <w:szCs w:val="24"/>
        </w:rPr>
        <w:t>penelitian</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ini</w:t>
      </w:r>
      <w:proofErr w:type="spellEnd"/>
      <w:r w:rsidRPr="00E058F1">
        <w:rPr>
          <w:rFonts w:ascii="Times New Roman" w:hAnsi="Times New Roman" w:cs="Times New Roman"/>
          <w:sz w:val="24"/>
          <w:szCs w:val="24"/>
        </w:rPr>
        <w:t xml:space="preserve">, TATO </w:t>
      </w:r>
      <w:proofErr w:type="spellStart"/>
      <w:r w:rsidRPr="00E058F1">
        <w:rPr>
          <w:rFonts w:ascii="Times New Roman" w:hAnsi="Times New Roman" w:cs="Times New Roman"/>
          <w:sz w:val="24"/>
          <w:szCs w:val="24"/>
        </w:rPr>
        <w:t>mencerminkan</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kemampuan</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manajemen</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dalam</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memaksimalkan</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pemanfaatan</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aset</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untuk</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menghasilkan</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pendapatan</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sehingga</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menjadi</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sinyal</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positif</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bagi</w:t>
      </w:r>
      <w:proofErr w:type="spellEnd"/>
      <w:r w:rsidRPr="00E058F1">
        <w:rPr>
          <w:rFonts w:ascii="Times New Roman" w:hAnsi="Times New Roman" w:cs="Times New Roman"/>
          <w:sz w:val="24"/>
          <w:szCs w:val="24"/>
        </w:rPr>
        <w:t xml:space="preserve"> </w:t>
      </w:r>
      <w:proofErr w:type="spellStart"/>
      <w:r w:rsidR="00B53933">
        <w:rPr>
          <w:rFonts w:ascii="Times New Roman" w:hAnsi="Times New Roman" w:cs="Times New Roman"/>
          <w:sz w:val="24"/>
          <w:szCs w:val="24"/>
        </w:rPr>
        <w:t>pemegang</w:t>
      </w:r>
      <w:proofErr w:type="spellEnd"/>
      <w:r w:rsidR="00B53933">
        <w:rPr>
          <w:rFonts w:ascii="Times New Roman" w:hAnsi="Times New Roman" w:cs="Times New Roman"/>
          <w:sz w:val="24"/>
          <w:szCs w:val="24"/>
        </w:rPr>
        <w:t xml:space="preserve"> </w:t>
      </w:r>
      <w:proofErr w:type="spellStart"/>
      <w:r w:rsidR="00B53933">
        <w:rPr>
          <w:rFonts w:ascii="Times New Roman" w:hAnsi="Times New Roman" w:cs="Times New Roman"/>
          <w:sz w:val="24"/>
          <w:szCs w:val="24"/>
        </w:rPr>
        <w:t>saham</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mengenai</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efisiensi</w:t>
      </w:r>
      <w:proofErr w:type="spellEnd"/>
      <w:r w:rsidRPr="00E058F1">
        <w:rPr>
          <w:rFonts w:ascii="Times New Roman" w:hAnsi="Times New Roman" w:cs="Times New Roman"/>
          <w:sz w:val="24"/>
          <w:szCs w:val="24"/>
        </w:rPr>
        <w:t xml:space="preserve"> dan </w:t>
      </w:r>
      <w:proofErr w:type="spellStart"/>
      <w:r w:rsidRPr="00E058F1">
        <w:rPr>
          <w:rFonts w:ascii="Times New Roman" w:hAnsi="Times New Roman" w:cs="Times New Roman"/>
          <w:sz w:val="24"/>
          <w:szCs w:val="24"/>
        </w:rPr>
        <w:t>produktivitas</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perusahaan</w:t>
      </w:r>
      <w:proofErr w:type="spellEnd"/>
      <w:r w:rsidRPr="00E058F1">
        <w:rPr>
          <w:rFonts w:ascii="Times New Roman" w:hAnsi="Times New Roman" w:cs="Times New Roman"/>
          <w:sz w:val="24"/>
          <w:szCs w:val="24"/>
        </w:rPr>
        <w:t xml:space="preserve">. </w:t>
      </w:r>
      <w:proofErr w:type="spellStart"/>
      <w:r w:rsidRPr="00280C64">
        <w:rPr>
          <w:rFonts w:ascii="Times New Roman" w:hAnsi="Times New Roman" w:cs="Times New Roman"/>
          <w:sz w:val="24"/>
          <w:szCs w:val="24"/>
        </w:rPr>
        <w:t>Struktur</w:t>
      </w:r>
      <w:proofErr w:type="spellEnd"/>
      <w:r w:rsidRPr="00280C64">
        <w:rPr>
          <w:rFonts w:ascii="Times New Roman" w:hAnsi="Times New Roman" w:cs="Times New Roman"/>
          <w:sz w:val="24"/>
          <w:szCs w:val="24"/>
        </w:rPr>
        <w:t xml:space="preserve"> modal </w:t>
      </w:r>
      <w:proofErr w:type="spellStart"/>
      <w:r w:rsidRPr="00280C64">
        <w:rPr>
          <w:rFonts w:ascii="Times New Roman" w:hAnsi="Times New Roman" w:cs="Times New Roman"/>
          <w:sz w:val="24"/>
          <w:szCs w:val="24"/>
        </w:rPr>
        <w:t>menunjukkan</w:t>
      </w:r>
      <w:proofErr w:type="spellEnd"/>
      <w:r w:rsidRPr="00280C64">
        <w:rPr>
          <w:rFonts w:ascii="Times New Roman" w:hAnsi="Times New Roman" w:cs="Times New Roman"/>
          <w:sz w:val="24"/>
          <w:szCs w:val="24"/>
        </w:rPr>
        <w:t xml:space="preserve"> strategi </w:t>
      </w:r>
      <w:proofErr w:type="spellStart"/>
      <w:r w:rsidRPr="00280C64">
        <w:rPr>
          <w:rFonts w:ascii="Times New Roman" w:hAnsi="Times New Roman" w:cs="Times New Roman"/>
          <w:sz w:val="24"/>
          <w:szCs w:val="24"/>
        </w:rPr>
        <w:t>pembiayaan</w:t>
      </w:r>
      <w:proofErr w:type="spellEnd"/>
      <w:r w:rsidRPr="00280C64">
        <w:rPr>
          <w:rFonts w:ascii="Times New Roman" w:hAnsi="Times New Roman" w:cs="Times New Roman"/>
          <w:sz w:val="24"/>
          <w:szCs w:val="24"/>
        </w:rPr>
        <w:t xml:space="preserve"> dan </w:t>
      </w:r>
      <w:proofErr w:type="spellStart"/>
      <w:r w:rsidRPr="00280C64">
        <w:rPr>
          <w:rFonts w:ascii="Times New Roman" w:hAnsi="Times New Roman" w:cs="Times New Roman"/>
          <w:sz w:val="24"/>
          <w:szCs w:val="24"/>
        </w:rPr>
        <w:t>stabilitas</w:t>
      </w:r>
      <w:proofErr w:type="spellEnd"/>
      <w:r w:rsidRPr="00280C64">
        <w:rPr>
          <w:rFonts w:ascii="Times New Roman" w:hAnsi="Times New Roman" w:cs="Times New Roman"/>
          <w:sz w:val="24"/>
          <w:szCs w:val="24"/>
        </w:rPr>
        <w:t xml:space="preserve"> </w:t>
      </w:r>
      <w:proofErr w:type="spellStart"/>
      <w:r w:rsidRPr="00280C64">
        <w:rPr>
          <w:rFonts w:ascii="Times New Roman" w:hAnsi="Times New Roman" w:cs="Times New Roman"/>
          <w:sz w:val="24"/>
          <w:szCs w:val="24"/>
        </w:rPr>
        <w:t>keuangan</w:t>
      </w:r>
      <w:proofErr w:type="spellEnd"/>
      <w:r w:rsidRPr="00280C64">
        <w:rPr>
          <w:rFonts w:ascii="Times New Roman" w:hAnsi="Times New Roman" w:cs="Times New Roman"/>
          <w:sz w:val="24"/>
          <w:szCs w:val="24"/>
        </w:rPr>
        <w:t xml:space="preserve"> </w:t>
      </w:r>
      <w:proofErr w:type="spellStart"/>
      <w:r w:rsidRPr="00280C64">
        <w:rPr>
          <w:rFonts w:ascii="Times New Roman" w:hAnsi="Times New Roman" w:cs="Times New Roman"/>
          <w:sz w:val="24"/>
          <w:szCs w:val="24"/>
        </w:rPr>
        <w:t>perusahaan</w:t>
      </w:r>
      <w:proofErr w:type="spellEnd"/>
      <w:r w:rsidRPr="00280C64">
        <w:rPr>
          <w:rFonts w:ascii="Times New Roman" w:hAnsi="Times New Roman" w:cs="Times New Roman"/>
          <w:sz w:val="24"/>
          <w:szCs w:val="24"/>
        </w:rPr>
        <w:t xml:space="preserve">; </w:t>
      </w:r>
      <w:proofErr w:type="spellStart"/>
      <w:r w:rsidRPr="00280C64">
        <w:rPr>
          <w:rFonts w:ascii="Times New Roman" w:hAnsi="Times New Roman" w:cs="Times New Roman"/>
          <w:sz w:val="24"/>
          <w:szCs w:val="24"/>
        </w:rPr>
        <w:t>struktur</w:t>
      </w:r>
      <w:proofErr w:type="spellEnd"/>
      <w:r w:rsidRPr="00280C64">
        <w:rPr>
          <w:rFonts w:ascii="Times New Roman" w:hAnsi="Times New Roman" w:cs="Times New Roman"/>
          <w:sz w:val="24"/>
          <w:szCs w:val="24"/>
        </w:rPr>
        <w:t xml:space="preserve"> modal yang optimal </w:t>
      </w:r>
      <w:proofErr w:type="spellStart"/>
      <w:r w:rsidRPr="00280C64">
        <w:rPr>
          <w:rFonts w:ascii="Times New Roman" w:hAnsi="Times New Roman" w:cs="Times New Roman"/>
          <w:sz w:val="24"/>
          <w:szCs w:val="24"/>
        </w:rPr>
        <w:t>menandakan</w:t>
      </w:r>
      <w:proofErr w:type="spellEnd"/>
      <w:r w:rsidRPr="00280C64">
        <w:rPr>
          <w:rFonts w:ascii="Times New Roman" w:hAnsi="Times New Roman" w:cs="Times New Roman"/>
          <w:sz w:val="24"/>
          <w:szCs w:val="24"/>
        </w:rPr>
        <w:t xml:space="preserve"> </w:t>
      </w:r>
      <w:proofErr w:type="spellStart"/>
      <w:r w:rsidRPr="00280C64">
        <w:rPr>
          <w:rFonts w:ascii="Times New Roman" w:hAnsi="Times New Roman" w:cs="Times New Roman"/>
          <w:sz w:val="24"/>
          <w:szCs w:val="24"/>
        </w:rPr>
        <w:t>bahwa</w:t>
      </w:r>
      <w:proofErr w:type="spellEnd"/>
      <w:r w:rsidRPr="00280C64">
        <w:rPr>
          <w:rFonts w:ascii="Times New Roman" w:hAnsi="Times New Roman" w:cs="Times New Roman"/>
          <w:sz w:val="24"/>
          <w:szCs w:val="24"/>
        </w:rPr>
        <w:t xml:space="preserve"> </w:t>
      </w:r>
      <w:proofErr w:type="spellStart"/>
      <w:r w:rsidRPr="00280C64">
        <w:rPr>
          <w:rFonts w:ascii="Times New Roman" w:hAnsi="Times New Roman" w:cs="Times New Roman"/>
          <w:sz w:val="24"/>
          <w:szCs w:val="24"/>
        </w:rPr>
        <w:t>manajemen</w:t>
      </w:r>
      <w:proofErr w:type="spellEnd"/>
      <w:r w:rsidRPr="00280C64">
        <w:rPr>
          <w:rFonts w:ascii="Times New Roman" w:hAnsi="Times New Roman" w:cs="Times New Roman"/>
          <w:sz w:val="24"/>
          <w:szCs w:val="24"/>
        </w:rPr>
        <w:t xml:space="preserve"> </w:t>
      </w:r>
      <w:proofErr w:type="spellStart"/>
      <w:r w:rsidRPr="00280C64">
        <w:rPr>
          <w:rFonts w:ascii="Times New Roman" w:hAnsi="Times New Roman" w:cs="Times New Roman"/>
          <w:sz w:val="24"/>
          <w:szCs w:val="24"/>
        </w:rPr>
        <w:t>mampu</w:t>
      </w:r>
      <w:proofErr w:type="spellEnd"/>
      <w:r w:rsidRPr="00280C64">
        <w:rPr>
          <w:rFonts w:ascii="Times New Roman" w:hAnsi="Times New Roman" w:cs="Times New Roman"/>
          <w:sz w:val="24"/>
          <w:szCs w:val="24"/>
        </w:rPr>
        <w:t xml:space="preserve"> </w:t>
      </w:r>
      <w:proofErr w:type="spellStart"/>
      <w:r w:rsidRPr="00280C64">
        <w:rPr>
          <w:rFonts w:ascii="Times New Roman" w:hAnsi="Times New Roman" w:cs="Times New Roman"/>
          <w:sz w:val="24"/>
          <w:szCs w:val="24"/>
        </w:rPr>
        <w:t>menyeimbangkan</w:t>
      </w:r>
      <w:proofErr w:type="spellEnd"/>
      <w:r w:rsidRPr="00280C64">
        <w:rPr>
          <w:rFonts w:ascii="Times New Roman" w:hAnsi="Times New Roman" w:cs="Times New Roman"/>
          <w:sz w:val="24"/>
          <w:szCs w:val="24"/>
        </w:rPr>
        <w:t xml:space="preserve"> </w:t>
      </w:r>
      <w:proofErr w:type="spellStart"/>
      <w:r w:rsidRPr="00280C64">
        <w:rPr>
          <w:rFonts w:ascii="Times New Roman" w:hAnsi="Times New Roman" w:cs="Times New Roman"/>
          <w:sz w:val="24"/>
          <w:szCs w:val="24"/>
        </w:rPr>
        <w:t>penggunaan</w:t>
      </w:r>
      <w:proofErr w:type="spellEnd"/>
      <w:r w:rsidRPr="00280C64">
        <w:rPr>
          <w:rFonts w:ascii="Times New Roman" w:hAnsi="Times New Roman" w:cs="Times New Roman"/>
          <w:sz w:val="24"/>
          <w:szCs w:val="24"/>
        </w:rPr>
        <w:t xml:space="preserve"> utang dan </w:t>
      </w:r>
      <w:proofErr w:type="spellStart"/>
      <w:r w:rsidRPr="00280C64">
        <w:rPr>
          <w:rFonts w:ascii="Times New Roman" w:hAnsi="Times New Roman" w:cs="Times New Roman"/>
          <w:sz w:val="24"/>
          <w:szCs w:val="24"/>
        </w:rPr>
        <w:t>ekuitas</w:t>
      </w:r>
      <w:proofErr w:type="spellEnd"/>
      <w:r w:rsidRPr="00280C64">
        <w:rPr>
          <w:rFonts w:ascii="Times New Roman" w:hAnsi="Times New Roman" w:cs="Times New Roman"/>
          <w:sz w:val="24"/>
          <w:szCs w:val="24"/>
        </w:rPr>
        <w:t xml:space="preserve"> </w:t>
      </w:r>
      <w:proofErr w:type="spellStart"/>
      <w:r w:rsidRPr="00280C64">
        <w:rPr>
          <w:rFonts w:ascii="Times New Roman" w:hAnsi="Times New Roman" w:cs="Times New Roman"/>
          <w:sz w:val="24"/>
          <w:szCs w:val="24"/>
        </w:rPr>
        <w:t>untuk</w:t>
      </w:r>
      <w:proofErr w:type="spellEnd"/>
      <w:r w:rsidRPr="00280C64">
        <w:rPr>
          <w:rFonts w:ascii="Times New Roman" w:hAnsi="Times New Roman" w:cs="Times New Roman"/>
          <w:sz w:val="24"/>
          <w:szCs w:val="24"/>
        </w:rPr>
        <w:t xml:space="preserve"> </w:t>
      </w:r>
      <w:proofErr w:type="spellStart"/>
      <w:r w:rsidRPr="00280C64">
        <w:rPr>
          <w:rFonts w:ascii="Times New Roman" w:hAnsi="Times New Roman" w:cs="Times New Roman"/>
          <w:sz w:val="24"/>
          <w:szCs w:val="24"/>
        </w:rPr>
        <w:t>mendukung</w:t>
      </w:r>
      <w:proofErr w:type="spellEnd"/>
      <w:r w:rsidRPr="00280C64">
        <w:rPr>
          <w:rFonts w:ascii="Times New Roman" w:hAnsi="Times New Roman" w:cs="Times New Roman"/>
          <w:sz w:val="24"/>
          <w:szCs w:val="24"/>
        </w:rPr>
        <w:t xml:space="preserve"> </w:t>
      </w:r>
      <w:proofErr w:type="spellStart"/>
      <w:r w:rsidRPr="00280C64">
        <w:rPr>
          <w:rFonts w:ascii="Times New Roman" w:hAnsi="Times New Roman" w:cs="Times New Roman"/>
          <w:sz w:val="24"/>
          <w:szCs w:val="24"/>
        </w:rPr>
        <w:t>operasi</w:t>
      </w:r>
      <w:proofErr w:type="spellEnd"/>
      <w:r w:rsidRPr="00280C64">
        <w:rPr>
          <w:rFonts w:ascii="Times New Roman" w:hAnsi="Times New Roman" w:cs="Times New Roman"/>
          <w:sz w:val="24"/>
          <w:szCs w:val="24"/>
        </w:rPr>
        <w:t xml:space="preserve"> </w:t>
      </w:r>
      <w:proofErr w:type="spellStart"/>
      <w:r w:rsidRPr="00280C64">
        <w:rPr>
          <w:rFonts w:ascii="Times New Roman" w:hAnsi="Times New Roman" w:cs="Times New Roman"/>
          <w:sz w:val="24"/>
          <w:szCs w:val="24"/>
        </w:rPr>
        <w:t>perusahaan</w:t>
      </w:r>
      <w:proofErr w:type="spellEnd"/>
      <w:r w:rsidRPr="00280C64">
        <w:rPr>
          <w:rFonts w:ascii="Times New Roman" w:hAnsi="Times New Roman" w:cs="Times New Roman"/>
          <w:sz w:val="24"/>
          <w:szCs w:val="24"/>
        </w:rPr>
        <w:t xml:space="preserve"> dan </w:t>
      </w:r>
      <w:proofErr w:type="spellStart"/>
      <w:r w:rsidRPr="00280C64">
        <w:rPr>
          <w:rFonts w:ascii="Times New Roman" w:hAnsi="Times New Roman" w:cs="Times New Roman"/>
          <w:sz w:val="24"/>
          <w:szCs w:val="24"/>
        </w:rPr>
        <w:t>menumbuhkan</w:t>
      </w:r>
      <w:proofErr w:type="spellEnd"/>
      <w:r w:rsidRPr="00280C64">
        <w:rPr>
          <w:rFonts w:ascii="Times New Roman" w:hAnsi="Times New Roman" w:cs="Times New Roman"/>
          <w:sz w:val="24"/>
          <w:szCs w:val="24"/>
        </w:rPr>
        <w:t xml:space="preserve"> </w:t>
      </w:r>
      <w:proofErr w:type="spellStart"/>
      <w:r w:rsidRPr="00280C64">
        <w:rPr>
          <w:rFonts w:ascii="Times New Roman" w:hAnsi="Times New Roman" w:cs="Times New Roman"/>
          <w:sz w:val="24"/>
          <w:szCs w:val="24"/>
        </w:rPr>
        <w:t>kepercayaan</w:t>
      </w:r>
      <w:proofErr w:type="spellEnd"/>
      <w:r w:rsidRPr="00280C64">
        <w:rPr>
          <w:rFonts w:ascii="Times New Roman" w:hAnsi="Times New Roman" w:cs="Times New Roman"/>
          <w:sz w:val="24"/>
          <w:szCs w:val="24"/>
        </w:rPr>
        <w:t xml:space="preserve"> </w:t>
      </w:r>
      <w:proofErr w:type="spellStart"/>
      <w:r w:rsidR="00B53933">
        <w:rPr>
          <w:rFonts w:ascii="Times New Roman" w:hAnsi="Times New Roman" w:cs="Times New Roman"/>
          <w:sz w:val="24"/>
          <w:szCs w:val="24"/>
        </w:rPr>
        <w:t>pemegang</w:t>
      </w:r>
      <w:proofErr w:type="spellEnd"/>
      <w:r w:rsidR="00B53933">
        <w:rPr>
          <w:rFonts w:ascii="Times New Roman" w:hAnsi="Times New Roman" w:cs="Times New Roman"/>
          <w:sz w:val="24"/>
          <w:szCs w:val="24"/>
        </w:rPr>
        <w:t xml:space="preserve"> </w:t>
      </w:r>
      <w:proofErr w:type="spellStart"/>
      <w:r w:rsidR="00B53933">
        <w:rPr>
          <w:rFonts w:ascii="Times New Roman" w:hAnsi="Times New Roman" w:cs="Times New Roman"/>
          <w:sz w:val="24"/>
          <w:szCs w:val="24"/>
        </w:rPr>
        <w:t>saham</w:t>
      </w:r>
      <w:proofErr w:type="spellEnd"/>
      <w:r w:rsidRPr="00280C64">
        <w:rPr>
          <w:rFonts w:ascii="Times New Roman" w:hAnsi="Times New Roman" w:cs="Times New Roman"/>
          <w:sz w:val="24"/>
          <w:szCs w:val="24"/>
        </w:rPr>
        <w:t xml:space="preserve">. </w:t>
      </w:r>
      <w:proofErr w:type="spellStart"/>
      <w:r w:rsidRPr="00280C64">
        <w:rPr>
          <w:rFonts w:ascii="Times New Roman" w:hAnsi="Times New Roman" w:cs="Times New Roman"/>
          <w:sz w:val="24"/>
          <w:szCs w:val="24"/>
        </w:rPr>
        <w:t>Manajemen</w:t>
      </w:r>
      <w:proofErr w:type="spellEnd"/>
      <w:r w:rsidRPr="00280C64">
        <w:rPr>
          <w:rFonts w:ascii="Times New Roman" w:hAnsi="Times New Roman" w:cs="Times New Roman"/>
          <w:sz w:val="24"/>
          <w:szCs w:val="24"/>
        </w:rPr>
        <w:t xml:space="preserve"> modal </w:t>
      </w:r>
      <w:proofErr w:type="spellStart"/>
      <w:r w:rsidRPr="00280C64">
        <w:rPr>
          <w:rFonts w:ascii="Times New Roman" w:hAnsi="Times New Roman" w:cs="Times New Roman"/>
          <w:sz w:val="24"/>
          <w:szCs w:val="24"/>
        </w:rPr>
        <w:t>kerja</w:t>
      </w:r>
      <w:proofErr w:type="spellEnd"/>
      <w:r w:rsidRPr="00E058F1">
        <w:rPr>
          <w:rFonts w:ascii="Times New Roman" w:hAnsi="Times New Roman" w:cs="Times New Roman"/>
          <w:sz w:val="24"/>
          <w:szCs w:val="24"/>
        </w:rPr>
        <w:t xml:space="preserve"> yang </w:t>
      </w:r>
      <w:proofErr w:type="spellStart"/>
      <w:r w:rsidRPr="00E058F1">
        <w:rPr>
          <w:rFonts w:ascii="Times New Roman" w:hAnsi="Times New Roman" w:cs="Times New Roman"/>
          <w:sz w:val="24"/>
          <w:szCs w:val="24"/>
        </w:rPr>
        <w:t>efektif</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menandakan</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kemampuan</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perusahaan</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menjaga</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likuiditas</w:t>
      </w:r>
      <w:proofErr w:type="spellEnd"/>
      <w:r w:rsidRPr="00E058F1">
        <w:rPr>
          <w:rFonts w:ascii="Times New Roman" w:hAnsi="Times New Roman" w:cs="Times New Roman"/>
          <w:sz w:val="24"/>
          <w:szCs w:val="24"/>
        </w:rPr>
        <w:t xml:space="preserve"> dan </w:t>
      </w:r>
      <w:proofErr w:type="spellStart"/>
      <w:r w:rsidRPr="00E058F1">
        <w:rPr>
          <w:rFonts w:ascii="Times New Roman" w:hAnsi="Times New Roman" w:cs="Times New Roman"/>
          <w:sz w:val="24"/>
          <w:szCs w:val="24"/>
        </w:rPr>
        <w:t>profitabilitas</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serta</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mencerminkan</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pengelolaan</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operasi</w:t>
      </w:r>
      <w:proofErr w:type="spellEnd"/>
      <w:r w:rsidRPr="00E058F1">
        <w:rPr>
          <w:rFonts w:ascii="Times New Roman" w:hAnsi="Times New Roman" w:cs="Times New Roman"/>
          <w:sz w:val="24"/>
          <w:szCs w:val="24"/>
        </w:rPr>
        <w:t xml:space="preserve"> yang </w:t>
      </w:r>
      <w:proofErr w:type="spellStart"/>
      <w:r w:rsidRPr="00E058F1">
        <w:rPr>
          <w:rFonts w:ascii="Times New Roman" w:hAnsi="Times New Roman" w:cs="Times New Roman"/>
          <w:sz w:val="24"/>
          <w:szCs w:val="24"/>
        </w:rPr>
        <w:t>sehat</w:t>
      </w:r>
      <w:proofErr w:type="spellEnd"/>
      <w:r w:rsidRPr="00E058F1">
        <w:rPr>
          <w:rFonts w:ascii="Times New Roman" w:hAnsi="Times New Roman" w:cs="Times New Roman"/>
          <w:sz w:val="24"/>
          <w:szCs w:val="24"/>
        </w:rPr>
        <w:t xml:space="preserve">, yang </w:t>
      </w:r>
      <w:proofErr w:type="spellStart"/>
      <w:r w:rsidRPr="00E058F1">
        <w:rPr>
          <w:rFonts w:ascii="Times New Roman" w:hAnsi="Times New Roman" w:cs="Times New Roman"/>
          <w:sz w:val="24"/>
          <w:szCs w:val="24"/>
        </w:rPr>
        <w:t>memberi</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sinyal</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positif</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terkait</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kinerja</w:t>
      </w:r>
      <w:proofErr w:type="spellEnd"/>
      <w:r w:rsidRPr="00E058F1">
        <w:rPr>
          <w:rFonts w:ascii="Times New Roman" w:hAnsi="Times New Roman" w:cs="Times New Roman"/>
          <w:sz w:val="24"/>
          <w:szCs w:val="24"/>
        </w:rPr>
        <w:t xml:space="preserve"> </w:t>
      </w:r>
      <w:proofErr w:type="spellStart"/>
      <w:r w:rsidRPr="00E058F1">
        <w:rPr>
          <w:rFonts w:ascii="Times New Roman" w:hAnsi="Times New Roman" w:cs="Times New Roman"/>
          <w:sz w:val="24"/>
          <w:szCs w:val="24"/>
        </w:rPr>
        <w:t>keuangan</w:t>
      </w:r>
      <w:proofErr w:type="spellEnd"/>
      <w:r w:rsidRPr="00E058F1">
        <w:rPr>
          <w:rFonts w:ascii="Times New Roman" w:hAnsi="Times New Roman" w:cs="Times New Roman"/>
          <w:sz w:val="24"/>
          <w:szCs w:val="24"/>
        </w:rPr>
        <w:t>.</w:t>
      </w:r>
    </w:p>
    <w:p w14:paraId="0FC48577" w14:textId="4CB5A971" w:rsidR="003D4B38" w:rsidRDefault="00F0440F" w:rsidP="00D24994">
      <w:pPr>
        <w:spacing w:after="0" w:line="480" w:lineRule="auto"/>
        <w:ind w:firstLine="72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Secara</w:t>
      </w:r>
      <w:proofErr w:type="spellEnd"/>
      <w:r w:rsidRPr="00F0440F">
        <w:rPr>
          <w:rFonts w:ascii="Times New Roman" w:hAnsi="Times New Roman" w:cs="Times New Roman"/>
          <w:sz w:val="24"/>
          <w:szCs w:val="24"/>
        </w:rPr>
        <w:t xml:space="preserve"> </w:t>
      </w:r>
      <w:proofErr w:type="spellStart"/>
      <w:r w:rsidRPr="00F0440F">
        <w:rPr>
          <w:rFonts w:ascii="Times New Roman" w:hAnsi="Times New Roman" w:cs="Times New Roman"/>
          <w:sz w:val="24"/>
          <w:szCs w:val="24"/>
        </w:rPr>
        <w:t>konseptual</w:t>
      </w:r>
      <w:proofErr w:type="spellEnd"/>
      <w:r w:rsidRPr="00F0440F">
        <w:rPr>
          <w:rFonts w:ascii="Times New Roman" w:hAnsi="Times New Roman" w:cs="Times New Roman"/>
          <w:sz w:val="24"/>
          <w:szCs w:val="24"/>
        </w:rPr>
        <w:t xml:space="preserve">, TATO, </w:t>
      </w:r>
      <w:proofErr w:type="spellStart"/>
      <w:r w:rsidRPr="00F0440F">
        <w:rPr>
          <w:rFonts w:ascii="Times New Roman" w:hAnsi="Times New Roman" w:cs="Times New Roman"/>
          <w:sz w:val="24"/>
          <w:szCs w:val="24"/>
        </w:rPr>
        <w:t>struktur</w:t>
      </w:r>
      <w:proofErr w:type="spellEnd"/>
      <w:r w:rsidRPr="00F0440F">
        <w:rPr>
          <w:rFonts w:ascii="Times New Roman" w:hAnsi="Times New Roman" w:cs="Times New Roman"/>
          <w:sz w:val="24"/>
          <w:szCs w:val="24"/>
        </w:rPr>
        <w:t xml:space="preserve"> modal, dan </w:t>
      </w:r>
      <w:proofErr w:type="spellStart"/>
      <w:r w:rsidRPr="00F0440F">
        <w:rPr>
          <w:rFonts w:ascii="Times New Roman" w:hAnsi="Times New Roman" w:cs="Times New Roman"/>
          <w:sz w:val="24"/>
          <w:szCs w:val="24"/>
        </w:rPr>
        <w:t>manajemen</w:t>
      </w:r>
      <w:proofErr w:type="spellEnd"/>
      <w:r w:rsidRPr="00F0440F">
        <w:rPr>
          <w:rFonts w:ascii="Times New Roman" w:hAnsi="Times New Roman" w:cs="Times New Roman"/>
          <w:sz w:val="24"/>
          <w:szCs w:val="24"/>
        </w:rPr>
        <w:t xml:space="preserve"> modal </w:t>
      </w:r>
      <w:proofErr w:type="spellStart"/>
      <w:r w:rsidRPr="00F0440F">
        <w:rPr>
          <w:rFonts w:ascii="Times New Roman" w:hAnsi="Times New Roman" w:cs="Times New Roman"/>
          <w:sz w:val="24"/>
          <w:szCs w:val="24"/>
        </w:rPr>
        <w:t>kerja</w:t>
      </w:r>
      <w:proofErr w:type="spellEnd"/>
      <w:r w:rsidRPr="00F0440F">
        <w:rPr>
          <w:rFonts w:ascii="Times New Roman" w:hAnsi="Times New Roman" w:cs="Times New Roman"/>
          <w:sz w:val="24"/>
          <w:szCs w:val="24"/>
        </w:rPr>
        <w:t xml:space="preserve"> </w:t>
      </w:r>
      <w:proofErr w:type="spellStart"/>
      <w:r w:rsidRPr="00F0440F">
        <w:rPr>
          <w:rFonts w:ascii="Times New Roman" w:hAnsi="Times New Roman" w:cs="Times New Roman"/>
          <w:sz w:val="24"/>
          <w:szCs w:val="24"/>
        </w:rPr>
        <w:t>saling</w:t>
      </w:r>
      <w:proofErr w:type="spellEnd"/>
      <w:r w:rsidRPr="00F0440F">
        <w:rPr>
          <w:rFonts w:ascii="Times New Roman" w:hAnsi="Times New Roman" w:cs="Times New Roman"/>
          <w:sz w:val="24"/>
          <w:szCs w:val="24"/>
        </w:rPr>
        <w:t xml:space="preserve"> </w:t>
      </w:r>
      <w:proofErr w:type="spellStart"/>
      <w:r w:rsidRPr="00F0440F">
        <w:rPr>
          <w:rFonts w:ascii="Times New Roman" w:hAnsi="Times New Roman" w:cs="Times New Roman"/>
          <w:sz w:val="24"/>
          <w:szCs w:val="24"/>
        </w:rPr>
        <w:t>terkait</w:t>
      </w:r>
      <w:proofErr w:type="spellEnd"/>
      <w:r w:rsidRPr="00F0440F">
        <w:rPr>
          <w:rFonts w:ascii="Times New Roman" w:hAnsi="Times New Roman" w:cs="Times New Roman"/>
          <w:sz w:val="24"/>
          <w:szCs w:val="24"/>
        </w:rPr>
        <w:t xml:space="preserve"> </w:t>
      </w:r>
      <w:proofErr w:type="spellStart"/>
      <w:r w:rsidRPr="00F0440F">
        <w:rPr>
          <w:rFonts w:ascii="Times New Roman" w:hAnsi="Times New Roman" w:cs="Times New Roman"/>
          <w:sz w:val="24"/>
          <w:szCs w:val="24"/>
        </w:rPr>
        <w:t>sebagai</w:t>
      </w:r>
      <w:proofErr w:type="spellEnd"/>
      <w:r w:rsidRPr="00F0440F">
        <w:rPr>
          <w:rFonts w:ascii="Times New Roman" w:hAnsi="Times New Roman" w:cs="Times New Roman"/>
          <w:sz w:val="24"/>
          <w:szCs w:val="24"/>
        </w:rPr>
        <w:t xml:space="preserve"> </w:t>
      </w:r>
      <w:proofErr w:type="spellStart"/>
      <w:r w:rsidRPr="00F0440F">
        <w:rPr>
          <w:rFonts w:ascii="Times New Roman" w:hAnsi="Times New Roman" w:cs="Times New Roman"/>
          <w:sz w:val="24"/>
          <w:szCs w:val="24"/>
        </w:rPr>
        <w:t>variabel</w:t>
      </w:r>
      <w:proofErr w:type="spellEnd"/>
      <w:r w:rsidRPr="00F0440F">
        <w:rPr>
          <w:rFonts w:ascii="Times New Roman" w:hAnsi="Times New Roman" w:cs="Times New Roman"/>
          <w:sz w:val="24"/>
          <w:szCs w:val="24"/>
        </w:rPr>
        <w:t xml:space="preserve"> yang </w:t>
      </w:r>
      <w:proofErr w:type="spellStart"/>
      <w:r w:rsidRPr="00F0440F">
        <w:rPr>
          <w:rFonts w:ascii="Times New Roman" w:hAnsi="Times New Roman" w:cs="Times New Roman"/>
          <w:sz w:val="24"/>
          <w:szCs w:val="24"/>
        </w:rPr>
        <w:t>mencerminkan</w:t>
      </w:r>
      <w:proofErr w:type="spellEnd"/>
      <w:r w:rsidRPr="00F0440F">
        <w:rPr>
          <w:rFonts w:ascii="Times New Roman" w:hAnsi="Times New Roman" w:cs="Times New Roman"/>
          <w:sz w:val="24"/>
          <w:szCs w:val="24"/>
        </w:rPr>
        <w:t xml:space="preserve"> </w:t>
      </w:r>
      <w:proofErr w:type="spellStart"/>
      <w:r w:rsidRPr="00F0440F">
        <w:rPr>
          <w:rFonts w:ascii="Times New Roman" w:hAnsi="Times New Roman" w:cs="Times New Roman"/>
          <w:sz w:val="24"/>
          <w:szCs w:val="24"/>
        </w:rPr>
        <w:t>efektivitas</w:t>
      </w:r>
      <w:proofErr w:type="spellEnd"/>
      <w:r w:rsidRPr="00F0440F">
        <w:rPr>
          <w:rFonts w:ascii="Times New Roman" w:hAnsi="Times New Roman" w:cs="Times New Roman"/>
          <w:sz w:val="24"/>
          <w:szCs w:val="24"/>
        </w:rPr>
        <w:t xml:space="preserve"> </w:t>
      </w:r>
      <w:proofErr w:type="spellStart"/>
      <w:r w:rsidRPr="00F0440F">
        <w:rPr>
          <w:rFonts w:ascii="Times New Roman" w:hAnsi="Times New Roman" w:cs="Times New Roman"/>
          <w:sz w:val="24"/>
          <w:szCs w:val="24"/>
        </w:rPr>
        <w:t>manajemen</w:t>
      </w:r>
      <w:proofErr w:type="spellEnd"/>
      <w:r w:rsidRPr="00F0440F">
        <w:rPr>
          <w:rFonts w:ascii="Times New Roman" w:hAnsi="Times New Roman" w:cs="Times New Roman"/>
          <w:sz w:val="24"/>
          <w:szCs w:val="24"/>
        </w:rPr>
        <w:t xml:space="preserve"> </w:t>
      </w:r>
      <w:proofErr w:type="spellStart"/>
      <w:r w:rsidRPr="00F0440F">
        <w:rPr>
          <w:rFonts w:ascii="Times New Roman" w:hAnsi="Times New Roman" w:cs="Times New Roman"/>
          <w:sz w:val="24"/>
          <w:szCs w:val="24"/>
        </w:rPr>
        <w:t>dalam</w:t>
      </w:r>
      <w:proofErr w:type="spellEnd"/>
      <w:r w:rsidRPr="00F0440F">
        <w:rPr>
          <w:rFonts w:ascii="Times New Roman" w:hAnsi="Times New Roman" w:cs="Times New Roman"/>
          <w:sz w:val="24"/>
          <w:szCs w:val="24"/>
        </w:rPr>
        <w:t xml:space="preserve"> </w:t>
      </w:r>
      <w:proofErr w:type="spellStart"/>
      <w:r w:rsidRPr="00F0440F">
        <w:rPr>
          <w:rFonts w:ascii="Times New Roman" w:hAnsi="Times New Roman" w:cs="Times New Roman"/>
          <w:sz w:val="24"/>
          <w:szCs w:val="24"/>
        </w:rPr>
        <w:t>pengambilan</w:t>
      </w:r>
      <w:proofErr w:type="spellEnd"/>
      <w:r w:rsidRPr="00F0440F">
        <w:rPr>
          <w:rFonts w:ascii="Times New Roman" w:hAnsi="Times New Roman" w:cs="Times New Roman"/>
          <w:sz w:val="24"/>
          <w:szCs w:val="24"/>
        </w:rPr>
        <w:t xml:space="preserve"> </w:t>
      </w:r>
      <w:proofErr w:type="spellStart"/>
      <w:r w:rsidRPr="00F0440F">
        <w:rPr>
          <w:rFonts w:ascii="Times New Roman" w:hAnsi="Times New Roman" w:cs="Times New Roman"/>
          <w:sz w:val="24"/>
          <w:szCs w:val="24"/>
        </w:rPr>
        <w:t>keputusan</w:t>
      </w:r>
      <w:proofErr w:type="spellEnd"/>
      <w:r w:rsidRPr="00F0440F">
        <w:rPr>
          <w:rFonts w:ascii="Times New Roman" w:hAnsi="Times New Roman" w:cs="Times New Roman"/>
          <w:sz w:val="24"/>
          <w:szCs w:val="24"/>
        </w:rPr>
        <w:t xml:space="preserve"> </w:t>
      </w:r>
      <w:proofErr w:type="spellStart"/>
      <w:r w:rsidRPr="00F0440F">
        <w:rPr>
          <w:rFonts w:ascii="Times New Roman" w:hAnsi="Times New Roman" w:cs="Times New Roman"/>
          <w:sz w:val="24"/>
          <w:szCs w:val="24"/>
        </w:rPr>
        <w:t>keuangan</w:t>
      </w:r>
      <w:proofErr w:type="spellEnd"/>
      <w:r w:rsidRPr="00F0440F">
        <w:rPr>
          <w:rFonts w:ascii="Times New Roman" w:hAnsi="Times New Roman" w:cs="Times New Roman"/>
          <w:sz w:val="24"/>
          <w:szCs w:val="24"/>
        </w:rPr>
        <w:t xml:space="preserve">. Teori </w:t>
      </w:r>
      <w:proofErr w:type="spellStart"/>
      <w:r w:rsidRPr="00F0440F">
        <w:rPr>
          <w:rFonts w:ascii="Times New Roman" w:hAnsi="Times New Roman" w:cs="Times New Roman"/>
          <w:sz w:val="24"/>
          <w:szCs w:val="24"/>
        </w:rPr>
        <w:t>sinyal</w:t>
      </w:r>
      <w:proofErr w:type="spellEnd"/>
      <w:r w:rsidRPr="00F0440F">
        <w:rPr>
          <w:rFonts w:ascii="Times New Roman" w:hAnsi="Times New Roman" w:cs="Times New Roman"/>
          <w:sz w:val="24"/>
          <w:szCs w:val="24"/>
        </w:rPr>
        <w:t xml:space="preserve"> </w:t>
      </w:r>
      <w:proofErr w:type="spellStart"/>
      <w:r w:rsidRPr="00F0440F">
        <w:rPr>
          <w:rFonts w:ascii="Times New Roman" w:hAnsi="Times New Roman" w:cs="Times New Roman"/>
          <w:sz w:val="24"/>
          <w:szCs w:val="24"/>
        </w:rPr>
        <w:t>menjelaskan</w:t>
      </w:r>
      <w:proofErr w:type="spellEnd"/>
      <w:r w:rsidRPr="00F0440F">
        <w:rPr>
          <w:rFonts w:ascii="Times New Roman" w:hAnsi="Times New Roman" w:cs="Times New Roman"/>
          <w:sz w:val="24"/>
          <w:szCs w:val="24"/>
        </w:rPr>
        <w:t xml:space="preserve"> </w:t>
      </w:r>
      <w:proofErr w:type="spellStart"/>
      <w:r w:rsidRPr="00F0440F">
        <w:rPr>
          <w:rFonts w:ascii="Times New Roman" w:hAnsi="Times New Roman" w:cs="Times New Roman"/>
          <w:sz w:val="24"/>
          <w:szCs w:val="24"/>
        </w:rPr>
        <w:t>bahwa</w:t>
      </w:r>
      <w:proofErr w:type="spellEnd"/>
      <w:r w:rsidRPr="00F0440F">
        <w:rPr>
          <w:rFonts w:ascii="Times New Roman" w:hAnsi="Times New Roman" w:cs="Times New Roman"/>
          <w:sz w:val="24"/>
          <w:szCs w:val="24"/>
        </w:rPr>
        <w:t xml:space="preserve"> </w:t>
      </w:r>
      <w:proofErr w:type="spellStart"/>
      <w:r w:rsidRPr="00F0440F">
        <w:rPr>
          <w:rFonts w:ascii="Times New Roman" w:hAnsi="Times New Roman" w:cs="Times New Roman"/>
          <w:sz w:val="24"/>
          <w:szCs w:val="24"/>
        </w:rPr>
        <w:t>pengelolaan</w:t>
      </w:r>
      <w:proofErr w:type="spellEnd"/>
      <w:r w:rsidRPr="00F0440F">
        <w:rPr>
          <w:rFonts w:ascii="Times New Roman" w:hAnsi="Times New Roman" w:cs="Times New Roman"/>
          <w:sz w:val="24"/>
          <w:szCs w:val="24"/>
        </w:rPr>
        <w:t xml:space="preserve"> </w:t>
      </w:r>
      <w:proofErr w:type="spellStart"/>
      <w:r w:rsidRPr="00F0440F">
        <w:rPr>
          <w:rFonts w:ascii="Times New Roman" w:hAnsi="Times New Roman" w:cs="Times New Roman"/>
          <w:sz w:val="24"/>
          <w:szCs w:val="24"/>
        </w:rPr>
        <w:t>ketiga</w:t>
      </w:r>
      <w:proofErr w:type="spellEnd"/>
      <w:r w:rsidRPr="00F0440F">
        <w:rPr>
          <w:rFonts w:ascii="Times New Roman" w:hAnsi="Times New Roman" w:cs="Times New Roman"/>
          <w:sz w:val="24"/>
          <w:szCs w:val="24"/>
        </w:rPr>
        <w:t xml:space="preserve"> </w:t>
      </w:r>
      <w:proofErr w:type="spellStart"/>
      <w:r w:rsidRPr="00F0440F">
        <w:rPr>
          <w:rFonts w:ascii="Times New Roman" w:hAnsi="Times New Roman" w:cs="Times New Roman"/>
          <w:sz w:val="24"/>
          <w:szCs w:val="24"/>
        </w:rPr>
        <w:t>variabel</w:t>
      </w:r>
      <w:proofErr w:type="spellEnd"/>
      <w:r w:rsidRPr="00F0440F">
        <w:rPr>
          <w:rFonts w:ascii="Times New Roman" w:hAnsi="Times New Roman" w:cs="Times New Roman"/>
          <w:sz w:val="24"/>
          <w:szCs w:val="24"/>
        </w:rPr>
        <w:t xml:space="preserve"> </w:t>
      </w:r>
      <w:proofErr w:type="spellStart"/>
      <w:r w:rsidRPr="00F0440F">
        <w:rPr>
          <w:rFonts w:ascii="Times New Roman" w:hAnsi="Times New Roman" w:cs="Times New Roman"/>
          <w:sz w:val="24"/>
          <w:szCs w:val="24"/>
        </w:rPr>
        <w:t>tersebut</w:t>
      </w:r>
      <w:proofErr w:type="spellEnd"/>
      <w:r w:rsidRPr="00F0440F">
        <w:rPr>
          <w:rFonts w:ascii="Times New Roman" w:hAnsi="Times New Roman" w:cs="Times New Roman"/>
          <w:sz w:val="24"/>
          <w:szCs w:val="24"/>
        </w:rPr>
        <w:t xml:space="preserve"> </w:t>
      </w:r>
      <w:proofErr w:type="spellStart"/>
      <w:r w:rsidRPr="00F0440F">
        <w:rPr>
          <w:rFonts w:ascii="Times New Roman" w:hAnsi="Times New Roman" w:cs="Times New Roman"/>
          <w:sz w:val="24"/>
          <w:szCs w:val="24"/>
        </w:rPr>
        <w:t>tidak</w:t>
      </w:r>
      <w:proofErr w:type="spellEnd"/>
      <w:r w:rsidRPr="00F0440F">
        <w:rPr>
          <w:rFonts w:ascii="Times New Roman" w:hAnsi="Times New Roman" w:cs="Times New Roman"/>
          <w:sz w:val="24"/>
          <w:szCs w:val="24"/>
        </w:rPr>
        <w:t xml:space="preserve"> </w:t>
      </w:r>
      <w:proofErr w:type="spellStart"/>
      <w:r w:rsidRPr="00F0440F">
        <w:rPr>
          <w:rFonts w:ascii="Times New Roman" w:hAnsi="Times New Roman" w:cs="Times New Roman"/>
          <w:sz w:val="24"/>
          <w:szCs w:val="24"/>
        </w:rPr>
        <w:t>hanya</w:t>
      </w:r>
      <w:proofErr w:type="spellEnd"/>
      <w:r w:rsidRPr="00F0440F">
        <w:rPr>
          <w:rFonts w:ascii="Times New Roman" w:hAnsi="Times New Roman" w:cs="Times New Roman"/>
          <w:sz w:val="24"/>
          <w:szCs w:val="24"/>
        </w:rPr>
        <w:t xml:space="preserve"> </w:t>
      </w:r>
      <w:proofErr w:type="spellStart"/>
      <w:r w:rsidRPr="00F0440F">
        <w:rPr>
          <w:rFonts w:ascii="Times New Roman" w:hAnsi="Times New Roman" w:cs="Times New Roman"/>
          <w:sz w:val="24"/>
          <w:szCs w:val="24"/>
        </w:rPr>
        <w:t>berfungsi</w:t>
      </w:r>
      <w:proofErr w:type="spellEnd"/>
      <w:r w:rsidRPr="00F0440F">
        <w:rPr>
          <w:rFonts w:ascii="Times New Roman" w:hAnsi="Times New Roman" w:cs="Times New Roman"/>
          <w:sz w:val="24"/>
          <w:szCs w:val="24"/>
        </w:rPr>
        <w:t xml:space="preserve"> </w:t>
      </w:r>
      <w:proofErr w:type="spellStart"/>
      <w:r w:rsidRPr="00F0440F">
        <w:rPr>
          <w:rFonts w:ascii="Times New Roman" w:hAnsi="Times New Roman" w:cs="Times New Roman"/>
          <w:sz w:val="24"/>
          <w:szCs w:val="24"/>
        </w:rPr>
        <w:t>sebagai</w:t>
      </w:r>
      <w:proofErr w:type="spellEnd"/>
      <w:r w:rsidRPr="00F0440F">
        <w:rPr>
          <w:rFonts w:ascii="Times New Roman" w:hAnsi="Times New Roman" w:cs="Times New Roman"/>
          <w:sz w:val="24"/>
          <w:szCs w:val="24"/>
        </w:rPr>
        <w:t xml:space="preserve"> </w:t>
      </w:r>
      <w:proofErr w:type="spellStart"/>
      <w:r w:rsidRPr="00F0440F">
        <w:rPr>
          <w:rFonts w:ascii="Times New Roman" w:hAnsi="Times New Roman" w:cs="Times New Roman"/>
          <w:sz w:val="24"/>
          <w:szCs w:val="24"/>
        </w:rPr>
        <w:t>indikator</w:t>
      </w:r>
      <w:proofErr w:type="spellEnd"/>
      <w:r w:rsidRPr="00F0440F">
        <w:rPr>
          <w:rFonts w:ascii="Times New Roman" w:hAnsi="Times New Roman" w:cs="Times New Roman"/>
          <w:sz w:val="24"/>
          <w:szCs w:val="24"/>
        </w:rPr>
        <w:t xml:space="preserve"> </w:t>
      </w:r>
      <w:proofErr w:type="spellStart"/>
      <w:r w:rsidRPr="00F0440F">
        <w:rPr>
          <w:rFonts w:ascii="Times New Roman" w:hAnsi="Times New Roman" w:cs="Times New Roman"/>
          <w:sz w:val="24"/>
          <w:szCs w:val="24"/>
        </w:rPr>
        <w:t>operasional</w:t>
      </w:r>
      <w:proofErr w:type="spellEnd"/>
      <w:r w:rsidRPr="00F0440F">
        <w:rPr>
          <w:rFonts w:ascii="Times New Roman" w:hAnsi="Times New Roman" w:cs="Times New Roman"/>
          <w:sz w:val="24"/>
          <w:szCs w:val="24"/>
        </w:rPr>
        <w:t xml:space="preserve">, </w:t>
      </w:r>
      <w:proofErr w:type="spellStart"/>
      <w:r w:rsidRPr="00F0440F">
        <w:rPr>
          <w:rFonts w:ascii="Times New Roman" w:hAnsi="Times New Roman" w:cs="Times New Roman"/>
          <w:sz w:val="24"/>
          <w:szCs w:val="24"/>
        </w:rPr>
        <w:t>tetapi</w:t>
      </w:r>
      <w:proofErr w:type="spellEnd"/>
      <w:r w:rsidRPr="00F0440F">
        <w:rPr>
          <w:rFonts w:ascii="Times New Roman" w:hAnsi="Times New Roman" w:cs="Times New Roman"/>
          <w:sz w:val="24"/>
          <w:szCs w:val="24"/>
        </w:rPr>
        <w:t xml:space="preserve"> juga </w:t>
      </w:r>
      <w:proofErr w:type="spellStart"/>
      <w:r w:rsidRPr="00F0440F">
        <w:rPr>
          <w:rFonts w:ascii="Times New Roman" w:hAnsi="Times New Roman" w:cs="Times New Roman"/>
          <w:sz w:val="24"/>
          <w:szCs w:val="24"/>
        </w:rPr>
        <w:t>sebagai</w:t>
      </w:r>
      <w:proofErr w:type="spellEnd"/>
      <w:r w:rsidRPr="00F0440F">
        <w:rPr>
          <w:rFonts w:ascii="Times New Roman" w:hAnsi="Times New Roman" w:cs="Times New Roman"/>
          <w:sz w:val="24"/>
          <w:szCs w:val="24"/>
        </w:rPr>
        <w:t xml:space="preserve"> </w:t>
      </w:r>
      <w:proofErr w:type="spellStart"/>
      <w:r w:rsidRPr="00F0440F">
        <w:rPr>
          <w:rFonts w:ascii="Times New Roman" w:hAnsi="Times New Roman" w:cs="Times New Roman"/>
          <w:sz w:val="24"/>
          <w:szCs w:val="24"/>
        </w:rPr>
        <w:t>mekanisme</w:t>
      </w:r>
      <w:proofErr w:type="spellEnd"/>
      <w:r w:rsidRPr="00F0440F">
        <w:rPr>
          <w:rFonts w:ascii="Times New Roman" w:hAnsi="Times New Roman" w:cs="Times New Roman"/>
          <w:sz w:val="24"/>
          <w:szCs w:val="24"/>
        </w:rPr>
        <w:t xml:space="preserve"> </w:t>
      </w:r>
      <w:proofErr w:type="spellStart"/>
      <w:r w:rsidRPr="00F0440F">
        <w:rPr>
          <w:rFonts w:ascii="Times New Roman" w:hAnsi="Times New Roman" w:cs="Times New Roman"/>
          <w:sz w:val="24"/>
          <w:szCs w:val="24"/>
        </w:rPr>
        <w:t>komunikasi</w:t>
      </w:r>
      <w:proofErr w:type="spellEnd"/>
      <w:r w:rsidRPr="00F0440F">
        <w:rPr>
          <w:rFonts w:ascii="Times New Roman" w:hAnsi="Times New Roman" w:cs="Times New Roman"/>
          <w:sz w:val="24"/>
          <w:szCs w:val="24"/>
        </w:rPr>
        <w:t xml:space="preserve"> </w:t>
      </w:r>
      <w:proofErr w:type="spellStart"/>
      <w:r w:rsidRPr="00F0440F">
        <w:rPr>
          <w:rFonts w:ascii="Times New Roman" w:hAnsi="Times New Roman" w:cs="Times New Roman"/>
          <w:sz w:val="24"/>
          <w:szCs w:val="24"/>
        </w:rPr>
        <w:t>strategis</w:t>
      </w:r>
      <w:proofErr w:type="spellEnd"/>
      <w:r w:rsidRPr="00F0440F">
        <w:rPr>
          <w:rFonts w:ascii="Times New Roman" w:hAnsi="Times New Roman" w:cs="Times New Roman"/>
          <w:sz w:val="24"/>
          <w:szCs w:val="24"/>
        </w:rPr>
        <w:t xml:space="preserve"> </w:t>
      </w:r>
      <w:proofErr w:type="spellStart"/>
      <w:r w:rsidRPr="00F0440F">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sidRPr="00F0440F">
        <w:rPr>
          <w:rFonts w:ascii="Times New Roman" w:hAnsi="Times New Roman" w:cs="Times New Roman"/>
          <w:sz w:val="24"/>
          <w:szCs w:val="24"/>
        </w:rPr>
        <w:t xml:space="preserve"> </w:t>
      </w:r>
      <w:proofErr w:type="spellStart"/>
      <w:r w:rsidRPr="00F0440F">
        <w:rPr>
          <w:rFonts w:ascii="Times New Roman" w:hAnsi="Times New Roman" w:cs="Times New Roman"/>
          <w:sz w:val="24"/>
          <w:szCs w:val="24"/>
        </w:rPr>
        <w:t>kepada</w:t>
      </w:r>
      <w:proofErr w:type="spellEnd"/>
      <w:r w:rsidRPr="00F0440F">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sidRPr="00F0440F">
        <w:rPr>
          <w:rFonts w:ascii="Times New Roman" w:hAnsi="Times New Roman" w:cs="Times New Roman"/>
          <w:sz w:val="24"/>
          <w:szCs w:val="24"/>
        </w:rPr>
        <w:t xml:space="preserve">. </w:t>
      </w:r>
      <w:r w:rsidR="00FC4A32" w:rsidRPr="00FC4A32">
        <w:rPr>
          <w:rFonts w:ascii="Times New Roman" w:hAnsi="Times New Roman" w:cs="Times New Roman"/>
          <w:sz w:val="24"/>
          <w:szCs w:val="24"/>
        </w:rPr>
        <w:t>Cara</w:t>
      </w:r>
      <w:r w:rsidR="00FC4A32">
        <w:rPr>
          <w:rFonts w:ascii="Times New Roman" w:hAnsi="Times New Roman" w:cs="Times New Roman"/>
          <w:sz w:val="24"/>
          <w:szCs w:val="24"/>
        </w:rPr>
        <w:t xml:space="preserve"> </w:t>
      </w:r>
      <w:proofErr w:type="spellStart"/>
      <w:r w:rsidR="00FC4A32">
        <w:rPr>
          <w:rFonts w:ascii="Times New Roman" w:hAnsi="Times New Roman" w:cs="Times New Roman"/>
          <w:sz w:val="24"/>
          <w:szCs w:val="24"/>
        </w:rPr>
        <w:t>manajemen</w:t>
      </w:r>
      <w:proofErr w:type="spellEnd"/>
      <w:r w:rsidR="00FC4A32" w:rsidRPr="00FC4A32">
        <w:rPr>
          <w:rFonts w:ascii="Times New Roman" w:hAnsi="Times New Roman" w:cs="Times New Roman"/>
          <w:sz w:val="24"/>
          <w:szCs w:val="24"/>
        </w:rPr>
        <w:t xml:space="preserve"> </w:t>
      </w:r>
      <w:proofErr w:type="spellStart"/>
      <w:r w:rsidR="00FC4A32" w:rsidRPr="00FC4A32">
        <w:rPr>
          <w:rFonts w:ascii="Times New Roman" w:hAnsi="Times New Roman" w:cs="Times New Roman"/>
          <w:sz w:val="24"/>
          <w:szCs w:val="24"/>
        </w:rPr>
        <w:t>perusahaan</w:t>
      </w:r>
      <w:proofErr w:type="spellEnd"/>
      <w:r w:rsidR="00FC4A32" w:rsidRPr="00FC4A32">
        <w:rPr>
          <w:rFonts w:ascii="Times New Roman" w:hAnsi="Times New Roman" w:cs="Times New Roman"/>
          <w:sz w:val="24"/>
          <w:szCs w:val="24"/>
        </w:rPr>
        <w:t xml:space="preserve"> </w:t>
      </w:r>
      <w:proofErr w:type="spellStart"/>
      <w:r w:rsidR="00FC4A32" w:rsidRPr="00FC4A32">
        <w:rPr>
          <w:rFonts w:ascii="Times New Roman" w:hAnsi="Times New Roman" w:cs="Times New Roman"/>
          <w:sz w:val="24"/>
          <w:szCs w:val="24"/>
        </w:rPr>
        <w:t>mengelola</w:t>
      </w:r>
      <w:proofErr w:type="spellEnd"/>
      <w:r w:rsidR="00FC4A32" w:rsidRPr="00FC4A32">
        <w:rPr>
          <w:rFonts w:ascii="Times New Roman" w:hAnsi="Times New Roman" w:cs="Times New Roman"/>
          <w:sz w:val="24"/>
          <w:szCs w:val="24"/>
        </w:rPr>
        <w:t xml:space="preserve"> </w:t>
      </w:r>
      <w:r w:rsidR="00FC4A32">
        <w:rPr>
          <w:rFonts w:ascii="Times New Roman" w:hAnsi="Times New Roman" w:cs="Times New Roman"/>
          <w:sz w:val="24"/>
          <w:szCs w:val="24"/>
        </w:rPr>
        <w:t>TATO</w:t>
      </w:r>
      <w:r w:rsidR="00FC4A32" w:rsidRPr="00FC4A32">
        <w:rPr>
          <w:rFonts w:ascii="Times New Roman" w:hAnsi="Times New Roman" w:cs="Times New Roman"/>
          <w:sz w:val="24"/>
          <w:szCs w:val="24"/>
        </w:rPr>
        <w:t xml:space="preserve">, </w:t>
      </w:r>
      <w:proofErr w:type="spellStart"/>
      <w:r w:rsidR="00FC4A32" w:rsidRPr="00FC4A32">
        <w:rPr>
          <w:rFonts w:ascii="Times New Roman" w:hAnsi="Times New Roman" w:cs="Times New Roman"/>
          <w:sz w:val="24"/>
          <w:szCs w:val="24"/>
        </w:rPr>
        <w:t>struktur</w:t>
      </w:r>
      <w:proofErr w:type="spellEnd"/>
      <w:r w:rsidR="00FC4A32" w:rsidRPr="00FC4A32">
        <w:rPr>
          <w:rFonts w:ascii="Times New Roman" w:hAnsi="Times New Roman" w:cs="Times New Roman"/>
          <w:sz w:val="24"/>
          <w:szCs w:val="24"/>
        </w:rPr>
        <w:t xml:space="preserve"> modal, </w:t>
      </w:r>
      <w:r w:rsidR="00FC4A32" w:rsidRPr="00FC4A32">
        <w:rPr>
          <w:rFonts w:ascii="Times New Roman" w:hAnsi="Times New Roman" w:cs="Times New Roman"/>
          <w:sz w:val="24"/>
          <w:szCs w:val="24"/>
        </w:rPr>
        <w:lastRenderedPageBreak/>
        <w:t xml:space="preserve">dan modal </w:t>
      </w:r>
      <w:proofErr w:type="spellStart"/>
      <w:r w:rsidR="00FC4A32" w:rsidRPr="00FC4A32">
        <w:rPr>
          <w:rFonts w:ascii="Times New Roman" w:hAnsi="Times New Roman" w:cs="Times New Roman"/>
          <w:sz w:val="24"/>
          <w:szCs w:val="24"/>
        </w:rPr>
        <w:t>kerja</w:t>
      </w:r>
      <w:proofErr w:type="spellEnd"/>
      <w:r w:rsidR="00FC4A32" w:rsidRPr="00FC4A32">
        <w:rPr>
          <w:rFonts w:ascii="Times New Roman" w:hAnsi="Times New Roman" w:cs="Times New Roman"/>
          <w:sz w:val="24"/>
          <w:szCs w:val="24"/>
        </w:rPr>
        <w:t xml:space="preserve"> </w:t>
      </w:r>
      <w:proofErr w:type="spellStart"/>
      <w:r w:rsidR="00FC4A32" w:rsidRPr="00FC4A32">
        <w:rPr>
          <w:rFonts w:ascii="Times New Roman" w:hAnsi="Times New Roman" w:cs="Times New Roman"/>
          <w:sz w:val="24"/>
          <w:szCs w:val="24"/>
        </w:rPr>
        <w:t>secara</w:t>
      </w:r>
      <w:proofErr w:type="spellEnd"/>
      <w:r w:rsidR="00FC4A32" w:rsidRPr="00FC4A32">
        <w:rPr>
          <w:rFonts w:ascii="Times New Roman" w:hAnsi="Times New Roman" w:cs="Times New Roman"/>
          <w:sz w:val="24"/>
          <w:szCs w:val="24"/>
        </w:rPr>
        <w:t xml:space="preserve"> </w:t>
      </w:r>
      <w:proofErr w:type="spellStart"/>
      <w:r w:rsidR="00FC4A32" w:rsidRPr="00FC4A32">
        <w:rPr>
          <w:rFonts w:ascii="Times New Roman" w:hAnsi="Times New Roman" w:cs="Times New Roman"/>
          <w:sz w:val="24"/>
          <w:szCs w:val="24"/>
        </w:rPr>
        <w:t>efektif</w:t>
      </w:r>
      <w:proofErr w:type="spellEnd"/>
      <w:r w:rsidR="00FC4A32" w:rsidRPr="00FC4A32">
        <w:rPr>
          <w:rFonts w:ascii="Times New Roman" w:hAnsi="Times New Roman" w:cs="Times New Roman"/>
          <w:sz w:val="24"/>
          <w:szCs w:val="24"/>
        </w:rPr>
        <w:t xml:space="preserve"> </w:t>
      </w:r>
      <w:proofErr w:type="spellStart"/>
      <w:r w:rsidR="00FC4A32" w:rsidRPr="00FC4A32">
        <w:rPr>
          <w:rFonts w:ascii="Times New Roman" w:hAnsi="Times New Roman" w:cs="Times New Roman"/>
          <w:sz w:val="24"/>
          <w:szCs w:val="24"/>
        </w:rPr>
        <w:t>dapat</w:t>
      </w:r>
      <w:proofErr w:type="spellEnd"/>
      <w:r w:rsidR="00FC4A32" w:rsidRPr="00FC4A32">
        <w:rPr>
          <w:rFonts w:ascii="Times New Roman" w:hAnsi="Times New Roman" w:cs="Times New Roman"/>
          <w:sz w:val="24"/>
          <w:szCs w:val="24"/>
        </w:rPr>
        <w:t xml:space="preserve"> </w:t>
      </w:r>
      <w:proofErr w:type="spellStart"/>
      <w:r w:rsidR="00FC4A32" w:rsidRPr="00FC4A32">
        <w:rPr>
          <w:rFonts w:ascii="Times New Roman" w:hAnsi="Times New Roman" w:cs="Times New Roman"/>
          <w:sz w:val="24"/>
          <w:szCs w:val="24"/>
        </w:rPr>
        <w:t>mengirimkan</w:t>
      </w:r>
      <w:proofErr w:type="spellEnd"/>
      <w:r w:rsidR="00FC4A32" w:rsidRPr="00FC4A32">
        <w:rPr>
          <w:rFonts w:ascii="Times New Roman" w:hAnsi="Times New Roman" w:cs="Times New Roman"/>
          <w:sz w:val="24"/>
          <w:szCs w:val="24"/>
        </w:rPr>
        <w:t xml:space="preserve"> </w:t>
      </w:r>
      <w:proofErr w:type="spellStart"/>
      <w:r w:rsidR="00FC4A32" w:rsidRPr="00FC4A32">
        <w:rPr>
          <w:rFonts w:ascii="Times New Roman" w:hAnsi="Times New Roman" w:cs="Times New Roman"/>
          <w:sz w:val="24"/>
          <w:szCs w:val="24"/>
        </w:rPr>
        <w:t>sinyal</w:t>
      </w:r>
      <w:proofErr w:type="spellEnd"/>
      <w:r w:rsidR="00FC4A32" w:rsidRPr="00FC4A32">
        <w:rPr>
          <w:rFonts w:ascii="Times New Roman" w:hAnsi="Times New Roman" w:cs="Times New Roman"/>
          <w:sz w:val="24"/>
          <w:szCs w:val="24"/>
        </w:rPr>
        <w:t xml:space="preserve"> yang </w:t>
      </w:r>
      <w:proofErr w:type="spellStart"/>
      <w:r w:rsidR="00FC4A32" w:rsidRPr="00FC4A32">
        <w:rPr>
          <w:rFonts w:ascii="Times New Roman" w:hAnsi="Times New Roman" w:cs="Times New Roman"/>
          <w:sz w:val="24"/>
          <w:szCs w:val="24"/>
        </w:rPr>
        <w:t>diterima</w:t>
      </w:r>
      <w:proofErr w:type="spellEnd"/>
      <w:r w:rsidR="00FC4A32" w:rsidRPr="00FC4A32">
        <w:rPr>
          <w:rFonts w:ascii="Times New Roman" w:hAnsi="Times New Roman" w:cs="Times New Roman"/>
          <w:sz w:val="24"/>
          <w:szCs w:val="24"/>
        </w:rPr>
        <w:t xml:space="preserve"> </w:t>
      </w:r>
      <w:proofErr w:type="spellStart"/>
      <w:r w:rsidR="00FC4A32">
        <w:rPr>
          <w:rFonts w:ascii="Times New Roman" w:hAnsi="Times New Roman" w:cs="Times New Roman"/>
          <w:sz w:val="24"/>
          <w:szCs w:val="24"/>
        </w:rPr>
        <w:t>pemegang</w:t>
      </w:r>
      <w:proofErr w:type="spellEnd"/>
      <w:r w:rsidR="00FC4A32">
        <w:rPr>
          <w:rFonts w:ascii="Times New Roman" w:hAnsi="Times New Roman" w:cs="Times New Roman"/>
          <w:sz w:val="24"/>
          <w:szCs w:val="24"/>
        </w:rPr>
        <w:t xml:space="preserve"> </w:t>
      </w:r>
      <w:proofErr w:type="spellStart"/>
      <w:r w:rsidR="00FC4A32">
        <w:rPr>
          <w:rFonts w:ascii="Times New Roman" w:hAnsi="Times New Roman" w:cs="Times New Roman"/>
          <w:sz w:val="24"/>
          <w:szCs w:val="24"/>
        </w:rPr>
        <w:t>saham</w:t>
      </w:r>
      <w:proofErr w:type="spellEnd"/>
      <w:r w:rsidR="00FC4A32" w:rsidRPr="00FC4A32">
        <w:rPr>
          <w:rFonts w:ascii="Times New Roman" w:hAnsi="Times New Roman" w:cs="Times New Roman"/>
          <w:sz w:val="24"/>
          <w:szCs w:val="24"/>
        </w:rPr>
        <w:t xml:space="preserve">, yang pada </w:t>
      </w:r>
      <w:proofErr w:type="spellStart"/>
      <w:r w:rsidR="00FC4A32" w:rsidRPr="00FC4A32">
        <w:rPr>
          <w:rFonts w:ascii="Times New Roman" w:hAnsi="Times New Roman" w:cs="Times New Roman"/>
          <w:sz w:val="24"/>
          <w:szCs w:val="24"/>
        </w:rPr>
        <w:t>akhirnya</w:t>
      </w:r>
      <w:proofErr w:type="spellEnd"/>
      <w:r w:rsidR="00FC4A32" w:rsidRPr="00FC4A32">
        <w:rPr>
          <w:rFonts w:ascii="Times New Roman" w:hAnsi="Times New Roman" w:cs="Times New Roman"/>
          <w:sz w:val="24"/>
          <w:szCs w:val="24"/>
        </w:rPr>
        <w:t xml:space="preserve"> </w:t>
      </w:r>
      <w:proofErr w:type="spellStart"/>
      <w:r w:rsidR="00FC4A32" w:rsidRPr="00FC4A32">
        <w:rPr>
          <w:rFonts w:ascii="Times New Roman" w:hAnsi="Times New Roman" w:cs="Times New Roman"/>
          <w:sz w:val="24"/>
          <w:szCs w:val="24"/>
        </w:rPr>
        <w:t>berpotensi</w:t>
      </w:r>
      <w:proofErr w:type="spellEnd"/>
      <w:r w:rsidR="00FC4A32" w:rsidRPr="00FC4A32">
        <w:rPr>
          <w:rFonts w:ascii="Times New Roman" w:hAnsi="Times New Roman" w:cs="Times New Roman"/>
          <w:sz w:val="24"/>
          <w:szCs w:val="24"/>
        </w:rPr>
        <w:t xml:space="preserve"> </w:t>
      </w:r>
      <w:proofErr w:type="spellStart"/>
      <w:r w:rsidR="00FC4A32" w:rsidRPr="00FC4A32">
        <w:rPr>
          <w:rFonts w:ascii="Times New Roman" w:hAnsi="Times New Roman" w:cs="Times New Roman"/>
          <w:sz w:val="24"/>
          <w:szCs w:val="24"/>
        </w:rPr>
        <w:t>memengaruhi</w:t>
      </w:r>
      <w:proofErr w:type="spellEnd"/>
      <w:r w:rsidR="00FC4A32" w:rsidRPr="00FC4A32">
        <w:rPr>
          <w:rFonts w:ascii="Times New Roman" w:hAnsi="Times New Roman" w:cs="Times New Roman"/>
          <w:sz w:val="24"/>
          <w:szCs w:val="24"/>
        </w:rPr>
        <w:t xml:space="preserve"> </w:t>
      </w:r>
      <w:proofErr w:type="spellStart"/>
      <w:r w:rsidR="00FC4A32" w:rsidRPr="00FC4A32">
        <w:rPr>
          <w:rFonts w:ascii="Times New Roman" w:hAnsi="Times New Roman" w:cs="Times New Roman"/>
          <w:sz w:val="24"/>
          <w:szCs w:val="24"/>
        </w:rPr>
        <w:t>kinerja</w:t>
      </w:r>
      <w:proofErr w:type="spellEnd"/>
      <w:r w:rsidR="00FC4A32" w:rsidRPr="00FC4A32">
        <w:rPr>
          <w:rFonts w:ascii="Times New Roman" w:hAnsi="Times New Roman" w:cs="Times New Roman"/>
          <w:sz w:val="24"/>
          <w:szCs w:val="24"/>
        </w:rPr>
        <w:t xml:space="preserve"> </w:t>
      </w:r>
      <w:proofErr w:type="spellStart"/>
      <w:r w:rsidR="00FC4A32" w:rsidRPr="00FC4A32">
        <w:rPr>
          <w:rFonts w:ascii="Times New Roman" w:hAnsi="Times New Roman" w:cs="Times New Roman"/>
          <w:sz w:val="24"/>
          <w:szCs w:val="24"/>
        </w:rPr>
        <w:t>keuangan</w:t>
      </w:r>
      <w:proofErr w:type="spellEnd"/>
      <w:r w:rsidRPr="00F0440F">
        <w:rPr>
          <w:rFonts w:ascii="Times New Roman" w:hAnsi="Times New Roman" w:cs="Times New Roman"/>
          <w:sz w:val="24"/>
          <w:szCs w:val="24"/>
        </w:rPr>
        <w:t>.</w:t>
      </w:r>
    </w:p>
    <w:p w14:paraId="1EBF5EBB" w14:textId="6E8BEDF2" w:rsidR="0031289E" w:rsidRPr="00B9485E" w:rsidRDefault="0031289E" w:rsidP="00280C64">
      <w:pPr>
        <w:spacing w:after="0" w:line="480" w:lineRule="auto"/>
        <w:contextualSpacing/>
        <w:jc w:val="both"/>
        <w:rPr>
          <w:rFonts w:ascii="Times New Roman" w:hAnsi="Times New Roman" w:cs="Times New Roman"/>
          <w:sz w:val="24"/>
          <w:szCs w:val="24"/>
        </w:rPr>
      </w:pPr>
      <w:r w:rsidRPr="00B9485E">
        <w:rPr>
          <w:rFonts w:ascii="Times New Roman" w:hAnsi="Times New Roman" w:cs="Times New Roman"/>
          <w:sz w:val="24"/>
          <w:szCs w:val="24"/>
        </w:rPr>
        <w:t xml:space="preserve">Dari </w:t>
      </w:r>
      <w:proofErr w:type="spellStart"/>
      <w:r w:rsidRPr="00B9485E">
        <w:rPr>
          <w:rFonts w:ascii="Times New Roman" w:hAnsi="Times New Roman" w:cs="Times New Roman"/>
          <w:sz w:val="24"/>
          <w:szCs w:val="24"/>
        </w:rPr>
        <w:t>penjelasan</w:t>
      </w:r>
      <w:proofErr w:type="spellEnd"/>
      <w:r w:rsidRPr="00B9485E">
        <w:rPr>
          <w:rFonts w:ascii="Times New Roman" w:hAnsi="Times New Roman" w:cs="Times New Roman"/>
          <w:sz w:val="24"/>
          <w:szCs w:val="24"/>
        </w:rPr>
        <w:t xml:space="preserve"> di </w:t>
      </w:r>
      <w:proofErr w:type="spellStart"/>
      <w:r w:rsidRPr="00B9485E">
        <w:rPr>
          <w:rFonts w:ascii="Times New Roman" w:hAnsi="Times New Roman" w:cs="Times New Roman"/>
          <w:sz w:val="24"/>
          <w:szCs w:val="24"/>
        </w:rPr>
        <w:t>atas</w:t>
      </w:r>
      <w:proofErr w:type="spellEnd"/>
      <w:r w:rsidRPr="00B9485E">
        <w:rPr>
          <w:rFonts w:ascii="Times New Roman" w:hAnsi="Times New Roman" w:cs="Times New Roman"/>
          <w:sz w:val="24"/>
          <w:szCs w:val="24"/>
        </w:rPr>
        <w:t xml:space="preserve">, </w:t>
      </w:r>
      <w:proofErr w:type="spellStart"/>
      <w:r w:rsidRPr="00B9485E">
        <w:rPr>
          <w:rFonts w:ascii="Times New Roman" w:hAnsi="Times New Roman" w:cs="Times New Roman"/>
          <w:sz w:val="24"/>
          <w:szCs w:val="24"/>
        </w:rPr>
        <w:t>maka</w:t>
      </w:r>
      <w:proofErr w:type="spellEnd"/>
      <w:r w:rsidRPr="00B9485E">
        <w:rPr>
          <w:rFonts w:ascii="Times New Roman" w:hAnsi="Times New Roman" w:cs="Times New Roman"/>
          <w:sz w:val="24"/>
          <w:szCs w:val="24"/>
        </w:rPr>
        <w:t xml:space="preserve"> </w:t>
      </w:r>
      <w:proofErr w:type="spellStart"/>
      <w:r w:rsidRPr="00B9485E">
        <w:rPr>
          <w:rFonts w:ascii="Times New Roman" w:hAnsi="Times New Roman" w:cs="Times New Roman"/>
          <w:sz w:val="24"/>
          <w:szCs w:val="24"/>
        </w:rPr>
        <w:t>didapatkan</w:t>
      </w:r>
      <w:proofErr w:type="spellEnd"/>
      <w:r w:rsidRPr="00B9485E">
        <w:rPr>
          <w:rFonts w:ascii="Times New Roman" w:hAnsi="Times New Roman" w:cs="Times New Roman"/>
          <w:sz w:val="24"/>
          <w:szCs w:val="24"/>
        </w:rPr>
        <w:t xml:space="preserve"> </w:t>
      </w:r>
      <w:proofErr w:type="spellStart"/>
      <w:r w:rsidRPr="00B9485E">
        <w:rPr>
          <w:rFonts w:ascii="Times New Roman" w:hAnsi="Times New Roman" w:cs="Times New Roman"/>
          <w:sz w:val="24"/>
          <w:szCs w:val="24"/>
        </w:rPr>
        <w:t>kerangka</w:t>
      </w:r>
      <w:proofErr w:type="spellEnd"/>
      <w:r w:rsidRPr="00B9485E">
        <w:rPr>
          <w:rFonts w:ascii="Times New Roman" w:hAnsi="Times New Roman" w:cs="Times New Roman"/>
          <w:sz w:val="24"/>
          <w:szCs w:val="24"/>
        </w:rPr>
        <w:t xml:space="preserve"> </w:t>
      </w:r>
      <w:proofErr w:type="spellStart"/>
      <w:r w:rsidRPr="00B9485E">
        <w:rPr>
          <w:rFonts w:ascii="Times New Roman" w:hAnsi="Times New Roman" w:cs="Times New Roman"/>
          <w:sz w:val="24"/>
          <w:szCs w:val="24"/>
        </w:rPr>
        <w:t>konseptual</w:t>
      </w:r>
      <w:proofErr w:type="spellEnd"/>
      <w:r w:rsidRPr="00B9485E">
        <w:rPr>
          <w:rFonts w:ascii="Times New Roman" w:hAnsi="Times New Roman" w:cs="Times New Roman"/>
          <w:sz w:val="24"/>
          <w:szCs w:val="24"/>
        </w:rPr>
        <w:t xml:space="preserve"> </w:t>
      </w:r>
      <w:proofErr w:type="spellStart"/>
      <w:r w:rsidRPr="00B9485E">
        <w:rPr>
          <w:rFonts w:ascii="Times New Roman" w:hAnsi="Times New Roman" w:cs="Times New Roman"/>
          <w:sz w:val="24"/>
          <w:szCs w:val="24"/>
        </w:rPr>
        <w:t>sebagai</w:t>
      </w:r>
      <w:proofErr w:type="spellEnd"/>
      <w:r w:rsidRPr="00B9485E">
        <w:rPr>
          <w:rFonts w:ascii="Times New Roman" w:hAnsi="Times New Roman" w:cs="Times New Roman"/>
          <w:sz w:val="24"/>
          <w:szCs w:val="24"/>
        </w:rPr>
        <w:t xml:space="preserve"> </w:t>
      </w:r>
      <w:proofErr w:type="spellStart"/>
      <w:r w:rsidRPr="00B9485E">
        <w:rPr>
          <w:rFonts w:ascii="Times New Roman" w:hAnsi="Times New Roman" w:cs="Times New Roman"/>
          <w:sz w:val="24"/>
          <w:szCs w:val="24"/>
        </w:rPr>
        <w:t>berikut</w:t>
      </w:r>
      <w:proofErr w:type="spellEnd"/>
      <w:r w:rsidRPr="00B9485E">
        <w:rPr>
          <w:rFonts w:ascii="Times New Roman" w:hAnsi="Times New Roman" w:cs="Times New Roman"/>
          <w:sz w:val="24"/>
          <w:szCs w:val="24"/>
        </w:rPr>
        <w:t>:</w:t>
      </w:r>
    </w:p>
    <w:p w14:paraId="0DB50F12" w14:textId="6B0AC5A3" w:rsidR="00151740" w:rsidRPr="00B9485E" w:rsidRDefault="001975EF" w:rsidP="00B9485E">
      <w:pPr>
        <w:spacing w:after="0" w:line="480" w:lineRule="auto"/>
        <w:contextualSpacing/>
        <w:jc w:val="both"/>
        <w:rPr>
          <w:rFonts w:ascii="Times New Roman" w:hAnsi="Times New Roman" w:cs="Times New Roman"/>
          <w:sz w:val="24"/>
          <w:szCs w:val="24"/>
        </w:rPr>
      </w:pPr>
      <w:r>
        <w:rPr>
          <w:noProof/>
        </w:rPr>
        <mc:AlternateContent>
          <mc:Choice Requires="wps">
            <w:drawing>
              <wp:anchor distT="0" distB="0" distL="114300" distR="114300" simplePos="0" relativeHeight="252116992" behindDoc="0" locked="0" layoutInCell="1" allowOverlap="1" wp14:anchorId="6F127E81" wp14:editId="3A4766C0">
                <wp:simplePos x="0" y="0"/>
                <wp:positionH relativeFrom="column">
                  <wp:posOffset>360680</wp:posOffset>
                </wp:positionH>
                <wp:positionV relativeFrom="paragraph">
                  <wp:posOffset>4530090</wp:posOffset>
                </wp:positionV>
                <wp:extent cx="4312920" cy="635"/>
                <wp:effectExtent l="0" t="0" r="0" b="0"/>
                <wp:wrapNone/>
                <wp:docPr id="1438968685" name="Text Box 1"/>
                <wp:cNvGraphicFramePr/>
                <a:graphic xmlns:a="http://schemas.openxmlformats.org/drawingml/2006/main">
                  <a:graphicData uri="http://schemas.microsoft.com/office/word/2010/wordprocessingShape">
                    <wps:wsp>
                      <wps:cNvSpPr txBox="1"/>
                      <wps:spPr>
                        <a:xfrm>
                          <a:off x="0" y="0"/>
                          <a:ext cx="4312920" cy="635"/>
                        </a:xfrm>
                        <a:prstGeom prst="rect">
                          <a:avLst/>
                        </a:prstGeom>
                        <a:solidFill>
                          <a:prstClr val="white"/>
                        </a:solidFill>
                        <a:ln>
                          <a:noFill/>
                        </a:ln>
                      </wps:spPr>
                      <wps:txbx>
                        <w:txbxContent>
                          <w:p w14:paraId="4DD69F9A" w14:textId="574BF969" w:rsidR="001975EF" w:rsidRPr="001975EF" w:rsidRDefault="001975EF" w:rsidP="001975EF">
                            <w:pPr>
                              <w:pStyle w:val="Caption"/>
                              <w:jc w:val="center"/>
                              <w:rPr>
                                <w:rFonts w:ascii="Times New Roman" w:hAnsi="Times New Roman" w:cs="Times New Roman"/>
                                <w:b/>
                                <w:bCs/>
                                <w:i w:val="0"/>
                                <w:iCs w:val="0"/>
                                <w:noProof/>
                                <w:color w:val="auto"/>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F127E81" id="_x0000_t202" coordsize="21600,21600" o:spt="202" path="m,l,21600r21600,l21600,xe">
                <v:stroke joinstyle="miter"/>
                <v:path gradientshapeok="t" o:connecttype="rect"/>
              </v:shapetype>
              <v:shape id="Text Box 1" o:spid="_x0000_s1026" type="#_x0000_t202" style="position:absolute;left:0;text-align:left;margin-left:28.4pt;margin-top:356.7pt;width:339.6pt;height:.05pt;z-index:252116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" stroked="f">
                <v:textbox style="mso-fit-shape-to-text:t" inset="0,0,0,0">
                  <w:txbxContent>
                    <w:p w14:paraId="4DD69F9A" w14:textId="574BF969" w:rsidR="001975EF" w:rsidRPr="001975EF" w:rsidRDefault="001975EF" w:rsidP="001975EF">
                      <w:pPr>
                        <w:pStyle w:val="Caption"/>
                        <w:jc w:val="center"/>
                        <w:rPr>
                          <w:rFonts w:ascii="Times New Roman" w:hAnsi="Times New Roman" w:cs="Times New Roman"/>
                          <w:b/>
                          <w:bCs/>
                          <w:i w:val="0"/>
                          <w:iCs w:val="0"/>
                          <w:noProof/>
                          <w:color w:val="auto"/>
                          <w:sz w:val="24"/>
                          <w:szCs w:val="24"/>
                        </w:rPr>
                      </w:pPr>
                    </w:p>
                  </w:txbxContent>
                </v:textbox>
              </v:shape>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2095488" behindDoc="0" locked="0" layoutInCell="1" allowOverlap="1" wp14:anchorId="25262B29" wp14:editId="2F040324">
                <wp:simplePos x="0" y="0"/>
                <wp:positionH relativeFrom="column">
                  <wp:posOffset>360680</wp:posOffset>
                </wp:positionH>
                <wp:positionV relativeFrom="paragraph">
                  <wp:posOffset>7620</wp:posOffset>
                </wp:positionV>
                <wp:extent cx="4312920" cy="4465739"/>
                <wp:effectExtent l="0" t="0" r="11430" b="11430"/>
                <wp:wrapNone/>
                <wp:docPr id="1330682353" name="Group 36"/>
                <wp:cNvGraphicFramePr/>
                <a:graphic xmlns:a="http://schemas.openxmlformats.org/drawingml/2006/main">
                  <a:graphicData uri="http://schemas.microsoft.com/office/word/2010/wordprocessingGroup">
                    <wpg:wgp>
                      <wpg:cNvGrpSpPr/>
                      <wpg:grpSpPr>
                        <a:xfrm>
                          <a:off x="0" y="0"/>
                          <a:ext cx="4312920" cy="4465739"/>
                          <a:chOff x="0" y="0"/>
                          <a:chExt cx="4312920" cy="4465739"/>
                        </a:xfrm>
                      </wpg:grpSpPr>
                      <wps:wsp>
                        <wps:cNvPr id="296182533" name="Rectangle 1"/>
                        <wps:cNvSpPr/>
                        <wps:spPr>
                          <a:xfrm>
                            <a:off x="0" y="1554480"/>
                            <a:ext cx="1692910" cy="29802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9EC7D7D" w14:textId="0ADDA86A" w:rsidR="00AA4F3C" w:rsidRDefault="00F2104F" w:rsidP="00280C64">
                              <w:pPr>
                                <w:jc w:val="center"/>
                                <w:rPr>
                                  <w:rFonts w:ascii="Times New Roman" w:hAnsi="Times New Roman" w:cs="Times New Roman"/>
                                  <w:sz w:val="24"/>
                                  <w:szCs w:val="24"/>
                                </w:rPr>
                              </w:pPr>
                              <w:proofErr w:type="spellStart"/>
                              <w:r w:rsidRPr="00F2104F">
                                <w:rPr>
                                  <w:rFonts w:ascii="Times New Roman" w:hAnsi="Times New Roman" w:cs="Times New Roman"/>
                                  <w:sz w:val="24"/>
                                  <w:szCs w:val="24"/>
                                </w:rPr>
                                <w:t>Manajemen</w:t>
                              </w:r>
                              <w:proofErr w:type="spellEnd"/>
                              <w:r w:rsidRPr="00F2104F">
                                <w:rPr>
                                  <w:rFonts w:ascii="Times New Roman" w:hAnsi="Times New Roman" w:cs="Times New Roman"/>
                                  <w:sz w:val="24"/>
                                  <w:szCs w:val="24"/>
                                </w:rPr>
                                <w:t xml:space="preserve"> </w:t>
                              </w:r>
                              <w:r>
                                <w:rPr>
                                  <w:rFonts w:ascii="Times New Roman" w:hAnsi="Times New Roman" w:cs="Times New Roman"/>
                                  <w:sz w:val="24"/>
                                  <w:szCs w:val="24"/>
                                </w:rPr>
                                <w:t>Perusahaan</w:t>
                              </w:r>
                            </w:p>
                            <w:p w14:paraId="2C90E4EA" w14:textId="77777777" w:rsidR="00F2104F" w:rsidRPr="00F2104F" w:rsidRDefault="00F2104F" w:rsidP="00AA4F3C">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1736465" name="Rectangle 1"/>
                        <wps:cNvSpPr/>
                        <wps:spPr>
                          <a:xfrm>
                            <a:off x="1478280" y="624840"/>
                            <a:ext cx="1226820" cy="2980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286C0DC" w14:textId="4848505F" w:rsidR="00AE595A" w:rsidRPr="00F2104F" w:rsidRDefault="00F2104F" w:rsidP="00AE595A">
                              <w:pPr>
                                <w:jc w:val="center"/>
                                <w:rPr>
                                  <w:rFonts w:ascii="Times New Roman" w:hAnsi="Times New Roman" w:cs="Times New Roman"/>
                                  <w:sz w:val="24"/>
                                  <w:szCs w:val="24"/>
                                </w:rPr>
                              </w:pPr>
                              <w:proofErr w:type="spellStart"/>
                              <w:r w:rsidRPr="00F2104F">
                                <w:rPr>
                                  <w:rFonts w:ascii="Times New Roman" w:hAnsi="Times New Roman" w:cs="Times New Roman"/>
                                  <w:sz w:val="24"/>
                                  <w:szCs w:val="24"/>
                                </w:rPr>
                                <w:t>Isyarat</w:t>
                              </w:r>
                              <w:proofErr w:type="spellEnd"/>
                              <w:r w:rsidR="00280C64">
                                <w:rPr>
                                  <w:rFonts w:ascii="Times New Roman" w:hAnsi="Times New Roman" w:cs="Times New Roman"/>
                                  <w:sz w:val="24"/>
                                  <w:szCs w:val="24"/>
                                </w:rPr>
                                <w:t xml:space="preserve"> (Tanda)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940345" name="Rectangle 1"/>
                        <wps:cNvSpPr/>
                        <wps:spPr>
                          <a:xfrm>
                            <a:off x="2362200" y="1569720"/>
                            <a:ext cx="1950720" cy="2844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FE65E4" w14:textId="104F929A" w:rsidR="00F2104F" w:rsidRPr="00F2104F" w:rsidRDefault="00280C64" w:rsidP="00F2104F">
                              <w:pPr>
                                <w:jc w:val="center"/>
                                <w:rPr>
                                  <w:rFonts w:ascii="Times New Roman" w:hAnsi="Times New Roman" w:cs="Times New Roman"/>
                                  <w:sz w:val="24"/>
                                  <w:szCs w:val="24"/>
                                </w:rPr>
                              </w:pP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Saham (</w:t>
                              </w:r>
                              <w:proofErr w:type="spellStart"/>
                              <w:r w:rsidR="00B53933">
                                <w:rPr>
                                  <w:rFonts w:ascii="Times New Roman" w:hAnsi="Times New Roman" w:cs="Times New Roman"/>
                                  <w:sz w:val="24"/>
                                  <w:szCs w:val="24"/>
                                </w:rPr>
                                <w:t>pemegang</w:t>
                              </w:r>
                              <w:proofErr w:type="spellEnd"/>
                              <w:r w:rsidR="00B53933">
                                <w:rPr>
                                  <w:rFonts w:ascii="Times New Roman" w:hAnsi="Times New Roman" w:cs="Times New Roman"/>
                                  <w:sz w:val="24"/>
                                  <w:szCs w:val="24"/>
                                </w:rPr>
                                <w:t xml:space="preserve"> </w:t>
                              </w:r>
                              <w:proofErr w:type="spellStart"/>
                              <w:r w:rsidR="00B53933">
                                <w:rPr>
                                  <w:rFonts w:ascii="Times New Roman" w:hAnsi="Times New Roman" w:cs="Times New Roman"/>
                                  <w:sz w:val="24"/>
                                  <w:szCs w:val="24"/>
                                </w:rPr>
                                <w:t>saham</w:t>
                              </w:r>
                              <w:proofErr w:type="spellEnd"/>
                              <w:r>
                                <w:rPr>
                                  <w:rFonts w:ascii="Times New Roman" w:hAnsi="Times New Roman" w:cs="Times New Roman"/>
                                  <w:sz w:val="24"/>
                                  <w:szCs w:val="24"/>
                                </w:rPr>
                                <w:t>)</w:t>
                              </w:r>
                            </w:p>
                            <w:p w14:paraId="6840102F" w14:textId="77777777" w:rsidR="00F2104F" w:rsidRPr="00FF7BA1" w:rsidRDefault="00F2104F" w:rsidP="00FF0689">
                              <w:pPr>
                                <w:jc w:val="center"/>
                                <w:rPr>
                                  <w:rFonts w:ascii="Times New Roman" w:hAnsi="Times New Roman" w:cs="Times New Roman"/>
                                  <w:i/>
                                  <w:i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2146792" name="Rectangle 1"/>
                        <wps:cNvSpPr/>
                        <wps:spPr>
                          <a:xfrm>
                            <a:off x="1066800" y="0"/>
                            <a:ext cx="1930400" cy="3384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68C09C4" w14:textId="79CFFDC8" w:rsidR="00851DE1" w:rsidRPr="009557B0" w:rsidRDefault="00280C64" w:rsidP="00851DE1">
                              <w:pPr>
                                <w:jc w:val="center"/>
                                <w:rPr>
                                  <w:i/>
                                  <w:iCs/>
                                </w:rPr>
                              </w:pPr>
                              <w:r>
                                <w:rPr>
                                  <w:rFonts w:ascii="Times New Roman" w:hAnsi="Times New Roman" w:cs="Times New Roman"/>
                                  <w:i/>
                                  <w:iCs/>
                                  <w:sz w:val="24"/>
                                  <w:szCs w:val="24"/>
                                </w:rPr>
                                <w:t xml:space="preserve"> </w:t>
                              </w:r>
                              <w:proofErr w:type="spellStart"/>
                              <w:r w:rsidR="00FF7BA1" w:rsidRPr="008057A7">
                                <w:rPr>
                                  <w:rFonts w:ascii="Times New Roman" w:hAnsi="Times New Roman" w:cs="Times New Roman"/>
                                  <w:i/>
                                  <w:iCs/>
                                  <w:sz w:val="24"/>
                                  <w:szCs w:val="24"/>
                                </w:rPr>
                                <w:t>Signaling</w:t>
                              </w:r>
                              <w:proofErr w:type="spellEnd"/>
                              <w:r w:rsidR="00FF7BA1" w:rsidRPr="008057A7">
                                <w:rPr>
                                  <w:rFonts w:ascii="Times New Roman" w:hAnsi="Times New Roman" w:cs="Times New Roman"/>
                                  <w:i/>
                                  <w:iCs/>
                                  <w:sz w:val="24"/>
                                  <w:szCs w:val="24"/>
                                </w:rPr>
                                <w:t xml:space="preserve"> theor</w:t>
                              </w:r>
                              <w:r>
                                <w:rPr>
                                  <w:rFonts w:ascii="Times New Roman" w:hAnsi="Times New Roman" w:cs="Times New Roman"/>
                                  <w:i/>
                                  <w:iCs/>
                                  <w:sz w:val="24"/>
                                  <w:szCs w:val="24"/>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8697814" name="Rectangle 41"/>
                        <wps:cNvSpPr/>
                        <wps:spPr>
                          <a:xfrm>
                            <a:off x="1524000" y="2682240"/>
                            <a:ext cx="1207770" cy="620762"/>
                          </a:xfrm>
                          <a:prstGeom prst="rect">
                            <a:avLst/>
                          </a:prstGeom>
                        </wps:spPr>
                        <wps:style>
                          <a:lnRef idx="2">
                            <a:schemeClr val="dk1"/>
                          </a:lnRef>
                          <a:fillRef idx="1">
                            <a:schemeClr val="lt1"/>
                          </a:fillRef>
                          <a:effectRef idx="0">
                            <a:schemeClr val="dk1"/>
                          </a:effectRef>
                          <a:fontRef idx="minor">
                            <a:schemeClr val="dk1"/>
                          </a:fontRef>
                        </wps:style>
                        <wps:txbx>
                          <w:txbxContent>
                            <w:p w14:paraId="5297695E" w14:textId="77777777" w:rsidR="000E749E" w:rsidRPr="007A48CE" w:rsidRDefault="000E749E" w:rsidP="000E749E">
                              <w:pPr>
                                <w:spacing w:after="0"/>
                                <w:jc w:val="center"/>
                                <w:rPr>
                                  <w:rFonts w:ascii="Times New Roman" w:hAnsi="Times New Roman" w:cs="Times New Roman"/>
                                  <w:sz w:val="24"/>
                                  <w:szCs w:val="24"/>
                                </w:rPr>
                              </w:pPr>
                              <w:proofErr w:type="spellStart"/>
                              <w:r w:rsidRPr="007A48CE">
                                <w:rPr>
                                  <w:rFonts w:ascii="Times New Roman" w:hAnsi="Times New Roman" w:cs="Times New Roman"/>
                                  <w:sz w:val="24"/>
                                  <w:szCs w:val="24"/>
                                </w:rPr>
                                <w:t>Struktur</w:t>
                              </w:r>
                              <w:proofErr w:type="spellEnd"/>
                            </w:p>
                            <w:p w14:paraId="40A8B2EE" w14:textId="21B25C9B" w:rsidR="000E749E" w:rsidRPr="007A48CE" w:rsidRDefault="000E749E" w:rsidP="000E749E">
                              <w:pPr>
                                <w:spacing w:after="0"/>
                                <w:jc w:val="center"/>
                              </w:pPr>
                              <w:r w:rsidRPr="007A48CE">
                                <w:rPr>
                                  <w:rFonts w:ascii="Times New Roman" w:hAnsi="Times New Roman" w:cs="Times New Roman"/>
                                  <w:sz w:val="24"/>
                                  <w:szCs w:val="24"/>
                                </w:rPr>
                                <w:t xml:space="preserve"> Modal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690907" name="Rectangle 41"/>
                        <wps:cNvSpPr/>
                        <wps:spPr>
                          <a:xfrm>
                            <a:off x="1463040" y="3962400"/>
                            <a:ext cx="1274882" cy="503339"/>
                          </a:xfrm>
                          <a:prstGeom prst="rect">
                            <a:avLst/>
                          </a:prstGeom>
                          <a:ln/>
                        </wps:spPr>
                        <wps:style>
                          <a:lnRef idx="2">
                            <a:schemeClr val="dk1"/>
                          </a:lnRef>
                          <a:fillRef idx="1">
                            <a:schemeClr val="lt1"/>
                          </a:fillRef>
                          <a:effectRef idx="0">
                            <a:schemeClr val="dk1"/>
                          </a:effectRef>
                          <a:fontRef idx="minor">
                            <a:schemeClr val="dk1"/>
                          </a:fontRef>
                        </wps:style>
                        <wps:txbx>
                          <w:txbxContent>
                            <w:p w14:paraId="37A930AC" w14:textId="799D62C2" w:rsidR="007A48CE" w:rsidRDefault="007A48CE" w:rsidP="007A48CE">
                              <w:pPr>
                                <w:jc w:val="center"/>
                              </w:pPr>
                              <w:r w:rsidRPr="00FC4A32">
                                <w:rPr>
                                  <w:rFonts w:ascii="Times New Roman" w:hAnsi="Times New Roman" w:cs="Times New Roman"/>
                                  <w:sz w:val="24"/>
                                  <w:szCs w:val="24"/>
                                </w:rPr>
                                <w:t xml:space="preserve">Kinerja </w:t>
                              </w:r>
                              <w:proofErr w:type="spellStart"/>
                              <w:r w:rsidRPr="00FC4A32">
                                <w:rPr>
                                  <w:rFonts w:ascii="Times New Roman" w:hAnsi="Times New Roman" w:cs="Times New Roman"/>
                                  <w:sz w:val="24"/>
                                  <w:szCs w:val="24"/>
                                </w:rPr>
                                <w:t>Keuangan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8913058" name="Rectangle 41"/>
                        <wps:cNvSpPr/>
                        <wps:spPr>
                          <a:xfrm>
                            <a:off x="106680" y="2712720"/>
                            <a:ext cx="1207770" cy="637563"/>
                          </a:xfrm>
                          <a:prstGeom prst="rect">
                            <a:avLst/>
                          </a:prstGeom>
                          <a:ln/>
                        </wps:spPr>
                        <wps:style>
                          <a:lnRef idx="2">
                            <a:schemeClr val="dk1"/>
                          </a:lnRef>
                          <a:fillRef idx="1">
                            <a:schemeClr val="lt1"/>
                          </a:fillRef>
                          <a:effectRef idx="0">
                            <a:schemeClr val="dk1"/>
                          </a:effectRef>
                          <a:fontRef idx="minor">
                            <a:schemeClr val="dk1"/>
                          </a:fontRef>
                        </wps:style>
                        <wps:txbx>
                          <w:txbxContent>
                            <w:p w14:paraId="1BABBC0A" w14:textId="3BB56B49" w:rsidR="000E749E" w:rsidRPr="000E749E" w:rsidRDefault="000E749E" w:rsidP="000E749E">
                              <w:pPr>
                                <w:jc w:val="center"/>
                                <w:rPr>
                                  <w:rFonts w:ascii="Times New Roman" w:hAnsi="Times New Roman" w:cs="Times New Roman"/>
                                  <w:sz w:val="24"/>
                                  <w:szCs w:val="24"/>
                                </w:rPr>
                              </w:pPr>
                              <w:r w:rsidRPr="000E749E">
                                <w:rPr>
                                  <w:rFonts w:ascii="Times New Roman" w:hAnsi="Times New Roman" w:cs="Times New Roman"/>
                                  <w:i/>
                                  <w:iCs/>
                                  <w:sz w:val="24"/>
                                  <w:szCs w:val="24"/>
                                </w:rPr>
                                <w:t xml:space="preserve">Total Assets Turnover </w:t>
                              </w:r>
                              <w:r w:rsidRPr="000E749E">
                                <w:rPr>
                                  <w:rFonts w:ascii="Times New Roman" w:hAnsi="Times New Roman" w:cs="Times New Roman"/>
                                  <w:sz w:val="24"/>
                                  <w:szCs w:val="24"/>
                                </w:rPr>
                                <w:t>(TATO)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712423" name="Rectangle 41"/>
                        <wps:cNvSpPr/>
                        <wps:spPr>
                          <a:xfrm>
                            <a:off x="2926080" y="2712720"/>
                            <a:ext cx="1207770" cy="645562"/>
                          </a:xfrm>
                          <a:prstGeom prst="rect">
                            <a:avLst/>
                          </a:prstGeom>
                          <a:ln/>
                        </wps:spPr>
                        <wps:style>
                          <a:lnRef idx="2">
                            <a:schemeClr val="dk1"/>
                          </a:lnRef>
                          <a:fillRef idx="1">
                            <a:schemeClr val="lt1"/>
                          </a:fillRef>
                          <a:effectRef idx="0">
                            <a:schemeClr val="dk1"/>
                          </a:effectRef>
                          <a:fontRef idx="minor">
                            <a:schemeClr val="dk1"/>
                          </a:fontRef>
                        </wps:style>
                        <wps:txbx>
                          <w:txbxContent>
                            <w:p w14:paraId="590E4CBD" w14:textId="35C778C4" w:rsidR="000E749E" w:rsidRDefault="000E749E" w:rsidP="000E749E">
                              <w:pPr>
                                <w:jc w:val="center"/>
                              </w:pPr>
                              <w:proofErr w:type="spellStart"/>
                              <w:r w:rsidRPr="00280C64">
                                <w:rPr>
                                  <w:rFonts w:ascii="Times New Roman" w:hAnsi="Times New Roman" w:cs="Times New Roman"/>
                                  <w:sz w:val="24"/>
                                  <w:szCs w:val="24"/>
                                </w:rPr>
                                <w:t>Manajemen</w:t>
                              </w:r>
                              <w:proofErr w:type="spellEnd"/>
                              <w:r w:rsidRPr="00280C64">
                                <w:rPr>
                                  <w:rFonts w:ascii="Times New Roman" w:hAnsi="Times New Roman" w:cs="Times New Roman"/>
                                  <w:sz w:val="24"/>
                                  <w:szCs w:val="24"/>
                                </w:rPr>
                                <w:t xml:space="preserve"> Modal </w:t>
                              </w:r>
                              <w:proofErr w:type="spellStart"/>
                              <w:r w:rsidRPr="00280C64">
                                <w:rPr>
                                  <w:rFonts w:ascii="Times New Roman" w:hAnsi="Times New Roman" w:cs="Times New Roman"/>
                                  <w:sz w:val="24"/>
                                  <w:szCs w:val="24"/>
                                </w:rPr>
                                <w:t>Kerja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5262B29" id="Group 36" o:spid="_x0000_s1027" style="position:absolute;left:0;text-align:left;margin-left:28.4pt;margin-top:.6pt;width:339.6pt;height:351.65pt;z-index:252095488" coordsize="43129,44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">
                <v:rect id="Rectangle 1" o:spid="_x0000_s1028" style="position:absolute;top:15544;width:16929;height:2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" fillcolor="window" strokecolor="windowText" strokeweight="1pt">
                  <v:textbox>
                    <w:txbxContent>
                      <w:p w14:paraId="39EC7D7D" w14:textId="0ADDA86A" w:rsidR="00AA4F3C" w:rsidRDefault="00F2104F" w:rsidP="00280C64">
                        <w:pPr>
                          <w:jc w:val="center"/>
                          <w:rPr>
                            <w:rFonts w:ascii="Times New Roman" w:hAnsi="Times New Roman" w:cs="Times New Roman"/>
                            <w:sz w:val="24"/>
                            <w:szCs w:val="24"/>
                          </w:rPr>
                        </w:pPr>
                        <w:proofErr w:type="spellStart"/>
                        <w:r w:rsidRPr="00F2104F">
                          <w:rPr>
                            <w:rFonts w:ascii="Times New Roman" w:hAnsi="Times New Roman" w:cs="Times New Roman"/>
                            <w:sz w:val="24"/>
                            <w:szCs w:val="24"/>
                          </w:rPr>
                          <w:t>Manajemen</w:t>
                        </w:r>
                        <w:proofErr w:type="spellEnd"/>
                        <w:r w:rsidRPr="00F2104F">
                          <w:rPr>
                            <w:rFonts w:ascii="Times New Roman" w:hAnsi="Times New Roman" w:cs="Times New Roman"/>
                            <w:sz w:val="24"/>
                            <w:szCs w:val="24"/>
                          </w:rPr>
                          <w:t xml:space="preserve"> </w:t>
                        </w:r>
                        <w:r>
                          <w:rPr>
                            <w:rFonts w:ascii="Times New Roman" w:hAnsi="Times New Roman" w:cs="Times New Roman"/>
                            <w:sz w:val="24"/>
                            <w:szCs w:val="24"/>
                          </w:rPr>
                          <w:t>Perusahaan</w:t>
                        </w:r>
                      </w:p>
                      <w:p w14:paraId="2C90E4EA" w14:textId="77777777" w:rsidR="00F2104F" w:rsidRPr="00F2104F" w:rsidRDefault="00F2104F" w:rsidP="00AA4F3C">
                        <w:pPr>
                          <w:jc w:val="center"/>
                          <w:rPr>
                            <w:rFonts w:ascii="Times New Roman" w:hAnsi="Times New Roman" w:cs="Times New Roman"/>
                            <w:sz w:val="24"/>
                            <w:szCs w:val="24"/>
                          </w:rPr>
                        </w:pPr>
                      </w:p>
                    </w:txbxContent>
                  </v:textbox>
                </v:rect>
                <v:rect id="Rectangle 1" o:spid="_x0000_s1029" style="position:absolute;left:14782;top:6248;width:12269;height:2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" fillcolor="window" strokecolor="windowText" strokeweight="1pt">
                  <v:textbox>
                    <w:txbxContent>
                      <w:p w14:paraId="5286C0DC" w14:textId="4848505F" w:rsidR="00AE595A" w:rsidRPr="00F2104F" w:rsidRDefault="00F2104F" w:rsidP="00AE595A">
                        <w:pPr>
                          <w:jc w:val="center"/>
                          <w:rPr>
                            <w:rFonts w:ascii="Times New Roman" w:hAnsi="Times New Roman" w:cs="Times New Roman"/>
                            <w:sz w:val="24"/>
                            <w:szCs w:val="24"/>
                          </w:rPr>
                        </w:pPr>
                        <w:proofErr w:type="spellStart"/>
                        <w:r w:rsidRPr="00F2104F">
                          <w:rPr>
                            <w:rFonts w:ascii="Times New Roman" w:hAnsi="Times New Roman" w:cs="Times New Roman"/>
                            <w:sz w:val="24"/>
                            <w:szCs w:val="24"/>
                          </w:rPr>
                          <w:t>Isyarat</w:t>
                        </w:r>
                        <w:proofErr w:type="spellEnd"/>
                        <w:r w:rsidR="00280C64">
                          <w:rPr>
                            <w:rFonts w:ascii="Times New Roman" w:hAnsi="Times New Roman" w:cs="Times New Roman"/>
                            <w:sz w:val="24"/>
                            <w:szCs w:val="24"/>
                          </w:rPr>
                          <w:t xml:space="preserve"> (Tanda)</w:t>
                        </w:r>
                      </w:p>
                    </w:txbxContent>
                  </v:textbox>
                </v:rect>
                <v:rect id="Rectangle 1" o:spid="_x0000_s1030" style="position:absolute;left:23622;top:15697;width:19507;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" fillcolor="window" strokecolor="windowText" strokeweight="1pt">
                  <v:textbox>
                    <w:txbxContent>
                      <w:p w14:paraId="00FE65E4" w14:textId="104F929A" w:rsidR="00F2104F" w:rsidRPr="00F2104F" w:rsidRDefault="00280C64" w:rsidP="00F2104F">
                        <w:pPr>
                          <w:jc w:val="center"/>
                          <w:rPr>
                            <w:rFonts w:ascii="Times New Roman" w:hAnsi="Times New Roman" w:cs="Times New Roman"/>
                            <w:sz w:val="24"/>
                            <w:szCs w:val="24"/>
                          </w:rPr>
                        </w:pP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Saham (</w:t>
                        </w:r>
                        <w:proofErr w:type="spellStart"/>
                        <w:r w:rsidR="00B53933">
                          <w:rPr>
                            <w:rFonts w:ascii="Times New Roman" w:hAnsi="Times New Roman" w:cs="Times New Roman"/>
                            <w:sz w:val="24"/>
                            <w:szCs w:val="24"/>
                          </w:rPr>
                          <w:t>pemegang</w:t>
                        </w:r>
                        <w:proofErr w:type="spellEnd"/>
                        <w:r w:rsidR="00B53933">
                          <w:rPr>
                            <w:rFonts w:ascii="Times New Roman" w:hAnsi="Times New Roman" w:cs="Times New Roman"/>
                            <w:sz w:val="24"/>
                            <w:szCs w:val="24"/>
                          </w:rPr>
                          <w:t xml:space="preserve"> </w:t>
                        </w:r>
                        <w:proofErr w:type="spellStart"/>
                        <w:r w:rsidR="00B53933">
                          <w:rPr>
                            <w:rFonts w:ascii="Times New Roman" w:hAnsi="Times New Roman" w:cs="Times New Roman"/>
                            <w:sz w:val="24"/>
                            <w:szCs w:val="24"/>
                          </w:rPr>
                          <w:t>saham</w:t>
                        </w:r>
                        <w:proofErr w:type="spellEnd"/>
                        <w:r>
                          <w:rPr>
                            <w:rFonts w:ascii="Times New Roman" w:hAnsi="Times New Roman" w:cs="Times New Roman"/>
                            <w:sz w:val="24"/>
                            <w:szCs w:val="24"/>
                          </w:rPr>
                          <w:t>)</w:t>
                        </w:r>
                      </w:p>
                      <w:p w14:paraId="6840102F" w14:textId="77777777" w:rsidR="00F2104F" w:rsidRPr="00FF7BA1" w:rsidRDefault="00F2104F" w:rsidP="00FF0689">
                        <w:pPr>
                          <w:jc w:val="center"/>
                          <w:rPr>
                            <w:rFonts w:ascii="Times New Roman" w:hAnsi="Times New Roman" w:cs="Times New Roman"/>
                            <w:i/>
                            <w:iCs/>
                            <w:sz w:val="24"/>
                            <w:szCs w:val="24"/>
                          </w:rPr>
                        </w:pPr>
                      </w:p>
                    </w:txbxContent>
                  </v:textbox>
                </v:rect>
                <v:rect id="Rectangle 1" o:spid="_x0000_s1031" style="position:absolute;left:10668;width:19304;height:3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" fillcolor="window" strokecolor="windowText" strokeweight="1pt">
                  <v:textbox>
                    <w:txbxContent>
                      <w:p w14:paraId="168C09C4" w14:textId="79CFFDC8" w:rsidR="00851DE1" w:rsidRPr="009557B0" w:rsidRDefault="00280C64" w:rsidP="00851DE1">
                        <w:pPr>
                          <w:jc w:val="center"/>
                          <w:rPr>
                            <w:i/>
                            <w:iCs/>
                          </w:rPr>
                        </w:pPr>
                        <w:r>
                          <w:rPr>
                            <w:rFonts w:ascii="Times New Roman" w:hAnsi="Times New Roman" w:cs="Times New Roman"/>
                            <w:i/>
                            <w:iCs/>
                            <w:sz w:val="24"/>
                            <w:szCs w:val="24"/>
                          </w:rPr>
                          <w:t xml:space="preserve"> </w:t>
                        </w:r>
                        <w:proofErr w:type="spellStart"/>
                        <w:r w:rsidR="00FF7BA1" w:rsidRPr="008057A7">
                          <w:rPr>
                            <w:rFonts w:ascii="Times New Roman" w:hAnsi="Times New Roman" w:cs="Times New Roman"/>
                            <w:i/>
                            <w:iCs/>
                            <w:sz w:val="24"/>
                            <w:szCs w:val="24"/>
                          </w:rPr>
                          <w:t>Signaling</w:t>
                        </w:r>
                        <w:proofErr w:type="spellEnd"/>
                        <w:r w:rsidR="00FF7BA1" w:rsidRPr="008057A7">
                          <w:rPr>
                            <w:rFonts w:ascii="Times New Roman" w:hAnsi="Times New Roman" w:cs="Times New Roman"/>
                            <w:i/>
                            <w:iCs/>
                            <w:sz w:val="24"/>
                            <w:szCs w:val="24"/>
                          </w:rPr>
                          <w:t xml:space="preserve"> theor</w:t>
                        </w:r>
                        <w:r>
                          <w:rPr>
                            <w:rFonts w:ascii="Times New Roman" w:hAnsi="Times New Roman" w:cs="Times New Roman"/>
                            <w:i/>
                            <w:iCs/>
                            <w:sz w:val="24"/>
                            <w:szCs w:val="24"/>
                          </w:rPr>
                          <w:t>y</w:t>
                        </w:r>
                      </w:p>
                    </w:txbxContent>
                  </v:textbox>
                </v:rect>
                <v:rect id="Rectangle 41" o:spid="_x0000_s1032" style="position:absolute;left:15240;top:26822;width:12077;height:62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" fillcolor="white [3201]" strokecolor="black [3200]" strokeweight="1pt">
                  <v:textbox>
                    <w:txbxContent>
                      <w:p w14:paraId="5297695E" w14:textId="77777777" w:rsidR="000E749E" w:rsidRPr="007A48CE" w:rsidRDefault="000E749E" w:rsidP="000E749E">
                        <w:pPr>
                          <w:spacing w:after="0"/>
                          <w:jc w:val="center"/>
                          <w:rPr>
                            <w:rFonts w:ascii="Times New Roman" w:hAnsi="Times New Roman" w:cs="Times New Roman"/>
                            <w:sz w:val="24"/>
                            <w:szCs w:val="24"/>
                          </w:rPr>
                        </w:pPr>
                        <w:proofErr w:type="spellStart"/>
                        <w:r w:rsidRPr="007A48CE">
                          <w:rPr>
                            <w:rFonts w:ascii="Times New Roman" w:hAnsi="Times New Roman" w:cs="Times New Roman"/>
                            <w:sz w:val="24"/>
                            <w:szCs w:val="24"/>
                          </w:rPr>
                          <w:t>Struktur</w:t>
                        </w:r>
                        <w:proofErr w:type="spellEnd"/>
                      </w:p>
                      <w:p w14:paraId="40A8B2EE" w14:textId="21B25C9B" w:rsidR="000E749E" w:rsidRPr="007A48CE" w:rsidRDefault="000E749E" w:rsidP="000E749E">
                        <w:pPr>
                          <w:spacing w:after="0"/>
                          <w:jc w:val="center"/>
                        </w:pPr>
                        <w:r w:rsidRPr="007A48CE">
                          <w:rPr>
                            <w:rFonts w:ascii="Times New Roman" w:hAnsi="Times New Roman" w:cs="Times New Roman"/>
                            <w:sz w:val="24"/>
                            <w:szCs w:val="24"/>
                          </w:rPr>
                          <w:t xml:space="preserve"> Modal</w:t>
                        </w:r>
                      </w:p>
                    </w:txbxContent>
                  </v:textbox>
                </v:rect>
                <v:rect id="Rectangle 41" o:spid="_x0000_s1033" style="position:absolute;left:14630;top:39624;width:12749;height:5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" fillcolor="white [3201]" strokecolor="black [3200]" strokeweight="1pt">
                  <v:textbox>
                    <w:txbxContent>
                      <w:p w14:paraId="37A930AC" w14:textId="799D62C2" w:rsidR="007A48CE" w:rsidRDefault="007A48CE" w:rsidP="007A48CE">
                        <w:pPr>
                          <w:jc w:val="center"/>
                        </w:pPr>
                        <w:r w:rsidRPr="00FC4A32">
                          <w:rPr>
                            <w:rFonts w:ascii="Times New Roman" w:hAnsi="Times New Roman" w:cs="Times New Roman"/>
                            <w:sz w:val="24"/>
                            <w:szCs w:val="24"/>
                          </w:rPr>
                          <w:t xml:space="preserve">Kinerja </w:t>
                        </w:r>
                        <w:proofErr w:type="spellStart"/>
                        <w:r w:rsidRPr="00FC4A32">
                          <w:rPr>
                            <w:rFonts w:ascii="Times New Roman" w:hAnsi="Times New Roman" w:cs="Times New Roman"/>
                            <w:sz w:val="24"/>
                            <w:szCs w:val="24"/>
                          </w:rPr>
                          <w:t>Keuangan</w:t>
                        </w:r>
                        <w:proofErr w:type="spellEnd"/>
                      </w:p>
                    </w:txbxContent>
                  </v:textbox>
                </v:rect>
                <v:rect id="Rectangle 41" o:spid="_x0000_s1034" style="position:absolute;left:1066;top:27127;width:12078;height:6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" fillcolor="white [3201]" strokecolor="black [3200]" strokeweight="1pt">
                  <v:textbox>
                    <w:txbxContent>
                      <w:p w14:paraId="1BABBC0A" w14:textId="3BB56B49" w:rsidR="000E749E" w:rsidRPr="000E749E" w:rsidRDefault="000E749E" w:rsidP="000E749E">
                        <w:pPr>
                          <w:jc w:val="center"/>
                          <w:rPr>
                            <w:rFonts w:ascii="Times New Roman" w:hAnsi="Times New Roman" w:cs="Times New Roman"/>
                            <w:sz w:val="24"/>
                            <w:szCs w:val="24"/>
                          </w:rPr>
                        </w:pPr>
                        <w:r w:rsidRPr="000E749E">
                          <w:rPr>
                            <w:rFonts w:ascii="Times New Roman" w:hAnsi="Times New Roman" w:cs="Times New Roman"/>
                            <w:i/>
                            <w:iCs/>
                            <w:sz w:val="24"/>
                            <w:szCs w:val="24"/>
                          </w:rPr>
                          <w:t xml:space="preserve">Total Assets Turnover </w:t>
                        </w:r>
                        <w:r w:rsidRPr="000E749E">
                          <w:rPr>
                            <w:rFonts w:ascii="Times New Roman" w:hAnsi="Times New Roman" w:cs="Times New Roman"/>
                            <w:sz w:val="24"/>
                            <w:szCs w:val="24"/>
                          </w:rPr>
                          <w:t>(TATO)</w:t>
                        </w:r>
                      </w:p>
                    </w:txbxContent>
                  </v:textbox>
                </v:rect>
                <v:rect id="Rectangle 41" o:spid="_x0000_s1035" style="position:absolute;left:29260;top:27127;width:12078;height:6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" fillcolor="white [3201]" strokecolor="black [3200]" strokeweight="1pt">
                  <v:textbox>
                    <w:txbxContent>
                      <w:p w14:paraId="590E4CBD" w14:textId="35C778C4" w:rsidR="000E749E" w:rsidRDefault="000E749E" w:rsidP="000E749E">
                        <w:pPr>
                          <w:jc w:val="center"/>
                        </w:pPr>
                        <w:proofErr w:type="spellStart"/>
                        <w:r w:rsidRPr="00280C64">
                          <w:rPr>
                            <w:rFonts w:ascii="Times New Roman" w:hAnsi="Times New Roman" w:cs="Times New Roman"/>
                            <w:sz w:val="24"/>
                            <w:szCs w:val="24"/>
                          </w:rPr>
                          <w:t>Manajemen</w:t>
                        </w:r>
                        <w:proofErr w:type="spellEnd"/>
                        <w:r w:rsidRPr="00280C64">
                          <w:rPr>
                            <w:rFonts w:ascii="Times New Roman" w:hAnsi="Times New Roman" w:cs="Times New Roman"/>
                            <w:sz w:val="24"/>
                            <w:szCs w:val="24"/>
                          </w:rPr>
                          <w:t xml:space="preserve"> Modal </w:t>
                        </w:r>
                        <w:proofErr w:type="spellStart"/>
                        <w:r w:rsidRPr="00280C64">
                          <w:rPr>
                            <w:rFonts w:ascii="Times New Roman" w:hAnsi="Times New Roman" w:cs="Times New Roman"/>
                            <w:sz w:val="24"/>
                            <w:szCs w:val="24"/>
                          </w:rPr>
                          <w:t>Kerja</w:t>
                        </w:r>
                        <w:proofErr w:type="spellEnd"/>
                      </w:p>
                    </w:txbxContent>
                  </v:textbox>
                </v:rect>
              </v:group>
            </w:pict>
          </mc:Fallback>
        </mc:AlternateContent>
      </w:r>
      <w:r w:rsidR="00280C64">
        <w:rPr>
          <w:rFonts w:ascii="Times New Roman" w:hAnsi="Times New Roman" w:cs="Times New Roman"/>
          <w:noProof/>
          <w:sz w:val="24"/>
          <w:szCs w:val="24"/>
        </w:rPr>
        <mc:AlternateContent>
          <mc:Choice Requires="wps">
            <w:drawing>
              <wp:anchor distT="0" distB="0" distL="114300" distR="114300" simplePos="0" relativeHeight="252066816" behindDoc="0" locked="0" layoutInCell="1" allowOverlap="1" wp14:anchorId="0EE44223" wp14:editId="383CE4DB">
                <wp:simplePos x="0" y="0"/>
                <wp:positionH relativeFrom="column">
                  <wp:posOffset>2440940</wp:posOffset>
                </wp:positionH>
                <wp:positionV relativeFrom="paragraph">
                  <wp:posOffset>351155</wp:posOffset>
                </wp:positionV>
                <wp:extent cx="6773" cy="271145"/>
                <wp:effectExtent l="76200" t="0" r="69850" b="52705"/>
                <wp:wrapNone/>
                <wp:docPr id="1944307790" name="Straight Arrow Connector 27"/>
                <wp:cNvGraphicFramePr/>
                <a:graphic xmlns:a="http://schemas.openxmlformats.org/drawingml/2006/main">
                  <a:graphicData uri="http://schemas.microsoft.com/office/word/2010/wordprocessingShape">
                    <wps:wsp>
                      <wps:cNvCnPr/>
                      <wps:spPr>
                        <a:xfrm>
                          <a:off x="0" y="0"/>
                          <a:ext cx="6773" cy="27114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6190B5C8" id="_x0000_t32" coordsize="21600,21600" o:spt="32" o:oned="t" path="m,l21600,21600e" filled="f">
                <v:path arrowok="t" fillok="f" o:connecttype="none"/>
                <o:lock v:ext="edit" shapetype="t"/>
              </v:shapetype>
              <v:shape id="Straight Arrow Connector 27" o:spid="_x0000_s1026" type="#_x0000_t32" style="position:absolute;margin-left:192.2pt;margin-top:27.65pt;width:.55pt;height:21.35pt;z-index:25206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" strokecolor="black [3200]" strokeweight="1.5pt">
                <v:stroke endarrow="block" joinstyle="miter"/>
              </v:shape>
            </w:pict>
          </mc:Fallback>
        </mc:AlternateContent>
      </w:r>
    </w:p>
    <w:p w14:paraId="5BDC7F67" w14:textId="303B37AB" w:rsidR="00151740" w:rsidRPr="00B9485E" w:rsidRDefault="00151740" w:rsidP="00B9485E">
      <w:pPr>
        <w:spacing w:after="0" w:line="480" w:lineRule="auto"/>
        <w:contextualSpacing/>
        <w:jc w:val="both"/>
        <w:rPr>
          <w:rFonts w:ascii="Times New Roman" w:hAnsi="Times New Roman" w:cs="Times New Roman"/>
          <w:sz w:val="24"/>
          <w:szCs w:val="24"/>
        </w:rPr>
      </w:pPr>
    </w:p>
    <w:p w14:paraId="56C1BBD9" w14:textId="0095915C" w:rsidR="00151740" w:rsidRPr="00B9485E" w:rsidRDefault="00280C64" w:rsidP="00B9485E">
      <w:pPr>
        <w:spacing w:after="0" w:line="480" w:lineRule="auto"/>
        <w:contextual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067840" behindDoc="0" locked="0" layoutInCell="1" allowOverlap="1" wp14:anchorId="2AD54B19" wp14:editId="13247822">
                <wp:simplePos x="0" y="0"/>
                <wp:positionH relativeFrom="column">
                  <wp:posOffset>2454304</wp:posOffset>
                </wp:positionH>
                <wp:positionV relativeFrom="paragraph">
                  <wp:posOffset>231775</wp:posOffset>
                </wp:positionV>
                <wp:extent cx="0" cy="209974"/>
                <wp:effectExtent l="0" t="0" r="38100" b="19050"/>
                <wp:wrapNone/>
                <wp:docPr id="2142368080" name="Straight Connector 28"/>
                <wp:cNvGraphicFramePr/>
                <a:graphic xmlns:a="http://schemas.openxmlformats.org/drawingml/2006/main">
                  <a:graphicData uri="http://schemas.microsoft.com/office/word/2010/wordprocessingShape">
                    <wps:wsp>
                      <wps:cNvCnPr/>
                      <wps:spPr>
                        <a:xfrm>
                          <a:off x="0" y="0"/>
                          <a:ext cx="0" cy="209974"/>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AA37889" id="Straight Connector 28" o:spid="_x0000_s1026" style="position:absolute;z-index:252067840;visibility:visible;mso-wrap-style:square;mso-wrap-distance-left:9pt;mso-wrap-distance-top:0;mso-wrap-distance-right:9pt;mso-wrap-distance-bottom:0;mso-position-horizontal:absolute;mso-position-horizontal-relative:text;mso-position-vertical:absolute;mso-position-vertical-relative:text" from="193.25pt,18.25pt" to="193.2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" strokecolor="black [3200]" strokeweight="1.5pt">
                <v:stroke joinstyle="miter"/>
              </v:line>
            </w:pict>
          </mc:Fallback>
        </mc:AlternateContent>
      </w:r>
    </w:p>
    <w:p w14:paraId="627B3D3D" w14:textId="59A7C770" w:rsidR="00151740" w:rsidRPr="00B9485E" w:rsidRDefault="003D305B" w:rsidP="00B9485E">
      <w:pPr>
        <w:spacing w:after="0" w:line="480" w:lineRule="auto"/>
        <w:contextual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078080" behindDoc="0" locked="0" layoutInCell="1" allowOverlap="1" wp14:anchorId="0627F75B" wp14:editId="79216A45">
                <wp:simplePos x="0" y="0"/>
                <wp:positionH relativeFrom="column">
                  <wp:posOffset>3700139</wp:posOffset>
                </wp:positionH>
                <wp:positionV relativeFrom="paragraph">
                  <wp:posOffset>112237</wp:posOffset>
                </wp:positionV>
                <wp:extent cx="8389" cy="402846"/>
                <wp:effectExtent l="38100" t="0" r="67945" b="54610"/>
                <wp:wrapNone/>
                <wp:docPr id="1688365778" name="Straight Arrow Connector 31"/>
                <wp:cNvGraphicFramePr/>
                <a:graphic xmlns:a="http://schemas.openxmlformats.org/drawingml/2006/main">
                  <a:graphicData uri="http://schemas.microsoft.com/office/word/2010/wordprocessingShape">
                    <wps:wsp>
                      <wps:cNvCnPr/>
                      <wps:spPr>
                        <a:xfrm>
                          <a:off x="0" y="0"/>
                          <a:ext cx="8389" cy="40284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DFB0F1C" id="Straight Arrow Connector 31" o:spid="_x0000_s1026" type="#_x0000_t32" style="position:absolute;margin-left:291.35pt;margin-top:8.85pt;width:.65pt;height:31.7pt;z-index:252078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" strokecolor="black [3200]" strokeweight="1.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069888" behindDoc="0" locked="0" layoutInCell="1" allowOverlap="1" wp14:anchorId="13DA1E55" wp14:editId="11F6C292">
                <wp:simplePos x="0" y="0"/>
                <wp:positionH relativeFrom="column">
                  <wp:posOffset>1180599</wp:posOffset>
                </wp:positionH>
                <wp:positionV relativeFrom="paragraph">
                  <wp:posOffset>93980</wp:posOffset>
                </wp:positionV>
                <wp:extent cx="8389" cy="402846"/>
                <wp:effectExtent l="38100" t="0" r="67945" b="54610"/>
                <wp:wrapNone/>
                <wp:docPr id="1505392447" name="Straight Arrow Connector 31"/>
                <wp:cNvGraphicFramePr/>
                <a:graphic xmlns:a="http://schemas.openxmlformats.org/drawingml/2006/main">
                  <a:graphicData uri="http://schemas.microsoft.com/office/word/2010/wordprocessingShape">
                    <wps:wsp>
                      <wps:cNvCnPr/>
                      <wps:spPr>
                        <a:xfrm>
                          <a:off x="0" y="0"/>
                          <a:ext cx="8389" cy="40284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69D7E9C" id="Straight Arrow Connector 31" o:spid="_x0000_s1026" type="#_x0000_t32" style="position:absolute;margin-left:92.95pt;margin-top:7.4pt;width:.65pt;height:31.7pt;z-index:252069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" strokecolor="black [3200]" strokeweight="1.5pt">
                <v:stroke endarrow="block" joinstyle="miter"/>
              </v:shape>
            </w:pict>
          </mc:Fallback>
        </mc:AlternateContent>
      </w:r>
      <w:r w:rsidR="00280C64">
        <w:rPr>
          <w:rFonts w:ascii="Times New Roman" w:hAnsi="Times New Roman" w:cs="Times New Roman"/>
          <w:noProof/>
          <w:sz w:val="24"/>
          <w:szCs w:val="24"/>
        </w:rPr>
        <mc:AlternateContent>
          <mc:Choice Requires="wps">
            <w:drawing>
              <wp:anchor distT="0" distB="0" distL="114300" distR="114300" simplePos="0" relativeHeight="252068864" behindDoc="0" locked="0" layoutInCell="1" allowOverlap="1" wp14:anchorId="6DC2F7E8" wp14:editId="429304ED">
                <wp:simplePos x="0" y="0"/>
                <wp:positionH relativeFrom="column">
                  <wp:posOffset>1176655</wp:posOffset>
                </wp:positionH>
                <wp:positionV relativeFrom="paragraph">
                  <wp:posOffset>102538</wp:posOffset>
                </wp:positionV>
                <wp:extent cx="2534693" cy="16778"/>
                <wp:effectExtent l="0" t="0" r="37465" b="21590"/>
                <wp:wrapNone/>
                <wp:docPr id="1024543205" name="Straight Connector 29"/>
                <wp:cNvGraphicFramePr/>
                <a:graphic xmlns:a="http://schemas.openxmlformats.org/drawingml/2006/main">
                  <a:graphicData uri="http://schemas.microsoft.com/office/word/2010/wordprocessingShape">
                    <wps:wsp>
                      <wps:cNvCnPr/>
                      <wps:spPr>
                        <a:xfrm>
                          <a:off x="0" y="0"/>
                          <a:ext cx="2534693" cy="16778"/>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BCFCA2" id="Straight Connector 29" o:spid="_x0000_s1026" style="position:absolute;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65pt,8.05pt" to="292.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" strokecolor="black [3200]" strokeweight="1.5pt">
                <v:stroke joinstyle="miter"/>
              </v:line>
            </w:pict>
          </mc:Fallback>
        </mc:AlternateContent>
      </w:r>
    </w:p>
    <w:p w14:paraId="0A195F30" w14:textId="1BFF1398" w:rsidR="00151740" w:rsidRPr="00B9485E" w:rsidRDefault="00151740" w:rsidP="00B9485E">
      <w:pPr>
        <w:spacing w:after="0" w:line="480" w:lineRule="auto"/>
        <w:contextualSpacing/>
        <w:jc w:val="both"/>
        <w:rPr>
          <w:rFonts w:ascii="Times New Roman" w:hAnsi="Times New Roman" w:cs="Times New Roman"/>
          <w:sz w:val="24"/>
          <w:szCs w:val="24"/>
        </w:rPr>
      </w:pPr>
    </w:p>
    <w:p w14:paraId="722A6CD4" w14:textId="62E8E343" w:rsidR="00151740" w:rsidRPr="00B9485E" w:rsidRDefault="003D305B" w:rsidP="00B9485E">
      <w:pPr>
        <w:spacing w:after="0" w:line="480" w:lineRule="auto"/>
        <w:contextual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075008" behindDoc="0" locked="0" layoutInCell="1" allowOverlap="1" wp14:anchorId="19B07D30" wp14:editId="1D30C02E">
                <wp:simplePos x="0" y="0"/>
                <wp:positionH relativeFrom="column">
                  <wp:posOffset>3733101</wp:posOffset>
                </wp:positionH>
                <wp:positionV relativeFrom="paragraph">
                  <wp:posOffset>107239</wp:posOffset>
                </wp:positionV>
                <wp:extent cx="0" cy="268448"/>
                <wp:effectExtent l="0" t="0" r="38100" b="36830"/>
                <wp:wrapNone/>
                <wp:docPr id="1276938106" name="Straight Connector 32"/>
                <wp:cNvGraphicFramePr/>
                <a:graphic xmlns:a="http://schemas.openxmlformats.org/drawingml/2006/main">
                  <a:graphicData uri="http://schemas.microsoft.com/office/word/2010/wordprocessingShape">
                    <wps:wsp>
                      <wps:cNvCnPr/>
                      <wps:spPr>
                        <a:xfrm>
                          <a:off x="0" y="0"/>
                          <a:ext cx="0" cy="268448"/>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139D4F9" id="Straight Connector 32" o:spid="_x0000_s1026" style="position:absolute;z-index:252075008;visibility:visible;mso-wrap-style:square;mso-wrap-distance-left:9pt;mso-wrap-distance-top:0;mso-wrap-distance-right:9pt;mso-wrap-distance-bottom:0;mso-position-horizontal:absolute;mso-position-horizontal-relative:text;mso-position-vertical:absolute;mso-position-vertical-relative:text" from="293.95pt,8.45pt" to="293.9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" strokecolor="black [3200]" strokeweight="1.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072960" behindDoc="0" locked="0" layoutInCell="1" allowOverlap="1" wp14:anchorId="74697AB5" wp14:editId="72497482">
                <wp:simplePos x="0" y="0"/>
                <wp:positionH relativeFrom="column">
                  <wp:posOffset>1217295</wp:posOffset>
                </wp:positionH>
                <wp:positionV relativeFrom="paragraph">
                  <wp:posOffset>105200</wp:posOffset>
                </wp:positionV>
                <wp:extent cx="0" cy="268448"/>
                <wp:effectExtent l="0" t="0" r="38100" b="36830"/>
                <wp:wrapNone/>
                <wp:docPr id="1250142609" name="Straight Connector 32"/>
                <wp:cNvGraphicFramePr/>
                <a:graphic xmlns:a="http://schemas.openxmlformats.org/drawingml/2006/main">
                  <a:graphicData uri="http://schemas.microsoft.com/office/word/2010/wordprocessingShape">
                    <wps:wsp>
                      <wps:cNvCnPr/>
                      <wps:spPr>
                        <a:xfrm>
                          <a:off x="0" y="0"/>
                          <a:ext cx="0" cy="268448"/>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E73B8D9" id="Straight Connector 32" o:spid="_x0000_s1026" style="position:absolute;z-index:252072960;visibility:visible;mso-wrap-style:square;mso-wrap-distance-left:9pt;mso-wrap-distance-top:0;mso-wrap-distance-right:9pt;mso-wrap-distance-bottom:0;mso-position-horizontal:absolute;mso-position-horizontal-relative:text;mso-position-vertical:absolute;mso-position-vertical-relative:text" from="95.85pt,8.3pt" to="95.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" strokecolor="black [3200]" strokeweight="1.5pt">
                <v:stroke joinstyle="miter"/>
              </v:line>
            </w:pict>
          </mc:Fallback>
        </mc:AlternateContent>
      </w:r>
    </w:p>
    <w:p w14:paraId="267D3800" w14:textId="3A8C93D0" w:rsidR="003D305B" w:rsidRDefault="000E749E" w:rsidP="003D305B">
      <w:pPr>
        <w:spacing w:after="0" w:line="480" w:lineRule="auto"/>
        <w:contextual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087296" behindDoc="0" locked="0" layoutInCell="1" allowOverlap="1" wp14:anchorId="77C22C11" wp14:editId="07078A3A">
                <wp:simplePos x="0" y="0"/>
                <wp:positionH relativeFrom="column">
                  <wp:posOffset>2444622</wp:posOffset>
                </wp:positionH>
                <wp:positionV relativeFrom="paragraph">
                  <wp:posOffset>24695</wp:posOffset>
                </wp:positionV>
                <wp:extent cx="0" cy="587707"/>
                <wp:effectExtent l="76200" t="0" r="57150" b="60325"/>
                <wp:wrapNone/>
                <wp:docPr id="676199668" name="Straight Arrow Connector 40"/>
                <wp:cNvGraphicFramePr/>
                <a:graphic xmlns:a="http://schemas.openxmlformats.org/drawingml/2006/main">
                  <a:graphicData uri="http://schemas.microsoft.com/office/word/2010/wordprocessingShape">
                    <wps:wsp>
                      <wps:cNvCnPr/>
                      <wps:spPr>
                        <a:xfrm>
                          <a:off x="0" y="0"/>
                          <a:ext cx="0" cy="587707"/>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153C98A" id="Straight Arrow Connector 40" o:spid="_x0000_s1026" type="#_x0000_t32" style="position:absolute;margin-left:192.5pt;margin-top:1.95pt;width:0;height:46.3pt;z-index:252087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" strokecolor="black [3200]" strokeweight="1.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086272" behindDoc="0" locked="0" layoutInCell="1" allowOverlap="1" wp14:anchorId="2C015C9F" wp14:editId="474E953B">
                <wp:simplePos x="0" y="0"/>
                <wp:positionH relativeFrom="column">
                  <wp:posOffset>3884528</wp:posOffset>
                </wp:positionH>
                <wp:positionV relativeFrom="paragraph">
                  <wp:posOffset>253359</wp:posOffset>
                </wp:positionV>
                <wp:extent cx="0" cy="344123"/>
                <wp:effectExtent l="76200" t="0" r="76200" b="56515"/>
                <wp:wrapNone/>
                <wp:docPr id="799042905" name="Straight Arrow Connector 39"/>
                <wp:cNvGraphicFramePr/>
                <a:graphic xmlns:a="http://schemas.openxmlformats.org/drawingml/2006/main">
                  <a:graphicData uri="http://schemas.microsoft.com/office/word/2010/wordprocessingShape">
                    <wps:wsp>
                      <wps:cNvCnPr/>
                      <wps:spPr>
                        <a:xfrm>
                          <a:off x="0" y="0"/>
                          <a:ext cx="0" cy="34412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877266C" id="Straight Arrow Connector 39" o:spid="_x0000_s1026" type="#_x0000_t32" style="position:absolute;margin-left:305.85pt;margin-top:19.95pt;width:0;height:27.1pt;z-index:252086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" strokecolor="black [3200]" strokeweight="1.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084224" behindDoc="0" locked="0" layoutInCell="1" allowOverlap="1" wp14:anchorId="31302515" wp14:editId="2CBFE12F">
                <wp:simplePos x="0" y="0"/>
                <wp:positionH relativeFrom="column">
                  <wp:posOffset>1050459</wp:posOffset>
                </wp:positionH>
                <wp:positionV relativeFrom="paragraph">
                  <wp:posOffset>251460</wp:posOffset>
                </wp:positionV>
                <wp:extent cx="0" cy="344123"/>
                <wp:effectExtent l="76200" t="0" r="76200" b="56515"/>
                <wp:wrapNone/>
                <wp:docPr id="1039166096" name="Straight Arrow Connector 39"/>
                <wp:cNvGraphicFramePr/>
                <a:graphic xmlns:a="http://schemas.openxmlformats.org/drawingml/2006/main">
                  <a:graphicData uri="http://schemas.microsoft.com/office/word/2010/wordprocessingShape">
                    <wps:wsp>
                      <wps:cNvCnPr/>
                      <wps:spPr>
                        <a:xfrm>
                          <a:off x="0" y="0"/>
                          <a:ext cx="0" cy="34412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4E0C1FC" id="Straight Arrow Connector 39" o:spid="_x0000_s1026" type="#_x0000_t32" style="position:absolute;margin-left:82.7pt;margin-top:19.8pt;width:0;height:27.1pt;z-index:252084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" strokecolor="black [3200]" strokeweight="1.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083200" behindDoc="0" locked="0" layoutInCell="1" allowOverlap="1" wp14:anchorId="1A521891" wp14:editId="582E9F5D">
                <wp:simplePos x="0" y="0"/>
                <wp:positionH relativeFrom="margin">
                  <wp:posOffset>1051350</wp:posOffset>
                </wp:positionH>
                <wp:positionV relativeFrom="paragraph">
                  <wp:posOffset>251676</wp:posOffset>
                </wp:positionV>
                <wp:extent cx="2860646" cy="175"/>
                <wp:effectExtent l="0" t="0" r="0" b="0"/>
                <wp:wrapNone/>
                <wp:docPr id="1337077577" name="Straight Connector 35"/>
                <wp:cNvGraphicFramePr/>
                <a:graphic xmlns:a="http://schemas.openxmlformats.org/drawingml/2006/main">
                  <a:graphicData uri="http://schemas.microsoft.com/office/word/2010/wordprocessingShape">
                    <wps:wsp>
                      <wps:cNvCnPr/>
                      <wps:spPr>
                        <a:xfrm>
                          <a:off x="0" y="0"/>
                          <a:ext cx="2860646" cy="17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4FF2D2" id="Straight Connector 35" o:spid="_x0000_s1026" style="position:absolute;z-index:252083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2.8pt,19.8pt" to="308.0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" strokecolor="black [3200]" strokeweight="1.5pt">
                <v:stroke joinstyle="miter"/>
                <w10:wrap anchorx="margin"/>
              </v:line>
            </w:pict>
          </mc:Fallback>
        </mc:AlternateContent>
      </w:r>
      <w:r w:rsidR="003D305B">
        <w:rPr>
          <w:rFonts w:ascii="Times New Roman" w:hAnsi="Times New Roman" w:cs="Times New Roman"/>
          <w:noProof/>
          <w:sz w:val="24"/>
          <w:szCs w:val="24"/>
        </w:rPr>
        <mc:AlternateContent>
          <mc:Choice Requires="wps">
            <w:drawing>
              <wp:anchor distT="0" distB="0" distL="114300" distR="114300" simplePos="0" relativeHeight="252079104" behindDoc="0" locked="0" layoutInCell="1" allowOverlap="1" wp14:anchorId="1CA70D68" wp14:editId="0FA4A414">
                <wp:simplePos x="0" y="0"/>
                <wp:positionH relativeFrom="column">
                  <wp:posOffset>1219129</wp:posOffset>
                </wp:positionH>
                <wp:positionV relativeFrom="paragraph">
                  <wp:posOffset>24695</wp:posOffset>
                </wp:positionV>
                <wp:extent cx="2533475" cy="0"/>
                <wp:effectExtent l="0" t="0" r="0" b="0"/>
                <wp:wrapNone/>
                <wp:docPr id="1109338642" name="Straight Connector 35"/>
                <wp:cNvGraphicFramePr/>
                <a:graphic xmlns:a="http://schemas.openxmlformats.org/drawingml/2006/main">
                  <a:graphicData uri="http://schemas.microsoft.com/office/word/2010/wordprocessingShape">
                    <wps:wsp>
                      <wps:cNvCnPr/>
                      <wps:spPr>
                        <a:xfrm>
                          <a:off x="0" y="0"/>
                          <a:ext cx="25334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37E1E50" id="Straight Connector 35" o:spid="_x0000_s1026" style="position:absolute;z-index:252079104;visibility:visible;mso-wrap-style:square;mso-wrap-distance-left:9pt;mso-wrap-distance-top:0;mso-wrap-distance-right:9pt;mso-wrap-distance-bottom:0;mso-position-horizontal:absolute;mso-position-horizontal-relative:text;mso-position-vertical:absolute;mso-position-vertical-relative:text" from="96pt,1.95pt" to="29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" strokecolor="black [3200]" strokeweight="1.5pt">
                <v:stroke joinstyle="miter"/>
              </v:line>
            </w:pict>
          </mc:Fallback>
        </mc:AlternateContent>
      </w:r>
    </w:p>
    <w:p w14:paraId="49C81600" w14:textId="67E3B404" w:rsidR="003D305B" w:rsidRDefault="003D305B" w:rsidP="003D305B">
      <w:pPr>
        <w:spacing w:after="0" w:line="480" w:lineRule="auto"/>
        <w:contextualSpacing/>
        <w:jc w:val="both"/>
        <w:rPr>
          <w:rFonts w:ascii="Times New Roman" w:hAnsi="Times New Roman" w:cs="Times New Roman"/>
          <w:sz w:val="24"/>
          <w:szCs w:val="24"/>
        </w:rPr>
      </w:pPr>
    </w:p>
    <w:p w14:paraId="0F3C7E21" w14:textId="75B6816F" w:rsidR="0031289E" w:rsidRPr="00B9485E" w:rsidRDefault="0031289E" w:rsidP="00B9485E">
      <w:pPr>
        <w:spacing w:after="0" w:line="480" w:lineRule="auto"/>
        <w:ind w:firstLine="720"/>
        <w:contextualSpacing/>
        <w:jc w:val="both"/>
        <w:rPr>
          <w:rFonts w:ascii="Times New Roman" w:hAnsi="Times New Roman" w:cs="Times New Roman"/>
          <w:sz w:val="24"/>
          <w:szCs w:val="24"/>
        </w:rPr>
      </w:pPr>
    </w:p>
    <w:p w14:paraId="7599BF35" w14:textId="5C67418F" w:rsidR="00F90094" w:rsidRPr="00B9485E" w:rsidRDefault="007A48CE" w:rsidP="00B9485E">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101632" behindDoc="0" locked="0" layoutInCell="1" allowOverlap="1" wp14:anchorId="06DF019F" wp14:editId="3A375F52">
                <wp:simplePos x="0" y="0"/>
                <wp:positionH relativeFrom="column">
                  <wp:posOffset>2465536</wp:posOffset>
                </wp:positionH>
                <wp:positionV relativeFrom="paragraph">
                  <wp:posOffset>205816</wp:posOffset>
                </wp:positionV>
                <wp:extent cx="0" cy="587707"/>
                <wp:effectExtent l="76200" t="0" r="57150" b="60325"/>
                <wp:wrapNone/>
                <wp:docPr id="1032263049" name="Straight Arrow Connector 40"/>
                <wp:cNvGraphicFramePr/>
                <a:graphic xmlns:a="http://schemas.openxmlformats.org/drawingml/2006/main">
                  <a:graphicData uri="http://schemas.microsoft.com/office/word/2010/wordprocessingShape">
                    <wps:wsp>
                      <wps:cNvCnPr/>
                      <wps:spPr>
                        <a:xfrm>
                          <a:off x="0" y="0"/>
                          <a:ext cx="0" cy="587707"/>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32B0E38" id="Straight Arrow Connector 40" o:spid="_x0000_s1026" type="#_x0000_t32" style="position:absolute;margin-left:194.15pt;margin-top:16.2pt;width:0;height:46.3pt;z-index:252101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" strokecolor="black [3200]" strokeweight="1.5pt">
                <v:stroke endarrow="block" joinstyle="miter"/>
              </v:shape>
            </w:pict>
          </mc:Fallback>
        </mc:AlternateContent>
      </w:r>
      <w:r w:rsidR="000E749E">
        <w:rPr>
          <w:rFonts w:ascii="Times New Roman" w:hAnsi="Times New Roman" w:cs="Times New Roman"/>
          <w:noProof/>
          <w:sz w:val="24"/>
          <w:szCs w:val="24"/>
        </w:rPr>
        <mc:AlternateContent>
          <mc:Choice Requires="wps">
            <w:drawing>
              <wp:anchor distT="0" distB="0" distL="114300" distR="114300" simplePos="0" relativeHeight="252096512" behindDoc="0" locked="0" layoutInCell="1" allowOverlap="1" wp14:anchorId="6D3891D3" wp14:editId="79508E46">
                <wp:simplePos x="0" y="0"/>
                <wp:positionH relativeFrom="column">
                  <wp:posOffset>1051292</wp:posOffset>
                </wp:positionH>
                <wp:positionV relativeFrom="paragraph">
                  <wp:posOffset>214764</wp:posOffset>
                </wp:positionV>
                <wp:extent cx="0" cy="226526"/>
                <wp:effectExtent l="0" t="0" r="38100" b="21590"/>
                <wp:wrapNone/>
                <wp:docPr id="985523775" name="Straight Connector 42"/>
                <wp:cNvGraphicFramePr/>
                <a:graphic xmlns:a="http://schemas.openxmlformats.org/drawingml/2006/main">
                  <a:graphicData uri="http://schemas.microsoft.com/office/word/2010/wordprocessingShape">
                    <wps:wsp>
                      <wps:cNvCnPr/>
                      <wps:spPr>
                        <a:xfrm>
                          <a:off x="0" y="0"/>
                          <a:ext cx="0" cy="226526"/>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9807B06" id="Straight Connector 42" o:spid="_x0000_s1026" style="position:absolute;z-index:252096512;visibility:visible;mso-wrap-style:square;mso-wrap-distance-left:9pt;mso-wrap-distance-top:0;mso-wrap-distance-right:9pt;mso-wrap-distance-bottom:0;mso-position-horizontal:absolute;mso-position-horizontal-relative:text;mso-position-vertical:absolute;mso-position-vertical-relative:text" from="82.8pt,16.9pt" to="82.8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" strokecolor="black [3200]" strokeweight="1.5pt">
                <v:stroke joinstyle="miter"/>
              </v:line>
            </w:pict>
          </mc:Fallback>
        </mc:AlternateContent>
      </w:r>
      <w:r w:rsidR="000E749E">
        <w:rPr>
          <w:rFonts w:ascii="Times New Roman" w:hAnsi="Times New Roman" w:cs="Times New Roman"/>
          <w:noProof/>
          <w:sz w:val="24"/>
          <w:szCs w:val="24"/>
        </w:rPr>
        <mc:AlternateContent>
          <mc:Choice Requires="wps">
            <w:drawing>
              <wp:anchor distT="0" distB="0" distL="114300" distR="114300" simplePos="0" relativeHeight="252098560" behindDoc="0" locked="0" layoutInCell="1" allowOverlap="1" wp14:anchorId="56C38893" wp14:editId="226F0A31">
                <wp:simplePos x="0" y="0"/>
                <wp:positionH relativeFrom="column">
                  <wp:posOffset>3934437</wp:posOffset>
                </wp:positionH>
                <wp:positionV relativeFrom="paragraph">
                  <wp:posOffset>217694</wp:posOffset>
                </wp:positionV>
                <wp:extent cx="0" cy="226526"/>
                <wp:effectExtent l="0" t="0" r="38100" b="21590"/>
                <wp:wrapNone/>
                <wp:docPr id="1005753052" name="Straight Connector 42"/>
                <wp:cNvGraphicFramePr/>
                <a:graphic xmlns:a="http://schemas.openxmlformats.org/drawingml/2006/main">
                  <a:graphicData uri="http://schemas.microsoft.com/office/word/2010/wordprocessingShape">
                    <wps:wsp>
                      <wps:cNvCnPr/>
                      <wps:spPr>
                        <a:xfrm>
                          <a:off x="0" y="0"/>
                          <a:ext cx="0" cy="22652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3930E5" id="Straight Connector 42" o:spid="_x0000_s1026" style="position:absolute;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8pt,17.15pt" to="309.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" strokecolor="black [3200]" strokeweight="1.5pt">
                <v:stroke joinstyle="miter"/>
              </v:line>
            </w:pict>
          </mc:Fallback>
        </mc:AlternateContent>
      </w:r>
    </w:p>
    <w:p w14:paraId="1574F4AD" w14:textId="585EADA8" w:rsidR="00E51ED4" w:rsidRPr="00B9485E" w:rsidRDefault="007A48CE" w:rsidP="00B9485E">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099584" behindDoc="0" locked="0" layoutInCell="1" allowOverlap="1" wp14:anchorId="4338FC45" wp14:editId="18E6CFE5">
                <wp:simplePos x="0" y="0"/>
                <wp:positionH relativeFrom="column">
                  <wp:posOffset>1042961</wp:posOffset>
                </wp:positionH>
                <wp:positionV relativeFrom="paragraph">
                  <wp:posOffset>91167</wp:posOffset>
                </wp:positionV>
                <wp:extent cx="2919369" cy="0"/>
                <wp:effectExtent l="0" t="0" r="0" b="0"/>
                <wp:wrapNone/>
                <wp:docPr id="1296953658" name="Straight Connector 43"/>
                <wp:cNvGraphicFramePr/>
                <a:graphic xmlns:a="http://schemas.openxmlformats.org/drawingml/2006/main">
                  <a:graphicData uri="http://schemas.microsoft.com/office/word/2010/wordprocessingShape">
                    <wps:wsp>
                      <wps:cNvCnPr/>
                      <wps:spPr>
                        <a:xfrm>
                          <a:off x="0" y="0"/>
                          <a:ext cx="2919369"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71C8CE" id="Straight Connector 43" o:spid="_x0000_s1026" style="position:absolute;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7.2pt" to="311.9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" strokecolor="black [3200]" strokeweight="1.5pt">
                <v:stroke joinstyle="miter"/>
              </v:line>
            </w:pict>
          </mc:Fallback>
        </mc:AlternateContent>
      </w:r>
    </w:p>
    <w:p w14:paraId="049B72BE" w14:textId="12A1DBAD" w:rsidR="00E51ED4" w:rsidRPr="00B9485E" w:rsidRDefault="00E51ED4" w:rsidP="00B9485E">
      <w:pPr>
        <w:spacing w:after="0" w:line="480" w:lineRule="auto"/>
        <w:ind w:firstLine="720"/>
        <w:contextualSpacing/>
        <w:jc w:val="both"/>
        <w:rPr>
          <w:rFonts w:ascii="Times New Roman" w:hAnsi="Times New Roman" w:cs="Times New Roman"/>
          <w:sz w:val="24"/>
          <w:szCs w:val="24"/>
        </w:rPr>
      </w:pPr>
    </w:p>
    <w:p w14:paraId="267F397A" w14:textId="2D1CA2A2" w:rsidR="007A48CE" w:rsidRPr="00B9485E" w:rsidRDefault="007A48CE" w:rsidP="00B9485E">
      <w:pPr>
        <w:spacing w:after="0" w:line="480" w:lineRule="auto"/>
        <w:contextualSpacing/>
        <w:jc w:val="both"/>
        <w:rPr>
          <w:rFonts w:ascii="Times New Roman" w:hAnsi="Times New Roman" w:cs="Times New Roman"/>
          <w:sz w:val="24"/>
          <w:szCs w:val="24"/>
        </w:rPr>
      </w:pPr>
    </w:p>
    <w:p w14:paraId="55F0A3CA" w14:textId="0EBC193D" w:rsidR="00E465CD" w:rsidRDefault="00E465CD" w:rsidP="00610DC1">
      <w:pPr>
        <w:spacing w:after="0" w:line="480" w:lineRule="auto"/>
        <w:contextualSpacing/>
        <w:jc w:val="center"/>
        <w:rPr>
          <w:rFonts w:ascii="Times New Roman" w:hAnsi="Times New Roman" w:cs="Times New Roman"/>
          <w:b/>
          <w:bCs/>
          <w:sz w:val="24"/>
          <w:szCs w:val="24"/>
        </w:rPr>
      </w:pPr>
      <w:r>
        <w:rPr>
          <w:noProof/>
        </w:rPr>
        <mc:AlternateContent>
          <mc:Choice Requires="wps">
            <w:drawing>
              <wp:anchor distT="0" distB="0" distL="114300" distR="114300" simplePos="0" relativeHeight="252119040" behindDoc="0" locked="0" layoutInCell="1" allowOverlap="1" wp14:anchorId="75E67249" wp14:editId="6DD1A36F">
                <wp:simplePos x="0" y="0"/>
                <wp:positionH relativeFrom="margin">
                  <wp:align>right</wp:align>
                </wp:positionH>
                <wp:positionV relativeFrom="paragraph">
                  <wp:posOffset>59854</wp:posOffset>
                </wp:positionV>
                <wp:extent cx="4312920" cy="223283"/>
                <wp:effectExtent l="0" t="0" r="0" b="5715"/>
                <wp:wrapNone/>
                <wp:docPr id="1472169243" name="Text Box 1"/>
                <wp:cNvGraphicFramePr/>
                <a:graphic xmlns:a="http://schemas.openxmlformats.org/drawingml/2006/main">
                  <a:graphicData uri="http://schemas.microsoft.com/office/word/2010/wordprocessingShape">
                    <wps:wsp>
                      <wps:cNvSpPr txBox="1"/>
                      <wps:spPr>
                        <a:xfrm>
                          <a:off x="0" y="0"/>
                          <a:ext cx="4312920" cy="223283"/>
                        </a:xfrm>
                        <a:prstGeom prst="rect">
                          <a:avLst/>
                        </a:prstGeom>
                        <a:solidFill>
                          <a:prstClr val="white"/>
                        </a:solidFill>
                        <a:ln>
                          <a:noFill/>
                        </a:ln>
                      </wps:spPr>
                      <wps:txbx>
                        <w:txbxContent>
                          <w:p w14:paraId="6190D42D" w14:textId="50F07E32" w:rsidR="00633BBA" w:rsidRPr="00633BBA" w:rsidRDefault="00633BBA" w:rsidP="00633BBA">
                            <w:pPr>
                              <w:pStyle w:val="Caption"/>
                              <w:jc w:val="center"/>
                              <w:rPr>
                                <w:rFonts w:ascii="Times New Roman" w:hAnsi="Times New Roman" w:cs="Times New Roman"/>
                                <w:b/>
                                <w:bCs/>
                                <w:i w:val="0"/>
                                <w:iCs w:val="0"/>
                                <w:noProof/>
                                <w:color w:val="auto"/>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E67249" id="_x0000_s1036" type="#_x0000_t202" style="position:absolute;left:0;text-align:left;margin-left:288.4pt;margin-top:4.7pt;width:339.6pt;height:17.6pt;z-index:2521190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" stroked="f">
                <v:textbox inset="0,0,0,0">
                  <w:txbxContent>
                    <w:p w14:paraId="6190D42D" w14:textId="50F07E32" w:rsidR="00633BBA" w:rsidRPr="00633BBA" w:rsidRDefault="00633BBA" w:rsidP="00633BBA">
                      <w:pPr>
                        <w:pStyle w:val="Caption"/>
                        <w:jc w:val="center"/>
                        <w:rPr>
                          <w:rFonts w:ascii="Times New Roman" w:hAnsi="Times New Roman" w:cs="Times New Roman"/>
                          <w:b/>
                          <w:bCs/>
                          <w:i w:val="0"/>
                          <w:iCs w:val="0"/>
                          <w:noProof/>
                          <w:color w:val="auto"/>
                          <w:sz w:val="24"/>
                          <w:szCs w:val="24"/>
                        </w:rPr>
                      </w:pPr>
                    </w:p>
                  </w:txbxContent>
                </v:textbox>
                <w10:wrap anchorx="margin"/>
              </v:shape>
            </w:pict>
          </mc:Fallback>
        </mc:AlternateContent>
      </w:r>
      <w:r w:rsidR="00633BBA">
        <w:rPr>
          <w:noProof/>
        </w:rPr>
        <mc:AlternateContent>
          <mc:Choice Requires="wps">
            <w:drawing>
              <wp:anchor distT="0" distB="0" distL="114300" distR="114300" simplePos="0" relativeHeight="252121088" behindDoc="0" locked="0" layoutInCell="1" allowOverlap="1" wp14:anchorId="34D01E2B" wp14:editId="0565C474">
                <wp:simplePos x="0" y="0"/>
                <wp:positionH relativeFrom="column">
                  <wp:posOffset>438094</wp:posOffset>
                </wp:positionH>
                <wp:positionV relativeFrom="paragraph">
                  <wp:posOffset>12725</wp:posOffset>
                </wp:positionV>
                <wp:extent cx="4312920" cy="635"/>
                <wp:effectExtent l="0" t="0" r="0" b="0"/>
                <wp:wrapNone/>
                <wp:docPr id="502974539" name="Text Box 1"/>
                <wp:cNvGraphicFramePr/>
                <a:graphic xmlns:a="http://schemas.openxmlformats.org/drawingml/2006/main">
                  <a:graphicData uri="http://schemas.microsoft.com/office/word/2010/wordprocessingShape">
                    <wps:wsp>
                      <wps:cNvSpPr txBox="1"/>
                      <wps:spPr>
                        <a:xfrm>
                          <a:off x="0" y="0"/>
                          <a:ext cx="4312920" cy="635"/>
                        </a:xfrm>
                        <a:prstGeom prst="rect">
                          <a:avLst/>
                        </a:prstGeom>
                        <a:solidFill>
                          <a:prstClr val="white"/>
                        </a:solidFill>
                        <a:ln>
                          <a:noFill/>
                        </a:ln>
                      </wps:spPr>
                      <wps:txbx>
                        <w:txbxContent>
                          <w:p w14:paraId="1931B018" w14:textId="7FE67A71" w:rsidR="00633BBA" w:rsidRPr="00633BBA" w:rsidRDefault="00633BBA" w:rsidP="00633BBA">
                            <w:pPr>
                              <w:pStyle w:val="Caption"/>
                              <w:jc w:val="center"/>
                              <w:rPr>
                                <w:rFonts w:ascii="Times New Roman" w:hAnsi="Times New Roman" w:cs="Times New Roman"/>
                                <w:b/>
                                <w:bCs/>
                                <w:i w:val="0"/>
                                <w:iCs w:val="0"/>
                                <w:noProof/>
                                <w:color w:val="auto"/>
                                <w:sz w:val="24"/>
                                <w:szCs w:val="24"/>
                              </w:rPr>
                            </w:pPr>
                            <w:bookmarkStart w:id="49" w:name="_Toc214257642"/>
                            <w:bookmarkStart w:id="50" w:name="_Toc214257920"/>
                            <w:r w:rsidRPr="00633BBA">
                              <w:rPr>
                                <w:rFonts w:ascii="Times New Roman" w:hAnsi="Times New Roman" w:cs="Times New Roman"/>
                                <w:b/>
                                <w:bCs/>
                                <w:i w:val="0"/>
                                <w:iCs w:val="0"/>
                                <w:color w:val="auto"/>
                                <w:sz w:val="24"/>
                                <w:szCs w:val="24"/>
                              </w:rPr>
                              <w:t xml:space="preserve">Gambar 2. </w:t>
                            </w:r>
                            <w:r w:rsidRPr="00633BBA">
                              <w:rPr>
                                <w:rFonts w:ascii="Times New Roman" w:hAnsi="Times New Roman" w:cs="Times New Roman"/>
                                <w:b/>
                                <w:bCs/>
                                <w:i w:val="0"/>
                                <w:iCs w:val="0"/>
                                <w:color w:val="auto"/>
                                <w:sz w:val="24"/>
                                <w:szCs w:val="24"/>
                              </w:rPr>
                              <w:fldChar w:fldCharType="begin"/>
                            </w:r>
                            <w:r w:rsidRPr="00633BBA">
                              <w:rPr>
                                <w:rFonts w:ascii="Times New Roman" w:hAnsi="Times New Roman" w:cs="Times New Roman"/>
                                <w:b/>
                                <w:bCs/>
                                <w:i w:val="0"/>
                                <w:iCs w:val="0"/>
                                <w:color w:val="auto"/>
                                <w:sz w:val="24"/>
                                <w:szCs w:val="24"/>
                              </w:rPr>
                              <w:instrText xml:space="preserve"> SEQ Gambar_2. \* ARABIC </w:instrText>
                            </w:r>
                            <w:r w:rsidRPr="00633BBA">
                              <w:rPr>
                                <w:rFonts w:ascii="Times New Roman" w:hAnsi="Times New Roman" w:cs="Times New Roman"/>
                                <w:b/>
                                <w:bCs/>
                                <w:i w:val="0"/>
                                <w:iCs w:val="0"/>
                                <w:color w:val="auto"/>
                                <w:sz w:val="24"/>
                                <w:szCs w:val="24"/>
                              </w:rPr>
                              <w:fldChar w:fldCharType="separate"/>
                            </w:r>
                            <w:r w:rsidR="008703F3">
                              <w:rPr>
                                <w:rFonts w:ascii="Times New Roman" w:hAnsi="Times New Roman" w:cs="Times New Roman"/>
                                <w:b/>
                                <w:bCs/>
                                <w:i w:val="0"/>
                                <w:iCs w:val="0"/>
                                <w:noProof/>
                                <w:color w:val="auto"/>
                                <w:sz w:val="24"/>
                                <w:szCs w:val="24"/>
                              </w:rPr>
                              <w:t>1</w:t>
                            </w:r>
                            <w:r w:rsidRPr="00633BBA">
                              <w:rPr>
                                <w:rFonts w:ascii="Times New Roman" w:hAnsi="Times New Roman" w:cs="Times New Roman"/>
                                <w:b/>
                                <w:bCs/>
                                <w:i w:val="0"/>
                                <w:iCs w:val="0"/>
                                <w:color w:val="auto"/>
                                <w:sz w:val="24"/>
                                <w:szCs w:val="24"/>
                              </w:rPr>
                              <w:fldChar w:fldCharType="end"/>
                            </w:r>
                            <w:r w:rsidRPr="00633BBA">
                              <w:rPr>
                                <w:rFonts w:ascii="Times New Roman" w:hAnsi="Times New Roman" w:cs="Times New Roman"/>
                                <w:b/>
                                <w:bCs/>
                                <w:i w:val="0"/>
                                <w:iCs w:val="0"/>
                                <w:color w:val="auto"/>
                                <w:sz w:val="24"/>
                                <w:szCs w:val="24"/>
                              </w:rPr>
                              <w:t xml:space="preserve"> </w:t>
                            </w:r>
                            <w:proofErr w:type="spellStart"/>
                            <w:r w:rsidRPr="00633BBA">
                              <w:rPr>
                                <w:rFonts w:ascii="Times New Roman" w:hAnsi="Times New Roman" w:cs="Times New Roman"/>
                                <w:b/>
                                <w:bCs/>
                                <w:i w:val="0"/>
                                <w:iCs w:val="0"/>
                                <w:color w:val="auto"/>
                                <w:sz w:val="24"/>
                                <w:szCs w:val="24"/>
                              </w:rPr>
                              <w:t>Kerangka</w:t>
                            </w:r>
                            <w:proofErr w:type="spellEnd"/>
                            <w:r w:rsidRPr="00633BBA">
                              <w:rPr>
                                <w:rFonts w:ascii="Times New Roman" w:hAnsi="Times New Roman" w:cs="Times New Roman"/>
                                <w:b/>
                                <w:bCs/>
                                <w:i w:val="0"/>
                                <w:iCs w:val="0"/>
                                <w:color w:val="auto"/>
                                <w:sz w:val="24"/>
                                <w:szCs w:val="24"/>
                              </w:rPr>
                              <w:t xml:space="preserve"> </w:t>
                            </w:r>
                            <w:proofErr w:type="spellStart"/>
                            <w:r w:rsidRPr="00633BBA">
                              <w:rPr>
                                <w:rFonts w:ascii="Times New Roman" w:hAnsi="Times New Roman" w:cs="Times New Roman"/>
                                <w:b/>
                                <w:bCs/>
                                <w:i w:val="0"/>
                                <w:iCs w:val="0"/>
                                <w:color w:val="auto"/>
                                <w:sz w:val="24"/>
                                <w:szCs w:val="24"/>
                              </w:rPr>
                              <w:t>Konseptual</w:t>
                            </w:r>
                            <w:bookmarkEnd w:id="49"/>
                            <w:bookmarkEnd w:id="50"/>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4D01E2B" id="_x0000_s1037" type="#_x0000_t202" style="position:absolute;left:0;text-align:left;margin-left:34.5pt;margin-top:1pt;width:339.6pt;height:.05pt;z-index:252121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" stroked="f">
                <v:textbox style="mso-fit-shape-to-text:t" inset="0,0,0,0">
                  <w:txbxContent>
                    <w:p w14:paraId="1931B018" w14:textId="7FE67A71" w:rsidR="00633BBA" w:rsidRPr="00633BBA" w:rsidRDefault="00633BBA" w:rsidP="00633BBA">
                      <w:pPr>
                        <w:pStyle w:val="Caption"/>
                        <w:jc w:val="center"/>
                        <w:rPr>
                          <w:rFonts w:ascii="Times New Roman" w:hAnsi="Times New Roman" w:cs="Times New Roman"/>
                          <w:b/>
                          <w:bCs/>
                          <w:i w:val="0"/>
                          <w:iCs w:val="0"/>
                          <w:noProof/>
                          <w:color w:val="auto"/>
                          <w:sz w:val="24"/>
                          <w:szCs w:val="24"/>
                        </w:rPr>
                      </w:pPr>
                      <w:bookmarkStart w:id="51" w:name="_Toc214257642"/>
                      <w:bookmarkStart w:id="52" w:name="_Toc214257920"/>
                      <w:r w:rsidRPr="00633BBA">
                        <w:rPr>
                          <w:rFonts w:ascii="Times New Roman" w:hAnsi="Times New Roman" w:cs="Times New Roman"/>
                          <w:b/>
                          <w:bCs/>
                          <w:i w:val="0"/>
                          <w:iCs w:val="0"/>
                          <w:color w:val="auto"/>
                          <w:sz w:val="24"/>
                          <w:szCs w:val="24"/>
                        </w:rPr>
                        <w:t xml:space="preserve">Gambar 2. </w:t>
                      </w:r>
                      <w:r w:rsidRPr="00633BBA">
                        <w:rPr>
                          <w:rFonts w:ascii="Times New Roman" w:hAnsi="Times New Roman" w:cs="Times New Roman"/>
                          <w:b/>
                          <w:bCs/>
                          <w:i w:val="0"/>
                          <w:iCs w:val="0"/>
                          <w:color w:val="auto"/>
                          <w:sz w:val="24"/>
                          <w:szCs w:val="24"/>
                        </w:rPr>
                        <w:fldChar w:fldCharType="begin"/>
                      </w:r>
                      <w:r w:rsidRPr="00633BBA">
                        <w:rPr>
                          <w:rFonts w:ascii="Times New Roman" w:hAnsi="Times New Roman" w:cs="Times New Roman"/>
                          <w:b/>
                          <w:bCs/>
                          <w:i w:val="0"/>
                          <w:iCs w:val="0"/>
                          <w:color w:val="auto"/>
                          <w:sz w:val="24"/>
                          <w:szCs w:val="24"/>
                        </w:rPr>
                        <w:instrText xml:space="preserve"> SEQ Gambar_2. \* ARABIC </w:instrText>
                      </w:r>
                      <w:r w:rsidRPr="00633BBA">
                        <w:rPr>
                          <w:rFonts w:ascii="Times New Roman" w:hAnsi="Times New Roman" w:cs="Times New Roman"/>
                          <w:b/>
                          <w:bCs/>
                          <w:i w:val="0"/>
                          <w:iCs w:val="0"/>
                          <w:color w:val="auto"/>
                          <w:sz w:val="24"/>
                          <w:szCs w:val="24"/>
                        </w:rPr>
                        <w:fldChar w:fldCharType="separate"/>
                      </w:r>
                      <w:r w:rsidR="008703F3">
                        <w:rPr>
                          <w:rFonts w:ascii="Times New Roman" w:hAnsi="Times New Roman" w:cs="Times New Roman"/>
                          <w:b/>
                          <w:bCs/>
                          <w:i w:val="0"/>
                          <w:iCs w:val="0"/>
                          <w:noProof/>
                          <w:color w:val="auto"/>
                          <w:sz w:val="24"/>
                          <w:szCs w:val="24"/>
                        </w:rPr>
                        <w:t>1</w:t>
                      </w:r>
                      <w:r w:rsidRPr="00633BBA">
                        <w:rPr>
                          <w:rFonts w:ascii="Times New Roman" w:hAnsi="Times New Roman" w:cs="Times New Roman"/>
                          <w:b/>
                          <w:bCs/>
                          <w:i w:val="0"/>
                          <w:iCs w:val="0"/>
                          <w:color w:val="auto"/>
                          <w:sz w:val="24"/>
                          <w:szCs w:val="24"/>
                        </w:rPr>
                        <w:fldChar w:fldCharType="end"/>
                      </w:r>
                      <w:r w:rsidRPr="00633BBA">
                        <w:rPr>
                          <w:rFonts w:ascii="Times New Roman" w:hAnsi="Times New Roman" w:cs="Times New Roman"/>
                          <w:b/>
                          <w:bCs/>
                          <w:i w:val="0"/>
                          <w:iCs w:val="0"/>
                          <w:color w:val="auto"/>
                          <w:sz w:val="24"/>
                          <w:szCs w:val="24"/>
                        </w:rPr>
                        <w:t xml:space="preserve"> </w:t>
                      </w:r>
                      <w:proofErr w:type="spellStart"/>
                      <w:r w:rsidRPr="00633BBA">
                        <w:rPr>
                          <w:rFonts w:ascii="Times New Roman" w:hAnsi="Times New Roman" w:cs="Times New Roman"/>
                          <w:b/>
                          <w:bCs/>
                          <w:i w:val="0"/>
                          <w:iCs w:val="0"/>
                          <w:color w:val="auto"/>
                          <w:sz w:val="24"/>
                          <w:szCs w:val="24"/>
                        </w:rPr>
                        <w:t>Kerangka</w:t>
                      </w:r>
                      <w:proofErr w:type="spellEnd"/>
                      <w:r w:rsidRPr="00633BBA">
                        <w:rPr>
                          <w:rFonts w:ascii="Times New Roman" w:hAnsi="Times New Roman" w:cs="Times New Roman"/>
                          <w:b/>
                          <w:bCs/>
                          <w:i w:val="0"/>
                          <w:iCs w:val="0"/>
                          <w:color w:val="auto"/>
                          <w:sz w:val="24"/>
                          <w:szCs w:val="24"/>
                        </w:rPr>
                        <w:t xml:space="preserve"> </w:t>
                      </w:r>
                      <w:proofErr w:type="spellStart"/>
                      <w:r w:rsidRPr="00633BBA">
                        <w:rPr>
                          <w:rFonts w:ascii="Times New Roman" w:hAnsi="Times New Roman" w:cs="Times New Roman"/>
                          <w:b/>
                          <w:bCs/>
                          <w:i w:val="0"/>
                          <w:iCs w:val="0"/>
                          <w:color w:val="auto"/>
                          <w:sz w:val="24"/>
                          <w:szCs w:val="24"/>
                        </w:rPr>
                        <w:t>Konseptual</w:t>
                      </w:r>
                      <w:bookmarkEnd w:id="51"/>
                      <w:bookmarkEnd w:id="52"/>
                      <w:proofErr w:type="spellEnd"/>
                    </w:p>
                  </w:txbxContent>
                </v:textbox>
              </v:shape>
            </w:pict>
          </mc:Fallback>
        </mc:AlternateContent>
      </w:r>
      <w:r w:rsidR="00E8631B" w:rsidRPr="00B9485E">
        <w:rPr>
          <w:rFonts w:ascii="Times New Roman" w:hAnsi="Times New Roman" w:cs="Times New Roman"/>
          <w:b/>
          <w:bCs/>
          <w:sz w:val="24"/>
          <w:szCs w:val="24"/>
        </w:rPr>
        <w:t xml:space="preserve">Gambar 2.1. </w:t>
      </w:r>
      <w:proofErr w:type="spellStart"/>
      <w:r w:rsidR="00E8631B" w:rsidRPr="00B9485E">
        <w:rPr>
          <w:rFonts w:ascii="Times New Roman" w:hAnsi="Times New Roman" w:cs="Times New Roman"/>
          <w:b/>
          <w:bCs/>
          <w:sz w:val="24"/>
          <w:szCs w:val="24"/>
        </w:rPr>
        <w:t>Kerangka</w:t>
      </w:r>
      <w:proofErr w:type="spellEnd"/>
      <w:r w:rsidR="00E8631B" w:rsidRPr="00B9485E">
        <w:rPr>
          <w:rFonts w:ascii="Times New Roman" w:hAnsi="Times New Roman" w:cs="Times New Roman"/>
          <w:b/>
          <w:bCs/>
          <w:sz w:val="24"/>
          <w:szCs w:val="24"/>
        </w:rPr>
        <w:t xml:space="preserve"> </w:t>
      </w:r>
      <w:proofErr w:type="spellStart"/>
      <w:r w:rsidR="00E8631B" w:rsidRPr="00B9485E">
        <w:rPr>
          <w:rFonts w:ascii="Times New Roman" w:hAnsi="Times New Roman" w:cs="Times New Roman"/>
          <w:b/>
          <w:bCs/>
          <w:sz w:val="24"/>
          <w:szCs w:val="24"/>
        </w:rPr>
        <w:t>Konseptual</w:t>
      </w:r>
      <w:proofErr w:type="spellEnd"/>
    </w:p>
    <w:p w14:paraId="45E1095F" w14:textId="77777777" w:rsidR="00610DC1" w:rsidRPr="00B9485E" w:rsidRDefault="00610DC1" w:rsidP="00610DC1">
      <w:pPr>
        <w:spacing w:after="0" w:line="480" w:lineRule="auto"/>
        <w:contextualSpacing/>
        <w:jc w:val="center"/>
        <w:rPr>
          <w:rFonts w:ascii="Times New Roman" w:hAnsi="Times New Roman" w:cs="Times New Roman"/>
          <w:b/>
          <w:bCs/>
          <w:sz w:val="24"/>
          <w:szCs w:val="24"/>
        </w:rPr>
      </w:pPr>
    </w:p>
    <w:p w14:paraId="3C94E1CD" w14:textId="3B896702" w:rsidR="008B09E6" w:rsidRPr="00B9485E" w:rsidRDefault="008B09E6" w:rsidP="00D321FC">
      <w:pPr>
        <w:pStyle w:val="Heading3"/>
        <w:numPr>
          <w:ilvl w:val="1"/>
          <w:numId w:val="2"/>
        </w:numPr>
        <w:ind w:left="142"/>
      </w:pPr>
      <w:bookmarkStart w:id="53" w:name="_Toc213611334"/>
      <w:bookmarkStart w:id="54" w:name="_Toc214437032"/>
      <w:proofErr w:type="spellStart"/>
      <w:r w:rsidRPr="00B9485E">
        <w:t>Pengembangan</w:t>
      </w:r>
      <w:proofErr w:type="spellEnd"/>
      <w:r w:rsidRPr="00B9485E">
        <w:t xml:space="preserve"> </w:t>
      </w:r>
      <w:proofErr w:type="spellStart"/>
      <w:r w:rsidRPr="00B9485E">
        <w:t>Hipotesis</w:t>
      </w:r>
      <w:bookmarkEnd w:id="53"/>
      <w:bookmarkEnd w:id="54"/>
      <w:proofErr w:type="spellEnd"/>
    </w:p>
    <w:p w14:paraId="43B6244B" w14:textId="7F3E7434" w:rsidR="008B09E6" w:rsidRPr="00B9485E" w:rsidRDefault="007A48CE" w:rsidP="00065CC5">
      <w:pPr>
        <w:pStyle w:val="ListParagraph"/>
        <w:numPr>
          <w:ilvl w:val="2"/>
          <w:numId w:val="2"/>
        </w:numPr>
        <w:spacing w:after="0" w:line="480" w:lineRule="auto"/>
        <w:ind w:left="426" w:hanging="568"/>
        <w:jc w:val="both"/>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r w:rsidR="008B09E6" w:rsidRPr="00B9485E">
        <w:rPr>
          <w:rFonts w:ascii="Times New Roman" w:hAnsi="Times New Roman" w:cs="Times New Roman"/>
          <w:b/>
          <w:bCs/>
          <w:sz w:val="24"/>
          <w:szCs w:val="24"/>
        </w:rPr>
        <w:t>Pengaruh</w:t>
      </w:r>
      <w:proofErr w:type="spellEnd"/>
      <w:r w:rsidR="008B09E6" w:rsidRPr="00B9485E">
        <w:rPr>
          <w:rFonts w:ascii="Times New Roman" w:hAnsi="Times New Roman" w:cs="Times New Roman"/>
          <w:b/>
          <w:bCs/>
          <w:sz w:val="24"/>
          <w:szCs w:val="24"/>
        </w:rPr>
        <w:t xml:space="preserve"> </w:t>
      </w:r>
      <w:r w:rsidR="00BC4329" w:rsidRPr="00BC4329">
        <w:rPr>
          <w:rFonts w:ascii="Times New Roman" w:hAnsi="Times New Roman" w:cs="Times New Roman"/>
          <w:b/>
          <w:bCs/>
          <w:i/>
          <w:iCs/>
          <w:sz w:val="24"/>
          <w:szCs w:val="24"/>
        </w:rPr>
        <w:t>Total Assets Turnover</w:t>
      </w:r>
      <w:r w:rsidR="00BC4329" w:rsidRPr="00BC4329">
        <w:rPr>
          <w:rFonts w:ascii="Times New Roman" w:hAnsi="Times New Roman" w:cs="Times New Roman"/>
          <w:b/>
          <w:bCs/>
          <w:sz w:val="24"/>
          <w:szCs w:val="24"/>
        </w:rPr>
        <w:t xml:space="preserve"> </w:t>
      </w:r>
      <w:r w:rsidR="00BC4329">
        <w:rPr>
          <w:rFonts w:ascii="Times New Roman" w:hAnsi="Times New Roman" w:cs="Times New Roman"/>
          <w:b/>
          <w:bCs/>
          <w:sz w:val="24"/>
          <w:szCs w:val="24"/>
        </w:rPr>
        <w:t>(</w:t>
      </w:r>
      <w:r w:rsidR="007C58FD" w:rsidRPr="00B9485E">
        <w:rPr>
          <w:rFonts w:ascii="Times New Roman" w:hAnsi="Times New Roman" w:cs="Times New Roman"/>
          <w:b/>
          <w:bCs/>
          <w:sz w:val="24"/>
          <w:szCs w:val="24"/>
        </w:rPr>
        <w:t>TATO</w:t>
      </w:r>
      <w:r w:rsidR="00BC4329">
        <w:rPr>
          <w:rFonts w:ascii="Times New Roman" w:hAnsi="Times New Roman" w:cs="Times New Roman"/>
          <w:b/>
          <w:bCs/>
          <w:sz w:val="24"/>
          <w:szCs w:val="24"/>
        </w:rPr>
        <w:t>)</w:t>
      </w:r>
      <w:r w:rsidR="007C58FD" w:rsidRPr="00B9485E">
        <w:rPr>
          <w:rFonts w:ascii="Times New Roman" w:hAnsi="Times New Roman" w:cs="Times New Roman"/>
          <w:sz w:val="24"/>
          <w:szCs w:val="24"/>
        </w:rPr>
        <w:t xml:space="preserve"> </w:t>
      </w:r>
      <w:proofErr w:type="spellStart"/>
      <w:r w:rsidR="008B09E6" w:rsidRPr="00B9485E">
        <w:rPr>
          <w:rFonts w:ascii="Times New Roman" w:hAnsi="Times New Roman" w:cs="Times New Roman"/>
          <w:b/>
          <w:bCs/>
          <w:sz w:val="24"/>
          <w:szCs w:val="24"/>
        </w:rPr>
        <w:t>terhadap</w:t>
      </w:r>
      <w:proofErr w:type="spellEnd"/>
      <w:r w:rsidR="008B09E6" w:rsidRPr="00B9485E">
        <w:rPr>
          <w:rFonts w:ascii="Times New Roman" w:hAnsi="Times New Roman" w:cs="Times New Roman"/>
          <w:b/>
          <w:bCs/>
          <w:sz w:val="24"/>
          <w:szCs w:val="24"/>
        </w:rPr>
        <w:t xml:space="preserve"> Kinerja </w:t>
      </w:r>
      <w:proofErr w:type="spellStart"/>
      <w:r w:rsidR="008B09E6" w:rsidRPr="00B9485E">
        <w:rPr>
          <w:rFonts w:ascii="Times New Roman" w:hAnsi="Times New Roman" w:cs="Times New Roman"/>
          <w:b/>
          <w:bCs/>
          <w:sz w:val="24"/>
          <w:szCs w:val="24"/>
        </w:rPr>
        <w:t>Keuangan</w:t>
      </w:r>
      <w:proofErr w:type="spellEnd"/>
    </w:p>
    <w:p w14:paraId="2F1F647C" w14:textId="6055D0BE" w:rsidR="00BC4329" w:rsidRDefault="00BC4329" w:rsidP="00B9485E">
      <w:pPr>
        <w:tabs>
          <w:tab w:val="left" w:pos="284"/>
        </w:tabs>
        <w:spacing w:after="0" w:line="480" w:lineRule="auto"/>
        <w:ind w:firstLine="709"/>
        <w:contextualSpacing/>
        <w:jc w:val="both"/>
        <w:rPr>
          <w:rFonts w:ascii="Times New Roman" w:hAnsi="Times New Roman" w:cs="Times New Roman"/>
          <w:sz w:val="24"/>
          <w:szCs w:val="24"/>
        </w:rPr>
      </w:pPr>
      <w:r w:rsidRPr="00BC4329">
        <w:rPr>
          <w:rFonts w:ascii="Times New Roman" w:hAnsi="Times New Roman" w:cs="Times New Roman"/>
          <w:i/>
          <w:iCs/>
          <w:sz w:val="24"/>
          <w:szCs w:val="24"/>
        </w:rPr>
        <w:t>Total Assets Turnover</w:t>
      </w:r>
      <w:r w:rsidRPr="00BC4329">
        <w:rPr>
          <w:rFonts w:ascii="Times New Roman" w:hAnsi="Times New Roman" w:cs="Times New Roman"/>
          <w:sz w:val="24"/>
          <w:szCs w:val="24"/>
        </w:rPr>
        <w:t xml:space="preserve"> (TATO) </w:t>
      </w:r>
      <w:proofErr w:type="spellStart"/>
      <w:r w:rsidRPr="00BC4329">
        <w:rPr>
          <w:rFonts w:ascii="Times New Roman" w:hAnsi="Times New Roman" w:cs="Times New Roman"/>
          <w:sz w:val="24"/>
          <w:szCs w:val="24"/>
        </w:rPr>
        <w:t>merupakan</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rasio</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aktivitas</w:t>
      </w:r>
      <w:proofErr w:type="spellEnd"/>
      <w:r w:rsidRPr="00BC4329">
        <w:rPr>
          <w:rFonts w:ascii="Times New Roman" w:hAnsi="Times New Roman" w:cs="Times New Roman"/>
          <w:sz w:val="24"/>
          <w:szCs w:val="24"/>
        </w:rPr>
        <w:t xml:space="preserve"> yang </w:t>
      </w:r>
      <w:proofErr w:type="spellStart"/>
      <w:r w:rsidRPr="00BC4329">
        <w:rPr>
          <w:rFonts w:ascii="Times New Roman" w:hAnsi="Times New Roman" w:cs="Times New Roman"/>
          <w:sz w:val="24"/>
          <w:szCs w:val="24"/>
        </w:rPr>
        <w:t>menunjukkan</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kemampuan</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perusahaan</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dalam</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memanfaatkan</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seluruh</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asetnya</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untuk</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menghasilkan</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penjualan</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Menurut</w:t>
      </w:r>
      <w:proofErr w:type="spellEnd"/>
      <w:r w:rsidRPr="00BC4329">
        <w:rPr>
          <w:rFonts w:ascii="Times New Roman" w:hAnsi="Times New Roman" w:cs="Times New Roman"/>
          <w:sz w:val="24"/>
          <w:szCs w:val="24"/>
        </w:rPr>
        <w:t xml:space="preserve"> Siswanto (2021), TATO </w:t>
      </w:r>
      <w:proofErr w:type="spellStart"/>
      <w:r w:rsidRPr="00BC4329">
        <w:rPr>
          <w:rFonts w:ascii="Times New Roman" w:hAnsi="Times New Roman" w:cs="Times New Roman"/>
          <w:sz w:val="24"/>
          <w:szCs w:val="24"/>
        </w:rPr>
        <w:t>digunakan</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untuk</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menilai</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efektivitas</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lastRenderedPageBreak/>
        <w:t>pengelolaan</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aset</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sehingga</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perusahaan</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dapat</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menjalankan</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kegiatan</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operasional</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secara</w:t>
      </w:r>
      <w:proofErr w:type="spellEnd"/>
      <w:r w:rsidRPr="00BC4329">
        <w:rPr>
          <w:rFonts w:ascii="Times New Roman" w:hAnsi="Times New Roman" w:cs="Times New Roman"/>
          <w:sz w:val="24"/>
          <w:szCs w:val="24"/>
        </w:rPr>
        <w:t xml:space="preserve"> optimal. Kasmir (2019)</w:t>
      </w:r>
      <w:r w:rsidR="00610DC1">
        <w:rPr>
          <w:rFonts w:ascii="Times New Roman" w:hAnsi="Times New Roman" w:cs="Times New Roman"/>
          <w:sz w:val="24"/>
          <w:szCs w:val="24"/>
        </w:rPr>
        <w:t xml:space="preserve">, </w:t>
      </w:r>
      <w:r w:rsidRPr="00BC4329">
        <w:rPr>
          <w:rFonts w:ascii="Times New Roman" w:hAnsi="Times New Roman" w:cs="Times New Roman"/>
          <w:sz w:val="24"/>
          <w:szCs w:val="24"/>
        </w:rPr>
        <w:t xml:space="preserve">juga </w:t>
      </w:r>
      <w:proofErr w:type="spellStart"/>
      <w:r w:rsidRPr="00BC4329">
        <w:rPr>
          <w:rFonts w:ascii="Times New Roman" w:hAnsi="Times New Roman" w:cs="Times New Roman"/>
          <w:sz w:val="24"/>
          <w:szCs w:val="24"/>
        </w:rPr>
        <w:t>menjelaskan</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bahwa</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efektivitas</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penggunaan</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aset</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mencerminkan</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efisiensi</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operasional</w:t>
      </w:r>
      <w:proofErr w:type="spellEnd"/>
      <w:r w:rsidRPr="00BC4329">
        <w:rPr>
          <w:rFonts w:ascii="Times New Roman" w:hAnsi="Times New Roman" w:cs="Times New Roman"/>
          <w:sz w:val="24"/>
          <w:szCs w:val="24"/>
        </w:rPr>
        <w:t xml:space="preserve"> yang pada </w:t>
      </w:r>
      <w:proofErr w:type="spellStart"/>
      <w:r w:rsidRPr="00BC4329">
        <w:rPr>
          <w:rFonts w:ascii="Times New Roman" w:hAnsi="Times New Roman" w:cs="Times New Roman"/>
          <w:sz w:val="24"/>
          <w:szCs w:val="24"/>
        </w:rPr>
        <w:t>akhirnya</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mendukung</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tercapainya</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profitabilitas</w:t>
      </w:r>
      <w:proofErr w:type="spellEnd"/>
      <w:r w:rsidRPr="00BC4329">
        <w:rPr>
          <w:rFonts w:ascii="Times New Roman" w:hAnsi="Times New Roman" w:cs="Times New Roman"/>
          <w:sz w:val="24"/>
          <w:szCs w:val="24"/>
        </w:rPr>
        <w:t xml:space="preserve">. Dalam </w:t>
      </w:r>
      <w:proofErr w:type="spellStart"/>
      <w:r w:rsidRPr="00BC4329">
        <w:rPr>
          <w:rFonts w:ascii="Times New Roman" w:hAnsi="Times New Roman" w:cs="Times New Roman"/>
          <w:sz w:val="24"/>
          <w:szCs w:val="24"/>
        </w:rPr>
        <w:t>perspektif</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teori</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sinyal</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efektivitas</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tersebut</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menjadi</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bentuk</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informasi</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atau</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isyarat</w:t>
      </w:r>
      <w:proofErr w:type="spellEnd"/>
      <w:r w:rsidRPr="00BC4329">
        <w:rPr>
          <w:rFonts w:ascii="Times New Roman" w:hAnsi="Times New Roman" w:cs="Times New Roman"/>
          <w:sz w:val="24"/>
          <w:szCs w:val="24"/>
        </w:rPr>
        <w:t xml:space="preserve"> yang </w:t>
      </w:r>
      <w:proofErr w:type="spellStart"/>
      <w:r w:rsidRPr="00BC4329">
        <w:rPr>
          <w:rFonts w:ascii="Times New Roman" w:hAnsi="Times New Roman" w:cs="Times New Roman"/>
          <w:sz w:val="24"/>
          <w:szCs w:val="24"/>
        </w:rPr>
        <w:t>dikirimkan</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manajemen</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kepada</w:t>
      </w:r>
      <w:proofErr w:type="spellEnd"/>
      <w:r w:rsidRPr="00BC4329">
        <w:rPr>
          <w:rFonts w:ascii="Times New Roman" w:hAnsi="Times New Roman" w:cs="Times New Roman"/>
          <w:sz w:val="24"/>
          <w:szCs w:val="24"/>
        </w:rPr>
        <w:t xml:space="preserve"> </w:t>
      </w:r>
      <w:proofErr w:type="spellStart"/>
      <w:r w:rsidR="00B53933">
        <w:rPr>
          <w:rFonts w:ascii="Times New Roman" w:hAnsi="Times New Roman" w:cs="Times New Roman"/>
          <w:sz w:val="24"/>
          <w:szCs w:val="24"/>
        </w:rPr>
        <w:t>pemegang</w:t>
      </w:r>
      <w:proofErr w:type="spellEnd"/>
      <w:r w:rsidR="00B53933">
        <w:rPr>
          <w:rFonts w:ascii="Times New Roman" w:hAnsi="Times New Roman" w:cs="Times New Roman"/>
          <w:sz w:val="24"/>
          <w:szCs w:val="24"/>
        </w:rPr>
        <w:t xml:space="preserve"> </w:t>
      </w:r>
      <w:proofErr w:type="spellStart"/>
      <w:r w:rsidR="00B53933">
        <w:rPr>
          <w:rFonts w:ascii="Times New Roman" w:hAnsi="Times New Roman" w:cs="Times New Roman"/>
          <w:sz w:val="24"/>
          <w:szCs w:val="24"/>
        </w:rPr>
        <w:t>saham</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mengenai</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kemampuan</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perusahaan</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mengelola</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sumber</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daya</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secara</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produktif</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Dengan</w:t>
      </w:r>
      <w:proofErr w:type="spellEnd"/>
      <w:r w:rsidRPr="00BC4329">
        <w:rPr>
          <w:rFonts w:ascii="Times New Roman" w:hAnsi="Times New Roman" w:cs="Times New Roman"/>
          <w:sz w:val="24"/>
          <w:szCs w:val="24"/>
        </w:rPr>
        <w:t xml:space="preserve"> kata lain, </w:t>
      </w:r>
      <w:proofErr w:type="spellStart"/>
      <w:r w:rsidRPr="00BC4329">
        <w:rPr>
          <w:rFonts w:ascii="Times New Roman" w:hAnsi="Times New Roman" w:cs="Times New Roman"/>
          <w:sz w:val="24"/>
          <w:szCs w:val="24"/>
        </w:rPr>
        <w:t>semakin</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tinggi</w:t>
      </w:r>
      <w:proofErr w:type="spellEnd"/>
      <w:r w:rsidRPr="00BC4329">
        <w:rPr>
          <w:rFonts w:ascii="Times New Roman" w:hAnsi="Times New Roman" w:cs="Times New Roman"/>
          <w:sz w:val="24"/>
          <w:szCs w:val="24"/>
        </w:rPr>
        <w:t xml:space="preserve"> TATO, </w:t>
      </w:r>
      <w:proofErr w:type="spellStart"/>
      <w:r w:rsidRPr="00BC4329">
        <w:rPr>
          <w:rFonts w:ascii="Times New Roman" w:hAnsi="Times New Roman" w:cs="Times New Roman"/>
          <w:sz w:val="24"/>
          <w:szCs w:val="24"/>
        </w:rPr>
        <w:t>semakin</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kuat</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sinyal</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positif</w:t>
      </w:r>
      <w:proofErr w:type="spellEnd"/>
      <w:r w:rsidRPr="00BC4329">
        <w:rPr>
          <w:rFonts w:ascii="Times New Roman" w:hAnsi="Times New Roman" w:cs="Times New Roman"/>
          <w:sz w:val="24"/>
          <w:szCs w:val="24"/>
        </w:rPr>
        <w:t xml:space="preserve"> yang </w:t>
      </w:r>
      <w:proofErr w:type="spellStart"/>
      <w:r w:rsidRPr="00BC4329">
        <w:rPr>
          <w:rFonts w:ascii="Times New Roman" w:hAnsi="Times New Roman" w:cs="Times New Roman"/>
          <w:sz w:val="24"/>
          <w:szCs w:val="24"/>
        </w:rPr>
        <w:t>diterima</w:t>
      </w:r>
      <w:proofErr w:type="spellEnd"/>
      <w:r w:rsidRPr="00BC4329">
        <w:rPr>
          <w:rFonts w:ascii="Times New Roman" w:hAnsi="Times New Roman" w:cs="Times New Roman"/>
          <w:sz w:val="24"/>
          <w:szCs w:val="24"/>
        </w:rPr>
        <w:t xml:space="preserve"> </w:t>
      </w:r>
      <w:proofErr w:type="spellStart"/>
      <w:r w:rsidR="00B53933">
        <w:rPr>
          <w:rFonts w:ascii="Times New Roman" w:hAnsi="Times New Roman" w:cs="Times New Roman"/>
          <w:sz w:val="24"/>
          <w:szCs w:val="24"/>
        </w:rPr>
        <w:t>pemegang</w:t>
      </w:r>
      <w:proofErr w:type="spellEnd"/>
      <w:r w:rsidR="00B53933">
        <w:rPr>
          <w:rFonts w:ascii="Times New Roman" w:hAnsi="Times New Roman" w:cs="Times New Roman"/>
          <w:sz w:val="24"/>
          <w:szCs w:val="24"/>
        </w:rPr>
        <w:t xml:space="preserve"> </w:t>
      </w:r>
      <w:proofErr w:type="spellStart"/>
      <w:r w:rsidR="00B53933">
        <w:rPr>
          <w:rFonts w:ascii="Times New Roman" w:hAnsi="Times New Roman" w:cs="Times New Roman"/>
          <w:sz w:val="24"/>
          <w:szCs w:val="24"/>
        </w:rPr>
        <w:t>saham</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terkait</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prospek</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kinerja</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keuangan</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perusahaan</w:t>
      </w:r>
      <w:proofErr w:type="spellEnd"/>
      <w:r w:rsidRPr="00BC4329">
        <w:rPr>
          <w:rFonts w:ascii="Times New Roman" w:hAnsi="Times New Roman" w:cs="Times New Roman"/>
          <w:sz w:val="24"/>
          <w:szCs w:val="24"/>
        </w:rPr>
        <w:t>.</w:t>
      </w:r>
    </w:p>
    <w:p w14:paraId="3B1FF2F4" w14:textId="4E5F6458" w:rsidR="00B231C2" w:rsidRDefault="00B231C2" w:rsidP="00B9485E">
      <w:pPr>
        <w:tabs>
          <w:tab w:val="left" w:pos="284"/>
        </w:tabs>
        <w:spacing w:after="0" w:line="480" w:lineRule="auto"/>
        <w:ind w:firstLine="709"/>
        <w:contextualSpacing/>
        <w:jc w:val="both"/>
        <w:rPr>
          <w:rFonts w:ascii="Times New Roman" w:hAnsi="Times New Roman" w:cs="Times New Roman"/>
          <w:sz w:val="24"/>
          <w:szCs w:val="24"/>
        </w:rPr>
      </w:pPr>
      <w:proofErr w:type="spellStart"/>
      <w:r w:rsidRPr="00B231C2">
        <w:rPr>
          <w:rFonts w:ascii="Times New Roman" w:hAnsi="Times New Roman" w:cs="Times New Roman"/>
          <w:sz w:val="24"/>
          <w:szCs w:val="24"/>
        </w:rPr>
        <w:t>Sejumlah</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penelitian</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mengindikasikan</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bahwa</w:t>
      </w:r>
      <w:proofErr w:type="spellEnd"/>
      <w:r w:rsidRPr="00B231C2">
        <w:rPr>
          <w:rFonts w:ascii="Times New Roman" w:hAnsi="Times New Roman" w:cs="Times New Roman"/>
          <w:sz w:val="24"/>
          <w:szCs w:val="24"/>
        </w:rPr>
        <w:t>, TATO</w:t>
      </w:r>
      <w:r w:rsidRPr="00B231C2">
        <w:t xml:space="preserve"> </w:t>
      </w:r>
      <w:proofErr w:type="spellStart"/>
      <w:r w:rsidRPr="00B231C2">
        <w:rPr>
          <w:rFonts w:ascii="Times New Roman" w:hAnsi="Times New Roman" w:cs="Times New Roman"/>
          <w:sz w:val="24"/>
          <w:szCs w:val="24"/>
        </w:rPr>
        <w:t>dipandang</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sebagai</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indikator</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penting</w:t>
      </w:r>
      <w:proofErr w:type="spellEnd"/>
      <w:r w:rsidRPr="00B231C2">
        <w:rPr>
          <w:rFonts w:ascii="Times New Roman" w:hAnsi="Times New Roman" w:cs="Times New Roman"/>
          <w:sz w:val="24"/>
          <w:szCs w:val="24"/>
        </w:rPr>
        <w:t xml:space="preserve"> yang </w:t>
      </w:r>
      <w:proofErr w:type="spellStart"/>
      <w:r w:rsidRPr="00B231C2">
        <w:rPr>
          <w:rFonts w:ascii="Times New Roman" w:hAnsi="Times New Roman" w:cs="Times New Roman"/>
          <w:sz w:val="24"/>
          <w:szCs w:val="24"/>
        </w:rPr>
        <w:t>mencerminkan</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efektivitas</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manajemen</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dalam</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memaksimalkan</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produktivitas</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aset</w:t>
      </w:r>
      <w:proofErr w:type="spellEnd"/>
      <w:r w:rsidRPr="00B231C2">
        <w:rPr>
          <w:rFonts w:ascii="Times New Roman" w:hAnsi="Times New Roman" w:cs="Times New Roman"/>
          <w:sz w:val="24"/>
          <w:szCs w:val="24"/>
        </w:rPr>
        <w:t>.</w:t>
      </w:r>
      <w:r w:rsidR="00CF227C">
        <w:rPr>
          <w:rFonts w:ascii="Times New Roman" w:hAnsi="Times New Roman" w:cs="Times New Roman"/>
          <w:sz w:val="24"/>
          <w:szCs w:val="24"/>
        </w:rPr>
        <w:t xml:space="preserve"> </w:t>
      </w:r>
      <w:r w:rsidR="00CF227C" w:rsidRPr="00CF227C">
        <w:rPr>
          <w:rFonts w:ascii="Times New Roman" w:hAnsi="Times New Roman" w:cs="Times New Roman"/>
          <w:noProof/>
          <w:sz w:val="24"/>
          <w:szCs w:val="24"/>
        </w:rPr>
        <w:t>Fitriana</w:t>
      </w:r>
      <w:r w:rsidRPr="00B231C2">
        <w:rPr>
          <w:rFonts w:ascii="Times New Roman" w:hAnsi="Times New Roman" w:cs="Times New Roman"/>
          <w:sz w:val="24"/>
          <w:szCs w:val="24"/>
        </w:rPr>
        <w:t xml:space="preserve"> </w:t>
      </w:r>
      <w:r w:rsidR="00CF227C">
        <w:rPr>
          <w:rFonts w:ascii="Times New Roman" w:hAnsi="Times New Roman" w:cs="Times New Roman"/>
          <w:sz w:val="24"/>
          <w:szCs w:val="24"/>
        </w:rPr>
        <w:fldChar w:fldCharType="begin" w:fldLock="1"/>
      </w:r>
      <w:r w:rsidR="00CF227C">
        <w:rPr>
          <w:rFonts w:ascii="Times New Roman" w:hAnsi="Times New Roman" w:cs="Times New Roman"/>
          <w:sz w:val="24"/>
          <w:szCs w:val="24"/>
        </w:rPr>
        <w:instrText>ADDIN CSL_CITATION {"citationItems":[{"id":"ITEM-1","itemData":{"ISBN":"9786230993695","abstract":"Tujuan dari pembelajaran analisis laporan keuangan ini adalah memberikan pengetahuan tentang cara membaca , menganalisa , menilai dan menginterprestasikan laporan keuangan perusahaan yang meliputi neraca, perhitungan rugi laba, laba ditahan, dan laporan perubahan modal atau dana","author":[{"dropping-particle":"","family":"Fitriana","given":"Aning","non-dropping-particle":"","parse-names":false,"suffix":""}],"container-title":"Akademi Keuangan &amp; Perbankan Riau (AKBAR) Pekanbaru","id":"ITEM-1","issue":"July","issued":{"date-parts":[["2024"]]},"number-of-pages":"1-176","title":"Buku Ajar Analisis Laporan Keuangan","type":"book"},"suppress-author":1,"uris":["http://www.mendeley.com/documents/?uuid=d1653d57-e341-4169-8fd9-8c7fe136c98c"]}],"mendeley":{"formattedCitation":"(2024)","plainTextFormattedCitation":"(2024)","previouslyFormattedCitation":"(2024)"},"properties":{"noteIndex":0},"schema":"https://github.com/citation-style-language/schema/raw/master/csl-citation.json"}</w:instrText>
      </w:r>
      <w:r w:rsidR="00CF227C">
        <w:rPr>
          <w:rFonts w:ascii="Times New Roman" w:hAnsi="Times New Roman" w:cs="Times New Roman"/>
          <w:sz w:val="24"/>
          <w:szCs w:val="24"/>
        </w:rPr>
        <w:fldChar w:fldCharType="separate"/>
      </w:r>
      <w:r w:rsidR="00CF227C" w:rsidRPr="00CF227C">
        <w:rPr>
          <w:rFonts w:ascii="Times New Roman" w:hAnsi="Times New Roman" w:cs="Times New Roman"/>
          <w:noProof/>
          <w:sz w:val="24"/>
          <w:szCs w:val="24"/>
        </w:rPr>
        <w:t>(2024)</w:t>
      </w:r>
      <w:r w:rsidR="00CF227C">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menjelaskan</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bahwa</w:t>
      </w:r>
      <w:proofErr w:type="spellEnd"/>
      <w:r w:rsidRPr="00B231C2">
        <w:rPr>
          <w:rFonts w:ascii="Times New Roman" w:hAnsi="Times New Roman" w:cs="Times New Roman"/>
          <w:sz w:val="24"/>
          <w:szCs w:val="24"/>
        </w:rPr>
        <w:t xml:space="preserve"> TATO </w:t>
      </w:r>
      <w:proofErr w:type="spellStart"/>
      <w:r w:rsidRPr="00B231C2">
        <w:rPr>
          <w:rFonts w:ascii="Times New Roman" w:hAnsi="Times New Roman" w:cs="Times New Roman"/>
          <w:sz w:val="24"/>
          <w:szCs w:val="24"/>
        </w:rPr>
        <w:t>mencerminkan</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kemampuan</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perusahaan</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menghasilkan</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penjualan</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melalui</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pemanfaatan</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aset</w:t>
      </w:r>
      <w:proofErr w:type="spellEnd"/>
      <w:r w:rsidRPr="00B231C2">
        <w:rPr>
          <w:rFonts w:ascii="Times New Roman" w:hAnsi="Times New Roman" w:cs="Times New Roman"/>
          <w:sz w:val="24"/>
          <w:szCs w:val="24"/>
        </w:rPr>
        <w:t xml:space="preserve"> yang </w:t>
      </w:r>
      <w:proofErr w:type="spellStart"/>
      <w:r w:rsidRPr="00B231C2">
        <w:rPr>
          <w:rFonts w:ascii="Times New Roman" w:hAnsi="Times New Roman" w:cs="Times New Roman"/>
          <w:sz w:val="24"/>
          <w:szCs w:val="24"/>
        </w:rPr>
        <w:t>tersedia</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sehingga</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perusahaan</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dengan</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tingkat</w:t>
      </w:r>
      <w:proofErr w:type="spellEnd"/>
      <w:r w:rsidRPr="00B231C2">
        <w:rPr>
          <w:rFonts w:ascii="Times New Roman" w:hAnsi="Times New Roman" w:cs="Times New Roman"/>
          <w:sz w:val="24"/>
          <w:szCs w:val="24"/>
        </w:rPr>
        <w:t xml:space="preserve"> TATO </w:t>
      </w:r>
      <w:proofErr w:type="spellStart"/>
      <w:r w:rsidRPr="00B231C2">
        <w:rPr>
          <w:rFonts w:ascii="Times New Roman" w:hAnsi="Times New Roman" w:cs="Times New Roman"/>
          <w:sz w:val="24"/>
          <w:szCs w:val="24"/>
        </w:rPr>
        <w:t>tinggi</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dianggap</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mampu</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menjalankan</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aktivitas</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operasional</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secara</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efisien</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Badriah</w:t>
      </w:r>
      <w:proofErr w:type="spellEnd"/>
      <w:r w:rsidRPr="00B231C2">
        <w:rPr>
          <w:rFonts w:ascii="Times New Roman" w:hAnsi="Times New Roman" w:cs="Times New Roman"/>
          <w:sz w:val="24"/>
          <w:szCs w:val="24"/>
        </w:rPr>
        <w:t xml:space="preserve"> </w:t>
      </w:r>
      <w:r w:rsidR="003D1B2E" w:rsidRPr="003D1B2E">
        <w:rPr>
          <w:rFonts w:ascii="Times New Roman" w:hAnsi="Times New Roman" w:cs="Times New Roman"/>
          <w:i/>
          <w:iCs/>
          <w:sz w:val="24"/>
          <w:szCs w:val="24"/>
        </w:rPr>
        <w:t>et al.</w:t>
      </w:r>
      <w:r w:rsidRPr="00B231C2">
        <w:rPr>
          <w:rFonts w:ascii="Times New Roman" w:hAnsi="Times New Roman" w:cs="Times New Roman"/>
          <w:sz w:val="24"/>
          <w:szCs w:val="24"/>
        </w:rPr>
        <w:t xml:space="preserve"> (2022)</w:t>
      </w:r>
      <w:r>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menegaskan</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bahwa</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rasio</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ini</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digunakan</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untuk</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melihat</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sejauh</w:t>
      </w:r>
      <w:proofErr w:type="spellEnd"/>
      <w:r w:rsidRPr="00B231C2">
        <w:rPr>
          <w:rFonts w:ascii="Times New Roman" w:hAnsi="Times New Roman" w:cs="Times New Roman"/>
          <w:sz w:val="24"/>
          <w:szCs w:val="24"/>
        </w:rPr>
        <w:t xml:space="preserve"> mana </w:t>
      </w:r>
      <w:proofErr w:type="spellStart"/>
      <w:r w:rsidRPr="00B231C2">
        <w:rPr>
          <w:rFonts w:ascii="Times New Roman" w:hAnsi="Times New Roman" w:cs="Times New Roman"/>
          <w:sz w:val="24"/>
          <w:szCs w:val="24"/>
        </w:rPr>
        <w:t>aset</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mendukung</w:t>
      </w:r>
      <w:proofErr w:type="spellEnd"/>
      <w:r w:rsidRPr="00B231C2">
        <w:rPr>
          <w:rFonts w:ascii="Times New Roman" w:hAnsi="Times New Roman" w:cs="Times New Roman"/>
          <w:sz w:val="24"/>
          <w:szCs w:val="24"/>
        </w:rPr>
        <w:t xml:space="preserve"> proses </w:t>
      </w:r>
      <w:proofErr w:type="spellStart"/>
      <w:r w:rsidRPr="00B231C2">
        <w:rPr>
          <w:rFonts w:ascii="Times New Roman" w:hAnsi="Times New Roman" w:cs="Times New Roman"/>
          <w:sz w:val="24"/>
          <w:szCs w:val="24"/>
        </w:rPr>
        <w:t>penciptaan</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penjualan</w:t>
      </w:r>
      <w:proofErr w:type="spellEnd"/>
      <w:r w:rsidRPr="00B231C2">
        <w:rPr>
          <w:rFonts w:ascii="Times New Roman" w:hAnsi="Times New Roman" w:cs="Times New Roman"/>
          <w:sz w:val="24"/>
          <w:szCs w:val="24"/>
        </w:rPr>
        <w:t xml:space="preserve"> dan </w:t>
      </w:r>
      <w:proofErr w:type="spellStart"/>
      <w:r w:rsidRPr="00B231C2">
        <w:rPr>
          <w:rFonts w:ascii="Times New Roman" w:hAnsi="Times New Roman" w:cs="Times New Roman"/>
          <w:sz w:val="24"/>
          <w:szCs w:val="24"/>
        </w:rPr>
        <w:t>profitabilitas</w:t>
      </w:r>
      <w:proofErr w:type="spellEnd"/>
      <w:r w:rsidRPr="00B231C2">
        <w:rPr>
          <w:rFonts w:ascii="Times New Roman" w:hAnsi="Times New Roman" w:cs="Times New Roman"/>
          <w:sz w:val="24"/>
          <w:szCs w:val="24"/>
        </w:rPr>
        <w:t xml:space="preserve">. Oleh </w:t>
      </w:r>
      <w:proofErr w:type="spellStart"/>
      <w:r w:rsidRPr="00B231C2">
        <w:rPr>
          <w:rFonts w:ascii="Times New Roman" w:hAnsi="Times New Roman" w:cs="Times New Roman"/>
          <w:sz w:val="24"/>
          <w:szCs w:val="24"/>
        </w:rPr>
        <w:t>karena</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itu</w:t>
      </w:r>
      <w:proofErr w:type="spellEnd"/>
      <w:r w:rsidRPr="00B231C2">
        <w:rPr>
          <w:rFonts w:ascii="Times New Roman" w:hAnsi="Times New Roman" w:cs="Times New Roman"/>
          <w:sz w:val="24"/>
          <w:szCs w:val="24"/>
        </w:rPr>
        <w:t xml:space="preserve">, TATO </w:t>
      </w:r>
      <w:proofErr w:type="spellStart"/>
      <w:r w:rsidRPr="00B231C2">
        <w:rPr>
          <w:rFonts w:ascii="Times New Roman" w:hAnsi="Times New Roman" w:cs="Times New Roman"/>
          <w:sz w:val="24"/>
          <w:szCs w:val="24"/>
        </w:rPr>
        <w:t>sering</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digunakan</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sebagai</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sinyal</w:t>
      </w:r>
      <w:proofErr w:type="spellEnd"/>
      <w:r w:rsidRPr="00B231C2">
        <w:rPr>
          <w:rFonts w:ascii="Times New Roman" w:hAnsi="Times New Roman" w:cs="Times New Roman"/>
          <w:sz w:val="24"/>
          <w:szCs w:val="24"/>
        </w:rPr>
        <w:t xml:space="preserve"> yang </w:t>
      </w:r>
      <w:proofErr w:type="spellStart"/>
      <w:r w:rsidRPr="00B231C2">
        <w:rPr>
          <w:rFonts w:ascii="Times New Roman" w:hAnsi="Times New Roman" w:cs="Times New Roman"/>
          <w:sz w:val="24"/>
          <w:szCs w:val="24"/>
        </w:rPr>
        <w:t>menggambarkan</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efektivitas</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struktur</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operasional</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perusahaan</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serta</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kualitas</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pengelolaan</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aset</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dalam</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mendukung</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pertumbuhan</w:t>
      </w:r>
      <w:proofErr w:type="spellEnd"/>
      <w:r w:rsidRPr="00B231C2">
        <w:rPr>
          <w:rFonts w:ascii="Times New Roman" w:hAnsi="Times New Roman" w:cs="Times New Roman"/>
          <w:sz w:val="24"/>
          <w:szCs w:val="24"/>
        </w:rPr>
        <w:t xml:space="preserve"> </w:t>
      </w:r>
      <w:proofErr w:type="spellStart"/>
      <w:r w:rsidRPr="00B231C2">
        <w:rPr>
          <w:rFonts w:ascii="Times New Roman" w:hAnsi="Times New Roman" w:cs="Times New Roman"/>
          <w:sz w:val="24"/>
          <w:szCs w:val="24"/>
        </w:rPr>
        <w:t>keuangan</w:t>
      </w:r>
      <w:proofErr w:type="spellEnd"/>
      <w:r w:rsidRPr="00B231C2">
        <w:rPr>
          <w:rFonts w:ascii="Times New Roman" w:hAnsi="Times New Roman" w:cs="Times New Roman"/>
          <w:sz w:val="24"/>
          <w:szCs w:val="24"/>
        </w:rPr>
        <w:t>.</w:t>
      </w:r>
    </w:p>
    <w:p w14:paraId="7C1754EF" w14:textId="755C0BF6" w:rsidR="0026658D" w:rsidRPr="00B9485E" w:rsidRDefault="00BC4329" w:rsidP="0026658D">
      <w:pPr>
        <w:tabs>
          <w:tab w:val="left" w:pos="284"/>
        </w:tabs>
        <w:spacing w:after="0" w:line="48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w:t>
      </w:r>
      <w:r w:rsidRPr="00BC4329">
        <w:rPr>
          <w:rFonts w:ascii="Times New Roman" w:hAnsi="Times New Roman" w:cs="Times New Roman"/>
          <w:sz w:val="24"/>
          <w:szCs w:val="24"/>
        </w:rPr>
        <w:t>enelitian</w:t>
      </w:r>
      <w:proofErr w:type="spellEnd"/>
      <w:r w:rsidRPr="00BC4329">
        <w:rPr>
          <w:rFonts w:ascii="Times New Roman" w:hAnsi="Times New Roman" w:cs="Times New Roman"/>
          <w:sz w:val="24"/>
          <w:szCs w:val="24"/>
        </w:rPr>
        <w:t xml:space="preserve"> yang </w:t>
      </w:r>
      <w:proofErr w:type="spellStart"/>
      <w:r w:rsidRPr="00BC4329">
        <w:rPr>
          <w:rFonts w:ascii="Times New Roman" w:hAnsi="Times New Roman" w:cs="Times New Roman"/>
          <w:sz w:val="24"/>
          <w:szCs w:val="24"/>
        </w:rPr>
        <w:t>dilakukan</w:t>
      </w:r>
      <w:proofErr w:type="spellEnd"/>
      <w:r w:rsidRPr="00BC4329">
        <w:rPr>
          <w:rFonts w:ascii="Times New Roman" w:hAnsi="Times New Roman" w:cs="Times New Roman"/>
          <w:sz w:val="24"/>
          <w:szCs w:val="24"/>
        </w:rPr>
        <w:t xml:space="preserve"> oleh </w:t>
      </w:r>
      <w:r w:rsidR="00403F32" w:rsidRPr="00304C8A">
        <w:rPr>
          <w:rFonts w:ascii="Times New Roman" w:hAnsi="Times New Roman" w:cs="Times New Roman"/>
          <w:noProof/>
          <w:sz w:val="24"/>
          <w:szCs w:val="24"/>
        </w:rPr>
        <w:t xml:space="preserve">Siregar </w:t>
      </w:r>
      <w:r w:rsidR="003D1B2E" w:rsidRPr="003D1B2E">
        <w:rPr>
          <w:rFonts w:ascii="Times New Roman" w:hAnsi="Times New Roman" w:cs="Times New Roman"/>
          <w:i/>
          <w:iCs/>
          <w:noProof/>
          <w:sz w:val="24"/>
          <w:szCs w:val="24"/>
        </w:rPr>
        <w:t>et al.</w:t>
      </w:r>
      <w:r w:rsidR="00403F32">
        <w:rPr>
          <w:rFonts w:ascii="Times New Roman" w:hAnsi="Times New Roman" w:cs="Times New Roman"/>
          <w:sz w:val="24"/>
          <w:szCs w:val="24"/>
        </w:rPr>
        <w:t xml:space="preserve"> </w:t>
      </w:r>
      <w:r w:rsidR="00403F32">
        <w:rPr>
          <w:rFonts w:ascii="Times New Roman" w:hAnsi="Times New Roman" w:cs="Times New Roman"/>
          <w:sz w:val="24"/>
          <w:szCs w:val="24"/>
        </w:rPr>
        <w:fldChar w:fldCharType="begin" w:fldLock="1"/>
      </w:r>
      <w:r w:rsidR="00403F32">
        <w:rPr>
          <w:rFonts w:ascii="Times New Roman" w:hAnsi="Times New Roman" w:cs="Times New Roman"/>
          <w:sz w:val="24"/>
          <w:szCs w:val="24"/>
        </w:rPr>
        <w:instrText>ADDIN CSL_CITATION {"citationItems":[{"id":"ITEM-1","itemData":{"DOI":"10.32670/fairvalue.v4i10.1731","ISSN":"2622-2191","abstract":"This study aims to examine the Current Ratio, Net Profit Margin, Total Asset Turnover, and Debt to Equity Ratio to Financial Performance. The population in this study are 45 Infrastructure, Utilities and Transportation companies listed on the Indonesia Stock Exchange in 2018-2020. The sampling technique is purposive sampling. Analysis of data with multiple linear regression using SPSS 20 Software, the results of this study indicate that the current ratio partially has no effect and is not significant on financial performance, net profit margin partially and significantly affects financial performance, total asset turnover partially and significantly affects financial performance. Financial performance, Debt To Equity Ratio partially has a negative and significant effect on financial performance while simultaneously current ratio, net profit margin, total asset turnover, Debt To Equity Ratio has a positive and significant effect on financial performance. The coefficient of determination is 0.872 which means it is worth 87.2% of the variables are Current Ratio, Net Profit Margin, Total Asset Turnover, and Debt to Equity Ratio while the remaining 12.8% is influenced by other variables.","author":[{"dropping-particle":"","family":"Siregar","given":"Ulina Veronika","non-dropping-particle":"","parse-names":false,"suffix":""},{"dropping-particle":"","family":"Sembiring","given":"Luciana Grace","non-dropping-particle":"","parse-names":false,"suffix":""},{"dropping-particle":"","family":"Manurung","given":"Leonita","non-dropping-particle":"","parse-names":false,"suffix":""},{"dropping-particle":"","family":"Nasution","given":"Siti Aisyah","non-dropping-particle":"","parse-names":false,"suffix":""}],"container-title":"Fair Value: Jurnal Ilmiah Akuntansi dan Keuangan","id":"ITEM-1","issue":"10","issued":{"date-parts":[["2022"]]},"page":"4395-4404","title":"Analisa current ratio, net profit margin, total asset turnover, dan debt to equity ratio terhadap kinerja keuangan pada perusahaan infrastruktur, ultilitas dan transportasi yang terdaftar di Bursa Efek Indonesia periode 2018-2020","type":"article-journal","volume":"4"},"suppress-author":1,"uris":["http://www.mendeley.com/documents/?uuid=701b268f-732c-46fa-8ef0-d472bb06c51c"]}],"mendeley":{"formattedCitation":"(2022)","plainTextFormattedCitation":"(2022)","previouslyFormattedCitation":"(2022)"},"properties":{"noteIndex":0},"schema":"https://github.com/citation-style-language/schema/raw/master/csl-citation.json"}</w:instrText>
      </w:r>
      <w:r w:rsidR="00403F32">
        <w:rPr>
          <w:rFonts w:ascii="Times New Roman" w:hAnsi="Times New Roman" w:cs="Times New Roman"/>
          <w:sz w:val="24"/>
          <w:szCs w:val="24"/>
        </w:rPr>
        <w:fldChar w:fldCharType="separate"/>
      </w:r>
      <w:r w:rsidR="00403F32" w:rsidRPr="00304C8A">
        <w:rPr>
          <w:rFonts w:ascii="Times New Roman" w:hAnsi="Times New Roman" w:cs="Times New Roman"/>
          <w:noProof/>
          <w:sz w:val="24"/>
          <w:szCs w:val="24"/>
        </w:rPr>
        <w:t>(2022)</w:t>
      </w:r>
      <w:r w:rsidR="00403F32">
        <w:rPr>
          <w:rFonts w:ascii="Times New Roman" w:hAnsi="Times New Roman" w:cs="Times New Roman"/>
          <w:sz w:val="24"/>
          <w:szCs w:val="24"/>
        </w:rPr>
        <w:fldChar w:fldCharType="end"/>
      </w:r>
      <w:r w:rsidR="00CF227C">
        <w:rPr>
          <w:rFonts w:ascii="Times New Roman" w:hAnsi="Times New Roman" w:cs="Times New Roman"/>
          <w:sz w:val="24"/>
          <w:szCs w:val="24"/>
        </w:rPr>
        <w:t>,</w:t>
      </w:r>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menyimpulkan</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bahwa</w:t>
      </w:r>
      <w:proofErr w:type="spellEnd"/>
      <w:r w:rsidRPr="00BC4329">
        <w:rPr>
          <w:rFonts w:ascii="Times New Roman" w:hAnsi="Times New Roman" w:cs="Times New Roman"/>
          <w:sz w:val="24"/>
          <w:szCs w:val="24"/>
        </w:rPr>
        <w:t xml:space="preserve"> TATO </w:t>
      </w:r>
      <w:proofErr w:type="spellStart"/>
      <w:r w:rsidRPr="00BC4329">
        <w:rPr>
          <w:rFonts w:ascii="Times New Roman" w:hAnsi="Times New Roman" w:cs="Times New Roman"/>
          <w:sz w:val="24"/>
          <w:szCs w:val="24"/>
        </w:rPr>
        <w:t>memiliki</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pengaruh</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positif</w:t>
      </w:r>
      <w:proofErr w:type="spellEnd"/>
      <w:r w:rsidRPr="00BC4329">
        <w:rPr>
          <w:rFonts w:ascii="Times New Roman" w:hAnsi="Times New Roman" w:cs="Times New Roman"/>
          <w:sz w:val="24"/>
          <w:szCs w:val="24"/>
        </w:rPr>
        <w:t xml:space="preserve"> dan </w:t>
      </w:r>
      <w:proofErr w:type="spellStart"/>
      <w:r w:rsidRPr="00BC4329">
        <w:rPr>
          <w:rFonts w:ascii="Times New Roman" w:hAnsi="Times New Roman" w:cs="Times New Roman"/>
          <w:sz w:val="24"/>
          <w:szCs w:val="24"/>
        </w:rPr>
        <w:t>signifikan</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sidRPr="00BC4329">
        <w:rPr>
          <w:rFonts w:ascii="Times New Roman" w:hAnsi="Times New Roman" w:cs="Times New Roman"/>
          <w:sz w:val="24"/>
          <w:szCs w:val="24"/>
        </w:rPr>
        <w:t xml:space="preserve"> ROA, yang </w:t>
      </w:r>
      <w:proofErr w:type="spellStart"/>
      <w:r w:rsidRPr="00BC4329">
        <w:rPr>
          <w:rFonts w:ascii="Times New Roman" w:hAnsi="Times New Roman" w:cs="Times New Roman"/>
          <w:sz w:val="24"/>
          <w:szCs w:val="24"/>
        </w:rPr>
        <w:t>berarti</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semakin</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tinggi</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kemampuan</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perusahaan</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dalam</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memanfaatkan</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aset</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untuk</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menghasilkan</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penjualan</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semakin</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tinggi</w:t>
      </w:r>
      <w:proofErr w:type="spellEnd"/>
      <w:r w:rsidRPr="00BC4329">
        <w:rPr>
          <w:rFonts w:ascii="Times New Roman" w:hAnsi="Times New Roman" w:cs="Times New Roman"/>
          <w:sz w:val="24"/>
          <w:szCs w:val="24"/>
        </w:rPr>
        <w:t xml:space="preserve"> pula </w:t>
      </w:r>
      <w:proofErr w:type="spellStart"/>
      <w:r w:rsidRPr="00BC4329">
        <w:rPr>
          <w:rFonts w:ascii="Times New Roman" w:hAnsi="Times New Roman" w:cs="Times New Roman"/>
          <w:sz w:val="24"/>
          <w:szCs w:val="24"/>
        </w:rPr>
        <w:lastRenderedPageBreak/>
        <w:t>profitabilitasnya</w:t>
      </w:r>
      <w:proofErr w:type="spellEnd"/>
      <w:r w:rsidRPr="00BC4329">
        <w:rPr>
          <w:rFonts w:ascii="Times New Roman" w:hAnsi="Times New Roman" w:cs="Times New Roman"/>
          <w:sz w:val="24"/>
          <w:szCs w:val="24"/>
        </w:rPr>
        <w:t xml:space="preserve">. </w:t>
      </w: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serupa</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disampaikan</w:t>
      </w:r>
      <w:proofErr w:type="spellEnd"/>
      <w:r w:rsidRPr="00BC4329">
        <w:rPr>
          <w:rFonts w:ascii="Times New Roman" w:hAnsi="Times New Roman" w:cs="Times New Roman"/>
          <w:sz w:val="24"/>
          <w:szCs w:val="24"/>
        </w:rPr>
        <w:t xml:space="preserve"> oleh </w:t>
      </w:r>
      <w:r w:rsidR="00B6166C">
        <w:rPr>
          <w:rFonts w:ascii="Times New Roman" w:hAnsi="Times New Roman" w:cs="Times New Roman"/>
          <w:sz w:val="24"/>
          <w:szCs w:val="24"/>
        </w:rPr>
        <w:t xml:space="preserve"> </w:t>
      </w:r>
      <w:r w:rsidR="00B6166C" w:rsidRPr="00B6166C">
        <w:rPr>
          <w:rFonts w:ascii="Times New Roman" w:hAnsi="Times New Roman" w:cs="Times New Roman"/>
          <w:bCs/>
          <w:noProof/>
          <w:sz w:val="24"/>
          <w:szCs w:val="24"/>
        </w:rPr>
        <w:t>Wardana &amp; Suleiman</w:t>
      </w:r>
      <w:r w:rsidR="00B6166C">
        <w:rPr>
          <w:rFonts w:ascii="Times New Roman" w:hAnsi="Times New Roman" w:cs="Times New Roman"/>
          <w:b/>
          <w:bCs/>
          <w:sz w:val="24"/>
          <w:szCs w:val="24"/>
        </w:rPr>
        <w:t xml:space="preserve"> </w:t>
      </w:r>
      <w:r w:rsidR="006E372D">
        <w:rPr>
          <w:rFonts w:ascii="Times New Roman" w:hAnsi="Times New Roman" w:cs="Times New Roman"/>
          <w:b/>
          <w:bCs/>
          <w:sz w:val="24"/>
          <w:szCs w:val="24"/>
        </w:rPr>
        <w:fldChar w:fldCharType="begin" w:fldLock="1"/>
      </w:r>
      <w:r w:rsidR="00B6166C">
        <w:rPr>
          <w:rFonts w:ascii="Times New Roman" w:hAnsi="Times New Roman" w:cs="Times New Roman"/>
          <w:b/>
          <w:bCs/>
          <w:sz w:val="24"/>
          <w:szCs w:val="24"/>
        </w:rPr>
        <w:instrText>ADDIN CSL_CITATION {"citationItems":[{"id":"ITEM-1","itemData":{"abstract":"Tujuan penelitian yaitu menganalisis dan mengetahui pengaruh Current Ratio, Debt to Equity Ratio dan Total Asset Turnover memiliki pengaruh terhadap Return on Asset pada perusahaan manufaktur subsektor otomotif dan komponen yang terdaftar di BEI periode 2017-2023. Analisis dilakukan baik secara bersama-sama (simultan) maupun parsial dengan menggunakan metode penelitian kausalitas. Populasi pada penelitian yaitu 11 perusahaan dan menghasilkan sampel penelitian dengan menggunakan teknik purposive sampling, 8 perusahaan pada tahun 2017 hingga 2023 maka menghasilkan 56 data sampel. Metode penelitian menggunakan pendekatan kuantitatif dengan uji hipotesis menggunakan teknik analisis regresi linier berganda serta melakukan uji melalui program statistik komputerisasi data penelitian telah lolos uji asumsi klasik dan layak untuk diteliti. Hasil penelitian menyatakan variabel CR, DER dan TATO berpengaruh signifikan pada ROA secara simultan. Secara parsial, CR dan TATO terdapat pengaruh positif yang signifikan pada ROA. Sementara, DER tidak berpengaruh pada ROA.","author":[{"dropping-particle":"","family":"Wardana","given":"Muhammad Daffa","non-dropping-particle":"","parse-names":false,"suffix":""},{"dropping-particle":"","family":"Suleiman","given":"Retno Suliati","non-dropping-particle":"","parse-names":false,"suffix":""}],"container-title":"Jurnal Pendidikan Tambusa","id":"ITEM-1","issue":"3","issued":{"date-parts":[["2024"]]},"page":"50513-50522","title":"Pengaruh Rasio Keuangan terhadap Kinerja Keuangan pada Perusahaan Manufaktur Subsektor Otomotif dan Komponen yang Terdaftar di Bursa Efek Indonesia Periode 2017-2023","type":"article-journal","volume":"8"},"suppress-author":1,"uris":["http://www.mendeley.com/documents/?uuid=abbaf540-8031-4228-86f0-144e26f930f7"]}],"mendeley":{"formattedCitation":"(2024)","plainTextFormattedCitation":"(2024)","previouslyFormattedCitation":"(2024)"},"properties":{"noteIndex":0},"schema":"https://github.com/citation-style-language/schema/raw/master/csl-citation.json"}</w:instrText>
      </w:r>
      <w:r w:rsidR="006E372D">
        <w:rPr>
          <w:rFonts w:ascii="Times New Roman" w:hAnsi="Times New Roman" w:cs="Times New Roman"/>
          <w:b/>
          <w:bCs/>
          <w:sz w:val="24"/>
          <w:szCs w:val="24"/>
        </w:rPr>
        <w:fldChar w:fldCharType="separate"/>
      </w:r>
      <w:r w:rsidR="00B6166C" w:rsidRPr="00B6166C">
        <w:rPr>
          <w:rFonts w:ascii="Times New Roman" w:hAnsi="Times New Roman" w:cs="Times New Roman"/>
          <w:bCs/>
          <w:noProof/>
          <w:sz w:val="24"/>
          <w:szCs w:val="24"/>
        </w:rPr>
        <w:t>(2024)</w:t>
      </w:r>
      <w:r w:rsidR="006E372D">
        <w:rPr>
          <w:rFonts w:ascii="Times New Roman" w:hAnsi="Times New Roman" w:cs="Times New Roman"/>
          <w:b/>
          <w:bCs/>
          <w:sz w:val="24"/>
          <w:szCs w:val="24"/>
        </w:rPr>
        <w:fldChar w:fldCharType="end"/>
      </w:r>
      <w:r w:rsidR="006E372D">
        <w:rPr>
          <w:rFonts w:ascii="Times New Roman" w:hAnsi="Times New Roman" w:cs="Times New Roman"/>
          <w:b/>
          <w:bCs/>
          <w:sz w:val="24"/>
          <w:szCs w:val="24"/>
        </w:rPr>
        <w:t xml:space="preserve">, </w:t>
      </w:r>
      <w:r w:rsidRPr="00BC4329">
        <w:rPr>
          <w:rFonts w:ascii="Times New Roman" w:hAnsi="Times New Roman" w:cs="Times New Roman"/>
          <w:sz w:val="24"/>
          <w:szCs w:val="24"/>
        </w:rPr>
        <w:t xml:space="preserve">yang </w:t>
      </w:r>
      <w:proofErr w:type="spellStart"/>
      <w:r w:rsidRPr="00BC4329">
        <w:rPr>
          <w:rFonts w:ascii="Times New Roman" w:hAnsi="Times New Roman" w:cs="Times New Roman"/>
          <w:sz w:val="24"/>
          <w:szCs w:val="24"/>
        </w:rPr>
        <w:t>menyatakan</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bahwa</w:t>
      </w:r>
      <w:proofErr w:type="spellEnd"/>
      <w:r w:rsidRPr="00BC4329">
        <w:rPr>
          <w:rFonts w:ascii="Times New Roman" w:hAnsi="Times New Roman" w:cs="Times New Roman"/>
          <w:sz w:val="24"/>
          <w:szCs w:val="24"/>
        </w:rPr>
        <w:t xml:space="preserve"> TATO </w:t>
      </w:r>
      <w:proofErr w:type="spellStart"/>
      <w:r w:rsidRPr="00BC4329">
        <w:rPr>
          <w:rFonts w:ascii="Times New Roman" w:hAnsi="Times New Roman" w:cs="Times New Roman"/>
          <w:sz w:val="24"/>
          <w:szCs w:val="24"/>
        </w:rPr>
        <w:t>memiliki</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pengaruh</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positif</w:t>
      </w:r>
      <w:proofErr w:type="spellEnd"/>
      <w:r w:rsidRPr="00BC4329">
        <w:rPr>
          <w:rFonts w:ascii="Times New Roman" w:hAnsi="Times New Roman" w:cs="Times New Roman"/>
          <w:sz w:val="24"/>
          <w:szCs w:val="24"/>
        </w:rPr>
        <w:t xml:space="preserve"> dan </w:t>
      </w:r>
      <w:proofErr w:type="spellStart"/>
      <w:r w:rsidRPr="00BC4329">
        <w:rPr>
          <w:rFonts w:ascii="Times New Roman" w:hAnsi="Times New Roman" w:cs="Times New Roman"/>
          <w:sz w:val="24"/>
          <w:szCs w:val="24"/>
        </w:rPr>
        <w:t>signifikan</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terhadap</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kinerja</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keuangan</w:t>
      </w:r>
      <w:proofErr w:type="spellEnd"/>
      <w:r w:rsidR="00AA2D9D">
        <w:rPr>
          <w:rFonts w:ascii="Times New Roman" w:hAnsi="Times New Roman" w:cs="Times New Roman"/>
          <w:sz w:val="24"/>
          <w:szCs w:val="24"/>
        </w:rPr>
        <w:t xml:space="preserve"> (ROA)</w:t>
      </w:r>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perusahaan</w:t>
      </w:r>
      <w:proofErr w:type="spellEnd"/>
      <w:r w:rsidRPr="00BC4329">
        <w:rPr>
          <w:rFonts w:ascii="Times New Roman" w:hAnsi="Times New Roman" w:cs="Times New Roman"/>
          <w:sz w:val="24"/>
          <w:szCs w:val="24"/>
        </w:rPr>
        <w:t xml:space="preserve"> </w:t>
      </w:r>
      <w:proofErr w:type="spellStart"/>
      <w:r w:rsidRPr="00BC4329">
        <w:rPr>
          <w:rFonts w:ascii="Times New Roman" w:hAnsi="Times New Roman" w:cs="Times New Roman"/>
          <w:sz w:val="24"/>
          <w:szCs w:val="24"/>
        </w:rPr>
        <w:t>manufaktur</w:t>
      </w:r>
      <w:proofErr w:type="spellEnd"/>
      <w:r w:rsidRPr="00BC4329">
        <w:rPr>
          <w:rFonts w:ascii="Times New Roman" w:hAnsi="Times New Roman" w:cs="Times New Roman"/>
          <w:sz w:val="24"/>
          <w:szCs w:val="24"/>
        </w:rPr>
        <w:t>.</w:t>
      </w:r>
      <w:r w:rsidR="00151740" w:rsidRPr="00B9485E">
        <w:rPr>
          <w:rFonts w:ascii="Times New Roman" w:hAnsi="Times New Roman" w:cs="Times New Roman"/>
          <w:sz w:val="24"/>
          <w:szCs w:val="24"/>
        </w:rPr>
        <w:t xml:space="preserve"> </w:t>
      </w:r>
      <w:proofErr w:type="spellStart"/>
      <w:r w:rsidR="00151740" w:rsidRPr="00B9485E">
        <w:rPr>
          <w:rFonts w:ascii="Times New Roman" w:hAnsi="Times New Roman" w:cs="Times New Roman"/>
          <w:sz w:val="24"/>
          <w:szCs w:val="24"/>
        </w:rPr>
        <w:t>Berdasarkan</w:t>
      </w:r>
      <w:proofErr w:type="spellEnd"/>
      <w:r w:rsidR="00151740" w:rsidRPr="00B9485E">
        <w:rPr>
          <w:rFonts w:ascii="Times New Roman" w:hAnsi="Times New Roman" w:cs="Times New Roman"/>
          <w:sz w:val="24"/>
          <w:szCs w:val="24"/>
        </w:rPr>
        <w:t xml:space="preserve"> </w:t>
      </w:r>
      <w:proofErr w:type="spellStart"/>
      <w:r w:rsidR="00151740" w:rsidRPr="00B9485E">
        <w:rPr>
          <w:rFonts w:ascii="Times New Roman" w:hAnsi="Times New Roman" w:cs="Times New Roman"/>
          <w:sz w:val="24"/>
          <w:szCs w:val="24"/>
        </w:rPr>
        <w:t>landasan</w:t>
      </w:r>
      <w:proofErr w:type="spellEnd"/>
      <w:r w:rsidR="00151740" w:rsidRPr="00B9485E">
        <w:rPr>
          <w:rFonts w:ascii="Times New Roman" w:hAnsi="Times New Roman" w:cs="Times New Roman"/>
          <w:sz w:val="24"/>
          <w:szCs w:val="24"/>
        </w:rPr>
        <w:t xml:space="preserve"> </w:t>
      </w:r>
      <w:proofErr w:type="spellStart"/>
      <w:r w:rsidR="00151740" w:rsidRPr="00B9485E">
        <w:rPr>
          <w:rFonts w:ascii="Times New Roman" w:hAnsi="Times New Roman" w:cs="Times New Roman"/>
          <w:sz w:val="24"/>
          <w:szCs w:val="24"/>
        </w:rPr>
        <w:t>teori</w:t>
      </w:r>
      <w:proofErr w:type="spellEnd"/>
      <w:r w:rsidR="00151740" w:rsidRPr="00B9485E">
        <w:rPr>
          <w:rFonts w:ascii="Times New Roman" w:hAnsi="Times New Roman" w:cs="Times New Roman"/>
          <w:sz w:val="24"/>
          <w:szCs w:val="24"/>
        </w:rPr>
        <w:t xml:space="preserve"> dan </w:t>
      </w:r>
      <w:proofErr w:type="spellStart"/>
      <w:r w:rsidR="00151740" w:rsidRPr="00B9485E">
        <w:rPr>
          <w:rFonts w:ascii="Times New Roman" w:hAnsi="Times New Roman" w:cs="Times New Roman"/>
          <w:sz w:val="24"/>
          <w:szCs w:val="24"/>
        </w:rPr>
        <w:t>temuan</w:t>
      </w:r>
      <w:proofErr w:type="spellEnd"/>
      <w:r w:rsidR="00151740" w:rsidRPr="00B9485E">
        <w:rPr>
          <w:rFonts w:ascii="Times New Roman" w:hAnsi="Times New Roman" w:cs="Times New Roman"/>
          <w:sz w:val="24"/>
          <w:szCs w:val="24"/>
        </w:rPr>
        <w:t xml:space="preserve"> </w:t>
      </w:r>
      <w:proofErr w:type="spellStart"/>
      <w:r w:rsidR="00151740" w:rsidRPr="00B9485E">
        <w:rPr>
          <w:rFonts w:ascii="Times New Roman" w:hAnsi="Times New Roman" w:cs="Times New Roman"/>
          <w:sz w:val="24"/>
          <w:szCs w:val="24"/>
        </w:rPr>
        <w:t>empiris</w:t>
      </w:r>
      <w:proofErr w:type="spellEnd"/>
      <w:r w:rsidR="00151740" w:rsidRPr="00B9485E">
        <w:rPr>
          <w:rFonts w:ascii="Times New Roman" w:hAnsi="Times New Roman" w:cs="Times New Roman"/>
          <w:sz w:val="24"/>
          <w:szCs w:val="24"/>
        </w:rPr>
        <w:t xml:space="preserve"> </w:t>
      </w:r>
      <w:proofErr w:type="spellStart"/>
      <w:r w:rsidR="00151740" w:rsidRPr="00B9485E">
        <w:rPr>
          <w:rFonts w:ascii="Times New Roman" w:hAnsi="Times New Roman" w:cs="Times New Roman"/>
          <w:sz w:val="24"/>
          <w:szCs w:val="24"/>
        </w:rPr>
        <w:t>tersebut</w:t>
      </w:r>
      <w:proofErr w:type="spellEnd"/>
      <w:r w:rsidR="00151740" w:rsidRPr="00B9485E">
        <w:rPr>
          <w:rFonts w:ascii="Times New Roman" w:hAnsi="Times New Roman" w:cs="Times New Roman"/>
          <w:sz w:val="24"/>
          <w:szCs w:val="24"/>
        </w:rPr>
        <w:t xml:space="preserve">, </w:t>
      </w:r>
      <w:proofErr w:type="spellStart"/>
      <w:r w:rsidR="00151740" w:rsidRPr="00B9485E">
        <w:rPr>
          <w:rFonts w:ascii="Times New Roman" w:hAnsi="Times New Roman" w:cs="Times New Roman"/>
          <w:sz w:val="24"/>
          <w:szCs w:val="24"/>
        </w:rPr>
        <w:t>maka</w:t>
      </w:r>
      <w:proofErr w:type="spellEnd"/>
      <w:r w:rsidR="00151740" w:rsidRPr="00B9485E">
        <w:rPr>
          <w:rFonts w:ascii="Times New Roman" w:hAnsi="Times New Roman" w:cs="Times New Roman"/>
          <w:sz w:val="24"/>
          <w:szCs w:val="24"/>
        </w:rPr>
        <w:t xml:space="preserve"> </w:t>
      </w:r>
      <w:proofErr w:type="spellStart"/>
      <w:r w:rsidR="00151740" w:rsidRPr="00B9485E">
        <w:rPr>
          <w:rFonts w:ascii="Times New Roman" w:hAnsi="Times New Roman" w:cs="Times New Roman"/>
          <w:sz w:val="24"/>
          <w:szCs w:val="24"/>
        </w:rPr>
        <w:t>dapat</w:t>
      </w:r>
      <w:proofErr w:type="spellEnd"/>
      <w:r w:rsidR="00151740" w:rsidRPr="00B9485E">
        <w:rPr>
          <w:rFonts w:ascii="Times New Roman" w:hAnsi="Times New Roman" w:cs="Times New Roman"/>
          <w:sz w:val="24"/>
          <w:szCs w:val="24"/>
        </w:rPr>
        <w:t xml:space="preserve"> </w:t>
      </w:r>
      <w:proofErr w:type="spellStart"/>
      <w:r w:rsidR="00151740" w:rsidRPr="00B9485E">
        <w:rPr>
          <w:rFonts w:ascii="Times New Roman" w:hAnsi="Times New Roman" w:cs="Times New Roman"/>
          <w:sz w:val="24"/>
          <w:szCs w:val="24"/>
        </w:rPr>
        <w:t>dirumuskan</w:t>
      </w:r>
      <w:proofErr w:type="spellEnd"/>
      <w:r w:rsidR="00151740" w:rsidRPr="00B9485E">
        <w:rPr>
          <w:rFonts w:ascii="Times New Roman" w:hAnsi="Times New Roman" w:cs="Times New Roman"/>
          <w:sz w:val="24"/>
          <w:szCs w:val="24"/>
        </w:rPr>
        <w:t xml:space="preserve"> </w:t>
      </w:r>
      <w:proofErr w:type="spellStart"/>
      <w:r w:rsidR="00151740" w:rsidRPr="00B9485E">
        <w:rPr>
          <w:rFonts w:ascii="Times New Roman" w:hAnsi="Times New Roman" w:cs="Times New Roman"/>
          <w:sz w:val="24"/>
          <w:szCs w:val="24"/>
        </w:rPr>
        <w:t>hipotesis</w:t>
      </w:r>
      <w:proofErr w:type="spellEnd"/>
      <w:r w:rsidR="00151740" w:rsidRPr="00B9485E">
        <w:rPr>
          <w:rFonts w:ascii="Times New Roman" w:hAnsi="Times New Roman" w:cs="Times New Roman"/>
          <w:sz w:val="24"/>
          <w:szCs w:val="24"/>
        </w:rPr>
        <w:t xml:space="preserve"> </w:t>
      </w:r>
      <w:proofErr w:type="spellStart"/>
      <w:r w:rsidR="00151740" w:rsidRPr="00B9485E">
        <w:rPr>
          <w:rFonts w:ascii="Times New Roman" w:hAnsi="Times New Roman" w:cs="Times New Roman"/>
          <w:sz w:val="24"/>
          <w:szCs w:val="24"/>
        </w:rPr>
        <w:t>penelitian</w:t>
      </w:r>
      <w:proofErr w:type="spellEnd"/>
      <w:r w:rsidR="00151740" w:rsidRPr="00B9485E">
        <w:rPr>
          <w:rFonts w:ascii="Times New Roman" w:hAnsi="Times New Roman" w:cs="Times New Roman"/>
          <w:sz w:val="24"/>
          <w:szCs w:val="24"/>
        </w:rPr>
        <w:t xml:space="preserve"> </w:t>
      </w:r>
      <w:proofErr w:type="spellStart"/>
      <w:r w:rsidR="00151740" w:rsidRPr="00B9485E">
        <w:rPr>
          <w:rFonts w:ascii="Times New Roman" w:hAnsi="Times New Roman" w:cs="Times New Roman"/>
          <w:sz w:val="24"/>
          <w:szCs w:val="24"/>
        </w:rPr>
        <w:t>sebagai</w:t>
      </w:r>
      <w:proofErr w:type="spellEnd"/>
      <w:r w:rsidR="00151740" w:rsidRPr="00B9485E">
        <w:rPr>
          <w:rFonts w:ascii="Times New Roman" w:hAnsi="Times New Roman" w:cs="Times New Roman"/>
          <w:sz w:val="24"/>
          <w:szCs w:val="24"/>
        </w:rPr>
        <w:t xml:space="preserve"> </w:t>
      </w:r>
      <w:proofErr w:type="spellStart"/>
      <w:r w:rsidR="00151740" w:rsidRPr="00B9485E">
        <w:rPr>
          <w:rFonts w:ascii="Times New Roman" w:hAnsi="Times New Roman" w:cs="Times New Roman"/>
          <w:sz w:val="24"/>
          <w:szCs w:val="24"/>
        </w:rPr>
        <w:t>berikut</w:t>
      </w:r>
      <w:proofErr w:type="spellEnd"/>
      <w:r w:rsidR="00151740" w:rsidRPr="00B9485E">
        <w:rPr>
          <w:rFonts w:ascii="Times New Roman" w:hAnsi="Times New Roman" w:cs="Times New Roman"/>
          <w:sz w:val="24"/>
          <w:szCs w:val="24"/>
        </w:rPr>
        <w:t>:</w:t>
      </w:r>
    </w:p>
    <w:p w14:paraId="4B694140" w14:textId="24DBE7CC" w:rsidR="007A48CE" w:rsidRDefault="00151740" w:rsidP="0026658D">
      <w:pPr>
        <w:tabs>
          <w:tab w:val="left" w:pos="284"/>
        </w:tabs>
        <w:spacing w:after="0" w:line="480" w:lineRule="auto"/>
        <w:contextualSpacing/>
        <w:jc w:val="both"/>
        <w:rPr>
          <w:rFonts w:ascii="Times New Roman" w:hAnsi="Times New Roman" w:cs="Times New Roman"/>
          <w:sz w:val="24"/>
          <w:szCs w:val="24"/>
        </w:rPr>
      </w:pPr>
      <w:r w:rsidRPr="003504ED">
        <w:rPr>
          <w:rFonts w:ascii="Times New Roman" w:hAnsi="Times New Roman" w:cs="Times New Roman"/>
          <w:sz w:val="24"/>
          <w:szCs w:val="24"/>
        </w:rPr>
        <w:t>H</w:t>
      </w:r>
      <w:r w:rsidR="002D029A" w:rsidRPr="003504ED">
        <w:rPr>
          <w:rFonts w:ascii="Times New Roman" w:hAnsi="Times New Roman" w:cs="Times New Roman"/>
          <w:sz w:val="24"/>
          <w:szCs w:val="24"/>
        </w:rPr>
        <w:t>1</w:t>
      </w:r>
      <w:r w:rsidRPr="003504ED">
        <w:rPr>
          <w:rFonts w:ascii="Times New Roman" w:hAnsi="Times New Roman" w:cs="Times New Roman"/>
          <w:sz w:val="24"/>
          <w:szCs w:val="24"/>
        </w:rPr>
        <w:t>: TATO</w:t>
      </w:r>
      <w:r w:rsidR="003504ED" w:rsidRPr="003504ED">
        <w:rPr>
          <w:rFonts w:ascii="Times New Roman" w:hAnsi="Times New Roman" w:cs="Times New Roman"/>
          <w:i/>
          <w:iCs/>
          <w:sz w:val="24"/>
          <w:szCs w:val="24"/>
        </w:rPr>
        <w:t xml:space="preserve"> </w:t>
      </w:r>
      <w:proofErr w:type="spellStart"/>
      <w:r w:rsidRPr="003504ED">
        <w:rPr>
          <w:rFonts w:ascii="Times New Roman" w:hAnsi="Times New Roman" w:cs="Times New Roman"/>
          <w:sz w:val="24"/>
          <w:szCs w:val="24"/>
        </w:rPr>
        <w:t>berpengaruh</w:t>
      </w:r>
      <w:proofErr w:type="spellEnd"/>
      <w:r w:rsidRPr="003504ED">
        <w:rPr>
          <w:rFonts w:ascii="Times New Roman" w:hAnsi="Times New Roman" w:cs="Times New Roman"/>
          <w:sz w:val="24"/>
          <w:szCs w:val="24"/>
        </w:rPr>
        <w:t xml:space="preserve"> </w:t>
      </w:r>
      <w:proofErr w:type="spellStart"/>
      <w:r w:rsidRPr="003504ED">
        <w:rPr>
          <w:rFonts w:ascii="Times New Roman" w:hAnsi="Times New Roman" w:cs="Times New Roman"/>
          <w:sz w:val="24"/>
          <w:szCs w:val="24"/>
        </w:rPr>
        <w:t>positif</w:t>
      </w:r>
      <w:proofErr w:type="spellEnd"/>
      <w:r w:rsidRPr="003504ED">
        <w:rPr>
          <w:rFonts w:ascii="Times New Roman" w:hAnsi="Times New Roman" w:cs="Times New Roman"/>
          <w:sz w:val="24"/>
          <w:szCs w:val="24"/>
        </w:rPr>
        <w:t xml:space="preserve"> dan </w:t>
      </w:r>
      <w:proofErr w:type="spellStart"/>
      <w:r w:rsidRPr="003504ED">
        <w:rPr>
          <w:rFonts w:ascii="Times New Roman" w:hAnsi="Times New Roman" w:cs="Times New Roman"/>
          <w:sz w:val="24"/>
          <w:szCs w:val="24"/>
        </w:rPr>
        <w:t>signifikan</w:t>
      </w:r>
      <w:proofErr w:type="spellEnd"/>
      <w:r w:rsidRPr="003504ED">
        <w:rPr>
          <w:rFonts w:ascii="Times New Roman" w:hAnsi="Times New Roman" w:cs="Times New Roman"/>
          <w:sz w:val="24"/>
          <w:szCs w:val="24"/>
        </w:rPr>
        <w:t xml:space="preserve"> </w:t>
      </w:r>
      <w:proofErr w:type="spellStart"/>
      <w:r w:rsidRPr="003504ED">
        <w:rPr>
          <w:rFonts w:ascii="Times New Roman" w:hAnsi="Times New Roman" w:cs="Times New Roman"/>
          <w:sz w:val="24"/>
          <w:szCs w:val="24"/>
        </w:rPr>
        <w:t>terhadap</w:t>
      </w:r>
      <w:proofErr w:type="spellEnd"/>
      <w:r w:rsidRPr="003504ED">
        <w:rPr>
          <w:rFonts w:ascii="Times New Roman" w:hAnsi="Times New Roman" w:cs="Times New Roman"/>
          <w:sz w:val="24"/>
          <w:szCs w:val="24"/>
        </w:rPr>
        <w:t xml:space="preserve"> </w:t>
      </w:r>
      <w:proofErr w:type="spellStart"/>
      <w:r w:rsidRPr="003504ED">
        <w:rPr>
          <w:rFonts w:ascii="Times New Roman" w:hAnsi="Times New Roman" w:cs="Times New Roman"/>
          <w:sz w:val="24"/>
          <w:szCs w:val="24"/>
        </w:rPr>
        <w:t>kinerja</w:t>
      </w:r>
      <w:proofErr w:type="spellEnd"/>
      <w:r w:rsidRPr="003504ED">
        <w:rPr>
          <w:rFonts w:ascii="Times New Roman" w:hAnsi="Times New Roman" w:cs="Times New Roman"/>
          <w:sz w:val="24"/>
          <w:szCs w:val="24"/>
        </w:rPr>
        <w:t xml:space="preserve"> </w:t>
      </w:r>
      <w:proofErr w:type="spellStart"/>
      <w:r w:rsidRPr="003504ED">
        <w:rPr>
          <w:rFonts w:ascii="Times New Roman" w:hAnsi="Times New Roman" w:cs="Times New Roman"/>
          <w:sz w:val="24"/>
          <w:szCs w:val="24"/>
        </w:rPr>
        <w:t>keuangan</w:t>
      </w:r>
      <w:proofErr w:type="spellEnd"/>
      <w:r w:rsidRPr="003504ED">
        <w:rPr>
          <w:rFonts w:ascii="Times New Roman" w:hAnsi="Times New Roman" w:cs="Times New Roman"/>
          <w:sz w:val="24"/>
          <w:szCs w:val="24"/>
        </w:rPr>
        <w:t xml:space="preserve"> pada </w:t>
      </w:r>
      <w:proofErr w:type="spellStart"/>
      <w:r w:rsidRPr="003504ED">
        <w:rPr>
          <w:rFonts w:ascii="Times New Roman" w:hAnsi="Times New Roman" w:cs="Times New Roman"/>
          <w:sz w:val="24"/>
          <w:szCs w:val="24"/>
        </w:rPr>
        <w:t>perusahaan</w:t>
      </w:r>
      <w:proofErr w:type="spellEnd"/>
      <w:r w:rsidRPr="003504ED">
        <w:rPr>
          <w:rFonts w:ascii="Times New Roman" w:hAnsi="Times New Roman" w:cs="Times New Roman"/>
          <w:sz w:val="24"/>
          <w:szCs w:val="24"/>
        </w:rPr>
        <w:t xml:space="preserve"> </w:t>
      </w:r>
      <w:proofErr w:type="spellStart"/>
      <w:r w:rsidRPr="003504ED">
        <w:rPr>
          <w:rFonts w:ascii="Times New Roman" w:hAnsi="Times New Roman" w:cs="Times New Roman"/>
          <w:sz w:val="24"/>
          <w:szCs w:val="24"/>
        </w:rPr>
        <w:t>manufaktur</w:t>
      </w:r>
      <w:proofErr w:type="spellEnd"/>
      <w:r w:rsidRPr="003504ED">
        <w:rPr>
          <w:rFonts w:ascii="Times New Roman" w:hAnsi="Times New Roman" w:cs="Times New Roman"/>
          <w:sz w:val="24"/>
          <w:szCs w:val="24"/>
        </w:rPr>
        <w:t xml:space="preserve"> sub </w:t>
      </w:r>
      <w:proofErr w:type="spellStart"/>
      <w:r w:rsidRPr="003504ED">
        <w:rPr>
          <w:rFonts w:ascii="Times New Roman" w:hAnsi="Times New Roman" w:cs="Times New Roman"/>
          <w:sz w:val="24"/>
          <w:szCs w:val="24"/>
        </w:rPr>
        <w:t>sektor</w:t>
      </w:r>
      <w:proofErr w:type="spellEnd"/>
      <w:r w:rsidRPr="003504ED">
        <w:rPr>
          <w:rFonts w:ascii="Times New Roman" w:hAnsi="Times New Roman" w:cs="Times New Roman"/>
          <w:sz w:val="24"/>
          <w:szCs w:val="24"/>
        </w:rPr>
        <w:t xml:space="preserve"> pulp dan </w:t>
      </w:r>
      <w:proofErr w:type="spellStart"/>
      <w:r w:rsidRPr="003504ED">
        <w:rPr>
          <w:rFonts w:ascii="Times New Roman" w:hAnsi="Times New Roman" w:cs="Times New Roman"/>
          <w:sz w:val="24"/>
          <w:szCs w:val="24"/>
        </w:rPr>
        <w:t>kertas</w:t>
      </w:r>
      <w:proofErr w:type="spellEnd"/>
      <w:r w:rsidRPr="003504ED">
        <w:rPr>
          <w:rFonts w:ascii="Times New Roman" w:hAnsi="Times New Roman" w:cs="Times New Roman"/>
          <w:sz w:val="24"/>
          <w:szCs w:val="24"/>
        </w:rPr>
        <w:t xml:space="preserve"> yang </w:t>
      </w:r>
      <w:proofErr w:type="spellStart"/>
      <w:r w:rsidRPr="003504ED">
        <w:rPr>
          <w:rFonts w:ascii="Times New Roman" w:hAnsi="Times New Roman" w:cs="Times New Roman"/>
          <w:sz w:val="24"/>
          <w:szCs w:val="24"/>
        </w:rPr>
        <w:t>terdaftar</w:t>
      </w:r>
      <w:proofErr w:type="spellEnd"/>
      <w:r w:rsidRPr="003504ED">
        <w:rPr>
          <w:rFonts w:ascii="Times New Roman" w:hAnsi="Times New Roman" w:cs="Times New Roman"/>
          <w:sz w:val="24"/>
          <w:szCs w:val="24"/>
        </w:rPr>
        <w:t xml:space="preserve"> di </w:t>
      </w:r>
      <w:r w:rsidR="00D321FC">
        <w:rPr>
          <w:rFonts w:ascii="Times New Roman" w:hAnsi="Times New Roman" w:cs="Times New Roman"/>
          <w:sz w:val="24"/>
          <w:szCs w:val="24"/>
        </w:rPr>
        <w:t>BEI.</w:t>
      </w:r>
    </w:p>
    <w:p w14:paraId="12679973" w14:textId="77777777" w:rsidR="00AA2D9D" w:rsidRPr="00AA2D9D" w:rsidRDefault="00AA2D9D" w:rsidP="00B9485E">
      <w:pPr>
        <w:tabs>
          <w:tab w:val="left" w:pos="284"/>
        </w:tabs>
        <w:spacing w:after="0" w:line="480" w:lineRule="auto"/>
        <w:contextualSpacing/>
        <w:jc w:val="both"/>
        <w:rPr>
          <w:rFonts w:ascii="Times New Roman" w:hAnsi="Times New Roman" w:cs="Times New Roman"/>
          <w:sz w:val="24"/>
          <w:szCs w:val="24"/>
        </w:rPr>
      </w:pPr>
    </w:p>
    <w:p w14:paraId="593575D1" w14:textId="1F750C75" w:rsidR="008B09E6" w:rsidRPr="00B9485E" w:rsidRDefault="008B09E6" w:rsidP="00065CC5">
      <w:pPr>
        <w:pStyle w:val="ListParagraph"/>
        <w:numPr>
          <w:ilvl w:val="2"/>
          <w:numId w:val="2"/>
        </w:numPr>
        <w:spacing w:after="0" w:line="480" w:lineRule="auto"/>
        <w:ind w:left="567" w:hanging="567"/>
        <w:jc w:val="both"/>
        <w:rPr>
          <w:rFonts w:ascii="Times New Roman" w:hAnsi="Times New Roman" w:cs="Times New Roman"/>
          <w:b/>
          <w:bCs/>
          <w:sz w:val="24"/>
          <w:szCs w:val="24"/>
        </w:rPr>
      </w:pPr>
      <w:proofErr w:type="spellStart"/>
      <w:r w:rsidRPr="00B9485E">
        <w:rPr>
          <w:rFonts w:ascii="Times New Roman" w:hAnsi="Times New Roman" w:cs="Times New Roman"/>
          <w:b/>
          <w:bCs/>
          <w:sz w:val="24"/>
          <w:szCs w:val="24"/>
        </w:rPr>
        <w:t>Pengaruh</w:t>
      </w:r>
      <w:proofErr w:type="spellEnd"/>
      <w:r w:rsidRPr="00B9485E">
        <w:rPr>
          <w:rFonts w:ascii="Times New Roman" w:hAnsi="Times New Roman" w:cs="Times New Roman"/>
          <w:b/>
          <w:bCs/>
          <w:sz w:val="24"/>
          <w:szCs w:val="24"/>
        </w:rPr>
        <w:t xml:space="preserve"> </w:t>
      </w:r>
      <w:proofErr w:type="spellStart"/>
      <w:r w:rsidRPr="00B9485E">
        <w:rPr>
          <w:rFonts w:ascii="Times New Roman" w:hAnsi="Times New Roman" w:cs="Times New Roman"/>
          <w:b/>
          <w:bCs/>
          <w:sz w:val="24"/>
          <w:szCs w:val="24"/>
        </w:rPr>
        <w:t>Struktur</w:t>
      </w:r>
      <w:proofErr w:type="spellEnd"/>
      <w:r w:rsidRPr="00B9485E">
        <w:rPr>
          <w:rFonts w:ascii="Times New Roman" w:hAnsi="Times New Roman" w:cs="Times New Roman"/>
          <w:b/>
          <w:bCs/>
          <w:sz w:val="24"/>
          <w:szCs w:val="24"/>
        </w:rPr>
        <w:t xml:space="preserve"> Modal </w:t>
      </w:r>
      <w:proofErr w:type="spellStart"/>
      <w:r w:rsidRPr="00B9485E">
        <w:rPr>
          <w:rFonts w:ascii="Times New Roman" w:hAnsi="Times New Roman" w:cs="Times New Roman"/>
          <w:b/>
          <w:bCs/>
          <w:sz w:val="24"/>
          <w:szCs w:val="24"/>
        </w:rPr>
        <w:t>terhadap</w:t>
      </w:r>
      <w:proofErr w:type="spellEnd"/>
      <w:r w:rsidRPr="00B9485E">
        <w:rPr>
          <w:rFonts w:ascii="Times New Roman" w:hAnsi="Times New Roman" w:cs="Times New Roman"/>
          <w:b/>
          <w:bCs/>
          <w:sz w:val="24"/>
          <w:szCs w:val="24"/>
        </w:rPr>
        <w:t xml:space="preserve"> Kinerja </w:t>
      </w:r>
      <w:proofErr w:type="spellStart"/>
      <w:r w:rsidRPr="00B9485E">
        <w:rPr>
          <w:rFonts w:ascii="Times New Roman" w:hAnsi="Times New Roman" w:cs="Times New Roman"/>
          <w:b/>
          <w:bCs/>
          <w:sz w:val="24"/>
          <w:szCs w:val="24"/>
        </w:rPr>
        <w:t>Keuangan</w:t>
      </w:r>
      <w:proofErr w:type="spellEnd"/>
    </w:p>
    <w:p w14:paraId="6E0DBA57" w14:textId="77777777" w:rsidR="00AA2D9D" w:rsidRDefault="00AA2D9D" w:rsidP="00B9485E">
      <w:pPr>
        <w:tabs>
          <w:tab w:val="left" w:pos="284"/>
        </w:tabs>
        <w:spacing w:after="0" w:line="480" w:lineRule="auto"/>
        <w:ind w:firstLine="720"/>
        <w:contextualSpacing/>
        <w:jc w:val="both"/>
        <w:rPr>
          <w:rFonts w:ascii="Times New Roman" w:hAnsi="Times New Roman" w:cs="Times New Roman"/>
          <w:sz w:val="24"/>
          <w:szCs w:val="24"/>
        </w:rPr>
      </w:pPr>
      <w:proofErr w:type="spellStart"/>
      <w:r w:rsidRPr="00AA2D9D">
        <w:rPr>
          <w:rFonts w:ascii="Times New Roman" w:hAnsi="Times New Roman" w:cs="Times New Roman"/>
          <w:sz w:val="24"/>
          <w:szCs w:val="24"/>
        </w:rPr>
        <w:t>Struktur</w:t>
      </w:r>
      <w:proofErr w:type="spellEnd"/>
      <w:r w:rsidRPr="00AA2D9D">
        <w:rPr>
          <w:rFonts w:ascii="Times New Roman" w:hAnsi="Times New Roman" w:cs="Times New Roman"/>
          <w:sz w:val="24"/>
          <w:szCs w:val="24"/>
        </w:rPr>
        <w:t xml:space="preserve"> modal </w:t>
      </w:r>
      <w:proofErr w:type="spellStart"/>
      <w:r w:rsidRPr="00AA2D9D">
        <w:rPr>
          <w:rFonts w:ascii="Times New Roman" w:hAnsi="Times New Roman" w:cs="Times New Roman"/>
          <w:sz w:val="24"/>
          <w:szCs w:val="24"/>
        </w:rPr>
        <w:t>menggambarkan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bagaimana</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perusahaan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mengatur</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komposisi</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antara</w:t>
      </w:r>
      <w:proofErr w:type="spellEnd"/>
      <w:r w:rsidRPr="00AA2D9D">
        <w:rPr>
          <w:rFonts w:ascii="Times New Roman" w:hAnsi="Times New Roman" w:cs="Times New Roman"/>
          <w:sz w:val="24"/>
          <w:szCs w:val="24"/>
        </w:rPr>
        <w:t xml:space="preserve"> utang dan modal </w:t>
      </w:r>
      <w:proofErr w:type="spellStart"/>
      <w:r w:rsidRPr="00AA2D9D">
        <w:rPr>
          <w:rFonts w:ascii="Times New Roman" w:hAnsi="Times New Roman" w:cs="Times New Roman"/>
          <w:sz w:val="24"/>
          <w:szCs w:val="24"/>
        </w:rPr>
        <w:t>sendiri</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untuk</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mendanai</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seluruh</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aktivitas</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operasional</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maupun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investasi</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Menurut</w:t>
      </w:r>
      <w:proofErr w:type="spellEnd"/>
      <w:r w:rsidRPr="00AA2D9D">
        <w:rPr>
          <w:rFonts w:ascii="Times New Roman" w:hAnsi="Times New Roman" w:cs="Times New Roman"/>
          <w:sz w:val="24"/>
          <w:szCs w:val="24"/>
        </w:rPr>
        <w:t xml:space="preserve"> Kasmir (2019), </w:t>
      </w:r>
      <w:proofErr w:type="spellStart"/>
      <w:r w:rsidRPr="00AA2D9D">
        <w:rPr>
          <w:rFonts w:ascii="Times New Roman" w:hAnsi="Times New Roman" w:cs="Times New Roman"/>
          <w:sz w:val="24"/>
          <w:szCs w:val="24"/>
        </w:rPr>
        <w:t>struktur</w:t>
      </w:r>
      <w:proofErr w:type="spellEnd"/>
      <w:r w:rsidRPr="00AA2D9D">
        <w:rPr>
          <w:rFonts w:ascii="Times New Roman" w:hAnsi="Times New Roman" w:cs="Times New Roman"/>
          <w:sz w:val="24"/>
          <w:szCs w:val="24"/>
        </w:rPr>
        <w:t xml:space="preserve"> modal </w:t>
      </w:r>
      <w:proofErr w:type="spellStart"/>
      <w:r w:rsidRPr="00AA2D9D">
        <w:rPr>
          <w:rFonts w:ascii="Times New Roman" w:hAnsi="Times New Roman" w:cs="Times New Roman"/>
          <w:sz w:val="24"/>
          <w:szCs w:val="24"/>
        </w:rPr>
        <w:t>merupakan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perbandingan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proporsional</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antara</w:t>
      </w:r>
      <w:proofErr w:type="spellEnd"/>
      <w:r w:rsidRPr="00AA2D9D">
        <w:rPr>
          <w:rFonts w:ascii="Times New Roman" w:hAnsi="Times New Roman" w:cs="Times New Roman"/>
          <w:sz w:val="24"/>
          <w:szCs w:val="24"/>
        </w:rPr>
        <w:t xml:space="preserve"> utang </w:t>
      </w:r>
      <w:proofErr w:type="spellStart"/>
      <w:r w:rsidRPr="00AA2D9D">
        <w:rPr>
          <w:rFonts w:ascii="Times New Roman" w:hAnsi="Times New Roman" w:cs="Times New Roman"/>
          <w:sz w:val="24"/>
          <w:szCs w:val="24"/>
        </w:rPr>
        <w:t>jangka</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panjang</w:t>
      </w:r>
      <w:proofErr w:type="spellEnd"/>
      <w:r w:rsidRPr="00AA2D9D">
        <w:rPr>
          <w:rFonts w:ascii="Times New Roman" w:hAnsi="Times New Roman" w:cs="Times New Roman"/>
          <w:sz w:val="24"/>
          <w:szCs w:val="24"/>
        </w:rPr>
        <w:t xml:space="preserve">, utang </w:t>
      </w:r>
      <w:proofErr w:type="spellStart"/>
      <w:r w:rsidRPr="00AA2D9D">
        <w:rPr>
          <w:rFonts w:ascii="Times New Roman" w:hAnsi="Times New Roman" w:cs="Times New Roman"/>
          <w:sz w:val="24"/>
          <w:szCs w:val="24"/>
        </w:rPr>
        <w:t>jangka</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pendek</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serta</w:t>
      </w:r>
      <w:proofErr w:type="spellEnd"/>
      <w:r w:rsidRPr="00AA2D9D">
        <w:rPr>
          <w:rFonts w:ascii="Times New Roman" w:hAnsi="Times New Roman" w:cs="Times New Roman"/>
          <w:sz w:val="24"/>
          <w:szCs w:val="24"/>
        </w:rPr>
        <w:t xml:space="preserve"> modal </w:t>
      </w:r>
      <w:proofErr w:type="spellStart"/>
      <w:r w:rsidRPr="00AA2D9D">
        <w:rPr>
          <w:rFonts w:ascii="Times New Roman" w:hAnsi="Times New Roman" w:cs="Times New Roman"/>
          <w:sz w:val="24"/>
          <w:szCs w:val="24"/>
        </w:rPr>
        <w:t>sendiri</w:t>
      </w:r>
      <w:proofErr w:type="spellEnd"/>
      <w:r w:rsidRPr="00AA2D9D">
        <w:rPr>
          <w:rFonts w:ascii="Times New Roman" w:hAnsi="Times New Roman" w:cs="Times New Roman"/>
          <w:sz w:val="24"/>
          <w:szCs w:val="24"/>
        </w:rPr>
        <w:t xml:space="preserve"> yang </w:t>
      </w:r>
      <w:proofErr w:type="spellStart"/>
      <w:r w:rsidRPr="00AA2D9D">
        <w:rPr>
          <w:rFonts w:ascii="Times New Roman" w:hAnsi="Times New Roman" w:cs="Times New Roman"/>
          <w:sz w:val="24"/>
          <w:szCs w:val="24"/>
        </w:rPr>
        <w:t>digunakan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perusahaan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Pengelolaan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struktur</w:t>
      </w:r>
      <w:proofErr w:type="spellEnd"/>
      <w:r w:rsidRPr="00AA2D9D">
        <w:rPr>
          <w:rFonts w:ascii="Times New Roman" w:hAnsi="Times New Roman" w:cs="Times New Roman"/>
          <w:sz w:val="24"/>
          <w:szCs w:val="24"/>
        </w:rPr>
        <w:t xml:space="preserve"> modal yang </w:t>
      </w:r>
      <w:proofErr w:type="spellStart"/>
      <w:r w:rsidRPr="00AA2D9D">
        <w:rPr>
          <w:rFonts w:ascii="Times New Roman" w:hAnsi="Times New Roman" w:cs="Times New Roman"/>
          <w:sz w:val="24"/>
          <w:szCs w:val="24"/>
        </w:rPr>
        <w:t>tepat</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diperlukan</w:t>
      </w:r>
      <w:proofErr w:type="spellEnd"/>
      <w:r w:rsidRPr="00AA2D9D">
        <w:rPr>
          <w:rFonts w:ascii="Times New Roman" w:hAnsi="Times New Roman" w:cs="Times New Roman"/>
          <w:sz w:val="24"/>
          <w:szCs w:val="24"/>
        </w:rPr>
        <w:t xml:space="preserve"> agar </w:t>
      </w:r>
      <w:proofErr w:type="spellStart"/>
      <w:r w:rsidRPr="00AA2D9D">
        <w:rPr>
          <w:rFonts w:ascii="Times New Roman" w:hAnsi="Times New Roman" w:cs="Times New Roman"/>
          <w:sz w:val="24"/>
          <w:szCs w:val="24"/>
        </w:rPr>
        <w:t>perusahaan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tidak</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menghadapi</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risiko</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keuangan</w:t>
      </w:r>
      <w:proofErr w:type="spellEnd"/>
      <w:r w:rsidRPr="00AA2D9D">
        <w:rPr>
          <w:rFonts w:ascii="Times New Roman" w:hAnsi="Times New Roman" w:cs="Times New Roman"/>
          <w:sz w:val="24"/>
          <w:szCs w:val="24"/>
        </w:rPr>
        <w:t xml:space="preserve"> yang </w:t>
      </w:r>
      <w:proofErr w:type="spellStart"/>
      <w:r w:rsidRPr="00AA2D9D">
        <w:rPr>
          <w:rFonts w:ascii="Times New Roman" w:hAnsi="Times New Roman" w:cs="Times New Roman"/>
          <w:sz w:val="24"/>
          <w:szCs w:val="24"/>
        </w:rPr>
        <w:t>berlebihan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serta</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tetap</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mampu</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mempertahankan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kemampuan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menghasilkan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laba</w:t>
      </w:r>
      <w:proofErr w:type="spellEnd"/>
      <w:r w:rsidRPr="00AA2D9D">
        <w:rPr>
          <w:rFonts w:ascii="Times New Roman" w:hAnsi="Times New Roman" w:cs="Times New Roman"/>
          <w:sz w:val="24"/>
          <w:szCs w:val="24"/>
        </w:rPr>
        <w:t xml:space="preserve">. Dalam </w:t>
      </w:r>
      <w:proofErr w:type="spellStart"/>
      <w:r w:rsidRPr="00AA2D9D">
        <w:rPr>
          <w:rFonts w:ascii="Times New Roman" w:hAnsi="Times New Roman" w:cs="Times New Roman"/>
          <w:sz w:val="24"/>
          <w:szCs w:val="24"/>
        </w:rPr>
        <w:t>perspektif</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teori</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sinyal</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keputusan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perusahaan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dalam</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menata</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struktur</w:t>
      </w:r>
      <w:proofErr w:type="spellEnd"/>
      <w:r w:rsidRPr="00AA2D9D">
        <w:rPr>
          <w:rFonts w:ascii="Times New Roman" w:hAnsi="Times New Roman" w:cs="Times New Roman"/>
          <w:sz w:val="24"/>
          <w:szCs w:val="24"/>
        </w:rPr>
        <w:t xml:space="preserve"> modal </w:t>
      </w:r>
      <w:proofErr w:type="spellStart"/>
      <w:r w:rsidRPr="00AA2D9D">
        <w:rPr>
          <w:rFonts w:ascii="Times New Roman" w:hAnsi="Times New Roman" w:cs="Times New Roman"/>
          <w:sz w:val="24"/>
          <w:szCs w:val="24"/>
        </w:rPr>
        <w:t>menjadi</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bentuk</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informasi</w:t>
      </w:r>
      <w:proofErr w:type="spellEnd"/>
      <w:r w:rsidRPr="00AA2D9D">
        <w:rPr>
          <w:rFonts w:ascii="Times New Roman" w:hAnsi="Times New Roman" w:cs="Times New Roman"/>
          <w:sz w:val="24"/>
          <w:szCs w:val="24"/>
        </w:rPr>
        <w:t xml:space="preserve"> yang </w:t>
      </w:r>
      <w:proofErr w:type="spellStart"/>
      <w:r w:rsidRPr="00AA2D9D">
        <w:rPr>
          <w:rFonts w:ascii="Times New Roman" w:hAnsi="Times New Roman" w:cs="Times New Roman"/>
          <w:sz w:val="24"/>
          <w:szCs w:val="24"/>
        </w:rPr>
        <w:t>menunjukkan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kondisi</w:t>
      </w:r>
      <w:proofErr w:type="spellEnd"/>
      <w:r w:rsidRPr="00AA2D9D">
        <w:rPr>
          <w:rFonts w:ascii="Times New Roman" w:hAnsi="Times New Roman" w:cs="Times New Roman"/>
          <w:sz w:val="24"/>
          <w:szCs w:val="24"/>
        </w:rPr>
        <w:t xml:space="preserve"> dan </w:t>
      </w:r>
      <w:proofErr w:type="spellStart"/>
      <w:r w:rsidRPr="00AA2D9D">
        <w:rPr>
          <w:rFonts w:ascii="Times New Roman" w:hAnsi="Times New Roman" w:cs="Times New Roman"/>
          <w:sz w:val="24"/>
          <w:szCs w:val="24"/>
        </w:rPr>
        <w:t>prospek</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perusahaan</w:t>
      </w:r>
      <w:proofErr w:type="spellEnd"/>
      <w:r w:rsidRPr="00AA2D9D">
        <w:rPr>
          <w:rFonts w:ascii="Times New Roman" w:hAnsi="Times New Roman" w:cs="Times New Roman"/>
          <w:sz w:val="24"/>
          <w:szCs w:val="24"/>
        </w:rPr>
        <w:t xml:space="preserve">. Ketika </w:t>
      </w:r>
      <w:proofErr w:type="spellStart"/>
      <w:r w:rsidRPr="00AA2D9D">
        <w:rPr>
          <w:rFonts w:ascii="Times New Roman" w:hAnsi="Times New Roman" w:cs="Times New Roman"/>
          <w:sz w:val="24"/>
          <w:szCs w:val="24"/>
        </w:rPr>
        <w:t>perusahaan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mampu</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mengelola</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struktur</w:t>
      </w:r>
      <w:proofErr w:type="spellEnd"/>
      <w:r w:rsidRPr="00AA2D9D">
        <w:rPr>
          <w:rFonts w:ascii="Times New Roman" w:hAnsi="Times New Roman" w:cs="Times New Roman"/>
          <w:sz w:val="24"/>
          <w:szCs w:val="24"/>
        </w:rPr>
        <w:t xml:space="preserve"> modal </w:t>
      </w:r>
      <w:proofErr w:type="spellStart"/>
      <w:r w:rsidRPr="00AA2D9D">
        <w:rPr>
          <w:rFonts w:ascii="Times New Roman" w:hAnsi="Times New Roman" w:cs="Times New Roman"/>
          <w:sz w:val="24"/>
          <w:szCs w:val="24"/>
        </w:rPr>
        <w:t>dengan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bijaksana</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hal</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tersebut</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menjadi</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sinyal</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positif</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bahwa</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manajemen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memiliki</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perencanaan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pendanaan</w:t>
      </w:r>
      <w:proofErr w:type="spellEnd"/>
      <w:r w:rsidRPr="00AA2D9D">
        <w:rPr>
          <w:rFonts w:ascii="Times New Roman" w:hAnsi="Times New Roman" w:cs="Times New Roman"/>
          <w:sz w:val="24"/>
          <w:szCs w:val="24"/>
        </w:rPr>
        <w:t xml:space="preserve"> yang </w:t>
      </w:r>
      <w:proofErr w:type="spellStart"/>
      <w:r w:rsidRPr="00AA2D9D">
        <w:rPr>
          <w:rFonts w:ascii="Times New Roman" w:hAnsi="Times New Roman" w:cs="Times New Roman"/>
          <w:sz w:val="24"/>
          <w:szCs w:val="24"/>
        </w:rPr>
        <w:t>baik</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serta</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keyakinan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terhadap</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kemampuan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perusahaan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dalam</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memenuhi</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kewajiban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keuangannya</w:t>
      </w:r>
      <w:proofErr w:type="spellEnd"/>
      <w:r w:rsidRPr="00AA2D9D">
        <w:rPr>
          <w:rFonts w:ascii="Times New Roman" w:hAnsi="Times New Roman" w:cs="Times New Roman"/>
          <w:sz w:val="24"/>
          <w:szCs w:val="24"/>
        </w:rPr>
        <w:t>.</w:t>
      </w:r>
    </w:p>
    <w:p w14:paraId="0F392FEA" w14:textId="2D5DEF94" w:rsidR="00AA2D9D" w:rsidRDefault="00AA2D9D" w:rsidP="00B9485E">
      <w:pPr>
        <w:tabs>
          <w:tab w:val="left" w:pos="284"/>
        </w:tabs>
        <w:spacing w:after="0" w:line="480" w:lineRule="auto"/>
        <w:ind w:firstLine="720"/>
        <w:contextualSpacing/>
        <w:jc w:val="both"/>
        <w:rPr>
          <w:rFonts w:ascii="Times New Roman" w:hAnsi="Times New Roman" w:cs="Times New Roman"/>
          <w:sz w:val="24"/>
          <w:szCs w:val="24"/>
        </w:rPr>
      </w:pPr>
      <w:r w:rsidRPr="00AA2D9D">
        <w:rPr>
          <w:rFonts w:ascii="Times New Roman" w:hAnsi="Times New Roman" w:cs="Times New Roman"/>
          <w:sz w:val="24"/>
          <w:szCs w:val="24"/>
        </w:rPr>
        <w:lastRenderedPageBreak/>
        <w:t xml:space="preserve">Dalam </w:t>
      </w:r>
      <w:proofErr w:type="spellStart"/>
      <w:r w:rsidRPr="00AA2D9D">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struktur</w:t>
      </w:r>
      <w:proofErr w:type="spellEnd"/>
      <w:r w:rsidRPr="00AA2D9D">
        <w:rPr>
          <w:rFonts w:ascii="Times New Roman" w:hAnsi="Times New Roman" w:cs="Times New Roman"/>
          <w:sz w:val="24"/>
          <w:szCs w:val="24"/>
        </w:rPr>
        <w:t xml:space="preserve"> modal </w:t>
      </w:r>
      <w:proofErr w:type="spellStart"/>
      <w:r w:rsidRPr="00AA2D9D">
        <w:rPr>
          <w:rFonts w:ascii="Times New Roman" w:hAnsi="Times New Roman" w:cs="Times New Roman"/>
          <w:sz w:val="24"/>
          <w:szCs w:val="24"/>
        </w:rPr>
        <w:t>dipandang</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sebagai</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faktor</w:t>
      </w:r>
      <w:proofErr w:type="spellEnd"/>
      <w:r w:rsidRPr="00AA2D9D">
        <w:rPr>
          <w:rFonts w:ascii="Times New Roman" w:hAnsi="Times New Roman" w:cs="Times New Roman"/>
          <w:sz w:val="24"/>
          <w:szCs w:val="24"/>
        </w:rPr>
        <w:t xml:space="preserve"> fundamental yang </w:t>
      </w:r>
      <w:proofErr w:type="spellStart"/>
      <w:r w:rsidRPr="00AA2D9D">
        <w:rPr>
          <w:rFonts w:ascii="Times New Roman" w:hAnsi="Times New Roman" w:cs="Times New Roman"/>
          <w:sz w:val="24"/>
          <w:szCs w:val="24"/>
        </w:rPr>
        <w:t>mencerminkan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kapasitas</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pendanaan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perusahaan</w:t>
      </w:r>
      <w:proofErr w:type="spellEnd"/>
      <w:r w:rsidRPr="00AA2D9D">
        <w:rPr>
          <w:rFonts w:ascii="Times New Roman" w:hAnsi="Times New Roman" w:cs="Times New Roman"/>
          <w:sz w:val="24"/>
          <w:szCs w:val="24"/>
        </w:rPr>
        <w:t>.</w:t>
      </w:r>
      <w:r w:rsidR="00B6166C">
        <w:rPr>
          <w:rFonts w:ascii="Times New Roman" w:hAnsi="Times New Roman" w:cs="Times New Roman"/>
          <w:sz w:val="24"/>
          <w:szCs w:val="24"/>
        </w:rPr>
        <w:t xml:space="preserve"> </w:t>
      </w:r>
      <w:r w:rsidR="00B6166C" w:rsidRPr="00B6166C">
        <w:rPr>
          <w:rFonts w:ascii="Times New Roman" w:hAnsi="Times New Roman" w:cs="Times New Roman"/>
          <w:noProof/>
          <w:sz w:val="24"/>
          <w:szCs w:val="24"/>
        </w:rPr>
        <w:t>Ngantung &amp; Handoyo</w:t>
      </w:r>
      <w:r w:rsidRPr="00AA2D9D">
        <w:rPr>
          <w:rFonts w:ascii="Times New Roman" w:hAnsi="Times New Roman" w:cs="Times New Roman"/>
          <w:sz w:val="24"/>
          <w:szCs w:val="24"/>
        </w:rPr>
        <w:t xml:space="preserve"> </w:t>
      </w:r>
      <w:r w:rsidR="00B6166C">
        <w:rPr>
          <w:rFonts w:ascii="Times New Roman" w:hAnsi="Times New Roman" w:cs="Times New Roman"/>
          <w:sz w:val="24"/>
          <w:szCs w:val="24"/>
        </w:rPr>
        <w:fldChar w:fldCharType="begin" w:fldLock="1"/>
      </w:r>
      <w:r w:rsidR="00B6166C">
        <w:rPr>
          <w:rFonts w:ascii="Times New Roman" w:hAnsi="Times New Roman" w:cs="Times New Roman"/>
          <w:sz w:val="24"/>
          <w:szCs w:val="24"/>
        </w:rPr>
        <w:instrText>ADDIN CSL_CITATION {"citationItems":[{"id":"ITEM-1","itemData":{"DOI":"10.54371/jiip.v7i7.5215","abstract":"Sektor pertambangan merupakan salah satu penopang pembangunan perekonomian suatu negara. Dalam penelitian ini peneliti memilih perusahaan sektor pertambangan yang terdaftar di Bursa Efek Indonesia (BEI), khususnya subsektor batubara. Jenis penelitian yang digunakan adalah deskriptif kuantitatif. Populasi dari penelitian ini adalah perusahaan pertambangan sub batu bara yang listing di BEI yang memiliki data lengkap tentang struktur modal, ukuran perusahaan, dan kinerja keuangan untuk tahun 2019-2022 yang berjumlah 9 perusahaan. Penelitian ini menggunkan puposive sampling dengan jumlah 32 perusahaan. Bentuk data dari penelitian ini adalah data sekunder yang bersumber dari www.idx.co.id. Teknik analiasis data dalam penelitian ini menggunakan analisis jalur (path analysis) dengan bantuan spss. Hasil penelitian ini menunjukkan bahwa Struktur modal berpengaruh terhadap kinerja keuangan dengan hubungan negatif dan Ukuran perusahaan berpengaruh terhadap kinerja keuangan dengan hubungan positif. Hasil penelitian ini diharapkan bermanfaat bagi: (1) perusahaan harus menjadikan sumber informasi bagi perusahaan pertambangan batu bara dalam menentukan kebijakan struktur modal dan ukuran perusahaan yang optimal. (2) investor mampu memberikan informasi terhadap dinamika struktur modal dan ukuran perusahaan yang dimiliki perusahaan pertambangan. (3) Akademis mampu memberi kontribusi dalam pengembangan ilmu pengetahuan yang dilandaskan pada hasil pengujian yang dilakukan, sehingga daoat mendukung teori yang ada kaitannya dengan ilmu akuntansi.","author":[{"dropping-particle":"","family":"Ngantung","given":"Valerie Abigael","non-dropping-particle":"","parse-names":false,"suffix":""},{"dropping-particle":"","family":"Handoyo","given":"Sarwo Edy","non-dropping-particle":"","parse-names":false,"suffix":""}],"container-title":"JIIP - Jurnal Ilmiah Ilmu Pendidikan","id":"ITEM-1","issue":"7","issued":{"date-parts":[["2024"]]},"page":"6525-6530","title":"Pengaruh Struktur Modal dan Ukuran Perusahaan terhadap Kinerja Keuangan","type":"article-journal","volume":"7"},"suppress-author":1,"uris":["http://www.mendeley.com/documents/?uuid=19c9ccba-e322-495d-8cbb-edf86956c147"]}],"mendeley":{"formattedCitation":"(2024)","plainTextFormattedCitation":"(2024)","previouslyFormattedCitation":"(Ngantung &amp; Handoyo, 2024)"},"properties":{"noteIndex":0},"schema":"https://github.com/citation-style-language/schema/raw/master/csl-citation.json"}</w:instrText>
      </w:r>
      <w:r w:rsidR="00B6166C">
        <w:rPr>
          <w:rFonts w:ascii="Times New Roman" w:hAnsi="Times New Roman" w:cs="Times New Roman"/>
          <w:sz w:val="24"/>
          <w:szCs w:val="24"/>
        </w:rPr>
        <w:fldChar w:fldCharType="separate"/>
      </w:r>
      <w:r w:rsidR="00B6166C" w:rsidRPr="00B6166C">
        <w:rPr>
          <w:rFonts w:ascii="Times New Roman" w:hAnsi="Times New Roman" w:cs="Times New Roman"/>
          <w:noProof/>
          <w:sz w:val="24"/>
          <w:szCs w:val="24"/>
        </w:rPr>
        <w:t>(2024)</w:t>
      </w:r>
      <w:r w:rsidR="00B6166C">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menyatakan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bahwa</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struktur</w:t>
      </w:r>
      <w:proofErr w:type="spellEnd"/>
      <w:r w:rsidRPr="00AA2D9D">
        <w:rPr>
          <w:rFonts w:ascii="Times New Roman" w:hAnsi="Times New Roman" w:cs="Times New Roman"/>
          <w:sz w:val="24"/>
          <w:szCs w:val="24"/>
        </w:rPr>
        <w:t xml:space="preserve"> modal </w:t>
      </w:r>
      <w:proofErr w:type="spellStart"/>
      <w:r w:rsidRPr="00AA2D9D">
        <w:rPr>
          <w:rFonts w:ascii="Times New Roman" w:hAnsi="Times New Roman" w:cs="Times New Roman"/>
          <w:sz w:val="24"/>
          <w:szCs w:val="24"/>
        </w:rPr>
        <w:t>merupakan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aspek</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penting</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dalam</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menentukan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stabilitas</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perusahaan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karena</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berkaitan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dengan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sumber</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pendanaan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jangka</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panjang</w:t>
      </w:r>
      <w:proofErr w:type="spellEnd"/>
      <w:r w:rsidRPr="00AA2D9D">
        <w:rPr>
          <w:rFonts w:ascii="Times New Roman" w:hAnsi="Times New Roman" w:cs="Times New Roman"/>
          <w:sz w:val="24"/>
          <w:szCs w:val="24"/>
        </w:rPr>
        <w:t xml:space="preserve"> dan </w:t>
      </w:r>
      <w:proofErr w:type="spellStart"/>
      <w:r w:rsidRPr="00AA2D9D">
        <w:rPr>
          <w:rFonts w:ascii="Times New Roman" w:hAnsi="Times New Roman" w:cs="Times New Roman"/>
          <w:sz w:val="24"/>
          <w:szCs w:val="24"/>
        </w:rPr>
        <w:t>kemampuan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perusahaan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memenuhi</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tanggung</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jawab</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finansialnya</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Penelitian</w:t>
      </w:r>
      <w:proofErr w:type="spellEnd"/>
      <w:r w:rsidRPr="00AA2D9D">
        <w:rPr>
          <w:rFonts w:ascii="Times New Roman" w:hAnsi="Times New Roman" w:cs="Times New Roman"/>
          <w:sz w:val="24"/>
          <w:szCs w:val="24"/>
        </w:rPr>
        <w:t xml:space="preserve"> </w:t>
      </w:r>
      <w:r w:rsidR="00403F32" w:rsidRPr="00403F32">
        <w:rPr>
          <w:rFonts w:ascii="Times New Roman" w:hAnsi="Times New Roman" w:cs="Times New Roman"/>
          <w:noProof/>
          <w:sz w:val="24"/>
          <w:szCs w:val="24"/>
        </w:rPr>
        <w:t>Andarsari</w:t>
      </w:r>
      <w:r w:rsidR="00403F32">
        <w:rPr>
          <w:rFonts w:ascii="Times New Roman" w:hAnsi="Times New Roman" w:cs="Times New Roman"/>
          <w:sz w:val="24"/>
          <w:szCs w:val="24"/>
        </w:rPr>
        <w:t xml:space="preserve"> </w:t>
      </w:r>
      <w:r w:rsidR="00403F32">
        <w:rPr>
          <w:rFonts w:ascii="Times New Roman" w:hAnsi="Times New Roman" w:cs="Times New Roman"/>
          <w:sz w:val="24"/>
          <w:szCs w:val="24"/>
        </w:rPr>
        <w:fldChar w:fldCharType="begin" w:fldLock="1"/>
      </w:r>
      <w:r w:rsidR="006E372D">
        <w:rPr>
          <w:rFonts w:ascii="Times New Roman" w:hAnsi="Times New Roman" w:cs="Times New Roman"/>
          <w:sz w:val="24"/>
          <w:szCs w:val="24"/>
        </w:rPr>
        <w:instrText>ADDIN CSL_CITATION {"citationItems":[{"id":"ITEM-1","itemData":{"ISSN":"2775-4642","abstract":"Penelitian ini bertujuan untuk mengetahui pengaruh struktur modal dan struktur kepemilikan terhadap kinerja perusahaan. Struktur modal dalam penelitian diukur dengan menggunakan DER, struktur kepemilikan diukur dengan menggunakan MLSS, kepemilikan institusional, dan kepemilikan asing, kinerja perusahaan diukur dengan menggunakan ROA. Data penelitian diambil dari laporan keuangan perusahaan sektor jasa keuangan yang terdaftar di BEI periode 2015-2017 dan sampel perusahaan diseleksi menggunakan metode purposive sampling. Penelitian menggunakan metode statistik deskriptif, uji asumsi klasik, regresi linier berganda, uji koefisien determinasi, uji F, dan uji t. Hasil penelitian menunjukkan bahwa struktur modal berpengaruh terhadap kinerja perusahaan, namun struktur kepemilikan tidak berpengaruh terhadap kinerja perusahaan.","author":[{"dropping-particle":"","family":"Andarsari","given":"Pipit Rosita","non-dropping-particle":"","parse-names":false,"suffix":""}],"container-title":"Journal of Accounting And Financial Issue","id":"ITEM-1","issue":"1","issued":{"date-parts":[["2021"]]},"page":"2775-4642","title":"PENGARUH STRUKTUR MODAL DAN STRUKTUR KEPEMILIKAN TERHADAP KINERJA PERUSAHAAN (Studi pada Perusahaan Sektor Jasa Keuangan periode 2015-2017)","type":"article-journal","volume":"2"},"suppress-author":1,"uris":["http://www.mendeley.com/documents/?uuid=103b8cd7-9f06-4c14-a302-4e677b084698"]}],"mendeley":{"formattedCitation":"(2021)","plainTextFormattedCitation":"(2021)","previouslyFormattedCitation":"(2021)"},"properties":{"noteIndex":0},"schema":"https://github.com/citation-style-language/schema/raw/master/csl-citation.json"}</w:instrText>
      </w:r>
      <w:r w:rsidR="00403F32">
        <w:rPr>
          <w:rFonts w:ascii="Times New Roman" w:hAnsi="Times New Roman" w:cs="Times New Roman"/>
          <w:sz w:val="24"/>
          <w:szCs w:val="24"/>
        </w:rPr>
        <w:fldChar w:fldCharType="separate"/>
      </w:r>
      <w:r w:rsidR="00403F32" w:rsidRPr="00403F32">
        <w:rPr>
          <w:rFonts w:ascii="Times New Roman" w:hAnsi="Times New Roman" w:cs="Times New Roman"/>
          <w:noProof/>
          <w:sz w:val="24"/>
          <w:szCs w:val="24"/>
        </w:rPr>
        <w:t>(2021)</w:t>
      </w:r>
      <w:r w:rsidR="00403F32">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menjelaskan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bahwa</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struktur</w:t>
      </w:r>
      <w:proofErr w:type="spellEnd"/>
      <w:r w:rsidRPr="00AA2D9D">
        <w:rPr>
          <w:rFonts w:ascii="Times New Roman" w:hAnsi="Times New Roman" w:cs="Times New Roman"/>
          <w:sz w:val="24"/>
          <w:szCs w:val="24"/>
        </w:rPr>
        <w:t xml:space="preserve"> modal </w:t>
      </w:r>
      <w:proofErr w:type="spellStart"/>
      <w:r w:rsidRPr="00AA2D9D">
        <w:rPr>
          <w:rFonts w:ascii="Times New Roman" w:hAnsi="Times New Roman" w:cs="Times New Roman"/>
          <w:sz w:val="24"/>
          <w:szCs w:val="24"/>
        </w:rPr>
        <w:t>memengaruhi</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kekuatan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perusahaan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dalam</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menjalankan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operasional</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secara</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efisien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karena</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komposisi</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pendanaan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menggambarkan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sejauh</w:t>
      </w:r>
      <w:proofErr w:type="spellEnd"/>
      <w:r w:rsidRPr="00AA2D9D">
        <w:rPr>
          <w:rFonts w:ascii="Times New Roman" w:hAnsi="Times New Roman" w:cs="Times New Roman"/>
          <w:sz w:val="24"/>
          <w:szCs w:val="24"/>
        </w:rPr>
        <w:t xml:space="preserve"> mana </w:t>
      </w:r>
      <w:proofErr w:type="spellStart"/>
      <w:r w:rsidRPr="00AA2D9D">
        <w:rPr>
          <w:rFonts w:ascii="Times New Roman" w:hAnsi="Times New Roman" w:cs="Times New Roman"/>
          <w:sz w:val="24"/>
          <w:szCs w:val="24"/>
        </w:rPr>
        <w:t>perusahaan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mampu</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menjaga</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keseimbangan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antara</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risiko</w:t>
      </w:r>
      <w:proofErr w:type="spellEnd"/>
      <w:r w:rsidRPr="00AA2D9D">
        <w:rPr>
          <w:rFonts w:ascii="Times New Roman" w:hAnsi="Times New Roman" w:cs="Times New Roman"/>
          <w:sz w:val="24"/>
          <w:szCs w:val="24"/>
        </w:rPr>
        <w:t xml:space="preserve"> dan </w:t>
      </w:r>
      <w:proofErr w:type="spellStart"/>
      <w:r w:rsidRPr="00AA2D9D">
        <w:rPr>
          <w:rFonts w:ascii="Times New Roman" w:hAnsi="Times New Roman" w:cs="Times New Roman"/>
          <w:sz w:val="24"/>
          <w:szCs w:val="24"/>
        </w:rPr>
        <w:t>manfaat</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pendanaan</w:t>
      </w:r>
      <w:proofErr w:type="spellEnd"/>
      <w:r w:rsidRPr="00AA2D9D">
        <w:rPr>
          <w:rFonts w:ascii="Times New Roman" w:hAnsi="Times New Roman" w:cs="Times New Roman"/>
          <w:sz w:val="24"/>
          <w:szCs w:val="24"/>
        </w:rPr>
        <w:t xml:space="preserve">. </w:t>
      </w:r>
      <w:r w:rsidR="00403F32" w:rsidRPr="00304C8A">
        <w:rPr>
          <w:rFonts w:ascii="Times New Roman" w:hAnsi="Times New Roman" w:cs="Times New Roman"/>
          <w:noProof/>
          <w:sz w:val="24"/>
          <w:szCs w:val="24"/>
        </w:rPr>
        <w:t xml:space="preserve">Sitompul </w:t>
      </w:r>
      <w:r w:rsidR="003D1B2E" w:rsidRPr="003D1B2E">
        <w:rPr>
          <w:rFonts w:ascii="Times New Roman" w:hAnsi="Times New Roman" w:cs="Times New Roman"/>
          <w:i/>
          <w:iCs/>
          <w:noProof/>
          <w:sz w:val="24"/>
          <w:szCs w:val="24"/>
        </w:rPr>
        <w:t>et al.</w:t>
      </w:r>
      <w:r w:rsidR="00403F32">
        <w:rPr>
          <w:rFonts w:ascii="Times New Roman" w:hAnsi="Times New Roman" w:cs="Times New Roman"/>
          <w:noProof/>
          <w:sz w:val="24"/>
          <w:szCs w:val="24"/>
        </w:rPr>
        <w:t xml:space="preserve"> </w:t>
      </w:r>
      <w:r w:rsidR="00403F32">
        <w:rPr>
          <w:rFonts w:ascii="Times New Roman" w:hAnsi="Times New Roman" w:cs="Times New Roman"/>
          <w:sz w:val="24"/>
          <w:szCs w:val="24"/>
        </w:rPr>
        <w:fldChar w:fldCharType="begin" w:fldLock="1"/>
      </w:r>
      <w:r w:rsidR="00403F32">
        <w:rPr>
          <w:rFonts w:ascii="Times New Roman" w:hAnsi="Times New Roman" w:cs="Times New Roman"/>
          <w:sz w:val="24"/>
          <w:szCs w:val="24"/>
        </w:rPr>
        <w:instrText>ADDIN CSL_CITATION {"citationItems":[{"id":"ITEM-1","itemData":{"DOI":"10.55606/jebaku.v2i3.623","ISSN":"2827-8364","abstract":"Struktur modal perusahaan merupakan salah satu faktor fundamental dalam operasi perusahaan. Keputusan pencarian sumber pendanaan dalam hal memperkuat struktur modal mejadi keputusan penting bagi perusahaan serta berbagai dampak pengaruh yang mungkin terjadi dimasa yang akan datang. Keadaan struktur modal akan berakibat langsung pada posisi keuangan perusahaan sehingga mempengaruhi kinerja keuangan. Penelitian ini bertujuan untuk mengetahui ada atau tidaknya pengaruh struktur modal terhadap kinerja keuangan perusahaan pada PT. Hobin Nauli Multimedia Sibolga. Populasi yang digunakan yaitu data laporan keuangan tahun 2021, sampel yang digunakan data keuangan selama 12 bulan pada tahun 2021. Hasil Penelitian menunjukkan bahwa adanya pengaruh positif antara struktur modal dengan kinerja keuangan perusahaan pada PT. Hobin Nauli Multimedia Sibolga. Untuk metode yang digunakan dalam penelitian ini, yaitu menggunakan uji asumsi klasik normalita, regresi linier sederhana, determinasi uji-t(hipotesis). uji koefisien determinasi diketahui bahwa (R Square) adalah 0,552 yang mengandung pengertian bahwa pengaruh variabel bebas yaitu struktur modal terhadap variabel terikat yaitu kinerja keuangan adalah sebesar 55%, dan sisanya sebesar 45% dipengaruhi oleh faktor diluar variabel yang tidak diikutkan dalam variabel penelitian ini. Persamaan regresi yang diperoleh Y = 1.167,050 + 0,209X dengan tingkat signifikansi sebesar 0,006 &lt; 0,05 yang menunjukkan apabila ditambahkan satu satuan variabel X (Struktur Modal) atau nilai yang ditentukan maka akan menambah peningkatan variabel Y (Kinerja Keuangan) koefisien regresi sebesar 0,209. Berdasarkan uji-t hipotesis maka didapatkan hasil bahwa nilai tHitung sebesar 3,511 dan nilai tTabel sebesar 2,228 maka nilai 3,511 &gt; 2,228 dan nilai signifikansi 0,006 &lt; 0,05. Karena nilai tHitung lebih besar dari nilai tTabel maka ada pengaruh struktur modal yang signifikan terhadap kinerja keuangan perusahaan pada PT. Hobin Nauli Multimedia Sibolga dan hipotesis alternatif (Ha) yang diajukan, diterima.","author":[{"dropping-particle":"","family":"Sitompul","given":"Ridho Astian Ami","non-dropping-particle":"","parse-names":false,"suffix":""},{"dropping-particle":"","family":"Tanjung","given":"Mansur","non-dropping-particle":"","parse-names":false,"suffix":""},{"dropping-particle":"","family":"Panggabean","given":"Sriayu Aritha","non-dropping-particle":"","parse-names":false,"suffix":""}],"container-title":"Jurnal Bisnis dan Akuntansi","id":"ITEM-1","issue":"3","issued":{"date-parts":[["2022"]]},"page":"143-153","title":"Pengaruh Struktur Modal Terhadap Kinerja Keuangan Perusahaan Pada Pt. Hobin Nauli Multimedia Sibolga","type":"article-journal","volume":"2"},"suppress-author":1,"uris":["http://www.mendeley.com/documents/?uuid=c1426d0e-53c0-4238-8ac9-658758baf231"]}],"mendeley":{"formattedCitation":"(2022)","plainTextFormattedCitation":"(2022)","previouslyFormattedCitation":"(2022)"},"properties":{"noteIndex":0},"schema":"https://github.com/citation-style-language/schema/raw/master/csl-citation.json"}</w:instrText>
      </w:r>
      <w:r w:rsidR="00403F32">
        <w:rPr>
          <w:rFonts w:ascii="Times New Roman" w:hAnsi="Times New Roman" w:cs="Times New Roman"/>
          <w:sz w:val="24"/>
          <w:szCs w:val="24"/>
        </w:rPr>
        <w:fldChar w:fldCharType="separate"/>
      </w:r>
      <w:r w:rsidR="00403F32" w:rsidRPr="00304C8A">
        <w:rPr>
          <w:rFonts w:ascii="Times New Roman" w:hAnsi="Times New Roman" w:cs="Times New Roman"/>
          <w:noProof/>
          <w:sz w:val="24"/>
          <w:szCs w:val="24"/>
        </w:rPr>
        <w:t>(2022)</w:t>
      </w:r>
      <w:r w:rsidR="00403F32">
        <w:rPr>
          <w:rFonts w:ascii="Times New Roman" w:hAnsi="Times New Roman" w:cs="Times New Roman"/>
          <w:sz w:val="24"/>
          <w:szCs w:val="24"/>
        </w:rPr>
        <w:fldChar w:fldCharType="end"/>
      </w:r>
      <w:r w:rsidR="00403F32">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menambahkan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bahwa</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struktur</w:t>
      </w:r>
      <w:proofErr w:type="spellEnd"/>
      <w:r w:rsidRPr="00AA2D9D">
        <w:rPr>
          <w:rFonts w:ascii="Times New Roman" w:hAnsi="Times New Roman" w:cs="Times New Roman"/>
          <w:sz w:val="24"/>
          <w:szCs w:val="24"/>
        </w:rPr>
        <w:t xml:space="preserve"> modal yang </w:t>
      </w:r>
      <w:proofErr w:type="spellStart"/>
      <w:r w:rsidRPr="00AA2D9D">
        <w:rPr>
          <w:rFonts w:ascii="Times New Roman" w:hAnsi="Times New Roman" w:cs="Times New Roman"/>
          <w:sz w:val="24"/>
          <w:szCs w:val="24"/>
        </w:rPr>
        <w:t>baik</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dapat</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mendukung</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perusahaan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mempertahankan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keberlanjutan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usaha</w:t>
      </w:r>
      <w:proofErr w:type="spellEnd"/>
      <w:r w:rsidRPr="00AA2D9D">
        <w:rPr>
          <w:rFonts w:ascii="Times New Roman" w:hAnsi="Times New Roman" w:cs="Times New Roman"/>
          <w:sz w:val="24"/>
          <w:szCs w:val="24"/>
        </w:rPr>
        <w:t xml:space="preserve">. Jika </w:t>
      </w:r>
      <w:proofErr w:type="spellStart"/>
      <w:r w:rsidRPr="00AA2D9D">
        <w:rPr>
          <w:rFonts w:ascii="Times New Roman" w:hAnsi="Times New Roman" w:cs="Times New Roman"/>
          <w:sz w:val="24"/>
          <w:szCs w:val="24"/>
        </w:rPr>
        <w:t>dikaitkan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dengan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teori</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sinyal</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struktur</w:t>
      </w:r>
      <w:proofErr w:type="spellEnd"/>
      <w:r w:rsidRPr="00AA2D9D">
        <w:rPr>
          <w:rFonts w:ascii="Times New Roman" w:hAnsi="Times New Roman" w:cs="Times New Roman"/>
          <w:sz w:val="24"/>
          <w:szCs w:val="24"/>
        </w:rPr>
        <w:t xml:space="preserve"> modal yang </w:t>
      </w:r>
      <w:proofErr w:type="spellStart"/>
      <w:r w:rsidRPr="00AA2D9D">
        <w:rPr>
          <w:rFonts w:ascii="Times New Roman" w:hAnsi="Times New Roman" w:cs="Times New Roman"/>
          <w:sz w:val="24"/>
          <w:szCs w:val="24"/>
        </w:rPr>
        <w:t>tepat</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memperlihatkan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bahwa</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perusahaan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memiliki</w:t>
      </w:r>
      <w:proofErr w:type="spellEnd"/>
      <w:r w:rsidRPr="00AA2D9D">
        <w:rPr>
          <w:rFonts w:ascii="Times New Roman" w:hAnsi="Times New Roman" w:cs="Times New Roman"/>
          <w:sz w:val="24"/>
          <w:szCs w:val="24"/>
        </w:rPr>
        <w:t xml:space="preserve"> tata </w:t>
      </w:r>
      <w:proofErr w:type="spellStart"/>
      <w:r w:rsidRPr="00AA2D9D">
        <w:rPr>
          <w:rFonts w:ascii="Times New Roman" w:hAnsi="Times New Roman" w:cs="Times New Roman"/>
          <w:sz w:val="24"/>
          <w:szCs w:val="24"/>
        </w:rPr>
        <w:t>kelola</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keuangan</w:t>
      </w:r>
      <w:proofErr w:type="spellEnd"/>
      <w:r w:rsidRPr="00AA2D9D">
        <w:rPr>
          <w:rFonts w:ascii="Times New Roman" w:hAnsi="Times New Roman" w:cs="Times New Roman"/>
          <w:sz w:val="24"/>
          <w:szCs w:val="24"/>
        </w:rPr>
        <w:t xml:space="preserve"> yang </w:t>
      </w:r>
      <w:proofErr w:type="spellStart"/>
      <w:r w:rsidRPr="00AA2D9D">
        <w:rPr>
          <w:rFonts w:ascii="Times New Roman" w:hAnsi="Times New Roman" w:cs="Times New Roman"/>
          <w:sz w:val="24"/>
          <w:szCs w:val="24"/>
        </w:rPr>
        <w:t>baik</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sehingga</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meningkatkan</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keyakinan</w:t>
      </w:r>
      <w:proofErr w:type="spellEnd"/>
      <w:r w:rsidRPr="00AA2D9D">
        <w:rPr>
          <w:rFonts w:ascii="Times New Roman" w:hAnsi="Times New Roman" w:cs="Times New Roman"/>
          <w:sz w:val="24"/>
          <w:szCs w:val="24"/>
        </w:rPr>
        <w:t xml:space="preserve"> </w:t>
      </w:r>
      <w:proofErr w:type="spellStart"/>
      <w:r w:rsidR="00B53933">
        <w:rPr>
          <w:rFonts w:ascii="Times New Roman" w:hAnsi="Times New Roman" w:cs="Times New Roman"/>
          <w:sz w:val="24"/>
          <w:szCs w:val="24"/>
        </w:rPr>
        <w:t>pemegang</w:t>
      </w:r>
      <w:proofErr w:type="spellEnd"/>
      <w:r w:rsidR="00B53933">
        <w:rPr>
          <w:rFonts w:ascii="Times New Roman" w:hAnsi="Times New Roman" w:cs="Times New Roman"/>
          <w:sz w:val="24"/>
          <w:szCs w:val="24"/>
        </w:rPr>
        <w:t xml:space="preserve"> </w:t>
      </w:r>
      <w:proofErr w:type="spellStart"/>
      <w:r w:rsidR="00B53933">
        <w:rPr>
          <w:rFonts w:ascii="Times New Roman" w:hAnsi="Times New Roman" w:cs="Times New Roman"/>
          <w:sz w:val="24"/>
          <w:szCs w:val="24"/>
        </w:rPr>
        <w:t>saham</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terhadap</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prospek</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jangka</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panjang</w:t>
      </w:r>
      <w:proofErr w:type="spellEnd"/>
      <w:r w:rsidRPr="00AA2D9D">
        <w:rPr>
          <w:rFonts w:ascii="Times New Roman" w:hAnsi="Times New Roman" w:cs="Times New Roman"/>
          <w:sz w:val="24"/>
          <w:szCs w:val="24"/>
        </w:rPr>
        <w:t xml:space="preserve"> </w:t>
      </w:r>
      <w:proofErr w:type="spellStart"/>
      <w:r w:rsidRPr="00AA2D9D">
        <w:rPr>
          <w:rFonts w:ascii="Times New Roman" w:hAnsi="Times New Roman" w:cs="Times New Roman"/>
          <w:sz w:val="24"/>
          <w:szCs w:val="24"/>
        </w:rPr>
        <w:t>perusahaan</w:t>
      </w:r>
      <w:proofErr w:type="spellEnd"/>
      <w:r w:rsidRPr="00AA2D9D">
        <w:rPr>
          <w:rFonts w:ascii="Times New Roman" w:hAnsi="Times New Roman" w:cs="Times New Roman"/>
          <w:sz w:val="24"/>
          <w:szCs w:val="24"/>
        </w:rPr>
        <w:t>.</w:t>
      </w:r>
    </w:p>
    <w:p w14:paraId="0D162244" w14:textId="6501684F" w:rsidR="0026658D" w:rsidRPr="00B9485E" w:rsidRDefault="00EB2E62" w:rsidP="0026658D">
      <w:pPr>
        <w:tabs>
          <w:tab w:val="left" w:pos="284"/>
        </w:tabs>
        <w:spacing w:after="0" w:line="480" w:lineRule="auto"/>
        <w:ind w:firstLine="720"/>
        <w:contextualSpacing/>
        <w:jc w:val="both"/>
        <w:rPr>
          <w:rFonts w:ascii="Times New Roman" w:hAnsi="Times New Roman" w:cs="Times New Roman"/>
          <w:sz w:val="24"/>
          <w:szCs w:val="24"/>
        </w:rPr>
      </w:pPr>
      <w:r w:rsidRPr="00B9485E">
        <w:rPr>
          <w:rFonts w:ascii="Times New Roman" w:hAnsi="Times New Roman" w:cs="Times New Roman"/>
          <w:sz w:val="24"/>
          <w:szCs w:val="24"/>
        </w:rPr>
        <w:t xml:space="preserve">Hasil </w:t>
      </w:r>
      <w:proofErr w:type="spellStart"/>
      <w:r w:rsidRPr="00B9485E">
        <w:rPr>
          <w:rFonts w:ascii="Times New Roman" w:hAnsi="Times New Roman" w:cs="Times New Roman"/>
          <w:sz w:val="24"/>
          <w:szCs w:val="24"/>
        </w:rPr>
        <w:t>penelitian</w:t>
      </w:r>
      <w:proofErr w:type="spellEnd"/>
      <w:r w:rsidRPr="00B9485E">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Penelitian</w:t>
      </w:r>
      <w:proofErr w:type="spellEnd"/>
      <w:r w:rsidR="00E72563" w:rsidRPr="00E72563">
        <w:rPr>
          <w:rFonts w:ascii="Times New Roman" w:hAnsi="Times New Roman" w:cs="Times New Roman"/>
          <w:sz w:val="24"/>
          <w:szCs w:val="24"/>
        </w:rPr>
        <w:t xml:space="preserve"> yang </w:t>
      </w:r>
      <w:proofErr w:type="spellStart"/>
      <w:r w:rsidR="00E72563" w:rsidRPr="00E72563">
        <w:rPr>
          <w:rFonts w:ascii="Times New Roman" w:hAnsi="Times New Roman" w:cs="Times New Roman"/>
          <w:sz w:val="24"/>
          <w:szCs w:val="24"/>
        </w:rPr>
        <w:t>dilakukan</w:t>
      </w:r>
      <w:proofErr w:type="spellEnd"/>
      <w:r w:rsidR="00E72563" w:rsidRPr="00E72563">
        <w:rPr>
          <w:rFonts w:ascii="Times New Roman" w:hAnsi="Times New Roman" w:cs="Times New Roman"/>
          <w:sz w:val="24"/>
          <w:szCs w:val="24"/>
        </w:rPr>
        <w:t xml:space="preserve"> oleh </w:t>
      </w:r>
      <w:r w:rsidR="00403F32" w:rsidRPr="00403F32">
        <w:rPr>
          <w:rFonts w:ascii="Times New Roman" w:hAnsi="Times New Roman" w:cs="Times New Roman"/>
          <w:noProof/>
          <w:sz w:val="24"/>
          <w:szCs w:val="24"/>
        </w:rPr>
        <w:t>Andarsari</w:t>
      </w:r>
      <w:r w:rsidR="00403F32">
        <w:rPr>
          <w:rFonts w:ascii="Times New Roman" w:hAnsi="Times New Roman" w:cs="Times New Roman"/>
          <w:sz w:val="24"/>
          <w:szCs w:val="24"/>
        </w:rPr>
        <w:t xml:space="preserve"> </w:t>
      </w:r>
      <w:r w:rsidR="00403F32">
        <w:rPr>
          <w:rFonts w:ascii="Times New Roman" w:hAnsi="Times New Roman" w:cs="Times New Roman"/>
          <w:sz w:val="24"/>
          <w:szCs w:val="24"/>
        </w:rPr>
        <w:fldChar w:fldCharType="begin" w:fldLock="1"/>
      </w:r>
      <w:r w:rsidR="006E372D">
        <w:rPr>
          <w:rFonts w:ascii="Times New Roman" w:hAnsi="Times New Roman" w:cs="Times New Roman"/>
          <w:sz w:val="24"/>
          <w:szCs w:val="24"/>
        </w:rPr>
        <w:instrText>ADDIN CSL_CITATION {"citationItems":[{"id":"ITEM-1","itemData":{"ISSN":"2775-4642","abstract":"Penelitian ini bertujuan untuk mengetahui pengaruh struktur modal dan struktur kepemilikan terhadap kinerja perusahaan. Struktur modal dalam penelitian diukur dengan menggunakan DER, struktur kepemilikan diukur dengan menggunakan MLSS, kepemilikan institusional, dan kepemilikan asing, kinerja perusahaan diukur dengan menggunakan ROA. Data penelitian diambil dari laporan keuangan perusahaan sektor jasa keuangan yang terdaftar di BEI periode 2015-2017 dan sampel perusahaan diseleksi menggunakan metode purposive sampling. Penelitian menggunakan metode statistik deskriptif, uji asumsi klasik, regresi linier berganda, uji koefisien determinasi, uji F, dan uji t. Hasil penelitian menunjukkan bahwa struktur modal berpengaruh terhadap kinerja perusahaan, namun struktur kepemilikan tidak berpengaruh terhadap kinerja perusahaan.","author":[{"dropping-particle":"","family":"Andarsari","given":"Pipit Rosita","non-dropping-particle":"","parse-names":false,"suffix":""}],"container-title":"Journal of Accounting And Financial Issue","id":"ITEM-1","issue":"1","issued":{"date-parts":[["2021"]]},"page":"2775-4642","title":"PENGARUH STRUKTUR MODAL DAN STRUKTUR KEPEMILIKAN TERHADAP KINERJA PERUSAHAAN (Studi pada Perusahaan Sektor Jasa Keuangan periode 2015-2017)","type":"article-journal","volume":"2"},"suppress-author":1,"uris":["http://www.mendeley.com/documents/?uuid=103b8cd7-9f06-4c14-a302-4e677b084698"]}],"mendeley":{"formattedCitation":"(2021)","plainTextFormattedCitation":"(2021)","previouslyFormattedCitation":"(2021)"},"properties":{"noteIndex":0},"schema":"https://github.com/citation-style-language/schema/raw/master/csl-citation.json"}</w:instrText>
      </w:r>
      <w:r w:rsidR="00403F32">
        <w:rPr>
          <w:rFonts w:ascii="Times New Roman" w:hAnsi="Times New Roman" w:cs="Times New Roman"/>
          <w:sz w:val="24"/>
          <w:szCs w:val="24"/>
        </w:rPr>
        <w:fldChar w:fldCharType="separate"/>
      </w:r>
      <w:r w:rsidR="00403F32" w:rsidRPr="00403F32">
        <w:rPr>
          <w:rFonts w:ascii="Times New Roman" w:hAnsi="Times New Roman" w:cs="Times New Roman"/>
          <w:noProof/>
          <w:sz w:val="24"/>
          <w:szCs w:val="24"/>
        </w:rPr>
        <w:t>(2021)</w:t>
      </w:r>
      <w:r w:rsidR="00403F32">
        <w:rPr>
          <w:rFonts w:ascii="Times New Roman" w:hAnsi="Times New Roman" w:cs="Times New Roman"/>
          <w:sz w:val="24"/>
          <w:szCs w:val="24"/>
        </w:rPr>
        <w:fldChar w:fldCharType="end"/>
      </w:r>
      <w:r w:rsidR="00403F32">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menemukan</w:t>
      </w:r>
      <w:proofErr w:type="spellEnd"/>
      <w:r w:rsidR="00E72563" w:rsidRPr="00E72563">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bahwa</w:t>
      </w:r>
      <w:proofErr w:type="spellEnd"/>
      <w:r w:rsidR="00E72563" w:rsidRPr="00E72563">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struktur</w:t>
      </w:r>
      <w:proofErr w:type="spellEnd"/>
      <w:r w:rsidR="00E72563" w:rsidRPr="00E72563">
        <w:rPr>
          <w:rFonts w:ascii="Times New Roman" w:hAnsi="Times New Roman" w:cs="Times New Roman"/>
          <w:sz w:val="24"/>
          <w:szCs w:val="24"/>
        </w:rPr>
        <w:t xml:space="preserve"> modal</w:t>
      </w:r>
      <w:r w:rsidR="00E72563">
        <w:rPr>
          <w:rFonts w:ascii="Times New Roman" w:hAnsi="Times New Roman" w:cs="Times New Roman"/>
          <w:sz w:val="24"/>
          <w:szCs w:val="24"/>
        </w:rPr>
        <w:t xml:space="preserve"> yang </w:t>
      </w:r>
      <w:proofErr w:type="spellStart"/>
      <w:r w:rsidR="00E72563">
        <w:rPr>
          <w:rFonts w:ascii="Times New Roman" w:hAnsi="Times New Roman" w:cs="Times New Roman"/>
          <w:sz w:val="24"/>
          <w:szCs w:val="24"/>
        </w:rPr>
        <w:t>diukur</w:t>
      </w:r>
      <w:proofErr w:type="spellEnd"/>
      <w:r w:rsidR="00E72563">
        <w:rPr>
          <w:rFonts w:ascii="Times New Roman" w:hAnsi="Times New Roman" w:cs="Times New Roman"/>
          <w:sz w:val="24"/>
          <w:szCs w:val="24"/>
        </w:rPr>
        <w:t xml:space="preserve"> </w:t>
      </w:r>
      <w:proofErr w:type="spellStart"/>
      <w:r w:rsidR="00E72563">
        <w:rPr>
          <w:rFonts w:ascii="Times New Roman" w:hAnsi="Times New Roman" w:cs="Times New Roman"/>
          <w:sz w:val="24"/>
          <w:szCs w:val="24"/>
        </w:rPr>
        <w:t>dengan</w:t>
      </w:r>
      <w:proofErr w:type="spellEnd"/>
      <w:r w:rsidR="00E72563">
        <w:rPr>
          <w:rFonts w:ascii="Times New Roman" w:hAnsi="Times New Roman" w:cs="Times New Roman"/>
          <w:sz w:val="24"/>
          <w:szCs w:val="24"/>
        </w:rPr>
        <w:t xml:space="preserve"> </w:t>
      </w:r>
      <w:proofErr w:type="spellStart"/>
      <w:r w:rsidR="00E72563">
        <w:rPr>
          <w:rFonts w:ascii="Times New Roman" w:hAnsi="Times New Roman" w:cs="Times New Roman"/>
          <w:sz w:val="24"/>
          <w:szCs w:val="24"/>
        </w:rPr>
        <w:t>indikator</w:t>
      </w:r>
      <w:proofErr w:type="spellEnd"/>
      <w:r w:rsidR="00E72563">
        <w:rPr>
          <w:rFonts w:ascii="Times New Roman" w:hAnsi="Times New Roman" w:cs="Times New Roman"/>
          <w:sz w:val="24"/>
          <w:szCs w:val="24"/>
        </w:rPr>
        <w:t xml:space="preserve"> DER</w:t>
      </w:r>
      <w:r w:rsidR="00E72563" w:rsidRPr="00E72563">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berpengaruh</w:t>
      </w:r>
      <w:proofErr w:type="spellEnd"/>
      <w:r w:rsidR="00E72563" w:rsidRPr="00E72563">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positif</w:t>
      </w:r>
      <w:proofErr w:type="spellEnd"/>
      <w:r w:rsidR="00E72563" w:rsidRPr="00E72563">
        <w:rPr>
          <w:rFonts w:ascii="Times New Roman" w:hAnsi="Times New Roman" w:cs="Times New Roman"/>
          <w:sz w:val="24"/>
          <w:szCs w:val="24"/>
        </w:rPr>
        <w:t xml:space="preserve"> dan </w:t>
      </w:r>
      <w:proofErr w:type="spellStart"/>
      <w:r w:rsidR="00E72563" w:rsidRPr="00E72563">
        <w:rPr>
          <w:rFonts w:ascii="Times New Roman" w:hAnsi="Times New Roman" w:cs="Times New Roman"/>
          <w:sz w:val="24"/>
          <w:szCs w:val="24"/>
        </w:rPr>
        <w:t>signifikan</w:t>
      </w:r>
      <w:proofErr w:type="spellEnd"/>
      <w:r w:rsidR="00E72563">
        <w:rPr>
          <w:rFonts w:ascii="Times New Roman" w:hAnsi="Times New Roman" w:cs="Times New Roman"/>
          <w:sz w:val="24"/>
          <w:szCs w:val="24"/>
        </w:rPr>
        <w:t xml:space="preserve"> </w:t>
      </w:r>
      <w:proofErr w:type="spellStart"/>
      <w:r w:rsidR="00E72563">
        <w:rPr>
          <w:rFonts w:ascii="Times New Roman" w:hAnsi="Times New Roman" w:cs="Times New Roman"/>
          <w:sz w:val="24"/>
          <w:szCs w:val="24"/>
        </w:rPr>
        <w:t>terhadap</w:t>
      </w:r>
      <w:proofErr w:type="spellEnd"/>
      <w:r w:rsidR="00E72563">
        <w:rPr>
          <w:rFonts w:ascii="Times New Roman" w:hAnsi="Times New Roman" w:cs="Times New Roman"/>
          <w:sz w:val="24"/>
          <w:szCs w:val="24"/>
        </w:rPr>
        <w:t xml:space="preserve"> </w:t>
      </w:r>
      <w:proofErr w:type="spellStart"/>
      <w:r w:rsidR="00E72563">
        <w:rPr>
          <w:rFonts w:ascii="Times New Roman" w:hAnsi="Times New Roman" w:cs="Times New Roman"/>
          <w:sz w:val="24"/>
          <w:szCs w:val="24"/>
        </w:rPr>
        <w:t>kinerja</w:t>
      </w:r>
      <w:proofErr w:type="spellEnd"/>
      <w:r w:rsidR="00E72563">
        <w:rPr>
          <w:rFonts w:ascii="Times New Roman" w:hAnsi="Times New Roman" w:cs="Times New Roman"/>
          <w:sz w:val="24"/>
          <w:szCs w:val="24"/>
        </w:rPr>
        <w:t xml:space="preserve"> </w:t>
      </w:r>
      <w:proofErr w:type="spellStart"/>
      <w:r w:rsidR="00E72563">
        <w:rPr>
          <w:rFonts w:ascii="Times New Roman" w:hAnsi="Times New Roman" w:cs="Times New Roman"/>
          <w:sz w:val="24"/>
          <w:szCs w:val="24"/>
        </w:rPr>
        <w:t>keuangan</w:t>
      </w:r>
      <w:proofErr w:type="spellEnd"/>
      <w:r w:rsidR="00E72563">
        <w:rPr>
          <w:rFonts w:ascii="Times New Roman" w:hAnsi="Times New Roman" w:cs="Times New Roman"/>
          <w:sz w:val="24"/>
          <w:szCs w:val="24"/>
        </w:rPr>
        <w:t xml:space="preserve"> yang </w:t>
      </w:r>
      <w:proofErr w:type="spellStart"/>
      <w:r w:rsidR="00E72563">
        <w:rPr>
          <w:rFonts w:ascii="Times New Roman" w:hAnsi="Times New Roman" w:cs="Times New Roman"/>
          <w:sz w:val="24"/>
          <w:szCs w:val="24"/>
        </w:rPr>
        <w:t>diukur</w:t>
      </w:r>
      <w:proofErr w:type="spellEnd"/>
      <w:r w:rsidR="00E72563">
        <w:rPr>
          <w:rFonts w:ascii="Times New Roman" w:hAnsi="Times New Roman" w:cs="Times New Roman"/>
          <w:sz w:val="24"/>
          <w:szCs w:val="24"/>
        </w:rPr>
        <w:t xml:space="preserve"> </w:t>
      </w:r>
      <w:proofErr w:type="spellStart"/>
      <w:r w:rsidR="00E72563">
        <w:rPr>
          <w:rFonts w:ascii="Times New Roman" w:hAnsi="Times New Roman" w:cs="Times New Roman"/>
          <w:sz w:val="24"/>
          <w:szCs w:val="24"/>
        </w:rPr>
        <w:t>dengan</w:t>
      </w:r>
      <w:proofErr w:type="spellEnd"/>
      <w:r w:rsidR="00E72563">
        <w:rPr>
          <w:rFonts w:ascii="Times New Roman" w:hAnsi="Times New Roman" w:cs="Times New Roman"/>
          <w:sz w:val="24"/>
          <w:szCs w:val="24"/>
        </w:rPr>
        <w:t xml:space="preserve"> ROA</w:t>
      </w:r>
      <w:r w:rsidR="00E72563" w:rsidRPr="00E72563">
        <w:rPr>
          <w:rFonts w:ascii="Times New Roman" w:hAnsi="Times New Roman" w:cs="Times New Roman"/>
          <w:sz w:val="24"/>
          <w:szCs w:val="24"/>
        </w:rPr>
        <w:t xml:space="preserve">.  </w:t>
      </w:r>
      <w:r w:rsidR="00E72563">
        <w:rPr>
          <w:rFonts w:ascii="Times New Roman" w:hAnsi="Times New Roman" w:cs="Times New Roman"/>
          <w:sz w:val="24"/>
          <w:szCs w:val="24"/>
        </w:rPr>
        <w:t xml:space="preserve">Hasil </w:t>
      </w:r>
      <w:proofErr w:type="spellStart"/>
      <w:r w:rsidR="00E72563">
        <w:rPr>
          <w:rFonts w:ascii="Times New Roman" w:hAnsi="Times New Roman" w:cs="Times New Roman"/>
          <w:sz w:val="24"/>
          <w:szCs w:val="24"/>
        </w:rPr>
        <w:t>t</w:t>
      </w:r>
      <w:r w:rsidR="00E72563" w:rsidRPr="00E72563">
        <w:rPr>
          <w:rFonts w:ascii="Times New Roman" w:hAnsi="Times New Roman" w:cs="Times New Roman"/>
          <w:sz w:val="24"/>
          <w:szCs w:val="24"/>
        </w:rPr>
        <w:t>emuan</w:t>
      </w:r>
      <w:proofErr w:type="spellEnd"/>
      <w:r w:rsidR="00E72563" w:rsidRPr="00E72563">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serupa</w:t>
      </w:r>
      <w:proofErr w:type="spellEnd"/>
      <w:r w:rsidR="00E72563" w:rsidRPr="00E72563">
        <w:rPr>
          <w:rFonts w:ascii="Times New Roman" w:hAnsi="Times New Roman" w:cs="Times New Roman"/>
          <w:sz w:val="24"/>
          <w:szCs w:val="24"/>
        </w:rPr>
        <w:t xml:space="preserve"> </w:t>
      </w:r>
      <w:r w:rsidR="00E72563">
        <w:rPr>
          <w:rFonts w:ascii="Times New Roman" w:hAnsi="Times New Roman" w:cs="Times New Roman"/>
          <w:sz w:val="24"/>
          <w:szCs w:val="24"/>
        </w:rPr>
        <w:t xml:space="preserve">yang </w:t>
      </w:r>
      <w:proofErr w:type="spellStart"/>
      <w:r w:rsidR="00E72563">
        <w:rPr>
          <w:rFonts w:ascii="Times New Roman" w:hAnsi="Times New Roman" w:cs="Times New Roman"/>
          <w:sz w:val="24"/>
          <w:szCs w:val="24"/>
        </w:rPr>
        <w:t>dilakukan</w:t>
      </w:r>
      <w:proofErr w:type="spellEnd"/>
      <w:r w:rsidR="00E72563">
        <w:rPr>
          <w:rFonts w:ascii="Times New Roman" w:hAnsi="Times New Roman" w:cs="Times New Roman"/>
          <w:sz w:val="24"/>
          <w:szCs w:val="24"/>
        </w:rPr>
        <w:t xml:space="preserve"> </w:t>
      </w:r>
      <w:r w:rsidR="00E72563" w:rsidRPr="00E72563">
        <w:rPr>
          <w:rFonts w:ascii="Times New Roman" w:hAnsi="Times New Roman" w:cs="Times New Roman"/>
          <w:sz w:val="24"/>
          <w:szCs w:val="24"/>
        </w:rPr>
        <w:t xml:space="preserve">oleh </w:t>
      </w:r>
      <w:r w:rsidR="00403F32" w:rsidRPr="00304C8A">
        <w:rPr>
          <w:rFonts w:ascii="Times New Roman" w:hAnsi="Times New Roman" w:cs="Times New Roman"/>
          <w:noProof/>
          <w:sz w:val="24"/>
          <w:szCs w:val="24"/>
        </w:rPr>
        <w:t xml:space="preserve">Sitompul </w:t>
      </w:r>
      <w:r w:rsidR="003D1B2E" w:rsidRPr="003D1B2E">
        <w:rPr>
          <w:rFonts w:ascii="Times New Roman" w:hAnsi="Times New Roman" w:cs="Times New Roman"/>
          <w:i/>
          <w:iCs/>
          <w:noProof/>
          <w:sz w:val="24"/>
          <w:szCs w:val="24"/>
        </w:rPr>
        <w:t>et al.</w:t>
      </w:r>
      <w:r w:rsidR="00403F32">
        <w:rPr>
          <w:rFonts w:ascii="Times New Roman" w:hAnsi="Times New Roman" w:cs="Times New Roman"/>
          <w:noProof/>
          <w:sz w:val="24"/>
          <w:szCs w:val="24"/>
        </w:rPr>
        <w:t xml:space="preserve"> </w:t>
      </w:r>
      <w:r w:rsidR="00403F32">
        <w:rPr>
          <w:rFonts w:ascii="Times New Roman" w:hAnsi="Times New Roman" w:cs="Times New Roman"/>
          <w:sz w:val="24"/>
          <w:szCs w:val="24"/>
        </w:rPr>
        <w:fldChar w:fldCharType="begin" w:fldLock="1"/>
      </w:r>
      <w:r w:rsidR="00403F32">
        <w:rPr>
          <w:rFonts w:ascii="Times New Roman" w:hAnsi="Times New Roman" w:cs="Times New Roman"/>
          <w:sz w:val="24"/>
          <w:szCs w:val="24"/>
        </w:rPr>
        <w:instrText>ADDIN CSL_CITATION {"citationItems":[{"id":"ITEM-1","itemData":{"DOI":"10.55606/jebaku.v2i3.623","ISSN":"2827-8364","abstract":"Struktur modal perusahaan merupakan salah satu faktor fundamental dalam operasi perusahaan. Keputusan pencarian sumber pendanaan dalam hal memperkuat struktur modal mejadi keputusan penting bagi perusahaan serta berbagai dampak pengaruh yang mungkin terjadi dimasa yang akan datang. Keadaan struktur modal akan berakibat langsung pada posisi keuangan perusahaan sehingga mempengaruhi kinerja keuangan. Penelitian ini bertujuan untuk mengetahui ada atau tidaknya pengaruh struktur modal terhadap kinerja keuangan perusahaan pada PT. Hobin Nauli Multimedia Sibolga. Populasi yang digunakan yaitu data laporan keuangan tahun 2021, sampel yang digunakan data keuangan selama 12 bulan pada tahun 2021. Hasil Penelitian menunjukkan bahwa adanya pengaruh positif antara struktur modal dengan kinerja keuangan perusahaan pada PT. Hobin Nauli Multimedia Sibolga. Untuk metode yang digunakan dalam penelitian ini, yaitu menggunakan uji asumsi klasik normalita, regresi linier sederhana, determinasi uji-t(hipotesis). uji koefisien determinasi diketahui bahwa (R Square) adalah 0,552 yang mengandung pengertian bahwa pengaruh variabel bebas yaitu struktur modal terhadap variabel terikat yaitu kinerja keuangan adalah sebesar 55%, dan sisanya sebesar 45% dipengaruhi oleh faktor diluar variabel yang tidak diikutkan dalam variabel penelitian ini. Persamaan regresi yang diperoleh Y = 1.167,050 + 0,209X dengan tingkat signifikansi sebesar 0,006 &lt; 0,05 yang menunjukkan apabila ditambahkan satu satuan variabel X (Struktur Modal) atau nilai yang ditentukan maka akan menambah peningkatan variabel Y (Kinerja Keuangan) koefisien regresi sebesar 0,209. Berdasarkan uji-t hipotesis maka didapatkan hasil bahwa nilai tHitung sebesar 3,511 dan nilai tTabel sebesar 2,228 maka nilai 3,511 &gt; 2,228 dan nilai signifikansi 0,006 &lt; 0,05. Karena nilai tHitung lebih besar dari nilai tTabel maka ada pengaruh struktur modal yang signifikan terhadap kinerja keuangan perusahaan pada PT. Hobin Nauli Multimedia Sibolga dan hipotesis alternatif (Ha) yang diajukan, diterima.","author":[{"dropping-particle":"","family":"Sitompul","given":"Ridho Astian Ami","non-dropping-particle":"","parse-names":false,"suffix":""},{"dropping-particle":"","family":"Tanjung","given":"Mansur","non-dropping-particle":"","parse-names":false,"suffix":""},{"dropping-particle":"","family":"Panggabean","given":"Sriayu Aritha","non-dropping-particle":"","parse-names":false,"suffix":""}],"container-title":"Jurnal Bisnis dan Akuntansi","id":"ITEM-1","issue":"3","issued":{"date-parts":[["2022"]]},"page":"143-153","title":"Pengaruh Struktur Modal Terhadap Kinerja Keuangan Perusahaan Pada Pt. Hobin Nauli Multimedia Sibolga","type":"article-journal","volume":"2"},"suppress-author":1,"uris":["http://www.mendeley.com/documents/?uuid=c1426d0e-53c0-4238-8ac9-658758baf231"]}],"mendeley":{"formattedCitation":"(2022)","plainTextFormattedCitation":"(2022)","previouslyFormattedCitation":"(2022)"},"properties":{"noteIndex":0},"schema":"https://github.com/citation-style-language/schema/raw/master/csl-citation.json"}</w:instrText>
      </w:r>
      <w:r w:rsidR="00403F32">
        <w:rPr>
          <w:rFonts w:ascii="Times New Roman" w:hAnsi="Times New Roman" w:cs="Times New Roman"/>
          <w:sz w:val="24"/>
          <w:szCs w:val="24"/>
        </w:rPr>
        <w:fldChar w:fldCharType="separate"/>
      </w:r>
      <w:r w:rsidR="00403F32" w:rsidRPr="00304C8A">
        <w:rPr>
          <w:rFonts w:ascii="Times New Roman" w:hAnsi="Times New Roman" w:cs="Times New Roman"/>
          <w:noProof/>
          <w:sz w:val="24"/>
          <w:szCs w:val="24"/>
        </w:rPr>
        <w:t>(2022)</w:t>
      </w:r>
      <w:r w:rsidR="00403F32">
        <w:rPr>
          <w:rFonts w:ascii="Times New Roman" w:hAnsi="Times New Roman" w:cs="Times New Roman"/>
          <w:sz w:val="24"/>
          <w:szCs w:val="24"/>
        </w:rPr>
        <w:fldChar w:fldCharType="end"/>
      </w:r>
      <w:r w:rsidR="00E72563" w:rsidRPr="00E72563">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menyatakan</w:t>
      </w:r>
      <w:proofErr w:type="spellEnd"/>
      <w:r w:rsidR="00E72563" w:rsidRPr="00E72563">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bahwa</w:t>
      </w:r>
      <w:proofErr w:type="spellEnd"/>
      <w:r w:rsidR="00E72563" w:rsidRPr="00E72563">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struktur</w:t>
      </w:r>
      <w:proofErr w:type="spellEnd"/>
      <w:r w:rsidR="00E72563" w:rsidRPr="00E72563">
        <w:rPr>
          <w:rFonts w:ascii="Times New Roman" w:hAnsi="Times New Roman" w:cs="Times New Roman"/>
          <w:sz w:val="24"/>
          <w:szCs w:val="24"/>
        </w:rPr>
        <w:t xml:space="preserve"> modal</w:t>
      </w:r>
      <w:r w:rsidR="00E72563">
        <w:rPr>
          <w:rFonts w:ascii="Times New Roman" w:hAnsi="Times New Roman" w:cs="Times New Roman"/>
          <w:sz w:val="24"/>
          <w:szCs w:val="24"/>
        </w:rPr>
        <w:t xml:space="preserve"> yang </w:t>
      </w:r>
      <w:proofErr w:type="spellStart"/>
      <w:r w:rsidR="00E72563">
        <w:rPr>
          <w:rFonts w:ascii="Times New Roman" w:hAnsi="Times New Roman" w:cs="Times New Roman"/>
          <w:sz w:val="24"/>
          <w:szCs w:val="24"/>
        </w:rPr>
        <w:t>diukur</w:t>
      </w:r>
      <w:proofErr w:type="spellEnd"/>
      <w:r w:rsidR="00E72563">
        <w:rPr>
          <w:rFonts w:ascii="Times New Roman" w:hAnsi="Times New Roman" w:cs="Times New Roman"/>
          <w:sz w:val="24"/>
          <w:szCs w:val="24"/>
        </w:rPr>
        <w:t xml:space="preserve"> </w:t>
      </w:r>
      <w:proofErr w:type="spellStart"/>
      <w:r w:rsidR="00E72563">
        <w:rPr>
          <w:rFonts w:ascii="Times New Roman" w:hAnsi="Times New Roman" w:cs="Times New Roman"/>
          <w:sz w:val="24"/>
          <w:szCs w:val="24"/>
        </w:rPr>
        <w:t>dengan</w:t>
      </w:r>
      <w:proofErr w:type="spellEnd"/>
      <w:r w:rsidR="00E72563">
        <w:rPr>
          <w:rFonts w:ascii="Times New Roman" w:hAnsi="Times New Roman" w:cs="Times New Roman"/>
          <w:sz w:val="24"/>
          <w:szCs w:val="24"/>
        </w:rPr>
        <w:t xml:space="preserve"> </w:t>
      </w:r>
      <w:proofErr w:type="spellStart"/>
      <w:r w:rsidR="00E72563">
        <w:rPr>
          <w:rFonts w:ascii="Times New Roman" w:hAnsi="Times New Roman" w:cs="Times New Roman"/>
          <w:sz w:val="24"/>
          <w:szCs w:val="24"/>
        </w:rPr>
        <w:t>indikator</w:t>
      </w:r>
      <w:proofErr w:type="spellEnd"/>
      <w:r w:rsidR="00E72563">
        <w:rPr>
          <w:rFonts w:ascii="Times New Roman" w:hAnsi="Times New Roman" w:cs="Times New Roman"/>
          <w:sz w:val="24"/>
          <w:szCs w:val="24"/>
        </w:rPr>
        <w:t xml:space="preserve"> DER</w:t>
      </w:r>
      <w:r w:rsidR="00E72563" w:rsidRPr="00E72563">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berpengaruh</w:t>
      </w:r>
      <w:proofErr w:type="spellEnd"/>
      <w:r w:rsidR="00E72563" w:rsidRPr="00E72563">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positif</w:t>
      </w:r>
      <w:proofErr w:type="spellEnd"/>
      <w:r w:rsidR="00E72563" w:rsidRPr="00E72563">
        <w:rPr>
          <w:rFonts w:ascii="Times New Roman" w:hAnsi="Times New Roman" w:cs="Times New Roman"/>
          <w:sz w:val="24"/>
          <w:szCs w:val="24"/>
        </w:rPr>
        <w:t xml:space="preserve"> dan </w:t>
      </w:r>
      <w:proofErr w:type="spellStart"/>
      <w:r w:rsidR="00E72563" w:rsidRPr="00E72563">
        <w:rPr>
          <w:rFonts w:ascii="Times New Roman" w:hAnsi="Times New Roman" w:cs="Times New Roman"/>
          <w:sz w:val="24"/>
          <w:szCs w:val="24"/>
        </w:rPr>
        <w:t>signifikan</w:t>
      </w:r>
      <w:proofErr w:type="spellEnd"/>
      <w:r w:rsidR="00E72563">
        <w:rPr>
          <w:rFonts w:ascii="Times New Roman" w:hAnsi="Times New Roman" w:cs="Times New Roman"/>
          <w:sz w:val="24"/>
          <w:szCs w:val="24"/>
        </w:rPr>
        <w:t xml:space="preserve"> </w:t>
      </w:r>
      <w:proofErr w:type="spellStart"/>
      <w:r w:rsidR="00E72563">
        <w:rPr>
          <w:rFonts w:ascii="Times New Roman" w:hAnsi="Times New Roman" w:cs="Times New Roman"/>
          <w:sz w:val="24"/>
          <w:szCs w:val="24"/>
        </w:rPr>
        <w:t>terhadap</w:t>
      </w:r>
      <w:proofErr w:type="spellEnd"/>
      <w:r w:rsidR="00E72563">
        <w:rPr>
          <w:rFonts w:ascii="Times New Roman" w:hAnsi="Times New Roman" w:cs="Times New Roman"/>
          <w:sz w:val="24"/>
          <w:szCs w:val="24"/>
        </w:rPr>
        <w:t xml:space="preserve"> </w:t>
      </w:r>
      <w:proofErr w:type="spellStart"/>
      <w:r w:rsidR="00E72563">
        <w:rPr>
          <w:rFonts w:ascii="Times New Roman" w:hAnsi="Times New Roman" w:cs="Times New Roman"/>
          <w:sz w:val="24"/>
          <w:szCs w:val="24"/>
        </w:rPr>
        <w:t>kinerja</w:t>
      </w:r>
      <w:proofErr w:type="spellEnd"/>
      <w:r w:rsidR="00E72563">
        <w:rPr>
          <w:rFonts w:ascii="Times New Roman" w:hAnsi="Times New Roman" w:cs="Times New Roman"/>
          <w:sz w:val="24"/>
          <w:szCs w:val="24"/>
        </w:rPr>
        <w:t xml:space="preserve"> </w:t>
      </w:r>
      <w:proofErr w:type="spellStart"/>
      <w:r w:rsidR="00E72563">
        <w:rPr>
          <w:rFonts w:ascii="Times New Roman" w:hAnsi="Times New Roman" w:cs="Times New Roman"/>
          <w:sz w:val="24"/>
          <w:szCs w:val="24"/>
        </w:rPr>
        <w:t>keuangan</w:t>
      </w:r>
      <w:proofErr w:type="spellEnd"/>
      <w:r w:rsidR="00E72563">
        <w:rPr>
          <w:rFonts w:ascii="Times New Roman" w:hAnsi="Times New Roman" w:cs="Times New Roman"/>
          <w:sz w:val="24"/>
          <w:szCs w:val="24"/>
        </w:rPr>
        <w:t xml:space="preserve"> yang </w:t>
      </w:r>
      <w:proofErr w:type="spellStart"/>
      <w:r w:rsidR="00E72563">
        <w:rPr>
          <w:rFonts w:ascii="Times New Roman" w:hAnsi="Times New Roman" w:cs="Times New Roman"/>
          <w:sz w:val="24"/>
          <w:szCs w:val="24"/>
        </w:rPr>
        <w:t>diukur</w:t>
      </w:r>
      <w:proofErr w:type="spellEnd"/>
      <w:r w:rsidR="00E72563">
        <w:rPr>
          <w:rFonts w:ascii="Times New Roman" w:hAnsi="Times New Roman" w:cs="Times New Roman"/>
          <w:sz w:val="24"/>
          <w:szCs w:val="24"/>
        </w:rPr>
        <w:t xml:space="preserve"> </w:t>
      </w:r>
      <w:proofErr w:type="spellStart"/>
      <w:r w:rsidR="00E72563">
        <w:rPr>
          <w:rFonts w:ascii="Times New Roman" w:hAnsi="Times New Roman" w:cs="Times New Roman"/>
          <w:sz w:val="24"/>
          <w:szCs w:val="24"/>
        </w:rPr>
        <w:t>dengan</w:t>
      </w:r>
      <w:proofErr w:type="spellEnd"/>
      <w:r w:rsidR="00E72563">
        <w:rPr>
          <w:rFonts w:ascii="Times New Roman" w:hAnsi="Times New Roman" w:cs="Times New Roman"/>
          <w:sz w:val="24"/>
          <w:szCs w:val="24"/>
        </w:rPr>
        <w:t xml:space="preserve"> ROA</w:t>
      </w:r>
      <w:r w:rsidR="00E72563" w:rsidRPr="00E72563">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Penelitian-penelitian</w:t>
      </w:r>
      <w:proofErr w:type="spellEnd"/>
      <w:r w:rsidR="00E72563" w:rsidRPr="00E72563">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ini</w:t>
      </w:r>
      <w:proofErr w:type="spellEnd"/>
      <w:r w:rsidR="00E72563" w:rsidRPr="00E72563">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memperlihatkan</w:t>
      </w:r>
      <w:proofErr w:type="spellEnd"/>
      <w:r w:rsidR="00E72563" w:rsidRPr="00E72563">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bahwa</w:t>
      </w:r>
      <w:proofErr w:type="spellEnd"/>
      <w:r w:rsidR="00E72563" w:rsidRPr="00E72563">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kemampuan</w:t>
      </w:r>
      <w:proofErr w:type="spellEnd"/>
      <w:r w:rsidR="00E72563" w:rsidRPr="00E72563">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perusahaan</w:t>
      </w:r>
      <w:proofErr w:type="spellEnd"/>
      <w:r w:rsidR="00E72563" w:rsidRPr="00E72563">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mengelola</w:t>
      </w:r>
      <w:proofErr w:type="spellEnd"/>
      <w:r w:rsidR="00E72563" w:rsidRPr="00E72563">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sumber</w:t>
      </w:r>
      <w:proofErr w:type="spellEnd"/>
      <w:r w:rsidR="00E72563" w:rsidRPr="00E72563">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pendanaan</w:t>
      </w:r>
      <w:proofErr w:type="spellEnd"/>
      <w:r w:rsidR="00E72563" w:rsidRPr="00E72563">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secara</w:t>
      </w:r>
      <w:proofErr w:type="spellEnd"/>
      <w:r w:rsidR="00E72563" w:rsidRPr="00E72563">
        <w:rPr>
          <w:rFonts w:ascii="Times New Roman" w:hAnsi="Times New Roman" w:cs="Times New Roman"/>
          <w:sz w:val="24"/>
          <w:szCs w:val="24"/>
        </w:rPr>
        <w:t xml:space="preserve"> optimal </w:t>
      </w:r>
      <w:proofErr w:type="spellStart"/>
      <w:r w:rsidR="00E72563" w:rsidRPr="00E72563">
        <w:rPr>
          <w:rFonts w:ascii="Times New Roman" w:hAnsi="Times New Roman" w:cs="Times New Roman"/>
          <w:sz w:val="24"/>
          <w:szCs w:val="24"/>
        </w:rPr>
        <w:t>bukan</w:t>
      </w:r>
      <w:proofErr w:type="spellEnd"/>
      <w:r w:rsidR="00E72563" w:rsidRPr="00E72563">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hanya</w:t>
      </w:r>
      <w:proofErr w:type="spellEnd"/>
      <w:r w:rsidR="00E72563" w:rsidRPr="00E72563">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berdampak</w:t>
      </w:r>
      <w:proofErr w:type="spellEnd"/>
      <w:r w:rsidR="00E72563" w:rsidRPr="00E72563">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langsung</w:t>
      </w:r>
      <w:proofErr w:type="spellEnd"/>
      <w:r w:rsidR="00E72563" w:rsidRPr="00E72563">
        <w:rPr>
          <w:rFonts w:ascii="Times New Roman" w:hAnsi="Times New Roman" w:cs="Times New Roman"/>
          <w:sz w:val="24"/>
          <w:szCs w:val="24"/>
        </w:rPr>
        <w:t xml:space="preserve"> pada </w:t>
      </w:r>
      <w:proofErr w:type="spellStart"/>
      <w:r w:rsidR="00E72563" w:rsidRPr="00E72563">
        <w:rPr>
          <w:rFonts w:ascii="Times New Roman" w:hAnsi="Times New Roman" w:cs="Times New Roman"/>
          <w:sz w:val="24"/>
          <w:szCs w:val="24"/>
        </w:rPr>
        <w:t>kinerja</w:t>
      </w:r>
      <w:proofErr w:type="spellEnd"/>
      <w:r w:rsidR="00E72563" w:rsidRPr="00E72563">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keuangan</w:t>
      </w:r>
      <w:proofErr w:type="spellEnd"/>
      <w:r w:rsidR="00E72563" w:rsidRPr="00E72563">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tetapi</w:t>
      </w:r>
      <w:proofErr w:type="spellEnd"/>
      <w:r w:rsidR="00E72563" w:rsidRPr="00E72563">
        <w:rPr>
          <w:rFonts w:ascii="Times New Roman" w:hAnsi="Times New Roman" w:cs="Times New Roman"/>
          <w:sz w:val="24"/>
          <w:szCs w:val="24"/>
        </w:rPr>
        <w:t xml:space="preserve"> juga </w:t>
      </w:r>
      <w:proofErr w:type="spellStart"/>
      <w:r w:rsidR="00E72563" w:rsidRPr="00E72563">
        <w:rPr>
          <w:rFonts w:ascii="Times New Roman" w:hAnsi="Times New Roman" w:cs="Times New Roman"/>
          <w:sz w:val="24"/>
          <w:szCs w:val="24"/>
        </w:rPr>
        <w:t>menjadi</w:t>
      </w:r>
      <w:proofErr w:type="spellEnd"/>
      <w:r w:rsidR="00E72563" w:rsidRPr="00E72563">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sinyal</w:t>
      </w:r>
      <w:proofErr w:type="spellEnd"/>
      <w:r w:rsidR="00E72563" w:rsidRPr="00E72563">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bagi</w:t>
      </w:r>
      <w:proofErr w:type="spellEnd"/>
      <w:r w:rsidR="00E72563" w:rsidRPr="00E72563">
        <w:rPr>
          <w:rFonts w:ascii="Times New Roman" w:hAnsi="Times New Roman" w:cs="Times New Roman"/>
          <w:sz w:val="24"/>
          <w:szCs w:val="24"/>
        </w:rPr>
        <w:t xml:space="preserve"> </w:t>
      </w:r>
      <w:proofErr w:type="spellStart"/>
      <w:r w:rsidR="00B53933">
        <w:rPr>
          <w:rFonts w:ascii="Times New Roman" w:hAnsi="Times New Roman" w:cs="Times New Roman"/>
          <w:sz w:val="24"/>
          <w:szCs w:val="24"/>
        </w:rPr>
        <w:t>pemegang</w:t>
      </w:r>
      <w:proofErr w:type="spellEnd"/>
      <w:r w:rsidR="00B53933">
        <w:rPr>
          <w:rFonts w:ascii="Times New Roman" w:hAnsi="Times New Roman" w:cs="Times New Roman"/>
          <w:sz w:val="24"/>
          <w:szCs w:val="24"/>
        </w:rPr>
        <w:t xml:space="preserve"> </w:t>
      </w:r>
      <w:proofErr w:type="spellStart"/>
      <w:r w:rsidR="00B53933">
        <w:rPr>
          <w:rFonts w:ascii="Times New Roman" w:hAnsi="Times New Roman" w:cs="Times New Roman"/>
          <w:sz w:val="24"/>
          <w:szCs w:val="24"/>
        </w:rPr>
        <w:t>saham</w:t>
      </w:r>
      <w:proofErr w:type="spellEnd"/>
      <w:r w:rsidR="00E72563" w:rsidRPr="00E72563">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bahwa</w:t>
      </w:r>
      <w:proofErr w:type="spellEnd"/>
      <w:r w:rsidR="00E72563" w:rsidRPr="00E72563">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perusahaan</w:t>
      </w:r>
      <w:proofErr w:type="spellEnd"/>
      <w:r w:rsidR="00E72563" w:rsidRPr="00E72563">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lastRenderedPageBreak/>
        <w:t>mampu</w:t>
      </w:r>
      <w:proofErr w:type="spellEnd"/>
      <w:r w:rsidR="00E72563" w:rsidRPr="00E72563">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mempertahankan</w:t>
      </w:r>
      <w:proofErr w:type="spellEnd"/>
      <w:r w:rsidR="00E72563" w:rsidRPr="00E72563">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stabilitas</w:t>
      </w:r>
      <w:proofErr w:type="spellEnd"/>
      <w:r w:rsidR="00E72563" w:rsidRPr="00E72563">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finansial</w:t>
      </w:r>
      <w:proofErr w:type="spellEnd"/>
      <w:r w:rsidR="00E72563" w:rsidRPr="00E72563">
        <w:rPr>
          <w:rFonts w:ascii="Times New Roman" w:hAnsi="Times New Roman" w:cs="Times New Roman"/>
          <w:sz w:val="24"/>
          <w:szCs w:val="24"/>
        </w:rPr>
        <w:t xml:space="preserve"> dan </w:t>
      </w:r>
      <w:proofErr w:type="spellStart"/>
      <w:r w:rsidR="00E72563" w:rsidRPr="00E72563">
        <w:rPr>
          <w:rFonts w:ascii="Times New Roman" w:hAnsi="Times New Roman" w:cs="Times New Roman"/>
          <w:sz w:val="24"/>
          <w:szCs w:val="24"/>
        </w:rPr>
        <w:t>meningkatkan</w:t>
      </w:r>
      <w:proofErr w:type="spellEnd"/>
      <w:r w:rsidR="00E72563" w:rsidRPr="00E72563">
        <w:rPr>
          <w:rFonts w:ascii="Times New Roman" w:hAnsi="Times New Roman" w:cs="Times New Roman"/>
          <w:sz w:val="24"/>
          <w:szCs w:val="24"/>
        </w:rPr>
        <w:t xml:space="preserve"> </w:t>
      </w:r>
      <w:proofErr w:type="spellStart"/>
      <w:r w:rsidR="00E72563">
        <w:rPr>
          <w:rFonts w:ascii="Times New Roman" w:hAnsi="Times New Roman" w:cs="Times New Roman"/>
          <w:sz w:val="24"/>
          <w:szCs w:val="24"/>
        </w:rPr>
        <w:t>kinerja</w:t>
      </w:r>
      <w:proofErr w:type="spellEnd"/>
      <w:r w:rsidR="00E72563">
        <w:rPr>
          <w:rFonts w:ascii="Times New Roman" w:hAnsi="Times New Roman" w:cs="Times New Roman"/>
          <w:sz w:val="24"/>
          <w:szCs w:val="24"/>
        </w:rPr>
        <w:t xml:space="preserve"> </w:t>
      </w:r>
      <w:proofErr w:type="spellStart"/>
      <w:r w:rsidR="00E72563">
        <w:rPr>
          <w:rFonts w:ascii="Times New Roman" w:hAnsi="Times New Roman" w:cs="Times New Roman"/>
          <w:sz w:val="24"/>
          <w:szCs w:val="24"/>
        </w:rPr>
        <w:t>keuangan</w:t>
      </w:r>
      <w:proofErr w:type="spellEnd"/>
      <w:r w:rsidR="00E72563">
        <w:rPr>
          <w:rFonts w:ascii="Times New Roman" w:hAnsi="Times New Roman" w:cs="Times New Roman"/>
          <w:sz w:val="24"/>
          <w:szCs w:val="24"/>
        </w:rPr>
        <w:t xml:space="preserve"> </w:t>
      </w:r>
      <w:proofErr w:type="spellStart"/>
      <w:r w:rsidR="00E72563" w:rsidRPr="00E72563">
        <w:rPr>
          <w:rFonts w:ascii="Times New Roman" w:hAnsi="Times New Roman" w:cs="Times New Roman"/>
          <w:sz w:val="24"/>
          <w:szCs w:val="24"/>
        </w:rPr>
        <w:t>perusahaan</w:t>
      </w:r>
      <w:proofErr w:type="spellEnd"/>
      <w:r w:rsidR="00E72563" w:rsidRPr="00E72563">
        <w:rPr>
          <w:rFonts w:ascii="Times New Roman" w:hAnsi="Times New Roman" w:cs="Times New Roman"/>
          <w:sz w:val="24"/>
          <w:szCs w:val="24"/>
        </w:rPr>
        <w:t>.</w:t>
      </w:r>
      <w:r w:rsidRPr="00B9485E">
        <w:rPr>
          <w:rFonts w:ascii="Times New Roman" w:hAnsi="Times New Roman" w:cs="Times New Roman"/>
          <w:sz w:val="24"/>
          <w:szCs w:val="24"/>
        </w:rPr>
        <w:t xml:space="preserve"> </w:t>
      </w:r>
      <w:proofErr w:type="spellStart"/>
      <w:r w:rsidR="0093472B" w:rsidRPr="00B9485E">
        <w:rPr>
          <w:rFonts w:ascii="Times New Roman" w:hAnsi="Times New Roman" w:cs="Times New Roman"/>
          <w:sz w:val="24"/>
          <w:szCs w:val="24"/>
        </w:rPr>
        <w:t>Berdasarkan</w:t>
      </w:r>
      <w:proofErr w:type="spellEnd"/>
      <w:r w:rsidR="0093472B" w:rsidRPr="00B9485E">
        <w:rPr>
          <w:rFonts w:ascii="Times New Roman" w:hAnsi="Times New Roman" w:cs="Times New Roman"/>
          <w:sz w:val="24"/>
          <w:szCs w:val="24"/>
        </w:rPr>
        <w:t xml:space="preserve"> </w:t>
      </w:r>
      <w:proofErr w:type="spellStart"/>
      <w:r w:rsidR="0093472B" w:rsidRPr="00B9485E">
        <w:rPr>
          <w:rFonts w:ascii="Times New Roman" w:hAnsi="Times New Roman" w:cs="Times New Roman"/>
          <w:sz w:val="24"/>
          <w:szCs w:val="24"/>
        </w:rPr>
        <w:t>teori</w:t>
      </w:r>
      <w:proofErr w:type="spellEnd"/>
      <w:r w:rsidR="0093472B" w:rsidRPr="00B9485E">
        <w:rPr>
          <w:rFonts w:ascii="Times New Roman" w:hAnsi="Times New Roman" w:cs="Times New Roman"/>
          <w:sz w:val="24"/>
          <w:szCs w:val="24"/>
        </w:rPr>
        <w:t xml:space="preserve"> dan </w:t>
      </w:r>
      <w:proofErr w:type="spellStart"/>
      <w:r w:rsidR="0093472B" w:rsidRPr="00B9485E">
        <w:rPr>
          <w:rFonts w:ascii="Times New Roman" w:hAnsi="Times New Roman" w:cs="Times New Roman"/>
          <w:sz w:val="24"/>
          <w:szCs w:val="24"/>
        </w:rPr>
        <w:t>temuan</w:t>
      </w:r>
      <w:proofErr w:type="spellEnd"/>
      <w:r w:rsidR="0093472B" w:rsidRPr="00B9485E">
        <w:rPr>
          <w:rFonts w:ascii="Times New Roman" w:hAnsi="Times New Roman" w:cs="Times New Roman"/>
          <w:sz w:val="24"/>
          <w:szCs w:val="24"/>
        </w:rPr>
        <w:t xml:space="preserve"> </w:t>
      </w:r>
      <w:proofErr w:type="spellStart"/>
      <w:r w:rsidR="0093472B" w:rsidRPr="00B9485E">
        <w:rPr>
          <w:rFonts w:ascii="Times New Roman" w:hAnsi="Times New Roman" w:cs="Times New Roman"/>
          <w:sz w:val="24"/>
          <w:szCs w:val="24"/>
        </w:rPr>
        <w:t>empiris</w:t>
      </w:r>
      <w:proofErr w:type="spellEnd"/>
      <w:r w:rsidR="0093472B" w:rsidRPr="00B9485E">
        <w:rPr>
          <w:rFonts w:ascii="Times New Roman" w:hAnsi="Times New Roman" w:cs="Times New Roman"/>
          <w:sz w:val="24"/>
          <w:szCs w:val="24"/>
        </w:rPr>
        <w:t xml:space="preserve"> </w:t>
      </w:r>
      <w:proofErr w:type="spellStart"/>
      <w:r w:rsidR="0093472B" w:rsidRPr="00B9485E">
        <w:rPr>
          <w:rFonts w:ascii="Times New Roman" w:hAnsi="Times New Roman" w:cs="Times New Roman"/>
          <w:sz w:val="24"/>
          <w:szCs w:val="24"/>
        </w:rPr>
        <w:t>tersebut</w:t>
      </w:r>
      <w:proofErr w:type="spellEnd"/>
      <w:r w:rsidR="0093472B" w:rsidRPr="00B9485E">
        <w:rPr>
          <w:rFonts w:ascii="Times New Roman" w:hAnsi="Times New Roman" w:cs="Times New Roman"/>
          <w:sz w:val="24"/>
          <w:szCs w:val="24"/>
        </w:rPr>
        <w:t xml:space="preserve">, </w:t>
      </w:r>
      <w:proofErr w:type="spellStart"/>
      <w:r w:rsidR="0093472B" w:rsidRPr="00B9485E">
        <w:rPr>
          <w:rFonts w:ascii="Times New Roman" w:hAnsi="Times New Roman" w:cs="Times New Roman"/>
          <w:sz w:val="24"/>
          <w:szCs w:val="24"/>
        </w:rPr>
        <w:t>hipotesis</w:t>
      </w:r>
      <w:proofErr w:type="spellEnd"/>
      <w:r w:rsidR="0093472B" w:rsidRPr="00B9485E">
        <w:rPr>
          <w:rFonts w:ascii="Times New Roman" w:hAnsi="Times New Roman" w:cs="Times New Roman"/>
          <w:sz w:val="24"/>
          <w:szCs w:val="24"/>
        </w:rPr>
        <w:t xml:space="preserve"> </w:t>
      </w:r>
      <w:proofErr w:type="spellStart"/>
      <w:r w:rsidR="0093472B" w:rsidRPr="00B9485E">
        <w:rPr>
          <w:rFonts w:ascii="Times New Roman" w:hAnsi="Times New Roman" w:cs="Times New Roman"/>
          <w:sz w:val="24"/>
          <w:szCs w:val="24"/>
        </w:rPr>
        <w:t>kedua</w:t>
      </w:r>
      <w:proofErr w:type="spellEnd"/>
      <w:r w:rsidR="0093472B" w:rsidRPr="00B9485E">
        <w:rPr>
          <w:rFonts w:ascii="Times New Roman" w:hAnsi="Times New Roman" w:cs="Times New Roman"/>
          <w:sz w:val="24"/>
          <w:szCs w:val="24"/>
        </w:rPr>
        <w:t xml:space="preserve"> yang </w:t>
      </w:r>
      <w:proofErr w:type="spellStart"/>
      <w:r w:rsidR="0093472B" w:rsidRPr="00B9485E">
        <w:rPr>
          <w:rFonts w:ascii="Times New Roman" w:hAnsi="Times New Roman" w:cs="Times New Roman"/>
          <w:sz w:val="24"/>
          <w:szCs w:val="24"/>
        </w:rPr>
        <w:t>diajukan</w:t>
      </w:r>
      <w:proofErr w:type="spellEnd"/>
      <w:r w:rsidR="0093472B" w:rsidRPr="00B9485E">
        <w:rPr>
          <w:rFonts w:ascii="Times New Roman" w:hAnsi="Times New Roman" w:cs="Times New Roman"/>
          <w:sz w:val="24"/>
          <w:szCs w:val="24"/>
        </w:rPr>
        <w:t xml:space="preserve"> </w:t>
      </w:r>
      <w:proofErr w:type="spellStart"/>
      <w:r w:rsidR="0093472B" w:rsidRPr="00B9485E">
        <w:rPr>
          <w:rFonts w:ascii="Times New Roman" w:hAnsi="Times New Roman" w:cs="Times New Roman"/>
          <w:sz w:val="24"/>
          <w:szCs w:val="24"/>
        </w:rPr>
        <w:t>adalah</w:t>
      </w:r>
      <w:proofErr w:type="spellEnd"/>
      <w:r w:rsidR="0093472B" w:rsidRPr="00B9485E">
        <w:rPr>
          <w:rFonts w:ascii="Times New Roman" w:hAnsi="Times New Roman" w:cs="Times New Roman"/>
          <w:sz w:val="24"/>
          <w:szCs w:val="24"/>
        </w:rPr>
        <w:t>:</w:t>
      </w:r>
    </w:p>
    <w:p w14:paraId="0CAD3987" w14:textId="7B016D26" w:rsidR="00E465CD" w:rsidRDefault="0093472B" w:rsidP="00B9485E">
      <w:pPr>
        <w:tabs>
          <w:tab w:val="left" w:pos="284"/>
        </w:tabs>
        <w:spacing w:after="0" w:line="480" w:lineRule="auto"/>
        <w:contextualSpacing/>
        <w:jc w:val="both"/>
        <w:rPr>
          <w:rFonts w:ascii="Times New Roman" w:hAnsi="Times New Roman" w:cs="Times New Roman"/>
          <w:sz w:val="24"/>
          <w:szCs w:val="24"/>
        </w:rPr>
      </w:pPr>
      <w:r w:rsidRPr="0026658D">
        <w:rPr>
          <w:rFonts w:ascii="Times New Roman" w:hAnsi="Times New Roman" w:cs="Times New Roman"/>
          <w:sz w:val="24"/>
          <w:szCs w:val="24"/>
        </w:rPr>
        <w:t xml:space="preserve">H2: </w:t>
      </w:r>
      <w:proofErr w:type="spellStart"/>
      <w:r w:rsidRPr="0026658D">
        <w:rPr>
          <w:rFonts w:ascii="Times New Roman" w:hAnsi="Times New Roman" w:cs="Times New Roman"/>
          <w:sz w:val="24"/>
          <w:szCs w:val="24"/>
        </w:rPr>
        <w:t>Struktur</w:t>
      </w:r>
      <w:proofErr w:type="spellEnd"/>
      <w:r w:rsidRPr="0026658D">
        <w:rPr>
          <w:rFonts w:ascii="Times New Roman" w:hAnsi="Times New Roman" w:cs="Times New Roman"/>
          <w:sz w:val="24"/>
          <w:szCs w:val="24"/>
        </w:rPr>
        <w:t xml:space="preserve"> modal </w:t>
      </w:r>
      <w:proofErr w:type="spellStart"/>
      <w:r w:rsidRPr="0026658D">
        <w:rPr>
          <w:rFonts w:ascii="Times New Roman" w:hAnsi="Times New Roman" w:cs="Times New Roman"/>
          <w:sz w:val="24"/>
          <w:szCs w:val="24"/>
        </w:rPr>
        <w:t>berpengaruh</w:t>
      </w:r>
      <w:proofErr w:type="spellEnd"/>
      <w:r w:rsidRPr="0026658D">
        <w:rPr>
          <w:rFonts w:ascii="Times New Roman" w:hAnsi="Times New Roman" w:cs="Times New Roman"/>
          <w:sz w:val="24"/>
          <w:szCs w:val="24"/>
        </w:rPr>
        <w:t xml:space="preserve"> </w:t>
      </w:r>
      <w:proofErr w:type="spellStart"/>
      <w:r w:rsidR="0006073E" w:rsidRPr="0026658D">
        <w:rPr>
          <w:rFonts w:ascii="Times New Roman" w:hAnsi="Times New Roman" w:cs="Times New Roman"/>
          <w:sz w:val="24"/>
          <w:szCs w:val="24"/>
        </w:rPr>
        <w:t>positif</w:t>
      </w:r>
      <w:proofErr w:type="spellEnd"/>
      <w:r w:rsidR="0006073E" w:rsidRPr="0026658D">
        <w:rPr>
          <w:rFonts w:ascii="Times New Roman" w:hAnsi="Times New Roman" w:cs="Times New Roman"/>
          <w:sz w:val="24"/>
          <w:szCs w:val="24"/>
        </w:rPr>
        <w:t xml:space="preserve"> dan </w:t>
      </w:r>
      <w:proofErr w:type="spellStart"/>
      <w:r w:rsidR="0006073E" w:rsidRPr="0026658D">
        <w:rPr>
          <w:rFonts w:ascii="Times New Roman" w:hAnsi="Times New Roman" w:cs="Times New Roman"/>
          <w:sz w:val="24"/>
          <w:szCs w:val="24"/>
        </w:rPr>
        <w:t>signifikan</w:t>
      </w:r>
      <w:proofErr w:type="spellEnd"/>
      <w:r w:rsidR="0006073E" w:rsidRPr="0026658D">
        <w:rPr>
          <w:rFonts w:ascii="Times New Roman" w:hAnsi="Times New Roman" w:cs="Times New Roman"/>
          <w:sz w:val="24"/>
          <w:szCs w:val="24"/>
        </w:rPr>
        <w:t xml:space="preserve"> </w:t>
      </w:r>
      <w:proofErr w:type="spellStart"/>
      <w:r w:rsidRPr="0026658D">
        <w:rPr>
          <w:rFonts w:ascii="Times New Roman" w:hAnsi="Times New Roman" w:cs="Times New Roman"/>
          <w:sz w:val="24"/>
          <w:szCs w:val="24"/>
        </w:rPr>
        <w:t>terhadap</w:t>
      </w:r>
      <w:proofErr w:type="spellEnd"/>
      <w:r w:rsidRPr="0026658D">
        <w:rPr>
          <w:rFonts w:ascii="Times New Roman" w:hAnsi="Times New Roman" w:cs="Times New Roman"/>
          <w:sz w:val="24"/>
          <w:szCs w:val="24"/>
        </w:rPr>
        <w:t xml:space="preserve"> </w:t>
      </w:r>
      <w:proofErr w:type="spellStart"/>
      <w:r w:rsidRPr="0026658D">
        <w:rPr>
          <w:rFonts w:ascii="Times New Roman" w:hAnsi="Times New Roman" w:cs="Times New Roman"/>
          <w:sz w:val="24"/>
          <w:szCs w:val="24"/>
        </w:rPr>
        <w:t>kinerja</w:t>
      </w:r>
      <w:proofErr w:type="spellEnd"/>
      <w:r w:rsidRPr="0026658D">
        <w:rPr>
          <w:rFonts w:ascii="Times New Roman" w:hAnsi="Times New Roman" w:cs="Times New Roman"/>
          <w:sz w:val="24"/>
          <w:szCs w:val="24"/>
        </w:rPr>
        <w:t xml:space="preserve"> </w:t>
      </w:r>
      <w:proofErr w:type="spellStart"/>
      <w:r w:rsidRPr="0026658D">
        <w:rPr>
          <w:rFonts w:ascii="Times New Roman" w:hAnsi="Times New Roman" w:cs="Times New Roman"/>
          <w:sz w:val="24"/>
          <w:szCs w:val="24"/>
        </w:rPr>
        <w:t>keuangan</w:t>
      </w:r>
      <w:proofErr w:type="spellEnd"/>
      <w:r w:rsidRPr="0026658D">
        <w:rPr>
          <w:rFonts w:ascii="Times New Roman" w:hAnsi="Times New Roman" w:cs="Times New Roman"/>
          <w:sz w:val="24"/>
          <w:szCs w:val="24"/>
        </w:rPr>
        <w:t xml:space="preserve"> </w:t>
      </w:r>
      <w:proofErr w:type="spellStart"/>
      <w:r w:rsidRPr="0026658D">
        <w:rPr>
          <w:rFonts w:ascii="Times New Roman" w:hAnsi="Times New Roman" w:cs="Times New Roman"/>
          <w:sz w:val="24"/>
          <w:szCs w:val="24"/>
        </w:rPr>
        <w:t>perusahaan</w:t>
      </w:r>
      <w:proofErr w:type="spellEnd"/>
      <w:r w:rsidRPr="0026658D">
        <w:rPr>
          <w:rFonts w:ascii="Times New Roman" w:hAnsi="Times New Roman" w:cs="Times New Roman"/>
          <w:sz w:val="24"/>
          <w:szCs w:val="24"/>
        </w:rPr>
        <w:t xml:space="preserve"> </w:t>
      </w:r>
      <w:proofErr w:type="spellStart"/>
      <w:r w:rsidRPr="0026658D">
        <w:rPr>
          <w:rFonts w:ascii="Times New Roman" w:hAnsi="Times New Roman" w:cs="Times New Roman"/>
          <w:sz w:val="24"/>
          <w:szCs w:val="24"/>
        </w:rPr>
        <w:t>manufaktur</w:t>
      </w:r>
      <w:proofErr w:type="spellEnd"/>
      <w:r w:rsidRPr="0026658D">
        <w:rPr>
          <w:rFonts w:ascii="Times New Roman" w:hAnsi="Times New Roman" w:cs="Times New Roman"/>
          <w:sz w:val="24"/>
          <w:szCs w:val="24"/>
        </w:rPr>
        <w:t xml:space="preserve"> sub </w:t>
      </w:r>
      <w:proofErr w:type="spellStart"/>
      <w:r w:rsidRPr="0026658D">
        <w:rPr>
          <w:rFonts w:ascii="Times New Roman" w:hAnsi="Times New Roman" w:cs="Times New Roman"/>
          <w:sz w:val="24"/>
          <w:szCs w:val="24"/>
        </w:rPr>
        <w:t>sektor</w:t>
      </w:r>
      <w:proofErr w:type="spellEnd"/>
      <w:r w:rsidRPr="0026658D">
        <w:rPr>
          <w:rFonts w:ascii="Times New Roman" w:hAnsi="Times New Roman" w:cs="Times New Roman"/>
          <w:sz w:val="24"/>
          <w:szCs w:val="24"/>
        </w:rPr>
        <w:t xml:space="preserve"> pulp dan </w:t>
      </w:r>
      <w:proofErr w:type="spellStart"/>
      <w:r w:rsidRPr="0026658D">
        <w:rPr>
          <w:rFonts w:ascii="Times New Roman" w:hAnsi="Times New Roman" w:cs="Times New Roman"/>
          <w:sz w:val="24"/>
          <w:szCs w:val="24"/>
        </w:rPr>
        <w:t>kertas</w:t>
      </w:r>
      <w:proofErr w:type="spellEnd"/>
      <w:r w:rsidRPr="0026658D">
        <w:rPr>
          <w:rFonts w:ascii="Times New Roman" w:hAnsi="Times New Roman" w:cs="Times New Roman"/>
          <w:sz w:val="24"/>
          <w:szCs w:val="24"/>
        </w:rPr>
        <w:t xml:space="preserve"> yang </w:t>
      </w:r>
      <w:proofErr w:type="spellStart"/>
      <w:r w:rsidRPr="0026658D">
        <w:rPr>
          <w:rFonts w:ascii="Times New Roman" w:hAnsi="Times New Roman" w:cs="Times New Roman"/>
          <w:sz w:val="24"/>
          <w:szCs w:val="24"/>
        </w:rPr>
        <w:t>terdaftar</w:t>
      </w:r>
      <w:proofErr w:type="spellEnd"/>
      <w:r w:rsidRPr="0026658D">
        <w:rPr>
          <w:rFonts w:ascii="Times New Roman" w:hAnsi="Times New Roman" w:cs="Times New Roman"/>
          <w:sz w:val="24"/>
          <w:szCs w:val="24"/>
        </w:rPr>
        <w:t xml:space="preserve"> di</w:t>
      </w:r>
      <w:r w:rsidR="00D321FC">
        <w:rPr>
          <w:rFonts w:ascii="Times New Roman" w:hAnsi="Times New Roman" w:cs="Times New Roman"/>
          <w:sz w:val="24"/>
          <w:szCs w:val="24"/>
        </w:rPr>
        <w:t xml:space="preserve"> BEI</w:t>
      </w:r>
      <w:r w:rsidRPr="0026658D">
        <w:rPr>
          <w:rFonts w:ascii="Times New Roman" w:hAnsi="Times New Roman" w:cs="Times New Roman"/>
          <w:sz w:val="24"/>
          <w:szCs w:val="24"/>
        </w:rPr>
        <w:t>.</w:t>
      </w:r>
    </w:p>
    <w:p w14:paraId="2B6E2264" w14:textId="77777777" w:rsidR="00E465CD" w:rsidRPr="00E465CD" w:rsidRDefault="00E465CD" w:rsidP="00B9485E">
      <w:pPr>
        <w:tabs>
          <w:tab w:val="left" w:pos="284"/>
        </w:tabs>
        <w:spacing w:after="0" w:line="480" w:lineRule="auto"/>
        <w:contextualSpacing/>
        <w:jc w:val="both"/>
        <w:rPr>
          <w:rFonts w:ascii="Times New Roman" w:hAnsi="Times New Roman" w:cs="Times New Roman"/>
          <w:sz w:val="24"/>
          <w:szCs w:val="24"/>
        </w:rPr>
      </w:pPr>
    </w:p>
    <w:p w14:paraId="073F6877" w14:textId="750BA5AA" w:rsidR="001807FD" w:rsidRPr="00B9485E" w:rsidRDefault="008B09E6" w:rsidP="00065CC5">
      <w:pPr>
        <w:pStyle w:val="ListParagraph"/>
        <w:numPr>
          <w:ilvl w:val="2"/>
          <w:numId w:val="2"/>
        </w:numPr>
        <w:spacing w:after="0" w:line="480" w:lineRule="auto"/>
        <w:ind w:left="709"/>
        <w:jc w:val="both"/>
        <w:rPr>
          <w:rFonts w:ascii="Times New Roman" w:hAnsi="Times New Roman" w:cs="Times New Roman"/>
          <w:b/>
          <w:bCs/>
          <w:sz w:val="24"/>
          <w:szCs w:val="24"/>
        </w:rPr>
      </w:pPr>
      <w:proofErr w:type="spellStart"/>
      <w:r w:rsidRPr="00B9485E">
        <w:rPr>
          <w:rFonts w:ascii="Times New Roman" w:hAnsi="Times New Roman" w:cs="Times New Roman"/>
          <w:b/>
          <w:bCs/>
          <w:sz w:val="24"/>
          <w:szCs w:val="24"/>
        </w:rPr>
        <w:t>Pengar</w:t>
      </w:r>
      <w:r w:rsidR="007817D7" w:rsidRPr="00B9485E">
        <w:rPr>
          <w:rFonts w:ascii="Times New Roman" w:hAnsi="Times New Roman" w:cs="Times New Roman"/>
          <w:b/>
          <w:bCs/>
          <w:sz w:val="24"/>
          <w:szCs w:val="24"/>
        </w:rPr>
        <w:t>u</w:t>
      </w:r>
      <w:r w:rsidRPr="00B9485E">
        <w:rPr>
          <w:rFonts w:ascii="Times New Roman" w:hAnsi="Times New Roman" w:cs="Times New Roman"/>
          <w:b/>
          <w:bCs/>
          <w:sz w:val="24"/>
          <w:szCs w:val="24"/>
        </w:rPr>
        <w:t>h</w:t>
      </w:r>
      <w:proofErr w:type="spellEnd"/>
      <w:r w:rsidRPr="00B9485E">
        <w:rPr>
          <w:rFonts w:ascii="Times New Roman" w:hAnsi="Times New Roman" w:cs="Times New Roman"/>
          <w:b/>
          <w:bCs/>
          <w:sz w:val="24"/>
          <w:szCs w:val="24"/>
        </w:rPr>
        <w:t xml:space="preserve"> </w:t>
      </w:r>
      <w:proofErr w:type="spellStart"/>
      <w:r w:rsidRPr="00B9485E">
        <w:rPr>
          <w:rFonts w:ascii="Times New Roman" w:hAnsi="Times New Roman" w:cs="Times New Roman"/>
          <w:b/>
          <w:bCs/>
          <w:sz w:val="24"/>
          <w:szCs w:val="24"/>
        </w:rPr>
        <w:t>Manajemen</w:t>
      </w:r>
      <w:proofErr w:type="spellEnd"/>
      <w:r w:rsidRPr="00B9485E">
        <w:rPr>
          <w:rFonts w:ascii="Times New Roman" w:hAnsi="Times New Roman" w:cs="Times New Roman"/>
          <w:b/>
          <w:bCs/>
          <w:sz w:val="24"/>
          <w:szCs w:val="24"/>
        </w:rPr>
        <w:t xml:space="preserve"> Modal </w:t>
      </w:r>
      <w:proofErr w:type="spellStart"/>
      <w:r w:rsidRPr="00B9485E">
        <w:rPr>
          <w:rFonts w:ascii="Times New Roman" w:hAnsi="Times New Roman" w:cs="Times New Roman"/>
          <w:b/>
          <w:bCs/>
          <w:sz w:val="24"/>
          <w:szCs w:val="24"/>
        </w:rPr>
        <w:t>Kerja</w:t>
      </w:r>
      <w:proofErr w:type="spellEnd"/>
      <w:r w:rsidRPr="00B9485E">
        <w:rPr>
          <w:rFonts w:ascii="Times New Roman" w:hAnsi="Times New Roman" w:cs="Times New Roman"/>
          <w:b/>
          <w:bCs/>
          <w:sz w:val="24"/>
          <w:szCs w:val="24"/>
        </w:rPr>
        <w:t xml:space="preserve"> </w:t>
      </w:r>
      <w:proofErr w:type="spellStart"/>
      <w:r w:rsidRPr="00B9485E">
        <w:rPr>
          <w:rFonts w:ascii="Times New Roman" w:hAnsi="Times New Roman" w:cs="Times New Roman"/>
          <w:b/>
          <w:bCs/>
          <w:sz w:val="24"/>
          <w:szCs w:val="24"/>
        </w:rPr>
        <w:t>terhadap</w:t>
      </w:r>
      <w:proofErr w:type="spellEnd"/>
      <w:r w:rsidRPr="00B9485E">
        <w:rPr>
          <w:rFonts w:ascii="Times New Roman" w:hAnsi="Times New Roman" w:cs="Times New Roman"/>
          <w:b/>
          <w:bCs/>
          <w:sz w:val="24"/>
          <w:szCs w:val="24"/>
        </w:rPr>
        <w:t xml:space="preserve"> Kinerja </w:t>
      </w:r>
      <w:proofErr w:type="spellStart"/>
      <w:r w:rsidRPr="00B9485E">
        <w:rPr>
          <w:rFonts w:ascii="Times New Roman" w:hAnsi="Times New Roman" w:cs="Times New Roman"/>
          <w:b/>
          <w:bCs/>
          <w:sz w:val="24"/>
          <w:szCs w:val="24"/>
        </w:rPr>
        <w:t>Keuanga</w:t>
      </w:r>
      <w:r w:rsidR="00243952" w:rsidRPr="00B9485E">
        <w:rPr>
          <w:rFonts w:ascii="Times New Roman" w:hAnsi="Times New Roman" w:cs="Times New Roman"/>
          <w:b/>
          <w:bCs/>
          <w:sz w:val="24"/>
          <w:szCs w:val="24"/>
        </w:rPr>
        <w:t>n</w:t>
      </w:r>
      <w:proofErr w:type="spellEnd"/>
    </w:p>
    <w:p w14:paraId="04D2C212" w14:textId="0EEDC2DB" w:rsidR="008F4EF0" w:rsidRDefault="008F4EF0" w:rsidP="00B9485E">
      <w:pPr>
        <w:tabs>
          <w:tab w:val="left" w:pos="284"/>
        </w:tabs>
        <w:spacing w:after="0" w:line="480" w:lineRule="auto"/>
        <w:ind w:firstLine="720"/>
        <w:contextualSpacing/>
        <w:jc w:val="both"/>
        <w:rPr>
          <w:rFonts w:ascii="Times New Roman" w:hAnsi="Times New Roman" w:cs="Times New Roman"/>
          <w:sz w:val="24"/>
          <w:szCs w:val="24"/>
        </w:rPr>
      </w:pPr>
      <w:proofErr w:type="spellStart"/>
      <w:r w:rsidRPr="008F4EF0">
        <w:rPr>
          <w:rFonts w:ascii="Times New Roman" w:hAnsi="Times New Roman" w:cs="Times New Roman"/>
          <w:sz w:val="24"/>
          <w:szCs w:val="24"/>
        </w:rPr>
        <w:t>Manajemen</w:t>
      </w:r>
      <w:proofErr w:type="spellEnd"/>
      <w:r w:rsidRPr="008F4EF0">
        <w:rPr>
          <w:rFonts w:ascii="Times New Roman" w:hAnsi="Times New Roman" w:cs="Times New Roman"/>
          <w:sz w:val="24"/>
          <w:szCs w:val="24"/>
        </w:rPr>
        <w:t xml:space="preserve"> modal </w:t>
      </w:r>
      <w:proofErr w:type="spellStart"/>
      <w:r w:rsidRPr="008F4EF0">
        <w:rPr>
          <w:rFonts w:ascii="Times New Roman" w:hAnsi="Times New Roman" w:cs="Times New Roman"/>
          <w:sz w:val="24"/>
          <w:szCs w:val="24"/>
        </w:rPr>
        <w:t>kerja</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merupakan</w:t>
      </w:r>
      <w:proofErr w:type="spellEnd"/>
      <w:r w:rsidRPr="008F4EF0">
        <w:rPr>
          <w:rFonts w:ascii="Times New Roman" w:hAnsi="Times New Roman" w:cs="Times New Roman"/>
          <w:sz w:val="24"/>
          <w:szCs w:val="24"/>
        </w:rPr>
        <w:t xml:space="preserve"> proses </w:t>
      </w:r>
      <w:proofErr w:type="spellStart"/>
      <w:r w:rsidRPr="008F4EF0">
        <w:rPr>
          <w:rFonts w:ascii="Times New Roman" w:hAnsi="Times New Roman" w:cs="Times New Roman"/>
          <w:sz w:val="24"/>
          <w:szCs w:val="24"/>
        </w:rPr>
        <w:t>pengelolaan</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aset</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lancar</w:t>
      </w:r>
      <w:proofErr w:type="spellEnd"/>
      <w:r w:rsidRPr="008F4EF0">
        <w:rPr>
          <w:rFonts w:ascii="Times New Roman" w:hAnsi="Times New Roman" w:cs="Times New Roman"/>
          <w:sz w:val="24"/>
          <w:szCs w:val="24"/>
        </w:rPr>
        <w:t xml:space="preserve"> dan </w:t>
      </w:r>
      <w:proofErr w:type="spellStart"/>
      <w:r w:rsidRPr="008F4EF0">
        <w:rPr>
          <w:rFonts w:ascii="Times New Roman" w:hAnsi="Times New Roman" w:cs="Times New Roman"/>
          <w:sz w:val="24"/>
          <w:szCs w:val="24"/>
        </w:rPr>
        <w:t>kewajiban</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lancar</w:t>
      </w:r>
      <w:proofErr w:type="spellEnd"/>
      <w:r w:rsidRPr="008F4EF0">
        <w:rPr>
          <w:rFonts w:ascii="Times New Roman" w:hAnsi="Times New Roman" w:cs="Times New Roman"/>
          <w:sz w:val="24"/>
          <w:szCs w:val="24"/>
        </w:rPr>
        <w:t xml:space="preserve"> agar </w:t>
      </w:r>
      <w:proofErr w:type="spellStart"/>
      <w:r w:rsidRPr="008F4EF0">
        <w:rPr>
          <w:rFonts w:ascii="Times New Roman" w:hAnsi="Times New Roman" w:cs="Times New Roman"/>
          <w:sz w:val="24"/>
          <w:szCs w:val="24"/>
        </w:rPr>
        <w:t>perusahaan</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dapat</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menjaga</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likuiditas</w:t>
      </w:r>
      <w:proofErr w:type="spellEnd"/>
      <w:r w:rsidRPr="008F4EF0">
        <w:rPr>
          <w:rFonts w:ascii="Times New Roman" w:hAnsi="Times New Roman" w:cs="Times New Roman"/>
          <w:sz w:val="24"/>
          <w:szCs w:val="24"/>
        </w:rPr>
        <w:t xml:space="preserve"> dan </w:t>
      </w:r>
      <w:proofErr w:type="spellStart"/>
      <w:r w:rsidRPr="008F4EF0">
        <w:rPr>
          <w:rFonts w:ascii="Times New Roman" w:hAnsi="Times New Roman" w:cs="Times New Roman"/>
          <w:sz w:val="24"/>
          <w:szCs w:val="24"/>
        </w:rPr>
        <w:t>menjalankan</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operasional</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secara</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efisien</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Menurut</w:t>
      </w:r>
      <w:proofErr w:type="spellEnd"/>
      <w:r w:rsidRPr="008F4EF0">
        <w:rPr>
          <w:rFonts w:ascii="Times New Roman" w:hAnsi="Times New Roman" w:cs="Times New Roman"/>
          <w:sz w:val="24"/>
          <w:szCs w:val="24"/>
        </w:rPr>
        <w:t xml:space="preserve"> Kasmir (2019), </w:t>
      </w:r>
      <w:proofErr w:type="spellStart"/>
      <w:r w:rsidRPr="008F4EF0">
        <w:rPr>
          <w:rFonts w:ascii="Times New Roman" w:hAnsi="Times New Roman" w:cs="Times New Roman"/>
          <w:sz w:val="24"/>
          <w:szCs w:val="24"/>
        </w:rPr>
        <w:t>manajemen</w:t>
      </w:r>
      <w:proofErr w:type="spellEnd"/>
      <w:r w:rsidRPr="008F4EF0">
        <w:rPr>
          <w:rFonts w:ascii="Times New Roman" w:hAnsi="Times New Roman" w:cs="Times New Roman"/>
          <w:sz w:val="24"/>
          <w:szCs w:val="24"/>
        </w:rPr>
        <w:t xml:space="preserve"> modal </w:t>
      </w:r>
      <w:proofErr w:type="spellStart"/>
      <w:r w:rsidRPr="008F4EF0">
        <w:rPr>
          <w:rFonts w:ascii="Times New Roman" w:hAnsi="Times New Roman" w:cs="Times New Roman"/>
          <w:sz w:val="24"/>
          <w:szCs w:val="24"/>
        </w:rPr>
        <w:t>kerja</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melibatkan</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pengaturan</w:t>
      </w:r>
      <w:proofErr w:type="spellEnd"/>
      <w:r w:rsidRPr="008F4EF0">
        <w:rPr>
          <w:rFonts w:ascii="Times New Roman" w:hAnsi="Times New Roman" w:cs="Times New Roman"/>
          <w:sz w:val="24"/>
          <w:szCs w:val="24"/>
        </w:rPr>
        <w:t xml:space="preserve"> kas, </w:t>
      </w:r>
      <w:proofErr w:type="spellStart"/>
      <w:r w:rsidRPr="008F4EF0">
        <w:rPr>
          <w:rFonts w:ascii="Times New Roman" w:hAnsi="Times New Roman" w:cs="Times New Roman"/>
          <w:sz w:val="24"/>
          <w:szCs w:val="24"/>
        </w:rPr>
        <w:t>piutang</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persediaan</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serta</w:t>
      </w:r>
      <w:proofErr w:type="spellEnd"/>
      <w:r w:rsidRPr="008F4EF0">
        <w:rPr>
          <w:rFonts w:ascii="Times New Roman" w:hAnsi="Times New Roman" w:cs="Times New Roman"/>
          <w:sz w:val="24"/>
          <w:szCs w:val="24"/>
        </w:rPr>
        <w:t xml:space="preserve"> utang </w:t>
      </w:r>
      <w:proofErr w:type="spellStart"/>
      <w:r w:rsidRPr="008F4EF0">
        <w:rPr>
          <w:rFonts w:ascii="Times New Roman" w:hAnsi="Times New Roman" w:cs="Times New Roman"/>
          <w:sz w:val="24"/>
          <w:szCs w:val="24"/>
        </w:rPr>
        <w:t>lancar</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untuk</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menghindari</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kekurangan</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maupun</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kelebihan</w:t>
      </w:r>
      <w:proofErr w:type="spellEnd"/>
      <w:r w:rsidRPr="008F4EF0">
        <w:rPr>
          <w:rFonts w:ascii="Times New Roman" w:hAnsi="Times New Roman" w:cs="Times New Roman"/>
          <w:sz w:val="24"/>
          <w:szCs w:val="24"/>
        </w:rPr>
        <w:t xml:space="preserve"> dana yang </w:t>
      </w:r>
      <w:proofErr w:type="spellStart"/>
      <w:r w:rsidRPr="008F4EF0">
        <w:rPr>
          <w:rFonts w:ascii="Times New Roman" w:hAnsi="Times New Roman" w:cs="Times New Roman"/>
          <w:sz w:val="24"/>
          <w:szCs w:val="24"/>
        </w:rPr>
        <w:t>dapat</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mengganggu</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aktivitas</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operasional</w:t>
      </w:r>
      <w:proofErr w:type="spellEnd"/>
      <w:r w:rsidRPr="008F4EF0">
        <w:rPr>
          <w:rFonts w:ascii="Times New Roman" w:hAnsi="Times New Roman" w:cs="Times New Roman"/>
          <w:sz w:val="24"/>
          <w:szCs w:val="24"/>
        </w:rPr>
        <w:t>.</w:t>
      </w:r>
      <w:r w:rsidR="00905C24" w:rsidRPr="00905C24">
        <w:rPr>
          <w:rFonts w:ascii="Times New Roman" w:hAnsi="Times New Roman" w:cs="Times New Roman"/>
          <w:noProof/>
          <w:sz w:val="24"/>
          <w:szCs w:val="24"/>
        </w:rPr>
        <w:t xml:space="preserve"> Kristanto </w:t>
      </w:r>
      <w:r w:rsidR="003D1B2E" w:rsidRPr="003D1B2E">
        <w:rPr>
          <w:rFonts w:ascii="Times New Roman" w:hAnsi="Times New Roman" w:cs="Times New Roman"/>
          <w:i/>
          <w:iCs/>
          <w:noProof/>
          <w:sz w:val="24"/>
          <w:szCs w:val="24"/>
        </w:rPr>
        <w:t>et al.</w:t>
      </w:r>
      <w:r w:rsidR="00905C24" w:rsidRPr="008F4EF0">
        <w:rPr>
          <w:rFonts w:ascii="Times New Roman" w:hAnsi="Times New Roman" w:cs="Times New Roman"/>
          <w:sz w:val="24"/>
          <w:szCs w:val="24"/>
        </w:rPr>
        <w:t xml:space="preserve"> </w:t>
      </w:r>
      <w:r w:rsidR="00905C24">
        <w:rPr>
          <w:rFonts w:ascii="Times New Roman" w:hAnsi="Times New Roman" w:cs="Times New Roman"/>
          <w:sz w:val="24"/>
          <w:szCs w:val="24"/>
        </w:rPr>
        <w:fldChar w:fldCharType="begin" w:fldLock="1"/>
      </w:r>
      <w:r w:rsidR="00403F32">
        <w:rPr>
          <w:rFonts w:ascii="Times New Roman" w:hAnsi="Times New Roman" w:cs="Times New Roman"/>
          <w:sz w:val="24"/>
          <w:szCs w:val="24"/>
        </w:rPr>
        <w:instrText>ADDIN CSL_CITATION {"citationItems":[{"id":"ITEM-1","itemData":{"DOI":"10.37090/jpb.v1i2.25","ISBN":"9786237840015","abstract":"Working Capital has an important benefit for a company because it has a close relationship with the daily activities of a company. This working capital must be maintained so as not to overdo it and not lack, it will affect tehadap companies concerned. , in addition to maintaining the company's survival. The purpose of this study is to analyze the effectiveness of working capital management at CV. Mosal Graphic. The problem studied is the effective or ineffective working capital management and the hypothesis proposed is that CV. Mosal Grafika has not conducted effective working capital management in its operations. To know the effective and effective working capital management is used by using the analysis of financial ratios. The calculation results obtained based on the analysis of working capital requirements CV. The conclusion that can be taken is that CV. Mosal Grafika has not conducted effective working capital management in its business operation or it can be concluded that the researcher's hypothesis is accepted. Keywords: Working capital","author":[{"dropping-particle":"","family":"Kristanto","given":"R. Heru Kristanto","non-dropping-particle":"","parse-names":false,"suffix":""},{"dropping-particle":"","family":"Satmoko","given":"Agung","non-dropping-particle":"","parse-names":false,"suffix":""},{"dropping-particle":"","family":"Ediningsih","given":"Sri Isworo","non-dropping-particle":"","parse-names":false,"suffix":""}],"container-title":"Jurnal Perspective Business","id":"ITEM-1","issue":"1","issued":{"date-parts":[["2020"]]},"number-of-pages":"31-37","title":"Pengantar Teori dan Studi Empiris PENGELOLAAN MODAL KERJA PERUSAHAAN","type":"book","volume":"1"},"suppress-author":1,"uris":["http://www.mendeley.com/documents/?uuid=89b2548d-2937-4744-8b08-3d4a9ecc7b47"]}],"mendeley":{"formattedCitation":"(2020)","plainTextFormattedCitation":"(2020)","previouslyFormattedCitation":"(2020)"},"properties":{"noteIndex":0},"schema":"https://github.com/citation-style-language/schema/raw/master/csl-citation.json"}</w:instrText>
      </w:r>
      <w:r w:rsidR="00905C24">
        <w:rPr>
          <w:rFonts w:ascii="Times New Roman" w:hAnsi="Times New Roman" w:cs="Times New Roman"/>
          <w:sz w:val="24"/>
          <w:szCs w:val="24"/>
        </w:rPr>
        <w:fldChar w:fldCharType="separate"/>
      </w:r>
      <w:r w:rsidR="00905C24" w:rsidRPr="00905C24">
        <w:rPr>
          <w:rFonts w:ascii="Times New Roman" w:hAnsi="Times New Roman" w:cs="Times New Roman"/>
          <w:noProof/>
          <w:sz w:val="24"/>
          <w:szCs w:val="24"/>
        </w:rPr>
        <w:t>(2020)</w:t>
      </w:r>
      <w:r w:rsidR="00905C24">
        <w:rPr>
          <w:rFonts w:ascii="Times New Roman" w:hAnsi="Times New Roman" w:cs="Times New Roman"/>
          <w:sz w:val="24"/>
          <w:szCs w:val="24"/>
        </w:rPr>
        <w:fldChar w:fldCharType="end"/>
      </w:r>
      <w:r w:rsidR="00905C24">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menjelaskan</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bahwa</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pengelolaan</w:t>
      </w:r>
      <w:proofErr w:type="spellEnd"/>
      <w:r w:rsidRPr="008F4EF0">
        <w:rPr>
          <w:rFonts w:ascii="Times New Roman" w:hAnsi="Times New Roman" w:cs="Times New Roman"/>
          <w:sz w:val="24"/>
          <w:szCs w:val="24"/>
        </w:rPr>
        <w:t xml:space="preserve"> modal </w:t>
      </w:r>
      <w:proofErr w:type="spellStart"/>
      <w:r w:rsidRPr="008F4EF0">
        <w:rPr>
          <w:rFonts w:ascii="Times New Roman" w:hAnsi="Times New Roman" w:cs="Times New Roman"/>
          <w:sz w:val="24"/>
          <w:szCs w:val="24"/>
        </w:rPr>
        <w:t>kerja</w:t>
      </w:r>
      <w:proofErr w:type="spellEnd"/>
      <w:r w:rsidRPr="008F4EF0">
        <w:rPr>
          <w:rFonts w:ascii="Times New Roman" w:hAnsi="Times New Roman" w:cs="Times New Roman"/>
          <w:sz w:val="24"/>
          <w:szCs w:val="24"/>
        </w:rPr>
        <w:t xml:space="preserve"> yang </w:t>
      </w:r>
      <w:proofErr w:type="spellStart"/>
      <w:r w:rsidRPr="008F4EF0">
        <w:rPr>
          <w:rFonts w:ascii="Times New Roman" w:hAnsi="Times New Roman" w:cs="Times New Roman"/>
          <w:sz w:val="24"/>
          <w:szCs w:val="24"/>
        </w:rPr>
        <w:t>efektif</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memerlukan</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perencanaan</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pengendalian</w:t>
      </w:r>
      <w:proofErr w:type="spellEnd"/>
      <w:r w:rsidRPr="008F4EF0">
        <w:rPr>
          <w:rFonts w:ascii="Times New Roman" w:hAnsi="Times New Roman" w:cs="Times New Roman"/>
          <w:sz w:val="24"/>
          <w:szCs w:val="24"/>
        </w:rPr>
        <w:t xml:space="preserve">, dan </w:t>
      </w:r>
      <w:proofErr w:type="spellStart"/>
      <w:r w:rsidRPr="008F4EF0">
        <w:rPr>
          <w:rFonts w:ascii="Times New Roman" w:hAnsi="Times New Roman" w:cs="Times New Roman"/>
          <w:sz w:val="24"/>
          <w:szCs w:val="24"/>
        </w:rPr>
        <w:t>pengawasan</w:t>
      </w:r>
      <w:proofErr w:type="spellEnd"/>
      <w:r w:rsidRPr="008F4EF0">
        <w:rPr>
          <w:rFonts w:ascii="Times New Roman" w:hAnsi="Times New Roman" w:cs="Times New Roman"/>
          <w:sz w:val="24"/>
          <w:szCs w:val="24"/>
        </w:rPr>
        <w:t xml:space="preserve"> yang </w:t>
      </w:r>
      <w:proofErr w:type="spellStart"/>
      <w:r w:rsidRPr="008F4EF0">
        <w:rPr>
          <w:rFonts w:ascii="Times New Roman" w:hAnsi="Times New Roman" w:cs="Times New Roman"/>
          <w:sz w:val="24"/>
          <w:szCs w:val="24"/>
        </w:rPr>
        <w:t>tepat</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untuk</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menjaga</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arus</w:t>
      </w:r>
      <w:proofErr w:type="spellEnd"/>
      <w:r w:rsidRPr="008F4EF0">
        <w:rPr>
          <w:rFonts w:ascii="Times New Roman" w:hAnsi="Times New Roman" w:cs="Times New Roman"/>
          <w:sz w:val="24"/>
          <w:szCs w:val="24"/>
        </w:rPr>
        <w:t xml:space="preserve"> kas dan </w:t>
      </w:r>
      <w:proofErr w:type="spellStart"/>
      <w:r w:rsidRPr="008F4EF0">
        <w:rPr>
          <w:rFonts w:ascii="Times New Roman" w:hAnsi="Times New Roman" w:cs="Times New Roman"/>
          <w:sz w:val="24"/>
          <w:szCs w:val="24"/>
        </w:rPr>
        <w:t>keberlanjutan</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usaha</w:t>
      </w:r>
      <w:proofErr w:type="spellEnd"/>
      <w:r w:rsidRPr="008F4EF0">
        <w:rPr>
          <w:rFonts w:ascii="Times New Roman" w:hAnsi="Times New Roman" w:cs="Times New Roman"/>
          <w:sz w:val="24"/>
          <w:szCs w:val="24"/>
        </w:rPr>
        <w:t xml:space="preserve">. </w:t>
      </w:r>
      <w:r>
        <w:rPr>
          <w:rFonts w:ascii="Times New Roman" w:hAnsi="Times New Roman" w:cs="Times New Roman"/>
          <w:sz w:val="24"/>
          <w:szCs w:val="24"/>
        </w:rPr>
        <w:t xml:space="preserve">Dalam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teori</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sinyal</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kemampuan</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perusahaan</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dalam</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menjaga</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keseimbangan</w:t>
      </w:r>
      <w:proofErr w:type="spellEnd"/>
      <w:r w:rsidRPr="008F4EF0">
        <w:rPr>
          <w:rFonts w:ascii="Times New Roman" w:hAnsi="Times New Roman" w:cs="Times New Roman"/>
          <w:sz w:val="24"/>
          <w:szCs w:val="24"/>
        </w:rPr>
        <w:t xml:space="preserve"> modal </w:t>
      </w:r>
      <w:proofErr w:type="spellStart"/>
      <w:r w:rsidRPr="008F4EF0">
        <w:rPr>
          <w:rFonts w:ascii="Times New Roman" w:hAnsi="Times New Roman" w:cs="Times New Roman"/>
          <w:sz w:val="24"/>
          <w:szCs w:val="24"/>
        </w:rPr>
        <w:t>kerja</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memberikan</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sinyal</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kepada</w:t>
      </w:r>
      <w:proofErr w:type="spellEnd"/>
      <w:r w:rsidRPr="008F4EF0">
        <w:rPr>
          <w:rFonts w:ascii="Times New Roman" w:hAnsi="Times New Roman" w:cs="Times New Roman"/>
          <w:sz w:val="24"/>
          <w:szCs w:val="24"/>
        </w:rPr>
        <w:t xml:space="preserve"> </w:t>
      </w:r>
      <w:proofErr w:type="spellStart"/>
      <w:r w:rsidR="00B53933">
        <w:rPr>
          <w:rFonts w:ascii="Times New Roman" w:hAnsi="Times New Roman" w:cs="Times New Roman"/>
          <w:sz w:val="24"/>
          <w:szCs w:val="24"/>
        </w:rPr>
        <w:t>pemegang</w:t>
      </w:r>
      <w:proofErr w:type="spellEnd"/>
      <w:r w:rsidR="00B53933">
        <w:rPr>
          <w:rFonts w:ascii="Times New Roman" w:hAnsi="Times New Roman" w:cs="Times New Roman"/>
          <w:sz w:val="24"/>
          <w:szCs w:val="24"/>
        </w:rPr>
        <w:t xml:space="preserve"> </w:t>
      </w:r>
      <w:proofErr w:type="spellStart"/>
      <w:r w:rsidR="00B53933">
        <w:rPr>
          <w:rFonts w:ascii="Times New Roman" w:hAnsi="Times New Roman" w:cs="Times New Roman"/>
          <w:sz w:val="24"/>
          <w:szCs w:val="24"/>
        </w:rPr>
        <w:t>saham</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bahwa</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perusahaan</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memiliki</w:t>
      </w:r>
      <w:proofErr w:type="spellEnd"/>
      <w:r w:rsidRPr="008F4EF0">
        <w:rPr>
          <w:rFonts w:ascii="Times New Roman" w:hAnsi="Times New Roman" w:cs="Times New Roman"/>
          <w:sz w:val="24"/>
          <w:szCs w:val="24"/>
        </w:rPr>
        <w:t xml:space="preserve"> tata </w:t>
      </w:r>
      <w:proofErr w:type="spellStart"/>
      <w:r w:rsidRPr="008F4EF0">
        <w:rPr>
          <w:rFonts w:ascii="Times New Roman" w:hAnsi="Times New Roman" w:cs="Times New Roman"/>
          <w:sz w:val="24"/>
          <w:szCs w:val="24"/>
        </w:rPr>
        <w:t>kelola</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keuangan</w:t>
      </w:r>
      <w:proofErr w:type="spellEnd"/>
      <w:r w:rsidRPr="008F4EF0">
        <w:rPr>
          <w:rFonts w:ascii="Times New Roman" w:hAnsi="Times New Roman" w:cs="Times New Roman"/>
          <w:sz w:val="24"/>
          <w:szCs w:val="24"/>
        </w:rPr>
        <w:t xml:space="preserve"> yang </w:t>
      </w:r>
      <w:proofErr w:type="spellStart"/>
      <w:r w:rsidRPr="008F4EF0">
        <w:rPr>
          <w:rFonts w:ascii="Times New Roman" w:hAnsi="Times New Roman" w:cs="Times New Roman"/>
          <w:sz w:val="24"/>
          <w:szCs w:val="24"/>
        </w:rPr>
        <w:t>baik</w:t>
      </w:r>
      <w:proofErr w:type="spellEnd"/>
      <w:r w:rsidRPr="008F4EF0">
        <w:rPr>
          <w:rFonts w:ascii="Times New Roman" w:hAnsi="Times New Roman" w:cs="Times New Roman"/>
          <w:sz w:val="24"/>
          <w:szCs w:val="24"/>
        </w:rPr>
        <w:t xml:space="preserve"> dan </w:t>
      </w:r>
      <w:proofErr w:type="spellStart"/>
      <w:r w:rsidRPr="008F4EF0">
        <w:rPr>
          <w:rFonts w:ascii="Times New Roman" w:hAnsi="Times New Roman" w:cs="Times New Roman"/>
          <w:sz w:val="24"/>
          <w:szCs w:val="24"/>
        </w:rPr>
        <w:t>mampu</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memenuhi</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kewajiban</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jangka</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pendeknya</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secara</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tepat</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waktu</w:t>
      </w:r>
      <w:proofErr w:type="spellEnd"/>
    </w:p>
    <w:p w14:paraId="7690B796" w14:textId="487CAC06" w:rsidR="008F4EF0" w:rsidRDefault="008F4EF0" w:rsidP="00B9485E">
      <w:pPr>
        <w:tabs>
          <w:tab w:val="left" w:pos="284"/>
        </w:tabs>
        <w:spacing w:after="0" w:line="480" w:lineRule="auto"/>
        <w:ind w:firstLine="720"/>
        <w:contextualSpacing/>
        <w:jc w:val="both"/>
        <w:rPr>
          <w:rFonts w:ascii="Times New Roman" w:hAnsi="Times New Roman" w:cs="Times New Roman"/>
          <w:sz w:val="24"/>
          <w:szCs w:val="24"/>
        </w:rPr>
      </w:pPr>
      <w:r w:rsidRPr="008F4EF0">
        <w:rPr>
          <w:rFonts w:ascii="Times New Roman" w:hAnsi="Times New Roman" w:cs="Times New Roman"/>
          <w:sz w:val="24"/>
          <w:szCs w:val="24"/>
        </w:rPr>
        <w:t xml:space="preserve">Dalam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sidR="00CF227C" w:rsidRPr="00CF227C">
        <w:rPr>
          <w:rFonts w:ascii="Times New Roman" w:hAnsi="Times New Roman" w:cs="Times New Roman"/>
          <w:noProof/>
          <w:sz w:val="24"/>
          <w:szCs w:val="24"/>
        </w:rPr>
        <w:t>Setiawan &amp; Sari</w:t>
      </w:r>
      <w:r w:rsidR="00CF227C">
        <w:rPr>
          <w:rFonts w:ascii="Times New Roman" w:hAnsi="Times New Roman" w:cs="Times New Roman"/>
          <w:noProof/>
          <w:sz w:val="24"/>
          <w:szCs w:val="24"/>
        </w:rPr>
        <w:t xml:space="preserve"> </w:t>
      </w:r>
      <w:r w:rsidR="00CF227C">
        <w:rPr>
          <w:rFonts w:ascii="Times New Roman" w:hAnsi="Times New Roman" w:cs="Times New Roman"/>
          <w:sz w:val="24"/>
          <w:szCs w:val="24"/>
        </w:rPr>
        <w:fldChar w:fldCharType="begin" w:fldLock="1"/>
      </w:r>
      <w:r w:rsidR="00CF227C">
        <w:rPr>
          <w:rFonts w:ascii="Times New Roman" w:hAnsi="Times New Roman" w:cs="Times New Roman"/>
          <w:sz w:val="24"/>
          <w:szCs w:val="24"/>
        </w:rPr>
        <w:instrText>ADDIN CSL_CITATION {"citationItems":[{"id":"ITEM-1","itemData":{"abstract":"This study aims to determine the effect of working capital management on profitaility. Working capital management here is seen through cash conversion cycle company. The study also looked at the moderating effect of financial constraints on the effect of working capital management on profitaility. The research used purposive sampling method and the analytical method used in this study is multiple linear regression. Based on the results of the analysis it can be concluded that cash conversion cycle has a significant negative effect on profitability. The financial constraints variabel strengthens the negative effect of the cash conversion cycle on profitability.","author":[{"dropping-particle":"","family":"Setiawan","given":"Rahmat","non-dropping-particle":"","parse-names":false,"suffix":""},{"dropping-particle":"","family":"Sari","given":"Artha Merika Indah Puspita","non-dropping-particle":"","parse-names":false,"suffix":""}],"container-title":"Jurnal Sketsa Bisnis","id":"ITEM-1","issue":"02","issued":{"date-parts":[["2021"]]},"page":"72-81","title":"Pengaruh Manajemen Modal Kerja Terhadap Profitabilitas Dengan Moderasi Financial Constraints (Studi Pada Perusahaan Manufaktur di Bursa Efek Indoesia Periode 2014-2018)","type":"article-journal","volume":"08"},"suppress-author":1,"uris":["http://www.mendeley.com/documents/?uuid=7b34d832-d100-4a33-a78d-3be3779945a8"]}],"mendeley":{"formattedCitation":"(2021)","plainTextFormattedCitation":"(2021)","previouslyFormattedCitation":"(2021)"},"properties":{"noteIndex":0},"schema":"https://github.com/citation-style-language/schema/raw/master/csl-citation.json"}</w:instrText>
      </w:r>
      <w:r w:rsidR="00CF227C">
        <w:rPr>
          <w:rFonts w:ascii="Times New Roman" w:hAnsi="Times New Roman" w:cs="Times New Roman"/>
          <w:sz w:val="24"/>
          <w:szCs w:val="24"/>
        </w:rPr>
        <w:fldChar w:fldCharType="separate"/>
      </w:r>
      <w:r w:rsidR="00CF227C" w:rsidRPr="00CF227C">
        <w:rPr>
          <w:rFonts w:ascii="Times New Roman" w:hAnsi="Times New Roman" w:cs="Times New Roman"/>
          <w:noProof/>
          <w:sz w:val="24"/>
          <w:szCs w:val="24"/>
        </w:rPr>
        <w:t>(2021)</w:t>
      </w:r>
      <w:r w:rsidR="00CF227C">
        <w:rPr>
          <w:rFonts w:ascii="Times New Roman" w:hAnsi="Times New Roman" w:cs="Times New Roman"/>
          <w:sz w:val="24"/>
          <w:szCs w:val="24"/>
        </w:rPr>
        <w:fldChar w:fldCharType="end"/>
      </w:r>
      <w:r w:rsidR="00D24994">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menjelaskan</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bahwa</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manajemen</w:t>
      </w:r>
      <w:proofErr w:type="spellEnd"/>
      <w:r w:rsidRPr="008F4EF0">
        <w:rPr>
          <w:rFonts w:ascii="Times New Roman" w:hAnsi="Times New Roman" w:cs="Times New Roman"/>
          <w:sz w:val="24"/>
          <w:szCs w:val="24"/>
        </w:rPr>
        <w:t xml:space="preserve"> modal </w:t>
      </w:r>
      <w:proofErr w:type="spellStart"/>
      <w:r w:rsidRPr="008F4EF0">
        <w:rPr>
          <w:rFonts w:ascii="Times New Roman" w:hAnsi="Times New Roman" w:cs="Times New Roman"/>
          <w:sz w:val="24"/>
          <w:szCs w:val="24"/>
        </w:rPr>
        <w:t>kerja</w:t>
      </w:r>
      <w:proofErr w:type="spellEnd"/>
      <w:r w:rsidRPr="008F4EF0">
        <w:rPr>
          <w:rFonts w:ascii="Times New Roman" w:hAnsi="Times New Roman" w:cs="Times New Roman"/>
          <w:sz w:val="24"/>
          <w:szCs w:val="24"/>
        </w:rPr>
        <w:t xml:space="preserve"> yang </w:t>
      </w:r>
      <w:proofErr w:type="spellStart"/>
      <w:r w:rsidRPr="008F4EF0">
        <w:rPr>
          <w:rFonts w:ascii="Times New Roman" w:hAnsi="Times New Roman" w:cs="Times New Roman"/>
          <w:sz w:val="24"/>
          <w:szCs w:val="24"/>
        </w:rPr>
        <w:t>efektif</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memungkinkan</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perusahaan</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menjalankan</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operasional</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dengan</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stabil</w:t>
      </w:r>
      <w:proofErr w:type="spellEnd"/>
      <w:r w:rsidRPr="008F4EF0">
        <w:rPr>
          <w:rFonts w:ascii="Times New Roman" w:hAnsi="Times New Roman" w:cs="Times New Roman"/>
          <w:sz w:val="24"/>
          <w:szCs w:val="24"/>
        </w:rPr>
        <w:t xml:space="preserve"> dan </w:t>
      </w:r>
      <w:proofErr w:type="spellStart"/>
      <w:r w:rsidRPr="008F4EF0">
        <w:rPr>
          <w:rFonts w:ascii="Times New Roman" w:hAnsi="Times New Roman" w:cs="Times New Roman"/>
          <w:sz w:val="24"/>
          <w:szCs w:val="24"/>
        </w:rPr>
        <w:t>mampu</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memenuhi</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kewajiban</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jangka</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pendek</w:t>
      </w:r>
      <w:proofErr w:type="spellEnd"/>
      <w:r w:rsidRPr="008F4EF0">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Pandangan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tersebut</w:t>
      </w:r>
      <w:proofErr w:type="spellEnd"/>
      <w:r w:rsidR="00CD3C26" w:rsidRPr="00CD3C26">
        <w:rPr>
          <w:rFonts w:ascii="Times New Roman" w:hAnsi="Times New Roman" w:cs="Times New Roman"/>
          <w:sz w:val="24"/>
          <w:szCs w:val="24"/>
        </w:rPr>
        <w:t xml:space="preserve"> juga </w:t>
      </w:r>
      <w:proofErr w:type="spellStart"/>
      <w:r w:rsidR="00CD3C26" w:rsidRPr="00CD3C26">
        <w:rPr>
          <w:rFonts w:ascii="Times New Roman" w:hAnsi="Times New Roman" w:cs="Times New Roman"/>
          <w:sz w:val="24"/>
          <w:szCs w:val="24"/>
        </w:rPr>
        <w:t>diperkuat</w:t>
      </w:r>
      <w:proofErr w:type="spellEnd"/>
      <w:r w:rsidR="00CD3C26" w:rsidRPr="00CD3C26">
        <w:rPr>
          <w:rFonts w:ascii="Times New Roman" w:hAnsi="Times New Roman" w:cs="Times New Roman"/>
          <w:sz w:val="24"/>
          <w:szCs w:val="24"/>
        </w:rPr>
        <w:t xml:space="preserve"> oleh</w:t>
      </w:r>
      <w:r w:rsidR="00CD3C26">
        <w:rPr>
          <w:rFonts w:ascii="Times New Roman" w:hAnsi="Times New Roman" w:cs="Times New Roman"/>
          <w:sz w:val="24"/>
          <w:szCs w:val="24"/>
        </w:rPr>
        <w:t xml:space="preserve"> </w:t>
      </w:r>
      <w:r w:rsidR="00CF227C" w:rsidRPr="00CF227C">
        <w:rPr>
          <w:rFonts w:ascii="Times New Roman" w:hAnsi="Times New Roman" w:cs="Times New Roman"/>
          <w:noProof/>
          <w:sz w:val="24"/>
          <w:szCs w:val="24"/>
        </w:rPr>
        <w:t>Wahyuningrum &amp; Suzan</w:t>
      </w:r>
      <w:r w:rsidR="00CF227C">
        <w:rPr>
          <w:rFonts w:ascii="Times New Roman" w:hAnsi="Times New Roman" w:cs="Times New Roman"/>
          <w:sz w:val="24"/>
          <w:szCs w:val="24"/>
        </w:rPr>
        <w:t xml:space="preserve"> </w:t>
      </w:r>
      <w:r w:rsidR="00CF227C">
        <w:rPr>
          <w:rFonts w:ascii="Times New Roman" w:hAnsi="Times New Roman" w:cs="Times New Roman"/>
          <w:sz w:val="24"/>
          <w:szCs w:val="24"/>
        </w:rPr>
        <w:fldChar w:fldCharType="begin" w:fldLock="1"/>
      </w:r>
      <w:r w:rsidR="00CF227C">
        <w:rPr>
          <w:rFonts w:ascii="Times New Roman" w:hAnsi="Times New Roman" w:cs="Times New Roman"/>
          <w:sz w:val="24"/>
          <w:szCs w:val="24"/>
        </w:rPr>
        <w:instrText>ADDIN CSL_CITATION {"citationItems":[{"id":"ITEM-1","itemData":{"ISSN":"2355-9357","author":[{"dropping-particle":"","family":"Wahyuningrum","given":"Septiani","non-dropping-particle":"","parse-names":false,"suffix":""},{"dropping-particle":"","family":"Suzan","given":"Leny","non-dropping-particle":"","parse-names":false,"suffix":""}],"container-title":"eProceedings of Management","id":"ITEM-1","issue":"2","issued":{"date-parts":[["2023"]]},"page":"1264-1270","title":"Pengaruh Manajemen Modal Kerja, Struktur Kepemilikan Dan Biaya Keagenan Terhadap Kinerja Keuangan (Studi kasus pada perusahaan sektor pertambangan yang terdaftar di Bursa Efek Indonesia tahun 2016-2020)","type":"article-journal","volume":"10"},"suppress-author":1,"uris":["http://www.mendeley.com/documents/?uuid=900d0284-3cf9-4629-b54d-ef1819d5dded"]}],"mendeley":{"formattedCitation":"(2023)","plainTextFormattedCitation":"(2023)","previouslyFormattedCitation":"(2023)"},"properties":{"noteIndex":0},"schema":"https://github.com/citation-style-language/schema/raw/master/csl-citation.json"}</w:instrText>
      </w:r>
      <w:r w:rsidR="00CF227C">
        <w:rPr>
          <w:rFonts w:ascii="Times New Roman" w:hAnsi="Times New Roman" w:cs="Times New Roman"/>
          <w:sz w:val="24"/>
          <w:szCs w:val="24"/>
        </w:rPr>
        <w:fldChar w:fldCharType="separate"/>
      </w:r>
      <w:r w:rsidR="00CF227C" w:rsidRPr="00CF227C">
        <w:rPr>
          <w:rFonts w:ascii="Times New Roman" w:hAnsi="Times New Roman" w:cs="Times New Roman"/>
          <w:noProof/>
          <w:sz w:val="24"/>
          <w:szCs w:val="24"/>
        </w:rPr>
        <w:t>(2023)</w:t>
      </w:r>
      <w:r w:rsidR="00CF227C">
        <w:rPr>
          <w:rFonts w:ascii="Times New Roman" w:hAnsi="Times New Roman" w:cs="Times New Roman"/>
          <w:sz w:val="24"/>
          <w:szCs w:val="24"/>
        </w:rPr>
        <w:fldChar w:fldCharType="end"/>
      </w:r>
      <w:r w:rsidR="00CF227C">
        <w:rPr>
          <w:rFonts w:ascii="Times New Roman" w:hAnsi="Times New Roman" w:cs="Times New Roman"/>
          <w:sz w:val="24"/>
          <w:szCs w:val="24"/>
        </w:rPr>
        <w:t xml:space="preserve">, </w:t>
      </w:r>
      <w:r w:rsidR="00CD3C26" w:rsidRPr="00CD3C26">
        <w:rPr>
          <w:rFonts w:ascii="Times New Roman" w:hAnsi="Times New Roman" w:cs="Times New Roman"/>
          <w:sz w:val="24"/>
          <w:szCs w:val="24"/>
        </w:rPr>
        <w:t xml:space="preserve">yang </w:t>
      </w:r>
      <w:proofErr w:type="spellStart"/>
      <w:r w:rsidR="00CD3C26" w:rsidRPr="00CD3C26">
        <w:rPr>
          <w:rFonts w:ascii="Times New Roman" w:hAnsi="Times New Roman" w:cs="Times New Roman"/>
          <w:sz w:val="24"/>
          <w:szCs w:val="24"/>
        </w:rPr>
        <w:t>menyatakan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bahwa</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pengelolaan</w:t>
      </w:r>
      <w:proofErr w:type="spellEnd"/>
      <w:r w:rsidR="00CD3C26" w:rsidRPr="00CD3C26">
        <w:rPr>
          <w:rFonts w:ascii="Times New Roman" w:hAnsi="Times New Roman" w:cs="Times New Roman"/>
          <w:sz w:val="24"/>
          <w:szCs w:val="24"/>
        </w:rPr>
        <w:t xml:space="preserve"> modal </w:t>
      </w:r>
      <w:proofErr w:type="spellStart"/>
      <w:r w:rsidR="00CD3C26" w:rsidRPr="00CD3C26">
        <w:rPr>
          <w:rFonts w:ascii="Times New Roman" w:hAnsi="Times New Roman" w:cs="Times New Roman"/>
          <w:sz w:val="24"/>
          <w:szCs w:val="24"/>
        </w:rPr>
        <w:t>kerja</w:t>
      </w:r>
      <w:proofErr w:type="spellEnd"/>
      <w:r w:rsidR="00CD3C26" w:rsidRPr="00CD3C26">
        <w:rPr>
          <w:rFonts w:ascii="Times New Roman" w:hAnsi="Times New Roman" w:cs="Times New Roman"/>
          <w:sz w:val="24"/>
          <w:szCs w:val="24"/>
        </w:rPr>
        <w:t xml:space="preserve"> yang </w:t>
      </w:r>
      <w:proofErr w:type="spellStart"/>
      <w:r w:rsidR="00CD3C26" w:rsidRPr="00CD3C26">
        <w:rPr>
          <w:rFonts w:ascii="Times New Roman" w:hAnsi="Times New Roman" w:cs="Times New Roman"/>
          <w:sz w:val="24"/>
          <w:szCs w:val="24"/>
        </w:rPr>
        <w:t>efisien</w:t>
      </w:r>
      <w:proofErr w:type="spellEnd"/>
      <w:r w:rsidR="00CD3C26">
        <w:rPr>
          <w:rFonts w:ascii="Times New Roman" w:hAnsi="Times New Roman" w:cs="Times New Roman"/>
          <w:sz w:val="24"/>
          <w:szCs w:val="24"/>
        </w:rPr>
        <w:t xml:space="preserve"> </w:t>
      </w:r>
      <w:proofErr w:type="spellStart"/>
      <w:r w:rsidR="00CD3C26">
        <w:rPr>
          <w:rFonts w:ascii="Times New Roman" w:hAnsi="Times New Roman" w:cs="Times New Roman"/>
          <w:sz w:val="24"/>
          <w:szCs w:val="24"/>
        </w:rPr>
        <w:t>dapat</w:t>
      </w:r>
      <w:proofErr w:type="spellEnd"/>
      <w:r w:rsid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membantu</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perusahaan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mempercepat</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lastRenderedPageBreak/>
        <w:t>perputaran</w:t>
      </w:r>
      <w:proofErr w:type="spellEnd"/>
      <w:r w:rsidR="00CD3C26" w:rsidRPr="00CD3C26">
        <w:rPr>
          <w:rFonts w:ascii="Times New Roman" w:hAnsi="Times New Roman" w:cs="Times New Roman"/>
          <w:sz w:val="24"/>
          <w:szCs w:val="24"/>
        </w:rPr>
        <w:t xml:space="preserve"> modal dan </w:t>
      </w:r>
      <w:proofErr w:type="spellStart"/>
      <w:r w:rsidR="00CD3C26" w:rsidRPr="00CD3C26">
        <w:rPr>
          <w:rFonts w:ascii="Times New Roman" w:hAnsi="Times New Roman" w:cs="Times New Roman"/>
          <w:sz w:val="24"/>
          <w:szCs w:val="24"/>
        </w:rPr>
        <w:t>memperbaiki</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kondisi</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likuiditas</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sehingga</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mendukung</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peningkatan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kinerja</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operasional</w:t>
      </w:r>
      <w:proofErr w:type="spellEnd"/>
      <w:r w:rsidR="00CD3C26" w:rsidRPr="00CD3C26">
        <w:rPr>
          <w:rFonts w:ascii="Times New Roman" w:hAnsi="Times New Roman" w:cs="Times New Roman"/>
          <w:sz w:val="24"/>
          <w:szCs w:val="24"/>
        </w:rPr>
        <w:t xml:space="preserve"> dan </w:t>
      </w:r>
      <w:proofErr w:type="spellStart"/>
      <w:r w:rsidR="00CD3C26" w:rsidRPr="00CD3C26">
        <w:rPr>
          <w:rFonts w:ascii="Times New Roman" w:hAnsi="Times New Roman" w:cs="Times New Roman"/>
          <w:sz w:val="24"/>
          <w:szCs w:val="24"/>
        </w:rPr>
        <w:t>keuangan</w:t>
      </w:r>
      <w:proofErr w:type="spellEnd"/>
      <w:r w:rsidR="00CD3C26" w:rsidRPr="00CD3C26">
        <w:rPr>
          <w:rFonts w:ascii="Times New Roman" w:hAnsi="Times New Roman" w:cs="Times New Roman"/>
          <w:sz w:val="24"/>
          <w:szCs w:val="24"/>
        </w:rPr>
        <w:t xml:space="preserve">. Hal </w:t>
      </w:r>
      <w:proofErr w:type="spellStart"/>
      <w:r w:rsidR="00CD3C26" w:rsidRPr="00CD3C26">
        <w:rPr>
          <w:rFonts w:ascii="Times New Roman" w:hAnsi="Times New Roman" w:cs="Times New Roman"/>
          <w:sz w:val="24"/>
          <w:szCs w:val="24"/>
        </w:rPr>
        <w:t>ini</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menunjukkan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bahwa</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stabilitas</w:t>
      </w:r>
      <w:proofErr w:type="spellEnd"/>
      <w:r w:rsidR="00CD3C26" w:rsidRPr="00CD3C26">
        <w:rPr>
          <w:rFonts w:ascii="Times New Roman" w:hAnsi="Times New Roman" w:cs="Times New Roman"/>
          <w:sz w:val="24"/>
          <w:szCs w:val="24"/>
        </w:rPr>
        <w:t xml:space="preserve"> modal </w:t>
      </w:r>
      <w:proofErr w:type="spellStart"/>
      <w:r w:rsidR="00CD3C26" w:rsidRPr="00CD3C26">
        <w:rPr>
          <w:rFonts w:ascii="Times New Roman" w:hAnsi="Times New Roman" w:cs="Times New Roman"/>
          <w:sz w:val="24"/>
          <w:szCs w:val="24"/>
        </w:rPr>
        <w:t>kerja</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berperan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penting</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dalam</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menjaga</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kesinambungan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usaha</w:t>
      </w:r>
      <w:proofErr w:type="spellEnd"/>
      <w:r w:rsidR="00CD3C26" w:rsidRPr="00CD3C26">
        <w:rPr>
          <w:rFonts w:ascii="Times New Roman" w:hAnsi="Times New Roman" w:cs="Times New Roman"/>
          <w:sz w:val="24"/>
          <w:szCs w:val="24"/>
        </w:rPr>
        <w:t>.</w:t>
      </w:r>
      <w:r w:rsidRPr="008F4EF0">
        <w:rPr>
          <w:rFonts w:ascii="Times New Roman" w:hAnsi="Times New Roman" w:cs="Times New Roman"/>
          <w:sz w:val="24"/>
          <w:szCs w:val="24"/>
        </w:rPr>
        <w:t xml:space="preserve"> </w:t>
      </w:r>
      <w:r>
        <w:rPr>
          <w:rFonts w:ascii="Times New Roman" w:hAnsi="Times New Roman" w:cs="Times New Roman"/>
          <w:sz w:val="24"/>
          <w:szCs w:val="24"/>
        </w:rPr>
        <w:t xml:space="preserve">Dalam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teori</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sinyal</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pengelolaan</w:t>
      </w:r>
      <w:proofErr w:type="spellEnd"/>
      <w:r w:rsidRPr="008F4EF0">
        <w:rPr>
          <w:rFonts w:ascii="Times New Roman" w:hAnsi="Times New Roman" w:cs="Times New Roman"/>
          <w:sz w:val="24"/>
          <w:szCs w:val="24"/>
        </w:rPr>
        <w:t xml:space="preserve"> modal </w:t>
      </w:r>
      <w:proofErr w:type="spellStart"/>
      <w:r w:rsidRPr="008F4EF0">
        <w:rPr>
          <w:rFonts w:ascii="Times New Roman" w:hAnsi="Times New Roman" w:cs="Times New Roman"/>
          <w:sz w:val="24"/>
          <w:szCs w:val="24"/>
        </w:rPr>
        <w:t>kerja</w:t>
      </w:r>
      <w:proofErr w:type="spellEnd"/>
      <w:r w:rsidRPr="008F4EF0">
        <w:rPr>
          <w:rFonts w:ascii="Times New Roman" w:hAnsi="Times New Roman" w:cs="Times New Roman"/>
          <w:sz w:val="24"/>
          <w:szCs w:val="24"/>
        </w:rPr>
        <w:t xml:space="preserve"> yang </w:t>
      </w:r>
      <w:proofErr w:type="spellStart"/>
      <w:r w:rsidRPr="008F4EF0">
        <w:rPr>
          <w:rFonts w:ascii="Times New Roman" w:hAnsi="Times New Roman" w:cs="Times New Roman"/>
          <w:sz w:val="24"/>
          <w:szCs w:val="24"/>
        </w:rPr>
        <w:t>baik</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menunjukkan</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kepada</w:t>
      </w:r>
      <w:proofErr w:type="spellEnd"/>
      <w:r w:rsidRPr="008F4EF0">
        <w:rPr>
          <w:rFonts w:ascii="Times New Roman" w:hAnsi="Times New Roman" w:cs="Times New Roman"/>
          <w:sz w:val="24"/>
          <w:szCs w:val="24"/>
        </w:rPr>
        <w:t xml:space="preserve"> </w:t>
      </w:r>
      <w:proofErr w:type="spellStart"/>
      <w:r w:rsidR="00B53933">
        <w:rPr>
          <w:rFonts w:ascii="Times New Roman" w:hAnsi="Times New Roman" w:cs="Times New Roman"/>
          <w:sz w:val="24"/>
          <w:szCs w:val="24"/>
        </w:rPr>
        <w:t>pemegang</w:t>
      </w:r>
      <w:proofErr w:type="spellEnd"/>
      <w:r w:rsidR="00B53933">
        <w:rPr>
          <w:rFonts w:ascii="Times New Roman" w:hAnsi="Times New Roman" w:cs="Times New Roman"/>
          <w:sz w:val="24"/>
          <w:szCs w:val="24"/>
        </w:rPr>
        <w:t xml:space="preserve"> </w:t>
      </w:r>
      <w:proofErr w:type="spellStart"/>
      <w:r w:rsidR="00B53933">
        <w:rPr>
          <w:rFonts w:ascii="Times New Roman" w:hAnsi="Times New Roman" w:cs="Times New Roman"/>
          <w:sz w:val="24"/>
          <w:szCs w:val="24"/>
        </w:rPr>
        <w:t>saham</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bahwa</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perusahaan</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berada</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dalam</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kondisi</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keuangan</w:t>
      </w:r>
      <w:proofErr w:type="spellEnd"/>
      <w:r w:rsidRPr="008F4EF0">
        <w:rPr>
          <w:rFonts w:ascii="Times New Roman" w:hAnsi="Times New Roman" w:cs="Times New Roman"/>
          <w:sz w:val="24"/>
          <w:szCs w:val="24"/>
        </w:rPr>
        <w:t xml:space="preserve"> yang </w:t>
      </w:r>
      <w:proofErr w:type="spellStart"/>
      <w:r w:rsidRPr="008F4EF0">
        <w:rPr>
          <w:rFonts w:ascii="Times New Roman" w:hAnsi="Times New Roman" w:cs="Times New Roman"/>
          <w:sz w:val="24"/>
          <w:szCs w:val="24"/>
        </w:rPr>
        <w:t>stabil</w:t>
      </w:r>
      <w:proofErr w:type="spellEnd"/>
      <w:r w:rsidRPr="008F4EF0">
        <w:rPr>
          <w:rFonts w:ascii="Times New Roman" w:hAnsi="Times New Roman" w:cs="Times New Roman"/>
          <w:sz w:val="24"/>
          <w:szCs w:val="24"/>
        </w:rPr>
        <w:t xml:space="preserve"> dan </w:t>
      </w:r>
      <w:proofErr w:type="spellStart"/>
      <w:r w:rsidRPr="008F4EF0">
        <w:rPr>
          <w:rFonts w:ascii="Times New Roman" w:hAnsi="Times New Roman" w:cs="Times New Roman"/>
          <w:sz w:val="24"/>
          <w:szCs w:val="24"/>
        </w:rPr>
        <w:t>mampu</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menghadapi</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risiko</w:t>
      </w:r>
      <w:proofErr w:type="spellEnd"/>
      <w:r w:rsidRPr="008F4EF0">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jangka</w:t>
      </w:r>
      <w:proofErr w:type="spellEnd"/>
      <w:r w:rsidRPr="008F4EF0">
        <w:rPr>
          <w:rFonts w:ascii="Times New Roman" w:hAnsi="Times New Roman" w:cs="Times New Roman"/>
          <w:sz w:val="24"/>
          <w:szCs w:val="24"/>
        </w:rPr>
        <w:t xml:space="preserve"> </w:t>
      </w:r>
      <w:proofErr w:type="spellStart"/>
      <w:r w:rsidRPr="008F4EF0">
        <w:rPr>
          <w:rFonts w:ascii="Times New Roman" w:hAnsi="Times New Roman" w:cs="Times New Roman"/>
          <w:sz w:val="24"/>
          <w:szCs w:val="24"/>
        </w:rPr>
        <w:t>pendek</w:t>
      </w:r>
      <w:proofErr w:type="spellEnd"/>
      <w:r w:rsidRPr="008F4EF0">
        <w:rPr>
          <w:rFonts w:ascii="Times New Roman" w:hAnsi="Times New Roman" w:cs="Times New Roman"/>
          <w:sz w:val="24"/>
          <w:szCs w:val="24"/>
        </w:rPr>
        <w:t>.</w:t>
      </w:r>
    </w:p>
    <w:p w14:paraId="0BACE5A0" w14:textId="30F47E27" w:rsidR="00CD3C26" w:rsidRDefault="001755E0" w:rsidP="00CD3C26">
      <w:pPr>
        <w:tabs>
          <w:tab w:val="left" w:pos="284"/>
        </w:tabs>
        <w:spacing w:after="0" w:line="480" w:lineRule="auto"/>
        <w:ind w:firstLine="720"/>
        <w:contextualSpacing/>
        <w:jc w:val="both"/>
        <w:rPr>
          <w:rFonts w:ascii="Times New Roman" w:hAnsi="Times New Roman" w:cs="Times New Roman"/>
          <w:sz w:val="24"/>
          <w:szCs w:val="24"/>
        </w:rPr>
      </w:pPr>
      <w:r w:rsidRPr="00B9485E">
        <w:rPr>
          <w:rFonts w:ascii="Times New Roman" w:hAnsi="Times New Roman" w:cs="Times New Roman"/>
          <w:sz w:val="24"/>
          <w:szCs w:val="24"/>
        </w:rPr>
        <w:t xml:space="preserve">Hasil </w:t>
      </w:r>
      <w:proofErr w:type="spellStart"/>
      <w:r w:rsidRPr="00B9485E">
        <w:rPr>
          <w:rFonts w:ascii="Times New Roman" w:hAnsi="Times New Roman" w:cs="Times New Roman"/>
          <w:sz w:val="24"/>
          <w:szCs w:val="24"/>
        </w:rPr>
        <w:t>penelitian</w:t>
      </w:r>
      <w:proofErr w:type="spellEnd"/>
      <w:r w:rsidRPr="00B9485E">
        <w:rPr>
          <w:rFonts w:ascii="Times New Roman" w:hAnsi="Times New Roman" w:cs="Times New Roman"/>
          <w:sz w:val="24"/>
          <w:szCs w:val="24"/>
        </w:rPr>
        <w:t xml:space="preserve"> </w:t>
      </w:r>
      <w:proofErr w:type="spellStart"/>
      <w:r w:rsidRPr="00B9485E">
        <w:rPr>
          <w:rFonts w:ascii="Times New Roman" w:hAnsi="Times New Roman" w:cs="Times New Roman"/>
          <w:sz w:val="24"/>
          <w:szCs w:val="24"/>
        </w:rPr>
        <w:t>empiris</w:t>
      </w:r>
      <w:proofErr w:type="spellEnd"/>
      <w:r w:rsidRPr="00B9485E">
        <w:rPr>
          <w:rFonts w:ascii="Times New Roman" w:hAnsi="Times New Roman" w:cs="Times New Roman"/>
          <w:sz w:val="24"/>
          <w:szCs w:val="24"/>
        </w:rPr>
        <w:t xml:space="preserve"> </w:t>
      </w:r>
      <w:proofErr w:type="spellStart"/>
      <w:r w:rsidR="008F4EF0" w:rsidRPr="008F4EF0">
        <w:rPr>
          <w:rFonts w:ascii="Times New Roman" w:hAnsi="Times New Roman" w:cs="Times New Roman"/>
          <w:sz w:val="24"/>
          <w:szCs w:val="24"/>
        </w:rPr>
        <w:t>Penelitian</w:t>
      </w:r>
      <w:proofErr w:type="spellEnd"/>
      <w:r w:rsidR="008F4EF0" w:rsidRPr="008F4EF0">
        <w:rPr>
          <w:rFonts w:ascii="Times New Roman" w:hAnsi="Times New Roman" w:cs="Times New Roman"/>
          <w:sz w:val="24"/>
          <w:szCs w:val="24"/>
        </w:rPr>
        <w:t xml:space="preserve"> </w:t>
      </w:r>
      <w:r w:rsidR="000A5645" w:rsidRPr="00270C04">
        <w:rPr>
          <w:rFonts w:ascii="Times New Roman" w:hAnsi="Times New Roman" w:cs="Times New Roman"/>
          <w:noProof/>
          <w:sz w:val="24"/>
          <w:szCs w:val="24"/>
        </w:rPr>
        <w:t>Lindananty &amp; Nursahira</w:t>
      </w:r>
      <w:r w:rsidR="000A5645">
        <w:rPr>
          <w:rFonts w:ascii="Times New Roman" w:hAnsi="Times New Roman" w:cs="Times New Roman"/>
          <w:sz w:val="24"/>
          <w:szCs w:val="24"/>
        </w:rPr>
        <w:t xml:space="preserve">  </w:t>
      </w:r>
      <w:r w:rsidR="000A5645">
        <w:rPr>
          <w:rFonts w:ascii="Times New Roman" w:hAnsi="Times New Roman" w:cs="Times New Roman"/>
          <w:sz w:val="24"/>
          <w:szCs w:val="24"/>
        </w:rPr>
        <w:fldChar w:fldCharType="begin" w:fldLock="1"/>
      </w:r>
      <w:r w:rsidR="000A5645">
        <w:rPr>
          <w:rFonts w:ascii="Times New Roman" w:hAnsi="Times New Roman" w:cs="Times New Roman"/>
          <w:sz w:val="24"/>
          <w:szCs w:val="24"/>
        </w:rPr>
        <w:instrText>ADDIN CSL_CITATION {"citationItems":[{"id":"ITEM-1","itemData":{"DOI":"10.58535/jasm.v7i2.70","author":[{"dropping-particle":"","family":"Lindananty","given":"","non-dropping-particle":"","parse-names":false,"suffix":""},{"dropping-particle":"","family":"Nursahira","given":"Meirina","non-dropping-particle":"","parse-names":false,"suffix":""}],"container-title":"Journal Akses STIA Malang","id":"ITEM-1","issue":"2","issued":{"date-parts":[["2025"]]},"page":"87-95","title":"Pengaruh Manajemen Modal Kerja terhadap Profitabilitas Perusahaan.","type":"article-journal","volume":"7"},"suppress-author":1,"uris":["http://www.mendeley.com/documents/?uuid=b73a9e17-53a4-4049-bf6e-07de4a479fc5"]}],"mendeley":{"formattedCitation":"(2025)","plainTextFormattedCitation":"(2025)","previouslyFormattedCitation":"(2025)"},"properties":{"noteIndex":0},"schema":"https://github.com/citation-style-language/schema/raw/master/csl-citation.json"}</w:instrText>
      </w:r>
      <w:r w:rsidR="000A5645">
        <w:rPr>
          <w:rFonts w:ascii="Times New Roman" w:hAnsi="Times New Roman" w:cs="Times New Roman"/>
          <w:sz w:val="24"/>
          <w:szCs w:val="24"/>
        </w:rPr>
        <w:fldChar w:fldCharType="separate"/>
      </w:r>
      <w:r w:rsidR="000A5645" w:rsidRPr="00270C04">
        <w:rPr>
          <w:rFonts w:ascii="Times New Roman" w:hAnsi="Times New Roman" w:cs="Times New Roman"/>
          <w:noProof/>
          <w:sz w:val="24"/>
          <w:szCs w:val="24"/>
        </w:rPr>
        <w:t>(2025)</w:t>
      </w:r>
      <w:r w:rsidR="000A5645">
        <w:rPr>
          <w:rFonts w:ascii="Times New Roman" w:hAnsi="Times New Roman" w:cs="Times New Roman"/>
          <w:sz w:val="24"/>
          <w:szCs w:val="24"/>
        </w:rPr>
        <w:fldChar w:fldCharType="end"/>
      </w:r>
      <w:r w:rsidR="00CF227C">
        <w:rPr>
          <w:rFonts w:ascii="Times New Roman" w:hAnsi="Times New Roman" w:cs="Times New Roman"/>
          <w:sz w:val="24"/>
          <w:szCs w:val="24"/>
        </w:rPr>
        <w:t xml:space="preserve">, </w:t>
      </w:r>
      <w:proofErr w:type="spellStart"/>
      <w:r w:rsidR="008F4EF0" w:rsidRPr="008F4EF0">
        <w:rPr>
          <w:rFonts w:ascii="Times New Roman" w:hAnsi="Times New Roman" w:cs="Times New Roman"/>
          <w:sz w:val="24"/>
          <w:szCs w:val="24"/>
        </w:rPr>
        <w:t>menemukan</w:t>
      </w:r>
      <w:proofErr w:type="spellEnd"/>
      <w:r w:rsidR="008F4EF0" w:rsidRPr="008F4EF0">
        <w:rPr>
          <w:rFonts w:ascii="Times New Roman" w:hAnsi="Times New Roman" w:cs="Times New Roman"/>
          <w:sz w:val="24"/>
          <w:szCs w:val="24"/>
        </w:rPr>
        <w:t xml:space="preserve"> </w:t>
      </w:r>
      <w:proofErr w:type="spellStart"/>
      <w:r w:rsidR="008F4EF0" w:rsidRPr="008F4EF0">
        <w:rPr>
          <w:rFonts w:ascii="Times New Roman" w:hAnsi="Times New Roman" w:cs="Times New Roman"/>
          <w:sz w:val="24"/>
          <w:szCs w:val="24"/>
        </w:rPr>
        <w:t>bahwa</w:t>
      </w:r>
      <w:proofErr w:type="spellEnd"/>
      <w:r w:rsidR="008F4EF0" w:rsidRPr="008F4EF0">
        <w:rPr>
          <w:rFonts w:ascii="Times New Roman" w:hAnsi="Times New Roman" w:cs="Times New Roman"/>
          <w:sz w:val="24"/>
          <w:szCs w:val="24"/>
        </w:rPr>
        <w:t xml:space="preserve"> </w:t>
      </w:r>
      <w:proofErr w:type="spellStart"/>
      <w:r w:rsidR="008F4EF0">
        <w:rPr>
          <w:rFonts w:ascii="Times New Roman" w:hAnsi="Times New Roman" w:cs="Times New Roman"/>
          <w:sz w:val="24"/>
          <w:szCs w:val="24"/>
        </w:rPr>
        <w:t>manajemen</w:t>
      </w:r>
      <w:proofErr w:type="spellEnd"/>
      <w:r w:rsidR="008F4EF0">
        <w:rPr>
          <w:rFonts w:ascii="Times New Roman" w:hAnsi="Times New Roman" w:cs="Times New Roman"/>
          <w:sz w:val="24"/>
          <w:szCs w:val="24"/>
        </w:rPr>
        <w:t xml:space="preserve"> </w:t>
      </w:r>
      <w:r w:rsidR="008F4EF0" w:rsidRPr="008F4EF0">
        <w:rPr>
          <w:rFonts w:ascii="Times New Roman" w:hAnsi="Times New Roman" w:cs="Times New Roman"/>
          <w:sz w:val="24"/>
          <w:szCs w:val="24"/>
        </w:rPr>
        <w:t xml:space="preserve">modal </w:t>
      </w:r>
      <w:proofErr w:type="spellStart"/>
      <w:r w:rsidR="008F4EF0" w:rsidRPr="008F4EF0">
        <w:rPr>
          <w:rFonts w:ascii="Times New Roman" w:hAnsi="Times New Roman" w:cs="Times New Roman"/>
          <w:sz w:val="24"/>
          <w:szCs w:val="24"/>
        </w:rPr>
        <w:t>kerja</w:t>
      </w:r>
      <w:proofErr w:type="spellEnd"/>
      <w:r w:rsidR="008F4EF0">
        <w:rPr>
          <w:rFonts w:ascii="Times New Roman" w:hAnsi="Times New Roman" w:cs="Times New Roman"/>
          <w:sz w:val="24"/>
          <w:szCs w:val="24"/>
        </w:rPr>
        <w:t xml:space="preserve"> yang </w:t>
      </w:r>
      <w:proofErr w:type="spellStart"/>
      <w:r w:rsidR="008F4EF0">
        <w:rPr>
          <w:rFonts w:ascii="Times New Roman" w:hAnsi="Times New Roman" w:cs="Times New Roman"/>
          <w:sz w:val="24"/>
          <w:szCs w:val="24"/>
        </w:rPr>
        <w:t>diukur</w:t>
      </w:r>
      <w:proofErr w:type="spellEnd"/>
      <w:r w:rsidR="008F4EF0">
        <w:rPr>
          <w:rFonts w:ascii="Times New Roman" w:hAnsi="Times New Roman" w:cs="Times New Roman"/>
          <w:sz w:val="24"/>
          <w:szCs w:val="24"/>
        </w:rPr>
        <w:t xml:space="preserve"> </w:t>
      </w:r>
      <w:proofErr w:type="spellStart"/>
      <w:r w:rsidR="008F4EF0">
        <w:rPr>
          <w:rFonts w:ascii="Times New Roman" w:hAnsi="Times New Roman" w:cs="Times New Roman"/>
          <w:sz w:val="24"/>
          <w:szCs w:val="24"/>
        </w:rPr>
        <w:t>dengan</w:t>
      </w:r>
      <w:proofErr w:type="spellEnd"/>
      <w:r w:rsidR="008F4EF0">
        <w:rPr>
          <w:rFonts w:ascii="Times New Roman" w:hAnsi="Times New Roman" w:cs="Times New Roman"/>
          <w:sz w:val="24"/>
          <w:szCs w:val="24"/>
        </w:rPr>
        <w:t xml:space="preserve"> </w:t>
      </w:r>
      <w:proofErr w:type="spellStart"/>
      <w:r w:rsidR="008F4EF0">
        <w:rPr>
          <w:rFonts w:ascii="Times New Roman" w:hAnsi="Times New Roman" w:cs="Times New Roman"/>
          <w:sz w:val="24"/>
          <w:szCs w:val="24"/>
        </w:rPr>
        <w:t>indi</w:t>
      </w:r>
      <w:r w:rsidR="00B6166C">
        <w:rPr>
          <w:rFonts w:ascii="Times New Roman" w:hAnsi="Times New Roman" w:cs="Times New Roman"/>
          <w:sz w:val="24"/>
          <w:szCs w:val="24"/>
        </w:rPr>
        <w:t>k</w:t>
      </w:r>
      <w:r w:rsidR="008F4EF0">
        <w:rPr>
          <w:rFonts w:ascii="Times New Roman" w:hAnsi="Times New Roman" w:cs="Times New Roman"/>
          <w:sz w:val="24"/>
          <w:szCs w:val="24"/>
        </w:rPr>
        <w:t>ator</w:t>
      </w:r>
      <w:proofErr w:type="spellEnd"/>
      <w:r w:rsidR="008F4EF0">
        <w:rPr>
          <w:rFonts w:ascii="Times New Roman" w:hAnsi="Times New Roman" w:cs="Times New Roman"/>
          <w:sz w:val="24"/>
          <w:szCs w:val="24"/>
        </w:rPr>
        <w:t xml:space="preserve"> CCC</w:t>
      </w:r>
      <w:r w:rsidR="008F4EF0" w:rsidRPr="008F4EF0">
        <w:rPr>
          <w:rFonts w:ascii="Times New Roman" w:hAnsi="Times New Roman" w:cs="Times New Roman"/>
          <w:sz w:val="24"/>
          <w:szCs w:val="24"/>
        </w:rPr>
        <w:t xml:space="preserve"> </w:t>
      </w:r>
      <w:proofErr w:type="spellStart"/>
      <w:r w:rsidR="008F4EF0" w:rsidRPr="008F4EF0">
        <w:rPr>
          <w:rFonts w:ascii="Times New Roman" w:hAnsi="Times New Roman" w:cs="Times New Roman"/>
          <w:sz w:val="24"/>
          <w:szCs w:val="24"/>
        </w:rPr>
        <w:t>berpengaruh</w:t>
      </w:r>
      <w:proofErr w:type="spellEnd"/>
      <w:r w:rsidR="008F4EF0" w:rsidRPr="008F4EF0">
        <w:rPr>
          <w:rFonts w:ascii="Times New Roman" w:hAnsi="Times New Roman" w:cs="Times New Roman"/>
          <w:sz w:val="24"/>
          <w:szCs w:val="24"/>
        </w:rPr>
        <w:t xml:space="preserve"> </w:t>
      </w:r>
      <w:proofErr w:type="spellStart"/>
      <w:r w:rsidR="008F4EF0" w:rsidRPr="008F4EF0">
        <w:rPr>
          <w:rFonts w:ascii="Times New Roman" w:hAnsi="Times New Roman" w:cs="Times New Roman"/>
          <w:sz w:val="24"/>
          <w:szCs w:val="24"/>
        </w:rPr>
        <w:t>positif</w:t>
      </w:r>
      <w:proofErr w:type="spellEnd"/>
      <w:r w:rsidR="008F4EF0" w:rsidRPr="008F4EF0">
        <w:rPr>
          <w:rFonts w:ascii="Times New Roman" w:hAnsi="Times New Roman" w:cs="Times New Roman"/>
          <w:sz w:val="24"/>
          <w:szCs w:val="24"/>
        </w:rPr>
        <w:t xml:space="preserve"> </w:t>
      </w:r>
      <w:proofErr w:type="spellStart"/>
      <w:r w:rsidR="008F4EF0" w:rsidRPr="008F4EF0">
        <w:rPr>
          <w:rFonts w:ascii="Times New Roman" w:hAnsi="Times New Roman" w:cs="Times New Roman"/>
          <w:sz w:val="24"/>
          <w:szCs w:val="24"/>
        </w:rPr>
        <w:t>signifikan</w:t>
      </w:r>
      <w:proofErr w:type="spellEnd"/>
      <w:r w:rsidR="008F4EF0" w:rsidRPr="008F4EF0">
        <w:rPr>
          <w:rFonts w:ascii="Times New Roman" w:hAnsi="Times New Roman" w:cs="Times New Roman"/>
          <w:sz w:val="24"/>
          <w:szCs w:val="24"/>
        </w:rPr>
        <w:t xml:space="preserve"> </w:t>
      </w:r>
      <w:proofErr w:type="spellStart"/>
      <w:r w:rsidR="008F4EF0" w:rsidRPr="008F4EF0">
        <w:rPr>
          <w:rFonts w:ascii="Times New Roman" w:hAnsi="Times New Roman" w:cs="Times New Roman"/>
          <w:sz w:val="24"/>
          <w:szCs w:val="24"/>
        </w:rPr>
        <w:t>terhadap</w:t>
      </w:r>
      <w:proofErr w:type="spellEnd"/>
      <w:r w:rsidR="008F4EF0" w:rsidRPr="008F4EF0">
        <w:rPr>
          <w:rFonts w:ascii="Times New Roman" w:hAnsi="Times New Roman" w:cs="Times New Roman"/>
          <w:sz w:val="24"/>
          <w:szCs w:val="24"/>
        </w:rPr>
        <w:t xml:space="preserve"> </w:t>
      </w:r>
      <w:proofErr w:type="spellStart"/>
      <w:r w:rsidR="008F4EF0" w:rsidRPr="008F4EF0">
        <w:rPr>
          <w:rFonts w:ascii="Times New Roman" w:hAnsi="Times New Roman" w:cs="Times New Roman"/>
          <w:sz w:val="24"/>
          <w:szCs w:val="24"/>
        </w:rPr>
        <w:t>profitabilitas</w:t>
      </w:r>
      <w:proofErr w:type="spellEnd"/>
      <w:r w:rsidR="008F4EF0">
        <w:rPr>
          <w:rFonts w:ascii="Times New Roman" w:hAnsi="Times New Roman" w:cs="Times New Roman"/>
          <w:sz w:val="24"/>
          <w:szCs w:val="24"/>
        </w:rPr>
        <w:t xml:space="preserve"> yang </w:t>
      </w:r>
      <w:proofErr w:type="spellStart"/>
      <w:r w:rsidR="008F4EF0">
        <w:rPr>
          <w:rFonts w:ascii="Times New Roman" w:hAnsi="Times New Roman" w:cs="Times New Roman"/>
          <w:sz w:val="24"/>
          <w:szCs w:val="24"/>
        </w:rPr>
        <w:t>diukur</w:t>
      </w:r>
      <w:proofErr w:type="spellEnd"/>
      <w:r w:rsidR="008F4EF0">
        <w:rPr>
          <w:rFonts w:ascii="Times New Roman" w:hAnsi="Times New Roman" w:cs="Times New Roman"/>
          <w:sz w:val="24"/>
          <w:szCs w:val="24"/>
        </w:rPr>
        <w:t xml:space="preserve"> </w:t>
      </w:r>
      <w:proofErr w:type="spellStart"/>
      <w:r w:rsidR="008F4EF0">
        <w:rPr>
          <w:rFonts w:ascii="Times New Roman" w:hAnsi="Times New Roman" w:cs="Times New Roman"/>
          <w:sz w:val="24"/>
          <w:szCs w:val="24"/>
        </w:rPr>
        <w:t>dengan</w:t>
      </w:r>
      <w:proofErr w:type="spellEnd"/>
      <w:r w:rsidR="008F4EF0">
        <w:rPr>
          <w:rFonts w:ascii="Times New Roman" w:hAnsi="Times New Roman" w:cs="Times New Roman"/>
          <w:sz w:val="24"/>
          <w:szCs w:val="24"/>
        </w:rPr>
        <w:t xml:space="preserve"> ROA. </w:t>
      </w:r>
      <w:proofErr w:type="spellStart"/>
      <w:r w:rsidR="00CD3C26" w:rsidRPr="00CD3C26">
        <w:rPr>
          <w:rFonts w:ascii="Times New Roman" w:hAnsi="Times New Roman" w:cs="Times New Roman"/>
          <w:sz w:val="24"/>
          <w:szCs w:val="24"/>
        </w:rPr>
        <w:t>Temuan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serupa</w:t>
      </w:r>
      <w:proofErr w:type="spellEnd"/>
      <w:r w:rsidR="00CD3C26" w:rsidRPr="00CD3C26">
        <w:rPr>
          <w:rFonts w:ascii="Times New Roman" w:hAnsi="Times New Roman" w:cs="Times New Roman"/>
          <w:sz w:val="24"/>
          <w:szCs w:val="24"/>
        </w:rPr>
        <w:t xml:space="preserve"> juga </w:t>
      </w:r>
      <w:proofErr w:type="spellStart"/>
      <w:r w:rsidR="00CD3C26" w:rsidRPr="00CD3C26">
        <w:rPr>
          <w:rFonts w:ascii="Times New Roman" w:hAnsi="Times New Roman" w:cs="Times New Roman"/>
          <w:sz w:val="24"/>
          <w:szCs w:val="24"/>
        </w:rPr>
        <w:t>ditunjukkan</w:t>
      </w:r>
      <w:proofErr w:type="spellEnd"/>
      <w:r w:rsidR="00CD3C26" w:rsidRPr="00CD3C26">
        <w:rPr>
          <w:rFonts w:ascii="Times New Roman" w:hAnsi="Times New Roman" w:cs="Times New Roman"/>
          <w:sz w:val="24"/>
          <w:szCs w:val="24"/>
        </w:rPr>
        <w:t xml:space="preserve"> oleh </w:t>
      </w:r>
      <w:proofErr w:type="spellStart"/>
      <w:r w:rsidR="00CD3C26" w:rsidRPr="00CD3C26">
        <w:rPr>
          <w:rFonts w:ascii="Times New Roman" w:hAnsi="Times New Roman" w:cs="Times New Roman"/>
          <w:sz w:val="24"/>
          <w:szCs w:val="24"/>
        </w:rPr>
        <w:t>penelitian</w:t>
      </w:r>
      <w:proofErr w:type="spellEnd"/>
      <w:r w:rsidR="00CD3C26" w:rsidRPr="00CD3C26">
        <w:rPr>
          <w:rFonts w:ascii="Times New Roman" w:hAnsi="Times New Roman" w:cs="Times New Roman"/>
          <w:sz w:val="24"/>
          <w:szCs w:val="24"/>
        </w:rPr>
        <w:t xml:space="preserve"> </w:t>
      </w:r>
      <w:r w:rsidR="00CF227C" w:rsidRPr="00CF227C">
        <w:rPr>
          <w:rFonts w:ascii="Times New Roman" w:hAnsi="Times New Roman" w:cs="Times New Roman"/>
          <w:noProof/>
          <w:sz w:val="24"/>
          <w:szCs w:val="24"/>
        </w:rPr>
        <w:t>Wahyuningrum &amp; Suzan</w:t>
      </w:r>
      <w:r w:rsidR="00CF227C">
        <w:rPr>
          <w:rFonts w:ascii="Times New Roman" w:hAnsi="Times New Roman" w:cs="Times New Roman"/>
          <w:sz w:val="24"/>
          <w:szCs w:val="24"/>
        </w:rPr>
        <w:t xml:space="preserve"> </w:t>
      </w:r>
      <w:r w:rsidR="00CF227C">
        <w:rPr>
          <w:rFonts w:ascii="Times New Roman" w:hAnsi="Times New Roman" w:cs="Times New Roman"/>
          <w:sz w:val="24"/>
          <w:szCs w:val="24"/>
        </w:rPr>
        <w:fldChar w:fldCharType="begin" w:fldLock="1"/>
      </w:r>
      <w:r w:rsidR="00CF227C">
        <w:rPr>
          <w:rFonts w:ascii="Times New Roman" w:hAnsi="Times New Roman" w:cs="Times New Roman"/>
          <w:sz w:val="24"/>
          <w:szCs w:val="24"/>
        </w:rPr>
        <w:instrText>ADDIN CSL_CITATION {"citationItems":[{"id":"ITEM-1","itemData":{"ISSN":"2355-9357","author":[{"dropping-particle":"","family":"Wahyuningrum","given":"Septiani","non-dropping-particle":"","parse-names":false,"suffix":""},{"dropping-particle":"","family":"Suzan","given":"Leny","non-dropping-particle":"","parse-names":false,"suffix":""}],"container-title":"eProceedings of Management","id":"ITEM-1","issue":"2","issued":{"date-parts":[["2023"]]},"page":"1264-1270","title":"Pengaruh Manajemen Modal Kerja, Struktur Kepemilikan Dan Biaya Keagenan Terhadap Kinerja Keuangan (Studi kasus pada perusahaan sektor pertambangan yang terdaftar di Bursa Efek Indonesia tahun 2016-2020)","type":"article-journal","volume":"10"},"suppress-author":1,"uris":["http://www.mendeley.com/documents/?uuid=900d0284-3cf9-4629-b54d-ef1819d5dded"]}],"mendeley":{"formattedCitation":"(2023)","plainTextFormattedCitation":"(2023)","previouslyFormattedCitation":"(2023)"},"properties":{"noteIndex":0},"schema":"https://github.com/citation-style-language/schema/raw/master/csl-citation.json"}</w:instrText>
      </w:r>
      <w:r w:rsidR="00CF227C">
        <w:rPr>
          <w:rFonts w:ascii="Times New Roman" w:hAnsi="Times New Roman" w:cs="Times New Roman"/>
          <w:sz w:val="24"/>
          <w:szCs w:val="24"/>
        </w:rPr>
        <w:fldChar w:fldCharType="separate"/>
      </w:r>
      <w:r w:rsidR="00CF227C" w:rsidRPr="00CF227C">
        <w:rPr>
          <w:rFonts w:ascii="Times New Roman" w:hAnsi="Times New Roman" w:cs="Times New Roman"/>
          <w:noProof/>
          <w:sz w:val="24"/>
          <w:szCs w:val="24"/>
        </w:rPr>
        <w:t>(2023)</w:t>
      </w:r>
      <w:r w:rsidR="00CF227C">
        <w:rPr>
          <w:rFonts w:ascii="Times New Roman" w:hAnsi="Times New Roman" w:cs="Times New Roman"/>
          <w:sz w:val="24"/>
          <w:szCs w:val="24"/>
        </w:rPr>
        <w:fldChar w:fldCharType="end"/>
      </w:r>
      <w:r w:rsidR="00CF227C">
        <w:rPr>
          <w:rFonts w:ascii="Times New Roman" w:hAnsi="Times New Roman" w:cs="Times New Roman"/>
          <w:sz w:val="24"/>
          <w:szCs w:val="24"/>
        </w:rPr>
        <w:t xml:space="preserve">, </w:t>
      </w:r>
      <w:r w:rsidR="00CD3C26" w:rsidRPr="00CD3C26">
        <w:rPr>
          <w:rFonts w:ascii="Times New Roman" w:hAnsi="Times New Roman" w:cs="Times New Roman"/>
          <w:sz w:val="24"/>
          <w:szCs w:val="24"/>
        </w:rPr>
        <w:t xml:space="preserve">yang </w:t>
      </w:r>
      <w:proofErr w:type="spellStart"/>
      <w:r w:rsidR="00CD3C26" w:rsidRPr="00CD3C26">
        <w:rPr>
          <w:rFonts w:ascii="Times New Roman" w:hAnsi="Times New Roman" w:cs="Times New Roman"/>
          <w:sz w:val="24"/>
          <w:szCs w:val="24"/>
        </w:rPr>
        <w:t>membuktikan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bahwa</w:t>
      </w:r>
      <w:proofErr w:type="spellEnd"/>
      <w:r w:rsidR="00CD3C26" w:rsidRPr="00CD3C26">
        <w:rPr>
          <w:rFonts w:ascii="Times New Roman" w:hAnsi="Times New Roman" w:cs="Times New Roman"/>
          <w:sz w:val="24"/>
          <w:szCs w:val="24"/>
        </w:rPr>
        <w:t xml:space="preserve"> </w:t>
      </w:r>
      <w:proofErr w:type="spellStart"/>
      <w:r w:rsidR="00B6166C">
        <w:rPr>
          <w:rFonts w:ascii="Times New Roman" w:hAnsi="Times New Roman" w:cs="Times New Roman"/>
          <w:sz w:val="24"/>
          <w:szCs w:val="24"/>
        </w:rPr>
        <w:t>manajemen</w:t>
      </w:r>
      <w:proofErr w:type="spellEnd"/>
      <w:r w:rsidR="00B6166C">
        <w:rPr>
          <w:rFonts w:ascii="Times New Roman" w:hAnsi="Times New Roman" w:cs="Times New Roman"/>
          <w:sz w:val="24"/>
          <w:szCs w:val="24"/>
        </w:rPr>
        <w:t xml:space="preserve"> modal </w:t>
      </w:r>
      <w:proofErr w:type="spellStart"/>
      <w:r w:rsidR="00B6166C">
        <w:rPr>
          <w:rFonts w:ascii="Times New Roman" w:hAnsi="Times New Roman" w:cs="Times New Roman"/>
          <w:sz w:val="24"/>
          <w:szCs w:val="24"/>
        </w:rPr>
        <w:t>kerja</w:t>
      </w:r>
      <w:proofErr w:type="spellEnd"/>
      <w:r w:rsidR="00B6166C">
        <w:rPr>
          <w:rFonts w:ascii="Times New Roman" w:hAnsi="Times New Roman" w:cs="Times New Roman"/>
          <w:sz w:val="24"/>
          <w:szCs w:val="24"/>
        </w:rPr>
        <w:t xml:space="preserve"> yang </w:t>
      </w:r>
      <w:proofErr w:type="spellStart"/>
      <w:r w:rsidR="00B6166C">
        <w:rPr>
          <w:rFonts w:ascii="Times New Roman" w:hAnsi="Times New Roman" w:cs="Times New Roman"/>
          <w:sz w:val="24"/>
          <w:szCs w:val="24"/>
        </w:rPr>
        <w:t>diukur</w:t>
      </w:r>
      <w:proofErr w:type="spellEnd"/>
      <w:r w:rsidR="00B6166C">
        <w:rPr>
          <w:rFonts w:ascii="Times New Roman" w:hAnsi="Times New Roman" w:cs="Times New Roman"/>
          <w:sz w:val="24"/>
          <w:szCs w:val="24"/>
        </w:rPr>
        <w:t xml:space="preserve"> </w:t>
      </w:r>
      <w:r w:rsidR="00CD3C26" w:rsidRPr="00CD3C26">
        <w:rPr>
          <w:rFonts w:ascii="Times New Roman" w:hAnsi="Times New Roman" w:cs="Times New Roman"/>
          <w:sz w:val="24"/>
          <w:szCs w:val="24"/>
        </w:rPr>
        <w:t xml:space="preserve">CCC yang </w:t>
      </w:r>
      <w:proofErr w:type="spellStart"/>
      <w:r w:rsidR="00CD3C26" w:rsidRPr="00CD3C26">
        <w:rPr>
          <w:rFonts w:ascii="Times New Roman" w:hAnsi="Times New Roman" w:cs="Times New Roman"/>
          <w:sz w:val="24"/>
          <w:szCs w:val="24"/>
        </w:rPr>
        <w:t>lebih</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efisien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berpengaruh</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positif</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signifikan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terhadap</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peningkatan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kinerja</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keuangan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perusahaan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Berdasarkan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uraian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tersebut</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hipotesis</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ketiga</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dalam</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penelitian</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ini</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adalah</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sebagai</w:t>
      </w:r>
      <w:proofErr w:type="spellEnd"/>
      <w:r w:rsidR="00CD3C26" w:rsidRPr="00CD3C26">
        <w:rPr>
          <w:rFonts w:ascii="Times New Roman" w:hAnsi="Times New Roman" w:cs="Times New Roman"/>
          <w:sz w:val="24"/>
          <w:szCs w:val="24"/>
        </w:rPr>
        <w:t xml:space="preserve"> </w:t>
      </w:r>
      <w:proofErr w:type="spellStart"/>
      <w:r w:rsidR="00CD3C26" w:rsidRPr="00CD3C26">
        <w:rPr>
          <w:rFonts w:ascii="Times New Roman" w:hAnsi="Times New Roman" w:cs="Times New Roman"/>
          <w:sz w:val="24"/>
          <w:szCs w:val="24"/>
        </w:rPr>
        <w:t>berikut</w:t>
      </w:r>
      <w:proofErr w:type="spellEnd"/>
      <w:r w:rsidR="00CD3C26" w:rsidRPr="00CD3C26">
        <w:rPr>
          <w:rFonts w:ascii="Times New Roman" w:hAnsi="Times New Roman" w:cs="Times New Roman"/>
          <w:sz w:val="24"/>
          <w:szCs w:val="24"/>
        </w:rPr>
        <w:t>:</w:t>
      </w:r>
    </w:p>
    <w:p w14:paraId="084E0D1F" w14:textId="77777777" w:rsidR="00B6166C" w:rsidRDefault="000B1525" w:rsidP="00D24994">
      <w:pPr>
        <w:tabs>
          <w:tab w:val="left" w:pos="284"/>
        </w:tabs>
        <w:spacing w:after="0" w:line="480" w:lineRule="auto"/>
        <w:contextualSpacing/>
        <w:jc w:val="both"/>
        <w:rPr>
          <w:rFonts w:ascii="Times New Roman" w:hAnsi="Times New Roman" w:cs="Times New Roman"/>
          <w:sz w:val="24"/>
          <w:szCs w:val="24"/>
        </w:rPr>
      </w:pPr>
      <w:r w:rsidRPr="0026658D">
        <w:rPr>
          <w:rFonts w:ascii="Times New Roman" w:hAnsi="Times New Roman" w:cs="Times New Roman"/>
          <w:sz w:val="24"/>
          <w:szCs w:val="24"/>
        </w:rPr>
        <w:t xml:space="preserve">H3: </w:t>
      </w:r>
      <w:proofErr w:type="spellStart"/>
      <w:r w:rsidRPr="0026658D">
        <w:rPr>
          <w:rFonts w:ascii="Times New Roman" w:hAnsi="Times New Roman" w:cs="Times New Roman"/>
          <w:sz w:val="24"/>
          <w:szCs w:val="24"/>
        </w:rPr>
        <w:t>Manajemen</w:t>
      </w:r>
      <w:proofErr w:type="spellEnd"/>
      <w:r w:rsidRPr="0026658D">
        <w:rPr>
          <w:rFonts w:ascii="Times New Roman" w:hAnsi="Times New Roman" w:cs="Times New Roman"/>
          <w:sz w:val="24"/>
          <w:szCs w:val="24"/>
        </w:rPr>
        <w:t xml:space="preserve"> modal </w:t>
      </w:r>
      <w:proofErr w:type="spellStart"/>
      <w:r w:rsidRPr="0026658D">
        <w:rPr>
          <w:rFonts w:ascii="Times New Roman" w:hAnsi="Times New Roman" w:cs="Times New Roman"/>
          <w:sz w:val="24"/>
          <w:szCs w:val="24"/>
        </w:rPr>
        <w:t>kerja</w:t>
      </w:r>
      <w:proofErr w:type="spellEnd"/>
      <w:r w:rsidRPr="0026658D">
        <w:rPr>
          <w:rFonts w:ascii="Times New Roman" w:hAnsi="Times New Roman" w:cs="Times New Roman"/>
          <w:sz w:val="24"/>
          <w:szCs w:val="24"/>
        </w:rPr>
        <w:t xml:space="preserve"> </w:t>
      </w:r>
      <w:proofErr w:type="spellStart"/>
      <w:r w:rsidR="0006073E" w:rsidRPr="0026658D">
        <w:rPr>
          <w:rFonts w:ascii="Times New Roman" w:hAnsi="Times New Roman" w:cs="Times New Roman"/>
          <w:sz w:val="24"/>
          <w:szCs w:val="24"/>
        </w:rPr>
        <w:t>berpengaruh</w:t>
      </w:r>
      <w:proofErr w:type="spellEnd"/>
      <w:r w:rsidR="0006073E" w:rsidRPr="0026658D">
        <w:rPr>
          <w:rFonts w:ascii="Times New Roman" w:hAnsi="Times New Roman" w:cs="Times New Roman"/>
          <w:sz w:val="24"/>
          <w:szCs w:val="24"/>
        </w:rPr>
        <w:t xml:space="preserve"> </w:t>
      </w:r>
      <w:proofErr w:type="spellStart"/>
      <w:r w:rsidR="0006073E" w:rsidRPr="0026658D">
        <w:rPr>
          <w:rFonts w:ascii="Times New Roman" w:hAnsi="Times New Roman" w:cs="Times New Roman"/>
          <w:sz w:val="24"/>
          <w:szCs w:val="24"/>
        </w:rPr>
        <w:t>positif</w:t>
      </w:r>
      <w:proofErr w:type="spellEnd"/>
      <w:r w:rsidR="0006073E" w:rsidRPr="0026658D">
        <w:rPr>
          <w:rFonts w:ascii="Times New Roman" w:hAnsi="Times New Roman" w:cs="Times New Roman"/>
          <w:sz w:val="24"/>
          <w:szCs w:val="24"/>
        </w:rPr>
        <w:t xml:space="preserve"> dan </w:t>
      </w:r>
      <w:proofErr w:type="spellStart"/>
      <w:r w:rsidR="0006073E" w:rsidRPr="0026658D">
        <w:rPr>
          <w:rFonts w:ascii="Times New Roman" w:hAnsi="Times New Roman" w:cs="Times New Roman"/>
          <w:sz w:val="24"/>
          <w:szCs w:val="24"/>
        </w:rPr>
        <w:t>signifikan</w:t>
      </w:r>
      <w:proofErr w:type="spellEnd"/>
      <w:r w:rsidRPr="0026658D">
        <w:rPr>
          <w:rFonts w:ascii="Times New Roman" w:hAnsi="Times New Roman" w:cs="Times New Roman"/>
          <w:sz w:val="24"/>
          <w:szCs w:val="24"/>
        </w:rPr>
        <w:t xml:space="preserve"> </w:t>
      </w:r>
      <w:proofErr w:type="spellStart"/>
      <w:r w:rsidRPr="0026658D">
        <w:rPr>
          <w:rFonts w:ascii="Times New Roman" w:hAnsi="Times New Roman" w:cs="Times New Roman"/>
          <w:sz w:val="24"/>
          <w:szCs w:val="24"/>
        </w:rPr>
        <w:t>terhadap</w:t>
      </w:r>
      <w:proofErr w:type="spellEnd"/>
      <w:r w:rsidRPr="0026658D">
        <w:rPr>
          <w:rFonts w:ascii="Times New Roman" w:hAnsi="Times New Roman" w:cs="Times New Roman"/>
          <w:sz w:val="24"/>
          <w:szCs w:val="24"/>
        </w:rPr>
        <w:t xml:space="preserve"> </w:t>
      </w:r>
      <w:proofErr w:type="spellStart"/>
      <w:r w:rsidRPr="0026658D">
        <w:rPr>
          <w:rFonts w:ascii="Times New Roman" w:hAnsi="Times New Roman" w:cs="Times New Roman"/>
          <w:sz w:val="24"/>
          <w:szCs w:val="24"/>
        </w:rPr>
        <w:t>kinerja</w:t>
      </w:r>
      <w:proofErr w:type="spellEnd"/>
      <w:r w:rsidRPr="0026658D">
        <w:rPr>
          <w:rFonts w:ascii="Times New Roman" w:hAnsi="Times New Roman" w:cs="Times New Roman"/>
          <w:sz w:val="24"/>
          <w:szCs w:val="24"/>
        </w:rPr>
        <w:t xml:space="preserve"> </w:t>
      </w:r>
      <w:proofErr w:type="spellStart"/>
      <w:r w:rsidRPr="0026658D">
        <w:rPr>
          <w:rFonts w:ascii="Times New Roman" w:hAnsi="Times New Roman" w:cs="Times New Roman"/>
          <w:sz w:val="24"/>
          <w:szCs w:val="24"/>
        </w:rPr>
        <w:t>keuangan</w:t>
      </w:r>
      <w:proofErr w:type="spellEnd"/>
      <w:r w:rsidRPr="0026658D">
        <w:rPr>
          <w:rFonts w:ascii="Times New Roman" w:hAnsi="Times New Roman" w:cs="Times New Roman"/>
          <w:sz w:val="24"/>
          <w:szCs w:val="24"/>
        </w:rPr>
        <w:t xml:space="preserve"> </w:t>
      </w:r>
      <w:proofErr w:type="spellStart"/>
      <w:r w:rsidRPr="0026658D">
        <w:rPr>
          <w:rFonts w:ascii="Times New Roman" w:hAnsi="Times New Roman" w:cs="Times New Roman"/>
          <w:sz w:val="24"/>
          <w:szCs w:val="24"/>
        </w:rPr>
        <w:t>perusahaan</w:t>
      </w:r>
      <w:proofErr w:type="spellEnd"/>
      <w:r w:rsidRPr="0026658D">
        <w:rPr>
          <w:rFonts w:ascii="Times New Roman" w:hAnsi="Times New Roman" w:cs="Times New Roman"/>
          <w:sz w:val="24"/>
          <w:szCs w:val="24"/>
        </w:rPr>
        <w:t xml:space="preserve"> </w:t>
      </w:r>
      <w:proofErr w:type="spellStart"/>
      <w:r w:rsidRPr="0026658D">
        <w:rPr>
          <w:rFonts w:ascii="Times New Roman" w:hAnsi="Times New Roman" w:cs="Times New Roman"/>
          <w:sz w:val="24"/>
          <w:szCs w:val="24"/>
        </w:rPr>
        <w:t>manufaktur</w:t>
      </w:r>
      <w:proofErr w:type="spellEnd"/>
      <w:r w:rsidRPr="0026658D">
        <w:rPr>
          <w:rFonts w:ascii="Times New Roman" w:hAnsi="Times New Roman" w:cs="Times New Roman"/>
          <w:sz w:val="24"/>
          <w:szCs w:val="24"/>
        </w:rPr>
        <w:t xml:space="preserve"> sub </w:t>
      </w:r>
      <w:proofErr w:type="spellStart"/>
      <w:r w:rsidRPr="0026658D">
        <w:rPr>
          <w:rFonts w:ascii="Times New Roman" w:hAnsi="Times New Roman" w:cs="Times New Roman"/>
          <w:sz w:val="24"/>
          <w:szCs w:val="24"/>
        </w:rPr>
        <w:t>sektor</w:t>
      </w:r>
      <w:proofErr w:type="spellEnd"/>
      <w:r w:rsidRPr="0026658D">
        <w:rPr>
          <w:rFonts w:ascii="Times New Roman" w:hAnsi="Times New Roman" w:cs="Times New Roman"/>
          <w:sz w:val="24"/>
          <w:szCs w:val="24"/>
        </w:rPr>
        <w:t xml:space="preserve"> pulp dan </w:t>
      </w:r>
      <w:proofErr w:type="spellStart"/>
      <w:r w:rsidRPr="0026658D">
        <w:rPr>
          <w:rFonts w:ascii="Times New Roman" w:hAnsi="Times New Roman" w:cs="Times New Roman"/>
          <w:sz w:val="24"/>
          <w:szCs w:val="24"/>
        </w:rPr>
        <w:t>kertas</w:t>
      </w:r>
      <w:proofErr w:type="spellEnd"/>
      <w:r w:rsidRPr="0026658D">
        <w:rPr>
          <w:rFonts w:ascii="Times New Roman" w:hAnsi="Times New Roman" w:cs="Times New Roman"/>
          <w:sz w:val="24"/>
          <w:szCs w:val="24"/>
        </w:rPr>
        <w:t xml:space="preserve"> yang </w:t>
      </w:r>
      <w:proofErr w:type="spellStart"/>
      <w:r w:rsidRPr="0026658D">
        <w:rPr>
          <w:rFonts w:ascii="Times New Roman" w:hAnsi="Times New Roman" w:cs="Times New Roman"/>
          <w:sz w:val="24"/>
          <w:szCs w:val="24"/>
        </w:rPr>
        <w:t>terdaftar</w:t>
      </w:r>
      <w:proofErr w:type="spellEnd"/>
      <w:r w:rsidRPr="0026658D">
        <w:rPr>
          <w:rFonts w:ascii="Times New Roman" w:hAnsi="Times New Roman" w:cs="Times New Roman"/>
          <w:sz w:val="24"/>
          <w:szCs w:val="24"/>
        </w:rPr>
        <w:t xml:space="preserve"> di </w:t>
      </w:r>
      <w:r w:rsidR="00232DB2">
        <w:rPr>
          <w:rFonts w:ascii="Times New Roman" w:hAnsi="Times New Roman" w:cs="Times New Roman"/>
          <w:sz w:val="24"/>
          <w:szCs w:val="24"/>
        </w:rPr>
        <w:t>BEI</w:t>
      </w:r>
      <w:r w:rsidR="00FC68FC">
        <w:rPr>
          <w:rFonts w:ascii="Times New Roman" w:hAnsi="Times New Roman" w:cs="Times New Roman"/>
          <w:sz w:val="24"/>
          <w:szCs w:val="24"/>
        </w:rPr>
        <w:t>.</w:t>
      </w:r>
    </w:p>
    <w:p w14:paraId="14992069" w14:textId="77777777" w:rsidR="0092780F" w:rsidRDefault="0092780F" w:rsidP="00D24994">
      <w:pPr>
        <w:tabs>
          <w:tab w:val="left" w:pos="284"/>
        </w:tabs>
        <w:spacing w:after="0" w:line="480" w:lineRule="auto"/>
        <w:contextualSpacing/>
        <w:jc w:val="both"/>
        <w:rPr>
          <w:rFonts w:ascii="Times New Roman" w:hAnsi="Times New Roman" w:cs="Times New Roman"/>
          <w:sz w:val="24"/>
          <w:szCs w:val="24"/>
        </w:rPr>
      </w:pPr>
    </w:p>
    <w:p w14:paraId="48709A0B" w14:textId="77777777" w:rsidR="0092780F" w:rsidRDefault="0092780F" w:rsidP="00D24994">
      <w:pPr>
        <w:tabs>
          <w:tab w:val="left" w:pos="284"/>
        </w:tabs>
        <w:spacing w:after="0" w:line="480" w:lineRule="auto"/>
        <w:contextualSpacing/>
        <w:jc w:val="both"/>
        <w:rPr>
          <w:rFonts w:ascii="Times New Roman" w:hAnsi="Times New Roman" w:cs="Times New Roman"/>
          <w:sz w:val="24"/>
          <w:szCs w:val="24"/>
        </w:rPr>
      </w:pPr>
    </w:p>
    <w:p w14:paraId="7CED615A" w14:textId="77777777" w:rsidR="0092780F" w:rsidRDefault="0092780F" w:rsidP="00D24994">
      <w:pPr>
        <w:tabs>
          <w:tab w:val="left" w:pos="284"/>
        </w:tabs>
        <w:spacing w:after="0" w:line="480" w:lineRule="auto"/>
        <w:contextualSpacing/>
        <w:jc w:val="both"/>
        <w:rPr>
          <w:rFonts w:ascii="Times New Roman" w:hAnsi="Times New Roman" w:cs="Times New Roman"/>
          <w:sz w:val="24"/>
          <w:szCs w:val="24"/>
        </w:rPr>
      </w:pPr>
    </w:p>
    <w:p w14:paraId="188D9A5F" w14:textId="77777777" w:rsidR="0092780F" w:rsidRDefault="0092780F" w:rsidP="00D24994">
      <w:pPr>
        <w:tabs>
          <w:tab w:val="left" w:pos="284"/>
        </w:tabs>
        <w:spacing w:after="0" w:line="480" w:lineRule="auto"/>
        <w:contextualSpacing/>
        <w:jc w:val="both"/>
        <w:rPr>
          <w:rFonts w:ascii="Times New Roman" w:hAnsi="Times New Roman" w:cs="Times New Roman"/>
          <w:sz w:val="24"/>
          <w:szCs w:val="24"/>
        </w:rPr>
      </w:pPr>
    </w:p>
    <w:p w14:paraId="2B751729" w14:textId="77777777" w:rsidR="0092780F" w:rsidRDefault="0092780F" w:rsidP="00D24994">
      <w:pPr>
        <w:tabs>
          <w:tab w:val="left" w:pos="284"/>
        </w:tabs>
        <w:spacing w:after="0" w:line="480" w:lineRule="auto"/>
        <w:contextualSpacing/>
        <w:jc w:val="both"/>
        <w:rPr>
          <w:rFonts w:ascii="Times New Roman" w:hAnsi="Times New Roman" w:cs="Times New Roman"/>
          <w:sz w:val="24"/>
          <w:szCs w:val="24"/>
        </w:rPr>
      </w:pPr>
    </w:p>
    <w:p w14:paraId="7B90BFC5" w14:textId="77777777" w:rsidR="0092780F" w:rsidRDefault="0092780F" w:rsidP="00D24994">
      <w:pPr>
        <w:tabs>
          <w:tab w:val="left" w:pos="284"/>
        </w:tabs>
        <w:spacing w:after="0" w:line="480" w:lineRule="auto"/>
        <w:contextualSpacing/>
        <w:jc w:val="both"/>
        <w:rPr>
          <w:rFonts w:ascii="Times New Roman" w:hAnsi="Times New Roman" w:cs="Times New Roman"/>
          <w:sz w:val="24"/>
          <w:szCs w:val="24"/>
        </w:rPr>
      </w:pPr>
    </w:p>
    <w:p w14:paraId="29D8D85A" w14:textId="77777777" w:rsidR="0092780F" w:rsidRDefault="0092780F" w:rsidP="00D24994">
      <w:pPr>
        <w:tabs>
          <w:tab w:val="left" w:pos="284"/>
        </w:tabs>
        <w:spacing w:after="0" w:line="480" w:lineRule="auto"/>
        <w:contextualSpacing/>
        <w:jc w:val="both"/>
        <w:rPr>
          <w:rFonts w:ascii="Times New Roman" w:hAnsi="Times New Roman" w:cs="Times New Roman"/>
          <w:sz w:val="24"/>
          <w:szCs w:val="24"/>
        </w:rPr>
      </w:pPr>
    </w:p>
    <w:p w14:paraId="50E50843" w14:textId="308BB0F1" w:rsidR="00F05433" w:rsidRPr="00A94BF2" w:rsidRDefault="001F458C" w:rsidP="00D24994">
      <w:pPr>
        <w:tabs>
          <w:tab w:val="left" w:pos="284"/>
        </w:tabs>
        <w:spacing w:after="0" w:line="480" w:lineRule="auto"/>
        <w:contextualSpacing/>
        <w:jc w:val="both"/>
        <w:rPr>
          <w:rFonts w:ascii="Times New Roman" w:hAnsi="Times New Roman" w:cs="Times New Roman"/>
          <w:sz w:val="24"/>
          <w:szCs w:val="24"/>
        </w:rPr>
      </w:pPr>
      <w:proofErr w:type="spellStart"/>
      <w:r w:rsidRPr="00B9485E">
        <w:rPr>
          <w:rFonts w:ascii="Times New Roman" w:hAnsi="Times New Roman" w:cs="Times New Roman"/>
          <w:sz w:val="24"/>
          <w:szCs w:val="24"/>
        </w:rPr>
        <w:lastRenderedPageBreak/>
        <w:t>Berdasarkan</w:t>
      </w:r>
      <w:proofErr w:type="spellEnd"/>
      <w:r w:rsidRPr="00B9485E">
        <w:rPr>
          <w:rFonts w:ascii="Times New Roman" w:hAnsi="Times New Roman" w:cs="Times New Roman"/>
          <w:sz w:val="24"/>
          <w:szCs w:val="24"/>
        </w:rPr>
        <w:t xml:space="preserve"> </w:t>
      </w:r>
      <w:proofErr w:type="spellStart"/>
      <w:r w:rsidRPr="00B9485E">
        <w:rPr>
          <w:rFonts w:ascii="Times New Roman" w:hAnsi="Times New Roman" w:cs="Times New Roman"/>
          <w:sz w:val="24"/>
          <w:szCs w:val="24"/>
        </w:rPr>
        <w:t>pemaparan</w:t>
      </w:r>
      <w:proofErr w:type="spellEnd"/>
      <w:r w:rsidRPr="00B9485E">
        <w:rPr>
          <w:rFonts w:ascii="Times New Roman" w:hAnsi="Times New Roman" w:cs="Times New Roman"/>
          <w:sz w:val="24"/>
          <w:szCs w:val="24"/>
        </w:rPr>
        <w:t xml:space="preserve"> </w:t>
      </w:r>
      <w:proofErr w:type="spellStart"/>
      <w:r w:rsidRPr="00B9485E">
        <w:rPr>
          <w:rFonts w:ascii="Times New Roman" w:hAnsi="Times New Roman" w:cs="Times New Roman"/>
          <w:sz w:val="24"/>
          <w:szCs w:val="24"/>
        </w:rPr>
        <w:t>diatas</w:t>
      </w:r>
      <w:proofErr w:type="spellEnd"/>
      <w:r w:rsidRPr="00B9485E">
        <w:rPr>
          <w:rFonts w:ascii="Times New Roman" w:hAnsi="Times New Roman" w:cs="Times New Roman"/>
          <w:sz w:val="24"/>
          <w:szCs w:val="24"/>
        </w:rPr>
        <w:t xml:space="preserve">, </w:t>
      </w:r>
      <w:proofErr w:type="spellStart"/>
      <w:r w:rsidRPr="00B9485E">
        <w:rPr>
          <w:rFonts w:ascii="Times New Roman" w:hAnsi="Times New Roman" w:cs="Times New Roman"/>
          <w:sz w:val="24"/>
          <w:szCs w:val="24"/>
        </w:rPr>
        <w:t>maka</w:t>
      </w:r>
      <w:proofErr w:type="spellEnd"/>
      <w:r w:rsidRPr="00B9485E">
        <w:rPr>
          <w:rFonts w:ascii="Times New Roman" w:hAnsi="Times New Roman" w:cs="Times New Roman"/>
          <w:sz w:val="24"/>
          <w:szCs w:val="24"/>
        </w:rPr>
        <w:t xml:space="preserve"> model </w:t>
      </w:r>
      <w:proofErr w:type="spellStart"/>
      <w:r w:rsidRPr="00B9485E">
        <w:rPr>
          <w:rFonts w:ascii="Times New Roman" w:hAnsi="Times New Roman" w:cs="Times New Roman"/>
          <w:sz w:val="24"/>
          <w:szCs w:val="24"/>
        </w:rPr>
        <w:t>dalam</w:t>
      </w:r>
      <w:proofErr w:type="spellEnd"/>
      <w:r w:rsidRPr="00B9485E">
        <w:rPr>
          <w:rFonts w:ascii="Times New Roman" w:hAnsi="Times New Roman" w:cs="Times New Roman"/>
          <w:sz w:val="24"/>
          <w:szCs w:val="24"/>
        </w:rPr>
        <w:t xml:space="preserve"> </w:t>
      </w:r>
      <w:proofErr w:type="spellStart"/>
      <w:r w:rsidRPr="00B9485E">
        <w:rPr>
          <w:rFonts w:ascii="Times New Roman" w:hAnsi="Times New Roman" w:cs="Times New Roman"/>
          <w:sz w:val="24"/>
          <w:szCs w:val="24"/>
        </w:rPr>
        <w:t>penelitian</w:t>
      </w:r>
      <w:proofErr w:type="spellEnd"/>
      <w:r w:rsidRPr="00B9485E">
        <w:rPr>
          <w:rFonts w:ascii="Times New Roman" w:hAnsi="Times New Roman" w:cs="Times New Roman"/>
          <w:sz w:val="24"/>
          <w:szCs w:val="24"/>
        </w:rPr>
        <w:t xml:space="preserve"> </w:t>
      </w:r>
      <w:proofErr w:type="spellStart"/>
      <w:r w:rsidRPr="00B9485E">
        <w:rPr>
          <w:rFonts w:ascii="Times New Roman" w:hAnsi="Times New Roman" w:cs="Times New Roman"/>
          <w:sz w:val="24"/>
          <w:szCs w:val="24"/>
        </w:rPr>
        <w:t>ini</w:t>
      </w:r>
      <w:proofErr w:type="spellEnd"/>
      <w:r w:rsidRPr="00B9485E">
        <w:rPr>
          <w:rFonts w:ascii="Times New Roman" w:hAnsi="Times New Roman" w:cs="Times New Roman"/>
          <w:sz w:val="24"/>
          <w:szCs w:val="24"/>
        </w:rPr>
        <w:t xml:space="preserve"> </w:t>
      </w:r>
      <w:proofErr w:type="spellStart"/>
      <w:r w:rsidRPr="00B9485E">
        <w:rPr>
          <w:rFonts w:ascii="Times New Roman" w:hAnsi="Times New Roman" w:cs="Times New Roman"/>
          <w:sz w:val="24"/>
          <w:szCs w:val="24"/>
        </w:rPr>
        <w:t>adalah</w:t>
      </w:r>
      <w:proofErr w:type="spellEnd"/>
      <w:r w:rsidRPr="00B9485E">
        <w:rPr>
          <w:rFonts w:ascii="Times New Roman" w:hAnsi="Times New Roman" w:cs="Times New Roman"/>
          <w:sz w:val="24"/>
          <w:szCs w:val="24"/>
        </w:rPr>
        <w:t xml:space="preserve"> </w:t>
      </w:r>
      <w:proofErr w:type="spellStart"/>
      <w:r w:rsidRPr="00B9485E">
        <w:rPr>
          <w:rFonts w:ascii="Times New Roman" w:hAnsi="Times New Roman" w:cs="Times New Roman"/>
          <w:sz w:val="24"/>
          <w:szCs w:val="24"/>
        </w:rPr>
        <w:t>sebagai</w:t>
      </w:r>
      <w:proofErr w:type="spellEnd"/>
      <w:r w:rsidRPr="00B9485E">
        <w:rPr>
          <w:rFonts w:ascii="Times New Roman" w:hAnsi="Times New Roman" w:cs="Times New Roman"/>
          <w:sz w:val="24"/>
          <w:szCs w:val="24"/>
        </w:rPr>
        <w:t xml:space="preserve"> </w:t>
      </w:r>
      <w:proofErr w:type="spellStart"/>
      <w:r w:rsidRPr="00B9485E">
        <w:rPr>
          <w:rFonts w:ascii="Times New Roman" w:hAnsi="Times New Roman" w:cs="Times New Roman"/>
          <w:sz w:val="24"/>
          <w:szCs w:val="24"/>
        </w:rPr>
        <w:t>berikut</w:t>
      </w:r>
      <w:proofErr w:type="spellEnd"/>
      <w:r w:rsidR="00867D24">
        <w:rPr>
          <w:rFonts w:ascii="Times New Roman" w:hAnsi="Times New Roman" w:cs="Times New Roman"/>
          <w:sz w:val="24"/>
          <w:szCs w:val="24"/>
        </w:rPr>
        <w:t>:</w:t>
      </w:r>
    </w:p>
    <w:p w14:paraId="6D938B12" w14:textId="7A0FDC4C" w:rsidR="00FD35DC" w:rsidRPr="00B9485E" w:rsidRDefault="009E393B" w:rsidP="00B9485E">
      <w:pPr>
        <w:tabs>
          <w:tab w:val="center" w:pos="4328"/>
        </w:tabs>
        <w:spacing w:after="0" w:line="480" w:lineRule="auto"/>
        <w:ind w:firstLine="720"/>
        <w:contextualSpacing/>
        <w:jc w:val="cente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2106752" behindDoc="0" locked="0" layoutInCell="1" allowOverlap="1" wp14:anchorId="28200CB6" wp14:editId="4D834C24">
                <wp:simplePos x="0" y="0"/>
                <wp:positionH relativeFrom="margin">
                  <wp:align>left</wp:align>
                </wp:positionH>
                <wp:positionV relativeFrom="paragraph">
                  <wp:posOffset>3175</wp:posOffset>
                </wp:positionV>
                <wp:extent cx="2100580" cy="489585"/>
                <wp:effectExtent l="0" t="0" r="13970" b="24765"/>
                <wp:wrapNone/>
                <wp:docPr id="876914502" name="Rectangle 45"/>
                <wp:cNvGraphicFramePr/>
                <a:graphic xmlns:a="http://schemas.openxmlformats.org/drawingml/2006/main">
                  <a:graphicData uri="http://schemas.microsoft.com/office/word/2010/wordprocessingShape">
                    <wps:wsp>
                      <wps:cNvSpPr/>
                      <wps:spPr>
                        <a:xfrm>
                          <a:off x="0" y="0"/>
                          <a:ext cx="2100580" cy="489585"/>
                        </a:xfrm>
                        <a:prstGeom prst="rect">
                          <a:avLst/>
                        </a:prstGeom>
                      </wps:spPr>
                      <wps:style>
                        <a:lnRef idx="2">
                          <a:schemeClr val="dk1"/>
                        </a:lnRef>
                        <a:fillRef idx="1">
                          <a:schemeClr val="lt1"/>
                        </a:fillRef>
                        <a:effectRef idx="0">
                          <a:schemeClr val="dk1"/>
                        </a:effectRef>
                        <a:fontRef idx="minor">
                          <a:schemeClr val="dk1"/>
                        </a:fontRef>
                      </wps:style>
                      <wps:txbx>
                        <w:txbxContent>
                          <w:p w14:paraId="69DEDADE" w14:textId="34B9E068" w:rsidR="0026658D" w:rsidRPr="00A94BF2" w:rsidRDefault="0026658D" w:rsidP="0026658D">
                            <w:pPr>
                              <w:spacing w:after="0"/>
                              <w:jc w:val="center"/>
                              <w:rPr>
                                <w:rFonts w:ascii="Times New Roman" w:hAnsi="Times New Roman" w:cs="Times New Roman"/>
                                <w:sz w:val="24"/>
                                <w:szCs w:val="24"/>
                              </w:rPr>
                            </w:pPr>
                            <w:r w:rsidRPr="00A94BF2">
                              <w:rPr>
                                <w:rFonts w:ascii="Times New Roman" w:hAnsi="Times New Roman" w:cs="Times New Roman"/>
                                <w:i/>
                                <w:iCs/>
                                <w:sz w:val="24"/>
                                <w:szCs w:val="24"/>
                              </w:rPr>
                              <w:t>Total Assets Turnover</w:t>
                            </w:r>
                            <w:r w:rsidRPr="00A94BF2">
                              <w:rPr>
                                <w:rFonts w:ascii="Times New Roman" w:hAnsi="Times New Roman" w:cs="Times New Roman"/>
                                <w:sz w:val="24"/>
                                <w:szCs w:val="24"/>
                              </w:rPr>
                              <w:t xml:space="preserve"> (TATO)</w:t>
                            </w:r>
                          </w:p>
                          <w:p w14:paraId="6CCDFDBC" w14:textId="63F99421" w:rsidR="0026658D" w:rsidRPr="00A94BF2" w:rsidRDefault="00A94BF2" w:rsidP="0026658D">
                            <w:pPr>
                              <w:spacing w:after="0"/>
                              <w:jc w:val="center"/>
                            </w:pPr>
                            <w:r w:rsidRPr="00A94BF2">
                              <w:rPr>
                                <w:rFonts w:ascii="Times New Roman" w:hAnsi="Times New Roman" w:cs="Times New Roman"/>
                                <w:sz w:val="24"/>
                                <w:szCs w:val="24"/>
                              </w:rPr>
                              <w:t>(</w:t>
                            </w:r>
                            <w:r w:rsidR="0026658D" w:rsidRPr="00A94BF2">
                              <w:rPr>
                                <w:rFonts w:ascii="Times New Roman" w:hAnsi="Times New Roman" w:cs="Times New Roman"/>
                                <w:sz w:val="24"/>
                                <w:szCs w:val="24"/>
                              </w:rPr>
                              <w:t>X</w:t>
                            </w:r>
                            <w:r w:rsidRPr="00A94BF2">
                              <w:rPr>
                                <w:rFonts w:ascii="Times New Roman" w:hAnsi="Times New Roman" w:cs="Times New Roman"/>
                                <w:sz w:val="24"/>
                                <w:szCs w:val="24"/>
                                <w:vertAlign w:val="subscript"/>
                              </w:rPr>
                              <w:t>1</w:t>
                            </w:r>
                            <w:r w:rsidRPr="00A94BF2">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00CB6" id="Rectangle 45" o:spid="_x0000_s1038" style="position:absolute;left:0;text-align:left;margin-left:0;margin-top:.25pt;width:165.4pt;height:38.55pt;z-index:252106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" fillcolor="white [3201]" strokecolor="black [3200]" strokeweight="1pt">
                <v:textbox>
                  <w:txbxContent>
                    <w:p w14:paraId="69DEDADE" w14:textId="34B9E068" w:rsidR="0026658D" w:rsidRPr="00A94BF2" w:rsidRDefault="0026658D" w:rsidP="0026658D">
                      <w:pPr>
                        <w:spacing w:after="0"/>
                        <w:jc w:val="center"/>
                        <w:rPr>
                          <w:rFonts w:ascii="Times New Roman" w:hAnsi="Times New Roman" w:cs="Times New Roman"/>
                          <w:sz w:val="24"/>
                          <w:szCs w:val="24"/>
                        </w:rPr>
                      </w:pPr>
                      <w:r w:rsidRPr="00A94BF2">
                        <w:rPr>
                          <w:rFonts w:ascii="Times New Roman" w:hAnsi="Times New Roman" w:cs="Times New Roman"/>
                          <w:i/>
                          <w:iCs/>
                          <w:sz w:val="24"/>
                          <w:szCs w:val="24"/>
                        </w:rPr>
                        <w:t>Total Assets Turnover</w:t>
                      </w:r>
                      <w:r w:rsidRPr="00A94BF2">
                        <w:rPr>
                          <w:rFonts w:ascii="Times New Roman" w:hAnsi="Times New Roman" w:cs="Times New Roman"/>
                          <w:sz w:val="24"/>
                          <w:szCs w:val="24"/>
                        </w:rPr>
                        <w:t xml:space="preserve"> (TATO)</w:t>
                      </w:r>
                    </w:p>
                    <w:p w14:paraId="6CCDFDBC" w14:textId="63F99421" w:rsidR="0026658D" w:rsidRPr="00A94BF2" w:rsidRDefault="00A94BF2" w:rsidP="0026658D">
                      <w:pPr>
                        <w:spacing w:after="0"/>
                        <w:jc w:val="center"/>
                      </w:pPr>
                      <w:r w:rsidRPr="00A94BF2">
                        <w:rPr>
                          <w:rFonts w:ascii="Times New Roman" w:hAnsi="Times New Roman" w:cs="Times New Roman"/>
                          <w:sz w:val="24"/>
                          <w:szCs w:val="24"/>
                        </w:rPr>
                        <w:t>(</w:t>
                      </w:r>
                      <w:r w:rsidR="0026658D" w:rsidRPr="00A94BF2">
                        <w:rPr>
                          <w:rFonts w:ascii="Times New Roman" w:hAnsi="Times New Roman" w:cs="Times New Roman"/>
                          <w:sz w:val="24"/>
                          <w:szCs w:val="24"/>
                        </w:rPr>
                        <w:t>X</w:t>
                      </w:r>
                      <w:r w:rsidRPr="00A94BF2">
                        <w:rPr>
                          <w:rFonts w:ascii="Times New Roman" w:hAnsi="Times New Roman" w:cs="Times New Roman"/>
                          <w:sz w:val="24"/>
                          <w:szCs w:val="24"/>
                          <w:vertAlign w:val="subscript"/>
                        </w:rPr>
                        <w:t>1</w:t>
                      </w:r>
                      <w:r w:rsidRPr="00A94BF2">
                        <w:rPr>
                          <w:rFonts w:ascii="Times New Roman" w:hAnsi="Times New Roman" w:cs="Times New Roman"/>
                          <w:sz w:val="24"/>
                          <w:szCs w:val="24"/>
                        </w:rPr>
                        <w:t>)</w:t>
                      </w:r>
                    </w:p>
                  </w:txbxContent>
                </v:textbox>
                <w10:wrap anchorx="margin"/>
              </v:rec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2122112" behindDoc="0" locked="0" layoutInCell="1" allowOverlap="1" wp14:anchorId="741B6CA5" wp14:editId="60E92D92">
                <wp:simplePos x="0" y="0"/>
                <wp:positionH relativeFrom="column">
                  <wp:posOffset>2114550</wp:posOffset>
                </wp:positionH>
                <wp:positionV relativeFrom="paragraph">
                  <wp:posOffset>180683</wp:posOffset>
                </wp:positionV>
                <wp:extent cx="1453744" cy="575353"/>
                <wp:effectExtent l="0" t="0" r="70485" b="72390"/>
                <wp:wrapNone/>
                <wp:docPr id="827347647" name="Straight Arrow Connector 39"/>
                <wp:cNvGraphicFramePr/>
                <a:graphic xmlns:a="http://schemas.openxmlformats.org/drawingml/2006/main">
                  <a:graphicData uri="http://schemas.microsoft.com/office/word/2010/wordprocessingShape">
                    <wps:wsp>
                      <wps:cNvCnPr/>
                      <wps:spPr>
                        <a:xfrm>
                          <a:off x="0" y="0"/>
                          <a:ext cx="1453744" cy="57535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64840C4A" id="_x0000_t32" coordsize="21600,21600" o:spt="32" o:oned="t" path="m,l21600,21600e" filled="f">
                <v:path arrowok="t" fillok="f" o:connecttype="none"/>
                <o:lock v:ext="edit" shapetype="t"/>
              </v:shapetype>
              <v:shape id="Straight Arrow Connector 39" o:spid="_x0000_s1026" type="#_x0000_t32" style="position:absolute;margin-left:166.5pt;margin-top:14.25pt;width:114.45pt;height:45.3pt;z-index:252122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" strokecolor="black [3200]" strokeweight="1.5pt">
                <v:stroke endarrow="block" joinstyle="miter"/>
              </v:shape>
            </w:pict>
          </mc:Fallback>
        </mc:AlternateContent>
      </w:r>
      <w:r w:rsidR="00615A95" w:rsidRPr="00B9485E">
        <w:rPr>
          <w:rFonts w:ascii="Times New Roman" w:hAnsi="Times New Roman" w:cs="Times New Roman"/>
          <w:b/>
          <w:bCs/>
          <w:sz w:val="24"/>
          <w:szCs w:val="24"/>
        </w:rPr>
        <w:t xml:space="preserve">              </w:t>
      </w:r>
      <w:r>
        <w:rPr>
          <w:rFonts w:ascii="Times New Roman" w:hAnsi="Times New Roman" w:cs="Times New Roman"/>
          <w:b/>
          <w:bCs/>
          <w:sz w:val="24"/>
          <w:szCs w:val="24"/>
        </w:rPr>
        <w:t xml:space="preserve">           H1 (+)</w:t>
      </w:r>
      <w:r w:rsidR="00615A95" w:rsidRPr="00B9485E">
        <w:rPr>
          <w:rFonts w:ascii="Times New Roman" w:hAnsi="Times New Roman" w:cs="Times New Roman"/>
          <w:b/>
          <w:bCs/>
          <w:sz w:val="24"/>
          <w:szCs w:val="24"/>
        </w:rPr>
        <w:tab/>
      </w:r>
    </w:p>
    <w:p w14:paraId="6D33950D" w14:textId="6EF2DF90" w:rsidR="00FD35DC" w:rsidRPr="00B9485E" w:rsidRDefault="009E393B" w:rsidP="00B9485E">
      <w:pPr>
        <w:spacing w:after="0" w:line="480" w:lineRule="auto"/>
        <w:ind w:firstLine="720"/>
        <w:contextualSpacing/>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2112896" behindDoc="0" locked="0" layoutInCell="1" allowOverlap="1" wp14:anchorId="419F1093" wp14:editId="76778A2D">
                <wp:simplePos x="0" y="0"/>
                <wp:positionH relativeFrom="margin">
                  <wp:align>left</wp:align>
                </wp:positionH>
                <wp:positionV relativeFrom="paragraph">
                  <wp:posOffset>294055</wp:posOffset>
                </wp:positionV>
                <wp:extent cx="2094006" cy="501650"/>
                <wp:effectExtent l="0" t="0" r="20955" b="12700"/>
                <wp:wrapNone/>
                <wp:docPr id="716147124" name="Rectangle 45"/>
                <wp:cNvGraphicFramePr/>
                <a:graphic xmlns:a="http://schemas.openxmlformats.org/drawingml/2006/main">
                  <a:graphicData uri="http://schemas.microsoft.com/office/word/2010/wordprocessingShape">
                    <wps:wsp>
                      <wps:cNvSpPr/>
                      <wps:spPr>
                        <a:xfrm>
                          <a:off x="0" y="0"/>
                          <a:ext cx="2094006" cy="501650"/>
                        </a:xfrm>
                        <a:prstGeom prst="rect">
                          <a:avLst/>
                        </a:prstGeom>
                        <a:ln/>
                      </wps:spPr>
                      <wps:style>
                        <a:lnRef idx="2">
                          <a:schemeClr val="dk1"/>
                        </a:lnRef>
                        <a:fillRef idx="1">
                          <a:schemeClr val="lt1"/>
                        </a:fillRef>
                        <a:effectRef idx="0">
                          <a:schemeClr val="dk1"/>
                        </a:effectRef>
                        <a:fontRef idx="minor">
                          <a:schemeClr val="dk1"/>
                        </a:fontRef>
                      </wps:style>
                      <wps:txbx>
                        <w:txbxContent>
                          <w:p w14:paraId="1187D775" w14:textId="66BA7F38" w:rsidR="0026658D" w:rsidRPr="00A94BF2" w:rsidRDefault="0026658D" w:rsidP="0026658D">
                            <w:pPr>
                              <w:spacing w:after="0"/>
                              <w:jc w:val="center"/>
                              <w:rPr>
                                <w:rFonts w:ascii="Times New Roman" w:hAnsi="Times New Roman" w:cs="Times New Roman"/>
                                <w:sz w:val="24"/>
                                <w:szCs w:val="24"/>
                              </w:rPr>
                            </w:pPr>
                            <w:proofErr w:type="spellStart"/>
                            <w:r w:rsidRPr="00A94BF2">
                              <w:rPr>
                                <w:rFonts w:ascii="Times New Roman" w:hAnsi="Times New Roman" w:cs="Times New Roman"/>
                                <w:sz w:val="24"/>
                                <w:szCs w:val="24"/>
                              </w:rPr>
                              <w:t>Struktur</w:t>
                            </w:r>
                            <w:proofErr w:type="spellEnd"/>
                            <w:r w:rsidRPr="00A94BF2">
                              <w:rPr>
                                <w:rFonts w:ascii="Times New Roman" w:hAnsi="Times New Roman" w:cs="Times New Roman"/>
                                <w:sz w:val="24"/>
                                <w:szCs w:val="24"/>
                              </w:rPr>
                              <w:t xml:space="preserve"> Modal</w:t>
                            </w:r>
                          </w:p>
                          <w:p w14:paraId="18ACD9EB" w14:textId="4545E3ED" w:rsidR="0026658D" w:rsidRPr="00A94BF2" w:rsidRDefault="00A94BF2" w:rsidP="0026658D">
                            <w:pPr>
                              <w:spacing w:after="0"/>
                              <w:jc w:val="center"/>
                            </w:pPr>
                            <w:r w:rsidRPr="00A94BF2">
                              <w:rPr>
                                <w:rFonts w:ascii="Times New Roman" w:hAnsi="Times New Roman" w:cs="Times New Roman"/>
                                <w:sz w:val="24"/>
                                <w:szCs w:val="24"/>
                              </w:rPr>
                              <w:t>(</w:t>
                            </w:r>
                            <w:r w:rsidR="0026658D" w:rsidRPr="00A94BF2">
                              <w:rPr>
                                <w:rFonts w:ascii="Times New Roman" w:hAnsi="Times New Roman" w:cs="Times New Roman"/>
                                <w:sz w:val="24"/>
                                <w:szCs w:val="24"/>
                              </w:rPr>
                              <w:t>X</w:t>
                            </w:r>
                            <w:r w:rsidR="0026658D" w:rsidRPr="00A94BF2">
                              <w:rPr>
                                <w:rFonts w:ascii="Times New Roman" w:hAnsi="Times New Roman" w:cs="Times New Roman"/>
                                <w:sz w:val="24"/>
                                <w:szCs w:val="24"/>
                                <w:vertAlign w:val="subscript"/>
                              </w:rPr>
                              <w:t>2</w:t>
                            </w:r>
                            <w:r w:rsidRPr="00A94BF2">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F1093" id="_x0000_s1039" style="position:absolute;left:0;text-align:left;margin-left:0;margin-top:23.15pt;width:164.9pt;height:39.5pt;z-index:252112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" fillcolor="white [3201]" strokecolor="black [3200]" strokeweight="1pt">
                <v:textbox>
                  <w:txbxContent>
                    <w:p w14:paraId="1187D775" w14:textId="66BA7F38" w:rsidR="0026658D" w:rsidRPr="00A94BF2" w:rsidRDefault="0026658D" w:rsidP="0026658D">
                      <w:pPr>
                        <w:spacing w:after="0"/>
                        <w:jc w:val="center"/>
                        <w:rPr>
                          <w:rFonts w:ascii="Times New Roman" w:hAnsi="Times New Roman" w:cs="Times New Roman"/>
                          <w:sz w:val="24"/>
                          <w:szCs w:val="24"/>
                        </w:rPr>
                      </w:pPr>
                      <w:proofErr w:type="spellStart"/>
                      <w:r w:rsidRPr="00A94BF2">
                        <w:rPr>
                          <w:rFonts w:ascii="Times New Roman" w:hAnsi="Times New Roman" w:cs="Times New Roman"/>
                          <w:sz w:val="24"/>
                          <w:szCs w:val="24"/>
                        </w:rPr>
                        <w:t>Struktur</w:t>
                      </w:r>
                      <w:proofErr w:type="spellEnd"/>
                      <w:r w:rsidRPr="00A94BF2">
                        <w:rPr>
                          <w:rFonts w:ascii="Times New Roman" w:hAnsi="Times New Roman" w:cs="Times New Roman"/>
                          <w:sz w:val="24"/>
                          <w:szCs w:val="24"/>
                        </w:rPr>
                        <w:t xml:space="preserve"> Modal</w:t>
                      </w:r>
                    </w:p>
                    <w:p w14:paraId="18ACD9EB" w14:textId="4545E3ED" w:rsidR="0026658D" w:rsidRPr="00A94BF2" w:rsidRDefault="00A94BF2" w:rsidP="0026658D">
                      <w:pPr>
                        <w:spacing w:after="0"/>
                        <w:jc w:val="center"/>
                      </w:pPr>
                      <w:r w:rsidRPr="00A94BF2">
                        <w:rPr>
                          <w:rFonts w:ascii="Times New Roman" w:hAnsi="Times New Roman" w:cs="Times New Roman"/>
                          <w:sz w:val="24"/>
                          <w:szCs w:val="24"/>
                        </w:rPr>
                        <w:t>(</w:t>
                      </w:r>
                      <w:r w:rsidR="0026658D" w:rsidRPr="00A94BF2">
                        <w:rPr>
                          <w:rFonts w:ascii="Times New Roman" w:hAnsi="Times New Roman" w:cs="Times New Roman"/>
                          <w:sz w:val="24"/>
                          <w:szCs w:val="24"/>
                        </w:rPr>
                        <w:t>X</w:t>
                      </w:r>
                      <w:r w:rsidR="0026658D" w:rsidRPr="00A94BF2">
                        <w:rPr>
                          <w:rFonts w:ascii="Times New Roman" w:hAnsi="Times New Roman" w:cs="Times New Roman"/>
                          <w:sz w:val="24"/>
                          <w:szCs w:val="24"/>
                          <w:vertAlign w:val="subscript"/>
                        </w:rPr>
                        <w:t>2</w:t>
                      </w:r>
                      <w:r w:rsidRPr="00A94BF2">
                        <w:rPr>
                          <w:rFonts w:ascii="Times New Roman" w:hAnsi="Times New Roman" w:cs="Times New Roman"/>
                          <w:sz w:val="24"/>
                          <w:szCs w:val="24"/>
                        </w:rPr>
                        <w:t>)</w:t>
                      </w:r>
                    </w:p>
                  </w:txbxContent>
                </v:textbox>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108800" behindDoc="0" locked="0" layoutInCell="1" allowOverlap="1" wp14:anchorId="50CA41D1" wp14:editId="203B9C8A">
                <wp:simplePos x="0" y="0"/>
                <wp:positionH relativeFrom="column">
                  <wp:posOffset>3624694</wp:posOffset>
                </wp:positionH>
                <wp:positionV relativeFrom="paragraph">
                  <wp:posOffset>169188</wp:posOffset>
                </wp:positionV>
                <wp:extent cx="1581150" cy="661934"/>
                <wp:effectExtent l="0" t="0" r="19050" b="24130"/>
                <wp:wrapNone/>
                <wp:docPr id="931548952" name="Rectangle 45"/>
                <wp:cNvGraphicFramePr/>
                <a:graphic xmlns:a="http://schemas.openxmlformats.org/drawingml/2006/main">
                  <a:graphicData uri="http://schemas.microsoft.com/office/word/2010/wordprocessingShape">
                    <wps:wsp>
                      <wps:cNvSpPr/>
                      <wps:spPr>
                        <a:xfrm>
                          <a:off x="0" y="0"/>
                          <a:ext cx="1581150" cy="661934"/>
                        </a:xfrm>
                        <a:prstGeom prst="rect">
                          <a:avLst/>
                        </a:prstGeom>
                        <a:ln/>
                      </wps:spPr>
                      <wps:style>
                        <a:lnRef idx="2">
                          <a:schemeClr val="dk1"/>
                        </a:lnRef>
                        <a:fillRef idx="1">
                          <a:schemeClr val="lt1"/>
                        </a:fillRef>
                        <a:effectRef idx="0">
                          <a:schemeClr val="dk1"/>
                        </a:effectRef>
                        <a:fontRef idx="minor">
                          <a:schemeClr val="dk1"/>
                        </a:fontRef>
                      </wps:style>
                      <wps:txbx>
                        <w:txbxContent>
                          <w:p w14:paraId="59CF258E" w14:textId="1840C487" w:rsidR="0026658D" w:rsidRPr="00A94BF2" w:rsidRDefault="0026658D" w:rsidP="0026658D">
                            <w:pPr>
                              <w:spacing w:after="0"/>
                              <w:jc w:val="center"/>
                              <w:rPr>
                                <w:rFonts w:ascii="Times New Roman" w:hAnsi="Times New Roman" w:cs="Times New Roman"/>
                                <w:sz w:val="24"/>
                                <w:szCs w:val="24"/>
                              </w:rPr>
                            </w:pPr>
                            <w:r w:rsidRPr="00A94BF2">
                              <w:rPr>
                                <w:rFonts w:ascii="Times New Roman" w:hAnsi="Times New Roman" w:cs="Times New Roman"/>
                                <w:sz w:val="24"/>
                                <w:szCs w:val="24"/>
                              </w:rPr>
                              <w:t xml:space="preserve">Kinerja </w:t>
                            </w:r>
                            <w:proofErr w:type="spellStart"/>
                            <w:r w:rsidRPr="00A94BF2">
                              <w:rPr>
                                <w:rFonts w:ascii="Times New Roman" w:hAnsi="Times New Roman" w:cs="Times New Roman"/>
                                <w:sz w:val="24"/>
                                <w:szCs w:val="24"/>
                              </w:rPr>
                              <w:t>Keuangan</w:t>
                            </w:r>
                            <w:proofErr w:type="spellEnd"/>
                          </w:p>
                          <w:p w14:paraId="13E236F2" w14:textId="1FF0DAEC" w:rsidR="0026658D" w:rsidRPr="00A94BF2" w:rsidRDefault="0026658D" w:rsidP="0026658D">
                            <w:pPr>
                              <w:spacing w:after="0"/>
                              <w:jc w:val="center"/>
                            </w:pPr>
                            <w:r w:rsidRPr="00A94BF2">
                              <w:rPr>
                                <w:rFonts w:ascii="Times New Roman" w:hAnsi="Times New Roman" w:cs="Times New Roman"/>
                                <w:sz w:val="24"/>
                                <w:szCs w:val="24"/>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CA41D1" id="_x0000_s1040" style="position:absolute;left:0;text-align:left;margin-left:285.4pt;margin-top:13.3pt;width:124.5pt;height:52.1pt;z-index:252108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" fillcolor="white [3201]" strokecolor="black [3200]" strokeweight="1pt">
                <v:textbox>
                  <w:txbxContent>
                    <w:p w14:paraId="59CF258E" w14:textId="1840C487" w:rsidR="0026658D" w:rsidRPr="00A94BF2" w:rsidRDefault="0026658D" w:rsidP="0026658D">
                      <w:pPr>
                        <w:spacing w:after="0"/>
                        <w:jc w:val="center"/>
                        <w:rPr>
                          <w:rFonts w:ascii="Times New Roman" w:hAnsi="Times New Roman" w:cs="Times New Roman"/>
                          <w:sz w:val="24"/>
                          <w:szCs w:val="24"/>
                        </w:rPr>
                      </w:pPr>
                      <w:r w:rsidRPr="00A94BF2">
                        <w:rPr>
                          <w:rFonts w:ascii="Times New Roman" w:hAnsi="Times New Roman" w:cs="Times New Roman"/>
                          <w:sz w:val="24"/>
                          <w:szCs w:val="24"/>
                        </w:rPr>
                        <w:t xml:space="preserve">Kinerja </w:t>
                      </w:r>
                      <w:proofErr w:type="spellStart"/>
                      <w:r w:rsidRPr="00A94BF2">
                        <w:rPr>
                          <w:rFonts w:ascii="Times New Roman" w:hAnsi="Times New Roman" w:cs="Times New Roman"/>
                          <w:sz w:val="24"/>
                          <w:szCs w:val="24"/>
                        </w:rPr>
                        <w:t>Keuangan</w:t>
                      </w:r>
                      <w:proofErr w:type="spellEnd"/>
                    </w:p>
                    <w:p w14:paraId="13E236F2" w14:textId="1FF0DAEC" w:rsidR="0026658D" w:rsidRPr="00A94BF2" w:rsidRDefault="0026658D" w:rsidP="0026658D">
                      <w:pPr>
                        <w:spacing w:after="0"/>
                        <w:jc w:val="center"/>
                      </w:pPr>
                      <w:r w:rsidRPr="00A94BF2">
                        <w:rPr>
                          <w:rFonts w:ascii="Times New Roman" w:hAnsi="Times New Roman" w:cs="Times New Roman"/>
                          <w:sz w:val="24"/>
                          <w:szCs w:val="24"/>
                        </w:rPr>
                        <w:t>Y</w:t>
                      </w:r>
                    </w:p>
                  </w:txbxContent>
                </v:textbox>
              </v:rect>
            </w:pict>
          </mc:Fallback>
        </mc:AlternateContent>
      </w:r>
      <w:r w:rsidR="00407F8D" w:rsidRPr="00B9485E">
        <w:rPr>
          <w:rFonts w:ascii="Times New Roman" w:hAnsi="Times New Roman" w:cs="Times New Roman"/>
          <w:sz w:val="24"/>
          <w:szCs w:val="24"/>
        </w:rPr>
        <w:t xml:space="preserve">                                                 </w:t>
      </w:r>
    </w:p>
    <w:p w14:paraId="2170866F" w14:textId="61748ED5" w:rsidR="00FD35DC" w:rsidRPr="009E393B" w:rsidRDefault="009E393B" w:rsidP="00B9485E">
      <w:pPr>
        <w:spacing w:after="0" w:line="480" w:lineRule="auto"/>
        <w:ind w:firstLine="720"/>
        <w:contextualSpacing/>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2123136" behindDoc="0" locked="0" layoutInCell="1" allowOverlap="1" wp14:anchorId="30836741" wp14:editId="6AFB81A1">
                <wp:simplePos x="0" y="0"/>
                <wp:positionH relativeFrom="column">
                  <wp:posOffset>2112238</wp:posOffset>
                </wp:positionH>
                <wp:positionV relativeFrom="paragraph">
                  <wp:posOffset>301268</wp:posOffset>
                </wp:positionV>
                <wp:extent cx="1476396" cy="606175"/>
                <wp:effectExtent l="0" t="38100" r="47625" b="22860"/>
                <wp:wrapNone/>
                <wp:docPr id="1761915971" name="Straight Arrow Connector 40"/>
                <wp:cNvGraphicFramePr/>
                <a:graphic xmlns:a="http://schemas.openxmlformats.org/drawingml/2006/main">
                  <a:graphicData uri="http://schemas.microsoft.com/office/word/2010/wordprocessingShape">
                    <wps:wsp>
                      <wps:cNvCnPr/>
                      <wps:spPr>
                        <a:xfrm flipV="1">
                          <a:off x="0" y="0"/>
                          <a:ext cx="1476396" cy="6061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1739E40" id="Straight Arrow Connector 40" o:spid="_x0000_s1026" type="#_x0000_t32" style="position:absolute;margin-left:166.3pt;margin-top:23.7pt;width:116.25pt;height:47.75pt;flip:y;z-index:252123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" strokecolor="black [3200]" strokeweight="1.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114944" behindDoc="0" locked="0" layoutInCell="1" allowOverlap="1" wp14:anchorId="6914A210" wp14:editId="5A409A46">
                <wp:simplePos x="0" y="0"/>
                <wp:positionH relativeFrom="column">
                  <wp:posOffset>2141398</wp:posOffset>
                </wp:positionH>
                <wp:positionV relativeFrom="paragraph">
                  <wp:posOffset>220216</wp:posOffset>
                </wp:positionV>
                <wp:extent cx="1433208" cy="0"/>
                <wp:effectExtent l="0" t="76200" r="14605" b="95250"/>
                <wp:wrapNone/>
                <wp:docPr id="1765362743" name="Straight Arrow Connector 35"/>
                <wp:cNvGraphicFramePr/>
                <a:graphic xmlns:a="http://schemas.openxmlformats.org/drawingml/2006/main">
                  <a:graphicData uri="http://schemas.microsoft.com/office/word/2010/wordprocessingShape">
                    <wps:wsp>
                      <wps:cNvCnPr/>
                      <wps:spPr>
                        <a:xfrm>
                          <a:off x="0" y="0"/>
                          <a:ext cx="1433208"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C0DC54F" id="Straight Arrow Connector 35" o:spid="_x0000_s1026" type="#_x0000_t32" style="position:absolute;margin-left:168.6pt;margin-top:17.35pt;width:112.85pt;height:0;z-index:252114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" strokecolor="black [3200]" strokeweight="1.5pt">
                <v:stroke endarrow="block" joinstyle="miter"/>
              </v:shape>
            </w:pict>
          </mc:Fallback>
        </mc:AlternateContent>
      </w:r>
      <w:r>
        <w:rPr>
          <w:rFonts w:ascii="Times New Roman" w:hAnsi="Times New Roman" w:cs="Times New Roman"/>
          <w:sz w:val="24"/>
          <w:szCs w:val="24"/>
        </w:rPr>
        <w:t xml:space="preserve">                                                       </w:t>
      </w:r>
      <w:r w:rsidRPr="009E393B">
        <w:rPr>
          <w:rFonts w:ascii="Times New Roman" w:hAnsi="Times New Roman" w:cs="Times New Roman"/>
          <w:b/>
          <w:bCs/>
          <w:sz w:val="24"/>
          <w:szCs w:val="24"/>
        </w:rPr>
        <w:t>H2</w:t>
      </w:r>
      <w:r>
        <w:rPr>
          <w:rFonts w:ascii="Times New Roman" w:hAnsi="Times New Roman" w:cs="Times New Roman"/>
          <w:b/>
          <w:bCs/>
          <w:sz w:val="24"/>
          <w:szCs w:val="24"/>
        </w:rPr>
        <w:t xml:space="preserve"> (+)</w:t>
      </w:r>
    </w:p>
    <w:p w14:paraId="2286E9CC" w14:textId="7C59E09A" w:rsidR="00FD35DC" w:rsidRPr="00B9485E" w:rsidRDefault="009E393B" w:rsidP="00B9485E">
      <w:pPr>
        <w:spacing w:after="0" w:line="480" w:lineRule="auto"/>
        <w:ind w:firstLine="720"/>
        <w:contextualSpacing/>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2110848" behindDoc="0" locked="0" layoutInCell="1" allowOverlap="1" wp14:anchorId="741DE896" wp14:editId="45A5A744">
                <wp:simplePos x="0" y="0"/>
                <wp:positionH relativeFrom="margin">
                  <wp:align>left</wp:align>
                </wp:positionH>
                <wp:positionV relativeFrom="paragraph">
                  <wp:posOffset>263347</wp:posOffset>
                </wp:positionV>
                <wp:extent cx="2075815" cy="466725"/>
                <wp:effectExtent l="0" t="0" r="19685" b="28575"/>
                <wp:wrapNone/>
                <wp:docPr id="392694467" name="Rectangle 45"/>
                <wp:cNvGraphicFramePr/>
                <a:graphic xmlns:a="http://schemas.openxmlformats.org/drawingml/2006/main">
                  <a:graphicData uri="http://schemas.microsoft.com/office/word/2010/wordprocessingShape">
                    <wps:wsp>
                      <wps:cNvSpPr/>
                      <wps:spPr>
                        <a:xfrm>
                          <a:off x="0" y="0"/>
                          <a:ext cx="2075815" cy="466725"/>
                        </a:xfrm>
                        <a:prstGeom prst="rect">
                          <a:avLst/>
                        </a:prstGeom>
                        <a:ln/>
                      </wps:spPr>
                      <wps:style>
                        <a:lnRef idx="2">
                          <a:schemeClr val="dk1"/>
                        </a:lnRef>
                        <a:fillRef idx="1">
                          <a:schemeClr val="lt1"/>
                        </a:fillRef>
                        <a:effectRef idx="0">
                          <a:schemeClr val="dk1"/>
                        </a:effectRef>
                        <a:fontRef idx="minor">
                          <a:schemeClr val="dk1"/>
                        </a:fontRef>
                      </wps:style>
                      <wps:txbx>
                        <w:txbxContent>
                          <w:p w14:paraId="221C044F" w14:textId="6259B30C" w:rsidR="0026658D" w:rsidRPr="00A94BF2" w:rsidRDefault="0026658D" w:rsidP="0026658D">
                            <w:pPr>
                              <w:spacing w:after="0"/>
                              <w:jc w:val="center"/>
                              <w:rPr>
                                <w:rFonts w:ascii="Times New Roman" w:hAnsi="Times New Roman" w:cs="Times New Roman"/>
                                <w:sz w:val="24"/>
                                <w:szCs w:val="24"/>
                              </w:rPr>
                            </w:pPr>
                            <w:proofErr w:type="spellStart"/>
                            <w:r w:rsidRPr="00A94BF2">
                              <w:rPr>
                                <w:rFonts w:ascii="Times New Roman" w:hAnsi="Times New Roman" w:cs="Times New Roman"/>
                                <w:sz w:val="24"/>
                                <w:szCs w:val="24"/>
                              </w:rPr>
                              <w:t>Manajemen</w:t>
                            </w:r>
                            <w:proofErr w:type="spellEnd"/>
                            <w:r w:rsidRPr="00A94BF2">
                              <w:rPr>
                                <w:rFonts w:ascii="Times New Roman" w:hAnsi="Times New Roman" w:cs="Times New Roman"/>
                                <w:sz w:val="24"/>
                                <w:szCs w:val="24"/>
                              </w:rPr>
                              <w:t xml:space="preserve"> Modal Kerja </w:t>
                            </w:r>
                          </w:p>
                          <w:p w14:paraId="732A8836" w14:textId="00DEE5B2" w:rsidR="0026658D" w:rsidRPr="00A94BF2" w:rsidRDefault="00A94BF2" w:rsidP="0026658D">
                            <w:pPr>
                              <w:spacing w:after="0"/>
                              <w:jc w:val="center"/>
                            </w:pPr>
                            <w:r w:rsidRPr="00A94BF2">
                              <w:rPr>
                                <w:rFonts w:ascii="Times New Roman" w:hAnsi="Times New Roman" w:cs="Times New Roman"/>
                                <w:sz w:val="24"/>
                                <w:szCs w:val="24"/>
                              </w:rPr>
                              <w:t>(</w:t>
                            </w:r>
                            <w:r w:rsidR="0026658D" w:rsidRPr="00A94BF2">
                              <w:rPr>
                                <w:rFonts w:ascii="Times New Roman" w:hAnsi="Times New Roman" w:cs="Times New Roman"/>
                                <w:sz w:val="24"/>
                                <w:szCs w:val="24"/>
                              </w:rPr>
                              <w:t>X</w:t>
                            </w:r>
                            <w:r w:rsidR="0026658D" w:rsidRPr="00A94BF2">
                              <w:rPr>
                                <w:rFonts w:ascii="Times New Roman" w:hAnsi="Times New Roman" w:cs="Times New Roman"/>
                                <w:sz w:val="24"/>
                                <w:szCs w:val="24"/>
                                <w:vertAlign w:val="subscript"/>
                              </w:rPr>
                              <w:t>3</w:t>
                            </w:r>
                            <w:r w:rsidRPr="00A94BF2">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DE896" id="_x0000_s1041" style="position:absolute;left:0;text-align:left;margin-left:0;margin-top:20.75pt;width:163.45pt;height:36.75pt;z-index:252110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" fillcolor="white [3201]" strokecolor="black [3200]" strokeweight="1pt">
                <v:textbox>
                  <w:txbxContent>
                    <w:p w14:paraId="221C044F" w14:textId="6259B30C" w:rsidR="0026658D" w:rsidRPr="00A94BF2" w:rsidRDefault="0026658D" w:rsidP="0026658D">
                      <w:pPr>
                        <w:spacing w:after="0"/>
                        <w:jc w:val="center"/>
                        <w:rPr>
                          <w:rFonts w:ascii="Times New Roman" w:hAnsi="Times New Roman" w:cs="Times New Roman"/>
                          <w:sz w:val="24"/>
                          <w:szCs w:val="24"/>
                        </w:rPr>
                      </w:pPr>
                      <w:proofErr w:type="spellStart"/>
                      <w:r w:rsidRPr="00A94BF2">
                        <w:rPr>
                          <w:rFonts w:ascii="Times New Roman" w:hAnsi="Times New Roman" w:cs="Times New Roman"/>
                          <w:sz w:val="24"/>
                          <w:szCs w:val="24"/>
                        </w:rPr>
                        <w:t>Manajemen</w:t>
                      </w:r>
                      <w:proofErr w:type="spellEnd"/>
                      <w:r w:rsidRPr="00A94BF2">
                        <w:rPr>
                          <w:rFonts w:ascii="Times New Roman" w:hAnsi="Times New Roman" w:cs="Times New Roman"/>
                          <w:sz w:val="24"/>
                          <w:szCs w:val="24"/>
                        </w:rPr>
                        <w:t xml:space="preserve"> Modal Kerja </w:t>
                      </w:r>
                    </w:p>
                    <w:p w14:paraId="732A8836" w14:textId="00DEE5B2" w:rsidR="0026658D" w:rsidRPr="00A94BF2" w:rsidRDefault="00A94BF2" w:rsidP="0026658D">
                      <w:pPr>
                        <w:spacing w:after="0"/>
                        <w:jc w:val="center"/>
                      </w:pPr>
                      <w:r w:rsidRPr="00A94BF2">
                        <w:rPr>
                          <w:rFonts w:ascii="Times New Roman" w:hAnsi="Times New Roman" w:cs="Times New Roman"/>
                          <w:sz w:val="24"/>
                          <w:szCs w:val="24"/>
                        </w:rPr>
                        <w:t>(</w:t>
                      </w:r>
                      <w:r w:rsidR="0026658D" w:rsidRPr="00A94BF2">
                        <w:rPr>
                          <w:rFonts w:ascii="Times New Roman" w:hAnsi="Times New Roman" w:cs="Times New Roman"/>
                          <w:sz w:val="24"/>
                          <w:szCs w:val="24"/>
                        </w:rPr>
                        <w:t>X</w:t>
                      </w:r>
                      <w:r w:rsidR="0026658D" w:rsidRPr="00A94BF2">
                        <w:rPr>
                          <w:rFonts w:ascii="Times New Roman" w:hAnsi="Times New Roman" w:cs="Times New Roman"/>
                          <w:sz w:val="24"/>
                          <w:szCs w:val="24"/>
                          <w:vertAlign w:val="subscript"/>
                        </w:rPr>
                        <w:t>3</w:t>
                      </w:r>
                      <w:r w:rsidRPr="00A94BF2">
                        <w:rPr>
                          <w:rFonts w:ascii="Times New Roman" w:hAnsi="Times New Roman" w:cs="Times New Roman"/>
                          <w:sz w:val="24"/>
                          <w:szCs w:val="24"/>
                        </w:rPr>
                        <w:t>)</w:t>
                      </w:r>
                    </w:p>
                  </w:txbxContent>
                </v:textbox>
                <w10:wrap anchorx="margin"/>
              </v:rect>
            </w:pict>
          </mc:Fallback>
        </mc:AlternateContent>
      </w:r>
      <w:r>
        <w:rPr>
          <w:rFonts w:ascii="Times New Roman" w:hAnsi="Times New Roman" w:cs="Times New Roman"/>
          <w:b/>
          <w:bCs/>
          <w:sz w:val="24"/>
          <w:szCs w:val="24"/>
        </w:rPr>
        <w:t xml:space="preserve">                                                         </w:t>
      </w:r>
    </w:p>
    <w:p w14:paraId="2ABD214C" w14:textId="071E2697" w:rsidR="00FD35DC" w:rsidRPr="00B9485E" w:rsidRDefault="004E3AD0" w:rsidP="00B9485E">
      <w:pPr>
        <w:spacing w:after="0" w:line="480" w:lineRule="auto"/>
        <w:ind w:firstLine="720"/>
        <w:contextualSpacing/>
        <w:jc w:val="both"/>
        <w:rPr>
          <w:rFonts w:ascii="Times New Roman" w:hAnsi="Times New Roman" w:cs="Times New Roman"/>
          <w:b/>
          <w:bCs/>
          <w:sz w:val="24"/>
          <w:szCs w:val="24"/>
        </w:rPr>
      </w:pPr>
      <w:r>
        <w:rPr>
          <w:noProof/>
        </w:rPr>
        <mc:AlternateContent>
          <mc:Choice Requires="wps">
            <w:drawing>
              <wp:anchor distT="0" distB="0" distL="114300" distR="114300" simplePos="0" relativeHeight="252063744" behindDoc="0" locked="0" layoutInCell="1" allowOverlap="1" wp14:anchorId="32C4243F" wp14:editId="1947F94B">
                <wp:simplePos x="0" y="0"/>
                <wp:positionH relativeFrom="margin">
                  <wp:posOffset>-273740</wp:posOffset>
                </wp:positionH>
                <wp:positionV relativeFrom="paragraph">
                  <wp:posOffset>569457</wp:posOffset>
                </wp:positionV>
                <wp:extent cx="4866005" cy="298174"/>
                <wp:effectExtent l="0" t="0" r="0" b="6985"/>
                <wp:wrapNone/>
                <wp:docPr id="940735099" name="Text Box 1"/>
                <wp:cNvGraphicFramePr/>
                <a:graphic xmlns:a="http://schemas.openxmlformats.org/drawingml/2006/main">
                  <a:graphicData uri="http://schemas.microsoft.com/office/word/2010/wordprocessingShape">
                    <wps:wsp>
                      <wps:cNvSpPr txBox="1"/>
                      <wps:spPr>
                        <a:xfrm>
                          <a:off x="0" y="0"/>
                          <a:ext cx="4866005" cy="298174"/>
                        </a:xfrm>
                        <a:prstGeom prst="rect">
                          <a:avLst/>
                        </a:prstGeom>
                        <a:solidFill>
                          <a:prstClr val="white"/>
                        </a:solidFill>
                        <a:ln>
                          <a:noFill/>
                        </a:ln>
                      </wps:spPr>
                      <wps:txbx>
                        <w:txbxContent>
                          <w:p w14:paraId="5088B35B" w14:textId="77777777" w:rsidR="00633BBA" w:rsidRDefault="004C0B4D" w:rsidP="00633BBA">
                            <w:pPr>
                              <w:pStyle w:val="Caption"/>
                              <w:keepNext/>
                              <w:jc w:val="center"/>
                            </w:pPr>
                            <w:r w:rsidRPr="00FF7BA1">
                              <w:rPr>
                                <w:rFonts w:ascii="Times New Roman" w:hAnsi="Times New Roman" w:cs="Times New Roman"/>
                                <w:b/>
                                <w:bCs/>
                                <w:i w:val="0"/>
                                <w:iCs w:val="0"/>
                                <w:color w:val="auto"/>
                                <w:sz w:val="24"/>
                                <w:szCs w:val="24"/>
                              </w:rPr>
                              <w:t xml:space="preserve">                       </w:t>
                            </w:r>
                            <w:bookmarkStart w:id="55" w:name="_Toc211126624"/>
                            <w:bookmarkStart w:id="56" w:name="_Toc211126671"/>
                            <w:bookmarkStart w:id="57" w:name="_Toc214257643"/>
                            <w:bookmarkStart w:id="58" w:name="_Toc214257921"/>
                            <w:r w:rsidRPr="00FF7BA1">
                              <w:rPr>
                                <w:rFonts w:ascii="Times New Roman" w:hAnsi="Times New Roman" w:cs="Times New Roman"/>
                                <w:b/>
                                <w:bCs/>
                                <w:i w:val="0"/>
                                <w:iCs w:val="0"/>
                                <w:color w:val="auto"/>
                                <w:sz w:val="24"/>
                                <w:szCs w:val="24"/>
                              </w:rPr>
                              <w:t xml:space="preserve">Gambar 2. </w:t>
                            </w:r>
                            <w:r w:rsidR="001975EF">
                              <w:rPr>
                                <w:rFonts w:ascii="Times New Roman" w:hAnsi="Times New Roman" w:cs="Times New Roman"/>
                                <w:b/>
                                <w:bCs/>
                                <w:i w:val="0"/>
                                <w:iCs w:val="0"/>
                                <w:color w:val="auto"/>
                                <w:sz w:val="24"/>
                                <w:szCs w:val="24"/>
                              </w:rPr>
                              <w:t xml:space="preserve">2 </w:t>
                            </w:r>
                            <w:r w:rsidRPr="00FF7BA1">
                              <w:rPr>
                                <w:rFonts w:ascii="Times New Roman" w:hAnsi="Times New Roman" w:cs="Times New Roman"/>
                                <w:b/>
                                <w:bCs/>
                                <w:i w:val="0"/>
                                <w:iCs w:val="0"/>
                                <w:color w:val="auto"/>
                                <w:sz w:val="24"/>
                                <w:szCs w:val="24"/>
                              </w:rPr>
                              <w:t xml:space="preserve">Model </w:t>
                            </w:r>
                            <w:proofErr w:type="spellStart"/>
                            <w:r w:rsidRPr="00FF7BA1">
                              <w:rPr>
                                <w:rFonts w:ascii="Times New Roman" w:hAnsi="Times New Roman" w:cs="Times New Roman"/>
                                <w:b/>
                                <w:bCs/>
                                <w:i w:val="0"/>
                                <w:iCs w:val="0"/>
                                <w:color w:val="auto"/>
                                <w:sz w:val="24"/>
                                <w:szCs w:val="24"/>
                              </w:rPr>
                              <w:t>Penelitian</w:t>
                            </w:r>
                            <w:bookmarkEnd w:id="55"/>
                            <w:bookmarkEnd w:id="56"/>
                            <w:bookmarkEnd w:id="57"/>
                            <w:bookmarkEnd w:id="58"/>
                            <w:proofErr w:type="spellEnd"/>
                          </w:p>
                          <w:p w14:paraId="55A12A58" w14:textId="44501D81" w:rsidR="004C0B4D" w:rsidRPr="00FF7BA1" w:rsidRDefault="004C0B4D" w:rsidP="00615A95">
                            <w:pPr>
                              <w:pStyle w:val="Caption"/>
                              <w:jc w:val="center"/>
                              <w:rPr>
                                <w:rFonts w:ascii="Times New Roman" w:hAnsi="Times New Roman" w:cs="Times New Roman"/>
                                <w:b/>
                                <w:bCs/>
                                <w:i w:val="0"/>
                                <w:iCs w:val="0"/>
                                <w:color w:val="auto"/>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4243F" id="_x0000_s1042" type="#_x0000_t202" style="position:absolute;left:0;text-align:left;margin-left:-21.55pt;margin-top:44.85pt;width:383.15pt;height:23.5pt;z-index:252063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" stroked="f">
                <v:textbox inset="0,0,0,0">
                  <w:txbxContent>
                    <w:p w14:paraId="5088B35B" w14:textId="77777777" w:rsidR="00633BBA" w:rsidRDefault="004C0B4D" w:rsidP="00633BBA">
                      <w:pPr>
                        <w:pStyle w:val="Caption"/>
                        <w:keepNext/>
                        <w:jc w:val="center"/>
                      </w:pPr>
                      <w:r w:rsidRPr="00FF7BA1">
                        <w:rPr>
                          <w:rFonts w:ascii="Times New Roman" w:hAnsi="Times New Roman" w:cs="Times New Roman"/>
                          <w:b/>
                          <w:bCs/>
                          <w:i w:val="0"/>
                          <w:iCs w:val="0"/>
                          <w:color w:val="auto"/>
                          <w:sz w:val="24"/>
                          <w:szCs w:val="24"/>
                        </w:rPr>
                        <w:t xml:space="preserve">                       </w:t>
                      </w:r>
                      <w:bookmarkStart w:id="59" w:name="_Toc211126624"/>
                      <w:bookmarkStart w:id="60" w:name="_Toc211126671"/>
                      <w:bookmarkStart w:id="61" w:name="_Toc214257643"/>
                      <w:bookmarkStart w:id="62" w:name="_Toc214257921"/>
                      <w:r w:rsidRPr="00FF7BA1">
                        <w:rPr>
                          <w:rFonts w:ascii="Times New Roman" w:hAnsi="Times New Roman" w:cs="Times New Roman"/>
                          <w:b/>
                          <w:bCs/>
                          <w:i w:val="0"/>
                          <w:iCs w:val="0"/>
                          <w:color w:val="auto"/>
                          <w:sz w:val="24"/>
                          <w:szCs w:val="24"/>
                        </w:rPr>
                        <w:t xml:space="preserve">Gambar 2. </w:t>
                      </w:r>
                      <w:r w:rsidR="001975EF">
                        <w:rPr>
                          <w:rFonts w:ascii="Times New Roman" w:hAnsi="Times New Roman" w:cs="Times New Roman"/>
                          <w:b/>
                          <w:bCs/>
                          <w:i w:val="0"/>
                          <w:iCs w:val="0"/>
                          <w:color w:val="auto"/>
                          <w:sz w:val="24"/>
                          <w:szCs w:val="24"/>
                        </w:rPr>
                        <w:t xml:space="preserve">2 </w:t>
                      </w:r>
                      <w:r w:rsidRPr="00FF7BA1">
                        <w:rPr>
                          <w:rFonts w:ascii="Times New Roman" w:hAnsi="Times New Roman" w:cs="Times New Roman"/>
                          <w:b/>
                          <w:bCs/>
                          <w:i w:val="0"/>
                          <w:iCs w:val="0"/>
                          <w:color w:val="auto"/>
                          <w:sz w:val="24"/>
                          <w:szCs w:val="24"/>
                        </w:rPr>
                        <w:t xml:space="preserve">Model </w:t>
                      </w:r>
                      <w:proofErr w:type="spellStart"/>
                      <w:r w:rsidRPr="00FF7BA1">
                        <w:rPr>
                          <w:rFonts w:ascii="Times New Roman" w:hAnsi="Times New Roman" w:cs="Times New Roman"/>
                          <w:b/>
                          <w:bCs/>
                          <w:i w:val="0"/>
                          <w:iCs w:val="0"/>
                          <w:color w:val="auto"/>
                          <w:sz w:val="24"/>
                          <w:szCs w:val="24"/>
                        </w:rPr>
                        <w:t>Penelitian</w:t>
                      </w:r>
                      <w:bookmarkEnd w:id="59"/>
                      <w:bookmarkEnd w:id="60"/>
                      <w:bookmarkEnd w:id="61"/>
                      <w:bookmarkEnd w:id="62"/>
                      <w:proofErr w:type="spellEnd"/>
                    </w:p>
                    <w:p w14:paraId="55A12A58" w14:textId="44501D81" w:rsidR="004C0B4D" w:rsidRPr="00FF7BA1" w:rsidRDefault="004C0B4D" w:rsidP="00615A95">
                      <w:pPr>
                        <w:pStyle w:val="Caption"/>
                        <w:jc w:val="center"/>
                        <w:rPr>
                          <w:rFonts w:ascii="Times New Roman" w:hAnsi="Times New Roman" w:cs="Times New Roman"/>
                          <w:b/>
                          <w:bCs/>
                          <w:i w:val="0"/>
                          <w:iCs w:val="0"/>
                          <w:color w:val="auto"/>
                          <w:sz w:val="24"/>
                          <w:szCs w:val="24"/>
                        </w:rPr>
                      </w:pPr>
                    </w:p>
                  </w:txbxContent>
                </v:textbox>
                <w10:wrap anchorx="margin"/>
              </v:shape>
            </w:pict>
          </mc:Fallback>
        </mc:AlternateContent>
      </w:r>
      <w:r w:rsidR="00AE1C76">
        <w:rPr>
          <w:rFonts w:ascii="Times New Roman" w:hAnsi="Times New Roman" w:cs="Times New Roman"/>
          <w:b/>
          <w:bCs/>
          <w:sz w:val="24"/>
          <w:szCs w:val="24"/>
        </w:rPr>
        <w:t xml:space="preserve">                                                        H3 (+)</w:t>
      </w:r>
      <w:r w:rsidR="00615A95" w:rsidRPr="00B9485E">
        <w:rPr>
          <w:rFonts w:ascii="Times New Roman" w:hAnsi="Times New Roman" w:cs="Times New Roman"/>
          <w:b/>
          <w:bCs/>
          <w:sz w:val="24"/>
          <w:szCs w:val="24"/>
        </w:rPr>
        <w:t xml:space="preserve">                                    </w:t>
      </w:r>
    </w:p>
    <w:p w14:paraId="77AE70B1" w14:textId="1720F4FB" w:rsidR="00E845E2" w:rsidRDefault="001B6269" w:rsidP="00E87C9F">
      <w:pPr>
        <w:pStyle w:val="Heading1"/>
      </w:pPr>
      <w:bookmarkStart w:id="63" w:name="_Toc212747483"/>
      <w:bookmarkStart w:id="64" w:name="_Toc213611335"/>
      <w:bookmarkStart w:id="65" w:name="_Toc214437033"/>
      <w:r w:rsidRPr="001B5675">
        <w:t xml:space="preserve">BAB </w:t>
      </w:r>
      <w:r w:rsidR="00027EC7" w:rsidRPr="001B5675">
        <w:t>III</w:t>
      </w:r>
      <w:bookmarkEnd w:id="63"/>
      <w:bookmarkEnd w:id="64"/>
      <w:r w:rsidR="00152528" w:rsidRPr="001B5675">
        <w:t xml:space="preserve"> </w:t>
      </w:r>
      <w:r w:rsidR="00AF620A" w:rsidRPr="001B5675">
        <w:br/>
      </w:r>
    </w:p>
    <w:p w14:paraId="286194E3" w14:textId="77777777" w:rsidR="00E845E2" w:rsidRDefault="00E845E2" w:rsidP="00E87C9F">
      <w:pPr>
        <w:pStyle w:val="Heading1"/>
      </w:pPr>
    </w:p>
    <w:p w14:paraId="1AE8DC87" w14:textId="77777777" w:rsidR="00E845E2" w:rsidRDefault="00E845E2" w:rsidP="00E87C9F">
      <w:pPr>
        <w:pStyle w:val="Heading1"/>
      </w:pPr>
    </w:p>
    <w:p w14:paraId="0B3A7EB5" w14:textId="77777777" w:rsidR="00E845E2" w:rsidRDefault="00E845E2" w:rsidP="00E87C9F">
      <w:pPr>
        <w:pStyle w:val="Heading1"/>
      </w:pPr>
    </w:p>
    <w:p w14:paraId="62F20831" w14:textId="77777777" w:rsidR="00E845E2" w:rsidRDefault="00E845E2" w:rsidP="00E87C9F">
      <w:pPr>
        <w:pStyle w:val="Heading1"/>
      </w:pPr>
    </w:p>
    <w:p w14:paraId="4ACDE1F0" w14:textId="77777777" w:rsidR="00E845E2" w:rsidRDefault="00E845E2" w:rsidP="00E845E2"/>
    <w:p w14:paraId="536781AA" w14:textId="77777777" w:rsidR="00E845E2" w:rsidRDefault="00E845E2" w:rsidP="00E845E2"/>
    <w:p w14:paraId="4ECEE4A6" w14:textId="77777777" w:rsidR="00E845E2" w:rsidRDefault="00E845E2" w:rsidP="00E845E2"/>
    <w:p w14:paraId="4D306737" w14:textId="77777777" w:rsidR="00E845E2" w:rsidRDefault="00E845E2" w:rsidP="00E845E2"/>
    <w:p w14:paraId="43EC7CB8" w14:textId="77777777" w:rsidR="00E845E2" w:rsidRDefault="00E845E2" w:rsidP="00E845E2"/>
    <w:p w14:paraId="68EF650E" w14:textId="77777777" w:rsidR="00E845E2" w:rsidRDefault="00E845E2" w:rsidP="00E845E2"/>
    <w:p w14:paraId="26E5EC2E" w14:textId="77777777" w:rsidR="00E845E2" w:rsidRDefault="00E845E2" w:rsidP="00E845E2"/>
    <w:p w14:paraId="3CCB8A54" w14:textId="77777777" w:rsidR="00E845E2" w:rsidRPr="00E845E2" w:rsidRDefault="00E845E2" w:rsidP="00E845E2"/>
    <w:p w14:paraId="17165968" w14:textId="77777777" w:rsidR="00E845E2" w:rsidRDefault="00E845E2" w:rsidP="00E87C9F">
      <w:pPr>
        <w:pStyle w:val="Heading1"/>
        <w:sectPr w:rsidR="00E845E2" w:rsidSect="00E845E2">
          <w:pgSz w:w="11906" w:h="16838"/>
          <w:pgMar w:top="2268" w:right="1701" w:bottom="1701" w:left="2268" w:header="709" w:footer="709" w:gutter="0"/>
          <w:cols w:space="708"/>
          <w:titlePg/>
          <w:docGrid w:linePitch="360"/>
        </w:sectPr>
      </w:pPr>
    </w:p>
    <w:p w14:paraId="16FAF3DB" w14:textId="1EE6CB6A" w:rsidR="00152528" w:rsidRPr="004E3AD0" w:rsidRDefault="00E845E2" w:rsidP="00E87C9F">
      <w:pPr>
        <w:pStyle w:val="Heading1"/>
        <w:rPr>
          <w:bCs/>
          <w:sz w:val="24"/>
          <w:szCs w:val="24"/>
        </w:rPr>
      </w:pPr>
      <w:r>
        <w:lastRenderedPageBreak/>
        <w:t xml:space="preserve">BAB III </w:t>
      </w:r>
      <w:r>
        <w:br/>
      </w:r>
      <w:r w:rsidR="00AF620A" w:rsidRPr="001B5675">
        <w:t>METODE PENELITIAN</w:t>
      </w:r>
      <w:bookmarkEnd w:id="65"/>
    </w:p>
    <w:p w14:paraId="233DB842" w14:textId="656EE876" w:rsidR="008B09E6" w:rsidRDefault="0093391A" w:rsidP="0026340B">
      <w:pPr>
        <w:pStyle w:val="Heading2"/>
        <w:numPr>
          <w:ilvl w:val="1"/>
          <w:numId w:val="12"/>
        </w:numPr>
        <w:spacing w:before="0" w:after="0" w:line="480" w:lineRule="auto"/>
        <w:contextualSpacing/>
        <w:jc w:val="both"/>
      </w:pPr>
      <w:bookmarkStart w:id="66" w:name="_Toc213611336"/>
      <w:r>
        <w:t xml:space="preserve"> </w:t>
      </w:r>
      <w:bookmarkStart w:id="67" w:name="_Toc214437034"/>
      <w:proofErr w:type="spellStart"/>
      <w:r w:rsidR="008B09E6" w:rsidRPr="008B09E6">
        <w:t>Definisi</w:t>
      </w:r>
      <w:proofErr w:type="spellEnd"/>
      <w:r w:rsidR="008B09E6" w:rsidRPr="008B09E6">
        <w:t xml:space="preserve"> </w:t>
      </w:r>
      <w:proofErr w:type="spellStart"/>
      <w:r w:rsidR="008B09E6" w:rsidRPr="008B09E6">
        <w:t>Operasional</w:t>
      </w:r>
      <w:proofErr w:type="spellEnd"/>
      <w:r w:rsidR="008B09E6" w:rsidRPr="008B09E6">
        <w:t xml:space="preserve"> dan </w:t>
      </w:r>
      <w:proofErr w:type="spellStart"/>
      <w:r w:rsidR="008B09E6" w:rsidRPr="008B09E6">
        <w:t>Pengukuran</w:t>
      </w:r>
      <w:proofErr w:type="spellEnd"/>
      <w:r w:rsidR="008B09E6" w:rsidRPr="008B09E6">
        <w:t xml:space="preserve"> </w:t>
      </w:r>
      <w:proofErr w:type="spellStart"/>
      <w:r w:rsidR="008B09E6" w:rsidRPr="008B09E6">
        <w:t>Variabel</w:t>
      </w:r>
      <w:bookmarkEnd w:id="66"/>
      <w:bookmarkEnd w:id="67"/>
      <w:proofErr w:type="spellEnd"/>
    </w:p>
    <w:p w14:paraId="51BFE57E" w14:textId="1F718D52" w:rsidR="00710946" w:rsidRDefault="00DE2A2A" w:rsidP="0026340B">
      <w:pPr>
        <w:spacing w:after="0" w:line="480" w:lineRule="auto"/>
        <w:ind w:firstLine="720"/>
        <w:contextualSpacing/>
        <w:jc w:val="both"/>
        <w:rPr>
          <w:rFonts w:ascii="Times New Roman" w:hAnsi="Times New Roman" w:cs="Times New Roman"/>
          <w:sz w:val="24"/>
          <w:szCs w:val="24"/>
        </w:rPr>
      </w:pPr>
      <w:proofErr w:type="spellStart"/>
      <w:r w:rsidRPr="00DE2A2A">
        <w:rPr>
          <w:rFonts w:ascii="Times New Roman" w:hAnsi="Times New Roman" w:cs="Times New Roman"/>
          <w:sz w:val="24"/>
          <w:szCs w:val="24"/>
        </w:rPr>
        <w:t>Penelitian</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ini</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menggunakan</w:t>
      </w:r>
      <w:proofErr w:type="spellEnd"/>
      <w:r w:rsidRPr="00DE2A2A">
        <w:rPr>
          <w:rFonts w:ascii="Times New Roman" w:hAnsi="Times New Roman" w:cs="Times New Roman"/>
          <w:sz w:val="24"/>
          <w:szCs w:val="24"/>
        </w:rPr>
        <w:t xml:space="preserve"> dua </w:t>
      </w:r>
      <w:proofErr w:type="spellStart"/>
      <w:r w:rsidRPr="00DE2A2A">
        <w:rPr>
          <w:rFonts w:ascii="Times New Roman" w:hAnsi="Times New Roman" w:cs="Times New Roman"/>
          <w:sz w:val="24"/>
          <w:szCs w:val="24"/>
        </w:rPr>
        <w:t>jenis</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variabel</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yaitu</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variabel</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bebas</w:t>
      </w:r>
      <w:proofErr w:type="spellEnd"/>
      <w:r w:rsidRPr="00DE2A2A">
        <w:rPr>
          <w:rFonts w:ascii="Times New Roman" w:hAnsi="Times New Roman" w:cs="Times New Roman"/>
          <w:sz w:val="24"/>
          <w:szCs w:val="24"/>
        </w:rPr>
        <w:t xml:space="preserve"> dan </w:t>
      </w:r>
      <w:proofErr w:type="spellStart"/>
      <w:r w:rsidRPr="00DE2A2A">
        <w:rPr>
          <w:rFonts w:ascii="Times New Roman" w:hAnsi="Times New Roman" w:cs="Times New Roman"/>
          <w:sz w:val="24"/>
          <w:szCs w:val="24"/>
        </w:rPr>
        <w:t>variabel</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terikat</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Variabel</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bebas</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independen</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adalah</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variabel</w:t>
      </w:r>
      <w:proofErr w:type="spellEnd"/>
      <w:r w:rsidRPr="00DE2A2A">
        <w:rPr>
          <w:rFonts w:ascii="Times New Roman" w:hAnsi="Times New Roman" w:cs="Times New Roman"/>
          <w:sz w:val="24"/>
          <w:szCs w:val="24"/>
        </w:rPr>
        <w:t xml:space="preserve"> yang </w:t>
      </w:r>
      <w:proofErr w:type="spellStart"/>
      <w:r w:rsidRPr="00DE2A2A">
        <w:rPr>
          <w:rFonts w:ascii="Times New Roman" w:hAnsi="Times New Roman" w:cs="Times New Roman"/>
          <w:sz w:val="24"/>
          <w:szCs w:val="24"/>
        </w:rPr>
        <w:t>memengaruhi</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atau</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menjadi</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penyebab</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perubahan</w:t>
      </w:r>
      <w:proofErr w:type="spellEnd"/>
      <w:r w:rsidRPr="00DE2A2A">
        <w:rPr>
          <w:rFonts w:ascii="Times New Roman" w:hAnsi="Times New Roman" w:cs="Times New Roman"/>
          <w:sz w:val="24"/>
          <w:szCs w:val="24"/>
        </w:rPr>
        <w:t xml:space="preserve"> pada </w:t>
      </w:r>
      <w:proofErr w:type="spellStart"/>
      <w:r w:rsidRPr="00DE2A2A">
        <w:rPr>
          <w:rFonts w:ascii="Times New Roman" w:hAnsi="Times New Roman" w:cs="Times New Roman"/>
          <w:sz w:val="24"/>
          <w:szCs w:val="24"/>
        </w:rPr>
        <w:t>variabel</w:t>
      </w:r>
      <w:proofErr w:type="spellEnd"/>
      <w:r w:rsidRPr="00DE2A2A">
        <w:rPr>
          <w:rFonts w:ascii="Times New Roman" w:hAnsi="Times New Roman" w:cs="Times New Roman"/>
          <w:sz w:val="24"/>
          <w:szCs w:val="24"/>
        </w:rPr>
        <w:t xml:space="preserve"> lain (</w:t>
      </w:r>
      <w:proofErr w:type="spellStart"/>
      <w:r w:rsidRPr="00DE2A2A">
        <w:rPr>
          <w:rFonts w:ascii="Times New Roman" w:hAnsi="Times New Roman" w:cs="Times New Roman"/>
          <w:sz w:val="24"/>
          <w:szCs w:val="24"/>
        </w:rPr>
        <w:t>Sugiyono</w:t>
      </w:r>
      <w:proofErr w:type="spellEnd"/>
      <w:r w:rsidRPr="00DE2A2A">
        <w:rPr>
          <w:rFonts w:ascii="Times New Roman" w:hAnsi="Times New Roman" w:cs="Times New Roman"/>
          <w:sz w:val="24"/>
          <w:szCs w:val="24"/>
        </w:rPr>
        <w:t xml:space="preserve">, 2023). Dalam </w:t>
      </w:r>
      <w:proofErr w:type="spellStart"/>
      <w:r w:rsidRPr="00DE2A2A">
        <w:rPr>
          <w:rFonts w:ascii="Times New Roman" w:hAnsi="Times New Roman" w:cs="Times New Roman"/>
          <w:sz w:val="24"/>
          <w:szCs w:val="24"/>
        </w:rPr>
        <w:t>penelitian</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ini</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variabel</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bebas</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terdiri</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atas</w:t>
      </w:r>
      <w:proofErr w:type="spellEnd"/>
      <w:r w:rsidRPr="00DE2A2A">
        <w:rPr>
          <w:rFonts w:ascii="Times New Roman" w:hAnsi="Times New Roman" w:cs="Times New Roman"/>
          <w:sz w:val="24"/>
          <w:szCs w:val="24"/>
        </w:rPr>
        <w:t xml:space="preserve"> TATO (X1), </w:t>
      </w:r>
      <w:proofErr w:type="spellStart"/>
      <w:r w:rsidRPr="00DE2A2A">
        <w:rPr>
          <w:rFonts w:ascii="Times New Roman" w:hAnsi="Times New Roman" w:cs="Times New Roman"/>
          <w:sz w:val="24"/>
          <w:szCs w:val="24"/>
        </w:rPr>
        <w:t>struktur</w:t>
      </w:r>
      <w:proofErr w:type="spellEnd"/>
      <w:r w:rsidRPr="00DE2A2A">
        <w:rPr>
          <w:rFonts w:ascii="Times New Roman" w:hAnsi="Times New Roman" w:cs="Times New Roman"/>
          <w:sz w:val="24"/>
          <w:szCs w:val="24"/>
        </w:rPr>
        <w:t xml:space="preserve"> modal (X2), dan </w:t>
      </w:r>
      <w:proofErr w:type="spellStart"/>
      <w:r w:rsidRPr="00DE2A2A">
        <w:rPr>
          <w:rFonts w:ascii="Times New Roman" w:hAnsi="Times New Roman" w:cs="Times New Roman"/>
          <w:sz w:val="24"/>
          <w:szCs w:val="24"/>
        </w:rPr>
        <w:t>manajemen</w:t>
      </w:r>
      <w:proofErr w:type="spellEnd"/>
      <w:r w:rsidRPr="00DE2A2A">
        <w:rPr>
          <w:rFonts w:ascii="Times New Roman" w:hAnsi="Times New Roman" w:cs="Times New Roman"/>
          <w:sz w:val="24"/>
          <w:szCs w:val="24"/>
        </w:rPr>
        <w:t xml:space="preserve"> modal </w:t>
      </w:r>
      <w:proofErr w:type="spellStart"/>
      <w:r w:rsidRPr="00DE2A2A">
        <w:rPr>
          <w:rFonts w:ascii="Times New Roman" w:hAnsi="Times New Roman" w:cs="Times New Roman"/>
          <w:sz w:val="24"/>
          <w:szCs w:val="24"/>
        </w:rPr>
        <w:t>kerja</w:t>
      </w:r>
      <w:proofErr w:type="spellEnd"/>
      <w:r w:rsidRPr="00DE2A2A">
        <w:rPr>
          <w:rFonts w:ascii="Times New Roman" w:hAnsi="Times New Roman" w:cs="Times New Roman"/>
          <w:sz w:val="24"/>
          <w:szCs w:val="24"/>
        </w:rPr>
        <w:t xml:space="preserve"> (X3). </w:t>
      </w:r>
      <w:proofErr w:type="spellStart"/>
      <w:r w:rsidRPr="00DE2A2A">
        <w:rPr>
          <w:rFonts w:ascii="Times New Roman" w:hAnsi="Times New Roman" w:cs="Times New Roman"/>
          <w:sz w:val="24"/>
          <w:szCs w:val="24"/>
        </w:rPr>
        <w:t>Sementara</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itu</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variabel</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terikat</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dependen</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adalah</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variabel</w:t>
      </w:r>
      <w:proofErr w:type="spellEnd"/>
      <w:r w:rsidRPr="00DE2A2A">
        <w:rPr>
          <w:rFonts w:ascii="Times New Roman" w:hAnsi="Times New Roman" w:cs="Times New Roman"/>
          <w:sz w:val="24"/>
          <w:szCs w:val="24"/>
        </w:rPr>
        <w:t xml:space="preserve"> yang </w:t>
      </w:r>
      <w:proofErr w:type="spellStart"/>
      <w:r w:rsidRPr="00DE2A2A">
        <w:rPr>
          <w:rFonts w:ascii="Times New Roman" w:hAnsi="Times New Roman" w:cs="Times New Roman"/>
          <w:sz w:val="24"/>
          <w:szCs w:val="24"/>
        </w:rPr>
        <w:t>dipengaruhi</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atau</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menjadi</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akibat</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dari</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variabel</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bebas</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Sugiyono</w:t>
      </w:r>
      <w:proofErr w:type="spellEnd"/>
      <w:r w:rsidRPr="00DE2A2A">
        <w:rPr>
          <w:rFonts w:ascii="Times New Roman" w:hAnsi="Times New Roman" w:cs="Times New Roman"/>
          <w:sz w:val="24"/>
          <w:szCs w:val="24"/>
        </w:rPr>
        <w:t xml:space="preserve">, 2023), dan </w:t>
      </w:r>
      <w:proofErr w:type="spellStart"/>
      <w:r w:rsidRPr="00DE2A2A">
        <w:rPr>
          <w:rFonts w:ascii="Times New Roman" w:hAnsi="Times New Roman" w:cs="Times New Roman"/>
          <w:sz w:val="24"/>
          <w:szCs w:val="24"/>
        </w:rPr>
        <w:t>dalam</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penelitian</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ini</w:t>
      </w:r>
      <w:proofErr w:type="spellEnd"/>
      <w:r w:rsidRPr="00DE2A2A">
        <w:rPr>
          <w:rFonts w:ascii="Times New Roman" w:hAnsi="Times New Roman" w:cs="Times New Roman"/>
          <w:sz w:val="24"/>
          <w:szCs w:val="24"/>
        </w:rPr>
        <w:t xml:space="preserve"> yang </w:t>
      </w:r>
      <w:proofErr w:type="spellStart"/>
      <w:r w:rsidRPr="00DE2A2A">
        <w:rPr>
          <w:rFonts w:ascii="Times New Roman" w:hAnsi="Times New Roman" w:cs="Times New Roman"/>
          <w:sz w:val="24"/>
          <w:szCs w:val="24"/>
        </w:rPr>
        <w:t>menjadi</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variabel</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terikat</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adalah</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kinerja</w:t>
      </w:r>
      <w:proofErr w:type="spellEnd"/>
      <w:r w:rsidRPr="00DE2A2A">
        <w:rPr>
          <w:rFonts w:ascii="Times New Roman" w:hAnsi="Times New Roman" w:cs="Times New Roman"/>
          <w:sz w:val="24"/>
          <w:szCs w:val="24"/>
        </w:rPr>
        <w:t xml:space="preserve"> </w:t>
      </w:r>
      <w:proofErr w:type="spellStart"/>
      <w:r w:rsidRPr="00DE2A2A">
        <w:rPr>
          <w:rFonts w:ascii="Times New Roman" w:hAnsi="Times New Roman" w:cs="Times New Roman"/>
          <w:sz w:val="24"/>
          <w:szCs w:val="24"/>
        </w:rPr>
        <w:t>keuangan</w:t>
      </w:r>
      <w:proofErr w:type="spellEnd"/>
      <w:r w:rsidRPr="00DE2A2A">
        <w:rPr>
          <w:rFonts w:ascii="Times New Roman" w:hAnsi="Times New Roman" w:cs="Times New Roman"/>
          <w:sz w:val="24"/>
          <w:szCs w:val="24"/>
        </w:rPr>
        <w:t xml:space="preserve"> (Y).</w:t>
      </w:r>
    </w:p>
    <w:p w14:paraId="61E835A4" w14:textId="77777777" w:rsidR="00DE2A2A" w:rsidRDefault="00DE2A2A" w:rsidP="0026340B">
      <w:pPr>
        <w:spacing w:after="0" w:line="480" w:lineRule="auto"/>
        <w:ind w:firstLine="720"/>
        <w:contextualSpacing/>
        <w:jc w:val="both"/>
        <w:rPr>
          <w:rFonts w:ascii="Times New Roman" w:hAnsi="Times New Roman" w:cs="Times New Roman"/>
          <w:sz w:val="24"/>
          <w:szCs w:val="24"/>
        </w:rPr>
      </w:pPr>
    </w:p>
    <w:p w14:paraId="012C5234" w14:textId="5E41184E" w:rsidR="00944861" w:rsidRDefault="00944861" w:rsidP="00CD51E9">
      <w:pPr>
        <w:pStyle w:val="Heading3"/>
        <w:numPr>
          <w:ilvl w:val="2"/>
          <w:numId w:val="12"/>
        </w:numPr>
      </w:pPr>
      <w:bookmarkStart w:id="68" w:name="_Toc213611337"/>
      <w:bookmarkStart w:id="69" w:name="_Toc214437035"/>
      <w:proofErr w:type="spellStart"/>
      <w:r w:rsidRPr="008B09E6">
        <w:t>Variabel</w:t>
      </w:r>
      <w:proofErr w:type="spellEnd"/>
      <w:r w:rsidRPr="008B09E6">
        <w:t xml:space="preserve"> </w:t>
      </w:r>
      <w:proofErr w:type="spellStart"/>
      <w:r w:rsidRPr="008B09E6">
        <w:t>Dependen</w:t>
      </w:r>
      <w:proofErr w:type="spellEnd"/>
      <w:r w:rsidRPr="008B09E6">
        <w:t xml:space="preserve"> Kinerja </w:t>
      </w:r>
      <w:proofErr w:type="spellStart"/>
      <w:r w:rsidRPr="008B09E6">
        <w:t>Keuangan</w:t>
      </w:r>
      <w:bookmarkEnd w:id="68"/>
      <w:bookmarkEnd w:id="69"/>
      <w:proofErr w:type="spellEnd"/>
    </w:p>
    <w:p w14:paraId="0E3E475E" w14:textId="77777777" w:rsidR="006C2016" w:rsidRPr="006C2016" w:rsidRDefault="006C2016" w:rsidP="0026340B">
      <w:pPr>
        <w:tabs>
          <w:tab w:val="left" w:pos="2410"/>
        </w:tabs>
        <w:spacing w:after="0" w:line="480" w:lineRule="auto"/>
        <w:ind w:firstLine="720"/>
        <w:contextualSpacing/>
        <w:jc w:val="both"/>
        <w:rPr>
          <w:rFonts w:ascii="Times New Roman" w:hAnsi="Times New Roman" w:cs="Times New Roman"/>
          <w:sz w:val="24"/>
          <w:szCs w:val="24"/>
        </w:rPr>
      </w:pPr>
      <w:r w:rsidRPr="006C2016">
        <w:rPr>
          <w:rFonts w:ascii="Times New Roman" w:hAnsi="Times New Roman" w:cs="Times New Roman"/>
          <w:sz w:val="24"/>
          <w:szCs w:val="24"/>
        </w:rPr>
        <w:t xml:space="preserve">Kinerja </w:t>
      </w:r>
      <w:proofErr w:type="spellStart"/>
      <w:r w:rsidRPr="006C2016">
        <w:rPr>
          <w:rFonts w:ascii="Times New Roman" w:hAnsi="Times New Roman" w:cs="Times New Roman"/>
          <w:sz w:val="24"/>
          <w:szCs w:val="24"/>
        </w:rPr>
        <w:t>keuangan</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merupakan</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gambaran</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kemampuan</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perusahaan</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dalam</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menghasilkan</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laba</w:t>
      </w:r>
      <w:proofErr w:type="spellEnd"/>
      <w:r w:rsidRPr="006C2016">
        <w:rPr>
          <w:rFonts w:ascii="Times New Roman" w:hAnsi="Times New Roman" w:cs="Times New Roman"/>
          <w:sz w:val="24"/>
          <w:szCs w:val="24"/>
        </w:rPr>
        <w:t xml:space="preserve"> dan </w:t>
      </w:r>
      <w:proofErr w:type="spellStart"/>
      <w:r w:rsidRPr="006C2016">
        <w:rPr>
          <w:rFonts w:ascii="Times New Roman" w:hAnsi="Times New Roman" w:cs="Times New Roman"/>
          <w:sz w:val="24"/>
          <w:szCs w:val="24"/>
        </w:rPr>
        <w:t>memaksimalkan</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penggunaan</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aset</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untuk</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mendukung</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aktivitas</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operasional</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Variabel</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ini</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mencerminkan</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ketepatan</w:t>
      </w:r>
      <w:proofErr w:type="spellEnd"/>
      <w:r w:rsidRPr="006C2016">
        <w:rPr>
          <w:rFonts w:ascii="Times New Roman" w:hAnsi="Times New Roman" w:cs="Times New Roman"/>
          <w:sz w:val="24"/>
          <w:szCs w:val="24"/>
        </w:rPr>
        <w:t xml:space="preserve"> strategi </w:t>
      </w:r>
      <w:proofErr w:type="spellStart"/>
      <w:r w:rsidRPr="006C2016">
        <w:rPr>
          <w:rFonts w:ascii="Times New Roman" w:hAnsi="Times New Roman" w:cs="Times New Roman"/>
          <w:sz w:val="24"/>
          <w:szCs w:val="24"/>
        </w:rPr>
        <w:t>perusahaan</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dalam</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mengelola</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sumber</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daya</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sehingga</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dapat</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memberikan</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nilai</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tambah</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bagi</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pemangku</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kepentingan</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Pengukuran</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kinerja</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keuangan</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biasanya</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dilakukan</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dengan</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membandingkan</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hasil</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keuntungan</w:t>
      </w:r>
      <w:proofErr w:type="spellEnd"/>
      <w:r w:rsidRPr="006C2016">
        <w:rPr>
          <w:rFonts w:ascii="Times New Roman" w:hAnsi="Times New Roman" w:cs="Times New Roman"/>
          <w:sz w:val="24"/>
          <w:szCs w:val="24"/>
        </w:rPr>
        <w:t xml:space="preserve"> yang </w:t>
      </w:r>
      <w:proofErr w:type="spellStart"/>
      <w:r w:rsidRPr="006C2016">
        <w:rPr>
          <w:rFonts w:ascii="Times New Roman" w:hAnsi="Times New Roman" w:cs="Times New Roman"/>
          <w:sz w:val="24"/>
          <w:szCs w:val="24"/>
        </w:rPr>
        <w:t>diperoleh</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perusahaan</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dengan</w:t>
      </w:r>
      <w:proofErr w:type="spellEnd"/>
      <w:r w:rsidRPr="006C2016">
        <w:rPr>
          <w:rFonts w:ascii="Times New Roman" w:hAnsi="Times New Roman" w:cs="Times New Roman"/>
          <w:sz w:val="24"/>
          <w:szCs w:val="24"/>
        </w:rPr>
        <w:t xml:space="preserve"> total </w:t>
      </w:r>
      <w:proofErr w:type="spellStart"/>
      <w:r w:rsidRPr="006C2016">
        <w:rPr>
          <w:rFonts w:ascii="Times New Roman" w:hAnsi="Times New Roman" w:cs="Times New Roman"/>
          <w:sz w:val="24"/>
          <w:szCs w:val="24"/>
        </w:rPr>
        <w:t>aset</w:t>
      </w:r>
      <w:proofErr w:type="spellEnd"/>
      <w:r w:rsidRPr="006C2016">
        <w:rPr>
          <w:rFonts w:ascii="Times New Roman" w:hAnsi="Times New Roman" w:cs="Times New Roman"/>
          <w:sz w:val="24"/>
          <w:szCs w:val="24"/>
        </w:rPr>
        <w:t xml:space="preserve"> yang </w:t>
      </w:r>
      <w:proofErr w:type="spellStart"/>
      <w:r w:rsidRPr="006C2016">
        <w:rPr>
          <w:rFonts w:ascii="Times New Roman" w:hAnsi="Times New Roman" w:cs="Times New Roman"/>
          <w:sz w:val="24"/>
          <w:szCs w:val="24"/>
        </w:rPr>
        <w:t>digunakan</w:t>
      </w:r>
      <w:proofErr w:type="spellEnd"/>
      <w:r w:rsidRPr="006C2016">
        <w:rPr>
          <w:rFonts w:ascii="Times New Roman" w:hAnsi="Times New Roman" w:cs="Times New Roman"/>
          <w:sz w:val="24"/>
          <w:szCs w:val="24"/>
        </w:rPr>
        <w:t>.</w:t>
      </w:r>
    </w:p>
    <w:p w14:paraId="0CD5C3BD" w14:textId="3573380A" w:rsidR="00710946" w:rsidRDefault="006C2016" w:rsidP="00D24994">
      <w:pPr>
        <w:tabs>
          <w:tab w:val="left" w:pos="2410"/>
        </w:tabs>
        <w:spacing w:after="0" w:line="480" w:lineRule="auto"/>
        <w:ind w:firstLine="720"/>
        <w:contextualSpacing/>
        <w:jc w:val="both"/>
        <w:rPr>
          <w:rFonts w:ascii="Times New Roman" w:hAnsi="Times New Roman" w:cs="Times New Roman"/>
          <w:sz w:val="24"/>
          <w:szCs w:val="24"/>
        </w:rPr>
      </w:pPr>
      <w:r w:rsidRPr="006C2016">
        <w:rPr>
          <w:rFonts w:ascii="Times New Roman" w:hAnsi="Times New Roman" w:cs="Times New Roman"/>
          <w:sz w:val="24"/>
          <w:szCs w:val="24"/>
        </w:rPr>
        <w:t xml:space="preserve">Dalam </w:t>
      </w:r>
      <w:proofErr w:type="spellStart"/>
      <w:r w:rsidRPr="006C2016">
        <w:rPr>
          <w:rFonts w:ascii="Times New Roman" w:hAnsi="Times New Roman" w:cs="Times New Roman"/>
          <w:sz w:val="24"/>
          <w:szCs w:val="24"/>
        </w:rPr>
        <w:t>penelitian</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ini</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kinerja</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keuangan</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diukur</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menggunakan</w:t>
      </w:r>
      <w:proofErr w:type="spellEnd"/>
      <w:r w:rsidRPr="006C2016">
        <w:rPr>
          <w:rFonts w:ascii="Times New Roman" w:hAnsi="Times New Roman" w:cs="Times New Roman"/>
          <w:sz w:val="24"/>
          <w:szCs w:val="24"/>
        </w:rPr>
        <w:t xml:space="preserve"> ROA. </w:t>
      </w:r>
      <w:proofErr w:type="spellStart"/>
      <w:r w:rsidRPr="006C2016">
        <w:rPr>
          <w:rFonts w:ascii="Times New Roman" w:hAnsi="Times New Roman" w:cs="Times New Roman"/>
          <w:sz w:val="24"/>
          <w:szCs w:val="24"/>
        </w:rPr>
        <w:t>Penggunaan</w:t>
      </w:r>
      <w:proofErr w:type="spellEnd"/>
      <w:r w:rsidRPr="006C2016">
        <w:rPr>
          <w:rFonts w:ascii="Times New Roman" w:hAnsi="Times New Roman" w:cs="Times New Roman"/>
          <w:sz w:val="24"/>
          <w:szCs w:val="24"/>
        </w:rPr>
        <w:t xml:space="preserve"> ROA </w:t>
      </w:r>
      <w:proofErr w:type="spellStart"/>
      <w:r w:rsidRPr="006C2016">
        <w:rPr>
          <w:rFonts w:ascii="Times New Roman" w:hAnsi="Times New Roman" w:cs="Times New Roman"/>
          <w:sz w:val="24"/>
          <w:szCs w:val="24"/>
        </w:rPr>
        <w:t>dapat</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ditemukan</w:t>
      </w:r>
      <w:proofErr w:type="spellEnd"/>
      <w:r w:rsidRPr="006C2016">
        <w:rPr>
          <w:rFonts w:ascii="Times New Roman" w:hAnsi="Times New Roman" w:cs="Times New Roman"/>
          <w:sz w:val="24"/>
          <w:szCs w:val="24"/>
        </w:rPr>
        <w:t xml:space="preserve"> pada </w:t>
      </w:r>
      <w:proofErr w:type="spellStart"/>
      <w:r w:rsidRPr="006C2016">
        <w:rPr>
          <w:rFonts w:ascii="Times New Roman" w:hAnsi="Times New Roman" w:cs="Times New Roman"/>
          <w:sz w:val="24"/>
          <w:szCs w:val="24"/>
        </w:rPr>
        <w:t>berbagai</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penelitian</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sebelumnya</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seperti</w:t>
      </w:r>
      <w:proofErr w:type="spellEnd"/>
      <w:r w:rsidRPr="006C2016">
        <w:rPr>
          <w:rFonts w:ascii="Times New Roman" w:hAnsi="Times New Roman" w:cs="Times New Roman"/>
          <w:sz w:val="24"/>
          <w:szCs w:val="24"/>
        </w:rPr>
        <w:t xml:space="preserve"> </w:t>
      </w:r>
      <w:r w:rsidR="00403F32" w:rsidRPr="00304C8A">
        <w:rPr>
          <w:rFonts w:ascii="Times New Roman" w:hAnsi="Times New Roman" w:cs="Times New Roman"/>
          <w:noProof/>
          <w:sz w:val="24"/>
          <w:szCs w:val="24"/>
        </w:rPr>
        <w:lastRenderedPageBreak/>
        <w:t xml:space="preserve">Siregar </w:t>
      </w:r>
      <w:r w:rsidR="003D1B2E" w:rsidRPr="003D1B2E">
        <w:rPr>
          <w:rFonts w:ascii="Times New Roman" w:hAnsi="Times New Roman" w:cs="Times New Roman"/>
          <w:i/>
          <w:iCs/>
          <w:noProof/>
          <w:sz w:val="24"/>
          <w:szCs w:val="24"/>
        </w:rPr>
        <w:t>et al.</w:t>
      </w:r>
      <w:r w:rsidR="00403F32">
        <w:rPr>
          <w:rFonts w:ascii="Times New Roman" w:hAnsi="Times New Roman" w:cs="Times New Roman"/>
          <w:sz w:val="24"/>
          <w:szCs w:val="24"/>
        </w:rPr>
        <w:t xml:space="preserve"> </w:t>
      </w:r>
      <w:r w:rsidR="00403F32">
        <w:rPr>
          <w:rFonts w:ascii="Times New Roman" w:hAnsi="Times New Roman" w:cs="Times New Roman"/>
          <w:sz w:val="24"/>
          <w:szCs w:val="24"/>
        </w:rPr>
        <w:fldChar w:fldCharType="begin" w:fldLock="1"/>
      </w:r>
      <w:r w:rsidR="00403F32">
        <w:rPr>
          <w:rFonts w:ascii="Times New Roman" w:hAnsi="Times New Roman" w:cs="Times New Roman"/>
          <w:sz w:val="24"/>
          <w:szCs w:val="24"/>
        </w:rPr>
        <w:instrText>ADDIN CSL_CITATION {"citationItems":[{"id":"ITEM-1","itemData":{"DOI":"10.32670/fairvalue.v4i10.1731","ISSN":"2622-2191","abstract":"This study aims to examine the Current Ratio, Net Profit Margin, Total Asset Turnover, and Debt to Equity Ratio to Financial Performance. The population in this study are 45 Infrastructure, Utilities and Transportation companies listed on the Indonesia Stock Exchange in 2018-2020. The sampling technique is purposive sampling. Analysis of data with multiple linear regression using SPSS 20 Software, the results of this study indicate that the current ratio partially has no effect and is not significant on financial performance, net profit margin partially and significantly affects financial performance, total asset turnover partially and significantly affects financial performance. Financial performance, Debt To Equity Ratio partially has a negative and significant effect on financial performance while simultaneously current ratio, net profit margin, total asset turnover, Debt To Equity Ratio has a positive and significant effect on financial performance. The coefficient of determination is 0.872 which means it is worth 87.2% of the variables are Current Ratio, Net Profit Margin, Total Asset Turnover, and Debt to Equity Ratio while the remaining 12.8% is influenced by other variables.","author":[{"dropping-particle":"","family":"Siregar","given":"Ulina Veronika","non-dropping-particle":"","parse-names":false,"suffix":""},{"dropping-particle":"","family":"Sembiring","given":"Luciana Grace","non-dropping-particle":"","parse-names":false,"suffix":""},{"dropping-particle":"","family":"Manurung","given":"Leonita","non-dropping-particle":"","parse-names":false,"suffix":""},{"dropping-particle":"","family":"Nasution","given":"Siti Aisyah","non-dropping-particle":"","parse-names":false,"suffix":""}],"container-title":"Fair Value: Jurnal Ilmiah Akuntansi dan Keuangan","id":"ITEM-1","issue":"10","issued":{"date-parts":[["2022"]]},"page":"4395-4404","title":"Analisa current ratio, net profit margin, total asset turnover, dan debt to equity ratio terhadap kinerja keuangan pada perusahaan infrastruktur, ultilitas dan transportasi yang terdaftar di Bursa Efek Indonesia periode 2018-2020","type":"article-journal","volume":"4"},"suppress-author":1,"uris":["http://www.mendeley.com/documents/?uuid=701b268f-732c-46fa-8ef0-d472bb06c51c"]}],"mendeley":{"formattedCitation":"(2022)","plainTextFormattedCitation":"(2022)","previouslyFormattedCitation":"(2022)"},"properties":{"noteIndex":0},"schema":"https://github.com/citation-style-language/schema/raw/master/csl-citation.json"}</w:instrText>
      </w:r>
      <w:r w:rsidR="00403F32">
        <w:rPr>
          <w:rFonts w:ascii="Times New Roman" w:hAnsi="Times New Roman" w:cs="Times New Roman"/>
          <w:sz w:val="24"/>
          <w:szCs w:val="24"/>
        </w:rPr>
        <w:fldChar w:fldCharType="separate"/>
      </w:r>
      <w:r w:rsidR="00403F32" w:rsidRPr="00304C8A">
        <w:rPr>
          <w:rFonts w:ascii="Times New Roman" w:hAnsi="Times New Roman" w:cs="Times New Roman"/>
          <w:noProof/>
          <w:sz w:val="24"/>
          <w:szCs w:val="24"/>
        </w:rPr>
        <w:t>(2022)</w:t>
      </w:r>
      <w:r w:rsidR="00403F32">
        <w:rPr>
          <w:rFonts w:ascii="Times New Roman" w:hAnsi="Times New Roman" w:cs="Times New Roman"/>
          <w:sz w:val="24"/>
          <w:szCs w:val="24"/>
        </w:rPr>
        <w:fldChar w:fldCharType="end"/>
      </w:r>
      <w:r w:rsidRPr="006C2016">
        <w:rPr>
          <w:rFonts w:ascii="Times New Roman" w:hAnsi="Times New Roman" w:cs="Times New Roman"/>
          <w:sz w:val="24"/>
          <w:szCs w:val="24"/>
        </w:rPr>
        <w:t xml:space="preserve">, </w:t>
      </w:r>
      <w:r w:rsidR="00584170" w:rsidRPr="00CF227C">
        <w:rPr>
          <w:rFonts w:ascii="Times New Roman" w:hAnsi="Times New Roman" w:cs="Times New Roman"/>
          <w:noProof/>
          <w:sz w:val="24"/>
          <w:szCs w:val="24"/>
        </w:rPr>
        <w:t>Pamungkas &amp; Suprihatmi</w:t>
      </w:r>
      <w:r w:rsidR="00584170">
        <w:rPr>
          <w:rFonts w:ascii="Times New Roman" w:hAnsi="Times New Roman" w:cs="Times New Roman"/>
          <w:sz w:val="24"/>
          <w:szCs w:val="24"/>
        </w:rPr>
        <w:t xml:space="preserve"> </w:t>
      </w:r>
      <w:r w:rsidR="00CF227C">
        <w:rPr>
          <w:rFonts w:ascii="Times New Roman" w:hAnsi="Times New Roman" w:cs="Times New Roman"/>
          <w:sz w:val="24"/>
          <w:szCs w:val="24"/>
        </w:rPr>
        <w:fldChar w:fldCharType="begin" w:fldLock="1"/>
      </w:r>
      <w:r w:rsidR="00584170">
        <w:rPr>
          <w:rFonts w:ascii="Times New Roman" w:hAnsi="Times New Roman" w:cs="Times New Roman"/>
          <w:sz w:val="24"/>
          <w:szCs w:val="24"/>
        </w:rPr>
        <w:instrText>ADDIN CSL_CITATION {"citationItems":[{"id":"ITEM-1","itemData":{"DOI":"10.30640/digital.v3i3.3250","ISSN":"2964-5298","abstract":"This research uses quantitative data consisting of TATO, DER, DPR and ROA sourced from www.idx.com. The data collection technique in this research is poroposive sampling using secondary data. The sample in this research was 45. The data analysis technique used descriptive analysis, namely in the form of multiple linear regression analysis, t test, F test, and coefficient of determination test. The t test results show that asset turnover has no significant effect on financial performance because it has a significant value of 0.069 &gt; 0.05. Capital structure has no significant effect on financial performance because it has a significant value of 0.456 &gt; 0.05. Dividend policy has a significant effect on financial performance because it has a value of 0.002 &lt; 0.05. The results of the F test show a significant value of 0.002 &lt; 0.05, meaning that there is an independent influence, namely asset turnover, capital structure and dividend policy on the dependent variable, namely financial performance. The result of the coefficient of determination is 25.4%, meaning that the influence of the independent variables, namely asset turnover, capital structure and dividend policy on the dependent variable, namely financial performance, is large, the remaining 74.6% is influenced by other factors outside the variables studied.","author":[{"dropping-particle":"","family":"Pamungkas","given":"Ponco Aji","non-dropping-particle":"","parse-names":false,"suffix":""},{"dropping-particle":"","family":"Suprihatmi","given":"","non-dropping-particle":"","parse-names":false,"suffix":""}],"container-title":"Digital Bisnis: Jurnal Publikasi Ilmu Manajemen dan E-Commerce","id":"ITEM-1","issue":"3","issued":{"date-parts":[["2024"]]},"page":"518-531","title":"Analisis Pengaruh Perputaran Aset, Struktur Modal dan Kebijakan Deviden terhadap Kinerja Keuangan pada Perusahaan Sektor Perbankan yang Terdaftar di BEI Periode 2019-2023","type":"article-journal","volume":"3"},"suppress-author":1,"uris":["http://www.mendeley.com/documents/?uuid=0b9f25aa-7cc2-4b53-858f-f37d16146828"]}],"mendeley":{"formattedCitation":"(2024)","plainTextFormattedCitation":"(2024)","previouslyFormattedCitation":"(2024)"},"properties":{"noteIndex":0},"schema":"https://github.com/citation-style-language/schema/raw/master/csl-citation.json"}</w:instrText>
      </w:r>
      <w:r w:rsidR="00CF227C">
        <w:rPr>
          <w:rFonts w:ascii="Times New Roman" w:hAnsi="Times New Roman" w:cs="Times New Roman"/>
          <w:sz w:val="24"/>
          <w:szCs w:val="24"/>
        </w:rPr>
        <w:fldChar w:fldCharType="separate"/>
      </w:r>
      <w:r w:rsidR="00584170" w:rsidRPr="00584170">
        <w:rPr>
          <w:rFonts w:ascii="Times New Roman" w:hAnsi="Times New Roman" w:cs="Times New Roman"/>
          <w:noProof/>
          <w:sz w:val="24"/>
          <w:szCs w:val="24"/>
        </w:rPr>
        <w:t>(2024)</w:t>
      </w:r>
      <w:r w:rsidR="00CF227C">
        <w:rPr>
          <w:rFonts w:ascii="Times New Roman" w:hAnsi="Times New Roman" w:cs="Times New Roman"/>
          <w:sz w:val="24"/>
          <w:szCs w:val="24"/>
        </w:rPr>
        <w:fldChar w:fldCharType="end"/>
      </w:r>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serta</w:t>
      </w:r>
      <w:proofErr w:type="spellEnd"/>
      <w:r w:rsidRPr="006C2016">
        <w:rPr>
          <w:rFonts w:ascii="Times New Roman" w:hAnsi="Times New Roman" w:cs="Times New Roman"/>
          <w:sz w:val="24"/>
          <w:szCs w:val="24"/>
        </w:rPr>
        <w:t xml:space="preserve"> </w:t>
      </w:r>
      <w:r w:rsidR="00403F32" w:rsidRPr="00270C04">
        <w:rPr>
          <w:rFonts w:ascii="Times New Roman" w:hAnsi="Times New Roman" w:cs="Times New Roman"/>
          <w:noProof/>
          <w:sz w:val="24"/>
          <w:szCs w:val="24"/>
        </w:rPr>
        <w:t xml:space="preserve">Ad’hani </w:t>
      </w:r>
      <w:r w:rsidR="003D1B2E" w:rsidRPr="003D1B2E">
        <w:rPr>
          <w:rFonts w:ascii="Times New Roman" w:hAnsi="Times New Roman" w:cs="Times New Roman"/>
          <w:i/>
          <w:iCs/>
          <w:noProof/>
          <w:sz w:val="24"/>
          <w:szCs w:val="24"/>
        </w:rPr>
        <w:t>et al.</w:t>
      </w:r>
      <w:r w:rsidR="00403F32">
        <w:rPr>
          <w:rFonts w:ascii="Times New Roman" w:hAnsi="Times New Roman" w:cs="Times New Roman"/>
          <w:noProof/>
          <w:sz w:val="24"/>
          <w:szCs w:val="24"/>
        </w:rPr>
        <w:t xml:space="preserve"> </w:t>
      </w:r>
      <w:r w:rsidR="00403F32">
        <w:rPr>
          <w:rFonts w:ascii="Times New Roman" w:hAnsi="Times New Roman" w:cs="Times New Roman"/>
          <w:sz w:val="24"/>
          <w:szCs w:val="24"/>
        </w:rPr>
        <w:fldChar w:fldCharType="begin" w:fldLock="1"/>
      </w:r>
      <w:r w:rsidR="00403F32">
        <w:rPr>
          <w:rFonts w:ascii="Times New Roman" w:hAnsi="Times New Roman" w:cs="Times New Roman"/>
          <w:sz w:val="24"/>
          <w:szCs w:val="24"/>
        </w:rPr>
        <w:instrText>ADDIN CSL_CITATION {"citationItems":[{"id":"ITEM-1","itemData":{"DOI":"10.54371/jiip.v7i7.5215","ISSN":"2614-8854","abstract":"Sektor pertambangan merupakan salah satu penopang pembangunan perekonomian suatu negara. Dalam penelitian ini peneliti memilih perusahaan sektor pertambangan yang terdaftar di Bursa Efek Indonesia (BEI), khususnya subsektor batubara. Jenis penelitian yang digunakan adalah deskriptif kuantitatif. Populasi dari penelitian ini adalah perusahaan pertambangan sub batu bara yang listing di BEI yang memiliki data lengkap tentang struktur modal, ukuran perusahaan, dan kinerja keuangan untuk tahun 2019-2022 yang berjumlah 9 perusahaan. Penelitian ini menggunkan puposive sampling dengan jumlah 32 perusahaan. Bentuk data dari penelitian ini adalah data sekunder yang bersumber dari www.idx.co.id. Teknik analiasis data dalam penelitian ini menggunakan analisis jalur (path analysis) dengan bantuan spss. Hasil penelitian ini menunjukkan bahwa Struktur modal berpengaruh terhadap kinerja keuangan dengan hubungan negatif dan Ukuran perusahaan berpengaruh terhadap kinerja keuangan dengan hubungan positif. Hasil penelitian ini diharapkan bermanfaat bagi: (1) perusahaan harus menjadikan sumber informasi bagi perusahaan pertambangan batu bara dalam menentukan kebijakan struktur modal dan ukuran perusahaan yang optimal. (2) investor mampu memberikan informasi terhadap dinamika struktur modal dan ukuran perusahaan yang dimiliki perusahaan pertambangan. (3) Akademis mampu memberi kontribusi dalam pengembangan ilmu pengetahuan yang dilandaskan pada hasil pengujian yang dilakukan, sehingga daoat mendukung teori yang ada kaitannya dengan ilmu akuntansi.","author":[{"dropping-particle":"","family":"Ad’hani","given":"Febri Indriawi","non-dropping-particle":"","parse-names":false,"suffix":""},{"dropping-particle":"","family":"Makhdalena","given":"Makhdalena","non-dropping-particle":"","parse-names":false,"suffix":""},{"dropping-particle":"","family":"Trisnawati","given":"Fenny","non-dropping-particle":"","parse-names":false,"suffix":""}],"container-title":"JIIP - Jurnal Ilmiah Ilmu Pendidikan","id":"ITEM-1","issue":"7","issued":{"date-parts":[["2024","7","1"]]},"page":"6525-6530","title":"Pengaruh Struktur Modal dan Ukuran Perusahaan terhadap Kinerja Keuangan","type":"article-journal","volume":"7"},"suppress-author":1,"uris":["http://www.mendeley.com/documents/?uuid=e8cb449f-c7c6-487f-a86c-4d005e3c6b1c"]}],"mendeley":{"formattedCitation":"(2024)","plainTextFormattedCitation":"(2024)","previouslyFormattedCitation":"(2024)"},"properties":{"noteIndex":0},"schema":"https://github.com/citation-style-language/schema/raw/master/csl-citation.json"}</w:instrText>
      </w:r>
      <w:r w:rsidR="00403F32">
        <w:rPr>
          <w:rFonts w:ascii="Times New Roman" w:hAnsi="Times New Roman" w:cs="Times New Roman"/>
          <w:sz w:val="24"/>
          <w:szCs w:val="24"/>
        </w:rPr>
        <w:fldChar w:fldCharType="separate"/>
      </w:r>
      <w:r w:rsidR="00403F32" w:rsidRPr="00270C04">
        <w:rPr>
          <w:rFonts w:ascii="Times New Roman" w:hAnsi="Times New Roman" w:cs="Times New Roman"/>
          <w:noProof/>
          <w:sz w:val="24"/>
          <w:szCs w:val="24"/>
        </w:rPr>
        <w:t>(2024)</w:t>
      </w:r>
      <w:r w:rsidR="00403F32">
        <w:rPr>
          <w:rFonts w:ascii="Times New Roman" w:hAnsi="Times New Roman" w:cs="Times New Roman"/>
          <w:sz w:val="24"/>
          <w:szCs w:val="24"/>
        </w:rPr>
        <w:fldChar w:fldCharType="end"/>
      </w:r>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Rumus</w:t>
      </w:r>
      <w:proofErr w:type="spellEnd"/>
      <w:r w:rsidRPr="006C2016">
        <w:rPr>
          <w:rFonts w:ascii="Times New Roman" w:hAnsi="Times New Roman" w:cs="Times New Roman"/>
          <w:sz w:val="24"/>
          <w:szCs w:val="24"/>
        </w:rPr>
        <w:t xml:space="preserve"> ROA </w:t>
      </w:r>
      <w:proofErr w:type="spellStart"/>
      <w:r w:rsidRPr="006C2016">
        <w:rPr>
          <w:rFonts w:ascii="Times New Roman" w:hAnsi="Times New Roman" w:cs="Times New Roman"/>
          <w:sz w:val="24"/>
          <w:szCs w:val="24"/>
        </w:rPr>
        <w:t>adalah</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sebagai</w:t>
      </w:r>
      <w:proofErr w:type="spellEnd"/>
      <w:r w:rsidRPr="006C2016">
        <w:rPr>
          <w:rFonts w:ascii="Times New Roman" w:hAnsi="Times New Roman" w:cs="Times New Roman"/>
          <w:sz w:val="24"/>
          <w:szCs w:val="24"/>
        </w:rPr>
        <w:t xml:space="preserve"> </w:t>
      </w:r>
      <w:proofErr w:type="spellStart"/>
      <w:r w:rsidRPr="006C2016">
        <w:rPr>
          <w:rFonts w:ascii="Times New Roman" w:hAnsi="Times New Roman" w:cs="Times New Roman"/>
          <w:sz w:val="24"/>
          <w:szCs w:val="24"/>
        </w:rPr>
        <w:t>berikut</w:t>
      </w:r>
      <w:proofErr w:type="spellEnd"/>
      <w:r w:rsidRPr="006C2016">
        <w:rPr>
          <w:rFonts w:ascii="Times New Roman" w:hAnsi="Times New Roman" w:cs="Times New Roman"/>
          <w:sz w:val="24"/>
          <w:szCs w:val="24"/>
        </w:rPr>
        <w:t>:</w:t>
      </w:r>
    </w:p>
    <w:p w14:paraId="65EA406B" w14:textId="380065C2" w:rsidR="00710946" w:rsidRPr="00D24994" w:rsidRDefault="007007D3" w:rsidP="0026340B">
      <w:pPr>
        <w:tabs>
          <w:tab w:val="left" w:pos="2410"/>
        </w:tabs>
        <w:spacing w:after="0" w:line="480" w:lineRule="auto"/>
        <w:ind w:firstLine="720"/>
        <w:contextualSpacing/>
        <w:jc w:val="both"/>
        <w:rPr>
          <w:rFonts w:ascii="Times New Roman" w:eastAsiaTheme="minorEastAsia" w:hAnsi="Times New Roman" w:cs="Times New Roman"/>
          <w:sz w:val="24"/>
          <w:szCs w:val="24"/>
        </w:rPr>
      </w:pPr>
      <m:oMathPara>
        <m:oMath>
          <m:r>
            <m:rPr>
              <m:nor/>
            </m:rPr>
            <w:rPr>
              <w:rFonts w:ascii="Times New Roman" w:hAnsi="Times New Roman" w:cs="Times New Roman"/>
              <w:sz w:val="24"/>
              <w:szCs w:val="24"/>
            </w:rPr>
            <m:t>Return on Assets</m:t>
          </m:r>
          <m:r>
            <m:rPr>
              <m:nor/>
            </m:rPr>
            <w:rPr>
              <w:rFonts w:ascii="Cambria Math" w:hAnsi="Times New Roman" w:cs="Times New Roman"/>
              <w:sz w:val="28"/>
              <w:szCs w:val="28"/>
            </w:rPr>
            <m:t xml:space="preserve"> </m:t>
          </m:r>
          <m:r>
            <m:rPr>
              <m:nor/>
            </m:rPr>
            <w:rPr>
              <w:rFonts w:ascii="Cambria Math" w:eastAsiaTheme="minorEastAsia" w:hAnsi="Times New Roman" w:cs="Times New Roman"/>
              <w:sz w:val="24"/>
              <w:szCs w:val="24"/>
            </w:rPr>
            <m:t>(</m:t>
          </m:r>
          <m:r>
            <m:rPr>
              <m:nor/>
            </m:rPr>
            <w:rPr>
              <w:rFonts w:ascii="Times New Roman" w:eastAsiaTheme="minorEastAsia" w:hAnsi="Times New Roman" w:cs="Times New Roman"/>
              <w:sz w:val="24"/>
              <w:szCs w:val="24"/>
            </w:rPr>
            <m:t>ROA</m:t>
          </m:r>
          <m:r>
            <m:rPr>
              <m:nor/>
            </m:rPr>
            <w:rPr>
              <w:rFonts w:ascii="Cambria Math" w:eastAsiaTheme="minorEastAsia" w:hAnsi="Times New Roman" w:cs="Times New Roman"/>
              <w:sz w:val="24"/>
              <w:szCs w:val="24"/>
            </w:rPr>
            <m:t>)</m:t>
          </m:r>
          <m: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m:rPr>
                  <m:nor/>
                </m:rPr>
                <w:rPr>
                  <w:rFonts w:ascii="Times New Roman" w:eastAsiaTheme="minorEastAsia" w:hAnsi="Times New Roman" w:cs="Times New Roman"/>
                  <w:sz w:val="24"/>
                  <w:szCs w:val="24"/>
                </w:rPr>
                <m:t>Laba Bersih Setelah Pajak</m:t>
              </m:r>
              <m:ctrlPr>
                <w:rPr>
                  <w:rFonts w:ascii="Cambria Math" w:eastAsiaTheme="minorEastAsia" w:hAnsi="Cambria Math" w:cs="Times New Roman"/>
                  <w:i/>
                  <w:sz w:val="24"/>
                  <w:szCs w:val="24"/>
                </w:rPr>
              </m:ctrlPr>
            </m:num>
            <m:den>
              <m:r>
                <m:rPr>
                  <m:nor/>
                </m:rPr>
                <w:rPr>
                  <w:rFonts w:ascii="Times New Roman" w:eastAsiaTheme="minorEastAsia" w:hAnsi="Times New Roman" w:cs="Times New Roman"/>
                  <w:sz w:val="24"/>
                  <w:szCs w:val="24"/>
                </w:rPr>
                <m:t>Total Aset</m:t>
              </m:r>
              <m:ctrlPr>
                <w:rPr>
                  <w:rFonts w:ascii="Cambria Math" w:eastAsiaTheme="minorEastAsia" w:hAnsi="Cambria Math" w:cs="Times New Roman"/>
                  <w:i/>
                  <w:sz w:val="24"/>
                  <w:szCs w:val="24"/>
                </w:rPr>
              </m:ctrlPr>
            </m:den>
          </m:f>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100%</m:t>
          </m:r>
        </m:oMath>
      </m:oMathPara>
    </w:p>
    <w:p w14:paraId="5788CC9A" w14:textId="77777777" w:rsidR="006C2016" w:rsidRPr="006C2016" w:rsidRDefault="006C2016" w:rsidP="0026340B">
      <w:pPr>
        <w:tabs>
          <w:tab w:val="left" w:pos="2410"/>
        </w:tabs>
        <w:spacing w:after="0" w:line="480" w:lineRule="auto"/>
        <w:contextualSpacing/>
        <w:jc w:val="both"/>
        <w:rPr>
          <w:rFonts w:ascii="Times New Roman" w:eastAsiaTheme="minorEastAsia" w:hAnsi="Times New Roman" w:cs="Times New Roman"/>
          <w:b/>
          <w:bCs/>
          <w:sz w:val="24"/>
          <w:szCs w:val="24"/>
        </w:rPr>
      </w:pPr>
    </w:p>
    <w:p w14:paraId="6BE3CDDE" w14:textId="496226BC" w:rsidR="00EF2EEA" w:rsidRDefault="00EF2EEA" w:rsidP="00CD51E9">
      <w:pPr>
        <w:pStyle w:val="Heading3"/>
        <w:numPr>
          <w:ilvl w:val="2"/>
          <w:numId w:val="12"/>
        </w:numPr>
      </w:pPr>
      <w:bookmarkStart w:id="70" w:name="_Toc214437036"/>
      <w:bookmarkStart w:id="71" w:name="_Toc213611338"/>
      <w:proofErr w:type="spellStart"/>
      <w:r w:rsidRPr="008B09E6">
        <w:t>Variabel</w:t>
      </w:r>
      <w:proofErr w:type="spellEnd"/>
      <w:r w:rsidRPr="008B09E6">
        <w:t xml:space="preserve"> </w:t>
      </w:r>
      <w:proofErr w:type="spellStart"/>
      <w:r w:rsidRPr="008B09E6">
        <w:t>Independen</w:t>
      </w:r>
      <w:bookmarkEnd w:id="70"/>
      <w:proofErr w:type="spellEnd"/>
      <w:r w:rsidRPr="008B09E6">
        <w:t xml:space="preserve"> </w:t>
      </w:r>
      <w:bookmarkEnd w:id="71"/>
    </w:p>
    <w:p w14:paraId="22E05BFF" w14:textId="50ECFC8D" w:rsidR="007963BA" w:rsidRPr="007963BA" w:rsidRDefault="007963BA" w:rsidP="0026340B">
      <w:pPr>
        <w:spacing w:line="480" w:lineRule="auto"/>
        <w:rPr>
          <w:rFonts w:ascii="Times New Roman" w:hAnsi="Times New Roman" w:cs="Times New Roman"/>
          <w:sz w:val="24"/>
          <w:szCs w:val="24"/>
        </w:rPr>
      </w:pPr>
      <w:proofErr w:type="spellStart"/>
      <w:r w:rsidRPr="007963BA">
        <w:rPr>
          <w:rFonts w:ascii="Times New Roman" w:hAnsi="Times New Roman" w:cs="Times New Roman"/>
          <w:sz w:val="24"/>
          <w:szCs w:val="24"/>
        </w:rPr>
        <w:t>Variabel</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independen</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dalam</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penelitian</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ini</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adalah</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sebagai</w:t>
      </w:r>
      <w:proofErr w:type="spellEnd"/>
      <w:r w:rsidRPr="007963BA">
        <w:rPr>
          <w:rFonts w:ascii="Times New Roman" w:hAnsi="Times New Roman" w:cs="Times New Roman"/>
          <w:sz w:val="24"/>
          <w:szCs w:val="24"/>
        </w:rPr>
        <w:t xml:space="preserve"> </w:t>
      </w:r>
      <w:proofErr w:type="spellStart"/>
      <w:proofErr w:type="gramStart"/>
      <w:r w:rsidRPr="007963BA">
        <w:rPr>
          <w:rFonts w:ascii="Times New Roman" w:hAnsi="Times New Roman" w:cs="Times New Roman"/>
          <w:sz w:val="24"/>
          <w:szCs w:val="24"/>
        </w:rPr>
        <w:t>berikut</w:t>
      </w:r>
      <w:proofErr w:type="spellEnd"/>
      <w:r w:rsidRPr="007963BA">
        <w:rPr>
          <w:rFonts w:ascii="Times New Roman" w:hAnsi="Times New Roman" w:cs="Times New Roman"/>
          <w:sz w:val="24"/>
          <w:szCs w:val="24"/>
        </w:rPr>
        <w:t xml:space="preserve"> :</w:t>
      </w:r>
      <w:proofErr w:type="gramEnd"/>
    </w:p>
    <w:p w14:paraId="132C012D" w14:textId="630C3A35" w:rsidR="007963BA" w:rsidRPr="007963BA" w:rsidRDefault="007963BA" w:rsidP="0026340B">
      <w:pPr>
        <w:pStyle w:val="ListParagraph"/>
        <w:numPr>
          <w:ilvl w:val="1"/>
          <w:numId w:val="24"/>
        </w:numPr>
        <w:tabs>
          <w:tab w:val="left" w:pos="2410"/>
        </w:tabs>
        <w:spacing w:after="0" w:line="480" w:lineRule="auto"/>
        <w:ind w:left="426"/>
        <w:jc w:val="both"/>
        <w:rPr>
          <w:rFonts w:ascii="Times New Roman" w:hAnsi="Times New Roman" w:cs="Times New Roman"/>
          <w:b/>
          <w:bCs/>
          <w:sz w:val="24"/>
          <w:szCs w:val="24"/>
        </w:rPr>
      </w:pPr>
      <w:r w:rsidRPr="007963BA">
        <w:rPr>
          <w:rFonts w:ascii="Times New Roman" w:hAnsi="Times New Roman" w:cs="Times New Roman"/>
          <w:i/>
          <w:iCs/>
          <w:sz w:val="24"/>
          <w:szCs w:val="24"/>
        </w:rPr>
        <w:t>Total Assets Turnover</w:t>
      </w:r>
      <w:r w:rsidRPr="007963BA">
        <w:rPr>
          <w:rFonts w:ascii="Times New Roman" w:hAnsi="Times New Roman" w:cs="Times New Roman"/>
          <w:sz w:val="24"/>
          <w:szCs w:val="24"/>
        </w:rPr>
        <w:t xml:space="preserve"> (TATO)</w:t>
      </w:r>
    </w:p>
    <w:p w14:paraId="5F57542C" w14:textId="605AB704" w:rsidR="007963BA" w:rsidRPr="007963BA" w:rsidRDefault="007963BA" w:rsidP="0026340B">
      <w:pPr>
        <w:tabs>
          <w:tab w:val="left" w:pos="2410"/>
        </w:tabs>
        <w:spacing w:after="0" w:line="480" w:lineRule="auto"/>
        <w:ind w:firstLine="720"/>
        <w:contextualSpacing/>
        <w:jc w:val="both"/>
        <w:rPr>
          <w:rFonts w:ascii="Times New Roman" w:hAnsi="Times New Roman" w:cs="Times New Roman"/>
          <w:sz w:val="24"/>
          <w:szCs w:val="24"/>
        </w:rPr>
      </w:pPr>
      <w:bookmarkStart w:id="72" w:name="_Hlk214123625"/>
      <w:r w:rsidRPr="00FC68FC">
        <w:rPr>
          <w:rFonts w:ascii="Times New Roman" w:hAnsi="Times New Roman" w:cs="Times New Roman"/>
          <w:i/>
          <w:iCs/>
          <w:sz w:val="24"/>
          <w:szCs w:val="24"/>
        </w:rPr>
        <w:t>Total Assets Turnover</w:t>
      </w:r>
      <w:r w:rsidRPr="00FC68FC">
        <w:rPr>
          <w:rFonts w:ascii="Times New Roman" w:hAnsi="Times New Roman" w:cs="Times New Roman"/>
          <w:sz w:val="24"/>
          <w:szCs w:val="24"/>
        </w:rPr>
        <w:t xml:space="preserve"> (TATO)</w:t>
      </w:r>
      <w:r w:rsidRPr="007963BA">
        <w:rPr>
          <w:rFonts w:ascii="Times New Roman" w:hAnsi="Times New Roman" w:cs="Times New Roman"/>
          <w:sz w:val="24"/>
          <w:szCs w:val="24"/>
        </w:rPr>
        <w:t xml:space="preserve"> </w:t>
      </w:r>
      <w:bookmarkEnd w:id="72"/>
      <w:proofErr w:type="spellStart"/>
      <w:r w:rsidRPr="007963BA">
        <w:rPr>
          <w:rFonts w:ascii="Times New Roman" w:hAnsi="Times New Roman" w:cs="Times New Roman"/>
          <w:sz w:val="24"/>
          <w:szCs w:val="24"/>
        </w:rPr>
        <w:t>menggambarkan</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sejauh</w:t>
      </w:r>
      <w:proofErr w:type="spellEnd"/>
      <w:r w:rsidRPr="007963BA">
        <w:rPr>
          <w:rFonts w:ascii="Times New Roman" w:hAnsi="Times New Roman" w:cs="Times New Roman"/>
          <w:sz w:val="24"/>
          <w:szCs w:val="24"/>
        </w:rPr>
        <w:t xml:space="preserve"> mana </w:t>
      </w:r>
      <w:proofErr w:type="spellStart"/>
      <w:r w:rsidRPr="007963BA">
        <w:rPr>
          <w:rFonts w:ascii="Times New Roman" w:hAnsi="Times New Roman" w:cs="Times New Roman"/>
          <w:sz w:val="24"/>
          <w:szCs w:val="24"/>
        </w:rPr>
        <w:t>perusahaan</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mampu</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mengoptimalkan</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seluruh</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asetnya</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untuk</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menghasilkan</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penjualan</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Rasio</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ini</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menunjukkan</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efektivitas</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manajemen</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dalam</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memanfaatkan</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aset</w:t>
      </w:r>
      <w:proofErr w:type="spellEnd"/>
      <w:r w:rsidRPr="007963BA">
        <w:rPr>
          <w:rFonts w:ascii="Times New Roman" w:hAnsi="Times New Roman" w:cs="Times New Roman"/>
          <w:sz w:val="24"/>
          <w:szCs w:val="24"/>
        </w:rPr>
        <w:t xml:space="preserve"> yang </w:t>
      </w:r>
      <w:proofErr w:type="spellStart"/>
      <w:r w:rsidRPr="007963BA">
        <w:rPr>
          <w:rFonts w:ascii="Times New Roman" w:hAnsi="Times New Roman" w:cs="Times New Roman"/>
          <w:sz w:val="24"/>
          <w:szCs w:val="24"/>
        </w:rPr>
        <w:t>dimiliki</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sehingga</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mampu</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meningkatkan</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produktivitas</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perusahaan</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Semakin</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efektif</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aset</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digunakan</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semakin</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besar</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kemampuan</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perusahaan</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menghasilkan</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pendapatan</w:t>
      </w:r>
      <w:proofErr w:type="spellEnd"/>
      <w:r w:rsidRPr="007963BA">
        <w:rPr>
          <w:rFonts w:ascii="Times New Roman" w:hAnsi="Times New Roman" w:cs="Times New Roman"/>
          <w:sz w:val="24"/>
          <w:szCs w:val="24"/>
        </w:rPr>
        <w:t>.</w:t>
      </w:r>
    </w:p>
    <w:p w14:paraId="72EA3E20" w14:textId="60E15A8D" w:rsidR="00D1372C" w:rsidRPr="00E465CD" w:rsidRDefault="007963BA" w:rsidP="00E465CD">
      <w:pPr>
        <w:tabs>
          <w:tab w:val="left" w:pos="2410"/>
        </w:tabs>
        <w:spacing w:after="0" w:line="480" w:lineRule="auto"/>
        <w:ind w:firstLine="720"/>
        <w:contextualSpacing/>
        <w:jc w:val="both"/>
        <w:rPr>
          <w:rFonts w:ascii="Times New Roman" w:hAnsi="Times New Roman" w:cs="Times New Roman"/>
          <w:sz w:val="24"/>
          <w:szCs w:val="24"/>
        </w:rPr>
      </w:pPr>
      <w:proofErr w:type="spellStart"/>
      <w:r w:rsidRPr="007963BA">
        <w:rPr>
          <w:rFonts w:ascii="Times New Roman" w:hAnsi="Times New Roman" w:cs="Times New Roman"/>
          <w:sz w:val="24"/>
          <w:szCs w:val="24"/>
        </w:rPr>
        <w:t>Penggunaan</w:t>
      </w:r>
      <w:proofErr w:type="spellEnd"/>
      <w:r w:rsidRPr="007963BA">
        <w:rPr>
          <w:rFonts w:ascii="Times New Roman" w:hAnsi="Times New Roman" w:cs="Times New Roman"/>
          <w:sz w:val="24"/>
          <w:szCs w:val="24"/>
        </w:rPr>
        <w:t xml:space="preserve"> TATO </w:t>
      </w:r>
      <w:proofErr w:type="spellStart"/>
      <w:r w:rsidRPr="007963BA">
        <w:rPr>
          <w:rFonts w:ascii="Times New Roman" w:hAnsi="Times New Roman" w:cs="Times New Roman"/>
          <w:sz w:val="24"/>
          <w:szCs w:val="24"/>
        </w:rPr>
        <w:t>sebagai</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ukuran</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efisiensi</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aset</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didasarkan</w:t>
      </w:r>
      <w:proofErr w:type="spellEnd"/>
      <w:r w:rsidRPr="007963BA">
        <w:rPr>
          <w:rFonts w:ascii="Times New Roman" w:hAnsi="Times New Roman" w:cs="Times New Roman"/>
          <w:sz w:val="24"/>
          <w:szCs w:val="24"/>
        </w:rPr>
        <w:t xml:space="preserve"> pada </w:t>
      </w:r>
      <w:proofErr w:type="spellStart"/>
      <w:r w:rsidRPr="007963BA">
        <w:rPr>
          <w:rFonts w:ascii="Times New Roman" w:hAnsi="Times New Roman" w:cs="Times New Roman"/>
          <w:sz w:val="24"/>
          <w:szCs w:val="24"/>
        </w:rPr>
        <w:t>berbagai</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kajian</w:t>
      </w:r>
      <w:proofErr w:type="spellEnd"/>
      <w:r w:rsidRPr="007963BA">
        <w:rPr>
          <w:rFonts w:ascii="Times New Roman" w:hAnsi="Times New Roman" w:cs="Times New Roman"/>
          <w:sz w:val="24"/>
          <w:szCs w:val="24"/>
        </w:rPr>
        <w:t xml:space="preserve"> yang </w:t>
      </w:r>
      <w:proofErr w:type="spellStart"/>
      <w:r w:rsidRPr="007963BA">
        <w:rPr>
          <w:rFonts w:ascii="Times New Roman" w:hAnsi="Times New Roman" w:cs="Times New Roman"/>
          <w:sz w:val="24"/>
          <w:szCs w:val="24"/>
        </w:rPr>
        <w:t>menempatkan</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rasio</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ini</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sebagai</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indikator</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penting</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dalam</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menganalisis</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operasional</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perusahaan</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Sejumlah</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penelitian</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seperti</w:t>
      </w:r>
      <w:proofErr w:type="spellEnd"/>
      <w:r w:rsidRPr="007963BA">
        <w:rPr>
          <w:rFonts w:ascii="Times New Roman" w:hAnsi="Times New Roman" w:cs="Times New Roman"/>
          <w:sz w:val="24"/>
          <w:szCs w:val="24"/>
        </w:rPr>
        <w:t xml:space="preserve"> </w:t>
      </w:r>
      <w:r w:rsidR="00403F32" w:rsidRPr="00304C8A">
        <w:rPr>
          <w:rFonts w:ascii="Times New Roman" w:hAnsi="Times New Roman" w:cs="Times New Roman"/>
          <w:noProof/>
          <w:sz w:val="24"/>
          <w:szCs w:val="24"/>
        </w:rPr>
        <w:t xml:space="preserve">Siregar </w:t>
      </w:r>
      <w:r w:rsidR="003D1B2E" w:rsidRPr="003D1B2E">
        <w:rPr>
          <w:rFonts w:ascii="Times New Roman" w:hAnsi="Times New Roman" w:cs="Times New Roman"/>
          <w:i/>
          <w:iCs/>
          <w:noProof/>
          <w:sz w:val="24"/>
          <w:szCs w:val="24"/>
        </w:rPr>
        <w:t>et al.</w:t>
      </w:r>
      <w:r w:rsidR="00403F32">
        <w:rPr>
          <w:rFonts w:ascii="Times New Roman" w:hAnsi="Times New Roman" w:cs="Times New Roman"/>
          <w:sz w:val="24"/>
          <w:szCs w:val="24"/>
        </w:rPr>
        <w:t xml:space="preserve"> </w:t>
      </w:r>
      <w:r w:rsidR="00403F32" w:rsidRPr="00403F32">
        <w:rPr>
          <w:rFonts w:ascii="Times New Roman" w:hAnsi="Times New Roman" w:cs="Times New Roman"/>
          <w:sz w:val="24"/>
          <w:szCs w:val="24"/>
        </w:rPr>
        <w:fldChar w:fldCharType="begin" w:fldLock="1"/>
      </w:r>
      <w:r w:rsidR="00403F32" w:rsidRPr="00403F32">
        <w:rPr>
          <w:rFonts w:ascii="Times New Roman" w:hAnsi="Times New Roman" w:cs="Times New Roman"/>
          <w:sz w:val="24"/>
          <w:szCs w:val="24"/>
        </w:rPr>
        <w:instrText>ADDIN CSL_CITATION {"citationItems":[{"id":"ITEM-1","itemData":{"DOI":"10.32670/fairvalue.v4i10.1731","ISSN":"2622-2191","abstract":"This study aims to examine the Current Ratio, Net Profit Margin, Total Asset Turnover, and Debt to Equity Ratio to Financial Performance. The population in this study are 45 Infrastructure, Utilities and Transportation companies listed on the Indonesia Stock Exchange in 2018-2020. The sampling technique is purposive sampling. Analysis of data with multiple linear regression using SPSS 20 Software, the results of this study indicate that the current ratio partially has no effect and is not significant on financial performance, net profit margin partially and significantly affects financial performance, total asset turnover partially and significantly affects financial performance. Financial performance, Debt To Equity Ratio partially has a negative and significant effect on financial performance while simultaneously current ratio, net profit margin, total asset turnover, Debt To Equity Ratio has a positive and significant effect on financial performance. The coefficient of determination is 0.872 which means it is worth 87.2% of the variables are Current Ratio, Net Profit Margin, Total Asset Turnover, and Debt to Equity Ratio while the remaining 12.8% is influenced by other variables.","author":[{"dropping-particle":"","family":"Siregar","given":"Ulina Veronika","non-dropping-particle":"","parse-names":false,"suffix":""},{"dropping-particle":"","family":"Sembiring","given":"Luciana Grace","non-dropping-particle":"","parse-names":false,"suffix":""},{"dropping-particle":"","family":"Manurung","given":"Leonita","non-dropping-particle":"","parse-names":false,"suffix":""},{"dropping-particle":"","family":"Nasution","given":"Siti Aisyah","non-dropping-particle":"","parse-names":false,"suffix":""}],"container-title":"Fair Value: Jurnal Ilmiah Akuntansi dan Keuangan","id":"ITEM-1","issue":"10","issued":{"date-parts":[["2022"]]},"page":"4395-4404","title":"Analisa current ratio, net profit margin, total asset turnover, dan debt to equity ratio terhadap kinerja keuangan pada perusahaan infrastruktur, ultilitas dan transportasi yang terdaftar di Bursa Efek Indonesia periode 2018-2020","type":"article-journal","volume":"4"},"suppress-author":1,"uris":["http://www.mendeley.com/documents/?uuid=701b268f-732c-46fa-8ef0-d472bb06c51c"]}],"mendeley":{"formattedCitation":"(2022)","plainTextFormattedCitation":"(2022)","previouslyFormattedCitation":"(2022)"},"properties":{"noteIndex":0},"schema":"https://github.com/citation-style-language/schema/raw/master/csl-citation.json"}</w:instrText>
      </w:r>
      <w:r w:rsidR="00403F32" w:rsidRPr="00403F32">
        <w:rPr>
          <w:rFonts w:ascii="Times New Roman" w:hAnsi="Times New Roman" w:cs="Times New Roman"/>
          <w:sz w:val="24"/>
          <w:szCs w:val="24"/>
        </w:rPr>
        <w:fldChar w:fldCharType="separate"/>
      </w:r>
      <w:r w:rsidR="00403F32" w:rsidRPr="00403F32">
        <w:rPr>
          <w:rFonts w:ascii="Times New Roman" w:hAnsi="Times New Roman" w:cs="Times New Roman"/>
          <w:noProof/>
          <w:sz w:val="24"/>
          <w:szCs w:val="24"/>
        </w:rPr>
        <w:t>(2022)</w:t>
      </w:r>
      <w:r w:rsidR="00403F32" w:rsidRPr="00403F32">
        <w:rPr>
          <w:rFonts w:ascii="Times New Roman" w:hAnsi="Times New Roman" w:cs="Times New Roman"/>
          <w:sz w:val="24"/>
          <w:szCs w:val="24"/>
        </w:rPr>
        <w:fldChar w:fldCharType="end"/>
      </w:r>
      <w:r w:rsidRPr="00403F32">
        <w:rPr>
          <w:rFonts w:ascii="Times New Roman" w:hAnsi="Times New Roman" w:cs="Times New Roman"/>
          <w:sz w:val="24"/>
          <w:szCs w:val="24"/>
        </w:rPr>
        <w:t>,</w:t>
      </w:r>
      <w:r w:rsidRPr="007963BA">
        <w:rPr>
          <w:rFonts w:ascii="Times New Roman" w:hAnsi="Times New Roman" w:cs="Times New Roman"/>
          <w:b/>
          <w:bCs/>
          <w:sz w:val="24"/>
          <w:szCs w:val="24"/>
        </w:rPr>
        <w:t xml:space="preserve"> </w:t>
      </w:r>
      <w:r w:rsidR="00584170" w:rsidRPr="00304C8A">
        <w:rPr>
          <w:rFonts w:ascii="Times New Roman" w:hAnsi="Times New Roman" w:cs="Times New Roman"/>
          <w:noProof/>
          <w:sz w:val="24"/>
          <w:szCs w:val="24"/>
        </w:rPr>
        <w:t>Munawwaroh &amp; Maqsudi</w:t>
      </w:r>
      <w:r w:rsidR="00584170">
        <w:rPr>
          <w:rFonts w:ascii="Times New Roman" w:hAnsi="Times New Roman" w:cs="Times New Roman"/>
          <w:sz w:val="24"/>
          <w:szCs w:val="24"/>
        </w:rPr>
        <w:t xml:space="preserve"> </w:t>
      </w:r>
      <w:r w:rsidR="00584170" w:rsidRPr="00584170">
        <w:rPr>
          <w:rFonts w:ascii="Times New Roman" w:hAnsi="Times New Roman" w:cs="Times New Roman"/>
          <w:sz w:val="24"/>
          <w:szCs w:val="24"/>
        </w:rPr>
        <w:fldChar w:fldCharType="begin" w:fldLock="1"/>
      </w:r>
      <w:r w:rsidR="00584170" w:rsidRPr="00584170">
        <w:rPr>
          <w:rFonts w:ascii="Times New Roman" w:hAnsi="Times New Roman" w:cs="Times New Roman"/>
          <w:sz w:val="24"/>
          <w:szCs w:val="24"/>
        </w:rPr>
        <w:instrText>ADDIN CSL_CITATION {"citationItems":[{"id":"ITEM-1","itemData":{"DOI":"10.55606/optimal.v3i1.980","ISBN":"1221900102","ISSN":"2962-4444","abstract":"Penelitian ini bertujuan untuk mengetahui pengaruh good corporate governance, corporate social responsibility dan total asset turnover terhadap kinerja keuangan. Sampel dalam penelitian ini adalah perusahaan manufaktur sub sektor otomotif yang terdaftar di Bursa Efek Indonesia yang menerbitkan laporan tahunan secara konsisten dari tahun 2017-2021. Populasi penelitian ini sebanyak 13 perusahaan otomotif yang terdaftar di Bursa Efek Indonesia pada tahun 2017-2021. Jenis penelitian ini menggunakan penelitian deskriptif kuantitatif. Metode pengambilan sampel menggunakan metode pendekatan purposive sampling. Sumber data merupakan data sekunder yang diperoleh dari laporan tahunan antara periode 2017-2021 di Bursa Efek Indonesia. Analisis data penelitian ini menggunakan outer model, inner model dan path analysis. Dengan bantuan program Partial Least Square agar tidak terjadi banyak asumsi dan didapatkan hasil yang pasti. Hasil penelitian ini menunjukan bahwa good corporate governance berpengaruh positif dan signifikan terhadap kinerja keuangan, corporate social responsibility berpengaruh negatif dan signifikan terhadap kinerja keuangan, total asset turnover tidak berpengaruh signifikan terhadap kinerja keuangan.","author":[{"dropping-particle":"","family":"Munawwaroh","given":"","non-dropping-particle":"","parse-names":false,"suffix":""},{"dropping-particle":"","family":"Maqsudi","given":"Achmad","non-dropping-particle":"","parse-names":false,"suffix":""}],"container-title":"OPTIMAL Jurnal Ekonomi dan Manajemen","id":"ITEM-1","issue":"1","issued":{"date-parts":[["2023"]]},"page":"288-301","title":"Pengaruh Good Corporate Governance, Corporate Social Responsibility Dan Total Asset Turnover Terhadap Kinerja Keuangan Pada Perusahaan Manufaktur Sub Sektor Otomotif Yang Terdaftar Di Bursa Efek Indonesia Pada Tahun 2017-2021","type":"article-journal","volume":"3"},"suppress-author":1,"uris":["http://www.mendeley.com/documents/?uuid=4117a994-c3f9-47b0-8425-2b3baf7fff70"]}],"mendeley":{"formattedCitation":"(2023)","plainTextFormattedCitation":"(2023)","previouslyFormattedCitation":"(2023)"},"properties":{"noteIndex":0},"schema":"https://github.com/citation-style-language/schema/raw/master/csl-citation.json"}</w:instrText>
      </w:r>
      <w:r w:rsidR="00584170" w:rsidRPr="00584170">
        <w:rPr>
          <w:rFonts w:ascii="Times New Roman" w:hAnsi="Times New Roman" w:cs="Times New Roman"/>
          <w:sz w:val="24"/>
          <w:szCs w:val="24"/>
        </w:rPr>
        <w:fldChar w:fldCharType="separate"/>
      </w:r>
      <w:r w:rsidR="00584170" w:rsidRPr="00584170">
        <w:rPr>
          <w:rFonts w:ascii="Times New Roman" w:hAnsi="Times New Roman" w:cs="Times New Roman"/>
          <w:noProof/>
          <w:sz w:val="24"/>
          <w:szCs w:val="24"/>
        </w:rPr>
        <w:t>(2023)</w:t>
      </w:r>
      <w:r w:rsidR="00584170" w:rsidRPr="00584170">
        <w:rPr>
          <w:rFonts w:ascii="Times New Roman" w:hAnsi="Times New Roman" w:cs="Times New Roman"/>
          <w:sz w:val="24"/>
          <w:szCs w:val="24"/>
        </w:rPr>
        <w:fldChar w:fldCharType="end"/>
      </w:r>
      <w:r w:rsidRPr="00584170">
        <w:rPr>
          <w:rFonts w:ascii="Times New Roman" w:hAnsi="Times New Roman" w:cs="Times New Roman"/>
          <w:sz w:val="24"/>
          <w:szCs w:val="24"/>
        </w:rPr>
        <w:t>, dan</w:t>
      </w:r>
      <w:r w:rsidRPr="007963BA">
        <w:rPr>
          <w:rFonts w:ascii="Times New Roman" w:hAnsi="Times New Roman" w:cs="Times New Roman"/>
          <w:b/>
          <w:bCs/>
          <w:sz w:val="24"/>
          <w:szCs w:val="24"/>
        </w:rPr>
        <w:t xml:space="preserve"> </w:t>
      </w:r>
      <w:r w:rsidR="00584170" w:rsidRPr="00CF227C">
        <w:rPr>
          <w:rFonts w:ascii="Times New Roman" w:hAnsi="Times New Roman" w:cs="Times New Roman"/>
          <w:noProof/>
          <w:sz w:val="24"/>
          <w:szCs w:val="24"/>
        </w:rPr>
        <w:t>Pamungkas &amp; Suprihatmi</w:t>
      </w:r>
      <w:r w:rsidR="00584170">
        <w:rPr>
          <w:rFonts w:ascii="Times New Roman" w:hAnsi="Times New Roman" w:cs="Times New Roman"/>
          <w:sz w:val="24"/>
          <w:szCs w:val="24"/>
        </w:rPr>
        <w:t xml:space="preserve"> </w:t>
      </w:r>
      <w:r w:rsidR="00584170">
        <w:rPr>
          <w:rFonts w:ascii="Times New Roman" w:hAnsi="Times New Roman" w:cs="Times New Roman"/>
          <w:sz w:val="24"/>
          <w:szCs w:val="24"/>
        </w:rPr>
        <w:fldChar w:fldCharType="begin" w:fldLock="1"/>
      </w:r>
      <w:r w:rsidR="00584170">
        <w:rPr>
          <w:rFonts w:ascii="Times New Roman" w:hAnsi="Times New Roman" w:cs="Times New Roman"/>
          <w:sz w:val="24"/>
          <w:szCs w:val="24"/>
        </w:rPr>
        <w:instrText>ADDIN CSL_CITATION {"citationItems":[{"id":"ITEM-1","itemData":{"DOI":"10.30640/digital.v3i3.3250","ISSN":"2964-5298","abstract":"This research uses quantitative data consisting of TATO, DER, DPR and ROA sourced from www.idx.com. The data collection technique in this research is poroposive sampling using secondary data. The sample in this research was 45. The data analysis technique used descriptive analysis, namely in the form of multiple linear regression analysis, t test, F test, and coefficient of determination test. The t test results show that asset turnover has no significant effect on financial performance because it has a significant value of 0.069 &gt; 0.05. Capital structure has no significant effect on financial performance because it has a significant value of 0.456 &gt; 0.05. Dividend policy has a significant effect on financial performance because it has a value of 0.002 &lt; 0.05. The results of the F test show a significant value of 0.002 &lt; 0.05, meaning that there is an independent influence, namely asset turnover, capital structure and dividend policy on the dependent variable, namely financial performance. The result of the coefficient of determination is 25.4%, meaning that the influence of the independent variables, namely asset turnover, capital structure and dividend policy on the dependent variable, namely financial performance, is large, the remaining 74.6% is influenced by other factors outside the variables studied.","author":[{"dropping-particle":"","family":"Pamungkas","given":"Ponco Aji","non-dropping-particle":"","parse-names":false,"suffix":""},{"dropping-particle":"","family":"Suprihatmi","given":"","non-dropping-particle":"","parse-names":false,"suffix":""}],"container-title":"Digital Bisnis: Jurnal Publikasi Ilmu Manajemen dan E-Commerce","id":"ITEM-1","issue":"3","issued":{"date-parts":[["2024"]]},"page":"518-531","title":"Analisis Pengaruh Perputaran Aset, Struktur Modal dan Kebijakan Deviden terhadap Kinerja Keuangan pada Perusahaan Sektor Perbankan yang Terdaftar di BEI Periode 2019-2023","type":"article-journal","volume":"3"},"suppress-author":1,"uris":["http://www.mendeley.com/documents/?uuid=0b9f25aa-7cc2-4b53-858f-f37d16146828"]}],"mendeley":{"formattedCitation":"(2024)","plainTextFormattedCitation":"(2024)","previouslyFormattedCitation":"(2024)"},"properties":{"noteIndex":0},"schema":"https://github.com/citation-style-language/schema/raw/master/csl-citation.json"}</w:instrText>
      </w:r>
      <w:r w:rsidR="00584170">
        <w:rPr>
          <w:rFonts w:ascii="Times New Roman" w:hAnsi="Times New Roman" w:cs="Times New Roman"/>
          <w:sz w:val="24"/>
          <w:szCs w:val="24"/>
        </w:rPr>
        <w:fldChar w:fldCharType="separate"/>
      </w:r>
      <w:r w:rsidR="00584170" w:rsidRPr="00584170">
        <w:rPr>
          <w:rFonts w:ascii="Times New Roman" w:hAnsi="Times New Roman" w:cs="Times New Roman"/>
          <w:noProof/>
          <w:sz w:val="24"/>
          <w:szCs w:val="24"/>
        </w:rPr>
        <w:t>(2024)</w:t>
      </w:r>
      <w:r w:rsidR="00584170">
        <w:rPr>
          <w:rFonts w:ascii="Times New Roman" w:hAnsi="Times New Roman" w:cs="Times New Roman"/>
          <w:sz w:val="24"/>
          <w:szCs w:val="24"/>
        </w:rPr>
        <w:fldChar w:fldCharType="end"/>
      </w:r>
      <w:r w:rsidR="00584170">
        <w:rPr>
          <w:rFonts w:ascii="Times New Roman" w:hAnsi="Times New Roman" w:cs="Times New Roman"/>
          <w:sz w:val="24"/>
          <w:szCs w:val="24"/>
        </w:rPr>
        <w:t>,</w:t>
      </w:r>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menerapkan</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rumus</w:t>
      </w:r>
      <w:proofErr w:type="spellEnd"/>
      <w:r w:rsidRPr="007963BA">
        <w:rPr>
          <w:rFonts w:ascii="Times New Roman" w:hAnsi="Times New Roman" w:cs="Times New Roman"/>
          <w:sz w:val="24"/>
          <w:szCs w:val="24"/>
        </w:rPr>
        <w:t xml:space="preserve"> yang </w:t>
      </w:r>
      <w:proofErr w:type="spellStart"/>
      <w:r w:rsidRPr="007963BA">
        <w:rPr>
          <w:rFonts w:ascii="Times New Roman" w:hAnsi="Times New Roman" w:cs="Times New Roman"/>
          <w:sz w:val="24"/>
          <w:szCs w:val="24"/>
        </w:rPr>
        <w:t>sama</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dalam</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penilaian</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efisiensi</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aset</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Rumus</w:t>
      </w:r>
      <w:proofErr w:type="spellEnd"/>
      <w:r w:rsidRPr="007963BA">
        <w:rPr>
          <w:rFonts w:ascii="Times New Roman" w:hAnsi="Times New Roman" w:cs="Times New Roman"/>
          <w:sz w:val="24"/>
          <w:szCs w:val="24"/>
        </w:rPr>
        <w:t xml:space="preserve"> TATO </w:t>
      </w:r>
      <w:proofErr w:type="spellStart"/>
      <w:r w:rsidRPr="007963BA">
        <w:rPr>
          <w:rFonts w:ascii="Times New Roman" w:hAnsi="Times New Roman" w:cs="Times New Roman"/>
          <w:sz w:val="24"/>
          <w:szCs w:val="24"/>
        </w:rPr>
        <w:t>adalah</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sebagai</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berikut</w:t>
      </w:r>
      <w:proofErr w:type="spellEnd"/>
      <w:r w:rsidRPr="007963BA">
        <w:rPr>
          <w:rFonts w:ascii="Times New Roman" w:hAnsi="Times New Roman" w:cs="Times New Roman"/>
          <w:sz w:val="24"/>
          <w:szCs w:val="24"/>
        </w:rPr>
        <w:t>:</w:t>
      </w:r>
    </w:p>
    <w:p w14:paraId="73E142D2" w14:textId="67EC3B44" w:rsidR="00D1372C" w:rsidRPr="00E465CD" w:rsidRDefault="007007D3" w:rsidP="00E465CD">
      <w:pPr>
        <w:tabs>
          <w:tab w:val="left" w:pos="2410"/>
        </w:tabs>
        <w:spacing w:after="0" w:line="480" w:lineRule="auto"/>
        <w:ind w:firstLine="720"/>
        <w:contextualSpacing/>
        <w:jc w:val="both"/>
        <w:rPr>
          <w:rFonts w:ascii="Times New Roman" w:eastAsiaTheme="minorEastAsia" w:hAnsi="Times New Roman" w:cs="Times New Roman"/>
          <w:sz w:val="24"/>
          <w:szCs w:val="24"/>
        </w:rPr>
      </w:pPr>
      <m:oMathPara>
        <m:oMath>
          <m:r>
            <m:rPr>
              <m:nor/>
            </m:rPr>
            <w:rPr>
              <w:rFonts w:ascii="Times New Roman" w:hAnsi="Times New Roman" w:cs="Times New Roman"/>
              <w:sz w:val="24"/>
              <w:szCs w:val="24"/>
            </w:rPr>
            <m:t>Total Asset Turnover</m:t>
          </m:r>
          <m:r>
            <m:rPr>
              <m:nor/>
            </m:rPr>
            <w:rPr>
              <w:rFonts w:ascii="Cambria Math" w:hAnsi="Times New Roman" w:cs="Times New Roman"/>
              <w:sz w:val="28"/>
              <w:szCs w:val="28"/>
            </w:rPr>
            <m:t xml:space="preserve"> </m:t>
          </m:r>
          <m:r>
            <m:rPr>
              <m:nor/>
            </m:rPr>
            <w:rPr>
              <w:rFonts w:ascii="Times New Roman" w:hAnsi="Times New Roman" w:cs="Times New Roman"/>
              <w:sz w:val="24"/>
              <w:szCs w:val="24"/>
            </w:rPr>
            <m:t>(TATO</m:t>
          </m:r>
          <m:r>
            <m:rPr>
              <m:nor/>
            </m:rPr>
            <w:rPr>
              <w:rFonts w:ascii="Cambria Math" w:hAnsi="Times New Roman" w:cs="Times New Roman"/>
              <w:sz w:val="24"/>
              <w:szCs w:val="24"/>
            </w:rPr>
            <m:t>)</m:t>
          </m:r>
          <m:r>
            <w:rPr>
              <w:rFonts w:ascii="Cambria Math" w:hAnsi="Cambria Math" w:cs="Times New Roman"/>
              <w:sz w:val="24"/>
              <w:szCs w:val="24"/>
            </w:rPr>
            <m:t>=</m:t>
          </m:r>
          <m:f>
            <m:fPr>
              <m:ctrlPr>
                <w:rPr>
                  <w:rFonts w:ascii="Cambria Math" w:hAnsi="Cambria Math" w:cs="Times New Roman"/>
                  <w:sz w:val="24"/>
                  <w:szCs w:val="24"/>
                </w:rPr>
              </m:ctrlPr>
            </m:fPr>
            <m:num>
              <m:r>
                <m:rPr>
                  <m:nor/>
                </m:rPr>
                <w:rPr>
                  <w:rFonts w:ascii="Times New Roman" w:hAnsi="Times New Roman" w:cs="Times New Roman"/>
                  <w:sz w:val="24"/>
                  <w:szCs w:val="24"/>
                </w:rPr>
                <m:t>Penjualan Bersih</m:t>
              </m:r>
              <m:ctrlPr>
                <w:rPr>
                  <w:rFonts w:ascii="Cambria Math" w:hAnsi="Cambria Math" w:cs="Times New Roman"/>
                  <w:i/>
                  <w:sz w:val="24"/>
                  <w:szCs w:val="24"/>
                </w:rPr>
              </m:ctrlPr>
            </m:num>
            <m:den>
              <m:r>
                <m:rPr>
                  <m:nor/>
                </m:rPr>
                <w:rPr>
                  <w:rFonts w:ascii="Times New Roman" w:hAnsi="Times New Roman" w:cs="Times New Roman"/>
                  <w:sz w:val="24"/>
                  <w:szCs w:val="24"/>
                </w:rPr>
                <m:t>Total Aset Rata-rata</m:t>
              </m:r>
              <m:ctrlPr>
                <w:rPr>
                  <w:rFonts w:ascii="Cambria Math" w:hAnsi="Cambria Math" w:cs="Times New Roman"/>
                  <w:i/>
                  <w:sz w:val="24"/>
                  <w:szCs w:val="24"/>
                </w:rPr>
              </m:ctrlPr>
            </m:den>
          </m:f>
        </m:oMath>
      </m:oMathPara>
    </w:p>
    <w:p w14:paraId="04E4FF4E" w14:textId="77777777" w:rsidR="00E465CD" w:rsidRDefault="00E465CD" w:rsidP="00E465CD">
      <w:pPr>
        <w:tabs>
          <w:tab w:val="left" w:pos="2410"/>
        </w:tabs>
        <w:spacing w:after="0" w:line="480" w:lineRule="auto"/>
        <w:ind w:firstLine="720"/>
        <w:contextualSpacing/>
        <w:jc w:val="both"/>
        <w:rPr>
          <w:rFonts w:ascii="Times New Roman" w:eastAsiaTheme="minorEastAsia" w:hAnsi="Times New Roman" w:cs="Times New Roman"/>
          <w:sz w:val="24"/>
          <w:szCs w:val="24"/>
        </w:rPr>
      </w:pPr>
    </w:p>
    <w:p w14:paraId="476D38AF" w14:textId="77777777" w:rsidR="00DE2A2A" w:rsidRDefault="00DE2A2A" w:rsidP="00E465CD">
      <w:pPr>
        <w:tabs>
          <w:tab w:val="left" w:pos="2410"/>
        </w:tabs>
        <w:spacing w:after="0" w:line="480" w:lineRule="auto"/>
        <w:ind w:firstLine="720"/>
        <w:contextualSpacing/>
        <w:jc w:val="both"/>
        <w:rPr>
          <w:rFonts w:ascii="Times New Roman" w:eastAsiaTheme="minorEastAsia" w:hAnsi="Times New Roman" w:cs="Times New Roman"/>
          <w:sz w:val="24"/>
          <w:szCs w:val="24"/>
        </w:rPr>
      </w:pPr>
    </w:p>
    <w:p w14:paraId="445931C2" w14:textId="77777777" w:rsidR="00DE2A2A" w:rsidRPr="00E465CD" w:rsidRDefault="00DE2A2A" w:rsidP="00E465CD">
      <w:pPr>
        <w:tabs>
          <w:tab w:val="left" w:pos="2410"/>
        </w:tabs>
        <w:spacing w:after="0" w:line="480" w:lineRule="auto"/>
        <w:ind w:firstLine="720"/>
        <w:contextualSpacing/>
        <w:jc w:val="both"/>
        <w:rPr>
          <w:rFonts w:ascii="Times New Roman" w:eastAsiaTheme="minorEastAsia" w:hAnsi="Times New Roman" w:cs="Times New Roman"/>
          <w:sz w:val="24"/>
          <w:szCs w:val="24"/>
        </w:rPr>
      </w:pPr>
    </w:p>
    <w:p w14:paraId="218ADD9E" w14:textId="77777777" w:rsidR="007963BA" w:rsidRPr="007963BA" w:rsidRDefault="007963BA" w:rsidP="0026340B">
      <w:pPr>
        <w:pStyle w:val="ListParagraph"/>
        <w:numPr>
          <w:ilvl w:val="1"/>
          <w:numId w:val="24"/>
        </w:numPr>
        <w:tabs>
          <w:tab w:val="left" w:pos="2410"/>
        </w:tabs>
        <w:spacing w:after="0" w:line="480" w:lineRule="auto"/>
        <w:ind w:left="284"/>
        <w:jc w:val="both"/>
        <w:rPr>
          <w:rFonts w:ascii="Times New Roman" w:eastAsiaTheme="minorEastAsia" w:hAnsi="Times New Roman" w:cs="Times New Roman"/>
          <w:b/>
          <w:bCs/>
          <w:sz w:val="24"/>
          <w:szCs w:val="24"/>
        </w:rPr>
      </w:pPr>
      <w:proofErr w:type="spellStart"/>
      <w:r w:rsidRPr="007963BA">
        <w:rPr>
          <w:rFonts w:ascii="Times New Roman" w:hAnsi="Times New Roman" w:cs="Times New Roman"/>
          <w:sz w:val="24"/>
          <w:szCs w:val="24"/>
        </w:rPr>
        <w:lastRenderedPageBreak/>
        <w:t>Struktur</w:t>
      </w:r>
      <w:proofErr w:type="spellEnd"/>
      <w:r w:rsidRPr="007963BA">
        <w:rPr>
          <w:rFonts w:ascii="Times New Roman" w:hAnsi="Times New Roman" w:cs="Times New Roman"/>
          <w:sz w:val="24"/>
          <w:szCs w:val="24"/>
        </w:rPr>
        <w:t xml:space="preserve"> modal</w:t>
      </w:r>
    </w:p>
    <w:p w14:paraId="132FDA31" w14:textId="77777777" w:rsidR="00232DB2" w:rsidRDefault="007963BA" w:rsidP="0026340B">
      <w:pPr>
        <w:pStyle w:val="ListParagraph"/>
        <w:tabs>
          <w:tab w:val="left" w:pos="2410"/>
        </w:tabs>
        <w:spacing w:after="0" w:line="480" w:lineRule="auto"/>
        <w:ind w:left="284" w:firstLine="425"/>
        <w:jc w:val="both"/>
        <w:rPr>
          <w:rFonts w:ascii="Times New Roman" w:hAnsi="Times New Roman" w:cs="Times New Roman"/>
          <w:sz w:val="24"/>
          <w:szCs w:val="24"/>
        </w:rPr>
      </w:pPr>
      <w:proofErr w:type="spellStart"/>
      <w:r w:rsidRPr="00D24994">
        <w:rPr>
          <w:rFonts w:ascii="Times New Roman" w:hAnsi="Times New Roman" w:cs="Times New Roman"/>
          <w:sz w:val="24"/>
          <w:szCs w:val="24"/>
        </w:rPr>
        <w:t>Struktur</w:t>
      </w:r>
      <w:proofErr w:type="spellEnd"/>
      <w:r w:rsidRPr="00D24994">
        <w:rPr>
          <w:rFonts w:ascii="Times New Roman" w:hAnsi="Times New Roman" w:cs="Times New Roman"/>
          <w:sz w:val="24"/>
          <w:szCs w:val="24"/>
        </w:rPr>
        <w:t xml:space="preserve"> modal</w:t>
      </w:r>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menggambarkan</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komposisi</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pendanaan</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perusahaan</w:t>
      </w:r>
      <w:proofErr w:type="spellEnd"/>
      <w:r w:rsidRPr="007963BA">
        <w:rPr>
          <w:rFonts w:ascii="Times New Roman" w:hAnsi="Times New Roman" w:cs="Times New Roman"/>
          <w:sz w:val="24"/>
          <w:szCs w:val="24"/>
        </w:rPr>
        <w:t xml:space="preserve"> yang </w:t>
      </w:r>
      <w:proofErr w:type="spellStart"/>
      <w:r w:rsidRPr="007963BA">
        <w:rPr>
          <w:rFonts w:ascii="Times New Roman" w:hAnsi="Times New Roman" w:cs="Times New Roman"/>
          <w:sz w:val="24"/>
          <w:szCs w:val="24"/>
        </w:rPr>
        <w:t>berasal</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dari</w:t>
      </w:r>
      <w:proofErr w:type="spellEnd"/>
      <w:r w:rsidRPr="007963BA">
        <w:rPr>
          <w:rFonts w:ascii="Times New Roman" w:hAnsi="Times New Roman" w:cs="Times New Roman"/>
          <w:sz w:val="24"/>
          <w:szCs w:val="24"/>
        </w:rPr>
        <w:t xml:space="preserve"> utang dan modal </w:t>
      </w:r>
      <w:proofErr w:type="spellStart"/>
      <w:r w:rsidRPr="007963BA">
        <w:rPr>
          <w:rFonts w:ascii="Times New Roman" w:hAnsi="Times New Roman" w:cs="Times New Roman"/>
          <w:sz w:val="24"/>
          <w:szCs w:val="24"/>
        </w:rPr>
        <w:t>sendiri</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Struktur</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ini</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menunjukkan</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bagaimana</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perusahaan</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menyeimbangkan</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pendanaan</w:t>
      </w:r>
      <w:proofErr w:type="spellEnd"/>
      <w:r w:rsidRPr="007963BA">
        <w:rPr>
          <w:rFonts w:ascii="Times New Roman" w:hAnsi="Times New Roman" w:cs="Times New Roman"/>
          <w:sz w:val="24"/>
          <w:szCs w:val="24"/>
        </w:rPr>
        <w:t xml:space="preserve"> internal dan </w:t>
      </w:r>
      <w:proofErr w:type="spellStart"/>
      <w:r w:rsidRPr="007963BA">
        <w:rPr>
          <w:rFonts w:ascii="Times New Roman" w:hAnsi="Times New Roman" w:cs="Times New Roman"/>
          <w:sz w:val="24"/>
          <w:szCs w:val="24"/>
        </w:rPr>
        <w:t>eksternal</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untuk</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mendukung</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aktivitas</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operasional</w:t>
      </w:r>
      <w:proofErr w:type="spellEnd"/>
      <w:r w:rsidRPr="007963BA">
        <w:rPr>
          <w:rFonts w:ascii="Times New Roman" w:hAnsi="Times New Roman" w:cs="Times New Roman"/>
          <w:sz w:val="24"/>
          <w:szCs w:val="24"/>
        </w:rPr>
        <w:t xml:space="preserve"> dan </w:t>
      </w:r>
      <w:proofErr w:type="spellStart"/>
      <w:r w:rsidRPr="007963BA">
        <w:rPr>
          <w:rFonts w:ascii="Times New Roman" w:hAnsi="Times New Roman" w:cs="Times New Roman"/>
          <w:sz w:val="24"/>
          <w:szCs w:val="24"/>
        </w:rPr>
        <w:t>investasi</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Pengelolaan</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struktur</w:t>
      </w:r>
      <w:proofErr w:type="spellEnd"/>
      <w:r w:rsidRPr="007963BA">
        <w:rPr>
          <w:rFonts w:ascii="Times New Roman" w:hAnsi="Times New Roman" w:cs="Times New Roman"/>
          <w:sz w:val="24"/>
          <w:szCs w:val="24"/>
        </w:rPr>
        <w:t xml:space="preserve"> modal yang </w:t>
      </w:r>
      <w:proofErr w:type="spellStart"/>
      <w:r w:rsidRPr="007963BA">
        <w:rPr>
          <w:rFonts w:ascii="Times New Roman" w:hAnsi="Times New Roman" w:cs="Times New Roman"/>
          <w:sz w:val="24"/>
          <w:szCs w:val="24"/>
        </w:rPr>
        <w:t>tepat</w:t>
      </w:r>
      <w:proofErr w:type="spellEnd"/>
      <w:r w:rsidRPr="007963BA">
        <w:rPr>
          <w:rFonts w:ascii="Times New Roman" w:hAnsi="Times New Roman" w:cs="Times New Roman"/>
          <w:sz w:val="24"/>
          <w:szCs w:val="24"/>
        </w:rPr>
        <w:t xml:space="preserve"> sangat </w:t>
      </w:r>
      <w:proofErr w:type="spellStart"/>
      <w:r w:rsidRPr="007963BA">
        <w:rPr>
          <w:rFonts w:ascii="Times New Roman" w:hAnsi="Times New Roman" w:cs="Times New Roman"/>
          <w:sz w:val="24"/>
          <w:szCs w:val="24"/>
        </w:rPr>
        <w:t>penting</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karena</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dapat</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memengaruhi</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stabilitas</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keuangan</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maupun</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tingkat</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risiko</w:t>
      </w:r>
      <w:proofErr w:type="spellEnd"/>
      <w:r w:rsidRPr="007963BA">
        <w:rPr>
          <w:rFonts w:ascii="Times New Roman" w:hAnsi="Times New Roman" w:cs="Times New Roman"/>
          <w:sz w:val="24"/>
          <w:szCs w:val="24"/>
        </w:rPr>
        <w:t xml:space="preserve"> yang </w:t>
      </w:r>
      <w:proofErr w:type="spellStart"/>
      <w:r w:rsidRPr="007963BA">
        <w:rPr>
          <w:rFonts w:ascii="Times New Roman" w:hAnsi="Times New Roman" w:cs="Times New Roman"/>
          <w:sz w:val="24"/>
          <w:szCs w:val="24"/>
        </w:rPr>
        <w:t>ditanggung</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perusahaan</w:t>
      </w:r>
      <w:proofErr w:type="spellEnd"/>
      <w:r w:rsidRPr="007963BA">
        <w:rPr>
          <w:rFonts w:ascii="Times New Roman" w:hAnsi="Times New Roman" w:cs="Times New Roman"/>
          <w:sz w:val="24"/>
          <w:szCs w:val="24"/>
        </w:rPr>
        <w:t>.</w:t>
      </w:r>
    </w:p>
    <w:p w14:paraId="01D17270" w14:textId="351E66A1" w:rsidR="00D1372C" w:rsidRPr="0026340B" w:rsidRDefault="007963BA" w:rsidP="0026340B">
      <w:pPr>
        <w:pStyle w:val="ListParagraph"/>
        <w:tabs>
          <w:tab w:val="left" w:pos="2410"/>
        </w:tabs>
        <w:spacing w:after="0" w:line="480" w:lineRule="auto"/>
        <w:ind w:left="284" w:firstLine="425"/>
        <w:jc w:val="both"/>
        <w:rPr>
          <w:rFonts w:ascii="Times New Roman" w:eastAsiaTheme="minorEastAsia" w:hAnsi="Times New Roman" w:cs="Times New Roman"/>
          <w:b/>
          <w:bCs/>
          <w:sz w:val="24"/>
          <w:szCs w:val="24"/>
        </w:rPr>
      </w:pPr>
      <w:r w:rsidRPr="00403F32">
        <w:rPr>
          <w:rFonts w:ascii="Times New Roman" w:hAnsi="Times New Roman" w:cs="Times New Roman"/>
          <w:sz w:val="24"/>
          <w:szCs w:val="24"/>
        </w:rPr>
        <w:t xml:space="preserve">Dalam </w:t>
      </w:r>
      <w:proofErr w:type="spellStart"/>
      <w:r w:rsidRPr="00403F32">
        <w:rPr>
          <w:rFonts w:ascii="Times New Roman" w:hAnsi="Times New Roman" w:cs="Times New Roman"/>
          <w:sz w:val="24"/>
          <w:szCs w:val="24"/>
        </w:rPr>
        <w:t>penelitian</w:t>
      </w:r>
      <w:proofErr w:type="spellEnd"/>
      <w:r w:rsidRPr="00403F32">
        <w:rPr>
          <w:rFonts w:ascii="Times New Roman" w:hAnsi="Times New Roman" w:cs="Times New Roman"/>
          <w:sz w:val="24"/>
          <w:szCs w:val="24"/>
        </w:rPr>
        <w:t xml:space="preserve"> </w:t>
      </w:r>
      <w:proofErr w:type="spellStart"/>
      <w:r w:rsidRPr="00403F32">
        <w:rPr>
          <w:rFonts w:ascii="Times New Roman" w:hAnsi="Times New Roman" w:cs="Times New Roman"/>
          <w:sz w:val="24"/>
          <w:szCs w:val="24"/>
        </w:rPr>
        <w:t>ini</w:t>
      </w:r>
      <w:proofErr w:type="spellEnd"/>
      <w:r w:rsidRPr="00403F32">
        <w:rPr>
          <w:rFonts w:ascii="Times New Roman" w:hAnsi="Times New Roman" w:cs="Times New Roman"/>
          <w:sz w:val="24"/>
          <w:szCs w:val="24"/>
        </w:rPr>
        <w:t xml:space="preserve">, </w:t>
      </w:r>
      <w:proofErr w:type="spellStart"/>
      <w:r w:rsidRPr="00403F32">
        <w:rPr>
          <w:rFonts w:ascii="Times New Roman" w:hAnsi="Times New Roman" w:cs="Times New Roman"/>
          <w:sz w:val="24"/>
          <w:szCs w:val="24"/>
        </w:rPr>
        <w:t>struktur</w:t>
      </w:r>
      <w:proofErr w:type="spellEnd"/>
      <w:r w:rsidRPr="00403F32">
        <w:rPr>
          <w:rFonts w:ascii="Times New Roman" w:hAnsi="Times New Roman" w:cs="Times New Roman"/>
          <w:sz w:val="24"/>
          <w:szCs w:val="24"/>
        </w:rPr>
        <w:t xml:space="preserve"> modal </w:t>
      </w:r>
      <w:proofErr w:type="spellStart"/>
      <w:r w:rsidRPr="00403F32">
        <w:rPr>
          <w:rFonts w:ascii="Times New Roman" w:hAnsi="Times New Roman" w:cs="Times New Roman"/>
          <w:sz w:val="24"/>
          <w:szCs w:val="24"/>
        </w:rPr>
        <w:t>diukur</w:t>
      </w:r>
      <w:proofErr w:type="spellEnd"/>
      <w:r w:rsidRPr="00403F32">
        <w:rPr>
          <w:rFonts w:ascii="Times New Roman" w:hAnsi="Times New Roman" w:cs="Times New Roman"/>
          <w:sz w:val="24"/>
          <w:szCs w:val="24"/>
        </w:rPr>
        <w:t xml:space="preserve"> </w:t>
      </w:r>
      <w:proofErr w:type="spellStart"/>
      <w:r w:rsidRPr="00403F32">
        <w:rPr>
          <w:rFonts w:ascii="Times New Roman" w:hAnsi="Times New Roman" w:cs="Times New Roman"/>
          <w:sz w:val="24"/>
          <w:szCs w:val="24"/>
        </w:rPr>
        <w:t>menggunakan</w:t>
      </w:r>
      <w:proofErr w:type="spellEnd"/>
      <w:r w:rsidRPr="00403F32">
        <w:rPr>
          <w:rFonts w:ascii="Times New Roman" w:hAnsi="Times New Roman" w:cs="Times New Roman"/>
          <w:sz w:val="24"/>
          <w:szCs w:val="24"/>
        </w:rPr>
        <w:t xml:space="preserve"> DER</w:t>
      </w:r>
      <w:r w:rsidR="00403F32" w:rsidRPr="00403F32">
        <w:rPr>
          <w:rFonts w:ascii="Times New Roman" w:hAnsi="Times New Roman" w:cs="Times New Roman"/>
          <w:sz w:val="24"/>
          <w:szCs w:val="24"/>
        </w:rPr>
        <w:t xml:space="preserve">. </w:t>
      </w:r>
      <w:proofErr w:type="spellStart"/>
      <w:r w:rsidRPr="00403F32">
        <w:rPr>
          <w:rFonts w:ascii="Times New Roman" w:hAnsi="Times New Roman" w:cs="Times New Roman"/>
          <w:sz w:val="24"/>
          <w:szCs w:val="24"/>
        </w:rPr>
        <w:t>Rumus</w:t>
      </w:r>
      <w:proofErr w:type="spellEnd"/>
      <w:r w:rsidRPr="00403F32">
        <w:rPr>
          <w:rFonts w:ascii="Times New Roman" w:hAnsi="Times New Roman" w:cs="Times New Roman"/>
          <w:sz w:val="24"/>
          <w:szCs w:val="24"/>
        </w:rPr>
        <w:t xml:space="preserve"> DER </w:t>
      </w:r>
      <w:proofErr w:type="spellStart"/>
      <w:r w:rsidRPr="00403F32">
        <w:rPr>
          <w:rFonts w:ascii="Times New Roman" w:hAnsi="Times New Roman" w:cs="Times New Roman"/>
          <w:sz w:val="24"/>
          <w:szCs w:val="24"/>
        </w:rPr>
        <w:t>telah</w:t>
      </w:r>
      <w:proofErr w:type="spellEnd"/>
      <w:r w:rsidRPr="00403F32">
        <w:rPr>
          <w:rFonts w:ascii="Times New Roman" w:hAnsi="Times New Roman" w:cs="Times New Roman"/>
          <w:sz w:val="24"/>
          <w:szCs w:val="24"/>
        </w:rPr>
        <w:t xml:space="preserve"> </w:t>
      </w:r>
      <w:proofErr w:type="spellStart"/>
      <w:r w:rsidRPr="00403F32">
        <w:rPr>
          <w:rFonts w:ascii="Times New Roman" w:hAnsi="Times New Roman" w:cs="Times New Roman"/>
          <w:sz w:val="24"/>
          <w:szCs w:val="24"/>
        </w:rPr>
        <w:t>digunakan</w:t>
      </w:r>
      <w:proofErr w:type="spellEnd"/>
      <w:r w:rsidRPr="00403F32">
        <w:rPr>
          <w:rFonts w:ascii="Times New Roman" w:hAnsi="Times New Roman" w:cs="Times New Roman"/>
          <w:sz w:val="24"/>
          <w:szCs w:val="24"/>
        </w:rPr>
        <w:t xml:space="preserve"> </w:t>
      </w:r>
      <w:proofErr w:type="spellStart"/>
      <w:r w:rsidRPr="00403F32">
        <w:rPr>
          <w:rFonts w:ascii="Times New Roman" w:hAnsi="Times New Roman" w:cs="Times New Roman"/>
          <w:sz w:val="24"/>
          <w:szCs w:val="24"/>
        </w:rPr>
        <w:t>dalam</w:t>
      </w:r>
      <w:proofErr w:type="spellEnd"/>
      <w:r w:rsidRPr="00403F32">
        <w:rPr>
          <w:rFonts w:ascii="Times New Roman" w:hAnsi="Times New Roman" w:cs="Times New Roman"/>
          <w:sz w:val="24"/>
          <w:szCs w:val="24"/>
        </w:rPr>
        <w:t xml:space="preserve"> </w:t>
      </w:r>
      <w:proofErr w:type="spellStart"/>
      <w:r w:rsidRPr="00403F32">
        <w:rPr>
          <w:rFonts w:ascii="Times New Roman" w:hAnsi="Times New Roman" w:cs="Times New Roman"/>
          <w:sz w:val="24"/>
          <w:szCs w:val="24"/>
        </w:rPr>
        <w:t>penelitian</w:t>
      </w:r>
      <w:proofErr w:type="spellEnd"/>
      <w:r w:rsidRPr="00403F32">
        <w:rPr>
          <w:rFonts w:ascii="Times New Roman" w:hAnsi="Times New Roman" w:cs="Times New Roman"/>
          <w:sz w:val="24"/>
          <w:szCs w:val="24"/>
        </w:rPr>
        <w:t xml:space="preserve"> </w:t>
      </w:r>
      <w:proofErr w:type="spellStart"/>
      <w:r w:rsidRPr="00403F32">
        <w:rPr>
          <w:rFonts w:ascii="Times New Roman" w:hAnsi="Times New Roman" w:cs="Times New Roman"/>
          <w:sz w:val="24"/>
          <w:szCs w:val="24"/>
        </w:rPr>
        <w:t>terdahulu</w:t>
      </w:r>
      <w:proofErr w:type="spellEnd"/>
      <w:r w:rsidRPr="00403F32">
        <w:rPr>
          <w:rFonts w:ascii="Times New Roman" w:hAnsi="Times New Roman" w:cs="Times New Roman"/>
          <w:sz w:val="24"/>
          <w:szCs w:val="24"/>
        </w:rPr>
        <w:t xml:space="preserve"> </w:t>
      </w:r>
      <w:proofErr w:type="spellStart"/>
      <w:r w:rsidRPr="00403F32">
        <w:rPr>
          <w:rFonts w:ascii="Times New Roman" w:hAnsi="Times New Roman" w:cs="Times New Roman"/>
          <w:sz w:val="24"/>
          <w:szCs w:val="24"/>
        </w:rPr>
        <w:t>seperti</w:t>
      </w:r>
      <w:proofErr w:type="spellEnd"/>
      <w:r w:rsidRPr="00403F32">
        <w:rPr>
          <w:rFonts w:ascii="Times New Roman" w:hAnsi="Times New Roman" w:cs="Times New Roman"/>
          <w:sz w:val="24"/>
          <w:szCs w:val="24"/>
        </w:rPr>
        <w:t xml:space="preserve"> </w:t>
      </w:r>
      <w:r w:rsidR="00403F32" w:rsidRPr="00403F32">
        <w:rPr>
          <w:rFonts w:ascii="Times New Roman" w:hAnsi="Times New Roman" w:cs="Times New Roman"/>
          <w:noProof/>
          <w:sz w:val="24"/>
          <w:szCs w:val="24"/>
        </w:rPr>
        <w:t>Andarsari</w:t>
      </w:r>
      <w:r w:rsidR="00403F32">
        <w:rPr>
          <w:rFonts w:ascii="Times New Roman" w:hAnsi="Times New Roman" w:cs="Times New Roman"/>
          <w:sz w:val="24"/>
          <w:szCs w:val="24"/>
        </w:rPr>
        <w:t xml:space="preserve"> </w:t>
      </w:r>
      <w:r w:rsidR="00403F32">
        <w:rPr>
          <w:rFonts w:ascii="Times New Roman" w:hAnsi="Times New Roman" w:cs="Times New Roman"/>
          <w:sz w:val="24"/>
          <w:szCs w:val="24"/>
        </w:rPr>
        <w:fldChar w:fldCharType="begin" w:fldLock="1"/>
      </w:r>
      <w:r w:rsidR="006E372D">
        <w:rPr>
          <w:rFonts w:ascii="Times New Roman" w:hAnsi="Times New Roman" w:cs="Times New Roman"/>
          <w:sz w:val="24"/>
          <w:szCs w:val="24"/>
        </w:rPr>
        <w:instrText>ADDIN CSL_CITATION {"citationItems":[{"id":"ITEM-1","itemData":{"ISSN":"2775-4642","abstract":"Penelitian ini bertujuan untuk mengetahui pengaruh struktur modal dan struktur kepemilikan terhadap kinerja perusahaan. Struktur modal dalam penelitian diukur dengan menggunakan DER, struktur kepemilikan diukur dengan menggunakan MLSS, kepemilikan institusional, dan kepemilikan asing, kinerja perusahaan diukur dengan menggunakan ROA. Data penelitian diambil dari laporan keuangan perusahaan sektor jasa keuangan yang terdaftar di BEI periode 2015-2017 dan sampel perusahaan diseleksi menggunakan metode purposive sampling. Penelitian menggunakan metode statistik deskriptif, uji asumsi klasik, regresi linier berganda, uji koefisien determinasi, uji F, dan uji t. Hasil penelitian menunjukkan bahwa struktur modal berpengaruh terhadap kinerja perusahaan, namun struktur kepemilikan tidak berpengaruh terhadap kinerja perusahaan.","author":[{"dropping-particle":"","family":"Andarsari","given":"Pipit Rosita","non-dropping-particle":"","parse-names":false,"suffix":""}],"container-title":"Journal of Accounting And Financial Issue","id":"ITEM-1","issue":"1","issued":{"date-parts":[["2021"]]},"page":"2775-4642","title":"PENGARUH STRUKTUR MODAL DAN STRUKTUR KEPEMILIKAN TERHADAP KINERJA PERUSAHAAN (Studi pada Perusahaan Sektor Jasa Keuangan periode 2015-2017)","type":"article-journal","volume":"2"},"suppress-author":1,"uris":["http://www.mendeley.com/documents/?uuid=103b8cd7-9f06-4c14-a302-4e677b084698"]}],"mendeley":{"formattedCitation":"(2021)","plainTextFormattedCitation":"(2021)","previouslyFormattedCitation":"(2021)"},"properties":{"noteIndex":0},"schema":"https://github.com/citation-style-language/schema/raw/master/csl-citation.json"}</w:instrText>
      </w:r>
      <w:r w:rsidR="00403F32">
        <w:rPr>
          <w:rFonts w:ascii="Times New Roman" w:hAnsi="Times New Roman" w:cs="Times New Roman"/>
          <w:sz w:val="24"/>
          <w:szCs w:val="24"/>
        </w:rPr>
        <w:fldChar w:fldCharType="separate"/>
      </w:r>
      <w:r w:rsidR="00403F32" w:rsidRPr="00403F32">
        <w:rPr>
          <w:rFonts w:ascii="Times New Roman" w:hAnsi="Times New Roman" w:cs="Times New Roman"/>
          <w:noProof/>
          <w:sz w:val="24"/>
          <w:szCs w:val="24"/>
        </w:rPr>
        <w:t>(2021)</w:t>
      </w:r>
      <w:r w:rsidR="00403F32">
        <w:rPr>
          <w:rFonts w:ascii="Times New Roman" w:hAnsi="Times New Roman" w:cs="Times New Roman"/>
          <w:sz w:val="24"/>
          <w:szCs w:val="24"/>
        </w:rPr>
        <w:fldChar w:fldCharType="end"/>
      </w:r>
      <w:r w:rsidRPr="00403F32">
        <w:rPr>
          <w:rFonts w:ascii="Times New Roman" w:hAnsi="Times New Roman" w:cs="Times New Roman"/>
          <w:sz w:val="24"/>
          <w:szCs w:val="24"/>
        </w:rPr>
        <w:t xml:space="preserve">, </w:t>
      </w:r>
      <w:r w:rsidR="00403F32" w:rsidRPr="00304C8A">
        <w:rPr>
          <w:rFonts w:ascii="Times New Roman" w:hAnsi="Times New Roman" w:cs="Times New Roman"/>
          <w:noProof/>
          <w:sz w:val="24"/>
          <w:szCs w:val="24"/>
        </w:rPr>
        <w:t xml:space="preserve">Sitompul </w:t>
      </w:r>
      <w:r w:rsidR="003D1B2E" w:rsidRPr="003D1B2E">
        <w:rPr>
          <w:rFonts w:ascii="Times New Roman" w:hAnsi="Times New Roman" w:cs="Times New Roman"/>
          <w:i/>
          <w:iCs/>
          <w:noProof/>
          <w:sz w:val="24"/>
          <w:szCs w:val="24"/>
        </w:rPr>
        <w:t>et al.</w:t>
      </w:r>
      <w:r w:rsidR="00403F32">
        <w:rPr>
          <w:rFonts w:ascii="Times New Roman" w:hAnsi="Times New Roman" w:cs="Times New Roman"/>
          <w:noProof/>
          <w:sz w:val="24"/>
          <w:szCs w:val="24"/>
        </w:rPr>
        <w:t xml:space="preserve"> </w:t>
      </w:r>
      <w:r w:rsidR="00403F32">
        <w:rPr>
          <w:rFonts w:ascii="Times New Roman" w:hAnsi="Times New Roman" w:cs="Times New Roman"/>
          <w:sz w:val="24"/>
          <w:szCs w:val="24"/>
        </w:rPr>
        <w:fldChar w:fldCharType="begin" w:fldLock="1"/>
      </w:r>
      <w:r w:rsidR="00403F32">
        <w:rPr>
          <w:rFonts w:ascii="Times New Roman" w:hAnsi="Times New Roman" w:cs="Times New Roman"/>
          <w:sz w:val="24"/>
          <w:szCs w:val="24"/>
        </w:rPr>
        <w:instrText>ADDIN CSL_CITATION {"citationItems":[{"id":"ITEM-1","itemData":{"DOI":"10.55606/jebaku.v2i3.623","ISSN":"2827-8364","abstract":"Struktur modal perusahaan merupakan salah satu faktor fundamental dalam operasi perusahaan. Keputusan pencarian sumber pendanaan dalam hal memperkuat struktur modal mejadi keputusan penting bagi perusahaan serta berbagai dampak pengaruh yang mungkin terjadi dimasa yang akan datang. Keadaan struktur modal akan berakibat langsung pada posisi keuangan perusahaan sehingga mempengaruhi kinerja keuangan. Penelitian ini bertujuan untuk mengetahui ada atau tidaknya pengaruh struktur modal terhadap kinerja keuangan perusahaan pada PT. Hobin Nauli Multimedia Sibolga. Populasi yang digunakan yaitu data laporan keuangan tahun 2021, sampel yang digunakan data keuangan selama 12 bulan pada tahun 2021. Hasil Penelitian menunjukkan bahwa adanya pengaruh positif antara struktur modal dengan kinerja keuangan perusahaan pada PT. Hobin Nauli Multimedia Sibolga. Untuk metode yang digunakan dalam penelitian ini, yaitu menggunakan uji asumsi klasik normalita, regresi linier sederhana, determinasi uji-t(hipotesis). uji koefisien determinasi diketahui bahwa (R Square) adalah 0,552 yang mengandung pengertian bahwa pengaruh variabel bebas yaitu struktur modal terhadap variabel terikat yaitu kinerja keuangan adalah sebesar 55%, dan sisanya sebesar 45% dipengaruhi oleh faktor diluar variabel yang tidak diikutkan dalam variabel penelitian ini. Persamaan regresi yang diperoleh Y = 1.167,050 + 0,209X dengan tingkat signifikansi sebesar 0,006 &lt; 0,05 yang menunjukkan apabila ditambahkan satu satuan variabel X (Struktur Modal) atau nilai yang ditentukan maka akan menambah peningkatan variabel Y (Kinerja Keuangan) koefisien regresi sebesar 0,209. Berdasarkan uji-t hipotesis maka didapatkan hasil bahwa nilai tHitung sebesar 3,511 dan nilai tTabel sebesar 2,228 maka nilai 3,511 &gt; 2,228 dan nilai signifikansi 0,006 &lt; 0,05. Karena nilai tHitung lebih besar dari nilai tTabel maka ada pengaruh struktur modal yang signifikan terhadap kinerja keuangan perusahaan pada PT. Hobin Nauli Multimedia Sibolga dan hipotesis alternatif (Ha) yang diajukan, diterima.","author":[{"dropping-particle":"","family":"Sitompul","given":"Ridho Astian Ami","non-dropping-particle":"","parse-names":false,"suffix":""},{"dropping-particle":"","family":"Tanjung","given":"Mansur","non-dropping-particle":"","parse-names":false,"suffix":""},{"dropping-particle":"","family":"Panggabean","given":"Sriayu Aritha","non-dropping-particle":"","parse-names":false,"suffix":""}],"container-title":"Jurnal Bisnis dan Akuntansi","id":"ITEM-1","issue":"3","issued":{"date-parts":[["2022"]]},"page":"143-153","title":"Pengaruh Struktur Modal Terhadap Kinerja Keuangan Perusahaan Pada Pt. Hobin Nauli Multimedia Sibolga","type":"article-journal","volume":"2"},"suppress-author":1,"uris":["http://www.mendeley.com/documents/?uuid=c1426d0e-53c0-4238-8ac9-658758baf231"]}],"mendeley":{"formattedCitation":"(2022)","plainTextFormattedCitation":"(2022)","previouslyFormattedCitation":"(2022)"},"properties":{"noteIndex":0},"schema":"https://github.com/citation-style-language/schema/raw/master/csl-citation.json"}</w:instrText>
      </w:r>
      <w:r w:rsidR="00403F32">
        <w:rPr>
          <w:rFonts w:ascii="Times New Roman" w:hAnsi="Times New Roman" w:cs="Times New Roman"/>
          <w:sz w:val="24"/>
          <w:szCs w:val="24"/>
        </w:rPr>
        <w:fldChar w:fldCharType="separate"/>
      </w:r>
      <w:r w:rsidR="00403F32" w:rsidRPr="00304C8A">
        <w:rPr>
          <w:rFonts w:ascii="Times New Roman" w:hAnsi="Times New Roman" w:cs="Times New Roman"/>
          <w:noProof/>
          <w:sz w:val="24"/>
          <w:szCs w:val="24"/>
        </w:rPr>
        <w:t>(2022)</w:t>
      </w:r>
      <w:r w:rsidR="00403F32">
        <w:rPr>
          <w:rFonts w:ascii="Times New Roman" w:hAnsi="Times New Roman" w:cs="Times New Roman"/>
          <w:sz w:val="24"/>
          <w:szCs w:val="24"/>
        </w:rPr>
        <w:fldChar w:fldCharType="end"/>
      </w:r>
      <w:r w:rsidRPr="00403F32">
        <w:rPr>
          <w:rFonts w:ascii="Times New Roman" w:hAnsi="Times New Roman" w:cs="Times New Roman"/>
          <w:sz w:val="24"/>
          <w:szCs w:val="24"/>
        </w:rPr>
        <w:t xml:space="preserve">, </w:t>
      </w:r>
      <w:r w:rsidR="00584170" w:rsidRPr="00403F32">
        <w:rPr>
          <w:rFonts w:ascii="Times New Roman" w:hAnsi="Times New Roman" w:cs="Times New Roman"/>
          <w:noProof/>
          <w:sz w:val="24"/>
          <w:szCs w:val="24"/>
        </w:rPr>
        <w:t>Pamungkas &amp; Suprihatmi</w:t>
      </w:r>
      <w:r w:rsidR="00584170" w:rsidRPr="00403F32">
        <w:rPr>
          <w:rFonts w:ascii="Times New Roman" w:hAnsi="Times New Roman" w:cs="Times New Roman"/>
          <w:sz w:val="24"/>
          <w:szCs w:val="24"/>
        </w:rPr>
        <w:t xml:space="preserve"> </w:t>
      </w:r>
      <w:r w:rsidR="00584170" w:rsidRPr="00403F32">
        <w:rPr>
          <w:rFonts w:ascii="Times New Roman" w:hAnsi="Times New Roman" w:cs="Times New Roman"/>
          <w:sz w:val="24"/>
          <w:szCs w:val="24"/>
        </w:rPr>
        <w:fldChar w:fldCharType="begin" w:fldLock="1"/>
      </w:r>
      <w:r w:rsidR="00584170" w:rsidRPr="00403F32">
        <w:rPr>
          <w:rFonts w:ascii="Times New Roman" w:hAnsi="Times New Roman" w:cs="Times New Roman"/>
          <w:sz w:val="24"/>
          <w:szCs w:val="24"/>
        </w:rPr>
        <w:instrText>ADDIN CSL_CITATION {"citationItems":[{"id":"ITEM-1","itemData":{"DOI":"10.30640/digital.v3i3.3250","ISSN":"2964-5298","abstract":"This research uses quantitative data consisting of TATO, DER, DPR and ROA sourced from www.idx.com. The data collection technique in this research is poroposive sampling using secondary data. The sample in this research was 45. The data analysis technique used descriptive analysis, namely in the form of multiple linear regression analysis, t test, F test, and coefficient of determination test. The t test results show that asset turnover has no significant effect on financial performance because it has a significant value of 0.069 &gt; 0.05. Capital structure has no significant effect on financial performance because it has a significant value of 0.456 &gt; 0.05. Dividend policy has a significant effect on financial performance because it has a value of 0.002 &lt; 0.05. The results of the F test show a significant value of 0.002 &lt; 0.05, meaning that there is an independent influence, namely asset turnover, capital structure and dividend policy on the dependent variable, namely financial performance. The result of the coefficient of determination is 25.4%, meaning that the influence of the independent variables, namely asset turnover, capital structure and dividend policy on the dependent variable, namely financial performance, is large, the remaining 74.6% is influenced by other factors outside the variables studied.","author":[{"dropping-particle":"","family":"Pamungkas","given":"Ponco Aji","non-dropping-particle":"","parse-names":false,"suffix":""},{"dropping-particle":"","family":"Suprihatmi","given":"","non-dropping-particle":"","parse-names":false,"suffix":""}],"container-title":"Digital Bisnis: Jurnal Publikasi Ilmu Manajemen dan E-Commerce","id":"ITEM-1","issue":"3","issued":{"date-parts":[["2024"]]},"page":"518-531","title":"Analisis Pengaruh Perputaran Aset, Struktur Modal dan Kebijakan Deviden terhadap Kinerja Keuangan pada Perusahaan Sektor Perbankan yang Terdaftar di BEI Periode 2019-2023","type":"article-journal","volume":"3"},"suppress-author":1,"uris":["http://www.mendeley.com/documents/?uuid=0b9f25aa-7cc2-4b53-858f-f37d16146828"]}],"mendeley":{"formattedCitation":"(2024)","plainTextFormattedCitation":"(2024)","previouslyFormattedCitation":"(2024)"},"properties":{"noteIndex":0},"schema":"https://github.com/citation-style-language/schema/raw/master/csl-citation.json"}</w:instrText>
      </w:r>
      <w:r w:rsidR="00584170" w:rsidRPr="00403F32">
        <w:rPr>
          <w:rFonts w:ascii="Times New Roman" w:hAnsi="Times New Roman" w:cs="Times New Roman"/>
          <w:sz w:val="24"/>
          <w:szCs w:val="24"/>
        </w:rPr>
        <w:fldChar w:fldCharType="separate"/>
      </w:r>
      <w:r w:rsidR="00584170" w:rsidRPr="00403F32">
        <w:rPr>
          <w:rFonts w:ascii="Times New Roman" w:hAnsi="Times New Roman" w:cs="Times New Roman"/>
          <w:noProof/>
          <w:sz w:val="24"/>
          <w:szCs w:val="24"/>
        </w:rPr>
        <w:t>(2024)</w:t>
      </w:r>
      <w:r w:rsidR="00584170" w:rsidRPr="00403F32">
        <w:rPr>
          <w:rFonts w:ascii="Times New Roman" w:hAnsi="Times New Roman" w:cs="Times New Roman"/>
          <w:sz w:val="24"/>
          <w:szCs w:val="24"/>
        </w:rPr>
        <w:fldChar w:fldCharType="end"/>
      </w:r>
      <w:r w:rsidRPr="00403F32">
        <w:rPr>
          <w:rFonts w:ascii="Times New Roman" w:hAnsi="Times New Roman" w:cs="Times New Roman"/>
          <w:sz w:val="24"/>
          <w:szCs w:val="24"/>
        </w:rPr>
        <w:t xml:space="preserve">, dan </w:t>
      </w:r>
      <w:r w:rsidR="00403F32" w:rsidRPr="00270C04">
        <w:rPr>
          <w:rFonts w:ascii="Times New Roman" w:hAnsi="Times New Roman" w:cs="Times New Roman"/>
          <w:noProof/>
          <w:sz w:val="24"/>
          <w:szCs w:val="24"/>
        </w:rPr>
        <w:t xml:space="preserve">Ad’hani </w:t>
      </w:r>
      <w:r w:rsidR="003D1B2E" w:rsidRPr="003D1B2E">
        <w:rPr>
          <w:rFonts w:ascii="Times New Roman" w:hAnsi="Times New Roman" w:cs="Times New Roman"/>
          <w:i/>
          <w:iCs/>
          <w:noProof/>
          <w:sz w:val="24"/>
          <w:szCs w:val="24"/>
        </w:rPr>
        <w:t>et al.</w:t>
      </w:r>
      <w:r w:rsidR="00403F32">
        <w:rPr>
          <w:rFonts w:ascii="Times New Roman" w:hAnsi="Times New Roman" w:cs="Times New Roman"/>
          <w:noProof/>
          <w:sz w:val="24"/>
          <w:szCs w:val="24"/>
        </w:rPr>
        <w:t xml:space="preserve"> </w:t>
      </w:r>
      <w:r w:rsidR="00403F32">
        <w:rPr>
          <w:rFonts w:ascii="Times New Roman" w:hAnsi="Times New Roman" w:cs="Times New Roman"/>
          <w:sz w:val="24"/>
          <w:szCs w:val="24"/>
        </w:rPr>
        <w:fldChar w:fldCharType="begin" w:fldLock="1"/>
      </w:r>
      <w:r w:rsidR="00403F32">
        <w:rPr>
          <w:rFonts w:ascii="Times New Roman" w:hAnsi="Times New Roman" w:cs="Times New Roman"/>
          <w:sz w:val="24"/>
          <w:szCs w:val="24"/>
        </w:rPr>
        <w:instrText>ADDIN CSL_CITATION {"citationItems":[{"id":"ITEM-1","itemData":{"DOI":"10.54371/jiip.v7i7.5215","ISSN":"2614-8854","abstract":"Sektor pertambangan merupakan salah satu penopang pembangunan perekonomian suatu negara. Dalam penelitian ini peneliti memilih perusahaan sektor pertambangan yang terdaftar di Bursa Efek Indonesia (BEI), khususnya subsektor batubara. Jenis penelitian yang digunakan adalah deskriptif kuantitatif. Populasi dari penelitian ini adalah perusahaan pertambangan sub batu bara yang listing di BEI yang memiliki data lengkap tentang struktur modal, ukuran perusahaan, dan kinerja keuangan untuk tahun 2019-2022 yang berjumlah 9 perusahaan. Penelitian ini menggunkan puposive sampling dengan jumlah 32 perusahaan. Bentuk data dari penelitian ini adalah data sekunder yang bersumber dari www.idx.co.id. Teknik analiasis data dalam penelitian ini menggunakan analisis jalur (path analysis) dengan bantuan spss. Hasil penelitian ini menunjukkan bahwa Struktur modal berpengaruh terhadap kinerja keuangan dengan hubungan negatif dan Ukuran perusahaan berpengaruh terhadap kinerja keuangan dengan hubungan positif. Hasil penelitian ini diharapkan bermanfaat bagi: (1) perusahaan harus menjadikan sumber informasi bagi perusahaan pertambangan batu bara dalam menentukan kebijakan struktur modal dan ukuran perusahaan yang optimal. (2) investor mampu memberikan informasi terhadap dinamika struktur modal dan ukuran perusahaan yang dimiliki perusahaan pertambangan. (3) Akademis mampu memberi kontribusi dalam pengembangan ilmu pengetahuan yang dilandaskan pada hasil pengujian yang dilakukan, sehingga daoat mendukung teori yang ada kaitannya dengan ilmu akuntansi.","author":[{"dropping-particle":"","family":"Ad’hani","given":"Febri Indriawi","non-dropping-particle":"","parse-names":false,"suffix":""},{"dropping-particle":"","family":"Makhdalena","given":"Makhdalena","non-dropping-particle":"","parse-names":false,"suffix":""},{"dropping-particle":"","family":"Trisnawati","given":"Fenny","non-dropping-particle":"","parse-names":false,"suffix":""}],"container-title":"JIIP - Jurnal Ilmiah Ilmu Pendidikan","id":"ITEM-1","issue":"7","issued":{"date-parts":[["2024","7","1"]]},"page":"6525-6530","title":"Pengaruh Struktur Modal dan Ukuran Perusahaan terhadap Kinerja Keuangan","type":"article-journal","volume":"7"},"suppress-author":1,"uris":["http://www.mendeley.com/documents/?uuid=e8cb449f-c7c6-487f-a86c-4d005e3c6b1c"]}],"mendeley":{"formattedCitation":"(2024)","plainTextFormattedCitation":"(2024)","previouslyFormattedCitation":"(2024)"},"properties":{"noteIndex":0},"schema":"https://github.com/citation-style-language/schema/raw/master/csl-citation.json"}</w:instrText>
      </w:r>
      <w:r w:rsidR="00403F32">
        <w:rPr>
          <w:rFonts w:ascii="Times New Roman" w:hAnsi="Times New Roman" w:cs="Times New Roman"/>
          <w:sz w:val="24"/>
          <w:szCs w:val="24"/>
        </w:rPr>
        <w:fldChar w:fldCharType="separate"/>
      </w:r>
      <w:r w:rsidR="00403F32" w:rsidRPr="00270C04">
        <w:rPr>
          <w:rFonts w:ascii="Times New Roman" w:hAnsi="Times New Roman" w:cs="Times New Roman"/>
          <w:noProof/>
          <w:sz w:val="24"/>
          <w:szCs w:val="24"/>
        </w:rPr>
        <w:t>(2024)</w:t>
      </w:r>
      <w:r w:rsidR="00403F32">
        <w:rPr>
          <w:rFonts w:ascii="Times New Roman" w:hAnsi="Times New Roman" w:cs="Times New Roman"/>
          <w:sz w:val="24"/>
          <w:szCs w:val="24"/>
        </w:rPr>
        <w:fldChar w:fldCharType="end"/>
      </w:r>
      <w:r w:rsidRPr="00403F32">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Rumus</w:t>
      </w:r>
      <w:proofErr w:type="spellEnd"/>
      <w:r w:rsidRPr="007963BA">
        <w:rPr>
          <w:rFonts w:ascii="Times New Roman" w:hAnsi="Times New Roman" w:cs="Times New Roman"/>
          <w:sz w:val="24"/>
          <w:szCs w:val="24"/>
        </w:rPr>
        <w:t xml:space="preserve"> DER </w:t>
      </w:r>
      <w:proofErr w:type="spellStart"/>
      <w:r w:rsidRPr="007963BA">
        <w:rPr>
          <w:rFonts w:ascii="Times New Roman" w:hAnsi="Times New Roman" w:cs="Times New Roman"/>
          <w:sz w:val="24"/>
          <w:szCs w:val="24"/>
        </w:rPr>
        <w:t>adalah</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sebagai</w:t>
      </w:r>
      <w:proofErr w:type="spellEnd"/>
      <w:r w:rsidRPr="007963BA">
        <w:rPr>
          <w:rFonts w:ascii="Times New Roman" w:hAnsi="Times New Roman" w:cs="Times New Roman"/>
          <w:sz w:val="24"/>
          <w:szCs w:val="24"/>
        </w:rPr>
        <w:t xml:space="preserve"> </w:t>
      </w:r>
      <w:proofErr w:type="spellStart"/>
      <w:r w:rsidRPr="007963BA">
        <w:rPr>
          <w:rFonts w:ascii="Times New Roman" w:hAnsi="Times New Roman" w:cs="Times New Roman"/>
          <w:sz w:val="24"/>
          <w:szCs w:val="24"/>
        </w:rPr>
        <w:t>berikut</w:t>
      </w:r>
      <w:proofErr w:type="spellEnd"/>
      <w:r w:rsidRPr="007963BA">
        <w:rPr>
          <w:rFonts w:ascii="Times New Roman" w:hAnsi="Times New Roman" w:cs="Times New Roman"/>
          <w:sz w:val="24"/>
          <w:szCs w:val="24"/>
        </w:rPr>
        <w:t>:</w:t>
      </w:r>
    </w:p>
    <w:p w14:paraId="2F8A73FB" w14:textId="6CAA8C6C" w:rsidR="00E465CD" w:rsidRPr="00E465CD" w:rsidRDefault="007007D3" w:rsidP="00E465CD">
      <w:pPr>
        <w:tabs>
          <w:tab w:val="left" w:pos="2410"/>
        </w:tabs>
        <w:spacing w:after="0" w:line="480" w:lineRule="auto"/>
        <w:ind w:firstLine="720"/>
        <w:contextualSpacing/>
        <w:jc w:val="both"/>
        <w:rPr>
          <w:rFonts w:ascii="Times New Roman" w:eastAsiaTheme="minorEastAsia" w:hAnsi="Times New Roman" w:cs="Times New Roman"/>
          <w:sz w:val="24"/>
          <w:szCs w:val="24"/>
        </w:rPr>
      </w:pPr>
      <m:oMathPara>
        <m:oMath>
          <m:r>
            <m:rPr>
              <m:nor/>
            </m:rPr>
            <w:rPr>
              <w:rFonts w:ascii="Times New Roman" w:hAnsi="Times New Roman" w:cs="Times New Roman"/>
              <w:sz w:val="24"/>
              <w:szCs w:val="24"/>
            </w:rPr>
            <m:t>Debt to Equity Ratio</m:t>
          </m:r>
          <m:r>
            <m:rPr>
              <m:nor/>
            </m:rPr>
            <w:rPr>
              <w:rFonts w:ascii="Cambria Math" w:hAnsi="Times New Roman" w:cs="Times New Roman"/>
              <w:sz w:val="28"/>
              <w:szCs w:val="28"/>
            </w:rPr>
            <m:t xml:space="preserve"> </m:t>
          </m:r>
          <m:r>
            <m:rPr>
              <m:nor/>
            </m:rPr>
            <w:rPr>
              <w:rFonts w:ascii="Cambria Math" w:hAnsi="Times New Roman" w:cs="Times New Roman"/>
              <w:sz w:val="24"/>
              <w:szCs w:val="24"/>
            </w:rPr>
            <m:t>(</m:t>
          </m:r>
          <m:r>
            <m:rPr>
              <m:nor/>
            </m:rPr>
            <w:rPr>
              <w:rFonts w:ascii="Times New Roman" w:hAnsi="Times New Roman" w:cs="Times New Roman"/>
              <w:sz w:val="24"/>
              <w:szCs w:val="24"/>
            </w:rPr>
            <m:t>DER</m:t>
          </m:r>
          <m:r>
            <m:rPr>
              <m:nor/>
            </m:rPr>
            <w:rPr>
              <w:rFonts w:ascii="Cambria Math" w:hAnsi="Times New Roman" w:cs="Times New Roman"/>
              <w:sz w:val="24"/>
              <w:szCs w:val="24"/>
            </w:rPr>
            <m:t>)</m:t>
          </m:r>
          <m:r>
            <w:rPr>
              <w:rFonts w:ascii="Cambria Math" w:hAnsi="Cambria Math" w:cs="Times New Roman"/>
              <w:sz w:val="24"/>
              <w:szCs w:val="24"/>
            </w:rPr>
            <m:t>=</m:t>
          </m:r>
          <m:f>
            <m:fPr>
              <m:ctrlPr>
                <w:rPr>
                  <w:rFonts w:ascii="Cambria Math" w:hAnsi="Cambria Math" w:cs="Times New Roman"/>
                  <w:sz w:val="24"/>
                  <w:szCs w:val="24"/>
                </w:rPr>
              </m:ctrlPr>
            </m:fPr>
            <m:num>
              <m:r>
                <m:rPr>
                  <m:nor/>
                </m:rPr>
                <w:rPr>
                  <w:rFonts w:ascii="Times New Roman" w:hAnsi="Times New Roman" w:cs="Times New Roman"/>
                  <w:sz w:val="24"/>
                  <w:szCs w:val="24"/>
                </w:rPr>
                <m:t>Total Utang</m:t>
              </m:r>
              <m:ctrlPr>
                <w:rPr>
                  <w:rFonts w:ascii="Cambria Math" w:hAnsi="Cambria Math" w:cs="Times New Roman"/>
                  <w:i/>
                  <w:sz w:val="24"/>
                  <w:szCs w:val="24"/>
                </w:rPr>
              </m:ctrlPr>
            </m:num>
            <m:den>
              <m:r>
                <m:rPr>
                  <m:nor/>
                </m:rPr>
                <w:rPr>
                  <w:rFonts w:ascii="Times New Roman" w:hAnsi="Times New Roman" w:cs="Times New Roman"/>
                  <w:sz w:val="24"/>
                  <w:szCs w:val="24"/>
                </w:rPr>
                <m:t xml:space="preserve">Total </m:t>
              </m:r>
              <w:proofErr w:type="spellStart"/>
              <m:r>
                <m:rPr>
                  <m:nor/>
                </m:rPr>
                <w:rPr>
                  <w:rFonts w:ascii="Times New Roman" w:hAnsi="Times New Roman" w:cs="Times New Roman"/>
                  <w:sz w:val="24"/>
                  <w:szCs w:val="24"/>
                </w:rPr>
                <m:t>Ekuitas</m:t>
              </m:r>
              <w:proofErr w:type="spellEnd"/>
              <m:ctrlPr>
                <w:rPr>
                  <w:rFonts w:ascii="Cambria Math" w:hAnsi="Cambria Math" w:cs="Times New Roman"/>
                  <w:i/>
                  <w:sz w:val="24"/>
                  <w:szCs w:val="24"/>
                </w:rPr>
              </m:ctrlPr>
            </m:den>
          </m:f>
        </m:oMath>
      </m:oMathPara>
    </w:p>
    <w:p w14:paraId="766ED69B" w14:textId="77777777" w:rsidR="00E465CD" w:rsidRPr="00E465CD" w:rsidRDefault="00E465CD" w:rsidP="00E465CD">
      <w:pPr>
        <w:tabs>
          <w:tab w:val="left" w:pos="2410"/>
        </w:tabs>
        <w:spacing w:after="0" w:line="480" w:lineRule="auto"/>
        <w:ind w:firstLine="720"/>
        <w:contextualSpacing/>
        <w:jc w:val="both"/>
        <w:rPr>
          <w:rFonts w:ascii="Times New Roman" w:eastAsiaTheme="minorEastAsia" w:hAnsi="Times New Roman" w:cs="Times New Roman"/>
          <w:sz w:val="24"/>
          <w:szCs w:val="24"/>
        </w:rPr>
      </w:pPr>
    </w:p>
    <w:p w14:paraId="582C947C" w14:textId="0EFEDD6B" w:rsidR="0026340B" w:rsidRDefault="00D24994" w:rsidP="0026340B">
      <w:pPr>
        <w:pStyle w:val="ListParagraph"/>
        <w:numPr>
          <w:ilvl w:val="1"/>
          <w:numId w:val="24"/>
        </w:numPr>
        <w:spacing w:line="480" w:lineRule="auto"/>
        <w:ind w:left="284" w:hanging="196"/>
        <w:rPr>
          <w:rFonts w:ascii="Times New Roman" w:hAnsi="Times New Roman" w:cs="Times New Roman"/>
          <w:sz w:val="24"/>
          <w:szCs w:val="24"/>
        </w:rPr>
      </w:pPr>
      <w:bookmarkStart w:id="73" w:name="_Toc213611340"/>
      <w:r>
        <w:rPr>
          <w:rFonts w:ascii="Times New Roman" w:hAnsi="Times New Roman" w:cs="Times New Roman"/>
          <w:sz w:val="24"/>
          <w:szCs w:val="24"/>
        </w:rPr>
        <w:t xml:space="preserve">  </w:t>
      </w:r>
      <w:proofErr w:type="spellStart"/>
      <w:r w:rsidR="00204E30" w:rsidRPr="007963BA">
        <w:rPr>
          <w:rFonts w:ascii="Times New Roman" w:hAnsi="Times New Roman" w:cs="Times New Roman"/>
          <w:sz w:val="24"/>
          <w:szCs w:val="24"/>
        </w:rPr>
        <w:t>Manajemen</w:t>
      </w:r>
      <w:proofErr w:type="spellEnd"/>
      <w:r w:rsidR="00204E30" w:rsidRPr="007963BA">
        <w:rPr>
          <w:rFonts w:ascii="Times New Roman" w:hAnsi="Times New Roman" w:cs="Times New Roman"/>
          <w:sz w:val="24"/>
          <w:szCs w:val="24"/>
        </w:rPr>
        <w:t xml:space="preserve"> Modal </w:t>
      </w:r>
      <w:proofErr w:type="spellStart"/>
      <w:r w:rsidR="00204E30" w:rsidRPr="007963BA">
        <w:rPr>
          <w:rFonts w:ascii="Times New Roman" w:hAnsi="Times New Roman" w:cs="Times New Roman"/>
          <w:sz w:val="24"/>
          <w:szCs w:val="24"/>
        </w:rPr>
        <w:t>Kerja</w:t>
      </w:r>
      <w:bookmarkEnd w:id="73"/>
      <w:proofErr w:type="spellEnd"/>
    </w:p>
    <w:p w14:paraId="31D2BA00" w14:textId="77777777" w:rsidR="0026340B" w:rsidRDefault="00D1372C" w:rsidP="0026340B">
      <w:pPr>
        <w:pStyle w:val="ListParagraph"/>
        <w:spacing w:line="480" w:lineRule="auto"/>
        <w:ind w:left="284" w:firstLine="425"/>
        <w:jc w:val="both"/>
        <w:rPr>
          <w:rFonts w:ascii="Times New Roman" w:hAnsi="Times New Roman" w:cs="Times New Roman"/>
          <w:sz w:val="24"/>
          <w:szCs w:val="24"/>
        </w:rPr>
      </w:pPr>
      <w:proofErr w:type="spellStart"/>
      <w:r w:rsidRPr="00403F32">
        <w:rPr>
          <w:rFonts w:ascii="Times New Roman" w:hAnsi="Times New Roman" w:cs="Times New Roman"/>
          <w:sz w:val="24"/>
          <w:szCs w:val="24"/>
        </w:rPr>
        <w:t>Manajemen</w:t>
      </w:r>
      <w:proofErr w:type="spellEnd"/>
      <w:r w:rsidRPr="00403F32">
        <w:rPr>
          <w:rFonts w:ascii="Times New Roman" w:hAnsi="Times New Roman" w:cs="Times New Roman"/>
          <w:sz w:val="24"/>
          <w:szCs w:val="24"/>
        </w:rPr>
        <w:t xml:space="preserve"> modal </w:t>
      </w:r>
      <w:proofErr w:type="spellStart"/>
      <w:r w:rsidRPr="00403F32">
        <w:rPr>
          <w:rFonts w:ascii="Times New Roman" w:hAnsi="Times New Roman" w:cs="Times New Roman"/>
          <w:sz w:val="24"/>
          <w:szCs w:val="24"/>
        </w:rPr>
        <w:t>kerja</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merupakan</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pengelolaan</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aset</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lancar</w:t>
      </w:r>
      <w:proofErr w:type="spellEnd"/>
      <w:r w:rsidRPr="0026340B">
        <w:rPr>
          <w:rFonts w:ascii="Times New Roman" w:hAnsi="Times New Roman" w:cs="Times New Roman"/>
          <w:sz w:val="24"/>
          <w:szCs w:val="24"/>
        </w:rPr>
        <w:t xml:space="preserve"> dan </w:t>
      </w:r>
      <w:proofErr w:type="spellStart"/>
      <w:r w:rsidRPr="0026340B">
        <w:rPr>
          <w:rFonts w:ascii="Times New Roman" w:hAnsi="Times New Roman" w:cs="Times New Roman"/>
          <w:sz w:val="24"/>
          <w:szCs w:val="24"/>
        </w:rPr>
        <w:t>kewajiban</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lancar</w:t>
      </w:r>
      <w:proofErr w:type="spellEnd"/>
      <w:r w:rsidRPr="0026340B">
        <w:rPr>
          <w:rFonts w:ascii="Times New Roman" w:hAnsi="Times New Roman" w:cs="Times New Roman"/>
          <w:sz w:val="24"/>
          <w:szCs w:val="24"/>
        </w:rPr>
        <w:t xml:space="preserve"> agar </w:t>
      </w:r>
      <w:proofErr w:type="spellStart"/>
      <w:r w:rsidRPr="0026340B">
        <w:rPr>
          <w:rFonts w:ascii="Times New Roman" w:hAnsi="Times New Roman" w:cs="Times New Roman"/>
          <w:sz w:val="24"/>
          <w:szCs w:val="24"/>
        </w:rPr>
        <w:t>perusahaan</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dapat</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menjalankan</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operasi</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sehari-hari</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secara</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lancar</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Pengelolaan</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ini</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mencakup</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perputaran</w:t>
      </w:r>
      <w:proofErr w:type="spellEnd"/>
      <w:r w:rsidRPr="0026340B">
        <w:rPr>
          <w:rFonts w:ascii="Times New Roman" w:hAnsi="Times New Roman" w:cs="Times New Roman"/>
          <w:sz w:val="24"/>
          <w:szCs w:val="24"/>
        </w:rPr>
        <w:t xml:space="preserve"> kas, </w:t>
      </w:r>
      <w:proofErr w:type="spellStart"/>
      <w:r w:rsidRPr="0026340B">
        <w:rPr>
          <w:rFonts w:ascii="Times New Roman" w:hAnsi="Times New Roman" w:cs="Times New Roman"/>
          <w:sz w:val="24"/>
          <w:szCs w:val="24"/>
        </w:rPr>
        <w:t>persediaan</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piutang</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serta</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kewajiban</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jangka</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pendek</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sehingga</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perusahaan</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mampu</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menjaga</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likuiditas</w:t>
      </w:r>
      <w:proofErr w:type="spellEnd"/>
      <w:r w:rsidRPr="0026340B">
        <w:rPr>
          <w:rFonts w:ascii="Times New Roman" w:hAnsi="Times New Roman" w:cs="Times New Roman"/>
          <w:sz w:val="24"/>
          <w:szCs w:val="24"/>
        </w:rPr>
        <w:t xml:space="preserve"> dan </w:t>
      </w:r>
      <w:proofErr w:type="spellStart"/>
      <w:r w:rsidRPr="0026340B">
        <w:rPr>
          <w:rFonts w:ascii="Times New Roman" w:hAnsi="Times New Roman" w:cs="Times New Roman"/>
          <w:sz w:val="24"/>
          <w:szCs w:val="24"/>
        </w:rPr>
        <w:t>meminimalkan</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risiko</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keuangan</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Manajemen</w:t>
      </w:r>
      <w:proofErr w:type="spellEnd"/>
      <w:r w:rsidRPr="0026340B">
        <w:rPr>
          <w:rFonts w:ascii="Times New Roman" w:hAnsi="Times New Roman" w:cs="Times New Roman"/>
          <w:sz w:val="24"/>
          <w:szCs w:val="24"/>
        </w:rPr>
        <w:t xml:space="preserve"> modal </w:t>
      </w:r>
      <w:proofErr w:type="spellStart"/>
      <w:r w:rsidRPr="0026340B">
        <w:rPr>
          <w:rFonts w:ascii="Times New Roman" w:hAnsi="Times New Roman" w:cs="Times New Roman"/>
          <w:sz w:val="24"/>
          <w:szCs w:val="24"/>
        </w:rPr>
        <w:t>kerja</w:t>
      </w:r>
      <w:proofErr w:type="spellEnd"/>
      <w:r w:rsidRPr="0026340B">
        <w:rPr>
          <w:rFonts w:ascii="Times New Roman" w:hAnsi="Times New Roman" w:cs="Times New Roman"/>
          <w:sz w:val="24"/>
          <w:szCs w:val="24"/>
        </w:rPr>
        <w:t xml:space="preserve"> yang </w:t>
      </w:r>
      <w:proofErr w:type="spellStart"/>
      <w:r w:rsidRPr="0026340B">
        <w:rPr>
          <w:rFonts w:ascii="Times New Roman" w:hAnsi="Times New Roman" w:cs="Times New Roman"/>
          <w:sz w:val="24"/>
          <w:szCs w:val="24"/>
        </w:rPr>
        <w:t>baik</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menunjukkan</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kemampuan</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perusahaan</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dalam</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memastikan</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keseimbangan</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finansial</w:t>
      </w:r>
      <w:proofErr w:type="spellEnd"/>
      <w:r w:rsidRPr="0026340B">
        <w:rPr>
          <w:rFonts w:ascii="Times New Roman" w:hAnsi="Times New Roman" w:cs="Times New Roman"/>
          <w:sz w:val="24"/>
          <w:szCs w:val="24"/>
        </w:rPr>
        <w:t xml:space="preserve"> dan </w:t>
      </w:r>
      <w:proofErr w:type="spellStart"/>
      <w:r w:rsidRPr="0026340B">
        <w:rPr>
          <w:rFonts w:ascii="Times New Roman" w:hAnsi="Times New Roman" w:cs="Times New Roman"/>
          <w:sz w:val="24"/>
          <w:szCs w:val="24"/>
        </w:rPr>
        <w:t>stabilitas</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operasional</w:t>
      </w:r>
      <w:proofErr w:type="spellEnd"/>
      <w:r w:rsidRPr="0026340B">
        <w:rPr>
          <w:rFonts w:ascii="Times New Roman" w:hAnsi="Times New Roman" w:cs="Times New Roman"/>
          <w:sz w:val="24"/>
          <w:szCs w:val="24"/>
        </w:rPr>
        <w:t>.</w:t>
      </w:r>
    </w:p>
    <w:p w14:paraId="388869E1" w14:textId="67E8E724" w:rsidR="00D1372C" w:rsidRPr="0092780F" w:rsidRDefault="00D1372C" w:rsidP="0026340B">
      <w:pPr>
        <w:pStyle w:val="ListParagraph"/>
        <w:spacing w:line="480" w:lineRule="auto"/>
        <w:ind w:left="284" w:firstLine="425"/>
        <w:jc w:val="both"/>
        <w:rPr>
          <w:rFonts w:ascii="Times New Roman" w:hAnsi="Times New Roman" w:cs="Times New Roman"/>
          <w:sz w:val="24"/>
          <w:szCs w:val="24"/>
        </w:rPr>
      </w:pPr>
      <w:r w:rsidRPr="004B7532">
        <w:rPr>
          <w:rFonts w:ascii="Times New Roman" w:hAnsi="Times New Roman" w:cs="Times New Roman"/>
          <w:sz w:val="24"/>
          <w:szCs w:val="24"/>
        </w:rPr>
        <w:t xml:space="preserve">Dalam </w:t>
      </w:r>
      <w:proofErr w:type="spellStart"/>
      <w:r w:rsidRPr="004B7532">
        <w:rPr>
          <w:rFonts w:ascii="Times New Roman" w:hAnsi="Times New Roman" w:cs="Times New Roman"/>
          <w:sz w:val="24"/>
          <w:szCs w:val="24"/>
        </w:rPr>
        <w:t>penelitian</w:t>
      </w:r>
      <w:proofErr w:type="spellEnd"/>
      <w:r w:rsidRPr="004B7532">
        <w:rPr>
          <w:rFonts w:ascii="Times New Roman" w:hAnsi="Times New Roman" w:cs="Times New Roman"/>
          <w:sz w:val="24"/>
          <w:szCs w:val="24"/>
        </w:rPr>
        <w:t xml:space="preserve"> </w:t>
      </w:r>
      <w:proofErr w:type="spellStart"/>
      <w:r w:rsidRPr="004B7532">
        <w:rPr>
          <w:rFonts w:ascii="Times New Roman" w:hAnsi="Times New Roman" w:cs="Times New Roman"/>
          <w:sz w:val="24"/>
          <w:szCs w:val="24"/>
        </w:rPr>
        <w:t>ini</w:t>
      </w:r>
      <w:proofErr w:type="spellEnd"/>
      <w:r w:rsidRPr="004B7532">
        <w:rPr>
          <w:rFonts w:ascii="Times New Roman" w:hAnsi="Times New Roman" w:cs="Times New Roman"/>
          <w:sz w:val="24"/>
          <w:szCs w:val="24"/>
        </w:rPr>
        <w:t xml:space="preserve">, </w:t>
      </w:r>
      <w:proofErr w:type="spellStart"/>
      <w:r w:rsidRPr="004B7532">
        <w:rPr>
          <w:rFonts w:ascii="Times New Roman" w:hAnsi="Times New Roman" w:cs="Times New Roman"/>
          <w:sz w:val="24"/>
          <w:szCs w:val="24"/>
        </w:rPr>
        <w:t>manajemen</w:t>
      </w:r>
      <w:proofErr w:type="spellEnd"/>
      <w:r w:rsidRPr="004B7532">
        <w:rPr>
          <w:rFonts w:ascii="Times New Roman" w:hAnsi="Times New Roman" w:cs="Times New Roman"/>
          <w:sz w:val="24"/>
          <w:szCs w:val="24"/>
        </w:rPr>
        <w:t xml:space="preserve"> modal </w:t>
      </w:r>
      <w:proofErr w:type="spellStart"/>
      <w:r w:rsidRPr="004B7532">
        <w:rPr>
          <w:rFonts w:ascii="Times New Roman" w:hAnsi="Times New Roman" w:cs="Times New Roman"/>
          <w:sz w:val="24"/>
          <w:szCs w:val="24"/>
        </w:rPr>
        <w:t>kerja</w:t>
      </w:r>
      <w:proofErr w:type="spellEnd"/>
      <w:r w:rsidRPr="004B7532">
        <w:rPr>
          <w:rFonts w:ascii="Times New Roman" w:hAnsi="Times New Roman" w:cs="Times New Roman"/>
          <w:sz w:val="24"/>
          <w:szCs w:val="24"/>
        </w:rPr>
        <w:t xml:space="preserve"> </w:t>
      </w:r>
      <w:proofErr w:type="spellStart"/>
      <w:r w:rsidRPr="004B7532">
        <w:rPr>
          <w:rFonts w:ascii="Times New Roman" w:hAnsi="Times New Roman" w:cs="Times New Roman"/>
          <w:sz w:val="24"/>
          <w:szCs w:val="24"/>
        </w:rPr>
        <w:t>diukur</w:t>
      </w:r>
      <w:proofErr w:type="spellEnd"/>
      <w:r w:rsidRPr="004B7532">
        <w:rPr>
          <w:rFonts w:ascii="Times New Roman" w:hAnsi="Times New Roman" w:cs="Times New Roman"/>
          <w:sz w:val="24"/>
          <w:szCs w:val="24"/>
        </w:rPr>
        <w:t xml:space="preserve"> </w:t>
      </w:r>
      <w:proofErr w:type="spellStart"/>
      <w:r w:rsidRPr="004B7532">
        <w:rPr>
          <w:rFonts w:ascii="Times New Roman" w:hAnsi="Times New Roman" w:cs="Times New Roman"/>
          <w:sz w:val="24"/>
          <w:szCs w:val="24"/>
        </w:rPr>
        <w:t>menggunakan</w:t>
      </w:r>
      <w:proofErr w:type="spellEnd"/>
      <w:r w:rsidRPr="004B7532">
        <w:rPr>
          <w:rFonts w:ascii="Times New Roman" w:hAnsi="Times New Roman" w:cs="Times New Roman"/>
          <w:sz w:val="24"/>
          <w:szCs w:val="24"/>
        </w:rPr>
        <w:t xml:space="preserve"> CCC. </w:t>
      </w:r>
      <w:proofErr w:type="spellStart"/>
      <w:r w:rsidRPr="004B7532">
        <w:rPr>
          <w:rFonts w:ascii="Times New Roman" w:hAnsi="Times New Roman" w:cs="Times New Roman"/>
          <w:sz w:val="24"/>
          <w:szCs w:val="24"/>
        </w:rPr>
        <w:t>Rumus</w:t>
      </w:r>
      <w:proofErr w:type="spellEnd"/>
      <w:r w:rsidRPr="004B7532">
        <w:rPr>
          <w:rFonts w:ascii="Times New Roman" w:hAnsi="Times New Roman" w:cs="Times New Roman"/>
          <w:sz w:val="24"/>
          <w:szCs w:val="24"/>
        </w:rPr>
        <w:t xml:space="preserve"> CCC </w:t>
      </w:r>
      <w:proofErr w:type="spellStart"/>
      <w:r w:rsidRPr="004B7532">
        <w:rPr>
          <w:rFonts w:ascii="Times New Roman" w:hAnsi="Times New Roman" w:cs="Times New Roman"/>
          <w:sz w:val="24"/>
          <w:szCs w:val="24"/>
        </w:rPr>
        <w:t>digunakan</w:t>
      </w:r>
      <w:proofErr w:type="spellEnd"/>
      <w:r w:rsidRPr="004B7532">
        <w:rPr>
          <w:rFonts w:ascii="Times New Roman" w:hAnsi="Times New Roman" w:cs="Times New Roman"/>
          <w:sz w:val="24"/>
          <w:szCs w:val="24"/>
        </w:rPr>
        <w:t xml:space="preserve"> </w:t>
      </w:r>
      <w:proofErr w:type="spellStart"/>
      <w:r w:rsidRPr="004B7532">
        <w:rPr>
          <w:rFonts w:ascii="Times New Roman" w:hAnsi="Times New Roman" w:cs="Times New Roman"/>
          <w:sz w:val="24"/>
          <w:szCs w:val="24"/>
        </w:rPr>
        <w:t>dalam</w:t>
      </w:r>
      <w:proofErr w:type="spellEnd"/>
      <w:r w:rsidRPr="004B7532">
        <w:rPr>
          <w:rFonts w:ascii="Times New Roman" w:hAnsi="Times New Roman" w:cs="Times New Roman"/>
          <w:sz w:val="24"/>
          <w:szCs w:val="24"/>
        </w:rPr>
        <w:t xml:space="preserve"> </w:t>
      </w:r>
      <w:proofErr w:type="spellStart"/>
      <w:r w:rsidRPr="004B7532">
        <w:rPr>
          <w:rFonts w:ascii="Times New Roman" w:hAnsi="Times New Roman" w:cs="Times New Roman"/>
          <w:sz w:val="24"/>
          <w:szCs w:val="24"/>
        </w:rPr>
        <w:t>penelitian</w:t>
      </w:r>
      <w:proofErr w:type="spellEnd"/>
      <w:r w:rsidRPr="004B7532">
        <w:rPr>
          <w:rFonts w:ascii="Times New Roman" w:hAnsi="Times New Roman" w:cs="Times New Roman"/>
          <w:sz w:val="24"/>
          <w:szCs w:val="24"/>
        </w:rPr>
        <w:t xml:space="preserve"> </w:t>
      </w:r>
      <w:proofErr w:type="spellStart"/>
      <w:r w:rsidRPr="004B7532">
        <w:rPr>
          <w:rFonts w:ascii="Times New Roman" w:hAnsi="Times New Roman" w:cs="Times New Roman"/>
          <w:sz w:val="24"/>
          <w:szCs w:val="24"/>
        </w:rPr>
        <w:t>terdahulu</w:t>
      </w:r>
      <w:proofErr w:type="spellEnd"/>
      <w:r w:rsidRPr="004B7532">
        <w:rPr>
          <w:rFonts w:ascii="Times New Roman" w:hAnsi="Times New Roman" w:cs="Times New Roman"/>
          <w:sz w:val="24"/>
          <w:szCs w:val="24"/>
        </w:rPr>
        <w:t xml:space="preserve"> </w:t>
      </w:r>
      <w:proofErr w:type="spellStart"/>
      <w:r w:rsidRPr="004B7532">
        <w:rPr>
          <w:rFonts w:ascii="Times New Roman" w:hAnsi="Times New Roman" w:cs="Times New Roman"/>
          <w:sz w:val="24"/>
          <w:szCs w:val="24"/>
        </w:rPr>
        <w:t>seperti</w:t>
      </w:r>
      <w:proofErr w:type="spellEnd"/>
      <w:r w:rsidRPr="004B7532">
        <w:rPr>
          <w:rFonts w:ascii="Times New Roman" w:hAnsi="Times New Roman" w:cs="Times New Roman"/>
          <w:sz w:val="24"/>
          <w:szCs w:val="24"/>
        </w:rPr>
        <w:t xml:space="preserve"> Setiawan &amp; Sari </w:t>
      </w:r>
      <w:r w:rsidRPr="0092780F">
        <w:rPr>
          <w:rFonts w:ascii="Times New Roman" w:hAnsi="Times New Roman" w:cs="Times New Roman"/>
          <w:sz w:val="24"/>
          <w:szCs w:val="24"/>
        </w:rPr>
        <w:lastRenderedPageBreak/>
        <w:t xml:space="preserve">(2021), Muslimah &amp; </w:t>
      </w:r>
      <w:proofErr w:type="spellStart"/>
      <w:r w:rsidRPr="0092780F">
        <w:rPr>
          <w:rFonts w:ascii="Times New Roman" w:hAnsi="Times New Roman" w:cs="Times New Roman"/>
          <w:sz w:val="24"/>
          <w:szCs w:val="24"/>
        </w:rPr>
        <w:t>Syarief</w:t>
      </w:r>
      <w:proofErr w:type="spellEnd"/>
      <w:r w:rsidRPr="0092780F">
        <w:rPr>
          <w:rFonts w:ascii="Times New Roman" w:hAnsi="Times New Roman" w:cs="Times New Roman"/>
          <w:sz w:val="24"/>
          <w:szCs w:val="24"/>
        </w:rPr>
        <w:t xml:space="preserve"> (2020), dan </w:t>
      </w:r>
      <w:r w:rsidR="000A5645" w:rsidRPr="0092780F">
        <w:rPr>
          <w:rFonts w:ascii="Times New Roman" w:hAnsi="Times New Roman" w:cs="Times New Roman"/>
          <w:noProof/>
          <w:sz w:val="24"/>
          <w:szCs w:val="24"/>
        </w:rPr>
        <w:t>Lindananty &amp; Nursahira</w:t>
      </w:r>
      <w:r w:rsidR="000A5645" w:rsidRPr="0092780F">
        <w:rPr>
          <w:rFonts w:ascii="Times New Roman" w:hAnsi="Times New Roman" w:cs="Times New Roman"/>
          <w:sz w:val="24"/>
          <w:szCs w:val="24"/>
        </w:rPr>
        <w:t xml:space="preserve">  </w:t>
      </w:r>
      <w:r w:rsidR="000A5645" w:rsidRPr="0092780F">
        <w:rPr>
          <w:rFonts w:ascii="Times New Roman" w:hAnsi="Times New Roman" w:cs="Times New Roman"/>
          <w:sz w:val="24"/>
          <w:szCs w:val="24"/>
        </w:rPr>
        <w:fldChar w:fldCharType="begin" w:fldLock="1"/>
      </w:r>
      <w:r w:rsidR="000A5645" w:rsidRPr="0092780F">
        <w:rPr>
          <w:rFonts w:ascii="Times New Roman" w:hAnsi="Times New Roman" w:cs="Times New Roman"/>
          <w:sz w:val="24"/>
          <w:szCs w:val="24"/>
        </w:rPr>
        <w:instrText>ADDIN CSL_CITATION {"citationItems":[{"id":"ITEM-1","itemData":{"DOI":"10.58535/jasm.v7i2.70","author":[{"dropping-particle":"","family":"Lindananty","given":"","non-dropping-particle":"","parse-names":false,"suffix":""},{"dropping-particle":"","family":"Nursahira","given":"Meirina","non-dropping-particle":"","parse-names":false,"suffix":""}],"container-title":"Journal Akses STIA Malang","id":"ITEM-1","issue":"2","issued":{"date-parts":[["2025"]]},"page":"87-95","title":"Pengaruh Manajemen Modal Kerja terhadap Profitabilitas Perusahaan.","type":"article-journal","volume":"7"},"suppress-author":1,"uris":["http://www.mendeley.com/documents/?uuid=b73a9e17-53a4-4049-bf6e-07de4a479fc5"]}],"mendeley":{"formattedCitation":"(2025)","plainTextFormattedCitation":"(2025)","previouslyFormattedCitation":"(2025)"},"properties":{"noteIndex":0},"schema":"https://github.com/citation-style-language/schema/raw/master/csl-citation.json"}</w:instrText>
      </w:r>
      <w:r w:rsidR="000A5645" w:rsidRPr="0092780F">
        <w:rPr>
          <w:rFonts w:ascii="Times New Roman" w:hAnsi="Times New Roman" w:cs="Times New Roman"/>
          <w:sz w:val="24"/>
          <w:szCs w:val="24"/>
        </w:rPr>
        <w:fldChar w:fldCharType="separate"/>
      </w:r>
      <w:r w:rsidR="000A5645" w:rsidRPr="0092780F">
        <w:rPr>
          <w:rFonts w:ascii="Times New Roman" w:hAnsi="Times New Roman" w:cs="Times New Roman"/>
          <w:noProof/>
          <w:sz w:val="24"/>
          <w:szCs w:val="24"/>
        </w:rPr>
        <w:t>(2025)</w:t>
      </w:r>
      <w:r w:rsidR="000A5645" w:rsidRPr="0092780F">
        <w:rPr>
          <w:rFonts w:ascii="Times New Roman" w:hAnsi="Times New Roman" w:cs="Times New Roman"/>
          <w:sz w:val="24"/>
          <w:szCs w:val="24"/>
        </w:rPr>
        <w:fldChar w:fldCharType="end"/>
      </w:r>
      <w:r w:rsidRPr="0092780F">
        <w:rPr>
          <w:rFonts w:ascii="Times New Roman" w:hAnsi="Times New Roman" w:cs="Times New Roman"/>
          <w:sz w:val="24"/>
          <w:szCs w:val="24"/>
        </w:rPr>
        <w:t xml:space="preserve">. </w:t>
      </w:r>
      <w:proofErr w:type="spellStart"/>
      <w:r w:rsidRPr="0092780F">
        <w:rPr>
          <w:rFonts w:ascii="Times New Roman" w:hAnsi="Times New Roman" w:cs="Times New Roman"/>
          <w:sz w:val="24"/>
          <w:szCs w:val="24"/>
        </w:rPr>
        <w:t>Rumus</w:t>
      </w:r>
      <w:proofErr w:type="spellEnd"/>
      <w:r w:rsidRPr="0092780F">
        <w:rPr>
          <w:rFonts w:ascii="Times New Roman" w:hAnsi="Times New Roman" w:cs="Times New Roman"/>
          <w:sz w:val="24"/>
          <w:szCs w:val="24"/>
        </w:rPr>
        <w:t xml:space="preserve"> CCC </w:t>
      </w:r>
      <w:proofErr w:type="spellStart"/>
      <w:r w:rsidRPr="0092780F">
        <w:rPr>
          <w:rFonts w:ascii="Times New Roman" w:hAnsi="Times New Roman" w:cs="Times New Roman"/>
          <w:sz w:val="24"/>
          <w:szCs w:val="24"/>
        </w:rPr>
        <w:t>adalah</w:t>
      </w:r>
      <w:proofErr w:type="spellEnd"/>
      <w:r w:rsidRPr="0092780F">
        <w:rPr>
          <w:rFonts w:ascii="Times New Roman" w:hAnsi="Times New Roman" w:cs="Times New Roman"/>
          <w:sz w:val="24"/>
          <w:szCs w:val="24"/>
        </w:rPr>
        <w:t xml:space="preserve"> </w:t>
      </w:r>
      <w:proofErr w:type="spellStart"/>
      <w:r w:rsidRPr="0092780F">
        <w:rPr>
          <w:rFonts w:ascii="Times New Roman" w:hAnsi="Times New Roman" w:cs="Times New Roman"/>
          <w:sz w:val="24"/>
          <w:szCs w:val="24"/>
        </w:rPr>
        <w:t>sebagai</w:t>
      </w:r>
      <w:proofErr w:type="spellEnd"/>
      <w:r w:rsidRPr="0092780F">
        <w:rPr>
          <w:rFonts w:ascii="Times New Roman" w:hAnsi="Times New Roman" w:cs="Times New Roman"/>
          <w:sz w:val="24"/>
          <w:szCs w:val="24"/>
        </w:rPr>
        <w:t xml:space="preserve"> </w:t>
      </w:r>
      <w:proofErr w:type="spellStart"/>
      <w:r w:rsidRPr="0092780F">
        <w:rPr>
          <w:rFonts w:ascii="Times New Roman" w:hAnsi="Times New Roman" w:cs="Times New Roman"/>
          <w:sz w:val="24"/>
          <w:szCs w:val="24"/>
        </w:rPr>
        <w:t>berikut</w:t>
      </w:r>
      <w:proofErr w:type="spellEnd"/>
      <w:r w:rsidRPr="0092780F">
        <w:rPr>
          <w:rFonts w:ascii="Times New Roman" w:hAnsi="Times New Roman" w:cs="Times New Roman"/>
          <w:sz w:val="24"/>
          <w:szCs w:val="24"/>
        </w:rPr>
        <w:t>:</w:t>
      </w:r>
    </w:p>
    <w:p w14:paraId="2958869D" w14:textId="443106C8" w:rsidR="007007D3" w:rsidRPr="0092780F" w:rsidRDefault="007007D3" w:rsidP="007007D3">
      <w:pPr>
        <w:tabs>
          <w:tab w:val="left" w:pos="2410"/>
        </w:tabs>
        <w:spacing w:after="0" w:line="480" w:lineRule="auto"/>
        <w:ind w:firstLine="720"/>
        <w:contextualSpacing/>
        <w:jc w:val="both"/>
        <w:rPr>
          <w:rFonts w:ascii="Times New Roman" w:eastAsiaTheme="minorEastAsia" w:hAnsi="Times New Roman" w:cs="Times New Roman"/>
          <w:sz w:val="24"/>
          <w:szCs w:val="24"/>
        </w:rPr>
      </w:pPr>
      <m:oMathPara>
        <m:oMath>
          <m:r>
            <m:rPr>
              <m:nor/>
            </m:rPr>
            <w:rPr>
              <w:rFonts w:ascii="Times New Roman" w:hAnsi="Times New Roman" w:cs="Times New Roman"/>
              <w:sz w:val="24"/>
              <w:szCs w:val="24"/>
            </w:rPr>
            <m:t>Cash Conversion Cycle (CCC)</m:t>
          </m:r>
          <m:r>
            <m:rPr>
              <m:sty m:val="p"/>
            </m:rPr>
            <w:rPr>
              <w:rFonts w:ascii="Cambria Math" w:hAnsi="Cambria Math" w:cs="Times New Roman"/>
              <w:sz w:val="24"/>
              <w:szCs w:val="24"/>
            </w:rPr>
            <m:t>=</m:t>
          </m:r>
          <m:r>
            <m:rPr>
              <m:nor/>
            </m:rPr>
            <w:rPr>
              <w:rFonts w:ascii="Times New Roman" w:hAnsi="Times New Roman" w:cs="Times New Roman"/>
              <w:sz w:val="24"/>
              <w:szCs w:val="24"/>
            </w:rPr>
            <m:t>Days Inventory Outstanding (DI)</m:t>
          </m:r>
          <m:r>
            <m:rPr>
              <m:sty m:val="p"/>
            </m:rPr>
            <w:rPr>
              <w:rFonts w:ascii="Cambria Math" w:hAnsi="Cambria Math" w:cs="Times New Roman"/>
              <w:sz w:val="24"/>
              <w:szCs w:val="24"/>
            </w:rPr>
            <m:t>+</m:t>
          </m:r>
        </m:oMath>
      </m:oMathPara>
    </w:p>
    <w:p w14:paraId="2968048B" w14:textId="09B196D9" w:rsidR="00710946" w:rsidRPr="0092780F" w:rsidRDefault="00170693" w:rsidP="00E465CD">
      <w:pPr>
        <w:tabs>
          <w:tab w:val="left" w:pos="2410"/>
        </w:tabs>
        <w:spacing w:after="0" w:line="480" w:lineRule="auto"/>
        <w:ind w:firstLine="720"/>
        <w:contextualSpacing/>
        <w:jc w:val="both"/>
        <w:rPr>
          <w:rFonts w:ascii="Times New Roman" w:eastAsiaTheme="minorEastAsia" w:hAnsi="Times New Roman" w:cs="Times New Roman"/>
          <w:sz w:val="24"/>
          <w:szCs w:val="24"/>
        </w:rPr>
      </w:pPr>
      <m:oMathPara>
        <m:oMath>
          <m:r>
            <m:rPr>
              <m:nor/>
            </m:rPr>
            <w:rPr>
              <w:rFonts w:ascii="Times New Roman" w:hAnsi="Times New Roman" w:cs="Times New Roman"/>
              <w:sz w:val="24"/>
              <w:szCs w:val="24"/>
            </w:rPr>
            <m:t>Days Sales Outstanding (DSO)</m:t>
          </m:r>
          <m:r>
            <m:rPr>
              <m:sty m:val="p"/>
            </m:rPr>
            <w:rPr>
              <w:rFonts w:ascii="Cambria Math" w:hAnsi="Cambria Math" w:cs="Times New Roman"/>
              <w:sz w:val="24"/>
              <w:szCs w:val="24"/>
            </w:rPr>
            <m:t>-</m:t>
          </m:r>
          <m:r>
            <m:rPr>
              <m:nor/>
            </m:rPr>
            <w:rPr>
              <w:rFonts w:ascii="Times New Roman" w:hAnsi="Times New Roman" w:cs="Times New Roman"/>
              <w:sz w:val="24"/>
              <w:szCs w:val="24"/>
            </w:rPr>
            <m:t>Days Payable Outstanding (DPO)</m:t>
          </m:r>
        </m:oMath>
      </m:oMathPara>
    </w:p>
    <w:p w14:paraId="528A0BCD" w14:textId="77777777" w:rsidR="00E465CD" w:rsidRPr="00E465CD" w:rsidRDefault="00E465CD" w:rsidP="00E465CD">
      <w:pPr>
        <w:tabs>
          <w:tab w:val="left" w:pos="2410"/>
        </w:tabs>
        <w:spacing w:after="0" w:line="480" w:lineRule="auto"/>
        <w:ind w:firstLine="720"/>
        <w:contextualSpacing/>
        <w:jc w:val="both"/>
        <w:rPr>
          <w:rFonts w:ascii="Times New Roman" w:eastAsiaTheme="minorEastAsia" w:hAnsi="Times New Roman" w:cs="Times New Roman"/>
          <w:sz w:val="24"/>
          <w:szCs w:val="24"/>
        </w:rPr>
      </w:pPr>
    </w:p>
    <w:p w14:paraId="7BE95849" w14:textId="066C5639" w:rsidR="00204E30" w:rsidRDefault="00204E30" w:rsidP="0026340B">
      <w:pPr>
        <w:pStyle w:val="Heading2"/>
        <w:numPr>
          <w:ilvl w:val="0"/>
          <w:numId w:val="0"/>
        </w:numPr>
        <w:spacing w:before="0" w:after="0" w:line="480" w:lineRule="auto"/>
        <w:contextualSpacing/>
        <w:jc w:val="both"/>
      </w:pPr>
      <w:bookmarkStart w:id="74" w:name="_Toc213611341"/>
      <w:bookmarkStart w:id="75" w:name="_Toc214437037"/>
      <w:r>
        <w:t>3.2</w:t>
      </w:r>
      <w:r w:rsidR="0093391A">
        <w:t xml:space="preserve">. </w:t>
      </w:r>
      <w:r>
        <w:t xml:space="preserve">Jenis </w:t>
      </w:r>
      <w:proofErr w:type="spellStart"/>
      <w:r w:rsidR="0063375D">
        <w:t>Penelitian</w:t>
      </w:r>
      <w:proofErr w:type="spellEnd"/>
      <w:r>
        <w:t xml:space="preserve"> dan </w:t>
      </w:r>
      <w:proofErr w:type="spellStart"/>
      <w:r>
        <w:t>Sumber</w:t>
      </w:r>
      <w:proofErr w:type="spellEnd"/>
      <w:r>
        <w:t xml:space="preserve"> </w:t>
      </w:r>
      <w:r w:rsidR="0063375D">
        <w:t>Data</w:t>
      </w:r>
      <w:bookmarkEnd w:id="74"/>
      <w:bookmarkEnd w:id="75"/>
    </w:p>
    <w:p w14:paraId="5B291FC5" w14:textId="663396D1" w:rsidR="00204E30" w:rsidRDefault="00204E30" w:rsidP="00CD51E9">
      <w:pPr>
        <w:pStyle w:val="Heading3"/>
      </w:pPr>
      <w:bookmarkStart w:id="76" w:name="_Toc213611342"/>
      <w:bookmarkStart w:id="77" w:name="_Toc214437038"/>
      <w:r>
        <w:t>3.2.1</w:t>
      </w:r>
      <w:r w:rsidR="0093391A">
        <w:t xml:space="preserve">. </w:t>
      </w:r>
      <w:r>
        <w:t xml:space="preserve">Jenis </w:t>
      </w:r>
      <w:proofErr w:type="spellStart"/>
      <w:r w:rsidR="0063375D">
        <w:t>Penelitian</w:t>
      </w:r>
      <w:bookmarkEnd w:id="76"/>
      <w:bookmarkEnd w:id="77"/>
      <w:proofErr w:type="spellEnd"/>
    </w:p>
    <w:p w14:paraId="3C84948C" w14:textId="0AC49495" w:rsidR="00710946" w:rsidRDefault="00521856" w:rsidP="0026340B">
      <w:pPr>
        <w:tabs>
          <w:tab w:val="left" w:pos="2410"/>
        </w:tabs>
        <w:spacing w:after="0" w:line="480" w:lineRule="auto"/>
        <w:ind w:firstLine="720"/>
        <w:contextualSpacing/>
        <w:jc w:val="both"/>
        <w:rPr>
          <w:rFonts w:ascii="Times New Roman" w:hAnsi="Times New Roman" w:cs="Times New Roman"/>
          <w:sz w:val="24"/>
          <w:szCs w:val="24"/>
        </w:rPr>
      </w:pPr>
      <w:bookmarkStart w:id="78" w:name="_Hlk211116874"/>
      <w:proofErr w:type="spellStart"/>
      <w:r w:rsidRPr="00521856">
        <w:rPr>
          <w:rFonts w:ascii="Times New Roman" w:hAnsi="Times New Roman" w:cs="Times New Roman"/>
          <w:sz w:val="24"/>
          <w:szCs w:val="24"/>
        </w:rPr>
        <w:t>Penelitian</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ini</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berlandaskan</w:t>
      </w:r>
      <w:proofErr w:type="spellEnd"/>
      <w:r w:rsidRPr="00521856">
        <w:rPr>
          <w:rFonts w:ascii="Times New Roman" w:hAnsi="Times New Roman" w:cs="Times New Roman"/>
          <w:sz w:val="24"/>
          <w:szCs w:val="24"/>
        </w:rPr>
        <w:t xml:space="preserve"> pada </w:t>
      </w:r>
      <w:proofErr w:type="spellStart"/>
      <w:r w:rsidRPr="00521856">
        <w:rPr>
          <w:rFonts w:ascii="Times New Roman" w:hAnsi="Times New Roman" w:cs="Times New Roman"/>
          <w:sz w:val="24"/>
          <w:szCs w:val="24"/>
        </w:rPr>
        <w:t>pandangan</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Sugiyono</w:t>
      </w:r>
      <w:proofErr w:type="spellEnd"/>
      <w:r w:rsidRPr="00521856">
        <w:rPr>
          <w:rFonts w:ascii="Times New Roman" w:hAnsi="Times New Roman" w:cs="Times New Roman"/>
          <w:sz w:val="24"/>
          <w:szCs w:val="24"/>
        </w:rPr>
        <w:t xml:space="preserve"> (2023) yang </w:t>
      </w:r>
      <w:proofErr w:type="spellStart"/>
      <w:r w:rsidRPr="00521856">
        <w:rPr>
          <w:rFonts w:ascii="Times New Roman" w:hAnsi="Times New Roman" w:cs="Times New Roman"/>
          <w:sz w:val="24"/>
          <w:szCs w:val="24"/>
        </w:rPr>
        <w:t>memaknai</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penelitian</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sebagai</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cara</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ilmiah</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untuk</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memperoleh</w:t>
      </w:r>
      <w:proofErr w:type="spellEnd"/>
      <w:r w:rsidRPr="00521856">
        <w:rPr>
          <w:rFonts w:ascii="Times New Roman" w:hAnsi="Times New Roman" w:cs="Times New Roman"/>
          <w:sz w:val="24"/>
          <w:szCs w:val="24"/>
        </w:rPr>
        <w:t xml:space="preserve"> data </w:t>
      </w:r>
      <w:proofErr w:type="spellStart"/>
      <w:r w:rsidRPr="00521856">
        <w:rPr>
          <w:rFonts w:ascii="Times New Roman" w:hAnsi="Times New Roman" w:cs="Times New Roman"/>
          <w:sz w:val="24"/>
          <w:szCs w:val="24"/>
        </w:rPr>
        <w:t>secara</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rasional</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empiris</w:t>
      </w:r>
      <w:proofErr w:type="spellEnd"/>
      <w:r w:rsidRPr="00521856">
        <w:rPr>
          <w:rFonts w:ascii="Times New Roman" w:hAnsi="Times New Roman" w:cs="Times New Roman"/>
          <w:sz w:val="24"/>
          <w:szCs w:val="24"/>
        </w:rPr>
        <w:t xml:space="preserve">, dan </w:t>
      </w:r>
      <w:proofErr w:type="spellStart"/>
      <w:r w:rsidRPr="00521856">
        <w:rPr>
          <w:rFonts w:ascii="Times New Roman" w:hAnsi="Times New Roman" w:cs="Times New Roman"/>
          <w:sz w:val="24"/>
          <w:szCs w:val="24"/>
        </w:rPr>
        <w:t>sistematis</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Pendekatan</w:t>
      </w:r>
      <w:proofErr w:type="spellEnd"/>
      <w:r w:rsidRPr="00521856">
        <w:rPr>
          <w:rFonts w:ascii="Times New Roman" w:hAnsi="Times New Roman" w:cs="Times New Roman"/>
          <w:sz w:val="24"/>
          <w:szCs w:val="24"/>
        </w:rPr>
        <w:t xml:space="preserve"> yang </w:t>
      </w:r>
      <w:proofErr w:type="spellStart"/>
      <w:r w:rsidRPr="00521856">
        <w:rPr>
          <w:rFonts w:ascii="Times New Roman" w:hAnsi="Times New Roman" w:cs="Times New Roman"/>
          <w:sz w:val="24"/>
          <w:szCs w:val="24"/>
        </w:rPr>
        <w:t>digunakan</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adalah</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kuantitatif</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yaitu</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pendekatan</w:t>
      </w:r>
      <w:proofErr w:type="spellEnd"/>
      <w:r w:rsidRPr="00521856">
        <w:rPr>
          <w:rFonts w:ascii="Times New Roman" w:hAnsi="Times New Roman" w:cs="Times New Roman"/>
          <w:sz w:val="24"/>
          <w:szCs w:val="24"/>
        </w:rPr>
        <w:t xml:space="preserve"> yang </w:t>
      </w:r>
      <w:proofErr w:type="spellStart"/>
      <w:r w:rsidRPr="00521856">
        <w:rPr>
          <w:rFonts w:ascii="Times New Roman" w:hAnsi="Times New Roman" w:cs="Times New Roman"/>
          <w:sz w:val="24"/>
          <w:szCs w:val="24"/>
        </w:rPr>
        <w:t>berpijak</w:t>
      </w:r>
      <w:proofErr w:type="spellEnd"/>
      <w:r w:rsidRPr="00521856">
        <w:rPr>
          <w:rFonts w:ascii="Times New Roman" w:hAnsi="Times New Roman" w:cs="Times New Roman"/>
          <w:sz w:val="24"/>
          <w:szCs w:val="24"/>
        </w:rPr>
        <w:t xml:space="preserve"> pada </w:t>
      </w:r>
      <w:proofErr w:type="spellStart"/>
      <w:r w:rsidRPr="00521856">
        <w:rPr>
          <w:rFonts w:ascii="Times New Roman" w:hAnsi="Times New Roman" w:cs="Times New Roman"/>
          <w:sz w:val="24"/>
          <w:szCs w:val="24"/>
        </w:rPr>
        <w:t>positivisme</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meneliti</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populasi</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atau</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sampel</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tertentu</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dengan</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menggunakan</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instrumen</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terukur</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serta</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analisis</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statistik</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untuk</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menguji</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hipotesis</w:t>
      </w:r>
      <w:proofErr w:type="spellEnd"/>
      <w:r w:rsidRPr="00521856">
        <w:rPr>
          <w:rFonts w:ascii="Times New Roman" w:hAnsi="Times New Roman" w:cs="Times New Roman"/>
          <w:sz w:val="24"/>
          <w:szCs w:val="24"/>
        </w:rPr>
        <w:t xml:space="preserve">. Metode yang </w:t>
      </w:r>
      <w:proofErr w:type="spellStart"/>
      <w:r w:rsidRPr="00521856">
        <w:rPr>
          <w:rFonts w:ascii="Times New Roman" w:hAnsi="Times New Roman" w:cs="Times New Roman"/>
          <w:sz w:val="24"/>
          <w:szCs w:val="24"/>
        </w:rPr>
        <w:t>diterapkan</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ialah</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asosiatif</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yakni</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penelitian</w:t>
      </w:r>
      <w:proofErr w:type="spellEnd"/>
      <w:r w:rsidRPr="00521856">
        <w:rPr>
          <w:rFonts w:ascii="Times New Roman" w:hAnsi="Times New Roman" w:cs="Times New Roman"/>
          <w:sz w:val="24"/>
          <w:szCs w:val="24"/>
        </w:rPr>
        <w:t xml:space="preserve"> yang </w:t>
      </w:r>
      <w:proofErr w:type="spellStart"/>
      <w:r w:rsidRPr="00521856">
        <w:rPr>
          <w:rFonts w:ascii="Times New Roman" w:hAnsi="Times New Roman" w:cs="Times New Roman"/>
          <w:sz w:val="24"/>
          <w:szCs w:val="24"/>
        </w:rPr>
        <w:t>bertujuan</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mengetahui</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hubungan</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antara</w:t>
      </w:r>
      <w:proofErr w:type="spellEnd"/>
      <w:r w:rsidRPr="00521856">
        <w:rPr>
          <w:rFonts w:ascii="Times New Roman" w:hAnsi="Times New Roman" w:cs="Times New Roman"/>
          <w:sz w:val="24"/>
          <w:szCs w:val="24"/>
        </w:rPr>
        <w:t xml:space="preserve"> dua </w:t>
      </w:r>
      <w:proofErr w:type="spellStart"/>
      <w:r w:rsidRPr="00521856">
        <w:rPr>
          <w:rFonts w:ascii="Times New Roman" w:hAnsi="Times New Roman" w:cs="Times New Roman"/>
          <w:sz w:val="24"/>
          <w:szCs w:val="24"/>
        </w:rPr>
        <w:t>variabel</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atau</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lebih</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baik</w:t>
      </w:r>
      <w:proofErr w:type="spellEnd"/>
      <w:r w:rsidRPr="00521856">
        <w:rPr>
          <w:rFonts w:ascii="Times New Roman" w:hAnsi="Times New Roman" w:cs="Times New Roman"/>
          <w:sz w:val="24"/>
          <w:szCs w:val="24"/>
        </w:rPr>
        <w:t xml:space="preserve"> yang </w:t>
      </w:r>
      <w:proofErr w:type="spellStart"/>
      <w:r w:rsidRPr="00521856">
        <w:rPr>
          <w:rFonts w:ascii="Times New Roman" w:hAnsi="Times New Roman" w:cs="Times New Roman"/>
          <w:sz w:val="24"/>
          <w:szCs w:val="24"/>
        </w:rPr>
        <w:t>bersifat</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kausal</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maupun</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korelasional</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Sesuai</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tujuan</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tersebut</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penelitian</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ini</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menganalisis</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hubungan</w:t>
      </w:r>
      <w:proofErr w:type="spellEnd"/>
      <w:r w:rsidRPr="00521856">
        <w:rPr>
          <w:rFonts w:ascii="Times New Roman" w:hAnsi="Times New Roman" w:cs="Times New Roman"/>
          <w:sz w:val="24"/>
          <w:szCs w:val="24"/>
        </w:rPr>
        <w:t xml:space="preserve"> dan </w:t>
      </w:r>
      <w:proofErr w:type="spellStart"/>
      <w:r w:rsidRPr="00521856">
        <w:rPr>
          <w:rFonts w:ascii="Times New Roman" w:hAnsi="Times New Roman" w:cs="Times New Roman"/>
          <w:sz w:val="24"/>
          <w:szCs w:val="24"/>
        </w:rPr>
        <w:t>pengaruh</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variabel</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independen</w:t>
      </w:r>
      <w:proofErr w:type="spellEnd"/>
      <w:r w:rsidRPr="00521856">
        <w:rPr>
          <w:rFonts w:ascii="Times New Roman" w:hAnsi="Times New Roman" w:cs="Times New Roman"/>
          <w:sz w:val="24"/>
          <w:szCs w:val="24"/>
        </w:rPr>
        <w:t xml:space="preserve"> TATO (X</w:t>
      </w:r>
      <w:r w:rsidRPr="00521856">
        <w:rPr>
          <w:rFonts w:ascii="Times New Roman" w:hAnsi="Times New Roman" w:cs="Times New Roman"/>
          <w:sz w:val="24"/>
          <w:szCs w:val="24"/>
          <w:vertAlign w:val="subscript"/>
        </w:rPr>
        <w:t>1</w:t>
      </w:r>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struktur</w:t>
      </w:r>
      <w:proofErr w:type="spellEnd"/>
      <w:r w:rsidRPr="00521856">
        <w:rPr>
          <w:rFonts w:ascii="Times New Roman" w:hAnsi="Times New Roman" w:cs="Times New Roman"/>
          <w:sz w:val="24"/>
          <w:szCs w:val="24"/>
        </w:rPr>
        <w:t xml:space="preserve"> modal (X</w:t>
      </w:r>
      <w:r w:rsidRPr="00521856">
        <w:rPr>
          <w:rFonts w:ascii="Times New Roman" w:hAnsi="Times New Roman" w:cs="Times New Roman"/>
          <w:sz w:val="24"/>
          <w:szCs w:val="24"/>
          <w:vertAlign w:val="subscript"/>
        </w:rPr>
        <w:t>2</w:t>
      </w:r>
      <w:r w:rsidRPr="00521856">
        <w:rPr>
          <w:rFonts w:ascii="Times New Roman" w:hAnsi="Times New Roman" w:cs="Times New Roman"/>
          <w:sz w:val="24"/>
          <w:szCs w:val="24"/>
        </w:rPr>
        <w:t xml:space="preserve">), dan </w:t>
      </w:r>
      <w:proofErr w:type="spellStart"/>
      <w:r w:rsidRPr="00521856">
        <w:rPr>
          <w:rFonts w:ascii="Times New Roman" w:hAnsi="Times New Roman" w:cs="Times New Roman"/>
          <w:sz w:val="24"/>
          <w:szCs w:val="24"/>
        </w:rPr>
        <w:t>manajemen</w:t>
      </w:r>
      <w:proofErr w:type="spellEnd"/>
      <w:r w:rsidRPr="00521856">
        <w:rPr>
          <w:rFonts w:ascii="Times New Roman" w:hAnsi="Times New Roman" w:cs="Times New Roman"/>
          <w:sz w:val="24"/>
          <w:szCs w:val="24"/>
        </w:rPr>
        <w:t xml:space="preserve"> modal </w:t>
      </w:r>
      <w:proofErr w:type="spellStart"/>
      <w:r w:rsidRPr="00521856">
        <w:rPr>
          <w:rFonts w:ascii="Times New Roman" w:hAnsi="Times New Roman" w:cs="Times New Roman"/>
          <w:sz w:val="24"/>
          <w:szCs w:val="24"/>
        </w:rPr>
        <w:t>kerja</w:t>
      </w:r>
      <w:proofErr w:type="spellEnd"/>
      <w:r w:rsidRPr="00521856">
        <w:rPr>
          <w:rFonts w:ascii="Times New Roman" w:hAnsi="Times New Roman" w:cs="Times New Roman"/>
          <w:sz w:val="24"/>
          <w:szCs w:val="24"/>
        </w:rPr>
        <w:t xml:space="preserve"> (X</w:t>
      </w:r>
      <w:r w:rsidRPr="00521856">
        <w:rPr>
          <w:rFonts w:ascii="Times New Roman" w:hAnsi="Times New Roman" w:cs="Times New Roman"/>
          <w:sz w:val="24"/>
          <w:szCs w:val="24"/>
          <w:vertAlign w:val="subscript"/>
        </w:rPr>
        <w:t>3</w:t>
      </w:r>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terhadap</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variabel</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dependen</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kinerja</w:t>
      </w:r>
      <w:proofErr w:type="spellEnd"/>
      <w:r w:rsidRPr="00521856">
        <w:rPr>
          <w:rFonts w:ascii="Times New Roman" w:hAnsi="Times New Roman" w:cs="Times New Roman"/>
          <w:sz w:val="24"/>
          <w:szCs w:val="24"/>
        </w:rPr>
        <w:t xml:space="preserve"> </w:t>
      </w:r>
      <w:proofErr w:type="spellStart"/>
      <w:r w:rsidRPr="00521856">
        <w:rPr>
          <w:rFonts w:ascii="Times New Roman" w:hAnsi="Times New Roman" w:cs="Times New Roman"/>
          <w:sz w:val="24"/>
          <w:szCs w:val="24"/>
        </w:rPr>
        <w:t>keuangan</w:t>
      </w:r>
      <w:proofErr w:type="spellEnd"/>
      <w:r w:rsidRPr="00521856">
        <w:rPr>
          <w:rFonts w:ascii="Times New Roman" w:hAnsi="Times New Roman" w:cs="Times New Roman"/>
          <w:sz w:val="24"/>
          <w:szCs w:val="24"/>
        </w:rPr>
        <w:t xml:space="preserve"> (Y).</w:t>
      </w:r>
    </w:p>
    <w:p w14:paraId="2E72093A" w14:textId="77777777" w:rsidR="00521856" w:rsidRPr="004C789C" w:rsidRDefault="00521856" w:rsidP="0026340B">
      <w:pPr>
        <w:tabs>
          <w:tab w:val="left" w:pos="2410"/>
        </w:tabs>
        <w:spacing w:after="0" w:line="480" w:lineRule="auto"/>
        <w:ind w:firstLine="720"/>
        <w:contextualSpacing/>
        <w:jc w:val="both"/>
        <w:rPr>
          <w:rFonts w:ascii="Times New Roman" w:hAnsi="Times New Roman" w:cs="Times New Roman"/>
          <w:sz w:val="24"/>
          <w:szCs w:val="24"/>
        </w:rPr>
      </w:pPr>
    </w:p>
    <w:p w14:paraId="792A4783" w14:textId="4C2078F6" w:rsidR="008B09E6" w:rsidRDefault="008B09E6" w:rsidP="00CD51E9">
      <w:pPr>
        <w:pStyle w:val="Heading3"/>
      </w:pPr>
      <w:bookmarkStart w:id="79" w:name="_Toc213611343"/>
      <w:bookmarkStart w:id="80" w:name="_Toc214437039"/>
      <w:bookmarkEnd w:id="78"/>
      <w:r>
        <w:t>3.2.2</w:t>
      </w:r>
      <w:r w:rsidR="0093391A">
        <w:t xml:space="preserve">. </w:t>
      </w:r>
      <w:r>
        <w:t xml:space="preserve"> </w:t>
      </w:r>
      <w:proofErr w:type="spellStart"/>
      <w:r>
        <w:t>Sumber</w:t>
      </w:r>
      <w:proofErr w:type="spellEnd"/>
      <w:r>
        <w:t xml:space="preserve"> Data</w:t>
      </w:r>
      <w:bookmarkEnd w:id="79"/>
      <w:bookmarkEnd w:id="80"/>
    </w:p>
    <w:p w14:paraId="23A6A15D" w14:textId="23F2E224" w:rsidR="00232DB2" w:rsidRDefault="00DC1C19" w:rsidP="00521856">
      <w:pPr>
        <w:tabs>
          <w:tab w:val="left" w:pos="2410"/>
        </w:tabs>
        <w:spacing w:after="0" w:line="480" w:lineRule="auto"/>
        <w:ind w:firstLine="720"/>
        <w:contextualSpacing/>
        <w:jc w:val="both"/>
        <w:rPr>
          <w:rFonts w:ascii="Times New Roman" w:hAnsi="Times New Roman" w:cs="Times New Roman"/>
          <w:sz w:val="24"/>
          <w:szCs w:val="24"/>
        </w:rPr>
      </w:pPr>
      <w:proofErr w:type="spellStart"/>
      <w:r w:rsidRPr="00DC1C19">
        <w:rPr>
          <w:rFonts w:ascii="Times New Roman" w:hAnsi="Times New Roman" w:cs="Times New Roman"/>
          <w:sz w:val="24"/>
          <w:szCs w:val="24"/>
        </w:rPr>
        <w:t>Menurut</w:t>
      </w:r>
      <w:proofErr w:type="spellEnd"/>
      <w:r w:rsidRPr="00DC1C19">
        <w:rPr>
          <w:rFonts w:ascii="Times New Roman" w:hAnsi="Times New Roman" w:cs="Times New Roman"/>
          <w:sz w:val="24"/>
          <w:szCs w:val="24"/>
        </w:rPr>
        <w:t xml:space="preserve"> </w:t>
      </w:r>
      <w:proofErr w:type="spellStart"/>
      <w:r w:rsidR="00AD299C" w:rsidRPr="00AD299C">
        <w:rPr>
          <w:rFonts w:ascii="Times New Roman" w:hAnsi="Times New Roman" w:cs="Times New Roman"/>
          <w:sz w:val="24"/>
          <w:szCs w:val="24"/>
        </w:rPr>
        <w:t>Sugiyono</w:t>
      </w:r>
      <w:proofErr w:type="spellEnd"/>
      <w:r w:rsidR="00C71D8A">
        <w:rPr>
          <w:rFonts w:ascii="Times New Roman" w:hAnsi="Times New Roman" w:cs="Times New Roman"/>
          <w:sz w:val="24"/>
          <w:szCs w:val="24"/>
        </w:rPr>
        <w:t xml:space="preserve"> (</w:t>
      </w:r>
      <w:r w:rsidR="00AD299C" w:rsidRPr="00AD299C">
        <w:rPr>
          <w:rFonts w:ascii="Times New Roman" w:hAnsi="Times New Roman" w:cs="Times New Roman"/>
          <w:sz w:val="24"/>
          <w:szCs w:val="24"/>
        </w:rPr>
        <w:t>202</w:t>
      </w:r>
      <w:r w:rsidR="00C71D8A">
        <w:rPr>
          <w:rFonts w:ascii="Times New Roman" w:hAnsi="Times New Roman" w:cs="Times New Roman"/>
          <w:sz w:val="24"/>
          <w:szCs w:val="24"/>
        </w:rPr>
        <w:t>3</w:t>
      </w:r>
      <w:r w:rsidR="00AD299C" w:rsidRPr="00AD299C">
        <w:rPr>
          <w:rFonts w:ascii="Times New Roman" w:hAnsi="Times New Roman" w:cs="Times New Roman"/>
          <w:sz w:val="24"/>
          <w:szCs w:val="24"/>
        </w:rPr>
        <w:t>)</w:t>
      </w:r>
      <w:r w:rsidR="00C71D8A">
        <w:rPr>
          <w:rFonts w:ascii="Times New Roman" w:hAnsi="Times New Roman" w:cs="Times New Roman"/>
          <w:sz w:val="24"/>
          <w:szCs w:val="24"/>
        </w:rPr>
        <w:t xml:space="preserve">, </w:t>
      </w:r>
      <w:proofErr w:type="spellStart"/>
      <w:r w:rsidR="007C58FD" w:rsidRPr="007C58FD">
        <w:rPr>
          <w:rFonts w:ascii="Times New Roman" w:hAnsi="Times New Roman" w:cs="Times New Roman"/>
          <w:sz w:val="24"/>
          <w:szCs w:val="24"/>
        </w:rPr>
        <w:t>sumber</w:t>
      </w:r>
      <w:proofErr w:type="spellEnd"/>
      <w:r w:rsidR="007C58FD" w:rsidRPr="007C58FD">
        <w:rPr>
          <w:rFonts w:ascii="Times New Roman" w:hAnsi="Times New Roman" w:cs="Times New Roman"/>
          <w:sz w:val="24"/>
          <w:szCs w:val="24"/>
        </w:rPr>
        <w:t xml:space="preserve"> data </w:t>
      </w:r>
      <w:proofErr w:type="spellStart"/>
      <w:r w:rsidR="007C58FD" w:rsidRPr="007C58FD">
        <w:rPr>
          <w:rFonts w:ascii="Times New Roman" w:hAnsi="Times New Roman" w:cs="Times New Roman"/>
          <w:sz w:val="24"/>
          <w:szCs w:val="24"/>
        </w:rPr>
        <w:t>sekunder</w:t>
      </w:r>
      <w:proofErr w:type="spellEnd"/>
      <w:r w:rsidR="007C58FD" w:rsidRPr="007C58FD">
        <w:rPr>
          <w:rFonts w:ascii="Times New Roman" w:hAnsi="Times New Roman" w:cs="Times New Roman"/>
          <w:sz w:val="24"/>
          <w:szCs w:val="24"/>
        </w:rPr>
        <w:t xml:space="preserve"> </w:t>
      </w:r>
      <w:proofErr w:type="spellStart"/>
      <w:r w:rsidR="007C58FD" w:rsidRPr="007C58FD">
        <w:rPr>
          <w:rFonts w:ascii="Times New Roman" w:hAnsi="Times New Roman" w:cs="Times New Roman"/>
          <w:sz w:val="24"/>
          <w:szCs w:val="24"/>
        </w:rPr>
        <w:t>adalah</w:t>
      </w:r>
      <w:proofErr w:type="spellEnd"/>
      <w:r w:rsidR="007C58FD" w:rsidRPr="007C58FD">
        <w:rPr>
          <w:rFonts w:ascii="Times New Roman" w:hAnsi="Times New Roman" w:cs="Times New Roman"/>
          <w:sz w:val="24"/>
          <w:szCs w:val="24"/>
        </w:rPr>
        <w:t xml:space="preserve"> data yang </w:t>
      </w:r>
      <w:proofErr w:type="spellStart"/>
      <w:r w:rsidR="007C58FD" w:rsidRPr="007C58FD">
        <w:rPr>
          <w:rFonts w:ascii="Times New Roman" w:hAnsi="Times New Roman" w:cs="Times New Roman"/>
          <w:sz w:val="24"/>
          <w:szCs w:val="24"/>
        </w:rPr>
        <w:t>diperoleh</w:t>
      </w:r>
      <w:proofErr w:type="spellEnd"/>
      <w:r w:rsidR="007C58FD" w:rsidRPr="007C58FD">
        <w:rPr>
          <w:rFonts w:ascii="Times New Roman" w:hAnsi="Times New Roman" w:cs="Times New Roman"/>
          <w:sz w:val="24"/>
          <w:szCs w:val="24"/>
        </w:rPr>
        <w:t xml:space="preserve"> </w:t>
      </w:r>
      <w:proofErr w:type="spellStart"/>
      <w:r w:rsidR="007C58FD" w:rsidRPr="007C58FD">
        <w:rPr>
          <w:rFonts w:ascii="Times New Roman" w:hAnsi="Times New Roman" w:cs="Times New Roman"/>
          <w:sz w:val="24"/>
          <w:szCs w:val="24"/>
        </w:rPr>
        <w:t>secara</w:t>
      </w:r>
      <w:proofErr w:type="spellEnd"/>
      <w:r w:rsidR="007C58FD" w:rsidRPr="007C58FD">
        <w:rPr>
          <w:rFonts w:ascii="Times New Roman" w:hAnsi="Times New Roman" w:cs="Times New Roman"/>
          <w:sz w:val="24"/>
          <w:szCs w:val="24"/>
        </w:rPr>
        <w:t xml:space="preserve"> </w:t>
      </w:r>
      <w:proofErr w:type="spellStart"/>
      <w:r w:rsidR="007C58FD" w:rsidRPr="007C58FD">
        <w:rPr>
          <w:rFonts w:ascii="Times New Roman" w:hAnsi="Times New Roman" w:cs="Times New Roman"/>
          <w:sz w:val="24"/>
          <w:szCs w:val="24"/>
        </w:rPr>
        <w:t>tidak</w:t>
      </w:r>
      <w:proofErr w:type="spellEnd"/>
      <w:r w:rsidR="007C58FD" w:rsidRPr="007C58FD">
        <w:rPr>
          <w:rFonts w:ascii="Times New Roman" w:hAnsi="Times New Roman" w:cs="Times New Roman"/>
          <w:sz w:val="24"/>
          <w:szCs w:val="24"/>
        </w:rPr>
        <w:t xml:space="preserve"> </w:t>
      </w:r>
      <w:proofErr w:type="spellStart"/>
      <w:r w:rsidR="007C58FD" w:rsidRPr="007C58FD">
        <w:rPr>
          <w:rFonts w:ascii="Times New Roman" w:hAnsi="Times New Roman" w:cs="Times New Roman"/>
          <w:sz w:val="24"/>
          <w:szCs w:val="24"/>
        </w:rPr>
        <w:t>langsung</w:t>
      </w:r>
      <w:proofErr w:type="spellEnd"/>
      <w:r w:rsidR="007C58FD" w:rsidRPr="007C58FD">
        <w:rPr>
          <w:rFonts w:ascii="Times New Roman" w:hAnsi="Times New Roman" w:cs="Times New Roman"/>
          <w:sz w:val="24"/>
          <w:szCs w:val="24"/>
        </w:rPr>
        <w:t xml:space="preserve"> oleh </w:t>
      </w:r>
      <w:proofErr w:type="spellStart"/>
      <w:r w:rsidR="007C58FD" w:rsidRPr="007C58FD">
        <w:rPr>
          <w:rFonts w:ascii="Times New Roman" w:hAnsi="Times New Roman" w:cs="Times New Roman"/>
          <w:sz w:val="24"/>
          <w:szCs w:val="24"/>
        </w:rPr>
        <w:t>peneliti</w:t>
      </w:r>
      <w:proofErr w:type="spellEnd"/>
      <w:r w:rsidR="007C58FD" w:rsidRPr="007C58FD">
        <w:rPr>
          <w:rFonts w:ascii="Times New Roman" w:hAnsi="Times New Roman" w:cs="Times New Roman"/>
          <w:sz w:val="24"/>
          <w:szCs w:val="24"/>
        </w:rPr>
        <w:t xml:space="preserve">, </w:t>
      </w:r>
      <w:proofErr w:type="spellStart"/>
      <w:r w:rsidR="007C58FD" w:rsidRPr="007C58FD">
        <w:rPr>
          <w:rFonts w:ascii="Times New Roman" w:hAnsi="Times New Roman" w:cs="Times New Roman"/>
          <w:sz w:val="24"/>
          <w:szCs w:val="24"/>
        </w:rPr>
        <w:t>melainkan</w:t>
      </w:r>
      <w:proofErr w:type="spellEnd"/>
      <w:r w:rsidR="007C58FD" w:rsidRPr="007C58FD">
        <w:rPr>
          <w:rFonts w:ascii="Times New Roman" w:hAnsi="Times New Roman" w:cs="Times New Roman"/>
          <w:sz w:val="24"/>
          <w:szCs w:val="24"/>
        </w:rPr>
        <w:t xml:space="preserve"> </w:t>
      </w:r>
      <w:proofErr w:type="spellStart"/>
      <w:r w:rsidR="007C58FD" w:rsidRPr="007C58FD">
        <w:rPr>
          <w:rFonts w:ascii="Times New Roman" w:hAnsi="Times New Roman" w:cs="Times New Roman"/>
          <w:sz w:val="24"/>
          <w:szCs w:val="24"/>
        </w:rPr>
        <w:t>melalui</w:t>
      </w:r>
      <w:proofErr w:type="spellEnd"/>
      <w:r w:rsidR="007C58FD" w:rsidRPr="007C58FD">
        <w:rPr>
          <w:rFonts w:ascii="Times New Roman" w:hAnsi="Times New Roman" w:cs="Times New Roman"/>
          <w:sz w:val="24"/>
          <w:szCs w:val="24"/>
        </w:rPr>
        <w:t xml:space="preserve"> </w:t>
      </w:r>
      <w:proofErr w:type="spellStart"/>
      <w:r w:rsidR="007C58FD" w:rsidRPr="007C58FD">
        <w:rPr>
          <w:rFonts w:ascii="Times New Roman" w:hAnsi="Times New Roman" w:cs="Times New Roman"/>
          <w:sz w:val="24"/>
          <w:szCs w:val="24"/>
        </w:rPr>
        <w:t>sumber</w:t>
      </w:r>
      <w:proofErr w:type="spellEnd"/>
      <w:r w:rsidR="007C58FD" w:rsidRPr="007C58FD">
        <w:rPr>
          <w:rFonts w:ascii="Times New Roman" w:hAnsi="Times New Roman" w:cs="Times New Roman"/>
          <w:sz w:val="24"/>
          <w:szCs w:val="24"/>
        </w:rPr>
        <w:t xml:space="preserve"> lain </w:t>
      </w:r>
      <w:proofErr w:type="spellStart"/>
      <w:r w:rsidR="007C58FD" w:rsidRPr="007C58FD">
        <w:rPr>
          <w:rFonts w:ascii="Times New Roman" w:hAnsi="Times New Roman" w:cs="Times New Roman"/>
          <w:sz w:val="24"/>
          <w:szCs w:val="24"/>
        </w:rPr>
        <w:t>seperti</w:t>
      </w:r>
      <w:proofErr w:type="spellEnd"/>
      <w:r w:rsidR="007C58FD" w:rsidRPr="007C58FD">
        <w:rPr>
          <w:rFonts w:ascii="Times New Roman" w:hAnsi="Times New Roman" w:cs="Times New Roman"/>
          <w:sz w:val="24"/>
          <w:szCs w:val="24"/>
        </w:rPr>
        <w:t xml:space="preserve"> </w:t>
      </w:r>
      <w:proofErr w:type="spellStart"/>
      <w:r w:rsidR="007C58FD" w:rsidRPr="007C58FD">
        <w:rPr>
          <w:rFonts w:ascii="Times New Roman" w:hAnsi="Times New Roman" w:cs="Times New Roman"/>
          <w:sz w:val="24"/>
          <w:szCs w:val="24"/>
        </w:rPr>
        <w:t>dokumen</w:t>
      </w:r>
      <w:proofErr w:type="spellEnd"/>
      <w:r w:rsidR="007C58FD" w:rsidRPr="007C58FD">
        <w:rPr>
          <w:rFonts w:ascii="Times New Roman" w:hAnsi="Times New Roman" w:cs="Times New Roman"/>
          <w:sz w:val="24"/>
          <w:szCs w:val="24"/>
        </w:rPr>
        <w:t xml:space="preserve">, </w:t>
      </w:r>
      <w:proofErr w:type="spellStart"/>
      <w:r w:rsidR="007C58FD" w:rsidRPr="007C58FD">
        <w:rPr>
          <w:rFonts w:ascii="Times New Roman" w:hAnsi="Times New Roman" w:cs="Times New Roman"/>
          <w:sz w:val="24"/>
          <w:szCs w:val="24"/>
        </w:rPr>
        <w:t>laporan</w:t>
      </w:r>
      <w:proofErr w:type="spellEnd"/>
      <w:r w:rsidR="007C58FD" w:rsidRPr="007C58FD">
        <w:rPr>
          <w:rFonts w:ascii="Times New Roman" w:hAnsi="Times New Roman" w:cs="Times New Roman"/>
          <w:sz w:val="24"/>
          <w:szCs w:val="24"/>
        </w:rPr>
        <w:t xml:space="preserve">, </w:t>
      </w:r>
      <w:proofErr w:type="spellStart"/>
      <w:r w:rsidR="007C58FD" w:rsidRPr="007C58FD">
        <w:rPr>
          <w:rFonts w:ascii="Times New Roman" w:hAnsi="Times New Roman" w:cs="Times New Roman"/>
          <w:sz w:val="24"/>
          <w:szCs w:val="24"/>
        </w:rPr>
        <w:t>arsip</w:t>
      </w:r>
      <w:proofErr w:type="spellEnd"/>
      <w:r w:rsidR="007C58FD" w:rsidRPr="007C58FD">
        <w:rPr>
          <w:rFonts w:ascii="Times New Roman" w:hAnsi="Times New Roman" w:cs="Times New Roman"/>
          <w:sz w:val="24"/>
          <w:szCs w:val="24"/>
        </w:rPr>
        <w:t xml:space="preserve">, </w:t>
      </w:r>
      <w:proofErr w:type="spellStart"/>
      <w:r w:rsidR="007C58FD" w:rsidRPr="007C58FD">
        <w:rPr>
          <w:rFonts w:ascii="Times New Roman" w:hAnsi="Times New Roman" w:cs="Times New Roman"/>
          <w:sz w:val="24"/>
          <w:szCs w:val="24"/>
        </w:rPr>
        <w:t>buku</w:t>
      </w:r>
      <w:proofErr w:type="spellEnd"/>
      <w:r w:rsidR="007C58FD" w:rsidRPr="007C58FD">
        <w:rPr>
          <w:rFonts w:ascii="Times New Roman" w:hAnsi="Times New Roman" w:cs="Times New Roman"/>
          <w:sz w:val="24"/>
          <w:szCs w:val="24"/>
        </w:rPr>
        <w:t xml:space="preserve">, </w:t>
      </w:r>
      <w:proofErr w:type="spellStart"/>
      <w:r w:rsidR="007C58FD" w:rsidRPr="007C58FD">
        <w:rPr>
          <w:rFonts w:ascii="Times New Roman" w:hAnsi="Times New Roman" w:cs="Times New Roman"/>
          <w:sz w:val="24"/>
          <w:szCs w:val="24"/>
        </w:rPr>
        <w:t>jurnal</w:t>
      </w:r>
      <w:proofErr w:type="spellEnd"/>
      <w:r w:rsidR="007C58FD" w:rsidRPr="007C58FD">
        <w:rPr>
          <w:rFonts w:ascii="Times New Roman" w:hAnsi="Times New Roman" w:cs="Times New Roman"/>
          <w:sz w:val="24"/>
          <w:szCs w:val="24"/>
        </w:rPr>
        <w:t xml:space="preserve"> </w:t>
      </w:r>
      <w:proofErr w:type="spellStart"/>
      <w:r w:rsidR="007C58FD" w:rsidRPr="007C58FD">
        <w:rPr>
          <w:rFonts w:ascii="Times New Roman" w:hAnsi="Times New Roman" w:cs="Times New Roman"/>
          <w:sz w:val="24"/>
          <w:szCs w:val="24"/>
        </w:rPr>
        <w:t>ilmiah</w:t>
      </w:r>
      <w:proofErr w:type="spellEnd"/>
      <w:r w:rsidR="007C58FD" w:rsidRPr="007C58FD">
        <w:rPr>
          <w:rFonts w:ascii="Times New Roman" w:hAnsi="Times New Roman" w:cs="Times New Roman"/>
          <w:sz w:val="24"/>
          <w:szCs w:val="24"/>
        </w:rPr>
        <w:t xml:space="preserve">, </w:t>
      </w:r>
      <w:proofErr w:type="spellStart"/>
      <w:r w:rsidR="007C58FD" w:rsidRPr="007C58FD">
        <w:rPr>
          <w:rFonts w:ascii="Times New Roman" w:hAnsi="Times New Roman" w:cs="Times New Roman"/>
          <w:sz w:val="24"/>
          <w:szCs w:val="24"/>
        </w:rPr>
        <w:t>atau</w:t>
      </w:r>
      <w:proofErr w:type="spellEnd"/>
      <w:r w:rsidR="007C58FD" w:rsidRPr="007C58FD">
        <w:rPr>
          <w:rFonts w:ascii="Times New Roman" w:hAnsi="Times New Roman" w:cs="Times New Roman"/>
          <w:sz w:val="24"/>
          <w:szCs w:val="24"/>
        </w:rPr>
        <w:t xml:space="preserve"> </w:t>
      </w:r>
      <w:proofErr w:type="spellStart"/>
      <w:r w:rsidR="007C58FD" w:rsidRPr="007C58FD">
        <w:rPr>
          <w:rFonts w:ascii="Times New Roman" w:hAnsi="Times New Roman" w:cs="Times New Roman"/>
          <w:sz w:val="24"/>
          <w:szCs w:val="24"/>
        </w:rPr>
        <w:t>hasil</w:t>
      </w:r>
      <w:proofErr w:type="spellEnd"/>
      <w:r w:rsidR="007C58FD" w:rsidRPr="007C58FD">
        <w:rPr>
          <w:rFonts w:ascii="Times New Roman" w:hAnsi="Times New Roman" w:cs="Times New Roman"/>
          <w:sz w:val="24"/>
          <w:szCs w:val="24"/>
        </w:rPr>
        <w:t xml:space="preserve"> </w:t>
      </w:r>
      <w:proofErr w:type="spellStart"/>
      <w:r w:rsidR="007C58FD" w:rsidRPr="007C58FD">
        <w:rPr>
          <w:rFonts w:ascii="Times New Roman" w:hAnsi="Times New Roman" w:cs="Times New Roman"/>
          <w:sz w:val="24"/>
          <w:szCs w:val="24"/>
        </w:rPr>
        <w:t>penelitian</w:t>
      </w:r>
      <w:proofErr w:type="spellEnd"/>
      <w:r w:rsidR="007C58FD" w:rsidRPr="007C58FD">
        <w:rPr>
          <w:rFonts w:ascii="Times New Roman" w:hAnsi="Times New Roman" w:cs="Times New Roman"/>
          <w:sz w:val="24"/>
          <w:szCs w:val="24"/>
        </w:rPr>
        <w:t xml:space="preserve"> </w:t>
      </w:r>
      <w:proofErr w:type="spellStart"/>
      <w:r w:rsidR="007C58FD" w:rsidRPr="007C58FD">
        <w:rPr>
          <w:rFonts w:ascii="Times New Roman" w:hAnsi="Times New Roman" w:cs="Times New Roman"/>
          <w:sz w:val="24"/>
          <w:szCs w:val="24"/>
        </w:rPr>
        <w:t>sebelumnya</w:t>
      </w:r>
      <w:proofErr w:type="spellEnd"/>
      <w:r w:rsidR="007C58FD" w:rsidRPr="007C58FD">
        <w:rPr>
          <w:rFonts w:ascii="Times New Roman" w:hAnsi="Times New Roman" w:cs="Times New Roman"/>
          <w:sz w:val="24"/>
          <w:szCs w:val="24"/>
        </w:rPr>
        <w:t>.</w:t>
      </w:r>
      <w:r w:rsidRPr="00DC1C19">
        <w:rPr>
          <w:rFonts w:ascii="Times New Roman" w:hAnsi="Times New Roman" w:cs="Times New Roman"/>
          <w:sz w:val="24"/>
          <w:szCs w:val="24"/>
        </w:rPr>
        <w:t xml:space="preserve"> </w:t>
      </w:r>
      <w:proofErr w:type="spellStart"/>
      <w:r w:rsidRPr="00DC1C19">
        <w:rPr>
          <w:rFonts w:ascii="Times New Roman" w:hAnsi="Times New Roman" w:cs="Times New Roman"/>
          <w:sz w:val="24"/>
          <w:szCs w:val="24"/>
        </w:rPr>
        <w:t>Sumber</w:t>
      </w:r>
      <w:proofErr w:type="spellEnd"/>
      <w:r w:rsidRPr="00DC1C19">
        <w:rPr>
          <w:rFonts w:ascii="Times New Roman" w:hAnsi="Times New Roman" w:cs="Times New Roman"/>
          <w:sz w:val="24"/>
          <w:szCs w:val="24"/>
        </w:rPr>
        <w:t xml:space="preserve"> data </w:t>
      </w:r>
      <w:proofErr w:type="spellStart"/>
      <w:r w:rsidRPr="00DC1C19">
        <w:rPr>
          <w:rFonts w:ascii="Times New Roman" w:hAnsi="Times New Roman" w:cs="Times New Roman"/>
          <w:sz w:val="24"/>
          <w:szCs w:val="24"/>
        </w:rPr>
        <w:t>dalam</w:t>
      </w:r>
      <w:proofErr w:type="spellEnd"/>
      <w:r w:rsidRPr="00DC1C19">
        <w:rPr>
          <w:rFonts w:ascii="Times New Roman" w:hAnsi="Times New Roman" w:cs="Times New Roman"/>
          <w:sz w:val="24"/>
          <w:szCs w:val="24"/>
        </w:rPr>
        <w:t xml:space="preserve"> </w:t>
      </w:r>
      <w:proofErr w:type="spellStart"/>
      <w:r w:rsidRPr="00DC1C19">
        <w:rPr>
          <w:rFonts w:ascii="Times New Roman" w:hAnsi="Times New Roman" w:cs="Times New Roman"/>
          <w:sz w:val="24"/>
          <w:szCs w:val="24"/>
        </w:rPr>
        <w:t>penelitian</w:t>
      </w:r>
      <w:proofErr w:type="spellEnd"/>
      <w:r w:rsidRPr="00DC1C19">
        <w:rPr>
          <w:rFonts w:ascii="Times New Roman" w:hAnsi="Times New Roman" w:cs="Times New Roman"/>
          <w:sz w:val="24"/>
          <w:szCs w:val="24"/>
        </w:rPr>
        <w:t xml:space="preserve"> </w:t>
      </w:r>
      <w:proofErr w:type="spellStart"/>
      <w:r w:rsidRPr="00DC1C19">
        <w:rPr>
          <w:rFonts w:ascii="Times New Roman" w:hAnsi="Times New Roman" w:cs="Times New Roman"/>
          <w:sz w:val="24"/>
          <w:szCs w:val="24"/>
        </w:rPr>
        <w:t>adalah</w:t>
      </w:r>
      <w:proofErr w:type="spellEnd"/>
      <w:r w:rsidRPr="00DC1C19">
        <w:rPr>
          <w:rFonts w:ascii="Times New Roman" w:hAnsi="Times New Roman" w:cs="Times New Roman"/>
          <w:sz w:val="24"/>
          <w:szCs w:val="24"/>
        </w:rPr>
        <w:t xml:space="preserve"> data </w:t>
      </w:r>
      <w:proofErr w:type="spellStart"/>
      <w:r w:rsidRPr="00DC1C19">
        <w:rPr>
          <w:rFonts w:ascii="Times New Roman" w:hAnsi="Times New Roman" w:cs="Times New Roman"/>
          <w:sz w:val="24"/>
          <w:szCs w:val="24"/>
        </w:rPr>
        <w:t>sekunder</w:t>
      </w:r>
      <w:proofErr w:type="spellEnd"/>
      <w:r w:rsidRPr="00DC1C19">
        <w:rPr>
          <w:rFonts w:ascii="Times New Roman" w:hAnsi="Times New Roman" w:cs="Times New Roman"/>
          <w:sz w:val="24"/>
          <w:szCs w:val="24"/>
        </w:rPr>
        <w:t xml:space="preserve"> </w:t>
      </w:r>
      <w:proofErr w:type="spellStart"/>
      <w:r w:rsidRPr="00DC1C19">
        <w:rPr>
          <w:rFonts w:ascii="Times New Roman" w:hAnsi="Times New Roman" w:cs="Times New Roman"/>
          <w:sz w:val="24"/>
          <w:szCs w:val="24"/>
        </w:rPr>
        <w:t>berupa</w:t>
      </w:r>
      <w:proofErr w:type="spellEnd"/>
      <w:r w:rsidRPr="00DC1C19">
        <w:rPr>
          <w:rFonts w:ascii="Times New Roman" w:hAnsi="Times New Roman" w:cs="Times New Roman"/>
          <w:sz w:val="24"/>
          <w:szCs w:val="24"/>
        </w:rPr>
        <w:t xml:space="preserve"> </w:t>
      </w:r>
      <w:proofErr w:type="spellStart"/>
      <w:r w:rsidRPr="00DC1C19">
        <w:rPr>
          <w:rFonts w:ascii="Times New Roman" w:hAnsi="Times New Roman" w:cs="Times New Roman"/>
          <w:sz w:val="24"/>
          <w:szCs w:val="24"/>
        </w:rPr>
        <w:t>laporan</w:t>
      </w:r>
      <w:proofErr w:type="spellEnd"/>
      <w:r w:rsidRPr="00DC1C19">
        <w:rPr>
          <w:rFonts w:ascii="Times New Roman" w:hAnsi="Times New Roman" w:cs="Times New Roman"/>
          <w:sz w:val="24"/>
          <w:szCs w:val="24"/>
        </w:rPr>
        <w:t xml:space="preserve"> </w:t>
      </w:r>
      <w:proofErr w:type="spellStart"/>
      <w:r w:rsidRPr="00DC1C19">
        <w:rPr>
          <w:rFonts w:ascii="Times New Roman" w:hAnsi="Times New Roman" w:cs="Times New Roman"/>
          <w:sz w:val="24"/>
          <w:szCs w:val="24"/>
        </w:rPr>
        <w:t>keuangan</w:t>
      </w:r>
      <w:proofErr w:type="spellEnd"/>
      <w:r w:rsidRPr="00DC1C19">
        <w:rPr>
          <w:rFonts w:ascii="Times New Roman" w:hAnsi="Times New Roman" w:cs="Times New Roman"/>
          <w:sz w:val="24"/>
          <w:szCs w:val="24"/>
        </w:rPr>
        <w:t xml:space="preserve"> dan </w:t>
      </w:r>
      <w:proofErr w:type="spellStart"/>
      <w:r w:rsidRPr="00DC1C19">
        <w:rPr>
          <w:rFonts w:ascii="Times New Roman" w:hAnsi="Times New Roman" w:cs="Times New Roman"/>
          <w:sz w:val="24"/>
          <w:szCs w:val="24"/>
        </w:rPr>
        <w:lastRenderedPageBreak/>
        <w:t>laporan</w:t>
      </w:r>
      <w:proofErr w:type="spellEnd"/>
      <w:r w:rsidRPr="00DC1C19">
        <w:rPr>
          <w:rFonts w:ascii="Times New Roman" w:hAnsi="Times New Roman" w:cs="Times New Roman"/>
          <w:sz w:val="24"/>
          <w:szCs w:val="24"/>
        </w:rPr>
        <w:t xml:space="preserve"> </w:t>
      </w:r>
      <w:proofErr w:type="spellStart"/>
      <w:r w:rsidRPr="00DC1C19">
        <w:rPr>
          <w:rFonts w:ascii="Times New Roman" w:hAnsi="Times New Roman" w:cs="Times New Roman"/>
          <w:sz w:val="24"/>
          <w:szCs w:val="24"/>
        </w:rPr>
        <w:t>tahunan</w:t>
      </w:r>
      <w:proofErr w:type="spellEnd"/>
      <w:r w:rsidRPr="00DC1C19">
        <w:rPr>
          <w:rFonts w:ascii="Times New Roman" w:hAnsi="Times New Roman" w:cs="Times New Roman"/>
          <w:sz w:val="24"/>
          <w:szCs w:val="24"/>
        </w:rPr>
        <w:t xml:space="preserve"> </w:t>
      </w:r>
      <w:proofErr w:type="spellStart"/>
      <w:r w:rsidRPr="00DC1C19">
        <w:rPr>
          <w:rFonts w:ascii="Times New Roman" w:hAnsi="Times New Roman" w:cs="Times New Roman"/>
          <w:sz w:val="24"/>
          <w:szCs w:val="24"/>
        </w:rPr>
        <w:t>perusahaan</w:t>
      </w:r>
      <w:proofErr w:type="spellEnd"/>
      <w:r w:rsidRPr="00DC1C19">
        <w:rPr>
          <w:rFonts w:ascii="Times New Roman" w:hAnsi="Times New Roman" w:cs="Times New Roman"/>
          <w:sz w:val="24"/>
          <w:szCs w:val="24"/>
        </w:rPr>
        <w:t xml:space="preserve"> </w:t>
      </w:r>
      <w:proofErr w:type="spellStart"/>
      <w:r w:rsidRPr="00DC1C19">
        <w:rPr>
          <w:rFonts w:ascii="Times New Roman" w:hAnsi="Times New Roman" w:cs="Times New Roman"/>
          <w:sz w:val="24"/>
          <w:szCs w:val="24"/>
        </w:rPr>
        <w:t>manufaktur</w:t>
      </w:r>
      <w:proofErr w:type="spellEnd"/>
      <w:r w:rsidRPr="00DC1C19">
        <w:rPr>
          <w:rFonts w:ascii="Times New Roman" w:hAnsi="Times New Roman" w:cs="Times New Roman"/>
          <w:sz w:val="24"/>
          <w:szCs w:val="24"/>
        </w:rPr>
        <w:t xml:space="preserve"> sub </w:t>
      </w:r>
      <w:proofErr w:type="spellStart"/>
      <w:r w:rsidRPr="00DC1C19">
        <w:rPr>
          <w:rFonts w:ascii="Times New Roman" w:hAnsi="Times New Roman" w:cs="Times New Roman"/>
          <w:sz w:val="24"/>
          <w:szCs w:val="24"/>
        </w:rPr>
        <w:t>sektor</w:t>
      </w:r>
      <w:proofErr w:type="spellEnd"/>
      <w:r w:rsidRPr="00DC1C19">
        <w:rPr>
          <w:rFonts w:ascii="Times New Roman" w:hAnsi="Times New Roman" w:cs="Times New Roman"/>
          <w:sz w:val="24"/>
          <w:szCs w:val="24"/>
        </w:rPr>
        <w:t xml:space="preserve"> pulp dan </w:t>
      </w:r>
      <w:proofErr w:type="spellStart"/>
      <w:r w:rsidRPr="00DC1C19">
        <w:rPr>
          <w:rFonts w:ascii="Times New Roman" w:hAnsi="Times New Roman" w:cs="Times New Roman"/>
          <w:sz w:val="24"/>
          <w:szCs w:val="24"/>
        </w:rPr>
        <w:t>kertas</w:t>
      </w:r>
      <w:proofErr w:type="spellEnd"/>
      <w:r w:rsidRPr="00DC1C19">
        <w:rPr>
          <w:rFonts w:ascii="Times New Roman" w:hAnsi="Times New Roman" w:cs="Times New Roman"/>
          <w:sz w:val="24"/>
          <w:szCs w:val="24"/>
        </w:rPr>
        <w:t xml:space="preserve"> yang </w:t>
      </w:r>
      <w:proofErr w:type="spellStart"/>
      <w:r w:rsidRPr="00DC1C19">
        <w:rPr>
          <w:rFonts w:ascii="Times New Roman" w:hAnsi="Times New Roman" w:cs="Times New Roman"/>
          <w:sz w:val="24"/>
          <w:szCs w:val="24"/>
        </w:rPr>
        <w:t>tedaftar</w:t>
      </w:r>
      <w:proofErr w:type="spellEnd"/>
      <w:r w:rsidRPr="00DC1C19">
        <w:rPr>
          <w:rFonts w:ascii="Times New Roman" w:hAnsi="Times New Roman" w:cs="Times New Roman"/>
          <w:sz w:val="24"/>
          <w:szCs w:val="24"/>
        </w:rPr>
        <w:t xml:space="preserve"> di Bursa </w:t>
      </w:r>
      <w:proofErr w:type="spellStart"/>
      <w:r w:rsidRPr="00DC1C19">
        <w:rPr>
          <w:rFonts w:ascii="Times New Roman" w:hAnsi="Times New Roman" w:cs="Times New Roman"/>
          <w:sz w:val="24"/>
          <w:szCs w:val="24"/>
        </w:rPr>
        <w:t>Efek</w:t>
      </w:r>
      <w:proofErr w:type="spellEnd"/>
      <w:r w:rsidRPr="00DC1C19">
        <w:rPr>
          <w:rFonts w:ascii="Times New Roman" w:hAnsi="Times New Roman" w:cs="Times New Roman"/>
          <w:sz w:val="24"/>
          <w:szCs w:val="24"/>
        </w:rPr>
        <w:t xml:space="preserve"> Indonesia (BEI) dan </w:t>
      </w:r>
      <w:proofErr w:type="spellStart"/>
      <w:r w:rsidRPr="00DC1C19">
        <w:rPr>
          <w:rFonts w:ascii="Times New Roman" w:hAnsi="Times New Roman" w:cs="Times New Roman"/>
          <w:sz w:val="24"/>
          <w:szCs w:val="24"/>
        </w:rPr>
        <w:t>laporan</w:t>
      </w:r>
      <w:proofErr w:type="spellEnd"/>
      <w:r w:rsidRPr="00DC1C19">
        <w:rPr>
          <w:rFonts w:ascii="Times New Roman" w:hAnsi="Times New Roman" w:cs="Times New Roman"/>
          <w:sz w:val="24"/>
          <w:szCs w:val="24"/>
        </w:rPr>
        <w:t xml:space="preserve"> </w:t>
      </w:r>
      <w:proofErr w:type="spellStart"/>
      <w:r w:rsidRPr="00DC1C19">
        <w:rPr>
          <w:rFonts w:ascii="Times New Roman" w:hAnsi="Times New Roman" w:cs="Times New Roman"/>
          <w:sz w:val="24"/>
          <w:szCs w:val="24"/>
        </w:rPr>
        <w:t>keuangan</w:t>
      </w:r>
      <w:proofErr w:type="spellEnd"/>
      <w:r w:rsidRPr="00DC1C19">
        <w:rPr>
          <w:rFonts w:ascii="Times New Roman" w:hAnsi="Times New Roman" w:cs="Times New Roman"/>
          <w:sz w:val="24"/>
          <w:szCs w:val="24"/>
        </w:rPr>
        <w:t xml:space="preserve"> </w:t>
      </w:r>
      <w:proofErr w:type="spellStart"/>
      <w:r w:rsidRPr="00DC1C19">
        <w:rPr>
          <w:rFonts w:ascii="Times New Roman" w:hAnsi="Times New Roman" w:cs="Times New Roman"/>
          <w:sz w:val="24"/>
          <w:szCs w:val="24"/>
        </w:rPr>
        <w:t>tahunan</w:t>
      </w:r>
      <w:proofErr w:type="spellEnd"/>
      <w:r w:rsidRPr="00DC1C19">
        <w:rPr>
          <w:rFonts w:ascii="Times New Roman" w:hAnsi="Times New Roman" w:cs="Times New Roman"/>
          <w:sz w:val="24"/>
          <w:szCs w:val="24"/>
        </w:rPr>
        <w:t xml:space="preserve"> </w:t>
      </w:r>
      <w:proofErr w:type="spellStart"/>
      <w:r w:rsidRPr="00DC1C19">
        <w:rPr>
          <w:rFonts w:ascii="Times New Roman" w:hAnsi="Times New Roman" w:cs="Times New Roman"/>
          <w:sz w:val="24"/>
          <w:szCs w:val="24"/>
        </w:rPr>
        <w:t>perusahaan</w:t>
      </w:r>
      <w:proofErr w:type="spellEnd"/>
      <w:r w:rsidRPr="00DC1C19">
        <w:rPr>
          <w:rFonts w:ascii="Times New Roman" w:hAnsi="Times New Roman" w:cs="Times New Roman"/>
          <w:sz w:val="24"/>
          <w:szCs w:val="24"/>
        </w:rPr>
        <w:t xml:space="preserve"> yang </w:t>
      </w:r>
      <w:proofErr w:type="spellStart"/>
      <w:r w:rsidRPr="00DC1C19">
        <w:rPr>
          <w:rFonts w:ascii="Times New Roman" w:hAnsi="Times New Roman" w:cs="Times New Roman"/>
          <w:sz w:val="24"/>
          <w:szCs w:val="24"/>
        </w:rPr>
        <w:t>diperoleh</w:t>
      </w:r>
      <w:proofErr w:type="spellEnd"/>
      <w:r w:rsidRPr="00DC1C19">
        <w:rPr>
          <w:rFonts w:ascii="Times New Roman" w:hAnsi="Times New Roman" w:cs="Times New Roman"/>
          <w:sz w:val="24"/>
          <w:szCs w:val="24"/>
        </w:rPr>
        <w:t xml:space="preserve"> </w:t>
      </w:r>
      <w:proofErr w:type="spellStart"/>
      <w:r w:rsidRPr="00DC1C19">
        <w:rPr>
          <w:rFonts w:ascii="Times New Roman" w:hAnsi="Times New Roman" w:cs="Times New Roman"/>
          <w:sz w:val="24"/>
          <w:szCs w:val="24"/>
        </w:rPr>
        <w:t>dari</w:t>
      </w:r>
      <w:proofErr w:type="spellEnd"/>
      <w:r w:rsidRPr="00DC1C19">
        <w:rPr>
          <w:rFonts w:ascii="Times New Roman" w:hAnsi="Times New Roman" w:cs="Times New Roman"/>
          <w:sz w:val="24"/>
          <w:szCs w:val="24"/>
        </w:rPr>
        <w:t xml:space="preserve"> </w:t>
      </w:r>
      <w:r w:rsidRPr="00AD299C">
        <w:rPr>
          <w:rFonts w:ascii="Times New Roman" w:hAnsi="Times New Roman" w:cs="Times New Roman"/>
          <w:color w:val="4472C4" w:themeColor="accent1"/>
          <w:sz w:val="24"/>
          <w:szCs w:val="24"/>
          <w:u w:val="single"/>
        </w:rPr>
        <w:t>www.idx.co.id.</w:t>
      </w:r>
      <w:r w:rsidRPr="00AD299C">
        <w:rPr>
          <w:rFonts w:ascii="Times New Roman" w:hAnsi="Times New Roman" w:cs="Times New Roman"/>
          <w:color w:val="4472C4" w:themeColor="accent1"/>
          <w:sz w:val="24"/>
          <w:szCs w:val="24"/>
        </w:rPr>
        <w:t xml:space="preserve"> </w:t>
      </w:r>
      <w:r w:rsidRPr="00DC1C19">
        <w:rPr>
          <w:rFonts w:ascii="Times New Roman" w:hAnsi="Times New Roman" w:cs="Times New Roman"/>
          <w:sz w:val="24"/>
          <w:szCs w:val="24"/>
        </w:rPr>
        <w:t xml:space="preserve">pada </w:t>
      </w:r>
      <w:proofErr w:type="spellStart"/>
      <w:r w:rsidRPr="00DC1C19">
        <w:rPr>
          <w:rFonts w:ascii="Times New Roman" w:hAnsi="Times New Roman" w:cs="Times New Roman"/>
          <w:sz w:val="24"/>
          <w:szCs w:val="24"/>
        </w:rPr>
        <w:t>periode</w:t>
      </w:r>
      <w:proofErr w:type="spellEnd"/>
      <w:r w:rsidRPr="00DC1C19">
        <w:rPr>
          <w:rFonts w:ascii="Times New Roman" w:hAnsi="Times New Roman" w:cs="Times New Roman"/>
          <w:sz w:val="24"/>
          <w:szCs w:val="24"/>
        </w:rPr>
        <w:t xml:space="preserve"> 2020 </w:t>
      </w:r>
      <w:proofErr w:type="spellStart"/>
      <w:r w:rsidR="00AD299C">
        <w:rPr>
          <w:rFonts w:ascii="Times New Roman" w:hAnsi="Times New Roman" w:cs="Times New Roman"/>
          <w:sz w:val="24"/>
          <w:szCs w:val="24"/>
        </w:rPr>
        <w:t>hingga</w:t>
      </w:r>
      <w:proofErr w:type="spellEnd"/>
      <w:r w:rsidR="00AD299C">
        <w:rPr>
          <w:rFonts w:ascii="Times New Roman" w:hAnsi="Times New Roman" w:cs="Times New Roman"/>
          <w:sz w:val="24"/>
          <w:szCs w:val="24"/>
        </w:rPr>
        <w:t xml:space="preserve"> </w:t>
      </w:r>
      <w:r w:rsidRPr="00DC1C19">
        <w:rPr>
          <w:rFonts w:ascii="Times New Roman" w:hAnsi="Times New Roman" w:cs="Times New Roman"/>
          <w:sz w:val="24"/>
          <w:szCs w:val="24"/>
        </w:rPr>
        <w:t xml:space="preserve">2024 dan situs </w:t>
      </w:r>
      <w:proofErr w:type="spellStart"/>
      <w:r w:rsidRPr="00DC1C19">
        <w:rPr>
          <w:rFonts w:ascii="Times New Roman" w:hAnsi="Times New Roman" w:cs="Times New Roman"/>
          <w:sz w:val="24"/>
          <w:szCs w:val="24"/>
        </w:rPr>
        <w:t>resmi</w:t>
      </w:r>
      <w:proofErr w:type="spellEnd"/>
      <w:r w:rsidRPr="00DC1C19">
        <w:rPr>
          <w:rFonts w:ascii="Times New Roman" w:hAnsi="Times New Roman" w:cs="Times New Roman"/>
          <w:sz w:val="24"/>
          <w:szCs w:val="24"/>
        </w:rPr>
        <w:t xml:space="preserve"> masing-masing </w:t>
      </w:r>
      <w:proofErr w:type="spellStart"/>
      <w:r w:rsidRPr="00DC1C19">
        <w:rPr>
          <w:rFonts w:ascii="Times New Roman" w:hAnsi="Times New Roman" w:cs="Times New Roman"/>
          <w:sz w:val="24"/>
          <w:szCs w:val="24"/>
        </w:rPr>
        <w:t>perusahaan</w:t>
      </w:r>
      <w:proofErr w:type="spellEnd"/>
      <w:r w:rsidRPr="00DC1C19">
        <w:rPr>
          <w:rFonts w:ascii="Times New Roman" w:hAnsi="Times New Roman" w:cs="Times New Roman"/>
          <w:sz w:val="24"/>
          <w:szCs w:val="24"/>
        </w:rPr>
        <w:t>.</w:t>
      </w:r>
    </w:p>
    <w:p w14:paraId="4AC0AD03" w14:textId="77777777" w:rsidR="00521856" w:rsidRDefault="00521856" w:rsidP="00521856">
      <w:pPr>
        <w:tabs>
          <w:tab w:val="left" w:pos="2410"/>
        </w:tabs>
        <w:spacing w:after="0" w:line="480" w:lineRule="auto"/>
        <w:ind w:firstLine="720"/>
        <w:contextualSpacing/>
        <w:jc w:val="both"/>
        <w:rPr>
          <w:rFonts w:ascii="Times New Roman" w:hAnsi="Times New Roman" w:cs="Times New Roman"/>
          <w:sz w:val="24"/>
          <w:szCs w:val="24"/>
        </w:rPr>
      </w:pPr>
    </w:p>
    <w:p w14:paraId="083E19C9" w14:textId="77777777" w:rsidR="00CF4FB2" w:rsidRDefault="00CF4FB2" w:rsidP="0026340B">
      <w:pPr>
        <w:pStyle w:val="Heading2"/>
        <w:numPr>
          <w:ilvl w:val="0"/>
          <w:numId w:val="0"/>
        </w:numPr>
        <w:spacing w:before="0" w:after="0" w:line="480" w:lineRule="auto"/>
        <w:contextualSpacing/>
        <w:jc w:val="both"/>
      </w:pPr>
      <w:bookmarkStart w:id="81" w:name="_Toc214437040"/>
      <w:r>
        <w:t xml:space="preserve">3.3. </w:t>
      </w:r>
      <w:bookmarkStart w:id="82" w:name="_Toc213611344"/>
      <w:proofErr w:type="spellStart"/>
      <w:r w:rsidRPr="008B09E6">
        <w:t>Populasi</w:t>
      </w:r>
      <w:proofErr w:type="spellEnd"/>
      <w:r w:rsidRPr="008B09E6">
        <w:t xml:space="preserve"> dan Sampel</w:t>
      </w:r>
      <w:bookmarkEnd w:id="81"/>
      <w:bookmarkEnd w:id="82"/>
    </w:p>
    <w:p w14:paraId="516FF176" w14:textId="14CD5E45" w:rsidR="00CF4FB2" w:rsidRDefault="00CF4FB2" w:rsidP="00CD51E9">
      <w:pPr>
        <w:pStyle w:val="Heading3"/>
      </w:pPr>
      <w:bookmarkStart w:id="83" w:name="_Toc213611345"/>
      <w:bookmarkStart w:id="84" w:name="_Toc214437041"/>
      <w:r>
        <w:t xml:space="preserve">3.3.1. </w:t>
      </w:r>
      <w:r w:rsidR="0093391A">
        <w:t xml:space="preserve"> </w:t>
      </w:r>
      <w:proofErr w:type="spellStart"/>
      <w:r>
        <w:t>Poupulasi</w:t>
      </w:r>
      <w:bookmarkEnd w:id="83"/>
      <w:bookmarkEnd w:id="84"/>
      <w:proofErr w:type="spellEnd"/>
    </w:p>
    <w:p w14:paraId="51CA03E8" w14:textId="121D395F" w:rsidR="00710946" w:rsidRDefault="0026340B" w:rsidP="0026340B">
      <w:pPr>
        <w:pStyle w:val="Caption"/>
        <w:keepNext/>
        <w:spacing w:after="0" w:line="480" w:lineRule="auto"/>
        <w:ind w:firstLine="720"/>
        <w:contextualSpacing/>
        <w:jc w:val="both"/>
        <w:rPr>
          <w:rFonts w:ascii="Times New Roman" w:hAnsi="Times New Roman" w:cs="Times New Roman"/>
          <w:i w:val="0"/>
          <w:iCs w:val="0"/>
          <w:color w:val="auto"/>
          <w:sz w:val="24"/>
          <w:szCs w:val="24"/>
        </w:rPr>
      </w:pPr>
      <w:bookmarkStart w:id="85" w:name="_Toc211125512"/>
      <w:bookmarkStart w:id="86" w:name="_Toc211126625"/>
      <w:bookmarkStart w:id="87" w:name="_Toc214257495"/>
      <w:bookmarkStart w:id="88" w:name="_Toc214257644"/>
      <w:bookmarkStart w:id="89" w:name="_Toc214257922"/>
      <w:proofErr w:type="spellStart"/>
      <w:r w:rsidRPr="0026340B">
        <w:rPr>
          <w:rFonts w:ascii="Times New Roman" w:hAnsi="Times New Roman" w:cs="Times New Roman"/>
          <w:i w:val="0"/>
          <w:iCs w:val="0"/>
          <w:color w:val="auto"/>
          <w:sz w:val="24"/>
          <w:szCs w:val="24"/>
        </w:rPr>
        <w:t>Populasi</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merupakan</w:t>
      </w:r>
      <w:proofErr w:type="spellEnd"/>
      <w:r w:rsidRPr="0026340B">
        <w:rPr>
          <w:rFonts w:ascii="Times New Roman" w:hAnsi="Times New Roman" w:cs="Times New Roman"/>
          <w:i w:val="0"/>
          <w:iCs w:val="0"/>
          <w:color w:val="auto"/>
          <w:sz w:val="24"/>
          <w:szCs w:val="24"/>
        </w:rPr>
        <w:t xml:space="preserve"> wilayah </w:t>
      </w:r>
      <w:proofErr w:type="spellStart"/>
      <w:r w:rsidRPr="0026340B">
        <w:rPr>
          <w:rFonts w:ascii="Times New Roman" w:hAnsi="Times New Roman" w:cs="Times New Roman"/>
          <w:i w:val="0"/>
          <w:iCs w:val="0"/>
          <w:color w:val="auto"/>
          <w:sz w:val="24"/>
          <w:szCs w:val="24"/>
        </w:rPr>
        <w:t>generalisasi</w:t>
      </w:r>
      <w:proofErr w:type="spellEnd"/>
      <w:r w:rsidRPr="0026340B">
        <w:rPr>
          <w:rFonts w:ascii="Times New Roman" w:hAnsi="Times New Roman" w:cs="Times New Roman"/>
          <w:i w:val="0"/>
          <w:iCs w:val="0"/>
          <w:color w:val="auto"/>
          <w:sz w:val="24"/>
          <w:szCs w:val="24"/>
        </w:rPr>
        <w:t xml:space="preserve"> yang </w:t>
      </w:r>
      <w:proofErr w:type="spellStart"/>
      <w:r w:rsidRPr="0026340B">
        <w:rPr>
          <w:rFonts w:ascii="Times New Roman" w:hAnsi="Times New Roman" w:cs="Times New Roman"/>
          <w:i w:val="0"/>
          <w:iCs w:val="0"/>
          <w:color w:val="auto"/>
          <w:sz w:val="24"/>
          <w:szCs w:val="24"/>
        </w:rPr>
        <w:t>terdiri</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atas</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objek</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atau</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subjek</w:t>
      </w:r>
      <w:proofErr w:type="spellEnd"/>
      <w:r w:rsidRPr="0026340B">
        <w:rPr>
          <w:rFonts w:ascii="Times New Roman" w:hAnsi="Times New Roman" w:cs="Times New Roman"/>
          <w:i w:val="0"/>
          <w:iCs w:val="0"/>
          <w:color w:val="auto"/>
          <w:sz w:val="24"/>
          <w:szCs w:val="24"/>
        </w:rPr>
        <w:t xml:space="preserve"> yang </w:t>
      </w:r>
      <w:proofErr w:type="spellStart"/>
      <w:r w:rsidRPr="0026340B">
        <w:rPr>
          <w:rFonts w:ascii="Times New Roman" w:hAnsi="Times New Roman" w:cs="Times New Roman"/>
          <w:i w:val="0"/>
          <w:iCs w:val="0"/>
          <w:color w:val="auto"/>
          <w:sz w:val="24"/>
          <w:szCs w:val="24"/>
        </w:rPr>
        <w:t>memiliki</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karakteristik</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tertentu</w:t>
      </w:r>
      <w:proofErr w:type="spellEnd"/>
      <w:r w:rsidRPr="0026340B">
        <w:rPr>
          <w:rFonts w:ascii="Times New Roman" w:hAnsi="Times New Roman" w:cs="Times New Roman"/>
          <w:i w:val="0"/>
          <w:iCs w:val="0"/>
          <w:color w:val="auto"/>
          <w:sz w:val="24"/>
          <w:szCs w:val="24"/>
        </w:rPr>
        <w:t xml:space="preserve"> yang </w:t>
      </w:r>
      <w:proofErr w:type="spellStart"/>
      <w:r w:rsidRPr="0026340B">
        <w:rPr>
          <w:rFonts w:ascii="Times New Roman" w:hAnsi="Times New Roman" w:cs="Times New Roman"/>
          <w:i w:val="0"/>
          <w:iCs w:val="0"/>
          <w:color w:val="auto"/>
          <w:sz w:val="24"/>
          <w:szCs w:val="24"/>
        </w:rPr>
        <w:t>ditetapkan</w:t>
      </w:r>
      <w:proofErr w:type="spellEnd"/>
      <w:r w:rsidRPr="0026340B">
        <w:rPr>
          <w:rFonts w:ascii="Times New Roman" w:hAnsi="Times New Roman" w:cs="Times New Roman"/>
          <w:i w:val="0"/>
          <w:iCs w:val="0"/>
          <w:color w:val="auto"/>
          <w:sz w:val="24"/>
          <w:szCs w:val="24"/>
        </w:rPr>
        <w:t xml:space="preserve"> oleh </w:t>
      </w:r>
      <w:proofErr w:type="spellStart"/>
      <w:r w:rsidRPr="0026340B">
        <w:rPr>
          <w:rFonts w:ascii="Times New Roman" w:hAnsi="Times New Roman" w:cs="Times New Roman"/>
          <w:i w:val="0"/>
          <w:iCs w:val="0"/>
          <w:color w:val="auto"/>
          <w:sz w:val="24"/>
          <w:szCs w:val="24"/>
        </w:rPr>
        <w:t>peneliti</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untuk</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dipelajari</w:t>
      </w:r>
      <w:proofErr w:type="spellEnd"/>
      <w:r w:rsidRPr="0026340B">
        <w:rPr>
          <w:rFonts w:ascii="Times New Roman" w:hAnsi="Times New Roman" w:cs="Times New Roman"/>
          <w:i w:val="0"/>
          <w:iCs w:val="0"/>
          <w:color w:val="auto"/>
          <w:sz w:val="24"/>
          <w:szCs w:val="24"/>
        </w:rPr>
        <w:t xml:space="preserve"> dan </w:t>
      </w:r>
      <w:proofErr w:type="spellStart"/>
      <w:r w:rsidRPr="0026340B">
        <w:rPr>
          <w:rFonts w:ascii="Times New Roman" w:hAnsi="Times New Roman" w:cs="Times New Roman"/>
          <w:i w:val="0"/>
          <w:iCs w:val="0"/>
          <w:color w:val="auto"/>
          <w:sz w:val="24"/>
          <w:szCs w:val="24"/>
        </w:rPr>
        <w:t>kemudian</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ditarik</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kesimpulan</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Sugiyono</w:t>
      </w:r>
      <w:proofErr w:type="spellEnd"/>
      <w:r w:rsidRPr="0026340B">
        <w:rPr>
          <w:rFonts w:ascii="Times New Roman" w:hAnsi="Times New Roman" w:cs="Times New Roman"/>
          <w:i w:val="0"/>
          <w:iCs w:val="0"/>
          <w:color w:val="auto"/>
          <w:sz w:val="24"/>
          <w:szCs w:val="24"/>
        </w:rPr>
        <w:t xml:space="preserve">, 2023). Dalam </w:t>
      </w:r>
      <w:proofErr w:type="spellStart"/>
      <w:r w:rsidRPr="0026340B">
        <w:rPr>
          <w:rFonts w:ascii="Times New Roman" w:hAnsi="Times New Roman" w:cs="Times New Roman"/>
          <w:i w:val="0"/>
          <w:iCs w:val="0"/>
          <w:color w:val="auto"/>
          <w:sz w:val="24"/>
          <w:szCs w:val="24"/>
        </w:rPr>
        <w:t>penelitian</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ini</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populasi</w:t>
      </w:r>
      <w:proofErr w:type="spellEnd"/>
      <w:r w:rsidRPr="0026340B">
        <w:rPr>
          <w:rFonts w:ascii="Times New Roman" w:hAnsi="Times New Roman" w:cs="Times New Roman"/>
          <w:i w:val="0"/>
          <w:iCs w:val="0"/>
          <w:color w:val="auto"/>
          <w:sz w:val="24"/>
          <w:szCs w:val="24"/>
        </w:rPr>
        <w:t xml:space="preserve"> yang </w:t>
      </w:r>
      <w:proofErr w:type="spellStart"/>
      <w:r w:rsidRPr="0026340B">
        <w:rPr>
          <w:rFonts w:ascii="Times New Roman" w:hAnsi="Times New Roman" w:cs="Times New Roman"/>
          <w:i w:val="0"/>
          <w:iCs w:val="0"/>
          <w:color w:val="auto"/>
          <w:sz w:val="24"/>
          <w:szCs w:val="24"/>
        </w:rPr>
        <w:t>digunakan</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adalah</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seluruh</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perusahaan</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manufaktur</w:t>
      </w:r>
      <w:proofErr w:type="spellEnd"/>
      <w:r w:rsidRPr="0026340B">
        <w:rPr>
          <w:rFonts w:ascii="Times New Roman" w:hAnsi="Times New Roman" w:cs="Times New Roman"/>
          <w:i w:val="0"/>
          <w:iCs w:val="0"/>
          <w:color w:val="auto"/>
          <w:sz w:val="24"/>
          <w:szCs w:val="24"/>
        </w:rPr>
        <w:t xml:space="preserve"> sub </w:t>
      </w:r>
      <w:proofErr w:type="spellStart"/>
      <w:r w:rsidRPr="0026340B">
        <w:rPr>
          <w:rFonts w:ascii="Times New Roman" w:hAnsi="Times New Roman" w:cs="Times New Roman"/>
          <w:i w:val="0"/>
          <w:iCs w:val="0"/>
          <w:color w:val="auto"/>
          <w:sz w:val="24"/>
          <w:szCs w:val="24"/>
        </w:rPr>
        <w:t>sektor</w:t>
      </w:r>
      <w:proofErr w:type="spellEnd"/>
      <w:r w:rsidRPr="0026340B">
        <w:rPr>
          <w:rFonts w:ascii="Times New Roman" w:hAnsi="Times New Roman" w:cs="Times New Roman"/>
          <w:i w:val="0"/>
          <w:iCs w:val="0"/>
          <w:color w:val="auto"/>
          <w:sz w:val="24"/>
          <w:szCs w:val="24"/>
        </w:rPr>
        <w:t xml:space="preserve"> pulp dan </w:t>
      </w:r>
      <w:proofErr w:type="spellStart"/>
      <w:r w:rsidRPr="0026340B">
        <w:rPr>
          <w:rFonts w:ascii="Times New Roman" w:hAnsi="Times New Roman" w:cs="Times New Roman"/>
          <w:i w:val="0"/>
          <w:iCs w:val="0"/>
          <w:color w:val="auto"/>
          <w:sz w:val="24"/>
          <w:szCs w:val="24"/>
        </w:rPr>
        <w:t>kertas</w:t>
      </w:r>
      <w:proofErr w:type="spellEnd"/>
      <w:r w:rsidRPr="0026340B">
        <w:rPr>
          <w:rFonts w:ascii="Times New Roman" w:hAnsi="Times New Roman" w:cs="Times New Roman"/>
          <w:i w:val="0"/>
          <w:iCs w:val="0"/>
          <w:color w:val="auto"/>
          <w:sz w:val="24"/>
          <w:szCs w:val="24"/>
        </w:rPr>
        <w:t xml:space="preserve"> yang </w:t>
      </w:r>
      <w:proofErr w:type="spellStart"/>
      <w:r w:rsidRPr="0026340B">
        <w:rPr>
          <w:rFonts w:ascii="Times New Roman" w:hAnsi="Times New Roman" w:cs="Times New Roman"/>
          <w:i w:val="0"/>
          <w:iCs w:val="0"/>
          <w:color w:val="auto"/>
          <w:sz w:val="24"/>
          <w:szCs w:val="24"/>
        </w:rPr>
        <w:t>terdaftar</w:t>
      </w:r>
      <w:proofErr w:type="spellEnd"/>
      <w:r w:rsidRPr="0026340B">
        <w:rPr>
          <w:rFonts w:ascii="Times New Roman" w:hAnsi="Times New Roman" w:cs="Times New Roman"/>
          <w:i w:val="0"/>
          <w:iCs w:val="0"/>
          <w:color w:val="auto"/>
          <w:sz w:val="24"/>
          <w:szCs w:val="24"/>
        </w:rPr>
        <w:t xml:space="preserve"> di Bursa </w:t>
      </w:r>
      <w:proofErr w:type="spellStart"/>
      <w:r w:rsidRPr="0026340B">
        <w:rPr>
          <w:rFonts w:ascii="Times New Roman" w:hAnsi="Times New Roman" w:cs="Times New Roman"/>
          <w:i w:val="0"/>
          <w:iCs w:val="0"/>
          <w:color w:val="auto"/>
          <w:sz w:val="24"/>
          <w:szCs w:val="24"/>
        </w:rPr>
        <w:t>Efek</w:t>
      </w:r>
      <w:proofErr w:type="spellEnd"/>
      <w:r w:rsidRPr="0026340B">
        <w:rPr>
          <w:rFonts w:ascii="Times New Roman" w:hAnsi="Times New Roman" w:cs="Times New Roman"/>
          <w:i w:val="0"/>
          <w:iCs w:val="0"/>
          <w:color w:val="auto"/>
          <w:sz w:val="24"/>
          <w:szCs w:val="24"/>
        </w:rPr>
        <w:t xml:space="preserve"> Indonesia (BEI) dan </w:t>
      </w:r>
      <w:proofErr w:type="spellStart"/>
      <w:r w:rsidRPr="0026340B">
        <w:rPr>
          <w:rFonts w:ascii="Times New Roman" w:hAnsi="Times New Roman" w:cs="Times New Roman"/>
          <w:i w:val="0"/>
          <w:iCs w:val="0"/>
          <w:color w:val="auto"/>
          <w:sz w:val="24"/>
          <w:szCs w:val="24"/>
        </w:rPr>
        <w:t>secara</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konsisten</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menyajikan</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laporan</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keuangan</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tahunan</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selama</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periode</w:t>
      </w:r>
      <w:proofErr w:type="spellEnd"/>
      <w:r w:rsidRPr="0026340B">
        <w:rPr>
          <w:rFonts w:ascii="Times New Roman" w:hAnsi="Times New Roman" w:cs="Times New Roman"/>
          <w:i w:val="0"/>
          <w:iCs w:val="0"/>
          <w:color w:val="auto"/>
          <w:sz w:val="24"/>
          <w:szCs w:val="24"/>
        </w:rPr>
        <w:t xml:space="preserve"> 2020–2024. </w:t>
      </w:r>
      <w:proofErr w:type="spellStart"/>
      <w:r w:rsidRPr="0026340B">
        <w:rPr>
          <w:rFonts w:ascii="Times New Roman" w:hAnsi="Times New Roman" w:cs="Times New Roman"/>
          <w:i w:val="0"/>
          <w:iCs w:val="0"/>
          <w:color w:val="auto"/>
          <w:sz w:val="24"/>
          <w:szCs w:val="24"/>
        </w:rPr>
        <w:t>Berdasarkan</w:t>
      </w:r>
      <w:proofErr w:type="spellEnd"/>
      <w:r w:rsidRPr="0026340B">
        <w:rPr>
          <w:rFonts w:ascii="Times New Roman" w:hAnsi="Times New Roman" w:cs="Times New Roman"/>
          <w:i w:val="0"/>
          <w:iCs w:val="0"/>
          <w:color w:val="auto"/>
          <w:sz w:val="24"/>
          <w:szCs w:val="24"/>
        </w:rPr>
        <w:t xml:space="preserve"> data BEI, </w:t>
      </w:r>
      <w:proofErr w:type="spellStart"/>
      <w:r w:rsidRPr="0026340B">
        <w:rPr>
          <w:rFonts w:ascii="Times New Roman" w:hAnsi="Times New Roman" w:cs="Times New Roman"/>
          <w:i w:val="0"/>
          <w:iCs w:val="0"/>
          <w:color w:val="auto"/>
          <w:sz w:val="24"/>
          <w:szCs w:val="24"/>
        </w:rPr>
        <w:t>terdapat</w:t>
      </w:r>
      <w:proofErr w:type="spellEnd"/>
      <w:r w:rsidRPr="0026340B">
        <w:rPr>
          <w:rFonts w:ascii="Times New Roman" w:hAnsi="Times New Roman" w:cs="Times New Roman"/>
          <w:i w:val="0"/>
          <w:iCs w:val="0"/>
          <w:color w:val="auto"/>
          <w:sz w:val="24"/>
          <w:szCs w:val="24"/>
        </w:rPr>
        <w:t xml:space="preserve"> 9 </w:t>
      </w:r>
      <w:proofErr w:type="spellStart"/>
      <w:r w:rsidRPr="0026340B">
        <w:rPr>
          <w:rFonts w:ascii="Times New Roman" w:hAnsi="Times New Roman" w:cs="Times New Roman"/>
          <w:i w:val="0"/>
          <w:iCs w:val="0"/>
          <w:color w:val="auto"/>
          <w:sz w:val="24"/>
          <w:szCs w:val="24"/>
        </w:rPr>
        <w:t>perusahaan</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dalam</w:t>
      </w:r>
      <w:proofErr w:type="spellEnd"/>
      <w:r w:rsidRPr="0026340B">
        <w:rPr>
          <w:rFonts w:ascii="Times New Roman" w:hAnsi="Times New Roman" w:cs="Times New Roman"/>
          <w:i w:val="0"/>
          <w:iCs w:val="0"/>
          <w:color w:val="auto"/>
          <w:sz w:val="24"/>
          <w:szCs w:val="24"/>
        </w:rPr>
        <w:t xml:space="preserve"> sub </w:t>
      </w:r>
      <w:proofErr w:type="spellStart"/>
      <w:r w:rsidRPr="0026340B">
        <w:rPr>
          <w:rFonts w:ascii="Times New Roman" w:hAnsi="Times New Roman" w:cs="Times New Roman"/>
          <w:i w:val="0"/>
          <w:iCs w:val="0"/>
          <w:color w:val="auto"/>
          <w:sz w:val="24"/>
          <w:szCs w:val="24"/>
        </w:rPr>
        <w:t>sektor</w:t>
      </w:r>
      <w:proofErr w:type="spellEnd"/>
      <w:r w:rsidRPr="0026340B">
        <w:rPr>
          <w:rFonts w:ascii="Times New Roman" w:hAnsi="Times New Roman" w:cs="Times New Roman"/>
          <w:i w:val="0"/>
          <w:iCs w:val="0"/>
          <w:color w:val="auto"/>
          <w:sz w:val="24"/>
          <w:szCs w:val="24"/>
        </w:rPr>
        <w:t xml:space="preserve"> </w:t>
      </w:r>
      <w:r w:rsidR="00DC48BF">
        <w:rPr>
          <w:rFonts w:ascii="Times New Roman" w:hAnsi="Times New Roman" w:cs="Times New Roman"/>
          <w:i w:val="0"/>
          <w:iCs w:val="0"/>
          <w:color w:val="auto"/>
          <w:sz w:val="24"/>
          <w:szCs w:val="24"/>
        </w:rPr>
        <w:t xml:space="preserve">pulp dan </w:t>
      </w:r>
      <w:proofErr w:type="spellStart"/>
      <w:r w:rsidR="00DC48BF">
        <w:rPr>
          <w:rFonts w:ascii="Times New Roman" w:hAnsi="Times New Roman" w:cs="Times New Roman"/>
          <w:i w:val="0"/>
          <w:iCs w:val="0"/>
          <w:color w:val="auto"/>
          <w:sz w:val="24"/>
          <w:szCs w:val="24"/>
        </w:rPr>
        <w:t>kertas</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namun</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tidak</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seluruhnya</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dapat</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dijadikan</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objek</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penelitian</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karena</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beberapa</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perusahaan</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tidak</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memenuhi</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kriteria</w:t>
      </w:r>
      <w:proofErr w:type="spellEnd"/>
      <w:r>
        <w:rPr>
          <w:rFonts w:ascii="Times New Roman" w:hAnsi="Times New Roman" w:cs="Times New Roman"/>
          <w:i w:val="0"/>
          <w:iCs w:val="0"/>
          <w:color w:val="auto"/>
          <w:sz w:val="24"/>
          <w:szCs w:val="24"/>
        </w:rPr>
        <w:t>.</w:t>
      </w:r>
      <w:r w:rsidRPr="0026340B">
        <w:rPr>
          <w:i w:val="0"/>
          <w:iCs w:val="0"/>
          <w:color w:val="auto"/>
          <w:sz w:val="22"/>
          <w:szCs w:val="22"/>
        </w:rPr>
        <w:t xml:space="preserve"> </w:t>
      </w:r>
      <w:r w:rsidRPr="0026340B">
        <w:rPr>
          <w:rFonts w:ascii="Times New Roman" w:hAnsi="Times New Roman" w:cs="Times New Roman"/>
          <w:i w:val="0"/>
          <w:iCs w:val="0"/>
          <w:color w:val="auto"/>
          <w:sz w:val="24"/>
          <w:szCs w:val="24"/>
        </w:rPr>
        <w:t xml:space="preserve">yang </w:t>
      </w:r>
      <w:proofErr w:type="spellStart"/>
      <w:r w:rsidRPr="0026340B">
        <w:rPr>
          <w:rFonts w:ascii="Times New Roman" w:hAnsi="Times New Roman" w:cs="Times New Roman"/>
          <w:i w:val="0"/>
          <w:iCs w:val="0"/>
          <w:color w:val="auto"/>
          <w:sz w:val="24"/>
          <w:szCs w:val="24"/>
        </w:rPr>
        <w:t>telah</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ditentukan</w:t>
      </w:r>
      <w:proofErr w:type="spellEnd"/>
      <w:r w:rsidRPr="0026340B">
        <w:rPr>
          <w:rFonts w:ascii="Times New Roman" w:hAnsi="Times New Roman" w:cs="Times New Roman"/>
          <w:i w:val="0"/>
          <w:iCs w:val="0"/>
          <w:color w:val="auto"/>
          <w:sz w:val="24"/>
          <w:szCs w:val="24"/>
        </w:rPr>
        <w:t xml:space="preserve"> pada </w:t>
      </w:r>
      <w:proofErr w:type="spellStart"/>
      <w:r w:rsidRPr="0026340B">
        <w:rPr>
          <w:rFonts w:ascii="Times New Roman" w:hAnsi="Times New Roman" w:cs="Times New Roman"/>
          <w:i w:val="0"/>
          <w:iCs w:val="0"/>
          <w:color w:val="auto"/>
          <w:sz w:val="24"/>
          <w:szCs w:val="24"/>
        </w:rPr>
        <w:t>penelitian</w:t>
      </w:r>
      <w:proofErr w:type="spellEnd"/>
      <w:r w:rsidRPr="0026340B">
        <w:rPr>
          <w:rFonts w:ascii="Times New Roman" w:hAnsi="Times New Roman" w:cs="Times New Roman"/>
          <w:i w:val="0"/>
          <w:iCs w:val="0"/>
          <w:color w:val="auto"/>
          <w:sz w:val="24"/>
          <w:szCs w:val="24"/>
        </w:rPr>
        <w:t xml:space="preserve"> </w:t>
      </w:r>
      <w:proofErr w:type="spellStart"/>
      <w:r w:rsidRPr="0026340B">
        <w:rPr>
          <w:rFonts w:ascii="Times New Roman" w:hAnsi="Times New Roman" w:cs="Times New Roman"/>
          <w:i w:val="0"/>
          <w:iCs w:val="0"/>
          <w:color w:val="auto"/>
          <w:sz w:val="24"/>
          <w:szCs w:val="24"/>
        </w:rPr>
        <w:t>ini</w:t>
      </w:r>
      <w:proofErr w:type="spellEnd"/>
      <w:r w:rsidRPr="0026340B">
        <w:rPr>
          <w:rFonts w:ascii="Times New Roman" w:hAnsi="Times New Roman" w:cs="Times New Roman"/>
          <w:i w:val="0"/>
          <w:iCs w:val="0"/>
          <w:color w:val="auto"/>
          <w:sz w:val="24"/>
          <w:szCs w:val="24"/>
        </w:rPr>
        <w:t>.</w:t>
      </w:r>
      <w:bookmarkEnd w:id="85"/>
      <w:bookmarkEnd w:id="86"/>
      <w:bookmarkEnd w:id="87"/>
      <w:bookmarkEnd w:id="88"/>
      <w:bookmarkEnd w:id="89"/>
    </w:p>
    <w:p w14:paraId="2E69CEE9" w14:textId="77777777" w:rsidR="00D24994" w:rsidRPr="00D24994" w:rsidRDefault="00D24994" w:rsidP="00D24994"/>
    <w:p w14:paraId="4E8F139C" w14:textId="77777777" w:rsidR="00CF4FB2" w:rsidRPr="00002832" w:rsidRDefault="00CF4FB2" w:rsidP="00CD51E9">
      <w:pPr>
        <w:pStyle w:val="Heading3"/>
      </w:pPr>
      <w:bookmarkStart w:id="90" w:name="_Toc213611346"/>
      <w:bookmarkStart w:id="91" w:name="_Toc214437042"/>
      <w:r w:rsidRPr="00002832">
        <w:t>3.3.2. Sampel</w:t>
      </w:r>
      <w:bookmarkEnd w:id="90"/>
      <w:bookmarkEnd w:id="91"/>
    </w:p>
    <w:p w14:paraId="1BBDA26A" w14:textId="296F5DE4" w:rsidR="006D54D9" w:rsidRPr="008073DC" w:rsidRDefault="006D54D9" w:rsidP="00D24994">
      <w:pPr>
        <w:tabs>
          <w:tab w:val="left" w:pos="2410"/>
        </w:tabs>
        <w:spacing w:after="0" w:line="480" w:lineRule="auto"/>
        <w:ind w:firstLine="720"/>
        <w:contextualSpacing/>
        <w:jc w:val="both"/>
        <w:rPr>
          <w:rFonts w:ascii="Times New Roman" w:hAnsi="Times New Roman" w:cs="Times New Roman"/>
          <w:b/>
          <w:bCs/>
          <w:sz w:val="24"/>
          <w:szCs w:val="24"/>
        </w:rPr>
      </w:pPr>
      <w:proofErr w:type="spellStart"/>
      <w:r w:rsidRPr="008073DC">
        <w:rPr>
          <w:rFonts w:ascii="Times New Roman" w:hAnsi="Times New Roman" w:cs="Times New Roman"/>
          <w:sz w:val="24"/>
          <w:szCs w:val="24"/>
        </w:rPr>
        <w:t>Menurut</w:t>
      </w:r>
      <w:proofErr w:type="spellEnd"/>
      <w:r w:rsidRPr="008073DC">
        <w:rPr>
          <w:rFonts w:ascii="Times New Roman" w:hAnsi="Times New Roman" w:cs="Times New Roman"/>
          <w:sz w:val="24"/>
          <w:szCs w:val="24"/>
        </w:rPr>
        <w:t xml:space="preserve"> </w:t>
      </w:r>
      <w:proofErr w:type="spellStart"/>
      <w:r w:rsidR="00AD299C" w:rsidRPr="00AD299C">
        <w:rPr>
          <w:rFonts w:ascii="Times New Roman" w:hAnsi="Times New Roman" w:cs="Times New Roman"/>
          <w:sz w:val="24"/>
          <w:szCs w:val="24"/>
        </w:rPr>
        <w:t>Sugiyono</w:t>
      </w:r>
      <w:proofErr w:type="spellEnd"/>
      <w:r w:rsidR="0026340B">
        <w:rPr>
          <w:rFonts w:ascii="Times New Roman" w:hAnsi="Times New Roman" w:cs="Times New Roman"/>
          <w:sz w:val="24"/>
          <w:szCs w:val="24"/>
        </w:rPr>
        <w:t xml:space="preserve"> (</w:t>
      </w:r>
      <w:r w:rsidR="00AD299C" w:rsidRPr="00AD299C">
        <w:rPr>
          <w:rFonts w:ascii="Times New Roman" w:hAnsi="Times New Roman" w:cs="Times New Roman"/>
          <w:sz w:val="24"/>
          <w:szCs w:val="24"/>
        </w:rPr>
        <w:t>202</w:t>
      </w:r>
      <w:r w:rsidR="00477DDC">
        <w:rPr>
          <w:rFonts w:ascii="Times New Roman" w:hAnsi="Times New Roman" w:cs="Times New Roman"/>
          <w:sz w:val="24"/>
          <w:szCs w:val="24"/>
        </w:rPr>
        <w:t>3</w:t>
      </w:r>
      <w:r w:rsidR="00AD299C" w:rsidRPr="00AD299C">
        <w:rPr>
          <w:rFonts w:ascii="Times New Roman" w:hAnsi="Times New Roman" w:cs="Times New Roman"/>
          <w:sz w:val="24"/>
          <w:szCs w:val="24"/>
        </w:rPr>
        <w:t>)</w:t>
      </w:r>
      <w:r w:rsidR="00477DDC">
        <w:rPr>
          <w:rFonts w:ascii="Times New Roman" w:hAnsi="Times New Roman" w:cs="Times New Roman"/>
          <w:sz w:val="24"/>
          <w:szCs w:val="24"/>
        </w:rPr>
        <w:t xml:space="preserve">, </w:t>
      </w:r>
      <w:proofErr w:type="spellStart"/>
      <w:r w:rsidR="0026340B">
        <w:rPr>
          <w:rFonts w:ascii="Times New Roman" w:hAnsi="Times New Roman" w:cs="Times New Roman"/>
          <w:sz w:val="24"/>
          <w:szCs w:val="24"/>
        </w:rPr>
        <w:t>menjelaskan</w:t>
      </w:r>
      <w:proofErr w:type="spellEnd"/>
      <w:r w:rsidR="0026340B">
        <w:rPr>
          <w:rFonts w:ascii="Times New Roman" w:hAnsi="Times New Roman" w:cs="Times New Roman"/>
          <w:sz w:val="24"/>
          <w:szCs w:val="24"/>
        </w:rPr>
        <w:t xml:space="preserve"> </w:t>
      </w:r>
      <w:proofErr w:type="spellStart"/>
      <w:r w:rsidRPr="008073DC">
        <w:rPr>
          <w:rFonts w:ascii="Times New Roman" w:hAnsi="Times New Roman" w:cs="Times New Roman"/>
          <w:sz w:val="24"/>
          <w:szCs w:val="24"/>
        </w:rPr>
        <w:t>bahwa</w:t>
      </w:r>
      <w:proofErr w:type="spellEnd"/>
      <w:r w:rsidRPr="008073DC">
        <w:rPr>
          <w:rFonts w:ascii="Times New Roman" w:hAnsi="Times New Roman" w:cs="Times New Roman"/>
          <w:sz w:val="24"/>
          <w:szCs w:val="24"/>
        </w:rPr>
        <w:t xml:space="preserve"> </w:t>
      </w:r>
      <w:proofErr w:type="spellStart"/>
      <w:r w:rsidRPr="008073DC">
        <w:rPr>
          <w:rFonts w:ascii="Times New Roman" w:hAnsi="Times New Roman" w:cs="Times New Roman"/>
          <w:sz w:val="24"/>
          <w:szCs w:val="24"/>
        </w:rPr>
        <w:t>sampel</w:t>
      </w:r>
      <w:proofErr w:type="spellEnd"/>
      <w:r w:rsidRPr="008073DC">
        <w:rPr>
          <w:rFonts w:ascii="Times New Roman" w:hAnsi="Times New Roman" w:cs="Times New Roman"/>
          <w:sz w:val="24"/>
          <w:szCs w:val="24"/>
        </w:rPr>
        <w:t xml:space="preserve"> </w:t>
      </w:r>
      <w:proofErr w:type="spellStart"/>
      <w:r w:rsidRPr="008073DC">
        <w:rPr>
          <w:rFonts w:ascii="Times New Roman" w:hAnsi="Times New Roman" w:cs="Times New Roman"/>
          <w:sz w:val="24"/>
          <w:szCs w:val="24"/>
        </w:rPr>
        <w:t>adalah</w:t>
      </w:r>
      <w:proofErr w:type="spellEnd"/>
      <w:r w:rsidRPr="008073DC">
        <w:rPr>
          <w:rFonts w:ascii="Times New Roman" w:hAnsi="Times New Roman" w:cs="Times New Roman"/>
          <w:sz w:val="24"/>
          <w:szCs w:val="24"/>
        </w:rPr>
        <w:t xml:space="preserve"> </w:t>
      </w:r>
      <w:proofErr w:type="spellStart"/>
      <w:r w:rsidRPr="008073DC">
        <w:rPr>
          <w:rFonts w:ascii="Times New Roman" w:hAnsi="Times New Roman" w:cs="Times New Roman"/>
          <w:sz w:val="24"/>
          <w:szCs w:val="24"/>
        </w:rPr>
        <w:t>bagian</w:t>
      </w:r>
      <w:proofErr w:type="spellEnd"/>
      <w:r w:rsidRPr="008073DC">
        <w:rPr>
          <w:rFonts w:ascii="Times New Roman" w:hAnsi="Times New Roman" w:cs="Times New Roman"/>
          <w:sz w:val="24"/>
          <w:szCs w:val="24"/>
        </w:rPr>
        <w:t xml:space="preserve"> </w:t>
      </w:r>
      <w:proofErr w:type="spellStart"/>
      <w:r w:rsidRPr="008073DC">
        <w:rPr>
          <w:rFonts w:ascii="Times New Roman" w:hAnsi="Times New Roman" w:cs="Times New Roman"/>
          <w:sz w:val="24"/>
          <w:szCs w:val="24"/>
        </w:rPr>
        <w:t>dari</w:t>
      </w:r>
      <w:proofErr w:type="spellEnd"/>
      <w:r w:rsidRPr="008073DC">
        <w:rPr>
          <w:rFonts w:ascii="Times New Roman" w:hAnsi="Times New Roman" w:cs="Times New Roman"/>
          <w:sz w:val="24"/>
          <w:szCs w:val="24"/>
        </w:rPr>
        <w:t xml:space="preserve"> </w:t>
      </w:r>
      <w:proofErr w:type="spellStart"/>
      <w:r w:rsidRPr="008073DC">
        <w:rPr>
          <w:rFonts w:ascii="Times New Roman" w:hAnsi="Times New Roman" w:cs="Times New Roman"/>
          <w:sz w:val="24"/>
          <w:szCs w:val="24"/>
        </w:rPr>
        <w:t>jumlah</w:t>
      </w:r>
      <w:proofErr w:type="spellEnd"/>
      <w:r w:rsidRPr="008073DC">
        <w:rPr>
          <w:rFonts w:ascii="Times New Roman" w:hAnsi="Times New Roman" w:cs="Times New Roman"/>
          <w:sz w:val="24"/>
          <w:szCs w:val="24"/>
        </w:rPr>
        <w:t xml:space="preserve"> dan </w:t>
      </w:r>
      <w:proofErr w:type="spellStart"/>
      <w:r w:rsidRPr="008073DC">
        <w:rPr>
          <w:rFonts w:ascii="Times New Roman" w:hAnsi="Times New Roman" w:cs="Times New Roman"/>
          <w:sz w:val="24"/>
          <w:szCs w:val="24"/>
        </w:rPr>
        <w:t>karakteristik</w:t>
      </w:r>
      <w:proofErr w:type="spellEnd"/>
      <w:r w:rsidRPr="008073DC">
        <w:rPr>
          <w:rFonts w:ascii="Times New Roman" w:hAnsi="Times New Roman" w:cs="Times New Roman"/>
          <w:sz w:val="24"/>
          <w:szCs w:val="24"/>
        </w:rPr>
        <w:t xml:space="preserve"> yang </w:t>
      </w:r>
      <w:proofErr w:type="spellStart"/>
      <w:r w:rsidRPr="008073DC">
        <w:rPr>
          <w:rFonts w:ascii="Times New Roman" w:hAnsi="Times New Roman" w:cs="Times New Roman"/>
          <w:sz w:val="24"/>
          <w:szCs w:val="24"/>
        </w:rPr>
        <w:t>dimiliki</w:t>
      </w:r>
      <w:proofErr w:type="spellEnd"/>
      <w:r w:rsidRPr="008073DC">
        <w:rPr>
          <w:rFonts w:ascii="Times New Roman" w:hAnsi="Times New Roman" w:cs="Times New Roman"/>
          <w:sz w:val="24"/>
          <w:szCs w:val="24"/>
        </w:rPr>
        <w:t xml:space="preserve"> oleh </w:t>
      </w:r>
      <w:proofErr w:type="spellStart"/>
      <w:r w:rsidRPr="008073DC">
        <w:rPr>
          <w:rFonts w:ascii="Times New Roman" w:hAnsi="Times New Roman" w:cs="Times New Roman"/>
          <w:sz w:val="24"/>
          <w:szCs w:val="24"/>
        </w:rPr>
        <w:t>populasi</w:t>
      </w:r>
      <w:proofErr w:type="spellEnd"/>
      <w:r w:rsidRPr="008073DC">
        <w:rPr>
          <w:rFonts w:ascii="Times New Roman" w:hAnsi="Times New Roman" w:cs="Times New Roman"/>
          <w:sz w:val="24"/>
          <w:szCs w:val="24"/>
        </w:rPr>
        <w:t xml:space="preserve"> </w:t>
      </w:r>
      <w:proofErr w:type="spellStart"/>
      <w:r w:rsidRPr="008073DC">
        <w:rPr>
          <w:rFonts w:ascii="Times New Roman" w:hAnsi="Times New Roman" w:cs="Times New Roman"/>
          <w:sz w:val="24"/>
          <w:szCs w:val="24"/>
        </w:rPr>
        <w:t>tersebut</w:t>
      </w:r>
      <w:proofErr w:type="spellEnd"/>
      <w:r w:rsidRPr="008073DC">
        <w:rPr>
          <w:rFonts w:ascii="Times New Roman" w:hAnsi="Times New Roman" w:cs="Times New Roman"/>
          <w:sz w:val="24"/>
          <w:szCs w:val="24"/>
        </w:rPr>
        <w:t xml:space="preserve">. Dalam </w:t>
      </w:r>
      <w:proofErr w:type="spellStart"/>
      <w:r w:rsidRPr="008073DC">
        <w:rPr>
          <w:rFonts w:ascii="Times New Roman" w:hAnsi="Times New Roman" w:cs="Times New Roman"/>
          <w:sz w:val="24"/>
          <w:szCs w:val="24"/>
        </w:rPr>
        <w:t>penelitian</w:t>
      </w:r>
      <w:proofErr w:type="spellEnd"/>
      <w:r w:rsidRPr="008073DC">
        <w:rPr>
          <w:rFonts w:ascii="Times New Roman" w:hAnsi="Times New Roman" w:cs="Times New Roman"/>
          <w:sz w:val="24"/>
          <w:szCs w:val="24"/>
        </w:rPr>
        <w:t xml:space="preserve"> </w:t>
      </w:r>
      <w:proofErr w:type="spellStart"/>
      <w:r w:rsidRPr="008073DC">
        <w:rPr>
          <w:rFonts w:ascii="Times New Roman" w:hAnsi="Times New Roman" w:cs="Times New Roman"/>
          <w:sz w:val="24"/>
          <w:szCs w:val="24"/>
        </w:rPr>
        <w:t>ini</w:t>
      </w:r>
      <w:proofErr w:type="spellEnd"/>
      <w:r w:rsidRPr="008073DC">
        <w:rPr>
          <w:rFonts w:ascii="Times New Roman" w:hAnsi="Times New Roman" w:cs="Times New Roman"/>
          <w:sz w:val="24"/>
          <w:szCs w:val="24"/>
        </w:rPr>
        <w:t xml:space="preserve"> </w:t>
      </w:r>
      <w:proofErr w:type="spellStart"/>
      <w:r w:rsidRPr="008073DC">
        <w:rPr>
          <w:rFonts w:ascii="Times New Roman" w:hAnsi="Times New Roman" w:cs="Times New Roman"/>
          <w:sz w:val="24"/>
          <w:szCs w:val="24"/>
        </w:rPr>
        <w:t>pengambilan</w:t>
      </w:r>
      <w:proofErr w:type="spellEnd"/>
      <w:r w:rsidRPr="008073DC">
        <w:rPr>
          <w:rFonts w:ascii="Times New Roman" w:hAnsi="Times New Roman" w:cs="Times New Roman"/>
          <w:sz w:val="24"/>
          <w:szCs w:val="24"/>
        </w:rPr>
        <w:t xml:space="preserve"> </w:t>
      </w:r>
      <w:proofErr w:type="spellStart"/>
      <w:r w:rsidRPr="008073DC">
        <w:rPr>
          <w:rFonts w:ascii="Times New Roman" w:hAnsi="Times New Roman" w:cs="Times New Roman"/>
          <w:sz w:val="24"/>
          <w:szCs w:val="24"/>
        </w:rPr>
        <w:t>sampel</w:t>
      </w:r>
      <w:proofErr w:type="spellEnd"/>
      <w:r w:rsidRPr="008073DC">
        <w:rPr>
          <w:rFonts w:ascii="Times New Roman" w:hAnsi="Times New Roman" w:cs="Times New Roman"/>
          <w:sz w:val="24"/>
          <w:szCs w:val="24"/>
        </w:rPr>
        <w:t xml:space="preserve"> yang </w:t>
      </w:r>
      <w:proofErr w:type="spellStart"/>
      <w:r w:rsidRPr="008073DC">
        <w:rPr>
          <w:rFonts w:ascii="Times New Roman" w:hAnsi="Times New Roman" w:cs="Times New Roman"/>
          <w:sz w:val="24"/>
          <w:szCs w:val="24"/>
        </w:rPr>
        <w:t>dilakukan</w:t>
      </w:r>
      <w:proofErr w:type="spellEnd"/>
      <w:r w:rsidRPr="008073DC">
        <w:rPr>
          <w:rFonts w:ascii="Times New Roman" w:hAnsi="Times New Roman" w:cs="Times New Roman"/>
          <w:sz w:val="24"/>
          <w:szCs w:val="24"/>
        </w:rPr>
        <w:t xml:space="preserve"> </w:t>
      </w:r>
      <w:proofErr w:type="spellStart"/>
      <w:r w:rsidRPr="008073DC">
        <w:rPr>
          <w:rFonts w:ascii="Times New Roman" w:hAnsi="Times New Roman" w:cs="Times New Roman"/>
          <w:sz w:val="24"/>
          <w:szCs w:val="24"/>
        </w:rPr>
        <w:t>dengan</w:t>
      </w:r>
      <w:proofErr w:type="spellEnd"/>
      <w:r w:rsidRPr="008073DC">
        <w:rPr>
          <w:rFonts w:ascii="Times New Roman" w:hAnsi="Times New Roman" w:cs="Times New Roman"/>
          <w:sz w:val="24"/>
          <w:szCs w:val="24"/>
        </w:rPr>
        <w:t xml:space="preserve"> </w:t>
      </w:r>
      <w:proofErr w:type="spellStart"/>
      <w:r w:rsidRPr="008073DC">
        <w:rPr>
          <w:rFonts w:ascii="Times New Roman" w:hAnsi="Times New Roman" w:cs="Times New Roman"/>
          <w:sz w:val="24"/>
          <w:szCs w:val="24"/>
        </w:rPr>
        <w:t>menggunakan</w:t>
      </w:r>
      <w:proofErr w:type="spellEnd"/>
      <w:r w:rsidRPr="008073DC">
        <w:rPr>
          <w:rFonts w:ascii="Times New Roman" w:hAnsi="Times New Roman" w:cs="Times New Roman"/>
          <w:sz w:val="24"/>
          <w:szCs w:val="24"/>
        </w:rPr>
        <w:t xml:space="preserve"> </w:t>
      </w:r>
      <w:r w:rsidRPr="0026340B">
        <w:rPr>
          <w:rFonts w:ascii="Times New Roman" w:hAnsi="Times New Roman" w:cs="Times New Roman"/>
          <w:i/>
          <w:iCs/>
          <w:sz w:val="24"/>
          <w:szCs w:val="24"/>
        </w:rPr>
        <w:t>purposive sampling method</w:t>
      </w:r>
      <w:r w:rsidRPr="008073DC">
        <w:rPr>
          <w:rFonts w:ascii="Times New Roman" w:hAnsi="Times New Roman" w:cs="Times New Roman"/>
          <w:sz w:val="24"/>
          <w:szCs w:val="24"/>
        </w:rPr>
        <w:t xml:space="preserve">, </w:t>
      </w:r>
      <w:proofErr w:type="spellStart"/>
      <w:r w:rsidRPr="008073DC">
        <w:rPr>
          <w:rFonts w:ascii="Times New Roman" w:hAnsi="Times New Roman" w:cs="Times New Roman"/>
          <w:sz w:val="24"/>
          <w:szCs w:val="24"/>
        </w:rPr>
        <w:t>yaitu</w:t>
      </w:r>
      <w:proofErr w:type="spellEnd"/>
      <w:r w:rsidRPr="008073DC">
        <w:rPr>
          <w:rFonts w:ascii="Times New Roman" w:hAnsi="Times New Roman" w:cs="Times New Roman"/>
          <w:sz w:val="24"/>
          <w:szCs w:val="24"/>
        </w:rPr>
        <w:t xml:space="preserve"> </w:t>
      </w:r>
      <w:proofErr w:type="spellStart"/>
      <w:r w:rsidRPr="008073DC">
        <w:rPr>
          <w:rFonts w:ascii="Times New Roman" w:hAnsi="Times New Roman" w:cs="Times New Roman"/>
          <w:sz w:val="24"/>
          <w:szCs w:val="24"/>
        </w:rPr>
        <w:t>pengambilan</w:t>
      </w:r>
      <w:proofErr w:type="spellEnd"/>
      <w:r w:rsidRPr="008073DC">
        <w:rPr>
          <w:rFonts w:ascii="Times New Roman" w:hAnsi="Times New Roman" w:cs="Times New Roman"/>
          <w:sz w:val="24"/>
          <w:szCs w:val="24"/>
        </w:rPr>
        <w:t xml:space="preserve"> </w:t>
      </w:r>
      <w:proofErr w:type="spellStart"/>
      <w:r w:rsidRPr="008073DC">
        <w:rPr>
          <w:rFonts w:ascii="Times New Roman" w:hAnsi="Times New Roman" w:cs="Times New Roman"/>
          <w:sz w:val="24"/>
          <w:szCs w:val="24"/>
        </w:rPr>
        <w:t>sampel</w:t>
      </w:r>
      <w:proofErr w:type="spellEnd"/>
      <w:r w:rsidRPr="008073DC">
        <w:rPr>
          <w:rFonts w:ascii="Times New Roman" w:hAnsi="Times New Roman" w:cs="Times New Roman"/>
          <w:sz w:val="24"/>
          <w:szCs w:val="24"/>
        </w:rPr>
        <w:t xml:space="preserve"> </w:t>
      </w:r>
      <w:proofErr w:type="spellStart"/>
      <w:r w:rsidRPr="008073DC">
        <w:rPr>
          <w:rFonts w:ascii="Times New Roman" w:hAnsi="Times New Roman" w:cs="Times New Roman"/>
          <w:sz w:val="24"/>
          <w:szCs w:val="24"/>
        </w:rPr>
        <w:t>berdasarkan</w:t>
      </w:r>
      <w:proofErr w:type="spellEnd"/>
      <w:r w:rsidRPr="008073DC">
        <w:rPr>
          <w:rFonts w:ascii="Times New Roman" w:hAnsi="Times New Roman" w:cs="Times New Roman"/>
          <w:sz w:val="24"/>
          <w:szCs w:val="24"/>
        </w:rPr>
        <w:t xml:space="preserve"> </w:t>
      </w:r>
      <w:proofErr w:type="spellStart"/>
      <w:r w:rsidRPr="008073DC">
        <w:rPr>
          <w:rFonts w:ascii="Times New Roman" w:hAnsi="Times New Roman" w:cs="Times New Roman"/>
          <w:sz w:val="24"/>
          <w:szCs w:val="24"/>
        </w:rPr>
        <w:t>kriteria</w:t>
      </w:r>
      <w:proofErr w:type="spellEnd"/>
      <w:r w:rsidRPr="008073DC">
        <w:rPr>
          <w:rFonts w:ascii="Times New Roman" w:hAnsi="Times New Roman" w:cs="Times New Roman"/>
          <w:sz w:val="24"/>
          <w:szCs w:val="24"/>
        </w:rPr>
        <w:t xml:space="preserve"> </w:t>
      </w:r>
      <w:proofErr w:type="spellStart"/>
      <w:r w:rsidRPr="008073DC">
        <w:rPr>
          <w:rFonts w:ascii="Times New Roman" w:hAnsi="Times New Roman" w:cs="Times New Roman"/>
          <w:sz w:val="24"/>
          <w:szCs w:val="24"/>
        </w:rPr>
        <w:t>tertentu</w:t>
      </w:r>
      <w:proofErr w:type="spellEnd"/>
      <w:r w:rsidRPr="008073DC">
        <w:rPr>
          <w:rFonts w:ascii="Times New Roman" w:hAnsi="Times New Roman" w:cs="Times New Roman"/>
          <w:sz w:val="24"/>
          <w:szCs w:val="24"/>
        </w:rPr>
        <w:t xml:space="preserve">. Adapun </w:t>
      </w:r>
      <w:proofErr w:type="spellStart"/>
      <w:r w:rsidRPr="008073DC">
        <w:rPr>
          <w:rFonts w:ascii="Times New Roman" w:hAnsi="Times New Roman" w:cs="Times New Roman"/>
          <w:sz w:val="24"/>
          <w:szCs w:val="24"/>
        </w:rPr>
        <w:t>kriteria</w:t>
      </w:r>
      <w:proofErr w:type="spellEnd"/>
      <w:r w:rsidRPr="008073DC">
        <w:rPr>
          <w:rFonts w:ascii="Times New Roman" w:hAnsi="Times New Roman" w:cs="Times New Roman"/>
          <w:sz w:val="24"/>
          <w:szCs w:val="24"/>
        </w:rPr>
        <w:t xml:space="preserve"> </w:t>
      </w:r>
      <w:proofErr w:type="spellStart"/>
      <w:r w:rsidRPr="008073DC">
        <w:rPr>
          <w:rFonts w:ascii="Times New Roman" w:hAnsi="Times New Roman" w:cs="Times New Roman"/>
          <w:sz w:val="24"/>
          <w:szCs w:val="24"/>
        </w:rPr>
        <w:t>atau</w:t>
      </w:r>
      <w:proofErr w:type="spellEnd"/>
      <w:r w:rsidRPr="008073DC">
        <w:rPr>
          <w:rFonts w:ascii="Times New Roman" w:hAnsi="Times New Roman" w:cs="Times New Roman"/>
          <w:sz w:val="24"/>
          <w:szCs w:val="24"/>
        </w:rPr>
        <w:t xml:space="preserve"> </w:t>
      </w:r>
      <w:proofErr w:type="spellStart"/>
      <w:r w:rsidRPr="008073DC">
        <w:rPr>
          <w:rFonts w:ascii="Times New Roman" w:hAnsi="Times New Roman" w:cs="Times New Roman"/>
          <w:sz w:val="24"/>
          <w:szCs w:val="24"/>
        </w:rPr>
        <w:t>standar</w:t>
      </w:r>
      <w:proofErr w:type="spellEnd"/>
      <w:r w:rsidRPr="008073DC">
        <w:rPr>
          <w:rFonts w:ascii="Times New Roman" w:hAnsi="Times New Roman" w:cs="Times New Roman"/>
          <w:sz w:val="24"/>
          <w:szCs w:val="24"/>
        </w:rPr>
        <w:t xml:space="preserve"> yang </w:t>
      </w:r>
      <w:proofErr w:type="spellStart"/>
      <w:r w:rsidRPr="008073DC">
        <w:rPr>
          <w:rFonts w:ascii="Times New Roman" w:hAnsi="Times New Roman" w:cs="Times New Roman"/>
          <w:sz w:val="24"/>
          <w:szCs w:val="24"/>
        </w:rPr>
        <w:t>harus</w:t>
      </w:r>
      <w:proofErr w:type="spellEnd"/>
      <w:r w:rsidRPr="008073DC">
        <w:rPr>
          <w:rFonts w:ascii="Times New Roman" w:hAnsi="Times New Roman" w:cs="Times New Roman"/>
          <w:sz w:val="24"/>
          <w:szCs w:val="24"/>
        </w:rPr>
        <w:t xml:space="preserve"> </w:t>
      </w:r>
      <w:proofErr w:type="spellStart"/>
      <w:r w:rsidRPr="008073DC">
        <w:rPr>
          <w:rFonts w:ascii="Times New Roman" w:hAnsi="Times New Roman" w:cs="Times New Roman"/>
          <w:sz w:val="24"/>
          <w:szCs w:val="24"/>
        </w:rPr>
        <w:t>dipenuhi</w:t>
      </w:r>
      <w:proofErr w:type="spellEnd"/>
      <w:r w:rsidRPr="008073DC">
        <w:rPr>
          <w:rFonts w:ascii="Times New Roman" w:hAnsi="Times New Roman" w:cs="Times New Roman"/>
          <w:sz w:val="24"/>
          <w:szCs w:val="24"/>
        </w:rPr>
        <w:t xml:space="preserve"> </w:t>
      </w:r>
      <w:proofErr w:type="spellStart"/>
      <w:r w:rsidRPr="008073DC">
        <w:rPr>
          <w:rFonts w:ascii="Times New Roman" w:hAnsi="Times New Roman" w:cs="Times New Roman"/>
          <w:sz w:val="24"/>
          <w:szCs w:val="24"/>
        </w:rPr>
        <w:t>dalam</w:t>
      </w:r>
      <w:proofErr w:type="spellEnd"/>
      <w:r w:rsidRPr="008073DC">
        <w:rPr>
          <w:rFonts w:ascii="Times New Roman" w:hAnsi="Times New Roman" w:cs="Times New Roman"/>
          <w:sz w:val="24"/>
          <w:szCs w:val="24"/>
        </w:rPr>
        <w:t xml:space="preserve"> </w:t>
      </w:r>
      <w:proofErr w:type="spellStart"/>
      <w:r w:rsidRPr="008073DC">
        <w:rPr>
          <w:rFonts w:ascii="Times New Roman" w:hAnsi="Times New Roman" w:cs="Times New Roman"/>
          <w:sz w:val="24"/>
          <w:szCs w:val="24"/>
        </w:rPr>
        <w:t>diambilnya</w:t>
      </w:r>
      <w:proofErr w:type="spellEnd"/>
      <w:r w:rsidRPr="008073DC">
        <w:rPr>
          <w:rFonts w:ascii="Times New Roman" w:hAnsi="Times New Roman" w:cs="Times New Roman"/>
          <w:sz w:val="24"/>
          <w:szCs w:val="24"/>
        </w:rPr>
        <w:t xml:space="preserve"> </w:t>
      </w:r>
      <w:proofErr w:type="spellStart"/>
      <w:r w:rsidRPr="008073DC">
        <w:rPr>
          <w:rFonts w:ascii="Times New Roman" w:hAnsi="Times New Roman" w:cs="Times New Roman"/>
          <w:sz w:val="24"/>
          <w:szCs w:val="24"/>
        </w:rPr>
        <w:t>sampel</w:t>
      </w:r>
      <w:proofErr w:type="spellEnd"/>
      <w:r w:rsidRPr="008073DC">
        <w:rPr>
          <w:rFonts w:ascii="Times New Roman" w:hAnsi="Times New Roman" w:cs="Times New Roman"/>
          <w:sz w:val="24"/>
          <w:szCs w:val="24"/>
        </w:rPr>
        <w:t xml:space="preserve"> </w:t>
      </w:r>
      <w:proofErr w:type="spellStart"/>
      <w:r w:rsidRPr="008073DC">
        <w:rPr>
          <w:rFonts w:ascii="Times New Roman" w:hAnsi="Times New Roman" w:cs="Times New Roman"/>
          <w:sz w:val="24"/>
          <w:szCs w:val="24"/>
        </w:rPr>
        <w:t>penelitian</w:t>
      </w:r>
      <w:proofErr w:type="spellEnd"/>
      <w:r w:rsidRPr="008073DC">
        <w:rPr>
          <w:rFonts w:ascii="Times New Roman" w:hAnsi="Times New Roman" w:cs="Times New Roman"/>
          <w:sz w:val="24"/>
          <w:szCs w:val="24"/>
        </w:rPr>
        <w:t xml:space="preserve"> </w:t>
      </w:r>
      <w:proofErr w:type="spellStart"/>
      <w:r w:rsidRPr="008073DC">
        <w:rPr>
          <w:rFonts w:ascii="Times New Roman" w:hAnsi="Times New Roman" w:cs="Times New Roman"/>
          <w:sz w:val="24"/>
          <w:szCs w:val="24"/>
        </w:rPr>
        <w:t>antara</w:t>
      </w:r>
      <w:proofErr w:type="spellEnd"/>
      <w:r w:rsidRPr="008073DC">
        <w:rPr>
          <w:rFonts w:ascii="Times New Roman" w:hAnsi="Times New Roman" w:cs="Times New Roman"/>
          <w:sz w:val="24"/>
          <w:szCs w:val="24"/>
        </w:rPr>
        <w:t xml:space="preserve"> lain:</w:t>
      </w:r>
    </w:p>
    <w:p w14:paraId="550C85A3" w14:textId="77777777" w:rsidR="006D54D9" w:rsidRDefault="006D54D9" w:rsidP="00D24994">
      <w:pPr>
        <w:pStyle w:val="ListParagraph"/>
        <w:numPr>
          <w:ilvl w:val="0"/>
          <w:numId w:val="10"/>
        </w:numPr>
        <w:tabs>
          <w:tab w:val="left" w:pos="2410"/>
        </w:tabs>
        <w:spacing w:after="0" w:line="480" w:lineRule="auto"/>
        <w:ind w:left="567" w:hanging="425"/>
        <w:jc w:val="both"/>
        <w:rPr>
          <w:rFonts w:ascii="Times New Roman" w:hAnsi="Times New Roman" w:cs="Times New Roman"/>
          <w:sz w:val="24"/>
          <w:szCs w:val="24"/>
        </w:rPr>
      </w:pPr>
      <w:r w:rsidRPr="008D035E">
        <w:rPr>
          <w:rFonts w:ascii="Times New Roman" w:hAnsi="Times New Roman" w:cs="Times New Roman"/>
          <w:sz w:val="24"/>
          <w:szCs w:val="24"/>
        </w:rPr>
        <w:lastRenderedPageBreak/>
        <w:t xml:space="preserve">Perusahaan </w:t>
      </w:r>
      <w:proofErr w:type="spellStart"/>
      <w:r w:rsidRPr="008D035E">
        <w:rPr>
          <w:rFonts w:ascii="Times New Roman" w:hAnsi="Times New Roman" w:cs="Times New Roman"/>
          <w:sz w:val="24"/>
          <w:szCs w:val="24"/>
        </w:rPr>
        <w:t>manufaktur</w:t>
      </w:r>
      <w:proofErr w:type="spellEnd"/>
      <w:r w:rsidRPr="008D035E">
        <w:rPr>
          <w:rFonts w:ascii="Times New Roman" w:hAnsi="Times New Roman" w:cs="Times New Roman"/>
          <w:sz w:val="24"/>
          <w:szCs w:val="24"/>
        </w:rPr>
        <w:t xml:space="preserve"> sub </w:t>
      </w:r>
      <w:proofErr w:type="spellStart"/>
      <w:r w:rsidRPr="008D035E">
        <w:rPr>
          <w:rFonts w:ascii="Times New Roman" w:hAnsi="Times New Roman" w:cs="Times New Roman"/>
          <w:sz w:val="24"/>
          <w:szCs w:val="24"/>
        </w:rPr>
        <w:t>sektor</w:t>
      </w:r>
      <w:proofErr w:type="spellEnd"/>
      <w:r w:rsidRPr="008D035E">
        <w:rPr>
          <w:rFonts w:ascii="Times New Roman" w:hAnsi="Times New Roman" w:cs="Times New Roman"/>
          <w:sz w:val="24"/>
          <w:szCs w:val="24"/>
        </w:rPr>
        <w:t xml:space="preserve"> </w:t>
      </w:r>
      <w:proofErr w:type="spellStart"/>
      <w:r w:rsidRPr="008D035E">
        <w:rPr>
          <w:rFonts w:ascii="Times New Roman" w:hAnsi="Times New Roman" w:cs="Times New Roman"/>
          <w:sz w:val="24"/>
          <w:szCs w:val="24"/>
        </w:rPr>
        <w:t>sektor</w:t>
      </w:r>
      <w:proofErr w:type="spellEnd"/>
      <w:r w:rsidRPr="008D035E">
        <w:rPr>
          <w:rFonts w:ascii="Times New Roman" w:hAnsi="Times New Roman" w:cs="Times New Roman"/>
          <w:sz w:val="24"/>
          <w:szCs w:val="24"/>
        </w:rPr>
        <w:t xml:space="preserve"> pulp dan </w:t>
      </w:r>
      <w:proofErr w:type="spellStart"/>
      <w:r w:rsidRPr="008D035E">
        <w:rPr>
          <w:rFonts w:ascii="Times New Roman" w:hAnsi="Times New Roman" w:cs="Times New Roman"/>
          <w:sz w:val="24"/>
          <w:szCs w:val="24"/>
        </w:rPr>
        <w:t>kertas</w:t>
      </w:r>
      <w:proofErr w:type="spellEnd"/>
      <w:r w:rsidRPr="008D035E">
        <w:rPr>
          <w:rFonts w:ascii="Times New Roman" w:hAnsi="Times New Roman" w:cs="Times New Roman"/>
          <w:sz w:val="24"/>
          <w:szCs w:val="24"/>
        </w:rPr>
        <w:t xml:space="preserve"> yang </w:t>
      </w:r>
      <w:proofErr w:type="spellStart"/>
      <w:r w:rsidRPr="008D035E">
        <w:rPr>
          <w:rFonts w:ascii="Times New Roman" w:hAnsi="Times New Roman" w:cs="Times New Roman"/>
          <w:sz w:val="24"/>
          <w:szCs w:val="24"/>
        </w:rPr>
        <w:t>konsisten</w:t>
      </w:r>
      <w:proofErr w:type="spellEnd"/>
      <w:r w:rsidRPr="008D035E">
        <w:rPr>
          <w:rFonts w:ascii="Times New Roman" w:hAnsi="Times New Roman" w:cs="Times New Roman"/>
          <w:sz w:val="24"/>
          <w:szCs w:val="24"/>
        </w:rPr>
        <w:t xml:space="preserve"> </w:t>
      </w:r>
      <w:proofErr w:type="spellStart"/>
      <w:r w:rsidRPr="008D035E">
        <w:rPr>
          <w:rFonts w:ascii="Times New Roman" w:hAnsi="Times New Roman" w:cs="Times New Roman"/>
          <w:sz w:val="24"/>
          <w:szCs w:val="24"/>
        </w:rPr>
        <w:t>tergabung</w:t>
      </w:r>
      <w:proofErr w:type="spellEnd"/>
      <w:r w:rsidRPr="008D035E">
        <w:rPr>
          <w:rFonts w:ascii="Times New Roman" w:hAnsi="Times New Roman" w:cs="Times New Roman"/>
          <w:sz w:val="24"/>
          <w:szCs w:val="24"/>
        </w:rPr>
        <w:t xml:space="preserve"> pada BEI </w:t>
      </w:r>
      <w:proofErr w:type="spellStart"/>
      <w:r w:rsidRPr="008D035E">
        <w:rPr>
          <w:rFonts w:ascii="Times New Roman" w:hAnsi="Times New Roman" w:cs="Times New Roman"/>
          <w:sz w:val="24"/>
          <w:szCs w:val="24"/>
        </w:rPr>
        <w:t>tahun</w:t>
      </w:r>
      <w:proofErr w:type="spellEnd"/>
      <w:r w:rsidRPr="008D035E">
        <w:rPr>
          <w:rFonts w:ascii="Times New Roman" w:hAnsi="Times New Roman" w:cs="Times New Roman"/>
          <w:sz w:val="24"/>
          <w:szCs w:val="24"/>
        </w:rPr>
        <w:t xml:space="preserve"> 2020 – 2024;</w:t>
      </w:r>
    </w:p>
    <w:p w14:paraId="5C6FA2D8" w14:textId="39605EDA" w:rsidR="006D54D9" w:rsidRDefault="006D54D9" w:rsidP="00D24994">
      <w:pPr>
        <w:pStyle w:val="ListParagraph"/>
        <w:numPr>
          <w:ilvl w:val="0"/>
          <w:numId w:val="10"/>
        </w:numPr>
        <w:tabs>
          <w:tab w:val="left" w:pos="2410"/>
        </w:tabs>
        <w:spacing w:after="0" w:line="480" w:lineRule="auto"/>
        <w:ind w:left="567" w:hanging="425"/>
        <w:jc w:val="both"/>
        <w:rPr>
          <w:rFonts w:ascii="Times New Roman" w:hAnsi="Times New Roman" w:cs="Times New Roman"/>
          <w:sz w:val="24"/>
          <w:szCs w:val="24"/>
        </w:rPr>
      </w:pPr>
      <w:r w:rsidRPr="008D035E">
        <w:rPr>
          <w:rFonts w:ascii="Times New Roman" w:hAnsi="Times New Roman" w:cs="Times New Roman"/>
          <w:sz w:val="24"/>
          <w:szCs w:val="24"/>
        </w:rPr>
        <w:t xml:space="preserve">Perusahaan </w:t>
      </w:r>
      <w:proofErr w:type="spellStart"/>
      <w:r w:rsidRPr="008D035E">
        <w:rPr>
          <w:rFonts w:ascii="Times New Roman" w:hAnsi="Times New Roman" w:cs="Times New Roman"/>
          <w:sz w:val="24"/>
          <w:szCs w:val="24"/>
        </w:rPr>
        <w:t>manufaktur</w:t>
      </w:r>
      <w:proofErr w:type="spellEnd"/>
      <w:r w:rsidRPr="008D035E">
        <w:rPr>
          <w:rFonts w:ascii="Times New Roman" w:hAnsi="Times New Roman" w:cs="Times New Roman"/>
          <w:sz w:val="24"/>
          <w:szCs w:val="24"/>
        </w:rPr>
        <w:t xml:space="preserve"> sub </w:t>
      </w:r>
      <w:proofErr w:type="spellStart"/>
      <w:r w:rsidRPr="008D035E">
        <w:rPr>
          <w:rFonts w:ascii="Times New Roman" w:hAnsi="Times New Roman" w:cs="Times New Roman"/>
          <w:sz w:val="24"/>
          <w:szCs w:val="24"/>
        </w:rPr>
        <w:t>sektor</w:t>
      </w:r>
      <w:proofErr w:type="spellEnd"/>
      <w:r w:rsidRPr="008D035E">
        <w:rPr>
          <w:rFonts w:ascii="Times New Roman" w:hAnsi="Times New Roman" w:cs="Times New Roman"/>
          <w:sz w:val="24"/>
          <w:szCs w:val="24"/>
        </w:rPr>
        <w:t xml:space="preserve"> pulp dan </w:t>
      </w:r>
      <w:proofErr w:type="spellStart"/>
      <w:r w:rsidRPr="008D035E">
        <w:rPr>
          <w:rFonts w:ascii="Times New Roman" w:hAnsi="Times New Roman" w:cs="Times New Roman"/>
          <w:sz w:val="24"/>
          <w:szCs w:val="24"/>
        </w:rPr>
        <w:t>kertas</w:t>
      </w:r>
      <w:proofErr w:type="spellEnd"/>
      <w:r w:rsidRPr="008D035E">
        <w:rPr>
          <w:rFonts w:ascii="Times New Roman" w:hAnsi="Times New Roman" w:cs="Times New Roman"/>
          <w:sz w:val="24"/>
          <w:szCs w:val="24"/>
        </w:rPr>
        <w:t xml:space="preserve"> yang </w:t>
      </w:r>
      <w:proofErr w:type="spellStart"/>
      <w:r w:rsidRPr="008D035E">
        <w:rPr>
          <w:rFonts w:ascii="Times New Roman" w:hAnsi="Times New Roman" w:cs="Times New Roman"/>
          <w:sz w:val="24"/>
          <w:szCs w:val="24"/>
        </w:rPr>
        <w:t>melakukan</w:t>
      </w:r>
      <w:proofErr w:type="spellEnd"/>
      <w:r w:rsidRPr="008D035E">
        <w:rPr>
          <w:rFonts w:ascii="Times New Roman" w:hAnsi="Times New Roman" w:cs="Times New Roman"/>
          <w:sz w:val="24"/>
          <w:szCs w:val="24"/>
        </w:rPr>
        <w:t xml:space="preserve"> IPO (</w:t>
      </w:r>
      <w:r w:rsidR="00095A40" w:rsidRPr="00095A40">
        <w:rPr>
          <w:rFonts w:ascii="Times New Roman" w:hAnsi="Times New Roman" w:cs="Times New Roman"/>
          <w:i/>
          <w:iCs/>
          <w:sz w:val="24"/>
          <w:szCs w:val="24"/>
        </w:rPr>
        <w:t>Initial Public Offering</w:t>
      </w:r>
      <w:r w:rsidRPr="008D035E">
        <w:rPr>
          <w:rFonts w:ascii="Times New Roman" w:hAnsi="Times New Roman" w:cs="Times New Roman"/>
          <w:sz w:val="24"/>
          <w:szCs w:val="24"/>
        </w:rPr>
        <w:t xml:space="preserve">) </w:t>
      </w:r>
      <w:proofErr w:type="spellStart"/>
      <w:r w:rsidRPr="008D035E">
        <w:rPr>
          <w:rFonts w:ascii="Times New Roman" w:hAnsi="Times New Roman" w:cs="Times New Roman"/>
          <w:sz w:val="24"/>
          <w:szCs w:val="24"/>
        </w:rPr>
        <w:t>sebelum</w:t>
      </w:r>
      <w:proofErr w:type="spellEnd"/>
      <w:r w:rsidRPr="008D035E">
        <w:rPr>
          <w:rFonts w:ascii="Times New Roman" w:hAnsi="Times New Roman" w:cs="Times New Roman"/>
          <w:sz w:val="24"/>
          <w:szCs w:val="24"/>
        </w:rPr>
        <w:t xml:space="preserve"> </w:t>
      </w:r>
      <w:proofErr w:type="spellStart"/>
      <w:r w:rsidRPr="008D035E">
        <w:rPr>
          <w:rFonts w:ascii="Times New Roman" w:hAnsi="Times New Roman" w:cs="Times New Roman"/>
          <w:sz w:val="24"/>
          <w:szCs w:val="24"/>
        </w:rPr>
        <w:t>tahun</w:t>
      </w:r>
      <w:proofErr w:type="spellEnd"/>
      <w:r w:rsidRPr="008D035E">
        <w:rPr>
          <w:rFonts w:ascii="Times New Roman" w:hAnsi="Times New Roman" w:cs="Times New Roman"/>
          <w:sz w:val="24"/>
          <w:szCs w:val="24"/>
        </w:rPr>
        <w:t xml:space="preserve"> 2020;</w:t>
      </w:r>
    </w:p>
    <w:p w14:paraId="41C71023" w14:textId="77777777" w:rsidR="006D54D9" w:rsidRPr="00F02B0B" w:rsidRDefault="006D54D9" w:rsidP="00D24994">
      <w:pPr>
        <w:pStyle w:val="ListParagraph"/>
        <w:numPr>
          <w:ilvl w:val="0"/>
          <w:numId w:val="10"/>
        </w:numPr>
        <w:tabs>
          <w:tab w:val="left" w:pos="2410"/>
        </w:tabs>
        <w:spacing w:after="0" w:line="480" w:lineRule="auto"/>
        <w:ind w:left="567" w:hanging="425"/>
        <w:jc w:val="both"/>
        <w:rPr>
          <w:rFonts w:ascii="Times New Roman" w:hAnsi="Times New Roman" w:cs="Times New Roman"/>
          <w:sz w:val="24"/>
          <w:szCs w:val="24"/>
        </w:rPr>
      </w:pPr>
      <w:r w:rsidRPr="008D035E">
        <w:rPr>
          <w:rFonts w:ascii="Times New Roman" w:hAnsi="Times New Roman" w:cs="Times New Roman"/>
          <w:sz w:val="24"/>
          <w:szCs w:val="24"/>
        </w:rPr>
        <w:t xml:space="preserve">Perusahaan </w:t>
      </w:r>
      <w:proofErr w:type="spellStart"/>
      <w:r w:rsidRPr="008D035E">
        <w:rPr>
          <w:rFonts w:ascii="Times New Roman" w:hAnsi="Times New Roman" w:cs="Times New Roman"/>
          <w:sz w:val="24"/>
          <w:szCs w:val="24"/>
        </w:rPr>
        <w:t>manufaktur</w:t>
      </w:r>
      <w:proofErr w:type="spellEnd"/>
      <w:r w:rsidRPr="008D035E">
        <w:rPr>
          <w:rFonts w:ascii="Times New Roman" w:hAnsi="Times New Roman" w:cs="Times New Roman"/>
          <w:sz w:val="24"/>
          <w:szCs w:val="24"/>
        </w:rPr>
        <w:t xml:space="preserve"> sub </w:t>
      </w:r>
      <w:proofErr w:type="spellStart"/>
      <w:r w:rsidRPr="008D035E">
        <w:rPr>
          <w:rFonts w:ascii="Times New Roman" w:hAnsi="Times New Roman" w:cs="Times New Roman"/>
          <w:sz w:val="24"/>
          <w:szCs w:val="24"/>
        </w:rPr>
        <w:t>sektor</w:t>
      </w:r>
      <w:proofErr w:type="spellEnd"/>
      <w:r w:rsidRPr="008D035E">
        <w:rPr>
          <w:rFonts w:ascii="Times New Roman" w:hAnsi="Times New Roman" w:cs="Times New Roman"/>
          <w:sz w:val="24"/>
          <w:szCs w:val="24"/>
        </w:rPr>
        <w:t xml:space="preserve"> pulp dan </w:t>
      </w:r>
      <w:proofErr w:type="spellStart"/>
      <w:r w:rsidRPr="008D035E">
        <w:rPr>
          <w:rFonts w:ascii="Times New Roman" w:hAnsi="Times New Roman" w:cs="Times New Roman"/>
          <w:sz w:val="24"/>
          <w:szCs w:val="24"/>
        </w:rPr>
        <w:t>kertas</w:t>
      </w:r>
      <w:proofErr w:type="spellEnd"/>
      <w:r w:rsidRPr="008D035E">
        <w:rPr>
          <w:rFonts w:ascii="Times New Roman" w:hAnsi="Times New Roman" w:cs="Times New Roman"/>
          <w:sz w:val="24"/>
          <w:szCs w:val="24"/>
        </w:rPr>
        <w:t xml:space="preserve"> yang </w:t>
      </w:r>
      <w:proofErr w:type="spellStart"/>
      <w:r w:rsidRPr="008D035E">
        <w:rPr>
          <w:rFonts w:ascii="Times New Roman" w:hAnsi="Times New Roman" w:cs="Times New Roman"/>
          <w:sz w:val="24"/>
          <w:szCs w:val="24"/>
        </w:rPr>
        <w:t>menyajikan</w:t>
      </w:r>
      <w:proofErr w:type="spellEnd"/>
      <w:r w:rsidRPr="008D035E">
        <w:rPr>
          <w:rFonts w:ascii="Times New Roman" w:hAnsi="Times New Roman" w:cs="Times New Roman"/>
          <w:sz w:val="24"/>
          <w:szCs w:val="24"/>
        </w:rPr>
        <w:t xml:space="preserve"> </w:t>
      </w:r>
      <w:proofErr w:type="spellStart"/>
      <w:r w:rsidRPr="008D035E">
        <w:rPr>
          <w:rFonts w:ascii="Times New Roman" w:hAnsi="Times New Roman" w:cs="Times New Roman"/>
          <w:sz w:val="24"/>
          <w:szCs w:val="24"/>
        </w:rPr>
        <w:t>laporan</w:t>
      </w:r>
      <w:proofErr w:type="spellEnd"/>
      <w:r w:rsidRPr="008D035E">
        <w:rPr>
          <w:rFonts w:ascii="Times New Roman" w:hAnsi="Times New Roman" w:cs="Times New Roman"/>
          <w:sz w:val="24"/>
          <w:szCs w:val="24"/>
        </w:rPr>
        <w:t xml:space="preserve"> </w:t>
      </w:r>
      <w:proofErr w:type="spellStart"/>
      <w:r w:rsidRPr="008D035E">
        <w:rPr>
          <w:rFonts w:ascii="Times New Roman" w:hAnsi="Times New Roman" w:cs="Times New Roman"/>
          <w:sz w:val="24"/>
          <w:szCs w:val="24"/>
        </w:rPr>
        <w:t>tahunan</w:t>
      </w:r>
      <w:proofErr w:type="spellEnd"/>
      <w:r w:rsidRPr="008D035E">
        <w:rPr>
          <w:rFonts w:ascii="Times New Roman" w:hAnsi="Times New Roman" w:cs="Times New Roman"/>
          <w:sz w:val="24"/>
          <w:szCs w:val="24"/>
        </w:rPr>
        <w:t xml:space="preserve"> dan </w:t>
      </w:r>
      <w:proofErr w:type="spellStart"/>
      <w:r w:rsidRPr="008D035E">
        <w:rPr>
          <w:rFonts w:ascii="Times New Roman" w:hAnsi="Times New Roman" w:cs="Times New Roman"/>
          <w:sz w:val="24"/>
          <w:szCs w:val="24"/>
        </w:rPr>
        <w:t>laporan</w:t>
      </w:r>
      <w:proofErr w:type="spellEnd"/>
      <w:r w:rsidRPr="008D035E">
        <w:rPr>
          <w:rFonts w:ascii="Times New Roman" w:hAnsi="Times New Roman" w:cs="Times New Roman"/>
          <w:sz w:val="24"/>
          <w:szCs w:val="24"/>
        </w:rPr>
        <w:t xml:space="preserve"> </w:t>
      </w:r>
      <w:proofErr w:type="spellStart"/>
      <w:r w:rsidRPr="008D035E">
        <w:rPr>
          <w:rFonts w:ascii="Times New Roman" w:hAnsi="Times New Roman" w:cs="Times New Roman"/>
          <w:sz w:val="24"/>
          <w:szCs w:val="24"/>
        </w:rPr>
        <w:t>keuangan</w:t>
      </w:r>
      <w:proofErr w:type="spellEnd"/>
      <w:r w:rsidRPr="008D035E">
        <w:rPr>
          <w:rFonts w:ascii="Times New Roman" w:hAnsi="Times New Roman" w:cs="Times New Roman"/>
          <w:sz w:val="24"/>
          <w:szCs w:val="24"/>
        </w:rPr>
        <w:t xml:space="preserve"> </w:t>
      </w:r>
      <w:proofErr w:type="spellStart"/>
      <w:r w:rsidRPr="008D035E">
        <w:rPr>
          <w:rFonts w:ascii="Times New Roman" w:hAnsi="Times New Roman" w:cs="Times New Roman"/>
          <w:sz w:val="24"/>
          <w:szCs w:val="24"/>
        </w:rPr>
        <w:t>dengan</w:t>
      </w:r>
      <w:proofErr w:type="spellEnd"/>
      <w:r w:rsidRPr="008D035E">
        <w:rPr>
          <w:rFonts w:ascii="Times New Roman" w:hAnsi="Times New Roman" w:cs="Times New Roman"/>
          <w:sz w:val="24"/>
          <w:szCs w:val="24"/>
        </w:rPr>
        <w:t xml:space="preserve"> </w:t>
      </w:r>
      <w:proofErr w:type="spellStart"/>
      <w:r w:rsidRPr="008D035E">
        <w:rPr>
          <w:rFonts w:ascii="Times New Roman" w:hAnsi="Times New Roman" w:cs="Times New Roman"/>
          <w:sz w:val="24"/>
          <w:szCs w:val="24"/>
        </w:rPr>
        <w:t>lengkap</w:t>
      </w:r>
      <w:proofErr w:type="spellEnd"/>
      <w:r w:rsidRPr="008D035E">
        <w:rPr>
          <w:rFonts w:ascii="Times New Roman" w:hAnsi="Times New Roman" w:cs="Times New Roman"/>
          <w:sz w:val="24"/>
          <w:szCs w:val="24"/>
        </w:rPr>
        <w:t xml:space="preserve"> </w:t>
      </w:r>
      <w:proofErr w:type="spellStart"/>
      <w:r w:rsidRPr="008D035E">
        <w:rPr>
          <w:rFonts w:ascii="Times New Roman" w:hAnsi="Times New Roman" w:cs="Times New Roman"/>
          <w:sz w:val="24"/>
          <w:szCs w:val="24"/>
        </w:rPr>
        <w:t>serta</w:t>
      </w:r>
      <w:proofErr w:type="spellEnd"/>
      <w:r w:rsidRPr="008D035E">
        <w:rPr>
          <w:rFonts w:ascii="Times New Roman" w:hAnsi="Times New Roman" w:cs="Times New Roman"/>
          <w:sz w:val="24"/>
          <w:szCs w:val="24"/>
        </w:rPr>
        <w:t xml:space="preserve"> </w:t>
      </w:r>
      <w:proofErr w:type="spellStart"/>
      <w:r w:rsidRPr="008D035E">
        <w:rPr>
          <w:rFonts w:ascii="Times New Roman" w:hAnsi="Times New Roman" w:cs="Times New Roman"/>
          <w:sz w:val="24"/>
          <w:szCs w:val="24"/>
        </w:rPr>
        <w:t>dalam</w:t>
      </w:r>
      <w:proofErr w:type="spellEnd"/>
      <w:r w:rsidRPr="008D035E">
        <w:rPr>
          <w:rFonts w:ascii="Times New Roman" w:hAnsi="Times New Roman" w:cs="Times New Roman"/>
          <w:sz w:val="24"/>
          <w:szCs w:val="24"/>
        </w:rPr>
        <w:t xml:space="preserve"> </w:t>
      </w:r>
      <w:proofErr w:type="spellStart"/>
      <w:r w:rsidRPr="008D035E">
        <w:rPr>
          <w:rFonts w:ascii="Times New Roman" w:hAnsi="Times New Roman" w:cs="Times New Roman"/>
          <w:sz w:val="24"/>
          <w:szCs w:val="24"/>
        </w:rPr>
        <w:t>satuan</w:t>
      </w:r>
      <w:proofErr w:type="spellEnd"/>
      <w:r w:rsidRPr="008D035E">
        <w:rPr>
          <w:rFonts w:ascii="Times New Roman" w:hAnsi="Times New Roman" w:cs="Times New Roman"/>
          <w:sz w:val="24"/>
          <w:szCs w:val="24"/>
        </w:rPr>
        <w:t xml:space="preserve"> </w:t>
      </w:r>
      <w:proofErr w:type="spellStart"/>
      <w:r w:rsidRPr="008D035E">
        <w:rPr>
          <w:rFonts w:ascii="Times New Roman" w:hAnsi="Times New Roman" w:cs="Times New Roman"/>
          <w:sz w:val="24"/>
          <w:szCs w:val="24"/>
        </w:rPr>
        <w:t>mata</w:t>
      </w:r>
      <w:proofErr w:type="spellEnd"/>
      <w:r w:rsidRPr="008D035E">
        <w:rPr>
          <w:rFonts w:ascii="Times New Roman" w:hAnsi="Times New Roman" w:cs="Times New Roman"/>
          <w:sz w:val="24"/>
          <w:szCs w:val="24"/>
        </w:rPr>
        <w:t xml:space="preserve"> uang Rupiah/IDR </w:t>
      </w:r>
      <w:proofErr w:type="spellStart"/>
      <w:r w:rsidRPr="008D035E">
        <w:rPr>
          <w:rFonts w:ascii="Times New Roman" w:hAnsi="Times New Roman" w:cs="Times New Roman"/>
          <w:sz w:val="24"/>
          <w:szCs w:val="24"/>
        </w:rPr>
        <w:t>selama</w:t>
      </w:r>
      <w:proofErr w:type="spellEnd"/>
      <w:r w:rsidRPr="008D035E">
        <w:rPr>
          <w:rFonts w:ascii="Times New Roman" w:hAnsi="Times New Roman" w:cs="Times New Roman"/>
          <w:sz w:val="24"/>
          <w:szCs w:val="24"/>
        </w:rPr>
        <w:t xml:space="preserve"> </w:t>
      </w:r>
      <w:proofErr w:type="spellStart"/>
      <w:r w:rsidRPr="008D035E">
        <w:rPr>
          <w:rFonts w:ascii="Times New Roman" w:hAnsi="Times New Roman" w:cs="Times New Roman"/>
          <w:sz w:val="24"/>
          <w:szCs w:val="24"/>
        </w:rPr>
        <w:t>periode</w:t>
      </w:r>
      <w:proofErr w:type="spellEnd"/>
      <w:r w:rsidRPr="008D035E">
        <w:rPr>
          <w:rFonts w:ascii="Times New Roman" w:hAnsi="Times New Roman" w:cs="Times New Roman"/>
          <w:sz w:val="24"/>
          <w:szCs w:val="24"/>
        </w:rPr>
        <w:t xml:space="preserve"> 2020 – 2024;</w:t>
      </w:r>
    </w:p>
    <w:p w14:paraId="27AD4F77" w14:textId="3DA0535E" w:rsidR="00905C24" w:rsidRPr="00D24994" w:rsidRDefault="006D54D9" w:rsidP="00D24994">
      <w:pPr>
        <w:pStyle w:val="ListParagraph"/>
        <w:numPr>
          <w:ilvl w:val="0"/>
          <w:numId w:val="10"/>
        </w:numPr>
        <w:tabs>
          <w:tab w:val="left" w:pos="2410"/>
        </w:tabs>
        <w:spacing w:after="0" w:line="480" w:lineRule="auto"/>
        <w:ind w:left="567" w:hanging="425"/>
        <w:jc w:val="both"/>
        <w:rPr>
          <w:rFonts w:ascii="Times New Roman" w:hAnsi="Times New Roman" w:cs="Times New Roman"/>
          <w:sz w:val="24"/>
          <w:szCs w:val="24"/>
        </w:rPr>
      </w:pPr>
      <w:r w:rsidRPr="008D035E">
        <w:rPr>
          <w:rFonts w:ascii="Times New Roman" w:hAnsi="Times New Roman" w:cs="Times New Roman"/>
          <w:sz w:val="24"/>
          <w:szCs w:val="24"/>
        </w:rPr>
        <w:t xml:space="preserve">Perusahaan </w:t>
      </w:r>
      <w:proofErr w:type="spellStart"/>
      <w:r w:rsidRPr="008D035E">
        <w:rPr>
          <w:rFonts w:ascii="Times New Roman" w:hAnsi="Times New Roman" w:cs="Times New Roman"/>
          <w:sz w:val="24"/>
          <w:szCs w:val="24"/>
        </w:rPr>
        <w:t>manufaktur</w:t>
      </w:r>
      <w:proofErr w:type="spellEnd"/>
      <w:r w:rsidRPr="008D035E">
        <w:rPr>
          <w:rFonts w:ascii="Times New Roman" w:hAnsi="Times New Roman" w:cs="Times New Roman"/>
          <w:sz w:val="24"/>
          <w:szCs w:val="24"/>
        </w:rPr>
        <w:t xml:space="preserve"> </w:t>
      </w:r>
      <w:proofErr w:type="spellStart"/>
      <w:r w:rsidRPr="008D035E">
        <w:rPr>
          <w:rFonts w:ascii="Times New Roman" w:hAnsi="Times New Roman" w:cs="Times New Roman"/>
          <w:sz w:val="24"/>
          <w:szCs w:val="24"/>
        </w:rPr>
        <w:t>sektor</w:t>
      </w:r>
      <w:proofErr w:type="spellEnd"/>
      <w:r w:rsidRPr="008D035E">
        <w:rPr>
          <w:rFonts w:ascii="Times New Roman" w:hAnsi="Times New Roman" w:cs="Times New Roman"/>
          <w:sz w:val="24"/>
          <w:szCs w:val="24"/>
        </w:rPr>
        <w:t xml:space="preserve"> pulp dan </w:t>
      </w:r>
      <w:proofErr w:type="spellStart"/>
      <w:r w:rsidRPr="008D035E">
        <w:rPr>
          <w:rFonts w:ascii="Times New Roman" w:hAnsi="Times New Roman" w:cs="Times New Roman"/>
          <w:sz w:val="24"/>
          <w:szCs w:val="24"/>
        </w:rPr>
        <w:t>kertas</w:t>
      </w:r>
      <w:proofErr w:type="spellEnd"/>
      <w:r w:rsidRPr="008D035E">
        <w:rPr>
          <w:rFonts w:ascii="Times New Roman" w:hAnsi="Times New Roman" w:cs="Times New Roman"/>
          <w:sz w:val="24"/>
          <w:szCs w:val="24"/>
        </w:rPr>
        <w:t xml:space="preserve"> yang </w:t>
      </w:r>
      <w:proofErr w:type="spellStart"/>
      <w:r w:rsidRPr="008D035E">
        <w:rPr>
          <w:rFonts w:ascii="Times New Roman" w:hAnsi="Times New Roman" w:cs="Times New Roman"/>
          <w:sz w:val="24"/>
          <w:szCs w:val="24"/>
        </w:rPr>
        <w:t>secara</w:t>
      </w:r>
      <w:proofErr w:type="spellEnd"/>
      <w:r w:rsidRPr="008D035E">
        <w:rPr>
          <w:rFonts w:ascii="Times New Roman" w:hAnsi="Times New Roman" w:cs="Times New Roman"/>
          <w:sz w:val="24"/>
          <w:szCs w:val="24"/>
        </w:rPr>
        <w:t xml:space="preserve"> </w:t>
      </w:r>
      <w:proofErr w:type="spellStart"/>
      <w:r w:rsidRPr="008D035E">
        <w:rPr>
          <w:rFonts w:ascii="Times New Roman" w:hAnsi="Times New Roman" w:cs="Times New Roman"/>
          <w:sz w:val="24"/>
          <w:szCs w:val="24"/>
        </w:rPr>
        <w:t>konsisten</w:t>
      </w:r>
      <w:proofErr w:type="spellEnd"/>
      <w:r w:rsidRPr="008D035E">
        <w:rPr>
          <w:rFonts w:ascii="Times New Roman" w:hAnsi="Times New Roman" w:cs="Times New Roman"/>
          <w:sz w:val="24"/>
          <w:szCs w:val="24"/>
        </w:rPr>
        <w:t xml:space="preserve"> </w:t>
      </w:r>
      <w:proofErr w:type="spellStart"/>
      <w:r w:rsidRPr="008D035E">
        <w:rPr>
          <w:rFonts w:ascii="Times New Roman" w:hAnsi="Times New Roman" w:cs="Times New Roman"/>
          <w:sz w:val="24"/>
          <w:szCs w:val="24"/>
        </w:rPr>
        <w:t>menginput</w:t>
      </w:r>
      <w:proofErr w:type="spellEnd"/>
      <w:r w:rsidRPr="008D035E">
        <w:rPr>
          <w:rFonts w:ascii="Times New Roman" w:hAnsi="Times New Roman" w:cs="Times New Roman"/>
          <w:sz w:val="24"/>
          <w:szCs w:val="24"/>
        </w:rPr>
        <w:t xml:space="preserve"> </w:t>
      </w:r>
      <w:proofErr w:type="spellStart"/>
      <w:r w:rsidRPr="008D035E">
        <w:rPr>
          <w:rFonts w:ascii="Times New Roman" w:hAnsi="Times New Roman" w:cs="Times New Roman"/>
          <w:sz w:val="24"/>
          <w:szCs w:val="24"/>
        </w:rPr>
        <w:t>hasil</w:t>
      </w:r>
      <w:proofErr w:type="spellEnd"/>
      <w:r w:rsidRPr="008D035E">
        <w:rPr>
          <w:rFonts w:ascii="Times New Roman" w:hAnsi="Times New Roman" w:cs="Times New Roman"/>
          <w:sz w:val="24"/>
          <w:szCs w:val="24"/>
        </w:rPr>
        <w:t xml:space="preserve"> </w:t>
      </w:r>
      <w:proofErr w:type="spellStart"/>
      <w:r w:rsidRPr="008D035E">
        <w:rPr>
          <w:rFonts w:ascii="Times New Roman" w:hAnsi="Times New Roman" w:cs="Times New Roman"/>
          <w:sz w:val="24"/>
          <w:szCs w:val="24"/>
        </w:rPr>
        <w:t>laporan</w:t>
      </w:r>
      <w:proofErr w:type="spellEnd"/>
      <w:r w:rsidRPr="008D035E">
        <w:rPr>
          <w:rFonts w:ascii="Times New Roman" w:hAnsi="Times New Roman" w:cs="Times New Roman"/>
          <w:sz w:val="24"/>
          <w:szCs w:val="24"/>
        </w:rPr>
        <w:t xml:space="preserve"> </w:t>
      </w:r>
      <w:proofErr w:type="spellStart"/>
      <w:r w:rsidRPr="008D035E">
        <w:rPr>
          <w:rFonts w:ascii="Times New Roman" w:hAnsi="Times New Roman" w:cs="Times New Roman"/>
          <w:sz w:val="24"/>
          <w:szCs w:val="24"/>
        </w:rPr>
        <w:t>keuangan</w:t>
      </w:r>
      <w:proofErr w:type="spellEnd"/>
      <w:r w:rsidRPr="008D035E">
        <w:rPr>
          <w:rFonts w:ascii="Times New Roman" w:hAnsi="Times New Roman" w:cs="Times New Roman"/>
          <w:sz w:val="24"/>
          <w:szCs w:val="24"/>
        </w:rPr>
        <w:t xml:space="preserve"> </w:t>
      </w:r>
      <w:proofErr w:type="spellStart"/>
      <w:r w:rsidRPr="008D035E">
        <w:rPr>
          <w:rFonts w:ascii="Times New Roman" w:hAnsi="Times New Roman" w:cs="Times New Roman"/>
          <w:sz w:val="24"/>
          <w:szCs w:val="24"/>
        </w:rPr>
        <w:t>dalam</w:t>
      </w:r>
      <w:proofErr w:type="spellEnd"/>
      <w:r w:rsidRPr="008D035E">
        <w:rPr>
          <w:rFonts w:ascii="Times New Roman" w:hAnsi="Times New Roman" w:cs="Times New Roman"/>
          <w:sz w:val="24"/>
          <w:szCs w:val="24"/>
        </w:rPr>
        <w:t xml:space="preserve"> lima </w:t>
      </w:r>
      <w:proofErr w:type="spellStart"/>
      <w:r w:rsidRPr="008D035E">
        <w:rPr>
          <w:rFonts w:ascii="Times New Roman" w:hAnsi="Times New Roman" w:cs="Times New Roman"/>
          <w:sz w:val="24"/>
          <w:szCs w:val="24"/>
        </w:rPr>
        <w:t>tahun</w:t>
      </w:r>
      <w:proofErr w:type="spellEnd"/>
      <w:r w:rsidRPr="008D035E">
        <w:rPr>
          <w:rFonts w:ascii="Times New Roman" w:hAnsi="Times New Roman" w:cs="Times New Roman"/>
          <w:sz w:val="24"/>
          <w:szCs w:val="24"/>
        </w:rPr>
        <w:t xml:space="preserve"> </w:t>
      </w:r>
      <w:proofErr w:type="spellStart"/>
      <w:r w:rsidRPr="008D035E">
        <w:rPr>
          <w:rFonts w:ascii="Times New Roman" w:hAnsi="Times New Roman" w:cs="Times New Roman"/>
          <w:sz w:val="24"/>
          <w:szCs w:val="24"/>
        </w:rPr>
        <w:t>berturut-turut</w:t>
      </w:r>
      <w:proofErr w:type="spellEnd"/>
      <w:r w:rsidRPr="008D035E">
        <w:rPr>
          <w:rFonts w:ascii="Times New Roman" w:hAnsi="Times New Roman" w:cs="Times New Roman"/>
          <w:sz w:val="24"/>
          <w:szCs w:val="24"/>
        </w:rPr>
        <w:t xml:space="preserve"> di BEI </w:t>
      </w:r>
      <w:proofErr w:type="spellStart"/>
      <w:r w:rsidRPr="008D035E">
        <w:rPr>
          <w:rFonts w:ascii="Times New Roman" w:hAnsi="Times New Roman" w:cs="Times New Roman"/>
          <w:sz w:val="24"/>
          <w:szCs w:val="24"/>
        </w:rPr>
        <w:t>terhitung</w:t>
      </w:r>
      <w:proofErr w:type="spellEnd"/>
      <w:r w:rsidRPr="008D035E">
        <w:rPr>
          <w:rFonts w:ascii="Times New Roman" w:hAnsi="Times New Roman" w:cs="Times New Roman"/>
          <w:sz w:val="24"/>
          <w:szCs w:val="24"/>
        </w:rPr>
        <w:t xml:space="preserve"> </w:t>
      </w:r>
      <w:proofErr w:type="spellStart"/>
      <w:r w:rsidRPr="008D035E">
        <w:rPr>
          <w:rFonts w:ascii="Times New Roman" w:hAnsi="Times New Roman" w:cs="Times New Roman"/>
          <w:sz w:val="24"/>
          <w:szCs w:val="24"/>
        </w:rPr>
        <w:t>sejak</w:t>
      </w:r>
      <w:proofErr w:type="spellEnd"/>
      <w:r w:rsidRPr="008D035E">
        <w:rPr>
          <w:rFonts w:ascii="Times New Roman" w:hAnsi="Times New Roman" w:cs="Times New Roman"/>
          <w:sz w:val="24"/>
          <w:szCs w:val="24"/>
        </w:rPr>
        <w:t xml:space="preserve"> </w:t>
      </w:r>
      <w:proofErr w:type="spellStart"/>
      <w:r w:rsidRPr="008D035E">
        <w:rPr>
          <w:rFonts w:ascii="Times New Roman" w:hAnsi="Times New Roman" w:cs="Times New Roman"/>
          <w:sz w:val="24"/>
          <w:szCs w:val="24"/>
        </w:rPr>
        <w:t>tahun</w:t>
      </w:r>
      <w:proofErr w:type="spellEnd"/>
      <w:r w:rsidRPr="008D035E">
        <w:rPr>
          <w:rFonts w:ascii="Times New Roman" w:hAnsi="Times New Roman" w:cs="Times New Roman"/>
          <w:sz w:val="24"/>
          <w:szCs w:val="24"/>
        </w:rPr>
        <w:t xml:space="preserve"> 2020 – 2024;</w:t>
      </w:r>
    </w:p>
    <w:p w14:paraId="75E158C5" w14:textId="6DD51188" w:rsidR="00C24F28" w:rsidRPr="0026340B" w:rsidRDefault="0026340B" w:rsidP="00D24994">
      <w:pPr>
        <w:tabs>
          <w:tab w:val="left" w:pos="2410"/>
        </w:tabs>
        <w:spacing w:after="0" w:line="480" w:lineRule="auto"/>
        <w:jc w:val="both"/>
        <w:rPr>
          <w:rFonts w:ascii="Times New Roman" w:hAnsi="Times New Roman" w:cs="Times New Roman"/>
          <w:sz w:val="24"/>
          <w:szCs w:val="24"/>
        </w:rPr>
      </w:pPr>
      <w:proofErr w:type="spellStart"/>
      <w:r w:rsidRPr="0026340B">
        <w:rPr>
          <w:rFonts w:ascii="Times New Roman" w:hAnsi="Times New Roman" w:cs="Times New Roman"/>
          <w:sz w:val="24"/>
          <w:szCs w:val="24"/>
        </w:rPr>
        <w:t>Berdasarkan</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kriteria-kriteria</w:t>
      </w:r>
      <w:proofErr w:type="spellEnd"/>
      <w:r w:rsidRPr="0026340B">
        <w:rPr>
          <w:rFonts w:ascii="Times New Roman" w:hAnsi="Times New Roman" w:cs="Times New Roman"/>
          <w:sz w:val="24"/>
          <w:szCs w:val="24"/>
        </w:rPr>
        <w:t xml:space="preserve"> yang </w:t>
      </w:r>
      <w:proofErr w:type="spellStart"/>
      <w:r w:rsidRPr="0026340B">
        <w:rPr>
          <w:rFonts w:ascii="Times New Roman" w:hAnsi="Times New Roman" w:cs="Times New Roman"/>
          <w:sz w:val="24"/>
          <w:szCs w:val="24"/>
        </w:rPr>
        <w:t>telah</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ditentukan</w:t>
      </w:r>
      <w:proofErr w:type="spellEnd"/>
      <w:r w:rsidRPr="0026340B">
        <w:rPr>
          <w:rFonts w:ascii="Times New Roman" w:hAnsi="Times New Roman" w:cs="Times New Roman"/>
          <w:sz w:val="24"/>
          <w:szCs w:val="24"/>
        </w:rPr>
        <w:t xml:space="preserve"> di </w:t>
      </w:r>
      <w:proofErr w:type="spellStart"/>
      <w:r w:rsidRPr="0026340B">
        <w:rPr>
          <w:rFonts w:ascii="Times New Roman" w:hAnsi="Times New Roman" w:cs="Times New Roman"/>
          <w:sz w:val="24"/>
          <w:szCs w:val="24"/>
        </w:rPr>
        <w:t>atas</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maka</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diperoleh</w:t>
      </w:r>
      <w:proofErr w:type="spellEnd"/>
      <w:r w:rsidRPr="0026340B">
        <w:rPr>
          <w:rFonts w:ascii="Times New Roman" w:hAnsi="Times New Roman" w:cs="Times New Roman"/>
          <w:sz w:val="24"/>
          <w:szCs w:val="24"/>
        </w:rPr>
        <w:t xml:space="preserve"> </w:t>
      </w:r>
      <w:r w:rsidR="0082513F">
        <w:rPr>
          <w:rFonts w:ascii="Times New Roman" w:hAnsi="Times New Roman" w:cs="Times New Roman"/>
          <w:sz w:val="24"/>
          <w:szCs w:val="24"/>
        </w:rPr>
        <w:t>40</w:t>
      </w:r>
      <w:r w:rsidRPr="0026340B">
        <w:rPr>
          <w:rFonts w:ascii="Times New Roman" w:hAnsi="Times New Roman" w:cs="Times New Roman"/>
          <w:sz w:val="24"/>
          <w:szCs w:val="24"/>
        </w:rPr>
        <w:t xml:space="preserve"> data </w:t>
      </w:r>
      <w:proofErr w:type="spellStart"/>
      <w:r w:rsidRPr="0026340B">
        <w:rPr>
          <w:rFonts w:ascii="Times New Roman" w:hAnsi="Times New Roman" w:cs="Times New Roman"/>
          <w:sz w:val="24"/>
          <w:szCs w:val="24"/>
        </w:rPr>
        <w:t>sampel</w:t>
      </w:r>
      <w:proofErr w:type="spellEnd"/>
      <w:r w:rsidR="00DF36D1">
        <w:rPr>
          <w:rFonts w:ascii="Times New Roman" w:hAnsi="Times New Roman" w:cs="Times New Roman"/>
          <w:sz w:val="24"/>
          <w:szCs w:val="24"/>
        </w:rPr>
        <w:t xml:space="preserve"> </w:t>
      </w:r>
      <w:proofErr w:type="spellStart"/>
      <w:r w:rsidR="00DF36D1">
        <w:rPr>
          <w:rFonts w:ascii="Times New Roman" w:hAnsi="Times New Roman" w:cs="Times New Roman"/>
          <w:sz w:val="24"/>
          <w:szCs w:val="24"/>
        </w:rPr>
        <w:t>p</w:t>
      </w:r>
      <w:r w:rsidR="00D24994">
        <w:rPr>
          <w:rFonts w:ascii="Times New Roman" w:hAnsi="Times New Roman" w:cs="Times New Roman"/>
          <w:sz w:val="24"/>
          <w:szCs w:val="24"/>
        </w:rPr>
        <w:t>erusahaan</w:t>
      </w:r>
      <w:proofErr w:type="spellEnd"/>
      <w:r w:rsidR="00D24994">
        <w:rPr>
          <w:rFonts w:ascii="Times New Roman" w:hAnsi="Times New Roman" w:cs="Times New Roman"/>
          <w:sz w:val="24"/>
          <w:szCs w:val="24"/>
        </w:rPr>
        <w:t xml:space="preserve"> sub </w:t>
      </w:r>
      <w:proofErr w:type="spellStart"/>
      <w:r w:rsidR="00D24994">
        <w:rPr>
          <w:rFonts w:ascii="Times New Roman" w:hAnsi="Times New Roman" w:cs="Times New Roman"/>
          <w:sz w:val="24"/>
          <w:szCs w:val="24"/>
        </w:rPr>
        <w:t>sektor</w:t>
      </w:r>
      <w:proofErr w:type="spellEnd"/>
      <w:r w:rsidR="00D24994">
        <w:rPr>
          <w:rFonts w:ascii="Times New Roman" w:hAnsi="Times New Roman" w:cs="Times New Roman"/>
          <w:sz w:val="24"/>
          <w:szCs w:val="24"/>
        </w:rPr>
        <w:t xml:space="preserve"> pulp dan </w:t>
      </w:r>
      <w:proofErr w:type="spellStart"/>
      <w:r w:rsidR="00D24994">
        <w:rPr>
          <w:rFonts w:ascii="Times New Roman" w:hAnsi="Times New Roman" w:cs="Times New Roman"/>
          <w:sz w:val="24"/>
          <w:szCs w:val="24"/>
        </w:rPr>
        <w:t>kertas</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selama</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periode</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tahun</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penelitian</w:t>
      </w:r>
      <w:proofErr w:type="spellEnd"/>
      <w:r w:rsidRPr="0026340B">
        <w:rPr>
          <w:rFonts w:ascii="Times New Roman" w:hAnsi="Times New Roman" w:cs="Times New Roman"/>
          <w:sz w:val="24"/>
          <w:szCs w:val="24"/>
        </w:rPr>
        <w:t xml:space="preserve"> yang </w:t>
      </w:r>
      <w:proofErr w:type="spellStart"/>
      <w:r w:rsidRPr="0026340B">
        <w:rPr>
          <w:rFonts w:ascii="Times New Roman" w:hAnsi="Times New Roman" w:cs="Times New Roman"/>
          <w:sz w:val="24"/>
          <w:szCs w:val="24"/>
        </w:rPr>
        <w:t>sesuai</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dengan</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rincian</w:t>
      </w:r>
      <w:proofErr w:type="spellEnd"/>
      <w:r w:rsidRPr="0026340B">
        <w:rPr>
          <w:rFonts w:ascii="Times New Roman" w:hAnsi="Times New Roman" w:cs="Times New Roman"/>
          <w:sz w:val="24"/>
          <w:szCs w:val="24"/>
        </w:rPr>
        <w:t xml:space="preserve"> </w:t>
      </w:r>
      <w:proofErr w:type="spellStart"/>
      <w:r w:rsidRPr="0026340B">
        <w:rPr>
          <w:rFonts w:ascii="Times New Roman" w:hAnsi="Times New Roman" w:cs="Times New Roman"/>
          <w:sz w:val="24"/>
          <w:szCs w:val="24"/>
        </w:rPr>
        <w:t>sebagai</w:t>
      </w:r>
      <w:proofErr w:type="spellEnd"/>
      <w:r w:rsidRPr="0026340B">
        <w:rPr>
          <w:rFonts w:ascii="Times New Roman" w:hAnsi="Times New Roman" w:cs="Times New Roman"/>
          <w:sz w:val="24"/>
          <w:szCs w:val="24"/>
        </w:rPr>
        <w:t xml:space="preserve"> </w:t>
      </w:r>
      <w:proofErr w:type="spellStart"/>
      <w:proofErr w:type="gramStart"/>
      <w:r w:rsidRPr="0026340B">
        <w:rPr>
          <w:rFonts w:ascii="Times New Roman" w:hAnsi="Times New Roman" w:cs="Times New Roman"/>
          <w:sz w:val="24"/>
          <w:szCs w:val="24"/>
        </w:rPr>
        <w:t>berikut</w:t>
      </w:r>
      <w:proofErr w:type="spellEnd"/>
      <w:r w:rsidRPr="0026340B">
        <w:rPr>
          <w:rFonts w:ascii="Times New Roman" w:hAnsi="Times New Roman" w:cs="Times New Roman"/>
          <w:sz w:val="24"/>
          <w:szCs w:val="24"/>
        </w:rPr>
        <w:t xml:space="preserve"> :</w:t>
      </w:r>
      <w:proofErr w:type="gramEnd"/>
    </w:p>
    <w:p w14:paraId="74F29923" w14:textId="07ACDF25" w:rsidR="009B4C38" w:rsidRPr="00C24F28" w:rsidRDefault="00C24F28" w:rsidP="00C24F28">
      <w:pPr>
        <w:pStyle w:val="Caption"/>
        <w:rPr>
          <w:rFonts w:ascii="Times New Roman" w:hAnsi="Times New Roman" w:cs="Times New Roman"/>
          <w:b/>
          <w:bCs/>
          <w:i w:val="0"/>
          <w:iCs w:val="0"/>
          <w:color w:val="auto"/>
          <w:sz w:val="24"/>
          <w:szCs w:val="24"/>
        </w:rPr>
      </w:pPr>
      <w:bookmarkStart w:id="92" w:name="_Toc214257923"/>
      <w:r w:rsidRPr="00C24F28">
        <w:rPr>
          <w:rFonts w:ascii="Times New Roman" w:hAnsi="Times New Roman" w:cs="Times New Roman"/>
          <w:b/>
          <w:bCs/>
          <w:i w:val="0"/>
          <w:iCs w:val="0"/>
          <w:color w:val="auto"/>
          <w:sz w:val="24"/>
          <w:szCs w:val="24"/>
        </w:rPr>
        <w:t xml:space="preserve">Tabel 3. </w:t>
      </w:r>
      <w:r w:rsidRPr="00C24F28">
        <w:rPr>
          <w:rFonts w:ascii="Times New Roman" w:hAnsi="Times New Roman" w:cs="Times New Roman"/>
          <w:b/>
          <w:bCs/>
          <w:i w:val="0"/>
          <w:iCs w:val="0"/>
          <w:color w:val="auto"/>
          <w:sz w:val="24"/>
          <w:szCs w:val="24"/>
        </w:rPr>
        <w:fldChar w:fldCharType="begin"/>
      </w:r>
      <w:r w:rsidRPr="00C24F28">
        <w:rPr>
          <w:rFonts w:ascii="Times New Roman" w:hAnsi="Times New Roman" w:cs="Times New Roman"/>
          <w:b/>
          <w:bCs/>
          <w:i w:val="0"/>
          <w:iCs w:val="0"/>
          <w:color w:val="auto"/>
          <w:sz w:val="24"/>
          <w:szCs w:val="24"/>
        </w:rPr>
        <w:instrText xml:space="preserve"> SEQ Tabel_3. \* ARABIC </w:instrText>
      </w:r>
      <w:r w:rsidRPr="00C24F28">
        <w:rPr>
          <w:rFonts w:ascii="Times New Roman" w:hAnsi="Times New Roman" w:cs="Times New Roman"/>
          <w:b/>
          <w:bCs/>
          <w:i w:val="0"/>
          <w:iCs w:val="0"/>
          <w:color w:val="auto"/>
          <w:sz w:val="24"/>
          <w:szCs w:val="24"/>
        </w:rPr>
        <w:fldChar w:fldCharType="separate"/>
      </w:r>
      <w:r w:rsidR="008703F3">
        <w:rPr>
          <w:rFonts w:ascii="Times New Roman" w:hAnsi="Times New Roman" w:cs="Times New Roman"/>
          <w:b/>
          <w:bCs/>
          <w:i w:val="0"/>
          <w:iCs w:val="0"/>
          <w:noProof/>
          <w:color w:val="auto"/>
          <w:sz w:val="24"/>
          <w:szCs w:val="24"/>
        </w:rPr>
        <w:t>1</w:t>
      </w:r>
      <w:r w:rsidRPr="00C24F28">
        <w:rPr>
          <w:rFonts w:ascii="Times New Roman" w:hAnsi="Times New Roman" w:cs="Times New Roman"/>
          <w:b/>
          <w:bCs/>
          <w:i w:val="0"/>
          <w:iCs w:val="0"/>
          <w:color w:val="auto"/>
          <w:sz w:val="24"/>
          <w:szCs w:val="24"/>
        </w:rPr>
        <w:fldChar w:fldCharType="end"/>
      </w:r>
      <w:r w:rsidRPr="00C24F28">
        <w:rPr>
          <w:rFonts w:ascii="Times New Roman" w:hAnsi="Times New Roman" w:cs="Times New Roman"/>
          <w:b/>
          <w:bCs/>
          <w:i w:val="0"/>
          <w:iCs w:val="0"/>
          <w:color w:val="auto"/>
          <w:sz w:val="24"/>
          <w:szCs w:val="24"/>
        </w:rPr>
        <w:t xml:space="preserve"> </w:t>
      </w:r>
      <w:proofErr w:type="spellStart"/>
      <w:r w:rsidRPr="00C24F28">
        <w:rPr>
          <w:rFonts w:ascii="Times New Roman" w:hAnsi="Times New Roman" w:cs="Times New Roman"/>
          <w:b/>
          <w:bCs/>
          <w:i w:val="0"/>
          <w:iCs w:val="0"/>
          <w:color w:val="auto"/>
          <w:sz w:val="24"/>
          <w:szCs w:val="24"/>
        </w:rPr>
        <w:t>Penyaringan</w:t>
      </w:r>
      <w:proofErr w:type="spellEnd"/>
      <w:r w:rsidRPr="00C24F28">
        <w:rPr>
          <w:rFonts w:ascii="Times New Roman" w:hAnsi="Times New Roman" w:cs="Times New Roman"/>
          <w:b/>
          <w:bCs/>
          <w:i w:val="0"/>
          <w:iCs w:val="0"/>
          <w:color w:val="auto"/>
          <w:sz w:val="24"/>
          <w:szCs w:val="24"/>
        </w:rPr>
        <w:t xml:space="preserve"> Sampel</w:t>
      </w:r>
      <w:bookmarkEnd w:id="92"/>
    </w:p>
    <w:tbl>
      <w:tblPr>
        <w:tblStyle w:val="TableGrid"/>
        <w:tblpPr w:leftFromText="180" w:rightFromText="180" w:vertAnchor="text" w:horzAnchor="margin" w:tblpY="28"/>
        <w:tblW w:w="7792" w:type="dxa"/>
        <w:tblLook w:val="04A0" w:firstRow="1" w:lastRow="0" w:firstColumn="1" w:lastColumn="0" w:noHBand="0" w:noVBand="1"/>
      </w:tblPr>
      <w:tblGrid>
        <w:gridCol w:w="720"/>
        <w:gridCol w:w="6059"/>
        <w:gridCol w:w="1013"/>
      </w:tblGrid>
      <w:tr w:rsidR="0082513F" w14:paraId="3E0872B7" w14:textId="77777777" w:rsidTr="0082513F">
        <w:tc>
          <w:tcPr>
            <w:tcW w:w="739" w:type="dxa"/>
          </w:tcPr>
          <w:p w14:paraId="2350E784" w14:textId="77777777" w:rsidR="0082513F" w:rsidRPr="000B79BE" w:rsidRDefault="0082513F" w:rsidP="0082513F">
            <w:pPr>
              <w:pStyle w:val="ListParagraph"/>
              <w:tabs>
                <w:tab w:val="left" w:pos="2410"/>
              </w:tabs>
              <w:spacing w:line="360" w:lineRule="auto"/>
              <w:ind w:left="0" w:firstLine="28"/>
              <w:jc w:val="center"/>
              <w:rPr>
                <w:rFonts w:ascii="Times New Roman" w:hAnsi="Times New Roman" w:cs="Times New Roman"/>
                <w:b/>
                <w:bCs/>
                <w:sz w:val="24"/>
                <w:szCs w:val="24"/>
              </w:rPr>
            </w:pPr>
            <w:r w:rsidRPr="000B79BE">
              <w:rPr>
                <w:rFonts w:ascii="Times New Roman" w:hAnsi="Times New Roman" w:cs="Times New Roman"/>
                <w:b/>
                <w:bCs/>
                <w:sz w:val="24"/>
                <w:szCs w:val="24"/>
              </w:rPr>
              <w:t>NO</w:t>
            </w:r>
          </w:p>
        </w:tc>
        <w:tc>
          <w:tcPr>
            <w:tcW w:w="6486" w:type="dxa"/>
          </w:tcPr>
          <w:p w14:paraId="71CE6C45" w14:textId="77777777" w:rsidR="0082513F" w:rsidRPr="000B79BE" w:rsidRDefault="0082513F" w:rsidP="0082513F">
            <w:pPr>
              <w:pStyle w:val="ListParagraph"/>
              <w:tabs>
                <w:tab w:val="left" w:pos="2410"/>
              </w:tabs>
              <w:spacing w:line="360" w:lineRule="auto"/>
              <w:ind w:left="0" w:firstLine="2420"/>
              <w:rPr>
                <w:rFonts w:ascii="Times New Roman" w:hAnsi="Times New Roman" w:cs="Times New Roman"/>
                <w:b/>
                <w:bCs/>
                <w:sz w:val="24"/>
                <w:szCs w:val="24"/>
              </w:rPr>
            </w:pPr>
            <w:proofErr w:type="spellStart"/>
            <w:r w:rsidRPr="000B79BE">
              <w:rPr>
                <w:rFonts w:ascii="Times New Roman" w:hAnsi="Times New Roman" w:cs="Times New Roman"/>
                <w:b/>
                <w:bCs/>
                <w:sz w:val="24"/>
                <w:szCs w:val="24"/>
              </w:rPr>
              <w:t>Kriteria</w:t>
            </w:r>
            <w:proofErr w:type="spellEnd"/>
          </w:p>
        </w:tc>
        <w:tc>
          <w:tcPr>
            <w:tcW w:w="567" w:type="dxa"/>
          </w:tcPr>
          <w:p w14:paraId="171C918C" w14:textId="77777777" w:rsidR="0082513F" w:rsidRPr="002375AE" w:rsidRDefault="0082513F" w:rsidP="0082513F">
            <w:pPr>
              <w:tabs>
                <w:tab w:val="left" w:pos="2410"/>
              </w:tabs>
              <w:spacing w:line="360" w:lineRule="auto"/>
              <w:jc w:val="center"/>
              <w:rPr>
                <w:rFonts w:ascii="Times New Roman" w:hAnsi="Times New Roman" w:cs="Times New Roman"/>
                <w:b/>
                <w:bCs/>
                <w:sz w:val="24"/>
                <w:szCs w:val="24"/>
              </w:rPr>
            </w:pPr>
            <w:proofErr w:type="spellStart"/>
            <w:r w:rsidRPr="002375AE">
              <w:rPr>
                <w:rFonts w:ascii="Times New Roman" w:hAnsi="Times New Roman" w:cs="Times New Roman"/>
                <w:b/>
                <w:bCs/>
                <w:sz w:val="24"/>
                <w:szCs w:val="24"/>
              </w:rPr>
              <w:t>Jumlah</w:t>
            </w:r>
            <w:proofErr w:type="spellEnd"/>
          </w:p>
        </w:tc>
      </w:tr>
      <w:tr w:rsidR="0082513F" w14:paraId="5BACF509" w14:textId="77777777" w:rsidTr="0082513F">
        <w:tc>
          <w:tcPr>
            <w:tcW w:w="739" w:type="dxa"/>
          </w:tcPr>
          <w:p w14:paraId="65259B90" w14:textId="77777777" w:rsidR="0082513F" w:rsidRPr="00053029" w:rsidRDefault="0082513F" w:rsidP="0082513F">
            <w:pPr>
              <w:pStyle w:val="ListParagraph"/>
              <w:tabs>
                <w:tab w:val="left" w:pos="2410"/>
              </w:tabs>
              <w:spacing w:line="360" w:lineRule="auto"/>
              <w:ind w:left="0" w:firstLine="163"/>
              <w:jc w:val="center"/>
              <w:rPr>
                <w:rFonts w:ascii="Times New Roman" w:hAnsi="Times New Roman" w:cs="Times New Roman"/>
                <w:sz w:val="24"/>
                <w:szCs w:val="24"/>
              </w:rPr>
            </w:pPr>
            <w:r w:rsidRPr="00053029">
              <w:rPr>
                <w:rFonts w:ascii="Times New Roman" w:hAnsi="Times New Roman" w:cs="Times New Roman"/>
                <w:sz w:val="24"/>
                <w:szCs w:val="24"/>
              </w:rPr>
              <w:t>1.</w:t>
            </w:r>
          </w:p>
        </w:tc>
        <w:tc>
          <w:tcPr>
            <w:tcW w:w="6486" w:type="dxa"/>
          </w:tcPr>
          <w:p w14:paraId="6ECDCF48" w14:textId="77777777" w:rsidR="0082513F" w:rsidRPr="00053029" w:rsidRDefault="0082513F" w:rsidP="0082513F">
            <w:pPr>
              <w:tabs>
                <w:tab w:val="left" w:pos="2410"/>
              </w:tabs>
              <w:spacing w:line="360" w:lineRule="auto"/>
              <w:contextualSpacing/>
              <w:jc w:val="both"/>
              <w:rPr>
                <w:rFonts w:ascii="Times New Roman" w:hAnsi="Times New Roman" w:cs="Times New Roman"/>
                <w:sz w:val="24"/>
                <w:szCs w:val="24"/>
              </w:rPr>
            </w:pPr>
            <w:r w:rsidRPr="00AC78BD">
              <w:rPr>
                <w:rFonts w:ascii="Times New Roman" w:hAnsi="Times New Roman" w:cs="Times New Roman"/>
                <w:sz w:val="24"/>
                <w:szCs w:val="24"/>
              </w:rPr>
              <w:t xml:space="preserve">Perusahaan </w:t>
            </w:r>
            <w:proofErr w:type="spellStart"/>
            <w:r w:rsidRPr="00AC78BD">
              <w:rPr>
                <w:rFonts w:ascii="Times New Roman" w:hAnsi="Times New Roman" w:cs="Times New Roman"/>
                <w:sz w:val="24"/>
                <w:szCs w:val="24"/>
              </w:rPr>
              <w:t>manufaktur</w:t>
            </w:r>
            <w:proofErr w:type="spellEnd"/>
            <w:r w:rsidRPr="00AC78BD">
              <w:rPr>
                <w:rFonts w:ascii="Times New Roman" w:hAnsi="Times New Roman" w:cs="Times New Roman"/>
                <w:sz w:val="24"/>
                <w:szCs w:val="24"/>
              </w:rPr>
              <w:t xml:space="preserve"> sub-</w:t>
            </w:r>
            <w:proofErr w:type="spellStart"/>
            <w:r w:rsidRPr="00AC78BD">
              <w:rPr>
                <w:rFonts w:ascii="Times New Roman" w:hAnsi="Times New Roman" w:cs="Times New Roman"/>
                <w:sz w:val="24"/>
                <w:szCs w:val="24"/>
              </w:rPr>
              <w:t>sektor</w:t>
            </w:r>
            <w:proofErr w:type="spellEnd"/>
            <w:r w:rsidRPr="00AC78BD">
              <w:rPr>
                <w:rFonts w:ascii="Times New Roman" w:hAnsi="Times New Roman" w:cs="Times New Roman"/>
                <w:sz w:val="24"/>
                <w:szCs w:val="24"/>
              </w:rPr>
              <w:t xml:space="preserve"> pulp dan </w:t>
            </w:r>
            <w:proofErr w:type="spellStart"/>
            <w:r w:rsidRPr="00AC78BD">
              <w:rPr>
                <w:rFonts w:ascii="Times New Roman" w:hAnsi="Times New Roman" w:cs="Times New Roman"/>
                <w:sz w:val="24"/>
                <w:szCs w:val="24"/>
              </w:rPr>
              <w:t>kertas</w:t>
            </w:r>
            <w:proofErr w:type="spellEnd"/>
            <w:r w:rsidRPr="00AC78BD">
              <w:rPr>
                <w:rFonts w:ascii="Times New Roman" w:hAnsi="Times New Roman" w:cs="Times New Roman"/>
                <w:sz w:val="24"/>
                <w:szCs w:val="24"/>
              </w:rPr>
              <w:t xml:space="preserve"> yang </w:t>
            </w:r>
            <w:proofErr w:type="spellStart"/>
            <w:r w:rsidRPr="00AC78BD">
              <w:rPr>
                <w:rFonts w:ascii="Times New Roman" w:hAnsi="Times New Roman" w:cs="Times New Roman"/>
                <w:sz w:val="24"/>
                <w:szCs w:val="24"/>
              </w:rPr>
              <w:t>terdaftar</w:t>
            </w:r>
            <w:proofErr w:type="spellEnd"/>
            <w:r w:rsidRPr="00AC78BD">
              <w:rPr>
                <w:rFonts w:ascii="Times New Roman" w:hAnsi="Times New Roman" w:cs="Times New Roman"/>
                <w:sz w:val="24"/>
                <w:szCs w:val="24"/>
              </w:rPr>
              <w:t xml:space="preserve"> di</w:t>
            </w:r>
            <w:r>
              <w:rPr>
                <w:rFonts w:ascii="Times New Roman" w:hAnsi="Times New Roman" w:cs="Times New Roman"/>
                <w:sz w:val="24"/>
                <w:szCs w:val="24"/>
              </w:rPr>
              <w:t xml:space="preserve"> BEI dan</w:t>
            </w:r>
            <w:r w:rsidRPr="00AC78BD">
              <w:rPr>
                <w:rFonts w:ascii="Times New Roman" w:hAnsi="Times New Roman" w:cs="Times New Roman"/>
                <w:sz w:val="24"/>
                <w:szCs w:val="24"/>
              </w:rPr>
              <w:t xml:space="preserve"> </w:t>
            </w:r>
            <w:proofErr w:type="spellStart"/>
            <w:r w:rsidRPr="00AC78BD">
              <w:rPr>
                <w:rFonts w:ascii="Times New Roman" w:hAnsi="Times New Roman" w:cs="Times New Roman"/>
                <w:sz w:val="24"/>
                <w:szCs w:val="24"/>
              </w:rPr>
              <w:t>telah</w:t>
            </w:r>
            <w:proofErr w:type="spellEnd"/>
            <w:r w:rsidRPr="00AC78BD">
              <w:rPr>
                <w:rFonts w:ascii="Times New Roman" w:hAnsi="Times New Roman" w:cs="Times New Roman"/>
                <w:sz w:val="24"/>
                <w:szCs w:val="24"/>
              </w:rPr>
              <w:t xml:space="preserve"> </w:t>
            </w:r>
            <w:proofErr w:type="spellStart"/>
            <w:r w:rsidRPr="00AC78BD">
              <w:rPr>
                <w:rFonts w:ascii="Times New Roman" w:hAnsi="Times New Roman" w:cs="Times New Roman"/>
                <w:sz w:val="24"/>
                <w:szCs w:val="24"/>
              </w:rPr>
              <w:t>melakukan</w:t>
            </w:r>
            <w:proofErr w:type="spellEnd"/>
            <w:r w:rsidRPr="00AC78BD">
              <w:rPr>
                <w:rFonts w:ascii="Times New Roman" w:hAnsi="Times New Roman" w:cs="Times New Roman"/>
                <w:sz w:val="24"/>
                <w:szCs w:val="24"/>
              </w:rPr>
              <w:t xml:space="preserve"> IPO </w:t>
            </w:r>
            <w:proofErr w:type="spellStart"/>
            <w:r w:rsidRPr="00AC78BD">
              <w:rPr>
                <w:rFonts w:ascii="Times New Roman" w:hAnsi="Times New Roman" w:cs="Times New Roman"/>
                <w:sz w:val="24"/>
                <w:szCs w:val="24"/>
              </w:rPr>
              <w:t>sebelum</w:t>
            </w:r>
            <w:proofErr w:type="spellEnd"/>
            <w:r w:rsidRPr="00AC78BD">
              <w:rPr>
                <w:rFonts w:ascii="Times New Roman" w:hAnsi="Times New Roman" w:cs="Times New Roman"/>
                <w:sz w:val="24"/>
                <w:szCs w:val="24"/>
              </w:rPr>
              <w:t xml:space="preserve"> </w:t>
            </w:r>
            <w:proofErr w:type="spellStart"/>
            <w:r w:rsidRPr="00AC78BD">
              <w:rPr>
                <w:rFonts w:ascii="Times New Roman" w:hAnsi="Times New Roman" w:cs="Times New Roman"/>
                <w:sz w:val="24"/>
                <w:szCs w:val="24"/>
              </w:rPr>
              <w:t>tahun</w:t>
            </w:r>
            <w:proofErr w:type="spellEnd"/>
            <w:r w:rsidRPr="00AC78BD">
              <w:rPr>
                <w:rFonts w:ascii="Times New Roman" w:hAnsi="Times New Roman" w:cs="Times New Roman"/>
                <w:sz w:val="24"/>
                <w:szCs w:val="24"/>
              </w:rPr>
              <w:t xml:space="preserve"> 2020, </w:t>
            </w:r>
            <w:proofErr w:type="spellStart"/>
            <w:r w:rsidRPr="00AC78BD">
              <w:rPr>
                <w:rFonts w:ascii="Times New Roman" w:hAnsi="Times New Roman" w:cs="Times New Roman"/>
                <w:sz w:val="24"/>
                <w:szCs w:val="24"/>
              </w:rPr>
              <w:t>serta</w:t>
            </w:r>
            <w:proofErr w:type="spellEnd"/>
            <w:r w:rsidRPr="00AC78BD">
              <w:rPr>
                <w:rFonts w:ascii="Times New Roman" w:hAnsi="Times New Roman" w:cs="Times New Roman"/>
                <w:sz w:val="24"/>
                <w:szCs w:val="24"/>
              </w:rPr>
              <w:t xml:space="preserve"> </w:t>
            </w:r>
            <w:proofErr w:type="spellStart"/>
            <w:r w:rsidRPr="00AC78BD">
              <w:rPr>
                <w:rFonts w:ascii="Times New Roman" w:hAnsi="Times New Roman" w:cs="Times New Roman"/>
                <w:sz w:val="24"/>
                <w:szCs w:val="24"/>
              </w:rPr>
              <w:t>menyajikan</w:t>
            </w:r>
            <w:proofErr w:type="spellEnd"/>
            <w:r w:rsidRPr="00AC78BD">
              <w:rPr>
                <w:rFonts w:ascii="Times New Roman" w:hAnsi="Times New Roman" w:cs="Times New Roman"/>
                <w:sz w:val="24"/>
                <w:szCs w:val="24"/>
              </w:rPr>
              <w:t xml:space="preserve"> </w:t>
            </w:r>
            <w:proofErr w:type="spellStart"/>
            <w:r w:rsidRPr="00AC78BD">
              <w:rPr>
                <w:rFonts w:ascii="Times New Roman" w:hAnsi="Times New Roman" w:cs="Times New Roman"/>
                <w:sz w:val="24"/>
                <w:szCs w:val="24"/>
              </w:rPr>
              <w:t>laporan</w:t>
            </w:r>
            <w:proofErr w:type="spellEnd"/>
            <w:r w:rsidRPr="00AC78BD">
              <w:rPr>
                <w:rFonts w:ascii="Times New Roman" w:hAnsi="Times New Roman" w:cs="Times New Roman"/>
                <w:sz w:val="24"/>
                <w:szCs w:val="24"/>
              </w:rPr>
              <w:t xml:space="preserve"> </w:t>
            </w:r>
            <w:proofErr w:type="spellStart"/>
            <w:r w:rsidRPr="00AC78BD">
              <w:rPr>
                <w:rFonts w:ascii="Times New Roman" w:hAnsi="Times New Roman" w:cs="Times New Roman"/>
                <w:sz w:val="24"/>
                <w:szCs w:val="24"/>
              </w:rPr>
              <w:t>tahunan</w:t>
            </w:r>
            <w:proofErr w:type="spellEnd"/>
            <w:r w:rsidRPr="00AC78BD">
              <w:rPr>
                <w:rFonts w:ascii="Times New Roman" w:hAnsi="Times New Roman" w:cs="Times New Roman"/>
                <w:sz w:val="24"/>
                <w:szCs w:val="24"/>
              </w:rPr>
              <w:t xml:space="preserve"> dan </w:t>
            </w:r>
            <w:proofErr w:type="spellStart"/>
            <w:r w:rsidRPr="00AC78BD">
              <w:rPr>
                <w:rFonts w:ascii="Times New Roman" w:hAnsi="Times New Roman" w:cs="Times New Roman"/>
                <w:sz w:val="24"/>
                <w:szCs w:val="24"/>
              </w:rPr>
              <w:t>laporan</w:t>
            </w:r>
            <w:proofErr w:type="spellEnd"/>
            <w:r w:rsidRPr="00AC78BD">
              <w:rPr>
                <w:rFonts w:ascii="Times New Roman" w:hAnsi="Times New Roman" w:cs="Times New Roman"/>
                <w:sz w:val="24"/>
                <w:szCs w:val="24"/>
              </w:rPr>
              <w:t xml:space="preserve"> </w:t>
            </w:r>
            <w:proofErr w:type="spellStart"/>
            <w:r w:rsidRPr="00AC78BD">
              <w:rPr>
                <w:rFonts w:ascii="Times New Roman" w:hAnsi="Times New Roman" w:cs="Times New Roman"/>
                <w:sz w:val="24"/>
                <w:szCs w:val="24"/>
              </w:rPr>
              <w:t>keuangan</w:t>
            </w:r>
            <w:proofErr w:type="spellEnd"/>
            <w:r w:rsidRPr="00AC78BD">
              <w:rPr>
                <w:rFonts w:ascii="Times New Roman" w:hAnsi="Times New Roman" w:cs="Times New Roman"/>
                <w:sz w:val="24"/>
                <w:szCs w:val="24"/>
              </w:rPr>
              <w:t xml:space="preserve"> </w:t>
            </w:r>
            <w:proofErr w:type="spellStart"/>
            <w:r w:rsidRPr="00AC78BD">
              <w:rPr>
                <w:rFonts w:ascii="Times New Roman" w:hAnsi="Times New Roman" w:cs="Times New Roman"/>
                <w:sz w:val="24"/>
                <w:szCs w:val="24"/>
              </w:rPr>
              <w:t>lengkap</w:t>
            </w:r>
            <w:proofErr w:type="spellEnd"/>
            <w:r w:rsidRPr="00AC78BD">
              <w:rPr>
                <w:rFonts w:ascii="Times New Roman" w:hAnsi="Times New Roman" w:cs="Times New Roman"/>
                <w:sz w:val="24"/>
                <w:szCs w:val="24"/>
              </w:rPr>
              <w:t xml:space="preserve"> </w:t>
            </w:r>
            <w:proofErr w:type="spellStart"/>
            <w:r w:rsidRPr="00AC78BD">
              <w:rPr>
                <w:rFonts w:ascii="Times New Roman" w:hAnsi="Times New Roman" w:cs="Times New Roman"/>
                <w:sz w:val="24"/>
                <w:szCs w:val="24"/>
              </w:rPr>
              <w:t>dalam</w:t>
            </w:r>
            <w:proofErr w:type="spellEnd"/>
            <w:r w:rsidRPr="00AC78BD">
              <w:rPr>
                <w:rFonts w:ascii="Times New Roman" w:hAnsi="Times New Roman" w:cs="Times New Roman"/>
                <w:sz w:val="24"/>
                <w:szCs w:val="24"/>
              </w:rPr>
              <w:t xml:space="preserve"> </w:t>
            </w:r>
            <w:proofErr w:type="spellStart"/>
            <w:r w:rsidRPr="00AC78BD">
              <w:rPr>
                <w:rFonts w:ascii="Times New Roman" w:hAnsi="Times New Roman" w:cs="Times New Roman"/>
                <w:sz w:val="24"/>
                <w:szCs w:val="24"/>
              </w:rPr>
              <w:t>mata</w:t>
            </w:r>
            <w:proofErr w:type="spellEnd"/>
            <w:r w:rsidRPr="00AC78BD">
              <w:rPr>
                <w:rFonts w:ascii="Times New Roman" w:hAnsi="Times New Roman" w:cs="Times New Roman"/>
                <w:sz w:val="24"/>
                <w:szCs w:val="24"/>
              </w:rPr>
              <w:t xml:space="preserve"> uang Rupiah (IDR).</w:t>
            </w:r>
          </w:p>
        </w:tc>
        <w:tc>
          <w:tcPr>
            <w:tcW w:w="567" w:type="dxa"/>
          </w:tcPr>
          <w:p w14:paraId="6895F38A" w14:textId="77777777" w:rsidR="0082513F" w:rsidRPr="00DE185B" w:rsidRDefault="0082513F" w:rsidP="0082513F">
            <w:pPr>
              <w:pStyle w:val="ListParagraph"/>
              <w:tabs>
                <w:tab w:val="left" w:pos="2410"/>
              </w:tabs>
              <w:spacing w:line="360" w:lineRule="auto"/>
              <w:ind w:left="0" w:firstLine="337"/>
              <w:jc w:val="both"/>
              <w:rPr>
                <w:rFonts w:ascii="Times New Roman" w:hAnsi="Times New Roman" w:cs="Times New Roman"/>
                <w:sz w:val="24"/>
                <w:szCs w:val="24"/>
              </w:rPr>
            </w:pPr>
            <w:r w:rsidRPr="00DE185B">
              <w:rPr>
                <w:rFonts w:ascii="Times New Roman" w:hAnsi="Times New Roman" w:cs="Times New Roman"/>
                <w:sz w:val="24"/>
                <w:szCs w:val="24"/>
              </w:rPr>
              <w:t>9</w:t>
            </w:r>
          </w:p>
        </w:tc>
      </w:tr>
      <w:tr w:rsidR="0082513F" w14:paraId="5A7AD66F" w14:textId="77777777" w:rsidTr="0082513F">
        <w:tc>
          <w:tcPr>
            <w:tcW w:w="739" w:type="dxa"/>
          </w:tcPr>
          <w:p w14:paraId="1541366F" w14:textId="77777777" w:rsidR="0082513F" w:rsidRPr="00C4044A" w:rsidRDefault="0082513F" w:rsidP="0082513F">
            <w:pPr>
              <w:pStyle w:val="ListParagraph"/>
              <w:tabs>
                <w:tab w:val="left" w:pos="2410"/>
              </w:tabs>
              <w:spacing w:line="360" w:lineRule="auto"/>
              <w:ind w:left="0" w:firstLine="163"/>
              <w:jc w:val="center"/>
              <w:rPr>
                <w:rFonts w:ascii="Times New Roman" w:hAnsi="Times New Roman" w:cs="Times New Roman"/>
                <w:sz w:val="24"/>
                <w:szCs w:val="24"/>
              </w:rPr>
            </w:pPr>
            <w:r>
              <w:rPr>
                <w:rFonts w:ascii="Times New Roman" w:hAnsi="Times New Roman" w:cs="Times New Roman"/>
                <w:sz w:val="24"/>
                <w:szCs w:val="24"/>
              </w:rPr>
              <w:t>2</w:t>
            </w:r>
            <w:r w:rsidRPr="00C4044A">
              <w:rPr>
                <w:rFonts w:ascii="Times New Roman" w:hAnsi="Times New Roman" w:cs="Times New Roman"/>
                <w:sz w:val="24"/>
                <w:szCs w:val="24"/>
              </w:rPr>
              <w:t>.</w:t>
            </w:r>
          </w:p>
        </w:tc>
        <w:tc>
          <w:tcPr>
            <w:tcW w:w="6486" w:type="dxa"/>
          </w:tcPr>
          <w:p w14:paraId="01D203D7" w14:textId="77777777" w:rsidR="0082513F" w:rsidRPr="00C4044A" w:rsidRDefault="0082513F" w:rsidP="0082513F">
            <w:pPr>
              <w:pStyle w:val="ListParagraph"/>
              <w:tabs>
                <w:tab w:val="left" w:pos="2410"/>
              </w:tabs>
              <w:spacing w:line="360" w:lineRule="auto"/>
              <w:ind w:left="0" w:right="180"/>
              <w:jc w:val="both"/>
              <w:rPr>
                <w:rFonts w:ascii="Times New Roman" w:hAnsi="Times New Roman" w:cs="Times New Roman"/>
                <w:sz w:val="24"/>
                <w:szCs w:val="24"/>
              </w:rPr>
            </w:pPr>
            <w:r w:rsidRPr="00C4044A">
              <w:rPr>
                <w:rFonts w:ascii="Times New Roman" w:hAnsi="Times New Roman" w:cs="Times New Roman"/>
                <w:sz w:val="24"/>
                <w:szCs w:val="24"/>
              </w:rPr>
              <w:t xml:space="preserve">Perusahaan </w:t>
            </w:r>
            <w:proofErr w:type="spellStart"/>
            <w:r w:rsidRPr="00C4044A">
              <w:rPr>
                <w:rFonts w:ascii="Times New Roman" w:hAnsi="Times New Roman" w:cs="Times New Roman"/>
                <w:sz w:val="24"/>
                <w:szCs w:val="24"/>
              </w:rPr>
              <w:t>manufaktur</w:t>
            </w:r>
            <w:proofErr w:type="spellEnd"/>
            <w:r w:rsidRPr="00C4044A">
              <w:rPr>
                <w:rFonts w:ascii="Times New Roman" w:hAnsi="Times New Roman" w:cs="Times New Roman"/>
                <w:sz w:val="24"/>
                <w:szCs w:val="24"/>
              </w:rPr>
              <w:t xml:space="preserve"> yang suspend, delisting </w:t>
            </w:r>
            <w:proofErr w:type="spellStart"/>
            <w:r w:rsidRPr="00C4044A">
              <w:rPr>
                <w:rFonts w:ascii="Times New Roman" w:hAnsi="Times New Roman" w:cs="Times New Roman"/>
                <w:sz w:val="24"/>
                <w:szCs w:val="24"/>
              </w:rPr>
              <w:t>atau</w:t>
            </w:r>
            <w:proofErr w:type="spellEnd"/>
            <w:r w:rsidRPr="00C4044A">
              <w:rPr>
                <w:rFonts w:ascii="Times New Roman" w:hAnsi="Times New Roman" w:cs="Times New Roman"/>
                <w:sz w:val="24"/>
                <w:szCs w:val="24"/>
              </w:rPr>
              <w:t xml:space="preserve"> </w:t>
            </w:r>
            <w:proofErr w:type="spellStart"/>
            <w:r w:rsidRPr="00C4044A">
              <w:rPr>
                <w:rFonts w:ascii="Times New Roman" w:hAnsi="Times New Roman" w:cs="Times New Roman"/>
                <w:sz w:val="24"/>
                <w:szCs w:val="24"/>
              </w:rPr>
              <w:t>keluar</w:t>
            </w:r>
            <w:proofErr w:type="spellEnd"/>
            <w:r w:rsidRPr="00C4044A">
              <w:rPr>
                <w:rFonts w:ascii="Times New Roman" w:hAnsi="Times New Roman" w:cs="Times New Roman"/>
                <w:sz w:val="24"/>
                <w:szCs w:val="24"/>
              </w:rPr>
              <w:t xml:space="preserve"> </w:t>
            </w:r>
            <w:proofErr w:type="spellStart"/>
            <w:r w:rsidRPr="00C4044A">
              <w:rPr>
                <w:rFonts w:ascii="Times New Roman" w:hAnsi="Times New Roman" w:cs="Times New Roman"/>
                <w:sz w:val="24"/>
                <w:szCs w:val="24"/>
              </w:rPr>
              <w:t>dari</w:t>
            </w:r>
            <w:proofErr w:type="spellEnd"/>
            <w:r w:rsidRPr="00C4044A">
              <w:rPr>
                <w:rFonts w:ascii="Times New Roman" w:hAnsi="Times New Roman" w:cs="Times New Roman"/>
                <w:sz w:val="24"/>
                <w:szCs w:val="24"/>
              </w:rPr>
              <w:t xml:space="preserve"> sub </w:t>
            </w:r>
            <w:proofErr w:type="spellStart"/>
            <w:r w:rsidRPr="00C4044A">
              <w:rPr>
                <w:rFonts w:ascii="Times New Roman" w:hAnsi="Times New Roman" w:cs="Times New Roman"/>
                <w:sz w:val="24"/>
                <w:szCs w:val="24"/>
              </w:rPr>
              <w:t>sektor</w:t>
            </w:r>
            <w:proofErr w:type="spellEnd"/>
            <w:r w:rsidRPr="00C4044A">
              <w:rPr>
                <w:rFonts w:ascii="Times New Roman" w:hAnsi="Times New Roman" w:cs="Times New Roman"/>
                <w:sz w:val="24"/>
                <w:szCs w:val="24"/>
              </w:rPr>
              <w:t xml:space="preserve"> pulp dan </w:t>
            </w:r>
            <w:proofErr w:type="spellStart"/>
            <w:r w:rsidRPr="00C4044A">
              <w:rPr>
                <w:rFonts w:ascii="Times New Roman" w:hAnsi="Times New Roman" w:cs="Times New Roman"/>
                <w:sz w:val="24"/>
                <w:szCs w:val="24"/>
              </w:rPr>
              <w:t>kertas</w:t>
            </w:r>
            <w:proofErr w:type="spellEnd"/>
            <w:r w:rsidRPr="00C4044A">
              <w:rPr>
                <w:rFonts w:ascii="Times New Roman" w:hAnsi="Times New Roman" w:cs="Times New Roman"/>
                <w:sz w:val="24"/>
                <w:szCs w:val="24"/>
              </w:rPr>
              <w:t xml:space="preserve"> di Bursa </w:t>
            </w:r>
            <w:proofErr w:type="spellStart"/>
            <w:r w:rsidRPr="00C4044A">
              <w:rPr>
                <w:rFonts w:ascii="Times New Roman" w:hAnsi="Times New Roman" w:cs="Times New Roman"/>
                <w:sz w:val="24"/>
                <w:szCs w:val="24"/>
              </w:rPr>
              <w:t>Efek</w:t>
            </w:r>
            <w:proofErr w:type="spellEnd"/>
            <w:r w:rsidRPr="00C4044A">
              <w:rPr>
                <w:rFonts w:ascii="Times New Roman" w:hAnsi="Times New Roman" w:cs="Times New Roman"/>
                <w:sz w:val="24"/>
                <w:szCs w:val="24"/>
              </w:rPr>
              <w:t xml:space="preserve"> Indonesia </w:t>
            </w:r>
            <w:proofErr w:type="spellStart"/>
            <w:r w:rsidRPr="00C4044A">
              <w:rPr>
                <w:rFonts w:ascii="Times New Roman" w:hAnsi="Times New Roman" w:cs="Times New Roman"/>
                <w:sz w:val="24"/>
                <w:szCs w:val="24"/>
              </w:rPr>
              <w:t>selama</w:t>
            </w:r>
            <w:proofErr w:type="spellEnd"/>
            <w:r w:rsidRPr="00C4044A">
              <w:rPr>
                <w:rFonts w:ascii="Times New Roman" w:hAnsi="Times New Roman" w:cs="Times New Roman"/>
                <w:sz w:val="24"/>
                <w:szCs w:val="24"/>
              </w:rPr>
              <w:t xml:space="preserve"> </w:t>
            </w:r>
            <w:proofErr w:type="spellStart"/>
            <w:r w:rsidRPr="00C4044A">
              <w:rPr>
                <w:rFonts w:ascii="Times New Roman" w:hAnsi="Times New Roman" w:cs="Times New Roman"/>
                <w:sz w:val="24"/>
                <w:szCs w:val="24"/>
              </w:rPr>
              <w:t>periode</w:t>
            </w:r>
            <w:proofErr w:type="spellEnd"/>
            <w:r w:rsidRPr="00C4044A">
              <w:rPr>
                <w:rFonts w:ascii="Times New Roman" w:hAnsi="Times New Roman" w:cs="Times New Roman"/>
                <w:sz w:val="24"/>
                <w:szCs w:val="24"/>
              </w:rPr>
              <w:t xml:space="preserve"> 2020-2024.</w:t>
            </w:r>
          </w:p>
        </w:tc>
        <w:tc>
          <w:tcPr>
            <w:tcW w:w="567" w:type="dxa"/>
          </w:tcPr>
          <w:p w14:paraId="70E9F577" w14:textId="77777777" w:rsidR="0082513F" w:rsidRPr="00DE185B" w:rsidRDefault="0082513F" w:rsidP="0082513F">
            <w:pPr>
              <w:pStyle w:val="ListParagraph"/>
              <w:tabs>
                <w:tab w:val="left" w:pos="2410"/>
              </w:tabs>
              <w:spacing w:line="360" w:lineRule="auto"/>
              <w:ind w:left="0" w:right="180" w:firstLine="337"/>
              <w:jc w:val="both"/>
              <w:rPr>
                <w:rFonts w:ascii="Times New Roman" w:hAnsi="Times New Roman" w:cs="Times New Roman"/>
                <w:sz w:val="24"/>
                <w:szCs w:val="24"/>
              </w:rPr>
            </w:pPr>
            <w:r w:rsidRPr="00DE185B">
              <w:rPr>
                <w:rFonts w:ascii="Times New Roman" w:hAnsi="Times New Roman" w:cs="Times New Roman"/>
                <w:sz w:val="24"/>
                <w:szCs w:val="24"/>
              </w:rPr>
              <w:t>(1)</w:t>
            </w:r>
          </w:p>
        </w:tc>
      </w:tr>
      <w:tr w:rsidR="0082513F" w14:paraId="42082034" w14:textId="77777777" w:rsidTr="0082513F">
        <w:tc>
          <w:tcPr>
            <w:tcW w:w="7225" w:type="dxa"/>
            <w:gridSpan w:val="2"/>
          </w:tcPr>
          <w:p w14:paraId="35814900" w14:textId="77777777" w:rsidR="0082513F" w:rsidRPr="0082513F" w:rsidRDefault="0082513F" w:rsidP="0082513F">
            <w:pPr>
              <w:pStyle w:val="ListParagraph"/>
              <w:tabs>
                <w:tab w:val="left" w:pos="2410"/>
              </w:tabs>
              <w:spacing w:line="360" w:lineRule="auto"/>
              <w:ind w:left="0" w:right="180"/>
              <w:rPr>
                <w:rFonts w:ascii="Times New Roman" w:hAnsi="Times New Roman" w:cs="Times New Roman"/>
                <w:sz w:val="24"/>
                <w:szCs w:val="24"/>
              </w:rPr>
            </w:pPr>
            <w:proofErr w:type="spellStart"/>
            <w:r w:rsidRPr="0082513F">
              <w:rPr>
                <w:rFonts w:ascii="Times New Roman" w:hAnsi="Times New Roman" w:cs="Times New Roman"/>
                <w:sz w:val="24"/>
                <w:szCs w:val="24"/>
              </w:rPr>
              <w:t>Jumlah</w:t>
            </w:r>
            <w:proofErr w:type="spellEnd"/>
            <w:r w:rsidRPr="0082513F">
              <w:rPr>
                <w:rFonts w:ascii="Times New Roman" w:hAnsi="Times New Roman" w:cs="Times New Roman"/>
                <w:sz w:val="24"/>
                <w:szCs w:val="24"/>
              </w:rPr>
              <w:t xml:space="preserve"> Perusahaan </w:t>
            </w:r>
            <w:proofErr w:type="spellStart"/>
            <w:r w:rsidRPr="0082513F">
              <w:rPr>
                <w:rFonts w:ascii="Times New Roman" w:hAnsi="Times New Roman" w:cs="Times New Roman"/>
                <w:sz w:val="24"/>
                <w:szCs w:val="24"/>
              </w:rPr>
              <w:t>sampel</w:t>
            </w:r>
            <w:proofErr w:type="spellEnd"/>
          </w:p>
        </w:tc>
        <w:tc>
          <w:tcPr>
            <w:tcW w:w="567" w:type="dxa"/>
          </w:tcPr>
          <w:p w14:paraId="3BDA5553" w14:textId="77777777" w:rsidR="0082513F" w:rsidRPr="0082513F" w:rsidRDefault="0082513F" w:rsidP="0082513F">
            <w:pPr>
              <w:pStyle w:val="ListParagraph"/>
              <w:tabs>
                <w:tab w:val="left" w:pos="2410"/>
              </w:tabs>
              <w:spacing w:line="360" w:lineRule="auto"/>
              <w:ind w:left="0" w:right="180" w:firstLine="173"/>
              <w:jc w:val="center"/>
              <w:rPr>
                <w:rFonts w:ascii="Times New Roman" w:hAnsi="Times New Roman" w:cs="Times New Roman"/>
                <w:sz w:val="24"/>
                <w:szCs w:val="24"/>
              </w:rPr>
            </w:pPr>
            <w:r w:rsidRPr="0082513F">
              <w:rPr>
                <w:rFonts w:ascii="Times New Roman" w:hAnsi="Times New Roman" w:cs="Times New Roman"/>
                <w:sz w:val="24"/>
                <w:szCs w:val="24"/>
              </w:rPr>
              <w:t>8</w:t>
            </w:r>
          </w:p>
        </w:tc>
      </w:tr>
      <w:tr w:rsidR="0082513F" w14:paraId="7E59655C" w14:textId="77777777" w:rsidTr="0082513F">
        <w:tc>
          <w:tcPr>
            <w:tcW w:w="7225" w:type="dxa"/>
            <w:gridSpan w:val="2"/>
          </w:tcPr>
          <w:p w14:paraId="4CC83691" w14:textId="77777777" w:rsidR="0082513F" w:rsidRPr="0082513F" w:rsidRDefault="0082513F" w:rsidP="0082513F">
            <w:pPr>
              <w:pStyle w:val="ListParagraph"/>
              <w:tabs>
                <w:tab w:val="left" w:pos="2410"/>
              </w:tabs>
              <w:spacing w:line="360" w:lineRule="auto"/>
              <w:ind w:left="0" w:right="180"/>
              <w:rPr>
                <w:rFonts w:ascii="Times New Roman" w:hAnsi="Times New Roman" w:cs="Times New Roman"/>
                <w:sz w:val="24"/>
                <w:szCs w:val="24"/>
              </w:rPr>
            </w:pPr>
            <w:proofErr w:type="spellStart"/>
            <w:r w:rsidRPr="0082513F">
              <w:rPr>
                <w:rFonts w:ascii="Times New Roman" w:hAnsi="Times New Roman" w:cs="Times New Roman"/>
                <w:sz w:val="24"/>
                <w:szCs w:val="24"/>
              </w:rPr>
              <w:t>Jumlah</w:t>
            </w:r>
            <w:proofErr w:type="spellEnd"/>
            <w:r w:rsidRPr="0082513F">
              <w:rPr>
                <w:rFonts w:ascii="Times New Roman" w:hAnsi="Times New Roman" w:cs="Times New Roman"/>
                <w:sz w:val="24"/>
                <w:szCs w:val="24"/>
              </w:rPr>
              <w:t xml:space="preserve"> </w:t>
            </w:r>
            <w:proofErr w:type="spellStart"/>
            <w:r w:rsidRPr="0082513F">
              <w:rPr>
                <w:rFonts w:ascii="Times New Roman" w:hAnsi="Times New Roman" w:cs="Times New Roman"/>
                <w:sz w:val="24"/>
                <w:szCs w:val="24"/>
              </w:rPr>
              <w:t>tahun</w:t>
            </w:r>
            <w:proofErr w:type="spellEnd"/>
            <w:r w:rsidRPr="0082513F">
              <w:rPr>
                <w:rFonts w:ascii="Times New Roman" w:hAnsi="Times New Roman" w:cs="Times New Roman"/>
                <w:sz w:val="24"/>
                <w:szCs w:val="24"/>
              </w:rPr>
              <w:t xml:space="preserve"> </w:t>
            </w:r>
            <w:proofErr w:type="spellStart"/>
            <w:r w:rsidRPr="0082513F">
              <w:rPr>
                <w:rFonts w:ascii="Times New Roman" w:hAnsi="Times New Roman" w:cs="Times New Roman"/>
                <w:sz w:val="24"/>
                <w:szCs w:val="24"/>
              </w:rPr>
              <w:t>penelitian</w:t>
            </w:r>
            <w:proofErr w:type="spellEnd"/>
          </w:p>
        </w:tc>
        <w:tc>
          <w:tcPr>
            <w:tcW w:w="567" w:type="dxa"/>
          </w:tcPr>
          <w:p w14:paraId="37E2440D" w14:textId="77777777" w:rsidR="0082513F" w:rsidRPr="0082513F" w:rsidRDefault="0082513F" w:rsidP="0082513F">
            <w:pPr>
              <w:pStyle w:val="ListParagraph"/>
              <w:tabs>
                <w:tab w:val="left" w:pos="2410"/>
              </w:tabs>
              <w:spacing w:line="360" w:lineRule="auto"/>
              <w:ind w:left="0" w:right="180" w:firstLine="173"/>
              <w:jc w:val="center"/>
              <w:rPr>
                <w:rFonts w:ascii="Times New Roman" w:hAnsi="Times New Roman" w:cs="Times New Roman"/>
                <w:sz w:val="24"/>
                <w:szCs w:val="24"/>
              </w:rPr>
            </w:pPr>
            <w:r w:rsidRPr="0082513F">
              <w:rPr>
                <w:rFonts w:ascii="Times New Roman" w:hAnsi="Times New Roman" w:cs="Times New Roman"/>
                <w:sz w:val="24"/>
                <w:szCs w:val="24"/>
              </w:rPr>
              <w:t>5</w:t>
            </w:r>
          </w:p>
        </w:tc>
      </w:tr>
      <w:tr w:rsidR="0082513F" w14:paraId="43DA64AE" w14:textId="77777777" w:rsidTr="0082513F">
        <w:tc>
          <w:tcPr>
            <w:tcW w:w="7225" w:type="dxa"/>
            <w:gridSpan w:val="2"/>
          </w:tcPr>
          <w:p w14:paraId="469274EE" w14:textId="77777777" w:rsidR="0082513F" w:rsidRPr="0082513F" w:rsidRDefault="0082513F" w:rsidP="0082513F">
            <w:pPr>
              <w:pStyle w:val="ListParagraph"/>
              <w:tabs>
                <w:tab w:val="left" w:pos="2410"/>
              </w:tabs>
              <w:spacing w:line="360" w:lineRule="auto"/>
              <w:ind w:left="0" w:right="180"/>
              <w:rPr>
                <w:rFonts w:ascii="Times New Roman" w:hAnsi="Times New Roman" w:cs="Times New Roman"/>
                <w:sz w:val="24"/>
                <w:szCs w:val="24"/>
              </w:rPr>
            </w:pPr>
            <w:r w:rsidRPr="0082513F">
              <w:rPr>
                <w:rFonts w:ascii="Times New Roman" w:hAnsi="Times New Roman" w:cs="Times New Roman"/>
                <w:sz w:val="24"/>
                <w:szCs w:val="24"/>
              </w:rPr>
              <w:t xml:space="preserve">Total data </w:t>
            </w:r>
            <w:proofErr w:type="spellStart"/>
            <w:r w:rsidRPr="0082513F">
              <w:rPr>
                <w:rFonts w:ascii="Times New Roman" w:hAnsi="Times New Roman" w:cs="Times New Roman"/>
                <w:sz w:val="24"/>
                <w:szCs w:val="24"/>
              </w:rPr>
              <w:t>sampel</w:t>
            </w:r>
            <w:proofErr w:type="spellEnd"/>
            <w:r w:rsidRPr="0082513F">
              <w:rPr>
                <w:rFonts w:ascii="Times New Roman" w:hAnsi="Times New Roman" w:cs="Times New Roman"/>
                <w:sz w:val="24"/>
                <w:szCs w:val="24"/>
              </w:rPr>
              <w:t xml:space="preserve"> </w:t>
            </w:r>
            <w:proofErr w:type="spellStart"/>
            <w:r w:rsidRPr="0082513F">
              <w:rPr>
                <w:rFonts w:ascii="Times New Roman" w:hAnsi="Times New Roman" w:cs="Times New Roman"/>
                <w:sz w:val="24"/>
                <w:szCs w:val="24"/>
              </w:rPr>
              <w:t>penelitian</w:t>
            </w:r>
            <w:proofErr w:type="spellEnd"/>
          </w:p>
        </w:tc>
        <w:tc>
          <w:tcPr>
            <w:tcW w:w="567" w:type="dxa"/>
          </w:tcPr>
          <w:p w14:paraId="7B9CA7B2" w14:textId="77777777" w:rsidR="0082513F" w:rsidRPr="0082513F" w:rsidRDefault="0082513F" w:rsidP="0082513F">
            <w:pPr>
              <w:pStyle w:val="ListParagraph"/>
              <w:tabs>
                <w:tab w:val="left" w:pos="2410"/>
              </w:tabs>
              <w:spacing w:line="360" w:lineRule="auto"/>
              <w:ind w:left="0" w:right="180" w:firstLine="173"/>
              <w:jc w:val="center"/>
              <w:rPr>
                <w:rFonts w:ascii="Times New Roman" w:hAnsi="Times New Roman" w:cs="Times New Roman"/>
                <w:sz w:val="24"/>
                <w:szCs w:val="24"/>
              </w:rPr>
            </w:pPr>
            <w:r w:rsidRPr="0082513F">
              <w:rPr>
                <w:rFonts w:ascii="Times New Roman" w:hAnsi="Times New Roman" w:cs="Times New Roman"/>
                <w:sz w:val="24"/>
                <w:szCs w:val="24"/>
              </w:rPr>
              <w:t>40</w:t>
            </w:r>
          </w:p>
        </w:tc>
      </w:tr>
    </w:tbl>
    <w:p w14:paraId="7AA17B18" w14:textId="7CE1AA6F" w:rsidR="00240540" w:rsidRDefault="00C82268" w:rsidP="00D24994">
      <w:pPr>
        <w:tabs>
          <w:tab w:val="left" w:pos="2410"/>
        </w:tabs>
        <w:spacing w:after="0" w:line="360" w:lineRule="auto"/>
        <w:jc w:val="both"/>
        <w:rPr>
          <w:rFonts w:ascii="Times New Roman" w:hAnsi="Times New Roman" w:cs="Times New Roman"/>
          <w:i/>
          <w:iCs/>
          <w:sz w:val="24"/>
          <w:szCs w:val="24"/>
        </w:rPr>
      </w:pPr>
      <w:bookmarkStart w:id="93" w:name="_Hlk211086838"/>
      <w:proofErr w:type="spellStart"/>
      <w:r w:rsidRPr="0082513F">
        <w:rPr>
          <w:rFonts w:ascii="Times New Roman" w:hAnsi="Times New Roman" w:cs="Times New Roman"/>
          <w:b/>
          <w:bCs/>
          <w:i/>
          <w:iCs/>
          <w:sz w:val="24"/>
          <w:szCs w:val="24"/>
        </w:rPr>
        <w:t>Sumber</w:t>
      </w:r>
      <w:proofErr w:type="spellEnd"/>
      <w:r w:rsidRPr="0082513F">
        <w:rPr>
          <w:rFonts w:ascii="Times New Roman" w:hAnsi="Times New Roman" w:cs="Times New Roman"/>
          <w:b/>
          <w:bCs/>
          <w:i/>
          <w:iCs/>
          <w:sz w:val="24"/>
          <w:szCs w:val="24"/>
        </w:rPr>
        <w:t>:</w:t>
      </w:r>
      <w:r w:rsidRPr="0082513F">
        <w:rPr>
          <w:rFonts w:ascii="Times New Roman" w:hAnsi="Times New Roman" w:cs="Times New Roman"/>
          <w:i/>
          <w:iCs/>
          <w:sz w:val="24"/>
          <w:szCs w:val="24"/>
        </w:rPr>
        <w:t xml:space="preserve"> Data </w:t>
      </w:r>
      <w:proofErr w:type="spellStart"/>
      <w:r w:rsidRPr="0082513F">
        <w:rPr>
          <w:rFonts w:ascii="Times New Roman" w:hAnsi="Times New Roman" w:cs="Times New Roman"/>
          <w:i/>
          <w:iCs/>
          <w:sz w:val="24"/>
          <w:szCs w:val="24"/>
        </w:rPr>
        <w:t>sekunder</w:t>
      </w:r>
      <w:proofErr w:type="spellEnd"/>
      <w:r w:rsidRPr="0082513F">
        <w:rPr>
          <w:rFonts w:ascii="Times New Roman" w:hAnsi="Times New Roman" w:cs="Times New Roman"/>
          <w:i/>
          <w:iCs/>
          <w:sz w:val="24"/>
          <w:szCs w:val="24"/>
        </w:rPr>
        <w:t xml:space="preserve"> yang </w:t>
      </w:r>
      <w:proofErr w:type="spellStart"/>
      <w:r w:rsidRPr="0082513F">
        <w:rPr>
          <w:rFonts w:ascii="Times New Roman" w:hAnsi="Times New Roman" w:cs="Times New Roman"/>
          <w:i/>
          <w:iCs/>
          <w:sz w:val="24"/>
          <w:szCs w:val="24"/>
        </w:rPr>
        <w:t>diolah</w:t>
      </w:r>
      <w:bookmarkEnd w:id="93"/>
      <w:proofErr w:type="spellEnd"/>
      <w:r w:rsidR="00905C24">
        <w:rPr>
          <w:rFonts w:ascii="Times New Roman" w:hAnsi="Times New Roman" w:cs="Times New Roman"/>
          <w:i/>
          <w:iCs/>
          <w:sz w:val="24"/>
          <w:szCs w:val="24"/>
        </w:rPr>
        <w:t>, 2025</w:t>
      </w:r>
    </w:p>
    <w:p w14:paraId="5725F1DC" w14:textId="77777777" w:rsidR="00D24994" w:rsidRPr="00D24994" w:rsidRDefault="00D24994" w:rsidP="00D24994">
      <w:pPr>
        <w:tabs>
          <w:tab w:val="left" w:pos="2410"/>
        </w:tabs>
        <w:spacing w:after="0" w:line="360" w:lineRule="auto"/>
        <w:jc w:val="both"/>
        <w:rPr>
          <w:rFonts w:ascii="Times New Roman" w:hAnsi="Times New Roman" w:cs="Times New Roman"/>
          <w:i/>
          <w:iCs/>
          <w:sz w:val="24"/>
          <w:szCs w:val="24"/>
        </w:rPr>
      </w:pPr>
    </w:p>
    <w:p w14:paraId="0E615B38" w14:textId="14BCDA0A" w:rsidR="008B09E6" w:rsidRPr="002F558B" w:rsidRDefault="008B09E6" w:rsidP="002F558B">
      <w:pPr>
        <w:pStyle w:val="Heading2"/>
        <w:numPr>
          <w:ilvl w:val="0"/>
          <w:numId w:val="0"/>
        </w:numPr>
        <w:spacing w:before="0" w:after="0" w:line="480" w:lineRule="auto"/>
        <w:contextualSpacing/>
        <w:jc w:val="both"/>
        <w:rPr>
          <w:rFonts w:cs="Times New Roman"/>
          <w:szCs w:val="24"/>
        </w:rPr>
      </w:pPr>
      <w:bookmarkStart w:id="94" w:name="_Toc213611347"/>
      <w:bookmarkStart w:id="95" w:name="_Toc214437043"/>
      <w:r w:rsidRPr="002F558B">
        <w:rPr>
          <w:rFonts w:cs="Times New Roman"/>
          <w:szCs w:val="24"/>
        </w:rPr>
        <w:t xml:space="preserve">3.4 Teknik </w:t>
      </w:r>
      <w:proofErr w:type="spellStart"/>
      <w:r w:rsidRPr="002F558B">
        <w:rPr>
          <w:rFonts w:cs="Times New Roman"/>
          <w:szCs w:val="24"/>
        </w:rPr>
        <w:t>Pengumpulan</w:t>
      </w:r>
      <w:proofErr w:type="spellEnd"/>
      <w:r w:rsidRPr="002F558B">
        <w:rPr>
          <w:rFonts w:cs="Times New Roman"/>
          <w:szCs w:val="24"/>
        </w:rPr>
        <w:t xml:space="preserve"> Data</w:t>
      </w:r>
      <w:bookmarkEnd w:id="94"/>
      <w:bookmarkEnd w:id="95"/>
    </w:p>
    <w:p w14:paraId="7EECB24B" w14:textId="77777777" w:rsidR="000129FE" w:rsidRPr="002F558B" w:rsidRDefault="000129FE" w:rsidP="002F558B">
      <w:pPr>
        <w:pStyle w:val="ListParagraph"/>
        <w:numPr>
          <w:ilvl w:val="0"/>
          <w:numId w:val="9"/>
        </w:numPr>
        <w:tabs>
          <w:tab w:val="left" w:pos="2410"/>
        </w:tabs>
        <w:spacing w:after="0" w:line="480" w:lineRule="auto"/>
        <w:ind w:left="426"/>
        <w:jc w:val="both"/>
        <w:rPr>
          <w:rFonts w:ascii="Times New Roman" w:hAnsi="Times New Roman" w:cs="Times New Roman"/>
          <w:sz w:val="24"/>
          <w:szCs w:val="24"/>
        </w:rPr>
      </w:pPr>
      <w:r w:rsidRPr="002F558B">
        <w:rPr>
          <w:rFonts w:ascii="Times New Roman" w:hAnsi="Times New Roman" w:cs="Times New Roman"/>
          <w:sz w:val="24"/>
          <w:szCs w:val="24"/>
        </w:rPr>
        <w:t xml:space="preserve">Metode Studi Pustaka, </w:t>
      </w:r>
      <w:proofErr w:type="spellStart"/>
      <w:r w:rsidRPr="002F558B">
        <w:rPr>
          <w:rFonts w:ascii="Times New Roman" w:hAnsi="Times New Roman" w:cs="Times New Roman"/>
          <w:sz w:val="24"/>
          <w:szCs w:val="24"/>
        </w:rPr>
        <w:t>yakni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dengan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melakukan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telaah</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pustaka</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mengkaji</w:t>
      </w:r>
      <w:proofErr w:type="spellEnd"/>
      <w:r w:rsidRPr="002F558B">
        <w:rPr>
          <w:rFonts w:ascii="Times New Roman" w:hAnsi="Times New Roman" w:cs="Times New Roman"/>
          <w:sz w:val="24"/>
          <w:szCs w:val="24"/>
        </w:rPr>
        <w:t xml:space="preserve"> dan </w:t>
      </w:r>
      <w:proofErr w:type="spellStart"/>
      <w:r w:rsidRPr="002F558B">
        <w:rPr>
          <w:rFonts w:ascii="Times New Roman" w:hAnsi="Times New Roman" w:cs="Times New Roman"/>
          <w:sz w:val="24"/>
          <w:szCs w:val="24"/>
        </w:rPr>
        <w:t>mengeksplor</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berbagai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sumber</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diantaranya</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literatur</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pustaka</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jurnal</w:t>
      </w:r>
      <w:proofErr w:type="spellEnd"/>
      <w:r w:rsidRPr="002F558B">
        <w:rPr>
          <w:rFonts w:ascii="Times New Roman" w:hAnsi="Times New Roman" w:cs="Times New Roman"/>
          <w:sz w:val="24"/>
          <w:szCs w:val="24"/>
        </w:rPr>
        <w:t xml:space="preserve"> dan </w:t>
      </w:r>
      <w:proofErr w:type="spellStart"/>
      <w:r w:rsidRPr="002F558B">
        <w:rPr>
          <w:rFonts w:ascii="Times New Roman" w:hAnsi="Times New Roman" w:cs="Times New Roman"/>
          <w:sz w:val="24"/>
          <w:szCs w:val="24"/>
        </w:rPr>
        <w:t>penelitian-penelitan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terdahulu</w:t>
      </w:r>
      <w:proofErr w:type="spellEnd"/>
      <w:r w:rsidRPr="002F558B">
        <w:rPr>
          <w:rFonts w:ascii="Times New Roman" w:hAnsi="Times New Roman" w:cs="Times New Roman"/>
          <w:sz w:val="24"/>
          <w:szCs w:val="24"/>
        </w:rPr>
        <w:t>.</w:t>
      </w:r>
    </w:p>
    <w:p w14:paraId="2609FF03" w14:textId="14488016" w:rsidR="003920CA" w:rsidRPr="002F558B" w:rsidRDefault="000129FE" w:rsidP="002F558B">
      <w:pPr>
        <w:pStyle w:val="ListParagraph"/>
        <w:numPr>
          <w:ilvl w:val="0"/>
          <w:numId w:val="9"/>
        </w:numPr>
        <w:tabs>
          <w:tab w:val="left" w:pos="2410"/>
        </w:tabs>
        <w:spacing w:after="0" w:line="480" w:lineRule="auto"/>
        <w:ind w:left="426"/>
        <w:jc w:val="both"/>
        <w:rPr>
          <w:rFonts w:ascii="Times New Roman" w:hAnsi="Times New Roman" w:cs="Times New Roman"/>
          <w:sz w:val="24"/>
          <w:szCs w:val="24"/>
        </w:rPr>
      </w:pPr>
      <w:r w:rsidRPr="002F558B">
        <w:rPr>
          <w:rFonts w:ascii="Times New Roman" w:hAnsi="Times New Roman" w:cs="Times New Roman"/>
          <w:sz w:val="24"/>
          <w:szCs w:val="24"/>
        </w:rPr>
        <w:t xml:space="preserve">Teknik </w:t>
      </w:r>
      <w:proofErr w:type="spellStart"/>
      <w:r w:rsidRPr="002F558B">
        <w:rPr>
          <w:rFonts w:ascii="Times New Roman" w:hAnsi="Times New Roman" w:cs="Times New Roman"/>
          <w:sz w:val="24"/>
          <w:szCs w:val="24"/>
        </w:rPr>
        <w:t>pengumpulan</w:t>
      </w:r>
      <w:proofErr w:type="spellEnd"/>
      <w:r w:rsidRPr="002F558B">
        <w:rPr>
          <w:rFonts w:ascii="Times New Roman" w:hAnsi="Times New Roman" w:cs="Times New Roman"/>
          <w:sz w:val="24"/>
          <w:szCs w:val="24"/>
        </w:rPr>
        <w:t xml:space="preserve"> data </w:t>
      </w:r>
      <w:proofErr w:type="spellStart"/>
      <w:r w:rsidRPr="002F558B">
        <w:rPr>
          <w:rFonts w:ascii="Times New Roman" w:hAnsi="Times New Roman" w:cs="Times New Roman"/>
          <w:sz w:val="24"/>
          <w:szCs w:val="24"/>
        </w:rPr>
        <w:t>dalam</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penelitian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ini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dilakukan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dengan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metode</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dokumentasi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yaitu</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mengumpulkan</w:t>
      </w:r>
      <w:proofErr w:type="spellEnd"/>
      <w:r w:rsidRPr="002F558B">
        <w:rPr>
          <w:rFonts w:ascii="Times New Roman" w:hAnsi="Times New Roman" w:cs="Times New Roman"/>
          <w:sz w:val="24"/>
          <w:szCs w:val="24"/>
        </w:rPr>
        <w:t xml:space="preserve"> data </w:t>
      </w:r>
      <w:proofErr w:type="spellStart"/>
      <w:r w:rsidRPr="002F558B">
        <w:rPr>
          <w:rFonts w:ascii="Times New Roman" w:hAnsi="Times New Roman" w:cs="Times New Roman"/>
          <w:sz w:val="24"/>
          <w:szCs w:val="24"/>
        </w:rPr>
        <w:t>dari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dokumen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resmi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seperti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laporan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keuangan</w:t>
      </w:r>
      <w:proofErr w:type="spellEnd"/>
      <w:r w:rsidRPr="002F558B">
        <w:rPr>
          <w:rFonts w:ascii="Times New Roman" w:hAnsi="Times New Roman" w:cs="Times New Roman"/>
          <w:sz w:val="24"/>
          <w:szCs w:val="24"/>
        </w:rPr>
        <w:t xml:space="preserve"> dan </w:t>
      </w:r>
      <w:proofErr w:type="spellStart"/>
      <w:r w:rsidRPr="002F558B">
        <w:rPr>
          <w:rFonts w:ascii="Times New Roman" w:hAnsi="Times New Roman" w:cs="Times New Roman"/>
          <w:sz w:val="24"/>
          <w:szCs w:val="24"/>
        </w:rPr>
        <w:t>publikasi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tahunan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Peneliti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mengakses</w:t>
      </w:r>
      <w:proofErr w:type="spellEnd"/>
      <w:r w:rsidRPr="002F558B">
        <w:rPr>
          <w:rFonts w:ascii="Times New Roman" w:hAnsi="Times New Roman" w:cs="Times New Roman"/>
          <w:sz w:val="24"/>
          <w:szCs w:val="24"/>
        </w:rPr>
        <w:t xml:space="preserve"> data </w:t>
      </w:r>
      <w:proofErr w:type="spellStart"/>
      <w:r w:rsidRPr="002F558B">
        <w:rPr>
          <w:rFonts w:ascii="Times New Roman" w:hAnsi="Times New Roman" w:cs="Times New Roman"/>
          <w:sz w:val="24"/>
          <w:szCs w:val="24"/>
        </w:rPr>
        <w:t>melalui</w:t>
      </w:r>
      <w:proofErr w:type="spellEnd"/>
      <w:r w:rsidRPr="002F558B">
        <w:rPr>
          <w:rFonts w:ascii="Times New Roman" w:hAnsi="Times New Roman" w:cs="Times New Roman"/>
          <w:sz w:val="24"/>
          <w:szCs w:val="24"/>
        </w:rPr>
        <w:t xml:space="preserve"> situs </w:t>
      </w:r>
      <w:proofErr w:type="spellStart"/>
      <w:r w:rsidRPr="002F558B">
        <w:rPr>
          <w:rFonts w:ascii="Times New Roman" w:hAnsi="Times New Roman" w:cs="Times New Roman"/>
          <w:sz w:val="24"/>
          <w:szCs w:val="24"/>
        </w:rPr>
        <w:t>resmi</w:t>
      </w:r>
      <w:proofErr w:type="spellEnd"/>
      <w:r w:rsidRPr="002F558B">
        <w:rPr>
          <w:rFonts w:ascii="Times New Roman" w:hAnsi="Times New Roman" w:cs="Times New Roman"/>
          <w:sz w:val="24"/>
          <w:szCs w:val="24"/>
        </w:rPr>
        <w:t xml:space="preserve"> </w:t>
      </w:r>
      <w:r w:rsidR="00905C24">
        <w:rPr>
          <w:rFonts w:ascii="Times New Roman" w:hAnsi="Times New Roman" w:cs="Times New Roman"/>
          <w:sz w:val="24"/>
          <w:szCs w:val="24"/>
        </w:rPr>
        <w:t xml:space="preserve">BEI </w:t>
      </w:r>
      <w:r w:rsidRPr="002F558B">
        <w:rPr>
          <w:rFonts w:ascii="Times New Roman" w:hAnsi="Times New Roman" w:cs="Times New Roman"/>
          <w:sz w:val="24"/>
          <w:szCs w:val="24"/>
        </w:rPr>
        <w:t>(</w:t>
      </w:r>
      <w:r w:rsidRPr="002F558B">
        <w:rPr>
          <w:rFonts w:ascii="Times New Roman" w:hAnsi="Times New Roman" w:cs="Times New Roman"/>
          <w:color w:val="4472C4" w:themeColor="accent1"/>
          <w:sz w:val="24"/>
          <w:szCs w:val="24"/>
          <w:u w:val="single"/>
        </w:rPr>
        <w:t>www.idx.co.id</w:t>
      </w:r>
      <w:r w:rsidRPr="002F558B">
        <w:rPr>
          <w:rFonts w:ascii="Times New Roman" w:hAnsi="Times New Roman" w:cs="Times New Roman"/>
          <w:sz w:val="24"/>
          <w:szCs w:val="24"/>
        </w:rPr>
        <w:t xml:space="preserve">) dan </w:t>
      </w:r>
      <w:proofErr w:type="spellStart"/>
      <w:r w:rsidRPr="002F558B">
        <w:rPr>
          <w:rFonts w:ascii="Times New Roman" w:hAnsi="Times New Roman" w:cs="Times New Roman"/>
          <w:sz w:val="24"/>
          <w:szCs w:val="24"/>
        </w:rPr>
        <w:t>laman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resmi</w:t>
      </w:r>
      <w:proofErr w:type="spellEnd"/>
      <w:r w:rsidRPr="002F558B">
        <w:rPr>
          <w:rFonts w:ascii="Times New Roman" w:hAnsi="Times New Roman" w:cs="Times New Roman"/>
          <w:sz w:val="24"/>
          <w:szCs w:val="24"/>
        </w:rPr>
        <w:t xml:space="preserve"> masing-masing </w:t>
      </w:r>
      <w:proofErr w:type="spellStart"/>
      <w:r w:rsidRPr="002F558B">
        <w:rPr>
          <w:rFonts w:ascii="Times New Roman" w:hAnsi="Times New Roman" w:cs="Times New Roman"/>
          <w:sz w:val="24"/>
          <w:szCs w:val="24"/>
        </w:rPr>
        <w:t>perusahaan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selanjutnya</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diunduh</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datanya</w:t>
      </w:r>
      <w:proofErr w:type="spellEnd"/>
      <w:r w:rsidRPr="002F558B">
        <w:rPr>
          <w:rFonts w:ascii="Times New Roman" w:hAnsi="Times New Roman" w:cs="Times New Roman"/>
          <w:sz w:val="24"/>
          <w:szCs w:val="24"/>
        </w:rPr>
        <w:t xml:space="preserve">. Data yang </w:t>
      </w:r>
      <w:proofErr w:type="spellStart"/>
      <w:r w:rsidRPr="002F558B">
        <w:rPr>
          <w:rFonts w:ascii="Times New Roman" w:hAnsi="Times New Roman" w:cs="Times New Roman"/>
          <w:sz w:val="24"/>
          <w:szCs w:val="24"/>
        </w:rPr>
        <w:t>dikumpulkan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meliputi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laporan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tahunan</w:t>
      </w:r>
      <w:proofErr w:type="spellEnd"/>
      <w:r w:rsidRPr="002F558B">
        <w:rPr>
          <w:rFonts w:ascii="Times New Roman" w:hAnsi="Times New Roman" w:cs="Times New Roman"/>
          <w:sz w:val="24"/>
          <w:szCs w:val="24"/>
        </w:rPr>
        <w:t xml:space="preserve"> dan </w:t>
      </w:r>
      <w:proofErr w:type="spellStart"/>
      <w:r w:rsidRPr="002F558B">
        <w:rPr>
          <w:rFonts w:ascii="Times New Roman" w:hAnsi="Times New Roman" w:cs="Times New Roman"/>
          <w:sz w:val="24"/>
          <w:szCs w:val="24"/>
        </w:rPr>
        <w:t>catatan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atas</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laporan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keuangan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dari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perusahaan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terkait</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yakni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perusahaan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manufaktur</w:t>
      </w:r>
      <w:proofErr w:type="spellEnd"/>
      <w:r w:rsidRPr="002F558B">
        <w:rPr>
          <w:rFonts w:ascii="Times New Roman" w:hAnsi="Times New Roman" w:cs="Times New Roman"/>
          <w:sz w:val="24"/>
          <w:szCs w:val="24"/>
        </w:rPr>
        <w:t xml:space="preserve"> yang </w:t>
      </w:r>
      <w:proofErr w:type="spellStart"/>
      <w:r w:rsidRPr="002F558B">
        <w:rPr>
          <w:rFonts w:ascii="Times New Roman" w:hAnsi="Times New Roman" w:cs="Times New Roman"/>
          <w:sz w:val="24"/>
          <w:szCs w:val="24"/>
        </w:rPr>
        <w:t>tercatat</w:t>
      </w:r>
      <w:proofErr w:type="spellEnd"/>
      <w:r w:rsidRPr="002F558B">
        <w:rPr>
          <w:rFonts w:ascii="Times New Roman" w:hAnsi="Times New Roman" w:cs="Times New Roman"/>
          <w:sz w:val="24"/>
          <w:szCs w:val="24"/>
        </w:rPr>
        <w:t xml:space="preserve"> di BEI.</w:t>
      </w:r>
    </w:p>
    <w:p w14:paraId="7792F5A3" w14:textId="77777777" w:rsidR="00710946" w:rsidRPr="002F558B" w:rsidRDefault="00710946" w:rsidP="002F558B">
      <w:pPr>
        <w:pStyle w:val="ListParagraph"/>
        <w:tabs>
          <w:tab w:val="left" w:pos="2410"/>
        </w:tabs>
        <w:spacing w:after="0" w:line="480" w:lineRule="auto"/>
        <w:ind w:left="1146"/>
        <w:jc w:val="both"/>
        <w:rPr>
          <w:rFonts w:ascii="Times New Roman" w:hAnsi="Times New Roman" w:cs="Times New Roman"/>
          <w:sz w:val="24"/>
          <w:szCs w:val="24"/>
        </w:rPr>
      </w:pPr>
    </w:p>
    <w:p w14:paraId="69D608DF" w14:textId="7FAB2863" w:rsidR="008B09E6" w:rsidRPr="002F558B" w:rsidRDefault="00115DF3" w:rsidP="002F558B">
      <w:pPr>
        <w:pStyle w:val="Heading2"/>
        <w:numPr>
          <w:ilvl w:val="0"/>
          <w:numId w:val="0"/>
        </w:numPr>
        <w:spacing w:before="0" w:after="0" w:line="480" w:lineRule="auto"/>
        <w:contextualSpacing/>
        <w:jc w:val="both"/>
        <w:rPr>
          <w:rFonts w:cs="Times New Roman"/>
          <w:szCs w:val="24"/>
        </w:rPr>
      </w:pPr>
      <w:bookmarkStart w:id="96" w:name="_Toc213611348"/>
      <w:bookmarkStart w:id="97" w:name="_Toc214437044"/>
      <w:r w:rsidRPr="002F558B">
        <w:rPr>
          <w:rFonts w:cs="Times New Roman"/>
          <w:szCs w:val="24"/>
        </w:rPr>
        <w:t>3.5</w:t>
      </w:r>
      <w:r w:rsidR="0093391A">
        <w:rPr>
          <w:rFonts w:cs="Times New Roman"/>
          <w:szCs w:val="24"/>
        </w:rPr>
        <w:t xml:space="preserve">. </w:t>
      </w:r>
      <w:r w:rsidRPr="002F558B">
        <w:rPr>
          <w:rFonts w:cs="Times New Roman"/>
          <w:szCs w:val="24"/>
        </w:rPr>
        <w:t xml:space="preserve">Metode </w:t>
      </w:r>
      <w:proofErr w:type="spellStart"/>
      <w:r w:rsidRPr="002F558B">
        <w:rPr>
          <w:rFonts w:cs="Times New Roman"/>
          <w:szCs w:val="24"/>
        </w:rPr>
        <w:t>Analisis</w:t>
      </w:r>
      <w:proofErr w:type="spellEnd"/>
      <w:r w:rsidRPr="002F558B">
        <w:rPr>
          <w:rFonts w:cs="Times New Roman"/>
          <w:szCs w:val="24"/>
        </w:rPr>
        <w:t xml:space="preserve"> Data</w:t>
      </w:r>
      <w:bookmarkEnd w:id="96"/>
      <w:bookmarkEnd w:id="97"/>
    </w:p>
    <w:p w14:paraId="2732DFE2" w14:textId="4C6D6F68" w:rsidR="0082513F" w:rsidRPr="002F558B" w:rsidRDefault="0082513F" w:rsidP="002F558B">
      <w:pPr>
        <w:tabs>
          <w:tab w:val="left" w:pos="2410"/>
        </w:tabs>
        <w:spacing w:after="0" w:line="480" w:lineRule="auto"/>
        <w:ind w:firstLine="720"/>
        <w:contextualSpacing/>
        <w:jc w:val="both"/>
        <w:rPr>
          <w:rFonts w:ascii="Times New Roman" w:hAnsi="Times New Roman" w:cs="Times New Roman"/>
          <w:sz w:val="24"/>
          <w:szCs w:val="24"/>
        </w:rPr>
      </w:pPr>
      <w:r w:rsidRPr="002F558B">
        <w:rPr>
          <w:rFonts w:ascii="Times New Roman" w:hAnsi="Times New Roman" w:cs="Times New Roman"/>
          <w:sz w:val="24"/>
          <w:szCs w:val="24"/>
        </w:rPr>
        <w:t xml:space="preserve">Dalam </w:t>
      </w:r>
      <w:proofErr w:type="spellStart"/>
      <w:r w:rsidRPr="002F558B">
        <w:rPr>
          <w:rFonts w:ascii="Times New Roman" w:hAnsi="Times New Roman" w:cs="Times New Roman"/>
          <w:sz w:val="24"/>
          <w:szCs w:val="24"/>
        </w:rPr>
        <w:t>penelitian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ini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digunakan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teknik</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analisis</w:t>
      </w:r>
      <w:proofErr w:type="spellEnd"/>
      <w:r w:rsidRPr="002F558B">
        <w:rPr>
          <w:rFonts w:ascii="Times New Roman" w:hAnsi="Times New Roman" w:cs="Times New Roman"/>
          <w:sz w:val="24"/>
          <w:szCs w:val="24"/>
        </w:rPr>
        <w:t xml:space="preserve"> data </w:t>
      </w:r>
      <w:proofErr w:type="spellStart"/>
      <w:r w:rsidRPr="002F558B">
        <w:rPr>
          <w:rFonts w:ascii="Times New Roman" w:hAnsi="Times New Roman" w:cs="Times New Roman"/>
          <w:sz w:val="24"/>
          <w:szCs w:val="24"/>
        </w:rPr>
        <w:t>dengan</w:t>
      </w:r>
      <w:proofErr w:type="spellEnd"/>
      <w:r w:rsidRPr="002F558B">
        <w:rPr>
          <w:rFonts w:ascii="Times New Roman" w:hAnsi="Times New Roman" w:cs="Times New Roman"/>
          <w:sz w:val="24"/>
          <w:szCs w:val="24"/>
        </w:rPr>
        <w:t xml:space="preserve"> model </w:t>
      </w:r>
      <w:proofErr w:type="spellStart"/>
      <w:r w:rsidRPr="002F558B">
        <w:rPr>
          <w:rFonts w:ascii="Times New Roman" w:hAnsi="Times New Roman" w:cs="Times New Roman"/>
          <w:sz w:val="24"/>
          <w:szCs w:val="24"/>
        </w:rPr>
        <w:t>regresi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berganda</w:t>
      </w:r>
      <w:proofErr w:type="spellEnd"/>
      <w:r w:rsidRPr="002F558B">
        <w:rPr>
          <w:rFonts w:ascii="Times New Roman" w:hAnsi="Times New Roman" w:cs="Times New Roman"/>
          <w:sz w:val="24"/>
          <w:szCs w:val="24"/>
        </w:rPr>
        <w:t xml:space="preserve"> yang </w:t>
      </w:r>
      <w:proofErr w:type="spellStart"/>
      <w:r w:rsidRPr="002F558B">
        <w:rPr>
          <w:rFonts w:ascii="Times New Roman" w:hAnsi="Times New Roman" w:cs="Times New Roman"/>
          <w:sz w:val="24"/>
          <w:szCs w:val="24"/>
        </w:rPr>
        <w:t>bertujuan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untuk</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menjelaskan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kekuatan</w:t>
      </w:r>
      <w:proofErr w:type="spellEnd"/>
      <w:r w:rsidRPr="002F558B">
        <w:rPr>
          <w:rFonts w:ascii="Times New Roman" w:hAnsi="Times New Roman" w:cs="Times New Roman"/>
          <w:sz w:val="24"/>
          <w:szCs w:val="24"/>
        </w:rPr>
        <w:t xml:space="preserve"> dan </w:t>
      </w:r>
      <w:proofErr w:type="spellStart"/>
      <w:r w:rsidRPr="002F558B">
        <w:rPr>
          <w:rFonts w:ascii="Times New Roman" w:hAnsi="Times New Roman" w:cs="Times New Roman"/>
          <w:sz w:val="24"/>
          <w:szCs w:val="24"/>
        </w:rPr>
        <w:t>pengaruh</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variabel</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independen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terhadap</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variabel</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dependen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Menurut</w:t>
      </w:r>
      <w:proofErr w:type="spellEnd"/>
      <w:r w:rsidR="00F2696A">
        <w:rPr>
          <w:rFonts w:ascii="Times New Roman" w:hAnsi="Times New Roman" w:cs="Times New Roman"/>
          <w:sz w:val="24"/>
          <w:szCs w:val="24"/>
        </w:rPr>
        <w:t xml:space="preserve"> </w:t>
      </w:r>
      <w:r w:rsidR="00F2696A" w:rsidRPr="00F2696A">
        <w:rPr>
          <w:rFonts w:ascii="Times New Roman" w:hAnsi="Times New Roman" w:cs="Times New Roman"/>
          <w:noProof/>
          <w:sz w:val="24"/>
          <w:szCs w:val="24"/>
        </w:rPr>
        <w:t>Ghozali</w:t>
      </w:r>
      <w:r w:rsidR="00F2696A" w:rsidRPr="002F558B">
        <w:rPr>
          <w:rFonts w:ascii="Times New Roman" w:hAnsi="Times New Roman" w:cs="Times New Roman"/>
          <w:sz w:val="24"/>
          <w:szCs w:val="24"/>
        </w:rPr>
        <w:t xml:space="preserve"> </w:t>
      </w:r>
      <w:r w:rsidR="00F2696A">
        <w:rPr>
          <w:rFonts w:ascii="Times New Roman" w:hAnsi="Times New Roman" w:cs="Times New Roman"/>
          <w:sz w:val="24"/>
          <w:szCs w:val="24"/>
        </w:rPr>
        <w:fldChar w:fldCharType="begin" w:fldLock="1"/>
      </w:r>
      <w:r w:rsidR="00905C24">
        <w:rPr>
          <w:rFonts w:ascii="Times New Roman" w:hAnsi="Times New Roman" w:cs="Times New Roman"/>
          <w:sz w:val="24"/>
          <w:szCs w:val="24"/>
        </w:rPr>
        <w:instrText>ADDIN CSL_CITATION {"citationItems":[{"id":"ITEM-1","itemData":{"ISBN":"9797040151","abstract":"Many advertisers believe that consumer emotions are better at advertising effectiveness, because if you only sell brands there will be no striking differences with competitors or competitors. The way to attract the consumer attentions, to use the products and brands of the company is to advertise and make the audience like the advertisement. One of the advertising videos \"Jadikan Ramadan Kesempatan Terbaik\". Therefore, the authors want to know and analyze a relationship, how much the relationship, influence, and how much influence the Tokopedia version \"Jadikan Ramadan Kesempatan Terbaik\" for the affective response of audience. This research using a quantitative methods, positivistic paradigm, and analysis techniques is descriptive data analysis, and simple linier regression. For sampling techniques was used non-probability sampling with type of incidental sampling, which is total 100 respondents. The result is a simple regression of Y = 8.091 + 0.411X. Furthermore, the correlation analysis with results of 0.657 belongs to the strong category. In this study H0 rejected and H1 accepted because tcount &gt; ttable (8.629&gt; 1.660) means that Tokopedia version \"Jadikan Ramadan Kesempatan Terbaik\" influences the affective response of the audience. As well as the video advertising version \"Jadikan Ramadan Kesempatan Terbaik\" affects the affective response of audiences by 43.20% while the other 56.80% is influenced by other this research. Keywords:","author":[{"dropping-particle":"","family":"Ghozali","given":"H.Imam","non-dropping-particle":"","parse-names":false,"suffix":""}],"container-title":"Badan Penerbit Universitas Diponegoro","id":"ITEM-1","issued":{"date-parts":[["2021"]]},"number-of-pages":"506","title":"Aplikasi Analisis Multivariate Dengan Program SPSS 26","type":"book"},"suppress-author":1,"uris":["http://www.mendeley.com/documents/?uuid=08aa55a4-6322-408d-a696-46dbf5137861"]}],"mendeley":{"formattedCitation":"(2021)","plainTextFormattedCitation":"(2021)","previouslyFormattedCitation":"(2021)"},"properties":{"noteIndex":0},"schema":"https://github.com/citation-style-language/schema/raw/master/csl-citation.json"}</w:instrText>
      </w:r>
      <w:r w:rsidR="00F2696A">
        <w:rPr>
          <w:rFonts w:ascii="Times New Roman" w:hAnsi="Times New Roman" w:cs="Times New Roman"/>
          <w:sz w:val="24"/>
          <w:szCs w:val="24"/>
        </w:rPr>
        <w:fldChar w:fldCharType="separate"/>
      </w:r>
      <w:r w:rsidR="00F2696A" w:rsidRPr="00F2696A">
        <w:rPr>
          <w:rFonts w:ascii="Times New Roman" w:hAnsi="Times New Roman" w:cs="Times New Roman"/>
          <w:noProof/>
          <w:sz w:val="24"/>
          <w:szCs w:val="24"/>
        </w:rPr>
        <w:t>(2021)</w:t>
      </w:r>
      <w:r w:rsidR="00F2696A">
        <w:rPr>
          <w:rFonts w:ascii="Times New Roman" w:hAnsi="Times New Roman" w:cs="Times New Roman"/>
          <w:sz w:val="24"/>
          <w:szCs w:val="24"/>
        </w:rPr>
        <w:fldChar w:fldCharType="end"/>
      </w:r>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analisis</w:t>
      </w:r>
      <w:proofErr w:type="spellEnd"/>
      <w:r w:rsidRPr="002F558B">
        <w:rPr>
          <w:rFonts w:ascii="Times New Roman" w:hAnsi="Times New Roman" w:cs="Times New Roman"/>
          <w:sz w:val="24"/>
          <w:szCs w:val="24"/>
        </w:rPr>
        <w:t xml:space="preserve"> data </w:t>
      </w:r>
      <w:proofErr w:type="spellStart"/>
      <w:r w:rsidRPr="002F558B">
        <w:rPr>
          <w:rFonts w:ascii="Times New Roman" w:hAnsi="Times New Roman" w:cs="Times New Roman"/>
          <w:sz w:val="24"/>
          <w:szCs w:val="24"/>
        </w:rPr>
        <w:t>dilakukan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untuk</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memperoleh</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informasi</w:t>
      </w:r>
      <w:proofErr w:type="spellEnd"/>
      <w:r w:rsidRPr="002F558B">
        <w:rPr>
          <w:rFonts w:ascii="Times New Roman" w:hAnsi="Times New Roman" w:cs="Times New Roman"/>
          <w:sz w:val="24"/>
          <w:szCs w:val="24"/>
        </w:rPr>
        <w:t xml:space="preserve"> yang </w:t>
      </w:r>
      <w:proofErr w:type="spellStart"/>
      <w:r w:rsidRPr="002F558B">
        <w:rPr>
          <w:rFonts w:ascii="Times New Roman" w:hAnsi="Times New Roman" w:cs="Times New Roman"/>
          <w:sz w:val="24"/>
          <w:szCs w:val="24"/>
        </w:rPr>
        <w:t>relevan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dari</w:t>
      </w:r>
      <w:proofErr w:type="spellEnd"/>
      <w:r w:rsidRPr="002F558B">
        <w:rPr>
          <w:rFonts w:ascii="Times New Roman" w:hAnsi="Times New Roman" w:cs="Times New Roman"/>
          <w:sz w:val="24"/>
          <w:szCs w:val="24"/>
        </w:rPr>
        <w:t xml:space="preserve"> data </w:t>
      </w:r>
      <w:proofErr w:type="spellStart"/>
      <w:r w:rsidRPr="002F558B">
        <w:rPr>
          <w:rFonts w:ascii="Times New Roman" w:hAnsi="Times New Roman" w:cs="Times New Roman"/>
          <w:sz w:val="24"/>
          <w:szCs w:val="24"/>
        </w:rPr>
        <w:t>penelitian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sehingga</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hasilnya</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dapat</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digunakan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dalam</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pemecahan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masalah</w:t>
      </w:r>
      <w:proofErr w:type="spellEnd"/>
      <w:r w:rsidRPr="002F558B">
        <w:rPr>
          <w:rFonts w:ascii="Times New Roman" w:hAnsi="Times New Roman" w:cs="Times New Roman"/>
          <w:sz w:val="24"/>
          <w:szCs w:val="24"/>
        </w:rPr>
        <w:t xml:space="preserve"> yang </w:t>
      </w:r>
      <w:proofErr w:type="spellStart"/>
      <w:r w:rsidRPr="002F558B">
        <w:rPr>
          <w:rFonts w:ascii="Times New Roman" w:hAnsi="Times New Roman" w:cs="Times New Roman"/>
          <w:sz w:val="24"/>
          <w:szCs w:val="24"/>
        </w:rPr>
        <w:t>diteliti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Penelitian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ini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menggunakan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metode</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kuantitatif</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dengan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bantuan</w:t>
      </w:r>
      <w:proofErr w:type="spellEnd"/>
      <w:r w:rsidRPr="002F558B">
        <w:rPr>
          <w:rFonts w:ascii="Times New Roman" w:hAnsi="Times New Roman" w:cs="Times New Roman"/>
          <w:sz w:val="24"/>
          <w:szCs w:val="24"/>
        </w:rPr>
        <w:t xml:space="preserve"> program Statistical Package for Social Science (SPSS) </w:t>
      </w:r>
      <w:proofErr w:type="spellStart"/>
      <w:r w:rsidRPr="002F558B">
        <w:rPr>
          <w:rFonts w:ascii="Times New Roman" w:hAnsi="Times New Roman" w:cs="Times New Roman"/>
          <w:sz w:val="24"/>
          <w:szCs w:val="24"/>
        </w:rPr>
        <w:t>versi</w:t>
      </w:r>
      <w:proofErr w:type="spellEnd"/>
      <w:r w:rsidRPr="002F558B">
        <w:rPr>
          <w:rFonts w:ascii="Times New Roman" w:hAnsi="Times New Roman" w:cs="Times New Roman"/>
          <w:sz w:val="24"/>
          <w:szCs w:val="24"/>
        </w:rPr>
        <w:t xml:space="preserve"> 26 </w:t>
      </w:r>
      <w:proofErr w:type="spellStart"/>
      <w:r w:rsidRPr="002F558B">
        <w:rPr>
          <w:rFonts w:ascii="Times New Roman" w:hAnsi="Times New Roman" w:cs="Times New Roman"/>
          <w:sz w:val="24"/>
          <w:szCs w:val="24"/>
        </w:rPr>
        <w:t>untuk</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mengolah</w:t>
      </w:r>
      <w:proofErr w:type="spellEnd"/>
      <w:r w:rsidRPr="002F558B">
        <w:rPr>
          <w:rFonts w:ascii="Times New Roman" w:hAnsi="Times New Roman" w:cs="Times New Roman"/>
          <w:sz w:val="24"/>
          <w:szCs w:val="24"/>
        </w:rPr>
        <w:t xml:space="preserve"> dan </w:t>
      </w:r>
      <w:proofErr w:type="spellStart"/>
      <w:r w:rsidRPr="002F558B">
        <w:rPr>
          <w:rFonts w:ascii="Times New Roman" w:hAnsi="Times New Roman" w:cs="Times New Roman"/>
          <w:sz w:val="24"/>
          <w:szCs w:val="24"/>
        </w:rPr>
        <w:t>menganalisis</w:t>
      </w:r>
      <w:proofErr w:type="spellEnd"/>
      <w:r w:rsidRPr="002F558B">
        <w:rPr>
          <w:rFonts w:ascii="Times New Roman" w:hAnsi="Times New Roman" w:cs="Times New Roman"/>
          <w:sz w:val="24"/>
          <w:szCs w:val="24"/>
        </w:rPr>
        <w:t xml:space="preserve"> data </w:t>
      </w:r>
      <w:proofErr w:type="spellStart"/>
      <w:r w:rsidRPr="002F558B">
        <w:rPr>
          <w:rFonts w:ascii="Times New Roman" w:hAnsi="Times New Roman" w:cs="Times New Roman"/>
          <w:sz w:val="24"/>
          <w:szCs w:val="24"/>
        </w:rPr>
        <w:t>secara</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sistematis</w:t>
      </w:r>
      <w:proofErr w:type="spellEnd"/>
      <w:r w:rsidRPr="002F558B">
        <w:rPr>
          <w:rFonts w:ascii="Times New Roman" w:hAnsi="Times New Roman" w:cs="Times New Roman"/>
          <w:sz w:val="24"/>
          <w:szCs w:val="24"/>
        </w:rPr>
        <w:t>.</w:t>
      </w:r>
    </w:p>
    <w:p w14:paraId="5A9D7CA4" w14:textId="77777777" w:rsidR="0082513F" w:rsidRPr="002F558B" w:rsidRDefault="0082513F" w:rsidP="002F558B">
      <w:pPr>
        <w:tabs>
          <w:tab w:val="left" w:pos="2410"/>
        </w:tabs>
        <w:spacing w:after="0" w:line="480" w:lineRule="auto"/>
        <w:ind w:firstLine="720"/>
        <w:contextualSpacing/>
        <w:jc w:val="both"/>
        <w:rPr>
          <w:rFonts w:ascii="Times New Roman" w:hAnsi="Times New Roman" w:cs="Times New Roman"/>
          <w:sz w:val="24"/>
          <w:szCs w:val="24"/>
        </w:rPr>
      </w:pPr>
    </w:p>
    <w:p w14:paraId="56440A0B" w14:textId="45ACCAAB" w:rsidR="00115DF3" w:rsidRPr="002F558B" w:rsidRDefault="00115DF3" w:rsidP="00CD51E9">
      <w:pPr>
        <w:pStyle w:val="Heading3"/>
      </w:pPr>
      <w:bookmarkStart w:id="98" w:name="_Toc213611349"/>
      <w:bookmarkStart w:id="99" w:name="_Toc214437045"/>
      <w:r w:rsidRPr="002F558B">
        <w:lastRenderedPageBreak/>
        <w:t xml:space="preserve">3.5.1. </w:t>
      </w:r>
      <w:proofErr w:type="spellStart"/>
      <w:r w:rsidRPr="002F558B">
        <w:t>Statistik</w:t>
      </w:r>
      <w:proofErr w:type="spellEnd"/>
      <w:r w:rsidRPr="002F558B">
        <w:t xml:space="preserve"> </w:t>
      </w:r>
      <w:proofErr w:type="spellStart"/>
      <w:r w:rsidRPr="002F558B">
        <w:t>Deskriptif</w:t>
      </w:r>
      <w:bookmarkEnd w:id="98"/>
      <w:bookmarkEnd w:id="99"/>
      <w:proofErr w:type="spellEnd"/>
    </w:p>
    <w:p w14:paraId="2D266792" w14:textId="6717E610" w:rsidR="000129FE" w:rsidRPr="002F558B" w:rsidRDefault="00AB29DA" w:rsidP="002F558B">
      <w:pPr>
        <w:tabs>
          <w:tab w:val="left" w:pos="2410"/>
        </w:tabs>
        <w:spacing w:after="0" w:line="480" w:lineRule="auto"/>
        <w:ind w:firstLine="720"/>
        <w:contextualSpacing/>
        <w:jc w:val="both"/>
        <w:rPr>
          <w:rFonts w:ascii="Times New Roman" w:hAnsi="Times New Roman" w:cs="Times New Roman"/>
          <w:sz w:val="24"/>
          <w:szCs w:val="24"/>
        </w:rPr>
      </w:pPr>
      <w:proofErr w:type="spellStart"/>
      <w:r w:rsidRPr="002F558B">
        <w:rPr>
          <w:rFonts w:ascii="Times New Roman" w:hAnsi="Times New Roman" w:cs="Times New Roman"/>
          <w:sz w:val="24"/>
          <w:szCs w:val="24"/>
        </w:rPr>
        <w:t>Analisis</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statistik</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deskriptif</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digunakan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untuk</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memberikan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gambaran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umum</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mengenai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karakteristik</w:t>
      </w:r>
      <w:proofErr w:type="spellEnd"/>
      <w:r w:rsidRPr="002F558B">
        <w:rPr>
          <w:rFonts w:ascii="Times New Roman" w:hAnsi="Times New Roman" w:cs="Times New Roman"/>
          <w:sz w:val="24"/>
          <w:szCs w:val="24"/>
        </w:rPr>
        <w:t xml:space="preserve"> data </w:t>
      </w:r>
      <w:proofErr w:type="spellStart"/>
      <w:r w:rsidRPr="002F558B">
        <w:rPr>
          <w:rFonts w:ascii="Times New Roman" w:hAnsi="Times New Roman" w:cs="Times New Roman"/>
          <w:sz w:val="24"/>
          <w:szCs w:val="24"/>
        </w:rPr>
        <w:t>penelitian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seperti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nilai</w:t>
      </w:r>
      <w:proofErr w:type="spellEnd"/>
      <w:r w:rsidRPr="002F558B">
        <w:rPr>
          <w:rFonts w:ascii="Times New Roman" w:hAnsi="Times New Roman" w:cs="Times New Roman"/>
          <w:sz w:val="24"/>
          <w:szCs w:val="24"/>
        </w:rPr>
        <w:t xml:space="preserve"> rata-rata (</w:t>
      </w:r>
      <w:r w:rsidRPr="00DC48BF">
        <w:rPr>
          <w:rFonts w:ascii="Times New Roman" w:hAnsi="Times New Roman" w:cs="Times New Roman"/>
          <w:i/>
          <w:iCs/>
          <w:sz w:val="24"/>
          <w:szCs w:val="24"/>
        </w:rPr>
        <w:t>mean</w:t>
      </w:r>
      <w:r w:rsidRPr="002F558B">
        <w:rPr>
          <w:rFonts w:ascii="Times New Roman" w:hAnsi="Times New Roman" w:cs="Times New Roman"/>
          <w:sz w:val="24"/>
          <w:szCs w:val="24"/>
        </w:rPr>
        <w:t xml:space="preserve">), minimum, </w:t>
      </w:r>
      <w:proofErr w:type="spellStart"/>
      <w:r w:rsidRPr="002F558B">
        <w:rPr>
          <w:rFonts w:ascii="Times New Roman" w:hAnsi="Times New Roman" w:cs="Times New Roman"/>
          <w:sz w:val="24"/>
          <w:szCs w:val="24"/>
        </w:rPr>
        <w:t>maksimum</w:t>
      </w:r>
      <w:proofErr w:type="spellEnd"/>
      <w:r w:rsidRPr="002F558B">
        <w:rPr>
          <w:rFonts w:ascii="Times New Roman" w:hAnsi="Times New Roman" w:cs="Times New Roman"/>
          <w:sz w:val="24"/>
          <w:szCs w:val="24"/>
        </w:rPr>
        <w:t xml:space="preserve">, dan </w:t>
      </w:r>
      <w:proofErr w:type="spellStart"/>
      <w:r w:rsidRPr="002F558B">
        <w:rPr>
          <w:rFonts w:ascii="Times New Roman" w:hAnsi="Times New Roman" w:cs="Times New Roman"/>
          <w:sz w:val="24"/>
          <w:szCs w:val="24"/>
        </w:rPr>
        <w:t>standar</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deviasi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Menurut</w:t>
      </w:r>
      <w:proofErr w:type="spellEnd"/>
      <w:r w:rsidRPr="002F558B">
        <w:rPr>
          <w:rFonts w:ascii="Times New Roman" w:hAnsi="Times New Roman" w:cs="Times New Roman"/>
          <w:sz w:val="24"/>
          <w:szCs w:val="24"/>
        </w:rPr>
        <w:t xml:space="preserve"> </w:t>
      </w:r>
      <w:r w:rsidR="00F474C3" w:rsidRPr="002F558B">
        <w:rPr>
          <w:rFonts w:ascii="Times New Roman" w:hAnsi="Times New Roman" w:cs="Times New Roman"/>
          <w:sz w:val="24"/>
          <w:szCs w:val="24"/>
        </w:rPr>
        <w:fldChar w:fldCharType="begin" w:fldLock="1"/>
      </w:r>
      <w:r w:rsidR="00F2696A">
        <w:rPr>
          <w:rFonts w:ascii="Times New Roman" w:hAnsi="Times New Roman" w:cs="Times New Roman"/>
          <w:sz w:val="24"/>
          <w:szCs w:val="24"/>
        </w:rPr>
        <w:instrText>ADDIN CSL_CITATION {"citationItems":[{"id":"ITEM-1","itemData":{"ISBN":"9797040151","abstract":"Many advertisers believe that consumer emotions are better at advertising effectiveness, because if you only sell brands there will be no striking differences with competitors or competitors. The way to attract the consumer attentions, to use the products and brands of the company is to advertise and make the audience like the advertisement. One of the advertising videos \"Jadikan Ramadan Kesempatan Terbaik\". Therefore, the authors want to know and analyze a relationship, how much the relationship, influence, and how much influence the Tokopedia version \"Jadikan Ramadan Kesempatan Terbaik\" for the affective response of audience. This research using a quantitative methods, positivistic paradigm, and analysis techniques is descriptive data analysis, and simple linier regression. For sampling techniques was used non-probability sampling with type of incidental sampling, which is total 100 respondents. The result is a simple regression of Y = 8.091 + 0.411X. Furthermore, the correlation analysis with results of 0.657 belongs to the strong category. In this study H0 rejected and H1 accepted because tcount &gt; ttable (8.629&gt; 1.660) means that Tokopedia version \"Jadikan Ramadan Kesempatan Terbaik\" influences the affective response of the audience. As well as the video advertising version \"Jadikan Ramadan Kesempatan Terbaik\" affects the affective response of audiences by 43.20% while the other 56.80% is influenced by other this research. Keywords:","author":[{"dropping-particle":"","family":"Ghozali","given":"H.Imam","non-dropping-particle":"","parse-names":false,"suffix":""}],"container-title":"Badan Penerbit Universitas Diponegoro","id":"ITEM-1","issued":{"date-parts":[["2021"]]},"number-of-pages":"506","title":"Aplikasi Analisis Multivariate Dengan Program SPSS 26","type":"book"},"uris":["http://www.mendeley.com/documents/?uuid=08aa55a4-6322-408d-a696-46dbf5137861"]}],"mendeley":{"formattedCitation":"(Ghozali, 2021)","manualFormatting":"Ghozali (2021)","plainTextFormattedCitation":"(Ghozali, 2021)","previouslyFormattedCitation":"(Ghozali, 2021)"},"properties":{"noteIndex":0},"schema":"https://github.com/citation-style-language/schema/raw/master/csl-citation.json"}</w:instrText>
      </w:r>
      <w:r w:rsidR="00F474C3" w:rsidRPr="002F558B">
        <w:rPr>
          <w:rFonts w:ascii="Times New Roman" w:hAnsi="Times New Roman" w:cs="Times New Roman"/>
          <w:sz w:val="24"/>
          <w:szCs w:val="24"/>
        </w:rPr>
        <w:fldChar w:fldCharType="separate"/>
      </w:r>
      <w:r w:rsidR="00F474C3" w:rsidRPr="002F558B">
        <w:rPr>
          <w:rFonts w:ascii="Times New Roman" w:hAnsi="Times New Roman" w:cs="Times New Roman"/>
          <w:noProof/>
          <w:sz w:val="24"/>
          <w:szCs w:val="24"/>
        </w:rPr>
        <w:t>Ghozali</w:t>
      </w:r>
      <w:r w:rsidR="00C71D8A" w:rsidRPr="002F558B">
        <w:rPr>
          <w:rFonts w:ascii="Times New Roman" w:hAnsi="Times New Roman" w:cs="Times New Roman"/>
          <w:noProof/>
          <w:sz w:val="24"/>
          <w:szCs w:val="24"/>
        </w:rPr>
        <w:t xml:space="preserve"> (</w:t>
      </w:r>
      <w:r w:rsidR="00F474C3" w:rsidRPr="002F558B">
        <w:rPr>
          <w:rFonts w:ascii="Times New Roman" w:hAnsi="Times New Roman" w:cs="Times New Roman"/>
          <w:noProof/>
          <w:sz w:val="24"/>
          <w:szCs w:val="24"/>
        </w:rPr>
        <w:t>2021)</w:t>
      </w:r>
      <w:r w:rsidR="00F474C3" w:rsidRPr="002F558B">
        <w:rPr>
          <w:rFonts w:ascii="Times New Roman" w:hAnsi="Times New Roman" w:cs="Times New Roman"/>
          <w:sz w:val="24"/>
          <w:szCs w:val="24"/>
        </w:rPr>
        <w:fldChar w:fldCharType="end"/>
      </w:r>
      <w:r w:rsidR="00C71D8A"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statistik</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deskriptif</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membantu</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peneliti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memahami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pola</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dasar</w:t>
      </w:r>
      <w:proofErr w:type="spellEnd"/>
      <w:r w:rsidRPr="002F558B">
        <w:rPr>
          <w:rFonts w:ascii="Times New Roman" w:hAnsi="Times New Roman" w:cs="Times New Roman"/>
          <w:sz w:val="24"/>
          <w:szCs w:val="24"/>
        </w:rPr>
        <w:t xml:space="preserve"> dan </w:t>
      </w:r>
      <w:proofErr w:type="spellStart"/>
      <w:r w:rsidRPr="002F558B">
        <w:rPr>
          <w:rFonts w:ascii="Times New Roman" w:hAnsi="Times New Roman" w:cs="Times New Roman"/>
          <w:sz w:val="24"/>
          <w:szCs w:val="24"/>
        </w:rPr>
        <w:t>distribusi</w:t>
      </w:r>
      <w:proofErr w:type="spellEnd"/>
      <w:r w:rsidRPr="002F558B">
        <w:rPr>
          <w:rFonts w:ascii="Times New Roman" w:hAnsi="Times New Roman" w:cs="Times New Roman"/>
          <w:sz w:val="24"/>
          <w:szCs w:val="24"/>
        </w:rPr>
        <w:t xml:space="preserve"> data </w:t>
      </w:r>
      <w:proofErr w:type="spellStart"/>
      <w:r w:rsidRPr="002F558B">
        <w:rPr>
          <w:rFonts w:ascii="Times New Roman" w:hAnsi="Times New Roman" w:cs="Times New Roman"/>
          <w:sz w:val="24"/>
          <w:szCs w:val="24"/>
        </w:rPr>
        <w:t>sebelum</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dilakukan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analisis</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inferensial</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Analisis</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ini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diterapkan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terhadap</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seluruh</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variabel</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penelitian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yaitu</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rasio</w:t>
      </w:r>
      <w:proofErr w:type="spellEnd"/>
      <w:r w:rsidRPr="002F558B">
        <w:rPr>
          <w:rFonts w:ascii="Times New Roman" w:hAnsi="Times New Roman" w:cs="Times New Roman"/>
          <w:sz w:val="24"/>
          <w:szCs w:val="24"/>
        </w:rPr>
        <w:t xml:space="preserve"> </w:t>
      </w:r>
      <w:r w:rsidR="00433EAA" w:rsidRPr="002F558B">
        <w:rPr>
          <w:rFonts w:ascii="Times New Roman" w:hAnsi="Times New Roman" w:cs="Times New Roman"/>
          <w:sz w:val="24"/>
          <w:szCs w:val="24"/>
        </w:rPr>
        <w:t>TATO</w:t>
      </w:r>
      <w:r w:rsidR="0082513F" w:rsidRPr="002F558B">
        <w:rPr>
          <w:rFonts w:ascii="Times New Roman" w:hAnsi="Times New Roman" w:cs="Times New Roman"/>
          <w:i/>
          <w:iCs/>
          <w:sz w:val="24"/>
          <w:szCs w:val="24"/>
        </w:rPr>
        <w:t xml:space="preserve"> </w:t>
      </w:r>
      <w:r w:rsidRPr="002F558B">
        <w:rPr>
          <w:rFonts w:ascii="Times New Roman" w:hAnsi="Times New Roman" w:cs="Times New Roman"/>
          <w:sz w:val="24"/>
          <w:szCs w:val="24"/>
        </w:rPr>
        <w:t>(X</w:t>
      </w:r>
      <w:r w:rsidRPr="002F558B">
        <w:rPr>
          <w:rFonts w:ascii="Times New Roman" w:hAnsi="Times New Roman" w:cs="Times New Roman"/>
          <w:sz w:val="24"/>
          <w:szCs w:val="24"/>
          <w:vertAlign w:val="subscript"/>
        </w:rPr>
        <w:t>1</w:t>
      </w:r>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struktur</w:t>
      </w:r>
      <w:proofErr w:type="spellEnd"/>
      <w:r w:rsidRPr="002F558B">
        <w:rPr>
          <w:rFonts w:ascii="Times New Roman" w:hAnsi="Times New Roman" w:cs="Times New Roman"/>
          <w:sz w:val="24"/>
          <w:szCs w:val="24"/>
        </w:rPr>
        <w:t xml:space="preserve"> modal (X</w:t>
      </w:r>
      <w:r w:rsidRPr="002F558B">
        <w:rPr>
          <w:rFonts w:ascii="Times New Roman" w:hAnsi="Times New Roman" w:cs="Times New Roman"/>
          <w:sz w:val="24"/>
          <w:szCs w:val="24"/>
          <w:vertAlign w:val="subscript"/>
        </w:rPr>
        <w:t>2</w:t>
      </w:r>
      <w:r w:rsidRPr="002F558B">
        <w:rPr>
          <w:rFonts w:ascii="Times New Roman" w:hAnsi="Times New Roman" w:cs="Times New Roman"/>
          <w:sz w:val="24"/>
          <w:szCs w:val="24"/>
        </w:rPr>
        <w:t xml:space="preserve">), dan </w:t>
      </w:r>
      <w:proofErr w:type="spellStart"/>
      <w:r w:rsidRPr="002F558B">
        <w:rPr>
          <w:rFonts w:ascii="Times New Roman" w:hAnsi="Times New Roman" w:cs="Times New Roman"/>
          <w:sz w:val="24"/>
          <w:szCs w:val="24"/>
        </w:rPr>
        <w:t>manajemen</w:t>
      </w:r>
      <w:proofErr w:type="spellEnd"/>
      <w:r w:rsidRPr="002F558B">
        <w:rPr>
          <w:rFonts w:ascii="Times New Roman" w:hAnsi="Times New Roman" w:cs="Times New Roman"/>
          <w:sz w:val="24"/>
          <w:szCs w:val="24"/>
        </w:rPr>
        <w:t xml:space="preserve"> modal </w:t>
      </w:r>
      <w:proofErr w:type="spellStart"/>
      <w:r w:rsidRPr="002F558B">
        <w:rPr>
          <w:rFonts w:ascii="Times New Roman" w:hAnsi="Times New Roman" w:cs="Times New Roman"/>
          <w:sz w:val="24"/>
          <w:szCs w:val="24"/>
        </w:rPr>
        <w:t>kerja</w:t>
      </w:r>
      <w:proofErr w:type="spellEnd"/>
      <w:r w:rsidRPr="002F558B">
        <w:rPr>
          <w:rFonts w:ascii="Times New Roman" w:hAnsi="Times New Roman" w:cs="Times New Roman"/>
          <w:sz w:val="24"/>
          <w:szCs w:val="24"/>
        </w:rPr>
        <w:t xml:space="preserve"> (X</w:t>
      </w:r>
      <w:r w:rsidRPr="002F558B">
        <w:rPr>
          <w:rFonts w:ascii="Times New Roman" w:hAnsi="Times New Roman" w:cs="Times New Roman"/>
          <w:sz w:val="24"/>
          <w:szCs w:val="24"/>
          <w:vertAlign w:val="subscript"/>
        </w:rPr>
        <w:t>3</w:t>
      </w:r>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Tujuannya</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adalah</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untuk</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mengidentifikasi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kecenderungan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nilai</w:t>
      </w:r>
      <w:proofErr w:type="spellEnd"/>
      <w:r w:rsidRPr="002F558B">
        <w:rPr>
          <w:rFonts w:ascii="Times New Roman" w:hAnsi="Times New Roman" w:cs="Times New Roman"/>
          <w:sz w:val="24"/>
          <w:szCs w:val="24"/>
        </w:rPr>
        <w:t xml:space="preserve"> dan </w:t>
      </w:r>
      <w:proofErr w:type="spellStart"/>
      <w:r w:rsidRPr="002F558B">
        <w:rPr>
          <w:rFonts w:ascii="Times New Roman" w:hAnsi="Times New Roman" w:cs="Times New Roman"/>
          <w:sz w:val="24"/>
          <w:szCs w:val="24"/>
        </w:rPr>
        <w:t>variasi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antarvariabel</w:t>
      </w:r>
      <w:proofErr w:type="spellEnd"/>
      <w:r w:rsidRPr="002F558B">
        <w:rPr>
          <w:rFonts w:ascii="Times New Roman" w:hAnsi="Times New Roman" w:cs="Times New Roman"/>
          <w:sz w:val="24"/>
          <w:szCs w:val="24"/>
        </w:rPr>
        <w:t xml:space="preserve"> yang </w:t>
      </w:r>
      <w:proofErr w:type="spellStart"/>
      <w:r w:rsidRPr="002F558B">
        <w:rPr>
          <w:rFonts w:ascii="Times New Roman" w:hAnsi="Times New Roman" w:cs="Times New Roman"/>
          <w:sz w:val="24"/>
          <w:szCs w:val="24"/>
        </w:rPr>
        <w:t>diamati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Dengan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demikian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statistik</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deskriptif</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menjadi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dasar</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penting</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dalam</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memastikan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kualitas</w:t>
      </w:r>
      <w:proofErr w:type="spellEnd"/>
      <w:r w:rsidRPr="002F558B">
        <w:rPr>
          <w:rFonts w:ascii="Times New Roman" w:hAnsi="Times New Roman" w:cs="Times New Roman"/>
          <w:sz w:val="24"/>
          <w:szCs w:val="24"/>
        </w:rPr>
        <w:t xml:space="preserve"> dan </w:t>
      </w:r>
      <w:proofErr w:type="spellStart"/>
      <w:r w:rsidRPr="002F558B">
        <w:rPr>
          <w:rFonts w:ascii="Times New Roman" w:hAnsi="Times New Roman" w:cs="Times New Roman"/>
          <w:sz w:val="24"/>
          <w:szCs w:val="24"/>
        </w:rPr>
        <w:t>kelayakan</w:t>
      </w:r>
      <w:proofErr w:type="spellEnd"/>
      <w:r w:rsidRPr="002F558B">
        <w:rPr>
          <w:rFonts w:ascii="Times New Roman" w:hAnsi="Times New Roman" w:cs="Times New Roman"/>
          <w:sz w:val="24"/>
          <w:szCs w:val="24"/>
        </w:rPr>
        <w:t xml:space="preserve"> data </w:t>
      </w:r>
      <w:proofErr w:type="spellStart"/>
      <w:r w:rsidRPr="002F558B">
        <w:rPr>
          <w:rFonts w:ascii="Times New Roman" w:hAnsi="Times New Roman" w:cs="Times New Roman"/>
          <w:sz w:val="24"/>
          <w:szCs w:val="24"/>
        </w:rPr>
        <w:t>sebelum</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masuk</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ke</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tahap</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pengujian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hipotesis</w:t>
      </w:r>
      <w:proofErr w:type="spellEnd"/>
      <w:r w:rsidRPr="002F558B">
        <w:rPr>
          <w:rFonts w:ascii="Times New Roman" w:hAnsi="Times New Roman" w:cs="Times New Roman"/>
          <w:sz w:val="24"/>
          <w:szCs w:val="24"/>
        </w:rPr>
        <w:t>.</w:t>
      </w:r>
    </w:p>
    <w:p w14:paraId="0BCD66B9" w14:textId="77777777" w:rsidR="00710946" w:rsidRPr="002F558B" w:rsidRDefault="00710946" w:rsidP="002F558B">
      <w:pPr>
        <w:tabs>
          <w:tab w:val="left" w:pos="2410"/>
        </w:tabs>
        <w:spacing w:after="0" w:line="480" w:lineRule="auto"/>
        <w:ind w:firstLine="720"/>
        <w:contextualSpacing/>
        <w:jc w:val="both"/>
        <w:rPr>
          <w:rFonts w:ascii="Times New Roman" w:hAnsi="Times New Roman" w:cs="Times New Roman"/>
          <w:sz w:val="24"/>
          <w:szCs w:val="24"/>
        </w:rPr>
      </w:pPr>
    </w:p>
    <w:p w14:paraId="2F6EAD45" w14:textId="161CD4B3" w:rsidR="00AB29DA" w:rsidRPr="002F558B" w:rsidRDefault="00AB29DA" w:rsidP="00CD51E9">
      <w:pPr>
        <w:pStyle w:val="Heading3"/>
      </w:pPr>
      <w:bookmarkStart w:id="100" w:name="_Toc213611350"/>
      <w:bookmarkStart w:id="101" w:name="_Toc214437046"/>
      <w:r w:rsidRPr="002F558B">
        <w:t>3.5.2</w:t>
      </w:r>
      <w:r w:rsidR="0093391A">
        <w:t xml:space="preserve">. </w:t>
      </w:r>
      <w:r w:rsidRPr="002F558B">
        <w:t xml:space="preserve">Uji </w:t>
      </w:r>
      <w:proofErr w:type="spellStart"/>
      <w:r w:rsidRPr="002F558B">
        <w:t>Asumsi</w:t>
      </w:r>
      <w:proofErr w:type="spellEnd"/>
      <w:r w:rsidRPr="002F558B">
        <w:t xml:space="preserve"> </w:t>
      </w:r>
      <w:proofErr w:type="spellStart"/>
      <w:r w:rsidRPr="002F558B">
        <w:t>Klasik</w:t>
      </w:r>
      <w:bookmarkEnd w:id="100"/>
      <w:bookmarkEnd w:id="101"/>
      <w:proofErr w:type="spellEnd"/>
    </w:p>
    <w:p w14:paraId="346B96B5" w14:textId="7FA15A6F" w:rsidR="00710946" w:rsidRPr="002F558B" w:rsidRDefault="00403128" w:rsidP="002F558B">
      <w:pPr>
        <w:tabs>
          <w:tab w:val="left" w:pos="2410"/>
        </w:tabs>
        <w:spacing w:after="0" w:line="480" w:lineRule="auto"/>
        <w:ind w:firstLine="720"/>
        <w:contextualSpacing/>
        <w:jc w:val="both"/>
        <w:rPr>
          <w:rFonts w:ascii="Times New Roman" w:hAnsi="Times New Roman" w:cs="Times New Roman"/>
          <w:sz w:val="24"/>
          <w:szCs w:val="24"/>
        </w:rPr>
      </w:pPr>
      <w:r w:rsidRPr="002F558B">
        <w:rPr>
          <w:rFonts w:ascii="Times New Roman" w:hAnsi="Times New Roman" w:cs="Times New Roman"/>
          <w:sz w:val="24"/>
          <w:szCs w:val="24"/>
        </w:rPr>
        <w:t xml:space="preserve">Dalam </w:t>
      </w:r>
      <w:proofErr w:type="spellStart"/>
      <w:r w:rsidRPr="002F558B">
        <w:rPr>
          <w:rFonts w:ascii="Times New Roman" w:hAnsi="Times New Roman" w:cs="Times New Roman"/>
          <w:sz w:val="24"/>
          <w:szCs w:val="24"/>
        </w:rPr>
        <w:t>penelitian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ini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menggunakan</w:t>
      </w:r>
      <w:proofErr w:type="spellEnd"/>
      <w:r w:rsidRPr="002F558B">
        <w:rPr>
          <w:rFonts w:ascii="Times New Roman" w:hAnsi="Times New Roman" w:cs="Times New Roman"/>
          <w:sz w:val="24"/>
          <w:szCs w:val="24"/>
        </w:rPr>
        <w:t xml:space="preserve"> data </w:t>
      </w:r>
      <w:proofErr w:type="spellStart"/>
      <w:r w:rsidRPr="002F558B">
        <w:rPr>
          <w:rFonts w:ascii="Times New Roman" w:hAnsi="Times New Roman" w:cs="Times New Roman"/>
          <w:sz w:val="24"/>
          <w:szCs w:val="24"/>
        </w:rPr>
        <w:t>sekunder</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maka</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diperlukan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pengujian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untuk</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memastikan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bahwa</w:t>
      </w:r>
      <w:proofErr w:type="spellEnd"/>
      <w:r w:rsidRPr="002F558B">
        <w:rPr>
          <w:rFonts w:ascii="Times New Roman" w:hAnsi="Times New Roman" w:cs="Times New Roman"/>
          <w:sz w:val="24"/>
          <w:szCs w:val="24"/>
        </w:rPr>
        <w:t xml:space="preserve"> model </w:t>
      </w:r>
      <w:proofErr w:type="spellStart"/>
      <w:r w:rsidRPr="002F558B">
        <w:rPr>
          <w:rFonts w:ascii="Times New Roman" w:hAnsi="Times New Roman" w:cs="Times New Roman"/>
          <w:sz w:val="24"/>
          <w:szCs w:val="24"/>
        </w:rPr>
        <w:t>regresi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berganda</w:t>
      </w:r>
      <w:proofErr w:type="spellEnd"/>
      <w:r w:rsidRPr="002F558B">
        <w:rPr>
          <w:rFonts w:ascii="Times New Roman" w:hAnsi="Times New Roman" w:cs="Times New Roman"/>
          <w:sz w:val="24"/>
          <w:szCs w:val="24"/>
        </w:rPr>
        <w:t xml:space="preserve"> yang </w:t>
      </w:r>
      <w:proofErr w:type="spellStart"/>
      <w:r w:rsidRPr="002F558B">
        <w:rPr>
          <w:rFonts w:ascii="Times New Roman" w:hAnsi="Times New Roman" w:cs="Times New Roman"/>
          <w:sz w:val="24"/>
          <w:szCs w:val="24"/>
        </w:rPr>
        <w:t>digunakan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benar-benar</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layak</w:t>
      </w:r>
      <w:proofErr w:type="spellEnd"/>
      <w:r w:rsidRPr="002F558B">
        <w:rPr>
          <w:rFonts w:ascii="Times New Roman" w:hAnsi="Times New Roman" w:cs="Times New Roman"/>
          <w:sz w:val="24"/>
          <w:szCs w:val="24"/>
        </w:rPr>
        <w:t xml:space="preserve"> dan </w:t>
      </w:r>
      <w:proofErr w:type="spellStart"/>
      <w:r w:rsidRPr="002F558B">
        <w:rPr>
          <w:rFonts w:ascii="Times New Roman" w:hAnsi="Times New Roman" w:cs="Times New Roman"/>
          <w:sz w:val="24"/>
          <w:szCs w:val="24"/>
        </w:rPr>
        <w:t>mampu</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menunjukkan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hubungan</w:t>
      </w:r>
      <w:proofErr w:type="spellEnd"/>
      <w:r w:rsidRPr="002F558B">
        <w:rPr>
          <w:rFonts w:ascii="Times New Roman" w:hAnsi="Times New Roman" w:cs="Times New Roman"/>
          <w:sz w:val="24"/>
          <w:szCs w:val="24"/>
        </w:rPr>
        <w:t xml:space="preserve"> yang </w:t>
      </w:r>
      <w:proofErr w:type="spellStart"/>
      <w:r w:rsidRPr="002F558B">
        <w:rPr>
          <w:rFonts w:ascii="Times New Roman" w:hAnsi="Times New Roman" w:cs="Times New Roman"/>
          <w:sz w:val="24"/>
          <w:szCs w:val="24"/>
        </w:rPr>
        <w:t>signifikan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antarvariabel</w:t>
      </w:r>
      <w:proofErr w:type="spellEnd"/>
      <w:r w:rsidRPr="002F558B">
        <w:rPr>
          <w:rFonts w:ascii="Times New Roman" w:hAnsi="Times New Roman" w:cs="Times New Roman"/>
          <w:sz w:val="24"/>
          <w:szCs w:val="24"/>
        </w:rPr>
        <w:t xml:space="preserve">. Oleh </w:t>
      </w:r>
      <w:proofErr w:type="spellStart"/>
      <w:r w:rsidRPr="002F558B">
        <w:rPr>
          <w:rFonts w:ascii="Times New Roman" w:hAnsi="Times New Roman" w:cs="Times New Roman"/>
          <w:sz w:val="24"/>
          <w:szCs w:val="24"/>
        </w:rPr>
        <w:t>karena</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itu</w:t>
      </w:r>
      <w:proofErr w:type="spellEnd"/>
      <w:r w:rsidRPr="002F558B">
        <w:rPr>
          <w:rFonts w:ascii="Times New Roman" w:hAnsi="Times New Roman" w:cs="Times New Roman"/>
          <w:sz w:val="24"/>
          <w:szCs w:val="24"/>
        </w:rPr>
        <w:t xml:space="preserve">, model </w:t>
      </w:r>
      <w:proofErr w:type="spellStart"/>
      <w:r w:rsidRPr="002F558B">
        <w:rPr>
          <w:rFonts w:ascii="Times New Roman" w:hAnsi="Times New Roman" w:cs="Times New Roman"/>
          <w:sz w:val="24"/>
          <w:szCs w:val="24"/>
        </w:rPr>
        <w:t>harus</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memenuhi</w:t>
      </w:r>
      <w:proofErr w:type="spellEnd"/>
      <w:r w:rsidRPr="002F558B">
        <w:rPr>
          <w:rFonts w:ascii="Times New Roman" w:hAnsi="Times New Roman" w:cs="Times New Roman"/>
          <w:sz w:val="24"/>
          <w:szCs w:val="24"/>
        </w:rPr>
        <w:t xml:space="preserve"> uji </w:t>
      </w:r>
      <w:proofErr w:type="spellStart"/>
      <w:r w:rsidRPr="002F558B">
        <w:rPr>
          <w:rFonts w:ascii="Times New Roman" w:hAnsi="Times New Roman" w:cs="Times New Roman"/>
          <w:sz w:val="24"/>
          <w:szCs w:val="24"/>
        </w:rPr>
        <w:t>asumsi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klasik</w:t>
      </w:r>
      <w:proofErr w:type="spellEnd"/>
      <w:r w:rsidRPr="002F558B">
        <w:rPr>
          <w:rFonts w:ascii="Times New Roman" w:hAnsi="Times New Roman" w:cs="Times New Roman"/>
          <w:sz w:val="24"/>
          <w:szCs w:val="24"/>
        </w:rPr>
        <w:t xml:space="preserve"> yang </w:t>
      </w:r>
      <w:proofErr w:type="spellStart"/>
      <w:r w:rsidRPr="002F558B">
        <w:rPr>
          <w:rFonts w:ascii="Times New Roman" w:hAnsi="Times New Roman" w:cs="Times New Roman"/>
          <w:sz w:val="24"/>
          <w:szCs w:val="24"/>
        </w:rPr>
        <w:t>meliputi</w:t>
      </w:r>
      <w:proofErr w:type="spellEnd"/>
      <w:r w:rsidRPr="002F558B">
        <w:rPr>
          <w:rFonts w:ascii="Times New Roman" w:hAnsi="Times New Roman" w:cs="Times New Roman"/>
          <w:sz w:val="24"/>
          <w:szCs w:val="24"/>
        </w:rPr>
        <w:t xml:space="preserve"> uji </w:t>
      </w:r>
      <w:proofErr w:type="spellStart"/>
      <w:r w:rsidRPr="002F558B">
        <w:rPr>
          <w:rFonts w:ascii="Times New Roman" w:hAnsi="Times New Roman" w:cs="Times New Roman"/>
          <w:sz w:val="24"/>
          <w:szCs w:val="24"/>
        </w:rPr>
        <w:t>normalitas</w:t>
      </w:r>
      <w:proofErr w:type="spellEnd"/>
      <w:r w:rsidRPr="002F558B">
        <w:rPr>
          <w:rFonts w:ascii="Times New Roman" w:hAnsi="Times New Roman" w:cs="Times New Roman"/>
          <w:sz w:val="24"/>
          <w:szCs w:val="24"/>
        </w:rPr>
        <w:t xml:space="preserve">, uji </w:t>
      </w:r>
      <w:proofErr w:type="spellStart"/>
      <w:r w:rsidRPr="002F558B">
        <w:rPr>
          <w:rFonts w:ascii="Times New Roman" w:hAnsi="Times New Roman" w:cs="Times New Roman"/>
          <w:sz w:val="24"/>
          <w:szCs w:val="24"/>
        </w:rPr>
        <w:t>autokorelasi</w:t>
      </w:r>
      <w:proofErr w:type="spellEnd"/>
      <w:r w:rsidRPr="002F558B">
        <w:rPr>
          <w:rFonts w:ascii="Times New Roman" w:hAnsi="Times New Roman" w:cs="Times New Roman"/>
          <w:sz w:val="24"/>
          <w:szCs w:val="24"/>
        </w:rPr>
        <w:t xml:space="preserve">, uji </w:t>
      </w:r>
      <w:proofErr w:type="spellStart"/>
      <w:r w:rsidRPr="002F558B">
        <w:rPr>
          <w:rFonts w:ascii="Times New Roman" w:hAnsi="Times New Roman" w:cs="Times New Roman"/>
          <w:sz w:val="24"/>
          <w:szCs w:val="24"/>
        </w:rPr>
        <w:t>heteroskedastisitas</w:t>
      </w:r>
      <w:proofErr w:type="spellEnd"/>
      <w:r w:rsidRPr="002F558B">
        <w:rPr>
          <w:rFonts w:ascii="Times New Roman" w:hAnsi="Times New Roman" w:cs="Times New Roman"/>
          <w:sz w:val="24"/>
          <w:szCs w:val="24"/>
        </w:rPr>
        <w:t xml:space="preserve">, dan uji </w:t>
      </w:r>
      <w:proofErr w:type="spellStart"/>
      <w:r w:rsidRPr="002F558B">
        <w:rPr>
          <w:rFonts w:ascii="Times New Roman" w:hAnsi="Times New Roman" w:cs="Times New Roman"/>
          <w:sz w:val="24"/>
          <w:szCs w:val="24"/>
        </w:rPr>
        <w:t>multikolinearitas</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Seluruh</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pengujian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tersebut</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dilakukan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untuk</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memastikan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bahwa</w:t>
      </w:r>
      <w:proofErr w:type="spellEnd"/>
      <w:r w:rsidRPr="002F558B">
        <w:rPr>
          <w:rFonts w:ascii="Times New Roman" w:hAnsi="Times New Roman" w:cs="Times New Roman"/>
          <w:sz w:val="24"/>
          <w:szCs w:val="24"/>
        </w:rPr>
        <w:t xml:space="preserve"> data yang </w:t>
      </w:r>
      <w:proofErr w:type="spellStart"/>
      <w:r w:rsidRPr="002F558B">
        <w:rPr>
          <w:rFonts w:ascii="Times New Roman" w:hAnsi="Times New Roman" w:cs="Times New Roman"/>
          <w:sz w:val="24"/>
          <w:szCs w:val="24"/>
        </w:rPr>
        <w:t>dianalisis</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berdistribusi</w:t>
      </w:r>
      <w:proofErr w:type="spellEnd"/>
      <w:r w:rsidRPr="002F558B">
        <w:rPr>
          <w:rFonts w:ascii="Times New Roman" w:hAnsi="Times New Roman" w:cs="Times New Roman"/>
          <w:sz w:val="24"/>
          <w:szCs w:val="24"/>
        </w:rPr>
        <w:t xml:space="preserve"> normal </w:t>
      </w:r>
      <w:proofErr w:type="spellStart"/>
      <w:r w:rsidRPr="002F558B">
        <w:rPr>
          <w:rFonts w:ascii="Times New Roman" w:hAnsi="Times New Roman" w:cs="Times New Roman"/>
          <w:sz w:val="24"/>
          <w:szCs w:val="24"/>
        </w:rPr>
        <w:t>serta</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bebas</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dari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gejala</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heteroskedastisitas</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multikolinearitas</w:t>
      </w:r>
      <w:proofErr w:type="spellEnd"/>
      <w:r w:rsidRPr="002F558B">
        <w:rPr>
          <w:rFonts w:ascii="Times New Roman" w:hAnsi="Times New Roman" w:cs="Times New Roman"/>
          <w:sz w:val="24"/>
          <w:szCs w:val="24"/>
        </w:rPr>
        <w:t xml:space="preserve">, dan </w:t>
      </w:r>
      <w:proofErr w:type="spellStart"/>
      <w:r w:rsidRPr="002F558B">
        <w:rPr>
          <w:rFonts w:ascii="Times New Roman" w:hAnsi="Times New Roman" w:cs="Times New Roman"/>
          <w:sz w:val="24"/>
          <w:szCs w:val="24"/>
        </w:rPr>
        <w:t>autokorelasi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sehingga</w:t>
      </w:r>
      <w:proofErr w:type="spellEnd"/>
      <w:r w:rsidRPr="002F558B">
        <w:rPr>
          <w:rFonts w:ascii="Times New Roman" w:hAnsi="Times New Roman" w:cs="Times New Roman"/>
          <w:sz w:val="24"/>
          <w:szCs w:val="24"/>
        </w:rPr>
        <w:t xml:space="preserve"> model </w:t>
      </w:r>
      <w:proofErr w:type="spellStart"/>
      <w:r w:rsidRPr="002F558B">
        <w:rPr>
          <w:rFonts w:ascii="Times New Roman" w:hAnsi="Times New Roman" w:cs="Times New Roman"/>
          <w:sz w:val="24"/>
          <w:szCs w:val="24"/>
        </w:rPr>
        <w:t>regresi</w:t>
      </w:r>
      <w:proofErr w:type="spellEnd"/>
      <w:r w:rsidRPr="002F558B">
        <w:rPr>
          <w:rFonts w:ascii="Times New Roman" w:hAnsi="Times New Roman" w:cs="Times New Roman"/>
          <w:sz w:val="24"/>
          <w:szCs w:val="24"/>
        </w:rPr>
        <w:t xml:space="preserve"> yang </w:t>
      </w:r>
      <w:proofErr w:type="spellStart"/>
      <w:r w:rsidRPr="002F558B">
        <w:rPr>
          <w:rFonts w:ascii="Times New Roman" w:hAnsi="Times New Roman" w:cs="Times New Roman"/>
          <w:sz w:val="24"/>
          <w:szCs w:val="24"/>
        </w:rPr>
        <w:t>digunakan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dapat</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dinyatakan</w:t>
      </w:r>
      <w:proofErr w:type="spellEnd"/>
      <w:r w:rsidRPr="002F558B">
        <w:rPr>
          <w:rFonts w:ascii="Times New Roman" w:hAnsi="Times New Roman" w:cs="Times New Roman"/>
          <w:sz w:val="24"/>
          <w:szCs w:val="24"/>
        </w:rPr>
        <w:t xml:space="preserve"> valid dan </w:t>
      </w:r>
      <w:proofErr w:type="spellStart"/>
      <w:r w:rsidRPr="002F558B">
        <w:rPr>
          <w:rFonts w:ascii="Times New Roman" w:hAnsi="Times New Roman" w:cs="Times New Roman"/>
          <w:sz w:val="24"/>
          <w:szCs w:val="24"/>
        </w:rPr>
        <w:t>memenuhi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syarat</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analisis</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statistik</w:t>
      </w:r>
      <w:proofErr w:type="spellEnd"/>
      <w:r w:rsidRPr="002F558B">
        <w:rPr>
          <w:rFonts w:ascii="Times New Roman" w:hAnsi="Times New Roman" w:cs="Times New Roman"/>
          <w:sz w:val="24"/>
          <w:szCs w:val="24"/>
        </w:rPr>
        <w:t>.</w:t>
      </w:r>
    </w:p>
    <w:p w14:paraId="51FC51A5" w14:textId="77777777" w:rsidR="00403128" w:rsidRPr="002F558B" w:rsidRDefault="00403128" w:rsidP="002F558B">
      <w:pPr>
        <w:tabs>
          <w:tab w:val="left" w:pos="2410"/>
        </w:tabs>
        <w:spacing w:after="0" w:line="480" w:lineRule="auto"/>
        <w:ind w:firstLine="720"/>
        <w:contextualSpacing/>
        <w:jc w:val="both"/>
        <w:rPr>
          <w:rFonts w:ascii="Times New Roman" w:hAnsi="Times New Roman" w:cs="Times New Roman"/>
          <w:b/>
          <w:bCs/>
          <w:sz w:val="24"/>
          <w:szCs w:val="24"/>
        </w:rPr>
      </w:pPr>
    </w:p>
    <w:p w14:paraId="3FF17CD9" w14:textId="2E4F6F9E" w:rsidR="00710946" w:rsidRPr="00362AE9" w:rsidRDefault="00115DF3" w:rsidP="00002832">
      <w:pPr>
        <w:pStyle w:val="Heading4"/>
      </w:pPr>
      <w:bookmarkStart w:id="102" w:name="_Toc214437047"/>
      <w:r w:rsidRPr="00362AE9">
        <w:lastRenderedPageBreak/>
        <w:t xml:space="preserve">3.5.2.1 Uji </w:t>
      </w:r>
      <w:proofErr w:type="spellStart"/>
      <w:r w:rsidRPr="00362AE9">
        <w:t>Normalitas</w:t>
      </w:r>
      <w:bookmarkEnd w:id="102"/>
      <w:proofErr w:type="spellEnd"/>
    </w:p>
    <w:p w14:paraId="03C88F09" w14:textId="47573CC8" w:rsidR="002F558B" w:rsidRDefault="00D63AA7" w:rsidP="002F558B">
      <w:pPr>
        <w:tabs>
          <w:tab w:val="left" w:pos="2410"/>
        </w:tabs>
        <w:spacing w:after="0" w:line="480" w:lineRule="auto"/>
        <w:ind w:firstLine="720"/>
        <w:contextualSpacing/>
        <w:jc w:val="both"/>
        <w:rPr>
          <w:rFonts w:ascii="Times New Roman" w:hAnsi="Times New Roman" w:cs="Times New Roman"/>
          <w:sz w:val="24"/>
          <w:szCs w:val="24"/>
        </w:rPr>
      </w:pPr>
      <w:r w:rsidRPr="00D63AA7">
        <w:rPr>
          <w:rFonts w:ascii="Times New Roman" w:hAnsi="Times New Roman" w:cs="Times New Roman"/>
          <w:sz w:val="24"/>
          <w:szCs w:val="24"/>
        </w:rPr>
        <w:t xml:space="preserve">Uji </w:t>
      </w:r>
      <w:proofErr w:type="spellStart"/>
      <w:r w:rsidRPr="00D63AA7">
        <w:rPr>
          <w:rFonts w:ascii="Times New Roman" w:hAnsi="Times New Roman" w:cs="Times New Roman"/>
          <w:sz w:val="24"/>
          <w:szCs w:val="24"/>
        </w:rPr>
        <w:t>normalitas</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bertujuan</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untuk</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mengetahui</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apakah</w:t>
      </w:r>
      <w:proofErr w:type="spellEnd"/>
      <w:r w:rsidRPr="00D63AA7">
        <w:rPr>
          <w:rFonts w:ascii="Times New Roman" w:hAnsi="Times New Roman" w:cs="Times New Roman"/>
          <w:sz w:val="24"/>
          <w:szCs w:val="24"/>
        </w:rPr>
        <w:t xml:space="preserve"> residual </w:t>
      </w:r>
      <w:proofErr w:type="spellStart"/>
      <w:r w:rsidRPr="00D63AA7">
        <w:rPr>
          <w:rFonts w:ascii="Times New Roman" w:hAnsi="Times New Roman" w:cs="Times New Roman"/>
          <w:sz w:val="24"/>
          <w:szCs w:val="24"/>
        </w:rPr>
        <w:t>dalam</w:t>
      </w:r>
      <w:proofErr w:type="spellEnd"/>
      <w:r w:rsidRPr="00D63AA7">
        <w:rPr>
          <w:rFonts w:ascii="Times New Roman" w:hAnsi="Times New Roman" w:cs="Times New Roman"/>
          <w:sz w:val="24"/>
          <w:szCs w:val="24"/>
        </w:rPr>
        <w:t xml:space="preserve"> model </w:t>
      </w:r>
      <w:proofErr w:type="spellStart"/>
      <w:r w:rsidRPr="00D63AA7">
        <w:rPr>
          <w:rFonts w:ascii="Times New Roman" w:hAnsi="Times New Roman" w:cs="Times New Roman"/>
          <w:sz w:val="24"/>
          <w:szCs w:val="24"/>
        </w:rPr>
        <w:t>regresi</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berdistribusi</w:t>
      </w:r>
      <w:proofErr w:type="spellEnd"/>
      <w:r w:rsidRPr="00D63AA7">
        <w:rPr>
          <w:rFonts w:ascii="Times New Roman" w:hAnsi="Times New Roman" w:cs="Times New Roman"/>
          <w:sz w:val="24"/>
          <w:szCs w:val="24"/>
        </w:rPr>
        <w:t xml:space="preserve"> normal, </w:t>
      </w:r>
      <w:proofErr w:type="spellStart"/>
      <w:r w:rsidRPr="00D63AA7">
        <w:rPr>
          <w:rFonts w:ascii="Times New Roman" w:hAnsi="Times New Roman" w:cs="Times New Roman"/>
          <w:sz w:val="24"/>
          <w:szCs w:val="24"/>
        </w:rPr>
        <w:t>karena</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asumsi</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dasar</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regresi</w:t>
      </w:r>
      <w:proofErr w:type="spellEnd"/>
      <w:r w:rsidRPr="00D63AA7">
        <w:rPr>
          <w:rFonts w:ascii="Times New Roman" w:hAnsi="Times New Roman" w:cs="Times New Roman"/>
          <w:sz w:val="24"/>
          <w:szCs w:val="24"/>
        </w:rPr>
        <w:t xml:space="preserve"> linier </w:t>
      </w:r>
      <w:proofErr w:type="spellStart"/>
      <w:r w:rsidRPr="00D63AA7">
        <w:rPr>
          <w:rFonts w:ascii="Times New Roman" w:hAnsi="Times New Roman" w:cs="Times New Roman"/>
          <w:sz w:val="24"/>
          <w:szCs w:val="24"/>
        </w:rPr>
        <w:t>mengharuskan</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distribusi</w:t>
      </w:r>
      <w:proofErr w:type="spellEnd"/>
      <w:r w:rsidRPr="00D63AA7">
        <w:rPr>
          <w:rFonts w:ascii="Times New Roman" w:hAnsi="Times New Roman" w:cs="Times New Roman"/>
          <w:sz w:val="24"/>
          <w:szCs w:val="24"/>
        </w:rPr>
        <w:t xml:space="preserve"> error yang normal </w:t>
      </w:r>
      <w:proofErr w:type="spellStart"/>
      <w:r w:rsidRPr="00D63AA7">
        <w:rPr>
          <w:rFonts w:ascii="Times New Roman" w:hAnsi="Times New Roman" w:cs="Times New Roman"/>
          <w:sz w:val="24"/>
          <w:szCs w:val="24"/>
        </w:rPr>
        <w:t>untuk</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menghasilkan</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pengujian</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statistik</w:t>
      </w:r>
      <w:proofErr w:type="spellEnd"/>
      <w:r w:rsidRPr="00D63AA7">
        <w:rPr>
          <w:rFonts w:ascii="Times New Roman" w:hAnsi="Times New Roman" w:cs="Times New Roman"/>
          <w:sz w:val="24"/>
          <w:szCs w:val="24"/>
        </w:rPr>
        <w:t xml:space="preserve"> yang valid. </w:t>
      </w:r>
      <w:proofErr w:type="spellStart"/>
      <w:r w:rsidRPr="00D63AA7">
        <w:rPr>
          <w:rFonts w:ascii="Times New Roman" w:hAnsi="Times New Roman" w:cs="Times New Roman"/>
          <w:sz w:val="24"/>
          <w:szCs w:val="24"/>
        </w:rPr>
        <w:t>Menurut</w:t>
      </w:r>
      <w:proofErr w:type="spellEnd"/>
      <w:r w:rsidRPr="00D63AA7">
        <w:rPr>
          <w:rFonts w:ascii="Times New Roman" w:hAnsi="Times New Roman" w:cs="Times New Roman"/>
          <w:sz w:val="24"/>
          <w:szCs w:val="24"/>
        </w:rPr>
        <w:t xml:space="preserve"> </w:t>
      </w:r>
      <w:r w:rsidR="00F2696A" w:rsidRPr="00F2696A">
        <w:rPr>
          <w:rFonts w:ascii="Times New Roman" w:hAnsi="Times New Roman" w:cs="Times New Roman"/>
          <w:noProof/>
          <w:sz w:val="24"/>
          <w:szCs w:val="24"/>
        </w:rPr>
        <w:t>Ghozali</w:t>
      </w:r>
      <w:r w:rsidR="00F2696A" w:rsidRPr="002F558B">
        <w:rPr>
          <w:rFonts w:ascii="Times New Roman" w:hAnsi="Times New Roman" w:cs="Times New Roman"/>
          <w:sz w:val="24"/>
          <w:szCs w:val="24"/>
        </w:rPr>
        <w:t xml:space="preserve"> </w:t>
      </w:r>
      <w:r w:rsidR="00F2696A">
        <w:rPr>
          <w:rFonts w:ascii="Times New Roman" w:hAnsi="Times New Roman" w:cs="Times New Roman"/>
          <w:sz w:val="24"/>
          <w:szCs w:val="24"/>
        </w:rPr>
        <w:fldChar w:fldCharType="begin" w:fldLock="1"/>
      </w:r>
      <w:r w:rsidR="00905C24">
        <w:rPr>
          <w:rFonts w:ascii="Times New Roman" w:hAnsi="Times New Roman" w:cs="Times New Roman"/>
          <w:sz w:val="24"/>
          <w:szCs w:val="24"/>
        </w:rPr>
        <w:instrText>ADDIN CSL_CITATION {"citationItems":[{"id":"ITEM-1","itemData":{"ISBN":"9797040151","abstract":"Many advertisers believe that consumer emotions are better at advertising effectiveness, because if you only sell brands there will be no striking differences with competitors or competitors. The way to attract the consumer attentions, to use the products and brands of the company is to advertise and make the audience like the advertisement. One of the advertising videos \"Jadikan Ramadan Kesempatan Terbaik\". Therefore, the authors want to know and analyze a relationship, how much the relationship, influence, and how much influence the Tokopedia version \"Jadikan Ramadan Kesempatan Terbaik\" for the affective response of audience. This research using a quantitative methods, positivistic paradigm, and analysis techniques is descriptive data analysis, and simple linier regression. For sampling techniques was used non-probability sampling with type of incidental sampling, which is total 100 respondents. The result is a simple regression of Y = 8.091 + 0.411X. Furthermore, the correlation analysis with results of 0.657 belongs to the strong category. In this study H0 rejected and H1 accepted because tcount &gt; ttable (8.629&gt; 1.660) means that Tokopedia version \"Jadikan Ramadan Kesempatan Terbaik\" influences the affective response of the audience. As well as the video advertising version \"Jadikan Ramadan Kesempatan Terbaik\" affects the affective response of audiences by 43.20% while the other 56.80% is influenced by other this research. Keywords:","author":[{"dropping-particle":"","family":"Ghozali","given":"H.Imam","non-dropping-particle":"","parse-names":false,"suffix":""}],"container-title":"Badan Penerbit Universitas Diponegoro","id":"ITEM-1","issued":{"date-parts":[["2021"]]},"number-of-pages":"506","title":"Aplikasi Analisis Multivariate Dengan Program SPSS 26","type":"book"},"suppress-author":1,"uris":["http://www.mendeley.com/documents/?uuid=08aa55a4-6322-408d-a696-46dbf5137861"]}],"mendeley":{"formattedCitation":"(2021)","plainTextFormattedCitation":"(2021)","previouslyFormattedCitation":"(2021)"},"properties":{"noteIndex":0},"schema":"https://github.com/citation-style-language/schema/raw/master/csl-citation.json"}</w:instrText>
      </w:r>
      <w:r w:rsidR="00F2696A">
        <w:rPr>
          <w:rFonts w:ascii="Times New Roman" w:hAnsi="Times New Roman" w:cs="Times New Roman"/>
          <w:sz w:val="24"/>
          <w:szCs w:val="24"/>
        </w:rPr>
        <w:fldChar w:fldCharType="separate"/>
      </w:r>
      <w:r w:rsidR="00F2696A" w:rsidRPr="00F2696A">
        <w:rPr>
          <w:rFonts w:ascii="Times New Roman" w:hAnsi="Times New Roman" w:cs="Times New Roman"/>
          <w:noProof/>
          <w:sz w:val="24"/>
          <w:szCs w:val="24"/>
        </w:rPr>
        <w:t>(2021)</w:t>
      </w:r>
      <w:r w:rsidR="00F2696A">
        <w:rPr>
          <w:rFonts w:ascii="Times New Roman" w:hAnsi="Times New Roman" w:cs="Times New Roman"/>
          <w:sz w:val="24"/>
          <w:szCs w:val="24"/>
        </w:rPr>
        <w:fldChar w:fldCharType="end"/>
      </w:r>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normalitas</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dapat</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dinilai</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melalui</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analisis</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grafik</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seperti</w:t>
      </w:r>
      <w:proofErr w:type="spellEnd"/>
      <w:r w:rsidRPr="00D63AA7">
        <w:rPr>
          <w:rFonts w:ascii="Times New Roman" w:hAnsi="Times New Roman" w:cs="Times New Roman"/>
          <w:sz w:val="24"/>
          <w:szCs w:val="24"/>
        </w:rPr>
        <w:t xml:space="preserve"> histogram residual dan Normal P-P Plot, di mana model </w:t>
      </w:r>
      <w:proofErr w:type="spellStart"/>
      <w:r w:rsidRPr="00D63AA7">
        <w:rPr>
          <w:rFonts w:ascii="Times New Roman" w:hAnsi="Times New Roman" w:cs="Times New Roman"/>
          <w:sz w:val="24"/>
          <w:szCs w:val="24"/>
        </w:rPr>
        <w:t>dianggap</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memenuhi</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asumsi</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normalitas</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apabila</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titik-titik</w:t>
      </w:r>
      <w:proofErr w:type="spellEnd"/>
      <w:r w:rsidRPr="00D63AA7">
        <w:rPr>
          <w:rFonts w:ascii="Times New Roman" w:hAnsi="Times New Roman" w:cs="Times New Roman"/>
          <w:sz w:val="24"/>
          <w:szCs w:val="24"/>
        </w:rPr>
        <w:t xml:space="preserve"> residual </w:t>
      </w:r>
      <w:proofErr w:type="spellStart"/>
      <w:r w:rsidRPr="00D63AA7">
        <w:rPr>
          <w:rFonts w:ascii="Times New Roman" w:hAnsi="Times New Roman" w:cs="Times New Roman"/>
          <w:sz w:val="24"/>
          <w:szCs w:val="24"/>
        </w:rPr>
        <w:t>mengikuti</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pola</w:t>
      </w:r>
      <w:proofErr w:type="spellEnd"/>
      <w:r w:rsidRPr="00D63AA7">
        <w:rPr>
          <w:rFonts w:ascii="Times New Roman" w:hAnsi="Times New Roman" w:cs="Times New Roman"/>
          <w:sz w:val="24"/>
          <w:szCs w:val="24"/>
        </w:rPr>
        <w:t xml:space="preserve"> garis diagonal </w:t>
      </w:r>
      <w:proofErr w:type="spellStart"/>
      <w:r w:rsidRPr="00D63AA7">
        <w:rPr>
          <w:rFonts w:ascii="Times New Roman" w:hAnsi="Times New Roman" w:cs="Times New Roman"/>
          <w:sz w:val="24"/>
          <w:szCs w:val="24"/>
        </w:rPr>
        <w:t>atau</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membentuk</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kurva</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menyerupai</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distribusi</w:t>
      </w:r>
      <w:proofErr w:type="spellEnd"/>
      <w:r w:rsidRPr="00D63AA7">
        <w:rPr>
          <w:rFonts w:ascii="Times New Roman" w:hAnsi="Times New Roman" w:cs="Times New Roman"/>
          <w:sz w:val="24"/>
          <w:szCs w:val="24"/>
        </w:rPr>
        <w:t xml:space="preserve"> normal.</w:t>
      </w:r>
    </w:p>
    <w:p w14:paraId="38087A64" w14:textId="77777777" w:rsidR="00D63AA7" w:rsidRPr="00D63AA7" w:rsidRDefault="00D63AA7" w:rsidP="00D63AA7">
      <w:pPr>
        <w:tabs>
          <w:tab w:val="left" w:pos="2410"/>
        </w:tabs>
        <w:spacing w:after="0" w:line="480" w:lineRule="auto"/>
        <w:ind w:firstLine="720"/>
        <w:contextualSpacing/>
        <w:jc w:val="both"/>
        <w:rPr>
          <w:rFonts w:ascii="Times New Roman" w:hAnsi="Times New Roman" w:cs="Times New Roman"/>
          <w:sz w:val="24"/>
          <w:szCs w:val="24"/>
        </w:rPr>
      </w:pPr>
      <w:r w:rsidRPr="00D63AA7">
        <w:rPr>
          <w:rFonts w:ascii="Times New Roman" w:hAnsi="Times New Roman" w:cs="Times New Roman"/>
          <w:sz w:val="24"/>
          <w:szCs w:val="24"/>
        </w:rPr>
        <w:t xml:space="preserve">Dalam </w:t>
      </w:r>
      <w:proofErr w:type="spellStart"/>
      <w:r w:rsidRPr="00D63AA7">
        <w:rPr>
          <w:rFonts w:ascii="Times New Roman" w:hAnsi="Times New Roman" w:cs="Times New Roman"/>
          <w:sz w:val="24"/>
          <w:szCs w:val="24"/>
        </w:rPr>
        <w:t>penelitian</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ini</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pengujian</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normalitas</w:t>
      </w:r>
      <w:proofErr w:type="spellEnd"/>
      <w:r w:rsidRPr="00D63AA7">
        <w:rPr>
          <w:rFonts w:ascii="Times New Roman" w:hAnsi="Times New Roman" w:cs="Times New Roman"/>
          <w:sz w:val="24"/>
          <w:szCs w:val="24"/>
        </w:rPr>
        <w:t xml:space="preserve"> juga </w:t>
      </w:r>
      <w:proofErr w:type="spellStart"/>
      <w:r w:rsidRPr="00D63AA7">
        <w:rPr>
          <w:rFonts w:ascii="Times New Roman" w:hAnsi="Times New Roman" w:cs="Times New Roman"/>
          <w:sz w:val="24"/>
          <w:szCs w:val="24"/>
        </w:rPr>
        <w:t>dapat</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dilakukan</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secara</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statistik</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dengan</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menggunakan</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metode</w:t>
      </w:r>
      <w:proofErr w:type="spellEnd"/>
      <w:r w:rsidRPr="00D63AA7">
        <w:rPr>
          <w:rFonts w:ascii="Times New Roman" w:hAnsi="Times New Roman" w:cs="Times New Roman"/>
          <w:sz w:val="24"/>
          <w:szCs w:val="24"/>
        </w:rPr>
        <w:t xml:space="preserve"> </w:t>
      </w:r>
      <w:r w:rsidRPr="00D63AA7">
        <w:rPr>
          <w:rFonts w:ascii="Times New Roman" w:hAnsi="Times New Roman" w:cs="Times New Roman"/>
          <w:i/>
          <w:iCs/>
          <w:sz w:val="24"/>
          <w:szCs w:val="24"/>
        </w:rPr>
        <w:t>One Sample Kolmogorov–Smirnov</w:t>
      </w:r>
      <w:r w:rsidRPr="00D63AA7">
        <w:rPr>
          <w:rFonts w:ascii="Times New Roman" w:hAnsi="Times New Roman" w:cs="Times New Roman"/>
          <w:sz w:val="24"/>
          <w:szCs w:val="24"/>
        </w:rPr>
        <w:t xml:space="preserve">. Uji </w:t>
      </w:r>
      <w:proofErr w:type="spellStart"/>
      <w:r w:rsidRPr="00D63AA7">
        <w:rPr>
          <w:rFonts w:ascii="Times New Roman" w:hAnsi="Times New Roman" w:cs="Times New Roman"/>
          <w:sz w:val="24"/>
          <w:szCs w:val="24"/>
        </w:rPr>
        <w:t>ini</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digunakan</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untuk</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menilai</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apakah</w:t>
      </w:r>
      <w:proofErr w:type="spellEnd"/>
      <w:r w:rsidRPr="00D63AA7">
        <w:rPr>
          <w:rFonts w:ascii="Times New Roman" w:hAnsi="Times New Roman" w:cs="Times New Roman"/>
          <w:sz w:val="24"/>
          <w:szCs w:val="24"/>
        </w:rPr>
        <w:t xml:space="preserve"> data residual </w:t>
      </w:r>
      <w:proofErr w:type="spellStart"/>
      <w:r w:rsidRPr="00D63AA7">
        <w:rPr>
          <w:rFonts w:ascii="Times New Roman" w:hAnsi="Times New Roman" w:cs="Times New Roman"/>
          <w:sz w:val="24"/>
          <w:szCs w:val="24"/>
        </w:rPr>
        <w:t>mengikuti</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distribusi</w:t>
      </w:r>
      <w:proofErr w:type="spellEnd"/>
      <w:r w:rsidRPr="00D63AA7">
        <w:rPr>
          <w:rFonts w:ascii="Times New Roman" w:hAnsi="Times New Roman" w:cs="Times New Roman"/>
          <w:sz w:val="24"/>
          <w:szCs w:val="24"/>
        </w:rPr>
        <w:t xml:space="preserve"> normal </w:t>
      </w:r>
      <w:proofErr w:type="spellStart"/>
      <w:r w:rsidRPr="00D63AA7">
        <w:rPr>
          <w:rFonts w:ascii="Times New Roman" w:hAnsi="Times New Roman" w:cs="Times New Roman"/>
          <w:sz w:val="24"/>
          <w:szCs w:val="24"/>
        </w:rPr>
        <w:t>berdasarkan</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nilai</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signifikansi</w:t>
      </w:r>
      <w:proofErr w:type="spellEnd"/>
      <w:r w:rsidRPr="00D63AA7">
        <w:rPr>
          <w:rFonts w:ascii="Times New Roman" w:hAnsi="Times New Roman" w:cs="Times New Roman"/>
          <w:sz w:val="24"/>
          <w:szCs w:val="24"/>
        </w:rPr>
        <w:t xml:space="preserve"> yang </w:t>
      </w:r>
      <w:proofErr w:type="spellStart"/>
      <w:r w:rsidRPr="00D63AA7">
        <w:rPr>
          <w:rFonts w:ascii="Times New Roman" w:hAnsi="Times New Roman" w:cs="Times New Roman"/>
          <w:sz w:val="24"/>
          <w:szCs w:val="24"/>
        </w:rPr>
        <w:t>dihasilkan</w:t>
      </w:r>
      <w:proofErr w:type="spellEnd"/>
      <w:r w:rsidRPr="00D63AA7">
        <w:rPr>
          <w:rFonts w:ascii="Times New Roman" w:hAnsi="Times New Roman" w:cs="Times New Roman"/>
          <w:sz w:val="24"/>
          <w:szCs w:val="24"/>
        </w:rPr>
        <w:t xml:space="preserve">. Dasar </w:t>
      </w:r>
      <w:proofErr w:type="spellStart"/>
      <w:r w:rsidRPr="00D63AA7">
        <w:rPr>
          <w:rFonts w:ascii="Times New Roman" w:hAnsi="Times New Roman" w:cs="Times New Roman"/>
          <w:sz w:val="24"/>
          <w:szCs w:val="24"/>
        </w:rPr>
        <w:t>penarikan</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kesimpulan</w:t>
      </w:r>
      <w:proofErr w:type="spellEnd"/>
      <w:r w:rsidRPr="00D63AA7">
        <w:rPr>
          <w:rFonts w:ascii="Times New Roman" w:hAnsi="Times New Roman" w:cs="Times New Roman"/>
          <w:sz w:val="24"/>
          <w:szCs w:val="24"/>
        </w:rPr>
        <w:t xml:space="preserve"> pada uji </w:t>
      </w:r>
      <w:proofErr w:type="spellStart"/>
      <w:r w:rsidRPr="00D63AA7">
        <w:rPr>
          <w:rFonts w:ascii="Times New Roman" w:hAnsi="Times New Roman" w:cs="Times New Roman"/>
          <w:sz w:val="24"/>
          <w:szCs w:val="24"/>
        </w:rPr>
        <w:t>ini</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adalah</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sebagai</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berikut</w:t>
      </w:r>
      <w:proofErr w:type="spellEnd"/>
      <w:r w:rsidRPr="00D63AA7">
        <w:rPr>
          <w:rFonts w:ascii="Times New Roman" w:hAnsi="Times New Roman" w:cs="Times New Roman"/>
          <w:sz w:val="24"/>
          <w:szCs w:val="24"/>
        </w:rPr>
        <w:t>:</w:t>
      </w:r>
    </w:p>
    <w:p w14:paraId="384C18E2" w14:textId="77777777" w:rsidR="00D63AA7" w:rsidRPr="00D63AA7" w:rsidRDefault="00D63AA7" w:rsidP="00D271AA">
      <w:pPr>
        <w:numPr>
          <w:ilvl w:val="0"/>
          <w:numId w:val="29"/>
        </w:numPr>
        <w:tabs>
          <w:tab w:val="clear" w:pos="720"/>
          <w:tab w:val="num" w:pos="709"/>
          <w:tab w:val="left" w:pos="2410"/>
        </w:tabs>
        <w:spacing w:after="0" w:line="480" w:lineRule="auto"/>
        <w:contextualSpacing/>
        <w:jc w:val="both"/>
        <w:rPr>
          <w:rFonts w:ascii="Times New Roman" w:hAnsi="Times New Roman" w:cs="Times New Roman"/>
          <w:sz w:val="24"/>
          <w:szCs w:val="24"/>
        </w:rPr>
      </w:pPr>
      <w:proofErr w:type="spellStart"/>
      <w:r w:rsidRPr="00D63AA7">
        <w:rPr>
          <w:rFonts w:ascii="Times New Roman" w:hAnsi="Times New Roman" w:cs="Times New Roman"/>
          <w:sz w:val="24"/>
          <w:szCs w:val="24"/>
        </w:rPr>
        <w:t>Apabila</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nilai</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signifikansi</w:t>
      </w:r>
      <w:proofErr w:type="spellEnd"/>
      <w:r w:rsidRPr="00D63AA7">
        <w:rPr>
          <w:rFonts w:ascii="Times New Roman" w:hAnsi="Times New Roman" w:cs="Times New Roman"/>
          <w:sz w:val="24"/>
          <w:szCs w:val="24"/>
        </w:rPr>
        <w:t xml:space="preserve"> (</w:t>
      </w:r>
      <w:r w:rsidRPr="00D63AA7">
        <w:rPr>
          <w:rFonts w:ascii="Times New Roman" w:hAnsi="Times New Roman" w:cs="Times New Roman"/>
          <w:i/>
          <w:iCs/>
          <w:sz w:val="24"/>
          <w:szCs w:val="24"/>
        </w:rPr>
        <w:t>p-value</w:t>
      </w:r>
      <w:r w:rsidRPr="00D63AA7">
        <w:rPr>
          <w:rFonts w:ascii="Times New Roman" w:hAnsi="Times New Roman" w:cs="Times New Roman"/>
          <w:sz w:val="24"/>
          <w:szCs w:val="24"/>
        </w:rPr>
        <w:t xml:space="preserve">) &lt; 0,05, </w:t>
      </w:r>
      <w:proofErr w:type="spellStart"/>
      <w:r w:rsidRPr="00D63AA7">
        <w:rPr>
          <w:rFonts w:ascii="Times New Roman" w:hAnsi="Times New Roman" w:cs="Times New Roman"/>
          <w:sz w:val="24"/>
          <w:szCs w:val="24"/>
        </w:rPr>
        <w:t>maka</w:t>
      </w:r>
      <w:proofErr w:type="spellEnd"/>
      <w:r w:rsidRPr="00D63AA7">
        <w:rPr>
          <w:rFonts w:ascii="Times New Roman" w:hAnsi="Times New Roman" w:cs="Times New Roman"/>
          <w:sz w:val="24"/>
          <w:szCs w:val="24"/>
        </w:rPr>
        <w:t xml:space="preserve"> data </w:t>
      </w:r>
      <w:proofErr w:type="spellStart"/>
      <w:r w:rsidRPr="00D63AA7">
        <w:rPr>
          <w:rFonts w:ascii="Times New Roman" w:hAnsi="Times New Roman" w:cs="Times New Roman"/>
          <w:sz w:val="24"/>
          <w:szCs w:val="24"/>
        </w:rPr>
        <w:t>dinyatakan</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tidak</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berdistribusi</w:t>
      </w:r>
      <w:proofErr w:type="spellEnd"/>
      <w:r w:rsidRPr="00D63AA7">
        <w:rPr>
          <w:rFonts w:ascii="Times New Roman" w:hAnsi="Times New Roman" w:cs="Times New Roman"/>
          <w:sz w:val="24"/>
          <w:szCs w:val="24"/>
        </w:rPr>
        <w:t xml:space="preserve"> normal; dan</w:t>
      </w:r>
    </w:p>
    <w:p w14:paraId="5A6365AD" w14:textId="77777777" w:rsidR="00D63AA7" w:rsidRPr="00D63AA7" w:rsidRDefault="00D63AA7" w:rsidP="00D271AA">
      <w:pPr>
        <w:numPr>
          <w:ilvl w:val="0"/>
          <w:numId w:val="29"/>
        </w:numPr>
        <w:tabs>
          <w:tab w:val="clear" w:pos="720"/>
          <w:tab w:val="num" w:pos="709"/>
          <w:tab w:val="left" w:pos="2410"/>
        </w:tabs>
        <w:spacing w:after="0" w:line="480" w:lineRule="auto"/>
        <w:contextualSpacing/>
        <w:jc w:val="both"/>
        <w:rPr>
          <w:rFonts w:ascii="Times New Roman" w:hAnsi="Times New Roman" w:cs="Times New Roman"/>
          <w:sz w:val="24"/>
          <w:szCs w:val="24"/>
        </w:rPr>
      </w:pPr>
      <w:proofErr w:type="spellStart"/>
      <w:r w:rsidRPr="00D63AA7">
        <w:rPr>
          <w:rFonts w:ascii="Times New Roman" w:hAnsi="Times New Roman" w:cs="Times New Roman"/>
          <w:sz w:val="24"/>
          <w:szCs w:val="24"/>
        </w:rPr>
        <w:t>Apabila</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nilai</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signifikansi</w:t>
      </w:r>
      <w:proofErr w:type="spellEnd"/>
      <w:r w:rsidRPr="00D63AA7">
        <w:rPr>
          <w:rFonts w:ascii="Times New Roman" w:hAnsi="Times New Roman" w:cs="Times New Roman"/>
          <w:sz w:val="24"/>
          <w:szCs w:val="24"/>
        </w:rPr>
        <w:t xml:space="preserve"> (</w:t>
      </w:r>
      <w:r w:rsidRPr="00D63AA7">
        <w:rPr>
          <w:rFonts w:ascii="Times New Roman" w:hAnsi="Times New Roman" w:cs="Times New Roman"/>
          <w:i/>
          <w:iCs/>
          <w:sz w:val="24"/>
          <w:szCs w:val="24"/>
        </w:rPr>
        <w:t>p-value</w:t>
      </w:r>
      <w:r w:rsidRPr="00D63AA7">
        <w:rPr>
          <w:rFonts w:ascii="Times New Roman" w:hAnsi="Times New Roman" w:cs="Times New Roman"/>
          <w:sz w:val="24"/>
          <w:szCs w:val="24"/>
        </w:rPr>
        <w:t xml:space="preserve">) &gt; 0,05, </w:t>
      </w:r>
      <w:proofErr w:type="spellStart"/>
      <w:r w:rsidRPr="00D63AA7">
        <w:rPr>
          <w:rFonts w:ascii="Times New Roman" w:hAnsi="Times New Roman" w:cs="Times New Roman"/>
          <w:sz w:val="24"/>
          <w:szCs w:val="24"/>
        </w:rPr>
        <w:t>maka</w:t>
      </w:r>
      <w:proofErr w:type="spellEnd"/>
      <w:r w:rsidRPr="00D63AA7">
        <w:rPr>
          <w:rFonts w:ascii="Times New Roman" w:hAnsi="Times New Roman" w:cs="Times New Roman"/>
          <w:sz w:val="24"/>
          <w:szCs w:val="24"/>
        </w:rPr>
        <w:t xml:space="preserve"> data </w:t>
      </w:r>
      <w:proofErr w:type="spellStart"/>
      <w:r w:rsidRPr="00D63AA7">
        <w:rPr>
          <w:rFonts w:ascii="Times New Roman" w:hAnsi="Times New Roman" w:cs="Times New Roman"/>
          <w:sz w:val="24"/>
          <w:szCs w:val="24"/>
        </w:rPr>
        <w:t>dianggap</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berdistribusi</w:t>
      </w:r>
      <w:proofErr w:type="spellEnd"/>
      <w:r w:rsidRPr="00D63AA7">
        <w:rPr>
          <w:rFonts w:ascii="Times New Roman" w:hAnsi="Times New Roman" w:cs="Times New Roman"/>
          <w:sz w:val="24"/>
          <w:szCs w:val="24"/>
        </w:rPr>
        <w:t xml:space="preserve"> normal.</w:t>
      </w:r>
    </w:p>
    <w:p w14:paraId="2E15AD12" w14:textId="77777777" w:rsidR="00D63AA7" w:rsidRPr="002F558B" w:rsidRDefault="00D63AA7" w:rsidP="002F558B">
      <w:pPr>
        <w:tabs>
          <w:tab w:val="left" w:pos="2410"/>
        </w:tabs>
        <w:spacing w:after="0" w:line="480" w:lineRule="auto"/>
        <w:ind w:firstLine="720"/>
        <w:contextualSpacing/>
        <w:jc w:val="both"/>
        <w:rPr>
          <w:rFonts w:ascii="Times New Roman" w:hAnsi="Times New Roman" w:cs="Times New Roman"/>
          <w:sz w:val="24"/>
          <w:szCs w:val="24"/>
        </w:rPr>
      </w:pPr>
    </w:p>
    <w:p w14:paraId="4E25F8BE" w14:textId="14036844" w:rsidR="00115DF3" w:rsidRPr="002F558B" w:rsidRDefault="00115DF3" w:rsidP="00002832">
      <w:pPr>
        <w:pStyle w:val="Heading4"/>
      </w:pPr>
      <w:bookmarkStart w:id="103" w:name="_Toc214437048"/>
      <w:r w:rsidRPr="002F558B">
        <w:t xml:space="preserve">3.5.2.2. Uji </w:t>
      </w:r>
      <w:proofErr w:type="spellStart"/>
      <w:r w:rsidRPr="002F558B">
        <w:t>Multikolinearitas</w:t>
      </w:r>
      <w:bookmarkEnd w:id="103"/>
      <w:proofErr w:type="spellEnd"/>
    </w:p>
    <w:p w14:paraId="345A1366" w14:textId="399A4A7E" w:rsidR="00D63AA7" w:rsidRDefault="00D63AA7" w:rsidP="00521856">
      <w:pPr>
        <w:tabs>
          <w:tab w:val="left" w:pos="2410"/>
        </w:tabs>
        <w:spacing w:after="0" w:line="480" w:lineRule="auto"/>
        <w:ind w:firstLine="709"/>
        <w:contextualSpacing/>
        <w:jc w:val="both"/>
        <w:rPr>
          <w:rFonts w:ascii="Times New Roman" w:hAnsi="Times New Roman" w:cs="Times New Roman"/>
          <w:sz w:val="24"/>
          <w:szCs w:val="24"/>
        </w:rPr>
      </w:pPr>
      <w:proofErr w:type="spellStart"/>
      <w:r w:rsidRPr="00D63AA7">
        <w:rPr>
          <w:rFonts w:ascii="Times New Roman" w:hAnsi="Times New Roman" w:cs="Times New Roman"/>
          <w:sz w:val="24"/>
          <w:szCs w:val="24"/>
        </w:rPr>
        <w:t>Pengujian</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multikolinearitas</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dilakukan</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untuk</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menilai</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apakah</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terdapat</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hubungan</w:t>
      </w:r>
      <w:proofErr w:type="spellEnd"/>
      <w:r w:rsidRPr="00D63AA7">
        <w:rPr>
          <w:rFonts w:ascii="Times New Roman" w:hAnsi="Times New Roman" w:cs="Times New Roman"/>
          <w:sz w:val="24"/>
          <w:szCs w:val="24"/>
        </w:rPr>
        <w:t xml:space="preserve"> yang </w:t>
      </w:r>
      <w:proofErr w:type="spellStart"/>
      <w:r w:rsidRPr="00D63AA7">
        <w:rPr>
          <w:rFonts w:ascii="Times New Roman" w:hAnsi="Times New Roman" w:cs="Times New Roman"/>
          <w:sz w:val="24"/>
          <w:szCs w:val="24"/>
        </w:rPr>
        <w:t>kuat</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antarvariabel</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independen</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dalam</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suatu</w:t>
      </w:r>
      <w:proofErr w:type="spellEnd"/>
      <w:r w:rsidRPr="00D63AA7">
        <w:rPr>
          <w:rFonts w:ascii="Times New Roman" w:hAnsi="Times New Roman" w:cs="Times New Roman"/>
          <w:sz w:val="24"/>
          <w:szCs w:val="24"/>
        </w:rPr>
        <w:t xml:space="preserve"> model </w:t>
      </w:r>
      <w:proofErr w:type="spellStart"/>
      <w:r w:rsidRPr="00D63AA7">
        <w:rPr>
          <w:rFonts w:ascii="Times New Roman" w:hAnsi="Times New Roman" w:cs="Times New Roman"/>
          <w:sz w:val="24"/>
          <w:szCs w:val="24"/>
        </w:rPr>
        <w:t>regresi</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Menurut</w:t>
      </w:r>
      <w:proofErr w:type="spellEnd"/>
      <w:r w:rsidRPr="00D63AA7">
        <w:rPr>
          <w:rFonts w:ascii="Times New Roman" w:hAnsi="Times New Roman" w:cs="Times New Roman"/>
          <w:sz w:val="24"/>
          <w:szCs w:val="24"/>
        </w:rPr>
        <w:t xml:space="preserve"> </w:t>
      </w:r>
      <w:r w:rsidR="00F2696A" w:rsidRPr="00F2696A">
        <w:rPr>
          <w:rFonts w:ascii="Times New Roman" w:hAnsi="Times New Roman" w:cs="Times New Roman"/>
          <w:noProof/>
          <w:sz w:val="24"/>
          <w:szCs w:val="24"/>
        </w:rPr>
        <w:t>Ghozali</w:t>
      </w:r>
      <w:r w:rsidR="00F2696A" w:rsidRPr="002F558B">
        <w:rPr>
          <w:rFonts w:ascii="Times New Roman" w:hAnsi="Times New Roman" w:cs="Times New Roman"/>
          <w:sz w:val="24"/>
          <w:szCs w:val="24"/>
        </w:rPr>
        <w:t xml:space="preserve"> </w:t>
      </w:r>
      <w:r w:rsidR="00F2696A">
        <w:rPr>
          <w:rFonts w:ascii="Times New Roman" w:hAnsi="Times New Roman" w:cs="Times New Roman"/>
          <w:sz w:val="24"/>
          <w:szCs w:val="24"/>
        </w:rPr>
        <w:fldChar w:fldCharType="begin" w:fldLock="1"/>
      </w:r>
      <w:r w:rsidR="00905C24">
        <w:rPr>
          <w:rFonts w:ascii="Times New Roman" w:hAnsi="Times New Roman" w:cs="Times New Roman"/>
          <w:sz w:val="24"/>
          <w:szCs w:val="24"/>
        </w:rPr>
        <w:instrText>ADDIN CSL_CITATION {"citationItems":[{"id":"ITEM-1","itemData":{"ISBN":"9797040151","abstract":"Many advertisers believe that consumer emotions are better at advertising effectiveness, because if you only sell brands there will be no striking differences with competitors or competitors. The way to attract the consumer attentions, to use the products and brands of the company is to advertise and make the audience like the advertisement. One of the advertising videos \"Jadikan Ramadan Kesempatan Terbaik\". Therefore, the authors want to know and analyze a relationship, how much the relationship, influence, and how much influence the Tokopedia version \"Jadikan Ramadan Kesempatan Terbaik\" for the affective response of audience. This research using a quantitative methods, positivistic paradigm, and analysis techniques is descriptive data analysis, and simple linier regression. For sampling techniques was used non-probability sampling with type of incidental sampling, which is total 100 respondents. The result is a simple regression of Y = 8.091 + 0.411X. Furthermore, the correlation analysis with results of 0.657 belongs to the strong category. In this study H0 rejected and H1 accepted because tcount &gt; ttable (8.629&gt; 1.660) means that Tokopedia version \"Jadikan Ramadan Kesempatan Terbaik\" influences the affective response of the audience. As well as the video advertising version \"Jadikan Ramadan Kesempatan Terbaik\" affects the affective response of audiences by 43.20% while the other 56.80% is influenced by other this research. Keywords:","author":[{"dropping-particle":"","family":"Ghozali","given":"H.Imam","non-dropping-particle":"","parse-names":false,"suffix":""}],"container-title":"Badan Penerbit Universitas Diponegoro","id":"ITEM-1","issued":{"date-parts":[["2021"]]},"number-of-pages":"506","title":"Aplikasi Analisis Multivariate Dengan Program SPSS 26","type":"book"},"suppress-author":1,"uris":["http://www.mendeley.com/documents/?uuid=08aa55a4-6322-408d-a696-46dbf5137861"]}],"mendeley":{"formattedCitation":"(2021)","plainTextFormattedCitation":"(2021)","previouslyFormattedCitation":"(2021)"},"properties":{"noteIndex":0},"schema":"https://github.com/citation-style-language/schema/raw/master/csl-citation.json"}</w:instrText>
      </w:r>
      <w:r w:rsidR="00F2696A">
        <w:rPr>
          <w:rFonts w:ascii="Times New Roman" w:hAnsi="Times New Roman" w:cs="Times New Roman"/>
          <w:sz w:val="24"/>
          <w:szCs w:val="24"/>
        </w:rPr>
        <w:fldChar w:fldCharType="separate"/>
      </w:r>
      <w:r w:rsidR="00F2696A" w:rsidRPr="00F2696A">
        <w:rPr>
          <w:rFonts w:ascii="Times New Roman" w:hAnsi="Times New Roman" w:cs="Times New Roman"/>
          <w:noProof/>
          <w:sz w:val="24"/>
          <w:szCs w:val="24"/>
        </w:rPr>
        <w:t>(2021)</w:t>
      </w:r>
      <w:r w:rsidR="00F2696A">
        <w:rPr>
          <w:rFonts w:ascii="Times New Roman" w:hAnsi="Times New Roman" w:cs="Times New Roman"/>
          <w:sz w:val="24"/>
          <w:szCs w:val="24"/>
        </w:rPr>
        <w:fldChar w:fldCharType="end"/>
      </w:r>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pendeteksian</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multikolinearitas</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dapat</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dilakukan</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dengan</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mengamati</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nilai</w:t>
      </w:r>
      <w:proofErr w:type="spellEnd"/>
      <w:r w:rsidRPr="00D63AA7">
        <w:rPr>
          <w:rFonts w:ascii="Times New Roman" w:hAnsi="Times New Roman" w:cs="Times New Roman"/>
          <w:sz w:val="24"/>
          <w:szCs w:val="24"/>
        </w:rPr>
        <w:t xml:space="preserve"> </w:t>
      </w:r>
      <w:r w:rsidR="00DC48BF" w:rsidRPr="00DC48BF">
        <w:rPr>
          <w:rFonts w:ascii="Times New Roman" w:hAnsi="Times New Roman" w:cs="Times New Roman"/>
          <w:i/>
          <w:iCs/>
          <w:sz w:val="24"/>
          <w:szCs w:val="24"/>
        </w:rPr>
        <w:t>tolerance</w:t>
      </w:r>
      <w:r w:rsidRPr="00D63AA7">
        <w:rPr>
          <w:rFonts w:ascii="Times New Roman" w:hAnsi="Times New Roman" w:cs="Times New Roman"/>
          <w:sz w:val="24"/>
          <w:szCs w:val="24"/>
        </w:rPr>
        <w:t xml:space="preserve"> dan </w:t>
      </w:r>
      <w:r w:rsidRPr="00D63AA7">
        <w:rPr>
          <w:rFonts w:ascii="Times New Roman" w:hAnsi="Times New Roman" w:cs="Times New Roman"/>
          <w:i/>
          <w:iCs/>
          <w:sz w:val="24"/>
          <w:szCs w:val="24"/>
        </w:rPr>
        <w:t>Variance Inflation Factor</w:t>
      </w:r>
      <w:r w:rsidRPr="00D63AA7">
        <w:rPr>
          <w:rFonts w:ascii="Times New Roman" w:hAnsi="Times New Roman" w:cs="Times New Roman"/>
          <w:sz w:val="24"/>
          <w:szCs w:val="24"/>
        </w:rPr>
        <w:t xml:space="preserve"> (VIF) </w:t>
      </w:r>
      <w:proofErr w:type="spellStart"/>
      <w:r w:rsidRPr="00D63AA7">
        <w:rPr>
          <w:rFonts w:ascii="Times New Roman" w:hAnsi="Times New Roman" w:cs="Times New Roman"/>
          <w:sz w:val="24"/>
          <w:szCs w:val="24"/>
        </w:rPr>
        <w:t>sebagai</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indikator</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utama</w:t>
      </w:r>
      <w:proofErr w:type="spellEnd"/>
      <w:r w:rsidRPr="00D63AA7">
        <w:rPr>
          <w:rFonts w:ascii="Times New Roman" w:hAnsi="Times New Roman" w:cs="Times New Roman"/>
          <w:sz w:val="24"/>
          <w:szCs w:val="24"/>
        </w:rPr>
        <w:t xml:space="preserve">. Nilai </w:t>
      </w:r>
      <w:r w:rsidR="00DC48BF" w:rsidRPr="00DC48BF">
        <w:rPr>
          <w:rFonts w:ascii="Times New Roman" w:hAnsi="Times New Roman" w:cs="Times New Roman"/>
          <w:i/>
          <w:iCs/>
          <w:sz w:val="24"/>
          <w:szCs w:val="24"/>
        </w:rPr>
        <w:lastRenderedPageBreak/>
        <w:t>tolerance</w:t>
      </w:r>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menggambarkan</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proporsi</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variabilitas</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suatu</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variabel</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independen</w:t>
      </w:r>
      <w:proofErr w:type="spellEnd"/>
      <w:r w:rsidRPr="00D63AA7">
        <w:rPr>
          <w:rFonts w:ascii="Times New Roman" w:hAnsi="Times New Roman" w:cs="Times New Roman"/>
          <w:sz w:val="24"/>
          <w:szCs w:val="24"/>
        </w:rPr>
        <w:t xml:space="preserve"> yang </w:t>
      </w:r>
      <w:proofErr w:type="spellStart"/>
      <w:r w:rsidRPr="00D63AA7">
        <w:rPr>
          <w:rFonts w:ascii="Times New Roman" w:hAnsi="Times New Roman" w:cs="Times New Roman"/>
          <w:sz w:val="24"/>
          <w:szCs w:val="24"/>
        </w:rPr>
        <w:t>tidak</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dijelaskan</w:t>
      </w:r>
      <w:proofErr w:type="spellEnd"/>
      <w:r w:rsidRPr="00D63AA7">
        <w:rPr>
          <w:rFonts w:ascii="Times New Roman" w:hAnsi="Times New Roman" w:cs="Times New Roman"/>
          <w:sz w:val="24"/>
          <w:szCs w:val="24"/>
        </w:rPr>
        <w:t xml:space="preserve"> oleh </w:t>
      </w:r>
      <w:proofErr w:type="spellStart"/>
      <w:r w:rsidRPr="00D63AA7">
        <w:rPr>
          <w:rFonts w:ascii="Times New Roman" w:hAnsi="Times New Roman" w:cs="Times New Roman"/>
          <w:sz w:val="24"/>
          <w:szCs w:val="24"/>
        </w:rPr>
        <w:t>variabel</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independen</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lainnya</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sehingga</w:t>
      </w:r>
      <w:proofErr w:type="spellEnd"/>
      <w:r w:rsidRPr="00D63AA7">
        <w:rPr>
          <w:rFonts w:ascii="Times New Roman" w:hAnsi="Times New Roman" w:cs="Times New Roman"/>
          <w:sz w:val="24"/>
          <w:szCs w:val="24"/>
        </w:rPr>
        <w:t xml:space="preserve"> </w:t>
      </w:r>
      <w:r w:rsidR="00DC48BF" w:rsidRPr="00DC48BF">
        <w:rPr>
          <w:rFonts w:ascii="Times New Roman" w:hAnsi="Times New Roman" w:cs="Times New Roman"/>
          <w:i/>
          <w:iCs/>
          <w:sz w:val="24"/>
          <w:szCs w:val="24"/>
        </w:rPr>
        <w:t>tolerance</w:t>
      </w:r>
      <w:r w:rsidRPr="00D63AA7">
        <w:rPr>
          <w:rFonts w:ascii="Times New Roman" w:hAnsi="Times New Roman" w:cs="Times New Roman"/>
          <w:sz w:val="24"/>
          <w:szCs w:val="24"/>
        </w:rPr>
        <w:t xml:space="preserve"> yang </w:t>
      </w:r>
      <w:proofErr w:type="spellStart"/>
      <w:r w:rsidRPr="00D63AA7">
        <w:rPr>
          <w:rFonts w:ascii="Times New Roman" w:hAnsi="Times New Roman" w:cs="Times New Roman"/>
          <w:sz w:val="24"/>
          <w:szCs w:val="24"/>
        </w:rPr>
        <w:t>rendah</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menunjukkan</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adanya</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hubungan</w:t>
      </w:r>
      <w:proofErr w:type="spellEnd"/>
      <w:r w:rsidRPr="00D63AA7">
        <w:rPr>
          <w:rFonts w:ascii="Times New Roman" w:hAnsi="Times New Roman" w:cs="Times New Roman"/>
          <w:sz w:val="24"/>
          <w:szCs w:val="24"/>
        </w:rPr>
        <w:t xml:space="preserve"> linear yang </w:t>
      </w:r>
      <w:proofErr w:type="spellStart"/>
      <w:r w:rsidRPr="00D63AA7">
        <w:rPr>
          <w:rFonts w:ascii="Times New Roman" w:hAnsi="Times New Roman" w:cs="Times New Roman"/>
          <w:sz w:val="24"/>
          <w:szCs w:val="24"/>
        </w:rPr>
        <w:t>tinggi</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antarvariabel</w:t>
      </w:r>
      <w:proofErr w:type="spellEnd"/>
      <w:r w:rsidRPr="00D63AA7">
        <w:rPr>
          <w:rFonts w:ascii="Times New Roman" w:hAnsi="Times New Roman" w:cs="Times New Roman"/>
          <w:sz w:val="24"/>
          <w:szCs w:val="24"/>
        </w:rPr>
        <w:t xml:space="preserve">. Karena VIF </w:t>
      </w:r>
      <w:proofErr w:type="spellStart"/>
      <w:r w:rsidRPr="00D63AA7">
        <w:rPr>
          <w:rFonts w:ascii="Times New Roman" w:hAnsi="Times New Roman" w:cs="Times New Roman"/>
          <w:sz w:val="24"/>
          <w:szCs w:val="24"/>
        </w:rPr>
        <w:t>merupakan</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kebalikan</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dari</w:t>
      </w:r>
      <w:proofErr w:type="spellEnd"/>
      <w:r w:rsidRPr="00D63AA7">
        <w:rPr>
          <w:rFonts w:ascii="Times New Roman" w:hAnsi="Times New Roman" w:cs="Times New Roman"/>
          <w:sz w:val="24"/>
          <w:szCs w:val="24"/>
        </w:rPr>
        <w:t xml:space="preserve"> </w:t>
      </w:r>
      <w:r w:rsidR="00DC48BF" w:rsidRPr="00DC48BF">
        <w:rPr>
          <w:rFonts w:ascii="Times New Roman" w:hAnsi="Times New Roman" w:cs="Times New Roman"/>
          <w:i/>
          <w:iCs/>
          <w:sz w:val="24"/>
          <w:szCs w:val="24"/>
        </w:rPr>
        <w:t>tolerance</w:t>
      </w:r>
      <w:r w:rsidRPr="00D63AA7">
        <w:rPr>
          <w:rFonts w:ascii="Times New Roman" w:hAnsi="Times New Roman" w:cs="Times New Roman"/>
          <w:sz w:val="24"/>
          <w:szCs w:val="24"/>
        </w:rPr>
        <w:t xml:space="preserve"> (VIF = 1/</w:t>
      </w:r>
      <w:r w:rsidR="00DC48BF" w:rsidRPr="00DC48BF">
        <w:rPr>
          <w:rFonts w:ascii="Times New Roman" w:hAnsi="Times New Roman" w:cs="Times New Roman"/>
          <w:i/>
          <w:iCs/>
          <w:sz w:val="24"/>
          <w:szCs w:val="24"/>
        </w:rPr>
        <w:t>tolerance</w:t>
      </w:r>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maka</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semakin</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besar</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nilai</w:t>
      </w:r>
      <w:proofErr w:type="spellEnd"/>
      <w:r w:rsidRPr="00D63AA7">
        <w:rPr>
          <w:rFonts w:ascii="Times New Roman" w:hAnsi="Times New Roman" w:cs="Times New Roman"/>
          <w:sz w:val="24"/>
          <w:szCs w:val="24"/>
        </w:rPr>
        <w:t xml:space="preserve"> VIF </w:t>
      </w:r>
      <w:proofErr w:type="spellStart"/>
      <w:r w:rsidRPr="00D63AA7">
        <w:rPr>
          <w:rFonts w:ascii="Times New Roman" w:hAnsi="Times New Roman" w:cs="Times New Roman"/>
          <w:sz w:val="24"/>
          <w:szCs w:val="24"/>
        </w:rPr>
        <w:t>menandakan</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semakin</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kuat</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indikasi</w:t>
      </w:r>
      <w:proofErr w:type="spellEnd"/>
      <w:r w:rsidRPr="00D63AA7">
        <w:rPr>
          <w:rFonts w:ascii="Times New Roman" w:hAnsi="Times New Roman" w:cs="Times New Roman"/>
          <w:sz w:val="24"/>
          <w:szCs w:val="24"/>
        </w:rPr>
        <w:t xml:space="preserve"> </w:t>
      </w:r>
      <w:proofErr w:type="spellStart"/>
      <w:r w:rsidRPr="00D63AA7">
        <w:rPr>
          <w:rFonts w:ascii="Times New Roman" w:hAnsi="Times New Roman" w:cs="Times New Roman"/>
          <w:sz w:val="24"/>
          <w:szCs w:val="24"/>
        </w:rPr>
        <w:t>multikolinearitas</w:t>
      </w:r>
      <w:proofErr w:type="spellEnd"/>
      <w:r w:rsidRPr="00D63AA7">
        <w:rPr>
          <w:rFonts w:ascii="Times New Roman" w:hAnsi="Times New Roman" w:cs="Times New Roman"/>
          <w:sz w:val="24"/>
          <w:szCs w:val="24"/>
        </w:rPr>
        <w:t xml:space="preserve">. </w:t>
      </w:r>
    </w:p>
    <w:p w14:paraId="5E73A7D0" w14:textId="6A400058" w:rsidR="00825537" w:rsidRPr="002F558B" w:rsidRDefault="00825537" w:rsidP="002F558B">
      <w:pPr>
        <w:tabs>
          <w:tab w:val="left" w:pos="2410"/>
        </w:tabs>
        <w:spacing w:after="0" w:line="480" w:lineRule="auto"/>
        <w:contextualSpacing/>
        <w:jc w:val="both"/>
        <w:rPr>
          <w:rFonts w:ascii="Times New Roman" w:hAnsi="Times New Roman" w:cs="Times New Roman"/>
          <w:sz w:val="24"/>
          <w:szCs w:val="24"/>
        </w:rPr>
      </w:pPr>
      <w:proofErr w:type="spellStart"/>
      <w:r w:rsidRPr="002F558B">
        <w:rPr>
          <w:rFonts w:ascii="Times New Roman" w:hAnsi="Times New Roman" w:cs="Times New Roman"/>
          <w:sz w:val="24"/>
          <w:szCs w:val="24"/>
        </w:rPr>
        <w:t>Kriteria</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pengambilan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keputusan</w:t>
      </w:r>
      <w:proofErr w:type="spellEnd"/>
      <w:r w:rsidRPr="002F558B">
        <w:rPr>
          <w:rFonts w:ascii="Times New Roman" w:hAnsi="Times New Roman" w:cs="Times New Roman"/>
          <w:sz w:val="24"/>
          <w:szCs w:val="24"/>
        </w:rPr>
        <w:t xml:space="preserve">: </w:t>
      </w:r>
    </w:p>
    <w:p w14:paraId="06C87BC8" w14:textId="5B2EBA70" w:rsidR="00D271AA" w:rsidRDefault="00825537" w:rsidP="00D271AA">
      <w:pPr>
        <w:pStyle w:val="ListParagraph"/>
        <w:numPr>
          <w:ilvl w:val="1"/>
          <w:numId w:val="31"/>
        </w:numPr>
        <w:tabs>
          <w:tab w:val="left" w:pos="2410"/>
        </w:tabs>
        <w:spacing w:after="0" w:line="480" w:lineRule="auto"/>
        <w:ind w:left="426"/>
        <w:jc w:val="both"/>
        <w:rPr>
          <w:rFonts w:ascii="Times New Roman" w:hAnsi="Times New Roman" w:cs="Times New Roman"/>
          <w:sz w:val="24"/>
          <w:szCs w:val="24"/>
        </w:rPr>
      </w:pPr>
      <w:r w:rsidRPr="00D271AA">
        <w:rPr>
          <w:rFonts w:ascii="Times New Roman" w:hAnsi="Times New Roman" w:cs="Times New Roman"/>
          <w:sz w:val="24"/>
          <w:szCs w:val="24"/>
        </w:rPr>
        <w:t xml:space="preserve">Jika </w:t>
      </w:r>
      <w:proofErr w:type="spellStart"/>
      <w:r w:rsidRPr="00D271AA">
        <w:rPr>
          <w:rFonts w:ascii="Times New Roman" w:hAnsi="Times New Roman" w:cs="Times New Roman"/>
          <w:sz w:val="24"/>
          <w:szCs w:val="24"/>
        </w:rPr>
        <w:t>nilai</w:t>
      </w:r>
      <w:proofErr w:type="spellEnd"/>
      <w:r w:rsidRPr="00D271AA">
        <w:rPr>
          <w:rFonts w:ascii="Times New Roman" w:hAnsi="Times New Roman" w:cs="Times New Roman"/>
          <w:sz w:val="24"/>
          <w:szCs w:val="24"/>
        </w:rPr>
        <w:t xml:space="preserve"> VIF ≥ 10 </w:t>
      </w:r>
      <w:proofErr w:type="spellStart"/>
      <w:r w:rsidRPr="00D271AA">
        <w:rPr>
          <w:rFonts w:ascii="Times New Roman" w:hAnsi="Times New Roman" w:cs="Times New Roman"/>
          <w:sz w:val="24"/>
          <w:szCs w:val="24"/>
        </w:rPr>
        <w:t>atau</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sama</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dengan</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nilai</w:t>
      </w:r>
      <w:proofErr w:type="spellEnd"/>
      <w:r w:rsidRPr="00D271AA">
        <w:rPr>
          <w:rFonts w:ascii="Times New Roman" w:hAnsi="Times New Roman" w:cs="Times New Roman"/>
          <w:sz w:val="24"/>
          <w:szCs w:val="24"/>
        </w:rPr>
        <w:t xml:space="preserve"> </w:t>
      </w:r>
      <w:r w:rsidR="00DC48BF" w:rsidRPr="00DC48BF">
        <w:rPr>
          <w:rFonts w:ascii="Times New Roman" w:hAnsi="Times New Roman" w:cs="Times New Roman"/>
          <w:i/>
          <w:iCs/>
          <w:sz w:val="24"/>
          <w:szCs w:val="24"/>
        </w:rPr>
        <w:t>tolerance</w:t>
      </w:r>
      <w:r w:rsidRPr="00D271AA">
        <w:rPr>
          <w:rFonts w:ascii="Times New Roman" w:hAnsi="Times New Roman" w:cs="Times New Roman"/>
          <w:sz w:val="24"/>
          <w:szCs w:val="24"/>
        </w:rPr>
        <w:t xml:space="preserve"> ≤ 0.10 </w:t>
      </w:r>
      <w:proofErr w:type="spellStart"/>
      <w:r w:rsidRPr="00D271AA">
        <w:rPr>
          <w:rFonts w:ascii="Times New Roman" w:hAnsi="Times New Roman" w:cs="Times New Roman"/>
          <w:sz w:val="24"/>
          <w:szCs w:val="24"/>
        </w:rPr>
        <w:t>maka</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terdapat</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multikolinearitas</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artinya</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tolak</w:t>
      </w:r>
      <w:proofErr w:type="spellEnd"/>
      <w:r w:rsidRPr="00D271AA">
        <w:rPr>
          <w:rFonts w:ascii="Times New Roman" w:hAnsi="Times New Roman" w:cs="Times New Roman"/>
          <w:sz w:val="24"/>
          <w:szCs w:val="24"/>
        </w:rPr>
        <w:t xml:space="preserve"> H</w:t>
      </w:r>
      <w:r w:rsidRPr="00D271AA">
        <w:rPr>
          <w:rFonts w:ascii="Times New Roman" w:hAnsi="Times New Roman" w:cs="Times New Roman"/>
          <w:sz w:val="24"/>
          <w:szCs w:val="24"/>
          <w:vertAlign w:val="subscript"/>
        </w:rPr>
        <w:t>0</w:t>
      </w:r>
      <w:r w:rsidRPr="00D271AA">
        <w:rPr>
          <w:rFonts w:ascii="Times New Roman" w:hAnsi="Times New Roman" w:cs="Times New Roman"/>
          <w:sz w:val="24"/>
          <w:szCs w:val="24"/>
        </w:rPr>
        <w:t xml:space="preserve">. </w:t>
      </w:r>
    </w:p>
    <w:p w14:paraId="2B973B8D" w14:textId="3BF8026B" w:rsidR="00825537" w:rsidRPr="00D271AA" w:rsidRDefault="00825537" w:rsidP="00D271AA">
      <w:pPr>
        <w:pStyle w:val="ListParagraph"/>
        <w:numPr>
          <w:ilvl w:val="1"/>
          <w:numId w:val="31"/>
        </w:numPr>
        <w:tabs>
          <w:tab w:val="left" w:pos="2410"/>
        </w:tabs>
        <w:spacing w:after="0" w:line="480" w:lineRule="auto"/>
        <w:ind w:left="426"/>
        <w:jc w:val="both"/>
        <w:rPr>
          <w:rFonts w:ascii="Times New Roman" w:hAnsi="Times New Roman" w:cs="Times New Roman"/>
          <w:sz w:val="24"/>
          <w:szCs w:val="24"/>
        </w:rPr>
      </w:pPr>
      <w:r w:rsidRPr="00D271AA">
        <w:rPr>
          <w:rFonts w:ascii="Times New Roman" w:hAnsi="Times New Roman" w:cs="Times New Roman"/>
          <w:sz w:val="24"/>
          <w:szCs w:val="24"/>
        </w:rPr>
        <w:t xml:space="preserve">Jika </w:t>
      </w:r>
      <w:proofErr w:type="spellStart"/>
      <w:r w:rsidRPr="00D271AA">
        <w:rPr>
          <w:rFonts w:ascii="Times New Roman" w:hAnsi="Times New Roman" w:cs="Times New Roman"/>
          <w:sz w:val="24"/>
          <w:szCs w:val="24"/>
        </w:rPr>
        <w:t>nilai</w:t>
      </w:r>
      <w:proofErr w:type="spellEnd"/>
      <w:r w:rsidRPr="00D271AA">
        <w:rPr>
          <w:rFonts w:ascii="Times New Roman" w:hAnsi="Times New Roman" w:cs="Times New Roman"/>
          <w:sz w:val="24"/>
          <w:szCs w:val="24"/>
        </w:rPr>
        <w:t xml:space="preserve"> VIF &lt; 10 </w:t>
      </w:r>
      <w:proofErr w:type="spellStart"/>
      <w:r w:rsidRPr="00D271AA">
        <w:rPr>
          <w:rFonts w:ascii="Times New Roman" w:hAnsi="Times New Roman" w:cs="Times New Roman"/>
          <w:sz w:val="24"/>
          <w:szCs w:val="24"/>
        </w:rPr>
        <w:t>atau</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sama</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dengan</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nilai</w:t>
      </w:r>
      <w:proofErr w:type="spellEnd"/>
      <w:r w:rsidRPr="00D271AA">
        <w:rPr>
          <w:rFonts w:ascii="Times New Roman" w:hAnsi="Times New Roman" w:cs="Times New Roman"/>
          <w:sz w:val="24"/>
          <w:szCs w:val="24"/>
        </w:rPr>
        <w:t xml:space="preserve"> </w:t>
      </w:r>
      <w:r w:rsidR="00DC48BF" w:rsidRPr="00DC48BF">
        <w:rPr>
          <w:rFonts w:ascii="Times New Roman" w:hAnsi="Times New Roman" w:cs="Times New Roman"/>
          <w:i/>
          <w:iCs/>
          <w:sz w:val="24"/>
          <w:szCs w:val="24"/>
        </w:rPr>
        <w:t>tolerance</w:t>
      </w:r>
      <w:r w:rsidRPr="00D271AA">
        <w:rPr>
          <w:rFonts w:ascii="Times New Roman" w:hAnsi="Times New Roman" w:cs="Times New Roman"/>
          <w:sz w:val="24"/>
          <w:szCs w:val="24"/>
        </w:rPr>
        <w:t xml:space="preserve"> &gt; 0.10 </w:t>
      </w:r>
      <w:proofErr w:type="spellStart"/>
      <w:r w:rsidRPr="00D271AA">
        <w:rPr>
          <w:rFonts w:ascii="Times New Roman" w:hAnsi="Times New Roman" w:cs="Times New Roman"/>
          <w:sz w:val="24"/>
          <w:szCs w:val="24"/>
        </w:rPr>
        <w:t>maka</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tidak</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terdapat</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multikolinearitas</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artinya</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tidak</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tolak</w:t>
      </w:r>
      <w:proofErr w:type="spellEnd"/>
      <w:r w:rsidRPr="00D271AA">
        <w:rPr>
          <w:rFonts w:ascii="Times New Roman" w:hAnsi="Times New Roman" w:cs="Times New Roman"/>
          <w:sz w:val="24"/>
          <w:szCs w:val="24"/>
        </w:rPr>
        <w:t xml:space="preserve"> H</w:t>
      </w:r>
      <w:r w:rsidRPr="00D271AA">
        <w:rPr>
          <w:rFonts w:ascii="Times New Roman" w:hAnsi="Times New Roman" w:cs="Times New Roman"/>
          <w:sz w:val="24"/>
          <w:szCs w:val="24"/>
          <w:vertAlign w:val="subscript"/>
        </w:rPr>
        <w:t>0</w:t>
      </w:r>
      <w:r w:rsidRPr="00D271AA">
        <w:rPr>
          <w:rFonts w:ascii="Times New Roman" w:hAnsi="Times New Roman" w:cs="Times New Roman"/>
          <w:sz w:val="24"/>
          <w:szCs w:val="24"/>
        </w:rPr>
        <w:t>.</w:t>
      </w:r>
    </w:p>
    <w:p w14:paraId="294CF406" w14:textId="77777777" w:rsidR="00710946" w:rsidRPr="002F558B" w:rsidRDefault="00710946" w:rsidP="002F558B">
      <w:pPr>
        <w:tabs>
          <w:tab w:val="left" w:pos="2410"/>
        </w:tabs>
        <w:spacing w:after="0" w:line="480" w:lineRule="auto"/>
        <w:contextualSpacing/>
        <w:jc w:val="both"/>
        <w:rPr>
          <w:rFonts w:ascii="Times New Roman" w:hAnsi="Times New Roman" w:cs="Times New Roman"/>
          <w:sz w:val="24"/>
          <w:szCs w:val="24"/>
        </w:rPr>
      </w:pPr>
    </w:p>
    <w:p w14:paraId="5456FB5C" w14:textId="77777777" w:rsidR="00825537" w:rsidRPr="002F558B" w:rsidRDefault="00825537" w:rsidP="00002832">
      <w:pPr>
        <w:pStyle w:val="Heading4"/>
      </w:pPr>
      <w:bookmarkStart w:id="104" w:name="_Toc214437049"/>
      <w:r w:rsidRPr="002F558B">
        <w:t xml:space="preserve">3.5.2.3. Uji </w:t>
      </w:r>
      <w:proofErr w:type="spellStart"/>
      <w:r w:rsidRPr="002F558B">
        <w:t>Heteroskedastisitas</w:t>
      </w:r>
      <w:bookmarkEnd w:id="104"/>
      <w:proofErr w:type="spellEnd"/>
    </w:p>
    <w:p w14:paraId="7040FDE2" w14:textId="000DE4CE" w:rsidR="00421344" w:rsidRDefault="00421344" w:rsidP="00421344">
      <w:pPr>
        <w:tabs>
          <w:tab w:val="left" w:pos="2410"/>
        </w:tabs>
        <w:spacing w:after="0" w:line="480" w:lineRule="auto"/>
        <w:ind w:firstLine="720"/>
        <w:contextualSpacing/>
        <w:jc w:val="both"/>
        <w:rPr>
          <w:rFonts w:ascii="Times New Roman" w:hAnsi="Times New Roman" w:cs="Times New Roman"/>
          <w:sz w:val="24"/>
          <w:szCs w:val="24"/>
        </w:rPr>
      </w:pPr>
      <w:proofErr w:type="spellStart"/>
      <w:r w:rsidRPr="00421344">
        <w:rPr>
          <w:rFonts w:ascii="Times New Roman" w:hAnsi="Times New Roman" w:cs="Times New Roman"/>
          <w:sz w:val="24"/>
          <w:szCs w:val="24"/>
        </w:rPr>
        <w:t>Menurut</w:t>
      </w:r>
      <w:proofErr w:type="spellEnd"/>
      <w:r w:rsidRPr="00421344">
        <w:rPr>
          <w:rFonts w:ascii="Times New Roman" w:hAnsi="Times New Roman" w:cs="Times New Roman"/>
          <w:sz w:val="24"/>
          <w:szCs w:val="24"/>
        </w:rPr>
        <w:t xml:space="preserve"> </w:t>
      </w:r>
      <w:r w:rsidR="00F2696A" w:rsidRPr="00F2696A">
        <w:rPr>
          <w:rFonts w:ascii="Times New Roman" w:hAnsi="Times New Roman" w:cs="Times New Roman"/>
          <w:noProof/>
          <w:sz w:val="24"/>
          <w:szCs w:val="24"/>
        </w:rPr>
        <w:t>Ghozali</w:t>
      </w:r>
      <w:r w:rsidR="00F2696A" w:rsidRPr="002F558B">
        <w:rPr>
          <w:rFonts w:ascii="Times New Roman" w:hAnsi="Times New Roman" w:cs="Times New Roman"/>
          <w:sz w:val="24"/>
          <w:szCs w:val="24"/>
        </w:rPr>
        <w:t xml:space="preserve"> </w:t>
      </w:r>
      <w:r w:rsidR="00F2696A">
        <w:rPr>
          <w:rFonts w:ascii="Times New Roman" w:hAnsi="Times New Roman" w:cs="Times New Roman"/>
          <w:sz w:val="24"/>
          <w:szCs w:val="24"/>
        </w:rPr>
        <w:fldChar w:fldCharType="begin" w:fldLock="1"/>
      </w:r>
      <w:r w:rsidR="00905C24">
        <w:rPr>
          <w:rFonts w:ascii="Times New Roman" w:hAnsi="Times New Roman" w:cs="Times New Roman"/>
          <w:sz w:val="24"/>
          <w:szCs w:val="24"/>
        </w:rPr>
        <w:instrText>ADDIN CSL_CITATION {"citationItems":[{"id":"ITEM-1","itemData":{"ISBN":"9797040151","abstract":"Many advertisers believe that consumer emotions are better at advertising effectiveness, because if you only sell brands there will be no striking differences with competitors or competitors. The way to attract the consumer attentions, to use the products and brands of the company is to advertise and make the audience like the advertisement. One of the advertising videos \"Jadikan Ramadan Kesempatan Terbaik\". Therefore, the authors want to know and analyze a relationship, how much the relationship, influence, and how much influence the Tokopedia version \"Jadikan Ramadan Kesempatan Terbaik\" for the affective response of audience. This research using a quantitative methods, positivistic paradigm, and analysis techniques is descriptive data analysis, and simple linier regression. For sampling techniques was used non-probability sampling with type of incidental sampling, which is total 100 respondents. The result is a simple regression of Y = 8.091 + 0.411X. Furthermore, the correlation analysis with results of 0.657 belongs to the strong category. In this study H0 rejected and H1 accepted because tcount &gt; ttable (8.629&gt; 1.660) means that Tokopedia version \"Jadikan Ramadan Kesempatan Terbaik\" influences the affective response of the audience. As well as the video advertising version \"Jadikan Ramadan Kesempatan Terbaik\" affects the affective response of audiences by 43.20% while the other 56.80% is influenced by other this research. Keywords:","author":[{"dropping-particle":"","family":"Ghozali","given":"H.Imam","non-dropping-particle":"","parse-names":false,"suffix":""}],"container-title":"Badan Penerbit Universitas Diponegoro","id":"ITEM-1","issued":{"date-parts":[["2021"]]},"number-of-pages":"506","title":"Aplikasi Analisis Multivariate Dengan Program SPSS 26","type":"book"},"suppress-author":1,"uris":["http://www.mendeley.com/documents/?uuid=08aa55a4-6322-408d-a696-46dbf5137861"]}],"mendeley":{"formattedCitation":"(2021)","plainTextFormattedCitation":"(2021)","previouslyFormattedCitation":"(2021)"},"properties":{"noteIndex":0},"schema":"https://github.com/citation-style-language/schema/raw/master/csl-citation.json"}</w:instrText>
      </w:r>
      <w:r w:rsidR="00F2696A">
        <w:rPr>
          <w:rFonts w:ascii="Times New Roman" w:hAnsi="Times New Roman" w:cs="Times New Roman"/>
          <w:sz w:val="24"/>
          <w:szCs w:val="24"/>
        </w:rPr>
        <w:fldChar w:fldCharType="separate"/>
      </w:r>
      <w:r w:rsidR="00F2696A" w:rsidRPr="00F2696A">
        <w:rPr>
          <w:rFonts w:ascii="Times New Roman" w:hAnsi="Times New Roman" w:cs="Times New Roman"/>
          <w:noProof/>
          <w:sz w:val="24"/>
          <w:szCs w:val="24"/>
        </w:rPr>
        <w:t>(2021)</w:t>
      </w:r>
      <w:r w:rsidR="00F2696A">
        <w:rPr>
          <w:rFonts w:ascii="Times New Roman" w:hAnsi="Times New Roman" w:cs="Times New Roman"/>
          <w:sz w:val="24"/>
          <w:szCs w:val="24"/>
        </w:rPr>
        <w:fldChar w:fldCharType="end"/>
      </w:r>
      <w:r w:rsidRPr="00421344">
        <w:rPr>
          <w:rFonts w:ascii="Times New Roman" w:hAnsi="Times New Roman" w:cs="Times New Roman"/>
          <w:sz w:val="24"/>
          <w:szCs w:val="24"/>
        </w:rPr>
        <w:t xml:space="preserve">, uji </w:t>
      </w:r>
      <w:proofErr w:type="spellStart"/>
      <w:r w:rsidRPr="00421344">
        <w:rPr>
          <w:rFonts w:ascii="Times New Roman" w:hAnsi="Times New Roman" w:cs="Times New Roman"/>
          <w:sz w:val="24"/>
          <w:szCs w:val="24"/>
        </w:rPr>
        <w:t>heteroskedastisitas</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bertujuan</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untuk</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mengetahui</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apakah</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dalam</w:t>
      </w:r>
      <w:proofErr w:type="spellEnd"/>
      <w:r w:rsidRPr="00421344">
        <w:rPr>
          <w:rFonts w:ascii="Times New Roman" w:hAnsi="Times New Roman" w:cs="Times New Roman"/>
          <w:sz w:val="24"/>
          <w:szCs w:val="24"/>
        </w:rPr>
        <w:t xml:space="preserve"> model </w:t>
      </w:r>
      <w:proofErr w:type="spellStart"/>
      <w:r w:rsidRPr="00421344">
        <w:rPr>
          <w:rFonts w:ascii="Times New Roman" w:hAnsi="Times New Roman" w:cs="Times New Roman"/>
          <w:sz w:val="24"/>
          <w:szCs w:val="24"/>
        </w:rPr>
        <w:t>regresi</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terdapat</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ketidaksamaan</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varians</w:t>
      </w:r>
      <w:proofErr w:type="spellEnd"/>
      <w:r w:rsidRPr="00421344">
        <w:rPr>
          <w:rFonts w:ascii="Times New Roman" w:hAnsi="Times New Roman" w:cs="Times New Roman"/>
          <w:sz w:val="24"/>
          <w:szCs w:val="24"/>
        </w:rPr>
        <w:t xml:space="preserve"> residual </w:t>
      </w:r>
      <w:proofErr w:type="spellStart"/>
      <w:r w:rsidRPr="00421344">
        <w:rPr>
          <w:rFonts w:ascii="Times New Roman" w:hAnsi="Times New Roman" w:cs="Times New Roman"/>
          <w:sz w:val="24"/>
          <w:szCs w:val="24"/>
        </w:rPr>
        <w:t>antar</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pengamatan</w:t>
      </w:r>
      <w:proofErr w:type="spellEnd"/>
      <w:r w:rsidRPr="00421344">
        <w:rPr>
          <w:rFonts w:ascii="Times New Roman" w:hAnsi="Times New Roman" w:cs="Times New Roman"/>
          <w:sz w:val="24"/>
          <w:szCs w:val="24"/>
        </w:rPr>
        <w:t xml:space="preserve">. Model yang </w:t>
      </w:r>
      <w:proofErr w:type="spellStart"/>
      <w:r w:rsidRPr="00421344">
        <w:rPr>
          <w:rFonts w:ascii="Times New Roman" w:hAnsi="Times New Roman" w:cs="Times New Roman"/>
          <w:sz w:val="24"/>
          <w:szCs w:val="24"/>
        </w:rPr>
        <w:t>baik</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adalah</w:t>
      </w:r>
      <w:proofErr w:type="spellEnd"/>
      <w:r w:rsidRPr="00421344">
        <w:rPr>
          <w:rFonts w:ascii="Times New Roman" w:hAnsi="Times New Roman" w:cs="Times New Roman"/>
          <w:sz w:val="24"/>
          <w:szCs w:val="24"/>
        </w:rPr>
        <w:t xml:space="preserve"> model yang </w:t>
      </w:r>
      <w:proofErr w:type="spellStart"/>
      <w:r w:rsidRPr="00421344">
        <w:rPr>
          <w:rFonts w:ascii="Times New Roman" w:hAnsi="Times New Roman" w:cs="Times New Roman"/>
          <w:sz w:val="24"/>
          <w:szCs w:val="24"/>
        </w:rPr>
        <w:t>memenuhi</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asumsi</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homoskedastisitas</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yaitu</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ketika</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varians</w:t>
      </w:r>
      <w:proofErr w:type="spellEnd"/>
      <w:r w:rsidRPr="00421344">
        <w:rPr>
          <w:rFonts w:ascii="Times New Roman" w:hAnsi="Times New Roman" w:cs="Times New Roman"/>
          <w:sz w:val="24"/>
          <w:szCs w:val="24"/>
        </w:rPr>
        <w:t xml:space="preserve"> residual </w:t>
      </w:r>
      <w:proofErr w:type="spellStart"/>
      <w:r w:rsidRPr="00421344">
        <w:rPr>
          <w:rFonts w:ascii="Times New Roman" w:hAnsi="Times New Roman" w:cs="Times New Roman"/>
          <w:sz w:val="24"/>
          <w:szCs w:val="24"/>
        </w:rPr>
        <w:t>bersifat</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konstan</w:t>
      </w:r>
      <w:proofErr w:type="spellEnd"/>
      <w:r w:rsidRPr="00421344">
        <w:rPr>
          <w:rFonts w:ascii="Times New Roman" w:hAnsi="Times New Roman" w:cs="Times New Roman"/>
          <w:sz w:val="24"/>
          <w:szCs w:val="24"/>
        </w:rPr>
        <w:t xml:space="preserve"> pada </w:t>
      </w:r>
      <w:proofErr w:type="spellStart"/>
      <w:r w:rsidRPr="00421344">
        <w:rPr>
          <w:rFonts w:ascii="Times New Roman" w:hAnsi="Times New Roman" w:cs="Times New Roman"/>
          <w:sz w:val="24"/>
          <w:szCs w:val="24"/>
        </w:rPr>
        <w:t>seluruh</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pengamatan</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sedangkan</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varians</w:t>
      </w:r>
      <w:proofErr w:type="spellEnd"/>
      <w:r w:rsidRPr="00421344">
        <w:rPr>
          <w:rFonts w:ascii="Times New Roman" w:hAnsi="Times New Roman" w:cs="Times New Roman"/>
          <w:sz w:val="24"/>
          <w:szCs w:val="24"/>
        </w:rPr>
        <w:t xml:space="preserve"> yang </w:t>
      </w:r>
      <w:proofErr w:type="spellStart"/>
      <w:r w:rsidRPr="00421344">
        <w:rPr>
          <w:rFonts w:ascii="Times New Roman" w:hAnsi="Times New Roman" w:cs="Times New Roman"/>
          <w:sz w:val="24"/>
          <w:szCs w:val="24"/>
        </w:rPr>
        <w:t>tidak</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seragam</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menunjukkan</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adanya</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heteroskedastisitas</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Deteksi</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terhadap</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masalah</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ini</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umumnya</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dilakukan</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melalui</w:t>
      </w:r>
      <w:proofErr w:type="spellEnd"/>
      <w:r w:rsidRPr="00421344">
        <w:rPr>
          <w:rFonts w:ascii="Times New Roman" w:hAnsi="Times New Roman" w:cs="Times New Roman"/>
          <w:sz w:val="24"/>
          <w:szCs w:val="24"/>
        </w:rPr>
        <w:t xml:space="preserve"> </w:t>
      </w:r>
      <w:r w:rsidRPr="00D271AA">
        <w:rPr>
          <w:rFonts w:ascii="Times New Roman" w:hAnsi="Times New Roman" w:cs="Times New Roman"/>
          <w:i/>
          <w:iCs/>
          <w:sz w:val="24"/>
          <w:szCs w:val="24"/>
        </w:rPr>
        <w:t>scatterplot</w:t>
      </w:r>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antara</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nilai</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prediksi</w:t>
      </w:r>
      <w:proofErr w:type="spellEnd"/>
      <w:r w:rsidRPr="00421344">
        <w:rPr>
          <w:rFonts w:ascii="Times New Roman" w:hAnsi="Times New Roman" w:cs="Times New Roman"/>
          <w:sz w:val="24"/>
          <w:szCs w:val="24"/>
        </w:rPr>
        <w:t xml:space="preserve"> dan residual. </w:t>
      </w:r>
      <w:proofErr w:type="spellStart"/>
      <w:r w:rsidRPr="00421344">
        <w:rPr>
          <w:rFonts w:ascii="Times New Roman" w:hAnsi="Times New Roman" w:cs="Times New Roman"/>
          <w:sz w:val="24"/>
          <w:szCs w:val="24"/>
        </w:rPr>
        <w:t>Suatu</w:t>
      </w:r>
      <w:proofErr w:type="spellEnd"/>
      <w:r w:rsidRPr="00421344">
        <w:rPr>
          <w:rFonts w:ascii="Times New Roman" w:hAnsi="Times New Roman" w:cs="Times New Roman"/>
          <w:sz w:val="24"/>
          <w:szCs w:val="24"/>
        </w:rPr>
        <w:t xml:space="preserve"> model </w:t>
      </w:r>
      <w:proofErr w:type="spellStart"/>
      <w:r w:rsidRPr="00421344">
        <w:rPr>
          <w:rFonts w:ascii="Times New Roman" w:hAnsi="Times New Roman" w:cs="Times New Roman"/>
          <w:sz w:val="24"/>
          <w:szCs w:val="24"/>
        </w:rPr>
        <w:t>dikatakan</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bebas</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dari</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gejala</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heteroskedastisitas</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apabila</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memenuhi</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beberapa</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kriteria</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yaitu</w:t>
      </w:r>
      <w:proofErr w:type="spellEnd"/>
      <w:r w:rsidRPr="00421344">
        <w:rPr>
          <w:rFonts w:ascii="Times New Roman" w:hAnsi="Times New Roman" w:cs="Times New Roman"/>
          <w:sz w:val="24"/>
          <w:szCs w:val="24"/>
        </w:rPr>
        <w:t xml:space="preserve">: </w:t>
      </w:r>
    </w:p>
    <w:p w14:paraId="5B1E0795" w14:textId="0C78299B" w:rsidR="00421344" w:rsidRPr="00421344" w:rsidRDefault="00700BC2" w:rsidP="00421344">
      <w:pPr>
        <w:pStyle w:val="ListParagraph"/>
        <w:numPr>
          <w:ilvl w:val="2"/>
          <w:numId w:val="33"/>
        </w:numPr>
        <w:tabs>
          <w:tab w:val="left" w:pos="709"/>
          <w:tab w:val="left" w:pos="2127"/>
        </w:tabs>
        <w:spacing w:after="0" w:line="480" w:lineRule="auto"/>
        <w:ind w:left="567"/>
        <w:jc w:val="both"/>
        <w:rPr>
          <w:rFonts w:ascii="Times New Roman" w:hAnsi="Times New Roman" w:cs="Times New Roman"/>
          <w:sz w:val="24"/>
          <w:szCs w:val="24"/>
        </w:rPr>
      </w:pPr>
      <w:proofErr w:type="spellStart"/>
      <w:r w:rsidRPr="00421344">
        <w:rPr>
          <w:rFonts w:ascii="Times New Roman" w:hAnsi="Times New Roman" w:cs="Times New Roman"/>
          <w:sz w:val="24"/>
          <w:szCs w:val="24"/>
        </w:rPr>
        <w:t>Titik-titik</w:t>
      </w:r>
      <w:proofErr w:type="spellEnd"/>
      <w:r w:rsidRPr="00421344">
        <w:rPr>
          <w:rFonts w:ascii="Times New Roman" w:hAnsi="Times New Roman" w:cs="Times New Roman"/>
          <w:sz w:val="24"/>
          <w:szCs w:val="24"/>
        </w:rPr>
        <w:t xml:space="preserve"> residual </w:t>
      </w:r>
      <w:proofErr w:type="spellStart"/>
      <w:r w:rsidRPr="00421344">
        <w:rPr>
          <w:rFonts w:ascii="Times New Roman" w:hAnsi="Times New Roman" w:cs="Times New Roman"/>
          <w:sz w:val="24"/>
          <w:szCs w:val="24"/>
        </w:rPr>
        <w:t>menyebar</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acak</w:t>
      </w:r>
      <w:proofErr w:type="spellEnd"/>
      <w:r w:rsidRPr="00421344">
        <w:rPr>
          <w:rFonts w:ascii="Times New Roman" w:hAnsi="Times New Roman" w:cs="Times New Roman"/>
          <w:sz w:val="24"/>
          <w:szCs w:val="24"/>
        </w:rPr>
        <w:t xml:space="preserve"> di </w:t>
      </w:r>
      <w:proofErr w:type="spellStart"/>
      <w:r w:rsidRPr="00421344">
        <w:rPr>
          <w:rFonts w:ascii="Times New Roman" w:hAnsi="Times New Roman" w:cs="Times New Roman"/>
          <w:sz w:val="24"/>
          <w:szCs w:val="24"/>
        </w:rPr>
        <w:t>sekitar</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angka</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nol</w:t>
      </w:r>
      <w:proofErr w:type="spellEnd"/>
      <w:r w:rsidRPr="00421344">
        <w:rPr>
          <w:rFonts w:ascii="Times New Roman" w:hAnsi="Times New Roman" w:cs="Times New Roman"/>
          <w:sz w:val="24"/>
          <w:szCs w:val="24"/>
        </w:rPr>
        <w:t xml:space="preserve">; </w:t>
      </w:r>
    </w:p>
    <w:p w14:paraId="22AA22A0" w14:textId="69A54E89" w:rsidR="00421344" w:rsidRPr="00421344" w:rsidRDefault="00421344" w:rsidP="00421344">
      <w:pPr>
        <w:pStyle w:val="ListParagraph"/>
        <w:numPr>
          <w:ilvl w:val="2"/>
          <w:numId w:val="33"/>
        </w:numPr>
        <w:tabs>
          <w:tab w:val="left" w:pos="709"/>
          <w:tab w:val="left" w:pos="2127"/>
        </w:tabs>
        <w:spacing w:after="0" w:line="480" w:lineRule="auto"/>
        <w:ind w:left="567"/>
        <w:jc w:val="both"/>
        <w:rPr>
          <w:rFonts w:ascii="Times New Roman" w:hAnsi="Times New Roman" w:cs="Times New Roman"/>
          <w:sz w:val="24"/>
          <w:szCs w:val="24"/>
        </w:rPr>
      </w:pPr>
      <w:r w:rsidRPr="00421344">
        <w:rPr>
          <w:rFonts w:ascii="Times New Roman" w:hAnsi="Times New Roman" w:cs="Times New Roman"/>
          <w:sz w:val="24"/>
          <w:szCs w:val="24"/>
        </w:rPr>
        <w:t xml:space="preserve">Tidak </w:t>
      </w:r>
      <w:proofErr w:type="spellStart"/>
      <w:r w:rsidRPr="00421344">
        <w:rPr>
          <w:rFonts w:ascii="Times New Roman" w:hAnsi="Times New Roman" w:cs="Times New Roman"/>
          <w:sz w:val="24"/>
          <w:szCs w:val="24"/>
        </w:rPr>
        <w:t>berkumpul</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hanya</w:t>
      </w:r>
      <w:proofErr w:type="spellEnd"/>
      <w:r w:rsidRPr="00421344">
        <w:rPr>
          <w:rFonts w:ascii="Times New Roman" w:hAnsi="Times New Roman" w:cs="Times New Roman"/>
          <w:sz w:val="24"/>
          <w:szCs w:val="24"/>
        </w:rPr>
        <w:t xml:space="preserve"> pada </w:t>
      </w:r>
      <w:proofErr w:type="spellStart"/>
      <w:r w:rsidRPr="00421344">
        <w:rPr>
          <w:rFonts w:ascii="Times New Roman" w:hAnsi="Times New Roman" w:cs="Times New Roman"/>
          <w:sz w:val="24"/>
          <w:szCs w:val="24"/>
        </w:rPr>
        <w:t>satu</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sisi</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sumbu</w:t>
      </w:r>
      <w:proofErr w:type="spellEnd"/>
      <w:r w:rsidRPr="00421344">
        <w:rPr>
          <w:rFonts w:ascii="Times New Roman" w:hAnsi="Times New Roman" w:cs="Times New Roman"/>
          <w:sz w:val="24"/>
          <w:szCs w:val="24"/>
        </w:rPr>
        <w:t xml:space="preserve"> horizontal; </w:t>
      </w:r>
    </w:p>
    <w:p w14:paraId="6B3BC962" w14:textId="647075C6" w:rsidR="00421344" w:rsidRPr="00421344" w:rsidRDefault="00700BC2" w:rsidP="00421344">
      <w:pPr>
        <w:pStyle w:val="ListParagraph"/>
        <w:numPr>
          <w:ilvl w:val="2"/>
          <w:numId w:val="33"/>
        </w:numPr>
        <w:tabs>
          <w:tab w:val="left" w:pos="709"/>
          <w:tab w:val="left" w:pos="2127"/>
        </w:tabs>
        <w:spacing w:after="0" w:line="480" w:lineRule="auto"/>
        <w:ind w:left="567"/>
        <w:jc w:val="both"/>
        <w:rPr>
          <w:rFonts w:ascii="Times New Roman" w:hAnsi="Times New Roman" w:cs="Times New Roman"/>
          <w:sz w:val="24"/>
          <w:szCs w:val="24"/>
        </w:rPr>
      </w:pPr>
      <w:r w:rsidRPr="00421344">
        <w:rPr>
          <w:rFonts w:ascii="Times New Roman" w:hAnsi="Times New Roman" w:cs="Times New Roman"/>
          <w:sz w:val="24"/>
          <w:szCs w:val="24"/>
        </w:rPr>
        <w:lastRenderedPageBreak/>
        <w:t xml:space="preserve">Tidak </w:t>
      </w:r>
      <w:proofErr w:type="spellStart"/>
      <w:r w:rsidRPr="00421344">
        <w:rPr>
          <w:rFonts w:ascii="Times New Roman" w:hAnsi="Times New Roman" w:cs="Times New Roman"/>
          <w:sz w:val="24"/>
          <w:szCs w:val="24"/>
        </w:rPr>
        <w:t>membentuk</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pola</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tertentu</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seperti</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gelombang</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pelebaran</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atau</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penyempitan</w:t>
      </w:r>
      <w:proofErr w:type="spellEnd"/>
      <w:r w:rsidRPr="00421344">
        <w:rPr>
          <w:rFonts w:ascii="Times New Roman" w:hAnsi="Times New Roman" w:cs="Times New Roman"/>
          <w:sz w:val="24"/>
          <w:szCs w:val="24"/>
        </w:rPr>
        <w:t xml:space="preserve">; </w:t>
      </w:r>
    </w:p>
    <w:p w14:paraId="25E6DF31" w14:textId="7C3D493A" w:rsidR="00421344" w:rsidRPr="00421344" w:rsidRDefault="00700BC2" w:rsidP="00421344">
      <w:pPr>
        <w:pStyle w:val="ListParagraph"/>
        <w:numPr>
          <w:ilvl w:val="2"/>
          <w:numId w:val="33"/>
        </w:numPr>
        <w:tabs>
          <w:tab w:val="left" w:pos="709"/>
          <w:tab w:val="left" w:pos="2127"/>
        </w:tabs>
        <w:spacing w:after="0" w:line="480" w:lineRule="auto"/>
        <w:ind w:left="567"/>
        <w:jc w:val="both"/>
        <w:rPr>
          <w:rFonts w:ascii="Times New Roman" w:hAnsi="Times New Roman" w:cs="Times New Roman"/>
          <w:b/>
          <w:bCs/>
          <w:sz w:val="24"/>
          <w:szCs w:val="24"/>
        </w:rPr>
      </w:pPr>
      <w:r w:rsidRPr="00421344">
        <w:rPr>
          <w:rFonts w:ascii="Times New Roman" w:hAnsi="Times New Roman" w:cs="Times New Roman"/>
          <w:sz w:val="24"/>
          <w:szCs w:val="24"/>
        </w:rPr>
        <w:t xml:space="preserve">Tidak </w:t>
      </w:r>
      <w:proofErr w:type="spellStart"/>
      <w:r w:rsidRPr="00421344">
        <w:rPr>
          <w:rFonts w:ascii="Times New Roman" w:hAnsi="Times New Roman" w:cs="Times New Roman"/>
          <w:sz w:val="24"/>
          <w:szCs w:val="24"/>
        </w:rPr>
        <w:t>menunjukkan</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pola</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teratur</w:t>
      </w:r>
      <w:proofErr w:type="spellEnd"/>
      <w:r w:rsidRPr="00421344">
        <w:rPr>
          <w:rFonts w:ascii="Times New Roman" w:hAnsi="Times New Roman" w:cs="Times New Roman"/>
          <w:sz w:val="24"/>
          <w:szCs w:val="24"/>
        </w:rPr>
        <w:t xml:space="preserve"> yang </w:t>
      </w:r>
      <w:proofErr w:type="spellStart"/>
      <w:r w:rsidRPr="00421344">
        <w:rPr>
          <w:rFonts w:ascii="Times New Roman" w:hAnsi="Times New Roman" w:cs="Times New Roman"/>
          <w:sz w:val="24"/>
          <w:szCs w:val="24"/>
        </w:rPr>
        <w:t>menandakan</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perubahan</w:t>
      </w:r>
      <w:proofErr w:type="spellEnd"/>
      <w:r w:rsidRPr="00421344">
        <w:rPr>
          <w:rFonts w:ascii="Times New Roman" w:hAnsi="Times New Roman" w:cs="Times New Roman"/>
          <w:sz w:val="24"/>
          <w:szCs w:val="24"/>
        </w:rPr>
        <w:t xml:space="preserve"> </w:t>
      </w:r>
      <w:proofErr w:type="spellStart"/>
      <w:r w:rsidRPr="00421344">
        <w:rPr>
          <w:rFonts w:ascii="Times New Roman" w:hAnsi="Times New Roman" w:cs="Times New Roman"/>
          <w:sz w:val="24"/>
          <w:szCs w:val="24"/>
        </w:rPr>
        <w:t>varians</w:t>
      </w:r>
      <w:proofErr w:type="spellEnd"/>
      <w:r w:rsidR="00421344" w:rsidRPr="00421344">
        <w:rPr>
          <w:rFonts w:ascii="Times New Roman" w:hAnsi="Times New Roman" w:cs="Times New Roman"/>
          <w:b/>
          <w:bCs/>
          <w:sz w:val="24"/>
          <w:szCs w:val="24"/>
        </w:rPr>
        <w:t xml:space="preserve">. </w:t>
      </w:r>
    </w:p>
    <w:p w14:paraId="026D9A03" w14:textId="77777777" w:rsidR="00421344" w:rsidRDefault="00421344" w:rsidP="00421344">
      <w:pPr>
        <w:tabs>
          <w:tab w:val="left" w:pos="2410"/>
        </w:tabs>
        <w:spacing w:after="0" w:line="480" w:lineRule="auto"/>
        <w:contextualSpacing/>
        <w:jc w:val="both"/>
        <w:rPr>
          <w:rFonts w:ascii="Times New Roman" w:hAnsi="Times New Roman" w:cs="Times New Roman"/>
          <w:b/>
          <w:bCs/>
          <w:sz w:val="24"/>
          <w:szCs w:val="24"/>
        </w:rPr>
      </w:pPr>
    </w:p>
    <w:p w14:paraId="2A2C73FE" w14:textId="77777777" w:rsidR="00700BC2" w:rsidRDefault="00115DF3" w:rsidP="00002832">
      <w:pPr>
        <w:pStyle w:val="Heading4"/>
      </w:pPr>
      <w:bookmarkStart w:id="105" w:name="_Toc214437050"/>
      <w:r w:rsidRPr="002F558B">
        <w:t xml:space="preserve">3.5.2.4. Uji </w:t>
      </w:r>
      <w:proofErr w:type="spellStart"/>
      <w:r w:rsidRPr="002F558B">
        <w:t>Autokorelasi</w:t>
      </w:r>
      <w:bookmarkEnd w:id="105"/>
      <w:proofErr w:type="spellEnd"/>
    </w:p>
    <w:p w14:paraId="0EC8BC4A" w14:textId="4335D68C" w:rsidR="00D5377F" w:rsidRDefault="00700BC2" w:rsidP="00D5377F">
      <w:pPr>
        <w:tabs>
          <w:tab w:val="left" w:pos="2410"/>
        </w:tabs>
        <w:spacing w:after="0" w:line="480" w:lineRule="auto"/>
        <w:ind w:firstLine="709"/>
        <w:contextualSpacing/>
        <w:jc w:val="both"/>
        <w:rPr>
          <w:rFonts w:ascii="Times New Roman" w:hAnsi="Times New Roman" w:cs="Times New Roman"/>
          <w:sz w:val="24"/>
          <w:szCs w:val="24"/>
        </w:rPr>
      </w:pPr>
      <w:proofErr w:type="spellStart"/>
      <w:r w:rsidRPr="00700BC2">
        <w:rPr>
          <w:rFonts w:ascii="Times New Roman" w:hAnsi="Times New Roman" w:cs="Times New Roman"/>
          <w:sz w:val="24"/>
          <w:szCs w:val="24"/>
        </w:rPr>
        <w:t>Menurut</w:t>
      </w:r>
      <w:proofErr w:type="spellEnd"/>
      <w:r w:rsidRPr="00700BC2">
        <w:rPr>
          <w:rFonts w:ascii="Times New Roman" w:hAnsi="Times New Roman" w:cs="Times New Roman"/>
          <w:sz w:val="24"/>
          <w:szCs w:val="24"/>
        </w:rPr>
        <w:t xml:space="preserve"> </w:t>
      </w:r>
      <w:r w:rsidR="00F2696A" w:rsidRPr="00F2696A">
        <w:rPr>
          <w:rFonts w:ascii="Times New Roman" w:hAnsi="Times New Roman" w:cs="Times New Roman"/>
          <w:noProof/>
          <w:sz w:val="24"/>
          <w:szCs w:val="24"/>
        </w:rPr>
        <w:t>Ghozali</w:t>
      </w:r>
      <w:r w:rsidR="00F2696A" w:rsidRPr="002F558B">
        <w:rPr>
          <w:rFonts w:ascii="Times New Roman" w:hAnsi="Times New Roman" w:cs="Times New Roman"/>
          <w:sz w:val="24"/>
          <w:szCs w:val="24"/>
        </w:rPr>
        <w:t xml:space="preserve"> </w:t>
      </w:r>
      <w:r w:rsidR="00F2696A">
        <w:rPr>
          <w:rFonts w:ascii="Times New Roman" w:hAnsi="Times New Roman" w:cs="Times New Roman"/>
          <w:sz w:val="24"/>
          <w:szCs w:val="24"/>
        </w:rPr>
        <w:fldChar w:fldCharType="begin" w:fldLock="1"/>
      </w:r>
      <w:r w:rsidR="00905C24">
        <w:rPr>
          <w:rFonts w:ascii="Times New Roman" w:hAnsi="Times New Roman" w:cs="Times New Roman"/>
          <w:sz w:val="24"/>
          <w:szCs w:val="24"/>
        </w:rPr>
        <w:instrText>ADDIN CSL_CITATION {"citationItems":[{"id":"ITEM-1","itemData":{"ISBN":"9797040151","abstract":"Many advertisers believe that consumer emotions are better at advertising effectiveness, because if you only sell brands there will be no striking differences with competitors or competitors. The way to attract the consumer attentions, to use the products and brands of the company is to advertise and make the audience like the advertisement. One of the advertising videos \"Jadikan Ramadan Kesempatan Terbaik\". Therefore, the authors want to know and analyze a relationship, how much the relationship, influence, and how much influence the Tokopedia version \"Jadikan Ramadan Kesempatan Terbaik\" for the affective response of audience. This research using a quantitative methods, positivistic paradigm, and analysis techniques is descriptive data analysis, and simple linier regression. For sampling techniques was used non-probability sampling with type of incidental sampling, which is total 100 respondents. The result is a simple regression of Y = 8.091 + 0.411X. Furthermore, the correlation analysis with results of 0.657 belongs to the strong category. In this study H0 rejected and H1 accepted because tcount &gt; ttable (8.629&gt; 1.660) means that Tokopedia version \"Jadikan Ramadan Kesempatan Terbaik\" influences the affective response of the audience. As well as the video advertising version \"Jadikan Ramadan Kesempatan Terbaik\" affects the affective response of audiences by 43.20% while the other 56.80% is influenced by other this research. Keywords:","author":[{"dropping-particle":"","family":"Ghozali","given":"H.Imam","non-dropping-particle":"","parse-names":false,"suffix":""}],"container-title":"Badan Penerbit Universitas Diponegoro","id":"ITEM-1","issued":{"date-parts":[["2021"]]},"number-of-pages":"506","title":"Aplikasi Analisis Multivariate Dengan Program SPSS 26","type":"book"},"suppress-author":1,"uris":["http://www.mendeley.com/documents/?uuid=08aa55a4-6322-408d-a696-46dbf5137861"]}],"mendeley":{"formattedCitation":"(2021)","plainTextFormattedCitation":"(2021)","previouslyFormattedCitation":"(2021)"},"properties":{"noteIndex":0},"schema":"https://github.com/citation-style-language/schema/raw/master/csl-citation.json"}</w:instrText>
      </w:r>
      <w:r w:rsidR="00F2696A">
        <w:rPr>
          <w:rFonts w:ascii="Times New Roman" w:hAnsi="Times New Roman" w:cs="Times New Roman"/>
          <w:sz w:val="24"/>
          <w:szCs w:val="24"/>
        </w:rPr>
        <w:fldChar w:fldCharType="separate"/>
      </w:r>
      <w:r w:rsidR="00F2696A" w:rsidRPr="00F2696A">
        <w:rPr>
          <w:rFonts w:ascii="Times New Roman" w:hAnsi="Times New Roman" w:cs="Times New Roman"/>
          <w:noProof/>
          <w:sz w:val="24"/>
          <w:szCs w:val="24"/>
        </w:rPr>
        <w:t>(2021)</w:t>
      </w:r>
      <w:r w:rsidR="00F2696A">
        <w:rPr>
          <w:rFonts w:ascii="Times New Roman" w:hAnsi="Times New Roman" w:cs="Times New Roman"/>
          <w:sz w:val="24"/>
          <w:szCs w:val="24"/>
        </w:rPr>
        <w:fldChar w:fldCharType="end"/>
      </w:r>
      <w:r w:rsidR="00F2696A">
        <w:rPr>
          <w:rFonts w:ascii="Times New Roman" w:hAnsi="Times New Roman" w:cs="Times New Roman"/>
          <w:sz w:val="24"/>
          <w:szCs w:val="24"/>
        </w:rPr>
        <w:t>,</w:t>
      </w:r>
      <w:r w:rsidRPr="00700BC2">
        <w:rPr>
          <w:rFonts w:ascii="Times New Roman" w:hAnsi="Times New Roman" w:cs="Times New Roman"/>
          <w:sz w:val="24"/>
          <w:szCs w:val="24"/>
        </w:rPr>
        <w:t xml:space="preserve"> uji </w:t>
      </w:r>
      <w:proofErr w:type="spellStart"/>
      <w:r w:rsidRPr="00700BC2">
        <w:rPr>
          <w:rFonts w:ascii="Times New Roman" w:hAnsi="Times New Roman" w:cs="Times New Roman"/>
          <w:sz w:val="24"/>
          <w:szCs w:val="24"/>
        </w:rPr>
        <w:t>autokorelasi</w:t>
      </w:r>
      <w:proofErr w:type="spellEnd"/>
      <w:r w:rsidRPr="00700BC2">
        <w:rPr>
          <w:rFonts w:ascii="Times New Roman" w:hAnsi="Times New Roman" w:cs="Times New Roman"/>
          <w:sz w:val="24"/>
          <w:szCs w:val="24"/>
        </w:rPr>
        <w:t xml:space="preserve"> </w:t>
      </w:r>
      <w:proofErr w:type="spellStart"/>
      <w:r w:rsidRPr="00700BC2">
        <w:rPr>
          <w:rFonts w:ascii="Times New Roman" w:hAnsi="Times New Roman" w:cs="Times New Roman"/>
          <w:sz w:val="24"/>
          <w:szCs w:val="24"/>
        </w:rPr>
        <w:t>bertujuan</w:t>
      </w:r>
      <w:proofErr w:type="spellEnd"/>
      <w:r w:rsidRPr="00700BC2">
        <w:rPr>
          <w:rFonts w:ascii="Times New Roman" w:hAnsi="Times New Roman" w:cs="Times New Roman"/>
          <w:sz w:val="24"/>
          <w:szCs w:val="24"/>
        </w:rPr>
        <w:t xml:space="preserve"> </w:t>
      </w:r>
      <w:proofErr w:type="spellStart"/>
      <w:r w:rsidRPr="00700BC2">
        <w:rPr>
          <w:rFonts w:ascii="Times New Roman" w:hAnsi="Times New Roman" w:cs="Times New Roman"/>
          <w:sz w:val="24"/>
          <w:szCs w:val="24"/>
        </w:rPr>
        <w:t>menguji</w:t>
      </w:r>
      <w:proofErr w:type="spellEnd"/>
      <w:r w:rsidRPr="00700BC2">
        <w:rPr>
          <w:rFonts w:ascii="Times New Roman" w:hAnsi="Times New Roman" w:cs="Times New Roman"/>
          <w:sz w:val="24"/>
          <w:szCs w:val="24"/>
        </w:rPr>
        <w:t xml:space="preserve"> </w:t>
      </w:r>
      <w:proofErr w:type="spellStart"/>
      <w:r w:rsidRPr="00700BC2">
        <w:rPr>
          <w:rFonts w:ascii="Times New Roman" w:hAnsi="Times New Roman" w:cs="Times New Roman"/>
          <w:sz w:val="24"/>
          <w:szCs w:val="24"/>
        </w:rPr>
        <w:t>apakah</w:t>
      </w:r>
      <w:proofErr w:type="spellEnd"/>
      <w:r w:rsidRPr="00700BC2">
        <w:rPr>
          <w:rFonts w:ascii="Times New Roman" w:hAnsi="Times New Roman" w:cs="Times New Roman"/>
          <w:sz w:val="24"/>
          <w:szCs w:val="24"/>
        </w:rPr>
        <w:t xml:space="preserve"> </w:t>
      </w:r>
      <w:proofErr w:type="spellStart"/>
      <w:r w:rsidRPr="00700BC2">
        <w:rPr>
          <w:rFonts w:ascii="Times New Roman" w:hAnsi="Times New Roman" w:cs="Times New Roman"/>
          <w:sz w:val="24"/>
          <w:szCs w:val="24"/>
        </w:rPr>
        <w:t>dalam</w:t>
      </w:r>
      <w:proofErr w:type="spellEnd"/>
      <w:r w:rsidRPr="00700BC2">
        <w:rPr>
          <w:rFonts w:ascii="Times New Roman" w:hAnsi="Times New Roman" w:cs="Times New Roman"/>
          <w:sz w:val="24"/>
          <w:szCs w:val="24"/>
        </w:rPr>
        <w:t xml:space="preserve"> model </w:t>
      </w:r>
      <w:proofErr w:type="spellStart"/>
      <w:r w:rsidRPr="00700BC2">
        <w:rPr>
          <w:rFonts w:ascii="Times New Roman" w:hAnsi="Times New Roman" w:cs="Times New Roman"/>
          <w:sz w:val="24"/>
          <w:szCs w:val="24"/>
        </w:rPr>
        <w:t>regresi</w:t>
      </w:r>
      <w:proofErr w:type="spellEnd"/>
      <w:r w:rsidRPr="00700BC2">
        <w:rPr>
          <w:rFonts w:ascii="Times New Roman" w:hAnsi="Times New Roman" w:cs="Times New Roman"/>
          <w:sz w:val="24"/>
          <w:szCs w:val="24"/>
        </w:rPr>
        <w:t xml:space="preserve"> linear </w:t>
      </w:r>
      <w:proofErr w:type="spellStart"/>
      <w:r w:rsidRPr="00700BC2">
        <w:rPr>
          <w:rFonts w:ascii="Times New Roman" w:hAnsi="Times New Roman" w:cs="Times New Roman"/>
          <w:sz w:val="24"/>
          <w:szCs w:val="24"/>
        </w:rPr>
        <w:t>ada</w:t>
      </w:r>
      <w:proofErr w:type="spellEnd"/>
      <w:r w:rsidRPr="00700BC2">
        <w:rPr>
          <w:rFonts w:ascii="Times New Roman" w:hAnsi="Times New Roman" w:cs="Times New Roman"/>
          <w:sz w:val="24"/>
          <w:szCs w:val="24"/>
        </w:rPr>
        <w:t xml:space="preserve"> </w:t>
      </w:r>
      <w:proofErr w:type="spellStart"/>
      <w:r w:rsidRPr="00700BC2">
        <w:rPr>
          <w:rFonts w:ascii="Times New Roman" w:hAnsi="Times New Roman" w:cs="Times New Roman"/>
          <w:sz w:val="24"/>
          <w:szCs w:val="24"/>
        </w:rPr>
        <w:t>korelasi</w:t>
      </w:r>
      <w:proofErr w:type="spellEnd"/>
      <w:r w:rsidRPr="00700BC2">
        <w:rPr>
          <w:rFonts w:ascii="Times New Roman" w:hAnsi="Times New Roman" w:cs="Times New Roman"/>
          <w:sz w:val="24"/>
          <w:szCs w:val="24"/>
        </w:rPr>
        <w:t xml:space="preserve"> </w:t>
      </w:r>
      <w:proofErr w:type="spellStart"/>
      <w:r w:rsidRPr="00700BC2">
        <w:rPr>
          <w:rFonts w:ascii="Times New Roman" w:hAnsi="Times New Roman" w:cs="Times New Roman"/>
          <w:sz w:val="24"/>
          <w:szCs w:val="24"/>
        </w:rPr>
        <w:t>antara</w:t>
      </w:r>
      <w:proofErr w:type="spellEnd"/>
      <w:r w:rsidRPr="00700BC2">
        <w:rPr>
          <w:rFonts w:ascii="Times New Roman" w:hAnsi="Times New Roman" w:cs="Times New Roman"/>
          <w:sz w:val="24"/>
          <w:szCs w:val="24"/>
        </w:rPr>
        <w:t xml:space="preserve"> </w:t>
      </w:r>
      <w:proofErr w:type="spellStart"/>
      <w:r w:rsidRPr="00700BC2">
        <w:rPr>
          <w:rFonts w:ascii="Times New Roman" w:hAnsi="Times New Roman" w:cs="Times New Roman"/>
          <w:sz w:val="24"/>
          <w:szCs w:val="24"/>
        </w:rPr>
        <w:t>kesalahan</w:t>
      </w:r>
      <w:proofErr w:type="spellEnd"/>
      <w:r w:rsidRPr="00700BC2">
        <w:rPr>
          <w:rFonts w:ascii="Times New Roman" w:hAnsi="Times New Roman" w:cs="Times New Roman"/>
          <w:sz w:val="24"/>
          <w:szCs w:val="24"/>
        </w:rPr>
        <w:t xml:space="preserve"> </w:t>
      </w:r>
      <w:proofErr w:type="spellStart"/>
      <w:r w:rsidRPr="00700BC2">
        <w:rPr>
          <w:rFonts w:ascii="Times New Roman" w:hAnsi="Times New Roman" w:cs="Times New Roman"/>
          <w:sz w:val="24"/>
          <w:szCs w:val="24"/>
        </w:rPr>
        <w:t>pengganggu</w:t>
      </w:r>
      <w:proofErr w:type="spellEnd"/>
      <w:r w:rsidRPr="00700BC2">
        <w:rPr>
          <w:rFonts w:ascii="Times New Roman" w:hAnsi="Times New Roman" w:cs="Times New Roman"/>
          <w:sz w:val="24"/>
          <w:szCs w:val="24"/>
        </w:rPr>
        <w:t xml:space="preserve"> pada </w:t>
      </w:r>
      <w:proofErr w:type="spellStart"/>
      <w:r w:rsidRPr="00700BC2">
        <w:rPr>
          <w:rFonts w:ascii="Times New Roman" w:hAnsi="Times New Roman" w:cs="Times New Roman"/>
          <w:sz w:val="24"/>
          <w:szCs w:val="24"/>
        </w:rPr>
        <w:t>periode</w:t>
      </w:r>
      <w:proofErr w:type="spellEnd"/>
      <w:r w:rsidRPr="00700BC2">
        <w:rPr>
          <w:rFonts w:ascii="Times New Roman" w:hAnsi="Times New Roman" w:cs="Times New Roman"/>
          <w:sz w:val="24"/>
          <w:szCs w:val="24"/>
        </w:rPr>
        <w:t xml:space="preserve"> t </w:t>
      </w:r>
      <w:proofErr w:type="spellStart"/>
      <w:r w:rsidRPr="00700BC2">
        <w:rPr>
          <w:rFonts w:ascii="Times New Roman" w:hAnsi="Times New Roman" w:cs="Times New Roman"/>
          <w:sz w:val="24"/>
          <w:szCs w:val="24"/>
        </w:rPr>
        <w:t>dengan</w:t>
      </w:r>
      <w:proofErr w:type="spellEnd"/>
      <w:r w:rsidRPr="00700BC2">
        <w:rPr>
          <w:rFonts w:ascii="Times New Roman" w:hAnsi="Times New Roman" w:cs="Times New Roman"/>
          <w:sz w:val="24"/>
          <w:szCs w:val="24"/>
        </w:rPr>
        <w:t xml:space="preserve"> </w:t>
      </w:r>
      <w:proofErr w:type="spellStart"/>
      <w:r w:rsidRPr="00700BC2">
        <w:rPr>
          <w:rFonts w:ascii="Times New Roman" w:hAnsi="Times New Roman" w:cs="Times New Roman"/>
          <w:sz w:val="24"/>
          <w:szCs w:val="24"/>
        </w:rPr>
        <w:t>kesalahan</w:t>
      </w:r>
      <w:proofErr w:type="spellEnd"/>
      <w:r w:rsidRPr="00700BC2">
        <w:rPr>
          <w:rFonts w:ascii="Times New Roman" w:hAnsi="Times New Roman" w:cs="Times New Roman"/>
          <w:sz w:val="24"/>
          <w:szCs w:val="24"/>
        </w:rPr>
        <w:t xml:space="preserve"> </w:t>
      </w:r>
      <w:proofErr w:type="spellStart"/>
      <w:r w:rsidRPr="00700BC2">
        <w:rPr>
          <w:rFonts w:ascii="Times New Roman" w:hAnsi="Times New Roman" w:cs="Times New Roman"/>
          <w:sz w:val="24"/>
          <w:szCs w:val="24"/>
        </w:rPr>
        <w:t>pengganggu</w:t>
      </w:r>
      <w:proofErr w:type="spellEnd"/>
      <w:r w:rsidRPr="00700BC2">
        <w:rPr>
          <w:rFonts w:ascii="Times New Roman" w:hAnsi="Times New Roman" w:cs="Times New Roman"/>
          <w:sz w:val="24"/>
          <w:szCs w:val="24"/>
        </w:rPr>
        <w:t xml:space="preserve"> </w:t>
      </w:r>
      <w:proofErr w:type="spellStart"/>
      <w:r w:rsidRPr="00700BC2">
        <w:rPr>
          <w:rFonts w:ascii="Times New Roman" w:hAnsi="Times New Roman" w:cs="Times New Roman"/>
          <w:sz w:val="24"/>
          <w:szCs w:val="24"/>
        </w:rPr>
        <w:t>periode</w:t>
      </w:r>
      <w:proofErr w:type="spellEnd"/>
      <w:r w:rsidRPr="00700BC2">
        <w:rPr>
          <w:rFonts w:ascii="Times New Roman" w:hAnsi="Times New Roman" w:cs="Times New Roman"/>
          <w:sz w:val="24"/>
          <w:szCs w:val="24"/>
        </w:rPr>
        <w:t xml:space="preserve"> t-1 (</w:t>
      </w:r>
      <w:proofErr w:type="spellStart"/>
      <w:r w:rsidRPr="00700BC2">
        <w:rPr>
          <w:rFonts w:ascii="Times New Roman" w:hAnsi="Times New Roman" w:cs="Times New Roman"/>
          <w:sz w:val="24"/>
          <w:szCs w:val="24"/>
        </w:rPr>
        <w:t>sebelumnya</w:t>
      </w:r>
      <w:proofErr w:type="spellEnd"/>
      <w:r w:rsidRPr="00700BC2">
        <w:rPr>
          <w:rFonts w:ascii="Times New Roman" w:hAnsi="Times New Roman" w:cs="Times New Roman"/>
          <w:sz w:val="24"/>
          <w:szCs w:val="24"/>
        </w:rPr>
        <w:t xml:space="preserve">). Uji </w:t>
      </w:r>
      <w:proofErr w:type="spellStart"/>
      <w:r w:rsidRPr="00700BC2">
        <w:rPr>
          <w:rFonts w:ascii="Times New Roman" w:hAnsi="Times New Roman" w:cs="Times New Roman"/>
          <w:sz w:val="24"/>
          <w:szCs w:val="24"/>
        </w:rPr>
        <w:t>autokorelasi</w:t>
      </w:r>
      <w:proofErr w:type="spellEnd"/>
      <w:r w:rsidRPr="00700BC2">
        <w:rPr>
          <w:rFonts w:ascii="Times New Roman" w:hAnsi="Times New Roman" w:cs="Times New Roman"/>
          <w:sz w:val="24"/>
          <w:szCs w:val="24"/>
        </w:rPr>
        <w:t xml:space="preserve"> yang </w:t>
      </w:r>
      <w:proofErr w:type="spellStart"/>
      <w:r w:rsidRPr="00700BC2">
        <w:rPr>
          <w:rFonts w:ascii="Times New Roman" w:hAnsi="Times New Roman" w:cs="Times New Roman"/>
          <w:sz w:val="24"/>
          <w:szCs w:val="24"/>
        </w:rPr>
        <w:t>digunakan</w:t>
      </w:r>
      <w:proofErr w:type="spellEnd"/>
      <w:r w:rsidRPr="00700BC2">
        <w:rPr>
          <w:rFonts w:ascii="Times New Roman" w:hAnsi="Times New Roman" w:cs="Times New Roman"/>
          <w:sz w:val="24"/>
          <w:szCs w:val="24"/>
        </w:rPr>
        <w:t xml:space="preserve"> </w:t>
      </w:r>
      <w:proofErr w:type="spellStart"/>
      <w:r w:rsidRPr="00700BC2">
        <w:rPr>
          <w:rFonts w:ascii="Times New Roman" w:hAnsi="Times New Roman" w:cs="Times New Roman"/>
          <w:sz w:val="24"/>
          <w:szCs w:val="24"/>
        </w:rPr>
        <w:t>dalam</w:t>
      </w:r>
      <w:proofErr w:type="spellEnd"/>
      <w:r w:rsidRPr="00700BC2">
        <w:rPr>
          <w:rFonts w:ascii="Times New Roman" w:hAnsi="Times New Roman" w:cs="Times New Roman"/>
          <w:sz w:val="24"/>
          <w:szCs w:val="24"/>
        </w:rPr>
        <w:t xml:space="preserve"> </w:t>
      </w:r>
      <w:proofErr w:type="spellStart"/>
      <w:r w:rsidRPr="00700BC2">
        <w:rPr>
          <w:rFonts w:ascii="Times New Roman" w:hAnsi="Times New Roman" w:cs="Times New Roman"/>
          <w:sz w:val="24"/>
          <w:szCs w:val="24"/>
        </w:rPr>
        <w:t>penelitian</w:t>
      </w:r>
      <w:proofErr w:type="spellEnd"/>
      <w:r w:rsidRPr="00700BC2">
        <w:rPr>
          <w:rFonts w:ascii="Times New Roman" w:hAnsi="Times New Roman" w:cs="Times New Roman"/>
          <w:sz w:val="24"/>
          <w:szCs w:val="24"/>
        </w:rPr>
        <w:t xml:space="preserve"> </w:t>
      </w:r>
      <w:proofErr w:type="spellStart"/>
      <w:r w:rsidRPr="00700BC2">
        <w:rPr>
          <w:rFonts w:ascii="Times New Roman" w:hAnsi="Times New Roman" w:cs="Times New Roman"/>
          <w:sz w:val="24"/>
          <w:szCs w:val="24"/>
        </w:rPr>
        <w:t>ini</w:t>
      </w:r>
      <w:proofErr w:type="spellEnd"/>
      <w:r w:rsidRPr="00700BC2">
        <w:rPr>
          <w:rFonts w:ascii="Times New Roman" w:hAnsi="Times New Roman" w:cs="Times New Roman"/>
          <w:sz w:val="24"/>
          <w:szCs w:val="24"/>
        </w:rPr>
        <w:t xml:space="preserve"> </w:t>
      </w:r>
      <w:proofErr w:type="spellStart"/>
      <w:r w:rsidRPr="00700BC2">
        <w:rPr>
          <w:rFonts w:ascii="Times New Roman" w:hAnsi="Times New Roman" w:cs="Times New Roman"/>
          <w:sz w:val="24"/>
          <w:szCs w:val="24"/>
        </w:rPr>
        <w:t>yaitu</w:t>
      </w:r>
      <w:proofErr w:type="spellEnd"/>
      <w:r w:rsidRPr="00700BC2">
        <w:rPr>
          <w:rFonts w:ascii="Times New Roman" w:hAnsi="Times New Roman" w:cs="Times New Roman"/>
          <w:sz w:val="24"/>
          <w:szCs w:val="24"/>
        </w:rPr>
        <w:t xml:space="preserve"> Uji </w:t>
      </w:r>
      <w:r w:rsidRPr="00DC48BF">
        <w:rPr>
          <w:rFonts w:ascii="Times New Roman" w:hAnsi="Times New Roman" w:cs="Times New Roman"/>
          <w:i/>
          <w:iCs/>
          <w:sz w:val="24"/>
          <w:szCs w:val="24"/>
        </w:rPr>
        <w:t>Durbin Watson</w:t>
      </w:r>
      <w:r w:rsidRPr="00700BC2">
        <w:rPr>
          <w:rFonts w:ascii="Times New Roman" w:hAnsi="Times New Roman" w:cs="Times New Roman"/>
          <w:sz w:val="24"/>
          <w:szCs w:val="24"/>
        </w:rPr>
        <w:t xml:space="preserve"> (</w:t>
      </w:r>
      <w:r w:rsidRPr="00DC48BF">
        <w:rPr>
          <w:rFonts w:ascii="Times New Roman" w:hAnsi="Times New Roman" w:cs="Times New Roman"/>
          <w:i/>
          <w:iCs/>
          <w:sz w:val="24"/>
          <w:szCs w:val="24"/>
        </w:rPr>
        <w:t>DW test</w:t>
      </w:r>
      <w:r w:rsidRPr="00700BC2">
        <w:rPr>
          <w:rFonts w:ascii="Times New Roman" w:hAnsi="Times New Roman" w:cs="Times New Roman"/>
          <w:sz w:val="24"/>
          <w:szCs w:val="24"/>
        </w:rPr>
        <w:t xml:space="preserve">). </w:t>
      </w:r>
      <w:proofErr w:type="spellStart"/>
      <w:r w:rsidRPr="00700BC2">
        <w:rPr>
          <w:rFonts w:ascii="Times New Roman" w:hAnsi="Times New Roman" w:cs="Times New Roman"/>
          <w:sz w:val="24"/>
          <w:szCs w:val="24"/>
        </w:rPr>
        <w:t>Hipotesis</w:t>
      </w:r>
      <w:proofErr w:type="spellEnd"/>
      <w:r w:rsidRPr="00700BC2">
        <w:rPr>
          <w:rFonts w:ascii="Times New Roman" w:hAnsi="Times New Roman" w:cs="Times New Roman"/>
          <w:sz w:val="24"/>
          <w:szCs w:val="24"/>
        </w:rPr>
        <w:t xml:space="preserve"> yang </w:t>
      </w:r>
      <w:proofErr w:type="spellStart"/>
      <w:r w:rsidRPr="00700BC2">
        <w:rPr>
          <w:rFonts w:ascii="Times New Roman" w:hAnsi="Times New Roman" w:cs="Times New Roman"/>
          <w:sz w:val="24"/>
          <w:szCs w:val="24"/>
        </w:rPr>
        <w:t>akan</w:t>
      </w:r>
      <w:proofErr w:type="spellEnd"/>
      <w:r w:rsidRPr="00700BC2">
        <w:rPr>
          <w:rFonts w:ascii="Times New Roman" w:hAnsi="Times New Roman" w:cs="Times New Roman"/>
          <w:sz w:val="24"/>
          <w:szCs w:val="24"/>
        </w:rPr>
        <w:t xml:space="preserve"> di uji </w:t>
      </w:r>
      <w:proofErr w:type="spellStart"/>
      <w:r w:rsidRPr="00700BC2">
        <w:rPr>
          <w:rFonts w:ascii="Times New Roman" w:hAnsi="Times New Roman" w:cs="Times New Roman"/>
          <w:sz w:val="24"/>
          <w:szCs w:val="24"/>
        </w:rPr>
        <w:t>yaitu</w:t>
      </w:r>
      <w:proofErr w:type="spellEnd"/>
      <w:r w:rsidRPr="00700BC2">
        <w:rPr>
          <w:rFonts w:ascii="Times New Roman" w:hAnsi="Times New Roman" w:cs="Times New Roman"/>
          <w:sz w:val="24"/>
          <w:szCs w:val="24"/>
        </w:rPr>
        <w:t xml:space="preserve">: </w:t>
      </w:r>
    </w:p>
    <w:p w14:paraId="10671377" w14:textId="77777777" w:rsidR="00D5377F" w:rsidRDefault="00700BC2" w:rsidP="00700BC2">
      <w:pPr>
        <w:tabs>
          <w:tab w:val="left" w:pos="2410"/>
        </w:tabs>
        <w:spacing w:after="0" w:line="480" w:lineRule="auto"/>
        <w:contextualSpacing/>
        <w:jc w:val="both"/>
        <w:rPr>
          <w:rFonts w:ascii="Times New Roman" w:hAnsi="Times New Roman" w:cs="Times New Roman"/>
          <w:sz w:val="24"/>
          <w:szCs w:val="24"/>
        </w:rPr>
      </w:pPr>
      <w:r w:rsidRPr="00700BC2">
        <w:rPr>
          <w:rFonts w:ascii="Times New Roman" w:hAnsi="Times New Roman" w:cs="Times New Roman"/>
          <w:sz w:val="24"/>
          <w:szCs w:val="24"/>
        </w:rPr>
        <w:t>H</w:t>
      </w:r>
      <w:proofErr w:type="gramStart"/>
      <w:r w:rsidRPr="00D5377F">
        <w:rPr>
          <w:rFonts w:ascii="Times New Roman" w:hAnsi="Times New Roman" w:cs="Times New Roman"/>
          <w:sz w:val="24"/>
          <w:szCs w:val="24"/>
          <w:vertAlign w:val="subscript"/>
        </w:rPr>
        <w:t>0</w:t>
      </w:r>
      <w:r w:rsidRPr="00700BC2">
        <w:rPr>
          <w:rFonts w:ascii="Times New Roman" w:hAnsi="Times New Roman" w:cs="Times New Roman"/>
          <w:sz w:val="24"/>
          <w:szCs w:val="24"/>
        </w:rPr>
        <w:t xml:space="preserve"> :</w:t>
      </w:r>
      <w:proofErr w:type="gramEnd"/>
      <w:r w:rsidRPr="00700BC2">
        <w:rPr>
          <w:rFonts w:ascii="Times New Roman" w:hAnsi="Times New Roman" w:cs="Times New Roman"/>
          <w:sz w:val="24"/>
          <w:szCs w:val="24"/>
        </w:rPr>
        <w:t xml:space="preserve"> Tidak </w:t>
      </w:r>
      <w:proofErr w:type="spellStart"/>
      <w:r w:rsidRPr="00700BC2">
        <w:rPr>
          <w:rFonts w:ascii="Times New Roman" w:hAnsi="Times New Roman" w:cs="Times New Roman"/>
          <w:sz w:val="24"/>
          <w:szCs w:val="24"/>
        </w:rPr>
        <w:t>ada</w:t>
      </w:r>
      <w:proofErr w:type="spellEnd"/>
      <w:r w:rsidRPr="00700BC2">
        <w:rPr>
          <w:rFonts w:ascii="Times New Roman" w:hAnsi="Times New Roman" w:cs="Times New Roman"/>
          <w:sz w:val="24"/>
          <w:szCs w:val="24"/>
        </w:rPr>
        <w:t xml:space="preserve"> </w:t>
      </w:r>
      <w:proofErr w:type="spellStart"/>
      <w:r w:rsidRPr="00700BC2">
        <w:rPr>
          <w:rFonts w:ascii="Times New Roman" w:hAnsi="Times New Roman" w:cs="Times New Roman"/>
          <w:sz w:val="24"/>
          <w:szCs w:val="24"/>
        </w:rPr>
        <w:t>autokorelasi</w:t>
      </w:r>
      <w:proofErr w:type="spellEnd"/>
      <w:r w:rsidRPr="00700BC2">
        <w:rPr>
          <w:rFonts w:ascii="Times New Roman" w:hAnsi="Times New Roman" w:cs="Times New Roman"/>
          <w:sz w:val="24"/>
          <w:szCs w:val="24"/>
        </w:rPr>
        <w:t xml:space="preserve"> (r = 0) </w:t>
      </w:r>
    </w:p>
    <w:p w14:paraId="22D4B667" w14:textId="5A758D8D" w:rsidR="00D5377F" w:rsidRDefault="00700BC2" w:rsidP="00700BC2">
      <w:pPr>
        <w:tabs>
          <w:tab w:val="left" w:pos="2410"/>
        </w:tabs>
        <w:spacing w:after="0" w:line="480" w:lineRule="auto"/>
        <w:contextualSpacing/>
        <w:jc w:val="both"/>
        <w:rPr>
          <w:rFonts w:ascii="Times New Roman" w:hAnsi="Times New Roman" w:cs="Times New Roman"/>
          <w:sz w:val="24"/>
          <w:szCs w:val="24"/>
        </w:rPr>
      </w:pPr>
      <w:proofErr w:type="gramStart"/>
      <w:r w:rsidRPr="00700BC2">
        <w:rPr>
          <w:rFonts w:ascii="Times New Roman" w:hAnsi="Times New Roman" w:cs="Times New Roman"/>
          <w:sz w:val="24"/>
          <w:szCs w:val="24"/>
        </w:rPr>
        <w:t>H</w:t>
      </w:r>
      <w:r w:rsidR="00D5377F" w:rsidRPr="00D5377F">
        <w:rPr>
          <w:rFonts w:ascii="Times New Roman" w:hAnsi="Times New Roman" w:cs="Times New Roman"/>
          <w:sz w:val="24"/>
          <w:szCs w:val="24"/>
          <w:vertAlign w:val="subscript"/>
        </w:rPr>
        <w:t>a</w:t>
      </w:r>
      <w:r w:rsidRPr="00700BC2">
        <w:rPr>
          <w:rFonts w:ascii="Times New Roman" w:hAnsi="Times New Roman" w:cs="Times New Roman"/>
          <w:sz w:val="24"/>
          <w:szCs w:val="24"/>
        </w:rPr>
        <w:t xml:space="preserve"> :</w:t>
      </w:r>
      <w:proofErr w:type="gramEnd"/>
      <w:r w:rsidRPr="00700BC2">
        <w:rPr>
          <w:rFonts w:ascii="Times New Roman" w:hAnsi="Times New Roman" w:cs="Times New Roman"/>
          <w:sz w:val="24"/>
          <w:szCs w:val="24"/>
        </w:rPr>
        <w:t xml:space="preserve"> Ada </w:t>
      </w:r>
      <w:proofErr w:type="spellStart"/>
      <w:r w:rsidRPr="00700BC2">
        <w:rPr>
          <w:rFonts w:ascii="Times New Roman" w:hAnsi="Times New Roman" w:cs="Times New Roman"/>
          <w:sz w:val="24"/>
          <w:szCs w:val="24"/>
        </w:rPr>
        <w:t>autokorelasi</w:t>
      </w:r>
      <w:proofErr w:type="spellEnd"/>
      <w:r w:rsidRPr="00700BC2">
        <w:rPr>
          <w:rFonts w:ascii="Times New Roman" w:hAnsi="Times New Roman" w:cs="Times New Roman"/>
          <w:sz w:val="24"/>
          <w:szCs w:val="24"/>
        </w:rPr>
        <w:t xml:space="preserve"> </w:t>
      </w:r>
    </w:p>
    <w:p w14:paraId="541E45F3" w14:textId="358527CA" w:rsidR="00D5377F" w:rsidRDefault="00700BC2" w:rsidP="00D5377F">
      <w:pPr>
        <w:tabs>
          <w:tab w:val="left" w:pos="2410"/>
        </w:tabs>
        <w:spacing w:after="0" w:line="480" w:lineRule="auto"/>
        <w:ind w:firstLine="709"/>
        <w:contextualSpacing/>
        <w:jc w:val="both"/>
        <w:rPr>
          <w:rFonts w:ascii="Times New Roman" w:hAnsi="Times New Roman" w:cs="Times New Roman"/>
          <w:sz w:val="24"/>
          <w:szCs w:val="24"/>
        </w:rPr>
      </w:pPr>
      <w:proofErr w:type="spellStart"/>
      <w:r w:rsidRPr="00700BC2">
        <w:rPr>
          <w:rFonts w:ascii="Times New Roman" w:hAnsi="Times New Roman" w:cs="Times New Roman"/>
          <w:sz w:val="24"/>
          <w:szCs w:val="24"/>
        </w:rPr>
        <w:t>Menurut</w:t>
      </w:r>
      <w:proofErr w:type="spellEnd"/>
      <w:r w:rsidRPr="00700BC2">
        <w:rPr>
          <w:rFonts w:ascii="Times New Roman" w:hAnsi="Times New Roman" w:cs="Times New Roman"/>
          <w:sz w:val="24"/>
          <w:szCs w:val="24"/>
        </w:rPr>
        <w:t xml:space="preserve"> </w:t>
      </w:r>
      <w:r w:rsidR="00434B03" w:rsidRPr="00F2696A">
        <w:rPr>
          <w:rFonts w:ascii="Times New Roman" w:hAnsi="Times New Roman" w:cs="Times New Roman"/>
          <w:noProof/>
          <w:sz w:val="24"/>
          <w:szCs w:val="24"/>
        </w:rPr>
        <w:t>Ghozali</w:t>
      </w:r>
      <w:r w:rsidR="00434B03" w:rsidRPr="002F558B">
        <w:rPr>
          <w:rFonts w:ascii="Times New Roman" w:hAnsi="Times New Roman" w:cs="Times New Roman"/>
          <w:sz w:val="24"/>
          <w:szCs w:val="24"/>
        </w:rPr>
        <w:t xml:space="preserve"> </w:t>
      </w:r>
      <w:r w:rsidR="00434B03">
        <w:rPr>
          <w:rFonts w:ascii="Times New Roman" w:hAnsi="Times New Roman" w:cs="Times New Roman"/>
          <w:sz w:val="24"/>
          <w:szCs w:val="24"/>
        </w:rPr>
        <w:fldChar w:fldCharType="begin" w:fldLock="1"/>
      </w:r>
      <w:r w:rsidR="00434B03">
        <w:rPr>
          <w:rFonts w:ascii="Times New Roman" w:hAnsi="Times New Roman" w:cs="Times New Roman"/>
          <w:sz w:val="24"/>
          <w:szCs w:val="24"/>
        </w:rPr>
        <w:instrText>ADDIN CSL_CITATION {"citationItems":[{"id":"ITEM-1","itemData":{"ISBN":"9797040151","abstract":"Many advertisers believe that consumer emotions are better at advertising effectiveness, because if you only sell brands there will be no striking differences with competitors or competitors. The way to attract the consumer attentions, to use the products and brands of the company is to advertise and make the audience like the advertisement. One of the advertising videos \"Jadikan Ramadan Kesempatan Terbaik\". Therefore, the authors want to know and analyze a relationship, how much the relationship, influence, and how much influence the Tokopedia version \"Jadikan Ramadan Kesempatan Terbaik\" for the affective response of audience. This research using a quantitative methods, positivistic paradigm, and analysis techniques is descriptive data analysis, and simple linier regression. For sampling techniques was used non-probability sampling with type of incidental sampling, which is total 100 respondents. The result is a simple regression of Y = 8.091 + 0.411X. Furthermore, the correlation analysis with results of 0.657 belongs to the strong category. In this study H0 rejected and H1 accepted because tcount &gt; ttable (8.629&gt; 1.660) means that Tokopedia version \"Jadikan Ramadan Kesempatan Terbaik\" influences the affective response of the audience. As well as the video advertising version \"Jadikan Ramadan Kesempatan Terbaik\" affects the affective response of audiences by 43.20% while the other 56.80% is influenced by other this research. Keywords:","author":[{"dropping-particle":"","family":"Ghozali","given":"H.Imam","non-dropping-particle":"","parse-names":false,"suffix":""}],"container-title":"Badan Penerbit Universitas Diponegoro","id":"ITEM-1","issued":{"date-parts":[["2021"]]},"number-of-pages":"506","title":"Aplikasi Analisis Multivariate Dengan Program SPSS 26","type":"book"},"suppress-author":1,"uris":["http://www.mendeley.com/documents/?uuid=08aa55a4-6322-408d-a696-46dbf5137861"]}],"mendeley":{"formattedCitation":"(2021)","plainTextFormattedCitation":"(2021)","previouslyFormattedCitation":"(2021)"},"properties":{"noteIndex":0},"schema":"https://github.com/citation-style-language/schema/raw/master/csl-citation.json"}</w:instrText>
      </w:r>
      <w:r w:rsidR="00434B03">
        <w:rPr>
          <w:rFonts w:ascii="Times New Roman" w:hAnsi="Times New Roman" w:cs="Times New Roman"/>
          <w:sz w:val="24"/>
          <w:szCs w:val="24"/>
        </w:rPr>
        <w:fldChar w:fldCharType="separate"/>
      </w:r>
      <w:r w:rsidR="00434B03" w:rsidRPr="00F2696A">
        <w:rPr>
          <w:rFonts w:ascii="Times New Roman" w:hAnsi="Times New Roman" w:cs="Times New Roman"/>
          <w:noProof/>
          <w:sz w:val="24"/>
          <w:szCs w:val="24"/>
        </w:rPr>
        <w:t>(2021)</w:t>
      </w:r>
      <w:r w:rsidR="00434B03">
        <w:rPr>
          <w:rFonts w:ascii="Times New Roman" w:hAnsi="Times New Roman" w:cs="Times New Roman"/>
          <w:sz w:val="24"/>
          <w:szCs w:val="24"/>
        </w:rPr>
        <w:fldChar w:fldCharType="end"/>
      </w:r>
      <w:r w:rsidR="00434B03">
        <w:rPr>
          <w:rFonts w:ascii="Times New Roman" w:hAnsi="Times New Roman" w:cs="Times New Roman"/>
          <w:sz w:val="24"/>
          <w:szCs w:val="24"/>
        </w:rPr>
        <w:t>,</w:t>
      </w:r>
      <w:r w:rsidRPr="00700BC2">
        <w:rPr>
          <w:rFonts w:ascii="Times New Roman" w:hAnsi="Times New Roman" w:cs="Times New Roman"/>
          <w:sz w:val="24"/>
          <w:szCs w:val="24"/>
        </w:rPr>
        <w:t xml:space="preserve"> </w:t>
      </w:r>
      <w:proofErr w:type="spellStart"/>
      <w:r w:rsidRPr="00700BC2">
        <w:rPr>
          <w:rFonts w:ascii="Times New Roman" w:hAnsi="Times New Roman" w:cs="Times New Roman"/>
          <w:sz w:val="24"/>
          <w:szCs w:val="24"/>
        </w:rPr>
        <w:t>pengambilan</w:t>
      </w:r>
      <w:proofErr w:type="spellEnd"/>
      <w:r w:rsidRPr="00700BC2">
        <w:rPr>
          <w:rFonts w:ascii="Times New Roman" w:hAnsi="Times New Roman" w:cs="Times New Roman"/>
          <w:sz w:val="24"/>
          <w:szCs w:val="24"/>
        </w:rPr>
        <w:t xml:space="preserve"> </w:t>
      </w:r>
      <w:proofErr w:type="spellStart"/>
      <w:r w:rsidRPr="00700BC2">
        <w:rPr>
          <w:rFonts w:ascii="Times New Roman" w:hAnsi="Times New Roman" w:cs="Times New Roman"/>
          <w:sz w:val="24"/>
          <w:szCs w:val="24"/>
        </w:rPr>
        <w:t>keputusan</w:t>
      </w:r>
      <w:proofErr w:type="spellEnd"/>
      <w:r w:rsidRPr="00700BC2">
        <w:rPr>
          <w:rFonts w:ascii="Times New Roman" w:hAnsi="Times New Roman" w:cs="Times New Roman"/>
          <w:sz w:val="24"/>
          <w:szCs w:val="24"/>
        </w:rPr>
        <w:t xml:space="preserve"> </w:t>
      </w:r>
      <w:proofErr w:type="spellStart"/>
      <w:r w:rsidRPr="00700BC2">
        <w:rPr>
          <w:rFonts w:ascii="Times New Roman" w:hAnsi="Times New Roman" w:cs="Times New Roman"/>
          <w:sz w:val="24"/>
          <w:szCs w:val="24"/>
        </w:rPr>
        <w:t>ada</w:t>
      </w:r>
      <w:proofErr w:type="spellEnd"/>
      <w:r w:rsidRPr="00700BC2">
        <w:rPr>
          <w:rFonts w:ascii="Times New Roman" w:hAnsi="Times New Roman" w:cs="Times New Roman"/>
          <w:sz w:val="24"/>
          <w:szCs w:val="24"/>
        </w:rPr>
        <w:t xml:space="preserve"> </w:t>
      </w:r>
      <w:proofErr w:type="spellStart"/>
      <w:r w:rsidRPr="00700BC2">
        <w:rPr>
          <w:rFonts w:ascii="Times New Roman" w:hAnsi="Times New Roman" w:cs="Times New Roman"/>
          <w:sz w:val="24"/>
          <w:szCs w:val="24"/>
        </w:rPr>
        <w:t>atau</w:t>
      </w:r>
      <w:proofErr w:type="spellEnd"/>
      <w:r w:rsidRPr="00700BC2">
        <w:rPr>
          <w:rFonts w:ascii="Times New Roman" w:hAnsi="Times New Roman" w:cs="Times New Roman"/>
          <w:sz w:val="24"/>
          <w:szCs w:val="24"/>
        </w:rPr>
        <w:t xml:space="preserve"> </w:t>
      </w:r>
      <w:proofErr w:type="spellStart"/>
      <w:r w:rsidRPr="00700BC2">
        <w:rPr>
          <w:rFonts w:ascii="Times New Roman" w:hAnsi="Times New Roman" w:cs="Times New Roman"/>
          <w:sz w:val="24"/>
          <w:szCs w:val="24"/>
        </w:rPr>
        <w:t>tidaknya</w:t>
      </w:r>
      <w:proofErr w:type="spellEnd"/>
      <w:r w:rsidRPr="00700BC2">
        <w:rPr>
          <w:rFonts w:ascii="Times New Roman" w:hAnsi="Times New Roman" w:cs="Times New Roman"/>
          <w:sz w:val="24"/>
          <w:szCs w:val="24"/>
        </w:rPr>
        <w:t xml:space="preserve"> </w:t>
      </w:r>
      <w:proofErr w:type="spellStart"/>
      <w:r w:rsidRPr="00700BC2">
        <w:rPr>
          <w:rFonts w:ascii="Times New Roman" w:hAnsi="Times New Roman" w:cs="Times New Roman"/>
          <w:sz w:val="24"/>
          <w:szCs w:val="24"/>
        </w:rPr>
        <w:t>autokorelasi</w:t>
      </w:r>
      <w:proofErr w:type="spellEnd"/>
      <w:r w:rsidRPr="00700BC2">
        <w:rPr>
          <w:rFonts w:ascii="Times New Roman" w:hAnsi="Times New Roman" w:cs="Times New Roman"/>
          <w:sz w:val="24"/>
          <w:szCs w:val="24"/>
        </w:rPr>
        <w:t xml:space="preserve"> </w:t>
      </w:r>
      <w:proofErr w:type="spellStart"/>
      <w:r w:rsidRPr="00700BC2">
        <w:rPr>
          <w:rFonts w:ascii="Times New Roman" w:hAnsi="Times New Roman" w:cs="Times New Roman"/>
          <w:sz w:val="24"/>
          <w:szCs w:val="24"/>
        </w:rPr>
        <w:t>sebagai</w:t>
      </w:r>
      <w:proofErr w:type="spellEnd"/>
      <w:r w:rsidRPr="00700BC2">
        <w:rPr>
          <w:rFonts w:ascii="Times New Roman" w:hAnsi="Times New Roman" w:cs="Times New Roman"/>
          <w:sz w:val="24"/>
          <w:szCs w:val="24"/>
        </w:rPr>
        <w:t xml:space="preserve"> </w:t>
      </w:r>
      <w:proofErr w:type="spellStart"/>
      <w:r w:rsidRPr="00700BC2">
        <w:rPr>
          <w:rFonts w:ascii="Times New Roman" w:hAnsi="Times New Roman" w:cs="Times New Roman"/>
          <w:sz w:val="24"/>
          <w:szCs w:val="24"/>
        </w:rPr>
        <w:t>berikut</w:t>
      </w:r>
      <w:proofErr w:type="spellEnd"/>
      <w:r w:rsidRPr="00700BC2">
        <w:rPr>
          <w:rFonts w:ascii="Times New Roman" w:hAnsi="Times New Roman" w:cs="Times New Roman"/>
          <w:sz w:val="24"/>
          <w:szCs w:val="24"/>
        </w:rPr>
        <w:t xml:space="preserve">: </w:t>
      </w:r>
    </w:p>
    <w:p w14:paraId="2E05F794" w14:textId="474D62B6" w:rsidR="00D5377F" w:rsidRPr="00D5377F" w:rsidRDefault="00700BC2" w:rsidP="00D5377F">
      <w:pPr>
        <w:pStyle w:val="ListParagraph"/>
        <w:numPr>
          <w:ilvl w:val="1"/>
          <w:numId w:val="35"/>
        </w:numPr>
        <w:tabs>
          <w:tab w:val="left" w:pos="2410"/>
        </w:tabs>
        <w:spacing w:after="0" w:line="480" w:lineRule="auto"/>
        <w:ind w:left="426" w:hanging="284"/>
        <w:jc w:val="both"/>
        <w:rPr>
          <w:rFonts w:ascii="Times New Roman" w:hAnsi="Times New Roman" w:cs="Times New Roman"/>
          <w:sz w:val="24"/>
          <w:szCs w:val="24"/>
        </w:rPr>
      </w:pPr>
      <w:r w:rsidRPr="00D5377F">
        <w:rPr>
          <w:rFonts w:ascii="Times New Roman" w:hAnsi="Times New Roman" w:cs="Times New Roman"/>
          <w:sz w:val="24"/>
          <w:szCs w:val="24"/>
        </w:rPr>
        <w:t xml:space="preserve">Ada </w:t>
      </w:r>
      <w:proofErr w:type="spellStart"/>
      <w:r w:rsidRPr="00D5377F">
        <w:rPr>
          <w:rFonts w:ascii="Times New Roman" w:hAnsi="Times New Roman" w:cs="Times New Roman"/>
          <w:sz w:val="24"/>
          <w:szCs w:val="24"/>
        </w:rPr>
        <w:t>autokorelasi</w:t>
      </w:r>
      <w:proofErr w:type="spellEnd"/>
      <w:r w:rsidRPr="00D5377F">
        <w:rPr>
          <w:rFonts w:ascii="Times New Roman" w:hAnsi="Times New Roman" w:cs="Times New Roman"/>
          <w:sz w:val="24"/>
          <w:szCs w:val="24"/>
        </w:rPr>
        <w:t xml:space="preserve"> </w:t>
      </w:r>
      <w:proofErr w:type="spellStart"/>
      <w:proofErr w:type="gramStart"/>
      <w:r w:rsidRPr="00D5377F">
        <w:rPr>
          <w:rFonts w:ascii="Times New Roman" w:hAnsi="Times New Roman" w:cs="Times New Roman"/>
          <w:sz w:val="24"/>
          <w:szCs w:val="24"/>
        </w:rPr>
        <w:t>positif</w:t>
      </w:r>
      <w:proofErr w:type="spellEnd"/>
      <w:r w:rsidRPr="00D5377F">
        <w:rPr>
          <w:rFonts w:ascii="Times New Roman" w:hAnsi="Times New Roman" w:cs="Times New Roman"/>
          <w:sz w:val="24"/>
          <w:szCs w:val="24"/>
        </w:rPr>
        <w:t xml:space="preserve"> :</w:t>
      </w:r>
      <w:proofErr w:type="gramEnd"/>
      <w:r w:rsidRPr="00D5377F">
        <w:rPr>
          <w:rFonts w:ascii="Times New Roman" w:hAnsi="Times New Roman" w:cs="Times New Roman"/>
          <w:sz w:val="24"/>
          <w:szCs w:val="24"/>
        </w:rPr>
        <w:t xml:space="preserve"> 0 &lt; d &lt; dl </w:t>
      </w:r>
    </w:p>
    <w:p w14:paraId="79794DF0" w14:textId="6A7925A3" w:rsidR="00D5377F" w:rsidRPr="00D5377F" w:rsidRDefault="00700BC2" w:rsidP="00D5377F">
      <w:pPr>
        <w:pStyle w:val="ListParagraph"/>
        <w:numPr>
          <w:ilvl w:val="1"/>
          <w:numId w:val="35"/>
        </w:numPr>
        <w:tabs>
          <w:tab w:val="left" w:pos="2410"/>
        </w:tabs>
        <w:spacing w:after="0" w:line="480" w:lineRule="auto"/>
        <w:ind w:left="426" w:hanging="284"/>
        <w:jc w:val="both"/>
        <w:rPr>
          <w:rFonts w:ascii="Times New Roman" w:hAnsi="Times New Roman" w:cs="Times New Roman"/>
          <w:sz w:val="24"/>
          <w:szCs w:val="24"/>
        </w:rPr>
      </w:pPr>
      <w:r w:rsidRPr="00D5377F">
        <w:rPr>
          <w:rFonts w:ascii="Times New Roman" w:hAnsi="Times New Roman" w:cs="Times New Roman"/>
          <w:sz w:val="24"/>
          <w:szCs w:val="24"/>
        </w:rPr>
        <w:t xml:space="preserve">Tidak </w:t>
      </w:r>
      <w:proofErr w:type="spellStart"/>
      <w:r w:rsidRPr="00D5377F">
        <w:rPr>
          <w:rFonts w:ascii="Times New Roman" w:hAnsi="Times New Roman" w:cs="Times New Roman"/>
          <w:sz w:val="24"/>
          <w:szCs w:val="24"/>
        </w:rPr>
        <w:t>ada</w:t>
      </w:r>
      <w:proofErr w:type="spellEnd"/>
      <w:r w:rsidRPr="00D5377F">
        <w:rPr>
          <w:rFonts w:ascii="Times New Roman" w:hAnsi="Times New Roman" w:cs="Times New Roman"/>
          <w:sz w:val="24"/>
          <w:szCs w:val="24"/>
        </w:rPr>
        <w:t xml:space="preserve"> </w:t>
      </w:r>
      <w:proofErr w:type="spellStart"/>
      <w:r w:rsidRPr="00D5377F">
        <w:rPr>
          <w:rFonts w:ascii="Times New Roman" w:hAnsi="Times New Roman" w:cs="Times New Roman"/>
          <w:sz w:val="24"/>
          <w:szCs w:val="24"/>
        </w:rPr>
        <w:t>autokorelasi</w:t>
      </w:r>
      <w:proofErr w:type="spellEnd"/>
      <w:r w:rsidRPr="00D5377F">
        <w:rPr>
          <w:rFonts w:ascii="Times New Roman" w:hAnsi="Times New Roman" w:cs="Times New Roman"/>
          <w:sz w:val="24"/>
          <w:szCs w:val="24"/>
        </w:rPr>
        <w:t xml:space="preserve"> </w:t>
      </w:r>
      <w:proofErr w:type="spellStart"/>
      <w:proofErr w:type="gramStart"/>
      <w:r w:rsidRPr="00D5377F">
        <w:rPr>
          <w:rFonts w:ascii="Times New Roman" w:hAnsi="Times New Roman" w:cs="Times New Roman"/>
          <w:sz w:val="24"/>
          <w:szCs w:val="24"/>
        </w:rPr>
        <w:t>positif</w:t>
      </w:r>
      <w:proofErr w:type="spellEnd"/>
      <w:r w:rsidRPr="00D5377F">
        <w:rPr>
          <w:rFonts w:ascii="Times New Roman" w:hAnsi="Times New Roman" w:cs="Times New Roman"/>
          <w:sz w:val="24"/>
          <w:szCs w:val="24"/>
        </w:rPr>
        <w:t xml:space="preserve"> :</w:t>
      </w:r>
      <w:proofErr w:type="gramEnd"/>
      <w:r w:rsidRPr="00D5377F">
        <w:rPr>
          <w:rFonts w:ascii="Times New Roman" w:hAnsi="Times New Roman" w:cs="Times New Roman"/>
          <w:sz w:val="24"/>
          <w:szCs w:val="24"/>
        </w:rPr>
        <w:t xml:space="preserve"> dl &lt; </w:t>
      </w:r>
      <w:proofErr w:type="spellStart"/>
      <w:r w:rsidRPr="00D5377F">
        <w:rPr>
          <w:rFonts w:ascii="Times New Roman" w:hAnsi="Times New Roman" w:cs="Times New Roman"/>
          <w:sz w:val="24"/>
          <w:szCs w:val="24"/>
        </w:rPr>
        <w:t>dw</w:t>
      </w:r>
      <w:proofErr w:type="spellEnd"/>
      <w:r w:rsidRPr="00D5377F">
        <w:rPr>
          <w:rFonts w:ascii="Times New Roman" w:hAnsi="Times New Roman" w:cs="Times New Roman"/>
          <w:sz w:val="24"/>
          <w:szCs w:val="24"/>
        </w:rPr>
        <w:t xml:space="preserve"> &lt; du </w:t>
      </w:r>
    </w:p>
    <w:p w14:paraId="22B151FA" w14:textId="56A6A9EA" w:rsidR="00D5377F" w:rsidRPr="00D5377F" w:rsidRDefault="00700BC2" w:rsidP="00D5377F">
      <w:pPr>
        <w:pStyle w:val="ListParagraph"/>
        <w:numPr>
          <w:ilvl w:val="1"/>
          <w:numId w:val="35"/>
        </w:numPr>
        <w:tabs>
          <w:tab w:val="left" w:pos="2410"/>
        </w:tabs>
        <w:spacing w:after="0" w:line="480" w:lineRule="auto"/>
        <w:ind w:left="426" w:hanging="284"/>
        <w:jc w:val="both"/>
        <w:rPr>
          <w:rFonts w:ascii="Times New Roman" w:hAnsi="Times New Roman" w:cs="Times New Roman"/>
          <w:sz w:val="24"/>
          <w:szCs w:val="24"/>
        </w:rPr>
      </w:pPr>
      <w:r w:rsidRPr="00D5377F">
        <w:rPr>
          <w:rFonts w:ascii="Times New Roman" w:hAnsi="Times New Roman" w:cs="Times New Roman"/>
          <w:sz w:val="24"/>
          <w:szCs w:val="24"/>
        </w:rPr>
        <w:t xml:space="preserve">Ada </w:t>
      </w:r>
      <w:proofErr w:type="spellStart"/>
      <w:r w:rsidRPr="00D5377F">
        <w:rPr>
          <w:rFonts w:ascii="Times New Roman" w:hAnsi="Times New Roman" w:cs="Times New Roman"/>
          <w:sz w:val="24"/>
          <w:szCs w:val="24"/>
        </w:rPr>
        <w:t>autokorelasi</w:t>
      </w:r>
      <w:proofErr w:type="spellEnd"/>
      <w:r w:rsidRPr="00D5377F">
        <w:rPr>
          <w:rFonts w:ascii="Times New Roman" w:hAnsi="Times New Roman" w:cs="Times New Roman"/>
          <w:sz w:val="24"/>
          <w:szCs w:val="24"/>
        </w:rPr>
        <w:t xml:space="preserve"> </w:t>
      </w:r>
      <w:proofErr w:type="spellStart"/>
      <w:proofErr w:type="gramStart"/>
      <w:r w:rsidRPr="00D5377F">
        <w:rPr>
          <w:rFonts w:ascii="Times New Roman" w:hAnsi="Times New Roman" w:cs="Times New Roman"/>
          <w:sz w:val="24"/>
          <w:szCs w:val="24"/>
        </w:rPr>
        <w:t>negatif</w:t>
      </w:r>
      <w:proofErr w:type="spellEnd"/>
      <w:r w:rsidRPr="00D5377F">
        <w:rPr>
          <w:rFonts w:ascii="Times New Roman" w:hAnsi="Times New Roman" w:cs="Times New Roman"/>
          <w:sz w:val="24"/>
          <w:szCs w:val="24"/>
        </w:rPr>
        <w:t xml:space="preserve"> :</w:t>
      </w:r>
      <w:proofErr w:type="gramEnd"/>
      <w:r w:rsidRPr="00D5377F">
        <w:rPr>
          <w:rFonts w:ascii="Times New Roman" w:hAnsi="Times New Roman" w:cs="Times New Roman"/>
          <w:sz w:val="24"/>
          <w:szCs w:val="24"/>
        </w:rPr>
        <w:t xml:space="preserve"> 4 – dl &lt; d &lt; 4 </w:t>
      </w:r>
    </w:p>
    <w:p w14:paraId="0390306A" w14:textId="0EC6AFEA" w:rsidR="00D5377F" w:rsidRPr="00D5377F" w:rsidRDefault="00700BC2" w:rsidP="00D5377F">
      <w:pPr>
        <w:pStyle w:val="ListParagraph"/>
        <w:numPr>
          <w:ilvl w:val="1"/>
          <w:numId w:val="35"/>
        </w:numPr>
        <w:tabs>
          <w:tab w:val="left" w:pos="2410"/>
        </w:tabs>
        <w:spacing w:after="0" w:line="480" w:lineRule="auto"/>
        <w:ind w:left="426" w:hanging="284"/>
        <w:jc w:val="both"/>
        <w:rPr>
          <w:rFonts w:ascii="Times New Roman" w:hAnsi="Times New Roman" w:cs="Times New Roman"/>
          <w:sz w:val="24"/>
          <w:szCs w:val="24"/>
        </w:rPr>
      </w:pPr>
      <w:r w:rsidRPr="00D5377F">
        <w:rPr>
          <w:rFonts w:ascii="Times New Roman" w:hAnsi="Times New Roman" w:cs="Times New Roman"/>
          <w:sz w:val="24"/>
          <w:szCs w:val="24"/>
        </w:rPr>
        <w:t xml:space="preserve">Tidak </w:t>
      </w:r>
      <w:proofErr w:type="spellStart"/>
      <w:r w:rsidRPr="00D5377F">
        <w:rPr>
          <w:rFonts w:ascii="Times New Roman" w:hAnsi="Times New Roman" w:cs="Times New Roman"/>
          <w:sz w:val="24"/>
          <w:szCs w:val="24"/>
        </w:rPr>
        <w:t>ada</w:t>
      </w:r>
      <w:proofErr w:type="spellEnd"/>
      <w:r w:rsidRPr="00D5377F">
        <w:rPr>
          <w:rFonts w:ascii="Times New Roman" w:hAnsi="Times New Roman" w:cs="Times New Roman"/>
          <w:sz w:val="24"/>
          <w:szCs w:val="24"/>
        </w:rPr>
        <w:t xml:space="preserve"> </w:t>
      </w:r>
      <w:proofErr w:type="spellStart"/>
      <w:r w:rsidRPr="00D5377F">
        <w:rPr>
          <w:rFonts w:ascii="Times New Roman" w:hAnsi="Times New Roman" w:cs="Times New Roman"/>
          <w:sz w:val="24"/>
          <w:szCs w:val="24"/>
        </w:rPr>
        <w:t>autokorelasi</w:t>
      </w:r>
      <w:proofErr w:type="spellEnd"/>
      <w:r w:rsidRPr="00D5377F">
        <w:rPr>
          <w:rFonts w:ascii="Times New Roman" w:hAnsi="Times New Roman" w:cs="Times New Roman"/>
          <w:sz w:val="24"/>
          <w:szCs w:val="24"/>
        </w:rPr>
        <w:t xml:space="preserve"> </w:t>
      </w:r>
      <w:proofErr w:type="spellStart"/>
      <w:proofErr w:type="gramStart"/>
      <w:r w:rsidRPr="00D5377F">
        <w:rPr>
          <w:rFonts w:ascii="Times New Roman" w:hAnsi="Times New Roman" w:cs="Times New Roman"/>
          <w:sz w:val="24"/>
          <w:szCs w:val="24"/>
        </w:rPr>
        <w:t>negatif</w:t>
      </w:r>
      <w:proofErr w:type="spellEnd"/>
      <w:r w:rsidRPr="00D5377F">
        <w:rPr>
          <w:rFonts w:ascii="Times New Roman" w:hAnsi="Times New Roman" w:cs="Times New Roman"/>
          <w:sz w:val="24"/>
          <w:szCs w:val="24"/>
        </w:rPr>
        <w:t xml:space="preserve"> :</w:t>
      </w:r>
      <w:proofErr w:type="gramEnd"/>
      <w:r w:rsidRPr="00D5377F">
        <w:rPr>
          <w:rFonts w:ascii="Times New Roman" w:hAnsi="Times New Roman" w:cs="Times New Roman"/>
          <w:sz w:val="24"/>
          <w:szCs w:val="24"/>
        </w:rPr>
        <w:t xml:space="preserve"> 4 – du &lt; d &lt; 4 – dl </w:t>
      </w:r>
    </w:p>
    <w:p w14:paraId="2A9A743F" w14:textId="2B5E9E0E" w:rsidR="00362AE9" w:rsidRDefault="00700BC2" w:rsidP="00CD51E9">
      <w:pPr>
        <w:pStyle w:val="ListParagraph"/>
        <w:numPr>
          <w:ilvl w:val="1"/>
          <w:numId w:val="35"/>
        </w:numPr>
        <w:tabs>
          <w:tab w:val="left" w:pos="2410"/>
        </w:tabs>
        <w:spacing w:after="0" w:line="480" w:lineRule="auto"/>
        <w:ind w:left="426" w:hanging="284"/>
        <w:jc w:val="both"/>
        <w:rPr>
          <w:rFonts w:ascii="Times New Roman" w:hAnsi="Times New Roman" w:cs="Times New Roman"/>
          <w:sz w:val="24"/>
          <w:szCs w:val="24"/>
        </w:rPr>
      </w:pPr>
      <w:r w:rsidRPr="00D5377F">
        <w:rPr>
          <w:rFonts w:ascii="Times New Roman" w:hAnsi="Times New Roman" w:cs="Times New Roman"/>
          <w:sz w:val="24"/>
          <w:szCs w:val="24"/>
        </w:rPr>
        <w:t xml:space="preserve">Tidak </w:t>
      </w:r>
      <w:proofErr w:type="spellStart"/>
      <w:r w:rsidRPr="00D5377F">
        <w:rPr>
          <w:rFonts w:ascii="Times New Roman" w:hAnsi="Times New Roman" w:cs="Times New Roman"/>
          <w:sz w:val="24"/>
          <w:szCs w:val="24"/>
        </w:rPr>
        <w:t>ada</w:t>
      </w:r>
      <w:proofErr w:type="spellEnd"/>
      <w:r w:rsidRPr="00D5377F">
        <w:rPr>
          <w:rFonts w:ascii="Times New Roman" w:hAnsi="Times New Roman" w:cs="Times New Roman"/>
          <w:sz w:val="24"/>
          <w:szCs w:val="24"/>
        </w:rPr>
        <w:t xml:space="preserve"> </w:t>
      </w:r>
      <w:proofErr w:type="spellStart"/>
      <w:r w:rsidRPr="00D5377F">
        <w:rPr>
          <w:rFonts w:ascii="Times New Roman" w:hAnsi="Times New Roman" w:cs="Times New Roman"/>
          <w:sz w:val="24"/>
          <w:szCs w:val="24"/>
        </w:rPr>
        <w:t>autokorelasi</w:t>
      </w:r>
      <w:proofErr w:type="spellEnd"/>
      <w:r w:rsidRPr="00D5377F">
        <w:rPr>
          <w:rFonts w:ascii="Times New Roman" w:hAnsi="Times New Roman" w:cs="Times New Roman"/>
          <w:sz w:val="24"/>
          <w:szCs w:val="24"/>
        </w:rPr>
        <w:t xml:space="preserve"> </w:t>
      </w:r>
      <w:proofErr w:type="spellStart"/>
      <w:r w:rsidRPr="00D5377F">
        <w:rPr>
          <w:rFonts w:ascii="Times New Roman" w:hAnsi="Times New Roman" w:cs="Times New Roman"/>
          <w:sz w:val="24"/>
          <w:szCs w:val="24"/>
        </w:rPr>
        <w:t>positif</w:t>
      </w:r>
      <w:proofErr w:type="spellEnd"/>
      <w:r w:rsidRPr="00D5377F">
        <w:rPr>
          <w:rFonts w:ascii="Times New Roman" w:hAnsi="Times New Roman" w:cs="Times New Roman"/>
          <w:sz w:val="24"/>
          <w:szCs w:val="24"/>
        </w:rPr>
        <w:t xml:space="preserve"> </w:t>
      </w:r>
      <w:proofErr w:type="spellStart"/>
      <w:r w:rsidRPr="00D5377F">
        <w:rPr>
          <w:rFonts w:ascii="Times New Roman" w:hAnsi="Times New Roman" w:cs="Times New Roman"/>
          <w:sz w:val="24"/>
          <w:szCs w:val="24"/>
        </w:rPr>
        <w:t>atau</w:t>
      </w:r>
      <w:proofErr w:type="spellEnd"/>
      <w:r w:rsidRPr="00D5377F">
        <w:rPr>
          <w:rFonts w:ascii="Times New Roman" w:hAnsi="Times New Roman" w:cs="Times New Roman"/>
          <w:sz w:val="24"/>
          <w:szCs w:val="24"/>
        </w:rPr>
        <w:t xml:space="preserve"> </w:t>
      </w:r>
      <w:proofErr w:type="spellStart"/>
      <w:proofErr w:type="gramStart"/>
      <w:r w:rsidRPr="00D5377F">
        <w:rPr>
          <w:rFonts w:ascii="Times New Roman" w:hAnsi="Times New Roman" w:cs="Times New Roman"/>
          <w:sz w:val="24"/>
          <w:szCs w:val="24"/>
        </w:rPr>
        <w:t>negatif</w:t>
      </w:r>
      <w:proofErr w:type="spellEnd"/>
      <w:r w:rsidRPr="00D5377F">
        <w:rPr>
          <w:rFonts w:ascii="Times New Roman" w:hAnsi="Times New Roman" w:cs="Times New Roman"/>
          <w:sz w:val="24"/>
          <w:szCs w:val="24"/>
        </w:rPr>
        <w:t xml:space="preserve"> :</w:t>
      </w:r>
      <w:proofErr w:type="gramEnd"/>
      <w:r w:rsidRPr="00D5377F">
        <w:rPr>
          <w:rFonts w:ascii="Times New Roman" w:hAnsi="Times New Roman" w:cs="Times New Roman"/>
          <w:sz w:val="24"/>
          <w:szCs w:val="24"/>
        </w:rPr>
        <w:t xml:space="preserve"> du &lt; d &lt; 4 – du</w:t>
      </w:r>
      <w:bookmarkStart w:id="106" w:name="_Toc213611351"/>
    </w:p>
    <w:p w14:paraId="707D5926" w14:textId="77777777" w:rsidR="00477DDC" w:rsidRPr="00477DDC" w:rsidRDefault="00477DDC" w:rsidP="00477DDC">
      <w:pPr>
        <w:pStyle w:val="ListParagraph"/>
        <w:tabs>
          <w:tab w:val="left" w:pos="2410"/>
        </w:tabs>
        <w:spacing w:after="0" w:line="480" w:lineRule="auto"/>
        <w:ind w:left="426"/>
        <w:jc w:val="both"/>
        <w:rPr>
          <w:rFonts w:ascii="Times New Roman" w:hAnsi="Times New Roman" w:cs="Times New Roman"/>
          <w:sz w:val="24"/>
          <w:szCs w:val="24"/>
        </w:rPr>
      </w:pPr>
    </w:p>
    <w:p w14:paraId="6A5B0E2D" w14:textId="1AE05145" w:rsidR="0053633F" w:rsidRPr="002F558B" w:rsidRDefault="0053633F" w:rsidP="00CD51E9">
      <w:pPr>
        <w:pStyle w:val="Heading3"/>
      </w:pPr>
      <w:bookmarkStart w:id="107" w:name="_Toc214437051"/>
      <w:r w:rsidRPr="002F558B">
        <w:t xml:space="preserve">3.5.3. </w:t>
      </w:r>
      <w:proofErr w:type="spellStart"/>
      <w:r w:rsidRPr="002F558B">
        <w:t>Analisis</w:t>
      </w:r>
      <w:proofErr w:type="spellEnd"/>
      <w:r w:rsidRPr="002F558B">
        <w:t xml:space="preserve"> </w:t>
      </w:r>
      <w:proofErr w:type="spellStart"/>
      <w:r w:rsidRPr="002F558B">
        <w:t>Regresi</w:t>
      </w:r>
      <w:proofErr w:type="spellEnd"/>
      <w:r w:rsidRPr="002F558B">
        <w:t xml:space="preserve"> Linear </w:t>
      </w:r>
      <w:proofErr w:type="spellStart"/>
      <w:r w:rsidRPr="002F558B">
        <w:t>Berganda</w:t>
      </w:r>
      <w:bookmarkEnd w:id="106"/>
      <w:bookmarkEnd w:id="107"/>
      <w:proofErr w:type="spellEnd"/>
    </w:p>
    <w:p w14:paraId="68B5E431" w14:textId="0502707F" w:rsidR="002B398E" w:rsidRPr="002F558B" w:rsidRDefault="002B398E" w:rsidP="002F558B">
      <w:pPr>
        <w:tabs>
          <w:tab w:val="left" w:pos="2410"/>
        </w:tabs>
        <w:spacing w:after="0" w:line="480" w:lineRule="auto"/>
        <w:ind w:firstLine="720"/>
        <w:contextualSpacing/>
        <w:jc w:val="both"/>
        <w:rPr>
          <w:rFonts w:ascii="Times New Roman" w:hAnsi="Times New Roman" w:cs="Times New Roman"/>
          <w:sz w:val="24"/>
          <w:szCs w:val="24"/>
        </w:rPr>
      </w:pPr>
      <w:r w:rsidRPr="002F558B">
        <w:rPr>
          <w:rFonts w:ascii="Times New Roman" w:hAnsi="Times New Roman" w:cs="Times New Roman"/>
          <w:sz w:val="24"/>
          <w:szCs w:val="24"/>
        </w:rPr>
        <w:t xml:space="preserve">Pada </w:t>
      </w:r>
      <w:proofErr w:type="spellStart"/>
      <w:r w:rsidRPr="002F558B">
        <w:rPr>
          <w:rFonts w:ascii="Times New Roman" w:hAnsi="Times New Roman" w:cs="Times New Roman"/>
          <w:sz w:val="24"/>
          <w:szCs w:val="24"/>
        </w:rPr>
        <w:t>umumnya</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analisis</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ini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penggunaannya</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yakni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mendeskripsikan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korelasi</w:t>
      </w:r>
      <w:proofErr w:type="spellEnd"/>
      <w:r w:rsidRPr="002F558B">
        <w:rPr>
          <w:rFonts w:ascii="Times New Roman" w:hAnsi="Times New Roman" w:cs="Times New Roman"/>
          <w:sz w:val="24"/>
          <w:szCs w:val="24"/>
        </w:rPr>
        <w:t xml:space="preserve"> linear </w:t>
      </w:r>
      <w:proofErr w:type="spellStart"/>
      <w:r w:rsidRPr="002F558B">
        <w:rPr>
          <w:rFonts w:ascii="Times New Roman" w:hAnsi="Times New Roman" w:cs="Times New Roman"/>
          <w:sz w:val="24"/>
          <w:szCs w:val="24"/>
        </w:rPr>
        <w:t>beberapa</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variabel</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bebas</w:t>
      </w:r>
      <w:proofErr w:type="spellEnd"/>
      <w:r w:rsidRPr="002F558B">
        <w:rPr>
          <w:rFonts w:ascii="Times New Roman" w:hAnsi="Times New Roman" w:cs="Times New Roman"/>
          <w:sz w:val="24"/>
          <w:szCs w:val="24"/>
        </w:rPr>
        <w:t xml:space="preserve"> (X) </w:t>
      </w:r>
      <w:proofErr w:type="spellStart"/>
      <w:r w:rsidRPr="002F558B">
        <w:rPr>
          <w:rFonts w:ascii="Times New Roman" w:hAnsi="Times New Roman" w:cs="Times New Roman"/>
          <w:sz w:val="24"/>
          <w:szCs w:val="24"/>
        </w:rPr>
        <w:t>terhadap</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variabel</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tergantung</w:t>
      </w:r>
      <w:proofErr w:type="spellEnd"/>
      <w:r w:rsidRPr="002F558B">
        <w:rPr>
          <w:rFonts w:ascii="Times New Roman" w:hAnsi="Times New Roman" w:cs="Times New Roman"/>
          <w:sz w:val="24"/>
          <w:szCs w:val="24"/>
        </w:rPr>
        <w:t xml:space="preserve"> (Y). </w:t>
      </w:r>
      <w:proofErr w:type="spellStart"/>
      <w:r w:rsidRPr="002F558B">
        <w:rPr>
          <w:rFonts w:ascii="Times New Roman" w:hAnsi="Times New Roman" w:cs="Times New Roman"/>
          <w:sz w:val="24"/>
          <w:szCs w:val="24"/>
        </w:rPr>
        <w:t>variabel</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bebas</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lastRenderedPageBreak/>
        <w:t>penelitian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yakni</w:t>
      </w:r>
      <w:proofErr w:type="spellEnd"/>
      <w:r w:rsidR="00D5377F">
        <w:rPr>
          <w:rFonts w:ascii="Times New Roman" w:hAnsi="Times New Roman" w:cs="Times New Roman"/>
          <w:sz w:val="24"/>
          <w:szCs w:val="24"/>
        </w:rPr>
        <w:t>,</w:t>
      </w:r>
      <w:r w:rsidRPr="002F558B">
        <w:rPr>
          <w:rFonts w:ascii="Times New Roman" w:hAnsi="Times New Roman" w:cs="Times New Roman"/>
          <w:sz w:val="24"/>
          <w:szCs w:val="24"/>
        </w:rPr>
        <w:t xml:space="preserve"> </w:t>
      </w:r>
      <w:r w:rsidR="00433EAA" w:rsidRPr="00D5377F">
        <w:rPr>
          <w:rFonts w:ascii="Times New Roman" w:hAnsi="Times New Roman" w:cs="Times New Roman"/>
          <w:sz w:val="24"/>
          <w:szCs w:val="24"/>
        </w:rPr>
        <w:t>TATO</w:t>
      </w:r>
      <w:r w:rsidR="00D5377F">
        <w:rPr>
          <w:rFonts w:ascii="Times New Roman" w:hAnsi="Times New Roman" w:cs="Times New Roman"/>
          <w:sz w:val="24"/>
          <w:szCs w:val="24"/>
        </w:rPr>
        <w:t xml:space="preserve"> </w:t>
      </w:r>
      <w:r w:rsidRPr="002F558B">
        <w:rPr>
          <w:rFonts w:ascii="Times New Roman" w:hAnsi="Times New Roman" w:cs="Times New Roman"/>
          <w:sz w:val="24"/>
          <w:szCs w:val="24"/>
        </w:rPr>
        <w:t>(X</w:t>
      </w:r>
      <w:r w:rsidRPr="00D5377F">
        <w:rPr>
          <w:rFonts w:ascii="Times New Roman" w:hAnsi="Times New Roman" w:cs="Times New Roman"/>
          <w:sz w:val="24"/>
          <w:szCs w:val="24"/>
          <w:vertAlign w:val="subscript"/>
        </w:rPr>
        <w:t>1</w:t>
      </w:r>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struktur</w:t>
      </w:r>
      <w:proofErr w:type="spellEnd"/>
      <w:r w:rsidRPr="002F558B">
        <w:rPr>
          <w:rFonts w:ascii="Times New Roman" w:hAnsi="Times New Roman" w:cs="Times New Roman"/>
          <w:sz w:val="24"/>
          <w:szCs w:val="24"/>
        </w:rPr>
        <w:t xml:space="preserve"> modal (X</w:t>
      </w:r>
      <w:r w:rsidRPr="00D5377F">
        <w:rPr>
          <w:rFonts w:ascii="Times New Roman" w:hAnsi="Times New Roman" w:cs="Times New Roman"/>
          <w:sz w:val="24"/>
          <w:szCs w:val="24"/>
          <w:vertAlign w:val="subscript"/>
        </w:rPr>
        <w:t>2</w:t>
      </w:r>
      <w:r w:rsidRPr="002F558B">
        <w:rPr>
          <w:rFonts w:ascii="Times New Roman" w:hAnsi="Times New Roman" w:cs="Times New Roman"/>
          <w:sz w:val="24"/>
          <w:szCs w:val="24"/>
        </w:rPr>
        <w:t xml:space="preserve">), dan </w:t>
      </w:r>
      <w:proofErr w:type="spellStart"/>
      <w:r w:rsidRPr="002F558B">
        <w:rPr>
          <w:rFonts w:ascii="Times New Roman" w:hAnsi="Times New Roman" w:cs="Times New Roman"/>
          <w:sz w:val="24"/>
          <w:szCs w:val="24"/>
        </w:rPr>
        <w:t>manajemen</w:t>
      </w:r>
      <w:proofErr w:type="spellEnd"/>
      <w:r w:rsidRPr="002F558B">
        <w:rPr>
          <w:rFonts w:ascii="Times New Roman" w:hAnsi="Times New Roman" w:cs="Times New Roman"/>
          <w:sz w:val="24"/>
          <w:szCs w:val="24"/>
        </w:rPr>
        <w:t xml:space="preserve"> modal </w:t>
      </w:r>
      <w:proofErr w:type="spellStart"/>
      <w:r w:rsidRPr="002F558B">
        <w:rPr>
          <w:rFonts w:ascii="Times New Roman" w:hAnsi="Times New Roman" w:cs="Times New Roman"/>
          <w:sz w:val="24"/>
          <w:szCs w:val="24"/>
        </w:rPr>
        <w:t>kerja</w:t>
      </w:r>
      <w:proofErr w:type="spellEnd"/>
      <w:r w:rsidRPr="002F558B">
        <w:rPr>
          <w:rFonts w:ascii="Times New Roman" w:hAnsi="Times New Roman" w:cs="Times New Roman"/>
          <w:sz w:val="24"/>
          <w:szCs w:val="24"/>
        </w:rPr>
        <w:t xml:space="preserve"> (X</w:t>
      </w:r>
      <w:r w:rsidRPr="00D5377F">
        <w:rPr>
          <w:rFonts w:ascii="Times New Roman" w:hAnsi="Times New Roman" w:cs="Times New Roman"/>
          <w:sz w:val="24"/>
          <w:szCs w:val="24"/>
          <w:vertAlign w:val="subscript"/>
        </w:rPr>
        <w:t>3</w:t>
      </w:r>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serta</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variabel</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terikatnya</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yakni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kinerja</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keuangan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perusahaan</w:t>
      </w:r>
      <w:proofErr w:type="spellEnd"/>
      <w:r w:rsidRPr="002F558B">
        <w:rPr>
          <w:rFonts w:ascii="Times New Roman" w:hAnsi="Times New Roman" w:cs="Times New Roman"/>
          <w:sz w:val="24"/>
          <w:szCs w:val="24"/>
        </w:rPr>
        <w:t xml:space="preserve"> (Y). Model yang </w:t>
      </w:r>
      <w:proofErr w:type="spellStart"/>
      <w:r w:rsidRPr="002F558B">
        <w:rPr>
          <w:rFonts w:ascii="Times New Roman" w:hAnsi="Times New Roman" w:cs="Times New Roman"/>
          <w:sz w:val="24"/>
          <w:szCs w:val="24"/>
        </w:rPr>
        <w:t>digunakan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dalam</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penelitian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ini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Berikut</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ini</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adalah</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perhitungan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persamaan</w:t>
      </w:r>
      <w:proofErr w:type="spellEnd"/>
      <w:r w:rsidRPr="002F558B">
        <w:rPr>
          <w:rFonts w:ascii="Times New Roman" w:hAnsi="Times New Roman" w:cs="Times New Roman"/>
          <w:sz w:val="24"/>
          <w:szCs w:val="24"/>
        </w:rPr>
        <w:t xml:space="preserve"> </w:t>
      </w:r>
      <w:proofErr w:type="spellStart"/>
      <w:r w:rsidRPr="002F558B">
        <w:rPr>
          <w:rFonts w:ascii="Times New Roman" w:hAnsi="Times New Roman" w:cs="Times New Roman"/>
          <w:sz w:val="24"/>
          <w:szCs w:val="24"/>
        </w:rPr>
        <w:t>regresi</w:t>
      </w:r>
      <w:proofErr w:type="spellEnd"/>
      <w:r w:rsidRPr="002F558B">
        <w:rPr>
          <w:rFonts w:ascii="Times New Roman" w:hAnsi="Times New Roman" w:cs="Times New Roman"/>
          <w:sz w:val="24"/>
          <w:szCs w:val="24"/>
        </w:rPr>
        <w:t xml:space="preserve"> linear:</w:t>
      </w:r>
    </w:p>
    <w:p w14:paraId="31E87E7F" w14:textId="77777777" w:rsidR="00905C24" w:rsidRDefault="00EE6F16" w:rsidP="00905C24">
      <w:pPr>
        <w:tabs>
          <w:tab w:val="left" w:pos="2410"/>
        </w:tabs>
        <w:spacing w:after="0" w:line="480" w:lineRule="auto"/>
        <w:ind w:firstLine="720"/>
        <w:contextualSpacing/>
        <w:jc w:val="both"/>
        <w:rPr>
          <w:rFonts w:ascii="Times New Roman" w:hAnsi="Times New Roman" w:cs="Times New Roman"/>
          <w:sz w:val="24"/>
          <w:szCs w:val="24"/>
        </w:rPr>
      </w:pPr>
      <m:oMathPara>
        <m:oMath>
          <m:r>
            <w:rPr>
              <w:rFonts w:ascii="Cambria Math" w:eastAsiaTheme="minorEastAsia" w:hAnsi="Cambria Math" w:cs="Times New Roman"/>
              <w:sz w:val="24"/>
              <w:szCs w:val="24"/>
            </w:rPr>
            <m:t>Y=a+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3</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+e</m:t>
          </m:r>
        </m:oMath>
      </m:oMathPara>
    </w:p>
    <w:p w14:paraId="6F6430D4" w14:textId="1F16347E" w:rsidR="003F06B4" w:rsidRPr="00905C24" w:rsidRDefault="003F06B4" w:rsidP="00905C24">
      <w:pPr>
        <w:tabs>
          <w:tab w:val="left" w:pos="2410"/>
        </w:tabs>
        <w:spacing w:after="0" w:line="480" w:lineRule="auto"/>
        <w:contextualSpacing/>
        <w:jc w:val="both"/>
        <w:rPr>
          <w:rFonts w:ascii="Times New Roman" w:hAnsi="Times New Roman" w:cs="Times New Roman"/>
          <w:sz w:val="24"/>
          <w:szCs w:val="24"/>
        </w:rPr>
      </w:pPr>
      <w:proofErr w:type="spellStart"/>
      <w:r w:rsidRPr="002F558B">
        <w:rPr>
          <w:rFonts w:ascii="Times New Roman" w:eastAsiaTheme="minorEastAsia" w:hAnsi="Times New Roman" w:cs="Times New Roman"/>
          <w:sz w:val="24"/>
          <w:szCs w:val="24"/>
        </w:rPr>
        <w:t>Keterangan</w:t>
      </w:r>
      <w:proofErr w:type="spellEnd"/>
      <w:r w:rsidRPr="002F558B">
        <w:rPr>
          <w:rFonts w:ascii="Times New Roman" w:eastAsiaTheme="minorEastAsia" w:hAnsi="Times New Roman" w:cs="Times New Roman"/>
          <w:sz w:val="24"/>
          <w:szCs w:val="24"/>
        </w:rPr>
        <w:t>:</w:t>
      </w:r>
    </w:p>
    <w:p w14:paraId="71B233CB" w14:textId="562F3BD1" w:rsidR="003F06B4" w:rsidRPr="00700BC2" w:rsidRDefault="003F06B4" w:rsidP="009E4E4F">
      <w:pPr>
        <w:tabs>
          <w:tab w:val="left" w:pos="567"/>
          <w:tab w:val="left" w:pos="1560"/>
          <w:tab w:val="left" w:pos="2552"/>
        </w:tabs>
        <w:spacing w:after="0" w:line="480" w:lineRule="auto"/>
        <w:contextualSpacing/>
        <w:jc w:val="both"/>
        <w:rPr>
          <w:rFonts w:ascii="Times New Roman" w:eastAsiaTheme="minorEastAsia" w:hAnsi="Times New Roman" w:cs="Times New Roman"/>
          <w:sz w:val="24"/>
          <w:szCs w:val="24"/>
        </w:rPr>
      </w:pPr>
      <w:r w:rsidRPr="00700BC2">
        <w:rPr>
          <w:rFonts w:ascii="Times New Roman" w:eastAsiaTheme="minorEastAsia" w:hAnsi="Times New Roman" w:cs="Times New Roman"/>
          <w:sz w:val="24"/>
          <w:szCs w:val="24"/>
        </w:rPr>
        <w:t>Y</w:t>
      </w:r>
      <w:r w:rsidRPr="00700BC2">
        <w:rPr>
          <w:rFonts w:ascii="Times New Roman" w:eastAsiaTheme="minorEastAsia" w:hAnsi="Times New Roman" w:cs="Times New Roman"/>
          <w:sz w:val="24"/>
          <w:szCs w:val="24"/>
        </w:rPr>
        <w:tab/>
      </w:r>
      <w:r w:rsidR="00700BC2" w:rsidRPr="00700BC2">
        <w:rPr>
          <w:rFonts w:ascii="Times New Roman" w:eastAsiaTheme="minorEastAsia" w:hAnsi="Times New Roman" w:cs="Times New Roman"/>
          <w:sz w:val="24"/>
          <w:szCs w:val="24"/>
        </w:rPr>
        <w:tab/>
      </w:r>
      <w:r w:rsidRPr="00700BC2">
        <w:rPr>
          <w:rFonts w:ascii="Times New Roman" w:eastAsiaTheme="minorEastAsia" w:hAnsi="Times New Roman" w:cs="Times New Roman"/>
          <w:sz w:val="24"/>
          <w:szCs w:val="24"/>
        </w:rPr>
        <w:t xml:space="preserve">: Kinerja </w:t>
      </w:r>
      <w:proofErr w:type="spellStart"/>
      <w:r w:rsidRPr="00700BC2">
        <w:rPr>
          <w:rFonts w:ascii="Times New Roman" w:eastAsiaTheme="minorEastAsia" w:hAnsi="Times New Roman" w:cs="Times New Roman"/>
          <w:sz w:val="24"/>
          <w:szCs w:val="24"/>
        </w:rPr>
        <w:t>Keuangan</w:t>
      </w:r>
      <w:proofErr w:type="spellEnd"/>
    </w:p>
    <w:p w14:paraId="5C79D979" w14:textId="6D16A39B" w:rsidR="003F06B4" w:rsidRPr="00700BC2" w:rsidRDefault="003F06B4" w:rsidP="009E4E4F">
      <w:pPr>
        <w:tabs>
          <w:tab w:val="left" w:pos="567"/>
          <w:tab w:val="left" w:pos="1560"/>
          <w:tab w:val="left" w:pos="2552"/>
        </w:tabs>
        <w:spacing w:after="0" w:line="480" w:lineRule="auto"/>
        <w:contextualSpacing/>
        <w:jc w:val="both"/>
        <w:rPr>
          <w:rFonts w:ascii="Times New Roman" w:eastAsiaTheme="minorEastAsia" w:hAnsi="Times New Roman" w:cs="Times New Roman"/>
          <w:sz w:val="24"/>
          <w:szCs w:val="24"/>
        </w:rPr>
      </w:pPr>
      <w:r w:rsidRPr="00700BC2">
        <w:rPr>
          <w:rFonts w:ascii="Times New Roman" w:eastAsiaTheme="minorEastAsia" w:hAnsi="Times New Roman" w:cs="Times New Roman"/>
          <w:sz w:val="24"/>
          <w:szCs w:val="24"/>
        </w:rPr>
        <w:t>a</w:t>
      </w:r>
      <w:r w:rsidRPr="00700BC2">
        <w:rPr>
          <w:rFonts w:ascii="Times New Roman" w:eastAsiaTheme="minorEastAsia" w:hAnsi="Times New Roman" w:cs="Times New Roman"/>
          <w:sz w:val="24"/>
          <w:szCs w:val="24"/>
        </w:rPr>
        <w:tab/>
      </w:r>
      <w:r w:rsidR="00700BC2" w:rsidRPr="00700BC2">
        <w:rPr>
          <w:rFonts w:ascii="Times New Roman" w:eastAsiaTheme="minorEastAsia" w:hAnsi="Times New Roman" w:cs="Times New Roman"/>
          <w:sz w:val="24"/>
          <w:szCs w:val="24"/>
        </w:rPr>
        <w:tab/>
      </w:r>
      <w:r w:rsidRPr="00700BC2">
        <w:rPr>
          <w:rFonts w:ascii="Times New Roman" w:eastAsiaTheme="minorEastAsia" w:hAnsi="Times New Roman" w:cs="Times New Roman"/>
          <w:sz w:val="24"/>
          <w:szCs w:val="24"/>
        </w:rPr>
        <w:t xml:space="preserve">: </w:t>
      </w:r>
      <w:proofErr w:type="spellStart"/>
      <w:r w:rsidRPr="00700BC2">
        <w:rPr>
          <w:rFonts w:ascii="Times New Roman" w:eastAsiaTheme="minorEastAsia" w:hAnsi="Times New Roman" w:cs="Times New Roman"/>
          <w:sz w:val="24"/>
          <w:szCs w:val="24"/>
        </w:rPr>
        <w:t>Konstanta</w:t>
      </w:r>
      <w:proofErr w:type="spellEnd"/>
    </w:p>
    <w:p w14:paraId="38A836C0" w14:textId="77777777" w:rsidR="009E4E4F" w:rsidRDefault="003F06B4" w:rsidP="009E4E4F">
      <w:pPr>
        <w:tabs>
          <w:tab w:val="left" w:pos="567"/>
          <w:tab w:val="left" w:pos="1560"/>
          <w:tab w:val="left" w:pos="2552"/>
        </w:tabs>
        <w:spacing w:after="0" w:line="480" w:lineRule="auto"/>
        <w:contextualSpacing/>
        <w:jc w:val="both"/>
        <w:rPr>
          <w:rFonts w:ascii="Times New Roman" w:eastAsiaTheme="minorEastAsia" w:hAnsi="Times New Roman" w:cs="Times New Roman"/>
          <w:sz w:val="24"/>
          <w:szCs w:val="24"/>
        </w:rPr>
      </w:pPr>
      <w:r w:rsidRPr="00700BC2">
        <w:rPr>
          <w:rFonts w:ascii="Times New Roman" w:eastAsiaTheme="minorEastAsia" w:hAnsi="Times New Roman" w:cs="Times New Roman"/>
          <w:sz w:val="24"/>
          <w:szCs w:val="24"/>
        </w:rPr>
        <w:t>b</w:t>
      </w:r>
      <w:r w:rsidRPr="00700BC2">
        <w:rPr>
          <w:rFonts w:ascii="Times New Roman" w:eastAsiaTheme="minorEastAsia" w:hAnsi="Times New Roman" w:cs="Times New Roman"/>
          <w:sz w:val="24"/>
          <w:szCs w:val="24"/>
          <w:vertAlign w:val="subscript"/>
        </w:rPr>
        <w:t>1</w:t>
      </w:r>
      <w:r w:rsidRPr="00700BC2">
        <w:rPr>
          <w:rFonts w:ascii="Times New Roman" w:eastAsiaTheme="minorEastAsia" w:hAnsi="Times New Roman" w:cs="Times New Roman"/>
          <w:sz w:val="24"/>
          <w:szCs w:val="24"/>
        </w:rPr>
        <w:t>, b</w:t>
      </w:r>
      <w:r w:rsidRPr="00700BC2">
        <w:rPr>
          <w:rFonts w:ascii="Times New Roman" w:eastAsiaTheme="minorEastAsia" w:hAnsi="Times New Roman" w:cs="Times New Roman"/>
          <w:sz w:val="24"/>
          <w:szCs w:val="24"/>
          <w:vertAlign w:val="subscript"/>
        </w:rPr>
        <w:t>2</w:t>
      </w:r>
      <w:r w:rsidRPr="00700BC2">
        <w:rPr>
          <w:rFonts w:ascii="Times New Roman" w:eastAsiaTheme="minorEastAsia" w:hAnsi="Times New Roman" w:cs="Times New Roman"/>
          <w:sz w:val="24"/>
          <w:szCs w:val="24"/>
        </w:rPr>
        <w:t>, b</w:t>
      </w:r>
      <w:r w:rsidRPr="00700BC2">
        <w:rPr>
          <w:rFonts w:ascii="Times New Roman" w:eastAsiaTheme="minorEastAsia" w:hAnsi="Times New Roman" w:cs="Times New Roman"/>
          <w:sz w:val="24"/>
          <w:szCs w:val="24"/>
          <w:vertAlign w:val="subscript"/>
        </w:rPr>
        <w:t>3</w:t>
      </w:r>
      <w:r w:rsidRPr="00700BC2">
        <w:rPr>
          <w:rFonts w:ascii="Times New Roman" w:eastAsiaTheme="minorEastAsia" w:hAnsi="Times New Roman" w:cs="Times New Roman"/>
          <w:sz w:val="24"/>
          <w:szCs w:val="24"/>
        </w:rPr>
        <w:tab/>
        <w:t xml:space="preserve">: </w:t>
      </w:r>
      <w:proofErr w:type="spellStart"/>
      <w:r w:rsidRPr="00700BC2">
        <w:rPr>
          <w:rFonts w:ascii="Times New Roman" w:eastAsiaTheme="minorEastAsia" w:hAnsi="Times New Roman" w:cs="Times New Roman"/>
          <w:sz w:val="24"/>
          <w:szCs w:val="24"/>
        </w:rPr>
        <w:t>Koefisian</w:t>
      </w:r>
      <w:proofErr w:type="spellEnd"/>
      <w:r w:rsidRPr="00700BC2">
        <w:rPr>
          <w:rFonts w:ascii="Times New Roman" w:eastAsiaTheme="minorEastAsia" w:hAnsi="Times New Roman" w:cs="Times New Roman"/>
          <w:sz w:val="24"/>
          <w:szCs w:val="24"/>
        </w:rPr>
        <w:t xml:space="preserve"> </w:t>
      </w:r>
      <w:proofErr w:type="spellStart"/>
      <w:r w:rsidRPr="00700BC2">
        <w:rPr>
          <w:rFonts w:ascii="Times New Roman" w:eastAsiaTheme="minorEastAsia" w:hAnsi="Times New Roman" w:cs="Times New Roman"/>
          <w:sz w:val="24"/>
          <w:szCs w:val="24"/>
        </w:rPr>
        <w:t>Persamaan</w:t>
      </w:r>
      <w:proofErr w:type="spellEnd"/>
      <w:r w:rsidRPr="00700BC2">
        <w:rPr>
          <w:rFonts w:ascii="Times New Roman" w:eastAsiaTheme="minorEastAsia" w:hAnsi="Times New Roman" w:cs="Times New Roman"/>
          <w:sz w:val="24"/>
          <w:szCs w:val="24"/>
        </w:rPr>
        <w:t xml:space="preserve"> </w:t>
      </w:r>
      <w:proofErr w:type="spellStart"/>
      <w:r w:rsidRPr="00700BC2">
        <w:rPr>
          <w:rFonts w:ascii="Times New Roman" w:eastAsiaTheme="minorEastAsia" w:hAnsi="Times New Roman" w:cs="Times New Roman"/>
          <w:sz w:val="24"/>
          <w:szCs w:val="24"/>
        </w:rPr>
        <w:t>Regresi</w:t>
      </w:r>
      <w:proofErr w:type="spellEnd"/>
      <w:r w:rsidRPr="00700BC2">
        <w:rPr>
          <w:rFonts w:ascii="Times New Roman" w:eastAsiaTheme="minorEastAsia" w:hAnsi="Times New Roman" w:cs="Times New Roman"/>
          <w:sz w:val="24"/>
          <w:szCs w:val="24"/>
        </w:rPr>
        <w:t xml:space="preserve"> Predicator X</w:t>
      </w:r>
      <w:r w:rsidRPr="009E4E4F">
        <w:rPr>
          <w:rFonts w:ascii="Times New Roman" w:eastAsiaTheme="minorEastAsia" w:hAnsi="Times New Roman" w:cs="Times New Roman"/>
          <w:sz w:val="24"/>
          <w:szCs w:val="24"/>
          <w:vertAlign w:val="subscript"/>
        </w:rPr>
        <w:t>1</w:t>
      </w:r>
      <w:r w:rsidRPr="00700BC2">
        <w:rPr>
          <w:rFonts w:ascii="Times New Roman" w:eastAsiaTheme="minorEastAsia" w:hAnsi="Times New Roman" w:cs="Times New Roman"/>
          <w:sz w:val="24"/>
          <w:szCs w:val="24"/>
        </w:rPr>
        <w:t>, X</w:t>
      </w:r>
      <w:r w:rsidRPr="009E4E4F">
        <w:rPr>
          <w:rFonts w:ascii="Times New Roman" w:eastAsiaTheme="minorEastAsia" w:hAnsi="Times New Roman" w:cs="Times New Roman"/>
          <w:sz w:val="24"/>
          <w:szCs w:val="24"/>
          <w:vertAlign w:val="subscript"/>
        </w:rPr>
        <w:t>2</w:t>
      </w:r>
      <w:r w:rsidRPr="00700BC2">
        <w:rPr>
          <w:rFonts w:ascii="Times New Roman" w:eastAsiaTheme="minorEastAsia" w:hAnsi="Times New Roman" w:cs="Times New Roman"/>
          <w:sz w:val="24"/>
          <w:szCs w:val="24"/>
        </w:rPr>
        <w:t>, X</w:t>
      </w:r>
      <w:r w:rsidRPr="009E4E4F">
        <w:rPr>
          <w:rFonts w:ascii="Times New Roman" w:eastAsiaTheme="minorEastAsia" w:hAnsi="Times New Roman" w:cs="Times New Roman"/>
          <w:sz w:val="24"/>
          <w:szCs w:val="24"/>
          <w:vertAlign w:val="subscript"/>
        </w:rPr>
        <w:t>3</w:t>
      </w:r>
    </w:p>
    <w:p w14:paraId="06BCF1B7" w14:textId="6182E1BE" w:rsidR="003F06B4" w:rsidRPr="00700BC2" w:rsidRDefault="00700BC2" w:rsidP="009E4E4F">
      <w:pPr>
        <w:tabs>
          <w:tab w:val="left" w:pos="567"/>
          <w:tab w:val="left" w:pos="1560"/>
          <w:tab w:val="left" w:pos="2552"/>
        </w:tabs>
        <w:spacing w:after="0" w:line="480" w:lineRule="auto"/>
        <w:contextualSpacing/>
        <w:jc w:val="both"/>
        <w:rPr>
          <w:rFonts w:ascii="Times New Roman" w:eastAsiaTheme="minorEastAsia" w:hAnsi="Times New Roman" w:cs="Times New Roman"/>
          <w:sz w:val="24"/>
          <w:szCs w:val="24"/>
        </w:rPr>
      </w:pPr>
      <w:r w:rsidRPr="00700BC2">
        <w:rPr>
          <w:rFonts w:ascii="Times New Roman" w:eastAsiaTheme="minorEastAsia" w:hAnsi="Times New Roman" w:cs="Times New Roman"/>
          <w:sz w:val="24"/>
          <w:szCs w:val="24"/>
        </w:rPr>
        <w:t xml:space="preserve"> </w:t>
      </w:r>
      <w:r w:rsidR="003F06B4" w:rsidRPr="00700BC2">
        <w:rPr>
          <w:rFonts w:ascii="Times New Roman" w:eastAsiaTheme="minorEastAsia" w:hAnsi="Times New Roman" w:cs="Times New Roman"/>
          <w:sz w:val="24"/>
          <w:szCs w:val="24"/>
        </w:rPr>
        <w:t>X</w:t>
      </w:r>
      <w:r w:rsidR="003F06B4" w:rsidRPr="00700BC2">
        <w:rPr>
          <w:rFonts w:ascii="Times New Roman" w:eastAsiaTheme="minorEastAsia" w:hAnsi="Times New Roman" w:cs="Times New Roman"/>
          <w:sz w:val="24"/>
          <w:szCs w:val="24"/>
          <w:vertAlign w:val="subscript"/>
        </w:rPr>
        <w:t>1</w:t>
      </w:r>
      <w:r w:rsidR="003F06B4" w:rsidRPr="00700BC2">
        <w:rPr>
          <w:rFonts w:ascii="Times New Roman" w:eastAsiaTheme="minorEastAsia" w:hAnsi="Times New Roman" w:cs="Times New Roman"/>
          <w:sz w:val="24"/>
          <w:szCs w:val="24"/>
        </w:rPr>
        <w:tab/>
        <w:t xml:space="preserve"> </w:t>
      </w:r>
      <w:proofErr w:type="gramStart"/>
      <w:r w:rsidR="009E4E4F">
        <w:rPr>
          <w:rFonts w:ascii="Times New Roman" w:eastAsiaTheme="minorEastAsia" w:hAnsi="Times New Roman" w:cs="Times New Roman"/>
          <w:sz w:val="24"/>
          <w:szCs w:val="24"/>
        </w:rPr>
        <w:tab/>
        <w:t>:</w:t>
      </w:r>
      <w:proofErr w:type="spellStart"/>
      <w:r w:rsidR="003F06B4" w:rsidRPr="00700BC2">
        <w:rPr>
          <w:rFonts w:ascii="Times New Roman" w:eastAsiaTheme="minorEastAsia" w:hAnsi="Times New Roman" w:cs="Times New Roman"/>
          <w:sz w:val="24"/>
          <w:szCs w:val="24"/>
        </w:rPr>
        <w:t>Variabel</w:t>
      </w:r>
      <w:proofErr w:type="spellEnd"/>
      <w:proofErr w:type="gramEnd"/>
      <w:r w:rsidR="003F06B4" w:rsidRPr="00700BC2">
        <w:rPr>
          <w:rFonts w:ascii="Times New Roman" w:eastAsiaTheme="minorEastAsia" w:hAnsi="Times New Roman" w:cs="Times New Roman"/>
          <w:sz w:val="24"/>
          <w:szCs w:val="24"/>
        </w:rPr>
        <w:t xml:space="preserve"> </w:t>
      </w:r>
      <w:proofErr w:type="spellStart"/>
      <w:r w:rsidR="003F06B4" w:rsidRPr="00700BC2">
        <w:rPr>
          <w:rFonts w:ascii="Times New Roman" w:eastAsiaTheme="minorEastAsia" w:hAnsi="Times New Roman" w:cs="Times New Roman"/>
          <w:sz w:val="24"/>
          <w:szCs w:val="24"/>
        </w:rPr>
        <w:t>Kepemilikan</w:t>
      </w:r>
      <w:proofErr w:type="spellEnd"/>
      <w:r w:rsidR="003F06B4" w:rsidRPr="00700BC2">
        <w:rPr>
          <w:rFonts w:ascii="Times New Roman" w:eastAsiaTheme="minorEastAsia" w:hAnsi="Times New Roman" w:cs="Times New Roman"/>
          <w:sz w:val="24"/>
          <w:szCs w:val="24"/>
        </w:rPr>
        <w:t xml:space="preserve"> Asing</w:t>
      </w:r>
    </w:p>
    <w:p w14:paraId="1991B74D" w14:textId="751B1E8C" w:rsidR="003F06B4" w:rsidRPr="00700BC2" w:rsidRDefault="00700BC2" w:rsidP="009E4E4F">
      <w:pPr>
        <w:tabs>
          <w:tab w:val="left" w:pos="567"/>
          <w:tab w:val="left" w:pos="1560"/>
          <w:tab w:val="left" w:pos="2552"/>
        </w:tabs>
        <w:spacing w:after="0" w:line="480" w:lineRule="auto"/>
        <w:contextualSpacing/>
        <w:jc w:val="both"/>
        <w:rPr>
          <w:rFonts w:ascii="Times New Roman" w:eastAsiaTheme="minorEastAsia" w:hAnsi="Times New Roman" w:cs="Times New Roman"/>
          <w:sz w:val="24"/>
          <w:szCs w:val="24"/>
        </w:rPr>
      </w:pPr>
      <w:r w:rsidRPr="00700BC2">
        <w:rPr>
          <w:rFonts w:ascii="Times New Roman" w:eastAsiaTheme="minorEastAsia" w:hAnsi="Times New Roman" w:cs="Times New Roman"/>
          <w:sz w:val="24"/>
          <w:szCs w:val="24"/>
        </w:rPr>
        <w:t xml:space="preserve"> </w:t>
      </w:r>
      <w:r w:rsidR="003F06B4" w:rsidRPr="00700BC2">
        <w:rPr>
          <w:rFonts w:ascii="Times New Roman" w:eastAsiaTheme="minorEastAsia" w:hAnsi="Times New Roman" w:cs="Times New Roman"/>
          <w:sz w:val="24"/>
          <w:szCs w:val="24"/>
        </w:rPr>
        <w:t>X</w:t>
      </w:r>
      <w:r w:rsidR="003F06B4" w:rsidRPr="00700BC2">
        <w:rPr>
          <w:rFonts w:ascii="Times New Roman" w:eastAsiaTheme="minorEastAsia" w:hAnsi="Times New Roman" w:cs="Times New Roman"/>
          <w:sz w:val="24"/>
          <w:szCs w:val="24"/>
          <w:vertAlign w:val="subscript"/>
        </w:rPr>
        <w:t>2</w:t>
      </w:r>
      <w:r w:rsidR="003F06B4" w:rsidRPr="00700BC2">
        <w:rPr>
          <w:rFonts w:ascii="Times New Roman" w:eastAsiaTheme="minorEastAsia" w:hAnsi="Times New Roman" w:cs="Times New Roman"/>
          <w:sz w:val="24"/>
          <w:szCs w:val="24"/>
        </w:rPr>
        <w:tab/>
      </w:r>
      <w:r w:rsidR="009E4E4F">
        <w:rPr>
          <w:rFonts w:ascii="Times New Roman" w:eastAsiaTheme="minorEastAsia" w:hAnsi="Times New Roman" w:cs="Times New Roman"/>
          <w:sz w:val="24"/>
          <w:szCs w:val="24"/>
        </w:rPr>
        <w:tab/>
      </w:r>
      <w:r w:rsidR="003F06B4" w:rsidRPr="00700BC2">
        <w:rPr>
          <w:rFonts w:ascii="Times New Roman" w:eastAsiaTheme="minorEastAsia" w:hAnsi="Times New Roman" w:cs="Times New Roman"/>
          <w:sz w:val="24"/>
          <w:szCs w:val="24"/>
        </w:rPr>
        <w:t xml:space="preserve">: </w:t>
      </w:r>
      <w:proofErr w:type="spellStart"/>
      <w:r w:rsidR="003F06B4" w:rsidRPr="00700BC2">
        <w:rPr>
          <w:rFonts w:ascii="Times New Roman" w:eastAsiaTheme="minorEastAsia" w:hAnsi="Times New Roman" w:cs="Times New Roman"/>
          <w:sz w:val="24"/>
          <w:szCs w:val="24"/>
        </w:rPr>
        <w:t>Variabel</w:t>
      </w:r>
      <w:proofErr w:type="spellEnd"/>
      <w:r w:rsidR="003F06B4" w:rsidRPr="00700BC2">
        <w:rPr>
          <w:rFonts w:ascii="Times New Roman" w:eastAsiaTheme="minorEastAsia" w:hAnsi="Times New Roman" w:cs="Times New Roman"/>
          <w:sz w:val="24"/>
          <w:szCs w:val="24"/>
        </w:rPr>
        <w:t xml:space="preserve"> Kinerja </w:t>
      </w:r>
      <w:proofErr w:type="spellStart"/>
      <w:r w:rsidR="003F06B4" w:rsidRPr="00700BC2">
        <w:rPr>
          <w:rFonts w:ascii="Times New Roman" w:eastAsiaTheme="minorEastAsia" w:hAnsi="Times New Roman" w:cs="Times New Roman"/>
          <w:sz w:val="24"/>
          <w:szCs w:val="24"/>
        </w:rPr>
        <w:t>Keuangan</w:t>
      </w:r>
      <w:proofErr w:type="spellEnd"/>
    </w:p>
    <w:p w14:paraId="0631B2D5" w14:textId="2C6FC99C" w:rsidR="003F06B4" w:rsidRPr="00700BC2" w:rsidRDefault="00700BC2" w:rsidP="009E4E4F">
      <w:pPr>
        <w:tabs>
          <w:tab w:val="left" w:pos="567"/>
          <w:tab w:val="left" w:pos="1560"/>
          <w:tab w:val="left" w:pos="2552"/>
        </w:tabs>
        <w:spacing w:after="0" w:line="480" w:lineRule="auto"/>
        <w:contextualSpacing/>
        <w:jc w:val="both"/>
        <w:rPr>
          <w:rFonts w:ascii="Times New Roman" w:eastAsiaTheme="minorEastAsia" w:hAnsi="Times New Roman" w:cs="Times New Roman"/>
          <w:sz w:val="24"/>
          <w:szCs w:val="24"/>
        </w:rPr>
      </w:pPr>
      <w:r w:rsidRPr="00700BC2">
        <w:rPr>
          <w:rFonts w:ascii="Times New Roman" w:eastAsiaTheme="minorEastAsia" w:hAnsi="Times New Roman" w:cs="Times New Roman"/>
          <w:sz w:val="24"/>
          <w:szCs w:val="24"/>
        </w:rPr>
        <w:t xml:space="preserve"> </w:t>
      </w:r>
      <w:r w:rsidR="003F06B4" w:rsidRPr="00700BC2">
        <w:rPr>
          <w:rFonts w:ascii="Times New Roman" w:eastAsiaTheme="minorEastAsia" w:hAnsi="Times New Roman" w:cs="Times New Roman"/>
          <w:sz w:val="24"/>
          <w:szCs w:val="24"/>
        </w:rPr>
        <w:t>X</w:t>
      </w:r>
      <w:r w:rsidR="003F06B4" w:rsidRPr="00700BC2">
        <w:rPr>
          <w:rFonts w:ascii="Times New Roman" w:eastAsiaTheme="minorEastAsia" w:hAnsi="Times New Roman" w:cs="Times New Roman"/>
          <w:sz w:val="24"/>
          <w:szCs w:val="24"/>
          <w:vertAlign w:val="subscript"/>
        </w:rPr>
        <w:t>3</w:t>
      </w:r>
      <w:r w:rsidR="003F06B4" w:rsidRPr="00700BC2">
        <w:rPr>
          <w:rFonts w:ascii="Times New Roman" w:eastAsiaTheme="minorEastAsia" w:hAnsi="Times New Roman" w:cs="Times New Roman"/>
          <w:sz w:val="24"/>
          <w:szCs w:val="24"/>
        </w:rPr>
        <w:tab/>
      </w:r>
      <w:r w:rsidR="009E4E4F">
        <w:rPr>
          <w:rFonts w:ascii="Times New Roman" w:eastAsiaTheme="minorEastAsia" w:hAnsi="Times New Roman" w:cs="Times New Roman"/>
          <w:sz w:val="24"/>
          <w:szCs w:val="24"/>
        </w:rPr>
        <w:tab/>
      </w:r>
      <w:r w:rsidR="003F06B4" w:rsidRPr="00700BC2">
        <w:rPr>
          <w:rFonts w:ascii="Times New Roman" w:eastAsiaTheme="minorEastAsia" w:hAnsi="Times New Roman" w:cs="Times New Roman"/>
          <w:sz w:val="24"/>
          <w:szCs w:val="24"/>
        </w:rPr>
        <w:t xml:space="preserve">: </w:t>
      </w:r>
      <w:proofErr w:type="spellStart"/>
      <w:r w:rsidR="003F06B4" w:rsidRPr="00700BC2">
        <w:rPr>
          <w:rFonts w:ascii="Times New Roman" w:eastAsiaTheme="minorEastAsia" w:hAnsi="Times New Roman" w:cs="Times New Roman"/>
          <w:sz w:val="24"/>
          <w:szCs w:val="24"/>
        </w:rPr>
        <w:t>Variabel</w:t>
      </w:r>
      <w:proofErr w:type="spellEnd"/>
      <w:r w:rsidR="003F06B4" w:rsidRPr="00700BC2">
        <w:rPr>
          <w:rFonts w:ascii="Times New Roman" w:eastAsiaTheme="minorEastAsia" w:hAnsi="Times New Roman" w:cs="Times New Roman"/>
          <w:sz w:val="24"/>
          <w:szCs w:val="24"/>
        </w:rPr>
        <w:t xml:space="preserve"> </w:t>
      </w:r>
      <w:proofErr w:type="spellStart"/>
      <w:r w:rsidR="003F06B4" w:rsidRPr="00700BC2">
        <w:rPr>
          <w:rFonts w:ascii="Times New Roman" w:eastAsiaTheme="minorEastAsia" w:hAnsi="Times New Roman" w:cs="Times New Roman"/>
          <w:sz w:val="24"/>
          <w:szCs w:val="24"/>
        </w:rPr>
        <w:t>Ukuran</w:t>
      </w:r>
      <w:proofErr w:type="spellEnd"/>
      <w:r w:rsidR="003F06B4" w:rsidRPr="00700BC2">
        <w:rPr>
          <w:rFonts w:ascii="Times New Roman" w:eastAsiaTheme="minorEastAsia" w:hAnsi="Times New Roman" w:cs="Times New Roman"/>
          <w:sz w:val="24"/>
          <w:szCs w:val="24"/>
        </w:rPr>
        <w:t xml:space="preserve"> Perusahaan</w:t>
      </w:r>
    </w:p>
    <w:p w14:paraId="58C63E57" w14:textId="7E53AB4C" w:rsidR="003F06B4" w:rsidRPr="00700BC2" w:rsidRDefault="00700BC2" w:rsidP="009E4E4F">
      <w:pPr>
        <w:tabs>
          <w:tab w:val="left" w:pos="567"/>
          <w:tab w:val="left" w:pos="1560"/>
          <w:tab w:val="left" w:pos="2410"/>
          <w:tab w:val="left" w:pos="2552"/>
        </w:tabs>
        <w:spacing w:after="0" w:line="480" w:lineRule="auto"/>
        <w:ind w:left="-284" w:hanging="283"/>
        <w:contextualSpacing/>
        <w:jc w:val="both"/>
        <w:rPr>
          <w:rFonts w:ascii="Times New Roman" w:eastAsiaTheme="minorEastAsia" w:hAnsi="Times New Roman" w:cs="Times New Roman"/>
          <w:sz w:val="24"/>
          <w:szCs w:val="24"/>
        </w:rPr>
      </w:pPr>
      <w:r w:rsidRPr="00700BC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003F06B4" w:rsidRPr="00700BC2">
        <w:rPr>
          <w:rFonts w:ascii="Times New Roman" w:eastAsiaTheme="minorEastAsia" w:hAnsi="Times New Roman" w:cs="Times New Roman"/>
          <w:sz w:val="24"/>
          <w:szCs w:val="24"/>
        </w:rPr>
        <w:t>e</w:t>
      </w:r>
      <w:r w:rsidR="003F06B4" w:rsidRPr="00700BC2">
        <w:rPr>
          <w:rFonts w:ascii="Times New Roman" w:eastAsiaTheme="minorEastAsia" w:hAnsi="Times New Roman" w:cs="Times New Roman"/>
          <w:sz w:val="24"/>
          <w:szCs w:val="24"/>
        </w:rPr>
        <w:tab/>
      </w:r>
      <w:r w:rsidR="009E4E4F">
        <w:rPr>
          <w:rFonts w:ascii="Times New Roman" w:eastAsiaTheme="minorEastAsia" w:hAnsi="Times New Roman" w:cs="Times New Roman"/>
          <w:sz w:val="24"/>
          <w:szCs w:val="24"/>
        </w:rPr>
        <w:tab/>
      </w:r>
      <w:r w:rsidR="003F06B4" w:rsidRPr="00700BC2">
        <w:rPr>
          <w:rFonts w:ascii="Times New Roman" w:eastAsiaTheme="minorEastAsia" w:hAnsi="Times New Roman" w:cs="Times New Roman"/>
          <w:sz w:val="24"/>
          <w:szCs w:val="24"/>
        </w:rPr>
        <w:t>: Eror Term/</w:t>
      </w:r>
      <w:proofErr w:type="spellStart"/>
      <w:r w:rsidR="003F06B4" w:rsidRPr="00700BC2">
        <w:rPr>
          <w:rFonts w:ascii="Times New Roman" w:eastAsiaTheme="minorEastAsia" w:hAnsi="Times New Roman" w:cs="Times New Roman"/>
          <w:sz w:val="24"/>
          <w:szCs w:val="24"/>
        </w:rPr>
        <w:t>Pengganggu</w:t>
      </w:r>
      <w:proofErr w:type="spellEnd"/>
    </w:p>
    <w:p w14:paraId="313D7677" w14:textId="77777777" w:rsidR="00710946" w:rsidRPr="002F558B" w:rsidRDefault="00710946" w:rsidP="002F558B">
      <w:pPr>
        <w:tabs>
          <w:tab w:val="left" w:pos="1498"/>
          <w:tab w:val="left" w:pos="1560"/>
          <w:tab w:val="left" w:pos="2410"/>
          <w:tab w:val="left" w:pos="2552"/>
        </w:tabs>
        <w:spacing w:after="0" w:line="480" w:lineRule="auto"/>
        <w:ind w:left="2410" w:hanging="1559"/>
        <w:contextualSpacing/>
        <w:jc w:val="both"/>
        <w:rPr>
          <w:rFonts w:ascii="Times New Roman" w:eastAsiaTheme="minorEastAsia" w:hAnsi="Times New Roman" w:cs="Times New Roman"/>
          <w:sz w:val="24"/>
          <w:szCs w:val="24"/>
        </w:rPr>
      </w:pPr>
    </w:p>
    <w:p w14:paraId="607A2550" w14:textId="60B09BBB" w:rsidR="00115DF3" w:rsidRPr="002F558B" w:rsidRDefault="00115DF3" w:rsidP="00CD51E9">
      <w:pPr>
        <w:pStyle w:val="Heading3"/>
      </w:pPr>
      <w:bookmarkStart w:id="108" w:name="_Toc213611352"/>
      <w:bookmarkStart w:id="109" w:name="_Toc214437052"/>
      <w:r w:rsidRPr="002F558B">
        <w:t>3.5.</w:t>
      </w:r>
      <w:r w:rsidR="007C58FD" w:rsidRPr="002F558B">
        <w:t>4</w:t>
      </w:r>
      <w:r w:rsidRPr="002F558B">
        <w:t xml:space="preserve">. Uji </w:t>
      </w:r>
      <w:proofErr w:type="spellStart"/>
      <w:r w:rsidRPr="002F558B">
        <w:t>Koefisien</w:t>
      </w:r>
      <w:proofErr w:type="spellEnd"/>
      <w:r w:rsidRPr="002F558B">
        <w:t xml:space="preserve"> </w:t>
      </w:r>
      <w:proofErr w:type="spellStart"/>
      <w:r w:rsidRPr="002F558B">
        <w:t>Determinasi</w:t>
      </w:r>
      <w:proofErr w:type="spellEnd"/>
      <w:r w:rsidRPr="002F558B">
        <w:t xml:space="preserve"> (R²)</w:t>
      </w:r>
      <w:bookmarkEnd w:id="108"/>
      <w:bookmarkEnd w:id="109"/>
    </w:p>
    <w:p w14:paraId="4952347A" w14:textId="433FC787" w:rsidR="009462EB" w:rsidRPr="002F558B" w:rsidRDefault="00C71D8A" w:rsidP="00D271AA">
      <w:pPr>
        <w:tabs>
          <w:tab w:val="left" w:pos="2410"/>
        </w:tabs>
        <w:spacing w:after="0" w:line="480" w:lineRule="auto"/>
        <w:ind w:firstLine="720"/>
        <w:contextualSpacing/>
        <w:jc w:val="both"/>
        <w:rPr>
          <w:rFonts w:ascii="Times New Roman" w:hAnsi="Times New Roman" w:cs="Times New Roman"/>
          <w:sz w:val="24"/>
          <w:szCs w:val="24"/>
        </w:rPr>
      </w:pPr>
      <w:r w:rsidRPr="002F558B">
        <w:rPr>
          <w:rFonts w:ascii="Times New Roman" w:hAnsi="Times New Roman" w:cs="Times New Roman"/>
          <w:sz w:val="24"/>
          <w:szCs w:val="24"/>
        </w:rPr>
        <w:fldChar w:fldCharType="begin" w:fldLock="1"/>
      </w:r>
      <w:r w:rsidR="00F2696A">
        <w:rPr>
          <w:rFonts w:ascii="Times New Roman" w:hAnsi="Times New Roman" w:cs="Times New Roman"/>
          <w:sz w:val="24"/>
          <w:szCs w:val="24"/>
        </w:rPr>
        <w:instrText>ADDIN CSL_CITATION {"citationItems":[{"id":"ITEM-1","itemData":{"ISBN":"9797040151","abstract":"Many advertisers believe that consumer emotions are better at advertising effectiveness, because if you only sell brands there will be no striking differences with competitors or competitors. The way to attract the consumer attentions, to use the products and brands of the company is to advertise and make the audience like the advertisement. One of the advertising videos \"Jadikan Ramadan Kesempatan Terbaik\". Therefore, the authors want to know and analyze a relationship, how much the relationship, influence, and how much influence the Tokopedia version \"Jadikan Ramadan Kesempatan Terbaik\" for the affective response of audience. This research using a quantitative methods, positivistic paradigm, and analysis techniques is descriptive data analysis, and simple linier regression. For sampling techniques was used non-probability sampling with type of incidental sampling, which is total 100 respondents. The result is a simple regression of Y = 8.091 + 0.411X. Furthermore, the correlation analysis with results of 0.657 belongs to the strong category. In this study H0 rejected and H1 accepted because tcount &gt; ttable (8.629&gt; 1.660) means that Tokopedia version \"Jadikan Ramadan Kesempatan Terbaik\" influences the affective response of the audience. As well as the video advertising version \"Jadikan Ramadan Kesempatan Terbaik\" affects the affective response of audiences by 43.20% while the other 56.80% is influenced by other this research. Keywords:","author":[{"dropping-particle":"","family":"Ghozali","given":"H.Imam","non-dropping-particle":"","parse-names":false,"suffix":""}],"container-title":"Badan Penerbit Universitas Diponegoro","id":"ITEM-1","issued":{"date-parts":[["2021"]]},"number-of-pages":"506","title":"Aplikasi Analisis Multivariate Dengan Program SPSS 26","type":"book"},"uris":["http://www.mendeley.com/documents/?uuid=08aa55a4-6322-408d-a696-46dbf5137861"]}],"mendeley":{"formattedCitation":"(Ghozali, 2021)","manualFormatting":"Ghozali (2021)","plainTextFormattedCitation":"(Ghozali, 2021)","previouslyFormattedCitation":"(Ghozali, 2021)"},"properties":{"noteIndex":0},"schema":"https://github.com/citation-style-language/schema/raw/master/csl-citation.json"}</w:instrText>
      </w:r>
      <w:r w:rsidRPr="002F558B">
        <w:rPr>
          <w:rFonts w:ascii="Times New Roman" w:hAnsi="Times New Roman" w:cs="Times New Roman"/>
          <w:sz w:val="24"/>
          <w:szCs w:val="24"/>
        </w:rPr>
        <w:fldChar w:fldCharType="separate"/>
      </w:r>
      <w:r w:rsidRPr="002F558B">
        <w:rPr>
          <w:rFonts w:ascii="Times New Roman" w:hAnsi="Times New Roman" w:cs="Times New Roman"/>
          <w:noProof/>
          <w:sz w:val="24"/>
          <w:szCs w:val="24"/>
        </w:rPr>
        <w:t>Ghozali (2021)</w:t>
      </w:r>
      <w:r w:rsidRPr="002F558B">
        <w:rPr>
          <w:rFonts w:ascii="Times New Roman" w:hAnsi="Times New Roman" w:cs="Times New Roman"/>
          <w:sz w:val="24"/>
          <w:szCs w:val="24"/>
        </w:rPr>
        <w:fldChar w:fldCharType="end"/>
      </w:r>
      <w:r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menyatakan</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bahwa</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Koefisien</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determinasi</w:t>
      </w:r>
      <w:proofErr w:type="spellEnd"/>
      <w:r w:rsidR="00D37375" w:rsidRPr="002F558B">
        <w:rPr>
          <w:rFonts w:ascii="Times New Roman" w:hAnsi="Times New Roman" w:cs="Times New Roman"/>
          <w:sz w:val="24"/>
          <w:szCs w:val="24"/>
        </w:rPr>
        <w:t xml:space="preserve"> (R²) </w:t>
      </w:r>
      <w:proofErr w:type="spellStart"/>
      <w:r w:rsidR="00D37375" w:rsidRPr="002F558B">
        <w:rPr>
          <w:rFonts w:ascii="Times New Roman" w:hAnsi="Times New Roman" w:cs="Times New Roman"/>
          <w:sz w:val="24"/>
          <w:szCs w:val="24"/>
        </w:rPr>
        <w:t>dipakai</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untuk</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mengukur</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akurasi</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penelitian</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regresi</w:t>
      </w:r>
      <w:proofErr w:type="spellEnd"/>
      <w:r w:rsidR="00D37375" w:rsidRPr="002F558B">
        <w:rPr>
          <w:rFonts w:ascii="Times New Roman" w:hAnsi="Times New Roman" w:cs="Times New Roman"/>
          <w:sz w:val="24"/>
          <w:szCs w:val="24"/>
        </w:rPr>
        <w:t xml:space="preserve">. Nilai R² </w:t>
      </w:r>
      <w:proofErr w:type="spellStart"/>
      <w:r w:rsidR="00D37375" w:rsidRPr="002F558B">
        <w:rPr>
          <w:rFonts w:ascii="Times New Roman" w:hAnsi="Times New Roman" w:cs="Times New Roman"/>
          <w:sz w:val="24"/>
          <w:szCs w:val="24"/>
        </w:rPr>
        <w:t>berkisar</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antara</w:t>
      </w:r>
      <w:proofErr w:type="spellEnd"/>
      <w:r w:rsidR="00D37375" w:rsidRPr="002F558B">
        <w:rPr>
          <w:rFonts w:ascii="Times New Roman" w:hAnsi="Times New Roman" w:cs="Times New Roman"/>
          <w:sz w:val="24"/>
          <w:szCs w:val="24"/>
        </w:rPr>
        <w:t xml:space="preserve"> 0 (</w:t>
      </w:r>
      <w:proofErr w:type="spellStart"/>
      <w:r w:rsidR="00D37375" w:rsidRPr="002F558B">
        <w:rPr>
          <w:rFonts w:ascii="Times New Roman" w:hAnsi="Times New Roman" w:cs="Times New Roman"/>
          <w:sz w:val="24"/>
          <w:szCs w:val="24"/>
        </w:rPr>
        <w:t>nol</w:t>
      </w:r>
      <w:proofErr w:type="spellEnd"/>
      <w:r w:rsidR="00D37375" w:rsidRPr="002F558B">
        <w:rPr>
          <w:rFonts w:ascii="Times New Roman" w:hAnsi="Times New Roman" w:cs="Times New Roman"/>
          <w:sz w:val="24"/>
          <w:szCs w:val="24"/>
        </w:rPr>
        <w:t>) dan 1 (</w:t>
      </w:r>
      <w:proofErr w:type="spellStart"/>
      <w:r w:rsidR="00D37375" w:rsidRPr="002F558B">
        <w:rPr>
          <w:rFonts w:ascii="Times New Roman" w:hAnsi="Times New Roman" w:cs="Times New Roman"/>
          <w:sz w:val="24"/>
          <w:szCs w:val="24"/>
        </w:rPr>
        <w:t>satu</w:t>
      </w:r>
      <w:proofErr w:type="spellEnd"/>
      <w:r w:rsidR="00D37375" w:rsidRPr="002F558B">
        <w:rPr>
          <w:rFonts w:ascii="Times New Roman" w:hAnsi="Times New Roman" w:cs="Times New Roman"/>
          <w:sz w:val="24"/>
          <w:szCs w:val="24"/>
        </w:rPr>
        <w:t xml:space="preserve">). Ketika </w:t>
      </w:r>
      <w:proofErr w:type="spellStart"/>
      <w:r w:rsidR="00D37375" w:rsidRPr="002F558B">
        <w:rPr>
          <w:rFonts w:ascii="Times New Roman" w:hAnsi="Times New Roman" w:cs="Times New Roman"/>
          <w:sz w:val="24"/>
          <w:szCs w:val="24"/>
        </w:rPr>
        <w:t>nilai</w:t>
      </w:r>
      <w:proofErr w:type="spellEnd"/>
      <w:r w:rsidR="00D37375" w:rsidRPr="002F558B">
        <w:rPr>
          <w:rFonts w:ascii="Times New Roman" w:hAnsi="Times New Roman" w:cs="Times New Roman"/>
          <w:sz w:val="24"/>
          <w:szCs w:val="24"/>
        </w:rPr>
        <w:t xml:space="preserve"> R² </w:t>
      </w:r>
      <w:proofErr w:type="spellStart"/>
      <w:r w:rsidR="00D37375" w:rsidRPr="002F558B">
        <w:rPr>
          <w:rFonts w:ascii="Times New Roman" w:hAnsi="Times New Roman" w:cs="Times New Roman"/>
          <w:sz w:val="24"/>
          <w:szCs w:val="24"/>
        </w:rPr>
        <w:t>adalah</w:t>
      </w:r>
      <w:proofErr w:type="spellEnd"/>
      <w:r w:rsidR="00D37375" w:rsidRPr="002F558B">
        <w:rPr>
          <w:rFonts w:ascii="Times New Roman" w:hAnsi="Times New Roman" w:cs="Times New Roman"/>
          <w:sz w:val="24"/>
          <w:szCs w:val="24"/>
        </w:rPr>
        <w:t xml:space="preserve"> 0, </w:t>
      </w:r>
      <w:proofErr w:type="spellStart"/>
      <w:r w:rsidR="00D37375" w:rsidRPr="002F558B">
        <w:rPr>
          <w:rFonts w:ascii="Times New Roman" w:hAnsi="Times New Roman" w:cs="Times New Roman"/>
          <w:sz w:val="24"/>
          <w:szCs w:val="24"/>
        </w:rPr>
        <w:t>ini</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menyatakan</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bahwa</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variabel</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independen</w:t>
      </w:r>
      <w:proofErr w:type="spellEnd"/>
      <w:r w:rsidR="00D37375" w:rsidRPr="002F558B">
        <w:rPr>
          <w:rFonts w:ascii="Times New Roman" w:hAnsi="Times New Roman" w:cs="Times New Roman"/>
          <w:sz w:val="24"/>
          <w:szCs w:val="24"/>
        </w:rPr>
        <w:t xml:space="preserve"> </w:t>
      </w:r>
      <w:proofErr w:type="spellStart"/>
      <w:proofErr w:type="gramStart"/>
      <w:r w:rsidR="00D37375" w:rsidRPr="002F558B">
        <w:rPr>
          <w:rFonts w:ascii="Times New Roman" w:hAnsi="Times New Roman" w:cs="Times New Roman"/>
          <w:sz w:val="24"/>
          <w:szCs w:val="24"/>
        </w:rPr>
        <w:t>tidak</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mempunyai</w:t>
      </w:r>
      <w:proofErr w:type="spellEnd"/>
      <w:proofErr w:type="gram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pengaruh</w:t>
      </w:r>
      <w:proofErr w:type="spellEnd"/>
      <w:r w:rsidR="00D37375" w:rsidRPr="002F558B">
        <w:rPr>
          <w:rFonts w:ascii="Times New Roman" w:hAnsi="Times New Roman" w:cs="Times New Roman"/>
          <w:sz w:val="24"/>
          <w:szCs w:val="24"/>
        </w:rPr>
        <w:t xml:space="preserve"> pada </w:t>
      </w:r>
      <w:proofErr w:type="spellStart"/>
      <w:r w:rsidR="00D37375" w:rsidRPr="002F558B">
        <w:rPr>
          <w:rFonts w:ascii="Times New Roman" w:hAnsi="Times New Roman" w:cs="Times New Roman"/>
          <w:sz w:val="24"/>
          <w:szCs w:val="24"/>
        </w:rPr>
        <w:t>variabel</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dependen</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Sebaliknya</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makin</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mendekati</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nilai</w:t>
      </w:r>
      <w:proofErr w:type="spellEnd"/>
      <w:r w:rsidR="00D37375" w:rsidRPr="002F558B">
        <w:rPr>
          <w:rFonts w:ascii="Times New Roman" w:hAnsi="Times New Roman" w:cs="Times New Roman"/>
          <w:sz w:val="24"/>
          <w:szCs w:val="24"/>
        </w:rPr>
        <w:t xml:space="preserve"> 1, </w:t>
      </w:r>
      <w:proofErr w:type="spellStart"/>
      <w:r w:rsidR="00D37375" w:rsidRPr="002F558B">
        <w:rPr>
          <w:rFonts w:ascii="Times New Roman" w:hAnsi="Times New Roman" w:cs="Times New Roman"/>
          <w:sz w:val="24"/>
          <w:szCs w:val="24"/>
        </w:rPr>
        <w:t>mengartikan</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bahwa</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variabel</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independen</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berpengaruh</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signifikan</w:t>
      </w:r>
      <w:proofErr w:type="spellEnd"/>
      <w:r w:rsidR="00D37375" w:rsidRPr="002F558B">
        <w:rPr>
          <w:rFonts w:ascii="Times New Roman" w:hAnsi="Times New Roman" w:cs="Times New Roman"/>
          <w:sz w:val="24"/>
          <w:szCs w:val="24"/>
        </w:rPr>
        <w:t xml:space="preserve"> pada </w:t>
      </w:r>
      <w:proofErr w:type="spellStart"/>
      <w:r w:rsidR="00D37375" w:rsidRPr="002F558B">
        <w:rPr>
          <w:rFonts w:ascii="Times New Roman" w:hAnsi="Times New Roman" w:cs="Times New Roman"/>
          <w:sz w:val="24"/>
          <w:szCs w:val="24"/>
        </w:rPr>
        <w:t>variabel</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dependen</w:t>
      </w:r>
      <w:proofErr w:type="spellEnd"/>
      <w:r w:rsidR="00D37375" w:rsidRPr="002F558B">
        <w:rPr>
          <w:rFonts w:ascii="Times New Roman" w:hAnsi="Times New Roman" w:cs="Times New Roman"/>
          <w:sz w:val="24"/>
          <w:szCs w:val="24"/>
        </w:rPr>
        <w:t xml:space="preserve">. Selain </w:t>
      </w:r>
      <w:proofErr w:type="spellStart"/>
      <w:r w:rsidR="00D37375" w:rsidRPr="002F558B">
        <w:rPr>
          <w:rFonts w:ascii="Times New Roman" w:hAnsi="Times New Roman" w:cs="Times New Roman"/>
          <w:sz w:val="24"/>
          <w:szCs w:val="24"/>
        </w:rPr>
        <w:t>itu</w:t>
      </w:r>
      <w:proofErr w:type="spellEnd"/>
      <w:r w:rsidR="00D37375" w:rsidRPr="002F558B">
        <w:rPr>
          <w:rFonts w:ascii="Times New Roman" w:hAnsi="Times New Roman" w:cs="Times New Roman"/>
          <w:sz w:val="24"/>
          <w:szCs w:val="24"/>
        </w:rPr>
        <w:t xml:space="preserve">, R² juga </w:t>
      </w:r>
      <w:proofErr w:type="spellStart"/>
      <w:r w:rsidR="00D37375" w:rsidRPr="002F558B">
        <w:rPr>
          <w:rFonts w:ascii="Times New Roman" w:hAnsi="Times New Roman" w:cs="Times New Roman"/>
          <w:sz w:val="24"/>
          <w:szCs w:val="24"/>
        </w:rPr>
        <w:t>membantu</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mengukur</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seberapa</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besar</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persentase</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perubahan</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dalam</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variabel</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dependen</w:t>
      </w:r>
      <w:proofErr w:type="spellEnd"/>
      <w:r w:rsidR="00D37375" w:rsidRPr="002F558B">
        <w:rPr>
          <w:rFonts w:ascii="Times New Roman" w:hAnsi="Times New Roman" w:cs="Times New Roman"/>
          <w:sz w:val="24"/>
          <w:szCs w:val="24"/>
        </w:rPr>
        <w:t xml:space="preserve"> (Y) yang </w:t>
      </w:r>
      <w:proofErr w:type="spellStart"/>
      <w:r w:rsidR="00D37375" w:rsidRPr="002F558B">
        <w:rPr>
          <w:rFonts w:ascii="Times New Roman" w:hAnsi="Times New Roman" w:cs="Times New Roman"/>
          <w:sz w:val="24"/>
          <w:szCs w:val="24"/>
        </w:rPr>
        <w:t>bisa</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diartikan</w:t>
      </w:r>
      <w:proofErr w:type="spellEnd"/>
      <w:r w:rsidR="00D37375" w:rsidRPr="002F558B">
        <w:rPr>
          <w:rFonts w:ascii="Times New Roman" w:hAnsi="Times New Roman" w:cs="Times New Roman"/>
          <w:sz w:val="24"/>
          <w:szCs w:val="24"/>
        </w:rPr>
        <w:t xml:space="preserve"> oleh </w:t>
      </w:r>
      <w:proofErr w:type="spellStart"/>
      <w:r w:rsidR="00D37375" w:rsidRPr="002F558B">
        <w:rPr>
          <w:rFonts w:ascii="Times New Roman" w:hAnsi="Times New Roman" w:cs="Times New Roman"/>
          <w:sz w:val="24"/>
          <w:szCs w:val="24"/>
        </w:rPr>
        <w:t>variabel</w:t>
      </w:r>
      <w:proofErr w:type="spellEnd"/>
      <w:r w:rsidR="00D37375" w:rsidRPr="002F558B">
        <w:rPr>
          <w:rFonts w:ascii="Times New Roman" w:hAnsi="Times New Roman" w:cs="Times New Roman"/>
          <w:sz w:val="24"/>
          <w:szCs w:val="24"/>
        </w:rPr>
        <w:t xml:space="preserve"> </w:t>
      </w:r>
      <w:proofErr w:type="spellStart"/>
      <w:r w:rsidR="00D37375" w:rsidRPr="002F558B">
        <w:rPr>
          <w:rFonts w:ascii="Times New Roman" w:hAnsi="Times New Roman" w:cs="Times New Roman"/>
          <w:sz w:val="24"/>
          <w:szCs w:val="24"/>
        </w:rPr>
        <w:t>independen</w:t>
      </w:r>
      <w:proofErr w:type="spellEnd"/>
      <w:r w:rsidR="00D37375" w:rsidRPr="002F558B">
        <w:rPr>
          <w:rFonts w:ascii="Times New Roman" w:hAnsi="Times New Roman" w:cs="Times New Roman"/>
          <w:sz w:val="24"/>
          <w:szCs w:val="24"/>
        </w:rPr>
        <w:t xml:space="preserve"> (X).</w:t>
      </w:r>
    </w:p>
    <w:p w14:paraId="6B5382F5" w14:textId="77777777" w:rsidR="00710946" w:rsidRPr="002F558B" w:rsidRDefault="00710946" w:rsidP="00D271AA">
      <w:pPr>
        <w:tabs>
          <w:tab w:val="left" w:pos="2410"/>
        </w:tabs>
        <w:spacing w:after="0" w:line="480" w:lineRule="auto"/>
        <w:ind w:firstLine="720"/>
        <w:contextualSpacing/>
        <w:jc w:val="both"/>
        <w:rPr>
          <w:rFonts w:ascii="Times New Roman" w:hAnsi="Times New Roman" w:cs="Times New Roman"/>
          <w:sz w:val="24"/>
          <w:szCs w:val="24"/>
        </w:rPr>
      </w:pPr>
    </w:p>
    <w:p w14:paraId="0055C751" w14:textId="7CE2ABD7" w:rsidR="00243952" w:rsidRPr="002F558B" w:rsidRDefault="00243952" w:rsidP="00CD51E9">
      <w:pPr>
        <w:pStyle w:val="Heading3"/>
      </w:pPr>
      <w:bookmarkStart w:id="110" w:name="_Toc213611353"/>
      <w:bookmarkStart w:id="111" w:name="_Toc214437053"/>
      <w:r w:rsidRPr="002F558B">
        <w:t>3.5.</w:t>
      </w:r>
      <w:r w:rsidR="007C58FD" w:rsidRPr="002F558B">
        <w:t>5</w:t>
      </w:r>
      <w:r w:rsidRPr="002F558B">
        <w:t xml:space="preserve">. Uji </w:t>
      </w:r>
      <w:proofErr w:type="spellStart"/>
      <w:r w:rsidRPr="002F558B">
        <w:t>Hipotesis</w:t>
      </w:r>
      <w:proofErr w:type="spellEnd"/>
      <w:r w:rsidRPr="002F558B">
        <w:t xml:space="preserve"> (Uji </w:t>
      </w:r>
      <w:r w:rsidR="00D37375" w:rsidRPr="002F558B">
        <w:t>T</w:t>
      </w:r>
      <w:r w:rsidRPr="002F558B">
        <w:t>)</w:t>
      </w:r>
      <w:bookmarkEnd w:id="110"/>
      <w:bookmarkEnd w:id="111"/>
    </w:p>
    <w:p w14:paraId="5EA3D10A" w14:textId="3D69DE3C" w:rsidR="00D271AA" w:rsidRPr="00D271AA" w:rsidRDefault="00D271AA" w:rsidP="00434B03">
      <w:pPr>
        <w:spacing w:after="0" w:line="48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sidRPr="00D271AA">
        <w:rPr>
          <w:rFonts w:ascii="Times New Roman" w:hAnsi="Times New Roman" w:cs="Times New Roman"/>
          <w:sz w:val="24"/>
          <w:szCs w:val="24"/>
        </w:rPr>
        <w:t>pengujian</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hipotesis</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adalah</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untuk</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menilai</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apakah</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variabel</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independen</w:t>
      </w:r>
      <w:proofErr w:type="spellEnd"/>
      <w:r w:rsidRPr="00D271AA">
        <w:rPr>
          <w:rFonts w:ascii="Times New Roman" w:hAnsi="Times New Roman" w:cs="Times New Roman"/>
          <w:sz w:val="24"/>
          <w:szCs w:val="24"/>
        </w:rPr>
        <w:t xml:space="preserve"> (X) </w:t>
      </w:r>
      <w:proofErr w:type="spellStart"/>
      <w:r w:rsidRPr="00D271AA">
        <w:rPr>
          <w:rFonts w:ascii="Times New Roman" w:hAnsi="Times New Roman" w:cs="Times New Roman"/>
          <w:sz w:val="24"/>
          <w:szCs w:val="24"/>
        </w:rPr>
        <w:t>memberikan</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pengaruh</w:t>
      </w:r>
      <w:proofErr w:type="spellEnd"/>
      <w:r w:rsidRPr="00D271AA">
        <w:rPr>
          <w:rFonts w:ascii="Times New Roman" w:hAnsi="Times New Roman" w:cs="Times New Roman"/>
          <w:sz w:val="24"/>
          <w:szCs w:val="24"/>
        </w:rPr>
        <w:t xml:space="preserve"> yang </w:t>
      </w:r>
      <w:proofErr w:type="spellStart"/>
      <w:r w:rsidRPr="00D271AA">
        <w:rPr>
          <w:rFonts w:ascii="Times New Roman" w:hAnsi="Times New Roman" w:cs="Times New Roman"/>
          <w:sz w:val="24"/>
          <w:szCs w:val="24"/>
        </w:rPr>
        <w:t>signifikan</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terhadap</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variabel</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dependen</w:t>
      </w:r>
      <w:proofErr w:type="spellEnd"/>
      <w:r w:rsidRPr="00D271AA">
        <w:rPr>
          <w:rFonts w:ascii="Times New Roman" w:hAnsi="Times New Roman" w:cs="Times New Roman"/>
          <w:sz w:val="24"/>
          <w:szCs w:val="24"/>
        </w:rPr>
        <w:t xml:space="preserve"> (Y). </w:t>
      </w:r>
      <w:proofErr w:type="spellStart"/>
      <w:r w:rsidRPr="00D271AA">
        <w:rPr>
          <w:rFonts w:ascii="Times New Roman" w:hAnsi="Times New Roman" w:cs="Times New Roman"/>
          <w:sz w:val="24"/>
          <w:szCs w:val="24"/>
        </w:rPr>
        <w:t>Menurut</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Ghozali</w:t>
      </w:r>
      <w:proofErr w:type="spellEnd"/>
      <w:r w:rsidRPr="00D271AA">
        <w:rPr>
          <w:rFonts w:ascii="Times New Roman" w:hAnsi="Times New Roman" w:cs="Times New Roman"/>
          <w:sz w:val="24"/>
          <w:szCs w:val="24"/>
        </w:rPr>
        <w:t xml:space="preserve"> (2021), </w:t>
      </w:r>
      <w:proofErr w:type="spellStart"/>
      <w:r w:rsidRPr="00D271AA">
        <w:rPr>
          <w:rFonts w:ascii="Times New Roman" w:hAnsi="Times New Roman" w:cs="Times New Roman"/>
          <w:sz w:val="24"/>
          <w:szCs w:val="24"/>
        </w:rPr>
        <w:t>pengujian</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signifikansi</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parsial</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dapat</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dilakukan</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menggunakan</w:t>
      </w:r>
      <w:proofErr w:type="spellEnd"/>
      <w:r w:rsidRPr="00D271AA">
        <w:rPr>
          <w:rFonts w:ascii="Times New Roman" w:hAnsi="Times New Roman" w:cs="Times New Roman"/>
          <w:sz w:val="24"/>
          <w:szCs w:val="24"/>
        </w:rPr>
        <w:t xml:space="preserve"> uji t (</w:t>
      </w:r>
      <w:r w:rsidRPr="00434B03">
        <w:rPr>
          <w:rFonts w:ascii="Times New Roman" w:hAnsi="Times New Roman" w:cs="Times New Roman"/>
          <w:i/>
          <w:iCs/>
          <w:sz w:val="24"/>
          <w:szCs w:val="24"/>
        </w:rPr>
        <w:t>t-test</w:t>
      </w:r>
      <w:r w:rsidRPr="00D271AA">
        <w:rPr>
          <w:rFonts w:ascii="Times New Roman" w:hAnsi="Times New Roman" w:cs="Times New Roman"/>
          <w:sz w:val="24"/>
          <w:szCs w:val="24"/>
        </w:rPr>
        <w:t xml:space="preserve">), yang </w:t>
      </w:r>
      <w:proofErr w:type="spellStart"/>
      <w:r w:rsidRPr="00D271AA">
        <w:rPr>
          <w:rFonts w:ascii="Times New Roman" w:hAnsi="Times New Roman" w:cs="Times New Roman"/>
          <w:sz w:val="24"/>
          <w:szCs w:val="24"/>
        </w:rPr>
        <w:t>digunakan</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untuk</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melihat</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pengaruh</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setiap</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variabel</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bebas</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secara</w:t>
      </w:r>
      <w:proofErr w:type="spellEnd"/>
      <w:r w:rsidRPr="00D271AA">
        <w:rPr>
          <w:rFonts w:ascii="Times New Roman" w:hAnsi="Times New Roman" w:cs="Times New Roman"/>
          <w:sz w:val="24"/>
          <w:szCs w:val="24"/>
        </w:rPr>
        <w:t xml:space="preserve"> individual </w:t>
      </w:r>
      <w:proofErr w:type="spellStart"/>
      <w:r w:rsidRPr="00D271AA">
        <w:rPr>
          <w:rFonts w:ascii="Times New Roman" w:hAnsi="Times New Roman" w:cs="Times New Roman"/>
          <w:sz w:val="24"/>
          <w:szCs w:val="24"/>
        </w:rPr>
        <w:t>dengan</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mengasumsikan</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variabel</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independen</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lainnya</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berada</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dalam</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kondisi</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tetap</w:t>
      </w:r>
      <w:proofErr w:type="spellEnd"/>
      <w:r w:rsidRPr="00D271AA">
        <w:rPr>
          <w:rFonts w:ascii="Times New Roman" w:hAnsi="Times New Roman" w:cs="Times New Roman"/>
          <w:sz w:val="24"/>
          <w:szCs w:val="24"/>
        </w:rPr>
        <w:t xml:space="preserve">. Pada </w:t>
      </w:r>
      <w:proofErr w:type="spellStart"/>
      <w:r w:rsidRPr="00D271AA">
        <w:rPr>
          <w:rFonts w:ascii="Times New Roman" w:hAnsi="Times New Roman" w:cs="Times New Roman"/>
          <w:sz w:val="24"/>
          <w:szCs w:val="24"/>
        </w:rPr>
        <w:t>penelitian</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ini</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pengujian</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hipotesis</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dilakukan</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untuk</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mengetahui</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seberapa</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besar</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pengaruh</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variabel</w:t>
      </w:r>
      <w:proofErr w:type="spellEnd"/>
      <w:r w:rsidRPr="00D271AA">
        <w:rPr>
          <w:rFonts w:ascii="Times New Roman" w:hAnsi="Times New Roman" w:cs="Times New Roman"/>
          <w:sz w:val="24"/>
          <w:szCs w:val="24"/>
        </w:rPr>
        <w:t xml:space="preserve"> </w:t>
      </w:r>
      <w:r>
        <w:rPr>
          <w:rFonts w:ascii="Times New Roman" w:hAnsi="Times New Roman" w:cs="Times New Roman"/>
          <w:sz w:val="24"/>
          <w:szCs w:val="24"/>
        </w:rPr>
        <w:t xml:space="preserve">TATO </w:t>
      </w:r>
      <w:r w:rsidRPr="00D271AA">
        <w:rPr>
          <w:rFonts w:ascii="Times New Roman" w:hAnsi="Times New Roman" w:cs="Times New Roman"/>
          <w:sz w:val="24"/>
          <w:szCs w:val="24"/>
        </w:rPr>
        <w:t>(X</w:t>
      </w:r>
      <w:r w:rsidRPr="00D271AA">
        <w:rPr>
          <w:rFonts w:ascii="Times New Roman" w:hAnsi="Times New Roman" w:cs="Times New Roman"/>
          <w:sz w:val="24"/>
          <w:szCs w:val="24"/>
          <w:vertAlign w:val="subscript"/>
        </w:rPr>
        <w:t>1</w:t>
      </w:r>
      <w:r w:rsidRPr="00D271AA">
        <w:rPr>
          <w:rFonts w:ascii="Times New Roman" w:hAnsi="Times New Roman" w:cs="Times New Roman"/>
          <w:sz w:val="24"/>
          <w:szCs w:val="24"/>
        </w:rPr>
        <w:t xml:space="preserve">), </w:t>
      </w:r>
      <w:proofErr w:type="spellStart"/>
      <w:r w:rsidR="00434B03" w:rsidRPr="00D271AA">
        <w:rPr>
          <w:rFonts w:ascii="Times New Roman" w:hAnsi="Times New Roman" w:cs="Times New Roman"/>
          <w:sz w:val="24"/>
          <w:szCs w:val="24"/>
        </w:rPr>
        <w:t>struktur</w:t>
      </w:r>
      <w:proofErr w:type="spellEnd"/>
      <w:r w:rsidR="00434B03" w:rsidRPr="00D271AA">
        <w:rPr>
          <w:rFonts w:ascii="Times New Roman" w:hAnsi="Times New Roman" w:cs="Times New Roman"/>
          <w:sz w:val="24"/>
          <w:szCs w:val="24"/>
        </w:rPr>
        <w:t xml:space="preserve"> modal </w:t>
      </w:r>
      <w:r w:rsidRPr="00D271AA">
        <w:rPr>
          <w:rFonts w:ascii="Times New Roman" w:hAnsi="Times New Roman" w:cs="Times New Roman"/>
          <w:sz w:val="24"/>
          <w:szCs w:val="24"/>
        </w:rPr>
        <w:t>(X</w:t>
      </w:r>
      <w:r w:rsidRPr="00D271AA">
        <w:rPr>
          <w:rFonts w:ascii="Times New Roman" w:hAnsi="Times New Roman" w:cs="Times New Roman"/>
          <w:sz w:val="24"/>
          <w:szCs w:val="24"/>
          <w:vertAlign w:val="subscript"/>
        </w:rPr>
        <w:t>2</w:t>
      </w:r>
      <w:r w:rsidRPr="00D271AA">
        <w:rPr>
          <w:rFonts w:ascii="Times New Roman" w:hAnsi="Times New Roman" w:cs="Times New Roman"/>
          <w:sz w:val="24"/>
          <w:szCs w:val="24"/>
        </w:rPr>
        <w:t xml:space="preserve">), dan </w:t>
      </w:r>
      <w:proofErr w:type="spellStart"/>
      <w:r w:rsidR="00434B03" w:rsidRPr="00D271AA">
        <w:rPr>
          <w:rFonts w:ascii="Times New Roman" w:hAnsi="Times New Roman" w:cs="Times New Roman"/>
          <w:sz w:val="24"/>
          <w:szCs w:val="24"/>
        </w:rPr>
        <w:t>manajemen</w:t>
      </w:r>
      <w:proofErr w:type="spellEnd"/>
      <w:r w:rsidR="00434B03" w:rsidRPr="00D271AA">
        <w:rPr>
          <w:rFonts w:ascii="Times New Roman" w:hAnsi="Times New Roman" w:cs="Times New Roman"/>
          <w:sz w:val="24"/>
          <w:szCs w:val="24"/>
        </w:rPr>
        <w:t xml:space="preserve"> modal </w:t>
      </w:r>
      <w:proofErr w:type="spellStart"/>
      <w:r w:rsidR="00434B03" w:rsidRPr="00D271AA">
        <w:rPr>
          <w:rFonts w:ascii="Times New Roman" w:hAnsi="Times New Roman" w:cs="Times New Roman"/>
          <w:sz w:val="24"/>
          <w:szCs w:val="24"/>
        </w:rPr>
        <w:t>kerja</w:t>
      </w:r>
      <w:proofErr w:type="spellEnd"/>
      <w:r w:rsidR="00434B03" w:rsidRPr="00D271AA">
        <w:rPr>
          <w:rFonts w:ascii="Times New Roman" w:hAnsi="Times New Roman" w:cs="Times New Roman"/>
          <w:sz w:val="24"/>
          <w:szCs w:val="24"/>
        </w:rPr>
        <w:t xml:space="preserve"> </w:t>
      </w:r>
      <w:r w:rsidRPr="00D271AA">
        <w:rPr>
          <w:rFonts w:ascii="Times New Roman" w:hAnsi="Times New Roman" w:cs="Times New Roman"/>
          <w:sz w:val="24"/>
          <w:szCs w:val="24"/>
        </w:rPr>
        <w:t>(X</w:t>
      </w:r>
      <w:r w:rsidRPr="00D271AA">
        <w:rPr>
          <w:rFonts w:ascii="Times New Roman" w:hAnsi="Times New Roman" w:cs="Times New Roman"/>
          <w:sz w:val="24"/>
          <w:szCs w:val="24"/>
          <w:vertAlign w:val="subscript"/>
        </w:rPr>
        <w:t>3</w:t>
      </w:r>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terhadap</w:t>
      </w:r>
      <w:proofErr w:type="spellEnd"/>
      <w:r w:rsidRPr="00D271AA">
        <w:rPr>
          <w:rFonts w:ascii="Times New Roman" w:hAnsi="Times New Roman" w:cs="Times New Roman"/>
          <w:sz w:val="24"/>
          <w:szCs w:val="24"/>
        </w:rPr>
        <w:t xml:space="preserve"> </w:t>
      </w:r>
      <w:proofErr w:type="spellStart"/>
      <w:r w:rsidR="00434B03" w:rsidRPr="00D271AA">
        <w:rPr>
          <w:rFonts w:ascii="Times New Roman" w:hAnsi="Times New Roman" w:cs="Times New Roman"/>
          <w:sz w:val="24"/>
          <w:szCs w:val="24"/>
        </w:rPr>
        <w:t>kinerja</w:t>
      </w:r>
      <w:proofErr w:type="spellEnd"/>
      <w:r w:rsidR="00434B03" w:rsidRPr="00D271AA">
        <w:rPr>
          <w:rFonts w:ascii="Times New Roman" w:hAnsi="Times New Roman" w:cs="Times New Roman"/>
          <w:sz w:val="24"/>
          <w:szCs w:val="24"/>
        </w:rPr>
        <w:t xml:space="preserve"> </w:t>
      </w:r>
      <w:proofErr w:type="spellStart"/>
      <w:r w:rsidR="00434B03" w:rsidRPr="00D271AA">
        <w:rPr>
          <w:rFonts w:ascii="Times New Roman" w:hAnsi="Times New Roman" w:cs="Times New Roman"/>
          <w:sz w:val="24"/>
          <w:szCs w:val="24"/>
        </w:rPr>
        <w:t>keuangan</w:t>
      </w:r>
      <w:proofErr w:type="spellEnd"/>
      <w:r w:rsidR="00434B03" w:rsidRPr="00D271AA">
        <w:rPr>
          <w:rFonts w:ascii="Times New Roman" w:hAnsi="Times New Roman" w:cs="Times New Roman"/>
          <w:sz w:val="24"/>
          <w:szCs w:val="24"/>
        </w:rPr>
        <w:t xml:space="preserve"> </w:t>
      </w:r>
      <w:r w:rsidRPr="00D271AA">
        <w:rPr>
          <w:rFonts w:ascii="Times New Roman" w:hAnsi="Times New Roman" w:cs="Times New Roman"/>
          <w:sz w:val="24"/>
          <w:szCs w:val="24"/>
        </w:rPr>
        <w:t xml:space="preserve">(Y) </w:t>
      </w:r>
      <w:proofErr w:type="spellStart"/>
      <w:r w:rsidRPr="00D271AA">
        <w:rPr>
          <w:rFonts w:ascii="Times New Roman" w:hAnsi="Times New Roman" w:cs="Times New Roman"/>
          <w:sz w:val="24"/>
          <w:szCs w:val="24"/>
        </w:rPr>
        <w:t>perusahaan</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manufaktur</w:t>
      </w:r>
      <w:proofErr w:type="spellEnd"/>
      <w:r w:rsidRPr="00D271AA">
        <w:rPr>
          <w:rFonts w:ascii="Times New Roman" w:hAnsi="Times New Roman" w:cs="Times New Roman"/>
          <w:sz w:val="24"/>
          <w:szCs w:val="24"/>
        </w:rPr>
        <w:t xml:space="preserve"> sub </w:t>
      </w:r>
      <w:proofErr w:type="spellStart"/>
      <w:r w:rsidRPr="00D271AA">
        <w:rPr>
          <w:rFonts w:ascii="Times New Roman" w:hAnsi="Times New Roman" w:cs="Times New Roman"/>
          <w:sz w:val="24"/>
          <w:szCs w:val="24"/>
        </w:rPr>
        <w:t>sektor</w:t>
      </w:r>
      <w:proofErr w:type="spellEnd"/>
      <w:r w:rsidRPr="00D271AA">
        <w:rPr>
          <w:rFonts w:ascii="Times New Roman" w:hAnsi="Times New Roman" w:cs="Times New Roman"/>
          <w:sz w:val="24"/>
          <w:szCs w:val="24"/>
        </w:rPr>
        <w:t xml:space="preserve"> pulp dan </w:t>
      </w:r>
      <w:proofErr w:type="spellStart"/>
      <w:r w:rsidRPr="00D271AA">
        <w:rPr>
          <w:rFonts w:ascii="Times New Roman" w:hAnsi="Times New Roman" w:cs="Times New Roman"/>
          <w:sz w:val="24"/>
          <w:szCs w:val="24"/>
        </w:rPr>
        <w:t>kertas</w:t>
      </w:r>
      <w:proofErr w:type="spellEnd"/>
      <w:r w:rsidRPr="00D271AA">
        <w:rPr>
          <w:rFonts w:ascii="Times New Roman" w:hAnsi="Times New Roman" w:cs="Times New Roman"/>
          <w:sz w:val="24"/>
          <w:szCs w:val="24"/>
        </w:rPr>
        <w:t xml:space="preserve"> yang </w:t>
      </w:r>
      <w:proofErr w:type="spellStart"/>
      <w:r w:rsidRPr="00D271AA">
        <w:rPr>
          <w:rFonts w:ascii="Times New Roman" w:hAnsi="Times New Roman" w:cs="Times New Roman"/>
          <w:sz w:val="24"/>
          <w:szCs w:val="24"/>
        </w:rPr>
        <w:t>terdaftar</w:t>
      </w:r>
      <w:proofErr w:type="spellEnd"/>
      <w:r w:rsidRPr="00D271AA">
        <w:rPr>
          <w:rFonts w:ascii="Times New Roman" w:hAnsi="Times New Roman" w:cs="Times New Roman"/>
          <w:sz w:val="24"/>
          <w:szCs w:val="24"/>
        </w:rPr>
        <w:t xml:space="preserve"> di</w:t>
      </w:r>
      <w:r>
        <w:rPr>
          <w:rFonts w:ascii="Times New Roman" w:hAnsi="Times New Roman" w:cs="Times New Roman"/>
          <w:sz w:val="24"/>
          <w:szCs w:val="24"/>
        </w:rPr>
        <w:t xml:space="preserve"> BEI</w:t>
      </w:r>
      <w:r w:rsidRPr="00D271AA">
        <w:rPr>
          <w:rFonts w:ascii="Times New Roman" w:hAnsi="Times New Roman" w:cs="Times New Roman"/>
          <w:sz w:val="24"/>
          <w:szCs w:val="24"/>
        </w:rPr>
        <w:t xml:space="preserve">. </w:t>
      </w:r>
      <w:r w:rsidR="00060CB3">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Pengolahan</w:t>
      </w:r>
      <w:proofErr w:type="spellEnd"/>
      <w:r w:rsidRPr="00D271AA">
        <w:rPr>
          <w:rFonts w:ascii="Times New Roman" w:hAnsi="Times New Roman" w:cs="Times New Roman"/>
          <w:sz w:val="24"/>
          <w:szCs w:val="24"/>
        </w:rPr>
        <w:t xml:space="preserve"> data </w:t>
      </w:r>
      <w:proofErr w:type="spellStart"/>
      <w:r w:rsidRPr="00D271AA">
        <w:rPr>
          <w:rFonts w:ascii="Times New Roman" w:hAnsi="Times New Roman" w:cs="Times New Roman"/>
          <w:sz w:val="24"/>
          <w:szCs w:val="24"/>
        </w:rPr>
        <w:t>dilakukan</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menggunakan</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analisis</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regresi</w:t>
      </w:r>
      <w:proofErr w:type="spellEnd"/>
      <w:r w:rsidRPr="00D271AA">
        <w:rPr>
          <w:rFonts w:ascii="Times New Roman" w:hAnsi="Times New Roman" w:cs="Times New Roman"/>
          <w:sz w:val="24"/>
          <w:szCs w:val="24"/>
        </w:rPr>
        <w:t xml:space="preserve"> linear </w:t>
      </w:r>
      <w:proofErr w:type="spellStart"/>
      <w:r w:rsidRPr="00D271AA">
        <w:rPr>
          <w:rFonts w:ascii="Times New Roman" w:hAnsi="Times New Roman" w:cs="Times New Roman"/>
          <w:sz w:val="24"/>
          <w:szCs w:val="24"/>
        </w:rPr>
        <w:t>berganda</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dengan</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bantuan</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perangkat</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lunak</w:t>
      </w:r>
      <w:proofErr w:type="spellEnd"/>
      <w:r w:rsidRPr="00D271AA">
        <w:rPr>
          <w:rFonts w:ascii="Times New Roman" w:hAnsi="Times New Roman" w:cs="Times New Roman"/>
          <w:sz w:val="24"/>
          <w:szCs w:val="24"/>
        </w:rPr>
        <w:t xml:space="preserve"> </w:t>
      </w:r>
      <w:r w:rsidR="00060CB3" w:rsidRPr="002F558B">
        <w:rPr>
          <w:rFonts w:ascii="Times New Roman" w:hAnsi="Times New Roman" w:cs="Times New Roman"/>
          <w:sz w:val="24"/>
          <w:szCs w:val="24"/>
        </w:rPr>
        <w:t xml:space="preserve">Statistical Package for Social Science (SPSS) </w:t>
      </w:r>
      <w:proofErr w:type="spellStart"/>
      <w:r w:rsidR="00060CB3" w:rsidRPr="002F558B">
        <w:rPr>
          <w:rFonts w:ascii="Times New Roman" w:hAnsi="Times New Roman" w:cs="Times New Roman"/>
          <w:sz w:val="24"/>
          <w:szCs w:val="24"/>
        </w:rPr>
        <w:t>versi</w:t>
      </w:r>
      <w:proofErr w:type="spellEnd"/>
      <w:r w:rsidR="00060CB3" w:rsidRPr="002F558B">
        <w:rPr>
          <w:rFonts w:ascii="Times New Roman" w:hAnsi="Times New Roman" w:cs="Times New Roman"/>
          <w:sz w:val="24"/>
          <w:szCs w:val="24"/>
        </w:rPr>
        <w:t xml:space="preserve"> 26</w:t>
      </w:r>
      <w:r w:rsidRPr="00D271AA">
        <w:rPr>
          <w:rFonts w:ascii="Times New Roman" w:hAnsi="Times New Roman" w:cs="Times New Roman"/>
          <w:sz w:val="24"/>
          <w:szCs w:val="24"/>
        </w:rPr>
        <w:t>.</w:t>
      </w:r>
    </w:p>
    <w:p w14:paraId="0F8867E2" w14:textId="014FA082" w:rsidR="00521856" w:rsidRDefault="00D271AA" w:rsidP="009F5A94">
      <w:pPr>
        <w:spacing w:after="0" w:line="480" w:lineRule="auto"/>
        <w:ind w:firstLine="709"/>
        <w:contextualSpacing/>
        <w:jc w:val="both"/>
        <w:rPr>
          <w:rFonts w:ascii="Times New Roman" w:hAnsi="Times New Roman" w:cs="Times New Roman"/>
          <w:sz w:val="24"/>
          <w:szCs w:val="24"/>
        </w:rPr>
      </w:pPr>
      <w:proofErr w:type="spellStart"/>
      <w:r w:rsidRPr="00D271AA">
        <w:rPr>
          <w:rFonts w:ascii="Times New Roman" w:hAnsi="Times New Roman" w:cs="Times New Roman"/>
          <w:sz w:val="24"/>
          <w:szCs w:val="24"/>
        </w:rPr>
        <w:t>Secara</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operasional</w:t>
      </w:r>
      <w:proofErr w:type="spellEnd"/>
      <w:r w:rsidRPr="00D271AA">
        <w:rPr>
          <w:rFonts w:ascii="Times New Roman" w:hAnsi="Times New Roman" w:cs="Times New Roman"/>
          <w:sz w:val="24"/>
          <w:szCs w:val="24"/>
        </w:rPr>
        <w:t xml:space="preserve">, uji t </w:t>
      </w:r>
      <w:proofErr w:type="spellStart"/>
      <w:r w:rsidRPr="00D271AA">
        <w:rPr>
          <w:rFonts w:ascii="Times New Roman" w:hAnsi="Times New Roman" w:cs="Times New Roman"/>
          <w:sz w:val="24"/>
          <w:szCs w:val="24"/>
        </w:rPr>
        <w:t>digunakan</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untuk</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menentukan</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apakah</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setiap</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variabel</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independen</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memiliki</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pengaruh</w:t>
      </w:r>
      <w:proofErr w:type="spellEnd"/>
      <w:r w:rsidRPr="00D271AA">
        <w:rPr>
          <w:rFonts w:ascii="Times New Roman" w:hAnsi="Times New Roman" w:cs="Times New Roman"/>
          <w:sz w:val="24"/>
          <w:szCs w:val="24"/>
        </w:rPr>
        <w:t xml:space="preserve"> yang </w:t>
      </w:r>
      <w:proofErr w:type="spellStart"/>
      <w:r w:rsidRPr="00D271AA">
        <w:rPr>
          <w:rFonts w:ascii="Times New Roman" w:hAnsi="Times New Roman" w:cs="Times New Roman"/>
          <w:sz w:val="24"/>
          <w:szCs w:val="24"/>
        </w:rPr>
        <w:t>signifikan</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terhadap</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variabel</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dependen</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Prosedur</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pengujian</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dilakukan</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melalui</w:t>
      </w:r>
      <w:proofErr w:type="spellEnd"/>
      <w:r w:rsidRPr="00D271AA">
        <w:rPr>
          <w:rFonts w:ascii="Times New Roman" w:hAnsi="Times New Roman" w:cs="Times New Roman"/>
          <w:sz w:val="24"/>
          <w:szCs w:val="24"/>
        </w:rPr>
        <w:t>:</w:t>
      </w:r>
    </w:p>
    <w:p w14:paraId="78E2F051" w14:textId="54E250CA" w:rsidR="00D271AA" w:rsidRPr="00D271AA" w:rsidRDefault="00D271AA" w:rsidP="00D271AA">
      <w:pPr>
        <w:pStyle w:val="ListParagraph"/>
        <w:numPr>
          <w:ilvl w:val="2"/>
          <w:numId w:val="38"/>
        </w:numPr>
        <w:spacing w:after="0" w:line="480" w:lineRule="auto"/>
        <w:ind w:left="567"/>
        <w:jc w:val="both"/>
        <w:rPr>
          <w:rFonts w:ascii="Times New Roman" w:hAnsi="Times New Roman" w:cs="Times New Roman"/>
          <w:sz w:val="24"/>
          <w:szCs w:val="24"/>
        </w:rPr>
      </w:pPr>
      <w:proofErr w:type="spellStart"/>
      <w:r w:rsidRPr="00D271AA">
        <w:rPr>
          <w:rFonts w:ascii="Times New Roman" w:hAnsi="Times New Roman" w:cs="Times New Roman"/>
          <w:sz w:val="24"/>
          <w:szCs w:val="24"/>
        </w:rPr>
        <w:t>Perumusan</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hipotesis</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untuk</w:t>
      </w:r>
      <w:proofErr w:type="spellEnd"/>
      <w:r w:rsidRPr="00D271AA">
        <w:rPr>
          <w:rFonts w:ascii="Times New Roman" w:hAnsi="Times New Roman" w:cs="Times New Roman"/>
          <w:sz w:val="24"/>
          <w:szCs w:val="24"/>
        </w:rPr>
        <w:t xml:space="preserve"> masing-masing </w:t>
      </w:r>
      <w:proofErr w:type="spellStart"/>
      <w:r w:rsidRPr="00D271AA">
        <w:rPr>
          <w:rFonts w:ascii="Times New Roman" w:hAnsi="Times New Roman" w:cs="Times New Roman"/>
          <w:sz w:val="24"/>
          <w:szCs w:val="24"/>
        </w:rPr>
        <w:t>variabel</w:t>
      </w:r>
      <w:proofErr w:type="spellEnd"/>
    </w:p>
    <w:p w14:paraId="57390A48" w14:textId="49A7A010" w:rsidR="00D271AA" w:rsidRPr="00D271AA" w:rsidRDefault="00D271AA" w:rsidP="00D271AA">
      <w:pPr>
        <w:pStyle w:val="ListParagraph"/>
        <w:numPr>
          <w:ilvl w:val="2"/>
          <w:numId w:val="38"/>
        </w:numPr>
        <w:spacing w:after="0" w:line="480" w:lineRule="auto"/>
        <w:ind w:left="567"/>
        <w:jc w:val="both"/>
        <w:rPr>
          <w:rFonts w:ascii="Times New Roman" w:hAnsi="Times New Roman" w:cs="Times New Roman"/>
          <w:sz w:val="24"/>
          <w:szCs w:val="24"/>
        </w:rPr>
      </w:pPr>
      <w:proofErr w:type="spellStart"/>
      <w:r w:rsidRPr="00D271AA">
        <w:rPr>
          <w:rFonts w:ascii="Times New Roman" w:hAnsi="Times New Roman" w:cs="Times New Roman"/>
          <w:sz w:val="24"/>
          <w:szCs w:val="24"/>
        </w:rPr>
        <w:t>Penetapan</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tingkat</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signifikansi</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sebesar</w:t>
      </w:r>
      <w:proofErr w:type="spellEnd"/>
      <w:r w:rsidRPr="00D271AA">
        <w:rPr>
          <w:rFonts w:ascii="Times New Roman" w:hAnsi="Times New Roman" w:cs="Times New Roman"/>
          <w:sz w:val="24"/>
          <w:szCs w:val="24"/>
        </w:rPr>
        <w:t xml:space="preserve"> 0,05</w:t>
      </w:r>
    </w:p>
    <w:p w14:paraId="1CE5BA25" w14:textId="27E3458F" w:rsidR="00D271AA" w:rsidRPr="00D271AA" w:rsidRDefault="00D271AA" w:rsidP="00D271AA">
      <w:pPr>
        <w:pStyle w:val="ListParagraph"/>
        <w:numPr>
          <w:ilvl w:val="2"/>
          <w:numId w:val="38"/>
        </w:numPr>
        <w:spacing w:after="0" w:line="480" w:lineRule="auto"/>
        <w:ind w:left="567"/>
        <w:jc w:val="both"/>
        <w:rPr>
          <w:rFonts w:ascii="Times New Roman" w:hAnsi="Times New Roman" w:cs="Times New Roman"/>
          <w:sz w:val="24"/>
          <w:szCs w:val="24"/>
        </w:rPr>
      </w:pPr>
      <w:proofErr w:type="spellStart"/>
      <w:r w:rsidRPr="00D271AA">
        <w:rPr>
          <w:rFonts w:ascii="Times New Roman" w:hAnsi="Times New Roman" w:cs="Times New Roman"/>
          <w:sz w:val="24"/>
          <w:szCs w:val="24"/>
        </w:rPr>
        <w:t>Interpretasi</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hasil</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pengujian</w:t>
      </w:r>
      <w:proofErr w:type="spellEnd"/>
      <w:r w:rsidRPr="00D271AA">
        <w:rPr>
          <w:rFonts w:ascii="Times New Roman" w:hAnsi="Times New Roman" w:cs="Times New Roman"/>
          <w:sz w:val="24"/>
          <w:szCs w:val="24"/>
        </w:rPr>
        <w:t xml:space="preserve">, di mana </w:t>
      </w:r>
      <w:proofErr w:type="spellStart"/>
      <w:r w:rsidRPr="00D271AA">
        <w:rPr>
          <w:rFonts w:ascii="Times New Roman" w:hAnsi="Times New Roman" w:cs="Times New Roman"/>
          <w:sz w:val="24"/>
          <w:szCs w:val="24"/>
        </w:rPr>
        <w:t>nilai</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signifikansi</w:t>
      </w:r>
      <w:proofErr w:type="spellEnd"/>
      <w:r w:rsidRPr="00D271AA">
        <w:rPr>
          <w:rFonts w:ascii="Times New Roman" w:hAnsi="Times New Roman" w:cs="Times New Roman"/>
          <w:sz w:val="24"/>
          <w:szCs w:val="24"/>
        </w:rPr>
        <w:t xml:space="preserve"> ≤ 0,05 </w:t>
      </w:r>
      <w:proofErr w:type="spellStart"/>
      <w:r w:rsidRPr="00D271AA">
        <w:rPr>
          <w:rFonts w:ascii="Times New Roman" w:hAnsi="Times New Roman" w:cs="Times New Roman"/>
          <w:sz w:val="24"/>
          <w:szCs w:val="24"/>
        </w:rPr>
        <w:t>menunjukkan</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adanya</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pengaruh</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signifikan</w:t>
      </w:r>
      <w:proofErr w:type="spellEnd"/>
      <w:r w:rsidRPr="00D271AA">
        <w:rPr>
          <w:rFonts w:ascii="Times New Roman" w:hAnsi="Times New Roman" w:cs="Times New Roman"/>
          <w:sz w:val="24"/>
          <w:szCs w:val="24"/>
        </w:rPr>
        <w:t>,</w:t>
      </w:r>
    </w:p>
    <w:p w14:paraId="3C95624C" w14:textId="432FD14C" w:rsidR="004E3AD0" w:rsidRPr="00544519" w:rsidRDefault="00D271AA" w:rsidP="00544519">
      <w:pPr>
        <w:pStyle w:val="ListParagraph"/>
        <w:numPr>
          <w:ilvl w:val="2"/>
          <w:numId w:val="38"/>
        </w:numPr>
        <w:spacing w:after="0" w:line="480" w:lineRule="auto"/>
        <w:ind w:left="567"/>
        <w:jc w:val="both"/>
        <w:rPr>
          <w:rFonts w:ascii="Times New Roman" w:hAnsi="Times New Roman" w:cs="Times New Roman"/>
          <w:sz w:val="24"/>
          <w:szCs w:val="24"/>
        </w:rPr>
      </w:pPr>
      <w:r w:rsidRPr="00D271AA">
        <w:rPr>
          <w:rFonts w:ascii="Times New Roman" w:hAnsi="Times New Roman" w:cs="Times New Roman"/>
          <w:sz w:val="24"/>
          <w:szCs w:val="24"/>
        </w:rPr>
        <w:t xml:space="preserve">Nilai </w:t>
      </w:r>
      <w:proofErr w:type="spellStart"/>
      <w:r w:rsidRPr="00D271AA">
        <w:rPr>
          <w:rFonts w:ascii="Times New Roman" w:hAnsi="Times New Roman" w:cs="Times New Roman"/>
          <w:sz w:val="24"/>
          <w:szCs w:val="24"/>
        </w:rPr>
        <w:t>signifikansi</w:t>
      </w:r>
      <w:proofErr w:type="spellEnd"/>
      <w:r w:rsidRPr="00D271AA">
        <w:rPr>
          <w:rFonts w:ascii="Times New Roman" w:hAnsi="Times New Roman" w:cs="Times New Roman"/>
          <w:sz w:val="24"/>
          <w:szCs w:val="24"/>
        </w:rPr>
        <w:t xml:space="preserve"> &gt; 0,05 </w:t>
      </w:r>
      <w:proofErr w:type="spellStart"/>
      <w:r w:rsidRPr="00D271AA">
        <w:rPr>
          <w:rFonts w:ascii="Times New Roman" w:hAnsi="Times New Roman" w:cs="Times New Roman"/>
          <w:sz w:val="24"/>
          <w:szCs w:val="24"/>
        </w:rPr>
        <w:t>mengindikasikan</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bahwa</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variabel</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independen</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tidak</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memiliki</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pengaruh</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signifikan</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terhadap</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variabel</w:t>
      </w:r>
      <w:proofErr w:type="spellEnd"/>
      <w:r w:rsidRPr="00D271AA">
        <w:rPr>
          <w:rFonts w:ascii="Times New Roman" w:hAnsi="Times New Roman" w:cs="Times New Roman"/>
          <w:sz w:val="24"/>
          <w:szCs w:val="24"/>
        </w:rPr>
        <w:t xml:space="preserve"> </w:t>
      </w:r>
      <w:proofErr w:type="spellStart"/>
      <w:r w:rsidRPr="00D271AA">
        <w:rPr>
          <w:rFonts w:ascii="Times New Roman" w:hAnsi="Times New Roman" w:cs="Times New Roman"/>
          <w:sz w:val="24"/>
          <w:szCs w:val="24"/>
        </w:rPr>
        <w:t>dependen</w:t>
      </w:r>
      <w:proofErr w:type="spellEnd"/>
      <w:r w:rsidRPr="00D271AA">
        <w:rPr>
          <w:rFonts w:ascii="Times New Roman" w:hAnsi="Times New Roman" w:cs="Times New Roman"/>
          <w:sz w:val="24"/>
          <w:szCs w:val="24"/>
        </w:rPr>
        <w:t>.</w:t>
      </w:r>
    </w:p>
    <w:p w14:paraId="12E52217" w14:textId="78298A15" w:rsidR="001F0F29" w:rsidRPr="00FF3695" w:rsidRDefault="001F0F29" w:rsidP="00E87C9F">
      <w:pPr>
        <w:pStyle w:val="Heading1"/>
      </w:pPr>
      <w:bookmarkStart w:id="112" w:name="_Toc213611354"/>
      <w:bookmarkStart w:id="113" w:name="_Toc214437054"/>
      <w:r w:rsidRPr="00FF3695">
        <w:lastRenderedPageBreak/>
        <w:t>DAFTAR PUSTAKA</w:t>
      </w:r>
      <w:bookmarkEnd w:id="112"/>
      <w:bookmarkEnd w:id="113"/>
    </w:p>
    <w:bookmarkStart w:id="114" w:name="_Hlk214253897"/>
    <w:p w14:paraId="6B04999A" w14:textId="77777777" w:rsidR="00521856" w:rsidRPr="008E53FA" w:rsidRDefault="00521856" w:rsidP="00521856">
      <w:pPr>
        <w:widowControl w:val="0"/>
        <w:autoSpaceDE w:val="0"/>
        <w:autoSpaceDN w:val="0"/>
        <w:adjustRightInd w:val="0"/>
        <w:spacing w:line="240" w:lineRule="auto"/>
        <w:ind w:left="720" w:hanging="720"/>
        <w:jc w:val="both"/>
        <w:rPr>
          <w:rFonts w:ascii="Times New Roman" w:hAnsi="Times New Roman" w:cs="Times New Roman"/>
          <w:noProof/>
          <w:kern w:val="0"/>
          <w:position w:val="-6"/>
          <w:sz w:val="24"/>
        </w:rPr>
      </w:pPr>
      <w:r w:rsidRPr="00362AE9">
        <w:rPr>
          <w:rFonts w:ascii="Times New Roman" w:hAnsi="Times New Roman" w:cs="Times New Roman"/>
          <w:sz w:val="24"/>
          <w:szCs w:val="24"/>
        </w:rPr>
        <w:fldChar w:fldCharType="begin" w:fldLock="1"/>
      </w:r>
      <w:r w:rsidRPr="008B7C9D">
        <w:rPr>
          <w:rFonts w:ascii="Times New Roman" w:hAnsi="Times New Roman" w:cs="Times New Roman"/>
          <w:sz w:val="24"/>
          <w:szCs w:val="24"/>
        </w:rPr>
        <w:instrText xml:space="preserve">ADDIN Mendeley Bibliography CSL_BIBLIOGRAPHY </w:instrText>
      </w:r>
      <w:r w:rsidRPr="00362AE9">
        <w:rPr>
          <w:rFonts w:ascii="Times New Roman" w:hAnsi="Times New Roman" w:cs="Times New Roman"/>
          <w:sz w:val="24"/>
          <w:szCs w:val="24"/>
        </w:rPr>
        <w:fldChar w:fldCharType="separate"/>
      </w:r>
      <w:r w:rsidRPr="008E53FA">
        <w:rPr>
          <w:position w:val="-6"/>
        </w:rPr>
        <w:t xml:space="preserve"> </w:t>
      </w:r>
      <w:r w:rsidRPr="008E53FA">
        <w:rPr>
          <w:rFonts w:ascii="Times New Roman" w:hAnsi="Times New Roman" w:cs="Times New Roman"/>
          <w:noProof/>
          <w:kern w:val="0"/>
          <w:position w:val="-6"/>
          <w:sz w:val="24"/>
        </w:rPr>
        <w:t xml:space="preserve">Ad’hani, F. I., Marwan, I., Fadillah, N., &amp; Trisnawati, F. (2024). Pengaruh struktur modal dan ukuran perusahaan terhadap kinerja keuangan. </w:t>
      </w:r>
      <w:r w:rsidRPr="008E53FA">
        <w:rPr>
          <w:rFonts w:ascii="Times New Roman" w:hAnsi="Times New Roman" w:cs="Times New Roman"/>
          <w:i/>
          <w:iCs/>
          <w:noProof/>
          <w:kern w:val="0"/>
          <w:position w:val="-6"/>
          <w:sz w:val="24"/>
        </w:rPr>
        <w:t>JIIP: Jurnal Ilmiah Ilmu Pendidikan,</w:t>
      </w:r>
      <w:r w:rsidRPr="008E53FA">
        <w:rPr>
          <w:rFonts w:ascii="Times New Roman" w:hAnsi="Times New Roman" w:cs="Times New Roman"/>
          <w:noProof/>
          <w:kern w:val="0"/>
          <w:position w:val="-6"/>
          <w:sz w:val="24"/>
        </w:rPr>
        <w:t xml:space="preserve"> 7(7), 6525–6530. https://doi.org/10.54371/jiip.v7i7.5215.</w:t>
      </w:r>
    </w:p>
    <w:p w14:paraId="2A859824" w14:textId="77777777" w:rsidR="00521856" w:rsidRPr="00913F42" w:rsidRDefault="00521856" w:rsidP="00521856">
      <w:pPr>
        <w:widowControl w:val="0"/>
        <w:autoSpaceDE w:val="0"/>
        <w:autoSpaceDN w:val="0"/>
        <w:adjustRightInd w:val="0"/>
        <w:spacing w:line="240" w:lineRule="auto"/>
        <w:ind w:left="720" w:hanging="720"/>
        <w:jc w:val="both"/>
        <w:rPr>
          <w:rFonts w:ascii="Times New Roman" w:hAnsi="Times New Roman" w:cs="Times New Roman"/>
          <w:noProof/>
          <w:kern w:val="0"/>
          <w:position w:val="-10"/>
          <w:sz w:val="24"/>
          <w:szCs w:val="24"/>
        </w:rPr>
      </w:pPr>
      <w:r w:rsidRPr="00913F42">
        <w:rPr>
          <w:rFonts w:ascii="Times New Roman" w:hAnsi="Times New Roman" w:cs="Times New Roman"/>
          <w:noProof/>
          <w:kern w:val="0"/>
          <w:position w:val="-10"/>
          <w:sz w:val="24"/>
          <w:szCs w:val="24"/>
        </w:rPr>
        <w:t xml:space="preserve">Agus, &amp; Sutanto, E. H. (2024). Signalling theory. </w:t>
      </w:r>
      <w:r w:rsidRPr="00913F42">
        <w:rPr>
          <w:rFonts w:ascii="Times New Roman" w:hAnsi="Times New Roman" w:cs="Times New Roman"/>
          <w:i/>
          <w:iCs/>
          <w:noProof/>
          <w:kern w:val="0"/>
          <w:position w:val="-10"/>
          <w:sz w:val="24"/>
          <w:szCs w:val="24"/>
        </w:rPr>
        <w:t>Jurnal Manajemen Dan Akuntansi.</w:t>
      </w:r>
      <w:r w:rsidRPr="00913F42">
        <w:rPr>
          <w:rFonts w:ascii="Times New Roman" w:hAnsi="Times New Roman" w:cs="Times New Roman"/>
          <w:noProof/>
          <w:kern w:val="0"/>
          <w:position w:val="-10"/>
          <w:sz w:val="24"/>
          <w:szCs w:val="24"/>
        </w:rPr>
        <w:t xml:space="preserve">, </w:t>
      </w:r>
      <w:r w:rsidRPr="00913F42">
        <w:rPr>
          <w:rFonts w:ascii="Times New Roman" w:hAnsi="Times New Roman" w:cs="Times New Roman"/>
          <w:i/>
          <w:iCs/>
          <w:noProof/>
          <w:kern w:val="0"/>
          <w:position w:val="-10"/>
          <w:sz w:val="24"/>
          <w:szCs w:val="24"/>
        </w:rPr>
        <w:t>1</w:t>
      </w:r>
      <w:r w:rsidRPr="00913F42">
        <w:rPr>
          <w:rFonts w:ascii="Times New Roman" w:hAnsi="Times New Roman" w:cs="Times New Roman"/>
          <w:noProof/>
          <w:kern w:val="0"/>
          <w:position w:val="-10"/>
          <w:sz w:val="24"/>
          <w:szCs w:val="24"/>
        </w:rPr>
        <w:t>(4), 445–470. https://doi.org/10.4337/9781839104503.</w:t>
      </w:r>
      <w:r>
        <w:rPr>
          <w:rFonts w:ascii="Times New Roman" w:hAnsi="Times New Roman" w:cs="Times New Roman"/>
          <w:noProof/>
          <w:kern w:val="0"/>
          <w:position w:val="-10"/>
          <w:sz w:val="24"/>
          <w:szCs w:val="24"/>
        </w:rPr>
        <w:t xml:space="preserve"> </w:t>
      </w:r>
      <w:r w:rsidRPr="00913F42">
        <w:rPr>
          <w:rFonts w:ascii="Times New Roman" w:hAnsi="Times New Roman" w:cs="Times New Roman"/>
          <w:noProof/>
          <w:kern w:val="0"/>
          <w:position w:val="-10"/>
          <w:sz w:val="24"/>
          <w:szCs w:val="24"/>
        </w:rPr>
        <w:t>00033.</w:t>
      </w:r>
    </w:p>
    <w:p w14:paraId="622A65D5" w14:textId="77777777" w:rsidR="00521856" w:rsidRPr="008B7C9D" w:rsidRDefault="00521856"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r w:rsidRPr="008B7C9D">
        <w:rPr>
          <w:rFonts w:ascii="Times New Roman" w:hAnsi="Times New Roman" w:cs="Times New Roman"/>
          <w:noProof/>
          <w:kern w:val="0"/>
          <w:sz w:val="24"/>
          <w:szCs w:val="24"/>
        </w:rPr>
        <w:t>Andarsari, P. R. (2021). Pengaruh Struktur Modal Dan Struktur Kepemilikan Terhadap Kinerja Perusahaan (Studi pada Perusahaan Sektor Jasa Keuangan periode 2015-2017). Journal of Accounting And Financial Issue, 2(1), 2775–4642.</w:t>
      </w:r>
    </w:p>
    <w:p w14:paraId="0F918488" w14:textId="77777777" w:rsidR="00521856" w:rsidRPr="008B7C9D" w:rsidRDefault="00521856"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r w:rsidRPr="008B7C9D">
        <w:rPr>
          <w:rFonts w:ascii="Times New Roman" w:hAnsi="Times New Roman" w:cs="Times New Roman"/>
          <w:noProof/>
          <w:kern w:val="0"/>
          <w:sz w:val="24"/>
          <w:szCs w:val="24"/>
        </w:rPr>
        <w:t>Andrean, R., &amp; Paranita, E. S. (2022). Pengaruh Working Capital Management Terhadap Kinerja Perusahaan Pada Sektor Healthcare Yang Tercatat Di Bursa Efek Indonesia. Jurnal Ilmiah Indonesia, 7(12), 10–26.</w:t>
      </w:r>
    </w:p>
    <w:p w14:paraId="5C961B50" w14:textId="020D6B57" w:rsidR="00521856" w:rsidRDefault="00521856"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r w:rsidRPr="008B7C9D">
        <w:rPr>
          <w:rFonts w:ascii="Times New Roman" w:hAnsi="Times New Roman" w:cs="Times New Roman"/>
          <w:noProof/>
          <w:kern w:val="0"/>
          <w:sz w:val="24"/>
          <w:szCs w:val="24"/>
        </w:rPr>
        <w:t>Anggryani, Z., Husnan, L. H., &amp; Hidayati, S. A. (2024). Pengaruh efisiensi modal kerja dan likuiditas terhadap profitabilitas pada perusahaan sub sektor plastik dan kemasan yang terdaftar di BEI periode 2017–2021. Jurnal Riset Keuangan, 2(1), 1–9.</w:t>
      </w:r>
      <w:r w:rsidR="009F5A94">
        <w:rPr>
          <w:rFonts w:ascii="Times New Roman" w:hAnsi="Times New Roman" w:cs="Times New Roman"/>
          <w:noProof/>
          <w:kern w:val="0"/>
          <w:sz w:val="24"/>
          <w:szCs w:val="24"/>
        </w:rPr>
        <w:t xml:space="preserve"> </w:t>
      </w:r>
    </w:p>
    <w:p w14:paraId="66613A09" w14:textId="3A3B450D" w:rsidR="009F5A94" w:rsidRPr="009F5A94" w:rsidRDefault="009F5A94" w:rsidP="009F5A94">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r w:rsidRPr="009F5A94">
        <w:rPr>
          <w:rFonts w:ascii="Times New Roman" w:hAnsi="Times New Roman" w:cs="Times New Roman"/>
          <w:noProof/>
          <w:kern w:val="0"/>
          <w:sz w:val="24"/>
          <w:szCs w:val="24"/>
        </w:rPr>
        <w:t xml:space="preserve">Asosiasi Pulp dan Kertas Indonesia. (2024). </w:t>
      </w:r>
      <w:r w:rsidRPr="009F5A94">
        <w:rPr>
          <w:rFonts w:ascii="Times New Roman" w:hAnsi="Times New Roman" w:cs="Times New Roman"/>
          <w:i/>
          <w:iCs/>
          <w:noProof/>
          <w:kern w:val="0"/>
          <w:sz w:val="24"/>
          <w:szCs w:val="24"/>
        </w:rPr>
        <w:t>Laporan kapasitas terpasang industri pulp dan kertas Indonesia</w:t>
      </w:r>
      <w:r w:rsidRPr="009F5A94">
        <w:rPr>
          <w:rFonts w:ascii="Times New Roman" w:hAnsi="Times New Roman" w:cs="Times New Roman"/>
          <w:noProof/>
          <w:kern w:val="0"/>
          <w:sz w:val="24"/>
          <w:szCs w:val="24"/>
        </w:rPr>
        <w:t>. APKI Industry Data Report.</w:t>
      </w:r>
      <w:r w:rsidRPr="009F5A94">
        <w:rPr>
          <w:rFonts w:ascii="Times New Roman" w:eastAsia="Times New Roman" w:hAnsi="Times New Roman" w:cs="Times New Roman"/>
          <w:kern w:val="0"/>
          <w:sz w:val="24"/>
          <w:szCs w:val="24"/>
          <w:lang w:eastAsia="en-ID"/>
          <w14:ligatures w14:val="none"/>
        </w:rPr>
        <w:t xml:space="preserve"> </w:t>
      </w:r>
      <w:r w:rsidRPr="009F5A94">
        <w:rPr>
          <w:rFonts w:ascii="Times New Roman" w:hAnsi="Times New Roman" w:cs="Times New Roman"/>
          <w:noProof/>
          <w:kern w:val="0"/>
          <w:sz w:val="24"/>
          <w:szCs w:val="24"/>
        </w:rPr>
        <w:t>Tersedia di: https://swa.co.id/read/455438/kapasitas-produksi-industri-pulp-naik-menjadi-123-juta-ton, Diakses pada 15 Agustus 2025.</w:t>
      </w:r>
    </w:p>
    <w:p w14:paraId="4E78216C" w14:textId="77777777" w:rsidR="00521856" w:rsidRDefault="00521856"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r w:rsidRPr="008B7C9D">
        <w:rPr>
          <w:rFonts w:ascii="Times New Roman" w:hAnsi="Times New Roman" w:cs="Times New Roman"/>
          <w:noProof/>
          <w:kern w:val="0"/>
          <w:sz w:val="24"/>
          <w:szCs w:val="24"/>
        </w:rPr>
        <w:t>Baby, A., Osipi, M., &amp; Pitchay, A. A. (2024). A Systematic Review Of Financial Performance In The Manufacturing Industry. Future Business Journal, 10(1), 1–20. https://doi.org/10.1186/s43093-024-00353-1.</w:t>
      </w:r>
    </w:p>
    <w:p w14:paraId="59DE136A" w14:textId="19FCFBBB" w:rsidR="009F5A94" w:rsidRPr="008B7C9D" w:rsidRDefault="009F5A94"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r w:rsidRPr="009F5A94">
        <w:rPr>
          <w:rFonts w:ascii="Times New Roman" w:hAnsi="Times New Roman" w:cs="Times New Roman"/>
          <w:noProof/>
          <w:kern w:val="0"/>
          <w:sz w:val="24"/>
          <w:szCs w:val="24"/>
        </w:rPr>
        <w:t xml:space="preserve">Badan Pusat Statistik. (2024). </w:t>
      </w:r>
      <w:r w:rsidRPr="009F5A94">
        <w:rPr>
          <w:rFonts w:ascii="Times New Roman" w:hAnsi="Times New Roman" w:cs="Times New Roman"/>
          <w:i/>
          <w:iCs/>
          <w:noProof/>
          <w:kern w:val="0"/>
          <w:sz w:val="24"/>
          <w:szCs w:val="24"/>
        </w:rPr>
        <w:t>Kontribusi sektor industri manufaktur terhadap PDB nasional tahun 2024</w:t>
      </w:r>
      <w:r w:rsidRPr="009F5A94">
        <w:rPr>
          <w:rFonts w:ascii="Times New Roman" w:hAnsi="Times New Roman" w:cs="Times New Roman"/>
          <w:noProof/>
          <w:kern w:val="0"/>
          <w:sz w:val="24"/>
          <w:szCs w:val="24"/>
        </w:rPr>
        <w:t>. Publikasi Statistik BPS RI.</w:t>
      </w:r>
      <w:r w:rsidRPr="009F5A94">
        <w:t xml:space="preserve"> </w:t>
      </w:r>
      <w:r w:rsidRPr="009F5A94">
        <w:rPr>
          <w:rFonts w:ascii="Times New Roman" w:hAnsi="Times New Roman" w:cs="Times New Roman"/>
          <w:noProof/>
          <w:kern w:val="0"/>
          <w:sz w:val="24"/>
          <w:szCs w:val="24"/>
        </w:rPr>
        <w:t xml:space="preserve">Tersedia di: </w:t>
      </w:r>
      <w:hyperlink r:id="rId16" w:tgtFrame="_new" w:history="1">
        <w:r w:rsidRPr="009F5A94">
          <w:rPr>
            <w:rStyle w:val="Hyperlink"/>
            <w:rFonts w:ascii="Times New Roman" w:hAnsi="Times New Roman" w:cs="Times New Roman"/>
            <w:noProof/>
            <w:color w:val="000000" w:themeColor="text1"/>
            <w:kern w:val="0"/>
            <w:sz w:val="24"/>
            <w:szCs w:val="24"/>
            <w:u w:val="none"/>
          </w:rPr>
          <w:t>https://www.bps.go.id/</w:t>
        </w:r>
      </w:hyperlink>
      <w:r w:rsidRPr="009F5A94">
        <w:rPr>
          <w:rFonts w:ascii="Times New Roman" w:hAnsi="Times New Roman" w:cs="Times New Roman"/>
          <w:noProof/>
          <w:color w:val="000000" w:themeColor="text1"/>
          <w:kern w:val="0"/>
          <w:sz w:val="24"/>
          <w:szCs w:val="24"/>
        </w:rPr>
        <w:t>, Diakses pada 20 Agustus 2025.</w:t>
      </w:r>
    </w:p>
    <w:p w14:paraId="71A709E4" w14:textId="77777777" w:rsidR="00521856" w:rsidRDefault="00521856"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r w:rsidRPr="008B7C9D">
        <w:rPr>
          <w:rFonts w:ascii="Times New Roman" w:hAnsi="Times New Roman" w:cs="Times New Roman"/>
          <w:noProof/>
          <w:kern w:val="0"/>
          <w:sz w:val="24"/>
          <w:szCs w:val="24"/>
        </w:rPr>
        <w:t>Badriah, E., Faridah, E., Nurwanda, A., &amp; Lisara, A. (2022). Pengaruh Net Profit Margin dan Total Asset Turnover terhadap Kinerja Perusahaan. Jurnal Edukasi (Ekonomi, Pendidikan dan Akuntansi), 10(2), 155–162. https://jurnal.unigal.ac.id/index.php/edukasi</w:t>
      </w:r>
    </w:p>
    <w:p w14:paraId="542BAE0A" w14:textId="5EB0C0FA" w:rsidR="00841B1E" w:rsidRPr="008B7C9D" w:rsidRDefault="00841B1E" w:rsidP="00841B1E">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r w:rsidRPr="008B7C9D">
        <w:rPr>
          <w:rFonts w:ascii="Times New Roman" w:hAnsi="Times New Roman" w:cs="Times New Roman"/>
          <w:noProof/>
          <w:kern w:val="0"/>
          <w:sz w:val="24"/>
          <w:szCs w:val="24"/>
        </w:rPr>
        <w:t xml:space="preserve">Brigham, E. F. </w:t>
      </w:r>
      <w:r>
        <w:rPr>
          <w:rFonts w:ascii="Times New Roman" w:hAnsi="Times New Roman" w:cs="Times New Roman"/>
          <w:noProof/>
          <w:kern w:val="0"/>
          <w:sz w:val="24"/>
          <w:szCs w:val="24"/>
        </w:rPr>
        <w:t>&amp;</w:t>
      </w:r>
      <w:r w:rsidRPr="008B7C9D">
        <w:rPr>
          <w:rFonts w:ascii="Times New Roman" w:hAnsi="Times New Roman" w:cs="Times New Roman"/>
          <w:noProof/>
          <w:kern w:val="0"/>
          <w:sz w:val="24"/>
          <w:szCs w:val="24"/>
        </w:rPr>
        <w:t xml:space="preserve"> J.F. Houston. 2019. Dasar-dasar Manajemen Keuangan. Edisi Empat Belas. Buku Dua. Salemba Empat. Jakarta.</w:t>
      </w:r>
    </w:p>
    <w:p w14:paraId="303371FB" w14:textId="77777777" w:rsidR="00521856" w:rsidRDefault="00521856"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r w:rsidRPr="008B7C9D">
        <w:rPr>
          <w:rFonts w:ascii="Times New Roman" w:hAnsi="Times New Roman" w:cs="Times New Roman"/>
          <w:noProof/>
          <w:kern w:val="0"/>
          <w:sz w:val="24"/>
          <w:szCs w:val="24"/>
        </w:rPr>
        <w:t>Fitriana, A. (2024). Buku Ajar Analisis Laporan Keuangan. In Akademi Keuangan &amp; Perbankan Riau (AKBAR) Pekanbaru (Issue July).</w:t>
      </w:r>
    </w:p>
    <w:p w14:paraId="49634B61" w14:textId="77777777" w:rsidR="009F5A94" w:rsidRPr="008B7C9D" w:rsidRDefault="009F5A94"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p>
    <w:p w14:paraId="40A8714A" w14:textId="77777777" w:rsidR="00521856" w:rsidRDefault="00521856"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r w:rsidRPr="008B7C9D">
        <w:rPr>
          <w:rFonts w:ascii="Times New Roman" w:hAnsi="Times New Roman" w:cs="Times New Roman"/>
          <w:noProof/>
          <w:kern w:val="0"/>
          <w:sz w:val="24"/>
          <w:szCs w:val="24"/>
        </w:rPr>
        <w:lastRenderedPageBreak/>
        <w:t>Ghozali, H. I. (2021). Aplikasi Analisis Multivariate Dengan Program SPSS 26. In Badan Penerbit Universitas Diponegoro.</w:t>
      </w:r>
    </w:p>
    <w:p w14:paraId="190F0C30" w14:textId="77777777" w:rsidR="00521856" w:rsidRDefault="00521856"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r w:rsidRPr="00A4692B">
        <w:rPr>
          <w:rFonts w:ascii="Times New Roman" w:hAnsi="Times New Roman" w:cs="Times New Roman"/>
          <w:noProof/>
          <w:kern w:val="0"/>
          <w:sz w:val="24"/>
          <w:szCs w:val="24"/>
        </w:rPr>
        <w:t xml:space="preserve">Hamid, R. S., Bachri, S., Salju, &amp; Ikbal, M. (2020). </w:t>
      </w:r>
      <w:r w:rsidRPr="00A4692B">
        <w:rPr>
          <w:rFonts w:ascii="Times New Roman" w:hAnsi="Times New Roman" w:cs="Times New Roman"/>
          <w:i/>
          <w:iCs/>
          <w:noProof/>
          <w:kern w:val="0"/>
          <w:sz w:val="24"/>
          <w:szCs w:val="24"/>
        </w:rPr>
        <w:t>Panduan Praktis Ekonometrika: Konsep Dasar dan Penerapan Menggunakan EViews 10</w:t>
      </w:r>
      <w:r w:rsidRPr="00A4692B">
        <w:rPr>
          <w:rFonts w:ascii="Times New Roman" w:hAnsi="Times New Roman" w:cs="Times New Roman"/>
          <w:noProof/>
          <w:kern w:val="0"/>
          <w:sz w:val="24"/>
          <w:szCs w:val="24"/>
        </w:rPr>
        <w:t>. Makassar: Aksara Timur.</w:t>
      </w:r>
    </w:p>
    <w:p w14:paraId="71533AEB" w14:textId="77777777" w:rsidR="00521856" w:rsidRPr="008B7C9D" w:rsidRDefault="00521856"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r w:rsidRPr="008B7C9D">
        <w:rPr>
          <w:rFonts w:ascii="Times New Roman" w:hAnsi="Times New Roman" w:cs="Times New Roman"/>
          <w:noProof/>
          <w:kern w:val="0"/>
          <w:sz w:val="24"/>
          <w:szCs w:val="24"/>
        </w:rPr>
        <w:t xml:space="preserve">Hariningsih, E., &amp; Harsono, M. (2019). Kajian Kritis Kontribusi Signaling Theory Pada Area. </w:t>
      </w:r>
      <w:r w:rsidRPr="008B7C9D">
        <w:rPr>
          <w:rFonts w:ascii="Times New Roman" w:hAnsi="Times New Roman" w:cs="Times New Roman"/>
          <w:i/>
          <w:iCs/>
          <w:noProof/>
          <w:kern w:val="0"/>
          <w:sz w:val="24"/>
          <w:szCs w:val="24"/>
        </w:rPr>
        <w:t>Jurnal Pendidikan Ekonomi Dan Kewirausahaan</w:t>
      </w:r>
      <w:r w:rsidRPr="008B7C9D">
        <w:rPr>
          <w:rFonts w:ascii="Times New Roman" w:hAnsi="Times New Roman" w:cs="Times New Roman"/>
          <w:noProof/>
          <w:kern w:val="0"/>
          <w:sz w:val="24"/>
          <w:szCs w:val="24"/>
        </w:rPr>
        <w:t xml:space="preserve">, </w:t>
      </w:r>
      <w:r w:rsidRPr="008B7C9D">
        <w:rPr>
          <w:rFonts w:ascii="Times New Roman" w:hAnsi="Times New Roman" w:cs="Times New Roman"/>
          <w:i/>
          <w:iCs/>
          <w:noProof/>
          <w:kern w:val="0"/>
          <w:sz w:val="24"/>
          <w:szCs w:val="24"/>
        </w:rPr>
        <w:t>2</w:t>
      </w:r>
      <w:r w:rsidRPr="008B7C9D">
        <w:rPr>
          <w:rFonts w:ascii="Times New Roman" w:hAnsi="Times New Roman" w:cs="Times New Roman"/>
          <w:noProof/>
          <w:kern w:val="0"/>
          <w:sz w:val="24"/>
          <w:szCs w:val="24"/>
        </w:rPr>
        <w:t>(2), 241–257.</w:t>
      </w:r>
    </w:p>
    <w:p w14:paraId="21082D07" w14:textId="77777777" w:rsidR="00521856" w:rsidRDefault="00521856"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r w:rsidRPr="008B7C9D">
        <w:rPr>
          <w:rFonts w:ascii="Times New Roman" w:hAnsi="Times New Roman" w:cs="Times New Roman"/>
          <w:noProof/>
          <w:kern w:val="0"/>
          <w:sz w:val="24"/>
          <w:szCs w:val="24"/>
        </w:rPr>
        <w:t xml:space="preserve">Isrofi, N. (2022). Kajian Permasalahan Lingkungan dan Usulan Pengalikasian Cleaner Production di Industri Kertas. </w:t>
      </w:r>
      <w:r w:rsidRPr="008B7C9D">
        <w:rPr>
          <w:rFonts w:ascii="Times New Roman" w:hAnsi="Times New Roman" w:cs="Times New Roman"/>
          <w:i/>
          <w:iCs/>
          <w:noProof/>
          <w:kern w:val="0"/>
          <w:sz w:val="24"/>
          <w:szCs w:val="24"/>
        </w:rPr>
        <w:t>Juminten : Jurnal Manajemen Industri Dan Teknologi</w:t>
      </w:r>
      <w:r w:rsidRPr="008B7C9D">
        <w:rPr>
          <w:rFonts w:ascii="Times New Roman" w:hAnsi="Times New Roman" w:cs="Times New Roman"/>
          <w:noProof/>
          <w:kern w:val="0"/>
          <w:sz w:val="24"/>
          <w:szCs w:val="24"/>
        </w:rPr>
        <w:t xml:space="preserve">, </w:t>
      </w:r>
      <w:r w:rsidRPr="008B7C9D">
        <w:rPr>
          <w:rFonts w:ascii="Times New Roman" w:hAnsi="Times New Roman" w:cs="Times New Roman"/>
          <w:i/>
          <w:iCs/>
          <w:noProof/>
          <w:kern w:val="0"/>
          <w:sz w:val="24"/>
          <w:szCs w:val="24"/>
        </w:rPr>
        <w:t>03</w:t>
      </w:r>
      <w:r w:rsidRPr="008B7C9D">
        <w:rPr>
          <w:rFonts w:ascii="Times New Roman" w:hAnsi="Times New Roman" w:cs="Times New Roman"/>
          <w:noProof/>
          <w:kern w:val="0"/>
          <w:sz w:val="24"/>
          <w:szCs w:val="24"/>
        </w:rPr>
        <w:t>(01), 145–156.</w:t>
      </w:r>
    </w:p>
    <w:p w14:paraId="088EFFB2" w14:textId="77777777" w:rsidR="00521856" w:rsidRDefault="00521856"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r w:rsidRPr="008E53FA">
        <w:rPr>
          <w:rFonts w:ascii="Times New Roman" w:hAnsi="Times New Roman" w:cs="Times New Roman"/>
          <w:noProof/>
          <w:kern w:val="0"/>
          <w:sz w:val="24"/>
          <w:szCs w:val="24"/>
        </w:rPr>
        <w:t>Kartika, A., Mujahid, M., &amp; Sudiyatno, B. (2023). The relationship between capital structure, firm performance and a firm’s market competitiveness: Evidence from Indonesia. Investment Management and Financial Innovations, 20(1), 88–98. https://doi.org/10.21511/imfi.20(1).2023.09.</w:t>
      </w:r>
    </w:p>
    <w:p w14:paraId="570753F1" w14:textId="6A321886" w:rsidR="00841B1E" w:rsidRDefault="00841B1E" w:rsidP="00841B1E">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r w:rsidRPr="004C49E8">
        <w:rPr>
          <w:rFonts w:ascii="Times New Roman" w:hAnsi="Times New Roman" w:cs="Times New Roman"/>
          <w:noProof/>
          <w:kern w:val="0"/>
          <w:sz w:val="24"/>
          <w:szCs w:val="24"/>
        </w:rPr>
        <w:t xml:space="preserve">Kasmir. 2019. </w:t>
      </w:r>
      <w:r w:rsidRPr="004C49E8">
        <w:rPr>
          <w:rFonts w:ascii="Times New Roman" w:hAnsi="Times New Roman" w:cs="Times New Roman"/>
          <w:i/>
          <w:iCs/>
          <w:noProof/>
          <w:kern w:val="0"/>
          <w:sz w:val="24"/>
          <w:szCs w:val="24"/>
        </w:rPr>
        <w:t>Analisis Laporan Keuangan</w:t>
      </w:r>
      <w:r w:rsidRPr="004C49E8">
        <w:rPr>
          <w:rFonts w:ascii="Times New Roman" w:hAnsi="Times New Roman" w:cs="Times New Roman"/>
          <w:noProof/>
          <w:kern w:val="0"/>
          <w:sz w:val="24"/>
          <w:szCs w:val="24"/>
        </w:rPr>
        <w:t>. Edisi Pertama. Cetakan Keduabelas. PT Raja Grafindo Persada. Jakarta</w:t>
      </w:r>
      <w:r>
        <w:rPr>
          <w:rFonts w:ascii="Times New Roman" w:hAnsi="Times New Roman" w:cs="Times New Roman"/>
          <w:noProof/>
          <w:kern w:val="0"/>
          <w:sz w:val="24"/>
          <w:szCs w:val="24"/>
        </w:rPr>
        <w:t>.</w:t>
      </w:r>
    </w:p>
    <w:p w14:paraId="7137D41C" w14:textId="652A787E" w:rsidR="009F5A94" w:rsidRPr="008E53FA" w:rsidRDefault="009F5A94" w:rsidP="00841B1E">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r w:rsidRPr="009F5A94">
        <w:rPr>
          <w:rFonts w:ascii="Times New Roman" w:hAnsi="Times New Roman" w:cs="Times New Roman"/>
          <w:noProof/>
          <w:kern w:val="0"/>
          <w:sz w:val="24"/>
          <w:szCs w:val="24"/>
        </w:rPr>
        <w:t xml:space="preserve">Kementerian Perindustrian Republik Indonesia. (2024). </w:t>
      </w:r>
      <w:r w:rsidRPr="009F5A94">
        <w:rPr>
          <w:rFonts w:ascii="Times New Roman" w:hAnsi="Times New Roman" w:cs="Times New Roman"/>
          <w:i/>
          <w:iCs/>
          <w:noProof/>
          <w:kern w:val="0"/>
          <w:sz w:val="24"/>
          <w:szCs w:val="24"/>
        </w:rPr>
        <w:t>Laporan perkembangan industri pulp dan kertas Indonesia tahun 2024</w:t>
      </w:r>
      <w:r w:rsidRPr="009F5A94">
        <w:rPr>
          <w:rFonts w:ascii="Times New Roman" w:hAnsi="Times New Roman" w:cs="Times New Roman"/>
          <w:noProof/>
          <w:kern w:val="0"/>
          <w:sz w:val="24"/>
          <w:szCs w:val="24"/>
        </w:rPr>
        <w:t>. Basis Data Informasi Industri, Kemenperin RI.</w:t>
      </w:r>
      <w:r>
        <w:rPr>
          <w:rFonts w:ascii="Times New Roman" w:hAnsi="Times New Roman" w:cs="Times New Roman"/>
          <w:noProof/>
          <w:kern w:val="0"/>
          <w:sz w:val="24"/>
          <w:szCs w:val="24"/>
        </w:rPr>
        <w:t xml:space="preserve"> </w:t>
      </w:r>
      <w:r w:rsidRPr="009F5A94">
        <w:rPr>
          <w:rFonts w:ascii="Times New Roman" w:hAnsi="Times New Roman" w:cs="Times New Roman"/>
          <w:noProof/>
          <w:kern w:val="0"/>
          <w:sz w:val="24"/>
          <w:szCs w:val="24"/>
        </w:rPr>
        <w:t>Tersedia di: https://kemenperin.go.id/</w:t>
      </w:r>
      <w:r w:rsidRPr="009F5A94">
        <w:rPr>
          <w:rFonts w:ascii="Times New Roman" w:hAnsi="Times New Roman" w:cs="Times New Roman"/>
          <w:noProof/>
          <w:kern w:val="0"/>
          <w:sz w:val="24"/>
          <w:szCs w:val="24"/>
        </w:rPr>
        <w:br/>
        <w:t xml:space="preserve">Diakses pada </w:t>
      </w:r>
      <w:r>
        <w:rPr>
          <w:rFonts w:ascii="Times New Roman" w:hAnsi="Times New Roman" w:cs="Times New Roman"/>
          <w:noProof/>
          <w:kern w:val="0"/>
          <w:sz w:val="24"/>
          <w:szCs w:val="24"/>
        </w:rPr>
        <w:t>27</w:t>
      </w:r>
      <w:r w:rsidRPr="009F5A94">
        <w:rPr>
          <w:rFonts w:ascii="Times New Roman" w:hAnsi="Times New Roman" w:cs="Times New Roman"/>
          <w:noProof/>
          <w:kern w:val="0"/>
          <w:sz w:val="24"/>
          <w:szCs w:val="24"/>
        </w:rPr>
        <w:t xml:space="preserve"> </w:t>
      </w:r>
      <w:r>
        <w:rPr>
          <w:rFonts w:ascii="Times New Roman" w:hAnsi="Times New Roman" w:cs="Times New Roman"/>
          <w:noProof/>
          <w:kern w:val="0"/>
          <w:sz w:val="24"/>
          <w:szCs w:val="24"/>
        </w:rPr>
        <w:t>Agustus</w:t>
      </w:r>
      <w:r w:rsidRPr="009F5A94">
        <w:rPr>
          <w:rFonts w:ascii="Times New Roman" w:hAnsi="Times New Roman" w:cs="Times New Roman"/>
          <w:noProof/>
          <w:kern w:val="0"/>
          <w:sz w:val="24"/>
          <w:szCs w:val="24"/>
        </w:rPr>
        <w:t xml:space="preserve"> 2025.</w:t>
      </w:r>
    </w:p>
    <w:p w14:paraId="70F3F9FF" w14:textId="77777777" w:rsidR="00521856" w:rsidRDefault="00521856"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r w:rsidRPr="008E53FA">
        <w:rPr>
          <w:rFonts w:ascii="Times New Roman" w:hAnsi="Times New Roman" w:cs="Times New Roman"/>
          <w:noProof/>
          <w:kern w:val="0"/>
          <w:sz w:val="24"/>
          <w:szCs w:val="24"/>
        </w:rPr>
        <w:t>Kristanto, R. H., Satmoko, A., &amp; Ediningsih, S. I. (2020). Pengantar teori dan studi empiris pengelolaan modal kerja perusahaan. LPPM UPN “Veteran” Yogyakarta.Laraswati, N. R., &amp; Fariana, R. (2023). Dampak Kenaikan Harga Bahan Baku Dan Harga Jual Terhadap Pendapatan CV. Samudra Anugerah Sion. Journal of Sustainability Business Research, 4(2), 2746–8607.</w:t>
      </w:r>
    </w:p>
    <w:p w14:paraId="5ACA9D87" w14:textId="77777777" w:rsidR="00521856" w:rsidRPr="008B7C9D" w:rsidRDefault="00521856"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r w:rsidRPr="008B7C9D">
        <w:rPr>
          <w:rFonts w:ascii="Times New Roman" w:hAnsi="Times New Roman" w:cs="Times New Roman"/>
          <w:noProof/>
          <w:kern w:val="0"/>
          <w:sz w:val="24"/>
          <w:szCs w:val="24"/>
        </w:rPr>
        <w:t xml:space="preserve">Laraswati, N. R., &amp; Fariana, R. (2023). Dampak Kenaikan Harga Bahan Baku Dan Harga Jual Terhadap Pendapatan CV. Samudra Anugerah Sion. </w:t>
      </w:r>
      <w:r w:rsidRPr="008B7C9D">
        <w:rPr>
          <w:rFonts w:ascii="Times New Roman" w:hAnsi="Times New Roman" w:cs="Times New Roman"/>
          <w:i/>
          <w:iCs/>
          <w:noProof/>
          <w:kern w:val="0"/>
          <w:sz w:val="24"/>
          <w:szCs w:val="24"/>
        </w:rPr>
        <w:t>Journal of Sustainability Business Research</w:t>
      </w:r>
      <w:r w:rsidRPr="008B7C9D">
        <w:rPr>
          <w:rFonts w:ascii="Times New Roman" w:hAnsi="Times New Roman" w:cs="Times New Roman"/>
          <w:noProof/>
          <w:kern w:val="0"/>
          <w:sz w:val="24"/>
          <w:szCs w:val="24"/>
        </w:rPr>
        <w:t xml:space="preserve">, </w:t>
      </w:r>
      <w:r w:rsidRPr="008B7C9D">
        <w:rPr>
          <w:rFonts w:ascii="Times New Roman" w:hAnsi="Times New Roman" w:cs="Times New Roman"/>
          <w:i/>
          <w:iCs/>
          <w:noProof/>
          <w:kern w:val="0"/>
          <w:sz w:val="24"/>
          <w:szCs w:val="24"/>
        </w:rPr>
        <w:t>4</w:t>
      </w:r>
      <w:r w:rsidRPr="008B7C9D">
        <w:rPr>
          <w:rFonts w:ascii="Times New Roman" w:hAnsi="Times New Roman" w:cs="Times New Roman"/>
          <w:noProof/>
          <w:kern w:val="0"/>
          <w:sz w:val="24"/>
          <w:szCs w:val="24"/>
        </w:rPr>
        <w:t>(2), 2746–8607.</w:t>
      </w:r>
    </w:p>
    <w:p w14:paraId="2A0A217B" w14:textId="77777777" w:rsidR="00521856" w:rsidRPr="008B7C9D" w:rsidRDefault="00521856"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r w:rsidRPr="008B7C9D">
        <w:rPr>
          <w:rFonts w:ascii="Times New Roman" w:hAnsi="Times New Roman" w:cs="Times New Roman"/>
          <w:noProof/>
          <w:kern w:val="0"/>
          <w:sz w:val="24"/>
          <w:szCs w:val="24"/>
        </w:rPr>
        <w:t xml:space="preserve">Lindananty, &amp; Nursahira, M. (2025). Pengaruh Manajemen Modal Kerja terhadap Profitabilitas Perusahaan. </w:t>
      </w:r>
      <w:r w:rsidRPr="008B7C9D">
        <w:rPr>
          <w:rFonts w:ascii="Times New Roman" w:hAnsi="Times New Roman" w:cs="Times New Roman"/>
          <w:i/>
          <w:iCs/>
          <w:noProof/>
          <w:kern w:val="0"/>
          <w:sz w:val="24"/>
          <w:szCs w:val="24"/>
        </w:rPr>
        <w:t>Journal Akses STIA Malang</w:t>
      </w:r>
      <w:r w:rsidRPr="008B7C9D">
        <w:rPr>
          <w:rFonts w:ascii="Times New Roman" w:hAnsi="Times New Roman" w:cs="Times New Roman"/>
          <w:noProof/>
          <w:kern w:val="0"/>
          <w:sz w:val="24"/>
          <w:szCs w:val="24"/>
        </w:rPr>
        <w:t xml:space="preserve">, </w:t>
      </w:r>
      <w:r w:rsidRPr="008B7C9D">
        <w:rPr>
          <w:rFonts w:ascii="Times New Roman" w:hAnsi="Times New Roman" w:cs="Times New Roman"/>
          <w:i/>
          <w:iCs/>
          <w:noProof/>
          <w:kern w:val="0"/>
          <w:sz w:val="24"/>
          <w:szCs w:val="24"/>
        </w:rPr>
        <w:t>7</w:t>
      </w:r>
      <w:r w:rsidRPr="008B7C9D">
        <w:rPr>
          <w:rFonts w:ascii="Times New Roman" w:hAnsi="Times New Roman" w:cs="Times New Roman"/>
          <w:noProof/>
          <w:kern w:val="0"/>
          <w:sz w:val="24"/>
          <w:szCs w:val="24"/>
        </w:rPr>
        <w:t>(2), 87–95. https://doi.org/10.58535/jasm.v7i2.70</w:t>
      </w:r>
    </w:p>
    <w:p w14:paraId="61B33290" w14:textId="77777777" w:rsidR="00521856" w:rsidRDefault="00521856"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r w:rsidRPr="008B7C9D">
        <w:rPr>
          <w:rFonts w:ascii="Times New Roman" w:hAnsi="Times New Roman" w:cs="Times New Roman"/>
          <w:noProof/>
          <w:kern w:val="0"/>
          <w:sz w:val="24"/>
          <w:szCs w:val="24"/>
        </w:rPr>
        <w:t xml:space="preserve">Munawwaroh, &amp; Maqsudi, A. (2023). Pengaruh Good Corporate Governance, Corporate Social Responsibility Dan Total Asset Turnover Terhadap Kinerja Keuangan Pada Perusahaan Manufaktur Sub Sektor Otomotif Yang Terdaftar Di Bursa Efek Indonesia Pada Tahun 2017-2021. </w:t>
      </w:r>
      <w:r w:rsidRPr="008B7C9D">
        <w:rPr>
          <w:rFonts w:ascii="Times New Roman" w:hAnsi="Times New Roman" w:cs="Times New Roman"/>
          <w:i/>
          <w:iCs/>
          <w:noProof/>
          <w:kern w:val="0"/>
          <w:sz w:val="24"/>
          <w:szCs w:val="24"/>
        </w:rPr>
        <w:t>OPTIMAL Jurnal Ekonomi Dan Manajemen</w:t>
      </w:r>
      <w:r w:rsidRPr="008B7C9D">
        <w:rPr>
          <w:rFonts w:ascii="Times New Roman" w:hAnsi="Times New Roman" w:cs="Times New Roman"/>
          <w:noProof/>
          <w:kern w:val="0"/>
          <w:sz w:val="24"/>
          <w:szCs w:val="24"/>
        </w:rPr>
        <w:t xml:space="preserve">, </w:t>
      </w:r>
      <w:r w:rsidRPr="008B7C9D">
        <w:rPr>
          <w:rFonts w:ascii="Times New Roman" w:hAnsi="Times New Roman" w:cs="Times New Roman"/>
          <w:i/>
          <w:iCs/>
          <w:noProof/>
          <w:kern w:val="0"/>
          <w:sz w:val="24"/>
          <w:szCs w:val="24"/>
        </w:rPr>
        <w:t>3</w:t>
      </w:r>
      <w:r w:rsidRPr="008B7C9D">
        <w:rPr>
          <w:rFonts w:ascii="Times New Roman" w:hAnsi="Times New Roman" w:cs="Times New Roman"/>
          <w:noProof/>
          <w:kern w:val="0"/>
          <w:sz w:val="24"/>
          <w:szCs w:val="24"/>
        </w:rPr>
        <w:t>(1), 288–301. https://doi.org/10.55606/optimal.v3i1.980</w:t>
      </w:r>
    </w:p>
    <w:p w14:paraId="1EE07D20" w14:textId="77777777" w:rsidR="009F5A94" w:rsidRPr="008B7C9D" w:rsidRDefault="009F5A94"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p>
    <w:p w14:paraId="32A7B812" w14:textId="77777777" w:rsidR="00521856" w:rsidRPr="008B7C9D" w:rsidRDefault="00521856"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r w:rsidRPr="008B7C9D">
        <w:rPr>
          <w:rFonts w:ascii="Times New Roman" w:hAnsi="Times New Roman" w:cs="Times New Roman"/>
          <w:noProof/>
          <w:kern w:val="0"/>
          <w:sz w:val="24"/>
          <w:szCs w:val="24"/>
        </w:rPr>
        <w:lastRenderedPageBreak/>
        <w:t xml:space="preserve">Muslimah, K. N. N., &amp; Syarief, M. E. (2020). Pengaruh Manajemen Modal Kerja Terhadap Kinerja Keuangan Perusahaan Manufaktur di Indeks Saham Syariah. </w:t>
      </w:r>
      <w:r w:rsidRPr="008B7C9D">
        <w:rPr>
          <w:rFonts w:ascii="Times New Roman" w:hAnsi="Times New Roman" w:cs="Times New Roman"/>
          <w:i/>
          <w:iCs/>
          <w:noProof/>
          <w:kern w:val="0"/>
          <w:sz w:val="24"/>
          <w:szCs w:val="24"/>
        </w:rPr>
        <w:t>Journal of Applied Islamic Economics and Finance</w:t>
      </w:r>
      <w:r w:rsidRPr="008B7C9D">
        <w:rPr>
          <w:rFonts w:ascii="Times New Roman" w:hAnsi="Times New Roman" w:cs="Times New Roman"/>
          <w:noProof/>
          <w:kern w:val="0"/>
          <w:sz w:val="24"/>
          <w:szCs w:val="24"/>
        </w:rPr>
        <w:t xml:space="preserve">, </w:t>
      </w:r>
      <w:r w:rsidRPr="008B7C9D">
        <w:rPr>
          <w:rFonts w:ascii="Times New Roman" w:hAnsi="Times New Roman" w:cs="Times New Roman"/>
          <w:i/>
          <w:iCs/>
          <w:noProof/>
          <w:kern w:val="0"/>
          <w:sz w:val="24"/>
          <w:szCs w:val="24"/>
        </w:rPr>
        <w:t>1</w:t>
      </w:r>
      <w:r w:rsidRPr="008B7C9D">
        <w:rPr>
          <w:rFonts w:ascii="Times New Roman" w:hAnsi="Times New Roman" w:cs="Times New Roman"/>
          <w:noProof/>
          <w:kern w:val="0"/>
          <w:sz w:val="24"/>
          <w:szCs w:val="24"/>
        </w:rPr>
        <w:t>(1), 54–70. https://doi.org/10.35313/jaief.v1i1.2392</w:t>
      </w:r>
    </w:p>
    <w:p w14:paraId="674D6ABF" w14:textId="77777777" w:rsidR="00521856" w:rsidRDefault="00521856"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r w:rsidRPr="008B7C9D">
        <w:rPr>
          <w:rFonts w:ascii="Times New Roman" w:hAnsi="Times New Roman" w:cs="Times New Roman"/>
          <w:noProof/>
          <w:kern w:val="0"/>
          <w:sz w:val="24"/>
          <w:szCs w:val="24"/>
        </w:rPr>
        <w:t xml:space="preserve">Pamungkas, P. A., &amp; Suprihatmi. (2024). Analisis Pengaruh Perputaran Aset, Struktur Modal dan Kebijakan Deviden terhadap Kinerja Keuangan pada Perusahaan Sektor Perbankan yang Terdaftar di BEI Periode 2019-2023. </w:t>
      </w:r>
      <w:r w:rsidRPr="008B7C9D">
        <w:rPr>
          <w:rFonts w:ascii="Times New Roman" w:hAnsi="Times New Roman" w:cs="Times New Roman"/>
          <w:i/>
          <w:iCs/>
          <w:noProof/>
          <w:kern w:val="0"/>
          <w:sz w:val="24"/>
          <w:szCs w:val="24"/>
        </w:rPr>
        <w:t>Digital Bisnis: Jurnal Publikasi Ilmu Manajemen Dan E-Commerce</w:t>
      </w:r>
      <w:r w:rsidRPr="008B7C9D">
        <w:rPr>
          <w:rFonts w:ascii="Times New Roman" w:hAnsi="Times New Roman" w:cs="Times New Roman"/>
          <w:noProof/>
          <w:kern w:val="0"/>
          <w:sz w:val="24"/>
          <w:szCs w:val="24"/>
        </w:rPr>
        <w:t xml:space="preserve">, </w:t>
      </w:r>
      <w:r w:rsidRPr="008B7C9D">
        <w:rPr>
          <w:rFonts w:ascii="Times New Roman" w:hAnsi="Times New Roman" w:cs="Times New Roman"/>
          <w:i/>
          <w:iCs/>
          <w:noProof/>
          <w:kern w:val="0"/>
          <w:sz w:val="24"/>
          <w:szCs w:val="24"/>
        </w:rPr>
        <w:t>3</w:t>
      </w:r>
      <w:r w:rsidRPr="008B7C9D">
        <w:rPr>
          <w:rFonts w:ascii="Times New Roman" w:hAnsi="Times New Roman" w:cs="Times New Roman"/>
          <w:noProof/>
          <w:kern w:val="0"/>
          <w:sz w:val="24"/>
          <w:szCs w:val="24"/>
        </w:rPr>
        <w:t>(3), 518–531. https://doi.org/10.30640/digital.v3i3.3250</w:t>
      </w:r>
    </w:p>
    <w:p w14:paraId="7DF88D36" w14:textId="1B7EBE5B" w:rsidR="009F5A94" w:rsidRPr="009F5A94" w:rsidRDefault="009F5A94" w:rsidP="009F5A94">
      <w:pPr>
        <w:widowControl w:val="0"/>
        <w:autoSpaceDE w:val="0"/>
        <w:autoSpaceDN w:val="0"/>
        <w:adjustRightInd w:val="0"/>
        <w:spacing w:line="240" w:lineRule="auto"/>
        <w:ind w:left="720" w:hanging="720"/>
        <w:jc w:val="both"/>
        <w:rPr>
          <w:noProof/>
          <w:kern w:val="0"/>
        </w:rPr>
      </w:pPr>
      <w:r w:rsidRPr="009F5A94">
        <w:rPr>
          <w:rFonts w:ascii="Times New Roman" w:hAnsi="Times New Roman" w:cs="Times New Roman"/>
          <w:noProof/>
          <w:kern w:val="0"/>
          <w:sz w:val="24"/>
          <w:szCs w:val="24"/>
        </w:rPr>
        <w:t xml:space="preserve">PermataBank. (2024). </w:t>
      </w:r>
      <w:r w:rsidRPr="009F5A94">
        <w:rPr>
          <w:rFonts w:ascii="Times New Roman" w:hAnsi="Times New Roman" w:cs="Times New Roman"/>
          <w:i/>
          <w:iCs/>
          <w:noProof/>
          <w:kern w:val="0"/>
          <w:sz w:val="24"/>
          <w:szCs w:val="24"/>
        </w:rPr>
        <w:t>Monthly industry report: Pulp &amp; paper industry</w:t>
      </w:r>
      <w:r w:rsidRPr="009F5A94">
        <w:rPr>
          <w:rFonts w:ascii="Times New Roman" w:hAnsi="Times New Roman" w:cs="Times New Roman"/>
          <w:noProof/>
          <w:kern w:val="0"/>
          <w:sz w:val="24"/>
          <w:szCs w:val="24"/>
        </w:rPr>
        <w:t>. PermataBank Industry Insights.</w:t>
      </w:r>
      <w:r>
        <w:rPr>
          <w:rFonts w:ascii="Times New Roman" w:hAnsi="Times New Roman" w:cs="Times New Roman"/>
          <w:noProof/>
          <w:kern w:val="0"/>
          <w:sz w:val="24"/>
          <w:szCs w:val="24"/>
        </w:rPr>
        <w:t xml:space="preserve"> </w:t>
      </w:r>
      <w:r w:rsidRPr="009F5A94">
        <w:rPr>
          <w:rFonts w:ascii="Times New Roman" w:hAnsi="Times New Roman" w:cs="Times New Roman"/>
          <w:noProof/>
          <w:kern w:val="0"/>
          <w:sz w:val="24"/>
          <w:szCs w:val="24"/>
        </w:rPr>
        <w:t>Tersedia di:</w:t>
      </w:r>
      <w:r w:rsidRPr="009F5A94">
        <w:rPr>
          <w:rFonts w:ascii="Times New Roman" w:hAnsi="Times New Roman" w:cs="Times New Roman"/>
          <w:noProof/>
          <w:kern w:val="0"/>
          <w:sz w:val="24"/>
          <w:szCs w:val="24"/>
        </w:rPr>
        <w:br/>
        <w:t>https://www.permatabank.com/sites/default/files/202402/Monthly%20Industry%20Report%20-%20Pulp%20%26%20Paper%20Industry%20-%20Jan%2024.pdf</w:t>
      </w:r>
      <w:r>
        <w:rPr>
          <w:rFonts w:ascii="Times New Roman" w:hAnsi="Times New Roman" w:cs="Times New Roman"/>
          <w:noProof/>
          <w:kern w:val="0"/>
          <w:sz w:val="24"/>
          <w:szCs w:val="24"/>
        </w:rPr>
        <w:t xml:space="preserve">, </w:t>
      </w:r>
      <w:r w:rsidRPr="009F5A94">
        <w:rPr>
          <w:rFonts w:ascii="Times New Roman" w:hAnsi="Times New Roman" w:cs="Times New Roman"/>
          <w:noProof/>
          <w:kern w:val="0"/>
          <w:sz w:val="24"/>
          <w:szCs w:val="24"/>
        </w:rPr>
        <w:t xml:space="preserve">Diakses pada </w:t>
      </w:r>
      <w:r>
        <w:rPr>
          <w:rFonts w:ascii="Times New Roman" w:hAnsi="Times New Roman" w:cs="Times New Roman"/>
          <w:noProof/>
          <w:kern w:val="0"/>
          <w:sz w:val="24"/>
          <w:szCs w:val="24"/>
        </w:rPr>
        <w:t xml:space="preserve"> 30 Agustus </w:t>
      </w:r>
      <w:r w:rsidRPr="009F5A94">
        <w:rPr>
          <w:rFonts w:ascii="Times New Roman" w:hAnsi="Times New Roman" w:cs="Times New Roman"/>
          <w:noProof/>
          <w:kern w:val="0"/>
          <w:sz w:val="24"/>
          <w:szCs w:val="24"/>
        </w:rPr>
        <w:t>2025.</w:t>
      </w:r>
    </w:p>
    <w:p w14:paraId="200503EB" w14:textId="77777777" w:rsidR="00521856" w:rsidRPr="008B7C9D" w:rsidRDefault="00521856"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r w:rsidRPr="008B7C9D">
        <w:rPr>
          <w:rFonts w:ascii="Times New Roman" w:hAnsi="Times New Roman" w:cs="Times New Roman"/>
          <w:noProof/>
          <w:kern w:val="0"/>
          <w:sz w:val="24"/>
          <w:szCs w:val="24"/>
        </w:rPr>
        <w:t xml:space="preserve">Setiawan, R., &amp; Sari, A. M. I. P. (2021). Pengaruh Manajemen Modal Kerja Terhadap Profitabilitas Dengan Moderasi Financial Constraints (Studi Pada Perusahaan Manufaktur di Bursa Efek Indoesia Periode 2014-2018). </w:t>
      </w:r>
      <w:r w:rsidRPr="008B7C9D">
        <w:rPr>
          <w:rFonts w:ascii="Times New Roman" w:hAnsi="Times New Roman" w:cs="Times New Roman"/>
          <w:i/>
          <w:iCs/>
          <w:noProof/>
          <w:kern w:val="0"/>
          <w:sz w:val="24"/>
          <w:szCs w:val="24"/>
        </w:rPr>
        <w:t>Jurnal Sketsa Bisnis</w:t>
      </w:r>
      <w:r w:rsidRPr="008B7C9D">
        <w:rPr>
          <w:rFonts w:ascii="Times New Roman" w:hAnsi="Times New Roman" w:cs="Times New Roman"/>
          <w:noProof/>
          <w:kern w:val="0"/>
          <w:sz w:val="24"/>
          <w:szCs w:val="24"/>
        </w:rPr>
        <w:t xml:space="preserve">, </w:t>
      </w:r>
      <w:r w:rsidRPr="008B7C9D">
        <w:rPr>
          <w:rFonts w:ascii="Times New Roman" w:hAnsi="Times New Roman" w:cs="Times New Roman"/>
          <w:i/>
          <w:iCs/>
          <w:noProof/>
          <w:kern w:val="0"/>
          <w:sz w:val="24"/>
          <w:szCs w:val="24"/>
        </w:rPr>
        <w:t>08</w:t>
      </w:r>
      <w:r w:rsidRPr="008B7C9D">
        <w:rPr>
          <w:rFonts w:ascii="Times New Roman" w:hAnsi="Times New Roman" w:cs="Times New Roman"/>
          <w:noProof/>
          <w:kern w:val="0"/>
          <w:sz w:val="24"/>
          <w:szCs w:val="24"/>
        </w:rPr>
        <w:t>(02), 72–81.</w:t>
      </w:r>
    </w:p>
    <w:p w14:paraId="7B7422BD" w14:textId="77777777" w:rsidR="00521856" w:rsidRPr="008B7C9D" w:rsidRDefault="00521856"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r w:rsidRPr="008B7C9D">
        <w:rPr>
          <w:rFonts w:ascii="Times New Roman" w:hAnsi="Times New Roman" w:cs="Times New Roman"/>
          <w:noProof/>
          <w:kern w:val="0"/>
          <w:sz w:val="24"/>
          <w:szCs w:val="24"/>
        </w:rPr>
        <w:t xml:space="preserve">Shafwati. (2015). Pengaruh Manajemen Modal Kerja Terhadap Profitabilitas Pada Industri Pulp And Paper Yang Terdaftar Di Bursa Efek Indonesia. </w:t>
      </w:r>
      <w:r w:rsidRPr="008B7C9D">
        <w:rPr>
          <w:rFonts w:ascii="Times New Roman" w:hAnsi="Times New Roman" w:cs="Times New Roman"/>
          <w:i/>
          <w:iCs/>
          <w:noProof/>
          <w:kern w:val="0"/>
          <w:sz w:val="24"/>
          <w:szCs w:val="24"/>
        </w:rPr>
        <w:t>JOM FISIP (Jurnal Online Mahasiswa FISIP, Universitas Riau)</w:t>
      </w:r>
      <w:r w:rsidRPr="008B7C9D">
        <w:rPr>
          <w:rFonts w:ascii="Times New Roman" w:hAnsi="Times New Roman" w:cs="Times New Roman"/>
          <w:noProof/>
          <w:kern w:val="0"/>
          <w:sz w:val="24"/>
          <w:szCs w:val="24"/>
        </w:rPr>
        <w:t xml:space="preserve">, </w:t>
      </w:r>
      <w:r w:rsidRPr="008B7C9D">
        <w:rPr>
          <w:rFonts w:ascii="Times New Roman" w:hAnsi="Times New Roman" w:cs="Times New Roman"/>
          <w:i/>
          <w:iCs/>
          <w:noProof/>
          <w:kern w:val="0"/>
          <w:sz w:val="24"/>
          <w:szCs w:val="24"/>
        </w:rPr>
        <w:t>2</w:t>
      </w:r>
      <w:r w:rsidRPr="008B7C9D">
        <w:rPr>
          <w:rFonts w:ascii="Times New Roman" w:hAnsi="Times New Roman" w:cs="Times New Roman"/>
          <w:noProof/>
          <w:kern w:val="0"/>
          <w:sz w:val="24"/>
          <w:szCs w:val="24"/>
        </w:rPr>
        <w:t>(2), 69–73. https://jom.unri.ac.id/index.php/JOMFSIP/article/viewFile</w:t>
      </w:r>
      <w:r>
        <w:rPr>
          <w:rFonts w:ascii="Times New Roman" w:hAnsi="Times New Roman" w:cs="Times New Roman"/>
          <w:noProof/>
          <w:kern w:val="0"/>
          <w:sz w:val="24"/>
          <w:szCs w:val="24"/>
        </w:rPr>
        <w:t xml:space="preserve"> </w:t>
      </w:r>
      <w:r w:rsidRPr="008B7C9D">
        <w:rPr>
          <w:rFonts w:ascii="Times New Roman" w:hAnsi="Times New Roman" w:cs="Times New Roman"/>
          <w:noProof/>
          <w:kern w:val="0"/>
          <w:sz w:val="24"/>
          <w:szCs w:val="24"/>
        </w:rPr>
        <w:t>/6821/6510</w:t>
      </w:r>
      <w:r>
        <w:rPr>
          <w:rFonts w:ascii="Times New Roman" w:hAnsi="Times New Roman" w:cs="Times New Roman"/>
          <w:noProof/>
          <w:kern w:val="0"/>
          <w:sz w:val="24"/>
          <w:szCs w:val="24"/>
        </w:rPr>
        <w:t>.</w:t>
      </w:r>
    </w:p>
    <w:p w14:paraId="31659ABB" w14:textId="77777777" w:rsidR="00521856" w:rsidRPr="00913F42" w:rsidRDefault="00521856"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r>
        <w:rPr>
          <w:rFonts w:ascii="Times New Roman" w:hAnsi="Times New Roman" w:cs="Times New Roman"/>
          <w:noProof/>
          <w:kern w:val="0"/>
          <w:position w:val="-8"/>
          <w:sz w:val="24"/>
          <w:szCs w:val="24"/>
        </w:rPr>
        <w:t>Sir</w:t>
      </w:r>
      <w:r w:rsidRPr="008E53FA">
        <w:rPr>
          <w:rFonts w:ascii="Times New Roman" w:hAnsi="Times New Roman" w:cs="Times New Roman"/>
          <w:noProof/>
          <w:kern w:val="0"/>
          <w:position w:val="-8"/>
          <w:sz w:val="24"/>
          <w:szCs w:val="24"/>
        </w:rPr>
        <w:t>egar, U. V., Sembiring, L. G., Manurung, L., &amp; Nasution, S. A. (2022). Analisa Current Ratio, Net Profit Margin, Total Asset Turnover, Dan Debt To Equity Ratio Terhadap Kinerja Keuangan Pada Perusahaan Infrastruktur, Utilitas Dan Transportasi Yang Terdaftar Di Bursa Efek Indonesia Periode 2018–2020. Fair Value: Jurnal Ilmiah Akuntansi dan Keuangan,4(10),4395–4404.</w:t>
      </w:r>
      <w:r>
        <w:rPr>
          <w:rFonts w:ascii="Times New Roman" w:hAnsi="Times New Roman" w:cs="Times New Roman"/>
          <w:noProof/>
          <w:kern w:val="0"/>
          <w:position w:val="-8"/>
          <w:sz w:val="24"/>
          <w:szCs w:val="24"/>
        </w:rPr>
        <w:t xml:space="preserve"> </w:t>
      </w:r>
      <w:r w:rsidRPr="008E53FA">
        <w:rPr>
          <w:rFonts w:ascii="Times New Roman" w:hAnsi="Times New Roman" w:cs="Times New Roman"/>
          <w:noProof/>
          <w:kern w:val="0"/>
          <w:position w:val="-8"/>
          <w:sz w:val="24"/>
          <w:szCs w:val="24"/>
        </w:rPr>
        <w:t>https://journal.ikopin.ac.id/index.php/fair</w:t>
      </w:r>
      <w:r>
        <w:rPr>
          <w:rFonts w:ascii="Times New Roman" w:hAnsi="Times New Roman" w:cs="Times New Roman"/>
          <w:noProof/>
          <w:kern w:val="0"/>
          <w:position w:val="-8"/>
          <w:sz w:val="24"/>
          <w:szCs w:val="24"/>
        </w:rPr>
        <w:t xml:space="preserve"> </w:t>
      </w:r>
      <w:r w:rsidRPr="008E53FA">
        <w:rPr>
          <w:rFonts w:ascii="Times New Roman" w:hAnsi="Times New Roman" w:cs="Times New Roman"/>
          <w:noProof/>
          <w:kern w:val="0"/>
          <w:position w:val="-8"/>
          <w:sz w:val="24"/>
          <w:szCs w:val="24"/>
        </w:rPr>
        <w:t>value.</w:t>
      </w:r>
    </w:p>
    <w:p w14:paraId="21EDCB55" w14:textId="77777777" w:rsidR="00521856" w:rsidRDefault="00521856"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r w:rsidRPr="008E53FA">
        <w:rPr>
          <w:rFonts w:ascii="Times New Roman" w:hAnsi="Times New Roman" w:cs="Times New Roman"/>
          <w:noProof/>
          <w:kern w:val="0"/>
          <w:sz w:val="24"/>
          <w:szCs w:val="24"/>
        </w:rPr>
        <w:t>Siswanto, E. (2021). Buku ajar manajemen keuangan dasar. Malang: Universitas Negeri Malang.</w:t>
      </w:r>
    </w:p>
    <w:p w14:paraId="3A9E35B9" w14:textId="77777777" w:rsidR="00521856" w:rsidRPr="008E53FA" w:rsidRDefault="00521856"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r w:rsidRPr="008E53FA">
        <w:rPr>
          <w:rFonts w:ascii="Times New Roman" w:hAnsi="Times New Roman" w:cs="Times New Roman"/>
          <w:noProof/>
          <w:kern w:val="0"/>
          <w:sz w:val="24"/>
          <w:szCs w:val="24"/>
        </w:rPr>
        <w:t>Sitompul, R. A. A., Tanjung, M., &amp; Panggabean, S. A. (2022). Pengaruh struktur modal terhadap kinerja keuangan perusahaan pada PT. Hobin Nauli Multimedia Sibolga. Jurnal Jebaku, 2(3), 143–153.</w:t>
      </w:r>
    </w:p>
    <w:p w14:paraId="627FDCBC" w14:textId="77777777" w:rsidR="00521856" w:rsidRDefault="00521856"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r w:rsidRPr="008E53FA">
        <w:rPr>
          <w:rFonts w:ascii="Times New Roman" w:hAnsi="Times New Roman" w:cs="Times New Roman"/>
          <w:noProof/>
          <w:kern w:val="0"/>
          <w:sz w:val="24"/>
          <w:szCs w:val="24"/>
        </w:rPr>
        <w:t>Sugiyono. (2023). Metode penelitian kuantitatif, kualitatif, dan R&amp;D (Edisi kedua). Bandung: Alfabeta.</w:t>
      </w:r>
    </w:p>
    <w:p w14:paraId="075EFC51" w14:textId="77777777" w:rsidR="009F5A94" w:rsidRDefault="009F5A94"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p>
    <w:p w14:paraId="11793F81" w14:textId="77777777" w:rsidR="009F5A94" w:rsidRDefault="009F5A94"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p>
    <w:p w14:paraId="772311ED" w14:textId="77777777" w:rsidR="009F5A94" w:rsidRPr="008E53FA" w:rsidRDefault="009F5A94"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p>
    <w:p w14:paraId="5E441307" w14:textId="77777777" w:rsidR="00521856" w:rsidRPr="00913F42" w:rsidRDefault="00521856" w:rsidP="00521856">
      <w:pPr>
        <w:widowControl w:val="0"/>
        <w:autoSpaceDE w:val="0"/>
        <w:autoSpaceDN w:val="0"/>
        <w:adjustRightInd w:val="0"/>
        <w:spacing w:line="240" w:lineRule="auto"/>
        <w:ind w:left="720" w:hanging="720"/>
        <w:jc w:val="both"/>
        <w:rPr>
          <w:rFonts w:ascii="Times New Roman" w:hAnsi="Times New Roman" w:cs="Times New Roman"/>
          <w:noProof/>
          <w:kern w:val="0"/>
          <w:position w:val="-6"/>
          <w:sz w:val="24"/>
          <w:szCs w:val="24"/>
        </w:rPr>
      </w:pPr>
      <w:r w:rsidRPr="00913F42">
        <w:rPr>
          <w:rFonts w:ascii="Times New Roman" w:hAnsi="Times New Roman" w:cs="Times New Roman"/>
          <w:noProof/>
          <w:kern w:val="0"/>
          <w:position w:val="-6"/>
          <w:sz w:val="24"/>
          <w:szCs w:val="24"/>
        </w:rPr>
        <w:lastRenderedPageBreak/>
        <w:t>Vivas, K. A., Vera, R. E., Diaz, S., et al. (2024). A Multi-Criteria Approach for Quantifying the Impact of Global Megatrends on the Pulp and Paper Industry: Insights into Digitalization, Social Behavior Change, and Sustainability. Logistics, 8(2), 36.https://doi.org/10.3390/logistics</w:t>
      </w:r>
      <w:r>
        <w:rPr>
          <w:rFonts w:ascii="Times New Roman" w:hAnsi="Times New Roman" w:cs="Times New Roman"/>
          <w:noProof/>
          <w:kern w:val="0"/>
          <w:position w:val="-6"/>
          <w:sz w:val="24"/>
          <w:szCs w:val="24"/>
        </w:rPr>
        <w:t xml:space="preserve"> </w:t>
      </w:r>
      <w:r w:rsidRPr="00913F42">
        <w:rPr>
          <w:rFonts w:ascii="Times New Roman" w:hAnsi="Times New Roman" w:cs="Times New Roman"/>
          <w:noProof/>
          <w:kern w:val="0"/>
          <w:position w:val="-6"/>
          <w:sz w:val="24"/>
          <w:szCs w:val="24"/>
        </w:rPr>
        <w:t>8020036</w:t>
      </w:r>
    </w:p>
    <w:p w14:paraId="749AE19C" w14:textId="77777777" w:rsidR="00521856" w:rsidRPr="008B7C9D" w:rsidRDefault="00521856"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r w:rsidRPr="008B7C9D">
        <w:rPr>
          <w:rFonts w:ascii="Times New Roman" w:hAnsi="Times New Roman" w:cs="Times New Roman"/>
          <w:noProof/>
          <w:kern w:val="0"/>
          <w:sz w:val="24"/>
          <w:szCs w:val="24"/>
        </w:rPr>
        <w:t xml:space="preserve">Wahyuningrum, S., &amp; Suzan, L. (2023). Pengaruh Manajemen Modal Kerja, Struktur Kepemilikan Dan Biaya Keagenan Terhadap Kinerja Keuangan (Studi kasus pada perusahaan sektor pertambangan yang terdaftar di Bursa Efek Indonesia tahun 2016-2020). </w:t>
      </w:r>
      <w:r w:rsidRPr="008B7C9D">
        <w:rPr>
          <w:rFonts w:ascii="Times New Roman" w:hAnsi="Times New Roman" w:cs="Times New Roman"/>
          <w:i/>
          <w:iCs/>
          <w:noProof/>
          <w:kern w:val="0"/>
          <w:sz w:val="24"/>
          <w:szCs w:val="24"/>
        </w:rPr>
        <w:t>EProceedings of Management</w:t>
      </w:r>
      <w:r w:rsidRPr="008B7C9D">
        <w:rPr>
          <w:rFonts w:ascii="Times New Roman" w:hAnsi="Times New Roman" w:cs="Times New Roman"/>
          <w:noProof/>
          <w:kern w:val="0"/>
          <w:sz w:val="24"/>
          <w:szCs w:val="24"/>
        </w:rPr>
        <w:t xml:space="preserve">, </w:t>
      </w:r>
      <w:r w:rsidRPr="008B7C9D">
        <w:rPr>
          <w:rFonts w:ascii="Times New Roman" w:hAnsi="Times New Roman" w:cs="Times New Roman"/>
          <w:i/>
          <w:iCs/>
          <w:noProof/>
          <w:kern w:val="0"/>
          <w:sz w:val="24"/>
          <w:szCs w:val="24"/>
        </w:rPr>
        <w:t>10</w:t>
      </w:r>
      <w:r w:rsidRPr="008B7C9D">
        <w:rPr>
          <w:rFonts w:ascii="Times New Roman" w:hAnsi="Times New Roman" w:cs="Times New Roman"/>
          <w:noProof/>
          <w:kern w:val="0"/>
          <w:sz w:val="24"/>
          <w:szCs w:val="24"/>
        </w:rPr>
        <w:t>(2), 1264–1270.</w:t>
      </w:r>
    </w:p>
    <w:p w14:paraId="74CE175A" w14:textId="77777777" w:rsidR="00521856" w:rsidRPr="008B7C9D" w:rsidRDefault="00521856"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r w:rsidRPr="008B7C9D">
        <w:rPr>
          <w:rFonts w:ascii="Times New Roman" w:hAnsi="Times New Roman" w:cs="Times New Roman"/>
          <w:noProof/>
          <w:kern w:val="0"/>
          <w:sz w:val="24"/>
          <w:szCs w:val="24"/>
        </w:rPr>
        <w:t xml:space="preserve">Wardana, M. D., &amp; Suleiman, R. S. (2024). Pengaruh Rasio Keuangan terhadap Kinerja Keuangan pada Perusahaan Manufaktur Subsektor Otomotif dan Komponen yang Terdaftar di Bursa Efek Indonesia Periode 2017-2023. </w:t>
      </w:r>
      <w:r w:rsidRPr="008B7C9D">
        <w:rPr>
          <w:rFonts w:ascii="Times New Roman" w:hAnsi="Times New Roman" w:cs="Times New Roman"/>
          <w:i/>
          <w:iCs/>
          <w:noProof/>
          <w:kern w:val="0"/>
          <w:sz w:val="24"/>
          <w:szCs w:val="24"/>
        </w:rPr>
        <w:t>Jurnal Pendidikan Tambusa</w:t>
      </w:r>
      <w:r w:rsidRPr="008B7C9D">
        <w:rPr>
          <w:rFonts w:ascii="Times New Roman" w:hAnsi="Times New Roman" w:cs="Times New Roman"/>
          <w:noProof/>
          <w:kern w:val="0"/>
          <w:sz w:val="24"/>
          <w:szCs w:val="24"/>
        </w:rPr>
        <w:t xml:space="preserve">, </w:t>
      </w:r>
      <w:r w:rsidRPr="008B7C9D">
        <w:rPr>
          <w:rFonts w:ascii="Times New Roman" w:hAnsi="Times New Roman" w:cs="Times New Roman"/>
          <w:i/>
          <w:iCs/>
          <w:noProof/>
          <w:kern w:val="0"/>
          <w:sz w:val="24"/>
          <w:szCs w:val="24"/>
        </w:rPr>
        <w:t>8</w:t>
      </w:r>
      <w:r w:rsidRPr="008B7C9D">
        <w:rPr>
          <w:rFonts w:ascii="Times New Roman" w:hAnsi="Times New Roman" w:cs="Times New Roman"/>
          <w:noProof/>
          <w:kern w:val="0"/>
          <w:sz w:val="24"/>
          <w:szCs w:val="24"/>
        </w:rPr>
        <w:t>(3), 50513–50522.</w:t>
      </w:r>
    </w:p>
    <w:p w14:paraId="2162D74D" w14:textId="77777777" w:rsidR="00521856" w:rsidRDefault="00521856"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r w:rsidRPr="008B7C9D">
        <w:rPr>
          <w:rFonts w:ascii="Times New Roman" w:hAnsi="Times New Roman" w:cs="Times New Roman"/>
          <w:noProof/>
          <w:kern w:val="0"/>
          <w:sz w:val="24"/>
          <w:szCs w:val="24"/>
        </w:rPr>
        <w:t xml:space="preserve">Wartiningsih, N. L. P., &amp; Candradewi, M. R. (2024). E-Jurnal Ekonomi Dan Bisnis Universitas Udayana Pengaruh Struktur Modal, Struktur Aktiva Dan Manajemen Modal Kerja Terhadap Kinerja Keuangan. </w:t>
      </w:r>
      <w:r w:rsidRPr="008B7C9D">
        <w:rPr>
          <w:rFonts w:ascii="Times New Roman" w:hAnsi="Times New Roman" w:cs="Times New Roman"/>
          <w:i/>
          <w:iCs/>
          <w:noProof/>
          <w:kern w:val="0"/>
          <w:sz w:val="24"/>
          <w:szCs w:val="24"/>
        </w:rPr>
        <w:t>E-Jurnal Ekonomi &amp; Bisnis Universitas Udayana</w:t>
      </w:r>
      <w:r w:rsidRPr="008B7C9D">
        <w:rPr>
          <w:rFonts w:ascii="Times New Roman" w:hAnsi="Times New Roman" w:cs="Times New Roman"/>
          <w:noProof/>
          <w:kern w:val="0"/>
          <w:sz w:val="24"/>
          <w:szCs w:val="24"/>
        </w:rPr>
        <w:t xml:space="preserve">, </w:t>
      </w:r>
      <w:r w:rsidRPr="008B7C9D">
        <w:rPr>
          <w:rFonts w:ascii="Times New Roman" w:hAnsi="Times New Roman" w:cs="Times New Roman"/>
          <w:i/>
          <w:iCs/>
          <w:noProof/>
          <w:kern w:val="0"/>
          <w:sz w:val="24"/>
          <w:szCs w:val="24"/>
        </w:rPr>
        <w:t>13</w:t>
      </w:r>
      <w:r w:rsidRPr="008B7C9D">
        <w:rPr>
          <w:rFonts w:ascii="Times New Roman" w:hAnsi="Times New Roman" w:cs="Times New Roman"/>
          <w:noProof/>
          <w:kern w:val="0"/>
          <w:sz w:val="24"/>
          <w:szCs w:val="24"/>
        </w:rPr>
        <w:t>(9), 1784–1793. https://ojs.unud.ac.id/index.php/EEB/index</w:t>
      </w:r>
      <w:r>
        <w:rPr>
          <w:rFonts w:ascii="Times New Roman" w:hAnsi="Times New Roman" w:cs="Times New Roman"/>
          <w:noProof/>
          <w:kern w:val="0"/>
          <w:sz w:val="24"/>
          <w:szCs w:val="24"/>
        </w:rPr>
        <w:t>.</w:t>
      </w:r>
    </w:p>
    <w:p w14:paraId="48FA7186" w14:textId="77777777" w:rsidR="009F5A94" w:rsidRDefault="009F5A94"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p>
    <w:p w14:paraId="5D0A5180" w14:textId="77777777" w:rsidR="009F5A94" w:rsidRDefault="009F5A94"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p>
    <w:p w14:paraId="6B063902" w14:textId="77777777" w:rsidR="009F5A94" w:rsidRDefault="009F5A94"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p>
    <w:p w14:paraId="6D82794F" w14:textId="77777777" w:rsidR="009F5A94" w:rsidRDefault="009F5A94"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p>
    <w:p w14:paraId="43737D46" w14:textId="77777777" w:rsidR="009F5A94" w:rsidRDefault="009F5A94"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p>
    <w:p w14:paraId="1C07F85E" w14:textId="77777777" w:rsidR="009F5A94" w:rsidRDefault="009F5A94"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p>
    <w:p w14:paraId="4F44623B" w14:textId="77777777" w:rsidR="009F5A94" w:rsidRDefault="009F5A94"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p>
    <w:p w14:paraId="16AF80B7" w14:textId="77777777" w:rsidR="009F5A94" w:rsidRDefault="009F5A94"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p>
    <w:p w14:paraId="3E162845" w14:textId="77777777" w:rsidR="009F5A94" w:rsidRDefault="009F5A94"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p>
    <w:p w14:paraId="658B7F07" w14:textId="77777777" w:rsidR="009F5A94" w:rsidRDefault="009F5A94"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p>
    <w:p w14:paraId="43B59DF9" w14:textId="77777777" w:rsidR="009F5A94" w:rsidRDefault="009F5A94"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p>
    <w:p w14:paraId="0DAE9D9D" w14:textId="77777777" w:rsidR="009F5A94" w:rsidRDefault="009F5A94"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p>
    <w:p w14:paraId="0A8207EE" w14:textId="77777777" w:rsidR="009F5A94" w:rsidRDefault="009F5A94"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p>
    <w:p w14:paraId="0AECF661" w14:textId="77777777" w:rsidR="009F5A94" w:rsidRDefault="009F5A94"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p>
    <w:p w14:paraId="3DD60B8A" w14:textId="77777777" w:rsidR="009F5A94" w:rsidRDefault="009F5A94"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p>
    <w:p w14:paraId="65F5ECFB" w14:textId="77777777" w:rsidR="009F5A94" w:rsidRDefault="009F5A94" w:rsidP="00521856">
      <w:pPr>
        <w:widowControl w:val="0"/>
        <w:autoSpaceDE w:val="0"/>
        <w:autoSpaceDN w:val="0"/>
        <w:adjustRightInd w:val="0"/>
        <w:spacing w:line="240" w:lineRule="auto"/>
        <w:ind w:left="720" w:hanging="720"/>
        <w:jc w:val="both"/>
        <w:rPr>
          <w:rFonts w:ascii="Times New Roman" w:hAnsi="Times New Roman" w:cs="Times New Roman"/>
          <w:noProof/>
          <w:kern w:val="0"/>
          <w:sz w:val="24"/>
          <w:szCs w:val="24"/>
        </w:rPr>
      </w:pPr>
    </w:p>
    <w:p w14:paraId="7E904B80" w14:textId="77777777" w:rsidR="009F5A94" w:rsidRDefault="009F5A94" w:rsidP="00D130F6">
      <w:pPr>
        <w:widowControl w:val="0"/>
        <w:autoSpaceDE w:val="0"/>
        <w:autoSpaceDN w:val="0"/>
        <w:adjustRightInd w:val="0"/>
        <w:spacing w:line="240" w:lineRule="auto"/>
        <w:jc w:val="both"/>
        <w:rPr>
          <w:rFonts w:ascii="Times New Roman" w:hAnsi="Times New Roman" w:cs="Times New Roman"/>
          <w:noProof/>
          <w:kern w:val="0"/>
          <w:sz w:val="24"/>
          <w:szCs w:val="24"/>
        </w:rPr>
      </w:pPr>
    </w:p>
    <w:p w14:paraId="641F6BB6" w14:textId="0587F311" w:rsidR="00760B77" w:rsidRPr="00362AE9" w:rsidRDefault="00521856" w:rsidP="00E87C9F">
      <w:pPr>
        <w:pStyle w:val="Heading1"/>
      </w:pPr>
      <w:bookmarkStart w:id="115" w:name="_Toc214304147"/>
      <w:bookmarkStart w:id="116" w:name="_Toc214437055"/>
      <w:r w:rsidRPr="00362AE9">
        <w:lastRenderedPageBreak/>
        <w:t>LAMPIRAN</w:t>
      </w:r>
      <w:bookmarkEnd w:id="115"/>
      <w:bookmarkEnd w:id="116"/>
      <w:r w:rsidRPr="00362AE9">
        <w:fldChar w:fldCharType="end"/>
      </w:r>
      <w:bookmarkEnd w:id="114"/>
    </w:p>
    <w:p w14:paraId="480D44FE" w14:textId="7ED2E615" w:rsidR="005F3156" w:rsidRPr="00362AE9" w:rsidRDefault="005F3156" w:rsidP="00362AE9">
      <w:pPr>
        <w:pStyle w:val="Caption"/>
        <w:spacing w:line="480" w:lineRule="auto"/>
        <w:rPr>
          <w:rFonts w:ascii="Times New Roman" w:hAnsi="Times New Roman" w:cs="Times New Roman"/>
          <w:b/>
          <w:bCs/>
          <w:i w:val="0"/>
          <w:iCs w:val="0"/>
          <w:color w:val="auto"/>
          <w:sz w:val="24"/>
          <w:szCs w:val="24"/>
        </w:rPr>
      </w:pPr>
      <w:bookmarkStart w:id="117" w:name="_Toc214259000"/>
      <w:r w:rsidRPr="005F3156">
        <w:rPr>
          <w:rFonts w:ascii="Times New Roman" w:hAnsi="Times New Roman" w:cs="Times New Roman"/>
          <w:b/>
          <w:bCs/>
          <w:i w:val="0"/>
          <w:iCs w:val="0"/>
          <w:color w:val="auto"/>
          <w:sz w:val="24"/>
          <w:szCs w:val="24"/>
        </w:rPr>
        <w:t xml:space="preserve">Lampiran </w:t>
      </w:r>
      <w:r w:rsidRPr="005F3156">
        <w:rPr>
          <w:rFonts w:ascii="Times New Roman" w:hAnsi="Times New Roman" w:cs="Times New Roman"/>
          <w:b/>
          <w:bCs/>
          <w:i w:val="0"/>
          <w:iCs w:val="0"/>
          <w:color w:val="auto"/>
          <w:sz w:val="24"/>
          <w:szCs w:val="24"/>
        </w:rPr>
        <w:fldChar w:fldCharType="begin"/>
      </w:r>
      <w:r w:rsidRPr="005F3156">
        <w:rPr>
          <w:rFonts w:ascii="Times New Roman" w:hAnsi="Times New Roman" w:cs="Times New Roman"/>
          <w:b/>
          <w:bCs/>
          <w:i w:val="0"/>
          <w:iCs w:val="0"/>
          <w:color w:val="auto"/>
          <w:sz w:val="24"/>
          <w:szCs w:val="24"/>
        </w:rPr>
        <w:instrText xml:space="preserve"> SEQ Lampiran \* ARABIC </w:instrText>
      </w:r>
      <w:r w:rsidRPr="005F3156">
        <w:rPr>
          <w:rFonts w:ascii="Times New Roman" w:hAnsi="Times New Roman" w:cs="Times New Roman"/>
          <w:b/>
          <w:bCs/>
          <w:i w:val="0"/>
          <w:iCs w:val="0"/>
          <w:color w:val="auto"/>
          <w:sz w:val="24"/>
          <w:szCs w:val="24"/>
        </w:rPr>
        <w:fldChar w:fldCharType="separate"/>
      </w:r>
      <w:r w:rsidR="008703F3">
        <w:rPr>
          <w:rFonts w:ascii="Times New Roman" w:hAnsi="Times New Roman" w:cs="Times New Roman"/>
          <w:b/>
          <w:bCs/>
          <w:i w:val="0"/>
          <w:iCs w:val="0"/>
          <w:noProof/>
          <w:color w:val="auto"/>
          <w:sz w:val="24"/>
          <w:szCs w:val="24"/>
        </w:rPr>
        <w:t>1</w:t>
      </w:r>
      <w:r w:rsidRPr="005F3156">
        <w:rPr>
          <w:rFonts w:ascii="Times New Roman" w:hAnsi="Times New Roman" w:cs="Times New Roman"/>
          <w:b/>
          <w:bCs/>
          <w:i w:val="0"/>
          <w:iCs w:val="0"/>
          <w:color w:val="auto"/>
          <w:sz w:val="24"/>
          <w:szCs w:val="24"/>
        </w:rPr>
        <w:fldChar w:fldCharType="end"/>
      </w:r>
      <w:r w:rsidRPr="005F3156">
        <w:rPr>
          <w:rFonts w:ascii="Times New Roman" w:hAnsi="Times New Roman" w:cs="Times New Roman"/>
          <w:b/>
          <w:bCs/>
          <w:i w:val="0"/>
          <w:iCs w:val="0"/>
          <w:color w:val="auto"/>
          <w:sz w:val="24"/>
          <w:szCs w:val="24"/>
        </w:rPr>
        <w:t xml:space="preserve"> Daftar Perusahaan</w:t>
      </w:r>
      <w:bookmarkEnd w:id="117"/>
    </w:p>
    <w:tbl>
      <w:tblPr>
        <w:tblStyle w:val="TableGrid"/>
        <w:tblpPr w:leftFromText="180" w:rightFromText="180" w:vertAnchor="text" w:horzAnchor="margin" w:tblpY="891"/>
        <w:tblW w:w="7088" w:type="dxa"/>
        <w:tblLook w:val="04A0" w:firstRow="1" w:lastRow="0" w:firstColumn="1" w:lastColumn="0" w:noHBand="0" w:noVBand="1"/>
      </w:tblPr>
      <w:tblGrid>
        <w:gridCol w:w="1129"/>
        <w:gridCol w:w="2030"/>
        <w:gridCol w:w="3929"/>
      </w:tblGrid>
      <w:tr w:rsidR="00477DDC" w14:paraId="7D94E47F" w14:textId="77777777" w:rsidTr="00477DDC">
        <w:tc>
          <w:tcPr>
            <w:tcW w:w="1129" w:type="dxa"/>
            <w:vAlign w:val="center"/>
          </w:tcPr>
          <w:p w14:paraId="322C4FCE" w14:textId="77777777" w:rsidR="00477DDC" w:rsidRDefault="00477DDC" w:rsidP="00477DDC">
            <w:pPr>
              <w:tabs>
                <w:tab w:val="left" w:pos="2410"/>
              </w:tabs>
              <w:spacing w:line="36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030" w:type="dxa"/>
            <w:vAlign w:val="center"/>
          </w:tcPr>
          <w:p w14:paraId="68FE67B4" w14:textId="77777777" w:rsidR="00477DDC" w:rsidRDefault="00477DDC" w:rsidP="00477DDC">
            <w:pPr>
              <w:tabs>
                <w:tab w:val="left" w:pos="2410"/>
              </w:tabs>
              <w:spacing w:line="36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Kode </w:t>
            </w:r>
            <w:proofErr w:type="spellStart"/>
            <w:r>
              <w:rPr>
                <w:rFonts w:ascii="Times New Roman" w:hAnsi="Times New Roman" w:cs="Times New Roman"/>
                <w:b/>
                <w:bCs/>
                <w:sz w:val="24"/>
                <w:szCs w:val="24"/>
              </w:rPr>
              <w:t>Emiten</w:t>
            </w:r>
            <w:proofErr w:type="spellEnd"/>
          </w:p>
        </w:tc>
        <w:tc>
          <w:tcPr>
            <w:tcW w:w="3929" w:type="dxa"/>
            <w:vAlign w:val="center"/>
          </w:tcPr>
          <w:p w14:paraId="02DD4461" w14:textId="77777777" w:rsidR="00477DDC" w:rsidRDefault="00477DDC" w:rsidP="00477DDC">
            <w:pPr>
              <w:tabs>
                <w:tab w:val="left" w:pos="2410"/>
              </w:tabs>
              <w:spacing w:line="360" w:lineRule="auto"/>
              <w:ind w:firstLine="72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Nama </w:t>
            </w:r>
            <w:proofErr w:type="spellStart"/>
            <w:r>
              <w:rPr>
                <w:rFonts w:ascii="Times New Roman" w:hAnsi="Times New Roman" w:cs="Times New Roman"/>
                <w:b/>
                <w:bCs/>
                <w:sz w:val="24"/>
                <w:szCs w:val="24"/>
              </w:rPr>
              <w:t>Emiten</w:t>
            </w:r>
            <w:proofErr w:type="spellEnd"/>
          </w:p>
        </w:tc>
      </w:tr>
      <w:tr w:rsidR="00477DDC" w14:paraId="342E5063" w14:textId="77777777" w:rsidTr="00477DDC">
        <w:tc>
          <w:tcPr>
            <w:tcW w:w="1129" w:type="dxa"/>
            <w:vAlign w:val="center"/>
          </w:tcPr>
          <w:p w14:paraId="540EE33C" w14:textId="77777777" w:rsidR="00477DDC" w:rsidRPr="00992C20" w:rsidRDefault="00477DDC" w:rsidP="00477DDC">
            <w:pPr>
              <w:tabs>
                <w:tab w:val="left" w:pos="2410"/>
              </w:tabs>
              <w:spacing w:line="360" w:lineRule="auto"/>
              <w:contextualSpacing/>
              <w:jc w:val="center"/>
              <w:rPr>
                <w:rFonts w:ascii="Times New Roman" w:hAnsi="Times New Roman" w:cs="Times New Roman"/>
                <w:sz w:val="24"/>
                <w:szCs w:val="24"/>
              </w:rPr>
            </w:pPr>
            <w:r w:rsidRPr="00992C20">
              <w:rPr>
                <w:rFonts w:ascii="Times New Roman" w:hAnsi="Times New Roman" w:cs="Times New Roman"/>
                <w:sz w:val="24"/>
                <w:szCs w:val="24"/>
              </w:rPr>
              <w:t>1.</w:t>
            </w:r>
          </w:p>
        </w:tc>
        <w:tc>
          <w:tcPr>
            <w:tcW w:w="2030" w:type="dxa"/>
            <w:vAlign w:val="center"/>
          </w:tcPr>
          <w:p w14:paraId="5A305262" w14:textId="77777777" w:rsidR="00477DDC" w:rsidRPr="00992C20" w:rsidRDefault="00477DDC" w:rsidP="00477DDC">
            <w:pPr>
              <w:tabs>
                <w:tab w:val="left" w:pos="2410"/>
              </w:tabs>
              <w:spacing w:line="360" w:lineRule="auto"/>
              <w:contextualSpacing/>
              <w:jc w:val="center"/>
              <w:rPr>
                <w:rFonts w:ascii="Times New Roman" w:hAnsi="Times New Roman" w:cs="Times New Roman"/>
                <w:sz w:val="24"/>
                <w:szCs w:val="24"/>
              </w:rPr>
            </w:pPr>
            <w:r w:rsidRPr="00992C20">
              <w:rPr>
                <w:rFonts w:ascii="Times New Roman" w:hAnsi="Times New Roman" w:cs="Times New Roman"/>
                <w:sz w:val="24"/>
                <w:szCs w:val="24"/>
              </w:rPr>
              <w:t>ALDO</w:t>
            </w:r>
          </w:p>
        </w:tc>
        <w:tc>
          <w:tcPr>
            <w:tcW w:w="3929" w:type="dxa"/>
          </w:tcPr>
          <w:p w14:paraId="0AD54E6D" w14:textId="77777777" w:rsidR="00477DDC" w:rsidRPr="00992C20" w:rsidRDefault="00477DDC" w:rsidP="00477DDC">
            <w:pPr>
              <w:tabs>
                <w:tab w:val="left" w:pos="2410"/>
              </w:tabs>
              <w:spacing w:line="360" w:lineRule="auto"/>
              <w:contextualSpacing/>
              <w:rPr>
                <w:rFonts w:ascii="Times New Roman" w:hAnsi="Times New Roman" w:cs="Times New Roman"/>
                <w:sz w:val="24"/>
                <w:szCs w:val="24"/>
              </w:rPr>
            </w:pPr>
            <w:proofErr w:type="spellStart"/>
            <w:r w:rsidRPr="00992C20">
              <w:rPr>
                <w:rFonts w:ascii="Times New Roman" w:hAnsi="Times New Roman" w:cs="Times New Roman"/>
                <w:sz w:val="24"/>
                <w:szCs w:val="24"/>
              </w:rPr>
              <w:t>Alkindo</w:t>
            </w:r>
            <w:proofErr w:type="spellEnd"/>
            <w:r w:rsidRPr="00992C20">
              <w:rPr>
                <w:rFonts w:ascii="Times New Roman" w:hAnsi="Times New Roman" w:cs="Times New Roman"/>
                <w:sz w:val="24"/>
                <w:szCs w:val="24"/>
              </w:rPr>
              <w:t xml:space="preserve"> </w:t>
            </w:r>
            <w:proofErr w:type="spellStart"/>
            <w:r w:rsidRPr="00992C20">
              <w:rPr>
                <w:rFonts w:ascii="Times New Roman" w:hAnsi="Times New Roman" w:cs="Times New Roman"/>
                <w:sz w:val="24"/>
                <w:szCs w:val="24"/>
              </w:rPr>
              <w:t>Naratama</w:t>
            </w:r>
            <w:proofErr w:type="spellEnd"/>
            <w:r w:rsidRPr="00992C20">
              <w:rPr>
                <w:rFonts w:ascii="Times New Roman" w:hAnsi="Times New Roman" w:cs="Times New Roman"/>
                <w:sz w:val="24"/>
                <w:szCs w:val="24"/>
              </w:rPr>
              <w:t xml:space="preserve"> </w:t>
            </w:r>
            <w:proofErr w:type="spellStart"/>
            <w:r w:rsidRPr="00992C20">
              <w:rPr>
                <w:rFonts w:ascii="Times New Roman" w:hAnsi="Times New Roman" w:cs="Times New Roman"/>
                <w:sz w:val="24"/>
                <w:szCs w:val="24"/>
              </w:rPr>
              <w:t>Tbk</w:t>
            </w:r>
            <w:proofErr w:type="spellEnd"/>
          </w:p>
        </w:tc>
      </w:tr>
      <w:tr w:rsidR="00477DDC" w14:paraId="032E8DC3" w14:textId="77777777" w:rsidTr="00477DDC">
        <w:tc>
          <w:tcPr>
            <w:tcW w:w="1129" w:type="dxa"/>
            <w:vAlign w:val="center"/>
          </w:tcPr>
          <w:p w14:paraId="6FCEC6EB" w14:textId="77777777" w:rsidR="00477DDC" w:rsidRPr="00992C20" w:rsidRDefault="00477DDC" w:rsidP="00477DDC">
            <w:pPr>
              <w:tabs>
                <w:tab w:val="left" w:pos="2410"/>
              </w:tabs>
              <w:spacing w:line="360" w:lineRule="auto"/>
              <w:contextualSpacing/>
              <w:jc w:val="center"/>
              <w:rPr>
                <w:rFonts w:ascii="Times New Roman" w:hAnsi="Times New Roman" w:cs="Times New Roman"/>
                <w:sz w:val="24"/>
                <w:szCs w:val="24"/>
              </w:rPr>
            </w:pPr>
            <w:r w:rsidRPr="00992C20">
              <w:rPr>
                <w:rFonts w:ascii="Times New Roman" w:hAnsi="Times New Roman" w:cs="Times New Roman"/>
                <w:sz w:val="24"/>
                <w:szCs w:val="24"/>
              </w:rPr>
              <w:t>2.</w:t>
            </w:r>
          </w:p>
        </w:tc>
        <w:tc>
          <w:tcPr>
            <w:tcW w:w="2030" w:type="dxa"/>
            <w:vAlign w:val="center"/>
          </w:tcPr>
          <w:p w14:paraId="6AB22738" w14:textId="77777777" w:rsidR="00477DDC" w:rsidRPr="00992C20" w:rsidRDefault="00477DDC" w:rsidP="00477DDC">
            <w:pPr>
              <w:tabs>
                <w:tab w:val="left" w:pos="2410"/>
              </w:tabs>
              <w:spacing w:line="360" w:lineRule="auto"/>
              <w:contextualSpacing/>
              <w:jc w:val="center"/>
              <w:rPr>
                <w:rFonts w:ascii="Times New Roman" w:hAnsi="Times New Roman" w:cs="Times New Roman"/>
                <w:sz w:val="24"/>
                <w:szCs w:val="24"/>
              </w:rPr>
            </w:pPr>
            <w:r w:rsidRPr="00992C20">
              <w:rPr>
                <w:rFonts w:ascii="Times New Roman" w:hAnsi="Times New Roman" w:cs="Times New Roman"/>
                <w:sz w:val="24"/>
                <w:szCs w:val="24"/>
              </w:rPr>
              <w:t>FASW</w:t>
            </w:r>
          </w:p>
        </w:tc>
        <w:tc>
          <w:tcPr>
            <w:tcW w:w="3929" w:type="dxa"/>
          </w:tcPr>
          <w:p w14:paraId="4F97874E" w14:textId="77777777" w:rsidR="00477DDC" w:rsidRPr="00992C20" w:rsidRDefault="00477DDC" w:rsidP="00477DDC">
            <w:pPr>
              <w:tabs>
                <w:tab w:val="left" w:pos="2410"/>
              </w:tabs>
              <w:spacing w:line="360" w:lineRule="auto"/>
              <w:contextualSpacing/>
              <w:rPr>
                <w:rFonts w:ascii="Times New Roman" w:hAnsi="Times New Roman" w:cs="Times New Roman"/>
                <w:sz w:val="24"/>
                <w:szCs w:val="24"/>
              </w:rPr>
            </w:pPr>
            <w:r w:rsidRPr="00992C20">
              <w:rPr>
                <w:rFonts w:ascii="Times New Roman" w:hAnsi="Times New Roman" w:cs="Times New Roman"/>
                <w:sz w:val="24"/>
                <w:szCs w:val="24"/>
              </w:rPr>
              <w:t xml:space="preserve">Fajar Surya </w:t>
            </w:r>
            <w:proofErr w:type="spellStart"/>
            <w:r w:rsidRPr="00992C20">
              <w:rPr>
                <w:rFonts w:ascii="Times New Roman" w:hAnsi="Times New Roman" w:cs="Times New Roman"/>
                <w:sz w:val="24"/>
                <w:szCs w:val="24"/>
              </w:rPr>
              <w:t>Wisesa</w:t>
            </w:r>
            <w:proofErr w:type="spellEnd"/>
            <w:r w:rsidRPr="00992C20">
              <w:rPr>
                <w:rFonts w:ascii="Times New Roman" w:hAnsi="Times New Roman" w:cs="Times New Roman"/>
                <w:sz w:val="24"/>
                <w:szCs w:val="24"/>
              </w:rPr>
              <w:t xml:space="preserve"> </w:t>
            </w:r>
            <w:proofErr w:type="spellStart"/>
            <w:r w:rsidRPr="00992C20">
              <w:rPr>
                <w:rFonts w:ascii="Times New Roman" w:hAnsi="Times New Roman" w:cs="Times New Roman"/>
                <w:sz w:val="24"/>
                <w:szCs w:val="24"/>
              </w:rPr>
              <w:t>Tbk</w:t>
            </w:r>
            <w:proofErr w:type="spellEnd"/>
          </w:p>
        </w:tc>
      </w:tr>
      <w:tr w:rsidR="00477DDC" w14:paraId="5EC06233" w14:textId="77777777" w:rsidTr="00477DDC">
        <w:tc>
          <w:tcPr>
            <w:tcW w:w="1129" w:type="dxa"/>
            <w:vAlign w:val="center"/>
          </w:tcPr>
          <w:p w14:paraId="2C011DD3" w14:textId="77777777" w:rsidR="00477DDC" w:rsidRPr="00992C20" w:rsidRDefault="00477DDC" w:rsidP="00477DDC">
            <w:pPr>
              <w:tabs>
                <w:tab w:val="left" w:pos="2410"/>
              </w:tabs>
              <w:spacing w:line="360" w:lineRule="auto"/>
              <w:contextualSpacing/>
              <w:jc w:val="center"/>
              <w:rPr>
                <w:rFonts w:ascii="Times New Roman" w:hAnsi="Times New Roman" w:cs="Times New Roman"/>
                <w:sz w:val="24"/>
                <w:szCs w:val="24"/>
              </w:rPr>
            </w:pPr>
            <w:r w:rsidRPr="00992C20">
              <w:rPr>
                <w:rFonts w:ascii="Times New Roman" w:hAnsi="Times New Roman" w:cs="Times New Roman"/>
                <w:sz w:val="24"/>
                <w:szCs w:val="24"/>
              </w:rPr>
              <w:t>3.</w:t>
            </w:r>
          </w:p>
        </w:tc>
        <w:tc>
          <w:tcPr>
            <w:tcW w:w="2030" w:type="dxa"/>
            <w:vAlign w:val="center"/>
          </w:tcPr>
          <w:p w14:paraId="41E1F308" w14:textId="77777777" w:rsidR="00477DDC" w:rsidRPr="00992C20" w:rsidRDefault="00477DDC" w:rsidP="00477DDC">
            <w:pPr>
              <w:tabs>
                <w:tab w:val="left" w:pos="2410"/>
              </w:tabs>
              <w:spacing w:line="360" w:lineRule="auto"/>
              <w:contextualSpacing/>
              <w:jc w:val="center"/>
              <w:rPr>
                <w:rFonts w:ascii="Times New Roman" w:hAnsi="Times New Roman" w:cs="Times New Roman"/>
                <w:sz w:val="24"/>
                <w:szCs w:val="24"/>
              </w:rPr>
            </w:pPr>
            <w:r w:rsidRPr="00992C20">
              <w:rPr>
                <w:rFonts w:ascii="Times New Roman" w:hAnsi="Times New Roman" w:cs="Times New Roman"/>
                <w:sz w:val="24"/>
                <w:szCs w:val="24"/>
              </w:rPr>
              <w:t>INKP</w:t>
            </w:r>
          </w:p>
        </w:tc>
        <w:tc>
          <w:tcPr>
            <w:tcW w:w="3929" w:type="dxa"/>
          </w:tcPr>
          <w:p w14:paraId="14356069" w14:textId="77777777" w:rsidR="00477DDC" w:rsidRPr="00992C20" w:rsidRDefault="00477DDC" w:rsidP="00477DDC">
            <w:pPr>
              <w:tabs>
                <w:tab w:val="left" w:pos="2410"/>
              </w:tabs>
              <w:spacing w:line="360" w:lineRule="auto"/>
              <w:contextualSpacing/>
              <w:rPr>
                <w:rFonts w:ascii="Times New Roman" w:hAnsi="Times New Roman" w:cs="Times New Roman"/>
                <w:sz w:val="24"/>
                <w:szCs w:val="24"/>
              </w:rPr>
            </w:pPr>
            <w:r w:rsidRPr="00992C20">
              <w:rPr>
                <w:rFonts w:ascii="Times New Roman" w:hAnsi="Times New Roman" w:cs="Times New Roman"/>
                <w:sz w:val="24"/>
                <w:szCs w:val="24"/>
              </w:rPr>
              <w:t xml:space="preserve">Indah Kiat Pulp &amp; Paper </w:t>
            </w:r>
            <w:proofErr w:type="spellStart"/>
            <w:r w:rsidRPr="00992C20">
              <w:rPr>
                <w:rFonts w:ascii="Times New Roman" w:hAnsi="Times New Roman" w:cs="Times New Roman"/>
                <w:sz w:val="24"/>
                <w:szCs w:val="24"/>
              </w:rPr>
              <w:t>Tbk</w:t>
            </w:r>
            <w:proofErr w:type="spellEnd"/>
          </w:p>
        </w:tc>
      </w:tr>
      <w:tr w:rsidR="00477DDC" w14:paraId="728EEC04" w14:textId="77777777" w:rsidTr="00477DDC">
        <w:tc>
          <w:tcPr>
            <w:tcW w:w="1129" w:type="dxa"/>
            <w:vAlign w:val="center"/>
          </w:tcPr>
          <w:p w14:paraId="1584385D" w14:textId="77777777" w:rsidR="00477DDC" w:rsidRPr="00992C20" w:rsidRDefault="00477DDC" w:rsidP="00477DDC">
            <w:pPr>
              <w:tabs>
                <w:tab w:val="left" w:pos="2410"/>
              </w:tabs>
              <w:spacing w:line="360" w:lineRule="auto"/>
              <w:contextualSpacing/>
              <w:jc w:val="center"/>
              <w:rPr>
                <w:rFonts w:ascii="Times New Roman" w:hAnsi="Times New Roman" w:cs="Times New Roman"/>
                <w:sz w:val="24"/>
                <w:szCs w:val="24"/>
              </w:rPr>
            </w:pPr>
            <w:r w:rsidRPr="00992C20">
              <w:rPr>
                <w:rFonts w:ascii="Times New Roman" w:hAnsi="Times New Roman" w:cs="Times New Roman"/>
                <w:sz w:val="24"/>
                <w:szCs w:val="24"/>
              </w:rPr>
              <w:t>4.</w:t>
            </w:r>
          </w:p>
        </w:tc>
        <w:tc>
          <w:tcPr>
            <w:tcW w:w="2030" w:type="dxa"/>
            <w:vAlign w:val="center"/>
          </w:tcPr>
          <w:p w14:paraId="0C73089A" w14:textId="77777777" w:rsidR="00477DDC" w:rsidRPr="00992C20" w:rsidRDefault="00477DDC" w:rsidP="00477DDC">
            <w:pPr>
              <w:tabs>
                <w:tab w:val="left" w:pos="2410"/>
              </w:tabs>
              <w:spacing w:line="360" w:lineRule="auto"/>
              <w:contextualSpacing/>
              <w:jc w:val="center"/>
              <w:rPr>
                <w:rFonts w:ascii="Times New Roman" w:hAnsi="Times New Roman" w:cs="Times New Roman"/>
                <w:sz w:val="24"/>
                <w:szCs w:val="24"/>
              </w:rPr>
            </w:pPr>
            <w:r w:rsidRPr="00992C20">
              <w:rPr>
                <w:rFonts w:ascii="Times New Roman" w:hAnsi="Times New Roman" w:cs="Times New Roman"/>
                <w:sz w:val="24"/>
                <w:szCs w:val="24"/>
              </w:rPr>
              <w:t>INRU</w:t>
            </w:r>
          </w:p>
        </w:tc>
        <w:tc>
          <w:tcPr>
            <w:tcW w:w="3929" w:type="dxa"/>
          </w:tcPr>
          <w:p w14:paraId="341DB3FE" w14:textId="77777777" w:rsidR="00477DDC" w:rsidRPr="00992C20" w:rsidRDefault="00477DDC" w:rsidP="00477DDC">
            <w:pPr>
              <w:tabs>
                <w:tab w:val="left" w:pos="2410"/>
              </w:tabs>
              <w:spacing w:line="360" w:lineRule="auto"/>
              <w:contextualSpacing/>
              <w:rPr>
                <w:rFonts w:ascii="Times New Roman" w:hAnsi="Times New Roman" w:cs="Times New Roman"/>
                <w:sz w:val="24"/>
                <w:szCs w:val="24"/>
              </w:rPr>
            </w:pPr>
            <w:r w:rsidRPr="00992C20">
              <w:rPr>
                <w:rFonts w:ascii="Times New Roman" w:hAnsi="Times New Roman" w:cs="Times New Roman"/>
                <w:sz w:val="24"/>
                <w:szCs w:val="24"/>
              </w:rPr>
              <w:t xml:space="preserve">Toba Pulp Lestari </w:t>
            </w:r>
            <w:proofErr w:type="spellStart"/>
            <w:r w:rsidRPr="00992C20">
              <w:rPr>
                <w:rFonts w:ascii="Times New Roman" w:hAnsi="Times New Roman" w:cs="Times New Roman"/>
                <w:sz w:val="24"/>
                <w:szCs w:val="24"/>
              </w:rPr>
              <w:t>Tbk</w:t>
            </w:r>
            <w:proofErr w:type="spellEnd"/>
          </w:p>
        </w:tc>
      </w:tr>
      <w:tr w:rsidR="00477DDC" w14:paraId="2E005103" w14:textId="77777777" w:rsidTr="00477DDC">
        <w:tc>
          <w:tcPr>
            <w:tcW w:w="1129" w:type="dxa"/>
            <w:vAlign w:val="center"/>
          </w:tcPr>
          <w:p w14:paraId="70014000" w14:textId="77777777" w:rsidR="00477DDC" w:rsidRPr="00992C20" w:rsidRDefault="00477DDC" w:rsidP="00477DDC">
            <w:pPr>
              <w:tabs>
                <w:tab w:val="left" w:pos="2410"/>
              </w:tabs>
              <w:spacing w:line="360" w:lineRule="auto"/>
              <w:contextualSpacing/>
              <w:jc w:val="center"/>
              <w:rPr>
                <w:rFonts w:ascii="Times New Roman" w:hAnsi="Times New Roman" w:cs="Times New Roman"/>
                <w:sz w:val="24"/>
                <w:szCs w:val="24"/>
              </w:rPr>
            </w:pPr>
            <w:r w:rsidRPr="00992C20">
              <w:rPr>
                <w:rFonts w:ascii="Times New Roman" w:hAnsi="Times New Roman" w:cs="Times New Roman"/>
                <w:sz w:val="24"/>
                <w:szCs w:val="24"/>
              </w:rPr>
              <w:t>5.</w:t>
            </w:r>
          </w:p>
        </w:tc>
        <w:tc>
          <w:tcPr>
            <w:tcW w:w="2030" w:type="dxa"/>
            <w:vAlign w:val="center"/>
          </w:tcPr>
          <w:p w14:paraId="7B01253A" w14:textId="77777777" w:rsidR="00477DDC" w:rsidRPr="00992C20" w:rsidRDefault="00477DDC" w:rsidP="00477DDC">
            <w:pPr>
              <w:tabs>
                <w:tab w:val="left" w:pos="2410"/>
              </w:tabs>
              <w:spacing w:line="360" w:lineRule="auto"/>
              <w:contextualSpacing/>
              <w:jc w:val="center"/>
              <w:rPr>
                <w:rFonts w:ascii="Times New Roman" w:hAnsi="Times New Roman" w:cs="Times New Roman"/>
                <w:sz w:val="24"/>
                <w:szCs w:val="24"/>
              </w:rPr>
            </w:pPr>
            <w:r w:rsidRPr="00992C20">
              <w:rPr>
                <w:rFonts w:ascii="Times New Roman" w:hAnsi="Times New Roman" w:cs="Times New Roman"/>
                <w:sz w:val="24"/>
                <w:szCs w:val="24"/>
              </w:rPr>
              <w:t>KBRI</w:t>
            </w:r>
          </w:p>
        </w:tc>
        <w:tc>
          <w:tcPr>
            <w:tcW w:w="3929" w:type="dxa"/>
          </w:tcPr>
          <w:p w14:paraId="75FE0B31" w14:textId="77777777" w:rsidR="00477DDC" w:rsidRPr="00992C20" w:rsidRDefault="00477DDC" w:rsidP="00477DDC">
            <w:pPr>
              <w:tabs>
                <w:tab w:val="left" w:pos="2410"/>
              </w:tabs>
              <w:spacing w:line="360" w:lineRule="auto"/>
              <w:contextualSpacing/>
              <w:rPr>
                <w:rFonts w:ascii="Times New Roman" w:hAnsi="Times New Roman" w:cs="Times New Roman"/>
                <w:sz w:val="24"/>
                <w:szCs w:val="24"/>
              </w:rPr>
            </w:pPr>
            <w:proofErr w:type="spellStart"/>
            <w:r w:rsidRPr="00992C20">
              <w:rPr>
                <w:rFonts w:ascii="Times New Roman" w:hAnsi="Times New Roman" w:cs="Times New Roman"/>
                <w:sz w:val="24"/>
                <w:szCs w:val="24"/>
              </w:rPr>
              <w:t>Kertas</w:t>
            </w:r>
            <w:proofErr w:type="spellEnd"/>
            <w:r w:rsidRPr="00992C20">
              <w:rPr>
                <w:rFonts w:ascii="Times New Roman" w:hAnsi="Times New Roman" w:cs="Times New Roman"/>
                <w:sz w:val="24"/>
                <w:szCs w:val="24"/>
              </w:rPr>
              <w:t xml:space="preserve"> Basuki </w:t>
            </w:r>
            <w:proofErr w:type="spellStart"/>
            <w:r w:rsidRPr="00992C20">
              <w:rPr>
                <w:rFonts w:ascii="Times New Roman" w:hAnsi="Times New Roman" w:cs="Times New Roman"/>
                <w:sz w:val="24"/>
                <w:szCs w:val="24"/>
              </w:rPr>
              <w:t>Rachmat</w:t>
            </w:r>
            <w:proofErr w:type="spellEnd"/>
            <w:r w:rsidRPr="00992C20">
              <w:rPr>
                <w:rFonts w:ascii="Times New Roman" w:hAnsi="Times New Roman" w:cs="Times New Roman"/>
                <w:sz w:val="24"/>
                <w:szCs w:val="24"/>
              </w:rPr>
              <w:t xml:space="preserve"> </w:t>
            </w:r>
            <w:proofErr w:type="spellStart"/>
            <w:r w:rsidRPr="00992C20">
              <w:rPr>
                <w:rFonts w:ascii="Times New Roman" w:hAnsi="Times New Roman" w:cs="Times New Roman"/>
                <w:sz w:val="24"/>
                <w:szCs w:val="24"/>
              </w:rPr>
              <w:t>Inonesia</w:t>
            </w:r>
            <w:proofErr w:type="spellEnd"/>
            <w:r w:rsidRPr="00992C20">
              <w:rPr>
                <w:rFonts w:ascii="Times New Roman" w:hAnsi="Times New Roman" w:cs="Times New Roman"/>
                <w:sz w:val="24"/>
                <w:szCs w:val="24"/>
              </w:rPr>
              <w:t xml:space="preserve"> </w:t>
            </w:r>
            <w:proofErr w:type="spellStart"/>
            <w:r w:rsidRPr="00992C20">
              <w:rPr>
                <w:rFonts w:ascii="Times New Roman" w:hAnsi="Times New Roman" w:cs="Times New Roman"/>
                <w:sz w:val="24"/>
                <w:szCs w:val="24"/>
              </w:rPr>
              <w:t>Tbk</w:t>
            </w:r>
            <w:proofErr w:type="spellEnd"/>
          </w:p>
        </w:tc>
      </w:tr>
      <w:tr w:rsidR="00477DDC" w14:paraId="3B45C033" w14:textId="77777777" w:rsidTr="00477DDC">
        <w:tc>
          <w:tcPr>
            <w:tcW w:w="1129" w:type="dxa"/>
            <w:vAlign w:val="center"/>
          </w:tcPr>
          <w:p w14:paraId="5D309D74" w14:textId="77777777" w:rsidR="00477DDC" w:rsidRPr="00992C20" w:rsidRDefault="00477DDC" w:rsidP="00477DDC">
            <w:pPr>
              <w:tabs>
                <w:tab w:val="left" w:pos="2410"/>
              </w:tabs>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6</w:t>
            </w:r>
            <w:r w:rsidRPr="00992C20">
              <w:rPr>
                <w:rFonts w:ascii="Times New Roman" w:hAnsi="Times New Roman" w:cs="Times New Roman"/>
                <w:sz w:val="24"/>
                <w:szCs w:val="24"/>
              </w:rPr>
              <w:t>.</w:t>
            </w:r>
          </w:p>
        </w:tc>
        <w:tc>
          <w:tcPr>
            <w:tcW w:w="2030" w:type="dxa"/>
            <w:vAlign w:val="center"/>
          </w:tcPr>
          <w:p w14:paraId="2D156247" w14:textId="77777777" w:rsidR="00477DDC" w:rsidRPr="00992C20" w:rsidRDefault="00477DDC" w:rsidP="00477DDC">
            <w:pPr>
              <w:tabs>
                <w:tab w:val="left" w:pos="2410"/>
              </w:tabs>
              <w:spacing w:line="360" w:lineRule="auto"/>
              <w:contextualSpacing/>
              <w:jc w:val="center"/>
              <w:rPr>
                <w:rFonts w:ascii="Times New Roman" w:hAnsi="Times New Roman" w:cs="Times New Roman"/>
                <w:sz w:val="24"/>
                <w:szCs w:val="24"/>
              </w:rPr>
            </w:pPr>
            <w:r w:rsidRPr="00992C20">
              <w:rPr>
                <w:rFonts w:ascii="Times New Roman" w:hAnsi="Times New Roman" w:cs="Times New Roman"/>
                <w:sz w:val="24"/>
                <w:szCs w:val="24"/>
              </w:rPr>
              <w:t>SPMA</w:t>
            </w:r>
          </w:p>
        </w:tc>
        <w:tc>
          <w:tcPr>
            <w:tcW w:w="3929" w:type="dxa"/>
          </w:tcPr>
          <w:p w14:paraId="2868104A" w14:textId="77777777" w:rsidR="00477DDC" w:rsidRPr="00992C20" w:rsidRDefault="00477DDC" w:rsidP="00477DDC">
            <w:pPr>
              <w:tabs>
                <w:tab w:val="left" w:pos="2410"/>
              </w:tabs>
              <w:spacing w:line="360" w:lineRule="auto"/>
              <w:contextualSpacing/>
              <w:rPr>
                <w:rFonts w:ascii="Times New Roman" w:hAnsi="Times New Roman" w:cs="Times New Roman"/>
                <w:sz w:val="24"/>
                <w:szCs w:val="24"/>
              </w:rPr>
            </w:pPr>
            <w:proofErr w:type="spellStart"/>
            <w:r w:rsidRPr="00992C20">
              <w:rPr>
                <w:rFonts w:ascii="Times New Roman" w:hAnsi="Times New Roman" w:cs="Times New Roman"/>
                <w:sz w:val="24"/>
                <w:szCs w:val="24"/>
              </w:rPr>
              <w:t>Suparma</w:t>
            </w:r>
            <w:proofErr w:type="spellEnd"/>
            <w:r w:rsidRPr="00992C20">
              <w:rPr>
                <w:rFonts w:ascii="Times New Roman" w:hAnsi="Times New Roman" w:cs="Times New Roman"/>
                <w:sz w:val="24"/>
                <w:szCs w:val="24"/>
              </w:rPr>
              <w:t xml:space="preserve"> </w:t>
            </w:r>
            <w:proofErr w:type="spellStart"/>
            <w:r w:rsidRPr="00992C20">
              <w:rPr>
                <w:rFonts w:ascii="Times New Roman" w:hAnsi="Times New Roman" w:cs="Times New Roman"/>
                <w:sz w:val="24"/>
                <w:szCs w:val="24"/>
              </w:rPr>
              <w:t>Tbk</w:t>
            </w:r>
            <w:proofErr w:type="spellEnd"/>
          </w:p>
        </w:tc>
      </w:tr>
      <w:tr w:rsidR="00477DDC" w14:paraId="3210F0E4" w14:textId="77777777" w:rsidTr="00477DDC">
        <w:tc>
          <w:tcPr>
            <w:tcW w:w="1129" w:type="dxa"/>
            <w:vAlign w:val="center"/>
          </w:tcPr>
          <w:p w14:paraId="7DEB2BC8" w14:textId="77777777" w:rsidR="00477DDC" w:rsidRPr="00992C20" w:rsidRDefault="00477DDC" w:rsidP="00477DDC">
            <w:pPr>
              <w:tabs>
                <w:tab w:val="left" w:pos="2410"/>
              </w:tabs>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7</w:t>
            </w:r>
            <w:r w:rsidRPr="00992C20">
              <w:rPr>
                <w:rFonts w:ascii="Times New Roman" w:hAnsi="Times New Roman" w:cs="Times New Roman"/>
                <w:sz w:val="24"/>
                <w:szCs w:val="24"/>
              </w:rPr>
              <w:t>.</w:t>
            </w:r>
          </w:p>
        </w:tc>
        <w:tc>
          <w:tcPr>
            <w:tcW w:w="2030" w:type="dxa"/>
            <w:vAlign w:val="center"/>
          </w:tcPr>
          <w:p w14:paraId="41FB8DE5" w14:textId="77777777" w:rsidR="00477DDC" w:rsidRPr="00992C20" w:rsidRDefault="00477DDC" w:rsidP="00477DDC">
            <w:pPr>
              <w:tabs>
                <w:tab w:val="left" w:pos="2410"/>
              </w:tabs>
              <w:spacing w:line="360" w:lineRule="auto"/>
              <w:contextualSpacing/>
              <w:jc w:val="center"/>
              <w:rPr>
                <w:rFonts w:ascii="Times New Roman" w:hAnsi="Times New Roman" w:cs="Times New Roman"/>
                <w:sz w:val="24"/>
                <w:szCs w:val="24"/>
              </w:rPr>
            </w:pPr>
            <w:r w:rsidRPr="00992C20">
              <w:rPr>
                <w:rFonts w:ascii="Times New Roman" w:hAnsi="Times New Roman" w:cs="Times New Roman"/>
                <w:sz w:val="24"/>
                <w:szCs w:val="24"/>
              </w:rPr>
              <w:t>SWAT</w:t>
            </w:r>
          </w:p>
        </w:tc>
        <w:tc>
          <w:tcPr>
            <w:tcW w:w="3929" w:type="dxa"/>
          </w:tcPr>
          <w:p w14:paraId="6A7F55F1" w14:textId="77777777" w:rsidR="00477DDC" w:rsidRPr="00992C20" w:rsidRDefault="00477DDC" w:rsidP="00477DDC">
            <w:pPr>
              <w:tabs>
                <w:tab w:val="left" w:pos="2410"/>
              </w:tabs>
              <w:spacing w:line="360" w:lineRule="auto"/>
              <w:contextualSpacing/>
              <w:rPr>
                <w:rFonts w:ascii="Times New Roman" w:hAnsi="Times New Roman" w:cs="Times New Roman"/>
                <w:sz w:val="24"/>
                <w:szCs w:val="24"/>
              </w:rPr>
            </w:pPr>
            <w:proofErr w:type="spellStart"/>
            <w:r w:rsidRPr="00992C20">
              <w:rPr>
                <w:rFonts w:ascii="Times New Roman" w:hAnsi="Times New Roman" w:cs="Times New Roman"/>
                <w:sz w:val="24"/>
                <w:szCs w:val="24"/>
              </w:rPr>
              <w:t>Sriwahana</w:t>
            </w:r>
            <w:proofErr w:type="spellEnd"/>
            <w:r w:rsidRPr="00992C20">
              <w:rPr>
                <w:rFonts w:ascii="Times New Roman" w:hAnsi="Times New Roman" w:cs="Times New Roman"/>
                <w:sz w:val="24"/>
                <w:szCs w:val="24"/>
              </w:rPr>
              <w:t xml:space="preserve"> </w:t>
            </w:r>
            <w:proofErr w:type="spellStart"/>
            <w:r w:rsidRPr="00992C20">
              <w:rPr>
                <w:rFonts w:ascii="Times New Roman" w:hAnsi="Times New Roman" w:cs="Times New Roman"/>
                <w:sz w:val="24"/>
                <w:szCs w:val="24"/>
              </w:rPr>
              <w:t>Adityakarta</w:t>
            </w:r>
            <w:proofErr w:type="spellEnd"/>
            <w:r w:rsidRPr="00992C20">
              <w:rPr>
                <w:rFonts w:ascii="Times New Roman" w:hAnsi="Times New Roman" w:cs="Times New Roman"/>
                <w:sz w:val="24"/>
                <w:szCs w:val="24"/>
              </w:rPr>
              <w:t xml:space="preserve"> </w:t>
            </w:r>
            <w:proofErr w:type="spellStart"/>
            <w:r w:rsidRPr="00992C20">
              <w:rPr>
                <w:rFonts w:ascii="Times New Roman" w:hAnsi="Times New Roman" w:cs="Times New Roman"/>
                <w:sz w:val="24"/>
                <w:szCs w:val="24"/>
              </w:rPr>
              <w:t>Tbk</w:t>
            </w:r>
            <w:proofErr w:type="spellEnd"/>
          </w:p>
        </w:tc>
      </w:tr>
      <w:tr w:rsidR="00477DDC" w14:paraId="5D184E00" w14:textId="77777777" w:rsidTr="00477DDC">
        <w:tc>
          <w:tcPr>
            <w:tcW w:w="1129" w:type="dxa"/>
            <w:vAlign w:val="center"/>
          </w:tcPr>
          <w:p w14:paraId="4EF63BB6" w14:textId="77777777" w:rsidR="00477DDC" w:rsidRPr="00992C20" w:rsidRDefault="00477DDC" w:rsidP="00477DDC">
            <w:pPr>
              <w:tabs>
                <w:tab w:val="left" w:pos="2410"/>
              </w:tabs>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8</w:t>
            </w:r>
            <w:r w:rsidRPr="00992C20">
              <w:rPr>
                <w:rFonts w:ascii="Times New Roman" w:hAnsi="Times New Roman" w:cs="Times New Roman"/>
                <w:sz w:val="24"/>
                <w:szCs w:val="24"/>
              </w:rPr>
              <w:t>.</w:t>
            </w:r>
          </w:p>
        </w:tc>
        <w:tc>
          <w:tcPr>
            <w:tcW w:w="2030" w:type="dxa"/>
            <w:vAlign w:val="center"/>
          </w:tcPr>
          <w:p w14:paraId="575D89A3" w14:textId="77777777" w:rsidR="00477DDC" w:rsidRPr="00992C20" w:rsidRDefault="00477DDC" w:rsidP="00477DDC">
            <w:pPr>
              <w:tabs>
                <w:tab w:val="left" w:pos="2410"/>
              </w:tabs>
              <w:spacing w:line="360" w:lineRule="auto"/>
              <w:contextualSpacing/>
              <w:jc w:val="center"/>
              <w:rPr>
                <w:rFonts w:ascii="Times New Roman" w:hAnsi="Times New Roman" w:cs="Times New Roman"/>
                <w:sz w:val="24"/>
                <w:szCs w:val="24"/>
              </w:rPr>
            </w:pPr>
            <w:r w:rsidRPr="00992C20">
              <w:rPr>
                <w:rFonts w:ascii="Times New Roman" w:hAnsi="Times New Roman" w:cs="Times New Roman"/>
                <w:sz w:val="24"/>
                <w:szCs w:val="24"/>
              </w:rPr>
              <w:t>TKIM</w:t>
            </w:r>
          </w:p>
        </w:tc>
        <w:tc>
          <w:tcPr>
            <w:tcW w:w="3929" w:type="dxa"/>
          </w:tcPr>
          <w:p w14:paraId="3A7607DC" w14:textId="77777777" w:rsidR="00477DDC" w:rsidRPr="00992C20" w:rsidRDefault="00477DDC" w:rsidP="00477DDC">
            <w:pPr>
              <w:tabs>
                <w:tab w:val="left" w:pos="2410"/>
              </w:tabs>
              <w:spacing w:line="360" w:lineRule="auto"/>
              <w:contextualSpacing/>
              <w:rPr>
                <w:rFonts w:ascii="Times New Roman" w:hAnsi="Times New Roman" w:cs="Times New Roman"/>
                <w:sz w:val="24"/>
                <w:szCs w:val="24"/>
              </w:rPr>
            </w:pPr>
            <w:proofErr w:type="spellStart"/>
            <w:r w:rsidRPr="00992C20">
              <w:rPr>
                <w:rFonts w:ascii="Times New Roman" w:hAnsi="Times New Roman" w:cs="Times New Roman"/>
                <w:sz w:val="24"/>
                <w:szCs w:val="24"/>
              </w:rPr>
              <w:t>Pabrik</w:t>
            </w:r>
            <w:proofErr w:type="spellEnd"/>
            <w:r w:rsidRPr="00992C20">
              <w:rPr>
                <w:rFonts w:ascii="Times New Roman" w:hAnsi="Times New Roman" w:cs="Times New Roman"/>
                <w:sz w:val="24"/>
                <w:szCs w:val="24"/>
              </w:rPr>
              <w:t xml:space="preserve"> Kertas Tjiwi Kimia </w:t>
            </w:r>
            <w:proofErr w:type="spellStart"/>
            <w:r w:rsidRPr="00992C20">
              <w:rPr>
                <w:rFonts w:ascii="Times New Roman" w:hAnsi="Times New Roman" w:cs="Times New Roman"/>
                <w:sz w:val="24"/>
                <w:szCs w:val="24"/>
              </w:rPr>
              <w:t>Tbk</w:t>
            </w:r>
            <w:proofErr w:type="spellEnd"/>
          </w:p>
        </w:tc>
      </w:tr>
    </w:tbl>
    <w:p w14:paraId="614BF876" w14:textId="1E3775CE" w:rsidR="005F3156" w:rsidRPr="00362AE9" w:rsidRDefault="005F3156" w:rsidP="00362AE9">
      <w:pPr>
        <w:spacing w:line="480" w:lineRule="auto"/>
        <w:jc w:val="center"/>
        <w:rPr>
          <w:rFonts w:ascii="Times New Roman" w:hAnsi="Times New Roman" w:cs="Times New Roman"/>
          <w:sz w:val="24"/>
          <w:szCs w:val="24"/>
        </w:rPr>
      </w:pPr>
      <w:r w:rsidRPr="00362AE9">
        <w:rPr>
          <w:rFonts w:ascii="Times New Roman" w:hAnsi="Times New Roman" w:cs="Times New Roman"/>
          <w:sz w:val="24"/>
          <w:szCs w:val="24"/>
        </w:rPr>
        <w:t>Daftar Nama Perusah su</w:t>
      </w:r>
      <w:r w:rsidR="00362AE9" w:rsidRPr="00362AE9">
        <w:rPr>
          <w:rFonts w:ascii="Times New Roman" w:hAnsi="Times New Roman" w:cs="Times New Roman"/>
          <w:sz w:val="24"/>
          <w:szCs w:val="24"/>
        </w:rPr>
        <w:t>b</w:t>
      </w:r>
      <w:r w:rsidRPr="00362AE9">
        <w:rPr>
          <w:rFonts w:ascii="Times New Roman" w:hAnsi="Times New Roman" w:cs="Times New Roman"/>
          <w:sz w:val="24"/>
          <w:szCs w:val="24"/>
        </w:rPr>
        <w:t xml:space="preserve"> </w:t>
      </w:r>
      <w:proofErr w:type="spellStart"/>
      <w:r w:rsidRPr="00362AE9">
        <w:rPr>
          <w:rFonts w:ascii="Times New Roman" w:hAnsi="Times New Roman" w:cs="Times New Roman"/>
          <w:sz w:val="24"/>
          <w:szCs w:val="24"/>
        </w:rPr>
        <w:t>sektor</w:t>
      </w:r>
      <w:proofErr w:type="spellEnd"/>
      <w:r w:rsidRPr="00362AE9">
        <w:rPr>
          <w:rFonts w:ascii="Times New Roman" w:hAnsi="Times New Roman" w:cs="Times New Roman"/>
          <w:sz w:val="24"/>
          <w:szCs w:val="24"/>
        </w:rPr>
        <w:t xml:space="preserve"> Pulp dan </w:t>
      </w:r>
      <w:proofErr w:type="spellStart"/>
      <w:r w:rsidRPr="00362AE9">
        <w:rPr>
          <w:rFonts w:ascii="Times New Roman" w:hAnsi="Times New Roman" w:cs="Times New Roman"/>
          <w:sz w:val="24"/>
          <w:szCs w:val="24"/>
        </w:rPr>
        <w:t>kertas</w:t>
      </w:r>
      <w:proofErr w:type="spellEnd"/>
      <w:r w:rsidRPr="00362AE9">
        <w:rPr>
          <w:rFonts w:ascii="Times New Roman" w:hAnsi="Times New Roman" w:cs="Times New Roman"/>
          <w:sz w:val="24"/>
          <w:szCs w:val="24"/>
        </w:rPr>
        <w:t xml:space="preserve"> </w:t>
      </w:r>
      <w:r w:rsidR="00362AE9" w:rsidRPr="00362AE9">
        <w:rPr>
          <w:rFonts w:ascii="Times New Roman" w:hAnsi="Times New Roman" w:cs="Times New Roman"/>
          <w:sz w:val="24"/>
          <w:szCs w:val="24"/>
        </w:rPr>
        <w:t xml:space="preserve">yang </w:t>
      </w:r>
      <w:proofErr w:type="spellStart"/>
      <w:r w:rsidR="00362AE9" w:rsidRPr="00362AE9">
        <w:rPr>
          <w:rFonts w:ascii="Times New Roman" w:hAnsi="Times New Roman" w:cs="Times New Roman"/>
          <w:sz w:val="24"/>
          <w:szCs w:val="24"/>
        </w:rPr>
        <w:t>terdaftar</w:t>
      </w:r>
      <w:proofErr w:type="spellEnd"/>
      <w:r w:rsidR="00362AE9" w:rsidRPr="00362AE9">
        <w:rPr>
          <w:rFonts w:ascii="Times New Roman" w:hAnsi="Times New Roman" w:cs="Times New Roman"/>
          <w:sz w:val="24"/>
          <w:szCs w:val="24"/>
        </w:rPr>
        <w:t xml:space="preserve"> di BEI </w:t>
      </w:r>
      <w:proofErr w:type="spellStart"/>
      <w:r w:rsidR="00362AE9" w:rsidRPr="00362AE9">
        <w:rPr>
          <w:rFonts w:ascii="Times New Roman" w:hAnsi="Times New Roman" w:cs="Times New Roman"/>
          <w:sz w:val="24"/>
          <w:szCs w:val="24"/>
        </w:rPr>
        <w:t>Tahun</w:t>
      </w:r>
      <w:proofErr w:type="spellEnd"/>
      <w:r w:rsidR="00362AE9" w:rsidRPr="00362AE9">
        <w:rPr>
          <w:rFonts w:ascii="Times New Roman" w:hAnsi="Times New Roman" w:cs="Times New Roman"/>
          <w:sz w:val="24"/>
          <w:szCs w:val="24"/>
        </w:rPr>
        <w:t xml:space="preserve"> 2020-2024</w:t>
      </w:r>
    </w:p>
    <w:p w14:paraId="64BCF69E" w14:textId="77777777" w:rsidR="005F3156" w:rsidRDefault="005F3156" w:rsidP="005F3156"/>
    <w:p w14:paraId="68C6D8AB" w14:textId="77777777" w:rsidR="00E70218" w:rsidRPr="00E70218" w:rsidRDefault="00E70218" w:rsidP="00E70218"/>
    <w:sectPr w:rsidR="00E70218" w:rsidRPr="00E70218" w:rsidSect="00E845E2">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EAC4F" w14:textId="77777777" w:rsidR="00E22A28" w:rsidRDefault="00E22A28" w:rsidP="00B840BC">
      <w:pPr>
        <w:spacing w:after="0" w:line="240" w:lineRule="auto"/>
      </w:pPr>
      <w:r>
        <w:separator/>
      </w:r>
    </w:p>
  </w:endnote>
  <w:endnote w:type="continuationSeparator" w:id="0">
    <w:p w14:paraId="088C3329" w14:textId="77777777" w:rsidR="00E22A28" w:rsidRDefault="00E22A28" w:rsidP="00B84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328883"/>
      <w:docPartObj>
        <w:docPartGallery w:val="Page Numbers (Bottom of Page)"/>
        <w:docPartUnique/>
      </w:docPartObj>
    </w:sdtPr>
    <w:sdtEndPr>
      <w:rPr>
        <w:noProof/>
      </w:rPr>
    </w:sdtEndPr>
    <w:sdtContent>
      <w:p w14:paraId="56B97656" w14:textId="51F2F834" w:rsidR="00A94FE8" w:rsidRDefault="00A94F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FB203F" w14:textId="45D75780" w:rsidR="00E845E2" w:rsidRDefault="00E845E2" w:rsidP="00E845E2">
    <w:pPr>
      <w:pStyle w:val="Footer"/>
      <w:tabs>
        <w:tab w:val="clear" w:pos="4513"/>
        <w:tab w:val="clear" w:pos="9026"/>
        <w:tab w:val="left" w:pos="271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2C91C" w14:textId="77777777" w:rsidR="00E845E2" w:rsidRDefault="00E845E2" w:rsidP="00E845E2">
    <w:pPr>
      <w:pStyle w:val="Footer"/>
      <w:tabs>
        <w:tab w:val="clear" w:pos="4513"/>
        <w:tab w:val="clear" w:pos="9026"/>
        <w:tab w:val="left" w:pos="2713"/>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840127"/>
      <w:docPartObj>
        <w:docPartGallery w:val="Page Numbers (Bottom of Page)"/>
        <w:docPartUnique/>
      </w:docPartObj>
    </w:sdtPr>
    <w:sdtEndPr>
      <w:rPr>
        <w:noProof/>
      </w:rPr>
    </w:sdtEndPr>
    <w:sdtContent>
      <w:p w14:paraId="5424D888" w14:textId="12A50456" w:rsidR="00A94FE8" w:rsidRDefault="00A94F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AFE778" w14:textId="77777777" w:rsidR="00E845E2" w:rsidRDefault="00E84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333D4" w14:textId="77777777" w:rsidR="00E22A28" w:rsidRDefault="00E22A28" w:rsidP="00B840BC">
      <w:pPr>
        <w:spacing w:after="0" w:line="240" w:lineRule="auto"/>
      </w:pPr>
      <w:r>
        <w:separator/>
      </w:r>
    </w:p>
  </w:footnote>
  <w:footnote w:type="continuationSeparator" w:id="0">
    <w:p w14:paraId="0C2F5461" w14:textId="77777777" w:rsidR="00E22A28" w:rsidRDefault="00E22A28" w:rsidP="00B84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A60F9" w14:textId="42D42772" w:rsidR="00A94FE8" w:rsidRDefault="00A94FE8">
    <w:pPr>
      <w:pStyle w:val="Header"/>
      <w:jc w:val="right"/>
    </w:pPr>
  </w:p>
  <w:p w14:paraId="2F6461A9" w14:textId="77777777" w:rsidR="00E845E2" w:rsidRDefault="00E845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337468"/>
      <w:docPartObj>
        <w:docPartGallery w:val="Page Numbers (Top of Page)"/>
        <w:docPartUnique/>
      </w:docPartObj>
    </w:sdtPr>
    <w:sdtEndPr>
      <w:rPr>
        <w:noProof/>
      </w:rPr>
    </w:sdtEndPr>
    <w:sdtContent>
      <w:p w14:paraId="0C9E21BB" w14:textId="77777777" w:rsidR="00A94FE8" w:rsidRDefault="00A94FE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980CBB1" w14:textId="77777777" w:rsidR="00A94FE8" w:rsidRDefault="00A94F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2908" w14:textId="77777777" w:rsidR="00520E01" w:rsidRDefault="00520E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4B2A"/>
    <w:multiLevelType w:val="hybridMultilevel"/>
    <w:tmpl w:val="936ACA66"/>
    <w:lvl w:ilvl="0" w:tplc="6792E74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80A2618"/>
    <w:multiLevelType w:val="hybridMultilevel"/>
    <w:tmpl w:val="BAE0CFA2"/>
    <w:lvl w:ilvl="0" w:tplc="48FC3BD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0DA8202">
      <w:start w:val="1"/>
      <w:numFmt w:val="decimal"/>
      <w:lvlText w:val="%3."/>
      <w:lvlJc w:val="right"/>
      <w:pPr>
        <w:ind w:left="2160" w:hanging="180"/>
      </w:pPr>
      <w:rPr>
        <w:rFonts w:ascii="Times New Roman" w:eastAsiaTheme="minorHAnsi" w:hAnsi="Times New Roman" w:cs="Times New Roman"/>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9D30EAE"/>
    <w:multiLevelType w:val="multilevel"/>
    <w:tmpl w:val="19180EAA"/>
    <w:lvl w:ilvl="0">
      <w:start w:val="1"/>
      <w:numFmt w:val="decimal"/>
      <w:lvlText w:val="%1"/>
      <w:lvlJc w:val="left"/>
      <w:pPr>
        <w:ind w:left="1146" w:hanging="360"/>
      </w:pPr>
      <w:rPr>
        <w:rFonts w:hint="default"/>
      </w:rPr>
    </w:lvl>
    <w:lvl w:ilvl="1">
      <w:start w:val="1"/>
      <w:numFmt w:val="decimal"/>
      <w:isLgl/>
      <w:lvlText w:val="%1.%2"/>
      <w:lvlJc w:val="left"/>
      <w:pPr>
        <w:ind w:left="1326" w:hanging="540"/>
      </w:pPr>
      <w:rPr>
        <w:rFonts w:hint="default"/>
      </w:rPr>
    </w:lvl>
    <w:lvl w:ilvl="2">
      <w:start w:val="4"/>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 w15:restartNumberingAfterBreak="0">
    <w:nsid w:val="0BC524F2"/>
    <w:multiLevelType w:val="hybridMultilevel"/>
    <w:tmpl w:val="12F0E776"/>
    <w:lvl w:ilvl="0" w:tplc="6792E74E">
      <w:start w:val="1"/>
      <w:numFmt w:val="decimal"/>
      <w:lvlText w:val="(%1)"/>
      <w:lvlJc w:val="left"/>
      <w:pPr>
        <w:ind w:left="720" w:hanging="360"/>
      </w:pPr>
      <w:rPr>
        <w:rFonts w:hint="default"/>
      </w:rPr>
    </w:lvl>
    <w:lvl w:ilvl="1" w:tplc="41AE41D0">
      <w:start w:val="1"/>
      <w:numFmt w:val="decimal"/>
      <w:lvlText w:val="%2."/>
      <w:lvlJc w:val="left"/>
      <w:pPr>
        <w:ind w:left="1440" w:hanging="360"/>
      </w:pPr>
      <w:rPr>
        <w:rFonts w:hint="default"/>
        <w:b w:val="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BE17410"/>
    <w:multiLevelType w:val="hybridMultilevel"/>
    <w:tmpl w:val="ACAAA8D8"/>
    <w:lvl w:ilvl="0" w:tplc="6792E74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FD4772E"/>
    <w:multiLevelType w:val="hybridMultilevel"/>
    <w:tmpl w:val="2402ED56"/>
    <w:lvl w:ilvl="0" w:tplc="1E72523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17F5B5C"/>
    <w:multiLevelType w:val="hybridMultilevel"/>
    <w:tmpl w:val="54189A9C"/>
    <w:lvl w:ilvl="0" w:tplc="6792E74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6F854FA"/>
    <w:multiLevelType w:val="hybridMultilevel"/>
    <w:tmpl w:val="9BDE2356"/>
    <w:lvl w:ilvl="0" w:tplc="FFFFFFFF">
      <w:start w:val="1"/>
      <w:numFmt w:val="decimal"/>
      <w:lvlText w:val="%1"/>
      <w:lvlJc w:val="left"/>
      <w:pPr>
        <w:ind w:left="720" w:hanging="360"/>
      </w:pPr>
      <w:rPr>
        <w:rFonts w:hint="default"/>
      </w:rPr>
    </w:lvl>
    <w:lvl w:ilvl="1" w:tplc="F618983E">
      <w:start w:val="1"/>
      <w:numFmt w:val="decimal"/>
      <w:lvlText w:val="%2."/>
      <w:lvlJc w:val="left"/>
      <w:pPr>
        <w:ind w:left="1440" w:hanging="360"/>
      </w:pPr>
      <w:rPr>
        <w:rFonts w:ascii="Times New Roman" w:eastAsiaTheme="minorHAnsi" w:hAnsi="Times New Roman"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DD32FF"/>
    <w:multiLevelType w:val="hybridMultilevel"/>
    <w:tmpl w:val="79CAB95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A0464EA0">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AFA1BFD"/>
    <w:multiLevelType w:val="multilevel"/>
    <w:tmpl w:val="C5BC71C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C0C3650"/>
    <w:multiLevelType w:val="hybridMultilevel"/>
    <w:tmpl w:val="9C446A2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1BB43B1"/>
    <w:multiLevelType w:val="hybridMultilevel"/>
    <w:tmpl w:val="3F88C1FC"/>
    <w:lvl w:ilvl="0" w:tplc="6792E74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6292DB2"/>
    <w:multiLevelType w:val="hybridMultilevel"/>
    <w:tmpl w:val="3B40905C"/>
    <w:lvl w:ilvl="0" w:tplc="FFFFFFFF">
      <w:start w:val="1"/>
      <w:numFmt w:val="decimal"/>
      <w:lvlText w:val="%1"/>
      <w:lvlJc w:val="left"/>
      <w:pPr>
        <w:ind w:left="720" w:hanging="360"/>
      </w:pPr>
      <w:rPr>
        <w:rFonts w:hint="default"/>
      </w:rPr>
    </w:lvl>
    <w:lvl w:ilvl="1" w:tplc="88627A48">
      <w:start w:val="1"/>
      <w:numFmt w:val="decimal"/>
      <w:lvlText w:val="%2."/>
      <w:lvlJc w:val="left"/>
      <w:pPr>
        <w:ind w:left="1440" w:hanging="360"/>
      </w:pPr>
      <w:rPr>
        <w:rFonts w:ascii="Times New Roman" w:eastAsiaTheme="minorHAnsi" w:hAnsi="Times New Roman"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B1696B"/>
    <w:multiLevelType w:val="hybridMultilevel"/>
    <w:tmpl w:val="42367590"/>
    <w:lvl w:ilvl="0" w:tplc="6792E74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4" w15:restartNumberingAfterBreak="0">
    <w:nsid w:val="305E4DF6"/>
    <w:multiLevelType w:val="hybridMultilevel"/>
    <w:tmpl w:val="91F6FB5C"/>
    <w:lvl w:ilvl="0" w:tplc="3809000F">
      <w:start w:val="1"/>
      <w:numFmt w:val="decimal"/>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5" w15:restartNumberingAfterBreak="0">
    <w:nsid w:val="347C2F29"/>
    <w:multiLevelType w:val="hybridMultilevel"/>
    <w:tmpl w:val="0BE6BFA4"/>
    <w:lvl w:ilvl="0" w:tplc="48FC3BD2">
      <w:start w:val="1"/>
      <w:numFmt w:val="decimal"/>
      <w:lvlText w:val="%1"/>
      <w:lvlJc w:val="left"/>
      <w:pPr>
        <w:ind w:left="862" w:hanging="360"/>
      </w:pPr>
      <w:rPr>
        <w:rFonts w:hint="default"/>
      </w:rPr>
    </w:lvl>
    <w:lvl w:ilvl="1" w:tplc="38090019" w:tentative="1">
      <w:start w:val="1"/>
      <w:numFmt w:val="lowerLetter"/>
      <w:lvlText w:val="%2."/>
      <w:lvlJc w:val="left"/>
      <w:pPr>
        <w:ind w:left="1582" w:hanging="360"/>
      </w:pPr>
    </w:lvl>
    <w:lvl w:ilvl="2" w:tplc="3809001B">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16" w15:restartNumberingAfterBreak="0">
    <w:nsid w:val="37265F70"/>
    <w:multiLevelType w:val="hybridMultilevel"/>
    <w:tmpl w:val="0910E5CC"/>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7" w15:restartNumberingAfterBreak="0">
    <w:nsid w:val="3B8F0A99"/>
    <w:multiLevelType w:val="hybridMultilevel"/>
    <w:tmpl w:val="6A2CB41A"/>
    <w:lvl w:ilvl="0" w:tplc="48FC3BD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C2935D4"/>
    <w:multiLevelType w:val="hybridMultilevel"/>
    <w:tmpl w:val="590A66BC"/>
    <w:lvl w:ilvl="0" w:tplc="B8DC4BFC">
      <w:start w:val="1"/>
      <w:numFmt w:val="lowerLetter"/>
      <w:lvlText w:val="%1."/>
      <w:lvlJc w:val="left"/>
      <w:pPr>
        <w:ind w:left="1287" w:hanging="360"/>
      </w:pPr>
      <w:rPr>
        <w:rFonts w:ascii="Times New Roman" w:eastAsiaTheme="minorHAnsi" w:hAnsi="Times New Roman" w:cs="Times New Roman"/>
      </w:rPr>
    </w:lvl>
    <w:lvl w:ilvl="1" w:tplc="464AFAE6">
      <w:start w:val="1"/>
      <w:numFmt w:val="decimal"/>
      <w:lvlText w:val="%2)"/>
      <w:lvlJc w:val="left"/>
      <w:pPr>
        <w:ind w:left="2007" w:hanging="360"/>
      </w:pPr>
      <w:rPr>
        <w:rFonts w:hint="default"/>
      </w:rPr>
    </w:lvl>
    <w:lvl w:ilvl="2" w:tplc="69BA8B94">
      <w:start w:val="1"/>
      <w:numFmt w:val="decimal"/>
      <w:lvlText w:val="%3."/>
      <w:lvlJc w:val="left"/>
      <w:pPr>
        <w:ind w:left="2907" w:hanging="360"/>
      </w:pPr>
      <w:rPr>
        <w:rFonts w:hint="default"/>
      </w:r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9" w15:restartNumberingAfterBreak="0">
    <w:nsid w:val="422C5980"/>
    <w:multiLevelType w:val="multilevel"/>
    <w:tmpl w:val="7E0AB6FA"/>
    <w:lvl w:ilvl="0">
      <w:start w:val="2"/>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0" w15:restartNumberingAfterBreak="0">
    <w:nsid w:val="432E032B"/>
    <w:multiLevelType w:val="hybridMultilevel"/>
    <w:tmpl w:val="66985B7E"/>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1" w15:restartNumberingAfterBreak="0">
    <w:nsid w:val="442F07DD"/>
    <w:multiLevelType w:val="multilevel"/>
    <w:tmpl w:val="CE261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80184E"/>
    <w:multiLevelType w:val="multilevel"/>
    <w:tmpl w:val="8D4E8240"/>
    <w:lvl w:ilvl="0">
      <w:start w:val="1"/>
      <w:numFmt w:val="upperRoman"/>
      <w:suff w:val="nothing"/>
      <w:lvlText w:val="BAB %1"/>
      <w:lvlJc w:val="left"/>
      <w:pPr>
        <w:ind w:left="432" w:hanging="432"/>
      </w:pPr>
      <w:rPr>
        <w:rFonts w:ascii="Times New Roman" w:hAnsi="Times New Roman" w:hint="default"/>
        <w:b w:val="0"/>
        <w:i w:val="0"/>
        <w:sz w:val="28"/>
      </w:rPr>
    </w:lvl>
    <w:lvl w:ilvl="1">
      <w:start w:val="1"/>
      <w:numFmt w:val="decimal"/>
      <w:pStyle w:val="Heading2"/>
      <w:isLgl/>
      <w:suff w:val="space"/>
      <w:lvlText w:val="1.%2"/>
      <w:lvlJc w:val="left"/>
      <w:pPr>
        <w:ind w:left="1853" w:hanging="576"/>
      </w:pPr>
      <w:rPr>
        <w:rFonts w:hint="default"/>
      </w:rPr>
    </w:lvl>
    <w:lvl w:ilvl="2">
      <w:start w:val="1"/>
      <w:numFmt w:val="decimal"/>
      <w:isLg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46AD1AE6"/>
    <w:multiLevelType w:val="hybridMultilevel"/>
    <w:tmpl w:val="3626A0B2"/>
    <w:lvl w:ilvl="0" w:tplc="6792E74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B1A762C"/>
    <w:multiLevelType w:val="multilevel"/>
    <w:tmpl w:val="064E311A"/>
    <w:lvl w:ilvl="0">
      <w:start w:val="1"/>
      <w:numFmt w:val="decimal"/>
      <w:lvlText w:val="%1"/>
      <w:lvlJc w:val="left"/>
      <w:pPr>
        <w:ind w:left="1146" w:hanging="360"/>
      </w:pPr>
      <w:rPr>
        <w:rFonts w:hint="default"/>
      </w:rPr>
    </w:lvl>
    <w:lvl w:ilvl="1">
      <w:start w:val="2"/>
      <w:numFmt w:val="decimal"/>
      <w:isLgl/>
      <w:lvlText w:val="%1.%2."/>
      <w:lvlJc w:val="left"/>
      <w:pPr>
        <w:ind w:left="1206" w:hanging="4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5" w15:restartNumberingAfterBreak="0">
    <w:nsid w:val="563B50CA"/>
    <w:multiLevelType w:val="hybridMultilevel"/>
    <w:tmpl w:val="3EE2DE9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15:restartNumberingAfterBreak="0">
    <w:nsid w:val="5AB3506C"/>
    <w:multiLevelType w:val="multilevel"/>
    <w:tmpl w:val="968AC14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i w:val="0"/>
        <w:iCs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60957091"/>
    <w:multiLevelType w:val="hybridMultilevel"/>
    <w:tmpl w:val="F3162DEC"/>
    <w:lvl w:ilvl="0" w:tplc="6792E74E">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63C13685"/>
    <w:multiLevelType w:val="hybridMultilevel"/>
    <w:tmpl w:val="9CCCC48E"/>
    <w:lvl w:ilvl="0" w:tplc="48FC3BD2">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4CA5748"/>
    <w:multiLevelType w:val="hybridMultilevel"/>
    <w:tmpl w:val="EC3A0B1C"/>
    <w:lvl w:ilvl="0" w:tplc="3809000F">
      <w:start w:val="1"/>
      <w:numFmt w:val="decimal"/>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0" w15:restartNumberingAfterBreak="0">
    <w:nsid w:val="67BF49EC"/>
    <w:multiLevelType w:val="hybridMultilevel"/>
    <w:tmpl w:val="7DA6B0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F375ABD"/>
    <w:multiLevelType w:val="hybridMultilevel"/>
    <w:tmpl w:val="9C3080E6"/>
    <w:lvl w:ilvl="0" w:tplc="48FC3BD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0F2381B"/>
    <w:multiLevelType w:val="hybridMultilevel"/>
    <w:tmpl w:val="979A9A92"/>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460EE13C">
      <w:start w:val="1"/>
      <w:numFmt w:val="decimal"/>
      <w:lvlText w:val="%3."/>
      <w:lvlJc w:val="left"/>
      <w:pPr>
        <w:ind w:left="2482" w:hanging="360"/>
      </w:pPr>
      <w:rPr>
        <w:rFonts w:ascii="Times New Roman" w:eastAsiaTheme="minorHAnsi" w:hAnsi="Times New Roman" w:cs="Times New Roman"/>
        <w:b w:val="0"/>
        <w:bCs w:val="0"/>
      </w:r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3" w15:restartNumberingAfterBreak="0">
    <w:nsid w:val="72602479"/>
    <w:multiLevelType w:val="hybridMultilevel"/>
    <w:tmpl w:val="5FBACC4A"/>
    <w:lvl w:ilvl="0" w:tplc="6792E74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625785"/>
    <w:multiLevelType w:val="hybridMultilevel"/>
    <w:tmpl w:val="8F5EA3AE"/>
    <w:lvl w:ilvl="0" w:tplc="6792E74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B35886"/>
    <w:multiLevelType w:val="hybridMultilevel"/>
    <w:tmpl w:val="8F6A4E2C"/>
    <w:lvl w:ilvl="0" w:tplc="48FC3BD2">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8093124"/>
    <w:multiLevelType w:val="hybridMultilevel"/>
    <w:tmpl w:val="E38403A2"/>
    <w:lvl w:ilvl="0" w:tplc="6792E74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B386510"/>
    <w:multiLevelType w:val="multilevel"/>
    <w:tmpl w:val="E9B697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EF459E"/>
    <w:multiLevelType w:val="multilevel"/>
    <w:tmpl w:val="B13CCE42"/>
    <w:lvl w:ilvl="0">
      <w:start w:val="1"/>
      <w:numFmt w:val="decimal"/>
      <w:lvlText w:val="%1."/>
      <w:lvlJc w:val="left"/>
      <w:pPr>
        <w:ind w:left="635" w:hanging="360"/>
      </w:pPr>
    </w:lvl>
    <w:lvl w:ilvl="1">
      <w:start w:val="1"/>
      <w:numFmt w:val="decimal"/>
      <w:isLgl/>
      <w:lvlText w:val="%1.%2"/>
      <w:lvlJc w:val="left"/>
      <w:pPr>
        <w:ind w:left="890" w:hanging="540"/>
      </w:pPr>
      <w:rPr>
        <w:rFonts w:hint="default"/>
      </w:rPr>
    </w:lvl>
    <w:lvl w:ilvl="2">
      <w:start w:val="2"/>
      <w:numFmt w:val="decimal"/>
      <w:isLgl/>
      <w:lvlText w:val="%1.%2.%3"/>
      <w:lvlJc w:val="left"/>
      <w:pPr>
        <w:ind w:left="1145" w:hanging="720"/>
      </w:pPr>
      <w:rPr>
        <w:rFonts w:hint="default"/>
      </w:rPr>
    </w:lvl>
    <w:lvl w:ilvl="3">
      <w:start w:val="1"/>
      <w:numFmt w:val="decimal"/>
      <w:isLgl/>
      <w:lvlText w:val="%1.%2.%3.%4"/>
      <w:lvlJc w:val="left"/>
      <w:pPr>
        <w:ind w:left="1220"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730" w:hanging="1080"/>
      </w:pPr>
      <w:rPr>
        <w:rFonts w:hint="default"/>
      </w:rPr>
    </w:lvl>
    <w:lvl w:ilvl="6">
      <w:start w:val="1"/>
      <w:numFmt w:val="decimal"/>
      <w:isLgl/>
      <w:lvlText w:val="%1.%2.%3.%4.%5.%6.%7"/>
      <w:lvlJc w:val="left"/>
      <w:pPr>
        <w:ind w:left="2165" w:hanging="1440"/>
      </w:pPr>
      <w:rPr>
        <w:rFonts w:hint="default"/>
      </w:rPr>
    </w:lvl>
    <w:lvl w:ilvl="7">
      <w:start w:val="1"/>
      <w:numFmt w:val="decimal"/>
      <w:isLgl/>
      <w:lvlText w:val="%1.%2.%3.%4.%5.%6.%7.%8"/>
      <w:lvlJc w:val="left"/>
      <w:pPr>
        <w:ind w:left="2240" w:hanging="1440"/>
      </w:pPr>
      <w:rPr>
        <w:rFonts w:hint="default"/>
      </w:rPr>
    </w:lvl>
    <w:lvl w:ilvl="8">
      <w:start w:val="1"/>
      <w:numFmt w:val="decimal"/>
      <w:isLgl/>
      <w:lvlText w:val="%1.%2.%3.%4.%5.%6.%7.%8.%9"/>
      <w:lvlJc w:val="left"/>
      <w:pPr>
        <w:ind w:left="2675" w:hanging="1800"/>
      </w:pPr>
      <w:rPr>
        <w:rFonts w:hint="default"/>
      </w:rPr>
    </w:lvl>
  </w:abstractNum>
  <w:num w:numId="1" w16cid:durableId="353045218">
    <w:abstractNumId w:val="22"/>
  </w:num>
  <w:num w:numId="2" w16cid:durableId="1806921091">
    <w:abstractNumId w:val="26"/>
  </w:num>
  <w:num w:numId="3" w16cid:durableId="2080784059">
    <w:abstractNumId w:val="24"/>
  </w:num>
  <w:num w:numId="4" w16cid:durableId="1103038867">
    <w:abstractNumId w:val="2"/>
  </w:num>
  <w:num w:numId="5" w16cid:durableId="1245534390">
    <w:abstractNumId w:val="38"/>
  </w:num>
  <w:num w:numId="6" w16cid:durableId="1015694000">
    <w:abstractNumId w:val="8"/>
  </w:num>
  <w:num w:numId="7" w16cid:durableId="1245991365">
    <w:abstractNumId w:val="18"/>
  </w:num>
  <w:num w:numId="8" w16cid:durableId="716053300">
    <w:abstractNumId w:val="9"/>
  </w:num>
  <w:num w:numId="9" w16cid:durableId="573248992">
    <w:abstractNumId w:val="29"/>
  </w:num>
  <w:num w:numId="10" w16cid:durableId="691998582">
    <w:abstractNumId w:val="14"/>
  </w:num>
  <w:num w:numId="11" w16cid:durableId="1177303315">
    <w:abstractNumId w:val="20"/>
  </w:num>
  <w:num w:numId="12" w16cid:durableId="1296375059">
    <w:abstractNumId w:val="37"/>
  </w:num>
  <w:num w:numId="13" w16cid:durableId="1280337714">
    <w:abstractNumId w:val="30"/>
  </w:num>
  <w:num w:numId="14" w16cid:durableId="1015963033">
    <w:abstractNumId w:val="5"/>
  </w:num>
  <w:num w:numId="15" w16cid:durableId="1800419923">
    <w:abstractNumId w:val="33"/>
  </w:num>
  <w:num w:numId="16" w16cid:durableId="469130861">
    <w:abstractNumId w:val="23"/>
  </w:num>
  <w:num w:numId="17" w16cid:durableId="2055735205">
    <w:abstractNumId w:val="36"/>
  </w:num>
  <w:num w:numId="18" w16cid:durableId="2147116229">
    <w:abstractNumId w:val="13"/>
  </w:num>
  <w:num w:numId="19" w16cid:durableId="783379696">
    <w:abstractNumId w:val="27"/>
  </w:num>
  <w:num w:numId="20" w16cid:durableId="1446656211">
    <w:abstractNumId w:val="34"/>
  </w:num>
  <w:num w:numId="21" w16cid:durableId="485779296">
    <w:abstractNumId w:val="6"/>
  </w:num>
  <w:num w:numId="22" w16cid:durableId="2068450137">
    <w:abstractNumId w:val="4"/>
  </w:num>
  <w:num w:numId="23" w16cid:durableId="739062003">
    <w:abstractNumId w:val="11"/>
  </w:num>
  <w:num w:numId="24" w16cid:durableId="21173646">
    <w:abstractNumId w:val="3"/>
  </w:num>
  <w:num w:numId="25" w16cid:durableId="1065300414">
    <w:abstractNumId w:val="0"/>
  </w:num>
  <w:num w:numId="26" w16cid:durableId="1045368066">
    <w:abstractNumId w:val="16"/>
  </w:num>
  <w:num w:numId="27" w16cid:durableId="955060732">
    <w:abstractNumId w:val="10"/>
  </w:num>
  <w:num w:numId="28" w16cid:durableId="282075460">
    <w:abstractNumId w:val="25"/>
  </w:num>
  <w:num w:numId="29" w16cid:durableId="182329591">
    <w:abstractNumId w:val="21"/>
  </w:num>
  <w:num w:numId="30" w16cid:durableId="1945379127">
    <w:abstractNumId w:val="35"/>
  </w:num>
  <w:num w:numId="31" w16cid:durableId="973679221">
    <w:abstractNumId w:val="7"/>
  </w:num>
  <w:num w:numId="32" w16cid:durableId="1799906695">
    <w:abstractNumId w:val="15"/>
  </w:num>
  <w:num w:numId="33" w16cid:durableId="706032149">
    <w:abstractNumId w:val="32"/>
  </w:num>
  <w:num w:numId="34" w16cid:durableId="1656840741">
    <w:abstractNumId w:val="28"/>
  </w:num>
  <w:num w:numId="35" w16cid:durableId="981349071">
    <w:abstractNumId w:val="12"/>
  </w:num>
  <w:num w:numId="36" w16cid:durableId="1407141556">
    <w:abstractNumId w:val="17"/>
  </w:num>
  <w:num w:numId="37" w16cid:durableId="732432269">
    <w:abstractNumId w:val="31"/>
  </w:num>
  <w:num w:numId="38" w16cid:durableId="1687051263">
    <w:abstractNumId w:val="1"/>
  </w:num>
  <w:num w:numId="39" w16cid:durableId="55674790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247"/>
    <w:rsid w:val="000024F4"/>
    <w:rsid w:val="00002832"/>
    <w:rsid w:val="00010145"/>
    <w:rsid w:val="00010F7A"/>
    <w:rsid w:val="00011D35"/>
    <w:rsid w:val="000129FE"/>
    <w:rsid w:val="00012CAE"/>
    <w:rsid w:val="00017C6C"/>
    <w:rsid w:val="00021630"/>
    <w:rsid w:val="00027EC7"/>
    <w:rsid w:val="00047610"/>
    <w:rsid w:val="000508CA"/>
    <w:rsid w:val="000555F6"/>
    <w:rsid w:val="0006073E"/>
    <w:rsid w:val="00060BEC"/>
    <w:rsid w:val="00060CB3"/>
    <w:rsid w:val="0006194E"/>
    <w:rsid w:val="00065CC5"/>
    <w:rsid w:val="0006606E"/>
    <w:rsid w:val="00074CC2"/>
    <w:rsid w:val="000839C9"/>
    <w:rsid w:val="000846CB"/>
    <w:rsid w:val="00095A40"/>
    <w:rsid w:val="00097203"/>
    <w:rsid w:val="000A294E"/>
    <w:rsid w:val="000A5645"/>
    <w:rsid w:val="000A572A"/>
    <w:rsid w:val="000B1525"/>
    <w:rsid w:val="000B5688"/>
    <w:rsid w:val="000B5DE9"/>
    <w:rsid w:val="000B5FBD"/>
    <w:rsid w:val="000B5FDD"/>
    <w:rsid w:val="000B6215"/>
    <w:rsid w:val="000B7402"/>
    <w:rsid w:val="000B79BE"/>
    <w:rsid w:val="000C10B6"/>
    <w:rsid w:val="000C5D67"/>
    <w:rsid w:val="000C5F76"/>
    <w:rsid w:val="000D47E6"/>
    <w:rsid w:val="000E216F"/>
    <w:rsid w:val="000E2746"/>
    <w:rsid w:val="000E6289"/>
    <w:rsid w:val="000E749E"/>
    <w:rsid w:val="000F4E37"/>
    <w:rsid w:val="001006A4"/>
    <w:rsid w:val="00102982"/>
    <w:rsid w:val="00106013"/>
    <w:rsid w:val="00115CAA"/>
    <w:rsid w:val="00115DF3"/>
    <w:rsid w:val="00120BB8"/>
    <w:rsid w:val="0012598B"/>
    <w:rsid w:val="00126ACF"/>
    <w:rsid w:val="00130CA5"/>
    <w:rsid w:val="00133348"/>
    <w:rsid w:val="00134CBF"/>
    <w:rsid w:val="00135D2C"/>
    <w:rsid w:val="00136D0A"/>
    <w:rsid w:val="001411B4"/>
    <w:rsid w:val="00145823"/>
    <w:rsid w:val="00151740"/>
    <w:rsid w:val="00152528"/>
    <w:rsid w:val="00153C0B"/>
    <w:rsid w:val="00156105"/>
    <w:rsid w:val="00164D4D"/>
    <w:rsid w:val="00166FCA"/>
    <w:rsid w:val="00170693"/>
    <w:rsid w:val="00170D49"/>
    <w:rsid w:val="00174184"/>
    <w:rsid w:val="001755E0"/>
    <w:rsid w:val="001807FD"/>
    <w:rsid w:val="00181D27"/>
    <w:rsid w:val="001841D2"/>
    <w:rsid w:val="0018664F"/>
    <w:rsid w:val="001910F7"/>
    <w:rsid w:val="00196934"/>
    <w:rsid w:val="001975EF"/>
    <w:rsid w:val="001B35FE"/>
    <w:rsid w:val="001B5675"/>
    <w:rsid w:val="001B6269"/>
    <w:rsid w:val="001B62E8"/>
    <w:rsid w:val="001C19B1"/>
    <w:rsid w:val="001E3020"/>
    <w:rsid w:val="001E6D42"/>
    <w:rsid w:val="001F0F29"/>
    <w:rsid w:val="001F32BC"/>
    <w:rsid w:val="001F3593"/>
    <w:rsid w:val="001F458C"/>
    <w:rsid w:val="001F547D"/>
    <w:rsid w:val="00204692"/>
    <w:rsid w:val="00204E30"/>
    <w:rsid w:val="002068F8"/>
    <w:rsid w:val="00216CE5"/>
    <w:rsid w:val="00220A25"/>
    <w:rsid w:val="00220E1C"/>
    <w:rsid w:val="0022583D"/>
    <w:rsid w:val="00232DB2"/>
    <w:rsid w:val="002375AE"/>
    <w:rsid w:val="00240540"/>
    <w:rsid w:val="00243952"/>
    <w:rsid w:val="00244933"/>
    <w:rsid w:val="002463B5"/>
    <w:rsid w:val="0025185A"/>
    <w:rsid w:val="00260695"/>
    <w:rsid w:val="0026340B"/>
    <w:rsid w:val="0026658D"/>
    <w:rsid w:val="00270C04"/>
    <w:rsid w:val="00280C64"/>
    <w:rsid w:val="00281802"/>
    <w:rsid w:val="002853CE"/>
    <w:rsid w:val="00293494"/>
    <w:rsid w:val="0029777B"/>
    <w:rsid w:val="002A0AD1"/>
    <w:rsid w:val="002A133D"/>
    <w:rsid w:val="002A2C95"/>
    <w:rsid w:val="002A695D"/>
    <w:rsid w:val="002B171C"/>
    <w:rsid w:val="002B398E"/>
    <w:rsid w:val="002B6295"/>
    <w:rsid w:val="002C5330"/>
    <w:rsid w:val="002D029A"/>
    <w:rsid w:val="002E410B"/>
    <w:rsid w:val="002E7385"/>
    <w:rsid w:val="002F558B"/>
    <w:rsid w:val="002F5DC2"/>
    <w:rsid w:val="002F64F3"/>
    <w:rsid w:val="0030185D"/>
    <w:rsid w:val="00304C8A"/>
    <w:rsid w:val="0031289E"/>
    <w:rsid w:val="003129DB"/>
    <w:rsid w:val="00331495"/>
    <w:rsid w:val="0033241C"/>
    <w:rsid w:val="00336B0D"/>
    <w:rsid w:val="0034257E"/>
    <w:rsid w:val="00346674"/>
    <w:rsid w:val="00346CF3"/>
    <w:rsid w:val="003504ED"/>
    <w:rsid w:val="003544CB"/>
    <w:rsid w:val="00362AE9"/>
    <w:rsid w:val="00381B5E"/>
    <w:rsid w:val="003920CA"/>
    <w:rsid w:val="00394558"/>
    <w:rsid w:val="00395849"/>
    <w:rsid w:val="003A6E22"/>
    <w:rsid w:val="003B15C5"/>
    <w:rsid w:val="003B4050"/>
    <w:rsid w:val="003B5A25"/>
    <w:rsid w:val="003B6878"/>
    <w:rsid w:val="003C3A86"/>
    <w:rsid w:val="003D1B2E"/>
    <w:rsid w:val="003D305B"/>
    <w:rsid w:val="003D4B38"/>
    <w:rsid w:val="003F06B4"/>
    <w:rsid w:val="003F6A3B"/>
    <w:rsid w:val="00403128"/>
    <w:rsid w:val="0040340A"/>
    <w:rsid w:val="00403F32"/>
    <w:rsid w:val="00407F8D"/>
    <w:rsid w:val="00416537"/>
    <w:rsid w:val="00421344"/>
    <w:rsid w:val="00422347"/>
    <w:rsid w:val="00425447"/>
    <w:rsid w:val="004331F4"/>
    <w:rsid w:val="00433EAA"/>
    <w:rsid w:val="00434196"/>
    <w:rsid w:val="00434B03"/>
    <w:rsid w:val="00446B45"/>
    <w:rsid w:val="004519F6"/>
    <w:rsid w:val="00452524"/>
    <w:rsid w:val="004525ED"/>
    <w:rsid w:val="004565AA"/>
    <w:rsid w:val="00457E57"/>
    <w:rsid w:val="004659DE"/>
    <w:rsid w:val="00465E40"/>
    <w:rsid w:val="00470915"/>
    <w:rsid w:val="00477DDC"/>
    <w:rsid w:val="004943F7"/>
    <w:rsid w:val="004961DA"/>
    <w:rsid w:val="004B5DAA"/>
    <w:rsid w:val="004B7532"/>
    <w:rsid w:val="004C0B4D"/>
    <w:rsid w:val="004C3CCF"/>
    <w:rsid w:val="004C7C52"/>
    <w:rsid w:val="004D228C"/>
    <w:rsid w:val="004E3AD0"/>
    <w:rsid w:val="004F0020"/>
    <w:rsid w:val="004F6F0E"/>
    <w:rsid w:val="00505A9F"/>
    <w:rsid w:val="00506944"/>
    <w:rsid w:val="005155BB"/>
    <w:rsid w:val="005162D1"/>
    <w:rsid w:val="00520E01"/>
    <w:rsid w:val="00521856"/>
    <w:rsid w:val="00527761"/>
    <w:rsid w:val="005310A6"/>
    <w:rsid w:val="0053633F"/>
    <w:rsid w:val="00540178"/>
    <w:rsid w:val="00543514"/>
    <w:rsid w:val="00544519"/>
    <w:rsid w:val="00545164"/>
    <w:rsid w:val="00545B08"/>
    <w:rsid w:val="00550AB3"/>
    <w:rsid w:val="00566601"/>
    <w:rsid w:val="00583093"/>
    <w:rsid w:val="00584170"/>
    <w:rsid w:val="00586A61"/>
    <w:rsid w:val="00592EF8"/>
    <w:rsid w:val="00593040"/>
    <w:rsid w:val="005A0E00"/>
    <w:rsid w:val="005B3028"/>
    <w:rsid w:val="005B587A"/>
    <w:rsid w:val="005B7496"/>
    <w:rsid w:val="005C107E"/>
    <w:rsid w:val="005C3505"/>
    <w:rsid w:val="005D29EB"/>
    <w:rsid w:val="005F3156"/>
    <w:rsid w:val="005F5382"/>
    <w:rsid w:val="00605EC1"/>
    <w:rsid w:val="006070DB"/>
    <w:rsid w:val="00610DC1"/>
    <w:rsid w:val="00611973"/>
    <w:rsid w:val="00615A95"/>
    <w:rsid w:val="00617933"/>
    <w:rsid w:val="00617C36"/>
    <w:rsid w:val="00622F8C"/>
    <w:rsid w:val="006244E5"/>
    <w:rsid w:val="00626D35"/>
    <w:rsid w:val="00631575"/>
    <w:rsid w:val="0063375D"/>
    <w:rsid w:val="00633BBA"/>
    <w:rsid w:val="00634484"/>
    <w:rsid w:val="00634788"/>
    <w:rsid w:val="00642615"/>
    <w:rsid w:val="00661E99"/>
    <w:rsid w:val="00664995"/>
    <w:rsid w:val="00664C10"/>
    <w:rsid w:val="00675F09"/>
    <w:rsid w:val="006836BA"/>
    <w:rsid w:val="00685AAF"/>
    <w:rsid w:val="006869FA"/>
    <w:rsid w:val="00690CD0"/>
    <w:rsid w:val="006957CE"/>
    <w:rsid w:val="00697B76"/>
    <w:rsid w:val="006A3A63"/>
    <w:rsid w:val="006B15BC"/>
    <w:rsid w:val="006B2BC3"/>
    <w:rsid w:val="006B2F09"/>
    <w:rsid w:val="006B4734"/>
    <w:rsid w:val="006B4E8B"/>
    <w:rsid w:val="006C1403"/>
    <w:rsid w:val="006C2016"/>
    <w:rsid w:val="006C55EF"/>
    <w:rsid w:val="006D4256"/>
    <w:rsid w:val="006D54D9"/>
    <w:rsid w:val="006E372D"/>
    <w:rsid w:val="006E6D94"/>
    <w:rsid w:val="006F11FB"/>
    <w:rsid w:val="006F366B"/>
    <w:rsid w:val="006F5E64"/>
    <w:rsid w:val="007007D3"/>
    <w:rsid w:val="00700BC2"/>
    <w:rsid w:val="007103CA"/>
    <w:rsid w:val="00710946"/>
    <w:rsid w:val="00710FE6"/>
    <w:rsid w:val="00716A73"/>
    <w:rsid w:val="00720EBB"/>
    <w:rsid w:val="0072483C"/>
    <w:rsid w:val="00730A5E"/>
    <w:rsid w:val="00732685"/>
    <w:rsid w:val="00733F65"/>
    <w:rsid w:val="00734867"/>
    <w:rsid w:val="0074393C"/>
    <w:rsid w:val="00755F66"/>
    <w:rsid w:val="00760B77"/>
    <w:rsid w:val="00761BDF"/>
    <w:rsid w:val="007642C6"/>
    <w:rsid w:val="00764493"/>
    <w:rsid w:val="00765544"/>
    <w:rsid w:val="0076627E"/>
    <w:rsid w:val="00766A6E"/>
    <w:rsid w:val="0077097C"/>
    <w:rsid w:val="007737B1"/>
    <w:rsid w:val="007817D7"/>
    <w:rsid w:val="00784235"/>
    <w:rsid w:val="00787BAA"/>
    <w:rsid w:val="007963BA"/>
    <w:rsid w:val="007A392C"/>
    <w:rsid w:val="007A48CE"/>
    <w:rsid w:val="007B4674"/>
    <w:rsid w:val="007C58FD"/>
    <w:rsid w:val="007C661B"/>
    <w:rsid w:val="007C7691"/>
    <w:rsid w:val="007D1CB1"/>
    <w:rsid w:val="007D2705"/>
    <w:rsid w:val="007E1D43"/>
    <w:rsid w:val="007E572D"/>
    <w:rsid w:val="007F2311"/>
    <w:rsid w:val="008045C3"/>
    <w:rsid w:val="008057A7"/>
    <w:rsid w:val="00806847"/>
    <w:rsid w:val="00813233"/>
    <w:rsid w:val="008167AE"/>
    <w:rsid w:val="0081737D"/>
    <w:rsid w:val="0082513F"/>
    <w:rsid w:val="00825537"/>
    <w:rsid w:val="00841B1E"/>
    <w:rsid w:val="00851DE1"/>
    <w:rsid w:val="00862D96"/>
    <w:rsid w:val="008678B0"/>
    <w:rsid w:val="00867D24"/>
    <w:rsid w:val="008703F3"/>
    <w:rsid w:val="00875502"/>
    <w:rsid w:val="00877FEB"/>
    <w:rsid w:val="00885EA5"/>
    <w:rsid w:val="00886B31"/>
    <w:rsid w:val="00892C79"/>
    <w:rsid w:val="008A0482"/>
    <w:rsid w:val="008B09E6"/>
    <w:rsid w:val="008B58D0"/>
    <w:rsid w:val="008B7C9D"/>
    <w:rsid w:val="008C02DB"/>
    <w:rsid w:val="008C4239"/>
    <w:rsid w:val="008D21C9"/>
    <w:rsid w:val="008D4B9F"/>
    <w:rsid w:val="008D6B45"/>
    <w:rsid w:val="008E00DA"/>
    <w:rsid w:val="008E4B1C"/>
    <w:rsid w:val="008E53FA"/>
    <w:rsid w:val="008E7429"/>
    <w:rsid w:val="008F0653"/>
    <w:rsid w:val="008F290A"/>
    <w:rsid w:val="008F4EF0"/>
    <w:rsid w:val="00901654"/>
    <w:rsid w:val="00905C24"/>
    <w:rsid w:val="009077FE"/>
    <w:rsid w:val="009132D6"/>
    <w:rsid w:val="00913F42"/>
    <w:rsid w:val="0092780F"/>
    <w:rsid w:val="00932273"/>
    <w:rsid w:val="0093391A"/>
    <w:rsid w:val="0093472B"/>
    <w:rsid w:val="00940F8D"/>
    <w:rsid w:val="0094414E"/>
    <w:rsid w:val="00944861"/>
    <w:rsid w:val="009462EB"/>
    <w:rsid w:val="00951F4F"/>
    <w:rsid w:val="00954E75"/>
    <w:rsid w:val="009557B0"/>
    <w:rsid w:val="009759BB"/>
    <w:rsid w:val="00980FF1"/>
    <w:rsid w:val="009837CB"/>
    <w:rsid w:val="00992B3A"/>
    <w:rsid w:val="009A724C"/>
    <w:rsid w:val="009B4C38"/>
    <w:rsid w:val="009D4DD6"/>
    <w:rsid w:val="009D69EA"/>
    <w:rsid w:val="009D7206"/>
    <w:rsid w:val="009E1EDA"/>
    <w:rsid w:val="009E393B"/>
    <w:rsid w:val="009E4E4F"/>
    <w:rsid w:val="009F265B"/>
    <w:rsid w:val="009F5A94"/>
    <w:rsid w:val="00A118B3"/>
    <w:rsid w:val="00A314EC"/>
    <w:rsid w:val="00A321F5"/>
    <w:rsid w:val="00A40C5B"/>
    <w:rsid w:val="00A41A78"/>
    <w:rsid w:val="00A71E41"/>
    <w:rsid w:val="00A741D6"/>
    <w:rsid w:val="00A81661"/>
    <w:rsid w:val="00A81F4E"/>
    <w:rsid w:val="00A90735"/>
    <w:rsid w:val="00A913C6"/>
    <w:rsid w:val="00A923E6"/>
    <w:rsid w:val="00A94BF2"/>
    <w:rsid w:val="00A94FE8"/>
    <w:rsid w:val="00AA0B07"/>
    <w:rsid w:val="00AA23FC"/>
    <w:rsid w:val="00AA2D9D"/>
    <w:rsid w:val="00AA4F3C"/>
    <w:rsid w:val="00AB0248"/>
    <w:rsid w:val="00AB29DA"/>
    <w:rsid w:val="00AB2FF6"/>
    <w:rsid w:val="00AC6D1C"/>
    <w:rsid w:val="00AD0D2C"/>
    <w:rsid w:val="00AD299C"/>
    <w:rsid w:val="00AE03A0"/>
    <w:rsid w:val="00AE1C76"/>
    <w:rsid w:val="00AE50A6"/>
    <w:rsid w:val="00AE595A"/>
    <w:rsid w:val="00AF27B5"/>
    <w:rsid w:val="00AF620A"/>
    <w:rsid w:val="00B01271"/>
    <w:rsid w:val="00B10EB3"/>
    <w:rsid w:val="00B130D4"/>
    <w:rsid w:val="00B13288"/>
    <w:rsid w:val="00B13565"/>
    <w:rsid w:val="00B17C5C"/>
    <w:rsid w:val="00B231C2"/>
    <w:rsid w:val="00B2735B"/>
    <w:rsid w:val="00B3198D"/>
    <w:rsid w:val="00B37FE3"/>
    <w:rsid w:val="00B5220C"/>
    <w:rsid w:val="00B53933"/>
    <w:rsid w:val="00B6166C"/>
    <w:rsid w:val="00B65485"/>
    <w:rsid w:val="00B72145"/>
    <w:rsid w:val="00B76D3E"/>
    <w:rsid w:val="00B77E71"/>
    <w:rsid w:val="00B813FF"/>
    <w:rsid w:val="00B8361D"/>
    <w:rsid w:val="00B840BC"/>
    <w:rsid w:val="00B844A5"/>
    <w:rsid w:val="00B9485E"/>
    <w:rsid w:val="00BA5F32"/>
    <w:rsid w:val="00BC40E6"/>
    <w:rsid w:val="00BC4329"/>
    <w:rsid w:val="00BD0346"/>
    <w:rsid w:val="00BD1732"/>
    <w:rsid w:val="00BD1907"/>
    <w:rsid w:val="00BD7A58"/>
    <w:rsid w:val="00BE3766"/>
    <w:rsid w:val="00BF402C"/>
    <w:rsid w:val="00C0148C"/>
    <w:rsid w:val="00C0395D"/>
    <w:rsid w:val="00C0439D"/>
    <w:rsid w:val="00C04806"/>
    <w:rsid w:val="00C139F2"/>
    <w:rsid w:val="00C14924"/>
    <w:rsid w:val="00C17991"/>
    <w:rsid w:val="00C22EEA"/>
    <w:rsid w:val="00C24F28"/>
    <w:rsid w:val="00C440F9"/>
    <w:rsid w:val="00C46F0A"/>
    <w:rsid w:val="00C54122"/>
    <w:rsid w:val="00C5413C"/>
    <w:rsid w:val="00C562C3"/>
    <w:rsid w:val="00C67CCA"/>
    <w:rsid w:val="00C71D8A"/>
    <w:rsid w:val="00C766ED"/>
    <w:rsid w:val="00C806D1"/>
    <w:rsid w:val="00C81A07"/>
    <w:rsid w:val="00C82268"/>
    <w:rsid w:val="00C83774"/>
    <w:rsid w:val="00C9022E"/>
    <w:rsid w:val="00C93DAF"/>
    <w:rsid w:val="00CA05B6"/>
    <w:rsid w:val="00CA1615"/>
    <w:rsid w:val="00CA2A29"/>
    <w:rsid w:val="00CA2E39"/>
    <w:rsid w:val="00CA45F8"/>
    <w:rsid w:val="00CB1478"/>
    <w:rsid w:val="00CC118A"/>
    <w:rsid w:val="00CD3C26"/>
    <w:rsid w:val="00CD3FE2"/>
    <w:rsid w:val="00CD51E9"/>
    <w:rsid w:val="00CD5270"/>
    <w:rsid w:val="00CD5B95"/>
    <w:rsid w:val="00CD5C87"/>
    <w:rsid w:val="00CD6D55"/>
    <w:rsid w:val="00CF227C"/>
    <w:rsid w:val="00CF396B"/>
    <w:rsid w:val="00CF4FB2"/>
    <w:rsid w:val="00D04053"/>
    <w:rsid w:val="00D0418E"/>
    <w:rsid w:val="00D06912"/>
    <w:rsid w:val="00D130F6"/>
    <w:rsid w:val="00D1372C"/>
    <w:rsid w:val="00D173A8"/>
    <w:rsid w:val="00D24994"/>
    <w:rsid w:val="00D271AA"/>
    <w:rsid w:val="00D31D35"/>
    <w:rsid w:val="00D321FC"/>
    <w:rsid w:val="00D33CF2"/>
    <w:rsid w:val="00D37375"/>
    <w:rsid w:val="00D42B66"/>
    <w:rsid w:val="00D46F11"/>
    <w:rsid w:val="00D5127F"/>
    <w:rsid w:val="00D5377F"/>
    <w:rsid w:val="00D607DE"/>
    <w:rsid w:val="00D63AA7"/>
    <w:rsid w:val="00D67DFB"/>
    <w:rsid w:val="00D97FAC"/>
    <w:rsid w:val="00DB2B0D"/>
    <w:rsid w:val="00DB6A3D"/>
    <w:rsid w:val="00DC1C19"/>
    <w:rsid w:val="00DC3A20"/>
    <w:rsid w:val="00DC3ACF"/>
    <w:rsid w:val="00DC48BF"/>
    <w:rsid w:val="00DD029B"/>
    <w:rsid w:val="00DE185B"/>
    <w:rsid w:val="00DE2A2A"/>
    <w:rsid w:val="00DF14A5"/>
    <w:rsid w:val="00DF36D1"/>
    <w:rsid w:val="00DF3BDF"/>
    <w:rsid w:val="00DF3F07"/>
    <w:rsid w:val="00E013E6"/>
    <w:rsid w:val="00E0272E"/>
    <w:rsid w:val="00E04CDD"/>
    <w:rsid w:val="00E058F1"/>
    <w:rsid w:val="00E075AD"/>
    <w:rsid w:val="00E12CAF"/>
    <w:rsid w:val="00E22A28"/>
    <w:rsid w:val="00E23501"/>
    <w:rsid w:val="00E239E3"/>
    <w:rsid w:val="00E331E1"/>
    <w:rsid w:val="00E37DBB"/>
    <w:rsid w:val="00E41FF7"/>
    <w:rsid w:val="00E44A3A"/>
    <w:rsid w:val="00E465CD"/>
    <w:rsid w:val="00E51ED4"/>
    <w:rsid w:val="00E52851"/>
    <w:rsid w:val="00E57A04"/>
    <w:rsid w:val="00E57A99"/>
    <w:rsid w:val="00E67AC5"/>
    <w:rsid w:val="00E70218"/>
    <w:rsid w:val="00E70EEA"/>
    <w:rsid w:val="00E72563"/>
    <w:rsid w:val="00E75325"/>
    <w:rsid w:val="00E76EC1"/>
    <w:rsid w:val="00E770CD"/>
    <w:rsid w:val="00E845E2"/>
    <w:rsid w:val="00E8631B"/>
    <w:rsid w:val="00E87C9F"/>
    <w:rsid w:val="00EA2AED"/>
    <w:rsid w:val="00EA2BDC"/>
    <w:rsid w:val="00EA413F"/>
    <w:rsid w:val="00EB2E62"/>
    <w:rsid w:val="00EB66B1"/>
    <w:rsid w:val="00EB7F1C"/>
    <w:rsid w:val="00ED1A3A"/>
    <w:rsid w:val="00ED33D4"/>
    <w:rsid w:val="00ED62C4"/>
    <w:rsid w:val="00EE027D"/>
    <w:rsid w:val="00EE2175"/>
    <w:rsid w:val="00EE5427"/>
    <w:rsid w:val="00EE6F16"/>
    <w:rsid w:val="00EF108B"/>
    <w:rsid w:val="00EF111A"/>
    <w:rsid w:val="00EF2EEA"/>
    <w:rsid w:val="00EF619B"/>
    <w:rsid w:val="00F02783"/>
    <w:rsid w:val="00F0440F"/>
    <w:rsid w:val="00F05433"/>
    <w:rsid w:val="00F1294F"/>
    <w:rsid w:val="00F13B6B"/>
    <w:rsid w:val="00F14885"/>
    <w:rsid w:val="00F15510"/>
    <w:rsid w:val="00F2104F"/>
    <w:rsid w:val="00F22247"/>
    <w:rsid w:val="00F2696A"/>
    <w:rsid w:val="00F3572D"/>
    <w:rsid w:val="00F377AE"/>
    <w:rsid w:val="00F431DD"/>
    <w:rsid w:val="00F45023"/>
    <w:rsid w:val="00F474C3"/>
    <w:rsid w:val="00F47B6E"/>
    <w:rsid w:val="00F5011C"/>
    <w:rsid w:val="00F7237B"/>
    <w:rsid w:val="00F7751D"/>
    <w:rsid w:val="00F90094"/>
    <w:rsid w:val="00F95103"/>
    <w:rsid w:val="00FA2939"/>
    <w:rsid w:val="00FA5DB1"/>
    <w:rsid w:val="00FB33F8"/>
    <w:rsid w:val="00FB56A8"/>
    <w:rsid w:val="00FC3AA6"/>
    <w:rsid w:val="00FC4A32"/>
    <w:rsid w:val="00FC68FC"/>
    <w:rsid w:val="00FD2BA7"/>
    <w:rsid w:val="00FD35DC"/>
    <w:rsid w:val="00FD3A75"/>
    <w:rsid w:val="00FD5410"/>
    <w:rsid w:val="00FD601A"/>
    <w:rsid w:val="00FD7E2B"/>
    <w:rsid w:val="00FF0689"/>
    <w:rsid w:val="00FF1C8A"/>
    <w:rsid w:val="00FF2F23"/>
    <w:rsid w:val="00FF3695"/>
    <w:rsid w:val="00FF3914"/>
    <w:rsid w:val="00FF74C9"/>
    <w:rsid w:val="00FF7BA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3D5C8"/>
  <w15:chartTrackingRefBased/>
  <w15:docId w15:val="{A76D622A-6940-4417-9C2D-4C3C7088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87C9F"/>
    <w:pPr>
      <w:keepNext/>
      <w:keepLines/>
      <w:spacing w:before="480" w:after="600" w:line="240" w:lineRule="auto"/>
      <w:contextualSpacing/>
      <w:jc w:val="center"/>
      <w:outlineLvl w:val="0"/>
    </w:pPr>
    <w:rPr>
      <w:rFonts w:ascii="Times New Roman" w:eastAsiaTheme="majorEastAsia" w:hAnsi="Times New Roman" w:cs="Times New Roman"/>
      <w:b/>
      <w:noProof/>
      <w:color w:val="000000" w:themeColor="text1"/>
      <w:sz w:val="28"/>
      <w:szCs w:val="28"/>
    </w:rPr>
  </w:style>
  <w:style w:type="paragraph" w:styleId="Heading2">
    <w:name w:val="heading 2"/>
    <w:basedOn w:val="Normal"/>
    <w:next w:val="Normal"/>
    <w:link w:val="Heading2Char"/>
    <w:uiPriority w:val="9"/>
    <w:unhideWhenUsed/>
    <w:qFormat/>
    <w:rsid w:val="00F22247"/>
    <w:pPr>
      <w:keepNext/>
      <w:keepLines/>
      <w:numPr>
        <w:ilvl w:val="1"/>
        <w:numId w:val="1"/>
      </w:numPr>
      <w:spacing w:before="160" w:after="80"/>
      <w:ind w:left="576"/>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autoRedefine/>
    <w:uiPriority w:val="9"/>
    <w:unhideWhenUsed/>
    <w:qFormat/>
    <w:rsid w:val="00CD51E9"/>
    <w:pPr>
      <w:keepNext/>
      <w:keepLines/>
      <w:tabs>
        <w:tab w:val="left" w:pos="284"/>
        <w:tab w:val="left" w:pos="993"/>
      </w:tabs>
      <w:spacing w:after="0" w:line="480" w:lineRule="auto"/>
      <w:contextualSpacing/>
      <w:jc w:val="both"/>
      <w:outlineLvl w:val="2"/>
    </w:pPr>
    <w:rPr>
      <w:rFonts w:ascii="Times New Roman" w:eastAsiaTheme="majorEastAsia" w:hAnsi="Times New Roman" w:cstheme="majorBidi"/>
      <w:b/>
      <w:color w:val="000000" w:themeColor="text1"/>
      <w:sz w:val="24"/>
      <w:szCs w:val="28"/>
    </w:rPr>
  </w:style>
  <w:style w:type="paragraph" w:styleId="Heading4">
    <w:name w:val="heading 4"/>
    <w:basedOn w:val="Normal"/>
    <w:next w:val="Normal"/>
    <w:link w:val="Heading4Char"/>
    <w:autoRedefine/>
    <w:uiPriority w:val="9"/>
    <w:unhideWhenUsed/>
    <w:qFormat/>
    <w:rsid w:val="00362AE9"/>
    <w:pPr>
      <w:keepNext/>
      <w:keepLines/>
      <w:spacing w:after="0" w:line="480" w:lineRule="auto"/>
      <w:contextualSpacing/>
      <w:jc w:val="both"/>
      <w:outlineLvl w:val="3"/>
    </w:pPr>
    <w:rPr>
      <w:rFonts w:ascii="Times New Roman" w:eastAsiaTheme="majorEastAsia" w:hAnsi="Times New Roman" w:cs="Times New Roman"/>
      <w:b/>
      <w:iCs/>
      <w:color w:val="000000" w:themeColor="text1"/>
      <w:sz w:val="24"/>
      <w:szCs w:val="24"/>
    </w:rPr>
  </w:style>
  <w:style w:type="paragraph" w:styleId="Heading5">
    <w:name w:val="heading 5"/>
    <w:basedOn w:val="Normal"/>
    <w:next w:val="Normal"/>
    <w:link w:val="Heading5Char"/>
    <w:uiPriority w:val="9"/>
    <w:semiHidden/>
    <w:unhideWhenUsed/>
    <w:qFormat/>
    <w:rsid w:val="00F22247"/>
    <w:pPr>
      <w:keepNext/>
      <w:keepLines/>
      <w:numPr>
        <w:ilvl w:val="4"/>
        <w:numId w:val="1"/>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2247"/>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247"/>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247"/>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247"/>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C9F"/>
    <w:rPr>
      <w:rFonts w:ascii="Times New Roman" w:eastAsiaTheme="majorEastAsia" w:hAnsi="Times New Roman" w:cs="Times New Roman"/>
      <w:b/>
      <w:noProof/>
      <w:color w:val="000000" w:themeColor="text1"/>
      <w:sz w:val="28"/>
      <w:szCs w:val="28"/>
    </w:rPr>
  </w:style>
  <w:style w:type="character" w:customStyle="1" w:styleId="Heading2Char">
    <w:name w:val="Heading 2 Char"/>
    <w:basedOn w:val="DefaultParagraphFont"/>
    <w:link w:val="Heading2"/>
    <w:uiPriority w:val="9"/>
    <w:rsid w:val="00F22247"/>
    <w:rPr>
      <w:rFonts w:ascii="Times New Roman" w:eastAsiaTheme="majorEastAsia" w:hAnsi="Times New Roman" w:cstheme="majorBidi"/>
      <w:b/>
      <w:color w:val="000000" w:themeColor="text1"/>
      <w:sz w:val="24"/>
      <w:szCs w:val="32"/>
    </w:rPr>
  </w:style>
  <w:style w:type="character" w:customStyle="1" w:styleId="Heading3Char">
    <w:name w:val="Heading 3 Char"/>
    <w:basedOn w:val="DefaultParagraphFont"/>
    <w:link w:val="Heading3"/>
    <w:uiPriority w:val="9"/>
    <w:rsid w:val="00CD51E9"/>
    <w:rPr>
      <w:rFonts w:ascii="Times New Roman" w:eastAsiaTheme="majorEastAsia" w:hAnsi="Times New Roman" w:cstheme="majorBidi"/>
      <w:b/>
      <w:color w:val="000000" w:themeColor="text1"/>
      <w:sz w:val="24"/>
      <w:szCs w:val="28"/>
    </w:rPr>
  </w:style>
  <w:style w:type="character" w:customStyle="1" w:styleId="Heading4Char">
    <w:name w:val="Heading 4 Char"/>
    <w:basedOn w:val="DefaultParagraphFont"/>
    <w:link w:val="Heading4"/>
    <w:uiPriority w:val="9"/>
    <w:rsid w:val="00362AE9"/>
    <w:rPr>
      <w:rFonts w:ascii="Times New Roman" w:eastAsiaTheme="majorEastAsia" w:hAnsi="Times New Roman" w:cs="Times New Roman"/>
      <w:b/>
      <w:iCs/>
      <w:color w:val="000000" w:themeColor="text1"/>
      <w:sz w:val="24"/>
      <w:szCs w:val="24"/>
    </w:rPr>
  </w:style>
  <w:style w:type="character" w:customStyle="1" w:styleId="Heading5Char">
    <w:name w:val="Heading 5 Char"/>
    <w:basedOn w:val="DefaultParagraphFont"/>
    <w:link w:val="Heading5"/>
    <w:uiPriority w:val="9"/>
    <w:semiHidden/>
    <w:rsid w:val="00F222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22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2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2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247"/>
    <w:rPr>
      <w:rFonts w:eastAsiaTheme="majorEastAsia" w:cstheme="majorBidi"/>
      <w:color w:val="272727" w:themeColor="text1" w:themeTint="D8"/>
    </w:rPr>
  </w:style>
  <w:style w:type="paragraph" w:styleId="Title">
    <w:name w:val="Title"/>
    <w:basedOn w:val="Normal"/>
    <w:next w:val="Normal"/>
    <w:link w:val="TitleChar"/>
    <w:uiPriority w:val="10"/>
    <w:qFormat/>
    <w:rsid w:val="00F22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2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2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2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247"/>
    <w:pPr>
      <w:spacing w:before="160"/>
      <w:jc w:val="center"/>
    </w:pPr>
    <w:rPr>
      <w:i/>
      <w:iCs/>
      <w:color w:val="404040" w:themeColor="text1" w:themeTint="BF"/>
    </w:rPr>
  </w:style>
  <w:style w:type="character" w:customStyle="1" w:styleId="QuoteChar">
    <w:name w:val="Quote Char"/>
    <w:basedOn w:val="DefaultParagraphFont"/>
    <w:link w:val="Quote"/>
    <w:uiPriority w:val="29"/>
    <w:rsid w:val="00F22247"/>
    <w:rPr>
      <w:i/>
      <w:iCs/>
      <w:color w:val="404040" w:themeColor="text1" w:themeTint="BF"/>
    </w:rPr>
  </w:style>
  <w:style w:type="paragraph" w:styleId="ListParagraph">
    <w:name w:val="List Paragraph"/>
    <w:basedOn w:val="Normal"/>
    <w:uiPriority w:val="34"/>
    <w:qFormat/>
    <w:rsid w:val="00F22247"/>
    <w:pPr>
      <w:ind w:left="720"/>
      <w:contextualSpacing/>
    </w:pPr>
  </w:style>
  <w:style w:type="character" w:styleId="IntenseEmphasis">
    <w:name w:val="Intense Emphasis"/>
    <w:basedOn w:val="DefaultParagraphFont"/>
    <w:uiPriority w:val="21"/>
    <w:qFormat/>
    <w:rsid w:val="00F22247"/>
    <w:rPr>
      <w:i/>
      <w:iCs/>
      <w:color w:val="2F5496" w:themeColor="accent1" w:themeShade="BF"/>
    </w:rPr>
  </w:style>
  <w:style w:type="paragraph" w:styleId="IntenseQuote">
    <w:name w:val="Intense Quote"/>
    <w:basedOn w:val="Normal"/>
    <w:next w:val="Normal"/>
    <w:link w:val="IntenseQuoteChar"/>
    <w:uiPriority w:val="30"/>
    <w:qFormat/>
    <w:rsid w:val="00F222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2247"/>
    <w:rPr>
      <w:i/>
      <w:iCs/>
      <w:color w:val="2F5496" w:themeColor="accent1" w:themeShade="BF"/>
    </w:rPr>
  </w:style>
  <w:style w:type="character" w:styleId="IntenseReference">
    <w:name w:val="Intense Reference"/>
    <w:basedOn w:val="DefaultParagraphFont"/>
    <w:uiPriority w:val="32"/>
    <w:qFormat/>
    <w:rsid w:val="00F22247"/>
    <w:rPr>
      <w:b/>
      <w:bCs/>
      <w:smallCaps/>
      <w:color w:val="2F5496" w:themeColor="accent1" w:themeShade="BF"/>
      <w:spacing w:val="5"/>
    </w:rPr>
  </w:style>
  <w:style w:type="character" w:styleId="Strong">
    <w:name w:val="Strong"/>
    <w:basedOn w:val="DefaultParagraphFont"/>
    <w:uiPriority w:val="22"/>
    <w:qFormat/>
    <w:rsid w:val="00ED1A3A"/>
    <w:rPr>
      <w:b/>
      <w:bCs/>
    </w:rPr>
  </w:style>
  <w:style w:type="character" w:styleId="Emphasis">
    <w:name w:val="Emphasis"/>
    <w:basedOn w:val="DefaultParagraphFont"/>
    <w:uiPriority w:val="20"/>
    <w:qFormat/>
    <w:rsid w:val="00ED1A3A"/>
    <w:rPr>
      <w:i/>
      <w:iCs/>
    </w:rPr>
  </w:style>
  <w:style w:type="table" w:styleId="TableGrid">
    <w:name w:val="Table Grid"/>
    <w:basedOn w:val="TableNormal"/>
    <w:uiPriority w:val="39"/>
    <w:rsid w:val="00617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813FF"/>
    <w:pPr>
      <w:spacing w:before="240" w:line="259" w:lineRule="auto"/>
      <w:jc w:val="left"/>
      <w:outlineLvl w:val="9"/>
    </w:pPr>
    <w:rPr>
      <w:rFonts w:asciiTheme="majorHAnsi" w:hAnsiTheme="majorHAnsi"/>
      <w:b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2B6295"/>
    <w:pPr>
      <w:tabs>
        <w:tab w:val="right" w:leader="dot" w:pos="7927"/>
      </w:tabs>
      <w:spacing w:after="10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5B587A"/>
    <w:pPr>
      <w:tabs>
        <w:tab w:val="left" w:pos="960"/>
        <w:tab w:val="right" w:leader="dot" w:pos="7927"/>
      </w:tabs>
      <w:spacing w:after="100"/>
      <w:ind w:left="220" w:firstLine="489"/>
    </w:pPr>
  </w:style>
  <w:style w:type="paragraph" w:styleId="TOC3">
    <w:name w:val="toc 3"/>
    <w:basedOn w:val="Normal"/>
    <w:next w:val="Normal"/>
    <w:autoRedefine/>
    <w:uiPriority w:val="39"/>
    <w:unhideWhenUsed/>
    <w:rsid w:val="00CD51E9"/>
    <w:pPr>
      <w:tabs>
        <w:tab w:val="left" w:pos="284"/>
        <w:tab w:val="left" w:pos="1276"/>
        <w:tab w:val="left" w:pos="1920"/>
        <w:tab w:val="right" w:leader="dot" w:pos="7927"/>
      </w:tabs>
      <w:spacing w:after="100"/>
      <w:ind w:left="284" w:firstLine="850"/>
    </w:pPr>
  </w:style>
  <w:style w:type="character" w:styleId="Hyperlink">
    <w:name w:val="Hyperlink"/>
    <w:basedOn w:val="DefaultParagraphFont"/>
    <w:uiPriority w:val="99"/>
    <w:unhideWhenUsed/>
    <w:rsid w:val="00B813FF"/>
    <w:rPr>
      <w:color w:val="0563C1" w:themeColor="hyperlink"/>
      <w:u w:val="single"/>
    </w:rPr>
  </w:style>
  <w:style w:type="paragraph" w:styleId="Caption">
    <w:name w:val="caption"/>
    <w:basedOn w:val="Normal"/>
    <w:next w:val="Normal"/>
    <w:uiPriority w:val="35"/>
    <w:unhideWhenUsed/>
    <w:qFormat/>
    <w:rsid w:val="004943F7"/>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F1294F"/>
    <w:pPr>
      <w:spacing w:after="0"/>
    </w:pPr>
  </w:style>
  <w:style w:type="paragraph" w:styleId="Header">
    <w:name w:val="header"/>
    <w:basedOn w:val="Normal"/>
    <w:link w:val="HeaderChar"/>
    <w:uiPriority w:val="99"/>
    <w:unhideWhenUsed/>
    <w:rsid w:val="00B840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0BC"/>
  </w:style>
  <w:style w:type="paragraph" w:styleId="Footer">
    <w:name w:val="footer"/>
    <w:basedOn w:val="Normal"/>
    <w:link w:val="FooterChar"/>
    <w:uiPriority w:val="99"/>
    <w:unhideWhenUsed/>
    <w:rsid w:val="00B840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0BC"/>
  </w:style>
  <w:style w:type="character" w:styleId="UnresolvedMention">
    <w:name w:val="Unresolved Mention"/>
    <w:basedOn w:val="DefaultParagraphFont"/>
    <w:uiPriority w:val="99"/>
    <w:semiHidden/>
    <w:unhideWhenUsed/>
    <w:rsid w:val="00FA5DB1"/>
    <w:rPr>
      <w:color w:val="605E5C"/>
      <w:shd w:val="clear" w:color="auto" w:fill="E1DFDD"/>
    </w:rPr>
  </w:style>
  <w:style w:type="paragraph" w:styleId="NormalWeb">
    <w:name w:val="Normal (Web)"/>
    <w:basedOn w:val="Normal"/>
    <w:uiPriority w:val="99"/>
    <w:semiHidden/>
    <w:unhideWhenUsed/>
    <w:rsid w:val="00D46F11"/>
    <w:rPr>
      <w:rFonts w:ascii="Times New Roman" w:hAnsi="Times New Roman" w:cs="Times New Roman"/>
      <w:sz w:val="24"/>
      <w:szCs w:val="24"/>
    </w:rPr>
  </w:style>
  <w:style w:type="character" w:styleId="PlaceholderText">
    <w:name w:val="Placeholder Text"/>
    <w:basedOn w:val="DefaultParagraphFont"/>
    <w:uiPriority w:val="99"/>
    <w:semiHidden/>
    <w:rsid w:val="002375AE"/>
    <w:rPr>
      <w:color w:val="666666"/>
    </w:rPr>
  </w:style>
  <w:style w:type="paragraph" w:styleId="NoSpacing">
    <w:name w:val="No Spacing"/>
    <w:uiPriority w:val="1"/>
    <w:qFormat/>
    <w:rsid w:val="0025185A"/>
    <w:pPr>
      <w:spacing w:after="0" w:line="240" w:lineRule="auto"/>
    </w:pPr>
  </w:style>
  <w:style w:type="paragraph" w:styleId="TOC4">
    <w:name w:val="toc 4"/>
    <w:basedOn w:val="Normal"/>
    <w:next w:val="Normal"/>
    <w:autoRedefine/>
    <w:uiPriority w:val="39"/>
    <w:unhideWhenUsed/>
    <w:rsid w:val="00002832"/>
    <w:pPr>
      <w:spacing w:after="100"/>
      <w:ind w:left="660"/>
    </w:pPr>
  </w:style>
  <w:style w:type="paragraph" w:styleId="BodyText">
    <w:name w:val="Body Text"/>
    <w:basedOn w:val="Normal"/>
    <w:link w:val="BodyTextChar"/>
    <w:uiPriority w:val="1"/>
    <w:qFormat/>
    <w:rsid w:val="00E70218"/>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E70218"/>
    <w:rPr>
      <w:rFonts w:ascii="Times New Roman" w:eastAsia="Times New Roman" w:hAnsi="Times New Roman" w:cs="Times New Roman"/>
      <w:kern w:val="0"/>
      <w:sz w:val="24"/>
      <w:szCs w:val="24"/>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ps.go.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88ED2-7DDC-4C55-83DB-188367B52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56</Pages>
  <Words>29558</Words>
  <Characters>168483</Characters>
  <Application>Microsoft Office Word</Application>
  <DocSecurity>0</DocSecurity>
  <Lines>1404</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Oktiviliana Piona Layuk</dc:creator>
  <cp:keywords/>
  <dc:description/>
  <cp:lastModifiedBy>Oktiviliana Piona Layuk</cp:lastModifiedBy>
  <cp:revision>2</cp:revision>
  <cp:lastPrinted>2025-11-19T02:22:00Z</cp:lastPrinted>
  <dcterms:created xsi:type="dcterms:W3CDTF">2025-11-20T01:56:00Z</dcterms:created>
  <dcterms:modified xsi:type="dcterms:W3CDTF">2025-11-20T01:56:00Z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http://csl.mendeley.com/styles/709291521/apa</vt:lpwstr>
  </property>
  <property fmtid="{D5CDD505-2E9C-101B-9397-08002B2CF9AE}" pid="4" name="Mendeley Unique User Id_1">
    <vt:lpwstr>44605906-dacd-3416-b3b0-a062c8772976</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http://csl.mendeley.com/styles/709291521/apa</vt:lpwstr>
  </property>
  <property fmtid="{D5CDD505-2E9C-101B-9397-08002B2CF9AE}" pid="8" name="Mendeley Recent Style Name 1_1">
    <vt:lpwstr>American Psychological Association 7th edition - Oktiviliana </vt:lpwstr>
  </property>
  <property fmtid="{D5CDD505-2E9C-101B-9397-08002B2CF9AE}" pid="9" name="Mendeley Recent Style Id 2_1">
    <vt:lpwstr>http://csl.mendeley.com/styles/709291521/ANA-2</vt:lpwstr>
  </property>
  <property fmtid="{D5CDD505-2E9C-101B-9397-08002B2CF9AE}" pid="10" name="Mendeley Recent Style Name 2_1">
    <vt:lpwstr>American Psychological Association 7th edition - Oktiviliana  - Viona Viliana</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