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C0BE" w14:textId="7010B880" w:rsidR="00EF6D29" w:rsidRDefault="00B34DB2" w:rsidP="00A919E0">
      <w:pPr>
        <w:spacing w:line="240" w:lineRule="auto"/>
        <w:ind w:left="0" w:firstLine="0"/>
        <w:jc w:val="center"/>
        <w:rPr>
          <w:b/>
          <w:bCs/>
          <w:sz w:val="32"/>
          <w:szCs w:val="32"/>
        </w:rPr>
      </w:pPr>
      <w:r>
        <w:rPr>
          <w:b/>
          <w:bCs/>
          <w:sz w:val="32"/>
          <w:szCs w:val="32"/>
        </w:rPr>
        <w:t>PENGARUH UKURAN PERUSAHAAN DAN KOMPLEKSITAS OPERASI TERHADAP AUDIT REPORT LAG DENGAN REPUTASI KAP SEBAGAI VARIABEL MODERASI PADA PERUSAHAAN MANUFAKTUR YANG TERDAFTAR DI BURSA EFEK INDONESIA TAHUN 2022 - 2024</w:t>
      </w:r>
      <w:r w:rsidR="009C343C">
        <w:rPr>
          <w:b/>
          <w:bCs/>
          <w:sz w:val="32"/>
          <w:szCs w:val="32"/>
        </w:rPr>
        <w:t>.</w:t>
      </w:r>
    </w:p>
    <w:p w14:paraId="578B713F" w14:textId="77777777" w:rsidR="009C343C" w:rsidRDefault="009C343C" w:rsidP="00A919E0">
      <w:pPr>
        <w:spacing w:line="240" w:lineRule="auto"/>
        <w:ind w:left="0" w:firstLine="0"/>
        <w:jc w:val="center"/>
        <w:rPr>
          <w:b/>
          <w:bCs/>
          <w:sz w:val="32"/>
          <w:szCs w:val="32"/>
        </w:rPr>
      </w:pPr>
    </w:p>
    <w:p w14:paraId="1B40EA95" w14:textId="56709B44" w:rsidR="00B34DB2" w:rsidRPr="009C343C" w:rsidRDefault="009C343C" w:rsidP="00A919E0">
      <w:pPr>
        <w:spacing w:after="0" w:line="240" w:lineRule="auto"/>
        <w:ind w:left="0" w:firstLine="0"/>
        <w:jc w:val="center"/>
        <w:rPr>
          <w:b/>
          <w:bCs/>
          <w:sz w:val="28"/>
          <w:szCs w:val="28"/>
        </w:rPr>
      </w:pPr>
      <w:r w:rsidRPr="009C343C">
        <w:rPr>
          <w:b/>
          <w:bCs/>
          <w:sz w:val="28"/>
          <w:szCs w:val="28"/>
        </w:rPr>
        <w:t>SKRIPSI</w:t>
      </w:r>
    </w:p>
    <w:p w14:paraId="4145BB69" w14:textId="10A5578B" w:rsidR="009C343C" w:rsidRDefault="009C343C" w:rsidP="00A919E0">
      <w:pPr>
        <w:spacing w:after="0" w:line="240" w:lineRule="auto"/>
        <w:ind w:left="0" w:firstLine="0"/>
        <w:jc w:val="center"/>
        <w:rPr>
          <w:szCs w:val="24"/>
        </w:rPr>
      </w:pPr>
      <w:r w:rsidRPr="009C343C">
        <w:rPr>
          <w:szCs w:val="24"/>
        </w:rPr>
        <w:t>Untuk Seminar Proposal</w:t>
      </w:r>
    </w:p>
    <w:p w14:paraId="7DCF6C9B" w14:textId="77777777" w:rsidR="00C305AD" w:rsidRDefault="00C305AD" w:rsidP="00A919E0">
      <w:pPr>
        <w:spacing w:line="240" w:lineRule="auto"/>
        <w:ind w:left="0" w:firstLine="0"/>
        <w:jc w:val="center"/>
        <w:rPr>
          <w:szCs w:val="24"/>
        </w:rPr>
      </w:pPr>
    </w:p>
    <w:p w14:paraId="570D0ADF" w14:textId="77777777" w:rsidR="00C305AD" w:rsidRPr="00C305AD" w:rsidRDefault="00C305AD" w:rsidP="00A919E0">
      <w:pPr>
        <w:spacing w:line="240" w:lineRule="auto"/>
        <w:ind w:left="0" w:firstLine="0"/>
        <w:jc w:val="center"/>
        <w:rPr>
          <w:szCs w:val="24"/>
        </w:rPr>
      </w:pPr>
    </w:p>
    <w:p w14:paraId="7329862F" w14:textId="68EFF8EE" w:rsidR="009C343C" w:rsidRDefault="00C305AD" w:rsidP="00A919E0">
      <w:pPr>
        <w:ind w:left="0" w:firstLine="0"/>
        <w:jc w:val="center"/>
        <w:rPr>
          <w:sz w:val="32"/>
          <w:szCs w:val="32"/>
        </w:rPr>
      </w:pPr>
      <w:r>
        <w:rPr>
          <w:noProof/>
          <w:sz w:val="32"/>
          <w:szCs w:val="32"/>
        </w:rPr>
        <w:drawing>
          <wp:inline distT="0" distB="0" distL="0" distR="0" wp14:anchorId="592DB94C" wp14:editId="33E31418">
            <wp:extent cx="2399899" cy="1800000"/>
            <wp:effectExtent l="0" t="0" r="0" b="0"/>
            <wp:docPr id="53007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7088" name="Picture 530070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9899" cy="1800000"/>
                    </a:xfrm>
                    <a:prstGeom prst="rect">
                      <a:avLst/>
                    </a:prstGeom>
                  </pic:spPr>
                </pic:pic>
              </a:graphicData>
            </a:graphic>
          </wp:inline>
        </w:drawing>
      </w:r>
    </w:p>
    <w:p w14:paraId="478AF830" w14:textId="77777777" w:rsidR="00C305AD" w:rsidRDefault="00C305AD" w:rsidP="00A919E0">
      <w:pPr>
        <w:spacing w:line="240" w:lineRule="auto"/>
        <w:ind w:left="0" w:firstLine="0"/>
        <w:jc w:val="center"/>
        <w:rPr>
          <w:sz w:val="32"/>
          <w:szCs w:val="32"/>
        </w:rPr>
      </w:pPr>
    </w:p>
    <w:p w14:paraId="7198B3B1" w14:textId="14843138" w:rsidR="009C343C" w:rsidRDefault="009C343C" w:rsidP="00A919E0">
      <w:pPr>
        <w:spacing w:line="240" w:lineRule="auto"/>
        <w:ind w:left="0" w:firstLine="0"/>
        <w:jc w:val="center"/>
        <w:rPr>
          <w:szCs w:val="24"/>
        </w:rPr>
      </w:pPr>
      <w:r w:rsidRPr="009C343C">
        <w:rPr>
          <w:szCs w:val="24"/>
        </w:rPr>
        <w:t>Oleh :</w:t>
      </w:r>
    </w:p>
    <w:p w14:paraId="02BCC0E2" w14:textId="6EED6637" w:rsidR="009C343C" w:rsidRPr="009C343C" w:rsidRDefault="009C343C" w:rsidP="00A919E0">
      <w:pPr>
        <w:spacing w:line="240" w:lineRule="auto"/>
        <w:ind w:left="0" w:firstLine="0"/>
        <w:jc w:val="center"/>
        <w:rPr>
          <w:b/>
          <w:bCs/>
          <w:sz w:val="28"/>
          <w:szCs w:val="28"/>
        </w:rPr>
      </w:pPr>
      <w:r w:rsidRPr="009C343C">
        <w:rPr>
          <w:b/>
          <w:bCs/>
          <w:sz w:val="28"/>
          <w:szCs w:val="28"/>
        </w:rPr>
        <w:t>ALYA SALSABILLA PUTRI</w:t>
      </w:r>
    </w:p>
    <w:p w14:paraId="0F595CC2" w14:textId="6986773B" w:rsidR="009C343C" w:rsidRPr="009C343C" w:rsidRDefault="009C343C" w:rsidP="00A919E0">
      <w:pPr>
        <w:spacing w:line="240" w:lineRule="auto"/>
        <w:ind w:left="0" w:firstLine="0"/>
        <w:jc w:val="center"/>
        <w:rPr>
          <w:b/>
          <w:bCs/>
          <w:sz w:val="28"/>
          <w:szCs w:val="28"/>
        </w:rPr>
      </w:pPr>
      <w:r w:rsidRPr="009C343C">
        <w:rPr>
          <w:b/>
          <w:bCs/>
          <w:sz w:val="28"/>
          <w:szCs w:val="28"/>
        </w:rPr>
        <w:t>2201036121</w:t>
      </w:r>
    </w:p>
    <w:p w14:paraId="2464C6AE" w14:textId="25219D2B" w:rsidR="009C343C" w:rsidRDefault="009C343C" w:rsidP="00A919E0">
      <w:pPr>
        <w:spacing w:line="240" w:lineRule="auto"/>
        <w:ind w:left="0" w:firstLine="0"/>
        <w:jc w:val="center"/>
        <w:rPr>
          <w:b/>
          <w:bCs/>
          <w:sz w:val="28"/>
          <w:szCs w:val="28"/>
        </w:rPr>
      </w:pPr>
      <w:r w:rsidRPr="009C343C">
        <w:rPr>
          <w:b/>
          <w:bCs/>
          <w:sz w:val="28"/>
          <w:szCs w:val="28"/>
        </w:rPr>
        <w:t>AKUNTANSI</w:t>
      </w:r>
    </w:p>
    <w:p w14:paraId="694827C5" w14:textId="77777777" w:rsidR="009C343C" w:rsidRDefault="009C343C" w:rsidP="00A919E0">
      <w:pPr>
        <w:spacing w:line="240" w:lineRule="auto"/>
        <w:ind w:left="0" w:firstLine="0"/>
        <w:jc w:val="center"/>
        <w:rPr>
          <w:b/>
          <w:bCs/>
          <w:sz w:val="28"/>
          <w:szCs w:val="28"/>
        </w:rPr>
      </w:pPr>
    </w:p>
    <w:p w14:paraId="227510A5" w14:textId="77777777" w:rsidR="009C343C" w:rsidRDefault="009C343C" w:rsidP="00A919E0">
      <w:pPr>
        <w:spacing w:line="240" w:lineRule="auto"/>
        <w:ind w:left="0" w:firstLine="0"/>
        <w:jc w:val="center"/>
        <w:rPr>
          <w:b/>
          <w:bCs/>
          <w:sz w:val="28"/>
          <w:szCs w:val="28"/>
        </w:rPr>
      </w:pPr>
    </w:p>
    <w:p w14:paraId="4EEC3CD6" w14:textId="22EBCD21" w:rsidR="009C343C" w:rsidRDefault="009C343C" w:rsidP="00A919E0">
      <w:pPr>
        <w:spacing w:line="240" w:lineRule="auto"/>
        <w:ind w:left="0" w:firstLine="0"/>
        <w:jc w:val="center"/>
        <w:rPr>
          <w:b/>
          <w:bCs/>
          <w:sz w:val="32"/>
          <w:szCs w:val="32"/>
        </w:rPr>
      </w:pPr>
      <w:r>
        <w:rPr>
          <w:b/>
          <w:bCs/>
          <w:sz w:val="32"/>
          <w:szCs w:val="32"/>
        </w:rPr>
        <w:t>FAKULTAS EKONOMI DAN BISNIS</w:t>
      </w:r>
    </w:p>
    <w:p w14:paraId="0443243E" w14:textId="1C583C7C" w:rsidR="009C343C" w:rsidRDefault="009C343C" w:rsidP="00A919E0">
      <w:pPr>
        <w:spacing w:line="240" w:lineRule="auto"/>
        <w:ind w:left="0" w:firstLine="0"/>
        <w:jc w:val="center"/>
        <w:rPr>
          <w:b/>
          <w:bCs/>
          <w:sz w:val="32"/>
          <w:szCs w:val="32"/>
        </w:rPr>
      </w:pPr>
      <w:r>
        <w:rPr>
          <w:b/>
          <w:bCs/>
          <w:sz w:val="32"/>
          <w:szCs w:val="32"/>
        </w:rPr>
        <w:t>UNIVERSITAS MULAWARMAN</w:t>
      </w:r>
    </w:p>
    <w:p w14:paraId="4886D363" w14:textId="53C662D2" w:rsidR="009C343C" w:rsidRDefault="009C343C" w:rsidP="00A919E0">
      <w:pPr>
        <w:spacing w:line="240" w:lineRule="auto"/>
        <w:ind w:left="0" w:firstLine="0"/>
        <w:jc w:val="center"/>
        <w:rPr>
          <w:b/>
          <w:bCs/>
          <w:sz w:val="32"/>
          <w:szCs w:val="32"/>
        </w:rPr>
      </w:pPr>
      <w:r>
        <w:rPr>
          <w:b/>
          <w:bCs/>
          <w:sz w:val="32"/>
          <w:szCs w:val="32"/>
        </w:rPr>
        <w:t>SAMARINDA</w:t>
      </w:r>
    </w:p>
    <w:p w14:paraId="752AFCEC" w14:textId="77777777" w:rsidR="00EA5F54" w:rsidRDefault="009C343C" w:rsidP="009B6667">
      <w:pPr>
        <w:ind w:left="0" w:firstLine="0"/>
        <w:jc w:val="center"/>
        <w:rPr>
          <w:b/>
          <w:bCs/>
          <w:sz w:val="32"/>
          <w:szCs w:val="32"/>
        </w:rPr>
        <w:sectPr w:rsidR="00EA5F54" w:rsidSect="00FF215D">
          <w:headerReference w:type="default" r:id="rId9"/>
          <w:footerReference w:type="default" r:id="rId10"/>
          <w:pgSz w:w="11906" w:h="16838" w:code="9"/>
          <w:pgMar w:top="2268" w:right="1701" w:bottom="1701" w:left="2268" w:header="708" w:footer="708" w:gutter="0"/>
          <w:cols w:space="708"/>
          <w:titlePg/>
          <w:docGrid w:linePitch="360"/>
        </w:sectPr>
      </w:pPr>
      <w:r>
        <w:rPr>
          <w:b/>
          <w:bCs/>
          <w:sz w:val="32"/>
          <w:szCs w:val="32"/>
        </w:rPr>
        <w:t>202</w:t>
      </w:r>
      <w:r w:rsidR="00EA5F54">
        <w:rPr>
          <w:b/>
          <w:bCs/>
          <w:sz w:val="32"/>
          <w:szCs w:val="32"/>
        </w:rPr>
        <w:t xml:space="preserve">5 </w:t>
      </w:r>
    </w:p>
    <w:p w14:paraId="4EA92EEF" w14:textId="77777777" w:rsidR="00EA5F54" w:rsidRPr="009616EC" w:rsidRDefault="00EA5F54" w:rsidP="00EA5F54">
      <w:pPr>
        <w:pStyle w:val="Heading1"/>
      </w:pPr>
      <w:bookmarkStart w:id="0" w:name="_Toc212817343"/>
      <w:r w:rsidRPr="009616EC">
        <w:lastRenderedPageBreak/>
        <w:t>HALAMAN PENGESAHAN</w:t>
      </w:r>
      <w:bookmarkEnd w:id="0"/>
    </w:p>
    <w:p w14:paraId="4B7A69BB" w14:textId="77777777" w:rsidR="00EA5F54" w:rsidRDefault="00EA5F54" w:rsidP="003A5A63">
      <w:pPr>
        <w:tabs>
          <w:tab w:val="left" w:pos="2268"/>
          <w:tab w:val="left" w:pos="2694"/>
        </w:tabs>
        <w:spacing w:before="240" w:line="360" w:lineRule="auto"/>
        <w:ind w:left="2694" w:hanging="2694"/>
      </w:pPr>
      <w:r>
        <w:t xml:space="preserve">Judul Penelitian </w:t>
      </w:r>
      <w:r>
        <w:tab/>
        <w:t>:</w:t>
      </w:r>
      <w:r>
        <w:tab/>
        <w:t>Pengaruh Ukuran Perusahaan dan Kompleksitas Operasi Terhadap Audit Report Lag Dengan Reputasi KAP Sebagai Variabel Moderasi Pada Perusahaan Manufaktur Yang Terdaftar Di Bursa Efek Indonesia Tahun 2022 – 2024.</w:t>
      </w:r>
    </w:p>
    <w:p w14:paraId="3236FBC8" w14:textId="77777777" w:rsidR="00EA5F54" w:rsidRDefault="00EA5F54" w:rsidP="009616EC">
      <w:pPr>
        <w:tabs>
          <w:tab w:val="left" w:pos="2268"/>
          <w:tab w:val="left" w:pos="2694"/>
        </w:tabs>
        <w:spacing w:line="360" w:lineRule="auto"/>
        <w:ind w:left="0" w:firstLine="0"/>
      </w:pPr>
      <w:r>
        <w:t>Nama Mahasiswa</w:t>
      </w:r>
      <w:r>
        <w:tab/>
        <w:t>:</w:t>
      </w:r>
      <w:r>
        <w:tab/>
        <w:t>Alya Salsabilla Putri</w:t>
      </w:r>
    </w:p>
    <w:p w14:paraId="02660120" w14:textId="77777777" w:rsidR="00EA5F54" w:rsidRDefault="00EA5F54" w:rsidP="009616EC">
      <w:pPr>
        <w:tabs>
          <w:tab w:val="left" w:pos="2268"/>
          <w:tab w:val="left" w:pos="2694"/>
        </w:tabs>
        <w:spacing w:line="360" w:lineRule="auto"/>
        <w:ind w:left="0" w:firstLine="0"/>
      </w:pPr>
      <w:r>
        <w:t>NIM</w:t>
      </w:r>
      <w:r>
        <w:tab/>
        <w:t>:</w:t>
      </w:r>
      <w:r>
        <w:tab/>
        <w:t>2201036121</w:t>
      </w:r>
    </w:p>
    <w:p w14:paraId="1E45D775" w14:textId="77777777" w:rsidR="00EA5F54" w:rsidRDefault="00EA5F54" w:rsidP="009616EC">
      <w:pPr>
        <w:tabs>
          <w:tab w:val="left" w:pos="2268"/>
          <w:tab w:val="left" w:pos="2694"/>
        </w:tabs>
        <w:spacing w:line="360" w:lineRule="auto"/>
        <w:ind w:left="0" w:firstLine="0"/>
      </w:pPr>
      <w:r>
        <w:t>Fakultas</w:t>
      </w:r>
      <w:r>
        <w:tab/>
        <w:t>:</w:t>
      </w:r>
      <w:r>
        <w:tab/>
        <w:t>Ekonomi dan Bisnis</w:t>
      </w:r>
    </w:p>
    <w:p w14:paraId="78676B22" w14:textId="77777777" w:rsidR="00EA5F54" w:rsidRDefault="00EA5F54" w:rsidP="009616EC">
      <w:pPr>
        <w:tabs>
          <w:tab w:val="left" w:pos="2268"/>
          <w:tab w:val="left" w:pos="2694"/>
        </w:tabs>
        <w:spacing w:line="360" w:lineRule="auto"/>
        <w:ind w:left="0" w:firstLine="0"/>
      </w:pPr>
      <w:r>
        <w:t>Program Studi</w:t>
      </w:r>
      <w:r>
        <w:tab/>
        <w:t>:</w:t>
      </w:r>
      <w:r>
        <w:tab/>
        <w:t xml:space="preserve">S1 – Akuntansi </w:t>
      </w:r>
    </w:p>
    <w:p w14:paraId="32860112" w14:textId="77777777" w:rsidR="00EA5F54" w:rsidRDefault="00EA5F54" w:rsidP="009616EC">
      <w:pPr>
        <w:tabs>
          <w:tab w:val="left" w:pos="2268"/>
          <w:tab w:val="left" w:pos="2694"/>
        </w:tabs>
        <w:spacing w:line="360" w:lineRule="auto"/>
        <w:ind w:left="0" w:firstLine="0"/>
        <w:jc w:val="center"/>
      </w:pPr>
      <w:r>
        <w:t>Diajukan untuk Seminar Proposal</w:t>
      </w:r>
    </w:p>
    <w:p w14:paraId="59E3E3FB" w14:textId="77777777" w:rsidR="00EA5F54" w:rsidRDefault="00EA5F54" w:rsidP="009616EC">
      <w:pPr>
        <w:tabs>
          <w:tab w:val="left" w:pos="2268"/>
          <w:tab w:val="left" w:pos="2694"/>
        </w:tabs>
        <w:spacing w:line="360" w:lineRule="auto"/>
        <w:ind w:left="0" w:firstLine="0"/>
        <w:jc w:val="center"/>
      </w:pPr>
      <w:r>
        <w:t>Menyetujui,</w:t>
      </w:r>
    </w:p>
    <w:p w14:paraId="16AE0939" w14:textId="30BFFC78" w:rsidR="00EA5F54" w:rsidRDefault="00EA5F54" w:rsidP="009616EC">
      <w:pPr>
        <w:tabs>
          <w:tab w:val="left" w:pos="2268"/>
          <w:tab w:val="left" w:pos="2694"/>
        </w:tabs>
        <w:spacing w:line="240" w:lineRule="auto"/>
        <w:ind w:left="0" w:firstLine="0"/>
        <w:jc w:val="center"/>
      </w:pPr>
      <w:r>
        <w:t xml:space="preserve">Samarinda,  </w:t>
      </w:r>
      <w:r w:rsidR="00710711">
        <w:t>0</w:t>
      </w:r>
      <w:r>
        <w:t xml:space="preserve">3 </w:t>
      </w:r>
      <w:r w:rsidR="00710711">
        <w:t>November</w:t>
      </w:r>
      <w:r>
        <w:t xml:space="preserve"> 2025</w:t>
      </w:r>
    </w:p>
    <w:p w14:paraId="2DA49EE8" w14:textId="77777777" w:rsidR="00EA5F54" w:rsidRDefault="00EA5F54" w:rsidP="009616EC">
      <w:pPr>
        <w:tabs>
          <w:tab w:val="left" w:pos="2268"/>
          <w:tab w:val="left" w:pos="2694"/>
        </w:tabs>
        <w:spacing w:line="240" w:lineRule="auto"/>
        <w:ind w:left="0" w:firstLine="0"/>
        <w:jc w:val="center"/>
      </w:pPr>
      <w:r>
        <w:t xml:space="preserve">Pembimbing, </w:t>
      </w:r>
    </w:p>
    <w:p w14:paraId="1F7103E6" w14:textId="77777777" w:rsidR="00EA5F54" w:rsidRDefault="00EA5F54" w:rsidP="009616EC">
      <w:pPr>
        <w:tabs>
          <w:tab w:val="left" w:pos="2268"/>
          <w:tab w:val="left" w:pos="2694"/>
        </w:tabs>
        <w:spacing w:line="360" w:lineRule="auto"/>
        <w:ind w:left="0" w:firstLine="0"/>
        <w:jc w:val="center"/>
      </w:pPr>
    </w:p>
    <w:p w14:paraId="4DAF4B52" w14:textId="77777777" w:rsidR="00EA5F54" w:rsidRDefault="00EA5F54" w:rsidP="009616EC">
      <w:pPr>
        <w:tabs>
          <w:tab w:val="left" w:pos="2268"/>
          <w:tab w:val="left" w:pos="2694"/>
        </w:tabs>
        <w:spacing w:line="360" w:lineRule="auto"/>
        <w:ind w:left="0" w:firstLine="0"/>
        <w:jc w:val="center"/>
      </w:pPr>
    </w:p>
    <w:p w14:paraId="58E96E8A" w14:textId="77777777" w:rsidR="00EA5F54" w:rsidRPr="009616EC" w:rsidRDefault="00EA5F54" w:rsidP="003A5A63">
      <w:pPr>
        <w:tabs>
          <w:tab w:val="left" w:pos="2268"/>
          <w:tab w:val="left" w:pos="2694"/>
        </w:tabs>
        <w:spacing w:line="240" w:lineRule="auto"/>
        <w:ind w:left="0" w:firstLine="0"/>
        <w:jc w:val="center"/>
        <w:rPr>
          <w:u w:val="single"/>
        </w:rPr>
      </w:pPr>
      <w:r w:rsidRPr="009616EC">
        <w:rPr>
          <w:u w:val="single"/>
        </w:rPr>
        <w:t>Mega Norsita, S.E.,M.Acc.,Ak.,CA.,CSRS.,CSRA</w:t>
      </w:r>
    </w:p>
    <w:p w14:paraId="0E42979A" w14:textId="77777777" w:rsidR="00EA5F54" w:rsidRDefault="00EA5F54" w:rsidP="003A5A63">
      <w:pPr>
        <w:tabs>
          <w:tab w:val="left" w:pos="2268"/>
          <w:tab w:val="left" w:pos="2694"/>
        </w:tabs>
        <w:spacing w:line="240" w:lineRule="auto"/>
        <w:ind w:left="0" w:firstLine="0"/>
        <w:jc w:val="center"/>
      </w:pPr>
      <w:r>
        <w:t>NIP. 199106072019032007</w:t>
      </w:r>
    </w:p>
    <w:p w14:paraId="2BBE9EE7" w14:textId="77777777" w:rsidR="00EA5F54" w:rsidRDefault="00EA5F54" w:rsidP="009616EC">
      <w:pPr>
        <w:tabs>
          <w:tab w:val="left" w:pos="2268"/>
          <w:tab w:val="left" w:pos="2694"/>
        </w:tabs>
        <w:spacing w:line="240" w:lineRule="auto"/>
        <w:ind w:left="0" w:firstLine="0"/>
        <w:jc w:val="center"/>
      </w:pPr>
    </w:p>
    <w:p w14:paraId="4AE2C0FC" w14:textId="77777777" w:rsidR="00EA5F54" w:rsidRDefault="00EA5F54" w:rsidP="009616EC">
      <w:pPr>
        <w:tabs>
          <w:tab w:val="left" w:pos="2268"/>
          <w:tab w:val="left" w:pos="2694"/>
        </w:tabs>
        <w:spacing w:line="360" w:lineRule="auto"/>
        <w:ind w:left="0" w:firstLine="0"/>
        <w:jc w:val="center"/>
      </w:pPr>
      <w:r>
        <w:t>Mengetahui,</w:t>
      </w:r>
    </w:p>
    <w:p w14:paraId="78125ECE" w14:textId="77777777" w:rsidR="00EA5F54" w:rsidRDefault="00EA5F54" w:rsidP="009616EC">
      <w:pPr>
        <w:tabs>
          <w:tab w:val="left" w:pos="2268"/>
          <w:tab w:val="left" w:pos="2694"/>
        </w:tabs>
        <w:spacing w:line="240" w:lineRule="auto"/>
        <w:ind w:left="0" w:firstLine="0"/>
        <w:jc w:val="center"/>
      </w:pPr>
      <w:r>
        <w:t xml:space="preserve">Koordinator Program Studi S1 Akuntansi </w:t>
      </w:r>
    </w:p>
    <w:p w14:paraId="73CC0E2D" w14:textId="77777777" w:rsidR="00EA5F54" w:rsidRDefault="00EA5F54" w:rsidP="009616EC">
      <w:pPr>
        <w:tabs>
          <w:tab w:val="left" w:pos="2268"/>
          <w:tab w:val="left" w:pos="2694"/>
        </w:tabs>
        <w:spacing w:line="240" w:lineRule="auto"/>
        <w:ind w:left="0" w:firstLine="0"/>
        <w:jc w:val="center"/>
      </w:pPr>
      <w:r>
        <w:t>Fakultas Ekonomi dan Bisnis</w:t>
      </w:r>
    </w:p>
    <w:p w14:paraId="7648D299" w14:textId="77777777" w:rsidR="00EA5F54" w:rsidRDefault="00EA5F54" w:rsidP="009616EC">
      <w:pPr>
        <w:tabs>
          <w:tab w:val="left" w:pos="2268"/>
          <w:tab w:val="left" w:pos="2694"/>
        </w:tabs>
        <w:spacing w:line="240" w:lineRule="auto"/>
        <w:ind w:left="0" w:firstLine="0"/>
        <w:jc w:val="center"/>
      </w:pPr>
      <w:r>
        <w:t>Universitas Mulawarman</w:t>
      </w:r>
    </w:p>
    <w:p w14:paraId="62C43A55" w14:textId="77777777" w:rsidR="00EA5F54" w:rsidRDefault="00EA5F54" w:rsidP="009616EC">
      <w:pPr>
        <w:tabs>
          <w:tab w:val="left" w:pos="2268"/>
          <w:tab w:val="left" w:pos="2694"/>
        </w:tabs>
        <w:spacing w:line="240" w:lineRule="auto"/>
        <w:ind w:left="0" w:firstLine="0"/>
        <w:jc w:val="center"/>
      </w:pPr>
    </w:p>
    <w:p w14:paraId="1CFEA75F" w14:textId="77777777" w:rsidR="00EA5F54" w:rsidRDefault="00EA5F54" w:rsidP="009616EC">
      <w:pPr>
        <w:tabs>
          <w:tab w:val="left" w:pos="2268"/>
          <w:tab w:val="left" w:pos="2694"/>
        </w:tabs>
        <w:spacing w:line="240" w:lineRule="auto"/>
        <w:ind w:left="0" w:firstLine="0"/>
        <w:jc w:val="center"/>
      </w:pPr>
    </w:p>
    <w:p w14:paraId="7067AED7" w14:textId="77777777" w:rsidR="00EA5F54" w:rsidRDefault="00EA5F54" w:rsidP="009616EC">
      <w:pPr>
        <w:tabs>
          <w:tab w:val="left" w:pos="2268"/>
          <w:tab w:val="left" w:pos="2694"/>
        </w:tabs>
        <w:spacing w:line="240" w:lineRule="auto"/>
        <w:ind w:left="0" w:firstLine="0"/>
        <w:jc w:val="center"/>
      </w:pPr>
    </w:p>
    <w:p w14:paraId="54AB6B4F" w14:textId="77777777" w:rsidR="00EA5F54" w:rsidRPr="009616EC" w:rsidRDefault="00EA5F54" w:rsidP="009616EC">
      <w:pPr>
        <w:tabs>
          <w:tab w:val="left" w:pos="2268"/>
          <w:tab w:val="left" w:pos="2694"/>
        </w:tabs>
        <w:spacing w:line="240" w:lineRule="auto"/>
        <w:ind w:left="0" w:firstLine="0"/>
        <w:jc w:val="center"/>
        <w:rPr>
          <w:u w:val="single"/>
        </w:rPr>
      </w:pPr>
      <w:r w:rsidRPr="009616EC">
        <w:rPr>
          <w:u w:val="single"/>
        </w:rPr>
        <w:t>Dr. Fibriyani Nur Khairin, S.E.,M.S.A.,Ak.,CA.,CSP.,CIQaR</w:t>
      </w:r>
    </w:p>
    <w:p w14:paraId="4F40A39E" w14:textId="77777777" w:rsidR="00EA5F54" w:rsidRPr="002D4C31" w:rsidRDefault="00EA5F54" w:rsidP="009616EC">
      <w:pPr>
        <w:tabs>
          <w:tab w:val="left" w:pos="2268"/>
          <w:tab w:val="left" w:pos="2694"/>
        </w:tabs>
        <w:spacing w:line="240" w:lineRule="auto"/>
        <w:ind w:left="0" w:firstLine="0"/>
        <w:jc w:val="center"/>
      </w:pPr>
      <w:r>
        <w:t xml:space="preserve">NIP. 198502042009122007 </w:t>
      </w:r>
    </w:p>
    <w:p w14:paraId="4C505ABF" w14:textId="7DD1D024" w:rsidR="001C3108" w:rsidRDefault="001C3108" w:rsidP="00A919E0">
      <w:pPr>
        <w:spacing w:line="240" w:lineRule="auto"/>
        <w:ind w:left="0" w:firstLine="0"/>
        <w:jc w:val="center"/>
        <w:rPr>
          <w:b/>
          <w:bCs/>
          <w:sz w:val="32"/>
          <w:szCs w:val="32"/>
        </w:rPr>
        <w:sectPr w:rsidR="001C3108" w:rsidSect="00870BD6">
          <w:footerReference w:type="first" r:id="rId11"/>
          <w:pgSz w:w="11906" w:h="16838" w:code="9"/>
          <w:pgMar w:top="2268" w:right="1701" w:bottom="1701" w:left="2268" w:header="708" w:footer="708" w:gutter="0"/>
          <w:pgNumType w:fmt="lowerRoman"/>
          <w:cols w:space="708"/>
          <w:titlePg/>
          <w:docGrid w:linePitch="360"/>
        </w:sectPr>
      </w:pPr>
    </w:p>
    <w:p w14:paraId="193F1C96" w14:textId="01AAAA28" w:rsidR="00BE37EF" w:rsidRDefault="001C3108" w:rsidP="00701FF5">
      <w:pPr>
        <w:pStyle w:val="Heading1"/>
        <w:spacing w:after="0" w:line="360" w:lineRule="auto"/>
      </w:pPr>
      <w:bookmarkStart w:id="1" w:name="_Toc210600264"/>
      <w:bookmarkStart w:id="2" w:name="_Toc212817344"/>
      <w:r>
        <w:lastRenderedPageBreak/>
        <w:t>DAFTAR ISI</w:t>
      </w:r>
      <w:bookmarkEnd w:id="1"/>
      <w:bookmarkEnd w:id="2"/>
      <w:r w:rsidR="00911D45">
        <w:t xml:space="preserve"> </w:t>
      </w:r>
    </w:p>
    <w:sdt>
      <w:sdtPr>
        <w:id w:val="626209504"/>
        <w:docPartObj>
          <w:docPartGallery w:val="Table of Contents"/>
          <w:docPartUnique/>
        </w:docPartObj>
      </w:sdtPr>
      <w:sdtEndPr>
        <w:rPr>
          <w:b/>
          <w:bCs/>
          <w:noProof/>
        </w:rPr>
      </w:sdtEndPr>
      <w:sdtContent>
        <w:p w14:paraId="3C64E5A0" w14:textId="7738E964" w:rsidR="009107D3" w:rsidRDefault="009107D3" w:rsidP="009A50EF">
          <w:pPr>
            <w:spacing w:after="0" w:line="240" w:lineRule="auto"/>
            <w:ind w:left="0" w:firstLine="0"/>
          </w:pPr>
        </w:p>
        <w:p w14:paraId="53D3BD09" w14:textId="5DC07A67" w:rsidR="0092285C" w:rsidRDefault="009107D3">
          <w:pPr>
            <w:pStyle w:val="TOC1"/>
            <w:rPr>
              <w:rFonts w:asciiTheme="minorHAnsi" w:eastAsiaTheme="minorEastAsia" w:hAnsiTheme="minorHAnsi"/>
              <w:b w:val="0"/>
              <w:bCs w:val="0"/>
              <w:szCs w:val="24"/>
              <w:lang w:eastAsia="en-ID"/>
            </w:rPr>
          </w:pPr>
          <w:r>
            <w:fldChar w:fldCharType="begin"/>
          </w:r>
          <w:r>
            <w:instrText xml:space="preserve"> TOC \o "1-3" \h \z \u </w:instrText>
          </w:r>
          <w:r>
            <w:fldChar w:fldCharType="separate"/>
          </w:r>
          <w:hyperlink w:anchor="_Toc212817343" w:history="1">
            <w:r w:rsidR="0092285C" w:rsidRPr="00E3653A">
              <w:rPr>
                <w:rStyle w:val="Hyperlink"/>
              </w:rPr>
              <w:t>HALAMAN PENGESAHAN</w:t>
            </w:r>
            <w:r w:rsidR="0092285C">
              <w:rPr>
                <w:webHidden/>
              </w:rPr>
              <w:tab/>
            </w:r>
            <w:r w:rsidR="0092285C">
              <w:rPr>
                <w:webHidden/>
              </w:rPr>
              <w:fldChar w:fldCharType="begin"/>
            </w:r>
            <w:r w:rsidR="0092285C">
              <w:rPr>
                <w:webHidden/>
              </w:rPr>
              <w:instrText xml:space="preserve"> PAGEREF _Toc212817343 \h </w:instrText>
            </w:r>
            <w:r w:rsidR="0092285C">
              <w:rPr>
                <w:webHidden/>
              </w:rPr>
            </w:r>
            <w:r w:rsidR="0092285C">
              <w:rPr>
                <w:webHidden/>
              </w:rPr>
              <w:fldChar w:fldCharType="separate"/>
            </w:r>
            <w:r w:rsidR="00E509AF">
              <w:rPr>
                <w:webHidden/>
              </w:rPr>
              <w:t>ii</w:t>
            </w:r>
            <w:r w:rsidR="0092285C">
              <w:rPr>
                <w:webHidden/>
              </w:rPr>
              <w:fldChar w:fldCharType="end"/>
            </w:r>
          </w:hyperlink>
        </w:p>
        <w:p w14:paraId="7D07DA4F" w14:textId="62C75D28" w:rsidR="0092285C" w:rsidRDefault="0092285C">
          <w:pPr>
            <w:pStyle w:val="TOC1"/>
            <w:rPr>
              <w:rFonts w:asciiTheme="minorHAnsi" w:eastAsiaTheme="minorEastAsia" w:hAnsiTheme="minorHAnsi"/>
              <w:b w:val="0"/>
              <w:bCs w:val="0"/>
              <w:szCs w:val="24"/>
              <w:lang w:eastAsia="en-ID"/>
            </w:rPr>
          </w:pPr>
          <w:hyperlink w:anchor="_Toc212817344" w:history="1">
            <w:r w:rsidRPr="00E3653A">
              <w:rPr>
                <w:rStyle w:val="Hyperlink"/>
              </w:rPr>
              <w:t>DAFTAR ISI</w:t>
            </w:r>
            <w:r>
              <w:rPr>
                <w:webHidden/>
              </w:rPr>
              <w:tab/>
            </w:r>
            <w:r>
              <w:rPr>
                <w:webHidden/>
              </w:rPr>
              <w:fldChar w:fldCharType="begin"/>
            </w:r>
            <w:r>
              <w:rPr>
                <w:webHidden/>
              </w:rPr>
              <w:instrText xml:space="preserve"> PAGEREF _Toc212817344 \h </w:instrText>
            </w:r>
            <w:r>
              <w:rPr>
                <w:webHidden/>
              </w:rPr>
            </w:r>
            <w:r>
              <w:rPr>
                <w:webHidden/>
              </w:rPr>
              <w:fldChar w:fldCharType="separate"/>
            </w:r>
            <w:r w:rsidR="00E509AF">
              <w:rPr>
                <w:webHidden/>
              </w:rPr>
              <w:t>iii</w:t>
            </w:r>
            <w:r>
              <w:rPr>
                <w:webHidden/>
              </w:rPr>
              <w:fldChar w:fldCharType="end"/>
            </w:r>
          </w:hyperlink>
        </w:p>
        <w:p w14:paraId="314EF2F3" w14:textId="63814E24" w:rsidR="0092285C" w:rsidRDefault="0092285C">
          <w:pPr>
            <w:pStyle w:val="TOC1"/>
            <w:rPr>
              <w:rFonts w:asciiTheme="minorHAnsi" w:eastAsiaTheme="minorEastAsia" w:hAnsiTheme="minorHAnsi"/>
              <w:b w:val="0"/>
              <w:bCs w:val="0"/>
              <w:szCs w:val="24"/>
              <w:lang w:eastAsia="en-ID"/>
            </w:rPr>
          </w:pPr>
          <w:hyperlink w:anchor="_Toc212817345" w:history="1">
            <w:r w:rsidRPr="00E3653A">
              <w:rPr>
                <w:rStyle w:val="Hyperlink"/>
              </w:rPr>
              <w:t>DAFTAR TABEL</w:t>
            </w:r>
            <w:r>
              <w:rPr>
                <w:webHidden/>
              </w:rPr>
              <w:tab/>
            </w:r>
            <w:r>
              <w:rPr>
                <w:webHidden/>
              </w:rPr>
              <w:fldChar w:fldCharType="begin"/>
            </w:r>
            <w:r>
              <w:rPr>
                <w:webHidden/>
              </w:rPr>
              <w:instrText xml:space="preserve"> PAGEREF _Toc212817345 \h </w:instrText>
            </w:r>
            <w:r>
              <w:rPr>
                <w:webHidden/>
              </w:rPr>
            </w:r>
            <w:r>
              <w:rPr>
                <w:webHidden/>
              </w:rPr>
              <w:fldChar w:fldCharType="separate"/>
            </w:r>
            <w:r w:rsidR="00E509AF">
              <w:rPr>
                <w:webHidden/>
              </w:rPr>
              <w:t>v</w:t>
            </w:r>
            <w:r>
              <w:rPr>
                <w:webHidden/>
              </w:rPr>
              <w:fldChar w:fldCharType="end"/>
            </w:r>
          </w:hyperlink>
        </w:p>
        <w:p w14:paraId="3CCB1DA2" w14:textId="70C47A29" w:rsidR="0092285C" w:rsidRDefault="0092285C">
          <w:pPr>
            <w:pStyle w:val="TOC1"/>
            <w:rPr>
              <w:rFonts w:asciiTheme="minorHAnsi" w:eastAsiaTheme="minorEastAsia" w:hAnsiTheme="minorHAnsi"/>
              <w:b w:val="0"/>
              <w:bCs w:val="0"/>
              <w:szCs w:val="24"/>
              <w:lang w:eastAsia="en-ID"/>
            </w:rPr>
          </w:pPr>
          <w:hyperlink w:anchor="_Toc212817346" w:history="1">
            <w:r w:rsidRPr="00E3653A">
              <w:rPr>
                <w:rStyle w:val="Hyperlink"/>
              </w:rPr>
              <w:t>DAFTAR GAMBAR</w:t>
            </w:r>
            <w:r>
              <w:rPr>
                <w:webHidden/>
              </w:rPr>
              <w:tab/>
            </w:r>
            <w:r>
              <w:rPr>
                <w:webHidden/>
              </w:rPr>
              <w:fldChar w:fldCharType="begin"/>
            </w:r>
            <w:r>
              <w:rPr>
                <w:webHidden/>
              </w:rPr>
              <w:instrText xml:space="preserve"> PAGEREF _Toc212817346 \h </w:instrText>
            </w:r>
            <w:r>
              <w:rPr>
                <w:webHidden/>
              </w:rPr>
            </w:r>
            <w:r>
              <w:rPr>
                <w:webHidden/>
              </w:rPr>
              <w:fldChar w:fldCharType="separate"/>
            </w:r>
            <w:r w:rsidR="00E509AF">
              <w:rPr>
                <w:webHidden/>
              </w:rPr>
              <w:t>vi</w:t>
            </w:r>
            <w:r>
              <w:rPr>
                <w:webHidden/>
              </w:rPr>
              <w:fldChar w:fldCharType="end"/>
            </w:r>
          </w:hyperlink>
        </w:p>
        <w:p w14:paraId="573CA305" w14:textId="62D979DE" w:rsidR="0092285C" w:rsidRDefault="0092285C">
          <w:pPr>
            <w:pStyle w:val="TOC1"/>
            <w:rPr>
              <w:rFonts w:asciiTheme="minorHAnsi" w:eastAsiaTheme="minorEastAsia" w:hAnsiTheme="minorHAnsi"/>
              <w:b w:val="0"/>
              <w:bCs w:val="0"/>
              <w:szCs w:val="24"/>
              <w:lang w:eastAsia="en-ID"/>
            </w:rPr>
          </w:pPr>
          <w:hyperlink w:anchor="_Toc212817347" w:history="1">
            <w:r w:rsidRPr="00E3653A">
              <w:rPr>
                <w:rStyle w:val="Hyperlink"/>
              </w:rPr>
              <w:t>DAFTAR SINGKATAN</w:t>
            </w:r>
            <w:r>
              <w:rPr>
                <w:webHidden/>
              </w:rPr>
              <w:tab/>
            </w:r>
            <w:r>
              <w:rPr>
                <w:webHidden/>
              </w:rPr>
              <w:fldChar w:fldCharType="begin"/>
            </w:r>
            <w:r>
              <w:rPr>
                <w:webHidden/>
              </w:rPr>
              <w:instrText xml:space="preserve"> PAGEREF _Toc212817347 \h </w:instrText>
            </w:r>
            <w:r>
              <w:rPr>
                <w:webHidden/>
              </w:rPr>
            </w:r>
            <w:r>
              <w:rPr>
                <w:webHidden/>
              </w:rPr>
              <w:fldChar w:fldCharType="separate"/>
            </w:r>
            <w:r w:rsidR="00E509AF">
              <w:rPr>
                <w:webHidden/>
              </w:rPr>
              <w:t>vii</w:t>
            </w:r>
            <w:r>
              <w:rPr>
                <w:webHidden/>
              </w:rPr>
              <w:fldChar w:fldCharType="end"/>
            </w:r>
          </w:hyperlink>
        </w:p>
        <w:p w14:paraId="368A9697" w14:textId="47C7F8CB" w:rsidR="00FC07A4" w:rsidRPr="00FC07A4" w:rsidRDefault="0092285C" w:rsidP="00FC07A4">
          <w:pPr>
            <w:pStyle w:val="TOC1"/>
            <w:spacing w:after="240" w:line="360" w:lineRule="auto"/>
            <w:rPr>
              <w:color w:val="0563C1" w:themeColor="hyperlink"/>
              <w:u w:val="single"/>
            </w:rPr>
          </w:pPr>
          <w:hyperlink w:anchor="_Toc212817348" w:history="1">
            <w:r w:rsidRPr="00E3653A">
              <w:rPr>
                <w:rStyle w:val="Hyperlink"/>
              </w:rPr>
              <w:t>DAFTAR LAMPIRAN</w:t>
            </w:r>
            <w:r>
              <w:rPr>
                <w:webHidden/>
              </w:rPr>
              <w:tab/>
            </w:r>
            <w:r>
              <w:rPr>
                <w:webHidden/>
              </w:rPr>
              <w:fldChar w:fldCharType="begin"/>
            </w:r>
            <w:r>
              <w:rPr>
                <w:webHidden/>
              </w:rPr>
              <w:instrText xml:space="preserve"> PAGEREF _Toc212817348 \h </w:instrText>
            </w:r>
            <w:r>
              <w:rPr>
                <w:webHidden/>
              </w:rPr>
            </w:r>
            <w:r>
              <w:rPr>
                <w:webHidden/>
              </w:rPr>
              <w:fldChar w:fldCharType="separate"/>
            </w:r>
            <w:r w:rsidR="00E509AF">
              <w:rPr>
                <w:webHidden/>
              </w:rPr>
              <w:t>viii</w:t>
            </w:r>
            <w:r>
              <w:rPr>
                <w:webHidden/>
              </w:rPr>
              <w:fldChar w:fldCharType="end"/>
            </w:r>
          </w:hyperlink>
          <w:r w:rsidR="00FC07A4">
            <w:rPr>
              <w:rStyle w:val="Hyperlink"/>
            </w:rPr>
            <w:t xml:space="preserve"> </w:t>
          </w:r>
        </w:p>
        <w:p w14:paraId="5751A594" w14:textId="6E0D5FD3" w:rsidR="0092285C" w:rsidRDefault="0092285C">
          <w:pPr>
            <w:pStyle w:val="TOC1"/>
            <w:rPr>
              <w:rFonts w:asciiTheme="minorHAnsi" w:eastAsiaTheme="minorEastAsia" w:hAnsiTheme="minorHAnsi"/>
              <w:b w:val="0"/>
              <w:bCs w:val="0"/>
              <w:szCs w:val="24"/>
              <w:lang w:eastAsia="en-ID"/>
            </w:rPr>
          </w:pPr>
          <w:hyperlink w:anchor="_Toc212817349" w:history="1">
            <w:r w:rsidRPr="00E3653A">
              <w:rPr>
                <w:rStyle w:val="Hyperlink"/>
              </w:rPr>
              <w:t>BAB I  PENDAHULUAN</w:t>
            </w:r>
            <w:r>
              <w:rPr>
                <w:webHidden/>
              </w:rPr>
              <w:tab/>
            </w:r>
            <w:r>
              <w:rPr>
                <w:webHidden/>
              </w:rPr>
              <w:fldChar w:fldCharType="begin"/>
            </w:r>
            <w:r>
              <w:rPr>
                <w:webHidden/>
              </w:rPr>
              <w:instrText xml:space="preserve"> PAGEREF _Toc212817349 \h </w:instrText>
            </w:r>
            <w:r>
              <w:rPr>
                <w:webHidden/>
              </w:rPr>
            </w:r>
            <w:r>
              <w:rPr>
                <w:webHidden/>
              </w:rPr>
              <w:fldChar w:fldCharType="separate"/>
            </w:r>
            <w:r w:rsidR="00E509AF">
              <w:rPr>
                <w:webHidden/>
              </w:rPr>
              <w:t>1</w:t>
            </w:r>
            <w:r>
              <w:rPr>
                <w:webHidden/>
              </w:rPr>
              <w:fldChar w:fldCharType="end"/>
            </w:r>
          </w:hyperlink>
        </w:p>
        <w:p w14:paraId="7249F202" w14:textId="3E3DF123" w:rsidR="0092285C" w:rsidRDefault="0092285C">
          <w:pPr>
            <w:pStyle w:val="TOC2"/>
            <w:rPr>
              <w:rFonts w:asciiTheme="minorHAnsi" w:eastAsiaTheme="minorEastAsia" w:hAnsiTheme="minorHAnsi"/>
              <w:noProof/>
              <w:szCs w:val="24"/>
              <w:lang w:eastAsia="en-ID"/>
            </w:rPr>
          </w:pPr>
          <w:hyperlink w:anchor="_Toc212817350" w:history="1">
            <w:r w:rsidRPr="00E3653A">
              <w:rPr>
                <w:rStyle w:val="Hyperlink"/>
                <w:noProof/>
              </w:rPr>
              <w:t>1.1</w:t>
            </w:r>
            <w:r>
              <w:rPr>
                <w:rFonts w:asciiTheme="minorHAnsi" w:eastAsiaTheme="minorEastAsia" w:hAnsiTheme="minorHAnsi"/>
                <w:noProof/>
                <w:szCs w:val="24"/>
                <w:lang w:eastAsia="en-ID"/>
              </w:rPr>
              <w:tab/>
            </w:r>
            <w:r w:rsidRPr="00E3653A">
              <w:rPr>
                <w:rStyle w:val="Hyperlink"/>
                <w:noProof/>
              </w:rPr>
              <w:t>Latar Belakang</w:t>
            </w:r>
            <w:r>
              <w:rPr>
                <w:noProof/>
                <w:webHidden/>
              </w:rPr>
              <w:tab/>
            </w:r>
            <w:r>
              <w:rPr>
                <w:noProof/>
                <w:webHidden/>
              </w:rPr>
              <w:fldChar w:fldCharType="begin"/>
            </w:r>
            <w:r>
              <w:rPr>
                <w:noProof/>
                <w:webHidden/>
              </w:rPr>
              <w:instrText xml:space="preserve"> PAGEREF _Toc212817350 \h </w:instrText>
            </w:r>
            <w:r>
              <w:rPr>
                <w:noProof/>
                <w:webHidden/>
              </w:rPr>
            </w:r>
            <w:r>
              <w:rPr>
                <w:noProof/>
                <w:webHidden/>
              </w:rPr>
              <w:fldChar w:fldCharType="separate"/>
            </w:r>
            <w:r w:rsidR="00E509AF">
              <w:rPr>
                <w:noProof/>
                <w:webHidden/>
              </w:rPr>
              <w:t>1</w:t>
            </w:r>
            <w:r>
              <w:rPr>
                <w:noProof/>
                <w:webHidden/>
              </w:rPr>
              <w:fldChar w:fldCharType="end"/>
            </w:r>
          </w:hyperlink>
        </w:p>
        <w:p w14:paraId="19D62F5D" w14:textId="07F6B438" w:rsidR="0092285C" w:rsidRDefault="0092285C">
          <w:pPr>
            <w:pStyle w:val="TOC2"/>
            <w:rPr>
              <w:rFonts w:asciiTheme="minorHAnsi" w:eastAsiaTheme="minorEastAsia" w:hAnsiTheme="minorHAnsi"/>
              <w:noProof/>
              <w:szCs w:val="24"/>
              <w:lang w:eastAsia="en-ID"/>
            </w:rPr>
          </w:pPr>
          <w:hyperlink w:anchor="_Toc212817351" w:history="1">
            <w:r w:rsidRPr="00E3653A">
              <w:rPr>
                <w:rStyle w:val="Hyperlink"/>
                <w:noProof/>
              </w:rPr>
              <w:t>1.2</w:t>
            </w:r>
            <w:r>
              <w:rPr>
                <w:rFonts w:asciiTheme="minorHAnsi" w:eastAsiaTheme="minorEastAsia" w:hAnsiTheme="minorHAnsi"/>
                <w:noProof/>
                <w:szCs w:val="24"/>
                <w:lang w:eastAsia="en-ID"/>
              </w:rPr>
              <w:tab/>
            </w:r>
            <w:r w:rsidRPr="00E3653A">
              <w:rPr>
                <w:rStyle w:val="Hyperlink"/>
                <w:noProof/>
              </w:rPr>
              <w:t>Rumusan Masalah</w:t>
            </w:r>
            <w:r>
              <w:rPr>
                <w:noProof/>
                <w:webHidden/>
              </w:rPr>
              <w:tab/>
            </w:r>
            <w:r>
              <w:rPr>
                <w:noProof/>
                <w:webHidden/>
              </w:rPr>
              <w:fldChar w:fldCharType="begin"/>
            </w:r>
            <w:r>
              <w:rPr>
                <w:noProof/>
                <w:webHidden/>
              </w:rPr>
              <w:instrText xml:space="preserve"> PAGEREF _Toc212817351 \h </w:instrText>
            </w:r>
            <w:r>
              <w:rPr>
                <w:noProof/>
                <w:webHidden/>
              </w:rPr>
            </w:r>
            <w:r>
              <w:rPr>
                <w:noProof/>
                <w:webHidden/>
              </w:rPr>
              <w:fldChar w:fldCharType="separate"/>
            </w:r>
            <w:r w:rsidR="00E509AF">
              <w:rPr>
                <w:noProof/>
                <w:webHidden/>
              </w:rPr>
              <w:t>8</w:t>
            </w:r>
            <w:r>
              <w:rPr>
                <w:noProof/>
                <w:webHidden/>
              </w:rPr>
              <w:fldChar w:fldCharType="end"/>
            </w:r>
          </w:hyperlink>
        </w:p>
        <w:p w14:paraId="48E3C758" w14:textId="445547C3" w:rsidR="0092285C" w:rsidRDefault="0092285C">
          <w:pPr>
            <w:pStyle w:val="TOC2"/>
            <w:rPr>
              <w:rFonts w:asciiTheme="minorHAnsi" w:eastAsiaTheme="minorEastAsia" w:hAnsiTheme="minorHAnsi"/>
              <w:noProof/>
              <w:szCs w:val="24"/>
              <w:lang w:eastAsia="en-ID"/>
            </w:rPr>
          </w:pPr>
          <w:hyperlink w:anchor="_Toc212817352" w:history="1">
            <w:r w:rsidRPr="00E3653A">
              <w:rPr>
                <w:rStyle w:val="Hyperlink"/>
                <w:noProof/>
              </w:rPr>
              <w:t>1.3</w:t>
            </w:r>
            <w:r>
              <w:rPr>
                <w:rFonts w:asciiTheme="minorHAnsi" w:eastAsiaTheme="minorEastAsia" w:hAnsiTheme="minorHAnsi"/>
                <w:noProof/>
                <w:szCs w:val="24"/>
                <w:lang w:eastAsia="en-ID"/>
              </w:rPr>
              <w:tab/>
            </w:r>
            <w:r w:rsidRPr="00E3653A">
              <w:rPr>
                <w:rStyle w:val="Hyperlink"/>
                <w:noProof/>
              </w:rPr>
              <w:t>Tujuan Penelitian</w:t>
            </w:r>
            <w:r>
              <w:rPr>
                <w:noProof/>
                <w:webHidden/>
              </w:rPr>
              <w:tab/>
            </w:r>
            <w:r>
              <w:rPr>
                <w:noProof/>
                <w:webHidden/>
              </w:rPr>
              <w:fldChar w:fldCharType="begin"/>
            </w:r>
            <w:r>
              <w:rPr>
                <w:noProof/>
                <w:webHidden/>
              </w:rPr>
              <w:instrText xml:space="preserve"> PAGEREF _Toc212817352 \h </w:instrText>
            </w:r>
            <w:r>
              <w:rPr>
                <w:noProof/>
                <w:webHidden/>
              </w:rPr>
            </w:r>
            <w:r>
              <w:rPr>
                <w:noProof/>
                <w:webHidden/>
              </w:rPr>
              <w:fldChar w:fldCharType="separate"/>
            </w:r>
            <w:r w:rsidR="00E509AF">
              <w:rPr>
                <w:noProof/>
                <w:webHidden/>
              </w:rPr>
              <w:t>9</w:t>
            </w:r>
            <w:r>
              <w:rPr>
                <w:noProof/>
                <w:webHidden/>
              </w:rPr>
              <w:fldChar w:fldCharType="end"/>
            </w:r>
          </w:hyperlink>
        </w:p>
        <w:p w14:paraId="65635C86" w14:textId="4BC361AB" w:rsidR="0092285C" w:rsidRDefault="0092285C">
          <w:pPr>
            <w:pStyle w:val="TOC2"/>
            <w:rPr>
              <w:rFonts w:asciiTheme="minorHAnsi" w:eastAsiaTheme="minorEastAsia" w:hAnsiTheme="minorHAnsi"/>
              <w:noProof/>
              <w:szCs w:val="24"/>
              <w:lang w:eastAsia="en-ID"/>
            </w:rPr>
          </w:pPr>
          <w:hyperlink w:anchor="_Toc212817353" w:history="1">
            <w:r w:rsidRPr="00E3653A">
              <w:rPr>
                <w:rStyle w:val="Hyperlink"/>
                <w:noProof/>
              </w:rPr>
              <w:t>1.4</w:t>
            </w:r>
            <w:r>
              <w:rPr>
                <w:rFonts w:asciiTheme="minorHAnsi" w:eastAsiaTheme="minorEastAsia" w:hAnsiTheme="minorHAnsi"/>
                <w:noProof/>
                <w:szCs w:val="24"/>
                <w:lang w:eastAsia="en-ID"/>
              </w:rPr>
              <w:tab/>
            </w:r>
            <w:r w:rsidRPr="00E3653A">
              <w:rPr>
                <w:rStyle w:val="Hyperlink"/>
                <w:noProof/>
              </w:rPr>
              <w:t>Manfaat Penelitian</w:t>
            </w:r>
            <w:r>
              <w:rPr>
                <w:noProof/>
                <w:webHidden/>
              </w:rPr>
              <w:tab/>
            </w:r>
            <w:r>
              <w:rPr>
                <w:noProof/>
                <w:webHidden/>
              </w:rPr>
              <w:fldChar w:fldCharType="begin"/>
            </w:r>
            <w:r>
              <w:rPr>
                <w:noProof/>
                <w:webHidden/>
              </w:rPr>
              <w:instrText xml:space="preserve"> PAGEREF _Toc212817353 \h </w:instrText>
            </w:r>
            <w:r>
              <w:rPr>
                <w:noProof/>
                <w:webHidden/>
              </w:rPr>
            </w:r>
            <w:r>
              <w:rPr>
                <w:noProof/>
                <w:webHidden/>
              </w:rPr>
              <w:fldChar w:fldCharType="separate"/>
            </w:r>
            <w:r w:rsidR="00E509AF">
              <w:rPr>
                <w:noProof/>
                <w:webHidden/>
              </w:rPr>
              <w:t>9</w:t>
            </w:r>
            <w:r>
              <w:rPr>
                <w:noProof/>
                <w:webHidden/>
              </w:rPr>
              <w:fldChar w:fldCharType="end"/>
            </w:r>
          </w:hyperlink>
        </w:p>
        <w:p w14:paraId="2FE16D8D" w14:textId="4A9590FA" w:rsidR="0092285C" w:rsidRDefault="0092285C">
          <w:pPr>
            <w:pStyle w:val="TOC3"/>
            <w:rPr>
              <w:rFonts w:asciiTheme="minorHAnsi" w:eastAsiaTheme="minorEastAsia" w:hAnsiTheme="minorHAnsi"/>
              <w:szCs w:val="24"/>
              <w:lang w:eastAsia="en-ID"/>
            </w:rPr>
          </w:pPr>
          <w:hyperlink w:anchor="_Toc212817354" w:history="1">
            <w:r w:rsidRPr="00E3653A">
              <w:rPr>
                <w:rStyle w:val="Hyperlink"/>
              </w:rPr>
              <w:t>1.4.1</w:t>
            </w:r>
            <w:r>
              <w:rPr>
                <w:rFonts w:asciiTheme="minorHAnsi" w:eastAsiaTheme="minorEastAsia" w:hAnsiTheme="minorHAnsi"/>
                <w:szCs w:val="24"/>
                <w:lang w:eastAsia="en-ID"/>
              </w:rPr>
              <w:tab/>
            </w:r>
            <w:r w:rsidRPr="00E3653A">
              <w:rPr>
                <w:rStyle w:val="Hyperlink"/>
              </w:rPr>
              <w:t>Manfaat Teoristis</w:t>
            </w:r>
            <w:r>
              <w:rPr>
                <w:webHidden/>
              </w:rPr>
              <w:tab/>
            </w:r>
            <w:r>
              <w:rPr>
                <w:webHidden/>
              </w:rPr>
              <w:fldChar w:fldCharType="begin"/>
            </w:r>
            <w:r>
              <w:rPr>
                <w:webHidden/>
              </w:rPr>
              <w:instrText xml:space="preserve"> PAGEREF _Toc212817354 \h </w:instrText>
            </w:r>
            <w:r>
              <w:rPr>
                <w:webHidden/>
              </w:rPr>
            </w:r>
            <w:r>
              <w:rPr>
                <w:webHidden/>
              </w:rPr>
              <w:fldChar w:fldCharType="separate"/>
            </w:r>
            <w:r w:rsidR="00E509AF">
              <w:rPr>
                <w:webHidden/>
              </w:rPr>
              <w:t>9</w:t>
            </w:r>
            <w:r>
              <w:rPr>
                <w:webHidden/>
              </w:rPr>
              <w:fldChar w:fldCharType="end"/>
            </w:r>
          </w:hyperlink>
        </w:p>
        <w:p w14:paraId="76349123" w14:textId="5D30FA67" w:rsidR="0092285C" w:rsidRDefault="0092285C">
          <w:pPr>
            <w:pStyle w:val="TOC3"/>
            <w:rPr>
              <w:rFonts w:asciiTheme="minorHAnsi" w:eastAsiaTheme="minorEastAsia" w:hAnsiTheme="minorHAnsi"/>
              <w:szCs w:val="24"/>
              <w:lang w:eastAsia="en-ID"/>
            </w:rPr>
          </w:pPr>
          <w:hyperlink w:anchor="_Toc212817355" w:history="1">
            <w:r w:rsidRPr="00E3653A">
              <w:rPr>
                <w:rStyle w:val="Hyperlink"/>
              </w:rPr>
              <w:t>1.4.2</w:t>
            </w:r>
            <w:r>
              <w:rPr>
                <w:rFonts w:asciiTheme="minorHAnsi" w:eastAsiaTheme="minorEastAsia" w:hAnsiTheme="minorHAnsi"/>
                <w:szCs w:val="24"/>
                <w:lang w:eastAsia="en-ID"/>
              </w:rPr>
              <w:tab/>
            </w:r>
            <w:r w:rsidRPr="00E3653A">
              <w:rPr>
                <w:rStyle w:val="Hyperlink"/>
              </w:rPr>
              <w:t>Manfaat Praktis</w:t>
            </w:r>
            <w:r>
              <w:rPr>
                <w:webHidden/>
              </w:rPr>
              <w:tab/>
            </w:r>
            <w:r>
              <w:rPr>
                <w:webHidden/>
              </w:rPr>
              <w:fldChar w:fldCharType="begin"/>
            </w:r>
            <w:r>
              <w:rPr>
                <w:webHidden/>
              </w:rPr>
              <w:instrText xml:space="preserve"> PAGEREF _Toc212817355 \h </w:instrText>
            </w:r>
            <w:r>
              <w:rPr>
                <w:webHidden/>
              </w:rPr>
            </w:r>
            <w:r>
              <w:rPr>
                <w:webHidden/>
              </w:rPr>
              <w:fldChar w:fldCharType="separate"/>
            </w:r>
            <w:r w:rsidR="00E509AF">
              <w:rPr>
                <w:webHidden/>
              </w:rPr>
              <w:t>10</w:t>
            </w:r>
            <w:r>
              <w:rPr>
                <w:webHidden/>
              </w:rPr>
              <w:fldChar w:fldCharType="end"/>
            </w:r>
          </w:hyperlink>
        </w:p>
        <w:p w14:paraId="59B0E087" w14:textId="0552B573" w:rsidR="0092285C" w:rsidRDefault="0092285C">
          <w:pPr>
            <w:pStyle w:val="TOC1"/>
            <w:rPr>
              <w:rFonts w:asciiTheme="minorHAnsi" w:eastAsiaTheme="minorEastAsia" w:hAnsiTheme="minorHAnsi"/>
              <w:b w:val="0"/>
              <w:bCs w:val="0"/>
              <w:szCs w:val="24"/>
              <w:lang w:eastAsia="en-ID"/>
            </w:rPr>
          </w:pPr>
          <w:hyperlink w:anchor="_Toc212817356" w:history="1">
            <w:r w:rsidRPr="00E3653A">
              <w:rPr>
                <w:rStyle w:val="Hyperlink"/>
              </w:rPr>
              <w:t>BAB II  KAJIAN PUSTAKA</w:t>
            </w:r>
            <w:r>
              <w:rPr>
                <w:webHidden/>
              </w:rPr>
              <w:tab/>
            </w:r>
            <w:r>
              <w:rPr>
                <w:webHidden/>
              </w:rPr>
              <w:fldChar w:fldCharType="begin"/>
            </w:r>
            <w:r>
              <w:rPr>
                <w:webHidden/>
              </w:rPr>
              <w:instrText xml:space="preserve"> PAGEREF _Toc212817356 \h </w:instrText>
            </w:r>
            <w:r>
              <w:rPr>
                <w:webHidden/>
              </w:rPr>
            </w:r>
            <w:r>
              <w:rPr>
                <w:webHidden/>
              </w:rPr>
              <w:fldChar w:fldCharType="separate"/>
            </w:r>
            <w:r w:rsidR="00E509AF">
              <w:rPr>
                <w:webHidden/>
              </w:rPr>
              <w:t>11</w:t>
            </w:r>
            <w:r>
              <w:rPr>
                <w:webHidden/>
              </w:rPr>
              <w:fldChar w:fldCharType="end"/>
            </w:r>
          </w:hyperlink>
        </w:p>
        <w:p w14:paraId="71A27BC6" w14:textId="2DBCADE6" w:rsidR="0092285C" w:rsidRDefault="0092285C">
          <w:pPr>
            <w:pStyle w:val="TOC2"/>
            <w:rPr>
              <w:rFonts w:asciiTheme="minorHAnsi" w:eastAsiaTheme="minorEastAsia" w:hAnsiTheme="minorHAnsi"/>
              <w:noProof/>
              <w:szCs w:val="24"/>
              <w:lang w:eastAsia="en-ID"/>
            </w:rPr>
          </w:pPr>
          <w:hyperlink w:anchor="_Toc212817358" w:history="1">
            <w:r w:rsidRPr="00E3653A">
              <w:rPr>
                <w:rStyle w:val="Hyperlink"/>
                <w:noProof/>
              </w:rPr>
              <w:t>2.1</w:t>
            </w:r>
            <w:r>
              <w:rPr>
                <w:rFonts w:asciiTheme="minorHAnsi" w:eastAsiaTheme="minorEastAsia" w:hAnsiTheme="minorHAnsi"/>
                <w:noProof/>
                <w:szCs w:val="24"/>
                <w:lang w:eastAsia="en-ID"/>
              </w:rPr>
              <w:tab/>
            </w:r>
            <w:r w:rsidRPr="00E3653A">
              <w:rPr>
                <w:rStyle w:val="Hyperlink"/>
                <w:noProof/>
              </w:rPr>
              <w:t>Landasan Teori</w:t>
            </w:r>
            <w:r>
              <w:rPr>
                <w:noProof/>
                <w:webHidden/>
              </w:rPr>
              <w:tab/>
            </w:r>
            <w:r>
              <w:rPr>
                <w:noProof/>
                <w:webHidden/>
              </w:rPr>
              <w:fldChar w:fldCharType="begin"/>
            </w:r>
            <w:r>
              <w:rPr>
                <w:noProof/>
                <w:webHidden/>
              </w:rPr>
              <w:instrText xml:space="preserve"> PAGEREF _Toc212817358 \h </w:instrText>
            </w:r>
            <w:r>
              <w:rPr>
                <w:noProof/>
                <w:webHidden/>
              </w:rPr>
            </w:r>
            <w:r>
              <w:rPr>
                <w:noProof/>
                <w:webHidden/>
              </w:rPr>
              <w:fldChar w:fldCharType="separate"/>
            </w:r>
            <w:r w:rsidR="00E509AF">
              <w:rPr>
                <w:noProof/>
                <w:webHidden/>
              </w:rPr>
              <w:t>11</w:t>
            </w:r>
            <w:r>
              <w:rPr>
                <w:noProof/>
                <w:webHidden/>
              </w:rPr>
              <w:fldChar w:fldCharType="end"/>
            </w:r>
          </w:hyperlink>
        </w:p>
        <w:p w14:paraId="017347E1" w14:textId="49EA0DF5" w:rsidR="0092285C" w:rsidRDefault="0092285C">
          <w:pPr>
            <w:pStyle w:val="TOC3"/>
            <w:rPr>
              <w:rFonts w:asciiTheme="minorHAnsi" w:eastAsiaTheme="minorEastAsia" w:hAnsiTheme="minorHAnsi"/>
              <w:szCs w:val="24"/>
              <w:lang w:eastAsia="en-ID"/>
            </w:rPr>
          </w:pPr>
          <w:hyperlink w:anchor="_Toc212817359" w:history="1">
            <w:r w:rsidRPr="00E3653A">
              <w:rPr>
                <w:rStyle w:val="Hyperlink"/>
              </w:rPr>
              <w:t>2.1.1</w:t>
            </w:r>
            <w:r>
              <w:rPr>
                <w:rFonts w:asciiTheme="minorHAnsi" w:eastAsiaTheme="minorEastAsia" w:hAnsiTheme="minorHAnsi"/>
                <w:szCs w:val="24"/>
                <w:lang w:eastAsia="en-ID"/>
              </w:rPr>
              <w:tab/>
            </w:r>
            <w:r w:rsidRPr="00E3653A">
              <w:rPr>
                <w:rStyle w:val="Hyperlink"/>
              </w:rPr>
              <w:t>Teori Sinyal</w:t>
            </w:r>
            <w:r>
              <w:rPr>
                <w:webHidden/>
              </w:rPr>
              <w:tab/>
            </w:r>
            <w:r>
              <w:rPr>
                <w:webHidden/>
              </w:rPr>
              <w:fldChar w:fldCharType="begin"/>
            </w:r>
            <w:r>
              <w:rPr>
                <w:webHidden/>
              </w:rPr>
              <w:instrText xml:space="preserve"> PAGEREF _Toc212817359 \h </w:instrText>
            </w:r>
            <w:r>
              <w:rPr>
                <w:webHidden/>
              </w:rPr>
            </w:r>
            <w:r>
              <w:rPr>
                <w:webHidden/>
              </w:rPr>
              <w:fldChar w:fldCharType="separate"/>
            </w:r>
            <w:r w:rsidR="00E509AF">
              <w:rPr>
                <w:webHidden/>
              </w:rPr>
              <w:t>11</w:t>
            </w:r>
            <w:r>
              <w:rPr>
                <w:webHidden/>
              </w:rPr>
              <w:fldChar w:fldCharType="end"/>
            </w:r>
          </w:hyperlink>
        </w:p>
        <w:p w14:paraId="3E993A69" w14:textId="5EF454C0" w:rsidR="0092285C" w:rsidRDefault="0092285C">
          <w:pPr>
            <w:pStyle w:val="TOC3"/>
            <w:rPr>
              <w:rFonts w:asciiTheme="minorHAnsi" w:eastAsiaTheme="minorEastAsia" w:hAnsiTheme="minorHAnsi"/>
              <w:szCs w:val="24"/>
              <w:lang w:eastAsia="en-ID"/>
            </w:rPr>
          </w:pPr>
          <w:hyperlink w:anchor="_Toc212817360" w:history="1">
            <w:r w:rsidRPr="00E3653A">
              <w:rPr>
                <w:rStyle w:val="Hyperlink"/>
              </w:rPr>
              <w:t>2.1.2</w:t>
            </w:r>
            <w:r>
              <w:rPr>
                <w:rFonts w:asciiTheme="minorHAnsi" w:eastAsiaTheme="minorEastAsia" w:hAnsiTheme="minorHAnsi"/>
                <w:szCs w:val="24"/>
                <w:lang w:eastAsia="en-ID"/>
              </w:rPr>
              <w:tab/>
            </w:r>
            <w:r w:rsidRPr="00E3653A">
              <w:rPr>
                <w:rStyle w:val="Hyperlink"/>
              </w:rPr>
              <w:t>Laporan Keuangan</w:t>
            </w:r>
            <w:r>
              <w:rPr>
                <w:webHidden/>
              </w:rPr>
              <w:tab/>
            </w:r>
            <w:r>
              <w:rPr>
                <w:webHidden/>
              </w:rPr>
              <w:fldChar w:fldCharType="begin"/>
            </w:r>
            <w:r>
              <w:rPr>
                <w:webHidden/>
              </w:rPr>
              <w:instrText xml:space="preserve"> PAGEREF _Toc212817360 \h </w:instrText>
            </w:r>
            <w:r>
              <w:rPr>
                <w:webHidden/>
              </w:rPr>
            </w:r>
            <w:r>
              <w:rPr>
                <w:webHidden/>
              </w:rPr>
              <w:fldChar w:fldCharType="separate"/>
            </w:r>
            <w:r w:rsidR="00E509AF">
              <w:rPr>
                <w:webHidden/>
              </w:rPr>
              <w:t>12</w:t>
            </w:r>
            <w:r>
              <w:rPr>
                <w:webHidden/>
              </w:rPr>
              <w:fldChar w:fldCharType="end"/>
            </w:r>
          </w:hyperlink>
        </w:p>
        <w:p w14:paraId="1762A66A" w14:textId="468A5D6D" w:rsidR="0092285C" w:rsidRDefault="0092285C">
          <w:pPr>
            <w:pStyle w:val="TOC3"/>
            <w:rPr>
              <w:rFonts w:asciiTheme="minorHAnsi" w:eastAsiaTheme="minorEastAsia" w:hAnsiTheme="minorHAnsi"/>
              <w:szCs w:val="24"/>
              <w:lang w:eastAsia="en-ID"/>
            </w:rPr>
          </w:pPr>
          <w:hyperlink w:anchor="_Toc212817361" w:history="1">
            <w:r w:rsidRPr="00E3653A">
              <w:rPr>
                <w:rStyle w:val="Hyperlink"/>
                <w:i/>
                <w:iCs/>
              </w:rPr>
              <w:t>2.1.3</w:t>
            </w:r>
            <w:r>
              <w:rPr>
                <w:rFonts w:asciiTheme="minorHAnsi" w:eastAsiaTheme="minorEastAsia" w:hAnsiTheme="minorHAnsi"/>
                <w:szCs w:val="24"/>
                <w:lang w:eastAsia="en-ID"/>
              </w:rPr>
              <w:tab/>
            </w:r>
            <w:r w:rsidRPr="00E3653A">
              <w:rPr>
                <w:rStyle w:val="Hyperlink"/>
                <w:i/>
                <w:iCs/>
              </w:rPr>
              <w:t>Audit Report Lag</w:t>
            </w:r>
            <w:r>
              <w:rPr>
                <w:webHidden/>
              </w:rPr>
              <w:tab/>
            </w:r>
            <w:r>
              <w:rPr>
                <w:webHidden/>
              </w:rPr>
              <w:fldChar w:fldCharType="begin"/>
            </w:r>
            <w:r>
              <w:rPr>
                <w:webHidden/>
              </w:rPr>
              <w:instrText xml:space="preserve"> PAGEREF _Toc212817361 \h </w:instrText>
            </w:r>
            <w:r>
              <w:rPr>
                <w:webHidden/>
              </w:rPr>
            </w:r>
            <w:r>
              <w:rPr>
                <w:webHidden/>
              </w:rPr>
              <w:fldChar w:fldCharType="separate"/>
            </w:r>
            <w:r w:rsidR="00E509AF">
              <w:rPr>
                <w:webHidden/>
              </w:rPr>
              <w:t>13</w:t>
            </w:r>
            <w:r>
              <w:rPr>
                <w:webHidden/>
              </w:rPr>
              <w:fldChar w:fldCharType="end"/>
            </w:r>
          </w:hyperlink>
        </w:p>
        <w:p w14:paraId="3E96EE66" w14:textId="380BBAB2" w:rsidR="0092285C" w:rsidRDefault="0092285C">
          <w:pPr>
            <w:pStyle w:val="TOC3"/>
            <w:rPr>
              <w:rFonts w:asciiTheme="minorHAnsi" w:eastAsiaTheme="minorEastAsia" w:hAnsiTheme="minorHAnsi"/>
              <w:szCs w:val="24"/>
              <w:lang w:eastAsia="en-ID"/>
            </w:rPr>
          </w:pPr>
          <w:hyperlink w:anchor="_Toc212817362" w:history="1">
            <w:r w:rsidRPr="00E3653A">
              <w:rPr>
                <w:rStyle w:val="Hyperlink"/>
              </w:rPr>
              <w:t>2.1.4</w:t>
            </w:r>
            <w:r>
              <w:rPr>
                <w:rFonts w:asciiTheme="minorHAnsi" w:eastAsiaTheme="minorEastAsia" w:hAnsiTheme="minorHAnsi"/>
                <w:szCs w:val="24"/>
                <w:lang w:eastAsia="en-ID"/>
              </w:rPr>
              <w:tab/>
            </w:r>
            <w:r w:rsidRPr="00E3653A">
              <w:rPr>
                <w:rStyle w:val="Hyperlink"/>
              </w:rPr>
              <w:t>Ukuran Perusahaan</w:t>
            </w:r>
            <w:r>
              <w:rPr>
                <w:webHidden/>
              </w:rPr>
              <w:tab/>
            </w:r>
            <w:r>
              <w:rPr>
                <w:webHidden/>
              </w:rPr>
              <w:fldChar w:fldCharType="begin"/>
            </w:r>
            <w:r>
              <w:rPr>
                <w:webHidden/>
              </w:rPr>
              <w:instrText xml:space="preserve"> PAGEREF _Toc212817362 \h </w:instrText>
            </w:r>
            <w:r>
              <w:rPr>
                <w:webHidden/>
              </w:rPr>
            </w:r>
            <w:r>
              <w:rPr>
                <w:webHidden/>
              </w:rPr>
              <w:fldChar w:fldCharType="separate"/>
            </w:r>
            <w:r w:rsidR="00E509AF">
              <w:rPr>
                <w:webHidden/>
              </w:rPr>
              <w:t>15</w:t>
            </w:r>
            <w:r>
              <w:rPr>
                <w:webHidden/>
              </w:rPr>
              <w:fldChar w:fldCharType="end"/>
            </w:r>
          </w:hyperlink>
        </w:p>
        <w:p w14:paraId="3F449A3E" w14:textId="420CEAE5" w:rsidR="0092285C" w:rsidRDefault="0092285C">
          <w:pPr>
            <w:pStyle w:val="TOC3"/>
            <w:rPr>
              <w:rFonts w:asciiTheme="minorHAnsi" w:eastAsiaTheme="minorEastAsia" w:hAnsiTheme="minorHAnsi"/>
              <w:szCs w:val="24"/>
              <w:lang w:eastAsia="en-ID"/>
            </w:rPr>
          </w:pPr>
          <w:hyperlink w:anchor="_Toc212817363" w:history="1">
            <w:r w:rsidRPr="00E3653A">
              <w:rPr>
                <w:rStyle w:val="Hyperlink"/>
              </w:rPr>
              <w:t>2.1.5</w:t>
            </w:r>
            <w:r>
              <w:rPr>
                <w:rFonts w:asciiTheme="minorHAnsi" w:eastAsiaTheme="minorEastAsia" w:hAnsiTheme="minorHAnsi"/>
                <w:szCs w:val="24"/>
                <w:lang w:eastAsia="en-ID"/>
              </w:rPr>
              <w:tab/>
            </w:r>
            <w:r w:rsidRPr="00E3653A">
              <w:rPr>
                <w:rStyle w:val="Hyperlink"/>
              </w:rPr>
              <w:t>Kompleksitas Operasi</w:t>
            </w:r>
            <w:r>
              <w:rPr>
                <w:webHidden/>
              </w:rPr>
              <w:tab/>
            </w:r>
            <w:r>
              <w:rPr>
                <w:webHidden/>
              </w:rPr>
              <w:fldChar w:fldCharType="begin"/>
            </w:r>
            <w:r>
              <w:rPr>
                <w:webHidden/>
              </w:rPr>
              <w:instrText xml:space="preserve"> PAGEREF _Toc212817363 \h </w:instrText>
            </w:r>
            <w:r>
              <w:rPr>
                <w:webHidden/>
              </w:rPr>
            </w:r>
            <w:r>
              <w:rPr>
                <w:webHidden/>
              </w:rPr>
              <w:fldChar w:fldCharType="separate"/>
            </w:r>
            <w:r w:rsidR="00E509AF">
              <w:rPr>
                <w:webHidden/>
              </w:rPr>
              <w:t>16</w:t>
            </w:r>
            <w:r>
              <w:rPr>
                <w:webHidden/>
              </w:rPr>
              <w:fldChar w:fldCharType="end"/>
            </w:r>
          </w:hyperlink>
        </w:p>
        <w:p w14:paraId="45DE1889" w14:textId="75840891" w:rsidR="0092285C" w:rsidRDefault="0092285C">
          <w:pPr>
            <w:pStyle w:val="TOC3"/>
            <w:rPr>
              <w:rFonts w:asciiTheme="minorHAnsi" w:eastAsiaTheme="minorEastAsia" w:hAnsiTheme="minorHAnsi"/>
              <w:szCs w:val="24"/>
              <w:lang w:eastAsia="en-ID"/>
            </w:rPr>
          </w:pPr>
          <w:hyperlink w:anchor="_Toc212817364" w:history="1">
            <w:r w:rsidRPr="00E3653A">
              <w:rPr>
                <w:rStyle w:val="Hyperlink"/>
              </w:rPr>
              <w:t>2.1.6</w:t>
            </w:r>
            <w:r>
              <w:rPr>
                <w:rFonts w:asciiTheme="minorHAnsi" w:eastAsiaTheme="minorEastAsia" w:hAnsiTheme="minorHAnsi"/>
                <w:szCs w:val="24"/>
                <w:lang w:eastAsia="en-ID"/>
              </w:rPr>
              <w:tab/>
            </w:r>
            <w:r w:rsidRPr="00E3653A">
              <w:rPr>
                <w:rStyle w:val="Hyperlink"/>
              </w:rPr>
              <w:t>Reputasi KAP</w:t>
            </w:r>
            <w:r>
              <w:rPr>
                <w:webHidden/>
              </w:rPr>
              <w:tab/>
            </w:r>
            <w:r>
              <w:rPr>
                <w:webHidden/>
              </w:rPr>
              <w:fldChar w:fldCharType="begin"/>
            </w:r>
            <w:r>
              <w:rPr>
                <w:webHidden/>
              </w:rPr>
              <w:instrText xml:space="preserve"> PAGEREF _Toc212817364 \h </w:instrText>
            </w:r>
            <w:r>
              <w:rPr>
                <w:webHidden/>
              </w:rPr>
            </w:r>
            <w:r>
              <w:rPr>
                <w:webHidden/>
              </w:rPr>
              <w:fldChar w:fldCharType="separate"/>
            </w:r>
            <w:r w:rsidR="00E509AF">
              <w:rPr>
                <w:webHidden/>
              </w:rPr>
              <w:t>18</w:t>
            </w:r>
            <w:r>
              <w:rPr>
                <w:webHidden/>
              </w:rPr>
              <w:fldChar w:fldCharType="end"/>
            </w:r>
          </w:hyperlink>
        </w:p>
        <w:p w14:paraId="74601BB4" w14:textId="55A9BB85" w:rsidR="0092285C" w:rsidRDefault="0092285C">
          <w:pPr>
            <w:pStyle w:val="TOC2"/>
            <w:rPr>
              <w:rFonts w:asciiTheme="minorHAnsi" w:eastAsiaTheme="minorEastAsia" w:hAnsiTheme="minorHAnsi"/>
              <w:noProof/>
              <w:szCs w:val="24"/>
              <w:lang w:eastAsia="en-ID"/>
            </w:rPr>
          </w:pPr>
          <w:hyperlink w:anchor="_Toc212817365" w:history="1">
            <w:r w:rsidRPr="00E3653A">
              <w:rPr>
                <w:rStyle w:val="Hyperlink"/>
                <w:noProof/>
              </w:rPr>
              <w:t>2.2</w:t>
            </w:r>
            <w:r>
              <w:rPr>
                <w:rFonts w:asciiTheme="minorHAnsi" w:eastAsiaTheme="minorEastAsia" w:hAnsiTheme="minorHAnsi"/>
                <w:noProof/>
                <w:szCs w:val="24"/>
                <w:lang w:eastAsia="en-ID"/>
              </w:rPr>
              <w:tab/>
            </w:r>
            <w:r w:rsidRPr="00E3653A">
              <w:rPr>
                <w:rStyle w:val="Hyperlink"/>
                <w:noProof/>
              </w:rPr>
              <w:t>Penelitian Terdahulu</w:t>
            </w:r>
            <w:r>
              <w:rPr>
                <w:noProof/>
                <w:webHidden/>
              </w:rPr>
              <w:tab/>
            </w:r>
            <w:r>
              <w:rPr>
                <w:noProof/>
                <w:webHidden/>
              </w:rPr>
              <w:fldChar w:fldCharType="begin"/>
            </w:r>
            <w:r>
              <w:rPr>
                <w:noProof/>
                <w:webHidden/>
              </w:rPr>
              <w:instrText xml:space="preserve"> PAGEREF _Toc212817365 \h </w:instrText>
            </w:r>
            <w:r>
              <w:rPr>
                <w:noProof/>
                <w:webHidden/>
              </w:rPr>
            </w:r>
            <w:r>
              <w:rPr>
                <w:noProof/>
                <w:webHidden/>
              </w:rPr>
              <w:fldChar w:fldCharType="separate"/>
            </w:r>
            <w:r w:rsidR="00E509AF">
              <w:rPr>
                <w:noProof/>
                <w:webHidden/>
              </w:rPr>
              <w:t>19</w:t>
            </w:r>
            <w:r>
              <w:rPr>
                <w:noProof/>
                <w:webHidden/>
              </w:rPr>
              <w:fldChar w:fldCharType="end"/>
            </w:r>
          </w:hyperlink>
        </w:p>
        <w:p w14:paraId="2613C3B9" w14:textId="6C7F4E5C" w:rsidR="0092285C" w:rsidRDefault="0092285C">
          <w:pPr>
            <w:pStyle w:val="TOC2"/>
            <w:rPr>
              <w:rFonts w:asciiTheme="minorHAnsi" w:eastAsiaTheme="minorEastAsia" w:hAnsiTheme="minorHAnsi"/>
              <w:noProof/>
              <w:szCs w:val="24"/>
              <w:lang w:eastAsia="en-ID"/>
            </w:rPr>
          </w:pPr>
          <w:hyperlink w:anchor="_Toc212817366" w:history="1">
            <w:r w:rsidRPr="00E3653A">
              <w:rPr>
                <w:rStyle w:val="Hyperlink"/>
                <w:noProof/>
              </w:rPr>
              <w:t>2.3</w:t>
            </w:r>
            <w:r>
              <w:rPr>
                <w:rFonts w:asciiTheme="minorHAnsi" w:eastAsiaTheme="minorEastAsia" w:hAnsiTheme="minorHAnsi"/>
                <w:noProof/>
                <w:szCs w:val="24"/>
                <w:lang w:eastAsia="en-ID"/>
              </w:rPr>
              <w:tab/>
            </w:r>
            <w:r w:rsidRPr="00E3653A">
              <w:rPr>
                <w:rStyle w:val="Hyperlink"/>
                <w:noProof/>
              </w:rPr>
              <w:t>Kerangka Konseptual</w:t>
            </w:r>
            <w:r>
              <w:rPr>
                <w:noProof/>
                <w:webHidden/>
              </w:rPr>
              <w:tab/>
            </w:r>
            <w:r>
              <w:rPr>
                <w:noProof/>
                <w:webHidden/>
              </w:rPr>
              <w:fldChar w:fldCharType="begin"/>
            </w:r>
            <w:r>
              <w:rPr>
                <w:noProof/>
                <w:webHidden/>
              </w:rPr>
              <w:instrText xml:space="preserve"> PAGEREF _Toc212817366 \h </w:instrText>
            </w:r>
            <w:r>
              <w:rPr>
                <w:noProof/>
                <w:webHidden/>
              </w:rPr>
            </w:r>
            <w:r>
              <w:rPr>
                <w:noProof/>
                <w:webHidden/>
              </w:rPr>
              <w:fldChar w:fldCharType="separate"/>
            </w:r>
            <w:r w:rsidR="00E509AF">
              <w:rPr>
                <w:noProof/>
                <w:webHidden/>
              </w:rPr>
              <w:t>23</w:t>
            </w:r>
            <w:r>
              <w:rPr>
                <w:noProof/>
                <w:webHidden/>
              </w:rPr>
              <w:fldChar w:fldCharType="end"/>
            </w:r>
          </w:hyperlink>
        </w:p>
        <w:p w14:paraId="5F486972" w14:textId="4C73CC8B" w:rsidR="0092285C" w:rsidRDefault="0092285C">
          <w:pPr>
            <w:pStyle w:val="TOC2"/>
            <w:rPr>
              <w:rFonts w:asciiTheme="minorHAnsi" w:eastAsiaTheme="minorEastAsia" w:hAnsiTheme="minorHAnsi"/>
              <w:noProof/>
              <w:szCs w:val="24"/>
              <w:lang w:eastAsia="en-ID"/>
            </w:rPr>
          </w:pPr>
          <w:hyperlink w:anchor="_Toc212817367" w:history="1">
            <w:r w:rsidRPr="00E3653A">
              <w:rPr>
                <w:rStyle w:val="Hyperlink"/>
                <w:noProof/>
              </w:rPr>
              <w:t>2.4</w:t>
            </w:r>
            <w:r>
              <w:rPr>
                <w:rFonts w:asciiTheme="minorHAnsi" w:eastAsiaTheme="minorEastAsia" w:hAnsiTheme="minorHAnsi"/>
                <w:noProof/>
                <w:szCs w:val="24"/>
                <w:lang w:eastAsia="en-ID"/>
              </w:rPr>
              <w:tab/>
            </w:r>
            <w:r w:rsidRPr="00E3653A">
              <w:rPr>
                <w:rStyle w:val="Hyperlink"/>
                <w:noProof/>
              </w:rPr>
              <w:t>Pengembangan Hipotesis</w:t>
            </w:r>
            <w:r>
              <w:rPr>
                <w:noProof/>
                <w:webHidden/>
              </w:rPr>
              <w:tab/>
            </w:r>
            <w:r>
              <w:rPr>
                <w:noProof/>
                <w:webHidden/>
              </w:rPr>
              <w:fldChar w:fldCharType="begin"/>
            </w:r>
            <w:r>
              <w:rPr>
                <w:noProof/>
                <w:webHidden/>
              </w:rPr>
              <w:instrText xml:space="preserve"> PAGEREF _Toc212817367 \h </w:instrText>
            </w:r>
            <w:r>
              <w:rPr>
                <w:noProof/>
                <w:webHidden/>
              </w:rPr>
            </w:r>
            <w:r>
              <w:rPr>
                <w:noProof/>
                <w:webHidden/>
              </w:rPr>
              <w:fldChar w:fldCharType="separate"/>
            </w:r>
            <w:r w:rsidR="00E509AF">
              <w:rPr>
                <w:noProof/>
                <w:webHidden/>
              </w:rPr>
              <w:t>24</w:t>
            </w:r>
            <w:r>
              <w:rPr>
                <w:noProof/>
                <w:webHidden/>
              </w:rPr>
              <w:fldChar w:fldCharType="end"/>
            </w:r>
          </w:hyperlink>
        </w:p>
        <w:p w14:paraId="78022110" w14:textId="300FC723" w:rsidR="0092285C" w:rsidRDefault="0092285C">
          <w:pPr>
            <w:pStyle w:val="TOC3"/>
            <w:rPr>
              <w:rFonts w:asciiTheme="minorHAnsi" w:eastAsiaTheme="minorEastAsia" w:hAnsiTheme="minorHAnsi"/>
              <w:szCs w:val="24"/>
              <w:lang w:eastAsia="en-ID"/>
            </w:rPr>
          </w:pPr>
          <w:hyperlink w:anchor="_Toc212817368" w:history="1">
            <w:r w:rsidRPr="00E3653A">
              <w:rPr>
                <w:rStyle w:val="Hyperlink"/>
              </w:rPr>
              <w:t>2.4.1</w:t>
            </w:r>
            <w:r>
              <w:rPr>
                <w:rFonts w:asciiTheme="minorHAnsi" w:eastAsiaTheme="minorEastAsia" w:hAnsiTheme="minorHAnsi"/>
                <w:szCs w:val="24"/>
                <w:lang w:eastAsia="en-ID"/>
              </w:rPr>
              <w:tab/>
            </w:r>
            <w:r w:rsidRPr="00E3653A">
              <w:rPr>
                <w:rStyle w:val="Hyperlink"/>
              </w:rPr>
              <w:t xml:space="preserve">Pengaruh Ukuran Perusahaan Terhadap </w:t>
            </w:r>
            <w:r w:rsidRPr="00E3653A">
              <w:rPr>
                <w:rStyle w:val="Hyperlink"/>
                <w:i/>
                <w:iCs/>
              </w:rPr>
              <w:t>Audit Report Lag</w:t>
            </w:r>
            <w:r>
              <w:rPr>
                <w:webHidden/>
              </w:rPr>
              <w:tab/>
            </w:r>
            <w:r>
              <w:rPr>
                <w:webHidden/>
              </w:rPr>
              <w:fldChar w:fldCharType="begin"/>
            </w:r>
            <w:r>
              <w:rPr>
                <w:webHidden/>
              </w:rPr>
              <w:instrText xml:space="preserve"> PAGEREF _Toc212817368 \h </w:instrText>
            </w:r>
            <w:r>
              <w:rPr>
                <w:webHidden/>
              </w:rPr>
            </w:r>
            <w:r>
              <w:rPr>
                <w:webHidden/>
              </w:rPr>
              <w:fldChar w:fldCharType="separate"/>
            </w:r>
            <w:r w:rsidR="00E509AF">
              <w:rPr>
                <w:webHidden/>
              </w:rPr>
              <w:t>24</w:t>
            </w:r>
            <w:r>
              <w:rPr>
                <w:webHidden/>
              </w:rPr>
              <w:fldChar w:fldCharType="end"/>
            </w:r>
          </w:hyperlink>
        </w:p>
        <w:p w14:paraId="04BB5D2D" w14:textId="7AE69804" w:rsidR="0092285C" w:rsidRDefault="0092285C">
          <w:pPr>
            <w:pStyle w:val="TOC3"/>
            <w:rPr>
              <w:rFonts w:asciiTheme="minorHAnsi" w:eastAsiaTheme="minorEastAsia" w:hAnsiTheme="minorHAnsi"/>
              <w:szCs w:val="24"/>
              <w:lang w:eastAsia="en-ID"/>
            </w:rPr>
          </w:pPr>
          <w:hyperlink w:anchor="_Toc212817369" w:history="1">
            <w:r w:rsidRPr="00E3653A">
              <w:rPr>
                <w:rStyle w:val="Hyperlink"/>
              </w:rPr>
              <w:t>2.4.2</w:t>
            </w:r>
            <w:r>
              <w:rPr>
                <w:rFonts w:asciiTheme="minorHAnsi" w:eastAsiaTheme="minorEastAsia" w:hAnsiTheme="minorHAnsi"/>
                <w:szCs w:val="24"/>
                <w:lang w:eastAsia="en-ID"/>
              </w:rPr>
              <w:tab/>
            </w:r>
            <w:r w:rsidRPr="00E3653A">
              <w:rPr>
                <w:rStyle w:val="Hyperlink"/>
              </w:rPr>
              <w:t xml:space="preserve">Pengaruh Kompleksitas Operasi Terhadap </w:t>
            </w:r>
            <w:r w:rsidRPr="00E3653A">
              <w:rPr>
                <w:rStyle w:val="Hyperlink"/>
                <w:i/>
                <w:iCs/>
              </w:rPr>
              <w:t>Audit Report Lag</w:t>
            </w:r>
            <w:r>
              <w:rPr>
                <w:webHidden/>
              </w:rPr>
              <w:tab/>
            </w:r>
            <w:r>
              <w:rPr>
                <w:webHidden/>
              </w:rPr>
              <w:fldChar w:fldCharType="begin"/>
            </w:r>
            <w:r>
              <w:rPr>
                <w:webHidden/>
              </w:rPr>
              <w:instrText xml:space="preserve"> PAGEREF _Toc212817369 \h </w:instrText>
            </w:r>
            <w:r>
              <w:rPr>
                <w:webHidden/>
              </w:rPr>
            </w:r>
            <w:r>
              <w:rPr>
                <w:webHidden/>
              </w:rPr>
              <w:fldChar w:fldCharType="separate"/>
            </w:r>
            <w:r w:rsidR="00E509AF">
              <w:rPr>
                <w:webHidden/>
              </w:rPr>
              <w:t>25</w:t>
            </w:r>
            <w:r>
              <w:rPr>
                <w:webHidden/>
              </w:rPr>
              <w:fldChar w:fldCharType="end"/>
            </w:r>
          </w:hyperlink>
        </w:p>
        <w:p w14:paraId="22F22C4A" w14:textId="15D05149" w:rsidR="0092285C" w:rsidRDefault="0092285C">
          <w:pPr>
            <w:pStyle w:val="TOC3"/>
            <w:rPr>
              <w:rFonts w:asciiTheme="minorHAnsi" w:eastAsiaTheme="minorEastAsia" w:hAnsiTheme="minorHAnsi"/>
              <w:szCs w:val="24"/>
              <w:lang w:eastAsia="en-ID"/>
            </w:rPr>
          </w:pPr>
          <w:hyperlink w:anchor="_Toc212817370" w:history="1">
            <w:r w:rsidRPr="00E3653A">
              <w:rPr>
                <w:rStyle w:val="Hyperlink"/>
              </w:rPr>
              <w:t>2.4.3</w:t>
            </w:r>
            <w:r>
              <w:rPr>
                <w:rFonts w:asciiTheme="minorHAnsi" w:eastAsiaTheme="minorEastAsia" w:hAnsiTheme="minorHAnsi"/>
                <w:szCs w:val="24"/>
                <w:lang w:eastAsia="en-ID"/>
              </w:rPr>
              <w:tab/>
            </w:r>
            <w:r w:rsidRPr="00E3653A">
              <w:rPr>
                <w:rStyle w:val="Hyperlink"/>
              </w:rPr>
              <w:t xml:space="preserve">Pengaruh Ukuran Perusahaan Terhadap </w:t>
            </w:r>
            <w:r w:rsidRPr="00E3653A">
              <w:rPr>
                <w:rStyle w:val="Hyperlink"/>
                <w:i/>
                <w:iCs/>
              </w:rPr>
              <w:t>Audit Report Lag</w:t>
            </w:r>
            <w:r w:rsidRPr="00E3653A">
              <w:rPr>
                <w:rStyle w:val="Hyperlink"/>
              </w:rPr>
              <w:t xml:space="preserve"> Dengan Reputasi KAP Sebagai Variabel Moderasi</w:t>
            </w:r>
            <w:r>
              <w:rPr>
                <w:webHidden/>
              </w:rPr>
              <w:tab/>
            </w:r>
            <w:r>
              <w:rPr>
                <w:webHidden/>
              </w:rPr>
              <w:fldChar w:fldCharType="begin"/>
            </w:r>
            <w:r>
              <w:rPr>
                <w:webHidden/>
              </w:rPr>
              <w:instrText xml:space="preserve"> PAGEREF _Toc212817370 \h </w:instrText>
            </w:r>
            <w:r>
              <w:rPr>
                <w:webHidden/>
              </w:rPr>
            </w:r>
            <w:r>
              <w:rPr>
                <w:webHidden/>
              </w:rPr>
              <w:fldChar w:fldCharType="separate"/>
            </w:r>
            <w:r w:rsidR="00E509AF">
              <w:rPr>
                <w:webHidden/>
              </w:rPr>
              <w:t>27</w:t>
            </w:r>
            <w:r>
              <w:rPr>
                <w:webHidden/>
              </w:rPr>
              <w:fldChar w:fldCharType="end"/>
            </w:r>
          </w:hyperlink>
        </w:p>
        <w:p w14:paraId="3F99DB6A" w14:textId="523502D7" w:rsidR="0092285C" w:rsidRDefault="0092285C">
          <w:pPr>
            <w:pStyle w:val="TOC3"/>
            <w:rPr>
              <w:rFonts w:asciiTheme="minorHAnsi" w:eastAsiaTheme="minorEastAsia" w:hAnsiTheme="minorHAnsi"/>
              <w:szCs w:val="24"/>
              <w:lang w:eastAsia="en-ID"/>
            </w:rPr>
          </w:pPr>
          <w:hyperlink w:anchor="_Toc212817371" w:history="1">
            <w:r w:rsidRPr="00E3653A">
              <w:rPr>
                <w:rStyle w:val="Hyperlink"/>
              </w:rPr>
              <w:t>2.4.4</w:t>
            </w:r>
            <w:r>
              <w:rPr>
                <w:rFonts w:asciiTheme="minorHAnsi" w:eastAsiaTheme="minorEastAsia" w:hAnsiTheme="minorHAnsi"/>
                <w:szCs w:val="24"/>
                <w:lang w:eastAsia="en-ID"/>
              </w:rPr>
              <w:tab/>
            </w:r>
            <w:r w:rsidRPr="00E3653A">
              <w:rPr>
                <w:rStyle w:val="Hyperlink"/>
              </w:rPr>
              <w:t xml:space="preserve">Pengaruh Kompleksitas Operasi Terhadap </w:t>
            </w:r>
            <w:r w:rsidRPr="00E3653A">
              <w:rPr>
                <w:rStyle w:val="Hyperlink"/>
                <w:i/>
                <w:iCs/>
              </w:rPr>
              <w:t>Audit Report Lag</w:t>
            </w:r>
            <w:r w:rsidRPr="00E3653A">
              <w:rPr>
                <w:rStyle w:val="Hyperlink"/>
              </w:rPr>
              <w:t xml:space="preserve"> Dengan Reputasi KAP Sebagai Variabel Moderasi</w:t>
            </w:r>
            <w:r>
              <w:rPr>
                <w:webHidden/>
              </w:rPr>
              <w:tab/>
            </w:r>
            <w:r>
              <w:rPr>
                <w:webHidden/>
              </w:rPr>
              <w:fldChar w:fldCharType="begin"/>
            </w:r>
            <w:r>
              <w:rPr>
                <w:webHidden/>
              </w:rPr>
              <w:instrText xml:space="preserve"> PAGEREF _Toc212817371 \h </w:instrText>
            </w:r>
            <w:r>
              <w:rPr>
                <w:webHidden/>
              </w:rPr>
            </w:r>
            <w:r>
              <w:rPr>
                <w:webHidden/>
              </w:rPr>
              <w:fldChar w:fldCharType="separate"/>
            </w:r>
            <w:r w:rsidR="00E509AF">
              <w:rPr>
                <w:webHidden/>
              </w:rPr>
              <w:t>28</w:t>
            </w:r>
            <w:r>
              <w:rPr>
                <w:webHidden/>
              </w:rPr>
              <w:fldChar w:fldCharType="end"/>
            </w:r>
          </w:hyperlink>
        </w:p>
        <w:p w14:paraId="0C8344C2" w14:textId="5814CA3D" w:rsidR="0092285C" w:rsidRDefault="0092285C">
          <w:pPr>
            <w:pStyle w:val="TOC1"/>
            <w:rPr>
              <w:rFonts w:asciiTheme="minorHAnsi" w:eastAsiaTheme="minorEastAsia" w:hAnsiTheme="minorHAnsi"/>
              <w:b w:val="0"/>
              <w:bCs w:val="0"/>
              <w:szCs w:val="24"/>
              <w:lang w:eastAsia="en-ID"/>
            </w:rPr>
          </w:pPr>
          <w:hyperlink w:anchor="_Toc212817372" w:history="1">
            <w:r w:rsidRPr="00E3653A">
              <w:rPr>
                <w:rStyle w:val="Hyperlink"/>
              </w:rPr>
              <w:t>BAB III  METODE PENELITIAN</w:t>
            </w:r>
            <w:r>
              <w:rPr>
                <w:webHidden/>
              </w:rPr>
              <w:tab/>
            </w:r>
            <w:r>
              <w:rPr>
                <w:webHidden/>
              </w:rPr>
              <w:fldChar w:fldCharType="begin"/>
            </w:r>
            <w:r>
              <w:rPr>
                <w:webHidden/>
              </w:rPr>
              <w:instrText xml:space="preserve"> PAGEREF _Toc212817372 \h </w:instrText>
            </w:r>
            <w:r>
              <w:rPr>
                <w:webHidden/>
              </w:rPr>
            </w:r>
            <w:r>
              <w:rPr>
                <w:webHidden/>
              </w:rPr>
              <w:fldChar w:fldCharType="separate"/>
            </w:r>
            <w:r w:rsidR="00E509AF">
              <w:rPr>
                <w:webHidden/>
              </w:rPr>
              <w:t>30</w:t>
            </w:r>
            <w:r>
              <w:rPr>
                <w:webHidden/>
              </w:rPr>
              <w:fldChar w:fldCharType="end"/>
            </w:r>
          </w:hyperlink>
        </w:p>
        <w:p w14:paraId="22F17263" w14:textId="6F77578C" w:rsidR="0092285C" w:rsidRDefault="0092285C">
          <w:pPr>
            <w:pStyle w:val="TOC2"/>
            <w:rPr>
              <w:rFonts w:asciiTheme="minorHAnsi" w:eastAsiaTheme="minorEastAsia" w:hAnsiTheme="minorHAnsi"/>
              <w:noProof/>
              <w:szCs w:val="24"/>
              <w:lang w:eastAsia="en-ID"/>
            </w:rPr>
          </w:pPr>
          <w:hyperlink w:anchor="_Toc212817374" w:history="1">
            <w:r w:rsidRPr="00E3653A">
              <w:rPr>
                <w:rStyle w:val="Hyperlink"/>
                <w:noProof/>
              </w:rPr>
              <w:t>3.1</w:t>
            </w:r>
            <w:r>
              <w:rPr>
                <w:rFonts w:asciiTheme="minorHAnsi" w:eastAsiaTheme="minorEastAsia" w:hAnsiTheme="minorHAnsi"/>
                <w:noProof/>
                <w:szCs w:val="24"/>
                <w:lang w:eastAsia="en-ID"/>
              </w:rPr>
              <w:tab/>
            </w:r>
            <w:r w:rsidRPr="00E3653A">
              <w:rPr>
                <w:rStyle w:val="Hyperlink"/>
                <w:noProof/>
              </w:rPr>
              <w:t>Definisi Operasional dan Pengukuran Variabel</w:t>
            </w:r>
            <w:r>
              <w:rPr>
                <w:noProof/>
                <w:webHidden/>
              </w:rPr>
              <w:tab/>
            </w:r>
            <w:r>
              <w:rPr>
                <w:noProof/>
                <w:webHidden/>
              </w:rPr>
              <w:fldChar w:fldCharType="begin"/>
            </w:r>
            <w:r>
              <w:rPr>
                <w:noProof/>
                <w:webHidden/>
              </w:rPr>
              <w:instrText xml:space="preserve"> PAGEREF _Toc212817374 \h </w:instrText>
            </w:r>
            <w:r>
              <w:rPr>
                <w:noProof/>
                <w:webHidden/>
              </w:rPr>
            </w:r>
            <w:r>
              <w:rPr>
                <w:noProof/>
                <w:webHidden/>
              </w:rPr>
              <w:fldChar w:fldCharType="separate"/>
            </w:r>
            <w:r w:rsidR="00E509AF">
              <w:rPr>
                <w:noProof/>
                <w:webHidden/>
              </w:rPr>
              <w:t>30</w:t>
            </w:r>
            <w:r>
              <w:rPr>
                <w:noProof/>
                <w:webHidden/>
              </w:rPr>
              <w:fldChar w:fldCharType="end"/>
            </w:r>
          </w:hyperlink>
        </w:p>
        <w:p w14:paraId="23BE0460" w14:textId="068164A3" w:rsidR="0092285C" w:rsidRDefault="0092285C">
          <w:pPr>
            <w:pStyle w:val="TOC3"/>
            <w:rPr>
              <w:rFonts w:asciiTheme="minorHAnsi" w:eastAsiaTheme="minorEastAsia" w:hAnsiTheme="minorHAnsi"/>
              <w:szCs w:val="24"/>
              <w:lang w:eastAsia="en-ID"/>
            </w:rPr>
          </w:pPr>
          <w:hyperlink w:anchor="_Toc212817375" w:history="1">
            <w:r w:rsidRPr="00E3653A">
              <w:rPr>
                <w:rStyle w:val="Hyperlink"/>
              </w:rPr>
              <w:t>3.1.1</w:t>
            </w:r>
            <w:r>
              <w:rPr>
                <w:rFonts w:asciiTheme="minorHAnsi" w:eastAsiaTheme="minorEastAsia" w:hAnsiTheme="minorHAnsi"/>
                <w:szCs w:val="24"/>
                <w:lang w:eastAsia="en-ID"/>
              </w:rPr>
              <w:tab/>
            </w:r>
            <w:r w:rsidRPr="00E3653A">
              <w:rPr>
                <w:rStyle w:val="Hyperlink"/>
              </w:rPr>
              <w:t>Variabel Dependen (Y)</w:t>
            </w:r>
            <w:r>
              <w:rPr>
                <w:webHidden/>
              </w:rPr>
              <w:tab/>
            </w:r>
            <w:r>
              <w:rPr>
                <w:webHidden/>
              </w:rPr>
              <w:fldChar w:fldCharType="begin"/>
            </w:r>
            <w:r>
              <w:rPr>
                <w:webHidden/>
              </w:rPr>
              <w:instrText xml:space="preserve"> PAGEREF _Toc212817375 \h </w:instrText>
            </w:r>
            <w:r>
              <w:rPr>
                <w:webHidden/>
              </w:rPr>
            </w:r>
            <w:r>
              <w:rPr>
                <w:webHidden/>
              </w:rPr>
              <w:fldChar w:fldCharType="separate"/>
            </w:r>
            <w:r w:rsidR="00E509AF">
              <w:rPr>
                <w:webHidden/>
              </w:rPr>
              <w:t>30</w:t>
            </w:r>
            <w:r>
              <w:rPr>
                <w:webHidden/>
              </w:rPr>
              <w:fldChar w:fldCharType="end"/>
            </w:r>
          </w:hyperlink>
        </w:p>
        <w:p w14:paraId="4BBAAA7F" w14:textId="3A5F09FF" w:rsidR="0092285C" w:rsidRDefault="0092285C">
          <w:pPr>
            <w:pStyle w:val="TOC3"/>
            <w:rPr>
              <w:rFonts w:asciiTheme="minorHAnsi" w:eastAsiaTheme="minorEastAsia" w:hAnsiTheme="minorHAnsi"/>
              <w:szCs w:val="24"/>
              <w:lang w:eastAsia="en-ID"/>
            </w:rPr>
          </w:pPr>
          <w:hyperlink w:anchor="_Toc212817376" w:history="1">
            <w:r w:rsidRPr="00E3653A">
              <w:rPr>
                <w:rStyle w:val="Hyperlink"/>
              </w:rPr>
              <w:t>3.1.2</w:t>
            </w:r>
            <w:r>
              <w:rPr>
                <w:rFonts w:asciiTheme="minorHAnsi" w:eastAsiaTheme="minorEastAsia" w:hAnsiTheme="minorHAnsi"/>
                <w:szCs w:val="24"/>
                <w:lang w:eastAsia="en-ID"/>
              </w:rPr>
              <w:tab/>
            </w:r>
            <w:r w:rsidRPr="00E3653A">
              <w:rPr>
                <w:rStyle w:val="Hyperlink"/>
              </w:rPr>
              <w:t>Variabel Independen (X)</w:t>
            </w:r>
            <w:r>
              <w:rPr>
                <w:webHidden/>
              </w:rPr>
              <w:tab/>
            </w:r>
            <w:r>
              <w:rPr>
                <w:webHidden/>
              </w:rPr>
              <w:fldChar w:fldCharType="begin"/>
            </w:r>
            <w:r>
              <w:rPr>
                <w:webHidden/>
              </w:rPr>
              <w:instrText xml:space="preserve"> PAGEREF _Toc212817376 \h </w:instrText>
            </w:r>
            <w:r>
              <w:rPr>
                <w:webHidden/>
              </w:rPr>
            </w:r>
            <w:r>
              <w:rPr>
                <w:webHidden/>
              </w:rPr>
              <w:fldChar w:fldCharType="separate"/>
            </w:r>
            <w:r w:rsidR="00E509AF">
              <w:rPr>
                <w:webHidden/>
              </w:rPr>
              <w:t>31</w:t>
            </w:r>
            <w:r>
              <w:rPr>
                <w:webHidden/>
              </w:rPr>
              <w:fldChar w:fldCharType="end"/>
            </w:r>
          </w:hyperlink>
        </w:p>
        <w:p w14:paraId="532B98E3" w14:textId="46A2573E" w:rsidR="0092285C" w:rsidRDefault="0092285C">
          <w:pPr>
            <w:pStyle w:val="TOC3"/>
            <w:rPr>
              <w:rFonts w:asciiTheme="minorHAnsi" w:eastAsiaTheme="minorEastAsia" w:hAnsiTheme="minorHAnsi"/>
              <w:szCs w:val="24"/>
              <w:lang w:eastAsia="en-ID"/>
            </w:rPr>
          </w:pPr>
          <w:hyperlink w:anchor="_Toc212817377" w:history="1">
            <w:r w:rsidRPr="00E3653A">
              <w:rPr>
                <w:rStyle w:val="Hyperlink"/>
              </w:rPr>
              <w:t>3.1.3</w:t>
            </w:r>
            <w:r>
              <w:rPr>
                <w:rFonts w:asciiTheme="minorHAnsi" w:eastAsiaTheme="minorEastAsia" w:hAnsiTheme="minorHAnsi"/>
                <w:szCs w:val="24"/>
                <w:lang w:eastAsia="en-ID"/>
              </w:rPr>
              <w:tab/>
            </w:r>
            <w:r w:rsidRPr="00E3653A">
              <w:rPr>
                <w:rStyle w:val="Hyperlink"/>
              </w:rPr>
              <w:t>Variabel Moderasi (Z)</w:t>
            </w:r>
            <w:r>
              <w:rPr>
                <w:webHidden/>
              </w:rPr>
              <w:tab/>
            </w:r>
            <w:r>
              <w:rPr>
                <w:webHidden/>
              </w:rPr>
              <w:fldChar w:fldCharType="begin"/>
            </w:r>
            <w:r>
              <w:rPr>
                <w:webHidden/>
              </w:rPr>
              <w:instrText xml:space="preserve"> PAGEREF _Toc212817377 \h </w:instrText>
            </w:r>
            <w:r>
              <w:rPr>
                <w:webHidden/>
              </w:rPr>
            </w:r>
            <w:r>
              <w:rPr>
                <w:webHidden/>
              </w:rPr>
              <w:fldChar w:fldCharType="separate"/>
            </w:r>
            <w:r w:rsidR="00E509AF">
              <w:rPr>
                <w:webHidden/>
              </w:rPr>
              <w:t>32</w:t>
            </w:r>
            <w:r>
              <w:rPr>
                <w:webHidden/>
              </w:rPr>
              <w:fldChar w:fldCharType="end"/>
            </w:r>
          </w:hyperlink>
        </w:p>
        <w:p w14:paraId="4A9512A2" w14:textId="73772CBB" w:rsidR="0092285C" w:rsidRDefault="0092285C">
          <w:pPr>
            <w:pStyle w:val="TOC2"/>
            <w:rPr>
              <w:rFonts w:asciiTheme="minorHAnsi" w:eastAsiaTheme="minorEastAsia" w:hAnsiTheme="minorHAnsi"/>
              <w:noProof/>
              <w:szCs w:val="24"/>
              <w:lang w:eastAsia="en-ID"/>
            </w:rPr>
          </w:pPr>
          <w:hyperlink w:anchor="_Toc212817378" w:history="1">
            <w:r w:rsidRPr="00E3653A">
              <w:rPr>
                <w:rStyle w:val="Hyperlink"/>
                <w:noProof/>
              </w:rPr>
              <w:t>3.2</w:t>
            </w:r>
            <w:r>
              <w:rPr>
                <w:rFonts w:asciiTheme="minorHAnsi" w:eastAsiaTheme="minorEastAsia" w:hAnsiTheme="minorHAnsi"/>
                <w:noProof/>
                <w:szCs w:val="24"/>
                <w:lang w:eastAsia="en-ID"/>
              </w:rPr>
              <w:tab/>
            </w:r>
            <w:r w:rsidRPr="00E3653A">
              <w:rPr>
                <w:rStyle w:val="Hyperlink"/>
                <w:noProof/>
              </w:rPr>
              <w:t>Populasi dan Sampel Penelitian</w:t>
            </w:r>
            <w:r>
              <w:rPr>
                <w:noProof/>
                <w:webHidden/>
              </w:rPr>
              <w:tab/>
            </w:r>
            <w:r>
              <w:rPr>
                <w:noProof/>
                <w:webHidden/>
              </w:rPr>
              <w:fldChar w:fldCharType="begin"/>
            </w:r>
            <w:r>
              <w:rPr>
                <w:noProof/>
                <w:webHidden/>
              </w:rPr>
              <w:instrText xml:space="preserve"> PAGEREF _Toc212817378 \h </w:instrText>
            </w:r>
            <w:r>
              <w:rPr>
                <w:noProof/>
                <w:webHidden/>
              </w:rPr>
            </w:r>
            <w:r>
              <w:rPr>
                <w:noProof/>
                <w:webHidden/>
              </w:rPr>
              <w:fldChar w:fldCharType="separate"/>
            </w:r>
            <w:r w:rsidR="00E509AF">
              <w:rPr>
                <w:noProof/>
                <w:webHidden/>
              </w:rPr>
              <w:t>33</w:t>
            </w:r>
            <w:r>
              <w:rPr>
                <w:noProof/>
                <w:webHidden/>
              </w:rPr>
              <w:fldChar w:fldCharType="end"/>
            </w:r>
          </w:hyperlink>
        </w:p>
        <w:p w14:paraId="53F8A658" w14:textId="07219385" w:rsidR="0092285C" w:rsidRDefault="0092285C">
          <w:pPr>
            <w:pStyle w:val="TOC3"/>
            <w:rPr>
              <w:rFonts w:asciiTheme="minorHAnsi" w:eastAsiaTheme="minorEastAsia" w:hAnsiTheme="minorHAnsi"/>
              <w:szCs w:val="24"/>
              <w:lang w:eastAsia="en-ID"/>
            </w:rPr>
          </w:pPr>
          <w:hyperlink w:anchor="_Toc212817379" w:history="1">
            <w:r w:rsidRPr="00E3653A">
              <w:rPr>
                <w:rStyle w:val="Hyperlink"/>
              </w:rPr>
              <w:t>3.2.1</w:t>
            </w:r>
            <w:r>
              <w:rPr>
                <w:rFonts w:asciiTheme="minorHAnsi" w:eastAsiaTheme="minorEastAsia" w:hAnsiTheme="minorHAnsi"/>
                <w:szCs w:val="24"/>
                <w:lang w:eastAsia="en-ID"/>
              </w:rPr>
              <w:tab/>
            </w:r>
            <w:r w:rsidRPr="00E3653A">
              <w:rPr>
                <w:rStyle w:val="Hyperlink"/>
              </w:rPr>
              <w:t>Populasi</w:t>
            </w:r>
            <w:r>
              <w:rPr>
                <w:webHidden/>
              </w:rPr>
              <w:tab/>
            </w:r>
            <w:r>
              <w:rPr>
                <w:webHidden/>
              </w:rPr>
              <w:fldChar w:fldCharType="begin"/>
            </w:r>
            <w:r>
              <w:rPr>
                <w:webHidden/>
              </w:rPr>
              <w:instrText xml:space="preserve"> PAGEREF _Toc212817379 \h </w:instrText>
            </w:r>
            <w:r>
              <w:rPr>
                <w:webHidden/>
              </w:rPr>
            </w:r>
            <w:r>
              <w:rPr>
                <w:webHidden/>
              </w:rPr>
              <w:fldChar w:fldCharType="separate"/>
            </w:r>
            <w:r w:rsidR="00E509AF">
              <w:rPr>
                <w:webHidden/>
              </w:rPr>
              <w:t>33</w:t>
            </w:r>
            <w:r>
              <w:rPr>
                <w:webHidden/>
              </w:rPr>
              <w:fldChar w:fldCharType="end"/>
            </w:r>
          </w:hyperlink>
        </w:p>
        <w:p w14:paraId="0512617A" w14:textId="5C0619FB" w:rsidR="0092285C" w:rsidRDefault="0092285C">
          <w:pPr>
            <w:pStyle w:val="TOC3"/>
            <w:rPr>
              <w:rFonts w:asciiTheme="minorHAnsi" w:eastAsiaTheme="minorEastAsia" w:hAnsiTheme="minorHAnsi"/>
              <w:szCs w:val="24"/>
              <w:lang w:eastAsia="en-ID"/>
            </w:rPr>
          </w:pPr>
          <w:hyperlink w:anchor="_Toc212817380" w:history="1">
            <w:r w:rsidRPr="00E3653A">
              <w:rPr>
                <w:rStyle w:val="Hyperlink"/>
              </w:rPr>
              <w:t>3.2.2</w:t>
            </w:r>
            <w:r>
              <w:rPr>
                <w:rFonts w:asciiTheme="minorHAnsi" w:eastAsiaTheme="minorEastAsia" w:hAnsiTheme="minorHAnsi"/>
                <w:szCs w:val="24"/>
                <w:lang w:eastAsia="en-ID"/>
              </w:rPr>
              <w:tab/>
            </w:r>
            <w:r w:rsidRPr="00E3653A">
              <w:rPr>
                <w:rStyle w:val="Hyperlink"/>
              </w:rPr>
              <w:t>Sampel</w:t>
            </w:r>
            <w:r>
              <w:rPr>
                <w:webHidden/>
              </w:rPr>
              <w:tab/>
            </w:r>
            <w:r>
              <w:rPr>
                <w:webHidden/>
              </w:rPr>
              <w:fldChar w:fldCharType="begin"/>
            </w:r>
            <w:r>
              <w:rPr>
                <w:webHidden/>
              </w:rPr>
              <w:instrText xml:space="preserve"> PAGEREF _Toc212817380 \h </w:instrText>
            </w:r>
            <w:r>
              <w:rPr>
                <w:webHidden/>
              </w:rPr>
            </w:r>
            <w:r>
              <w:rPr>
                <w:webHidden/>
              </w:rPr>
              <w:fldChar w:fldCharType="separate"/>
            </w:r>
            <w:r w:rsidR="00E509AF">
              <w:rPr>
                <w:webHidden/>
              </w:rPr>
              <w:t>33</w:t>
            </w:r>
            <w:r>
              <w:rPr>
                <w:webHidden/>
              </w:rPr>
              <w:fldChar w:fldCharType="end"/>
            </w:r>
          </w:hyperlink>
        </w:p>
        <w:p w14:paraId="2D324131" w14:textId="62B02F53" w:rsidR="0092285C" w:rsidRDefault="0092285C">
          <w:pPr>
            <w:pStyle w:val="TOC2"/>
            <w:rPr>
              <w:rFonts w:asciiTheme="minorHAnsi" w:eastAsiaTheme="minorEastAsia" w:hAnsiTheme="minorHAnsi"/>
              <w:noProof/>
              <w:szCs w:val="24"/>
              <w:lang w:eastAsia="en-ID"/>
            </w:rPr>
          </w:pPr>
          <w:hyperlink w:anchor="_Toc212817381" w:history="1">
            <w:r w:rsidRPr="00E3653A">
              <w:rPr>
                <w:rStyle w:val="Hyperlink"/>
                <w:noProof/>
              </w:rPr>
              <w:t>3.3</w:t>
            </w:r>
            <w:r>
              <w:rPr>
                <w:rFonts w:asciiTheme="minorHAnsi" w:eastAsiaTheme="minorEastAsia" w:hAnsiTheme="minorHAnsi"/>
                <w:noProof/>
                <w:szCs w:val="24"/>
                <w:lang w:eastAsia="en-ID"/>
              </w:rPr>
              <w:tab/>
            </w:r>
            <w:r w:rsidRPr="00E3653A">
              <w:rPr>
                <w:rStyle w:val="Hyperlink"/>
                <w:noProof/>
              </w:rPr>
              <w:t>Jenis dan Sumber Data Penelitian</w:t>
            </w:r>
            <w:r>
              <w:rPr>
                <w:noProof/>
                <w:webHidden/>
              </w:rPr>
              <w:tab/>
            </w:r>
            <w:r>
              <w:rPr>
                <w:noProof/>
                <w:webHidden/>
              </w:rPr>
              <w:fldChar w:fldCharType="begin"/>
            </w:r>
            <w:r>
              <w:rPr>
                <w:noProof/>
                <w:webHidden/>
              </w:rPr>
              <w:instrText xml:space="preserve"> PAGEREF _Toc212817381 \h </w:instrText>
            </w:r>
            <w:r>
              <w:rPr>
                <w:noProof/>
                <w:webHidden/>
              </w:rPr>
            </w:r>
            <w:r>
              <w:rPr>
                <w:noProof/>
                <w:webHidden/>
              </w:rPr>
              <w:fldChar w:fldCharType="separate"/>
            </w:r>
            <w:r w:rsidR="00E509AF">
              <w:rPr>
                <w:noProof/>
                <w:webHidden/>
              </w:rPr>
              <w:t>34</w:t>
            </w:r>
            <w:r>
              <w:rPr>
                <w:noProof/>
                <w:webHidden/>
              </w:rPr>
              <w:fldChar w:fldCharType="end"/>
            </w:r>
          </w:hyperlink>
        </w:p>
        <w:p w14:paraId="7BFBAD4B" w14:textId="55937EAF" w:rsidR="0092285C" w:rsidRDefault="0092285C">
          <w:pPr>
            <w:pStyle w:val="TOC3"/>
            <w:rPr>
              <w:rFonts w:asciiTheme="minorHAnsi" w:eastAsiaTheme="minorEastAsia" w:hAnsiTheme="minorHAnsi"/>
              <w:szCs w:val="24"/>
              <w:lang w:eastAsia="en-ID"/>
            </w:rPr>
          </w:pPr>
          <w:hyperlink w:anchor="_Toc212817382" w:history="1">
            <w:r w:rsidRPr="00E3653A">
              <w:rPr>
                <w:rStyle w:val="Hyperlink"/>
              </w:rPr>
              <w:t>3.3.1</w:t>
            </w:r>
            <w:r>
              <w:rPr>
                <w:rFonts w:asciiTheme="minorHAnsi" w:eastAsiaTheme="minorEastAsia" w:hAnsiTheme="minorHAnsi"/>
                <w:szCs w:val="24"/>
                <w:lang w:eastAsia="en-ID"/>
              </w:rPr>
              <w:tab/>
            </w:r>
            <w:r w:rsidRPr="00E3653A">
              <w:rPr>
                <w:rStyle w:val="Hyperlink"/>
              </w:rPr>
              <w:t>Jenis Penelitan</w:t>
            </w:r>
            <w:r>
              <w:rPr>
                <w:webHidden/>
              </w:rPr>
              <w:tab/>
            </w:r>
            <w:r>
              <w:rPr>
                <w:webHidden/>
              </w:rPr>
              <w:fldChar w:fldCharType="begin"/>
            </w:r>
            <w:r>
              <w:rPr>
                <w:webHidden/>
              </w:rPr>
              <w:instrText xml:space="preserve"> PAGEREF _Toc212817382 \h </w:instrText>
            </w:r>
            <w:r>
              <w:rPr>
                <w:webHidden/>
              </w:rPr>
            </w:r>
            <w:r>
              <w:rPr>
                <w:webHidden/>
              </w:rPr>
              <w:fldChar w:fldCharType="separate"/>
            </w:r>
            <w:r w:rsidR="00E509AF">
              <w:rPr>
                <w:webHidden/>
              </w:rPr>
              <w:t>34</w:t>
            </w:r>
            <w:r>
              <w:rPr>
                <w:webHidden/>
              </w:rPr>
              <w:fldChar w:fldCharType="end"/>
            </w:r>
          </w:hyperlink>
        </w:p>
        <w:p w14:paraId="013414CE" w14:textId="5DC0747C" w:rsidR="0092285C" w:rsidRDefault="0092285C">
          <w:pPr>
            <w:pStyle w:val="TOC3"/>
            <w:rPr>
              <w:rFonts w:asciiTheme="minorHAnsi" w:eastAsiaTheme="minorEastAsia" w:hAnsiTheme="minorHAnsi"/>
              <w:szCs w:val="24"/>
              <w:lang w:eastAsia="en-ID"/>
            </w:rPr>
          </w:pPr>
          <w:hyperlink w:anchor="_Toc212817383" w:history="1">
            <w:r w:rsidRPr="00E3653A">
              <w:rPr>
                <w:rStyle w:val="Hyperlink"/>
              </w:rPr>
              <w:t>3.3.2</w:t>
            </w:r>
            <w:r>
              <w:rPr>
                <w:rFonts w:asciiTheme="minorHAnsi" w:eastAsiaTheme="minorEastAsia" w:hAnsiTheme="minorHAnsi"/>
                <w:szCs w:val="24"/>
                <w:lang w:eastAsia="en-ID"/>
              </w:rPr>
              <w:tab/>
            </w:r>
            <w:r w:rsidRPr="00E3653A">
              <w:rPr>
                <w:rStyle w:val="Hyperlink"/>
              </w:rPr>
              <w:t>Sumber Data Penelitian</w:t>
            </w:r>
            <w:r>
              <w:rPr>
                <w:webHidden/>
              </w:rPr>
              <w:tab/>
            </w:r>
            <w:r>
              <w:rPr>
                <w:webHidden/>
              </w:rPr>
              <w:fldChar w:fldCharType="begin"/>
            </w:r>
            <w:r>
              <w:rPr>
                <w:webHidden/>
              </w:rPr>
              <w:instrText xml:space="preserve"> PAGEREF _Toc212817383 \h </w:instrText>
            </w:r>
            <w:r>
              <w:rPr>
                <w:webHidden/>
              </w:rPr>
            </w:r>
            <w:r>
              <w:rPr>
                <w:webHidden/>
              </w:rPr>
              <w:fldChar w:fldCharType="separate"/>
            </w:r>
            <w:r w:rsidR="00E509AF">
              <w:rPr>
                <w:webHidden/>
              </w:rPr>
              <w:t>34</w:t>
            </w:r>
            <w:r>
              <w:rPr>
                <w:webHidden/>
              </w:rPr>
              <w:fldChar w:fldCharType="end"/>
            </w:r>
          </w:hyperlink>
        </w:p>
        <w:p w14:paraId="460ECE5F" w14:textId="62476B1C" w:rsidR="0092285C" w:rsidRDefault="0092285C">
          <w:pPr>
            <w:pStyle w:val="TOC2"/>
            <w:rPr>
              <w:rFonts w:asciiTheme="minorHAnsi" w:eastAsiaTheme="minorEastAsia" w:hAnsiTheme="minorHAnsi"/>
              <w:noProof/>
              <w:szCs w:val="24"/>
              <w:lang w:eastAsia="en-ID"/>
            </w:rPr>
          </w:pPr>
          <w:hyperlink w:anchor="_Toc212817384" w:history="1">
            <w:r w:rsidRPr="00E3653A">
              <w:rPr>
                <w:rStyle w:val="Hyperlink"/>
                <w:noProof/>
              </w:rPr>
              <w:t>3.4</w:t>
            </w:r>
            <w:r>
              <w:rPr>
                <w:rFonts w:asciiTheme="minorHAnsi" w:eastAsiaTheme="minorEastAsia" w:hAnsiTheme="minorHAnsi"/>
                <w:noProof/>
                <w:szCs w:val="24"/>
                <w:lang w:eastAsia="en-ID"/>
              </w:rPr>
              <w:tab/>
            </w:r>
            <w:r w:rsidRPr="00E3653A">
              <w:rPr>
                <w:rStyle w:val="Hyperlink"/>
                <w:noProof/>
              </w:rPr>
              <w:t>Metode Pengumpulan Data</w:t>
            </w:r>
            <w:r>
              <w:rPr>
                <w:noProof/>
                <w:webHidden/>
              </w:rPr>
              <w:tab/>
            </w:r>
            <w:r>
              <w:rPr>
                <w:noProof/>
                <w:webHidden/>
              </w:rPr>
              <w:fldChar w:fldCharType="begin"/>
            </w:r>
            <w:r>
              <w:rPr>
                <w:noProof/>
                <w:webHidden/>
              </w:rPr>
              <w:instrText xml:space="preserve"> PAGEREF _Toc212817384 \h </w:instrText>
            </w:r>
            <w:r>
              <w:rPr>
                <w:noProof/>
                <w:webHidden/>
              </w:rPr>
            </w:r>
            <w:r>
              <w:rPr>
                <w:noProof/>
                <w:webHidden/>
              </w:rPr>
              <w:fldChar w:fldCharType="separate"/>
            </w:r>
            <w:r w:rsidR="00E509AF">
              <w:rPr>
                <w:noProof/>
                <w:webHidden/>
              </w:rPr>
              <w:t>34</w:t>
            </w:r>
            <w:r>
              <w:rPr>
                <w:noProof/>
                <w:webHidden/>
              </w:rPr>
              <w:fldChar w:fldCharType="end"/>
            </w:r>
          </w:hyperlink>
        </w:p>
        <w:p w14:paraId="410FDA72" w14:textId="3687E52B" w:rsidR="0092285C" w:rsidRDefault="0092285C">
          <w:pPr>
            <w:pStyle w:val="TOC2"/>
            <w:rPr>
              <w:rFonts w:asciiTheme="minorHAnsi" w:eastAsiaTheme="minorEastAsia" w:hAnsiTheme="minorHAnsi"/>
              <w:noProof/>
              <w:szCs w:val="24"/>
              <w:lang w:eastAsia="en-ID"/>
            </w:rPr>
          </w:pPr>
          <w:hyperlink w:anchor="_Toc212817385" w:history="1">
            <w:r w:rsidRPr="00E3653A">
              <w:rPr>
                <w:rStyle w:val="Hyperlink"/>
                <w:noProof/>
              </w:rPr>
              <w:t>3.5</w:t>
            </w:r>
            <w:r>
              <w:rPr>
                <w:rFonts w:asciiTheme="minorHAnsi" w:eastAsiaTheme="minorEastAsia" w:hAnsiTheme="minorHAnsi"/>
                <w:noProof/>
                <w:szCs w:val="24"/>
                <w:lang w:eastAsia="en-ID"/>
              </w:rPr>
              <w:tab/>
            </w:r>
            <w:r w:rsidRPr="00E3653A">
              <w:rPr>
                <w:rStyle w:val="Hyperlink"/>
                <w:noProof/>
              </w:rPr>
              <w:t>Teknik Analisis Data</w:t>
            </w:r>
            <w:r>
              <w:rPr>
                <w:noProof/>
                <w:webHidden/>
              </w:rPr>
              <w:tab/>
            </w:r>
            <w:r>
              <w:rPr>
                <w:noProof/>
                <w:webHidden/>
              </w:rPr>
              <w:fldChar w:fldCharType="begin"/>
            </w:r>
            <w:r>
              <w:rPr>
                <w:noProof/>
                <w:webHidden/>
              </w:rPr>
              <w:instrText xml:space="preserve"> PAGEREF _Toc212817385 \h </w:instrText>
            </w:r>
            <w:r>
              <w:rPr>
                <w:noProof/>
                <w:webHidden/>
              </w:rPr>
            </w:r>
            <w:r>
              <w:rPr>
                <w:noProof/>
                <w:webHidden/>
              </w:rPr>
              <w:fldChar w:fldCharType="separate"/>
            </w:r>
            <w:r w:rsidR="00E509AF">
              <w:rPr>
                <w:noProof/>
                <w:webHidden/>
              </w:rPr>
              <w:t>35</w:t>
            </w:r>
            <w:r>
              <w:rPr>
                <w:noProof/>
                <w:webHidden/>
              </w:rPr>
              <w:fldChar w:fldCharType="end"/>
            </w:r>
          </w:hyperlink>
        </w:p>
        <w:p w14:paraId="183C14BE" w14:textId="4E00CCCC" w:rsidR="0092285C" w:rsidRDefault="0092285C">
          <w:pPr>
            <w:pStyle w:val="TOC3"/>
            <w:rPr>
              <w:rFonts w:asciiTheme="minorHAnsi" w:eastAsiaTheme="minorEastAsia" w:hAnsiTheme="minorHAnsi"/>
              <w:szCs w:val="24"/>
              <w:lang w:eastAsia="en-ID"/>
            </w:rPr>
          </w:pPr>
          <w:hyperlink w:anchor="_Toc212817386" w:history="1">
            <w:r w:rsidRPr="00E3653A">
              <w:rPr>
                <w:rStyle w:val="Hyperlink"/>
              </w:rPr>
              <w:t>3.5.1</w:t>
            </w:r>
            <w:r>
              <w:rPr>
                <w:rFonts w:asciiTheme="minorHAnsi" w:eastAsiaTheme="minorEastAsia" w:hAnsiTheme="minorHAnsi"/>
                <w:szCs w:val="24"/>
                <w:lang w:eastAsia="en-ID"/>
              </w:rPr>
              <w:tab/>
            </w:r>
            <w:r w:rsidRPr="00E3653A">
              <w:rPr>
                <w:rStyle w:val="Hyperlink"/>
              </w:rPr>
              <w:t>Statistik Deskriptif</w:t>
            </w:r>
            <w:r>
              <w:rPr>
                <w:webHidden/>
              </w:rPr>
              <w:tab/>
            </w:r>
            <w:r>
              <w:rPr>
                <w:webHidden/>
              </w:rPr>
              <w:fldChar w:fldCharType="begin"/>
            </w:r>
            <w:r>
              <w:rPr>
                <w:webHidden/>
              </w:rPr>
              <w:instrText xml:space="preserve"> PAGEREF _Toc212817386 \h </w:instrText>
            </w:r>
            <w:r>
              <w:rPr>
                <w:webHidden/>
              </w:rPr>
            </w:r>
            <w:r>
              <w:rPr>
                <w:webHidden/>
              </w:rPr>
              <w:fldChar w:fldCharType="separate"/>
            </w:r>
            <w:r w:rsidR="00E509AF">
              <w:rPr>
                <w:webHidden/>
              </w:rPr>
              <w:t>35</w:t>
            </w:r>
            <w:r>
              <w:rPr>
                <w:webHidden/>
              </w:rPr>
              <w:fldChar w:fldCharType="end"/>
            </w:r>
          </w:hyperlink>
        </w:p>
        <w:p w14:paraId="53F481E2" w14:textId="7640397F" w:rsidR="0092285C" w:rsidRDefault="0092285C">
          <w:pPr>
            <w:pStyle w:val="TOC3"/>
            <w:rPr>
              <w:rFonts w:asciiTheme="minorHAnsi" w:eastAsiaTheme="minorEastAsia" w:hAnsiTheme="minorHAnsi"/>
              <w:szCs w:val="24"/>
              <w:lang w:eastAsia="en-ID"/>
            </w:rPr>
          </w:pPr>
          <w:hyperlink w:anchor="_Toc212817387" w:history="1">
            <w:r w:rsidRPr="00E3653A">
              <w:rPr>
                <w:rStyle w:val="Hyperlink"/>
              </w:rPr>
              <w:t>3.5.2</w:t>
            </w:r>
            <w:r>
              <w:rPr>
                <w:rFonts w:asciiTheme="minorHAnsi" w:eastAsiaTheme="minorEastAsia" w:hAnsiTheme="minorHAnsi"/>
                <w:szCs w:val="24"/>
                <w:lang w:eastAsia="en-ID"/>
              </w:rPr>
              <w:tab/>
            </w:r>
            <w:r w:rsidRPr="00E3653A">
              <w:rPr>
                <w:rStyle w:val="Hyperlink"/>
              </w:rPr>
              <w:t>Uji Asumsi Klasik</w:t>
            </w:r>
            <w:r>
              <w:rPr>
                <w:webHidden/>
              </w:rPr>
              <w:tab/>
            </w:r>
            <w:r>
              <w:rPr>
                <w:webHidden/>
              </w:rPr>
              <w:fldChar w:fldCharType="begin"/>
            </w:r>
            <w:r>
              <w:rPr>
                <w:webHidden/>
              </w:rPr>
              <w:instrText xml:space="preserve"> PAGEREF _Toc212817387 \h </w:instrText>
            </w:r>
            <w:r>
              <w:rPr>
                <w:webHidden/>
              </w:rPr>
            </w:r>
            <w:r>
              <w:rPr>
                <w:webHidden/>
              </w:rPr>
              <w:fldChar w:fldCharType="separate"/>
            </w:r>
            <w:r w:rsidR="00E509AF">
              <w:rPr>
                <w:webHidden/>
              </w:rPr>
              <w:t>35</w:t>
            </w:r>
            <w:r>
              <w:rPr>
                <w:webHidden/>
              </w:rPr>
              <w:fldChar w:fldCharType="end"/>
            </w:r>
          </w:hyperlink>
        </w:p>
        <w:p w14:paraId="6627922B" w14:textId="7F605081" w:rsidR="0092285C" w:rsidRDefault="0092285C">
          <w:pPr>
            <w:pStyle w:val="TOC3"/>
            <w:rPr>
              <w:rFonts w:asciiTheme="minorHAnsi" w:eastAsiaTheme="minorEastAsia" w:hAnsiTheme="minorHAnsi"/>
              <w:szCs w:val="24"/>
              <w:lang w:eastAsia="en-ID"/>
            </w:rPr>
          </w:pPr>
          <w:hyperlink w:anchor="_Toc212817388" w:history="1">
            <w:r w:rsidRPr="00E3653A">
              <w:rPr>
                <w:rStyle w:val="Hyperlink"/>
              </w:rPr>
              <w:t>3.5.3</w:t>
            </w:r>
            <w:r>
              <w:rPr>
                <w:rFonts w:asciiTheme="minorHAnsi" w:eastAsiaTheme="minorEastAsia" w:hAnsiTheme="minorHAnsi"/>
                <w:szCs w:val="24"/>
                <w:lang w:eastAsia="en-ID"/>
              </w:rPr>
              <w:tab/>
            </w:r>
            <w:r w:rsidRPr="00E3653A">
              <w:rPr>
                <w:rStyle w:val="Hyperlink"/>
              </w:rPr>
              <w:t>Uji Kelayakan Model</w:t>
            </w:r>
            <w:r>
              <w:rPr>
                <w:webHidden/>
              </w:rPr>
              <w:tab/>
            </w:r>
            <w:r>
              <w:rPr>
                <w:webHidden/>
              </w:rPr>
              <w:fldChar w:fldCharType="begin"/>
            </w:r>
            <w:r>
              <w:rPr>
                <w:webHidden/>
              </w:rPr>
              <w:instrText xml:space="preserve"> PAGEREF _Toc212817388 \h </w:instrText>
            </w:r>
            <w:r>
              <w:rPr>
                <w:webHidden/>
              </w:rPr>
            </w:r>
            <w:r>
              <w:rPr>
                <w:webHidden/>
              </w:rPr>
              <w:fldChar w:fldCharType="separate"/>
            </w:r>
            <w:r w:rsidR="00E509AF">
              <w:rPr>
                <w:webHidden/>
              </w:rPr>
              <w:t>37</w:t>
            </w:r>
            <w:r>
              <w:rPr>
                <w:webHidden/>
              </w:rPr>
              <w:fldChar w:fldCharType="end"/>
            </w:r>
          </w:hyperlink>
        </w:p>
        <w:p w14:paraId="171F5803" w14:textId="11A4DD22" w:rsidR="0092285C" w:rsidRDefault="0092285C">
          <w:pPr>
            <w:pStyle w:val="TOC3"/>
            <w:rPr>
              <w:rFonts w:asciiTheme="minorHAnsi" w:eastAsiaTheme="minorEastAsia" w:hAnsiTheme="minorHAnsi"/>
              <w:szCs w:val="24"/>
              <w:lang w:eastAsia="en-ID"/>
            </w:rPr>
          </w:pPr>
          <w:hyperlink w:anchor="_Toc212817389" w:history="1">
            <w:r w:rsidRPr="00E3653A">
              <w:rPr>
                <w:rStyle w:val="Hyperlink"/>
              </w:rPr>
              <w:t>3.5.4</w:t>
            </w:r>
            <w:r>
              <w:rPr>
                <w:rFonts w:asciiTheme="minorHAnsi" w:eastAsiaTheme="minorEastAsia" w:hAnsiTheme="minorHAnsi"/>
                <w:szCs w:val="24"/>
                <w:lang w:eastAsia="en-ID"/>
              </w:rPr>
              <w:tab/>
            </w:r>
            <w:r w:rsidRPr="00E3653A">
              <w:rPr>
                <w:rStyle w:val="Hyperlink"/>
              </w:rPr>
              <w:t>Analisis Regresi</w:t>
            </w:r>
            <w:r>
              <w:rPr>
                <w:webHidden/>
              </w:rPr>
              <w:tab/>
            </w:r>
            <w:r>
              <w:rPr>
                <w:webHidden/>
              </w:rPr>
              <w:fldChar w:fldCharType="begin"/>
            </w:r>
            <w:r>
              <w:rPr>
                <w:webHidden/>
              </w:rPr>
              <w:instrText xml:space="preserve"> PAGEREF _Toc212817389 \h </w:instrText>
            </w:r>
            <w:r>
              <w:rPr>
                <w:webHidden/>
              </w:rPr>
            </w:r>
            <w:r>
              <w:rPr>
                <w:webHidden/>
              </w:rPr>
              <w:fldChar w:fldCharType="separate"/>
            </w:r>
            <w:r w:rsidR="00E509AF">
              <w:rPr>
                <w:webHidden/>
              </w:rPr>
              <w:t>38</w:t>
            </w:r>
            <w:r>
              <w:rPr>
                <w:webHidden/>
              </w:rPr>
              <w:fldChar w:fldCharType="end"/>
            </w:r>
          </w:hyperlink>
        </w:p>
        <w:p w14:paraId="28801D25" w14:textId="0AEF68B7" w:rsidR="0092285C" w:rsidRDefault="0092285C">
          <w:pPr>
            <w:pStyle w:val="TOC3"/>
            <w:rPr>
              <w:rFonts w:asciiTheme="minorHAnsi" w:eastAsiaTheme="minorEastAsia" w:hAnsiTheme="minorHAnsi"/>
              <w:szCs w:val="24"/>
              <w:lang w:eastAsia="en-ID"/>
            </w:rPr>
          </w:pPr>
          <w:hyperlink w:anchor="_Toc212817390" w:history="1">
            <w:r w:rsidRPr="00E3653A">
              <w:rPr>
                <w:rStyle w:val="Hyperlink"/>
              </w:rPr>
              <w:t>3.5.5</w:t>
            </w:r>
            <w:r>
              <w:rPr>
                <w:rFonts w:asciiTheme="minorHAnsi" w:eastAsiaTheme="minorEastAsia" w:hAnsiTheme="minorHAnsi"/>
                <w:szCs w:val="24"/>
                <w:lang w:eastAsia="en-ID"/>
              </w:rPr>
              <w:tab/>
            </w:r>
            <w:r w:rsidRPr="00E3653A">
              <w:rPr>
                <w:rStyle w:val="Hyperlink"/>
              </w:rPr>
              <w:t>Uji Hipotesis</w:t>
            </w:r>
            <w:r>
              <w:rPr>
                <w:webHidden/>
              </w:rPr>
              <w:tab/>
            </w:r>
            <w:r>
              <w:rPr>
                <w:webHidden/>
              </w:rPr>
              <w:fldChar w:fldCharType="begin"/>
            </w:r>
            <w:r>
              <w:rPr>
                <w:webHidden/>
              </w:rPr>
              <w:instrText xml:space="preserve"> PAGEREF _Toc212817390 \h </w:instrText>
            </w:r>
            <w:r>
              <w:rPr>
                <w:webHidden/>
              </w:rPr>
            </w:r>
            <w:r>
              <w:rPr>
                <w:webHidden/>
              </w:rPr>
              <w:fldChar w:fldCharType="separate"/>
            </w:r>
            <w:r w:rsidR="00E509AF">
              <w:rPr>
                <w:webHidden/>
              </w:rPr>
              <w:t>39</w:t>
            </w:r>
            <w:r>
              <w:rPr>
                <w:webHidden/>
              </w:rPr>
              <w:fldChar w:fldCharType="end"/>
            </w:r>
          </w:hyperlink>
        </w:p>
        <w:p w14:paraId="55EAD4CE" w14:textId="5B75AFCB" w:rsidR="0092285C" w:rsidRDefault="0092285C">
          <w:pPr>
            <w:pStyle w:val="TOC1"/>
            <w:rPr>
              <w:rFonts w:asciiTheme="minorHAnsi" w:eastAsiaTheme="minorEastAsia" w:hAnsiTheme="minorHAnsi"/>
              <w:b w:val="0"/>
              <w:bCs w:val="0"/>
              <w:szCs w:val="24"/>
              <w:lang w:eastAsia="en-ID"/>
            </w:rPr>
          </w:pPr>
          <w:hyperlink w:anchor="_Toc212817391" w:history="1">
            <w:r w:rsidRPr="00E3653A">
              <w:rPr>
                <w:rStyle w:val="Hyperlink"/>
              </w:rPr>
              <w:t>DAFTAR PUSTAKA</w:t>
            </w:r>
            <w:r>
              <w:rPr>
                <w:webHidden/>
              </w:rPr>
              <w:tab/>
            </w:r>
            <w:r>
              <w:rPr>
                <w:webHidden/>
              </w:rPr>
              <w:fldChar w:fldCharType="begin"/>
            </w:r>
            <w:r>
              <w:rPr>
                <w:webHidden/>
              </w:rPr>
              <w:instrText xml:space="preserve"> PAGEREF _Toc212817391 \h </w:instrText>
            </w:r>
            <w:r>
              <w:rPr>
                <w:webHidden/>
              </w:rPr>
            </w:r>
            <w:r>
              <w:rPr>
                <w:webHidden/>
              </w:rPr>
              <w:fldChar w:fldCharType="separate"/>
            </w:r>
            <w:r w:rsidR="00E509AF">
              <w:rPr>
                <w:webHidden/>
              </w:rPr>
              <w:t>41</w:t>
            </w:r>
            <w:r>
              <w:rPr>
                <w:webHidden/>
              </w:rPr>
              <w:fldChar w:fldCharType="end"/>
            </w:r>
          </w:hyperlink>
        </w:p>
        <w:p w14:paraId="2CF2BDCD" w14:textId="2D199178" w:rsidR="0092285C" w:rsidRDefault="0092285C">
          <w:pPr>
            <w:pStyle w:val="TOC1"/>
            <w:rPr>
              <w:rFonts w:asciiTheme="minorHAnsi" w:eastAsiaTheme="minorEastAsia" w:hAnsiTheme="minorHAnsi"/>
              <w:b w:val="0"/>
              <w:bCs w:val="0"/>
              <w:szCs w:val="24"/>
              <w:lang w:eastAsia="en-ID"/>
            </w:rPr>
          </w:pPr>
          <w:hyperlink w:anchor="_Toc212817392" w:history="1">
            <w:r w:rsidRPr="00E3653A">
              <w:rPr>
                <w:rStyle w:val="Hyperlink"/>
              </w:rPr>
              <w:t>LAMPIRAN</w:t>
            </w:r>
            <w:r>
              <w:rPr>
                <w:webHidden/>
              </w:rPr>
              <w:tab/>
            </w:r>
            <w:r>
              <w:rPr>
                <w:webHidden/>
              </w:rPr>
              <w:fldChar w:fldCharType="begin"/>
            </w:r>
            <w:r>
              <w:rPr>
                <w:webHidden/>
              </w:rPr>
              <w:instrText xml:space="preserve"> PAGEREF _Toc212817392 \h </w:instrText>
            </w:r>
            <w:r>
              <w:rPr>
                <w:webHidden/>
              </w:rPr>
            </w:r>
            <w:r>
              <w:rPr>
                <w:webHidden/>
              </w:rPr>
              <w:fldChar w:fldCharType="separate"/>
            </w:r>
            <w:r w:rsidR="00E509AF">
              <w:rPr>
                <w:webHidden/>
              </w:rPr>
              <w:t>48</w:t>
            </w:r>
            <w:r>
              <w:rPr>
                <w:webHidden/>
              </w:rPr>
              <w:fldChar w:fldCharType="end"/>
            </w:r>
          </w:hyperlink>
        </w:p>
        <w:p w14:paraId="05C9F4DC" w14:textId="77682894" w:rsidR="009107D3" w:rsidRDefault="009107D3" w:rsidP="009A50EF">
          <w:pPr>
            <w:spacing w:line="240" w:lineRule="auto"/>
          </w:pPr>
          <w:r>
            <w:rPr>
              <w:b/>
              <w:bCs/>
              <w:noProof/>
            </w:rPr>
            <w:fldChar w:fldCharType="end"/>
          </w:r>
        </w:p>
      </w:sdtContent>
    </w:sdt>
    <w:p w14:paraId="5C8E7959" w14:textId="77777777" w:rsidR="009107D3" w:rsidRPr="009107D3" w:rsidRDefault="009107D3" w:rsidP="009107D3">
      <w:pPr>
        <w:ind w:left="0" w:firstLine="0"/>
      </w:pPr>
    </w:p>
    <w:p w14:paraId="440B3B11" w14:textId="77777777" w:rsidR="00B43C28" w:rsidRDefault="00B43C28" w:rsidP="00B43C28">
      <w:pPr>
        <w:rPr>
          <w:b/>
          <w:bCs/>
          <w:noProof/>
        </w:rPr>
      </w:pPr>
    </w:p>
    <w:p w14:paraId="2F284F1B" w14:textId="77777777" w:rsidR="00B43C28" w:rsidRDefault="00B43C28" w:rsidP="00B43C28">
      <w:pPr>
        <w:rPr>
          <w:b/>
          <w:bCs/>
          <w:noProof/>
        </w:rPr>
      </w:pPr>
    </w:p>
    <w:p w14:paraId="2B76445B" w14:textId="77777777" w:rsidR="00B43C28" w:rsidRDefault="00B43C28" w:rsidP="00B43C28">
      <w:pPr>
        <w:rPr>
          <w:b/>
          <w:bCs/>
          <w:noProof/>
        </w:rPr>
      </w:pPr>
    </w:p>
    <w:p w14:paraId="04EDCB01" w14:textId="77777777" w:rsidR="00B43C28" w:rsidRPr="00B43C28" w:rsidRDefault="00B43C28" w:rsidP="00B43C28">
      <w:pPr>
        <w:sectPr w:rsidR="00B43C28" w:rsidRPr="00B43C28" w:rsidSect="00911D45">
          <w:footerReference w:type="default" r:id="rId12"/>
          <w:pgSz w:w="11906" w:h="16838" w:code="9"/>
          <w:pgMar w:top="2268" w:right="1701" w:bottom="1701" w:left="2268" w:header="708" w:footer="708" w:gutter="0"/>
          <w:pgNumType w:fmt="lowerRoman" w:start="3"/>
          <w:cols w:space="708"/>
          <w:docGrid w:linePitch="360"/>
        </w:sectPr>
      </w:pPr>
    </w:p>
    <w:p w14:paraId="1FE3E5A6" w14:textId="4BEB5237" w:rsidR="001C3108" w:rsidRDefault="001C3108" w:rsidP="001C3108">
      <w:pPr>
        <w:pStyle w:val="Heading1"/>
      </w:pPr>
      <w:bookmarkStart w:id="3" w:name="_Toc210600265"/>
      <w:bookmarkStart w:id="4" w:name="_Toc212817345"/>
      <w:r>
        <w:lastRenderedPageBreak/>
        <w:t>DAFTAR TABEL</w:t>
      </w:r>
      <w:bookmarkEnd w:id="3"/>
      <w:bookmarkEnd w:id="4"/>
    </w:p>
    <w:p w14:paraId="5B8FC071" w14:textId="3D26BF61" w:rsidR="0035466C" w:rsidRPr="005D683E" w:rsidRDefault="0035466C" w:rsidP="00F94AD7">
      <w:pPr>
        <w:pStyle w:val="TableofFigures"/>
        <w:tabs>
          <w:tab w:val="right" w:leader="dot" w:pos="7927"/>
        </w:tabs>
        <w:spacing w:line="360" w:lineRule="auto"/>
        <w:ind w:firstLine="0"/>
      </w:pPr>
      <w:r w:rsidRPr="005D683E">
        <w:rPr>
          <w:rFonts w:asciiTheme="minorHAnsi" w:eastAsiaTheme="minorEastAsia" w:hAnsiTheme="minorHAnsi"/>
          <w:noProof/>
          <w:szCs w:val="24"/>
          <w:lang w:eastAsia="en-ID"/>
        </w:rPr>
        <w:fldChar w:fldCharType="begin"/>
      </w:r>
      <w:r w:rsidRPr="005D683E">
        <w:rPr>
          <w:rFonts w:asciiTheme="minorHAnsi" w:eastAsiaTheme="minorEastAsia" w:hAnsiTheme="minorHAnsi"/>
          <w:noProof/>
          <w:szCs w:val="24"/>
          <w:lang w:eastAsia="en-ID"/>
        </w:rPr>
        <w:instrText xml:space="preserve"> TOC \h \z \c "Tabel 2." </w:instrText>
      </w:r>
      <w:r w:rsidRPr="005D683E">
        <w:rPr>
          <w:rFonts w:asciiTheme="minorHAnsi" w:eastAsiaTheme="minorEastAsia" w:hAnsiTheme="minorHAnsi"/>
          <w:noProof/>
          <w:szCs w:val="24"/>
          <w:lang w:eastAsia="en-ID"/>
        </w:rPr>
        <w:fldChar w:fldCharType="separate"/>
      </w:r>
      <w:hyperlink w:anchor="_Toc210601344" w:history="1">
        <w:r w:rsidRPr="005D683E">
          <w:rPr>
            <w:rStyle w:val="Hyperlink"/>
            <w:noProof/>
          </w:rPr>
          <w:t>Tabel 2. 1 Penelitian Terdahulu</w:t>
        </w:r>
        <w:r w:rsidRPr="005D683E">
          <w:rPr>
            <w:noProof/>
            <w:webHidden/>
          </w:rPr>
          <w:tab/>
        </w:r>
        <w:r w:rsidRPr="005D683E">
          <w:rPr>
            <w:noProof/>
            <w:webHidden/>
          </w:rPr>
          <w:fldChar w:fldCharType="begin"/>
        </w:r>
        <w:r w:rsidRPr="005D683E">
          <w:rPr>
            <w:noProof/>
            <w:webHidden/>
          </w:rPr>
          <w:instrText xml:space="preserve"> PAGEREF _Toc210601344 \h </w:instrText>
        </w:r>
        <w:r w:rsidRPr="005D683E">
          <w:rPr>
            <w:noProof/>
            <w:webHidden/>
          </w:rPr>
        </w:r>
        <w:r w:rsidRPr="005D683E">
          <w:rPr>
            <w:noProof/>
            <w:webHidden/>
          </w:rPr>
          <w:fldChar w:fldCharType="separate"/>
        </w:r>
        <w:r w:rsidR="00E509AF">
          <w:rPr>
            <w:noProof/>
            <w:webHidden/>
          </w:rPr>
          <w:t>20</w:t>
        </w:r>
        <w:r w:rsidRPr="005D683E">
          <w:rPr>
            <w:noProof/>
            <w:webHidden/>
          </w:rPr>
          <w:fldChar w:fldCharType="end"/>
        </w:r>
      </w:hyperlink>
    </w:p>
    <w:p w14:paraId="3BF3B70B" w14:textId="225213E4" w:rsidR="0035466C" w:rsidRPr="005D683E" w:rsidRDefault="0035466C" w:rsidP="00F94AD7">
      <w:pPr>
        <w:pStyle w:val="TableofFigures"/>
        <w:tabs>
          <w:tab w:val="right" w:leader="dot" w:pos="7927"/>
        </w:tabs>
        <w:spacing w:line="360" w:lineRule="auto"/>
        <w:ind w:firstLine="0"/>
        <w:rPr>
          <w:rFonts w:asciiTheme="minorHAnsi" w:eastAsiaTheme="minorEastAsia" w:hAnsiTheme="minorHAnsi"/>
          <w:noProof/>
          <w:szCs w:val="24"/>
          <w:lang w:eastAsia="en-ID"/>
        </w:rPr>
      </w:pPr>
      <w:r w:rsidRPr="005D683E">
        <w:rPr>
          <w:rFonts w:asciiTheme="minorHAnsi" w:eastAsiaTheme="minorEastAsia" w:hAnsiTheme="minorHAnsi"/>
          <w:noProof/>
          <w:szCs w:val="24"/>
          <w:lang w:eastAsia="en-ID"/>
        </w:rPr>
        <w:fldChar w:fldCharType="end"/>
      </w:r>
      <w:r w:rsidRPr="005D683E">
        <w:fldChar w:fldCharType="begin"/>
      </w:r>
      <w:r w:rsidRPr="005D683E">
        <w:instrText xml:space="preserve"> TOC \h \z \c "Tabel 3." </w:instrText>
      </w:r>
      <w:r w:rsidRPr="005D683E">
        <w:fldChar w:fldCharType="separate"/>
      </w:r>
      <w:hyperlink w:anchor="_Toc210601381" w:history="1">
        <w:r w:rsidRPr="005D683E">
          <w:rPr>
            <w:rStyle w:val="Hyperlink"/>
            <w:noProof/>
          </w:rPr>
          <w:t>Tabel 3. 1 Hasil seleksi sampel dengan metode purposive sampling</w:t>
        </w:r>
        <w:r w:rsidRPr="005D683E">
          <w:rPr>
            <w:noProof/>
            <w:webHidden/>
          </w:rPr>
          <w:tab/>
        </w:r>
        <w:r w:rsidRPr="005D683E">
          <w:rPr>
            <w:noProof/>
            <w:webHidden/>
          </w:rPr>
          <w:fldChar w:fldCharType="begin"/>
        </w:r>
        <w:r w:rsidRPr="005D683E">
          <w:rPr>
            <w:noProof/>
            <w:webHidden/>
          </w:rPr>
          <w:instrText xml:space="preserve"> PAGEREF _Toc210601381 \h </w:instrText>
        </w:r>
        <w:r w:rsidRPr="005D683E">
          <w:rPr>
            <w:noProof/>
            <w:webHidden/>
          </w:rPr>
        </w:r>
        <w:r w:rsidRPr="005D683E">
          <w:rPr>
            <w:noProof/>
            <w:webHidden/>
          </w:rPr>
          <w:fldChar w:fldCharType="separate"/>
        </w:r>
        <w:r w:rsidR="00E509AF">
          <w:rPr>
            <w:noProof/>
            <w:webHidden/>
          </w:rPr>
          <w:t>33</w:t>
        </w:r>
        <w:r w:rsidRPr="005D683E">
          <w:rPr>
            <w:noProof/>
            <w:webHidden/>
          </w:rPr>
          <w:fldChar w:fldCharType="end"/>
        </w:r>
      </w:hyperlink>
    </w:p>
    <w:p w14:paraId="12D12A93" w14:textId="0FC1E230" w:rsidR="001C3108" w:rsidRDefault="0035466C" w:rsidP="00F94AD7">
      <w:pPr>
        <w:spacing w:line="360" w:lineRule="auto"/>
        <w:ind w:left="0" w:firstLine="0"/>
        <w:sectPr w:rsidR="001C3108" w:rsidSect="00FF215D">
          <w:pgSz w:w="11906" w:h="16838" w:code="9"/>
          <w:pgMar w:top="2268" w:right="1701" w:bottom="1701" w:left="2268" w:header="708" w:footer="708" w:gutter="0"/>
          <w:pgNumType w:fmt="lowerRoman"/>
          <w:cols w:space="708"/>
          <w:docGrid w:linePitch="360"/>
        </w:sectPr>
      </w:pPr>
      <w:r w:rsidRPr="005D683E">
        <w:fldChar w:fldCharType="end"/>
      </w:r>
    </w:p>
    <w:p w14:paraId="18C68461" w14:textId="139AE870" w:rsidR="001C3108" w:rsidRDefault="001C3108" w:rsidP="001C3108">
      <w:pPr>
        <w:pStyle w:val="Heading1"/>
      </w:pPr>
      <w:bookmarkStart w:id="5" w:name="_Toc210600266"/>
      <w:bookmarkStart w:id="6" w:name="_Toc212817346"/>
      <w:r>
        <w:lastRenderedPageBreak/>
        <w:t>DAFTAR GAMBAR</w:t>
      </w:r>
      <w:bookmarkEnd w:id="5"/>
      <w:bookmarkEnd w:id="6"/>
    </w:p>
    <w:p w14:paraId="43AD8B72" w14:textId="29C9F925" w:rsidR="005D683E" w:rsidRPr="005D683E" w:rsidRDefault="005D683E" w:rsidP="00F94AD7">
      <w:pPr>
        <w:pStyle w:val="TableofFigures"/>
        <w:tabs>
          <w:tab w:val="right" w:leader="dot" w:pos="7927"/>
        </w:tabs>
        <w:spacing w:line="360" w:lineRule="auto"/>
        <w:ind w:firstLine="0"/>
        <w:rPr>
          <w:rFonts w:asciiTheme="minorHAnsi" w:eastAsiaTheme="minorEastAsia" w:hAnsiTheme="minorHAnsi"/>
          <w:noProof/>
          <w:szCs w:val="24"/>
          <w:lang w:eastAsia="en-ID"/>
        </w:rPr>
      </w:pPr>
      <w:r w:rsidRPr="005D683E">
        <w:fldChar w:fldCharType="begin"/>
      </w:r>
      <w:r w:rsidRPr="005D683E">
        <w:instrText xml:space="preserve"> TOC \h \z \c "Gambar 2." </w:instrText>
      </w:r>
      <w:r w:rsidRPr="005D683E">
        <w:fldChar w:fldCharType="separate"/>
      </w:r>
      <w:hyperlink w:anchor="_Toc210601480" w:history="1">
        <w:r w:rsidRPr="005D683E">
          <w:rPr>
            <w:rStyle w:val="Hyperlink"/>
            <w:noProof/>
          </w:rPr>
          <w:t>Gambar 2. 1 Kerangka Konseptual</w:t>
        </w:r>
        <w:r w:rsidRPr="005D683E">
          <w:rPr>
            <w:noProof/>
            <w:webHidden/>
          </w:rPr>
          <w:tab/>
        </w:r>
        <w:r w:rsidRPr="005D683E">
          <w:rPr>
            <w:noProof/>
            <w:webHidden/>
          </w:rPr>
          <w:fldChar w:fldCharType="begin"/>
        </w:r>
        <w:r w:rsidRPr="005D683E">
          <w:rPr>
            <w:noProof/>
            <w:webHidden/>
          </w:rPr>
          <w:instrText xml:space="preserve"> PAGEREF _Toc210601480 \h </w:instrText>
        </w:r>
        <w:r w:rsidRPr="005D683E">
          <w:rPr>
            <w:noProof/>
            <w:webHidden/>
          </w:rPr>
        </w:r>
        <w:r w:rsidRPr="005D683E">
          <w:rPr>
            <w:noProof/>
            <w:webHidden/>
          </w:rPr>
          <w:fldChar w:fldCharType="separate"/>
        </w:r>
        <w:r w:rsidR="00E509AF">
          <w:rPr>
            <w:noProof/>
            <w:webHidden/>
          </w:rPr>
          <w:t>24</w:t>
        </w:r>
        <w:r w:rsidRPr="005D683E">
          <w:rPr>
            <w:noProof/>
            <w:webHidden/>
          </w:rPr>
          <w:fldChar w:fldCharType="end"/>
        </w:r>
      </w:hyperlink>
    </w:p>
    <w:p w14:paraId="73CB6196" w14:textId="5C53AEAD" w:rsidR="005D683E" w:rsidRPr="005D683E" w:rsidRDefault="005D683E" w:rsidP="00F94AD7">
      <w:pPr>
        <w:pStyle w:val="TableofFigures"/>
        <w:tabs>
          <w:tab w:val="right" w:leader="dot" w:pos="7927"/>
        </w:tabs>
        <w:spacing w:line="360" w:lineRule="auto"/>
        <w:ind w:firstLine="0"/>
        <w:rPr>
          <w:rFonts w:asciiTheme="minorHAnsi" w:eastAsiaTheme="minorEastAsia" w:hAnsiTheme="minorHAnsi"/>
          <w:noProof/>
          <w:szCs w:val="24"/>
          <w:lang w:eastAsia="en-ID"/>
        </w:rPr>
      </w:pPr>
      <w:hyperlink w:anchor="_Toc210601481" w:history="1">
        <w:r w:rsidRPr="005D683E">
          <w:rPr>
            <w:rStyle w:val="Hyperlink"/>
            <w:noProof/>
          </w:rPr>
          <w:t>Gambar 2. 2 Model Penelitian</w:t>
        </w:r>
        <w:r w:rsidRPr="005D683E">
          <w:rPr>
            <w:noProof/>
            <w:webHidden/>
          </w:rPr>
          <w:tab/>
        </w:r>
        <w:r w:rsidRPr="005D683E">
          <w:rPr>
            <w:noProof/>
            <w:webHidden/>
          </w:rPr>
          <w:fldChar w:fldCharType="begin"/>
        </w:r>
        <w:r w:rsidRPr="005D683E">
          <w:rPr>
            <w:noProof/>
            <w:webHidden/>
          </w:rPr>
          <w:instrText xml:space="preserve"> PAGEREF _Toc210601481 \h </w:instrText>
        </w:r>
        <w:r w:rsidRPr="005D683E">
          <w:rPr>
            <w:noProof/>
            <w:webHidden/>
          </w:rPr>
        </w:r>
        <w:r w:rsidRPr="005D683E">
          <w:rPr>
            <w:noProof/>
            <w:webHidden/>
          </w:rPr>
          <w:fldChar w:fldCharType="separate"/>
        </w:r>
        <w:r w:rsidR="00E509AF">
          <w:rPr>
            <w:noProof/>
            <w:webHidden/>
          </w:rPr>
          <w:t>29</w:t>
        </w:r>
        <w:r w:rsidRPr="005D683E">
          <w:rPr>
            <w:noProof/>
            <w:webHidden/>
          </w:rPr>
          <w:fldChar w:fldCharType="end"/>
        </w:r>
      </w:hyperlink>
    </w:p>
    <w:p w14:paraId="3764C79E" w14:textId="5C6BBB24" w:rsidR="005D683E" w:rsidRPr="005D683E" w:rsidRDefault="005D683E" w:rsidP="005D683E">
      <w:pPr>
        <w:ind w:left="0" w:firstLine="0"/>
      </w:pPr>
      <w:r w:rsidRPr="005D683E">
        <w:fldChar w:fldCharType="end"/>
      </w:r>
    </w:p>
    <w:p w14:paraId="7B160E08" w14:textId="77777777" w:rsidR="001C3108" w:rsidRDefault="001C3108" w:rsidP="001C3108">
      <w:pPr>
        <w:ind w:left="0" w:firstLine="0"/>
        <w:sectPr w:rsidR="001C3108" w:rsidSect="00FF215D">
          <w:pgSz w:w="11906" w:h="16838" w:code="9"/>
          <w:pgMar w:top="2268" w:right="1701" w:bottom="1701" w:left="2268" w:header="708" w:footer="708" w:gutter="0"/>
          <w:pgNumType w:fmt="lowerRoman"/>
          <w:cols w:space="708"/>
          <w:docGrid w:linePitch="360"/>
        </w:sectPr>
      </w:pPr>
    </w:p>
    <w:p w14:paraId="3024A4E7" w14:textId="0DF27A26" w:rsidR="001C3108" w:rsidRDefault="001C3108" w:rsidP="001C3108">
      <w:pPr>
        <w:pStyle w:val="Heading1"/>
      </w:pPr>
      <w:bookmarkStart w:id="7" w:name="_Toc210600267"/>
      <w:bookmarkStart w:id="8" w:name="_Toc212817347"/>
      <w:r>
        <w:lastRenderedPageBreak/>
        <w:t>DAFTAR SINGKATAN</w:t>
      </w:r>
      <w:bookmarkEnd w:id="7"/>
      <w:bookmarkEnd w:id="8"/>
    </w:p>
    <w:p w14:paraId="2C8530CF" w14:textId="38CAD58D" w:rsidR="001C3108" w:rsidRDefault="001C3108" w:rsidP="00F94AD7">
      <w:pPr>
        <w:tabs>
          <w:tab w:val="left" w:pos="1701"/>
        </w:tabs>
        <w:spacing w:line="360" w:lineRule="auto"/>
        <w:ind w:left="0" w:firstLine="0"/>
      </w:pPr>
      <w:r>
        <w:t>BEI</w:t>
      </w:r>
      <w:r>
        <w:tab/>
        <w:t>Bursa Efek Indonesia</w:t>
      </w:r>
    </w:p>
    <w:p w14:paraId="408DE19E" w14:textId="03045038" w:rsidR="001C3108" w:rsidRDefault="001C3108" w:rsidP="00F94AD7">
      <w:pPr>
        <w:tabs>
          <w:tab w:val="left" w:pos="1701"/>
        </w:tabs>
        <w:spacing w:line="360" w:lineRule="auto"/>
        <w:ind w:left="0" w:firstLine="0"/>
      </w:pPr>
      <w:r>
        <w:t>KAP</w:t>
      </w:r>
      <w:r>
        <w:tab/>
        <w:t>Kantor Akuntan Publik</w:t>
      </w:r>
    </w:p>
    <w:p w14:paraId="0DB6160E" w14:textId="2CE83DFE" w:rsidR="00870BD6" w:rsidRDefault="001C3108" w:rsidP="00870BD6">
      <w:pPr>
        <w:tabs>
          <w:tab w:val="left" w:pos="1701"/>
        </w:tabs>
        <w:spacing w:line="360" w:lineRule="auto"/>
        <w:ind w:left="0" w:firstLine="0"/>
      </w:pPr>
      <w:r>
        <w:t>ARL</w:t>
      </w:r>
      <w:r>
        <w:tab/>
      </w:r>
      <w:r w:rsidRPr="00F77755">
        <w:rPr>
          <w:i/>
          <w:iCs/>
        </w:rPr>
        <w:t>Audit Report Lag</w:t>
      </w:r>
    </w:p>
    <w:p w14:paraId="7C12ED7C" w14:textId="1588671B" w:rsidR="00870BD6" w:rsidRDefault="00870BD6" w:rsidP="001C3108">
      <w:pPr>
        <w:tabs>
          <w:tab w:val="left" w:pos="1701"/>
        </w:tabs>
        <w:ind w:left="0" w:firstLine="0"/>
        <w:sectPr w:rsidR="00870BD6" w:rsidSect="00FF215D">
          <w:pgSz w:w="11906" w:h="16838" w:code="9"/>
          <w:pgMar w:top="2268" w:right="1701" w:bottom="1701" w:left="2268" w:header="708" w:footer="708" w:gutter="0"/>
          <w:pgNumType w:fmt="lowerRoman"/>
          <w:cols w:space="708"/>
          <w:docGrid w:linePitch="360"/>
        </w:sectPr>
      </w:pPr>
      <w:r>
        <w:t xml:space="preserve">KOP </w:t>
      </w:r>
      <w:r>
        <w:tab/>
        <w:t>Kompleksitas Operasi Perusahaan</w:t>
      </w:r>
    </w:p>
    <w:p w14:paraId="129F1371" w14:textId="16A405C1" w:rsidR="001C3108" w:rsidRDefault="001C3108" w:rsidP="005D683E">
      <w:pPr>
        <w:pStyle w:val="Heading1"/>
      </w:pPr>
      <w:bookmarkStart w:id="9" w:name="_Toc210600268"/>
      <w:bookmarkStart w:id="10" w:name="_Toc212817348"/>
      <w:r>
        <w:lastRenderedPageBreak/>
        <w:t>DAFTAR LAMPIRAN</w:t>
      </w:r>
      <w:bookmarkEnd w:id="9"/>
      <w:bookmarkEnd w:id="10"/>
    </w:p>
    <w:p w14:paraId="6EC1BE81" w14:textId="525D2B81" w:rsidR="005D683E" w:rsidRPr="005D683E" w:rsidRDefault="005D683E" w:rsidP="005D683E">
      <w:pPr>
        <w:pStyle w:val="TableofFigures"/>
        <w:tabs>
          <w:tab w:val="right" w:leader="dot" w:pos="7927"/>
        </w:tabs>
        <w:ind w:firstLine="0"/>
        <w:rPr>
          <w:rFonts w:asciiTheme="minorHAnsi" w:eastAsiaTheme="minorEastAsia" w:hAnsiTheme="minorHAnsi"/>
          <w:noProof/>
          <w:szCs w:val="24"/>
          <w:lang w:eastAsia="en-ID"/>
        </w:rPr>
      </w:pPr>
      <w:r w:rsidRPr="005D683E">
        <w:fldChar w:fldCharType="begin"/>
      </w:r>
      <w:r w:rsidRPr="005D683E">
        <w:instrText xml:space="preserve"> TOC \h \z \c "Lampiran" </w:instrText>
      </w:r>
      <w:r w:rsidRPr="005D683E">
        <w:fldChar w:fldCharType="separate"/>
      </w:r>
      <w:hyperlink w:anchor="_Toc210601642" w:history="1">
        <w:r w:rsidRPr="005D683E">
          <w:rPr>
            <w:rStyle w:val="Hyperlink"/>
            <w:noProof/>
          </w:rPr>
          <w:t>Lampiran 1. Data Perusahaan Sampel</w:t>
        </w:r>
        <w:r w:rsidRPr="005D683E">
          <w:rPr>
            <w:noProof/>
            <w:webHidden/>
          </w:rPr>
          <w:tab/>
        </w:r>
        <w:r w:rsidRPr="005D683E">
          <w:rPr>
            <w:noProof/>
            <w:webHidden/>
          </w:rPr>
          <w:fldChar w:fldCharType="begin"/>
        </w:r>
        <w:r w:rsidRPr="005D683E">
          <w:rPr>
            <w:noProof/>
            <w:webHidden/>
          </w:rPr>
          <w:instrText xml:space="preserve"> PAGEREF _Toc210601642 \h </w:instrText>
        </w:r>
        <w:r w:rsidRPr="005D683E">
          <w:rPr>
            <w:noProof/>
            <w:webHidden/>
          </w:rPr>
        </w:r>
        <w:r w:rsidRPr="005D683E">
          <w:rPr>
            <w:noProof/>
            <w:webHidden/>
          </w:rPr>
          <w:fldChar w:fldCharType="separate"/>
        </w:r>
        <w:r w:rsidR="00E509AF">
          <w:rPr>
            <w:noProof/>
            <w:webHidden/>
          </w:rPr>
          <w:t>48</w:t>
        </w:r>
        <w:r w:rsidRPr="005D683E">
          <w:rPr>
            <w:noProof/>
            <w:webHidden/>
          </w:rPr>
          <w:fldChar w:fldCharType="end"/>
        </w:r>
      </w:hyperlink>
    </w:p>
    <w:p w14:paraId="68B1BB0F" w14:textId="19B64F61" w:rsidR="001C3108" w:rsidRDefault="005D683E" w:rsidP="001C3108">
      <w:pPr>
        <w:ind w:left="0" w:firstLine="0"/>
        <w:sectPr w:rsidR="001C3108" w:rsidSect="00FF215D">
          <w:pgSz w:w="11906" w:h="16838" w:code="9"/>
          <w:pgMar w:top="2268" w:right="1701" w:bottom="1701" w:left="2268" w:header="708" w:footer="708" w:gutter="0"/>
          <w:pgNumType w:fmt="lowerRoman"/>
          <w:cols w:space="708"/>
          <w:docGrid w:linePitch="360"/>
        </w:sectPr>
      </w:pPr>
      <w:r w:rsidRPr="005D683E">
        <w:fldChar w:fldCharType="end"/>
      </w:r>
    </w:p>
    <w:p w14:paraId="1D9428AB" w14:textId="4589C806" w:rsidR="001C3108" w:rsidRPr="00870BD6" w:rsidRDefault="001C3108" w:rsidP="00870BD6">
      <w:pPr>
        <w:pStyle w:val="Heading1"/>
        <w:spacing w:after="0"/>
      </w:pPr>
      <w:bookmarkStart w:id="11" w:name="_Toc210600269"/>
      <w:bookmarkStart w:id="12" w:name="_Toc211953241"/>
      <w:bookmarkStart w:id="13" w:name="_Toc212817349"/>
      <w:r>
        <w:lastRenderedPageBreak/>
        <w:t>BAB I</w:t>
      </w:r>
      <w:bookmarkStart w:id="14" w:name="_Toc210600270"/>
      <w:bookmarkEnd w:id="11"/>
      <w:bookmarkEnd w:id="12"/>
      <w:r w:rsidR="00870BD6">
        <w:t xml:space="preserve"> </w:t>
      </w:r>
      <w:r w:rsidR="00870BD6">
        <w:br/>
      </w:r>
      <w:r>
        <w:rPr>
          <w:bCs/>
        </w:rPr>
        <w:t>PENDAHULUAN</w:t>
      </w:r>
      <w:bookmarkEnd w:id="13"/>
      <w:bookmarkEnd w:id="14"/>
    </w:p>
    <w:p w14:paraId="57E8EC4E" w14:textId="77777777" w:rsidR="001C3108" w:rsidRDefault="001C3108" w:rsidP="0009009D">
      <w:pPr>
        <w:pStyle w:val="Heading2"/>
      </w:pPr>
      <w:bookmarkStart w:id="15" w:name="_Toc210600271"/>
      <w:bookmarkStart w:id="16" w:name="_Toc212817350"/>
      <w:r>
        <w:t>Latar Belakang</w:t>
      </w:r>
      <w:bookmarkEnd w:id="15"/>
      <w:bookmarkEnd w:id="16"/>
    </w:p>
    <w:p w14:paraId="1DBE516B" w14:textId="77777777" w:rsidR="001C3108" w:rsidRDefault="001C3108" w:rsidP="00C34560">
      <w:pPr>
        <w:ind w:left="0" w:firstLine="578"/>
      </w:pPr>
      <w:r>
        <w:t xml:space="preserve">Laporan keuangan dibuat untuk menyajikan informasi keuangan perusahaan yang bermanfaat bagi para pemangku kepentingan untuk menilai kinerja perusahaan dan pengambilan keputusan ekonomi. Perusahaan yang telah </w:t>
      </w:r>
      <w:r w:rsidRPr="007C17D3">
        <w:rPr>
          <w:i/>
          <w:iCs/>
        </w:rPr>
        <w:t>go public</w:t>
      </w:r>
      <w:r>
        <w:t xml:space="preserve"> di Bursa Efek Indonesia wajib untuk mempublikasikan laporan keuangan perusahaan yang telah diaudit sesuai dengan standar akuntansi keuangan kepada OJK </w:t>
      </w:r>
      <w:r>
        <w:fldChar w:fldCharType="begin" w:fldLock="1"/>
      </w:r>
      <w:r>
        <w:instrText>ADDIN CSL_CITATION {"citationItems":[{"id":"ITEM-1","itemData":{"abstract":"The timeliness of submitting financial statements is a important characteristic for accounting information because of information that has passed by market participants in the process of making decision for investment, because of the information submitted could be lose its relevance value. The purpose of this research is to analyze profitability, solvency, and company size of the audit report lag on listed manufacturing companies on the Indonesia Stock Exchange period 2016 – 2018. This research used 128 population. The research sample was taken using purposive sampling method, thus obtaining 98 samples. Data analysis techniques using documentation by analyzing financial data in the listed report financial manufacturing companies on the Stock Exchange in 2016 – 2018. Testing is done with the classic assumption test, multiple linear regression test, analysis coefficient of determination, F test, and t test. The results showed profitability, solvency, and company size have a positive effect and significant to the audit report lag to the listed audit report lag on the Indonesia Stock Exchange in 2016 – 2018.","author":[{"dropping-particle":"","family":"Yunita","given":"Ni Made Y","non-dropping-particle":"","parse-names":false,"suffix":""},{"dropping-particle":"","family":"Adnantara","given":"Komang F","non-dropping-particle":"","parse-names":false,"suffix":""},{"dropping-particle":"","family":"Kusumadewi","given":"Tiara","non-dropping-particle":"","parse-names":false,"suffix":""}],"container-title":"Journal Research Accounting","id":"ITEM-1","issue":"1","issued":{"date-parts":[["2020"]]},"page":"83-92","title":"PENGARUH PROFITABILITAS, SOLVABILITAS, DAN DUKURAN PERUSAHAAN TERHADAP AUDIT REPORT LAG PADA PERUSAHAAN MANUFAKTUR YANG TERDAFTAR DI BURSA EFEK INDONESIA PERIODE 2016-2018","type":"article-journal","volume":"02"},"uris":["http://www.mendeley.com/documents/?uuid=50dbdd6a-7060-47fd-9cf6-2acd26001cd7"]}],"mendeley":{"formattedCitation":"(Yunita et al., 2020)","plainTextFormattedCitation":"(Yunita et al., 2020)","previouslyFormattedCitation":"(Yunita et al., 2020)"},"properties":{"noteIndex":0},"schema":"https://github.com/citation-style-language/schema/raw/master/csl-citation.json"}</w:instrText>
      </w:r>
      <w:r>
        <w:fldChar w:fldCharType="separate"/>
      </w:r>
      <w:r w:rsidRPr="008F1C01">
        <w:rPr>
          <w:noProof/>
        </w:rPr>
        <w:t xml:space="preserve">(Yunita </w:t>
      </w:r>
      <w:r w:rsidRPr="00EC381C">
        <w:rPr>
          <w:i/>
          <w:iCs/>
          <w:noProof/>
        </w:rPr>
        <w:t>et al</w:t>
      </w:r>
      <w:r w:rsidRPr="008F1C01">
        <w:rPr>
          <w:noProof/>
        </w:rPr>
        <w:t>., 2020)</w:t>
      </w:r>
      <w:r>
        <w:fldChar w:fldCharType="end"/>
      </w:r>
      <w:r>
        <w:t xml:space="preserve">. Perusahaan perlu untuk melakukan audit laporan keuangannya untuk meningkatkan kualitas kewajaran informasi. Suatu informasi dapat dikatakan bermanfaat apabila informasi disampaikan secara akurat, relevan dan tepat waktu </w:t>
      </w:r>
      <w:r>
        <w:fldChar w:fldCharType="begin" w:fldLock="1"/>
      </w:r>
      <w:r>
        <w:instrText>ADDIN CSL_CITATION {"citationItems":[{"id":"ITEM-1","itemData":{"DOI":"10.3390/jrfm17110515","ISSN":"19118074","abstract":"In today’s competitive business environment, accounting information systems (AISs) are crucial for organizations seeking to enhance decision making and improve performance. This study investigates the interplay between AIS competence, information quality, and system effectiveness and their collective impact on business performance within Saudi Arabian companies. Using a quantitative approach, data were collected from 123 manufacturing and service firms through a structured questionnaire. Employing structural equation modeling (SEM), this study elucidates the direct and mediating effects of AIS attributes on organizational outcomes. The findings indicate that system competence has a direct positive effect on both information quality and AIS effectiveness. Information quality, in turn, positively influences AIS effectiveness and business performance. Additionally, AIS effectiveness was found to have a direct positive impact on organizational performance. This study provides valuable insights for managers seeking to optimize AIS investments and emphasizes the importance of integrating high-quality information systems to achieve strategic and operational goals. The results offer a detailed understanding of AIS dynamics, particularly within the context of emerging markets, and contribute to the broader discourse on technology-driven business performance enhancement.","author":[{"dropping-particle":"","family":"Zohry","given":"Alaa Fathy","non-dropping-particle":"","parse-names":false,"suffix":""},{"dropping-particle":"","family":"Al-Dhubaibi","given":"Ahmed Abdullah Saad","non-dropping-particle":"","parse-names":false,"suffix":""}],"container-title":"Journal of Risk and Financial Management","id":"ITEM-1","issue":"11","issued":{"date-parts":[["2024"]]},"title":"Optimizing Business Performance Through Effective Accounting Information Systems: The Role of System Competence and Information Quality","type":"article-journal","volume":"17"},"uris":["http://www.mendeley.com/documents/?uuid=77f4f960-5850-4cc1-b191-2a1a0be338c4"]}],"mendeley":{"formattedCitation":"(Zohry &amp; Al-Dhubaibi, 2024)","plainTextFormattedCitation":"(Zohry &amp; Al-Dhubaibi, 2024)","previouslyFormattedCitation":"(Zohry &amp; Al-Dhubaibi, 2024)"},"properties":{"noteIndex":0},"schema":"https://github.com/citation-style-language/schema/raw/master/csl-citation.json"}</w:instrText>
      </w:r>
      <w:r>
        <w:fldChar w:fldCharType="separate"/>
      </w:r>
      <w:r w:rsidRPr="008F1C01">
        <w:rPr>
          <w:noProof/>
        </w:rPr>
        <w:t>(Zohry &amp; Al-Dhubaibi, 2024)</w:t>
      </w:r>
      <w:r>
        <w:fldChar w:fldCharType="end"/>
      </w:r>
      <w:r>
        <w:t>.</w:t>
      </w:r>
    </w:p>
    <w:p w14:paraId="29462A9F" w14:textId="77777777" w:rsidR="001C3108" w:rsidRDefault="001C3108" w:rsidP="00644929">
      <w:pPr>
        <w:ind w:left="0" w:firstLine="578"/>
      </w:pPr>
      <w:r>
        <w:t xml:space="preserve">Tantangan utama yang dihadapi perusahaan adalah bagaimana menjaga keseimbangan antara kebutuhan untuk menyajikan laporan keuangan yang akurat dengan kewajiban untuk menyampaikan laporan secara tepat waktu kepada publik. Ketetapatan waktu perusahaan dalam melaporkan laporan keuangan tergantung seberapa lama proses audit dilakukan </w:t>
      </w:r>
      <w:r>
        <w:fldChar w:fldCharType="begin" w:fldLock="1"/>
      </w:r>
      <w:r>
        <w:instrText>ADDIN CSL_CITATION {"citationItems":[{"id":"ITEM-1","itemData":{"author":[{"dropping-particle":"","family":"Lome","given":"Paskaliani","non-dropping-particle":"","parse-names":false,"suffix":""}],"container-title":"FIN-ACC (Finance Accounting)","id":"ITEM-1","issue":"12","issued":{"date-parts":[["2022"]]},"page":"1811-1821","title":"Analisis Pengaruh Kompleksitas Operasi, Ukuran Perusahaan dan Profitabilitas terhadap Audit Report Lag pada Perusahaan Sub Sektor Industri Tekstil dan Garmen yang Terdaftar di Bursa Efek Indonesia","type":"article-journal","volume":"6"},"uris":["http://www.mendeley.com/documents/?uuid=36d0cb9b-9e1d-4b18-b4d1-c55f0ac3831e"]}],"mendeley":{"formattedCitation":"(Lome, 2022)","plainTextFormattedCitation":"(Lome, 2022)","previouslyFormattedCitation":"(Lome, 2022)"},"properties":{"noteIndex":0},"schema":"https://github.com/citation-style-language/schema/raw/master/csl-citation.json"}</w:instrText>
      </w:r>
      <w:r>
        <w:fldChar w:fldCharType="separate"/>
      </w:r>
      <w:r w:rsidRPr="008F1C01">
        <w:rPr>
          <w:noProof/>
        </w:rPr>
        <w:t>(Lome, 2022)</w:t>
      </w:r>
      <w:r>
        <w:fldChar w:fldCharType="end"/>
      </w:r>
      <w:r>
        <w:t xml:space="preserve">. Ketepatan laporan audit menjadi isu penting karena berhubungan langsung dengan kualitas informasi keuangan yang dibutuhkan oleh investor, kreditor, regulator, dan para pemangku kepentingan lainnya. Laporan yang disampaikan tepat waktu berperan sebagai sumber informasi yang digunakan oleh pemangku kepentingan untuk pengambilan keputusan dan menilai kinerja perusahaan </w:t>
      </w:r>
      <w:r>
        <w:fldChar w:fldCharType="begin" w:fldLock="1"/>
      </w:r>
      <w:r>
        <w:instrText>ADDIN CSL_CITATION {"citationItems":[{"id":"ITEM-1","itemData":{"abstract":"The timeliness of submitting financial statements is a important characteristic for accounting information because of information that has passed by market participants in the process of making decision for investment, because of the information submitted could be lose its relevance value. The purpose of this research is to analyze profitability, solvency, and company size of the audit report lag on listed manufacturing companies on the Indonesia Stock Exchange period 2016 – 2018. This research used 128 population. The research sample was taken using purposive sampling method, thus obtaining 98 samples. Data analysis techniques using documentation by analyzing financial data in the listed report financial manufacturing companies on the Stock Exchange in 2016 – 2018. Testing is done with the classic assumption test, multiple linear regression test, analysis coefficient of determination, F test, and t test. The results showed profitability, solvency, and company size have a positive effect and significant to the audit report lag to the listed audit report lag on the Indonesia Stock Exchange in 2016 – 2018.","author":[{"dropping-particle":"","family":"Yunita","given":"Ni Made Y","non-dropping-particle":"","parse-names":false,"suffix":""},{"dropping-particle":"","family":"Adnantara","given":"Komang F","non-dropping-particle":"","parse-names":false,"suffix":""},{"dropping-particle":"","family":"Kusumadewi","given":"Tiara","non-dropping-particle":"","parse-names":false,"suffix":""}],"container-title":"Journal Research Accounting","id":"ITEM-1","issue":"1","issued":{"date-parts":[["2020"]]},"page":"83-92","title":"PENGARUH PROFITABILITAS, SOLVABILITAS, DAN DUKURAN PERUSAHAAN TERHADAP AUDIT REPORT LAG PADA PERUSAHAAN MANUFAKTUR YANG TERDAFTAR DI BURSA EFEK INDONESIA PERIODE 2016-2018","type":"article-journal","volume":"02"},"uris":["http://www.mendeley.com/documents/?uuid=50dbdd6a-7060-47fd-9cf6-2acd26001cd7"]}],"mendeley":{"formattedCitation":"(Yunita et al., 2020)","plainTextFormattedCitation":"(Yunita et al., 2020)","previouslyFormattedCitation":"(Yunita et al., 2020)"},"properties":{"noteIndex":0},"schema":"https://github.com/citation-style-language/schema/raw/master/csl-citation.json"}</w:instrText>
      </w:r>
      <w:r>
        <w:fldChar w:fldCharType="separate"/>
      </w:r>
      <w:r w:rsidRPr="00B736B3">
        <w:rPr>
          <w:noProof/>
        </w:rPr>
        <w:t xml:space="preserve">(Yunita </w:t>
      </w:r>
      <w:r w:rsidRPr="00EC381C">
        <w:rPr>
          <w:i/>
          <w:iCs/>
          <w:noProof/>
        </w:rPr>
        <w:t>et al</w:t>
      </w:r>
      <w:r w:rsidRPr="00B736B3">
        <w:rPr>
          <w:noProof/>
        </w:rPr>
        <w:t>., 2020)</w:t>
      </w:r>
      <w:r>
        <w:fldChar w:fldCharType="end"/>
      </w:r>
      <w:r>
        <w:t>.</w:t>
      </w:r>
    </w:p>
    <w:p w14:paraId="31C080AA" w14:textId="77777777" w:rsidR="00683C46" w:rsidRDefault="00683C46" w:rsidP="00644929">
      <w:pPr>
        <w:ind w:left="0" w:firstLine="578"/>
        <w:sectPr w:rsidR="00683C46" w:rsidSect="00FF215D">
          <w:footerReference w:type="default" r:id="rId13"/>
          <w:pgSz w:w="11906" w:h="16838" w:code="9"/>
          <w:pgMar w:top="2268" w:right="1701" w:bottom="1701" w:left="2268" w:header="708" w:footer="708" w:gutter="0"/>
          <w:pgNumType w:start="1"/>
          <w:cols w:space="708"/>
          <w:docGrid w:linePitch="360"/>
        </w:sectPr>
      </w:pPr>
    </w:p>
    <w:p w14:paraId="03DDEACF" w14:textId="170924C0" w:rsidR="001C3108" w:rsidRDefault="001C3108" w:rsidP="00644929">
      <w:pPr>
        <w:ind w:left="0" w:firstLine="578"/>
      </w:pPr>
      <w:r>
        <w:lastRenderedPageBreak/>
        <w:t xml:space="preserve">Ketetapan pelaporan keuangan auditan diatur dalam </w:t>
      </w:r>
      <w:r>
        <w:fldChar w:fldCharType="begin" w:fldLock="1"/>
      </w:r>
      <w:r>
        <w:instrText>ADDIN CSL_CITATION {"citationItems":[{"id":"ITEM-1","itemData":{"id":"ITEM-1","issued":{"date-parts":[["2022"]]},"number":"I-E","title":"Peraturan Bursa Nomor I-E tentang Kewajiban Penyampaian Informasi","type":"legislation"},"uris":["http://www.mendeley.com/documents/?uuid=f85b8935-1476-46c8-af21-ebfe9290e443"]}],"mendeley":{"formattedCitation":"(Peraturan Bursa Nomor I-E Tentang Kewajiban Penyampaian Informasi, 2022)","manualFormatting":"Peraturan Bursa Nomor I-E Tentang Kewajiban Penyampaian Informasi","plainTextFormattedCitation":"(Peraturan Bursa Nomor I-E Tentang Kewajiban Penyampaian Informasi, 2022)","previouslyFormattedCitation":"(Peraturan Bursa Nomor I-E Tentang Kewajiban Penyampaian Informasi, 2022)"},"properties":{"noteIndex":0},"schema":"https://github.com/citation-style-language/schema/raw/master/csl-citation.json"}</w:instrText>
      </w:r>
      <w:r>
        <w:fldChar w:fldCharType="separate"/>
      </w:r>
      <w:r w:rsidRPr="007477F3">
        <w:rPr>
          <w:noProof/>
        </w:rPr>
        <w:t>Peraturan Bursa Nomor I-E Tentang Kewajiban Penyampaian Informasi</w:t>
      </w:r>
      <w:r>
        <w:fldChar w:fldCharType="end"/>
      </w:r>
      <w:r>
        <w:t xml:space="preserve"> yang mengatur bahwa Perusahaan Tercatat harus menyampaikan Laporan Keuangan Auditan Tahunan yang telah diperiksa oleh Akuntan Publik selambat-lambatnya pada akhir bulan ketiga setelah tanggal Laporan Keuangan Auditan. Apabila perusahaan tercatat terlambat menyampaikan Laporan Keuangan hingga batas waktu yang ditetapkan, maka perusahaan yang melanggar akan dikenakan sanksi sebagaimana ketentuan II.6. dalam </w:t>
      </w:r>
      <w:r>
        <w:fldChar w:fldCharType="begin" w:fldLock="1"/>
      </w:r>
      <w:r w:rsidR="00572C4B">
        <w:instrText>ADDIN CSL_CITATION {"citationItems":[{"id":"ITEM-1","itemData":{"id":"ITEM-1","issued":{"date-parts":[["2004"]]},"number":"I-H","title":"Peraturan Bursa Nomor I-H Tentang Sanksi","type":"legislation"},"uris":["http://www.mendeley.com/documents/?uuid=ffae36fb-14b7-4ef6-a6e0-484d8d3358e8"]}],"mendeley":{"formattedCitation":"(Peraturan Bursa Nomor I-H Tentang Sanksi, 2004)","manualFormatting":"Peraturan Bursa Nomor I-H Tentang Sanksi","plainTextFormattedCitation":"(Peraturan Bursa Nomor I-H Tentang Sanksi, 2004)","previouslyFormattedCitation":"(Peraturan Bursa Nomor I-H Tentang Sanksi, 2004)"},"properties":{"noteIndex":0},"schema":"https://github.com/citation-style-language/schema/raw/master/csl-citation.json"}</w:instrText>
      </w:r>
      <w:r>
        <w:fldChar w:fldCharType="separate"/>
      </w:r>
      <w:r w:rsidRPr="007477F3">
        <w:rPr>
          <w:noProof/>
        </w:rPr>
        <w:t>Peraturan Bursa Nomor I-H Tentang Sanksi</w:t>
      </w:r>
      <w:r>
        <w:fldChar w:fldCharType="end"/>
      </w:r>
      <w:r>
        <w:t>, salah satunya yaitu peringatan dan denda.</w:t>
      </w:r>
    </w:p>
    <w:p w14:paraId="7385C0E4" w14:textId="77777777" w:rsidR="001C3108" w:rsidRDefault="001C3108" w:rsidP="004A0F8B">
      <w:pPr>
        <w:ind w:left="0" w:firstLine="578"/>
      </w:pPr>
      <w:r>
        <w:t>PT. Bursa Efek Indonesia membuat pengumuman resmi yang menyampaikan bahwa masih terdapat sejumlah perusahaan tercatat yang terlambat dalam menyampaikan laporan keuangan auditan sesuai dengan batas waktu yang telah ditentukan. Bursa Efek menyampaikan bahwa pada tahun 2022 terdapat 61 perusahaan tercatat, pada tahun 2023 terdapat 129 perusahaan tercatat, dan pada tahun 2024 terdapat 128 perusahaan tercatat belum menyerahkan laporan keuangan auditan tepat waktu. Perusahaan tercatat yang tidak menyampaikan laporan keuangan auditan sesuai batas waktu yang ditentukan, akan dikenakan sanksi berupa peringatan tertulis serta denda administratif sebesar Rp50.000.000. Pemberlakuan sanksi tersebut menjadi upaya BEI untuk meningkatkkan kedisiplinan perusahaan dalam memenuhi kewajiban pelaporan, sekaligus untuk menjaga transparansi dan kepercayaan investor.</w:t>
      </w:r>
    </w:p>
    <w:p w14:paraId="6D45E5C8" w14:textId="77777777" w:rsidR="001C3108" w:rsidRDefault="001C3108" w:rsidP="00F57D08">
      <w:pPr>
        <w:ind w:left="0" w:firstLine="578"/>
      </w:pPr>
      <w:r>
        <w:t xml:space="preserve">Meskipun sanksi telah ditetapkan, dalam praktiknya masih terdapat perusahaan-perusahaan yang seringkali terlambat dalam menyampikan laporan </w:t>
      </w:r>
      <w:r>
        <w:lastRenderedPageBreak/>
        <w:t xml:space="preserve">keuangannya. Salah satunya adalah PT Samator Indo Gas Tbk (AGII) yang selama tahun 2022 – 2024 selalu terlambat dalam melaporkan laporan keuangan auditannya. Pada tahun 2024, keterlambatan penyampain tersebut terjadi karena adanya perubahan prosedur audit yang mengharuskan auditor meningkatkan jumlah sampel pemeriksaan, sehingga memperpanjang waktu penyelesaian audit </w:t>
      </w:r>
      <w:r>
        <w:fldChar w:fldCharType="begin" w:fldLock="1"/>
      </w:r>
      <w:r>
        <w:instrText>ADDIN CSL_CITATION {"citationItems":[{"id":"ITEM-1","itemData":{"URL":"https://www.idxchannel.com/market-news/bei-cecar-samator-agii-imbas-kerap-telat-sampaikan-laporan-keuangan?utm_source=chatgpt.com","accessed":{"date-parts":[["2025","9","23"]]},"author":[{"dropping-particle":"","family":"IDXChannel","given":"","non-dropping-particle":"","parse-names":false,"suffix":""}],"container-title":"IDXChannel","id":"ITEM-1","issued":{"date-parts":[["2024"]]},"title":"BEI Cecar Samator (AGII) Imbas Kerap Telat Sampaikan Laporan Keuangan","type":"webpage"},"uris":["http://www.mendeley.com/documents/?uuid=cd6920ec-5602-356c-87fc-c0d726abd123"]}],"mendeley":{"formattedCitation":"(IDXChannel, 2024)","plainTextFormattedCitation":"(IDXChannel, 2024)","previouslyFormattedCitation":"(IDXChannel, 2024)"},"properties":{"noteIndex":0},"schema":"https://github.com/citation-style-language/schema/raw/master/csl-citation.json"}</w:instrText>
      </w:r>
      <w:r>
        <w:fldChar w:fldCharType="separate"/>
      </w:r>
      <w:r w:rsidRPr="00146F87">
        <w:rPr>
          <w:noProof/>
        </w:rPr>
        <w:t>(IDXChannel, 2024)</w:t>
      </w:r>
      <w:r>
        <w:fldChar w:fldCharType="end"/>
      </w:r>
      <w:r>
        <w:t xml:space="preserve">. Hal ini, menunjukkan bahwa </w:t>
      </w:r>
      <w:r w:rsidRPr="00BF51F5">
        <w:t>terlambatan pelaporan tidak hanya berkaitan dengan kepatuhan terhadap aturan BEI, tetapi juga dengan faktor internal perusahaan serta kebijakan auditor yang digunakan</w:t>
      </w:r>
      <w:r>
        <w:t xml:space="preserve"> bisa memperpanjang penyelesaian audit</w:t>
      </w:r>
      <w:r w:rsidRPr="00BF51F5">
        <w:t>.</w:t>
      </w:r>
    </w:p>
    <w:p w14:paraId="2D8D2CB5" w14:textId="77777777" w:rsidR="001C3108" w:rsidRDefault="001C3108" w:rsidP="00336C93">
      <w:pPr>
        <w:ind w:left="0" w:firstLine="578"/>
      </w:pPr>
      <w:r>
        <w:t xml:space="preserve">Lamanya waktu yang dibutuhkan oleh auditor untuk menyelesaikan proses audit laporan keuangan sering dikenal dengan istilah </w:t>
      </w:r>
      <w:r w:rsidRPr="00B575E6">
        <w:rPr>
          <w:i/>
          <w:iCs/>
        </w:rPr>
        <w:t>audit report lag</w:t>
      </w:r>
      <w:r>
        <w:t xml:space="preserve">. </w:t>
      </w:r>
      <w:r w:rsidRPr="00B575E6">
        <w:rPr>
          <w:i/>
          <w:iCs/>
        </w:rPr>
        <w:t>Audit report lag</w:t>
      </w:r>
      <w:r>
        <w:t xml:space="preserve"> diartikan sebagai </w:t>
      </w:r>
      <w:r w:rsidRPr="00C041E7">
        <w:t xml:space="preserve">rentang waktu antara tanggal penutupan tahun buku perusahaan dengan tanggal penerbitan laporan audit </w:t>
      </w:r>
      <w:r>
        <w:fldChar w:fldCharType="begin" w:fldLock="1"/>
      </w:r>
      <w:r>
        <w:instrText>ADDIN CSL_CITATION {"citationItems":[{"id":"ITEM-1","itemData":{"abstract":"The purpose of this research are to examine the effect of firm size, profitability, and reputation of KAP on audit report lag. The sample of this research is 16 manufacturing companies listed on the Indonesia Stock Exchange. The sampling technique used purposive sampling. The data analysis tool used is multiple linear regression analysis, with the KAP reputation variable measured using dummy variables. The results showed that company size and profitability had no effect on audit report lag, while KAP reputation had an effect on audit report lag.","author":[{"dropping-particle":"","family":"Maitimo","given":"Brigita Talenta Novena","non-dropping-particle":"","parse-names":false,"suffix":""},{"dropping-particle":"","family":"Safriliana","given":"Retna","non-dropping-particle":"","parse-names":false,"suffix":""}],"container-title":"Conference on Economic and Business Innovation","id":"ITEM-1","issue":"35","issued":{"date-parts":[["2021"]]},"title":"Pengaruh Ukuran Perusahaan, Profitabilitas, dan Reputasi KAP terhadap Audit Report Lag (Studi Empiris pada Perusahaan Manufaktur yang terdaftar di Indonesia)","type":"article-journal"},"uris":["http://www.mendeley.com/documents/?uuid=3763bea5-9cc5-4e81-9123-d4e0f642736e"]}],"mendeley":{"formattedCitation":"(Maitimo &amp; Safriliana, 2021)","plainTextFormattedCitation":"(Maitimo &amp; Safriliana, 2021)","previouslyFormattedCitation":"(Maitimo &amp; Safriliana, 2021)"},"properties":{"noteIndex":0},"schema":"https://github.com/citation-style-language/schema/raw/master/csl-citation.json"}</w:instrText>
      </w:r>
      <w:r>
        <w:fldChar w:fldCharType="separate"/>
      </w:r>
      <w:r w:rsidRPr="00146F87">
        <w:rPr>
          <w:noProof/>
        </w:rPr>
        <w:t>(Maitimo &amp; Safriliana, 2021)</w:t>
      </w:r>
      <w:r>
        <w:fldChar w:fldCharType="end"/>
      </w:r>
      <w:r>
        <w:t xml:space="preserve">. </w:t>
      </w:r>
      <w:r w:rsidRPr="00B16325">
        <w:rPr>
          <w:i/>
          <w:iCs/>
        </w:rPr>
        <w:t>Audit report lag</w:t>
      </w:r>
      <w:r>
        <w:t xml:space="preserve"> yang panjang dapat menghambat ketepatan waktu penyampaian laporan keuangan, </w:t>
      </w:r>
      <w:r w:rsidRPr="00C041E7">
        <w:t>sehingga menurunkan relevansi informasi bagi investor dan memperbesar potensi asimetri informasi yang berujung pada menurunnya kepercayaan pasar</w:t>
      </w:r>
      <w:r>
        <w:t xml:space="preserve"> </w:t>
      </w:r>
      <w:r>
        <w:fldChar w:fldCharType="begin" w:fldLock="1"/>
      </w:r>
      <w:r>
        <w:instrText>ADDIN CSL_CITATION {"citationItems":[{"id":"ITEM-1","itemData":{"DOI":"10.21511/imfi.21(1).2024.01","ISSN":"18129358","abstract":"The determining factors that cause delays in audit reports are essential for shareholders to pay attention to when making quick decisions. Delays in audit reports receive significant attention in the capital markets where audited financial statements in annual reports are the only reliable source of information available to investors. This study aims to identify factors that cause delays in audit reports in the form of company and industry specifics consisting of profitability, company size, audit committee, audit opinion, and size of a public accounting firm. The research method uses a panel data regression model to test five hypotheses based on data collected from annual reports from 2011 to 2021. The research sample selected were 46 companies in the construction and property services sector listed on the Indonesian Sharia Stock Index. Empirical findings show that a public accounting firm's profitability, audit opinion, and size hurt audit report lag, while the audit committee has a positive impact. Company size is the only factor that does not have an impact on audit reporting delays. The research results provide recommendations for company management and shareholders that delays in audit reports can be reduced by increasing company profits. Apart from that, audit delay lag can also be reduced by appointing a reputable or international public accounting firm and providing a quality audit opinion.","author":[{"dropping-particle":"","family":"Endri","given":"Endri","non-dropping-particle":"","parse-names":false,"suffix":""},{"dropping-particle":"","family":"Dewi","given":"Santi Sari","non-dropping-particle":"","parse-names":false,"suffix":""},{"dropping-particle":"","family":"Pramono","given":"Sigid Eko","non-dropping-particle":"","parse-names":false,"suffix":""}],"container-title":"Investment Management and Financial Innovations","id":"ITEM-1","issue":"1","issued":{"date-parts":[["2024"]]},"page":"0-12","title":"The determinants of audit report lag: Evidence from Indonesia","type":"article-journal","volume":"21"},"uris":["http://www.mendeley.com/documents/?uuid=8769f9cf-662c-45ef-9535-ae68f6a2ef44"]}],"mendeley":{"formattedCitation":"(Endri et al., 2024)","plainTextFormattedCitation":"(Endri et al., 2024)","previouslyFormattedCitation":"(Endri et al., 2024)"},"properties":{"noteIndex":0},"schema":"https://github.com/citation-style-language/schema/raw/master/csl-citation.json"}</w:instrText>
      </w:r>
      <w:r>
        <w:fldChar w:fldCharType="separate"/>
      </w:r>
      <w:r w:rsidRPr="00406A7B">
        <w:rPr>
          <w:noProof/>
        </w:rPr>
        <w:t xml:space="preserve">(Endri </w:t>
      </w:r>
      <w:r w:rsidRPr="00EC381C">
        <w:rPr>
          <w:i/>
          <w:iCs/>
          <w:noProof/>
        </w:rPr>
        <w:t>et al</w:t>
      </w:r>
      <w:r w:rsidRPr="00406A7B">
        <w:rPr>
          <w:noProof/>
        </w:rPr>
        <w:t>., 2024)</w:t>
      </w:r>
      <w:r>
        <w:fldChar w:fldCharType="end"/>
      </w:r>
      <w:r>
        <w:t xml:space="preserve">. Oleh karena itu, ketepatan waktu dalam pelaporan laporan keuangan sangat penting karena laporan keuangan yang disajikan tepat waktu akan bermanfaat untuk para pemangku kepentingan dalam pengambilan keputusan </w:t>
      </w:r>
      <w:r>
        <w:fldChar w:fldCharType="begin" w:fldLock="1"/>
      </w:r>
      <w:r>
        <w:instrText>ADDIN CSL_CITATION {"citationItems":[{"id":"ITEM-1","itemData":{"DOI":"10.31980/civicos.v4i2.928","ISSN":"2655-7304","abstract":"Penelitian ini dilakukan dengan harapan untuk mengetahui Pengaruh Ukuran Perusahaan (X₁), Kompleksitas Operasi Perusahaan (X₂), dan Ukuran Kantor Akuntan Publik (X3) secara parsial, dan simultan terhadap Audit Report Lag pada perusahaan LQ 45 yang terdaftar di Bursa Efek Indonesia.Penelitian ini menggunakan data sekunder, metode kuantitatif, dan menganalisis hubungan antar variabel terikat, alat ukur metode yang digunakan yaitu dengan mengambil 45 sampel penelitian dari populasi yang ada. Untuk uji regresi peneliti menggunakan analisis statistik dengan progam SPSS 25 for windows.Dari hasil penelitian diketahui persamaan regresi linear berganda ARL = 235,806 - 5,835 X1 + 7,084 X2 + 4,487 X3. Secara parsial variabel Ukuran Perusahaan (X₁) berpengaruh dan signifikansi dengan nilai sig. 0,000, variabel Kompleksitas Operasi Perusahaan (X₂) tidak berpengaruh dengan nilai sig. 0,085, variabel Ukuran Kantor Akuntan Publik (X3) tidak berpengaruh dengan nilai sig. 0,273. Secara simultan mempengaruhi variabel Audit Report Lag (Y) dilihat dari sig. sebesar 0,000.Kata Kunci: Ukuran Perusahaan, Kompleksitas Operasi Perusahaan, Ukuran Kantor, Akuntan Publik, dan Audit Report Lag","author":[{"dropping-particle":"","family":"Hapsari","given":"Prima Dita","non-dropping-particle":"","parse-names":false,"suffix":""}],"container-title":"Journal Civics &amp; Social Studies","id":"ITEM-1","issue":"2","issued":{"date-parts":[["2020"]]},"page":"70-81","title":"Analisis Pengaruh Ukuran Perusahaan, Kompleksitas Operasi Perusahaan, Dan Ukuran Kantor Akuntan Publik (Kap) Terhadap Audit Report Lag","type":"article-journal","volume":"4"},"uris":["http://www.mendeley.com/documents/?uuid=d8a317e2-636e-425f-8322-069fcba2513d"]}],"mendeley":{"formattedCitation":"(Hapsari, 2020)","plainTextFormattedCitation":"(Hapsari, 2020)","previouslyFormattedCitation":"(Hapsari, 2020)"},"properties":{"noteIndex":0},"schema":"https://github.com/citation-style-language/schema/raw/master/csl-citation.json"}</w:instrText>
      </w:r>
      <w:r>
        <w:fldChar w:fldCharType="separate"/>
      </w:r>
      <w:r w:rsidRPr="00146F87">
        <w:rPr>
          <w:noProof/>
        </w:rPr>
        <w:t>(Hapsari, 2020)</w:t>
      </w:r>
      <w:r>
        <w:fldChar w:fldCharType="end"/>
      </w:r>
      <w:r>
        <w:t xml:space="preserve">. </w:t>
      </w:r>
      <w:r w:rsidRPr="00987C00">
        <w:t xml:space="preserve">Dengan kata lain, </w:t>
      </w:r>
      <w:r w:rsidRPr="00B16325">
        <w:rPr>
          <w:i/>
          <w:iCs/>
        </w:rPr>
        <w:t>audit report lag</w:t>
      </w:r>
      <w:r w:rsidRPr="00987C00">
        <w:t xml:space="preserve"> memiliki pengaruh besar terhadap kualitas informasi keuangan yang dipublikasikan dan efektivitasnya dalam mendukung </w:t>
      </w:r>
      <w:r>
        <w:t xml:space="preserve">penambilan </w:t>
      </w:r>
      <w:r w:rsidRPr="00987C00">
        <w:t>keputusan.</w:t>
      </w:r>
    </w:p>
    <w:p w14:paraId="1BF8E9C2" w14:textId="77777777" w:rsidR="001C3108" w:rsidRDefault="001C3108" w:rsidP="00C53E1A">
      <w:pPr>
        <w:ind w:left="0" w:firstLine="578"/>
      </w:pPr>
      <w:r>
        <w:lastRenderedPageBreak/>
        <w:t xml:space="preserve">Dalam perspektif teori sinyal, </w:t>
      </w:r>
      <w:r w:rsidRPr="00B16325">
        <w:rPr>
          <w:i/>
          <w:iCs/>
        </w:rPr>
        <w:t>audit report lag</w:t>
      </w:r>
      <w:r>
        <w:t xml:space="preserve"> menjadi sinyal yang diberikan perusahaan kepada para pemangku kepentingan. </w:t>
      </w:r>
      <w:r w:rsidRPr="00B16325">
        <w:rPr>
          <w:i/>
          <w:iCs/>
        </w:rPr>
        <w:t>Audit report lag</w:t>
      </w:r>
      <w:r>
        <w:t xml:space="preserve"> mencerminkan ketepatan perusahaan dalam mempublikasi laporan keuangan yang menjadi sinyal terkait informasi yang dapat bermanfaat dalam pengambilan keputusan </w:t>
      </w:r>
      <w:r>
        <w:fldChar w:fldCharType="begin" w:fldLock="1"/>
      </w:r>
      <w:r>
        <w:instrText>ADDIN CSL_CITATION {"citationItems":[{"id":"ITEM-1","itemData":{"ISBN":"9789896540821","abstract":"Obtaining evidence regarding audit report lag and influencing factors is the main objective of this study. All mining companies listed on the Indonesia Stock Exchange in the 2014-2018 period were made the population in this study. The purposive sampling technique was used as the basis for obtaining a representative sample, so that a sample of 15 companies was obtained. Multiple linear regression was used as an analytical tool in this study. Research findings prove that solvability has an influence on audit report lag. Whereas accounting income, audit opinion, and firm size do not have an influence on audit report lag.","author":[{"dropping-particle":"","family":"Jayati","given":"Rima Dwi","non-dropping-particle":"","parse-names":false,"suffix":""},{"dropping-particle":"","family":"Machmuddah","given":"Zaky","non-dropping-particle":"","parse-names":false,"suffix":""},{"dropping-particle":"","family":"Utomo","given":"St. Dwiarso","non-dropping-particle":"","parse-names":false,"suffix":""}],"container-title":"Jurnal Akuntansi dan Auditing","id":"ITEM-1","issue":"1","issued":{"date-parts":[["2020"]]},"page":"115-130","title":"AUDIT REPORT LAG : FAKTOR YANG MEMPENGARUHI","type":"article-journal","volume":"17"},"uris":["http://www.mendeley.com/documents/?uuid=58dba963-4793-424c-b9c0-a96f61994ea0"]}],"mendeley":{"formattedCitation":"(Jayati et al., 2020)","plainTextFormattedCitation":"(Jayati et al., 2020)","previouslyFormattedCitation":"(Jayati et al., 2020)"},"properties":{"noteIndex":0},"schema":"https://github.com/citation-style-language/schema/raw/master/csl-citation.json"}</w:instrText>
      </w:r>
      <w:r>
        <w:fldChar w:fldCharType="separate"/>
      </w:r>
      <w:r w:rsidRPr="00406A7B">
        <w:rPr>
          <w:noProof/>
        </w:rPr>
        <w:t xml:space="preserve">(Jayati </w:t>
      </w:r>
      <w:r w:rsidRPr="00EC381C">
        <w:rPr>
          <w:i/>
          <w:iCs/>
          <w:noProof/>
        </w:rPr>
        <w:t>et al</w:t>
      </w:r>
      <w:r w:rsidRPr="00406A7B">
        <w:rPr>
          <w:noProof/>
        </w:rPr>
        <w:t>., 2020)</w:t>
      </w:r>
      <w:r>
        <w:fldChar w:fldCharType="end"/>
      </w:r>
      <w:r>
        <w:t xml:space="preserve">. Laporan keuangan yang disampaikan tepat waktu merupakan sinyal positif bahwa perusahaan mempunyai tata kelola yang baik, kondisi keuangan yang sehat, serta tidak terdapat masalah dalam proses audit </w:t>
      </w:r>
      <w:r>
        <w:fldChar w:fldCharType="begin" w:fldLock="1"/>
      </w:r>
      <w:r>
        <w:instrText>ADDIN CSL_CITATION {"citationItems":[{"id":"ITEM-1","itemData":{"ISSN":"2527-953X","abstract":"… audit delay. This study examines the effect of Profitability, Leverage and Firm Size on Audit Delay … The results of this study indicate that Profitability has a negative effect on Audit Delay, …","author":[{"dropping-particle":"","family":"Sasvinorita","given":"Annisa","non-dropping-particle":"","parse-names":false,"suffix":""},{"dropping-particle":"","family":"Meini","given":"Zumratul","non-dropping-particle":"","parse-names":false,"suffix":""}],"container-title":"Jurnal Ekonomi","id":"ITEM-1","issue":"01","issued":{"date-parts":[["2020"]]},"page":"232-241","title":"The Effect of Profitability and Company Size on Tax Aggressiveness with Good Corporate Governance as a Moderating Variable","type":"article-journal","volume":"12"},"uris":["http://www.mendeley.com/documents/?uuid=9afeb0ad-ec9d-462c-86b9-4f4f1e0b21bf"]}],"mendeley":{"formattedCitation":"(Sasvinorita &amp; Meini, 2020)","plainTextFormattedCitation":"(Sasvinorita &amp; Meini, 2020)","previouslyFormattedCitation":"(Sasvinorita &amp; Meini, 2020)"},"properties":{"noteIndex":0},"schema":"https://github.com/citation-style-language/schema/raw/master/csl-citation.json"}</w:instrText>
      </w:r>
      <w:r>
        <w:fldChar w:fldCharType="separate"/>
      </w:r>
      <w:r w:rsidRPr="00406A7B">
        <w:rPr>
          <w:noProof/>
        </w:rPr>
        <w:t>(Sasvinorita &amp; Meini, 2020)</w:t>
      </w:r>
      <w:r>
        <w:fldChar w:fldCharType="end"/>
      </w:r>
      <w:r>
        <w:t xml:space="preserve">. Sebaliknya, keterlambatan dalam penerbitan laporan keuangan dapat menjadi sinyal negatif bahwa terdapat masalah yang menghambat proses audit. </w:t>
      </w:r>
    </w:p>
    <w:p w14:paraId="372C6E53" w14:textId="6A3D682C" w:rsidR="001C3108" w:rsidRDefault="001C3108" w:rsidP="00C53E1A">
      <w:pPr>
        <w:ind w:left="0" w:firstLine="578"/>
      </w:pPr>
      <w:r>
        <w:t xml:space="preserve">Hal tersebut menunjukkan bahwa </w:t>
      </w:r>
      <w:r w:rsidRPr="00B16325">
        <w:rPr>
          <w:i/>
          <w:iCs/>
        </w:rPr>
        <w:t>audit report lag</w:t>
      </w:r>
      <w:r>
        <w:t xml:space="preserve"> merupakan permasalahan yang penting untuk dikaji, karena tidak hanya berkaitan dengan ketepatan waktu pelaporan keuangan, tetapi juga mempengaruhi kepercayaan publik serta para pemangku kepentingan. Beberapa penelitian terdahulu </w:t>
      </w:r>
      <w:r w:rsidR="003301E6">
        <w:t xml:space="preserve">oleh </w:t>
      </w:r>
      <w:r w:rsidR="003838F0">
        <w:fldChar w:fldCharType="begin" w:fldLock="1"/>
      </w:r>
      <w:r w:rsidR="0018164B">
        <w:instrText>ADDIN CSL_CITATION {"citationItems":[{"id":"ITEM-1","itemData":{"DOI":"10.55963/jraa.v9i2.463","ISSN":"2356-2870","abstract":"Abstrak – Tujuan penelitian untuk mengetahui faktor yang mempengaruhi audit report lag pada perusahaan manufaktur yang terigistrasi di Bursa Efek Indonesia selama 2018-2020. Sumber data yang digunakan adalah data sekunder berasal dari laporan keuangan perusahaan yang telah diaudit selama 2018-2020 yang diakses secara online disitus resmi BEI https://www.idx.co.id/. Analisis data menggunakan analisis regresi linier berganda dengan audit report lag (variabel dependen) serta profitabilitas, company size, auditor reputation, dan debt to equity ratio (variabel independen). Hasil pengujian menunjukan data dapat dilakukan pooling. Hasil pengujian statistik deskriptif menunjukkan rata-rata audit report lag sebanyak 84 hari. Selain itu, data juga lulus uji asumsi klasik. Hasil analisis regresi menunjukkan bahwa variabel yang berpengaruh terhadap audit report lag adalah auditor reputation dan debt to equity ratio. Variabel audit report lag dapat dijelaskan oleh variabel profitabilitas, company size, auditor reputation, dan debt to equity ratio sebesar 7.8%. Kesimpulan penelitian menunjukkan bahwa variabel auditor reputation dan debt to equity ratio berpengaruh negatif terhadap audit report lag. Sedangkan, variabel profitabilitas dan company size tidak berpengaruh terhadap audit report lag.","author":[{"dropping-particle":"","family":"Adrea","given":"Stefani Natasya","non-dropping-particle":"","parse-names":false,"suffix":""}],"container-title":"Jurnal Riset Akuntansi dan Auditing","id":"ITEM-1","issue":"2","issued":{"date-parts":[["2022"]]},"page":"14-30","title":"Faktor-Faktor Yang Mempengaruhi Audit Report Lag Pada Perusahaan Manufaktur Yang Terdaftar Di Bursa Efek Indonesia Periode 2018-2020","type":"article-journal","volume":"9"},"uris":["http://www.mendeley.com/documents/?uuid=99f3449d-dee4-42e9-b538-fd49fab0370a"]},{"id":"ITEM-2","itemData":{"author":[{"dropping-particle":"","family":"Nurhidayati","given":"Ivana","non-dropping-particle":"","parse-names":false,"suffix":""},{"dropping-particle":"","family":"Nazar","given":"Mohamad Rafki","non-dropping-particle":"","parse-names":false,"suffix":""},{"dropping-particle":"","family":"Pratama","given":"Febrial","non-dropping-particle":"","parse-names":false,"suffix":""}],"container-title":"Widya Akuntansi dan Keuangan","id":"ITEM-2","issued":{"date-parts":[["2021"]]},"page":"172-185","title":"PENGARUH UKURAN PERUSAHAAN, PROFITABILITAS, UKURAN KANTOR AKUNTAN PUBLIK (KAP), DAN KOMPLEKSITAS TERHADAP AUDIT REPORT LAG","type":"article-journal"},"uris":["http://www.mendeley.com/documents/?uuid=2a802bc9-bbcc-4232-b7af-bfd8d905e93a"]},{"id":"ITEM-3","itemData":{"DOI":"10.61132/santri.v2i3.538","ISSN":"3025-5910","abstract":"Previous research or relevant research is very important in a research or scientific article. Previous research or relevant research functions to strengthen theories and phenomena of the relationship or influence between variables. This article reviews the factors that influence audit report lag, namely the influence of company age, company size and auditor reputation, a study of the tax accounting literature. The purpose of writing this article is to build a hypothesis of the influence between variables to be used in further research. The results of this article's literature review are: 1) the influence of company age on audit report lag; 2) company size influences audit report lag; and 3) the auditor's reputation influences audit report lag","author":[{"dropping-particle":"","family":"Ajisantoso","given":"Luthfi","non-dropping-particle":"","parse-names":false,"suffix":""},{"dropping-particle":"","family":"Kuntadi","given":"Cris","non-dropping-particle":"","parse-names":false,"suffix":""}],"container-title":"SANTRI : Jurnal Ekonomi dan Keuangan Islam","id":"ITEM-3","issue":"3","issued":{"date-parts":[["2024"]]},"page":"01-11","title":"Faktor-Faktor Yang Mempengaruhi Audit Report Lag: Pengaruh Umur Perusahaan, Ukuran Perusahaan Dan Reputasi Auditor","type":"article-journal","volume":"2"},"uris":["http://www.mendeley.com/documents/?uuid=b9396d2f-1c6c-4e1b-9e85-2adf6ff12ad1"]}],"mendeley":{"formattedCitation":"(Adrea, 2022; Ajisantoso &amp; Kuntadi, 2024; Nurhidayati et al., 2021)","manualFormatting":"Adrea, (2022),  Ajisantoso &amp; Kuntadi, (2024), dan Jayati et al., (2020)","plainTextFormattedCitation":"(Adrea, 2022; Ajisantoso &amp; Kuntadi, 2024; Nurhidayati et al., 2021)","previouslyFormattedCitation":"(Adrea, 2022; Ajisantoso &amp; Kuntadi, 2024; Nurhidayati et al., 2021)"},"properties":{"noteIndex":0},"schema":"https://github.com/citation-style-language/schema/raw/master/csl-citation.json"}</w:instrText>
      </w:r>
      <w:r w:rsidR="003838F0">
        <w:fldChar w:fldCharType="separate"/>
      </w:r>
      <w:r w:rsidR="003838F0" w:rsidRPr="003838F0">
        <w:rPr>
          <w:noProof/>
        </w:rPr>
        <w:t xml:space="preserve">Adrea, </w:t>
      </w:r>
      <w:r w:rsidR="003838F0">
        <w:rPr>
          <w:noProof/>
        </w:rPr>
        <w:t>(</w:t>
      </w:r>
      <w:r w:rsidR="003838F0" w:rsidRPr="003838F0">
        <w:rPr>
          <w:noProof/>
        </w:rPr>
        <w:t>2022</w:t>
      </w:r>
      <w:r w:rsidR="003838F0">
        <w:rPr>
          <w:noProof/>
        </w:rPr>
        <w:t xml:space="preserve">), </w:t>
      </w:r>
      <w:r w:rsidR="003838F0" w:rsidRPr="003838F0">
        <w:rPr>
          <w:noProof/>
        </w:rPr>
        <w:t xml:space="preserve"> Ajisantoso &amp; Kuntadi, </w:t>
      </w:r>
      <w:r w:rsidR="003838F0">
        <w:rPr>
          <w:noProof/>
        </w:rPr>
        <w:t>(</w:t>
      </w:r>
      <w:r w:rsidR="003838F0" w:rsidRPr="003838F0">
        <w:rPr>
          <w:noProof/>
        </w:rPr>
        <w:t>2024</w:t>
      </w:r>
      <w:r w:rsidR="003838F0">
        <w:rPr>
          <w:noProof/>
        </w:rPr>
        <w:t>),</w:t>
      </w:r>
      <w:r w:rsidR="00381E44">
        <w:rPr>
          <w:noProof/>
        </w:rPr>
        <w:t xml:space="preserve"> dan </w:t>
      </w:r>
      <w:r w:rsidR="00381E44">
        <w:rPr>
          <w:noProof/>
        </w:rPr>
        <w:fldChar w:fldCharType="begin" w:fldLock="1"/>
      </w:r>
      <w:r w:rsidR="0018164B">
        <w:rPr>
          <w:noProof/>
        </w:rPr>
        <w:instrText>ADDIN CSL_CITATION {"citationItems":[{"id":"ITEM-1","itemData":{"ISBN":"9789896540821","abstract":"Obtaining evidence regarding audit report lag and influencing factors is the main objective of this study. All mining companies listed on the Indonesia Stock Exchange in the 2014-2018 period were made the population in this study. The purposive sampling technique was used as the basis for obtaining a representative sample, so that a sample of 15 companies was obtained. Multiple linear regression was used as an analytical tool in this study. Research findings prove that solvability has an influence on audit report lag. Whereas accounting income, audit opinion, and firm size do not have an influence on audit report lag.","author":[{"dropping-particle":"","family":"Jayati","given":"Rima Dwi","non-dropping-particle":"","parse-names":false,"suffix":""},{"dropping-particle":"","family":"Machmuddah","given":"Zaky","non-dropping-particle":"","parse-names":false,"suffix":""},{"dropping-particle":"","family":"Utomo","given":"St. Dwiarso","non-dropping-particle":"","parse-names":false,"suffix":""}],"container-title":"Jurnal Akuntansi dan Auditing","id":"ITEM-1","issue":"1","issued":{"date-parts":[["2020"]]},"page":"115-130","title":"AUDIT REPORT LAG : FAKTOR YANG MEMPENGARUHI","type":"article-journal","volume":"17"},"uris":["http://www.mendeley.com/documents/?uuid=58dba963-4793-424c-b9c0-a96f61994ea0"]}],"mendeley":{"formattedCitation":"(Jayati et al., 2020)","manualFormatting":"Jayati et al., (2020)","plainTextFormattedCitation":"(Jayati et al., 2020)","previouslyFormattedCitation":"(Jayati et al., 2020)"},"properties":{"noteIndex":0},"schema":"https://github.com/citation-style-language/schema/raw/master/csl-citation.json"}</w:instrText>
      </w:r>
      <w:r w:rsidR="00381E44">
        <w:rPr>
          <w:noProof/>
        </w:rPr>
        <w:fldChar w:fldCharType="separate"/>
      </w:r>
      <w:r w:rsidR="00381E44" w:rsidRPr="00381E44">
        <w:rPr>
          <w:noProof/>
        </w:rPr>
        <w:t xml:space="preserve">Jayati </w:t>
      </w:r>
      <w:r w:rsidR="00381E44" w:rsidRPr="009561F3">
        <w:rPr>
          <w:i/>
          <w:iCs/>
          <w:noProof/>
        </w:rPr>
        <w:t>et al</w:t>
      </w:r>
      <w:r w:rsidR="00381E44" w:rsidRPr="00381E44">
        <w:rPr>
          <w:noProof/>
        </w:rPr>
        <w:t xml:space="preserve">., </w:t>
      </w:r>
      <w:r w:rsidR="00381E44">
        <w:rPr>
          <w:noProof/>
        </w:rPr>
        <w:t>(</w:t>
      </w:r>
      <w:r w:rsidR="00381E44" w:rsidRPr="00381E44">
        <w:rPr>
          <w:noProof/>
        </w:rPr>
        <w:t>2020)</w:t>
      </w:r>
      <w:r w:rsidR="00381E44">
        <w:rPr>
          <w:noProof/>
        </w:rPr>
        <w:fldChar w:fldCharType="end"/>
      </w:r>
      <w:r w:rsidR="003838F0">
        <w:fldChar w:fldCharType="end"/>
      </w:r>
      <w:r w:rsidR="003301E6">
        <w:t xml:space="preserve"> </w:t>
      </w:r>
      <w:r>
        <w:t xml:space="preserve">menunjukkan bahwa </w:t>
      </w:r>
      <w:r w:rsidRPr="00B16325">
        <w:rPr>
          <w:i/>
          <w:iCs/>
        </w:rPr>
        <w:t>audit report lag</w:t>
      </w:r>
      <w:r>
        <w:t xml:space="preserve"> dipengaruhi oleh berba</w:t>
      </w:r>
      <w:r w:rsidR="00381E44">
        <w:t>g</w:t>
      </w:r>
      <w:r>
        <w:t xml:space="preserve">ai aspek, baik internal maupun eksternal. Beberapa faktor yang mempengaruhi </w:t>
      </w:r>
      <w:r w:rsidRPr="00B16325">
        <w:rPr>
          <w:i/>
          <w:iCs/>
        </w:rPr>
        <w:t>audit report lag</w:t>
      </w:r>
      <w:r>
        <w:t xml:space="preserve"> diantaranya adalah ukuran perusahaan, kompleksitas operasi serta reputasi kantor akuntan publik</w:t>
      </w:r>
      <w:r w:rsidR="00381E44">
        <w:t xml:space="preserve"> </w:t>
      </w:r>
      <w:r w:rsidR="00381E44">
        <w:fldChar w:fldCharType="begin" w:fldLock="1"/>
      </w:r>
      <w:r w:rsidR="00381E44">
        <w:instrText>ADDIN CSL_CITATION {"citationItems":[{"id":"ITEM-1","itemData":{"author":[{"dropping-particle":"","family":"Nurhidayati","given":"Ivana","non-dropping-particle":"","parse-names":false,"suffix":""},{"dropping-particle":"","family":"Nazar","given":"Mohamad Rafki","non-dropping-particle":"","parse-names":false,"suffix":""},{"dropping-particle":"","family":"Pratama","given":"Febrial","non-dropping-particle":"","parse-names":false,"suffix":""}],"container-title":"Widya Akuntansi dan Keuangan","id":"ITEM-1","issued":{"date-parts":[["2021"]]},"page":"172-185","title":"PENGARUH UKURAN PERUSAHAAN, PROFITABILITAS, UKURAN KANTOR AKUNTAN PUBLIK (KAP), DAN KOMPLEKSITAS TERHADAP AUDIT REPORT LAG","type":"article-journal"},"uris":["http://www.mendeley.com/documents/?uuid=2a802bc9-bbcc-4232-b7af-bfd8d905e93a"]}],"mendeley":{"formattedCitation":"(Nurhidayati et al., 2021)","plainTextFormattedCitation":"(Nurhidayati et al., 2021)","previouslyFormattedCitation":"(Nurhidayati et al., 2021)"},"properties":{"noteIndex":0},"schema":"https://github.com/citation-style-language/schema/raw/master/csl-citation.json"}</w:instrText>
      </w:r>
      <w:r w:rsidR="00381E44">
        <w:fldChar w:fldCharType="separate"/>
      </w:r>
      <w:r w:rsidR="00381E44" w:rsidRPr="00381E44">
        <w:rPr>
          <w:noProof/>
        </w:rPr>
        <w:t xml:space="preserve">(Nurhidayati </w:t>
      </w:r>
      <w:r w:rsidR="00381E44" w:rsidRPr="009561F3">
        <w:rPr>
          <w:i/>
          <w:iCs/>
          <w:noProof/>
        </w:rPr>
        <w:t>et al</w:t>
      </w:r>
      <w:r w:rsidR="00381E44" w:rsidRPr="00381E44">
        <w:rPr>
          <w:noProof/>
        </w:rPr>
        <w:t>., 2021)</w:t>
      </w:r>
      <w:r w:rsidR="00381E44">
        <w:fldChar w:fldCharType="end"/>
      </w:r>
      <w:r>
        <w:t>.</w:t>
      </w:r>
    </w:p>
    <w:p w14:paraId="3E913E7E" w14:textId="170572FC" w:rsidR="001C3108" w:rsidRDefault="001C3108" w:rsidP="00DF345D">
      <w:pPr>
        <w:ind w:left="0" w:firstLine="578"/>
      </w:pPr>
      <w:r>
        <w:t>Ukuran perusahaan merupakan suatu skala untuk mengklasifikasikan besar atau kecilnya suatu perusahaan dengan melihat total aset</w:t>
      </w:r>
      <w:r w:rsidR="00870BD6">
        <w:t xml:space="preserve"> </w:t>
      </w:r>
      <w:r>
        <w:t xml:space="preserve">perusahaan. Semakin besar suatu perusahan, maka semakin cepat waktu yang dibutuhkan untuk penyelesaian audit dan publikasi laporan keuangan, karena cenderung mempunyai sistem pengendalian internal yang lebih baik, sumber daya yang lebih besar, dan </w:t>
      </w:r>
      <w:r>
        <w:lastRenderedPageBreak/>
        <w:t xml:space="preserve">pengawasan yang lebih ketat </w:t>
      </w:r>
      <w:r>
        <w:fldChar w:fldCharType="begin" w:fldLock="1"/>
      </w:r>
      <w:r>
        <w:instrText>ADDIN CSL_CITATION {"citationItems":[{"id":"ITEM-1","itemData":{"DOI":"10.35794/emba.v11i3.49153","abstract":"Tujuan dari penelitian ini untuk mengetahui pengaruh profitabilitas, ukuran perusahaan, dan umur perusahaan terhadap audit report lag pada perusahaan sektor consumer cyclical yang tedaftar di Bursa Efek Indonesia tahun 2019-2021. Profitabilitas diukur menggunakan Return On Asset (ROA), ukuran perusahaan diukur menggunakan Logaritma natural total aset dan umur perusahaan diukur dengan mengurangi tahun penelitian ke tahun perusahaan tersebut terdaftar di Bursa Efek Indonesia. Jenis penelitian ini adalah penelitian kuantitatif dengan menggunakan teknik pemilihan sampel yaitu metode purposive sampling. Terdapat 36 sampel perusahaan yang dipilih dari 142 perusahaan. Dalam penelitian ini, data dianalisis menggunakan regresi linier berganda. Aplikasi pengolahan statistik yang digunakan adalah IBM SPSS 26. Hasil analisis dari penelitian ini secara parsial profitabilitas dan umur perusahaan berpengaruh secara signifikan terhadap audit report lag. Sedangkan ukuran perusahaan tidak berpengaruh signifikan terhadap audit report lag perusahaan sektor consumer cyclical yang terdaftar di Bursa Efek Indonesia. Kata Kunci: Profitabilitas, ukuran perusahaan, umur perusahaan, audit report lag","author":[{"dropping-particle":"","family":"Senduk","given":"Rhicardo Saverius","non-dropping-particle":"","parse-names":false,"suffix":""},{"dropping-particle":"","family":"Morasa","given":"Jenny","non-dropping-particle":"","parse-names":false,"suffix":""},{"dropping-particle":"","family":"Tangkuman","given":"Steven J.","non-dropping-particle":"","parse-names":false,"suffix":""}],"container-title":"Jurnal EMBA : Jurnal Riset Ekonomi, Manajemen, Bisnis dan Akuntansi","id":"ITEM-1","issue":"3","issued":{"date-parts":[["2023"]]},"page":"220-230","title":"Pengaruh Profitabilitas, Ukuran Perusahaan, Dan Umur Perusahaan Terhadap Audit Report Lag Pada Perusahaan Yang Terdaftar Di Bursa Efek Indonesia Tahun 2019-2021","type":"article-journal","volume":"11"},"uris":["http://www.mendeley.com/documents/?uuid=7ed32354-8c78-493c-9ea0-a9aeb891297a"]}],"mendeley":{"formattedCitation":"(Senduk et al., 2023)","plainTextFormattedCitation":"(Senduk et al., 2023)","previouslyFormattedCitation":"(Senduk et al., 2023)"},"properties":{"noteIndex":0},"schema":"https://github.com/citation-style-language/schema/raw/master/csl-citation.json"}</w:instrText>
      </w:r>
      <w:r>
        <w:fldChar w:fldCharType="separate"/>
      </w:r>
      <w:r w:rsidRPr="00406A7B">
        <w:rPr>
          <w:noProof/>
        </w:rPr>
        <w:t xml:space="preserve">(Senduk </w:t>
      </w:r>
      <w:r w:rsidRPr="00EC381C">
        <w:rPr>
          <w:i/>
          <w:iCs/>
          <w:noProof/>
        </w:rPr>
        <w:t>et al</w:t>
      </w:r>
      <w:r w:rsidRPr="00406A7B">
        <w:rPr>
          <w:noProof/>
        </w:rPr>
        <w:t>., 2023)</w:t>
      </w:r>
      <w:r>
        <w:fldChar w:fldCharType="end"/>
      </w:r>
      <w:r>
        <w:t xml:space="preserve">. Berdasarkan penelitian oleh </w:t>
      </w:r>
      <w:r>
        <w:fldChar w:fldCharType="begin" w:fldLock="1"/>
      </w:r>
      <w:r>
        <w:instrText>ADDIN CSL_CITATION {"citationItems":[{"id":"ITEM-1","itemData":{"DOI":"10.21043/aktsar.v5i2.16765","ISSN":"2622-2345","abstract":"&lt;p&gt;&lt;em&gt;&lt;span lang=\"EN-US\"&gt;This research was conducted to determine the effect of company size, profitability, solvency, and liquidity on audit report lag with the reputation of public accounting firms as a moderating variable in state-owned companies listed on the Indonesia Stock Exchange for the 2016-2020 period. This type of research is quantitative research. The data used secondary data using purposive sampling. This study conducted descriptive analysis tests, classical assumption tests, and hypothesis tests consisting of the coefficient of determination, t-test, and Moderated Regression Analysis (MRA). The results of this study show that company size, profitability, and liquidity affect the audit report lag companies. In contrast, solvency has no effect. The reputation of the public accounting firm cannot moderate the relationship between firm size, profitability, solvency, and liquidity in the audit report.&lt;/span&gt;&lt;/em&gt;&lt;/p&gt;","author":[{"dropping-particle":"","family":"Ma’sumah","given":"Lulu’il","non-dropping-particle":"","parse-names":false,"suffix":""},{"dropping-particle":"","family":"Rusyida","given":"Wilda Yulia","non-dropping-particle":"","parse-names":false,"suffix":""}],"container-title":"AKTSAR: Jurnal Akuntansi Syariah","id":"ITEM-1","issue":"2","issued":{"date-parts":[["2022"]]},"page":"196","title":"Reputasi KAP dalam Memoderasi Pengaruh Ukuran Perusahaan, Profitabilitas, Solvabilitas dan Likuiditas Terhadap Audit Report Lag","type":"article-journal","volume":"5"},"uris":["http://www.mendeley.com/documents/?uuid=62467351-ff34-4de7-ac1d-abdde7a77efe"]},{"id":"ITEM-2","itemData":{"abstract":"Audit report lag is the time span required to complete the audit conducted by the auditor as measured by the time difference between the date of the financial statements and the date of the audit opinion in the financial statements. The length of time it takes for the auditor to audit the company's financial statements can have an impact on decision making by various parties. Therefore, financial reports must be presented accurately and in a timely manner so that they are more useful for those who need information. The purpose of this study was to determine the effect of company size, solvency, profitability, audit quality, audit opinion and audit committee on audit report lag. This research was conducted at mining companies listed on the Indonesia Stock Exchange 2016-2018. The type of data used is quantitative data in the form of audited financial reports along with notes on financial reports and qualitative data in the form of mining company data. The sample used was 41 companies with a total of 123 observations, with a purposive sampling method. The analysis technique used is multiple linear regression analysis. The result showed that company size has a positive effect on audit report lag. Solvency and audit quality have a negative effect on the audit report lag. Profitability, audit opinion, and audit committee have no effect on the audit report lag. Further research can develop this research by using other variables which theoretically have an effect on the audit report lag, such as changes in auditors and the board of commissioners","author":[{"dropping-particle":"","family":"Sunarsih","given":"Ni Made","non-dropping-particle":"","parse-names":false,"suffix":""},{"dropping-particle":"","family":"Munidewi","given":"Ida Ayu Budhananda","non-dropping-particle":"","parse-names":false,"suffix":""},{"dropping-particle":"","family":"Masdiari","given":"Ni Kadek Mirah","non-dropping-particle":"","parse-names":false,"suffix":""}],"container-title":"Niagawan","id":"ITEM-2","issue":"2","issued":{"date-parts":[["2021"]]},"page":"364-383","title":"PENGARUH UKURAN PERUSAHAAN, PROFITABILITAS, SOLVABILITAS, KUALITAS AUDIT, OPINI AUDIT, KOMITE AUDIT TERHADAP AUDIT REPORT LAG","type":"article-journal","volume":"3"},"uris":["http://www.mendeley.com/documents/?uuid=1273a948-a89c-4947-9178-66a1504223a0"]},{"id":"ITEM-3","itemData":{"abstract":"This study aims to examine the effect of solvency, profitability, firm size, audit tenure, and KAP reputation on audit report lag in manufacturing companies listed on the Indonesia Stock Exchange from 2020 to 2021. This research used manufacturing companies during the 2020-2021 with a total sample of 327 samples. Sampling based on a purposive sampling method that follows certain criteria(s). The analytical method used in this research is multiple linear regression analysis. The results of this study show that solvency has a positive and significant impact on the audit report lag. Profitability and firm size have a significant negative effect on audit report lag. Meanwhile, the effect of audit tenure and KAP reputation are not significant on the audit report lag. Keywords:","author":[{"dropping-particle":"","family":"Dewanto","given":"Muhammad Daffa","non-dropping-particle":"","parse-names":false,"suffix":""},{"dropping-particle":"","family":"Darsono","given":"","non-dropping-particle":"","parse-names":false,"suffix":""}],"container-title":"Diponegoro Journal of Accounting","id":"ITEM-3","issue":"3","issued":{"date-parts":[["2023"]]},"page":"Halaman 1-13","title":"Pengaruh Solvabilitas, Profitabilitas, Ukuran Perusahaan, Audit Tenure Dan Reputasi Kap Terhadap Audit Report Lag","type":"article-journal","volume":"12"},"uris":["http://www.mendeley.com/documents/?uuid=ccb757ce-e68a-4a00-93a7-3783a8b7b24a"]}],"mendeley":{"formattedCitation":"(Dewanto &amp; Darsono, 2023; Ma’sumah &amp; Rusyida, 2022; Sunarsih et al., 2021)","manualFormatting":"Dewanto &amp; Darsono, (2023), Ma’sumah &amp; Rusyida, (2022), Sunarsih et al., (2021)","plainTextFormattedCitation":"(Dewanto &amp; Darsono, 2023; Ma’sumah &amp; Rusyida, 2022; Sunarsih et al., 2021)","previouslyFormattedCitation":"(Dewanto &amp; Darsono, 2023; Ma’sumah &amp; Rusyida, 2022; Sunarsih et al., 2021)"},"properties":{"noteIndex":0},"schema":"https://github.com/citation-style-language/schema/raw/master/csl-citation.json"}</w:instrText>
      </w:r>
      <w:r>
        <w:fldChar w:fldCharType="separate"/>
      </w:r>
      <w:r w:rsidRPr="001D6969">
        <w:rPr>
          <w:noProof/>
        </w:rPr>
        <w:t xml:space="preserve">Dewanto &amp; Darsono, </w:t>
      </w:r>
      <w:r>
        <w:rPr>
          <w:noProof/>
        </w:rPr>
        <w:t>(</w:t>
      </w:r>
      <w:r w:rsidRPr="001D6969">
        <w:rPr>
          <w:noProof/>
        </w:rPr>
        <w:t>2023</w:t>
      </w:r>
      <w:r>
        <w:rPr>
          <w:noProof/>
        </w:rPr>
        <w:t>),</w:t>
      </w:r>
      <w:r w:rsidRPr="001D6969">
        <w:rPr>
          <w:noProof/>
        </w:rPr>
        <w:t xml:space="preserve"> Ma’sumah &amp; Rusyida, </w:t>
      </w:r>
      <w:r>
        <w:rPr>
          <w:noProof/>
        </w:rPr>
        <w:t>(</w:t>
      </w:r>
      <w:r w:rsidRPr="001D6969">
        <w:rPr>
          <w:noProof/>
        </w:rPr>
        <w:t>2022</w:t>
      </w:r>
      <w:r>
        <w:rPr>
          <w:noProof/>
        </w:rPr>
        <w:t>),</w:t>
      </w:r>
      <w:r w:rsidRPr="001D6969">
        <w:rPr>
          <w:noProof/>
        </w:rPr>
        <w:t xml:space="preserve"> Sunarsih </w:t>
      </w:r>
      <w:r w:rsidRPr="00EC381C">
        <w:rPr>
          <w:i/>
          <w:iCs/>
          <w:noProof/>
        </w:rPr>
        <w:t>et al</w:t>
      </w:r>
      <w:r w:rsidRPr="001D6969">
        <w:rPr>
          <w:noProof/>
        </w:rPr>
        <w:t xml:space="preserve">., </w:t>
      </w:r>
      <w:r>
        <w:rPr>
          <w:noProof/>
        </w:rPr>
        <w:t>(</w:t>
      </w:r>
      <w:r w:rsidRPr="001D6969">
        <w:rPr>
          <w:noProof/>
        </w:rPr>
        <w:t>2021)</w:t>
      </w:r>
      <w:r>
        <w:fldChar w:fldCharType="end"/>
      </w:r>
      <w:r>
        <w:t xml:space="preserve"> menunjukkan bahwa variabel ukuran perusahaan berpengaruh negatif terhadap </w:t>
      </w:r>
      <w:r w:rsidRPr="00B16325">
        <w:rPr>
          <w:i/>
          <w:iCs/>
        </w:rPr>
        <w:t>audit report lag</w:t>
      </w:r>
      <w:r>
        <w:t xml:space="preserve">. Sedangkan, penelitian oleh </w:t>
      </w:r>
      <w:r>
        <w:fldChar w:fldCharType="begin" w:fldLock="1"/>
      </w:r>
      <w:r>
        <w:instrText>ADDIN CSL_CITATION {"citationItems":[{"id":"ITEM-1","itemData":{"abstract":"The timeliness of submitting financial statements is a important characteristic for accounting information because of information that has passed by market participants in the process of making decision for investment, because of the information submitted could be lose its relevance value. The purpose of this research is to analyze profitability, solvency, and company size of the audit report lag on listed manufacturing companies on the Indonesia Stock Exchange period 2016 – 2018. This research used 128 population. The research sample was taken using purposive sampling method, thus obtaining 98 samples. Data analysis techniques using documentation by analyzing financial data in the listed report financial manufacturing companies on the Stock Exchange in 2016 – 2018. Testing is done with the classic assumption test, multiple linear regression test, analysis coefficient of determination, F test, and t test. The results showed profitability, solvency, and company size have a positive effect and significant to the audit report lag to the listed audit report lag on the Indonesia Stock Exchange in 2016 – 2018.","author":[{"dropping-particle":"","family":"Yunita","given":"Ni Made Y","non-dropping-particle":"","parse-names":false,"suffix":""},{"dropping-particle":"","family":"Adnantara","given":"Komang F","non-dropping-particle":"","parse-names":false,"suffix":""},{"dropping-particle":"","family":"Kusumadewi","given":"Tiara","non-dropping-particle":"","parse-names":false,"suffix":""}],"container-title":"Journal Research Accounting","id":"ITEM-1","issue":"1","issued":{"date-parts":[["2020"]]},"page":"83-92","title":"PENGARUH PROFITABILITAS, SOLVABILITAS, DAN DUKURAN PERUSAHAAN TERHADAP AUDIT REPORT LAG PADA PERUSAHAAN MANUFAKTUR YANG TERDAFTAR DI BURSA EFEK INDONESIA PERIODE 2016-2018","type":"article-journal","volume":"02"},"uris":["http://www.mendeley.com/documents/?uuid=50dbdd6a-7060-47fd-9cf6-2acd26001cd7"]}],"mendeley":{"formattedCitation":"(Yunita et al., 2020)","manualFormatting":"Yunita et al., (2020)","plainTextFormattedCitation":"(Yunita et al., 2020)","previouslyFormattedCitation":"(Yunita et al., 2020)"},"properties":{"noteIndex":0},"schema":"https://github.com/citation-style-language/schema/raw/master/csl-citation.json"}</w:instrText>
      </w:r>
      <w:r>
        <w:fldChar w:fldCharType="separate"/>
      </w:r>
      <w:r w:rsidRPr="001D6969">
        <w:rPr>
          <w:noProof/>
        </w:rPr>
        <w:t xml:space="preserve">Yunita </w:t>
      </w:r>
      <w:r w:rsidRPr="00EC381C">
        <w:rPr>
          <w:i/>
          <w:iCs/>
          <w:noProof/>
        </w:rPr>
        <w:t>et al</w:t>
      </w:r>
      <w:r w:rsidRPr="001D6969">
        <w:rPr>
          <w:noProof/>
        </w:rPr>
        <w:t xml:space="preserve">., </w:t>
      </w:r>
      <w:r>
        <w:rPr>
          <w:noProof/>
        </w:rPr>
        <w:t>(</w:t>
      </w:r>
      <w:r w:rsidRPr="001D6969">
        <w:rPr>
          <w:noProof/>
        </w:rPr>
        <w:t>2020)</w:t>
      </w:r>
      <w:r>
        <w:fldChar w:fldCharType="end"/>
      </w:r>
      <w:r>
        <w:t xml:space="preserve"> menunjukkan bahwa variabel ukuran perusahaan berpengaruh positif terhadap </w:t>
      </w:r>
      <w:r w:rsidRPr="00B16325">
        <w:rPr>
          <w:i/>
          <w:iCs/>
        </w:rPr>
        <w:t>audit report lag</w:t>
      </w:r>
      <w:r>
        <w:t xml:space="preserve">, dan </w:t>
      </w:r>
      <w:r>
        <w:fldChar w:fldCharType="begin" w:fldLock="1"/>
      </w:r>
      <w:r>
        <w:instrText>ADDIN CSL_CITATION {"citationItems":[{"id":"ITEM-1","itemData":{"abstract":"The purpose of this study is to examine the effect of company size, profitability, solvency, KAP size and financial distress on audit report lag. The population of this study is the property and real estate sector companies listed on the Indonesia Stock Exchange for the 2016-2020 period. The sampling technique used in this study was purposive sampling method. The research sample is 26 companies listed on the Indonesian Stock Exchange from 2016-2020 that have determined. The study uses multiple linier regression analysis. The results showed that profitability variables negatively affect audit report lag and KAP measures positively affect audit report lag, while company size variables, solvency, KAP size and financial distress have no effect on audit report lag.","author":[{"dropping-particle":"","family":"Rahayu","given":"Puji","non-dropping-particle":"","parse-names":false,"suffix":""},{"dropping-particle":"","family":"Khikhmah","given":"Siti Noor","non-dropping-particle":"","parse-names":false,"suffix":""},{"dropping-particle":"","family":"Dewi","given":"Soraya Dewi","non-dropping-particle":"","parse-names":false,"suffix":""}],"container-title":"Business and economics Conference in Utilization of Modern Technology","id":"ITEM-1","issued":{"date-parts":[["2021"]]},"title":"Pengaruh ukuran perusahaan, profitabilitas, Solvabilitas, Ukuran KAP dan Financial Distress Terhadap Audir Report Lag","type":"article-journal"},"uris":["http://www.mendeley.com/documents/?uuid=861330d5-d2fa-4fe3-a603-74aa05086b77"]}],"mendeley":{"formattedCitation":"(Rahayu et al., 2021)","manualFormatting":"Rahayu et al., (2021)","plainTextFormattedCitation":"(Rahayu et al., 2021)","previouslyFormattedCitation":"(Rahayu et al., 2021)"},"properties":{"noteIndex":0},"schema":"https://github.com/citation-style-language/schema/raw/master/csl-citation.json"}</w:instrText>
      </w:r>
      <w:r>
        <w:fldChar w:fldCharType="separate"/>
      </w:r>
      <w:r w:rsidRPr="001D6969">
        <w:rPr>
          <w:noProof/>
        </w:rPr>
        <w:t xml:space="preserve">Rahayu </w:t>
      </w:r>
      <w:r w:rsidRPr="00EC381C">
        <w:rPr>
          <w:i/>
          <w:iCs/>
          <w:noProof/>
        </w:rPr>
        <w:t>et al</w:t>
      </w:r>
      <w:r w:rsidRPr="001D6969">
        <w:rPr>
          <w:noProof/>
        </w:rPr>
        <w:t xml:space="preserve">., </w:t>
      </w:r>
      <w:r>
        <w:rPr>
          <w:noProof/>
        </w:rPr>
        <w:t>(</w:t>
      </w:r>
      <w:r w:rsidRPr="001D6969">
        <w:rPr>
          <w:noProof/>
        </w:rPr>
        <w:t>2021)</w:t>
      </w:r>
      <w:r>
        <w:fldChar w:fldCharType="end"/>
      </w:r>
      <w:r>
        <w:t xml:space="preserve"> menunjukkan bahwa ukuran perusahaan tidak berpengaruh terhadap </w:t>
      </w:r>
      <w:r w:rsidRPr="00B16325">
        <w:rPr>
          <w:i/>
          <w:iCs/>
        </w:rPr>
        <w:t>audit report lag</w:t>
      </w:r>
      <w:r>
        <w:t>.</w:t>
      </w:r>
      <w:r w:rsidR="00DF345D">
        <w:t xml:space="preserve"> </w:t>
      </w:r>
      <w:r w:rsidR="004B5CE9" w:rsidRPr="004B5CE9">
        <w:t>Dengan demikian, meskipun sebagian besar penelitian menunjukkan bahwa perusahaan yang lebih besar cenderung menyelesaikan audit lebih cepat, masih terdapat hasil yang berbeda</w:t>
      </w:r>
      <w:r w:rsidR="004B5CE9">
        <w:t>-beda</w:t>
      </w:r>
      <w:r w:rsidR="004B5CE9" w:rsidRPr="004B5CE9">
        <w:t xml:space="preserve">, sehingga hubungan antara ukuran perusahaan dan </w:t>
      </w:r>
      <w:r w:rsidR="004B5CE9" w:rsidRPr="00DC6EF1">
        <w:rPr>
          <w:i/>
          <w:iCs/>
        </w:rPr>
        <w:t>audit report lag</w:t>
      </w:r>
      <w:r w:rsidR="004B5CE9" w:rsidRPr="004B5CE9">
        <w:t xml:space="preserve"> belum sepenuhnya konsisten.</w:t>
      </w:r>
    </w:p>
    <w:p w14:paraId="65174788" w14:textId="39F2280D" w:rsidR="001C3108" w:rsidRDefault="00075ACE" w:rsidP="00AE639A">
      <w:pPr>
        <w:ind w:left="0" w:firstLine="578"/>
        <w:rPr>
          <w:noProof/>
        </w:rPr>
      </w:pPr>
      <w:r w:rsidRPr="00075ACE">
        <w:t xml:space="preserve">Kompleksitas operasi merupakan salah satu faktor yang memengaruhi </w:t>
      </w:r>
      <w:r w:rsidRPr="00DC6EF1">
        <w:rPr>
          <w:i/>
          <w:iCs/>
        </w:rPr>
        <w:t>audit report lag</w:t>
      </w:r>
      <w:r w:rsidRPr="00075ACE">
        <w:t>. Kompleksitas ini muncul akibat struktur organisasi, pembagian kerja, dan jumlah unit yang harus dikelola</w:t>
      </w:r>
      <w:r w:rsidR="007C7890" w:rsidRPr="007C7890">
        <w:t xml:space="preserve"> </w:t>
      </w:r>
      <w:r w:rsidR="0018164B">
        <w:fldChar w:fldCharType="begin" w:fldLock="1"/>
      </w:r>
      <w:r w:rsidR="00517B13">
        <w:instrText>ADDIN CSL_CITATION {"citationItems":[{"id":"ITEM-1","itemData":{"abstract":"… Perusahaan yang telah go public berkewajiban dalam menyebarluaskan kepada publik laporan keuangannya yang sudah disajikan berdasar pada standard akuntansi keuangan dan …","author":[{"dropping-particle":"","family":"Jannah","given":"Siti Raudhatul","non-dropping-particle":"","parse-names":false,"suffix":""},{"dropping-particle":"","family":"Habibi","given":"Muhammad Ridha","non-dropping-particle":"","parse-names":false,"suffix":""},{"dropping-particle":"","family":"Hilmi","given":"Marwan Faiz","non-dropping-particle":"","parse-names":false,"suffix":""},{"dropping-particle":"","family":"Situmeang","given":"Jeremia Pamurah","non-dropping-particle":"","parse-names":false,"suffix":""}],"container-title":"Riset &amp; Jurnal Akuntansi","id":"ITEM-1","issued":{"date-parts":[["2024"]]},"page":"803-812","title":"Pengaruh Kompleksitas Operasi, Solvabilitas Dan Profitabilitas Terhadap Audit Report Lag Pada Perusahaan Manufaktur Yang Terdaftar di Bursa Efek Indonesia Tahun 2019-2020","type":"article-journal","volume":"8"},"uris":["http://www.mendeley.com/documents/?uuid=27b0ec7b-b152-4391-b6c3-ed796e8c6ccc"]}],"mendeley":{"formattedCitation":"(Jannah et al., 2024)","plainTextFormattedCitation":"(Jannah et al., 2024)","previouslyFormattedCitation":"(Jannah et al., 2024)"},"properties":{"noteIndex":0},"schema":"https://github.com/citation-style-language/schema/raw/master/csl-citation.json"}</w:instrText>
      </w:r>
      <w:r w:rsidR="0018164B">
        <w:fldChar w:fldCharType="separate"/>
      </w:r>
      <w:r w:rsidR="0018164B" w:rsidRPr="0018164B">
        <w:rPr>
          <w:noProof/>
        </w:rPr>
        <w:t xml:space="preserve">(Jannah </w:t>
      </w:r>
      <w:r w:rsidR="0018164B" w:rsidRPr="009561F3">
        <w:rPr>
          <w:i/>
          <w:iCs/>
          <w:noProof/>
        </w:rPr>
        <w:t>et al</w:t>
      </w:r>
      <w:r w:rsidR="0018164B" w:rsidRPr="0018164B">
        <w:rPr>
          <w:noProof/>
        </w:rPr>
        <w:t>., 2024)</w:t>
      </w:r>
      <w:r w:rsidR="0018164B">
        <w:fldChar w:fldCharType="end"/>
      </w:r>
      <w:r w:rsidR="001C3108">
        <w:t xml:space="preserve">. </w:t>
      </w:r>
      <w:r w:rsidRPr="00075ACE">
        <w:t>Umumnya, kompleksitas operasi tercermin dari jumlah anak perusahaan. Semakin banyak entitas anak, semakin besar kebutuhan auditor untuk melakukan pengumpulan</w:t>
      </w:r>
      <w:r>
        <w:t xml:space="preserve"> </w:t>
      </w:r>
      <w:r w:rsidRPr="00075ACE">
        <w:t>dan verifikasi informasi dari tiap unit usaha, sehingga memerlukan waktu audit lebih panjang</w:t>
      </w:r>
      <w:r>
        <w:t xml:space="preserve"> </w:t>
      </w:r>
      <w:r w:rsidR="0018164B">
        <w:fldChar w:fldCharType="begin" w:fldLock="1"/>
      </w:r>
      <w:r w:rsidR="00887E3E">
        <w:instrText>ADDIN CSL_CITATION {"citationItems":[{"id":"ITEM-1","itemData":{"ISSN":"2302-5514","abstract":"Financial statements basically reflect the performance of a company. We can see a good financial report from the relevant information so that it can help users of financial statements in making decisions. The accuracy of companies in publishing financial statements can experience delays due to the audit delay range. Audit delay is the period of completion of the audit process measured from the closing date of the company's books to the date stated in the independent auditor's report. This study aims to examine and obtain empirical evidence of the effect of the complexity of the company's operations, audit opinion, public accounting firm reputation, solvency, and company size on audit delay in manufacturing companies listed on the Indonesia Stock Exchange. The research population is manufacturing companies listed on the Indonesia Stock Exchange in 2018-2020. The sample in this study were 73 manufacturing companies which were determined based on the purposive sampling method. The analytical tool used to test the hypothesis is multiple linear regression. The results showed that the complexity of the company's operations had a positive effect on audit delay. Meanwhile, audit opinion, KAP reputation, and solvency have no effect on audit delay and firm size has a negative effect on audit delay. Future research is expected to be able to develop this research again by using other variables which theoretically have more influence on audit delay.","author":[{"dropping-particle":"","family":"Wulandari","given":"Luh Putu Elisa","non-dropping-particle":"","parse-names":false,"suffix":""},{"dropping-particle":"","family":"Suryandari","given":"Ni Nyoman Ayu","non-dropping-particle":"","parse-names":false,"suffix":""},{"dropping-particle":"","family":"Susandya","given":"Anak Agung Putu Gede Bagus Arie","non-dropping-particle":"","parse-names":false,"suffix":""}],"container-title":"JURNAL KARMA (Karya Riset Mahasiswa Akuntansi)","id":"ITEM-1","issue":"1","issued":{"date-parts":[["2022"]]},"page":"2274-2283","title":"Pengaruh Kompleksitas Operasi Perusahaan, Opini Audit, Reputasi KAP, Solvabilitas, Dan Ukuran Perusahaan Terhadap Audit Delay","type":"article-journal","volume":"2"},"uris":["http://www.mendeley.com/documents/?uuid=f04cae61-4a4b-4f11-a088-6e6a7e71411c"]}],"mendeley":{"formattedCitation":"(Wulandari et al., 2022)","plainTextFormattedCitation":"(Wulandari et al., 2022)","previouslyFormattedCitation":"(Wulandari et al., 2022)"},"properties":{"noteIndex":0},"schema":"https://github.com/citation-style-language/schema/raw/master/csl-citation.json"}</w:instrText>
      </w:r>
      <w:r w:rsidR="0018164B">
        <w:fldChar w:fldCharType="separate"/>
      </w:r>
      <w:r w:rsidR="00876015" w:rsidRPr="00876015">
        <w:rPr>
          <w:noProof/>
        </w:rPr>
        <w:t xml:space="preserve">(Wulandari </w:t>
      </w:r>
      <w:r w:rsidR="00876015" w:rsidRPr="009561F3">
        <w:rPr>
          <w:i/>
          <w:iCs/>
          <w:noProof/>
        </w:rPr>
        <w:t>et al</w:t>
      </w:r>
      <w:r w:rsidR="00876015" w:rsidRPr="00876015">
        <w:rPr>
          <w:noProof/>
        </w:rPr>
        <w:t>., 2022)</w:t>
      </w:r>
      <w:r w:rsidR="0018164B">
        <w:fldChar w:fldCharType="end"/>
      </w:r>
      <w:r w:rsidR="0018164B">
        <w:t>.</w:t>
      </w:r>
      <w:r w:rsidR="00475767">
        <w:t xml:space="preserve"> </w:t>
      </w:r>
      <w:r w:rsidR="001C3108" w:rsidRPr="00C54327">
        <w:t>Perusahaan dengan aktivitas yang lebih kompleks cenderung menghadapi masalah manajerial yang lebih rumit, sehingga auditor membutuhkan waktu lebih lama dalam menyesuaikan ruang lingkup pemeriksaan sesuai standar dan etika profesi</w:t>
      </w:r>
      <w:r w:rsidR="001C3108">
        <w:t xml:space="preserve"> </w:t>
      </w:r>
      <w:r w:rsidR="001C3108">
        <w:fldChar w:fldCharType="begin" w:fldLock="1"/>
      </w:r>
      <w:r w:rsidR="001C3108">
        <w:instrText>ADDIN CSL_CITATION {"citationItems":[{"id":"ITEM-1","itemData":{"ISSN":"ISSN 2809-7912","abstract":"Penelitian ini bertujuan untuk membuktikan dan mengkaji secara empiris pengaruh likuiditas, kompleksitas operasi perusahaan, struktur modal dan profitabilitas terhadap audit report lagpada perusahaan non-bank yang terdaftar di Bursa Efek Indonesia periode 2014 –2018. Penelitian inibersifat kuantitatif dengan teknik pengambilan sampel yaitu purposive  sampling.  Pengolahan  data  menggunakan  Regresi  Linear  Berganda  melalui  aplikasi  eviews  10. Analisis pengujian hipotesis dilakukan secara parsial dan simultan. Hasil penelitian ini menunjukkan bahwa: (1) Likuiditas dengan proksi CR (Current Ratio), Struktur Modal dengan proksi LTDER (Long Term Debt to Equity Ratio), Profitabilitas dengan proksi ROA (Return on Asset)berpengaruh secara signifikan dan negatif terhadap audit report  lagpada  perusahaan  non-bank  yang  terdaftar  di  BEI  periode  2014-2018;  (2)  Kompleksitas  Operasi Perusahaan dengan proksi JTAP (Jumlah Anak Perusahaan) berpengaruh secara signifikan dan positif terhadap audit report lagpada perusahaan non-bank yang terdaftar di BEI periode 2014-2018","author":[{"dropping-particle":"","family":"Mustika","given":"Rizki Damir","non-dropping-particle":"","parse-names":false,"suffix":""},{"dropping-particle":"","family":"Johnardi","given":"","non-dropping-particle":"","parse-names":false,"suffix":""}],"container-title":"Jurnal Kontemporer Akuntansi","id":"ITEM-1","issue":"1","issued":{"date-parts":[["2023"]]},"page":"11-21","title":"Pengaruh Likuiditas, Kompleksitas Operasi Perusahaan, Struktur Modal dan Profitabilitas Perusahaan Terhadap Audit Report Lag","type":"article-journal","volume":"3"},"uris":["http://www.mendeley.com/documents/?uuid=2b9303fd-7130-4785-a9f7-3aee1ab4a564"]}],"mendeley":{"formattedCitation":"(Mustika &amp; Johnardi, 2023)","plainTextFormattedCitation":"(Mustika &amp; Johnardi, 2023)","previouslyFormattedCitation":"(Mustika &amp; Johnardi, 2023)"},"properties":{"noteIndex":0},"schema":"https://github.com/citation-style-language/schema/raw/master/csl-citation.json"}</w:instrText>
      </w:r>
      <w:r w:rsidR="001C3108">
        <w:fldChar w:fldCharType="separate"/>
      </w:r>
      <w:r w:rsidR="001C3108" w:rsidRPr="001D6969">
        <w:rPr>
          <w:noProof/>
        </w:rPr>
        <w:t>(Mustika &amp; Johnardi, 2023)</w:t>
      </w:r>
      <w:r w:rsidR="001C3108">
        <w:fldChar w:fldCharType="end"/>
      </w:r>
      <w:r w:rsidR="001C3108">
        <w:t xml:space="preserve">. Semakin tinggi kompleksitas operasi perusahaan, semakin luas juga ruang lingkup audit yang harus dilakukan, sehingga berpotensi memperpanjang </w:t>
      </w:r>
      <w:r w:rsidR="001C3108" w:rsidRPr="00B16325">
        <w:rPr>
          <w:i/>
          <w:iCs/>
        </w:rPr>
        <w:t>audit report lag</w:t>
      </w:r>
      <w:r w:rsidR="001C3108">
        <w:t xml:space="preserve">. </w:t>
      </w:r>
      <w:r w:rsidR="0015765A">
        <w:t>H</w:t>
      </w:r>
      <w:r w:rsidR="001C3108">
        <w:t xml:space="preserve">asil penelitian </w:t>
      </w:r>
      <w:r w:rsidR="0015765A">
        <w:lastRenderedPageBreak/>
        <w:t xml:space="preserve">sebelumnya </w:t>
      </w:r>
      <w:r w:rsidR="001C3108">
        <w:t xml:space="preserve">oleh </w:t>
      </w:r>
      <w:r w:rsidR="001C3108">
        <w:fldChar w:fldCharType="begin" w:fldLock="1"/>
      </w:r>
      <w:r w:rsidR="00E975E5">
        <w:instrText>ADDIN CSL_CITATION {"citationItems":[{"id":"ITEM-1","itemData":{"abstract":"Abstrak Tujuan penelitian ini adalah guna membuktikan secara empiris pengaruh reputasi KAP, opini audit, profitabilitas, dan kompleksitas operasi perusahanan terhadap audit delay. Penelitian ini adalah penelitian kuantitatif dengan mempergunakan data sekunder yang didapat dari annual report perusahaan. Populasi penelitian ini adalah seluruh perusahaan pertambangan yang terdaftar di Bursa Efek Indonesia pada tahun 2015-2017. Teknik pengambilan sampel dalam penelitian ini mempergunakan purposive sampling. Sampel yang memenuhi kriteria dalam penelitian ini adalah 17 perusahaan. Teknik analisis data yang dipergunakan adalah analisis regresi linier berganda dengan mempergunakan software SPSS versi 24. Hasil penelitian menunjukkan bahwas (1) reputasi KAP berpengaruh terhadap audit delay, (2) opini audit berpengaruh terhadap audit delay, (3) profitabilitas berpengaruh terhadap audit delay, dan (4) kompleksitas operasi perusahaan berpengaruh terhadap audit delay. Kata kunci: reputasi KAP, opini audit, profitabilitas, kompleksitas operasi perusahanan, audit delay. Abstract The purpose of this study was to empirically prove the impact of KAP reputation, audit opinion, profitability, and complexity of company operations toward audit delay. This study was a quantitative study using secondary data obtained from the company's annual report. The population of this study were all mining sector companies listed on the Indonesia Stock Exchange during the 2015-2017 period. The sampling technique in this study was purposive sampling. The samples that qualified the purposive sampling criteria in this study were 17 companies. The data analysis technique used was multiple linear regression analysis using SPSS software version 24. The results showed that (1) KAP reputation had an effect toward audit delay, (2) audit opinion had an effect toward audit delay, (3) profitability had an effect toward audit delay, and (4) complexity of company operations had an effect toward audit delay.","author":[{"dropping-particle":"","family":"Sari","given":"Ni Komang Mita Abdina","non-dropping-particle":"","parse-names":false,"suffix":""},{"dropping-particle":"","family":"Sujana","given":"Edy","non-dropping-particle":"","parse-names":false,"suffix":""}],"container-title":"Jurnal Ilmiah Mahasiswa Akuntansi) Universitas Pendidikan Ganesha","id":"ITEM-1","issue":"02","issued":{"date-parts":[["2021"]]},"page":"2614-1930","title":"PENGARUH REPUTASI KAP, OPINI AUDIT, PROFITABILITAS, DAN KOMPLEKSITAS OPERASI PERUSAHAAN TERHADAP AUDIT DELAY (Studi Empiris pada Perusahaan Pertambangan yang Terdaftar di Bursa Efek Indonesia Pada Tahun 2015-2017)","type":"article-journal","volume":"12"},"uris":["http://www.mendeley.com/documents/?uuid=37bd5492-38ad-4c7c-93d5-343c34fc0aec"]}],"mendeley":{"formattedCitation":"(N. K. M. A. Sari &amp; Sujana, 2021)","manualFormatting":"Sari &amp; Sujana, (2021)","plainTextFormattedCitation":"(N. K. M. A. Sari &amp; Sujana, 2021)","previouslyFormattedCitation":"(N. K. M. A. Sari &amp; Sujana, 2021)"},"properties":{"noteIndex":0},"schema":"https://github.com/citation-style-language/schema/raw/master/csl-citation.json"}</w:instrText>
      </w:r>
      <w:r w:rsidR="001C3108">
        <w:fldChar w:fldCharType="separate"/>
      </w:r>
      <w:r w:rsidR="001C3108" w:rsidRPr="00AE639A">
        <w:rPr>
          <w:noProof/>
        </w:rPr>
        <w:t xml:space="preserve">Sari &amp; Sujana, </w:t>
      </w:r>
      <w:r w:rsidR="001C3108">
        <w:rPr>
          <w:noProof/>
        </w:rPr>
        <w:t>(</w:t>
      </w:r>
      <w:r w:rsidR="001C3108" w:rsidRPr="00AE639A">
        <w:rPr>
          <w:noProof/>
        </w:rPr>
        <w:t>2021)</w:t>
      </w:r>
      <w:r w:rsidR="001C3108">
        <w:fldChar w:fldCharType="end"/>
      </w:r>
      <w:r w:rsidR="001C3108">
        <w:t xml:space="preserve">, </w:t>
      </w:r>
      <w:r w:rsidR="001C3108">
        <w:fldChar w:fldCharType="begin" w:fldLock="1"/>
      </w:r>
      <w:r w:rsidR="001C3108">
        <w:instrText>ADDIN CSL_CITATION {"citationItems":[{"id":"ITEM-1","itemData":{"ISBN":"9788490225370","abstract":"This study aims to determine the effect of audit report lag consisting of audit opinion, profitability, and the complexity of the company's operations on food and beverage sub-sector manufacturing companies listed on the Indonesia Stock Exchange (IDX) for the 2019-2020 period. The approach in this study uses quantitative research. The population in this study were 54 manufacturing companies in the food and beverage sub-sector on the Indonesian stock exchange for the 2019-2020 period. The sampling technique used purposive sampling method with the number of companies as many as 27 companies that have a stablecondition. The data collection technique uses research on the financial statements of manufacturing companies in the food and beverage sub- sector on the Indonesian stock exchange for the 2019-2020 period. The data analysis technique used to answer the research hypothesis is multiple linear regression test. The results of this study indicate that the audit opinion variable and the complexity of the company's operations have no effect on the audit report lag, while profitability has an effect on the audit report.","author":[{"dropping-particle":"","family":"Putri","given":"Vika Yuliana","non-dropping-particle":"","parse-names":false,"suffix":""},{"dropping-particle":"","family":"Abidin","given":"Khiorul","non-dropping-particle":"","parse-names":false,"suffix":""}],"container-title":"Jurnal Ekonomi, Akuntansi dan Manajemen","id":"ITEM-1","issued":{"date-parts":[["2022"]]},"page":"98-119","title":"PENGARUH OPINI AUDIT, PROFITABILITAS, SERTA KOMPLEKSITAS OPERASI PERUSAHAAN TERHADAP AUDIT REPORT LAG PADA PERUSAHAAN MANUFAKTUR SUB SEKTOR MAKANAN DAN MINUMAN","type":"article-journal","volume":"1"},"uris":["http://www.mendeley.com/documents/?uuid=96c2882c-cf98-47aa-8c89-87b753f845c3"]}],"mendeley":{"formattedCitation":"(Putri &amp; Abidin, 2022)","manualFormatting":"Putri &amp; Abidin, (2022)","plainTextFormattedCitation":"(Putri &amp; Abidin, 2022)","previouslyFormattedCitation":"(Putri &amp; Abidin, 2022)"},"properties":{"noteIndex":0},"schema":"https://github.com/citation-style-language/schema/raw/master/csl-citation.json"}</w:instrText>
      </w:r>
      <w:r w:rsidR="001C3108">
        <w:fldChar w:fldCharType="separate"/>
      </w:r>
      <w:r w:rsidR="001C3108" w:rsidRPr="00AE639A">
        <w:rPr>
          <w:noProof/>
        </w:rPr>
        <w:t xml:space="preserve">Putri &amp; Abidin, </w:t>
      </w:r>
      <w:r w:rsidR="001C3108">
        <w:rPr>
          <w:noProof/>
        </w:rPr>
        <w:t>(</w:t>
      </w:r>
      <w:r w:rsidR="001C3108" w:rsidRPr="00AE639A">
        <w:rPr>
          <w:noProof/>
        </w:rPr>
        <w:t>2022)</w:t>
      </w:r>
      <w:r w:rsidR="001C3108">
        <w:fldChar w:fldCharType="end"/>
      </w:r>
      <w:r w:rsidR="001C3108">
        <w:t xml:space="preserve">, </w:t>
      </w:r>
      <w:r w:rsidR="001C3108">
        <w:fldChar w:fldCharType="begin" w:fldLock="1"/>
      </w:r>
      <w:r w:rsidR="001C3108">
        <w:instrText>ADDIN CSL_CITATION {"citationItems":[{"id":"ITEM-1","itemData":{"DOI":"10.18196/rabin.v7i1.18005","ISSN":"2721-2238","abstract":"Latar Belakang: Keandalan dan relevansi informasi yang terdapat dalam laporan keuangan merupakan hal yang sangat penting. Audit atas laporan keuangan dilakukan untuk menjaga kedua hal tersebut. Keterlambatan penyampaian laporan keuangan auditan dapat menyebabkan informasi yang dihasilkan dalam laporan keuangan kehilangan kemampuannya untuk mempengaruhi keputusan pengguna laporan keuangan.Tujuan: Penelitian ini dilakukan dengan tujuan untuk menguji pengaruh agresivitas penghindaran pajak, kompleksitas operasi perusahaan, audit fee dan kondisi keuangan perusahaan (financial distress) terhadap keterlambatan pelaporan laporan keuangan auditan (audit report lag).Metode Penelitian: Penelitian ini dilakukan di perusahaan pertambangan yang terdaftar di Bursa Efek Indonesia dari tahun 2017 sampai dengan Tahun 2021. Terdapat 45 perusahaan pertambangan dengan pengamatan selama 5 tahun, sehingga jumlah sampel akhir adalah sebanyak 225 tahun pengamatan. Sampel dianalisis dengan menggunakan regresi data panel, dengan bantuan alat bantu olah data, Eviews.Hasil Penelitian: Hasil pengujian hipotesis dengan menggunakan analisis data panel ditemukan bahwa agresivitas penghindaran pajak dan kompleksitas operasi perusahaan berpengaruh secara positif dan signifikan terhadap audit report lag. Ditemukan juga bahwa terdapat pengaruh negatif dan signifikan dari variabel audit fee terhadap audit report lag. Terakhir, ditemukan juga bahwa keterlambatan pelaporan keuangan auditan tidak dipengaruhi oleh kondisi keuangan perusahaan.Keaslian/Kebaruan Penelitian: Penelitian ini adalah hasil dari pengembangan penelitian sebelumnya yang dikaji ulang pada perusahaan BEI dengan menggunakan data panel.","author":[{"dropping-particle":"","family":"Khamisah","given":"Nur","non-dropping-particle":"","parse-names":false,"suffix":""},{"dropping-particle":"","family":"Nurullah","given":"Asfeni","non-dropping-particle":"","parse-names":false,"suffix":""},{"dropping-particle":"","family":"Kesuma","given":"Nilam","non-dropping-particle":"","parse-names":false,"suffix":""}],"container-title":"Reviu Akuntansi dan Bisnis Indonesia","id":"ITEM-1","issue":"1","issued":{"date-parts":[["2023"]]},"page":"232-247","title":"Pengaruh Agresivitas Penghindaran Pajak, Kompleksitas Operasi Perusahaan, Audit Fee, dan Financial Distress terhadap Audit Report Lag","type":"article-journal","volume":"7"},"uris":["http://www.mendeley.com/documents/?uuid=3efc6e6c-1f69-4bfc-a04c-553fd29458cd"]}],"mendeley":{"formattedCitation":"(Khamisah et al., 2023)","manualFormatting":"Khamisah et al., (2023)","plainTextFormattedCitation":"(Khamisah et al., 2023)","previouslyFormattedCitation":"(Khamisah et al., 2023)"},"properties":{"noteIndex":0},"schema":"https://github.com/citation-style-language/schema/raw/master/csl-citation.json"}</w:instrText>
      </w:r>
      <w:r w:rsidR="001C3108">
        <w:fldChar w:fldCharType="separate"/>
      </w:r>
      <w:r w:rsidR="001C3108" w:rsidRPr="00AE639A">
        <w:rPr>
          <w:noProof/>
        </w:rPr>
        <w:t xml:space="preserve">Khamisah </w:t>
      </w:r>
      <w:r w:rsidR="001C3108" w:rsidRPr="00EC381C">
        <w:rPr>
          <w:i/>
          <w:iCs/>
          <w:noProof/>
        </w:rPr>
        <w:t>et al</w:t>
      </w:r>
      <w:r w:rsidR="001C3108" w:rsidRPr="00AE639A">
        <w:rPr>
          <w:noProof/>
        </w:rPr>
        <w:t xml:space="preserve">., </w:t>
      </w:r>
      <w:r w:rsidR="001C3108">
        <w:rPr>
          <w:noProof/>
        </w:rPr>
        <w:t>(</w:t>
      </w:r>
      <w:r w:rsidR="001C3108" w:rsidRPr="00AE639A">
        <w:rPr>
          <w:noProof/>
        </w:rPr>
        <w:t>2023)</w:t>
      </w:r>
      <w:r w:rsidR="001C3108">
        <w:fldChar w:fldCharType="end"/>
      </w:r>
      <w:r w:rsidR="001C3108">
        <w:t xml:space="preserve"> dan </w:t>
      </w:r>
      <w:r w:rsidR="001C3108">
        <w:fldChar w:fldCharType="begin" w:fldLock="1"/>
      </w:r>
      <w:r w:rsidR="001C3108">
        <w:instrText>ADDIN CSL_CITATION {"citationItems":[{"id":"ITEM-1","itemData":{"ISSN":"ISSN 2809-7912","abstract":"Penelitian ini bertujuan untuk membuktikan dan mengkaji secara empiris pengaruh likuiditas, kompleksitas operasi perusahaan, struktur modal dan profitabilitas terhadap audit report lagpada perusahaan non-bank yang terdaftar di Bursa Efek Indonesia periode 2014 –2018. Penelitian inibersifat kuantitatif dengan teknik pengambilan sampel yaitu purposive  sampling.  Pengolahan  data  menggunakan  Regresi  Linear  Berganda  melalui  aplikasi  eviews  10. Analisis pengujian hipotesis dilakukan secara parsial dan simultan. Hasil penelitian ini menunjukkan bahwa: (1) Likuiditas dengan proksi CR (Current Ratio), Struktur Modal dengan proksi LTDER (Long Term Debt to Equity Ratio), Profitabilitas dengan proksi ROA (Return on Asset)berpengaruh secara signifikan dan negatif terhadap audit report  lagpada  perusahaan  non-bank  yang  terdaftar  di  BEI  periode  2014-2018;  (2)  Kompleksitas  Operasi Perusahaan dengan proksi JTAP (Jumlah Anak Perusahaan) berpengaruh secara signifikan dan positif terhadap audit report lagpada perusahaan non-bank yang terdaftar di BEI periode 2014-2018","author":[{"dropping-particle":"","family":"Mustika","given":"Rizki Damir","non-dropping-particle":"","parse-names":false,"suffix":""},{"dropping-particle":"","family":"Johnardi","given":"","non-dropping-particle":"","parse-names":false,"suffix":""}],"container-title":"Jurnal Kontemporer Akuntansi","id":"ITEM-1","issue":"1","issued":{"date-parts":[["2023"]]},"page":"11-21","title":"Pengaruh Likuiditas, Kompleksitas Operasi Perusahaan, Struktur Modal dan Profitabilitas Perusahaan Terhadap Audit Report Lag","type":"article-journal","volume":"3"},"uris":["http://www.mendeley.com/documents/?uuid=2b9303fd-7130-4785-a9f7-3aee1ab4a564"]}],"mendeley":{"formattedCitation":"(Mustika &amp; Johnardi, 2023)","manualFormatting":"Mustika &amp; Johnardi, (2023)","plainTextFormattedCitation":"(Mustika &amp; Johnardi, 2023)","previouslyFormattedCitation":"(Mustika &amp; Johnardi, 2023)"},"properties":{"noteIndex":0},"schema":"https://github.com/citation-style-language/schema/raw/master/csl-citation.json"}</w:instrText>
      </w:r>
      <w:r w:rsidR="001C3108">
        <w:fldChar w:fldCharType="separate"/>
      </w:r>
      <w:r w:rsidR="001C3108" w:rsidRPr="00AE639A">
        <w:rPr>
          <w:noProof/>
        </w:rPr>
        <w:t xml:space="preserve">Mustika &amp; Johnardi, </w:t>
      </w:r>
      <w:r w:rsidR="001C3108">
        <w:rPr>
          <w:noProof/>
        </w:rPr>
        <w:t>(</w:t>
      </w:r>
      <w:r w:rsidR="001C3108" w:rsidRPr="00AE639A">
        <w:rPr>
          <w:noProof/>
        </w:rPr>
        <w:t>2023)</w:t>
      </w:r>
      <w:r w:rsidR="001C3108">
        <w:fldChar w:fldCharType="end"/>
      </w:r>
      <w:r w:rsidR="001C3108">
        <w:t xml:space="preserve"> menunjukkan bahwa kompleksitas operasi berpengaruh terhadap </w:t>
      </w:r>
      <w:r w:rsidR="001C3108" w:rsidRPr="00B16325">
        <w:rPr>
          <w:i/>
          <w:iCs/>
        </w:rPr>
        <w:t>audit report lag</w:t>
      </w:r>
      <w:r w:rsidR="001C3108">
        <w:t xml:space="preserve">. </w:t>
      </w:r>
      <w:r w:rsidR="0015765A">
        <w:t>Namun</w:t>
      </w:r>
      <w:r w:rsidR="001C3108">
        <w:t xml:space="preserve">, penelitian oleh </w:t>
      </w:r>
      <w:r w:rsidR="001C3108">
        <w:fldChar w:fldCharType="begin" w:fldLock="1"/>
      </w:r>
      <w:r w:rsidR="001C3108">
        <w:instrText>ADDIN CSL_CITATION {"citationItems":[{"id":"ITEM-1","itemData":{"abstract":"… Perusahaan yang telah go public berkewajiban dalam menyebarluaskan kepada publik laporan keuangannya yang sudah disajikan berdasar pada standard akuntansi keuangan dan …","author":[{"dropping-particle":"","family":"Jannah","given":"Siti Raudhatul","non-dropping-particle":"","parse-names":false,"suffix":""},{"dropping-particle":"","family":"Habibi","given":"Muhammad Ridha","non-dropping-particle":"","parse-names":false,"suffix":""},{"dropping-particle":"","family":"Hilmi","given":"Marwan Faiz","non-dropping-particle":"","parse-names":false,"suffix":""},{"dropping-particle":"","family":"Situmeang","given":"Jeremia Pamurah","non-dropping-particle":"","parse-names":false,"suffix":""}],"container-title":"Riset &amp; Jurnal Akuntansi","id":"ITEM-1","issued":{"date-parts":[["2024"]]},"page":"803-812","title":"Pengaruh Kompleksitas Operasi, Solvabilitas Dan Profitabilitas Terhadap Audit Report Lag Pada Perusahaan Manufaktur Yang Terdaftar di Bursa Efek Indonesia Tahun 2019-2020","type":"article-journal","volume":"8"},"uris":["http://www.mendeley.com/documents/?uuid=27b0ec7b-b152-4391-b6c3-ed796e8c6ccc"]}],"mendeley":{"formattedCitation":"(Jannah et al., 2024)","manualFormatting":"Jannah et al., (2024)","plainTextFormattedCitation":"(Jannah et al., 2024)","previouslyFormattedCitation":"(Jannah et al., 2024)"},"properties":{"noteIndex":0},"schema":"https://github.com/citation-style-language/schema/raw/master/csl-citation.json"}</w:instrText>
      </w:r>
      <w:r w:rsidR="001C3108">
        <w:fldChar w:fldCharType="separate"/>
      </w:r>
      <w:r w:rsidR="001C3108" w:rsidRPr="00AE639A">
        <w:rPr>
          <w:noProof/>
        </w:rPr>
        <w:t xml:space="preserve">Jannah </w:t>
      </w:r>
      <w:r w:rsidR="001C3108" w:rsidRPr="00EC381C">
        <w:rPr>
          <w:i/>
          <w:iCs/>
          <w:noProof/>
        </w:rPr>
        <w:t>et al</w:t>
      </w:r>
      <w:r w:rsidR="001C3108" w:rsidRPr="00AE639A">
        <w:rPr>
          <w:noProof/>
        </w:rPr>
        <w:t xml:space="preserve">., </w:t>
      </w:r>
      <w:r w:rsidR="001C3108">
        <w:rPr>
          <w:noProof/>
        </w:rPr>
        <w:t>(</w:t>
      </w:r>
      <w:r w:rsidR="001C3108" w:rsidRPr="00AE639A">
        <w:rPr>
          <w:noProof/>
        </w:rPr>
        <w:t>2024)</w:t>
      </w:r>
      <w:r w:rsidR="001C3108">
        <w:fldChar w:fldCharType="end"/>
      </w:r>
      <w:r w:rsidR="001C3108">
        <w:t xml:space="preserve"> menunjukkan bahwa kompleksitas operasi tidak berpengaruh terhadap </w:t>
      </w:r>
      <w:r w:rsidR="001C3108" w:rsidRPr="00B16325">
        <w:rPr>
          <w:i/>
          <w:iCs/>
        </w:rPr>
        <w:t>audit report lag</w:t>
      </w:r>
      <w:r w:rsidR="001C3108">
        <w:t>.</w:t>
      </w:r>
      <w:r w:rsidR="00517B13">
        <w:t xml:space="preserve"> Dengan demikian, </w:t>
      </w:r>
      <w:r w:rsidR="00517B13" w:rsidRPr="00517B13">
        <w:t>semakin kompleks operasi perusahaan, semakin besar kemungkinan proses audit membutuhkan waktu lebih panjang</w:t>
      </w:r>
      <w:r w:rsidR="00517B13">
        <w:t xml:space="preserve">, </w:t>
      </w:r>
      <w:r w:rsidR="00517B13" w:rsidRPr="00517B13">
        <w:t>meskipun beberapa penelitian menunjukkan hasil yang berbeda.</w:t>
      </w:r>
    </w:p>
    <w:p w14:paraId="49200B7D" w14:textId="2080BC8F" w:rsidR="001C3108" w:rsidRDefault="001C3108" w:rsidP="00FD01F8">
      <w:pPr>
        <w:ind w:left="0" w:firstLine="578"/>
      </w:pPr>
      <w:r>
        <w:t xml:space="preserve">Selain itu, Reputasi </w:t>
      </w:r>
      <w:r w:rsidR="0015765A">
        <w:t>KAP</w:t>
      </w:r>
      <w:r>
        <w:t xml:space="preserve"> juga menjadi faktor yang berpengaruh terhadap </w:t>
      </w:r>
      <w:r w:rsidRPr="00B16325">
        <w:rPr>
          <w:i/>
          <w:iCs/>
        </w:rPr>
        <w:t>audit report lag</w:t>
      </w:r>
      <w:r>
        <w:t xml:space="preserve">. </w:t>
      </w:r>
      <w:r w:rsidR="0015765A" w:rsidRPr="0015765A">
        <w:t xml:space="preserve">Reputasi KAP mencerminkan tingkat kepercayaan publik terhadap kualitas audit yang diberikan, yang umumnya dinilai berdasarkan afiliasi KAP, apakah termasuk kelompok </w:t>
      </w:r>
      <w:r w:rsidR="0015765A" w:rsidRPr="0015765A">
        <w:rPr>
          <w:i/>
          <w:iCs/>
        </w:rPr>
        <w:t>Big Four</w:t>
      </w:r>
      <w:r w:rsidR="0015765A" w:rsidRPr="0015765A">
        <w:t xml:space="preserve"> atau </w:t>
      </w:r>
      <w:r w:rsidR="0015765A" w:rsidRPr="0015765A">
        <w:rPr>
          <w:i/>
          <w:iCs/>
        </w:rPr>
        <w:t>non-Big Four</w:t>
      </w:r>
      <w:r w:rsidR="0015765A" w:rsidRPr="0015765A">
        <w:t>.</w:t>
      </w:r>
      <w:r w:rsidR="0015765A">
        <w:t xml:space="preserve"> </w:t>
      </w:r>
      <w:r w:rsidR="0015765A" w:rsidRPr="0015765A">
        <w:t>KAP dengan reputasi tinggi biasanya memiliki auditor yang lebih kompeten dan berpengalaman</w:t>
      </w:r>
      <w:r>
        <w:t xml:space="preserve">, teknologi audit lebih canggih serta penerapan standar audit yang lebih ketat sehingga proses audit lebih efisien </w:t>
      </w:r>
      <w:r>
        <w:fldChar w:fldCharType="begin" w:fldLock="1"/>
      </w:r>
      <w:r>
        <w:instrText>ADDIN CSL_CITATION {"citationItems":[{"id":"ITEM-1","itemData":{"DOI":"10.35313/sigmamu.v14i1.4881","ISSN":"1978-290X","abstract":"Penelitian ini bertujuan untuk menguji pengaruh opini audit, reputasi KAP, gender komite audit, dan Kompleksitas Operasi terhadap audit report lag. Objek penelitian ini adalah perusahaan manufaktur di Bursa Efek Indonesia selama periode tersebut. Sampel dipilih dengan menggunakan teknik purposive sampling. Dari 190 perusahaan, dipilih 38 perusahaan sebagai sampel penelitian. Data yang digunakan adalah data sekunder yang dianalisis dengan menggunakan regresi data panel. Hasil penelitian menunjukkan bahwa opini audit berpengaruh negatif signifikan terhadap audit report lag. Sedangkan reputasi KAP, jenis kelamin komite audit, dan kompleksitas operasi tidak berpengaruh terhadap audit report lag.\r Kata kunci: Opini Audit, Reputasi KAP, Jenis Kelamin Komite Audit, Kompleksitas Operasi, Lag Laporan Audit.","author":[{"dropping-particle":"","family":"Atmafidea","given":"Hadyda","non-dropping-particle":"","parse-names":false,"suffix":""},{"dropping-particle":"","family":"Syarief","given":"Ahmad","non-dropping-particle":"","parse-names":false,"suffix":""}],"container-title":"Sigma-Mu","id":"ITEM-1","issue":"1","issued":{"date-parts":[["2022"]]},"page":"11-20","title":"Pengaruh Opini Audit, Reputasi Kap, Gender Komite Audit, Dan Kompleksitas Operasi Terhadap Audit Report Lag Pada Perusahaan Manufaktur","type":"article-journal","volume":"14"},"uris":["http://www.mendeley.com/documents/?uuid=014ec687-7cce-4eec-ab1f-59fb86f48df4"]}],"mendeley":{"formattedCitation":"(Atmafidea &amp; Syarief, 2022)","plainTextFormattedCitation":"(Atmafidea &amp; Syarief, 2022)","previouslyFormattedCitation":"(Atmafidea &amp; Syarief, 2022)"},"properties":{"noteIndex":0},"schema":"https://github.com/citation-style-language/schema/raw/master/csl-citation.json"}</w:instrText>
      </w:r>
      <w:r>
        <w:fldChar w:fldCharType="separate"/>
      </w:r>
      <w:r w:rsidRPr="0012428F">
        <w:rPr>
          <w:noProof/>
        </w:rPr>
        <w:t>(Atmafidea &amp; Syarief, 2022)</w:t>
      </w:r>
      <w:r>
        <w:fldChar w:fldCharType="end"/>
      </w:r>
      <w:r>
        <w:t xml:space="preserve">. </w:t>
      </w:r>
      <w:r w:rsidR="00A178E4" w:rsidRPr="00A178E4">
        <w:t>Selain itu, KAP besar cenderung memiliki reputasi positif karena dianggap mampu menjaga independensi dan profesionalisme dalam pelaksanaan audit</w:t>
      </w:r>
      <w:r>
        <w:t xml:space="preserve"> </w:t>
      </w:r>
      <w:r>
        <w:fldChar w:fldCharType="begin" w:fldLock="1"/>
      </w:r>
      <w:r>
        <w:instrText>ADDIN CSL_CITATION {"citationItems":[{"id":"ITEM-1","itemData":{"DOI":"10.54082/jupin.165","ISSN":"2808-148X","abstract":"Penelitian ini bertujuan untuk mengetahui pengaruh profitabilitas dan audit tenure terhadap audit delay dengan reputasi kantor akuntan publik sebagai variabel moderasi yang dilakukan pada perusahaan makanan dan minuman yang terdaftar di Bursa Efek Indonesia tahun 2018-2021 dengan sampel sebanyak 91 yang diambil menggunakan teknik purposive sampling. Hasil penelitian menunjukkan profitabilitas berpengaruh negatif dan signifikan terhadap audit delay, audit tenure berpengaruh positif dan signifikan terhadap audit delay, reputasi kantor akuntan publik tidak mampu memoderasi pengaruh negatif profitabilitas terhadap audit delay, dan reputasi kantor akuntan publik tidak mampu memoderasi pengaruh positif audit tenure terhadap audit delay pada perusahaan makanan dan minuman yang terdaftar di Bursa Efek Indonesia tahun 2018-2021.","author":[{"dropping-particle":"","family":"Caroline","given":"Caroline","non-dropping-particle":"","parse-names":false,"suffix":""},{"dropping-particle":"","family":"Nizarudin","given":"Abu","non-dropping-particle":"","parse-names":false,"suffix":""},{"dropping-particle":"","family":"Agustina","given":"Duwi","non-dropping-particle":"","parse-names":false,"suffix":""}],"container-title":"Jurnal Penelitian Inovatif","id":"ITEM-1","issue":"2","issued":{"date-parts":[["2023"]]},"page":"371-384","title":"Pengaruh Profitabilitas dan Audit Tenure terhadap Audit Delay dengan Reputasi Kantor Akuntan Publik sebagai Variabel Moderasi","type":"article-journal","volume":"3"},"uris":["http://www.mendeley.com/documents/?uuid=6ad802da-09db-49f3-86b9-079dd05948ba"]}],"mendeley":{"formattedCitation":"(Caroline et al., 2023)","plainTextFormattedCitation":"(Caroline et al., 2023)","previouslyFormattedCitation":"(Caroline et al., 2023)"},"properties":{"noteIndex":0},"schema":"https://github.com/citation-style-language/schema/raw/master/csl-citation.json"}</w:instrText>
      </w:r>
      <w:r>
        <w:fldChar w:fldCharType="separate"/>
      </w:r>
      <w:r w:rsidRPr="00A547C8">
        <w:rPr>
          <w:noProof/>
        </w:rPr>
        <w:t xml:space="preserve">(Caroline </w:t>
      </w:r>
      <w:r w:rsidRPr="00EC381C">
        <w:rPr>
          <w:i/>
          <w:iCs/>
          <w:noProof/>
        </w:rPr>
        <w:t>et al</w:t>
      </w:r>
      <w:r w:rsidRPr="00A547C8">
        <w:rPr>
          <w:noProof/>
        </w:rPr>
        <w:t>., 2023)</w:t>
      </w:r>
      <w:r>
        <w:fldChar w:fldCharType="end"/>
      </w:r>
      <w:r>
        <w:t>.</w:t>
      </w:r>
      <w:r w:rsidR="00517B13">
        <w:t xml:space="preserve"> Penelitian oleh </w:t>
      </w:r>
      <w:r w:rsidR="00517B13">
        <w:fldChar w:fldCharType="begin" w:fldLock="1"/>
      </w:r>
      <w:r w:rsidR="005405DE">
        <w:instrText>ADDIN CSL_CITATION {"citationItems":[{"id":"ITEM-1","itemData":{"ISSN":"2723-2328","abstract":"Penelitian ini bertujuan untuk menguji pengaruh ukuran perusahaan dan opini audit tahun sebelumnya terhadap audit report lag dengan reputasi kap sebagai variabel moderasi pada perusahaan manufakur yang terdaftar di Bursa Efek Indonesia (BEI) tahun 2016 - 2019. Penelitian ini menggunakan data berupa data sekunder, jenis penelitian ini adalah kuantitatif, dan penentuan sampel dalam penelitian ini menggunakan metode purposive sampling, dengan jumlah sampel sebanyak 136 sampel. Teknik analisis data yang digunakan adalah uji regresi linier berganda dengan menggunakan program SPSS versi 23. Hasil penelitian ini adalah ukuran perusahaan berpengaruh signifikan terhadap audit report lag, opini audit tahun sebelumnya berpengaruh signifikan terhadap audit report lag, reputasi kap memperkuat hubungan antara ukuran perusahaan dan opini audit tahun sebelumnya dengan audit report lag pada perusahaan manufaktur yang terdaftar di Bursa Efek Indonesia (BEI) tahun 2016 - 2019. Kata Kunci: Audit Report Lag, Opini Audit Tahun Sebelumnya, Reputasi KAP, Ukuran Perusahaan","author":[{"dropping-particle":"","family":"Zahrani","given":"Kamila","non-dropping-particle":"","parse-names":false,"suffix":""},{"dropping-particle":"","family":"Jayanti","given":"Rika","non-dropping-particle":"","parse-names":false,"suffix":""},{"dropping-particle":"","family":"Prasetya","given":"Rachma Isna Dhiar Cahya","non-dropping-particle":"","parse-names":false,"suffix":""},{"dropping-particle":"","family":"Khairunnisah","given":"","non-dropping-particle":"","parse-names":false,"suffix":""}],"container-title":"Jurnal Kewarganegaraan","id":"ITEM-1","issue":"1","issued":{"date-parts":[["2023"]]},"page":"1","title":"Pengaruh Ukuran Perusahaan dan Opini Audit Tahun Sebelumnya terhadap Audit Report Lag dengan Reputasi KAP sebagai Variabel Moderasi","type":"article-journal","volume":"7"},"uris":["http://www.mendeley.com/documents/?uuid=b48a247a-974d-48e2-a48c-c294b74b9e27"]}],"mendeley":{"formattedCitation":"(Zahrani et al., 2023)","manualFormatting":"Zahrani et al., (2023)","plainTextFormattedCitation":"(Zahrani et al., 2023)","previouslyFormattedCitation":"(Zahrani et al., 2023)"},"properties":{"noteIndex":0},"schema":"https://github.com/citation-style-language/schema/raw/master/csl-citation.json"}</w:instrText>
      </w:r>
      <w:r w:rsidR="00517B13">
        <w:fldChar w:fldCharType="separate"/>
      </w:r>
      <w:r w:rsidR="00517B13" w:rsidRPr="00517B13">
        <w:rPr>
          <w:noProof/>
        </w:rPr>
        <w:t xml:space="preserve">Zahrani </w:t>
      </w:r>
      <w:r w:rsidR="00517B13" w:rsidRPr="009561F3">
        <w:rPr>
          <w:i/>
          <w:iCs/>
          <w:noProof/>
        </w:rPr>
        <w:t>et al</w:t>
      </w:r>
      <w:r w:rsidR="00517B13" w:rsidRPr="00517B13">
        <w:rPr>
          <w:noProof/>
        </w:rPr>
        <w:t xml:space="preserve">., </w:t>
      </w:r>
      <w:r w:rsidR="00A3538D">
        <w:rPr>
          <w:noProof/>
        </w:rPr>
        <w:t>(</w:t>
      </w:r>
      <w:r w:rsidR="00517B13" w:rsidRPr="00517B13">
        <w:rPr>
          <w:noProof/>
        </w:rPr>
        <w:t>2023)</w:t>
      </w:r>
      <w:r w:rsidR="00517B13">
        <w:fldChar w:fldCharType="end"/>
      </w:r>
      <w:r w:rsidR="00517B13">
        <w:t xml:space="preserve">, </w:t>
      </w:r>
      <w:r w:rsidR="00517B13">
        <w:fldChar w:fldCharType="begin" w:fldLock="1"/>
      </w:r>
      <w:r w:rsidR="005405DE">
        <w:instrText>ADDIN CSL_CITATION {"citationItems":[{"id":"ITEM-1","itemData":{"DOI":"10.58344/locus.v3i1.2421","ISSN":"2829-5439","abstract":"penelitian ini membahas faktor-faktor yang memengaruhi keterlambatan penyampaian laporan audit, yaitu ukuran perusahaan, profitabilitas, dan solvabilitas. Ukuran perusahaan mencerminkan kompleksitas organisasi, sementara profitabilitas dan solvabilitas mencerminkan kesehatan finansialnya. Reputasi kantor akuntan publik (KAP) juga diangkat sebagai variabel moderasi, mengingat pengaruhnya terhadap persepsi pemangku kepentingan terhadap kualitas audit. Penelitian ini bertujuan memberikan wawasan tentang bagaimana faktor-faktor tersebut memengaruhi audit report lag, dengan reputasi KAP sebagai potensi pembuat perbedaan dalam hubungan antara faktor-faktor tersebut. Penelitian bertujuan untuk mengetahui pengaruh ukuran perusahaan, profitabilitas, dan solvabilitas terhadap audit report lag dengan reputasi KAP sebagai variabel moderasi pada Perusahaan Manufaktur Consumery Primer &amp; Consumery Sekunder Yang Terdaftar di Bursa Efek Indonesia Periode 2017-2021. Penelitian ini menggunakan data sekunder yang berasal dari laporan keuangan Perusahaan Manufaktur Consumery Primer &amp; Consumery Sekunder Yang Terdaftar di Bursa Efek Indonesia Periode 2017-2021. Dengan menggunakan teknik pengambilan sampel metode purposive sampling. Dengan menggunakan analisis regresi MRA (Moderating Regression Analysis) dengan menggunakan aplikasi SPSS ini untuk menganalisis model moderasi dan pengujian hipotesis. Hasil penelitian ini menunjukkan bahwa terdapat pengaruh ukuran perusahaan terhadap audit report lag, terdapat pengaruh profitabilitas terhadap audit report lag, terdapat pengaruh Solvabilitas terhadap audit report lag, reputasi KAP memoderasi ukuran perusahaan terhadap audit report lag, reputasi KAP memoderasi profitabilitas terhadap audit report lag, dan reputasi KAP memoderasi solvabilitas terhadap audit report lag.","author":[{"dropping-particle":"","family":"Saputra","given":"Firman","non-dropping-particle":"","parse-names":false,"suffix":""},{"dropping-particle":"","family":"Muchlish","given":"Munawar","non-dropping-particle":"","parse-names":false,"suffix":""},{"dropping-particle":"","family":"Bastian","given":"Elvin","non-dropping-particle":"","parse-names":false,"suffix":""}],"container-title":"Jurnal Locus Penelitian dan Pengabdian","id":"ITEM-1","issue":"1","issued":{"date-parts":[["2024"]]},"page":"67-78","title":"Pengaruh Ukuran Perusahaan, Profitabilitas, Dan Solvabilitas Terhadap Audit Report Lag Dengan Reputasi Kap Sebagai Variabel Moderasi","type":"article-journal","volume":"3"},"uris":["http://www.mendeley.com/documents/?uuid=5d306069-873c-4d7b-8f2a-cd5cd3476449"]}],"mendeley":{"formattedCitation":"(Saputra et al., 2024)","manualFormatting":"Saputra et al., (2024)","plainTextFormattedCitation":"(Saputra et al., 2024)","previouslyFormattedCitation":"(Saputra et al., 2024)"},"properties":{"noteIndex":0},"schema":"https://github.com/citation-style-language/schema/raw/master/csl-citation.json"}</w:instrText>
      </w:r>
      <w:r w:rsidR="00517B13">
        <w:fldChar w:fldCharType="separate"/>
      </w:r>
      <w:r w:rsidR="00517B13" w:rsidRPr="00517B13">
        <w:rPr>
          <w:noProof/>
        </w:rPr>
        <w:t xml:space="preserve">Saputra </w:t>
      </w:r>
      <w:r w:rsidR="00517B13" w:rsidRPr="009561F3">
        <w:rPr>
          <w:i/>
          <w:iCs/>
          <w:noProof/>
        </w:rPr>
        <w:t>et al</w:t>
      </w:r>
      <w:r w:rsidR="00517B13" w:rsidRPr="00517B13">
        <w:rPr>
          <w:noProof/>
        </w:rPr>
        <w:t xml:space="preserve">., </w:t>
      </w:r>
      <w:r w:rsidR="00A3538D">
        <w:rPr>
          <w:noProof/>
        </w:rPr>
        <w:t>(</w:t>
      </w:r>
      <w:r w:rsidR="00517B13" w:rsidRPr="00517B13">
        <w:rPr>
          <w:noProof/>
        </w:rPr>
        <w:t>2024)</w:t>
      </w:r>
      <w:r w:rsidR="00517B13">
        <w:fldChar w:fldCharType="end"/>
      </w:r>
      <w:r w:rsidR="00517B13">
        <w:t xml:space="preserve">, </w:t>
      </w:r>
      <w:r w:rsidR="00517B13">
        <w:fldChar w:fldCharType="begin" w:fldLock="1"/>
      </w:r>
      <w:r w:rsidR="005405DE">
        <w:instrText>ADDIN CSL_CITATION {"citationItems":[{"id":"ITEM-1","itemData":{"abstract":"OJK Regulation 2016 number 29/POJK.04/2016 requires public companies listed on the Indonesia Stock Exchange (IDX) to submit financial reports to the Financial Services Authority (OJK) in a timely manner, no later than April 30 or 120 days after the bookkeeping date, as an important source in capital market investments. In accordance with Financial Services Authority (OJK) Regulation Number: 3/POJK.04/2021 regarding sanctions for issuers who are late in submitting financial reports. The sanctions include written warnings I, II, III, fines, and even temporary trading suspension. Activities in the capital market can be disrupted if financial statements are not released on time. The objective of this research is to determine the potential of KAP Reputation as a moderating variable against several key factors, namely the audit committee and company size, in relation to audit delay (an empirical study on property companies listed on the Indonesia Stock Exchange from 2021 to 2023). Descriptive quantitative research seeks the value of one or more independent variables without comparing or linking them to other variables. The research results show that the audit committee and company size do not affect audit delay, whereas the KAP reputation affects audit delay, the KAP reputation moderates the audit committee's effect on audit delay, and the KAP reputation moderates the effect of company size on audit delay. Keywords","author":[{"dropping-particle":"","family":"Roziana","given":"Eka","non-dropping-particle":"","parse-names":false,"suffix":""},{"dropping-particle":"","family":"Maslichah","given":"","non-dropping-particle":"","parse-names":false,"suffix":""},{"dropping-particle":"","family":"Hidayati","given":"Irma","non-dropping-particle":"","parse-names":false,"suffix":""}],"container-title":"Jurnal Ilmiah Riset Akuntansi","id":"ITEM-1","issue":"01","issued":{"date-parts":[["2025"]]},"page":"95-105","title":"Pengaruh Komite Audit dan Ukuran Perusahaan Terhadap Audit Delay dengan Reputasi KAP Sebagai Variabel Moderasi (Studi Empiris Perusahaan Properti yang Terdaftar pada BEI Periode 2021-2023)","type":"article-journal","volume":"14"},"uris":["http://www.mendeley.com/documents/?uuid=c915df6b-05b3-4f44-94e4-535feacb6678"]}],"mendeley":{"formattedCitation":"(Roziana et al., 2025)","manualFormatting":"Roziana et al., (2025)","plainTextFormattedCitation":"(Roziana et al., 2025)","previouslyFormattedCitation":"(Roziana et al., 2025)"},"properties":{"noteIndex":0},"schema":"https://github.com/citation-style-language/schema/raw/master/csl-citation.json"}</w:instrText>
      </w:r>
      <w:r w:rsidR="00517B13">
        <w:fldChar w:fldCharType="separate"/>
      </w:r>
      <w:r w:rsidR="00517B13" w:rsidRPr="00517B13">
        <w:rPr>
          <w:noProof/>
        </w:rPr>
        <w:t xml:space="preserve">Roziana </w:t>
      </w:r>
      <w:r w:rsidR="00517B13" w:rsidRPr="009561F3">
        <w:rPr>
          <w:i/>
          <w:iCs/>
          <w:noProof/>
        </w:rPr>
        <w:t>et al</w:t>
      </w:r>
      <w:r w:rsidR="00517B13" w:rsidRPr="00517B13">
        <w:rPr>
          <w:noProof/>
        </w:rPr>
        <w:t xml:space="preserve">., </w:t>
      </w:r>
      <w:r w:rsidR="00A3538D">
        <w:rPr>
          <w:noProof/>
        </w:rPr>
        <w:t>(</w:t>
      </w:r>
      <w:r w:rsidR="00517B13" w:rsidRPr="00517B13">
        <w:rPr>
          <w:noProof/>
        </w:rPr>
        <w:t>2025)</w:t>
      </w:r>
      <w:r w:rsidR="00517B13">
        <w:fldChar w:fldCharType="end"/>
      </w:r>
      <w:r w:rsidR="00517B13">
        <w:t>,</w:t>
      </w:r>
      <w:r w:rsidR="00A3538D">
        <w:t xml:space="preserve"> dan</w:t>
      </w:r>
      <w:r w:rsidR="00517B13">
        <w:t xml:space="preserve"> </w:t>
      </w:r>
      <w:r w:rsidR="00A3538D">
        <w:fldChar w:fldCharType="begin" w:fldLock="1"/>
      </w:r>
      <w:r w:rsidR="005405DE">
        <w:instrText>ADDIN CSL_CITATION {"citationItems":[{"id":"ITEM-1","itemData":{"DOI":"10.35448/jratirtayasa.v8i2.27328","ISSN":"2338-9125","abstract":"The goal of this research was to determine whether and how the reputation of KAP affected the connection between audit committees, institutional ownership, and audit report lateness. In this investigation, we use quantitative methods. This investigation employs both descriptive and causal research methods. Purposive sampling was utilized to choose a total of 105 data points from a pool of 21 mining companies trading on the IDX between 2017 and 2021. Multiple linear regression and moderated regression analysis (MRA) were used to analyze the data in SPSS Version 25. After adjusting for confounding factors, an R-squared value of 0.419 was obtained, indicating that the audit committee variable, institutional ownership, the complexity of the company's operations, and KAP's reputation together explain 41.9% of the variance in the audit report lag variable, while other variables account for the remaining 58.1%. The study found that the reputation of the KAP increases the impact of audit committees on audit report lag, while the reputation of the KAP has no effect on the impact of institutional ownership on audit report lag, and the influence of the complexity of a company's operations is increased by the reputation of the KAP.","author":[{"dropping-particle":"","family":"Az-zukhruf","given":"Ovia Anisa","non-dropping-particle":"","parse-names":false,"suffix":""}],"container-title":"Jurnal Riset Akuntansi Tirtayasa","id":"ITEM-1","issue":"2","issued":{"date-parts":[["2023"]]},"page":"113","title":"PENGARUH KOMITE AUDIT, KEPEMILIKAN INSTITUSIONAL, DAN KOMPLEKSITAS OPERASI PERUSAHAAN TERHADAP TINGKAT AUDIT REPORT LAG DENGAN REPUTASI KAP SEBAGAI VARIABEL MODERASI (Studi Empiris Pada Perusahaan Pertambangan Yang Terdaftar di Bursa Efek Indonesia (BEI)","type":"article-journal","volume":"8"},"uris":["http://www.mendeley.com/documents/?uuid=e2ea5976-300f-47f4-b114-8421e16a6af5"]}],"mendeley":{"formattedCitation":"(Az-zukhruf, 2023)","manualFormatting":"Az-zukhruf, (2023)","plainTextFormattedCitation":"(Az-zukhruf, 2023)","previouslyFormattedCitation":"(Az-zukhruf, 2023)"},"properties":{"noteIndex":0},"schema":"https://github.com/citation-style-language/schema/raw/master/csl-citation.json"}</w:instrText>
      </w:r>
      <w:r w:rsidR="00A3538D">
        <w:fldChar w:fldCharType="separate"/>
      </w:r>
      <w:r w:rsidR="00A3538D" w:rsidRPr="00A3538D">
        <w:rPr>
          <w:noProof/>
        </w:rPr>
        <w:t xml:space="preserve">Az-zukhruf, </w:t>
      </w:r>
      <w:r w:rsidR="00A3538D">
        <w:rPr>
          <w:noProof/>
        </w:rPr>
        <w:t>(</w:t>
      </w:r>
      <w:r w:rsidR="00A3538D" w:rsidRPr="00A3538D">
        <w:rPr>
          <w:noProof/>
        </w:rPr>
        <w:t>2023)</w:t>
      </w:r>
      <w:r w:rsidR="00A3538D">
        <w:fldChar w:fldCharType="end"/>
      </w:r>
      <w:r w:rsidR="00A3538D">
        <w:t xml:space="preserve"> menunjukkan </w:t>
      </w:r>
      <w:r w:rsidR="00A3538D" w:rsidRPr="00A3538D">
        <w:t xml:space="preserve">bahwa reputasi KAP dianggap mampu memperkuat atau memperlemah hubungan antara karakteristik perusahaan dan </w:t>
      </w:r>
      <w:r w:rsidR="00A3538D" w:rsidRPr="00DC6EF1">
        <w:rPr>
          <w:i/>
          <w:iCs/>
        </w:rPr>
        <w:t>audit report lag</w:t>
      </w:r>
      <w:r w:rsidR="00A3538D">
        <w:t xml:space="preserve">. </w:t>
      </w:r>
      <w:r>
        <w:t>Dengan demikian, reputasi KAP dapat menjadi faktor penting yang memengaruhi ketepatan waktu penyelesaian audit dan memperkuat keandalan laporan keuangan perusahaan.</w:t>
      </w:r>
    </w:p>
    <w:p w14:paraId="6D65A781" w14:textId="2D1E9C52" w:rsidR="001C3108" w:rsidRDefault="001C3108" w:rsidP="00FD01F8">
      <w:pPr>
        <w:ind w:left="0" w:firstLine="578"/>
      </w:pPr>
      <w:r>
        <w:lastRenderedPageBreak/>
        <w:t>Pemilihan perusahaan manufaktur sebagai fokus penelitian dilandasi oleh peran pentingnya dalam aktivitas pasar modal di Indonesia. Perusahaan manufaktur merupakan salah satu sektor dengan jumlah emiten terbesar yang tercatat di Bursa Efek Indonesia</w:t>
      </w:r>
      <w:r w:rsidR="002E7B6C">
        <w:t xml:space="preserve"> </w:t>
      </w:r>
      <w:r w:rsidR="002E7B6C">
        <w:fldChar w:fldCharType="begin" w:fldLock="1"/>
      </w:r>
      <w:r w:rsidR="003B387C">
        <w:instrText>ADDIN CSL_CITATION {"citationItems":[{"id":"ITEM-1","itemData":{"URL":"https://www.idx.co.id/id/berita/siaran-pers/2060","author":[{"dropping-particle":"","family":"BEI","given":"","non-dropping-particle":"","parse-names":false,"suffix":""}],"container-title":"Bursa Efek Indonesia","id":"ITEM-1","issued":{"date-parts":[["2023"]]},"title":"Jumlah Perusahaan Tercatat di BEI Melampaui Angka 900","type":"webpage"},"uris":["http://www.mendeley.com/documents/?uuid=759afc7d-7abd-49d0-b5e9-8ea9302b6185"]}],"mendeley":{"formattedCitation":"(BEI, 2023)","plainTextFormattedCitation":"(BEI, 2023)","previouslyFormattedCitation":"(BEI, 2023)"},"properties":{"noteIndex":0},"schema":"https://github.com/citation-style-language/schema/raw/master/csl-citation.json"}</w:instrText>
      </w:r>
      <w:r w:rsidR="002E7B6C">
        <w:fldChar w:fldCharType="separate"/>
      </w:r>
      <w:r w:rsidR="002E7B6C" w:rsidRPr="002E7B6C">
        <w:rPr>
          <w:noProof/>
        </w:rPr>
        <w:t>(BEI, 2023)</w:t>
      </w:r>
      <w:r w:rsidR="002E7B6C">
        <w:fldChar w:fldCharType="end"/>
      </w:r>
      <w:r w:rsidR="002E7B6C">
        <w:t>. J</w:t>
      </w:r>
      <w:r w:rsidR="002E7B6C" w:rsidRPr="002E7B6C">
        <w:t xml:space="preserve">ika  dirasiokan  </w:t>
      </w:r>
      <w:r w:rsidR="002E7B6C">
        <w:t>dari</w:t>
      </w:r>
      <w:r w:rsidR="002E7B6C" w:rsidRPr="002E7B6C">
        <w:t xml:space="preserve">  total  903  emiten  yang  terdaftar  di  BEI</w:t>
      </w:r>
      <w:r w:rsidR="002E7B6C">
        <w:t xml:space="preserve">, </w:t>
      </w:r>
      <w:r w:rsidR="002E7B6C" w:rsidRPr="002E7B6C">
        <w:t>15</w:t>
      </w:r>
      <w:r w:rsidR="002E7B6C">
        <w:t>.</w:t>
      </w:r>
      <w:r w:rsidR="002E7B6C" w:rsidRPr="002E7B6C">
        <w:t>17% adalah  emiten  sektor  manufaktur</w:t>
      </w:r>
      <w:r>
        <w:t xml:space="preserve"> </w:t>
      </w:r>
      <w:r w:rsidR="002E7B6C">
        <w:fldChar w:fldCharType="begin" w:fldLock="1"/>
      </w:r>
      <w:r w:rsidR="002E7B6C">
        <w:instrText>ADDIN CSL_CITATION {"citationItems":[{"id":"ITEM-1","itemData":{"abstract":"The manufacturing sector is a collection of issuers that have a large stock trading volume, so they have a significant role in changes in the IHSG. The manufacturing sector is a sector that is often used as a sample and research object by researchers. However, the background underlying the decision to make the manufacturing sector a research sample is not much and has not been updated. So the author sees a gap, and is interested in examining how much the relationship between the value of the manufacturing sector and the anomalies that occur in the IHSG. It is expected to be a theoretical basis for further researchers in making the manufacturing sector a research sample. To prove this relationship, the researcher took issuers identified as manufacturing issuers registered with the IDX, after data processing, 137 issuers were sufficient to be research samples. The research period is 2024 in December, namely during the Window Dressing phenomenon, with an observation sample of 19 working days during December 2024. This research is a Quantitative research method. The data analysis technique applied is the association test which uses bivariate correlation analysis / Pearson product moment. The results of the study found that the sig. = 0.044 which means &lt;0.05. So it can be concluded that the manufacturing sector is significantly related to the IHSG. With a positive direction and has a correlation coefficient value of 0.401. This means that if the manufacturing sector has an increase in performance, the IHSG value will also experience an increase in performance, and vice versa. And this also indicates that the manufacturing sector on the Indonesia Stock Exchange has an important role as a catalyst for IHSG performance.","author":[{"dropping-particle":"","family":"Perdana","given":"Aga Arye","non-dropping-particle":"","parse-names":false,"suffix":""}],"container-title":"Jurnal Ilmu Sosial dan Humaniora (Isora)","id":"ITEM-1","issue":"1","issued":{"date-parts":[["2025"]]},"page":"11-20","title":"Hubungan Sektor Manufaktur Terhadap IHSG","type":"article-journal","volume":"3"},"uris":["http://www.mendeley.com/documents/?uuid=a9635d47-fc14-40aa-ba62-0b93788e96f1"]}],"mendeley":{"formattedCitation":"(Perdana, 2025)","plainTextFormattedCitation":"(Perdana, 2025)","previouslyFormattedCitation":"(Perdana, 2025)"},"properties":{"noteIndex":0},"schema":"https://github.com/citation-style-language/schema/raw/master/csl-citation.json"}</w:instrText>
      </w:r>
      <w:r w:rsidR="002E7B6C">
        <w:fldChar w:fldCharType="separate"/>
      </w:r>
      <w:r w:rsidR="002E7B6C" w:rsidRPr="002E7B6C">
        <w:rPr>
          <w:noProof/>
        </w:rPr>
        <w:t>(Perdana, 2025)</w:t>
      </w:r>
      <w:r w:rsidR="002E7B6C">
        <w:fldChar w:fldCharType="end"/>
      </w:r>
      <w:r w:rsidR="002E7B6C">
        <w:t>. S</w:t>
      </w:r>
      <w:r>
        <w:t xml:space="preserve">ehingga dapat memberikan gambaran lebih luas terhadap fenomena </w:t>
      </w:r>
      <w:r w:rsidRPr="00B16325">
        <w:rPr>
          <w:i/>
          <w:iCs/>
        </w:rPr>
        <w:t>audit report lag</w:t>
      </w:r>
      <w:r>
        <w:t xml:space="preserve">. Selain itu, perusahaan manufaktur juga memiliki peran penting dalam perekonomian Indonesia dan aktivitas operasional yang kompleks, sehingga dapat berdampak pada meningkatnya risiko kesalahan laporan keuangan serta memperpanjang waktu yang dibutuhkan auditor untuk menyelesaikan proses audit. </w:t>
      </w:r>
    </w:p>
    <w:p w14:paraId="3B560AA9" w14:textId="77777777" w:rsidR="00A471FD" w:rsidRPr="006C1644" w:rsidRDefault="00A471FD" w:rsidP="00A471FD">
      <w:pPr>
        <w:ind w:left="0" w:firstLine="578"/>
      </w:pPr>
      <w:r>
        <w:t xml:space="preserve">Berdasarkan penjelasan diatas dan penelitian sebelumnya yang masih menunjukkan hasil yang berbeda-beda menunjukkan bahwa masih terdapat celah penelitian </w:t>
      </w:r>
      <w:r w:rsidRPr="00F62741">
        <w:t xml:space="preserve">terkait pengaruh ukuran perusahaan dan kompleksitas operasi terhadap </w:t>
      </w:r>
      <w:r w:rsidRPr="00F62741">
        <w:rPr>
          <w:i/>
          <w:iCs/>
        </w:rPr>
        <w:t>audit report lag</w:t>
      </w:r>
      <w:r>
        <w:t xml:space="preserve">, peneliti menilai penting untuk melakukan penelitian lebih lanjut mengenai </w:t>
      </w:r>
      <w:r w:rsidRPr="006E36ED">
        <w:t xml:space="preserve">faktor-faktor yang memengaruhi </w:t>
      </w:r>
      <w:r w:rsidRPr="00B16325">
        <w:rPr>
          <w:i/>
          <w:iCs/>
        </w:rPr>
        <w:t>audit report lag</w:t>
      </w:r>
      <w:r>
        <w:t xml:space="preserve">.  </w:t>
      </w:r>
      <w:r w:rsidRPr="00F62741">
        <w:t>Selain itu, peran reputasi Kantor Akuntan Publik (KAP) sebagai variabel moderasi juga masih jarang dikaji secara mendalam, padahal reputasi auditor berpotensi memperkuat atau memperlemah hubungan antara faktor internal perusahaan dan kecepatan penyelesaian audit.</w:t>
      </w:r>
      <w:r>
        <w:t xml:space="preserve"> </w:t>
      </w:r>
      <w:r w:rsidRPr="006C1644">
        <w:t>Urgensi penelitian ini semakin kuat karena data dari Bursa Efek Indonesia menunjukkan bahwa jumlah perusahaan yang terlambat menyampaikan laporan keuangan auditan terus meningkat selama tiga tahun terakhir (2022–2024).</w:t>
      </w:r>
      <w:r>
        <w:t xml:space="preserve"> Hal tersebut </w:t>
      </w:r>
      <w:r w:rsidRPr="006C1644">
        <w:t xml:space="preserve">mengindikasikan bahwa persoalan </w:t>
      </w:r>
      <w:r w:rsidRPr="00DC6EF1">
        <w:rPr>
          <w:i/>
          <w:iCs/>
        </w:rPr>
        <w:t>audit report lag</w:t>
      </w:r>
      <w:r w:rsidRPr="006C1644">
        <w:t xml:space="preserve"> belum sepenuhnya terselesaikan, meskipun telah ada regulasi dan sanksi tegas dari BEI.</w:t>
      </w:r>
    </w:p>
    <w:p w14:paraId="6FD7EBAF" w14:textId="76A293CA" w:rsidR="001C3108" w:rsidRDefault="00A471FD" w:rsidP="00A471FD">
      <w:pPr>
        <w:ind w:left="0" w:firstLine="578"/>
      </w:pPr>
      <w:r w:rsidRPr="006C1644">
        <w:lastRenderedPageBreak/>
        <w:t xml:space="preserve">Oleh karena itu, penelitian ini penting dilakukan untuk mengisi celah penelitian terdahulu dengan mengkaji kembali </w:t>
      </w:r>
      <w:r>
        <w:t xml:space="preserve">mengenai </w:t>
      </w:r>
      <w:r w:rsidRPr="006E36ED">
        <w:t xml:space="preserve">faktor-faktor yang memengaruhi </w:t>
      </w:r>
      <w:r w:rsidRPr="00B16325">
        <w:rPr>
          <w:i/>
          <w:iCs/>
        </w:rPr>
        <w:t>audit report lag</w:t>
      </w:r>
      <w:r>
        <w:t xml:space="preserve">. Penelitian ini diharapkan dapat memberikan pemahaman yang lebih komprehensif mengenai variabel-variabel yang berperan mempercepat ataupun memperlambat </w:t>
      </w:r>
      <w:r w:rsidRPr="00B16325">
        <w:rPr>
          <w:i/>
          <w:iCs/>
        </w:rPr>
        <w:t>audit report lag</w:t>
      </w:r>
      <w:r>
        <w:t xml:space="preserve">, seperti </w:t>
      </w:r>
      <w:r w:rsidRPr="00F34E38">
        <w:t>pengaruh ukuran perusahaan, kompleksitas operasi, serta bagaimana reputasi KAP dapat memperkuat hubungan tersebut.</w:t>
      </w:r>
      <w:r>
        <w:t xml:space="preserve"> </w:t>
      </w:r>
      <w:r w:rsidRPr="00F34E38">
        <w:t xml:space="preserve">Untuk itu, penelitian ini diberi judul </w:t>
      </w:r>
      <w:r w:rsidRPr="00F34E38">
        <w:rPr>
          <w:b/>
          <w:bCs/>
        </w:rPr>
        <w:t xml:space="preserve">“Pengaruh Ukuran Perusahaan dan Kompleksitas Operasi terhadap </w:t>
      </w:r>
      <w:r w:rsidRPr="00F77755">
        <w:rPr>
          <w:b/>
          <w:bCs/>
          <w:i/>
          <w:iCs/>
        </w:rPr>
        <w:t>Audit Report Lag</w:t>
      </w:r>
      <w:r w:rsidRPr="00F34E38">
        <w:rPr>
          <w:b/>
          <w:bCs/>
        </w:rPr>
        <w:t xml:space="preserve"> dengan Reputasi KAP sebagai Variabel Moderasi pada Perusahaan Manufaktur yang Terdaftar di Bursa Efek Indonesia Periode 2022–2024.”</w:t>
      </w:r>
      <w:r>
        <w:rPr>
          <w:b/>
          <w:bCs/>
        </w:rPr>
        <w:t xml:space="preserve"> </w:t>
      </w:r>
      <w:r w:rsidR="001C3108">
        <w:rPr>
          <w:b/>
          <w:bCs/>
        </w:rPr>
        <w:t xml:space="preserve"> </w:t>
      </w:r>
    </w:p>
    <w:p w14:paraId="49798119" w14:textId="77777777" w:rsidR="001C3108" w:rsidRDefault="001C3108" w:rsidP="00EF75B3">
      <w:pPr>
        <w:pStyle w:val="Heading2"/>
      </w:pPr>
      <w:bookmarkStart w:id="17" w:name="_Toc210600272"/>
      <w:bookmarkStart w:id="18" w:name="_Toc212817351"/>
      <w:r>
        <w:t>Rumusan Masalah</w:t>
      </w:r>
      <w:bookmarkEnd w:id="17"/>
      <w:bookmarkEnd w:id="18"/>
    </w:p>
    <w:p w14:paraId="555A84E8" w14:textId="77777777" w:rsidR="001C3108" w:rsidRDefault="001C3108" w:rsidP="00EF75B3">
      <w:pPr>
        <w:ind w:left="0" w:firstLine="0"/>
      </w:pPr>
      <w:r>
        <w:t xml:space="preserve">Berdasarkan uraian dari latar belakang diatas dapat dibuatkan rumusan masalah sebagai berikut : </w:t>
      </w:r>
    </w:p>
    <w:p w14:paraId="0CA9968B" w14:textId="77777777" w:rsidR="001C3108" w:rsidRDefault="001C3108" w:rsidP="00EF75B3">
      <w:pPr>
        <w:pStyle w:val="ListParagraph"/>
        <w:numPr>
          <w:ilvl w:val="0"/>
          <w:numId w:val="2"/>
        </w:numPr>
        <w:ind w:left="567"/>
      </w:pPr>
      <w:r>
        <w:t xml:space="preserve">Apakah ukuran perusahaan berpengaruh terhadap </w:t>
      </w:r>
      <w:r w:rsidRPr="00B16325">
        <w:rPr>
          <w:i/>
          <w:iCs/>
        </w:rPr>
        <w:t>audit report lag</w:t>
      </w:r>
      <w:r>
        <w:t>?</w:t>
      </w:r>
    </w:p>
    <w:p w14:paraId="6101194D" w14:textId="77777777" w:rsidR="001C3108" w:rsidRDefault="001C3108" w:rsidP="00EF75B3">
      <w:pPr>
        <w:pStyle w:val="ListParagraph"/>
        <w:numPr>
          <w:ilvl w:val="0"/>
          <w:numId w:val="2"/>
        </w:numPr>
        <w:ind w:left="567"/>
      </w:pPr>
      <w:r>
        <w:t xml:space="preserve">Apakah kompleksitas operasi perusahaan berpengaruh terhadap </w:t>
      </w:r>
      <w:r w:rsidRPr="00B16325">
        <w:rPr>
          <w:i/>
          <w:iCs/>
        </w:rPr>
        <w:t>audit report lag</w:t>
      </w:r>
      <w:r>
        <w:t>?</w:t>
      </w:r>
    </w:p>
    <w:p w14:paraId="023491C4" w14:textId="77777777" w:rsidR="001C3108" w:rsidRDefault="001C3108" w:rsidP="00EF75B3">
      <w:pPr>
        <w:pStyle w:val="ListParagraph"/>
        <w:numPr>
          <w:ilvl w:val="0"/>
          <w:numId w:val="2"/>
        </w:numPr>
        <w:ind w:left="567"/>
      </w:pPr>
      <w:r>
        <w:t xml:space="preserve">Apakah reputasi kantor akuntan publik dapat memoderasi pengaruh ukuran perusahaan terhadap </w:t>
      </w:r>
      <w:r w:rsidRPr="00B16325">
        <w:rPr>
          <w:i/>
          <w:iCs/>
        </w:rPr>
        <w:t>audit report lag</w:t>
      </w:r>
      <w:r>
        <w:t>?</w:t>
      </w:r>
    </w:p>
    <w:p w14:paraId="35C8CA2B" w14:textId="77777777" w:rsidR="001C3108" w:rsidRDefault="001C3108" w:rsidP="009D6F7B">
      <w:pPr>
        <w:pStyle w:val="ListParagraph"/>
        <w:numPr>
          <w:ilvl w:val="0"/>
          <w:numId w:val="2"/>
        </w:numPr>
        <w:ind w:left="567"/>
      </w:pPr>
      <w:r>
        <w:t xml:space="preserve">Apakah reputasi kantor akuntan publik dapat memoderasi pengaruh kompleksitas operasi terhadap </w:t>
      </w:r>
      <w:r w:rsidRPr="00B16325">
        <w:rPr>
          <w:i/>
          <w:iCs/>
        </w:rPr>
        <w:t>audit report lag</w:t>
      </w:r>
      <w:r>
        <w:t>?</w:t>
      </w:r>
    </w:p>
    <w:p w14:paraId="7300B5C7" w14:textId="77777777" w:rsidR="001C3108" w:rsidRDefault="001C3108" w:rsidP="009D6F7B">
      <w:pPr>
        <w:pStyle w:val="Heading2"/>
      </w:pPr>
      <w:bookmarkStart w:id="19" w:name="_Toc210600273"/>
      <w:bookmarkStart w:id="20" w:name="_Toc212817352"/>
      <w:r>
        <w:lastRenderedPageBreak/>
        <w:t>Tujuan Penelitian</w:t>
      </w:r>
      <w:bookmarkEnd w:id="19"/>
      <w:bookmarkEnd w:id="20"/>
    </w:p>
    <w:p w14:paraId="7D4A822F" w14:textId="77777777" w:rsidR="001C3108" w:rsidRDefault="001C3108" w:rsidP="00146A07">
      <w:pPr>
        <w:ind w:left="0" w:firstLine="578"/>
      </w:pPr>
      <w:r>
        <w:t>Berdasarkan rumusan masalah diatas, makan tujuan penelitian adalah sebagai sebagai berikut :</w:t>
      </w:r>
    </w:p>
    <w:p w14:paraId="2E713EAF" w14:textId="77777777" w:rsidR="001C3108" w:rsidRDefault="001C3108" w:rsidP="00146A07">
      <w:pPr>
        <w:pStyle w:val="ListParagraph"/>
        <w:numPr>
          <w:ilvl w:val="0"/>
          <w:numId w:val="3"/>
        </w:numPr>
        <w:ind w:left="567"/>
      </w:pPr>
      <w:r>
        <w:t xml:space="preserve">Menguji dan menganalisis pengaruh ukuran perusahaan terhadap </w:t>
      </w:r>
      <w:r w:rsidRPr="00B16325">
        <w:rPr>
          <w:i/>
          <w:iCs/>
        </w:rPr>
        <w:t>audit report lag</w:t>
      </w:r>
      <w:r>
        <w:t>.</w:t>
      </w:r>
    </w:p>
    <w:p w14:paraId="497E91EC" w14:textId="77777777" w:rsidR="001C3108" w:rsidRDefault="001C3108" w:rsidP="00146A07">
      <w:pPr>
        <w:pStyle w:val="ListParagraph"/>
        <w:numPr>
          <w:ilvl w:val="0"/>
          <w:numId w:val="3"/>
        </w:numPr>
        <w:ind w:left="567"/>
      </w:pPr>
      <w:r>
        <w:t xml:space="preserve">Menguji dan menganalisis pengaruh kompleksitas operasi terhadap </w:t>
      </w:r>
      <w:r w:rsidRPr="00B16325">
        <w:rPr>
          <w:i/>
          <w:iCs/>
        </w:rPr>
        <w:t>audit report lag</w:t>
      </w:r>
      <w:r>
        <w:t>.</w:t>
      </w:r>
    </w:p>
    <w:p w14:paraId="17B0D61D" w14:textId="77777777" w:rsidR="001C3108" w:rsidRDefault="001C3108" w:rsidP="00146A07">
      <w:pPr>
        <w:pStyle w:val="ListParagraph"/>
        <w:numPr>
          <w:ilvl w:val="0"/>
          <w:numId w:val="3"/>
        </w:numPr>
        <w:ind w:left="567"/>
      </w:pPr>
      <w:r>
        <w:t xml:space="preserve">Menguji dan menganalisis peran reputasi kantor akuntan publik dalam memoderasi pengaruh ukuran perusahaan terdapat </w:t>
      </w:r>
      <w:r w:rsidRPr="00B16325">
        <w:rPr>
          <w:i/>
          <w:iCs/>
        </w:rPr>
        <w:t>audit report lag</w:t>
      </w:r>
      <w:r>
        <w:t>.</w:t>
      </w:r>
    </w:p>
    <w:p w14:paraId="7612E608" w14:textId="77777777" w:rsidR="001C3108" w:rsidRPr="009D6F7B" w:rsidRDefault="001C3108" w:rsidP="00146A07">
      <w:pPr>
        <w:pStyle w:val="ListParagraph"/>
        <w:numPr>
          <w:ilvl w:val="0"/>
          <w:numId w:val="3"/>
        </w:numPr>
        <w:ind w:left="567"/>
      </w:pPr>
      <w:r>
        <w:t xml:space="preserve">Menguji dan menganalisis peran reputasi kantor akuntan publik dalam memoderasi pengaruh kompleksitas operasi terdapat </w:t>
      </w:r>
      <w:r w:rsidRPr="00B16325">
        <w:rPr>
          <w:i/>
          <w:iCs/>
        </w:rPr>
        <w:t>audit report lag</w:t>
      </w:r>
      <w:r>
        <w:t>.</w:t>
      </w:r>
    </w:p>
    <w:p w14:paraId="4E0FB665" w14:textId="77777777" w:rsidR="001C3108" w:rsidRDefault="001C3108" w:rsidP="009D6F7B">
      <w:pPr>
        <w:pStyle w:val="Heading2"/>
      </w:pPr>
      <w:bookmarkStart w:id="21" w:name="_Toc210600274"/>
      <w:bookmarkStart w:id="22" w:name="_Toc212817353"/>
      <w:r>
        <w:t>Manfaat Penelitian</w:t>
      </w:r>
      <w:bookmarkEnd w:id="21"/>
      <w:bookmarkEnd w:id="22"/>
    </w:p>
    <w:p w14:paraId="4BD51356" w14:textId="77777777" w:rsidR="001C3108" w:rsidRDefault="001C3108" w:rsidP="001C3108">
      <w:pPr>
        <w:pStyle w:val="Heading3"/>
      </w:pPr>
      <w:bookmarkStart w:id="23" w:name="_Toc210600275"/>
      <w:bookmarkStart w:id="24" w:name="_Toc212817354"/>
      <w:r>
        <w:t>Manfaat Teoristis</w:t>
      </w:r>
      <w:bookmarkEnd w:id="23"/>
      <w:bookmarkEnd w:id="24"/>
    </w:p>
    <w:p w14:paraId="4853B17E" w14:textId="77777777" w:rsidR="001C3108" w:rsidRPr="003C6192" w:rsidRDefault="001C3108" w:rsidP="003C6192">
      <w:pPr>
        <w:ind w:left="0" w:firstLine="720"/>
      </w:pPr>
      <w:r>
        <w:t xml:space="preserve">Penelitian ini diharapkan dapat </w:t>
      </w:r>
      <w:r w:rsidRPr="003C6192">
        <w:t xml:space="preserve">memperkaya literatur akuntansi, khususnya dalam bidang auditing terkait faktor-faktor yang memengaruhi </w:t>
      </w:r>
      <w:r w:rsidRPr="00B16325">
        <w:rPr>
          <w:i/>
          <w:iCs/>
        </w:rPr>
        <w:t>audit report lag</w:t>
      </w:r>
      <w:r w:rsidRPr="003C6192">
        <w:t>.</w:t>
      </w:r>
      <w:r>
        <w:t xml:space="preserve"> </w:t>
      </w:r>
      <w:r w:rsidRPr="003C6192">
        <w:t>Hasil penelitian ini juga diharapkan dapat memberikan kontribusi pada pengembangan teori sinyal (</w:t>
      </w:r>
      <w:r w:rsidRPr="004E2D34">
        <w:rPr>
          <w:i/>
          <w:iCs/>
        </w:rPr>
        <w:t>signaling theory</w:t>
      </w:r>
      <w:r w:rsidRPr="003C6192">
        <w:t xml:space="preserve">), di mana ketepatan waktu penyampaian laporan keuangan auditan dipandang sebagai sinyal penting yang mencerminkan kualitas tata kelola perusahaan. Dengan demikian, penelitian ini tidak hanya menambah bukti empiris terkait faktor internal seperti ukuran perusahaan dan kompleksitas operasi, tetapi juga menjelaskan bagaimana reputasi </w:t>
      </w:r>
      <w:r w:rsidRPr="003C6192">
        <w:lastRenderedPageBreak/>
        <w:t>KAP dapat memperkuat sinyal positif perusahaan kepada para pemangku kepentingan.</w:t>
      </w:r>
    </w:p>
    <w:p w14:paraId="4DCD1427" w14:textId="77777777" w:rsidR="001C3108" w:rsidRDefault="001C3108" w:rsidP="001C3108">
      <w:pPr>
        <w:pStyle w:val="Heading3"/>
      </w:pPr>
      <w:bookmarkStart w:id="25" w:name="_Toc210600276"/>
      <w:bookmarkStart w:id="26" w:name="_Toc212817355"/>
      <w:r>
        <w:t>Manfaat Praktis</w:t>
      </w:r>
      <w:bookmarkEnd w:id="25"/>
      <w:bookmarkEnd w:id="26"/>
    </w:p>
    <w:p w14:paraId="4F8AECCA" w14:textId="77777777" w:rsidR="001C3108" w:rsidRDefault="001C3108" w:rsidP="00EA1FC5">
      <w:pPr>
        <w:ind w:left="0" w:firstLine="720"/>
      </w:pPr>
      <w:r>
        <w:t xml:space="preserve">Penelitian ini diharapkan dapat bermanfaat bagi berbagai pihak. Bagi perusahaan, penelitian ini dapat menjadi acuan untuk lebih memperhatikan faktor internal yang berpengarruh terhadap ketepatan waktu penyampaian laporan keuagan sehingga kredibilitas informasi tetap terjaga. Bagi auditor dan kantor akuntan publik, </w:t>
      </w:r>
      <w:r w:rsidRPr="00EA1FC5">
        <w:t>penelitian ini menegaskan pentingnya menjaga reputasi sebagai sinyal kualitas audit yang mampu meningkatkan kepercayaan publik. Bagi investor dan pemangku kepentingan lainnya, penelitian ini memberikan informasi tambahan yang relevan dalam menilai kualitas laporan keuangan untuk mendukung pengambilan keputusan ekonomi.</w:t>
      </w:r>
      <w:r>
        <w:t xml:space="preserve"> </w:t>
      </w:r>
    </w:p>
    <w:p w14:paraId="6E9F7A61" w14:textId="7C02A0F2" w:rsidR="00A328C1" w:rsidRDefault="00A328C1" w:rsidP="00A328C1">
      <w:pPr>
        <w:spacing w:after="200" w:line="360" w:lineRule="auto"/>
        <w:sectPr w:rsidR="00A328C1" w:rsidSect="00683C46">
          <w:headerReference w:type="default" r:id="rId14"/>
          <w:footerReference w:type="default" r:id="rId15"/>
          <w:pgSz w:w="11906" w:h="16838" w:code="9"/>
          <w:pgMar w:top="2268" w:right="1701" w:bottom="1701" w:left="2268" w:header="708" w:footer="708" w:gutter="0"/>
          <w:pgNumType w:start="2"/>
          <w:cols w:space="708"/>
          <w:docGrid w:linePitch="360"/>
        </w:sectPr>
      </w:pPr>
    </w:p>
    <w:p w14:paraId="403DD79B" w14:textId="4EC428F7" w:rsidR="001C3108" w:rsidRPr="00BB1B02" w:rsidRDefault="001C3108" w:rsidP="00870BD6">
      <w:pPr>
        <w:pStyle w:val="Heading1"/>
        <w:spacing w:after="0"/>
      </w:pPr>
      <w:bookmarkStart w:id="27" w:name="_Toc210600277"/>
      <w:bookmarkStart w:id="28" w:name="_Toc211953249"/>
      <w:bookmarkStart w:id="29" w:name="_Toc212817356"/>
      <w:r w:rsidRPr="00970A0A">
        <w:lastRenderedPageBreak/>
        <w:t>BAB II</w:t>
      </w:r>
      <w:bookmarkStart w:id="30" w:name="_Toc210600278"/>
      <w:bookmarkEnd w:id="27"/>
      <w:bookmarkEnd w:id="28"/>
      <w:r w:rsidR="00870BD6">
        <w:t xml:space="preserve"> </w:t>
      </w:r>
      <w:r w:rsidR="00870BD6">
        <w:br/>
      </w:r>
      <w:r w:rsidRPr="00970A0A">
        <w:t>KAJIAN PUSTAKA</w:t>
      </w:r>
      <w:bookmarkEnd w:id="29"/>
      <w:bookmarkEnd w:id="30"/>
    </w:p>
    <w:p w14:paraId="32B0D5D5" w14:textId="77777777" w:rsidR="00FF215D" w:rsidRPr="00FF215D" w:rsidRDefault="00FF215D" w:rsidP="00FF215D">
      <w:pPr>
        <w:pStyle w:val="ListParagraph"/>
        <w:keepNext/>
        <w:keepLines/>
        <w:numPr>
          <w:ilvl w:val="0"/>
          <w:numId w:val="1"/>
        </w:numPr>
        <w:contextualSpacing w:val="0"/>
        <w:jc w:val="left"/>
        <w:outlineLvl w:val="1"/>
        <w:rPr>
          <w:rFonts w:eastAsiaTheme="majorEastAsia" w:cstheme="majorBidi"/>
          <w:b/>
          <w:vanish/>
          <w:szCs w:val="32"/>
        </w:rPr>
      </w:pPr>
      <w:bookmarkStart w:id="31" w:name="_Toc210600279"/>
      <w:bookmarkStart w:id="32" w:name="_Toc211953251"/>
      <w:bookmarkStart w:id="33" w:name="_Toc212756645"/>
      <w:bookmarkStart w:id="34" w:name="_Toc212817357"/>
      <w:bookmarkEnd w:id="31"/>
      <w:bookmarkEnd w:id="32"/>
      <w:bookmarkEnd w:id="33"/>
      <w:bookmarkEnd w:id="34"/>
    </w:p>
    <w:p w14:paraId="1F8524A9" w14:textId="16FAE85C" w:rsidR="001C3108" w:rsidRPr="00572C6C" w:rsidRDefault="001C3108" w:rsidP="00911D45">
      <w:pPr>
        <w:pStyle w:val="Heading2"/>
        <w:spacing w:after="0"/>
      </w:pPr>
      <w:bookmarkStart w:id="35" w:name="_Toc210600280"/>
      <w:bookmarkStart w:id="36" w:name="_Toc212817358"/>
      <w:r>
        <w:t>Landasan Teori</w:t>
      </w:r>
      <w:bookmarkEnd w:id="35"/>
      <w:bookmarkEnd w:id="36"/>
    </w:p>
    <w:p w14:paraId="51DC2895" w14:textId="47181AC5" w:rsidR="001C3108" w:rsidRDefault="001C3108" w:rsidP="001C3108">
      <w:pPr>
        <w:pStyle w:val="Heading3"/>
      </w:pPr>
      <w:bookmarkStart w:id="37" w:name="_Toc210600281"/>
      <w:bookmarkStart w:id="38" w:name="_Toc212817359"/>
      <w:r>
        <w:t xml:space="preserve">Teori </w:t>
      </w:r>
      <w:r w:rsidR="00DC6EF1">
        <w:t>Sinyal</w:t>
      </w:r>
      <w:bookmarkEnd w:id="37"/>
      <w:bookmarkEnd w:id="38"/>
    </w:p>
    <w:p w14:paraId="060DB705" w14:textId="77777777" w:rsidR="001C3108" w:rsidRDefault="001C3108" w:rsidP="00A51F6B">
      <w:pPr>
        <w:ind w:left="0" w:firstLine="720"/>
      </w:pPr>
      <w:r>
        <w:t xml:space="preserve">Menurut </w:t>
      </w:r>
      <w:r>
        <w:fldChar w:fldCharType="begin" w:fldLock="1"/>
      </w:r>
      <w:r>
        <w:instrText>ADDIN CSL_CITATION {"citationItems":[{"id":"ITEM-1","itemData":{"DOI":"10.2307/1882010","ISSN":"15314650","abstract":"1. Introduction, 355.- 2. Hiring as investment under uncertainty, 356.-3. Applicant signaling, 358.- 4. Informational feedback and the definition of equilibrium, 359.- 5. Properties of informational equilibria: an example, 361.-6. The informational impact of indices, 368.- Conclusions, 374. © 1973 Oxford University Press. All rights reserved.","author":[{"dropping-particle":"","family":"Spence","given":"Michael","non-dropping-particle":"","parse-names":false,"suffix":""}],"container-title":"Quarterly Journal of Economics","id":"ITEM-1","issue":"3","issued":{"date-parts":[["1973"]]},"page":"355-374","title":"Job market signaling","type":"article-journal","volume":"87"},"uris":["http://www.mendeley.com/documents/?uuid=92091506-5695-4b66-a2af-6b6bda092c4e"]}],"mendeley":{"formattedCitation":"(Spence, 1973)","manualFormatting":"Spence (1973)","plainTextFormattedCitation":"(Spence, 1973)","previouslyFormattedCitation":"(Spence, 1973)"},"properties":{"noteIndex":0},"schema":"https://github.com/citation-style-language/schema/raw/master/csl-citation.json"}</w:instrText>
      </w:r>
      <w:r>
        <w:fldChar w:fldCharType="separate"/>
      </w:r>
      <w:r w:rsidRPr="0021289E">
        <w:rPr>
          <w:noProof/>
        </w:rPr>
        <w:t xml:space="preserve">Spence </w:t>
      </w:r>
      <w:r>
        <w:rPr>
          <w:noProof/>
        </w:rPr>
        <w:t>(</w:t>
      </w:r>
      <w:r w:rsidRPr="0021289E">
        <w:rPr>
          <w:noProof/>
        </w:rPr>
        <w:t>1973)</w:t>
      </w:r>
      <w:r>
        <w:fldChar w:fldCharType="end"/>
      </w:r>
      <w:r>
        <w:t xml:space="preserve">, Teori sinyal menjelaskan bagaimana perusahaan menyampaikan informasi ketika terjadi ketidakseimbangan informasi (asimetri informasi) antara pihak internal dan eksternal. </w:t>
      </w:r>
      <w:r w:rsidRPr="00533EA1">
        <w:t>Manajemen sebagai pihak internal tentu memiliki pemahaman yang lebih luas mengenai kondisi perusahaan dibandingkan dengan investor, kreditor, maupun pemangku kepentingan lainnya</w:t>
      </w:r>
      <w:r>
        <w:t xml:space="preserve">. </w:t>
      </w:r>
      <w:r w:rsidRPr="00920C3F">
        <w:t>Ketidakseimbangan informasi ini dapat menimbulkan ketidakpastian dalam pengambilan keputusan ekonomi.</w:t>
      </w:r>
      <w:r>
        <w:t xml:space="preserve"> </w:t>
      </w:r>
      <w:r w:rsidRPr="00533EA1">
        <w:t>Untuk mengurangi kesenjangan tersebut, perusahaan perlu memberikan sinyal melalui pengungkapan informasi, salah satunya lewat laporan keuangan yang telah diaudit</w:t>
      </w:r>
      <w:r>
        <w:t xml:space="preserve"> </w:t>
      </w:r>
      <w:r>
        <w:fldChar w:fldCharType="begin" w:fldLock="1"/>
      </w:r>
      <w:r>
        <w:instrText>ADDIN CSL_CITATION {"citationItems":[{"id":"ITEM-1","itemData":{"DOI":"10.36277/geoekonomi.v15i1.2024.476","ISSN":"2086-1117","abstract":"The Influence of Company Size, Company Age, and Solvency on Audit Report Lag Profitability Using Moderating Variables in Mining Sector Companies on the Indonesian Stock Exchange for the 2020-2022 Period. Supervisors: Mr. Judea and Mrs. Dika Karlinda Sari. This research aims to determine the influence of company size, company age and solvency on audit report lag profitability using moderating variables in mining sector companies on the Indonesian Stock Exchange for the 2020-2022 period. The total sample tested was 19 companies selected using purposive sampling technique. The data analysis techniques used are multiple linear regression, Moderated Regression Analysis dan hypothesis testing. Based on the results of the analysis, it shows that company size, company age, and solvency simultaneously have no effect on audit report lag. Partially, company size, company age, and solvency simultaneously have no effect on audit report lag. In Moderated Regression Analysis, profitability is not able to moderate company size, company age, solvency and audit report lag.","author":[{"dropping-particle":"","family":"Nurvilawati","given":"Viananda","non-dropping-particle":"","parse-names":false,"suffix":""},{"dropping-particle":"","family":"Yudea","given":"Yudea","non-dropping-particle":"","parse-names":false,"suffix":""},{"dropping-particle":"","family":"Karlinda Sari","given":"Dika","non-dropping-particle":"","parse-names":false,"suffix":""}],"container-title":"Jurnal GeoEkonomi","id":"ITEM-1","issue":"1.2024","issued":{"date-parts":[["2024"]]},"page":"341-350","title":"Pengaruh Ukuran Perusahaan, Umur Perusahaan, Dan Solvabilitas Terhadap Audit Report Lag Dengan Profitabilitas Sebagai Variabel Moderasi Pada Perusahaan Sektor Pertambangan Di Bursa Efek Indonesia","type":"article-journal","volume":"15"},"uris":["http://www.mendeley.com/documents/?uuid=67d6a81f-32ea-4dc3-bdee-e5bcdd12ece0"]}],"mendeley":{"formattedCitation":"(Nurvilawati et al., 2024)","plainTextFormattedCitation":"(Nurvilawati et al., 2024)","previouslyFormattedCitation":"(Nurvilawati et al., 2024)"},"properties":{"noteIndex":0},"schema":"https://github.com/citation-style-language/schema/raw/master/csl-citation.json"}</w:instrText>
      </w:r>
      <w:r>
        <w:fldChar w:fldCharType="separate"/>
      </w:r>
      <w:r w:rsidRPr="0015550C">
        <w:rPr>
          <w:noProof/>
        </w:rPr>
        <w:t xml:space="preserve">(Nurvilawati </w:t>
      </w:r>
      <w:r w:rsidRPr="00EC381C">
        <w:rPr>
          <w:i/>
          <w:iCs/>
          <w:noProof/>
        </w:rPr>
        <w:t>et al</w:t>
      </w:r>
      <w:r w:rsidRPr="0015550C">
        <w:rPr>
          <w:noProof/>
        </w:rPr>
        <w:t>., 2024)</w:t>
      </w:r>
      <w:r>
        <w:fldChar w:fldCharType="end"/>
      </w:r>
      <w:r w:rsidRPr="00533EA1">
        <w:t>. Dengan adanya sinyal tersebut, pihak eksternal dapat memperoleh gambaran yang lebih jelas dan objektif mengenai kondisi perusahaan</w:t>
      </w:r>
      <w:r>
        <w:t xml:space="preserve"> </w:t>
      </w:r>
      <w:r>
        <w:fldChar w:fldCharType="begin" w:fldLock="1"/>
      </w:r>
      <w:r>
        <w:instrText>ADDIN CSL_CITATION {"citationItems":[{"id":"ITEM-1","itemData":{"DOI":"10.31603/bacr.12382","author":[{"dropping-particle":"","family":"Karima","given":"Dea","non-dropping-particle":"","parse-names":false,"suffix":""},{"dropping-particle":"","family":"Darma","given":"Tri","non-dropping-particle":"","parse-names":false,"suffix":""},{"dropping-particle":"","family":"Sari","given":"Rosmala","non-dropping-particle":"","parse-names":false,"suffix":""}],"id":"ITEM-1","issue":"1","issued":{"date-parts":[["2025"]]},"page":"1-13","title":"Pengaruh audit opinion , audit tenure dan liquidity terhadap audit delay pada industri tekstil dan garmen","type":"article-journal","volume":"5"},"uris":["http://www.mendeley.com/documents/?uuid=b3e089e8-8e6c-45cb-8f9a-f99d71d6e49e"]}],"mendeley":{"formattedCitation":"(Karima et al., 2025)","plainTextFormattedCitation":"(Karima et al., 2025)","previouslyFormattedCitation":"(Karima et al., 2025)"},"properties":{"noteIndex":0},"schema":"https://github.com/citation-style-language/schema/raw/master/csl-citation.json"}</w:instrText>
      </w:r>
      <w:r>
        <w:fldChar w:fldCharType="separate"/>
      </w:r>
      <w:r w:rsidRPr="0015550C">
        <w:rPr>
          <w:noProof/>
        </w:rPr>
        <w:t xml:space="preserve">(Karima </w:t>
      </w:r>
      <w:r w:rsidRPr="00EC381C">
        <w:rPr>
          <w:i/>
          <w:iCs/>
          <w:noProof/>
        </w:rPr>
        <w:t>et al</w:t>
      </w:r>
      <w:r w:rsidRPr="0015550C">
        <w:rPr>
          <w:noProof/>
        </w:rPr>
        <w:t>., 2025)</w:t>
      </w:r>
      <w:r>
        <w:fldChar w:fldCharType="end"/>
      </w:r>
      <w:r w:rsidRPr="00920C3F">
        <w:t>.</w:t>
      </w:r>
      <w:r>
        <w:t xml:space="preserve"> </w:t>
      </w:r>
      <w:r w:rsidRPr="00533EA1">
        <w:t xml:space="preserve">Sinyal yang diberikan bertujuan memengaruhi cara pandang penerima informasi sehingga dapat menumbuhkan kepercayaan investor dan pemangku kepentingan terhadap perusahaan </w:t>
      </w:r>
      <w:r>
        <w:fldChar w:fldCharType="begin" w:fldLock="1"/>
      </w:r>
      <w:r>
        <w:instrText>ADDIN CSL_CITATION {"citationItems":[{"id":"ITEM-1","itemData":{"DOI":"10.55963/jraa.v9i2.463","ISSN":"2356-2870","abstract":"Abstrak – Tujuan penelitian untuk mengetahui faktor yang mempengaruhi audit report lag pada perusahaan manufaktur yang terigistrasi di Bursa Efek Indonesia selama 2018-2020. Sumber data yang digunakan adalah data sekunder berasal dari laporan keuangan perusahaan yang telah diaudit selama 2018-2020 yang diakses secara online disitus resmi BEI https://www.idx.co.id/. Analisis data menggunakan analisis regresi linier berganda dengan audit report lag (variabel dependen) serta profitabilitas, company size, auditor reputation, dan debt to equity ratio (variabel independen). Hasil pengujian menunjukan data dapat dilakukan pooling. Hasil pengujian statistik deskriptif menunjukkan rata-rata audit report lag sebanyak 84 hari. Selain itu, data juga lulus uji asumsi klasik. Hasil analisis regresi menunjukkan bahwa variabel yang berpengaruh terhadap audit report lag adalah auditor reputation dan debt to equity ratio. Variabel audit report lag dapat dijelaskan oleh variabel profitabilitas, company size, auditor reputation, dan debt to equity ratio sebesar 7.8%. Kesimpulan penelitian menunjukkan bahwa variabel auditor reputation dan debt to equity ratio berpengaruh negatif terhadap audit report lag. Sedangkan, variabel profitabilitas dan company size tidak berpengaruh terhadap audit report lag.","author":[{"dropping-particle":"","family":"Adrea","given":"Stefani Natasya","non-dropping-particle":"","parse-names":false,"suffix":""}],"container-title":"Jurnal Riset Akuntansi dan Auditing","id":"ITEM-1","issue":"2","issued":{"date-parts":[["2022"]]},"page":"14-30","title":"Faktor-Faktor Yang Mempengaruhi Audit Report Lag Pada Perusahaan Manufaktur Yang Terdaftar Di Bursa Efek Indonesia Periode 2018-2020","type":"article-journal","volume":"9"},"uris":["http://www.mendeley.com/documents/?uuid=99f3449d-dee4-42e9-b538-fd49fab0370a"]}],"mendeley":{"formattedCitation":"(Adrea, 2022)","plainTextFormattedCitation":"(Adrea, 2022)","previouslyFormattedCitation":"(Adrea, 2022)"},"properties":{"noteIndex":0},"schema":"https://github.com/citation-style-language/schema/raw/master/csl-citation.json"}</w:instrText>
      </w:r>
      <w:r>
        <w:fldChar w:fldCharType="separate"/>
      </w:r>
      <w:r w:rsidRPr="0015550C">
        <w:rPr>
          <w:noProof/>
        </w:rPr>
        <w:t>(Adrea, 2022)</w:t>
      </w:r>
      <w:r>
        <w:fldChar w:fldCharType="end"/>
      </w:r>
      <w:r w:rsidRPr="00920C3F">
        <w:t>.</w:t>
      </w:r>
    </w:p>
    <w:p w14:paraId="190463D7" w14:textId="77777777" w:rsidR="00DB2BCB" w:rsidRDefault="001C3108" w:rsidP="00A51F6B">
      <w:pPr>
        <w:ind w:left="0" w:firstLine="720"/>
        <w:sectPr w:rsidR="00DB2BCB" w:rsidSect="001C3108">
          <w:headerReference w:type="default" r:id="rId16"/>
          <w:footerReference w:type="default" r:id="rId17"/>
          <w:pgSz w:w="11906" w:h="16838" w:code="9"/>
          <w:pgMar w:top="2268" w:right="1701" w:bottom="1701" w:left="2268" w:header="708" w:footer="708" w:gutter="0"/>
          <w:cols w:space="708"/>
          <w:docGrid w:linePitch="360"/>
        </w:sectPr>
      </w:pPr>
      <w:r>
        <w:t>Sinyal yang diberikan perusahaan dapat berupa sinyal positif (</w:t>
      </w:r>
      <w:r>
        <w:rPr>
          <w:i/>
          <w:iCs/>
        </w:rPr>
        <w:t>good news</w:t>
      </w:r>
      <w:r>
        <w:t>) ataupun sinyal negatif (</w:t>
      </w:r>
      <w:r>
        <w:rPr>
          <w:i/>
          <w:iCs/>
        </w:rPr>
        <w:t>bad news</w:t>
      </w:r>
      <w:r>
        <w:t xml:space="preserve">) </w:t>
      </w:r>
      <w:r>
        <w:fldChar w:fldCharType="begin" w:fldLock="1"/>
      </w:r>
      <w:r>
        <w:instrText>ADDIN CSL_CITATION {"citationItems":[{"id":"ITEM-1","itemData":{"abstract":"Penelitian ini bertujuan untuk menganalisis pengaruh Profitabilitas dan leverage terhadap\nketepatan waktu penyampaian laporan keuangan. Sampel yang digunakan dalam\npenelitian ini adalah perusahaan sub sektor logam dan sejenisnya yang terdaftar di Bursa\nEfek Indonesia periode 2018-2021. Metode yang digunakan Statistik Berganda. Hasil\npenelitian menunjukkan bahwa: (1) Profitabilitas dan leverage secara simultan\nberpengaruh signifikan terhadap ketepatan waktu penyampaian laporan keuangan. (2)\nprofitabilitas berpengaruh terhadap ketepatan waktu penyampaian laporan keuangan. (3)\nleverage berpengaruh terhadap ketepatan waktu penyampaian laporan keuangan.\nKontribusi dalam penelitian ini adalah dapat digunakan oleh OJK, Bursa Efek Indonesia,\ndan lembaga lain di pasar modal sebagai bahan dan masukan dan perbaikan dalam\nmembuat aturan, menetapkan sanksi dan denda serta kebijakan ketepatan waktu\npenyampaian laporan keuangan","author":[{"dropping-particle":"","family":"Salihi","given":"Said Saleh","non-dropping-particle":"","parse-names":false,"suffix":""},{"dropping-particle":"","family":"Jamidin","given":"Jamidin","non-dropping-particle":"","parse-names":false,"suffix":""}],"container-title":"Jurnal Akuntansi dan Keuangan","id":"ITEM-1","issue":"01","issued":{"date-parts":[["2023"]]},"page":"30-43","title":"Pengaruh Profitabilitas dan Leverage Terhadap Ketepatan Waktu Penyampaian Laporan Keuangan Di Bursa Efek Indonesia (BEI)","type":"article-journal","volume":"8"},"uris":["http://www.mendeley.com/documents/?uuid=b9670062-0116-4591-9b8b-d25d71b0dcd1"]}],"mendeley":{"formattedCitation":"(Salihi &amp; Jamidin, 2023)","plainTextFormattedCitation":"(Salihi &amp; Jamidin, 2023)","previouslyFormattedCitation":"(Salihi &amp; Jamidin, 2023)"},"properties":{"noteIndex":0},"schema":"https://github.com/citation-style-language/schema/raw/master/csl-citation.json"}</w:instrText>
      </w:r>
      <w:r>
        <w:fldChar w:fldCharType="separate"/>
      </w:r>
      <w:r w:rsidRPr="0015550C">
        <w:rPr>
          <w:noProof/>
        </w:rPr>
        <w:t>(Salihi &amp; Jamidin, 2023)</w:t>
      </w:r>
      <w:r>
        <w:fldChar w:fldCharType="end"/>
      </w:r>
      <w:r>
        <w:t xml:space="preserve">. Sinyal positif tercermin </w:t>
      </w:r>
      <w:r w:rsidRPr="00C96732">
        <w:t>dari ketepatan waktu penyampaian laporan keuangan serta kinerja perusahaan yang stabil</w:t>
      </w:r>
      <w:r>
        <w:t xml:space="preserve">, sehingga memberikan keyakinan bagi investor terhadap prospek perusahaan. Sebaliknya, sinyal negatif </w:t>
      </w:r>
      <w:r w:rsidRPr="00C96732">
        <w:t xml:space="preserve">ditunjukkan melalui keterlambatan publikasi laporan </w:t>
      </w:r>
    </w:p>
    <w:p w14:paraId="5732FAF4" w14:textId="77777777" w:rsidR="001C3108" w:rsidRDefault="001C3108" w:rsidP="00DB2BCB">
      <w:pPr>
        <w:ind w:left="0" w:firstLine="0"/>
      </w:pPr>
      <w:r w:rsidRPr="00C96732">
        <w:lastRenderedPageBreak/>
        <w:t>keuangan atau penurunan kinerja, yang dapat menimbulkan keraguan atas transparansi manajemen</w:t>
      </w:r>
      <w:r>
        <w:t xml:space="preserve"> </w:t>
      </w:r>
      <w:r>
        <w:fldChar w:fldCharType="begin" w:fldLock="1"/>
      </w:r>
      <w:r>
        <w:instrText>ADDIN CSL_CITATION {"citationItems":[{"id":"ITEM-1","itemData":{"ISSN":"2797-0760","abstract":"Beberapa faktor seperti laba akuntansi, opini audit serta solvabilitas dari perusahaan dapat memengaruhi ketepatan waktu dari pelaporan keuangan kepada publik, salah satunya dipengaruhi oleh proses audit yang membutuhkan waktu cukup lama. Penelitian ini bertujuan untuk mengkaji beberapa karakteristik perusahaan yang memengaruhi audit delay perusahaan farmasi di Indonesia. Karakteristik tersebut diantaranya yaitu laba akuntansi, opini audit serta solvabilitas dari perusahaan. Sebagai grand theory penelitian ini didukung dengan teori sinyal (signal theory) dalam mengkaji data. Penelitian ini menggunakan metode penelitian dengan pendekatan kuantitatif. Adapun hasil penelitian ini ialah hasil pengolahan data dari laporan keuangan 17 perusahaan farmasi yang memenuhi kriteria selama periode 2019-2020. Pengolahan data dalam penelitian ini menggunakan program SPSS versi 22. Analisis menggunakan uji regresi linier berganda dilakukan untuk dapat menguji hubungan secara linier antara 4 variabel independen penelitian yakni laba akuntansi, DAR, DER, dan opini audit dengan variabel dependen yakni audit delay. Kesimpulan yang didapat dari penelitian ini dapat disampaikan meliputi; variabel laba akuntansi berpengaruh signifikan terhadap audit delay, pada pengujian solvabilitas dapat diketahui,bahwa variabel DAR berpengaruh signifikan terhadap audit delay, sedangkan variabel DER tidak berpengaruh signifikan terhadap audit delay, serta variabel opini audit tidak berpengaruh signifikan terhadap audit delay.","author":[{"dropping-particle":"","family":"Arzaq","given":"Achmad Littasil","non-dropping-particle":"","parse-names":false,"suffix":""},{"dropping-particle":"","family":"Amalia","given":"Annisa Puspita","non-dropping-particle":"","parse-names":false,"suffix":""},{"dropping-particle":"","family":"Baasith","given":"Ajeng Restuning","non-dropping-particle":"","parse-names":false,"suffix":""},{"dropping-particle":"","family":"Putri","given":"Dhika Maha","non-dropping-particle":"","parse-names":false,"suffix":""}],"container-title":"Prosiding National Seminar on Accounting, Finance, and Economics (NSAFE)","id":"ITEM-1","issue":"6","issued":{"date-parts":[["2022"]]},"page":"1-14","title":"Pengaruh Laba Akuntansi, Solvabilitas, dan Opini Audit Perusahaan Terhadap Audit Delay","type":"article-journal","volume":"2"},"uris":["http://www.mendeley.com/documents/?uuid=a38162a3-6355-4bfe-b6a8-d564fbe0ca7f"]}],"mendeley":{"formattedCitation":"(Arzaq et al., 2022)","plainTextFormattedCitation":"(Arzaq et al., 2022)","previouslyFormattedCitation":"(Arzaq et al., 2022)"},"properties":{"noteIndex":0},"schema":"https://github.com/citation-style-language/schema/raw/master/csl-citation.json"}</w:instrText>
      </w:r>
      <w:r>
        <w:fldChar w:fldCharType="separate"/>
      </w:r>
      <w:r w:rsidRPr="0015550C">
        <w:rPr>
          <w:noProof/>
        </w:rPr>
        <w:t xml:space="preserve">(Arzaq </w:t>
      </w:r>
      <w:r w:rsidRPr="00EC381C">
        <w:rPr>
          <w:i/>
          <w:iCs/>
          <w:noProof/>
        </w:rPr>
        <w:t>et al</w:t>
      </w:r>
      <w:r w:rsidRPr="0015550C">
        <w:rPr>
          <w:noProof/>
        </w:rPr>
        <w:t>., 2022)</w:t>
      </w:r>
      <w:r>
        <w:fldChar w:fldCharType="end"/>
      </w:r>
      <w:r>
        <w:t xml:space="preserve">. Kondisi keterlambatan penyampaian laporan keuangan atau </w:t>
      </w:r>
      <w:r>
        <w:rPr>
          <w:i/>
          <w:iCs/>
        </w:rPr>
        <w:t xml:space="preserve">audit report lag </w:t>
      </w:r>
      <w:r>
        <w:t xml:space="preserve">sering dipandang sebagai sinyal negatif karena dapat menurunkan kepercayaan pasar akibat dari berkurangnya manfaat informasi dari laporan keuangan sehingga informasi tidak lagi relevan dalam pengambilan keputusan </w:t>
      </w:r>
      <w:r>
        <w:fldChar w:fldCharType="begin" w:fldLock="1"/>
      </w:r>
      <w:r>
        <w:instrText>ADDIN CSL_CITATION {"citationItems":[{"id":"ITEM-1","itemData":{"abstract":"Penelitian ini membahas mengenai besaran tingkat pengaruh variabel Profitabilitas, Size, Inherent Risk, Pertumbuhan perusahaan dan Audit Changes terhadap Audit Report Lag pada perusahaan pertambangan, properti, lreal estate , kontruksi dan perbankan di Bursa Efek Indonesia periode 2014-2018. Pendekatan kuantitatif dan purposive sampling digunakan untuk teknik pemilihan data. Data yang digunakan adalah data sekunder yakni laporan keuangan tahunan yang terdaftar di BEI tahun 2014 -2018. Teknik analisis data menggunakan analisis regresi linear berganda. Hasil penelitian menunjukkan size dan pertumbuhan perusahaan memiliki pengaruh negatif, sedangkan profitabilitas, inherent risk, audit changes tidak memiliki pengaruh terhadap audit report lag.","author":[{"dropping-particle":"","family":"Ni'Mah","given":"Dita Lailatun","non-dropping-particle":"","parse-names":false,"suffix":""},{"dropping-particle":"","family":"Triani","given":"Ni Nyoman Alit","non-dropping-particle":"","parse-names":false,"suffix":""}],"container-title":"Jurnal Akuntansi Unesa","id":"ITEM-1","issue":"2","issued":{"date-parts":[["2021"]]},"page":"1-13","title":"Pengaruh Variabel Profitabilitas, Size, Inherent Risk, Pertumbuhan Perusahaan dan Audit Changes Terhadap Audit Report Lag","type":"article-journal","volume":"9"},"uris":["http://www.mendeley.com/documents/?uuid=2a912ea0-d515-43b3-980c-1ee7c1fde63f"]}],"mendeley":{"formattedCitation":"(Ni’Mah &amp; Triani, 2021)","plainTextFormattedCitation":"(Ni’Mah &amp; Triani, 2021)","previouslyFormattedCitation":"(Ni’Mah &amp; Triani, 2021)"},"properties":{"noteIndex":0},"schema":"https://github.com/citation-style-language/schema/raw/master/csl-citation.json"}</w:instrText>
      </w:r>
      <w:r>
        <w:fldChar w:fldCharType="separate"/>
      </w:r>
      <w:r w:rsidRPr="0015550C">
        <w:rPr>
          <w:noProof/>
        </w:rPr>
        <w:t>(Ni’Mah &amp; Triani, 2021)</w:t>
      </w:r>
      <w:r>
        <w:fldChar w:fldCharType="end"/>
      </w:r>
      <w:r>
        <w:t>.</w:t>
      </w:r>
    </w:p>
    <w:p w14:paraId="59D24F10" w14:textId="77777777" w:rsidR="001C3108" w:rsidRPr="007F5947" w:rsidRDefault="001C3108" w:rsidP="00A51F6B">
      <w:pPr>
        <w:ind w:left="0" w:firstLine="720"/>
      </w:pPr>
      <w:r>
        <w:t xml:space="preserve">Teori sinyal menekankan bahwa ketepatan waktu penyampaian laporan keuangan tidak hanya sebagai kewajiban administratif, tetapi juga sebagai informasi antara pihak internal dan eksternal. </w:t>
      </w:r>
      <w:r w:rsidRPr="00635CFC">
        <w:t>Laporan yang disajikan secara tepat waktu, akurat, dan relevan akan memberikan sinyal positif bahwa perusahaan memiliki tata kelola yang baik</w:t>
      </w:r>
      <w:r>
        <w:t xml:space="preserve">. Sebaliknya, </w:t>
      </w:r>
      <w:r w:rsidRPr="00635CFC">
        <w:t xml:space="preserve">keterlambatan dalam publikasi laporan dapat menimbulkan </w:t>
      </w:r>
      <w:r>
        <w:t>sinyal</w:t>
      </w:r>
      <w:r w:rsidRPr="00635CFC">
        <w:t xml:space="preserve"> negatif terhadap transparansi dan menurunkan kepercayaan terhadap akuntabilitas manajemen</w:t>
      </w:r>
      <w:r>
        <w:t xml:space="preserve"> </w:t>
      </w:r>
      <w:r>
        <w:fldChar w:fldCharType="begin" w:fldLock="1"/>
      </w:r>
      <w:r>
        <w:instrText>ADDIN CSL_CITATION {"citationItems":[{"id":"ITEM-1","itemData":{"DOI":"10.36407/akurasi.v6i3.1177","abstract":"This study aims to analyze the effect of the reputation of the Public Accounting Firm (KAP) as a moderating variable in the relationship between financial distress and audit committees on audit delay in mining sector companies listed on the Indonesia Stock Exchange during the period 2017 to 2021. The methodology used in this study is a quantitative approach with a descriptive and analytical research design. The study population includes companies in the mining sector listed on the Indonesia Stock Exchange, with samples taken using the purposive sampling method. The sample selection criteria include companies that consistently publish complete annual reports and have relevant data during the study period. The data used are secondary data obtained from the company's financial statements. The variables studied include financial distress as measured by the Debt to Asset Ratio (DAR), the audit committee as measured by the number of audit committee members, and the reputation of the KAP as measured by a dummy variable based on partnership status with the Big Four KAP. Data analysis was carried out using multiple regression with the help of the Eviews statistical application. The results of the study indicate that the reputation of the KAP plays a significant role as a moderating variable in the relationship between financial distress and audit delay, but not on the audit committee and audit delay. Financial distress and the audit committee directly affect audit delay. \r Public interest statements\r Based on the results of the study, it is recommended that companies in the mining sector pay attention to the reputation of the KAP in choosing an auditor to increase stakeholder trust and reduce audit delay.","author":[{"dropping-particle":"","family":"Indriyanto","given":"Erwin","non-dropping-particle":"","parse-names":false,"suffix":""}],"container-title":"AKURASI: Jurnal Riset Akuntansi dan Keuangan","id":"ITEM-1","issue":"3","issued":{"date-parts":[["2024"]]},"page":"325-336","title":"Moderasi Reputasi Kantor Akuntan Publik pada Hubungan antara Financial Distress dan Komite Audit dengan Audit Delay","type":"article-journal","volume":"6"},"uris":["http://www.mendeley.com/documents/?uuid=c34308f5-07eb-46c1-be62-d3aeb4759beb"]}],"mendeley":{"formattedCitation":"(Indriyanto, 2024)","plainTextFormattedCitation":"(Indriyanto, 2024)","previouslyFormattedCitation":"(Indriyanto, 2024)"},"properties":{"noteIndex":0},"schema":"https://github.com/citation-style-language/schema/raw/master/csl-citation.json"}</w:instrText>
      </w:r>
      <w:r>
        <w:fldChar w:fldCharType="separate"/>
      </w:r>
      <w:r w:rsidRPr="0015550C">
        <w:rPr>
          <w:noProof/>
        </w:rPr>
        <w:t>(Indriyanto, 2024)</w:t>
      </w:r>
      <w:r>
        <w:fldChar w:fldCharType="end"/>
      </w:r>
      <w:r w:rsidRPr="00635CFC">
        <w:t xml:space="preserve">. Dengan demikian, </w:t>
      </w:r>
      <w:r w:rsidRPr="00F77755">
        <w:rPr>
          <w:i/>
          <w:iCs/>
        </w:rPr>
        <w:t>audit report lag</w:t>
      </w:r>
      <w:r w:rsidRPr="00635CFC">
        <w:t xml:space="preserve"> menjadi indikator penting dalam menilai sejauh mana perusahaan mampu mengurangi asimetri informasi serta </w:t>
      </w:r>
      <w:r>
        <w:t>menjaga</w:t>
      </w:r>
      <w:r w:rsidRPr="00635CFC">
        <w:t xml:space="preserve"> kepercayaan investor dan pemangku kepentingan</w:t>
      </w:r>
      <w:r>
        <w:t xml:space="preserve"> lainnya. </w:t>
      </w:r>
    </w:p>
    <w:p w14:paraId="742FEC48" w14:textId="428CA311" w:rsidR="001C3108" w:rsidRDefault="001C3108" w:rsidP="00364598">
      <w:pPr>
        <w:pStyle w:val="Heading3"/>
        <w:spacing w:after="0"/>
      </w:pPr>
      <w:bookmarkStart w:id="39" w:name="_Toc210600282"/>
      <w:bookmarkStart w:id="40" w:name="_Toc212817360"/>
      <w:r>
        <w:t xml:space="preserve">Laporan </w:t>
      </w:r>
      <w:r w:rsidR="00DC6EF1">
        <w:t>Keuangan</w:t>
      </w:r>
      <w:bookmarkEnd w:id="39"/>
      <w:bookmarkEnd w:id="40"/>
    </w:p>
    <w:p w14:paraId="6D886D54" w14:textId="13754BEB" w:rsidR="001C3108" w:rsidRDefault="001C3108" w:rsidP="00F02CF7">
      <w:pPr>
        <w:ind w:left="0" w:firstLine="720"/>
      </w:pPr>
      <w:r>
        <w:t xml:space="preserve">Menurut </w:t>
      </w:r>
      <w:r>
        <w:fldChar w:fldCharType="begin" w:fldLock="1"/>
      </w:r>
      <w:r w:rsidR="00572C4B">
        <w:instrText>ADDIN CSL_CITATION {"citationItems":[{"id":"ITEM-1","itemData":{"ISBN":"978-1-118-14729-0","author":[{"dropping-particle":"","family":"Kieso","given":"Donald. E","non-dropping-particle":"","parse-names":false,"suffix":""},{"dropping-particle":"","family":"Weygandt","given":"Jerry J.","non-dropping-particle":"","parse-names":false,"suffix":""},{"dropping-particle":"","family":"Warfield","given":"Terry D.","non-dropping-particle":"","parse-names":false,"suffix":""}],"id":"ITEM-1","issued":{"date-parts":[["2013"]]},"publisher":"John Wiley &amp; Sons, Inc","title":"Intermediate Accounting Fifteenth Edition","type":"book"},"uris":["http://www.mendeley.com/documents/?uuid=6b9abbab-9128-4fe0-8b64-fe7cf9e7cdf4"]}],"mendeley":{"formattedCitation":"(Kieso et al., 2013)","manualFormatting":"Kieso et al. (2013)","plainTextFormattedCitation":"(Kieso et al., 2013)","previouslyFormattedCitation":"(Kieso et al., 2013)"},"properties":{"noteIndex":0},"schema":"https://github.com/citation-style-language/schema/raw/master/csl-citation.json"}</w:instrText>
      </w:r>
      <w:r>
        <w:fldChar w:fldCharType="separate"/>
      </w:r>
      <w:r w:rsidRPr="000256B9">
        <w:rPr>
          <w:noProof/>
        </w:rPr>
        <w:t xml:space="preserve">Kieso </w:t>
      </w:r>
      <w:r w:rsidRPr="00EC381C">
        <w:rPr>
          <w:i/>
          <w:iCs/>
          <w:noProof/>
        </w:rPr>
        <w:t>et al</w:t>
      </w:r>
      <w:r w:rsidRPr="000256B9">
        <w:rPr>
          <w:noProof/>
        </w:rPr>
        <w:t xml:space="preserve">. </w:t>
      </w:r>
      <w:r>
        <w:rPr>
          <w:noProof/>
        </w:rPr>
        <w:t>(</w:t>
      </w:r>
      <w:r w:rsidRPr="000256B9">
        <w:rPr>
          <w:noProof/>
        </w:rPr>
        <w:t>2013)</w:t>
      </w:r>
      <w:r>
        <w:fldChar w:fldCharType="end"/>
      </w:r>
      <w:r>
        <w:t xml:space="preserve">, laporan keuangan adalah sarana utama yang digunakan perusahaan untuk menyampaikan informasi keuangannya kepada pihak eksternal. </w:t>
      </w:r>
      <w:r w:rsidRPr="00BC5E91">
        <w:t xml:space="preserve">Informasi yang disajikan dalam laporan keuangan meliputi posisi keuangan, </w:t>
      </w:r>
      <w:r>
        <w:t>laporan laba-rugi</w:t>
      </w:r>
      <w:r w:rsidRPr="00BC5E91">
        <w:t>, serta arus kas perusahaan dalam suatu periode</w:t>
      </w:r>
      <w:r>
        <w:t xml:space="preserve">, yang membatu pengguna laporan seperti investor, kreditor, atau pemangku kepentingan </w:t>
      </w:r>
      <w:r>
        <w:lastRenderedPageBreak/>
        <w:t xml:space="preserve">lainnya untuk menilai </w:t>
      </w:r>
      <w:r w:rsidRPr="00F02CF7">
        <w:t>pengelolaan sumber daya serta menjadi dasar pengambilan keputusan ekonomi</w:t>
      </w:r>
      <w:r w:rsidRPr="003C4A85">
        <w:t>.</w:t>
      </w:r>
    </w:p>
    <w:p w14:paraId="25D7345E" w14:textId="77777777" w:rsidR="001C3108" w:rsidRPr="00F74F88" w:rsidRDefault="001C3108" w:rsidP="006F0FDB">
      <w:pPr>
        <w:ind w:left="0" w:firstLine="720"/>
      </w:pPr>
      <w:r>
        <w:t>Laporan keuangan tidak hanya memberikan gambaran mengenai posisi keuangan saat ini, tetapi juga memberikan gambaran mengenai prospek dan keberlanjutan perusahaan. Agar dapat digunakan sebagai dasar pengambilan keputusan, laporan keuangan harus memilki beberapa karakteristik penting, yaitu dapat dipercaya (</w:t>
      </w:r>
      <w:r>
        <w:rPr>
          <w:i/>
          <w:iCs/>
        </w:rPr>
        <w:t>reliable</w:t>
      </w:r>
      <w:r>
        <w:t>), mudah dibandingkan (</w:t>
      </w:r>
      <w:r>
        <w:rPr>
          <w:i/>
          <w:iCs/>
        </w:rPr>
        <w:t>comparability</w:t>
      </w:r>
      <w:r>
        <w:t>), mudah dipahami (</w:t>
      </w:r>
      <w:r>
        <w:rPr>
          <w:i/>
          <w:iCs/>
        </w:rPr>
        <w:t>understandability</w:t>
      </w:r>
      <w:r>
        <w:t>), dan relevan (</w:t>
      </w:r>
      <w:r>
        <w:rPr>
          <w:i/>
          <w:iCs/>
        </w:rPr>
        <w:t>relevance</w:t>
      </w:r>
      <w:r>
        <w:t xml:space="preserve">) </w:t>
      </w:r>
      <w:r>
        <w:fldChar w:fldCharType="begin" w:fldLock="1"/>
      </w:r>
      <w:r>
        <w:instrText>ADDIN CSL_CITATION {"citationItems":[{"id":"ITEM-1","itemData":{"DOI":"10.63494/eksishum.v1i1.58","abstract":"Financial Statements are products produced by the Finance Accounting &amp; Tax (FAT) section of a company. Timeliness and accuracy of quality financial reports are very important to be presented in a decision that will be taken by the Board of Directors (BOD) and other stakeholders. The purpose of this study was to determine the role of the timeliness of a company's quality financial statements on decision making. The findings show that the speed of availability of quality financial reports is indeed very helpful and important for BOD in making direct decisions for what steps will be taken by BOD for the advancement of company performance and financial performances in the future.","author":[{"dropping-particle":"","family":"Andri","given":"Hendri Kartika","non-dropping-particle":"","parse-names":false,"suffix":""},{"dropping-particle":"","family":"Wibowo","given":"Susanto","non-dropping-particle":"","parse-names":false,"suffix":""},{"dropping-particle":"","family":"Permatasari","given":"Novelia Kiki","non-dropping-particle":"","parse-names":false,"suffix":""},{"dropping-particle":"","family":"Triwibowo","given":"Edi","non-dropping-particle":"","parse-names":false,"suffix":""},{"dropping-particle":"","family":"Suparyana","given":"Ananda Septianingrum","non-dropping-particle":"","parse-names":false,"suffix":""}],"container-title":"Jurnal Ekonomi, Bisnis Dan Humaniora (Eksishum)","id":"ITEM-1","issue":"1","issued":{"date-parts":[["2021"]]},"page":"1-5","title":"Peranan Ketepatan Waktu (Timeliness) Ketersediaan Laporan Keuangan Yang Berkualitas Suatu Perusahaan Terhadap Pengambilan Keputusan","type":"article-journal","volume":"1"},"uris":["http://www.mendeley.com/documents/?uuid=bc0fc13d-5cfa-4b05-8da5-838a2ba3b7f8"]}],"mendeley":{"formattedCitation":"(Andri et al., 2021)","plainTextFormattedCitation":"(Andri et al., 2021)","previouslyFormattedCitation":"(Andri et al., 2021)"},"properties":{"noteIndex":0},"schema":"https://github.com/citation-style-language/schema/raw/master/csl-citation.json"}</w:instrText>
      </w:r>
      <w:r>
        <w:fldChar w:fldCharType="separate"/>
      </w:r>
      <w:r w:rsidRPr="0015550C">
        <w:rPr>
          <w:noProof/>
        </w:rPr>
        <w:t xml:space="preserve">(Andri </w:t>
      </w:r>
      <w:r w:rsidRPr="00EC381C">
        <w:rPr>
          <w:i/>
          <w:iCs/>
          <w:noProof/>
        </w:rPr>
        <w:t>et al</w:t>
      </w:r>
      <w:r w:rsidRPr="0015550C">
        <w:rPr>
          <w:noProof/>
        </w:rPr>
        <w:t>., 2021)</w:t>
      </w:r>
      <w:r>
        <w:fldChar w:fldCharType="end"/>
      </w:r>
      <w:r>
        <w:t xml:space="preserve">. </w:t>
      </w:r>
      <w:r w:rsidRPr="004B6827">
        <w:t>Namun, sering kali informasi yang dibutuhkan belum tersedia tepat waktu, sehingga ketepatan waktu (</w:t>
      </w:r>
      <w:r w:rsidRPr="004B6827">
        <w:rPr>
          <w:i/>
          <w:iCs/>
        </w:rPr>
        <w:t>timeliness</w:t>
      </w:r>
      <w:r w:rsidRPr="004B6827">
        <w:t>) menjadi aspek yang sangat penting untuk menjadikan laporan keuangan benar-benar bermanfaat</w:t>
      </w:r>
      <w:r>
        <w:t xml:space="preserve"> </w:t>
      </w:r>
      <w:r>
        <w:fldChar w:fldCharType="begin" w:fldLock="1"/>
      </w:r>
      <w:r>
        <w:instrText>ADDIN CSL_CITATION {"citationItems":[{"id":"ITEM-1","itemData":{"ISSN":"2089-5364","abstract":"The importance of financial reports in showing the performance of company management often encourages management to present it as attractively as possible for users by manipulating the numbers in it. External parties are parties that will experience serious losses as a result of the fraudulent financial statements. For this reason, this research was made with the aim of knowing the effect of financial distress on fraudulent financial reporting and the timeliness of financial reporting. As well as to find out whether the timeliness of financial reporting can be an indication of fraud in financial reports. This research was compiled using the literature review method, with information taken from various scientific journals that are appropriate to the topic of this research, which were obtained from various academic databases. The results of the study reveal that financial distress has the potential to increase fraudulent financial reporting and delays in financial reporting, and the timeliness of financial reporting can be an indication of fraudulent financial reporting.","author":[{"dropping-particle":"","family":"Putranto","given":"Rahmat Eko","non-dropping-particle":"","parse-names":false,"suffix":""}],"container-title":"Jurnal Ilmiah Wahana Pendidikan, Mei","id":"ITEM-1","issue":"10","issued":{"date-parts":[["2023"]]},"page":"456-466","title":"Literature Review: Pengaruh Financial Distress dan Indikasi Kecurangan","type":"article-journal","volume":"2023"},"uris":["http://www.mendeley.com/documents/?uuid=68521045-13d7-4238-9f12-db22a507b5c0"]}],"mendeley":{"formattedCitation":"(Putranto, 2023)","plainTextFormattedCitation":"(Putranto, 2023)","previouslyFormattedCitation":"(Putranto, 2023)"},"properties":{"noteIndex":0},"schema":"https://github.com/citation-style-language/schema/raw/master/csl-citation.json"}</w:instrText>
      </w:r>
      <w:r>
        <w:fldChar w:fldCharType="separate"/>
      </w:r>
      <w:r w:rsidRPr="008B345B">
        <w:rPr>
          <w:noProof/>
        </w:rPr>
        <w:t>(Putranto, 2023)</w:t>
      </w:r>
      <w:r>
        <w:fldChar w:fldCharType="end"/>
      </w:r>
      <w:r w:rsidRPr="004B6827">
        <w:t>.</w:t>
      </w:r>
      <w:r>
        <w:t xml:space="preserve"> </w:t>
      </w:r>
      <w:r w:rsidRPr="004B6827">
        <w:t>Laporan yang tidak tepat waktu atau tidak sesuai dengan standar akuntansi justru dapat menimbulkan keraguan dan mengurangi kepercayaan pasar</w:t>
      </w:r>
      <w:r>
        <w:t>.</w:t>
      </w:r>
    </w:p>
    <w:p w14:paraId="4C00AF92" w14:textId="10677C2D" w:rsidR="001C3108" w:rsidRPr="00572C6C" w:rsidRDefault="001C3108" w:rsidP="00364598">
      <w:pPr>
        <w:pStyle w:val="Heading3"/>
        <w:spacing w:after="0"/>
        <w:rPr>
          <w:i/>
          <w:iCs/>
        </w:rPr>
      </w:pPr>
      <w:bookmarkStart w:id="41" w:name="_Toc210600283"/>
      <w:bookmarkStart w:id="42" w:name="_Toc212817361"/>
      <w:r w:rsidRPr="00572C6C">
        <w:rPr>
          <w:i/>
          <w:iCs/>
        </w:rPr>
        <w:t xml:space="preserve">Audit </w:t>
      </w:r>
      <w:r w:rsidR="00DC6EF1" w:rsidRPr="00572C6C">
        <w:rPr>
          <w:i/>
          <w:iCs/>
        </w:rPr>
        <w:t>Report Lag</w:t>
      </w:r>
      <w:bookmarkEnd w:id="41"/>
      <w:bookmarkEnd w:id="42"/>
    </w:p>
    <w:p w14:paraId="515C616F" w14:textId="77777777" w:rsidR="001C3108" w:rsidRDefault="001C3108" w:rsidP="005D0DDE">
      <w:pPr>
        <w:ind w:left="0" w:firstLine="720"/>
      </w:pPr>
      <w:r w:rsidRPr="00F77755">
        <w:rPr>
          <w:i/>
          <w:iCs/>
        </w:rPr>
        <w:t>Audit report lag</w:t>
      </w:r>
      <w:r w:rsidRPr="00ED5ABA">
        <w:t xml:space="preserve"> adalah selang waktu antara tanggal berakhirnya periode pelaporan keuangan perusahaan dengan tanggal diterbitkannya laporan audit oleh auditor independen</w:t>
      </w:r>
      <w:r>
        <w:t xml:space="preserve"> </w:t>
      </w:r>
      <w:r>
        <w:fldChar w:fldCharType="begin" w:fldLock="1"/>
      </w:r>
      <w:r>
        <w:instrText>ADDIN CSL_CITATION {"citationItems":[{"id":"ITEM-1","itemData":{"DOI":"10.61132/santri.v2i3.538","ISSN":"3025-5910","abstract":"Previous research or relevant research is very important in a research or scientific article. Previous research or relevant research functions to strengthen theories and phenomena of the relationship or influence between variables. This article reviews the factors that influence audit report lag, namely the influence of company age, company size and auditor reputation, a study of the tax accounting literature. The purpose of writing this article is to build a hypothesis of the influence between variables to be used in further research. The results of this article's literature review are: 1) the influence of company age on audit report lag; 2) company size influences audit report lag; and 3) the auditor's reputation influences audit report lag","author":[{"dropping-particle":"","family":"Ajisantoso","given":"Luthfi","non-dropping-particle":"","parse-names":false,"suffix":""},{"dropping-particle":"","family":"Kuntadi","given":"Cris","non-dropping-particle":"","parse-names":false,"suffix":""}],"container-title":"SANTRI : Jurnal Ekonomi dan Keuangan Islam","id":"ITEM-1","issue":"3","issued":{"date-parts":[["2024"]]},"page":"01-11","title":"Faktor-Faktor Yang Mempengaruhi Audit Report Lag: Pengaruh Umur Perusahaan, Ukuran Perusahaan Dan Reputasi Auditor","type":"article-journal","volume":"2"},"uris":["http://www.mendeley.com/documents/?uuid=b9396d2f-1c6c-4e1b-9e85-2adf6ff12ad1"]}],"mendeley":{"formattedCitation":"(Ajisantoso &amp; Kuntadi, 2024)","plainTextFormattedCitation":"(Ajisantoso &amp; Kuntadi, 2024)","previouslyFormattedCitation":"(Ajisantoso &amp; Kuntadi, 2024)"},"properties":{"noteIndex":0},"schema":"https://github.com/citation-style-language/schema/raw/master/csl-citation.json"}</w:instrText>
      </w:r>
      <w:r>
        <w:fldChar w:fldCharType="separate"/>
      </w:r>
      <w:r w:rsidRPr="008B345B">
        <w:rPr>
          <w:noProof/>
        </w:rPr>
        <w:t>(Ajisantoso &amp; Kuntadi, 2024)</w:t>
      </w:r>
      <w:r>
        <w:fldChar w:fldCharType="end"/>
      </w:r>
      <w:r w:rsidRPr="00ED5ABA">
        <w:t>. Kecepatan penerbitan laporan hasil audit memiliki peranan yang sangat penting karena menentukan tingkat relevansi laporan keuangan yang digunakan oleh para pemangku kepentingan</w:t>
      </w:r>
      <w:r>
        <w:t xml:space="preserve"> </w:t>
      </w:r>
      <w:r>
        <w:fldChar w:fldCharType="begin" w:fldLock="1"/>
      </w:r>
      <w:r>
        <w:instrText>ADDIN CSL_CITATION {"citationItems":[{"id":"ITEM-1","itemData":{"abstract":"Audit report lag is the time span required to complete the audit conducted by the auditor as measured by the time difference between the date of the financial statements and the date of the audit opinion in the financial statements. The length of time it takes for the auditor to audit the company's financial statements can have an impact on decision making by various parties. Therefore, financial reports must be presented accurately and in a timely manner so that they are more useful for those who need information. The purpose of this study was to determine the effect of company size, solvency, profitability, audit quality, audit opinion and audit committee on audit report lag. This research was conducted at mining companies listed on the Indonesia Stock Exchange 2016-2018. The type of data used is quantitative data in the form of audited financial reports along with notes on financial reports and qualitative data in the form of mining company data. The sample used was 41 companies with a total of 123 observations, with a purposive sampling method. The analysis technique used is multiple linear regression analysis. The result showed that company size has a positive effect on audit report lag. Solvency and audit quality have a negative effect on the audit report lag. Profitability, audit opinion, and audit committee have no effect on the audit report lag. Further research can develop this research by using other variables which theoretically have an effect on the audit report lag, such as changes in auditors and the board of commissioners","author":[{"dropping-particle":"","family":"Sunarsih","given":"Ni Made","non-dropping-particle":"","parse-names":false,"suffix":""},{"dropping-particle":"","family":"Munidewi","given":"Ida Ayu Budhananda","non-dropping-particle":"","parse-names":false,"suffix":""},{"dropping-particle":"","family":"Masdiari","given":"Ni Kadek Mirah","non-dropping-particle":"","parse-names":false,"suffix":""}],"container-title":"Niagawan","id":"ITEM-1","issue":"2","issued":{"date-parts":[["2021"]]},"page":"364-383","title":"PENGARUH UKURAN PERUSAHAAN, PROFITABILITAS, SOLVABILITAS, KUALITAS AUDIT, OPINI AUDIT, KOMITE AUDIT TERHADAP AUDIT REPORT LAG","type":"article-journal","volume":"3"},"uris":["http://www.mendeley.com/documents/?uuid=1273a948-a89c-4947-9178-66a1504223a0"]}],"mendeley":{"formattedCitation":"(Sunarsih et al., 2021)","plainTextFormattedCitation":"(Sunarsih et al., 2021)","previouslyFormattedCitation":"(Sunarsih et al., 2021)"},"properties":{"noteIndex":0},"schema":"https://github.com/citation-style-language/schema/raw/master/csl-citation.json"}</w:instrText>
      </w:r>
      <w:r>
        <w:fldChar w:fldCharType="separate"/>
      </w:r>
      <w:r w:rsidRPr="008B345B">
        <w:rPr>
          <w:noProof/>
        </w:rPr>
        <w:t xml:space="preserve">(Sunarsih </w:t>
      </w:r>
      <w:r w:rsidRPr="00EC381C">
        <w:rPr>
          <w:i/>
          <w:iCs/>
          <w:noProof/>
        </w:rPr>
        <w:t>et al</w:t>
      </w:r>
      <w:r w:rsidRPr="008B345B">
        <w:rPr>
          <w:noProof/>
        </w:rPr>
        <w:t>., 2021)</w:t>
      </w:r>
      <w:r>
        <w:fldChar w:fldCharType="end"/>
      </w:r>
      <w:r w:rsidRPr="00ED5ABA">
        <w:t xml:space="preserve">. Apabila </w:t>
      </w:r>
      <w:r w:rsidRPr="00F77755">
        <w:rPr>
          <w:i/>
          <w:iCs/>
        </w:rPr>
        <w:t>audit report lag</w:t>
      </w:r>
      <w:r w:rsidRPr="00ED5ABA">
        <w:t xml:space="preserve"> berlangsung singkat, </w:t>
      </w:r>
      <w:r>
        <w:t>hal</w:t>
      </w:r>
      <w:r w:rsidRPr="00ED5ABA">
        <w:t xml:space="preserve"> ini dapat meningkatkan relevansi laporan keuangan, sedangkan ketika </w:t>
      </w:r>
      <w:r w:rsidRPr="00F77755">
        <w:rPr>
          <w:i/>
          <w:iCs/>
        </w:rPr>
        <w:t>audit report lag</w:t>
      </w:r>
      <w:r w:rsidRPr="00ED5ABA">
        <w:t xml:space="preserve"> terlalu panjang, </w:t>
      </w:r>
      <w:r>
        <w:t>hal</w:t>
      </w:r>
      <w:r w:rsidRPr="00ED5ABA">
        <w:t xml:space="preserve"> ini dapat mengurangi kepercayaan investor terhadap informasi perusahaan</w:t>
      </w:r>
      <w:r>
        <w:t xml:space="preserve"> karena dianggap ada yang tidak tepat terkait dengan laporan </w:t>
      </w:r>
      <w:r>
        <w:lastRenderedPageBreak/>
        <w:t xml:space="preserve">keuangannya sehingga memerlukan waktu yang lama untuk menyelesaikan audit </w:t>
      </w:r>
      <w:r>
        <w:fldChar w:fldCharType="begin" w:fldLock="1"/>
      </w:r>
      <w:r>
        <w:instrText>ADDIN CSL_CITATION {"citationItems":[{"id":"ITEM-1","itemData":{"abstract":"Penelitian ini menguji pengaruh financial distress, profitabilitas dan audit tenur terhadap audit report lag dengan ukuran perusahaan sebagai variabel moderasi. Pada penelitian ini, perusahaan pertambangan yang terdaftar di BEI pada tahun 2015-2018 dijadikan sebagai …","author":[{"dropping-particle":"","family":"Parahyta","given":"Cyntantya H","non-dropping-particle":"","parse-names":false,"suffix":""},{"dropping-particle":"","family":"Herawaty","given":"Vinola","non-dropping-particle":"","parse-names":false,"suffix":""}],"container-title":"KOCENIN Serial Konferensi","id":"ITEM-1","issue":"1","issued":{"date-parts":[["2020"]]},"page":"1-9","title":"Pengaruh Financial Distress, Profitabilitas, dan Audit Tenure terhadap Audit Report Lag dengan Ukuran Perusahaan sebagai Variabel Moderasi","type":"article-journal","volume":"6"},"uris":["http://www.mendeley.com/documents/?uuid=76d57389-3d52-4e79-b85e-4b946f394252"]}],"mendeley":{"formattedCitation":"(Parahyta &amp; Herawaty, 2020)","plainTextFormattedCitation":"(Parahyta &amp; Herawaty, 2020)","previouslyFormattedCitation":"(Parahyta &amp; Herawaty, 2020)"},"properties":{"noteIndex":0},"schema":"https://github.com/citation-style-language/schema/raw/master/csl-citation.json"}</w:instrText>
      </w:r>
      <w:r>
        <w:fldChar w:fldCharType="separate"/>
      </w:r>
      <w:r w:rsidRPr="008B345B">
        <w:rPr>
          <w:noProof/>
        </w:rPr>
        <w:t>(Parahyta &amp; Herawaty, 2020)</w:t>
      </w:r>
      <w:r>
        <w:fldChar w:fldCharType="end"/>
      </w:r>
      <w:r>
        <w:t>.</w:t>
      </w:r>
    </w:p>
    <w:p w14:paraId="6012C0A8" w14:textId="77777777" w:rsidR="001C3108" w:rsidRDefault="001C3108" w:rsidP="005A5A01">
      <w:pPr>
        <w:ind w:left="0" w:firstLine="720"/>
      </w:pPr>
      <w:r>
        <w:t xml:space="preserve">Dalam penyusunan laporan, setiap auditor membutuhkan waktu yang berbeda-beda untuk menyelesaikan proses audit, sehingga dapat menimbulkan selisih waktu </w:t>
      </w:r>
      <w:r w:rsidRPr="005D0DDE">
        <w:t>antara akhir tahun buku perusahaan dan tanggal penerbitan laporan audit</w:t>
      </w:r>
      <w:r>
        <w:t xml:space="preserve"> </w:t>
      </w:r>
      <w:r>
        <w:fldChar w:fldCharType="begin" w:fldLock="1"/>
      </w:r>
      <w:r>
        <w:instrText>ADDIN CSL_CITATION {"citationItems":[{"id":"ITEM-1","itemData":{"ISSN":"2722-1156","abstract":"Companies listed on the IDX are required to report their financial statements in a timely manner. However, in the existing phenomenon, many companies still experience delays in financial reporting. This study aims to identify factors that influence audit report lag in Consumer cyclicals sector companies listed on the IDX for the 2017-2021 period. The dependent variable is audit report lag, the independent variables are operational difficulties, audit tenure, financial distress, and the moderating variable is the size of the KAP. This study is a type of quantitative research with multiple regression analysis methods. The data used are secondary data in the form of financial reports from the official IDX website. A sample of 175 company financial reports was taken using the purposive sampling method. Based on the results of statistical tests, it was obtained that the operational difficulty variable did not affect ARL, the audit tenure variable affected ARL, the financial distress variable affected ARL, the KAP size variable was unable to moderate the effect of operational complexity on ARL, the KAP size variable was able to moderate the effect of operational complexity on ARL and the effect of audit tenure on ARL, the KAP size variable was able to moderate the effect of financial distress on ARL, the effect of operational complexity, audit tenure and financial distress simultaneously affected ARL.","author":[{"dropping-particle":"","family":"Watini","given":"Sinta Sukma","non-dropping-particle":"","parse-names":false,"suffix":""},{"dropping-particle":"","family":"Himmah","given":"Elok Faiqoh","non-dropping-particle":"","parse-names":false,"suffix":""},{"dropping-particle":"","family":"Putri","given":"Anike","non-dropping-particle":"","parse-names":false,"suffix":""}],"container-title":"International Journal of Business, Economics, and Social Development","id":"ITEM-1","issue":"4","issued":{"date-parts":[["2024"]]},"page":"505-512","title":"Effect of Operating Complexity, Audit Tenure and Financial Distress on Audit Report Lag with The Size of the Public Accountant Firm As The Moderating Variable","type":"article-journal","volume":"5"},"uris":["http://www.mendeley.com/documents/?uuid=7d1c097a-1d18-4483-8ae8-682927c966c3"]}],"mendeley":{"formattedCitation":"(Watini et al., 2024)","plainTextFormattedCitation":"(Watini et al., 2024)","previouslyFormattedCitation":"(Watini et al., 2024)"},"properties":{"noteIndex":0},"schema":"https://github.com/citation-style-language/schema/raw/master/csl-citation.json"}</w:instrText>
      </w:r>
      <w:r>
        <w:fldChar w:fldCharType="separate"/>
      </w:r>
      <w:r w:rsidRPr="008B345B">
        <w:rPr>
          <w:noProof/>
        </w:rPr>
        <w:t xml:space="preserve">(Watini </w:t>
      </w:r>
      <w:r w:rsidRPr="00EC381C">
        <w:rPr>
          <w:i/>
          <w:iCs/>
          <w:noProof/>
        </w:rPr>
        <w:t>et al</w:t>
      </w:r>
      <w:r w:rsidRPr="008B345B">
        <w:rPr>
          <w:noProof/>
        </w:rPr>
        <w:t>., 2024)</w:t>
      </w:r>
      <w:r>
        <w:fldChar w:fldCharType="end"/>
      </w:r>
      <w:r w:rsidRPr="005D0DDE">
        <w:t>.</w:t>
      </w:r>
      <w:r>
        <w:t xml:space="preserve"> </w:t>
      </w:r>
      <w:r w:rsidRPr="005A5A01">
        <w:t xml:space="preserve">Semakin panjang </w:t>
      </w:r>
      <w:r w:rsidRPr="00F77755">
        <w:rPr>
          <w:i/>
          <w:iCs/>
        </w:rPr>
        <w:t>audit report lag</w:t>
      </w:r>
      <w:r w:rsidRPr="005A5A01">
        <w:t xml:space="preserve"> menunjukkan bahwa auditor independen memerlukan waktu lebih banyak untuk menyelesaikan tugas pemeriksaannya</w:t>
      </w:r>
      <w:r>
        <w:t xml:space="preserve">, sehingga mengakibatkan keterlambatan penyampaian laporan keuangan </w:t>
      </w:r>
      <w:r>
        <w:fldChar w:fldCharType="begin" w:fldLock="1"/>
      </w:r>
      <w:r>
        <w:instrText>ADDIN CSL_CITATION {"citationItems":[{"id":"ITEM-1","itemData":{"DOI":"10.35313/sigmamu.v14i1.4881","ISSN":"1978-290X","abstract":"Penelitian ini bertujuan untuk menguji pengaruh opini audit, reputasi KAP, gender komite audit, dan Kompleksitas Operasi terhadap audit report lag. Objek penelitian ini adalah perusahaan manufaktur di Bursa Efek Indonesia selama periode tersebut. Sampel dipilih dengan menggunakan teknik purposive sampling. Dari 190 perusahaan, dipilih 38 perusahaan sebagai sampel penelitian. Data yang digunakan adalah data sekunder yang dianalisis dengan menggunakan regresi data panel. Hasil penelitian menunjukkan bahwa opini audit berpengaruh negatif signifikan terhadap audit report lag. Sedangkan reputasi KAP, jenis kelamin komite audit, dan kompleksitas operasi tidak berpengaruh terhadap audit report lag.\r Kata kunci: Opini Audit, Reputasi KAP, Jenis Kelamin Komite Audit, Kompleksitas Operasi, Lag Laporan Audit.","author":[{"dropping-particle":"","family":"Atmafidea","given":"Hadyda","non-dropping-particle":"","parse-names":false,"suffix":""},{"dropping-particle":"","family":"Syarief","given":"Ahmad","non-dropping-particle":"","parse-names":false,"suffix":""}],"container-title":"Sigma-Mu","id":"ITEM-1","issue":"1","issued":{"date-parts":[["2022"]]},"page":"11-20","title":"Pengaruh Opini Audit, Reputasi Kap, Gender Komite Audit, Dan Kompleksitas Operasi Terhadap Audit Report Lag Pada Perusahaan Manufaktur","type":"article-journal","volume":"14"},"uris":["http://www.mendeley.com/documents/?uuid=014ec687-7cce-4eec-ab1f-59fb86f48df4"]}],"mendeley":{"formattedCitation":"(Atmafidea &amp; Syarief, 2022)","plainTextFormattedCitation":"(Atmafidea &amp; Syarief, 2022)","previouslyFormattedCitation":"(Atmafidea &amp; Syarief, 2022)"},"properties":{"noteIndex":0},"schema":"https://github.com/citation-style-language/schema/raw/master/csl-citation.json"}</w:instrText>
      </w:r>
      <w:r>
        <w:fldChar w:fldCharType="separate"/>
      </w:r>
      <w:r w:rsidRPr="008B345B">
        <w:rPr>
          <w:noProof/>
        </w:rPr>
        <w:t>(Atmafidea &amp; Syarief, 2022)</w:t>
      </w:r>
      <w:r>
        <w:fldChar w:fldCharType="end"/>
      </w:r>
      <w:r w:rsidRPr="005A5A01">
        <w:t>.</w:t>
      </w:r>
      <w:r>
        <w:t xml:space="preserve"> Keterlambatan pelaporan dibagi menjadi tiga kriteria, yaitu :</w:t>
      </w:r>
    </w:p>
    <w:p w14:paraId="4A75C4FF" w14:textId="77777777" w:rsidR="001C3108" w:rsidRDefault="001C3108" w:rsidP="001C3108">
      <w:pPr>
        <w:pStyle w:val="ListParagraph"/>
        <w:numPr>
          <w:ilvl w:val="0"/>
          <w:numId w:val="4"/>
        </w:numPr>
      </w:pPr>
      <w:r w:rsidRPr="00FA34EA">
        <w:rPr>
          <w:i/>
          <w:iCs/>
        </w:rPr>
        <w:t>Preliminary lag</w:t>
      </w:r>
      <w:r w:rsidRPr="00FA34EA">
        <w:t xml:space="preserve"> </w:t>
      </w:r>
      <w:r>
        <w:t>:</w:t>
      </w:r>
      <w:r w:rsidRPr="00FA34EA">
        <w:t xml:space="preserve"> selisih waktu antara akhir tahun buku dan tanggal penerimaan laporan keuangan pendahulu oleh pasar modal.</w:t>
      </w:r>
    </w:p>
    <w:p w14:paraId="23134DEB" w14:textId="77777777" w:rsidR="001C3108" w:rsidRDefault="001C3108" w:rsidP="001C3108">
      <w:pPr>
        <w:pStyle w:val="ListParagraph"/>
        <w:numPr>
          <w:ilvl w:val="0"/>
          <w:numId w:val="4"/>
        </w:numPr>
      </w:pPr>
      <w:r w:rsidRPr="00FA34EA">
        <w:rPr>
          <w:i/>
          <w:iCs/>
        </w:rPr>
        <w:t>Auditor’s signature lag</w:t>
      </w:r>
      <w:r w:rsidRPr="00FA34EA">
        <w:t xml:space="preserve"> </w:t>
      </w:r>
      <w:r>
        <w:t>:</w:t>
      </w:r>
      <w:r w:rsidRPr="00FA34EA">
        <w:t xml:space="preserve"> selisih waktu antara akhir tahun buku dan tanggal yang tercantum pada laporan audit.</w:t>
      </w:r>
    </w:p>
    <w:p w14:paraId="36A0FDB3" w14:textId="77777777" w:rsidR="001C3108" w:rsidRDefault="001C3108" w:rsidP="001C3108">
      <w:pPr>
        <w:pStyle w:val="ListParagraph"/>
        <w:numPr>
          <w:ilvl w:val="0"/>
          <w:numId w:val="4"/>
        </w:numPr>
      </w:pPr>
      <w:r w:rsidRPr="00FA34EA">
        <w:rPr>
          <w:i/>
          <w:iCs/>
        </w:rPr>
        <w:t>Total lag</w:t>
      </w:r>
      <w:r w:rsidRPr="00FA34EA">
        <w:t xml:space="preserve"> </w:t>
      </w:r>
      <w:r>
        <w:t>:</w:t>
      </w:r>
      <w:r w:rsidRPr="00FA34EA">
        <w:t xml:space="preserve"> selisih waktu antara akhir tahun buku dan penerbitan resmi laporan keuangan tahunan di pasar modal.</w:t>
      </w:r>
    </w:p>
    <w:p w14:paraId="593180E3" w14:textId="5A984F9E" w:rsidR="001C3108" w:rsidRDefault="001C3108" w:rsidP="006E09C5">
      <w:pPr>
        <w:ind w:left="0"/>
        <w:rPr>
          <w:noProof/>
        </w:rPr>
      </w:pPr>
      <w:r w:rsidRPr="00FA34EA">
        <w:t xml:space="preserve">Berdasarkan </w:t>
      </w:r>
      <w:r>
        <w:t xml:space="preserve">Ketetapan pelaporan keuangan auditan diatur dalam </w:t>
      </w:r>
      <w:r>
        <w:fldChar w:fldCharType="begin" w:fldLock="1"/>
      </w:r>
      <w:r w:rsidR="00E975E5">
        <w:instrText>ADDIN CSL_CITATION {"citationItems":[{"id":"ITEM-1","itemData":{"id":"ITEM-1","issued":{"date-parts":[["2022"]]},"number":"I-E","title":"Peraturan Bursa Nomor I-E tentang Kewajiban Penyampaian Informasi","type":"legislation"},"uris":["http://www.mendeley.com/documents/?uuid=f85b8935-1476-46c8-af21-ebfe9290e443"]}],"mendeley":{"formattedCitation":"(Peraturan Bursa Nomor I-E Tentang Kewajiban Penyampaian Informasi, 2022)","manualFormatting":"Peraturan Nomor I-E Tentang Kewajiban Penyampaian Informasi","plainTextFormattedCitation":"(Peraturan Bursa Nomor I-E Tentang Kewajiban Penyampaian Informasi, 2022)","previouslyFormattedCitation":"(Peraturan Bursa Nomor I-E Tentang Kewajiban Penyampaian Informasi, 2022)"},"properties":{"noteIndex":0},"schema":"https://github.com/citation-style-language/schema/raw/master/csl-citation.json"}</w:instrText>
      </w:r>
      <w:r>
        <w:fldChar w:fldCharType="separate"/>
      </w:r>
      <w:r w:rsidRPr="006E09C5">
        <w:rPr>
          <w:noProof/>
        </w:rPr>
        <w:t xml:space="preserve">Peraturan Nomor I-E Tentang Kewajiban Penyampaian </w:t>
      </w:r>
      <w:r>
        <w:rPr>
          <w:noProof/>
        </w:rPr>
        <w:t>Informasi</w:t>
      </w:r>
      <w:r>
        <w:fldChar w:fldCharType="end"/>
      </w:r>
      <w:r w:rsidRPr="00FA34EA">
        <w:t xml:space="preserve">, perusahaan publik diwajibkan untuk menyampaikan laporan keuangan tahunan yang telah diaudit paling lambat pada akhir bulan ketiga setelah tahun buku berakhir. </w:t>
      </w:r>
      <w:r>
        <w:t>P</w:t>
      </w:r>
      <w:r w:rsidRPr="00FA34EA">
        <w:t xml:space="preserve">erusahaan memiliki batas waktu maksimal 90 hari untuk menyelesaikan proses audit dan mempublikasikan laporan keuangan. Apabila terjadi keterlambatan, maka </w:t>
      </w:r>
      <w:r w:rsidRPr="00FA34EA">
        <w:lastRenderedPageBreak/>
        <w:t>perusahaan dapat dikenakan sanksi administratif oleh OJK serta kehilangan kepercayaan dari investor.</w:t>
      </w:r>
    </w:p>
    <w:p w14:paraId="5B2A5B88" w14:textId="77777777" w:rsidR="001C3108" w:rsidRPr="00572C6C" w:rsidRDefault="001C3108" w:rsidP="00FA34EA">
      <w:pPr>
        <w:ind w:left="0"/>
      </w:pPr>
      <w:r w:rsidRPr="00197D1E">
        <w:t xml:space="preserve">Dengan demikian, </w:t>
      </w:r>
      <w:r>
        <w:t>p</w:t>
      </w:r>
      <w:r w:rsidRPr="00AD3017">
        <w:t>erusahaan yang mampu menyelesaikan proses audit dalam waktu relatif cepat biasanya dianggap memiliki sistem pengendalian internal yang efektif, dokumentasi yang rapi, serta manajemen keuangan yang sehat</w:t>
      </w:r>
      <w:r>
        <w:t xml:space="preserve"> </w:t>
      </w:r>
      <w:r>
        <w:fldChar w:fldCharType="begin" w:fldLock="1"/>
      </w:r>
      <w:r>
        <w:instrText>ADDIN CSL_CITATION {"citationItems":[{"id":"ITEM-1","itemData":{"DOI":"10.22146/gamaijb.72251","ISSN":"23387238","abstract":"This study examines the association between a firm’s financial distress and audit report lags. Through this analysis, we intend to reveal whether auditors consider the clients’ financial distress when performing external audits. This study employs 2,786 firm-year observations from 2011 to 2018. The sample of this study consists of companies listed on the Korea Composite Stock Price Index (KOSPI) and the Korea Securities Dealers Automated Quotation (KOSDAQ). We perform OLS regression analysis to test our hypothesis. The OLS regression analysis is conducted through the SAS and STATA programs. We find that there is a significant and positive association between financial distress and audit report lags. The audit report lags increase as the likelihood of clients’ financial distress increases. The results indicate that audits take different amounts of audit effort when auditors consider financial distress as a business risk when they conduct audits. In other words, we provide evidence that auditors increase the amount of audit effort when the likelihood of clients’ financial distress is high. In the absence of studies on how external auditors respond to audited firms' financial distress, this study analyzes whether external auditors change their audit efforts by assessing the audited firms' financial distress. Second, the empirical result that external auditors actually follow the guidelines related to business risk and financial distress specified in the Korean Auditing Standards supports the effectiveness of the business risk-related regulations specified in the Korean Auditing Standards.","author":[{"dropping-particle":"","family":"Park","given":"Hyung Ju","non-dropping-particle":"","parse-names":false,"suffix":""},{"dropping-particle":"","family":"Choi","given":"Jihwan","non-dropping-particle":"","parse-names":false,"suffix":""}],"container-title":"Gadjah Mada International Journal of Business","id":"ITEM-1","issue":"3","issued":{"date-parts":[["2023"]]},"page":"301-326","title":"Financial Distress and Audit Report Lags: An Empirical Study in Korea","type":"article-journal","volume":"25"},"uris":["http://www.mendeley.com/documents/?uuid=6593979e-f737-470a-b2f3-dd045981d225"]}],"mendeley":{"formattedCitation":"(Park &amp; Choi, 2023)","plainTextFormattedCitation":"(Park &amp; Choi, 2023)","previouslyFormattedCitation":"(Park &amp; Choi, 2023)"},"properties":{"noteIndex":0},"schema":"https://github.com/citation-style-language/schema/raw/master/csl-citation.json"}</w:instrText>
      </w:r>
      <w:r>
        <w:fldChar w:fldCharType="separate"/>
      </w:r>
      <w:r w:rsidRPr="008B345B">
        <w:rPr>
          <w:noProof/>
        </w:rPr>
        <w:t>(Park &amp; Choi, 2023)</w:t>
      </w:r>
      <w:r>
        <w:fldChar w:fldCharType="end"/>
      </w:r>
      <w:r w:rsidRPr="00AD3017">
        <w:t xml:space="preserve">. Hal tersebut memberikan sinyal positif kepada pasar bahwa perusahaan berada dalam kondisi yang baik. Sebaliknya, keterlambatan dalam penyelesaian audit atau </w:t>
      </w:r>
      <w:r w:rsidRPr="00F77755">
        <w:rPr>
          <w:i/>
          <w:iCs/>
        </w:rPr>
        <w:t>audit report lag</w:t>
      </w:r>
      <w:r w:rsidRPr="00AD3017">
        <w:t xml:space="preserve"> yang panjang, bisa menimbulkan sinyal negatif karena dianggap hambatan dalam proses audit maupun permasalahan pada perusahaan</w:t>
      </w:r>
      <w:r>
        <w:t xml:space="preserve"> </w:t>
      </w:r>
      <w:r>
        <w:fldChar w:fldCharType="begin" w:fldLock="1"/>
      </w:r>
      <w:r>
        <w:instrText>ADDIN CSL_CITATION {"citationItems":[{"id":"ITEM-1","itemData":{"ISSN":"2307-4531","abstract":"This study was performed with the aim to examine the impact of the variable Auditor Change, Company Size, and Audit Opinion on Audit Report Lag on all Manufacturing companies indexed on the Indonesia Stock Exchange in the 2016-2018 period with a total of 185 companies. After selecting the sample criteria using the purposive sampling method, there were 72 samples of Manufacturing companies with 200 secondary data used in this study. Data analysis in this study uses multiple linear regression with a significance value of 5% to prove and test the research hypothesis. The outcomes showed the Auditor Change and Company Size variables did not have an effect on the Audit Lag Report as evidenced by the significance value of more than 0.05. While the Audit Opinion variable has a big impact on Audit Report Lag on the significance value below 0.05.","author":[{"dropping-particle":"","family":"Hidayatullah","given":"Azhar","non-dropping-particle":"","parse-names":false,"suffix":""},{"dropping-particle":"","family":"Ari Andriyanto","given":"Wahyu","non-dropping-particle":"","parse-names":false,"suffix":""},{"dropping-particle":"","family":"Julianto","given":"Wisnu","non-dropping-particle":"","parse-names":false,"suffix":""}],"container-title":"International Journal of Sciences: Basic and Applied Research","id":"ITEM-1","issue":"1","issued":{"date-parts":[["2020"]]},"page":"85-109","title":"Analysis of Factors Affecting Audit Report Lag Manufacturing Company in Indonesia","type":"article-journal","volume":"54"},"uris":["http://www.mendeley.com/documents/?uuid=9c2baa25-104f-4053-befe-85f1d93316b3"]}],"mendeley":{"formattedCitation":"(Hidayatullah et al., 2020)","plainTextFormattedCitation":"(Hidayatullah et al., 2020)","previouslyFormattedCitation":"(Hidayatullah et al., 2020)"},"properties":{"noteIndex":0},"schema":"https://github.com/citation-style-language/schema/raw/master/csl-citation.json"}</w:instrText>
      </w:r>
      <w:r>
        <w:fldChar w:fldCharType="separate"/>
      </w:r>
      <w:r w:rsidRPr="008B345B">
        <w:rPr>
          <w:noProof/>
        </w:rPr>
        <w:t xml:space="preserve">(Hidayatullah </w:t>
      </w:r>
      <w:r w:rsidRPr="00EC381C">
        <w:rPr>
          <w:i/>
          <w:iCs/>
          <w:noProof/>
        </w:rPr>
        <w:t>et al</w:t>
      </w:r>
      <w:r w:rsidRPr="008B345B">
        <w:rPr>
          <w:noProof/>
        </w:rPr>
        <w:t>., 2020)</w:t>
      </w:r>
      <w:r>
        <w:fldChar w:fldCharType="end"/>
      </w:r>
      <w:r w:rsidRPr="00197D1E">
        <w:t>.</w:t>
      </w:r>
    </w:p>
    <w:p w14:paraId="03064CCC" w14:textId="13977178" w:rsidR="001C3108" w:rsidRDefault="001C3108" w:rsidP="00364598">
      <w:pPr>
        <w:pStyle w:val="Heading3"/>
        <w:spacing w:after="0"/>
      </w:pPr>
      <w:bookmarkStart w:id="43" w:name="_Toc210600284"/>
      <w:bookmarkStart w:id="44" w:name="_Toc212817362"/>
      <w:r>
        <w:t xml:space="preserve">Ukuran </w:t>
      </w:r>
      <w:r w:rsidR="00DC6EF1">
        <w:t>Perusahaan</w:t>
      </w:r>
      <w:bookmarkEnd w:id="43"/>
      <w:bookmarkEnd w:id="44"/>
    </w:p>
    <w:p w14:paraId="1A8CD496" w14:textId="5A43A403" w:rsidR="001C3108" w:rsidRDefault="001C3108" w:rsidP="003B0215">
      <w:pPr>
        <w:ind w:left="0" w:firstLine="720"/>
      </w:pPr>
      <w:r w:rsidRPr="00F260B9">
        <w:t xml:space="preserve">Ukuran perusahaan menggambarkan besar kecilnya perusahaan, yang dapat diukur melalui total aset, penjualan, atau </w:t>
      </w:r>
      <w:r>
        <w:t xml:space="preserve">modal yang dimiliki </w:t>
      </w:r>
      <w:r>
        <w:fldChar w:fldCharType="begin" w:fldLock="1"/>
      </w:r>
      <w:r>
        <w:instrText>ADDIN CSL_CITATION {"citationItems":[{"id":"ITEM-1","itemData":{"DOI":"10.33476/ms.v5i2.931","ISSN":"2085-6237","abstract":"The purpose of this study is to examine the influence of operational complexity, reputation of the public accounting firm, company size, and audit tenure on audit delay. The population in this study comes from companies in the property and real estate sectors listed on the Indonesia Stock Exchange in 2020-2023. The sample was determined using the purposive sampling method and was obtained by 65 companies. The analysis tool used to process the data is multiple linear regression analysis. This study provides results that the operation complexity and reputation of the public accounting firm have no effect on audit delay. Company Size has a negative effect on audit delay. Audit tenure has a negative effect on audit delay.","author":[{"dropping-particle":"","family":"Ariansyah","given":"Muhammad","non-dropping-particle":"","parse-names":false,"suffix":""},{"dropping-particle":"","family":"Diyanti","given":"Ferry","non-dropping-particle":"","parse-names":false,"suffix":""}],"container-title":"Majalah Sainstekes","id":"ITEM-1","issue":"2","issued":{"date-parts":[["2025"]]},"page":"1030-1047","title":"Pengaruh Kompleksitas Operasi Perusahaan, Ukuran Kap dan Audit Tenure terhadap Audit Delay","type":"article-journal","volume":"10"},"uris":["http://www.mendeley.com/documents/?uuid=6febbb26-c325-4b2f-b744-1b8ec0761a80"]}],"mendeley":{"formattedCitation":"(Ariansyah &amp; Diyanti, 2025)","plainTextFormattedCitation":"(Ariansyah &amp; Diyanti, 2025)","previouslyFormattedCitation":"(Ariansyah &amp; Diyanti, 2025)"},"properties":{"noteIndex":0},"schema":"https://github.com/citation-style-language/schema/raw/master/csl-citation.json"}</w:instrText>
      </w:r>
      <w:r>
        <w:fldChar w:fldCharType="separate"/>
      </w:r>
      <w:r w:rsidRPr="008B345B">
        <w:rPr>
          <w:noProof/>
        </w:rPr>
        <w:t>(Ariansyah &amp; Diyanti, 2025)</w:t>
      </w:r>
      <w:r>
        <w:fldChar w:fldCharType="end"/>
      </w:r>
      <w:r w:rsidRPr="00F260B9">
        <w:t>.</w:t>
      </w:r>
      <w:r w:rsidR="00555E88">
        <w:t xml:space="preserve"> </w:t>
      </w:r>
      <w:r w:rsidR="00F62C62">
        <w:t>Ukuran perusahaan</w:t>
      </w:r>
      <w:r w:rsidR="005405DE">
        <w:t xml:space="preserve"> umumnya</w:t>
      </w:r>
      <w:r w:rsidR="00F62C62">
        <w:t xml:space="preserve"> diukur dengan </w:t>
      </w:r>
      <w:r w:rsidR="005405DE" w:rsidRPr="005405DE">
        <w:t>menggunakan total aset yang dimiliki perusahaan.</w:t>
      </w:r>
      <w:r w:rsidR="005405DE">
        <w:t xml:space="preserve"> </w:t>
      </w:r>
      <w:r w:rsidR="005405DE" w:rsidRPr="005405DE">
        <w:t>Pemilihan total aset sebagai proksi dinilai lebih tepat karena nilai aset cenderung lebih stabil dibandingkan dengan indikator lain</w:t>
      </w:r>
      <w:r w:rsidR="005405DE">
        <w:t>, seperti pendapatan</w:t>
      </w:r>
      <w:r w:rsidR="00711537">
        <w:t xml:space="preserve"> atau </w:t>
      </w:r>
      <w:r w:rsidR="005405DE">
        <w:t>nilai saham</w:t>
      </w:r>
      <w:r w:rsidR="00711537">
        <w:t xml:space="preserve">. </w:t>
      </w:r>
      <w:r w:rsidR="005405DE" w:rsidRPr="005405DE">
        <w:t>Pemilihan total aset sebagai proksi dinilai lebih tepat karena nilai aset cenderung lebih stabil dibandingkan dengan indikator lain</w:t>
      </w:r>
      <w:r w:rsidR="005405DE">
        <w:t xml:space="preserve"> </w:t>
      </w:r>
      <w:r w:rsidR="005405DE">
        <w:fldChar w:fldCharType="begin" w:fldLock="1"/>
      </w:r>
      <w:r w:rsidR="00354AA9">
        <w:instrText>ADDIN CSL_CITATION {"citationItems":[{"id":"ITEM-1","itemData":{"DOI":"10.36277/geoekonomi.v15i1.2024.476","ISSN":"2086-1117","abstract":"The Influence of Company Size, Company Age, and Solvency on Audit Report Lag Profitability Using Moderating Variables in Mining Sector Companies on the Indonesian Stock Exchange for the 2020-2022 Period. Supervisors: Mr. Judea and Mrs. Dika Karlinda Sari. This research aims to determine the influence of company size, company age and solvency on audit report lag profitability using moderating variables in mining sector companies on the Indonesian Stock Exchange for the 2020-2022 period. The total sample tested was 19 companies selected using purposive sampling technique. The data analysis techniques used are multiple linear regression, Moderated Regression Analysis dan hypothesis testing. Based on the results of the analysis, it shows that company size, company age, and solvency simultaneously have no effect on audit report lag. Partially, company size, company age, and solvency simultaneously have no effect on audit report lag. In Moderated Regression Analysis, profitability is not able to moderate company size, company age, solvency and audit report lag.","author":[{"dropping-particle":"","family":"Nurvilawati","given":"Viananda","non-dropping-particle":"","parse-names":false,"suffix":""},{"dropping-particle":"","family":"Yudea","given":"Yudea","non-dropping-particle":"","parse-names":false,"suffix":""},{"dropping-particle":"","family":"Karlinda Sari","given":"Dika","non-dropping-particle":"","parse-names":false,"suffix":""}],"container-title":"Jurnal GeoEkonomi","id":"ITEM-1","issue":"1.2024","issued":{"date-parts":[["2024"]]},"page":"341-350","title":"Pengaruh Ukuran Perusahaan, Umur Perusahaan, Dan Solvabilitas Terhadap Audit Report Lag Dengan Profitabilitas Sebagai Variabel Moderasi Pada Perusahaan Sektor Pertambangan Di Bursa Efek Indonesia","type":"article-journal","volume":"15"},"uris":["http://www.mendeley.com/documents/?uuid=67d6a81f-32ea-4dc3-bdee-e5bcdd12ece0"]}],"mendeley":{"formattedCitation":"(Nurvilawati et al., 2024)","plainTextFormattedCitation":"(Nurvilawati et al., 2024)","previouslyFormattedCitation":"(Nurvilawati et al., 2024)"},"properties":{"noteIndex":0},"schema":"https://github.com/citation-style-language/schema/raw/master/csl-citation.json"}</w:instrText>
      </w:r>
      <w:r w:rsidR="005405DE">
        <w:fldChar w:fldCharType="separate"/>
      </w:r>
      <w:r w:rsidR="005405DE" w:rsidRPr="005405DE">
        <w:rPr>
          <w:noProof/>
        </w:rPr>
        <w:t xml:space="preserve">(Nurvilawati </w:t>
      </w:r>
      <w:r w:rsidR="005405DE" w:rsidRPr="009561F3">
        <w:rPr>
          <w:i/>
          <w:iCs/>
          <w:noProof/>
        </w:rPr>
        <w:t>et al</w:t>
      </w:r>
      <w:r w:rsidR="005405DE" w:rsidRPr="005405DE">
        <w:rPr>
          <w:noProof/>
        </w:rPr>
        <w:t>., 2024)</w:t>
      </w:r>
      <w:r w:rsidR="005405DE">
        <w:fldChar w:fldCharType="end"/>
      </w:r>
      <w:r w:rsidR="005405DE">
        <w:t xml:space="preserve">. </w:t>
      </w:r>
    </w:p>
    <w:p w14:paraId="451459C9" w14:textId="2FAEE418" w:rsidR="005405DE" w:rsidRDefault="009D191B" w:rsidP="003B0215">
      <w:pPr>
        <w:ind w:left="0" w:firstLine="720"/>
      </w:pPr>
      <w:r w:rsidRPr="009D191B">
        <w:t>Perusahaan dengan aset yang lebih besar</w:t>
      </w:r>
      <w:r>
        <w:t xml:space="preserve"> </w:t>
      </w:r>
      <w:r w:rsidRPr="009D191B">
        <w:t>umumnya dinilai lebih mampu mengatasi tekanan keuangan.</w:t>
      </w:r>
      <w:r w:rsidR="00354AA9">
        <w:t xml:space="preserve"> </w:t>
      </w:r>
      <w:r w:rsidR="00354AA9" w:rsidRPr="00354AA9">
        <w:t>Selain itu, perusahaan dengan total aset yang besar biasanya memiliki</w:t>
      </w:r>
      <w:r w:rsidR="00354AA9">
        <w:t xml:space="preserve"> </w:t>
      </w:r>
      <w:r w:rsidR="00354AA9" w:rsidRPr="00354AA9">
        <w:t>sistem informasi keuangan yang terintegrasi, dan</w:t>
      </w:r>
      <w:r w:rsidR="00354AA9">
        <w:t xml:space="preserve"> sumber daya lebih profesional sehingga </w:t>
      </w:r>
      <w:r w:rsidR="00354AA9" w:rsidRPr="00354AA9">
        <w:t xml:space="preserve">proses penyusunan dan pemeriksaan laporan keuangan </w:t>
      </w:r>
      <w:r w:rsidR="00354AA9" w:rsidRPr="00354AA9">
        <w:lastRenderedPageBreak/>
        <w:t>dapat dilakukan secara lebih efektif dan efisien</w:t>
      </w:r>
      <w:r w:rsidR="00354AA9">
        <w:t xml:space="preserve"> </w:t>
      </w:r>
      <w:r w:rsidR="00354AA9">
        <w:fldChar w:fldCharType="begin" w:fldLock="1"/>
      </w:r>
      <w:r w:rsidR="00A06E9A">
        <w:instrText>ADDIN CSL_CITATION {"citationItems":[{"id":"ITEM-1","itemData":{"DOI":"10.32877/ef.v5i3.986","ISSN":"2656-0941","abstract":"Keterlambatan pelaporan audit merupakan satu-satunya faktor penentu terpenting yang berkontribusi pada ketepatan waktu penerbitan laporan keuangan. Riset ini dimaksudkan guna menilai kontribusi profitabilitas, leverage, ukuran perusahaan, audit tenure dan reputasi KAP pada audit report lag pada perusahaan property dan real estate yang tercatat di BEI periode 2019-2022. Riset ini termasuk jenis riset kuantitatif dengan mempergunakan data sekunder. Populasi sejumlah 67 perusahaan. Teknik analisis regresi linear berganda dijalankan dengan program SPSS versi 29. Hasil analisis menemukan bahwa profitabilitas dengan nilai sig. 0,016 &lt; 0,05  dan ukuran perusahaan bernilai sig. 0,048 &lt; 0,05 berdampak signifikan pada audit report lag, sedangkan leverage dengan nilai sig. 0,741 &gt; 0,05, audit tenure sig. 0,399 &gt; 0,05 dan reputasi KAP sig. 0,110 &gt; 0,05 tidak berdampak pada audit report lag.","author":[{"dropping-particle":"","family":"Utami","given":"Mega","non-dropping-particle":"","parse-names":false,"suffix":""},{"dropping-particle":"","family":"Yanti","given":"Lia Dama","non-dropping-particle":"","parse-names":false,"suffix":""}],"container-title":"eCo-Fin","id":"ITEM-1","issue":"3","issued":{"date-parts":[["2023"]]},"page":"295-303","title":"Pengaruh Profitabilitas, Leverage, Ukuran Perusahaan, Audit Tenure dan Reputasi KAP Pada Audit Report Lag","type":"article-journal","volume":"5"},"uris":["http://www.mendeley.com/documents/?uuid=622edbd8-2d50-4e17-9c49-3d40ac8f6746"]}],"mendeley":{"formattedCitation":"(Utami &amp; Yanti, 2023)","plainTextFormattedCitation":"(Utami &amp; Yanti, 2023)","previouslyFormattedCitation":"(Utami &amp; Yanti, 2023)"},"properties":{"noteIndex":0},"schema":"https://github.com/citation-style-language/schema/raw/master/csl-citation.json"}</w:instrText>
      </w:r>
      <w:r w:rsidR="00354AA9">
        <w:fldChar w:fldCharType="separate"/>
      </w:r>
      <w:r w:rsidR="00354AA9" w:rsidRPr="00354AA9">
        <w:rPr>
          <w:noProof/>
        </w:rPr>
        <w:t>(Utami &amp; Yanti, 2023)</w:t>
      </w:r>
      <w:r w:rsidR="00354AA9">
        <w:fldChar w:fldCharType="end"/>
      </w:r>
      <w:r w:rsidR="00354AA9" w:rsidRPr="00354AA9">
        <w:t>.</w:t>
      </w:r>
      <w:r w:rsidR="00354AA9">
        <w:t xml:space="preserve"> </w:t>
      </w:r>
      <w:r w:rsidR="00354AA9" w:rsidRPr="00354AA9">
        <w:t xml:space="preserve">Kondisi </w:t>
      </w:r>
      <w:r w:rsidR="00354AA9">
        <w:t>tersebut</w:t>
      </w:r>
      <w:r w:rsidR="00354AA9" w:rsidRPr="00354AA9">
        <w:t xml:space="preserve"> membuat perusahaan besar cenderung memiliki risiko keterlambatan pelaporan yang lebih rendah</w:t>
      </w:r>
      <w:r w:rsidR="00A06E9A">
        <w:t xml:space="preserve"> karena </w:t>
      </w:r>
      <w:r w:rsidR="00A06E9A" w:rsidRPr="00A06E9A">
        <w:t>memiliki sistem pengendalian internal yang baik, sehingga proses audit dapat diselesaikan auditor dengan lebih cepat</w:t>
      </w:r>
      <w:r w:rsidR="00495F21">
        <w:t xml:space="preserve"> </w:t>
      </w:r>
      <w:r w:rsidR="00495F21">
        <w:fldChar w:fldCharType="begin" w:fldLock="1"/>
      </w:r>
      <w:r w:rsidR="00CC319E">
        <w:instrText>ADDIN CSL_CITATION {"citationItems":[{"id":"ITEM-1","itemData":{"DOI":"10.46806/ja.v11i2.879","ISSN":"2089-7219","abstract":"Timeliness of the submission of financial statements is the most important thing because the information contained in it is needed by the parties, especially investors. Timeliness of the submission of financial statements is necessary so as not to lose its relevance. Loss of relevance can make information less useful for decision making. However, in reality there are still public companies that are late in submitting their financial reports, one of which is the property and real estate sector. The purpose of this study was to analyze the effect of profitability, leverage, firm size and audit committee meeting frequencies on the timeliness of submitting financial statements. Financial Services Authority (OJK) Regulation No. 29 /POJK.04/2016 Article 7 states that the submission of the annual financial report to OJK is no later than the end of the fourth month (120 days) after the date of the annual financial report, and if it exceeds 120 days, it will be subject to sanctions, fines by PT Bursa Efe Indonesia. The object of research used is the property and real estate sector companies listed on the Indonesia Stock Exchange in 2018-2020. The results of the research using Wald's test show that the independent variables are profitability, solvency size of the company, and the number of audit committee meetings with a value of sig. one tail each of 0.095, 0.028, 0.021, 0.311 so that the first and fourth hypotheses are rejected. While the second and third variables show test results of 0.028 and 0.021 so that the second and third hypotheses are accepted. The conclusion of this study shows that solvency has a negative effect and firm size has a positive effect on the timeliness of submitting financial statements. Meanwhile, profitability and audit committee meetings have no effect on the timeliness of submitting financial reports.","author":[{"dropping-particle":"","family":"Septiani","given":"Leny","non-dropping-particle":"","parse-names":false,"suffix":""},{"dropping-particle":"","family":"Arfianti","given":"Rizka Indri","non-dropping-particle":"","parse-names":false,"suffix":""}],"container-title":"Jurnal Akuntansi","id":"ITEM-1","issue":"2","issued":{"date-parts":[["2022"]]},"page":"94-105","title":"Faktor – Faktor Yang Berpengaruh Terhadap Ketepatan Waktu Penyampaian Laporan Keuangan","type":"article-journal","volume":"11"},"uris":["http://www.mendeley.com/documents/?uuid=7e61eebb-eb9b-40e7-99c4-1fe4a7775eb0"]}],"mendeley":{"formattedCitation":"(Septiani &amp; Arfianti, 2022)","plainTextFormattedCitation":"(Septiani &amp; Arfianti, 2022)","previouslyFormattedCitation":"(Septiani &amp; Arfianti, 2022)"},"properties":{"noteIndex":0},"schema":"https://github.com/citation-style-language/schema/raw/master/csl-citation.json"}</w:instrText>
      </w:r>
      <w:r w:rsidR="00495F21">
        <w:fldChar w:fldCharType="separate"/>
      </w:r>
      <w:r w:rsidR="00495F21" w:rsidRPr="00495F21">
        <w:rPr>
          <w:noProof/>
        </w:rPr>
        <w:t>(Septiani &amp; Arfianti, 2022)</w:t>
      </w:r>
      <w:r w:rsidR="00495F21">
        <w:fldChar w:fldCharType="end"/>
      </w:r>
      <w:r w:rsidR="00354AA9" w:rsidRPr="00354AA9">
        <w:t>.</w:t>
      </w:r>
      <w:r w:rsidR="00A06E9A">
        <w:t xml:space="preserve"> </w:t>
      </w:r>
      <w:r w:rsidR="00A06E9A" w:rsidRPr="00A06E9A">
        <w:t>Selain itu, pemilik dan investor biasanya turut berperan aktif dalam melakukan pengawasan terhadap kondisi keuangan perusahaan, sehingga mendorong perusahaan untuk tetap patuh pada ketepatan waktu pelaporan. Perusahaan dengan aset yang besar juga cenderung tidak mengalami kendala dalam membayar biaya audit, sehingga proses publikasi laporan keuangan dapat berlangsung lebih lancar tanpa hambatan</w:t>
      </w:r>
      <w:r w:rsidR="00A06E9A">
        <w:t xml:space="preserve"> </w:t>
      </w:r>
      <w:r w:rsidR="00A06E9A">
        <w:fldChar w:fldCharType="begin" w:fldLock="1"/>
      </w:r>
      <w:r w:rsidR="00495F21">
        <w:instrText>ADDIN CSL_CITATION {"citationItems":[{"id":"ITEM-1","itemData":{"abstract":"This study is motivated by the many cases of companies being delisted due to being late in reporting their audit results. With this phenomenon, researchers conducted research with the aim of empirically proving the effect of firm performance, firm size, and KAP reputation on audit report lag. The sample of this research is the mining sector companies listed on the Indonesia Stock Exchange (IDX) in 2018-2020. The analysis uses the Statistical Package for The Social Science (SPSS) version 26.0. The results of this study indicate that the variables of Company Performance, Company Size and KAP Reputation have a simultaneous effect on Audit Report lag.","author":[{"dropping-particle":"","family":"Gunawan","given":"Silvia","non-dropping-particle":"","parse-names":false,"suffix":""},{"dropping-particle":"","family":"Afelia","given":"Yosevin","non-dropping-particle":"","parse-names":false,"suffix":""},{"dropping-particle":"","family":"Setiawan","given":"Santy","non-dropping-particle":"","parse-names":false,"suffix":""}],"container-title":"Jurnal Akuntansi, Program Studi Akuntansi, Fakultas Bisnis, Universitas Kristen Maranatha.","id":"ITEM-1","issue":"November","issued":{"date-parts":[["2022"]]},"page":"247-261","title":"Pengaruh Profitabilitas, Ukuran Perusahaan, dan Reputasi KAP terhadap Audit Report Lag","type":"article-journal","volume":"14"},"uris":["http://www.mendeley.com/documents/?uuid=e296eeb8-1c02-4c76-b2f2-69d887ee1c0d"]}],"mendeley":{"formattedCitation":"(Gunawan et al., 2022)","plainTextFormattedCitation":"(Gunawan et al., 2022)","previouslyFormattedCitation":"(Gunawan et al., 2022)"},"properties":{"noteIndex":0},"schema":"https://github.com/citation-style-language/schema/raw/master/csl-citation.json"}</w:instrText>
      </w:r>
      <w:r w:rsidR="00A06E9A">
        <w:fldChar w:fldCharType="separate"/>
      </w:r>
      <w:r w:rsidR="00A06E9A" w:rsidRPr="00A06E9A">
        <w:rPr>
          <w:noProof/>
        </w:rPr>
        <w:t xml:space="preserve">(Gunawan </w:t>
      </w:r>
      <w:r w:rsidR="00A06E9A" w:rsidRPr="009561F3">
        <w:rPr>
          <w:i/>
          <w:iCs/>
          <w:noProof/>
        </w:rPr>
        <w:t>et al</w:t>
      </w:r>
      <w:r w:rsidR="00A06E9A" w:rsidRPr="00A06E9A">
        <w:rPr>
          <w:noProof/>
        </w:rPr>
        <w:t>., 2022)</w:t>
      </w:r>
      <w:r w:rsidR="00A06E9A">
        <w:fldChar w:fldCharType="end"/>
      </w:r>
      <w:r w:rsidR="00A06E9A" w:rsidRPr="00A06E9A">
        <w:t>.</w:t>
      </w:r>
      <w:r w:rsidR="00A06E9A">
        <w:t xml:space="preserve"> </w:t>
      </w:r>
    </w:p>
    <w:p w14:paraId="27C42BE7" w14:textId="77777777" w:rsidR="001C3108" w:rsidRPr="00572C6C" w:rsidRDefault="001C3108" w:rsidP="00D97E40">
      <w:pPr>
        <w:ind w:left="0" w:firstLine="720"/>
      </w:pPr>
      <w:r w:rsidRPr="00FA61E6">
        <w:t xml:space="preserve">Perusahaan besar biasanya memiliki sumber daya yang </w:t>
      </w:r>
      <w:r>
        <w:t>profesional</w:t>
      </w:r>
      <w:r w:rsidRPr="00FA61E6">
        <w:t>, struktur organisasi yang kompleks, serta sistem pengendalian internal yang kuat. Hal tersebut, memungkinkan untuk menyajikan laporan keuangan secara tepat waktu</w:t>
      </w:r>
      <w:r>
        <w:t xml:space="preserve"> </w:t>
      </w:r>
      <w:r>
        <w:fldChar w:fldCharType="begin" w:fldLock="1"/>
      </w:r>
      <w:r>
        <w:instrText>ADDIN CSL_CITATION {"citationItems":[{"id":"ITEM-1","itemData":{"DOI":"10.54259/akua.v4i3.4352","ISSN":"2810-0735","abstract":"This study aims to analyze the influence of tax avoidance and firm size on the timeliness of financial reporting, as well as examine the moderating role of firm size in this relationship. A quantitative approach was used, employing secondary data from the annual reports of manufacturing companies in the basic and chemical industry subsector listed on the Indonesia Stock Exchange during the 2020–2023 period. The analysis was conducted using logistic regression, with reporting timeliness measured as a binary variable. The findings indicate that tax avoidance does not have a significant effect on the timeliness of reporting. In contrast, firm size has a positive and significant effect, with larger firms being more likely to submit financial reports on time. Moreover, the study finds that firm size moderates the effect of tax avoidance on reporting timeliness, where larger firms can mitigate the negative impact of tax avoidance on reporting delays. These findings confirm contingency theory and offer practical implications for corporate management, auditors, and regulators in formulating adaptive reporting policies that consider company characteristics, particularly in terms of resources and operational complexity.","author":[{"dropping-particle":"","family":"Rinaldi","given":"Muhammad","non-dropping-particle":"","parse-names":false,"suffix":""},{"dropping-particle":"","family":"Sudirman","given":"Sitti Rahma","non-dropping-particle":"","parse-names":false,"suffix":""},{"dropping-particle":"","family":"Ramadhani","given":"Melda Aulia","non-dropping-particle":"","parse-names":false,"suffix":""},{"dropping-particle":"","family":"Ariandi","given":"Muhammad Amir","non-dropping-particle":"","parse-names":false,"suffix":""}],"container-title":"AKUA: Jurnal Akuntansi dan Keuangan","id":"ITEM-1","issue":"3","issued":{"date-parts":[["2025"]]},"page":"242-254","title":"Moderasi Ukuran Perusahaan dalam Hubungan Penghindaran Pajak dan Ketepatan Waktu Pelaporan Keuangan","type":"article-journal","volume":"4"},"uris":["http://www.mendeley.com/documents/?uuid=b9d2d9af-0d20-4b26-9e3b-1f96ebf8f26c"]}],"mendeley":{"formattedCitation":"(Rinaldi et al., 2025)","plainTextFormattedCitation":"(Rinaldi et al., 2025)","previouslyFormattedCitation":"(Rinaldi et al., 2025)"},"properties":{"noteIndex":0},"schema":"https://github.com/citation-style-language/schema/raw/master/csl-citation.json"}</w:instrText>
      </w:r>
      <w:r>
        <w:fldChar w:fldCharType="separate"/>
      </w:r>
      <w:r w:rsidRPr="008B345B">
        <w:rPr>
          <w:noProof/>
        </w:rPr>
        <w:t xml:space="preserve">(Rinaldi </w:t>
      </w:r>
      <w:r w:rsidRPr="00EC381C">
        <w:rPr>
          <w:i/>
          <w:iCs/>
          <w:noProof/>
        </w:rPr>
        <w:t>et al</w:t>
      </w:r>
      <w:r w:rsidRPr="008B345B">
        <w:rPr>
          <w:noProof/>
        </w:rPr>
        <w:t>., 2025)</w:t>
      </w:r>
      <w:r>
        <w:fldChar w:fldCharType="end"/>
      </w:r>
      <w:r w:rsidRPr="00FA61E6">
        <w:t>. Sebaliknya, perusahaan kecil dan menengah umumnya menghadapi keterbatasan dalam hal sistem informasi maupun tenaga profesional, sehingga pelaporan keuangan berpotensi mengalami keterlambatan</w:t>
      </w:r>
      <w:r>
        <w:t xml:space="preserve"> </w:t>
      </w:r>
      <w:r>
        <w:fldChar w:fldCharType="begin" w:fldLock="1"/>
      </w:r>
      <w:r>
        <w:instrText>ADDIN CSL_CITATION {"citationItems":[{"id":"ITEM-1","itemData":{"DOI":"10.55963/jraa.v9i2.463","ISSN":"2356-2870","abstract":"Abstrak – Tujuan penelitian untuk mengetahui faktor yang mempengaruhi audit report lag pada perusahaan manufaktur yang terigistrasi di Bursa Efek Indonesia selama 2018-2020. Sumber data yang digunakan adalah data sekunder berasal dari laporan keuangan perusahaan yang telah diaudit selama 2018-2020 yang diakses secara online disitus resmi BEI https://www.idx.co.id/. Analisis data menggunakan analisis regresi linier berganda dengan audit report lag (variabel dependen) serta profitabilitas, company size, auditor reputation, dan debt to equity ratio (variabel independen). Hasil pengujian menunjukan data dapat dilakukan pooling. Hasil pengujian statistik deskriptif menunjukkan rata-rata audit report lag sebanyak 84 hari. Selain itu, data juga lulus uji asumsi klasik. Hasil analisis regresi menunjukkan bahwa variabel yang berpengaruh terhadap audit report lag adalah auditor reputation dan debt to equity ratio. Variabel audit report lag dapat dijelaskan oleh variabel profitabilitas, company size, auditor reputation, dan debt to equity ratio sebesar 7.8%. Kesimpulan penelitian menunjukkan bahwa variabel auditor reputation dan debt to equity ratio berpengaruh negatif terhadap audit report lag. Sedangkan, variabel profitabilitas dan company size tidak berpengaruh terhadap audit report lag.","author":[{"dropping-particle":"","family":"Adrea","given":"Stefani Natasya","non-dropping-particle":"","parse-names":false,"suffix":""}],"container-title":"Jurnal Riset Akuntansi dan Auditing","id":"ITEM-1","issue":"2","issued":{"date-parts":[["2022"]]},"page":"14-30","title":"Faktor-Faktor Yang Mempengaruhi Audit Report Lag Pada Perusahaan Manufaktur Yang Terdaftar Di Bursa Efek Indonesia Periode 2018-2020","type":"article-journal","volume":"9"},"uris":["http://www.mendeley.com/documents/?uuid=99f3449d-dee4-42e9-b538-fd49fab0370a"]}],"mendeley":{"formattedCitation":"(Adrea, 2022)","plainTextFormattedCitation":"(Adrea, 2022)","previouslyFormattedCitation":"(Adrea, 2022)"},"properties":{"noteIndex":0},"schema":"https://github.com/citation-style-language/schema/raw/master/csl-citation.json"}</w:instrText>
      </w:r>
      <w:r>
        <w:fldChar w:fldCharType="separate"/>
      </w:r>
      <w:r w:rsidRPr="008B345B">
        <w:rPr>
          <w:noProof/>
        </w:rPr>
        <w:t>(Adrea, 2022)</w:t>
      </w:r>
      <w:r>
        <w:fldChar w:fldCharType="end"/>
      </w:r>
      <w:r w:rsidRPr="00FA61E6">
        <w:t xml:space="preserve">. </w:t>
      </w:r>
      <w:r w:rsidRPr="00D97E40">
        <w:t>Semakin besar ukuran perusahaan, semakin kuat pula dorongan untuk memberikan sinyal positif kepada pasar melalui transparansi dan ketepatan pelaporan keuangan</w:t>
      </w:r>
      <w:r w:rsidRPr="00FA61E6">
        <w:t>, sementara keterlambatan justru dapat mengirimkan sinyal negatif kepada investor</w:t>
      </w:r>
      <w:r>
        <w:t xml:space="preserve"> </w:t>
      </w:r>
      <w:r>
        <w:fldChar w:fldCharType="begin" w:fldLock="1"/>
      </w:r>
      <w:r>
        <w:instrText>ADDIN CSL_CITATION {"citationItems":[{"id":"ITEM-1","itemData":{"author":[{"dropping-particle":"","family":"Hakim","given":"Rahmat Putra","non-dropping-particle":"","parse-names":false,"suffix":""},{"dropping-particle":"","family":"Aminah","given":"","non-dropping-particle":"","parse-names":false,"suffix":""}],"container-title":"Economic and Digital Businss Review","id":"ITEM-1","issue":"1","issued":{"date-parts":[["2025"]]},"title":"Pengaruh Ukuran Perusahaan, Kepemilikan Institusional, dan Profitabilitas Terhadap Keterlambatan Waktu Penyampaian Laporan Keuangan Studi Kasus Di BEI","type":"article-journal","volume":"7"},"uris":["http://www.mendeley.com/documents/?uuid=2eb1c74f-f0da-45a3-82ae-b3ac8a0aefb0"]}],"mendeley":{"formattedCitation":"(Hakim &amp; Aminah, 2025)","plainTextFormattedCitation":"(Hakim &amp; Aminah, 2025)","previouslyFormattedCitation":"(Hakim &amp; Aminah, 2025)"},"properties":{"noteIndex":0},"schema":"https://github.com/citation-style-language/schema/raw/master/csl-citation.json"}</w:instrText>
      </w:r>
      <w:r>
        <w:fldChar w:fldCharType="separate"/>
      </w:r>
      <w:r w:rsidRPr="008B345B">
        <w:rPr>
          <w:noProof/>
        </w:rPr>
        <w:t>(Hakim &amp; Aminah, 2025)</w:t>
      </w:r>
      <w:r>
        <w:fldChar w:fldCharType="end"/>
      </w:r>
      <w:r w:rsidRPr="00FA61E6">
        <w:t>.</w:t>
      </w:r>
      <w:r>
        <w:t xml:space="preserve"> </w:t>
      </w:r>
    </w:p>
    <w:p w14:paraId="2BD4F33E" w14:textId="6733AAED" w:rsidR="001C3108" w:rsidRDefault="001C3108" w:rsidP="00364598">
      <w:pPr>
        <w:pStyle w:val="Heading3"/>
        <w:spacing w:after="0"/>
      </w:pPr>
      <w:bookmarkStart w:id="45" w:name="_Toc210600285"/>
      <w:bookmarkStart w:id="46" w:name="_Toc212817363"/>
      <w:r>
        <w:t xml:space="preserve">Kompleksitas </w:t>
      </w:r>
      <w:r w:rsidR="00477AEB">
        <w:t>O</w:t>
      </w:r>
      <w:r>
        <w:t>perasi</w:t>
      </w:r>
      <w:bookmarkEnd w:id="45"/>
      <w:bookmarkEnd w:id="46"/>
    </w:p>
    <w:p w14:paraId="23845F73" w14:textId="09D8DB37" w:rsidR="001C3108" w:rsidRDefault="001C3108" w:rsidP="00AE792F">
      <w:pPr>
        <w:ind w:left="0" w:firstLine="720"/>
      </w:pPr>
      <w:r w:rsidRPr="00AA20AA">
        <w:t xml:space="preserve">Kompleksitas operasional atau organisasi merupakan dampak langsung dari pembagian tugas kerja dalam pembentukan departemen atau unit organisasi yang </w:t>
      </w:r>
      <w:r w:rsidRPr="00AA20AA">
        <w:lastRenderedPageBreak/>
        <w:t>lebih terfokus pada sejumlah unit yang berbeda</w:t>
      </w:r>
      <w:r>
        <w:t xml:space="preserve"> </w:t>
      </w:r>
      <w:r>
        <w:fldChar w:fldCharType="begin" w:fldLock="1"/>
      </w:r>
      <w:r>
        <w:instrText>ADDIN CSL_CITATION {"citationItems":[{"id":"ITEM-1","itemData":{"ISSN":"2722-1156","abstract":"Companies listed on the IDX are required to report their financial statements in a timely manner. However, in the existing phenomenon, many companies still experience delays in financial reporting. This study aims to identify factors that influence audit report lag in Consumer cyclicals sector companies listed on the IDX for the 2017-2021 period. The dependent variable is audit report lag, the independent variables are operational difficulties, audit tenure, financial distress, and the moderating variable is the size of the KAP. This study is a type of quantitative research with multiple regression analysis methods. The data used are secondary data in the form of financial reports from the official IDX website. A sample of 175 company financial reports was taken using the purposive sampling method. Based on the results of statistical tests, it was obtained that the operational difficulty variable did not affect ARL, the audit tenure variable affected ARL, the financial distress variable affected ARL, the KAP size variable was unable to moderate the effect of operational complexity on ARL, the KAP size variable was able to moderate the effect of operational complexity on ARL and the effect of audit tenure on ARL, the KAP size variable was able to moderate the effect of financial distress on ARL, the effect of operational complexity, audit tenure and financial distress simultaneously affected ARL.","author":[{"dropping-particle":"","family":"Watini","given":"Sinta Sukma","non-dropping-particle":"","parse-names":false,"suffix":""},{"dropping-particle":"","family":"Himmah","given":"Elok Faiqoh","non-dropping-particle":"","parse-names":false,"suffix":""},{"dropping-particle":"","family":"Putri","given":"Anike","non-dropping-particle":"","parse-names":false,"suffix":""}],"container-title":"International Journal of Business, Economics, and Social Development","id":"ITEM-1","issue":"4","issued":{"date-parts":[["2024"]]},"page":"505-512","title":"Effect of Operating Complexity, Audit Tenure and Financial Distress on Audit Report Lag with The Size of the Public Accountant Firm As The Moderating Variable","type":"article-journal","volume":"5"},"uris":["http://www.mendeley.com/documents/?uuid=7d1c097a-1d18-4483-8ae8-682927c966c3"]}],"mendeley":{"formattedCitation":"(Watini et al., 2024)","plainTextFormattedCitation":"(Watini et al., 2024)","previouslyFormattedCitation":"(Watini et al., 2024)"},"properties":{"noteIndex":0},"schema":"https://github.com/citation-style-language/schema/raw/master/csl-citation.json"}</w:instrText>
      </w:r>
      <w:r>
        <w:fldChar w:fldCharType="separate"/>
      </w:r>
      <w:r w:rsidRPr="008B345B">
        <w:rPr>
          <w:noProof/>
        </w:rPr>
        <w:t xml:space="preserve">(Watini </w:t>
      </w:r>
      <w:r w:rsidRPr="00EC381C">
        <w:rPr>
          <w:i/>
          <w:iCs/>
          <w:noProof/>
        </w:rPr>
        <w:t>et al</w:t>
      </w:r>
      <w:r w:rsidRPr="008B345B">
        <w:rPr>
          <w:noProof/>
        </w:rPr>
        <w:t>., 2024)</w:t>
      </w:r>
      <w:r>
        <w:fldChar w:fldCharType="end"/>
      </w:r>
      <w:r w:rsidR="00711537">
        <w:t>.</w:t>
      </w:r>
      <w:r w:rsidR="00EF6ED0">
        <w:t xml:space="preserve"> Kompleksitas dapat dilihat dari banyaknya anak perusahaan yang dimiliki oleh perusahaan. </w:t>
      </w:r>
      <w:r w:rsidRPr="00AA20AA">
        <w:t>Semakin banyak unit yang dimiliki sebuah perusahaan, maka semakin tinggi pula tingkat kompleksitas operasionalnya,</w:t>
      </w:r>
      <w:r>
        <w:t xml:space="preserve"> k</w:t>
      </w:r>
      <w:r w:rsidRPr="00AA20AA">
        <w:t xml:space="preserve">arena </w:t>
      </w:r>
      <w:r w:rsidR="00431360" w:rsidRPr="00431360">
        <w:t>perusahaan dituntut untuk melakukan koordinasi antarbagian secara lebih intensif serta memastikan integrasi informasi yang tepat waktu dan akurat</w:t>
      </w:r>
      <w:r>
        <w:t xml:space="preserve"> </w:t>
      </w:r>
      <w:r>
        <w:fldChar w:fldCharType="begin" w:fldLock="1"/>
      </w:r>
      <w:r>
        <w:instrText>ADDIN CSL_CITATION {"citationItems":[{"id":"ITEM-1","itemData":{"DOI":"10.33476/ms.v5i2.931","ISSN":"2085-6237","abstract":"The purpose of this study is to examine the influence of operational complexity, reputation of the public accounting firm, company size, and audit tenure on audit delay. The population in this study comes from companies in the property and real estate sectors listed on the Indonesia Stock Exchange in 2020-2023. The sample was determined using the purposive sampling method and was obtained by 65 companies. The analysis tool used to process the data is multiple linear regression analysis. This study provides results that the operation complexity and reputation of the public accounting firm have no effect on audit delay. Company Size has a negative effect on audit delay. Audit tenure has a negative effect on audit delay.","author":[{"dropping-particle":"","family":"Ariansyah","given":"Muhammad","non-dropping-particle":"","parse-names":false,"suffix":""},{"dropping-particle":"","family":"Diyanti","given":"Ferry","non-dropping-particle":"","parse-names":false,"suffix":""}],"container-title":"Majalah Sainstekes","id":"ITEM-1","issue":"2","issued":{"date-parts":[["2025"]]},"page":"1030-1047","title":"Pengaruh Kompleksitas Operasi Perusahaan, Ukuran Kap dan Audit Tenure terhadap Audit Delay","type":"article-journal","volume":"10"},"uris":["http://www.mendeley.com/documents/?uuid=6febbb26-c325-4b2f-b744-1b8ec0761a80"]}],"mendeley":{"formattedCitation":"(Ariansyah &amp; Diyanti, 2025)","plainTextFormattedCitation":"(Ariansyah &amp; Diyanti, 2025)","previouslyFormattedCitation":"(Ariansyah &amp; Diyanti, 2025)"},"properties":{"noteIndex":0},"schema":"https://github.com/citation-style-language/schema/raw/master/csl-citation.json"}</w:instrText>
      </w:r>
      <w:r>
        <w:fldChar w:fldCharType="separate"/>
      </w:r>
      <w:r w:rsidRPr="008B345B">
        <w:rPr>
          <w:noProof/>
        </w:rPr>
        <w:t>(Ariansyah &amp; Diyanti, 2025)</w:t>
      </w:r>
      <w:r>
        <w:fldChar w:fldCharType="end"/>
      </w:r>
      <w:r w:rsidRPr="00AE792F">
        <w:t xml:space="preserve">. </w:t>
      </w:r>
    </w:p>
    <w:p w14:paraId="284E9506" w14:textId="6D2F7A06" w:rsidR="001C3108" w:rsidRDefault="001C3108" w:rsidP="00AE792F">
      <w:pPr>
        <w:ind w:left="0" w:firstLine="720"/>
      </w:pPr>
      <w:r w:rsidRPr="00805DCE">
        <w:t>Kompleksitas yang tinggi juga berdampak pada proses audit yang dilakukan oleh auditor independen</w:t>
      </w:r>
      <w:r>
        <w:t xml:space="preserve"> </w:t>
      </w:r>
      <w:r>
        <w:fldChar w:fldCharType="begin" w:fldLock="1"/>
      </w:r>
      <w:r>
        <w:instrText>ADDIN CSL_CITATION {"citationItems":[{"id":"ITEM-1","itemData":{"DOI":"10.56709/mrj.v4i2.700","abstract":"This researchs aims to determine the effect of independent commissioners, audit committees, and the complexity of company operations on audit delay. The research uses a sample of companies in the Properties &amp; Real Estate sector listed on the Indonesia Stock Exchange from 2018 to 2023. The sampling method employed in this study is purposive sampling, utilizing Eviews 13 for data analysis. The data sources for this research are quantitative data derived from annual financial reports, with a sample of 17 companies and observations over 6 years, resulting in a total sample size of 102. The analysis technique used is panel data regression. The results indicate that, simultaneously, independent commissioners, audit committees, and the complexity of company operations have an impact on audit delay. Partially, the findings show that the audit committee and the complexity of company operations do not significantly affect audit delay, while the independent commissioners have a significant effect on audit delay.","author":[{"dropping-particle":"","family":"Romadhan","given":"Ikhsan","non-dropping-particle":"","parse-names":false,"suffix":""},{"dropping-particle":"","family":"Nursita","given":"Meta","non-dropping-particle":"","parse-names":false,"suffix":""}],"container-title":"Economic Reviews Journal","id":"ITEM-1","issue":"2","issued":{"date-parts":[["2025"]]},"page":"626-643","title":"Pengaruh Komisaris Independen, Komite Audit, dan Kompleksitas Operasi Perusahaan Terhadap Audit Delay","type":"article-journal","volume":"4"},"uris":["http://www.mendeley.com/documents/?uuid=b95bd697-574c-4011-b47b-c4464dae68be"]}],"mendeley":{"formattedCitation":"(Romadhan &amp; Nursita, 2025)","plainTextFormattedCitation":"(Romadhan &amp; Nursita, 2025)","previouslyFormattedCitation":"(Romadhan &amp; Nursita, 2025)"},"properties":{"noteIndex":0},"schema":"https://github.com/citation-style-language/schema/raw/master/csl-citation.json"}</w:instrText>
      </w:r>
      <w:r>
        <w:fldChar w:fldCharType="separate"/>
      </w:r>
      <w:r w:rsidRPr="008B345B">
        <w:rPr>
          <w:noProof/>
        </w:rPr>
        <w:t>(Romadhan &amp; Nursita, 2025)</w:t>
      </w:r>
      <w:r>
        <w:fldChar w:fldCharType="end"/>
      </w:r>
      <w:r w:rsidRPr="00805DCE">
        <w:t xml:space="preserve">. </w:t>
      </w:r>
      <w:r w:rsidRPr="007D0C66">
        <w:t>Perusahaan dengan jumlah unit operasi atau cabang yang lebih banyak</w:t>
      </w:r>
      <w:r w:rsidR="008F0106">
        <w:t>,</w:t>
      </w:r>
      <w:r w:rsidRPr="007D0C66">
        <w:t xml:space="preserve"> cenderung membutuhkan waktu lebih panjang bagi auditor dalam menyelesaikan proses audit</w:t>
      </w:r>
      <w:r>
        <w:t xml:space="preserve"> </w:t>
      </w:r>
      <w:r>
        <w:fldChar w:fldCharType="begin" w:fldLock="1"/>
      </w:r>
      <w:r>
        <w:instrText>ADDIN CSL_CITATION {"citationItems":[{"id":"ITEM-1","itemData":{"DOI":"10.30812/rekan.v2i1.1051","abstract":"This study aims to determine the effect of the complexity of company operations, company age, and auditor's opinion on the timeliness of audit reports on mining companies listed on the IDX in 2016-2018. The analysis technique used is descriptive analysis with hypothesis testing using multiple linear regression models through SPSS version 22 software. This study uses secondary data, namely annual reports published on the website www.idx.co.id or published through the company's official website. The population of this research is all mining companies listed on the Indonesia Stock Exchange for the period 2016-2018. The sampling technique was using purposive sampling. Based on predetermined criteria, 30 companies were obtained as samples and 90 observations. The results of this study indicate that there is no influence of the complexity of the company's operations, company age, and the auditor's opinion on the timeliness of the audit report. This research is expected to contribute thoughts, information, and benefits to related stakeholders. For public accountants, this research can be used as a reference that can be used in carrying out their audit service practices, especially in an effort to improve the efficiency and effectiveness of audit implementation through managing factors that can affect the timeliness of submitting audit reports so that audit completion can be improved and accelerated. publication of audited financial reports. For investors, these useful concepts of thought and understanding can be used as a reference in reading and analyzing information in making decisions, especially  in matters relating to audited financial reports.","author":[{"dropping-particle":"","family":"Nurhairunnisa","given":"Nurhairunnisa","non-dropping-particle":"","parse-names":false,"suffix":""},{"dropping-particle":"","family":"Bambang","given":"Bambang","non-dropping-particle":"","parse-names":false,"suffix":""},{"dropping-particle":"","family":"Hudaya","given":"Robith","non-dropping-particle":"","parse-names":false,"suffix":""}],"container-title":"Riset, Ekonomi, Akuntansi dan Perpajakan (Rekan)","id":"ITEM-1","issue":"1","issued":{"date-parts":[["2021"]]},"page":"31-46","title":"Pengaruh Kompleksitas Operasi Perusahaan, Umur Perusahaan dan Opini Auditor Terhadap Ketepatwaktuan Laporan Audit","type":"article-journal","volume":"2"},"uris":["http://www.mendeley.com/documents/?uuid=f6810d2a-ca5d-47de-8d63-f3db9a4adafb"]}],"mendeley":{"formattedCitation":"(Nurhairunnisa et al., 2021)","plainTextFormattedCitation":"(Nurhairunnisa et al., 2021)","previouslyFormattedCitation":"(Nurhairunnisa et al., 2021)"},"properties":{"noteIndex":0},"schema":"https://github.com/citation-style-language/schema/raw/master/csl-citation.json"}</w:instrText>
      </w:r>
      <w:r>
        <w:fldChar w:fldCharType="separate"/>
      </w:r>
      <w:r w:rsidRPr="008B345B">
        <w:rPr>
          <w:noProof/>
        </w:rPr>
        <w:t xml:space="preserve">(Nurhairunnisa </w:t>
      </w:r>
      <w:r w:rsidRPr="00EC381C">
        <w:rPr>
          <w:i/>
          <w:iCs/>
          <w:noProof/>
        </w:rPr>
        <w:t>et al</w:t>
      </w:r>
      <w:r w:rsidRPr="008B345B">
        <w:rPr>
          <w:noProof/>
        </w:rPr>
        <w:t>., 2021)</w:t>
      </w:r>
      <w:r>
        <w:fldChar w:fldCharType="end"/>
      </w:r>
      <w:r w:rsidRPr="00805DCE">
        <w:t xml:space="preserve">. </w:t>
      </w:r>
      <w:r>
        <w:t>Adanya</w:t>
      </w:r>
      <w:r w:rsidRPr="001E7C04">
        <w:t xml:space="preserve"> anak perusahaan juga membuat transaksi klien semakin kompleks, karena auditor harus memeriksa laporan konsolidasi, sehingga pekerjaan audit memerlukan waktu yang lebih lama untuk diselesaikan</w:t>
      </w:r>
      <w:r>
        <w:t xml:space="preserve"> </w:t>
      </w:r>
      <w:r>
        <w:fldChar w:fldCharType="begin" w:fldLock="1"/>
      </w:r>
      <w:r w:rsidR="00887E3E">
        <w:instrText>ADDIN CSL_CITATION {"citationItems":[{"id":"ITEM-1","itemData":{"ISSN":"2302-5514","abstract":"Financial statements basically reflect the performance of a company. We can see a good financial report from the relevant information so that it can help users of financial statements in making decisions. The accuracy of companies in publishing financial statements can experience delays due to the audit delay range. Audit delay is the period of completion of the audit process measured from the closing date of the company's books to the date stated in the independent auditor's report. This study aims to examine and obtain empirical evidence of the effect of the complexity of the company's operations, audit opinion, public accounting firm reputation, solvency, and company size on audit delay in manufacturing companies listed on the Indonesia Stock Exchange. The research population is manufacturing companies listed on the Indonesia Stock Exchange in 2018-2020. The sample in this study were 73 manufacturing companies which were determined based on the purposive sampling method. The analytical tool used to test the hypothesis is multiple linear regression. The results showed that the complexity of the company's operations had a positive effect on audit delay. Meanwhile, audit opinion, KAP reputation, and solvency have no effect on audit delay and firm size has a negative effect on audit delay. Future research is expected to be able to develop this research again by using other variables which theoretically have more influence on audit delay.","author":[{"dropping-particle":"","family":"Wulandari","given":"Luh Putu Elisa","non-dropping-particle":"","parse-names":false,"suffix":""},{"dropping-particle":"","family":"Suryandari","given":"Ni Nyoman Ayu","non-dropping-particle":"","parse-names":false,"suffix":""},{"dropping-particle":"","family":"Susandya","given":"Anak Agung Putu Gede Bagus Arie","non-dropping-particle":"","parse-names":false,"suffix":""}],"container-title":"JURNAL KARMA (Karya Riset Mahasiswa Akuntansi)","id":"ITEM-1","issue":"1","issued":{"date-parts":[["2022"]]},"page":"2274-2283","title":"Pengaruh Kompleksitas Operasi Perusahaan, Opini Audit, Reputasi KAP, Solvabilitas, Dan Ukuran Perusahaan Terhadap Audit Delay","type":"article-journal","volume":"2"},"uris":["http://www.mendeley.com/documents/?uuid=f04cae61-4a4b-4f11-a088-6e6a7e71411c"]}],"mendeley":{"formattedCitation":"(Wulandari et al., 2022)","plainTextFormattedCitation":"(Wulandari et al., 2022)","previouslyFormattedCitation":"(Wulandari et al., 2022)"},"properties":{"noteIndex":0},"schema":"https://github.com/citation-style-language/schema/raw/master/csl-citation.json"}</w:instrText>
      </w:r>
      <w:r>
        <w:fldChar w:fldCharType="separate"/>
      </w:r>
      <w:r w:rsidR="00876015" w:rsidRPr="00876015">
        <w:rPr>
          <w:noProof/>
        </w:rPr>
        <w:t xml:space="preserve">(Wulandari </w:t>
      </w:r>
      <w:r w:rsidR="00876015" w:rsidRPr="009561F3">
        <w:rPr>
          <w:i/>
          <w:iCs/>
          <w:noProof/>
        </w:rPr>
        <w:t>et al</w:t>
      </w:r>
      <w:r w:rsidR="00876015" w:rsidRPr="00876015">
        <w:rPr>
          <w:noProof/>
        </w:rPr>
        <w:t>., 2022)</w:t>
      </w:r>
      <w:r>
        <w:fldChar w:fldCharType="end"/>
      </w:r>
      <w:r w:rsidRPr="001E7C04">
        <w:t>.</w:t>
      </w:r>
      <w:r w:rsidRPr="00805DCE">
        <w:t xml:space="preserve"> Perusahaan dengan tingkat</w:t>
      </w:r>
      <w:r>
        <w:t xml:space="preserve"> </w:t>
      </w:r>
      <w:r w:rsidRPr="00805DCE">
        <w:t>kompleks</w:t>
      </w:r>
      <w:r>
        <w:t xml:space="preserve">itas operasi yang tinggi dapat </w:t>
      </w:r>
      <w:r w:rsidRPr="001A276B">
        <w:t xml:space="preserve">memengaruhi lamanya waktu yang dibutuhkan auditor untuk menyelesaikan proses audit, sehingga berdampak pada ketepatan waktu penyampaian laporan keuangan perusahaan </w:t>
      </w:r>
      <w:r w:rsidRPr="009F7EB4">
        <w:t xml:space="preserve">dan memberi sinyal negatif bagi investor mengenai kualitas laporan </w:t>
      </w:r>
      <w:r>
        <w:fldChar w:fldCharType="begin" w:fldLock="1"/>
      </w:r>
      <w:r>
        <w:instrText>ADDIN CSL_CITATION {"citationItems":[{"id":"ITEM-1","itemData":{"abstract":"Abstrak Tujuan penelitian ini adalah guna membuktikan secara empiris pengaruh reputasi KAP, opini audit, profitabilitas, dan kompleksitas operasi perusahanan terhadap audit delay. Penelitian ini adalah penelitian kuantitatif dengan mempergunakan data sekunder yang didapat dari annual report perusahaan. Populasi penelitian ini adalah seluruh perusahaan pertambangan yang terdaftar di Bursa Efek Indonesia pada tahun 2015-2017. Teknik pengambilan sampel dalam penelitian ini mempergunakan purposive sampling. Sampel yang memenuhi kriteria dalam penelitian ini adalah 17 perusahaan. Teknik analisis data yang dipergunakan adalah analisis regresi linier berganda dengan mempergunakan software SPSS versi 24. Hasil penelitian menunjukkan bahwas (1) reputasi KAP berpengaruh terhadap audit delay, (2) opini audit berpengaruh terhadap audit delay, (3) profitabilitas berpengaruh terhadap audit delay, dan (4) kompleksitas operasi perusahaan berpengaruh terhadap audit delay. Kata kunci: reputasi KAP, opini audit, profitabilitas, kompleksitas operasi perusahanan, audit delay. Abstract The purpose of this study was to empirically prove the impact of KAP reputation, audit opinion, profitability, and complexity of company operations toward audit delay. This study was a quantitative study using secondary data obtained from the company's annual report. The population of this study were all mining sector companies listed on the Indonesia Stock Exchange during the 2015-2017 period. The sampling technique in this study was purposive sampling. The samples that qualified the purposive sampling criteria in this study were 17 companies. The data analysis technique used was multiple linear regression analysis using SPSS software version 24. The results showed that (1) KAP reputation had an effect toward audit delay, (2) audit opinion had an effect toward audit delay, (3) profitability had an effect toward audit delay, and (4) complexity of company operations had an effect toward audit delay.","author":[{"dropping-particle":"","family":"Sari","given":"Ni Komang Mita Abdina","non-dropping-particle":"","parse-names":false,"suffix":""},{"dropping-particle":"","family":"Sujana","given":"Edy","non-dropping-particle":"","parse-names":false,"suffix":""}],"container-title":"Jurnal Ilmiah Mahasiswa Akuntansi) Universitas Pendidikan Ganesha","id":"ITEM-1","issue":"02","issued":{"date-parts":[["2021"]]},"page":"2614-1930","title":"PENGARUH REPUTASI KAP, OPINI AUDIT, PROFITABILITAS, DAN KOMPLEKSITAS OPERASI PERUSAHAAN TERHADAP AUDIT DELAY (Studi Empiris pada Perusahaan Pertambangan yang Terdaftar di Bursa Efek Indonesia Pada Tahun 2015-2017)","type":"article-journal","volume":"12"},"uris":["http://www.mendeley.com/documents/?uuid=37bd5492-38ad-4c7c-93d5-343c34fc0aec"]}],"mendeley":{"formattedCitation":"(N. K. M. A. Sari &amp; Sujana, 2021)","plainTextFormattedCitation":"(N. K. M. A. Sari &amp; Sujana, 2021)","previouslyFormattedCitation":"(N. K. M. A. Sari &amp; Sujana, 2021)"},"properties":{"noteIndex":0},"schema":"https://github.com/citation-style-language/schema/raw/master/csl-citation.json"}</w:instrText>
      </w:r>
      <w:r>
        <w:fldChar w:fldCharType="separate"/>
      </w:r>
      <w:r w:rsidRPr="00274C42">
        <w:rPr>
          <w:noProof/>
        </w:rPr>
        <w:t>(N. K. M. A. Sari &amp; Sujana, 2021)</w:t>
      </w:r>
      <w:r>
        <w:fldChar w:fldCharType="end"/>
      </w:r>
      <w:r w:rsidRPr="00805DCE">
        <w:t>.</w:t>
      </w:r>
    </w:p>
    <w:p w14:paraId="69B7BD47" w14:textId="77777777" w:rsidR="001C3108" w:rsidRPr="00572C6C" w:rsidRDefault="001C3108" w:rsidP="00AE792F">
      <w:pPr>
        <w:ind w:left="0" w:firstLine="720"/>
      </w:pPr>
      <w:r w:rsidRPr="00F77755">
        <w:rPr>
          <w:i/>
          <w:iCs/>
        </w:rPr>
        <w:t>Audit report lag</w:t>
      </w:r>
      <w:r w:rsidRPr="00F603C1">
        <w:t xml:space="preserve"> akibat kompleksitas yang tinggi dapat </w:t>
      </w:r>
      <w:r>
        <w:t>dipandang</w:t>
      </w:r>
      <w:r w:rsidRPr="00F603C1">
        <w:t xml:space="preserve"> sebagai sinyal </w:t>
      </w:r>
      <w:r>
        <w:t>negatif</w:t>
      </w:r>
      <w:r w:rsidRPr="00F603C1">
        <w:t xml:space="preserve"> (</w:t>
      </w:r>
      <w:r w:rsidRPr="00F603C1">
        <w:rPr>
          <w:i/>
          <w:iCs/>
        </w:rPr>
        <w:t>bad news</w:t>
      </w:r>
      <w:r w:rsidRPr="00F603C1">
        <w:t>) oleh pasar</w:t>
      </w:r>
      <w:r w:rsidRPr="009F7EB4">
        <w:t>.</w:t>
      </w:r>
      <w:r>
        <w:t xml:space="preserve"> </w:t>
      </w:r>
      <w:r w:rsidRPr="00F603C1">
        <w:t>Investor maupun pemangku kepentingan akan menilai bahwa perusahaan menghadapi permasalahan dalam proses pelaporan</w:t>
      </w:r>
      <w:r>
        <w:t>.</w:t>
      </w:r>
      <w:r w:rsidRPr="009F7EB4">
        <w:t xml:space="preserve"> </w:t>
      </w:r>
      <w:r>
        <w:t>S</w:t>
      </w:r>
      <w:r w:rsidRPr="00F603C1">
        <w:t xml:space="preserve">ebaliknya, perusahaan dengan struktur yang lebih sederhana dan mampu menyajikan laporan keuangan tepat waktu akan memberikan sinyal positif, yaitu </w:t>
      </w:r>
      <w:r w:rsidRPr="00F603C1">
        <w:lastRenderedPageBreak/>
        <w:t>transparansi</w:t>
      </w:r>
      <w:r>
        <w:t xml:space="preserve"> </w:t>
      </w:r>
      <w:r w:rsidRPr="00F603C1">
        <w:t>serta keyakinan bahwa kondisi keuangan perusahaan sehat dan tidak ada masalah yang signifikan</w:t>
      </w:r>
      <w:r>
        <w:t xml:space="preserve"> </w:t>
      </w:r>
      <w:r>
        <w:fldChar w:fldCharType="begin" w:fldLock="1"/>
      </w:r>
      <w:r>
        <w:instrText>ADDIN CSL_CITATION {"citationItems":[{"id":"ITEM-1","itemData":{"author":[{"dropping-particle":"","family":"Aziz","given":"Fahmi Abdul","non-dropping-particle":"","parse-names":false,"suffix":""},{"dropping-particle":"","family":"Sutrisno","given":"Sudarmadji Herry","non-dropping-particle":"","parse-names":false,"suffix":""}],"container-title":"Jurnal Ekonomi Trisakti","id":"ITEM-1","issue":"2","issued":{"date-parts":[["2023"]]},"page":"3073-3082","title":"Pengaruh Pengaruh Kompleksitas Perusahaan, Profitabilitas, Kepemilikan Publik dan Probabilitas Kebangkrutan terhadap Audit Delay pada Perusahaan Perdagangan, Jasa dan Investasi yang Terdaftar di BEI Tahun 2018-2022","type":"article-journal","volume":"3"},"uris":["http://www.mendeley.com/documents/?uuid=72f1cbb7-dff7-4df0-88b5-5e5492e55390"]}],"mendeley":{"formattedCitation":"(Aziz &amp; Sutrisno, 2023)","plainTextFormattedCitation":"(Aziz &amp; Sutrisno, 2023)","previouslyFormattedCitation":"(Aziz &amp; Sutrisno, 2023)"},"properties":{"noteIndex":0},"schema":"https://github.com/citation-style-language/schema/raw/master/csl-citation.json"}</w:instrText>
      </w:r>
      <w:r>
        <w:fldChar w:fldCharType="separate"/>
      </w:r>
      <w:r w:rsidRPr="00274C42">
        <w:rPr>
          <w:noProof/>
        </w:rPr>
        <w:t>(Aziz &amp; Sutrisno, 2023)</w:t>
      </w:r>
      <w:r>
        <w:fldChar w:fldCharType="end"/>
      </w:r>
      <w:r w:rsidRPr="00F603C1">
        <w:t>.</w:t>
      </w:r>
    </w:p>
    <w:p w14:paraId="48E52C2D" w14:textId="77777777" w:rsidR="001C3108" w:rsidRDefault="001C3108" w:rsidP="00364598">
      <w:pPr>
        <w:pStyle w:val="Heading3"/>
        <w:spacing w:after="0"/>
      </w:pPr>
      <w:bookmarkStart w:id="47" w:name="_Toc210600286"/>
      <w:bookmarkStart w:id="48" w:name="_Toc212817364"/>
      <w:r>
        <w:t>Reputasi KAP</w:t>
      </w:r>
      <w:bookmarkEnd w:id="47"/>
      <w:bookmarkEnd w:id="48"/>
    </w:p>
    <w:p w14:paraId="1ADC9CF5" w14:textId="77777777" w:rsidR="001C3108" w:rsidRDefault="001C3108" w:rsidP="003C560F">
      <w:pPr>
        <w:ind w:left="0" w:firstLine="578"/>
      </w:pPr>
      <w:r w:rsidRPr="006B460D">
        <w:t>Reputasi Kantor Akuntan Publik (KAP) menggambarkan tingkat kepercayaan publik terhadap kualitas audit yang dihasilkan</w:t>
      </w:r>
      <w:r>
        <w:t xml:space="preserve"> </w:t>
      </w:r>
      <w:r>
        <w:fldChar w:fldCharType="begin" w:fldLock="1"/>
      </w:r>
      <w:r>
        <w:instrText>ADDIN CSL_CITATION {"citationItems":[{"id":"ITEM-1","itemData":{"DOI":"10.34209/equ.v24i1.2415","ISSN":"0216-8545","abstract":"Kualitas audit di Indonesia pada saat ini sedang mengalami penurunan dengan munculnya beberapa kasus gagal audit dalam beberapa laporan keuangan untuk perusahaan yang listing di Bursa Efek Indonesia (BEI). Kasus gagal audit yang muncul terlebih dilakukan oleh beberapa Kantor Akuntan Publik (KAP) 4 besar (big four) di Dunia. Penelitian ini bertujuan untuk mengetahui pengaruh rotasi auditor, audit tenure, dan reputasi KAP terhadap kualitas audit. Sampel dalam penelitian ini adalah perusahaan manufaktur sektor barang konsumsi yang terdaftar di Bursa Efek Indonesia tahun 2016 – 2018 yaitu sebanyak 189 perusahaan yang terpilih menjadi sampel dengan menggunakan teknik purposive sampling. Teknik analisis data yang digunakan dalam penelitian ini adalah Regresi Logistik dengan tingkat signifikansi sebesar 5%. Hasil pengujian hipotesis menunjukkan bahwa rotasi auditor berpengaruh negatif terhadap kualitas audit, reputasi KAP berpengaruh positif terhadap kualitas audit, sedangkan audit tenure tidak berpengaruh terhadap kualitas audit.","author":[{"dropping-particle":"","family":"Sari","given":"Retna","non-dropping-particle":"","parse-names":false,"suffix":""},{"dropping-particle":"","family":"Rahmi","given":"Mira","non-dropping-particle":"","parse-names":false,"suffix":""}],"container-title":"Equity","id":"ITEM-1","issue":"1","issued":{"date-parts":[["2021"]]},"page":"123-140","title":"Analisis Pengaruh Rotasi Auditor, Audit Tenure dan Reputasi KAP terhadap Kualitas Audit","type":"article-journal","volume":"24"},"uris":["http://www.mendeley.com/documents/?uuid=2456cd14-2602-46bb-ab6f-31e06631670e"]}],"mendeley":{"formattedCitation":"(R. Sari &amp; Rahmi, 2021)","plainTextFormattedCitation":"(R. Sari &amp; Rahmi, 2021)","previouslyFormattedCitation":"(R. Sari &amp; Rahmi, 2021)"},"properties":{"noteIndex":0},"schema":"https://github.com/citation-style-language/schema/raw/master/csl-citation.json"}</w:instrText>
      </w:r>
      <w:r>
        <w:fldChar w:fldCharType="separate"/>
      </w:r>
      <w:r w:rsidRPr="00274C42">
        <w:rPr>
          <w:noProof/>
        </w:rPr>
        <w:t>(R. Sari &amp; Rahmi, 2021)</w:t>
      </w:r>
      <w:r>
        <w:fldChar w:fldCharType="end"/>
      </w:r>
      <w:r w:rsidRPr="006B460D">
        <w:t>. KAP dengan reputasi tinggi termasuk mereka yang tergabung dalam Big Four cenderung memiliki auditor yang berpengalaman, prosedur audit yang terstandarisasi, serta akses ke sumber daya lebih besar</w:t>
      </w:r>
      <w:r>
        <w:t xml:space="preserve"> </w:t>
      </w:r>
      <w:r>
        <w:fldChar w:fldCharType="begin" w:fldLock="1"/>
      </w:r>
      <w:r>
        <w:instrText>ADDIN CSL_CITATION {"citationItems":[{"id":"ITEM-1","itemData":{"DOI":"10.33476/ms.v5i2.931","ISSN":"2085-6237","abstract":"The purpose of this study is to examine the influence of operational complexity, reputation of the public accounting firm, company size, and audit tenure on audit delay. The population in this study comes from companies in the property and real estate sectors listed on the Indonesia Stock Exchange in 2020-2023. The sample was determined using the purposive sampling method and was obtained by 65 companies. The analysis tool used to process the data is multiple linear regression analysis. This study provides results that the operation complexity and reputation of the public accounting firm have no effect on audit delay. Company Size has a negative effect on audit delay. Audit tenure has a negative effect on audit delay.","author":[{"dropping-particle":"","family":"Ariansyah","given":"Muhammad","non-dropping-particle":"","parse-names":false,"suffix":""},{"dropping-particle":"","family":"Diyanti","given":"Ferry","non-dropping-particle":"","parse-names":false,"suffix":""}],"container-title":"Majalah Sainstekes","id":"ITEM-1","issue":"2","issued":{"date-parts":[["2025"]]},"page":"1030-1047","title":"Pengaruh Kompleksitas Operasi Perusahaan, Ukuran Kap dan Audit Tenure terhadap Audit Delay","type":"article-journal","volume":"10"},"uris":["http://www.mendeley.com/documents/?uuid=6febbb26-c325-4b2f-b744-1b8ec0761a80"]}],"mendeley":{"formattedCitation":"(Ariansyah &amp; Diyanti, 2025)","plainTextFormattedCitation":"(Ariansyah &amp; Diyanti, 2025)","previouslyFormattedCitation":"(Ariansyah &amp; Diyanti, 2025)"},"properties":{"noteIndex":0},"schema":"https://github.com/citation-style-language/schema/raw/master/csl-citation.json"}</w:instrText>
      </w:r>
      <w:r>
        <w:fldChar w:fldCharType="separate"/>
      </w:r>
      <w:r w:rsidRPr="00274C42">
        <w:rPr>
          <w:noProof/>
        </w:rPr>
        <w:t>(Ariansyah &amp; Diyanti, 2025)</w:t>
      </w:r>
      <w:r>
        <w:fldChar w:fldCharType="end"/>
      </w:r>
      <w:r w:rsidRPr="006B460D">
        <w:t xml:space="preserve">. </w:t>
      </w:r>
      <w:r w:rsidRPr="00261A39">
        <w:t>Setiap perusahaan diwajibkan menggunakan jasa kantor akuntan publik untuk menyampaikan laporan atau informasi kinerja keuangan kepada para pengguna laporan. Agar laporan lebih kredibel, perusahaan biasanya memilih kantor akuntan publik yang memiliki reputasi baik</w:t>
      </w:r>
      <w:r w:rsidRPr="006B460D">
        <w:t>, sehingga perusahaan yang memilih KAP bereputasi tinggi mengirimkan sinyal positif mengenai kualitas pelaporan keuangannya</w:t>
      </w:r>
      <w:r>
        <w:t xml:space="preserve"> </w:t>
      </w:r>
      <w:r>
        <w:fldChar w:fldCharType="begin" w:fldLock="1"/>
      </w:r>
      <w:r>
        <w:instrText>ADDIN CSL_CITATION {"citationItems":[{"id":"ITEM-1","itemData":{"DOI":"10.35384/jemp.v3i3.239","ISSN":"2460-8114","abstract":"Penelitian Tujuan penelitian ini yaitu untuk menganalisis pengaruh variabel reputasi KAP, audit tenure, dan ukuran perusahaan klien terhadap kualitas audit. Reputasi KAP merupakan variabel dummy yang terdiri dari KAP Big four dan KAP non–Big four, audit tenure diukur dengan menggunakan skala in-terval, dan ukuran perusahaan klien adalah logaritma natural dari total aset perusahaan. Kualitas audit diukur dengan menggunakan proksi akrual diskresioner perusahaan. Pemilihan sampel menggunakan metode purposive sampling dan sampel dari penelitian ini adalah 76 perusahaan LQ 45 yang terdaftar di Bursa Efek Indonesia (BEI). Data diperoleh dari data sekunder laporan tahunan 76 perusahaan pada tahun 2011–2014. Hipotesis dalam penelitian ini didasarkan pada penelitian terdahulu dan berbagai teori pen-dukung lainnya yang kemudian dianalisa menggunakan program software SPSS 21. Hasil penelitian ini menunjukkan bahwa variabel reputasi KAP tidak berpengaruh positif dan signifikan terhadap kualitas au-dit dengan proksi akrual diskresioner, audit tenure tidak berpengaruh negatif dan signifikan, dan ukuran perusahaan klien berpengaruh positif dan signifikan terhadap kualitas audit dengan proksi akrual diskre-sioner.","author":[{"dropping-particle":"","family":"Puspitasari","given":"Swasti Ayu","non-dropping-particle":"","parse-names":false,"suffix":""},{"dropping-particle":"","family":"Darya","given":"Komar","non-dropping-particle":"","parse-names":false,"suffix":""}],"container-title":"Jurnal Ekonomi, Manajemen dan Perbankan (Journal of Economics, Management and Banking)","id":"ITEM-1","issue":"3","issued":{"date-parts":[["2022"]]},"page":"109","title":"Pengaruh Reputasi KAP, AuditT Tenure dan Ukuran Perusahaan Klien Terhadap Kualitas Audit (Studi Empiris Pada Perusahaan LQ 45 Yang Terdaftar di Bursa Efek Indonesia)","type":"article-journal","volume":"3"},"uris":["http://www.mendeley.com/documents/?uuid=79124f24-2bf9-4918-ae72-3b768d6b663a"]}],"mendeley":{"formattedCitation":"(Puspitasari &amp; Darya, 2022)","plainTextFormattedCitation":"(Puspitasari &amp; Darya, 2022)","previouslyFormattedCitation":"(Puspitasari &amp; Darya, 2022)"},"properties":{"noteIndex":0},"schema":"https://github.com/citation-style-language/schema/raw/master/csl-citation.json"}</w:instrText>
      </w:r>
      <w:r>
        <w:fldChar w:fldCharType="separate"/>
      </w:r>
      <w:r w:rsidRPr="00274C42">
        <w:rPr>
          <w:noProof/>
        </w:rPr>
        <w:t>(Puspitasari &amp; Darya, 2022)</w:t>
      </w:r>
      <w:r>
        <w:fldChar w:fldCharType="end"/>
      </w:r>
      <w:r w:rsidRPr="006B460D">
        <w:t>.</w:t>
      </w:r>
    </w:p>
    <w:p w14:paraId="1C7E17FB" w14:textId="77777777" w:rsidR="001C3108" w:rsidRDefault="001C3108" w:rsidP="003C560F">
      <w:pPr>
        <w:ind w:left="0" w:firstLine="578"/>
      </w:pPr>
      <w:r w:rsidRPr="00026283">
        <w:t>KAP berukuran besar umumnya memiliki jumlah karyawan yang lebih banyak, sehingga mampu melaksanakan proses audit dengan lebih efisien dan efektif</w:t>
      </w:r>
      <w:r>
        <w:t xml:space="preserve">, serta </w:t>
      </w:r>
      <w:r w:rsidRPr="00026283">
        <w:t>memiliki jadwal kerja yang lebih fleksibel, memungkinkan penyelesaian audit tepat waktu. Dorongan untuk menjaga reputasi membuat KAP besar cenderung berupaya menyelesaikan audit lebih cepat</w:t>
      </w:r>
      <w:r>
        <w:t xml:space="preserve"> </w:t>
      </w:r>
      <w:r>
        <w:fldChar w:fldCharType="begin" w:fldLock="1"/>
      </w:r>
      <w:r>
        <w:instrText>ADDIN CSL_CITATION {"citationItems":[{"id":"ITEM-1","itemData":{"DOI":"10.24114/jakpi.v9i1.25730","ISSN":"2301-7481","abstract":"ABSTRAKKetepatan waktu dalam penyampaian laporan keuangan sangat penting bagi pihak-pihak yang berkepentingan atas laporan keuangan. Ketepatan waktu berarti tersedianya informasi bagi pembuat keputusan pada waktu yang tepat sehingga dapat mempengaruhi keputusan yang akan dibuat. Secara umum, semakin lawas suatu informasi maka semakin kurang berguna informasi tersebut. Ketepatan waktu atas laporan keuangan menjadi sangat penting bagi tiap perusahaan, terutama perusahaan yang terdaftar di Bursa Efek Indonesia. Penelitian ini bertujuan untuk mengetahui pengaruh ukuran KAP, Ukuran Perusahaan dan Umur Perusahaan terhadap Audit Report Lag pada perusahaan Manufaktur yang terdaftar di Bursa Efek Indonesia pada tahun 2016-2018. Populasi penelitian ini adalah perusahaan manufaktur yang terdaftar di BEI tahun 2016-2018 sebanyak 165 perusahaan. Sampel penelitian sebanyak 189 perusahaan dengan metode purposive sampling, dengan jenis penelitian kuantitatif. Data yang digunakan merupakan data sekunder yaitu laporan keuangan perusahaan yang diperoleh dari www.idx.co.id. Teknik analisis data yang digunakan adalah statistik deskriptif, uji asumsi klasik, analisis regresi berganda, koefisien determinasi, dan uji t-statistik. Hasil penelitian secara parsial menunjukkan bahwa ukuran KAP tidak berpengaruh terhadap audit report lag dengan nilai sig 0.646, ini menunjukkan bahwa perusahaan yang diaudit oleh KAP Big Four tidak menjamin bahwa proses audit akan berlangsung cepat. Ukuran perusahaan tidak berpengaruh terhadap audit report lag dengan nilai sig 0.290, ini menunjukkan bahwa besar atau kecilnya perusahaan tidak berpengaruh terhadap panjang atau pendeknya proses penyelesaian audit. Dan umur perusahaan berpengaruh terhadap audit report lag dengan nilai sig 0.005, ini menunjukkan bahwa bahwa perusahaan yang lebih tua cenderung memiliki penyelesaian audit yang lebih cepat.Kata Kunci : Audit Report Lag, Ukuran KAP, Ukuran Perusahaan, Umur Perusahaan","author":[{"dropping-particle":"","family":"Marina","given":"Nisha","non-dropping-particle":"","parse-names":false,"suffix":""},{"dropping-particle":"","family":"Ramadhani","given":"Nia","non-dropping-particle":"","parse-names":false,"suffix":""},{"dropping-particle":"","family":"Habibi","given":"Muhammad Ridha","non-dropping-particle":"","parse-names":false,"suffix":""}],"container-title":"JAKPI - Jurnal Akuntansi, Keuangan &amp; Perpajakan Indonesia","id":"ITEM-1","issue":"1","issued":{"date-parts":[["2021"]]},"page":"1","title":"Pengaruh Ukuran Kap, Ukuran Perusahaan Dan Umur Perusahaan Terhadap Audit Report Lag Pada Perusahaan Manufaktur Yang Terdaftar Di Bei Tahun 2016-2018","type":"article-journal","volume":"9"},"uris":["http://www.mendeley.com/documents/?uuid=7b2f271f-7216-4836-84cc-24d5337f79d5"]}],"mendeley":{"formattedCitation":"(Marina et al., 2021)","plainTextFormattedCitation":"(Marina et al., 2021)","previouslyFormattedCitation":"(Marina et al., 2021)"},"properties":{"noteIndex":0},"schema":"https://github.com/citation-style-language/schema/raw/master/csl-citation.json"}</w:instrText>
      </w:r>
      <w:r>
        <w:fldChar w:fldCharType="separate"/>
      </w:r>
      <w:r w:rsidRPr="00274C42">
        <w:rPr>
          <w:noProof/>
        </w:rPr>
        <w:t xml:space="preserve">(Marina </w:t>
      </w:r>
      <w:r w:rsidRPr="00EC381C">
        <w:rPr>
          <w:i/>
          <w:iCs/>
          <w:noProof/>
        </w:rPr>
        <w:t>et al</w:t>
      </w:r>
      <w:r w:rsidRPr="00274C42">
        <w:rPr>
          <w:noProof/>
        </w:rPr>
        <w:t>., 2021)</w:t>
      </w:r>
      <w:r>
        <w:fldChar w:fldCharType="end"/>
      </w:r>
      <w:r w:rsidRPr="00026283">
        <w:t>.</w:t>
      </w:r>
      <w:r>
        <w:t xml:space="preserve"> </w:t>
      </w:r>
      <w:r w:rsidRPr="00026283">
        <w:t>Perusahaan cenderung memandang auditor eksternal yang berasal dari Kantor Akuntan Publik (KAP) yang berafiliasi dengan Big Four sebagai pihak yang memiliki kualitas audit lebih unggul.</w:t>
      </w:r>
      <w:r>
        <w:t xml:space="preserve"> </w:t>
      </w:r>
      <w:r w:rsidRPr="00026283">
        <w:t xml:space="preserve">Hal ini disebabkan oleh standar profesionalisme yang tinggi serta reputasi global yang terus dijaga oleh KAP </w:t>
      </w:r>
      <w:r w:rsidRPr="00026283">
        <w:lastRenderedPageBreak/>
        <w:t>tersebut</w:t>
      </w:r>
      <w:r>
        <w:t xml:space="preserve"> </w:t>
      </w:r>
      <w:r>
        <w:fldChar w:fldCharType="begin" w:fldLock="1"/>
      </w:r>
      <w:r>
        <w:instrText>ADDIN CSL_CITATION {"citationItems":[{"id":"ITEM-1","itemData":{"DOI":"10.54082/jupin.165","ISSN":"2808-148X","abstract":"Penelitian ini bertujuan untuk mengetahui pengaruh profitabilitas dan audit tenure terhadap audit delay dengan reputasi kantor akuntan publik sebagai variabel moderasi yang dilakukan pada perusahaan makanan dan minuman yang terdaftar di Bursa Efek Indonesia tahun 2018-2021 dengan sampel sebanyak 91 yang diambil menggunakan teknik purposive sampling. Hasil penelitian menunjukkan profitabilitas berpengaruh negatif dan signifikan terhadap audit delay, audit tenure berpengaruh positif dan signifikan terhadap audit delay, reputasi kantor akuntan publik tidak mampu memoderasi pengaruh negatif profitabilitas terhadap audit delay, dan reputasi kantor akuntan publik tidak mampu memoderasi pengaruh positif audit tenure terhadap audit delay pada perusahaan makanan dan minuman yang terdaftar di Bursa Efek Indonesia tahun 2018-2021.","author":[{"dropping-particle":"","family":"Caroline","given":"Caroline","non-dropping-particle":"","parse-names":false,"suffix":""},{"dropping-particle":"","family":"Nizarudin","given":"Abu","non-dropping-particle":"","parse-names":false,"suffix":""},{"dropping-particle":"","family":"Agustina","given":"Duwi","non-dropping-particle":"","parse-names":false,"suffix":""}],"container-title":"Jurnal Penelitian Inovatif","id":"ITEM-1","issue":"2","issued":{"date-parts":[["2023"]]},"page":"371-384","title":"Pengaruh Profitabilitas dan Audit Tenure terhadap Audit Delay dengan Reputasi Kantor Akuntan Publik sebagai Variabel Moderasi","type":"article-journal","volume":"3"},"uris":["http://www.mendeley.com/documents/?uuid=6ad802da-09db-49f3-86b9-079dd05948ba"]}],"mendeley":{"formattedCitation":"(Caroline et al., 2023)","plainTextFormattedCitation":"(Caroline et al., 2023)","previouslyFormattedCitation":"(Caroline et al., 2023)"},"properties":{"noteIndex":0},"schema":"https://github.com/citation-style-language/schema/raw/master/csl-citation.json"}</w:instrText>
      </w:r>
      <w:r>
        <w:fldChar w:fldCharType="separate"/>
      </w:r>
      <w:r w:rsidRPr="00274C42">
        <w:rPr>
          <w:noProof/>
        </w:rPr>
        <w:t xml:space="preserve">(Caroline </w:t>
      </w:r>
      <w:r w:rsidRPr="00EC381C">
        <w:rPr>
          <w:i/>
          <w:iCs/>
          <w:noProof/>
        </w:rPr>
        <w:t>et al</w:t>
      </w:r>
      <w:r w:rsidRPr="00274C42">
        <w:rPr>
          <w:noProof/>
        </w:rPr>
        <w:t>., 2023)</w:t>
      </w:r>
      <w:r>
        <w:fldChar w:fldCharType="end"/>
      </w:r>
      <w:r w:rsidRPr="00026283">
        <w:t>. Karena kualitas audit yang dianggap lebih andal dan kredibel, banyak perusahaan akhirnya lebih memilih bekerja sama dengan KAP yang berafiliasi dengan Big Four untuk mengaudit laporan keuangannya, demi meningkatkan kepercayaan para pemangku kepentingan terhadap hasil audit tersebut</w:t>
      </w:r>
      <w:r>
        <w:t xml:space="preserve"> </w:t>
      </w:r>
      <w:r>
        <w:fldChar w:fldCharType="begin" w:fldLock="1"/>
      </w:r>
      <w:r>
        <w:instrText>ADDIN CSL_CITATION {"citationItems":[{"id":"ITEM-1","itemData":{"DOI":"10.35313/sigmamu.v14i1.4881","ISSN":"1978-290X","abstract":"Penelitian ini bertujuan untuk menguji pengaruh opini audit, reputasi KAP, gender komite audit, dan Kompleksitas Operasi terhadap audit report lag. Objek penelitian ini adalah perusahaan manufaktur di Bursa Efek Indonesia selama periode tersebut. Sampel dipilih dengan menggunakan teknik purposive sampling. Dari 190 perusahaan, dipilih 38 perusahaan sebagai sampel penelitian. Data yang digunakan adalah data sekunder yang dianalisis dengan menggunakan regresi data panel. Hasil penelitian menunjukkan bahwa opini audit berpengaruh negatif signifikan terhadap audit report lag. Sedangkan reputasi KAP, jenis kelamin komite audit, dan kompleksitas operasi tidak berpengaruh terhadap audit report lag.\r Kata kunci: Opini Audit, Reputasi KAP, Jenis Kelamin Komite Audit, Kompleksitas Operasi, Lag Laporan Audit.","author":[{"dropping-particle":"","family":"Atmafidea","given":"Hadyda","non-dropping-particle":"","parse-names":false,"suffix":""},{"dropping-particle":"","family":"Syarief","given":"Ahmad","non-dropping-particle":"","parse-names":false,"suffix":""}],"container-title":"Sigma-Mu","id":"ITEM-1","issue":"1","issued":{"date-parts":[["2022"]]},"page":"11-20","title":"Pengaruh Opini Audit, Reputasi Kap, Gender Komite Audit, Dan Kompleksitas Operasi Terhadap Audit Report Lag Pada Perusahaan Manufaktur","type":"article-journal","volume":"14"},"uris":["http://www.mendeley.com/documents/?uuid=014ec687-7cce-4eec-ab1f-59fb86f48df4"]}],"mendeley":{"formattedCitation":"(Atmafidea &amp; Syarief, 2022)","plainTextFormattedCitation":"(Atmafidea &amp; Syarief, 2022)","previouslyFormattedCitation":"(Atmafidea &amp; Syarief, 2022)"},"properties":{"noteIndex":0},"schema":"https://github.com/citation-style-language/schema/raw/master/csl-citation.json"}</w:instrText>
      </w:r>
      <w:r>
        <w:fldChar w:fldCharType="separate"/>
      </w:r>
      <w:r w:rsidRPr="00274C42">
        <w:rPr>
          <w:noProof/>
        </w:rPr>
        <w:t>(Atmafidea &amp; Syarief, 2022)</w:t>
      </w:r>
      <w:r>
        <w:fldChar w:fldCharType="end"/>
      </w:r>
      <w:r w:rsidRPr="00026283">
        <w:t>.</w:t>
      </w:r>
    </w:p>
    <w:p w14:paraId="2C6ABBC5" w14:textId="77777777" w:rsidR="001C3108" w:rsidRPr="00572C6C" w:rsidRDefault="001C3108" w:rsidP="003C560F">
      <w:pPr>
        <w:ind w:left="0" w:firstLine="578"/>
      </w:pPr>
      <w:r>
        <w:t xml:space="preserve">Perusahaan dengan kinerja yang baik </w:t>
      </w:r>
      <w:r w:rsidRPr="00B75746">
        <w:t>dapat mengirimkan sinyal positif kepada para pemangku kepentingan, termasuk auditor</w:t>
      </w:r>
      <w:r>
        <w:t xml:space="preserve"> </w:t>
      </w:r>
      <w:r w:rsidRPr="00B75746">
        <w:t>yang berpotensi mempercepat proses audit.</w:t>
      </w:r>
      <w:r w:rsidRPr="00150114">
        <w:t>.</w:t>
      </w:r>
      <w:r>
        <w:t xml:space="preserve"> </w:t>
      </w:r>
      <w:r w:rsidRPr="00B75746">
        <w:t>Kinerja perusahaan yang baik membuat auditor lebih percaya terhadap keandalan laporan keuangan yang disampaikan, sehingga proses penyelesaian audit dapat dilakukan dalam waktu yang lebih singkat</w:t>
      </w:r>
      <w:r>
        <w:t xml:space="preserve"> </w:t>
      </w:r>
      <w:r>
        <w:fldChar w:fldCharType="begin" w:fldLock="1"/>
      </w:r>
      <w:r>
        <w:instrText>ADDIN CSL_CITATION {"citationItems":[{"id":"ITEM-1","itemData":{"abstract":"This study examines the effect of profitability, leverage, and company size on audit delay with the reputation of public accounting firms as a moderating variable. Public accounting firm reputation is used as a moderating variable to determine whether the relationship between the independent variable and the dependent variable is strong or weak. A total of 33 firm-sample observations from manufacturing companies were used in hypothesis testing. The results show that company size has a negative effect on audit delay, while profitability and leverage have no effect on audit delay. In addition, accounting firm reputation cannot moderate the relationship between profitability, leverage, or company size to audit delay. These findings can help auditors in identifying the main factors that affect audit delay and optimizing performance to improve the timeliness of financial report submission. Keywords:","author":[{"dropping-particle":"","family":"Yuniar","given":"Puput Ayyil","non-dropping-particle":"","parse-names":false,"suffix":""},{"dropping-particle":"","family":"Wuryaningsih","given":"","non-dropping-particle":"","parse-names":false,"suffix":""}],"container-title":"Jurnal Akuntansi Bisnis","id":"ITEM-1","issue":"1978","issued":{"date-parts":[["2025"]]},"page":"5899-5908","title":"Karakteristik Perusahaan, Reputasi KAP, dan Audit delay: Peran Reputasi KAP sebagai Variabel Pemoderasi","type":"article-journal","volume":"19"},"uris":["http://www.mendeley.com/documents/?uuid=7bf78d90-f108-41b8-b31b-fb3f61152f73"]}],"mendeley":{"formattedCitation":"(Yuniar &amp; Wuryaningsih, 2025)","plainTextFormattedCitation":"(Yuniar &amp; Wuryaningsih, 2025)","previouslyFormattedCitation":"(Yuniar &amp; Wuryaningsih, 2025)"},"properties":{"noteIndex":0},"schema":"https://github.com/citation-style-language/schema/raw/master/csl-citation.json"}</w:instrText>
      </w:r>
      <w:r>
        <w:fldChar w:fldCharType="separate"/>
      </w:r>
      <w:r w:rsidRPr="00274C42">
        <w:rPr>
          <w:noProof/>
        </w:rPr>
        <w:t>(Yuniar &amp; Wuryaningsih, 2025)</w:t>
      </w:r>
      <w:r>
        <w:fldChar w:fldCharType="end"/>
      </w:r>
      <w:r w:rsidRPr="00B75746">
        <w:t>.</w:t>
      </w:r>
      <w:r w:rsidRPr="00150114">
        <w:t xml:space="preserve"> Pemilihan KAP bereputasi tinggi juga berfungsi sebagai sinyal positif bagi pasar, karena mencerminkan komitmen perusahaan terhadap transparansi dan kualitas pelaporan keuangan. Jika laporan audit dapat diterbitkan tepat waktu, maka sinyal positif tersebut semakin diperkuat</w:t>
      </w:r>
      <w:r>
        <w:t xml:space="preserve"> </w:t>
      </w:r>
      <w:r>
        <w:fldChar w:fldCharType="begin" w:fldLock="1"/>
      </w:r>
      <w:r>
        <w:instrText>ADDIN CSL_CITATION {"citationItems":[{"id":"ITEM-1","itemData":{"DOI":"10.36407/akurasi.v6i3.1177","abstract":"This study aims to analyze the effect of the reputation of the Public Accounting Firm (KAP) as a moderating variable in the relationship between financial distress and audit committees on audit delay in mining sector companies listed on the Indonesia Stock Exchange during the period 2017 to 2021. The methodology used in this study is a quantitative approach with a descriptive and analytical research design. The study population includes companies in the mining sector listed on the Indonesia Stock Exchange, with samples taken using the purposive sampling method. The sample selection criteria include companies that consistently publish complete annual reports and have relevant data during the study period. The data used are secondary data obtained from the company's financial statements. The variables studied include financial distress as measured by the Debt to Asset Ratio (DAR), the audit committee as measured by the number of audit committee members, and the reputation of the KAP as measured by a dummy variable based on partnership status with the Big Four KAP. Data analysis was carried out using multiple regression with the help of the Eviews statistical application. The results of the study indicate that the reputation of the KAP plays a significant role as a moderating variable in the relationship between financial distress and audit delay, but not on the audit committee and audit delay. Financial distress and the audit committee directly affect audit delay. \r Public interest statements\r Based on the results of the study, it is recommended that companies in the mining sector pay attention to the reputation of the KAP in choosing an auditor to increase stakeholder trust and reduce audit delay.","author":[{"dropping-particle":"","family":"Indriyanto","given":"Erwin","non-dropping-particle":"","parse-names":false,"suffix":""}],"container-title":"AKURASI: Jurnal Riset Akuntansi dan Keuangan","id":"ITEM-1","issue":"3","issued":{"date-parts":[["2024"]]},"page":"325-336","title":"Moderasi Reputasi Kantor Akuntan Publik pada Hubungan antara Financial Distress dan Komite Audit dengan Audit Delay","type":"article-journal","volume":"6"},"uris":["http://www.mendeley.com/documents/?uuid=c34308f5-07eb-46c1-be62-d3aeb4759beb"]}],"mendeley":{"formattedCitation":"(Indriyanto, 2024)","plainTextFormattedCitation":"(Indriyanto, 2024)","previouslyFormattedCitation":"(Indriyanto, 2024)"},"properties":{"noteIndex":0},"schema":"https://github.com/citation-style-language/schema/raw/master/csl-citation.json"}</w:instrText>
      </w:r>
      <w:r>
        <w:fldChar w:fldCharType="separate"/>
      </w:r>
      <w:r w:rsidRPr="00274C42">
        <w:rPr>
          <w:noProof/>
        </w:rPr>
        <w:t>(Indriyanto, 2024)</w:t>
      </w:r>
      <w:r>
        <w:fldChar w:fldCharType="end"/>
      </w:r>
      <w:r>
        <w:t>.</w:t>
      </w:r>
    </w:p>
    <w:p w14:paraId="15B24844" w14:textId="77777777" w:rsidR="001C3108" w:rsidRDefault="001C3108" w:rsidP="00364598">
      <w:pPr>
        <w:pStyle w:val="Heading2"/>
        <w:spacing w:after="0"/>
      </w:pPr>
      <w:bookmarkStart w:id="49" w:name="_Toc210600287"/>
      <w:bookmarkStart w:id="50" w:name="_Toc212817365"/>
      <w:r>
        <w:t>Penelitian Terdahulu</w:t>
      </w:r>
      <w:bookmarkEnd w:id="49"/>
      <w:bookmarkEnd w:id="50"/>
    </w:p>
    <w:p w14:paraId="2EFAD452" w14:textId="20DADF75" w:rsidR="006A6990" w:rsidRPr="00970A0A" w:rsidRDefault="001C3108" w:rsidP="00970A0A">
      <w:pPr>
        <w:spacing w:after="0"/>
        <w:ind w:left="0" w:firstLine="578"/>
      </w:pPr>
      <w:r>
        <w:t xml:space="preserve">Berikut beberapa penelitian terdahulu yang digunakan peneliti sebagai dasar pembanding dan referensi pada penelitian ini dalam pengaruh ukuran perusahaan dan kompleksitas operasi terhadap </w:t>
      </w:r>
      <w:r>
        <w:rPr>
          <w:i/>
          <w:iCs/>
        </w:rPr>
        <w:t xml:space="preserve">audit report lag </w:t>
      </w:r>
      <w:r>
        <w:t>dengan reputasi KAP sebagai variabel moderasi.</w:t>
      </w:r>
    </w:p>
    <w:p w14:paraId="387985A0" w14:textId="3543BAD8" w:rsidR="00EB320E" w:rsidRPr="00EB320E" w:rsidRDefault="00EB320E" w:rsidP="00BE731D">
      <w:pPr>
        <w:pStyle w:val="Caption"/>
        <w:keepNext/>
        <w:keepLines/>
        <w:spacing w:after="0"/>
        <w:ind w:left="0" w:firstLine="0"/>
        <w:rPr>
          <w:b/>
          <w:bCs/>
          <w:i w:val="0"/>
          <w:iCs w:val="0"/>
          <w:color w:val="auto"/>
          <w:sz w:val="22"/>
          <w:szCs w:val="22"/>
        </w:rPr>
      </w:pPr>
      <w:bookmarkStart w:id="51" w:name="_Toc210601344"/>
      <w:r w:rsidRPr="00EB320E">
        <w:rPr>
          <w:b/>
          <w:bCs/>
          <w:i w:val="0"/>
          <w:iCs w:val="0"/>
          <w:color w:val="auto"/>
          <w:sz w:val="22"/>
          <w:szCs w:val="22"/>
        </w:rPr>
        <w:lastRenderedPageBreak/>
        <w:t xml:space="preserve">Tabel 2. </w:t>
      </w:r>
      <w:r w:rsidRPr="00EB320E">
        <w:rPr>
          <w:b/>
          <w:bCs/>
          <w:i w:val="0"/>
          <w:iCs w:val="0"/>
          <w:color w:val="auto"/>
          <w:sz w:val="22"/>
          <w:szCs w:val="22"/>
        </w:rPr>
        <w:fldChar w:fldCharType="begin"/>
      </w:r>
      <w:r w:rsidRPr="00EB320E">
        <w:rPr>
          <w:b/>
          <w:bCs/>
          <w:i w:val="0"/>
          <w:iCs w:val="0"/>
          <w:color w:val="auto"/>
          <w:sz w:val="22"/>
          <w:szCs w:val="22"/>
        </w:rPr>
        <w:instrText xml:space="preserve"> SEQ Tabel_2. \* ARABIC </w:instrText>
      </w:r>
      <w:r w:rsidRPr="00EB320E">
        <w:rPr>
          <w:b/>
          <w:bCs/>
          <w:i w:val="0"/>
          <w:iCs w:val="0"/>
          <w:color w:val="auto"/>
          <w:sz w:val="22"/>
          <w:szCs w:val="22"/>
        </w:rPr>
        <w:fldChar w:fldCharType="separate"/>
      </w:r>
      <w:r w:rsidR="00E509AF">
        <w:rPr>
          <w:b/>
          <w:bCs/>
          <w:i w:val="0"/>
          <w:iCs w:val="0"/>
          <w:noProof/>
          <w:color w:val="auto"/>
          <w:sz w:val="22"/>
          <w:szCs w:val="22"/>
        </w:rPr>
        <w:t>1</w:t>
      </w:r>
      <w:r w:rsidRPr="00EB320E">
        <w:rPr>
          <w:b/>
          <w:bCs/>
          <w:i w:val="0"/>
          <w:iCs w:val="0"/>
          <w:color w:val="auto"/>
          <w:sz w:val="22"/>
          <w:szCs w:val="22"/>
        </w:rPr>
        <w:fldChar w:fldCharType="end"/>
      </w:r>
      <w:r w:rsidRPr="00EB320E">
        <w:rPr>
          <w:b/>
          <w:bCs/>
          <w:i w:val="0"/>
          <w:iCs w:val="0"/>
          <w:color w:val="auto"/>
          <w:sz w:val="22"/>
          <w:szCs w:val="22"/>
        </w:rPr>
        <w:t xml:space="preserve"> Penelitian Terdahulu</w:t>
      </w:r>
      <w:bookmarkEnd w:id="51"/>
    </w:p>
    <w:tbl>
      <w:tblPr>
        <w:tblStyle w:val="TableGrid"/>
        <w:tblW w:w="7793" w:type="dxa"/>
        <w:tblLook w:val="04A0" w:firstRow="1" w:lastRow="0" w:firstColumn="1" w:lastColumn="0" w:noHBand="0" w:noVBand="1"/>
      </w:tblPr>
      <w:tblGrid>
        <w:gridCol w:w="562"/>
        <w:gridCol w:w="2694"/>
        <w:gridCol w:w="2410"/>
        <w:gridCol w:w="2127"/>
      </w:tblGrid>
      <w:tr w:rsidR="001C3108" w:rsidRPr="009509A5" w14:paraId="5C9FFF67" w14:textId="77777777" w:rsidTr="009D0FA9">
        <w:trPr>
          <w:tblHeader/>
        </w:trPr>
        <w:tc>
          <w:tcPr>
            <w:tcW w:w="562" w:type="dxa"/>
            <w:vAlign w:val="center"/>
          </w:tcPr>
          <w:p w14:paraId="37C0F97F" w14:textId="77777777" w:rsidR="001C3108" w:rsidRPr="009509A5" w:rsidRDefault="001C3108" w:rsidP="00BE731D">
            <w:pPr>
              <w:keepLines/>
              <w:spacing w:line="240" w:lineRule="auto"/>
              <w:ind w:left="0" w:firstLine="0"/>
              <w:jc w:val="center"/>
              <w:rPr>
                <w:b/>
                <w:bCs/>
                <w:sz w:val="20"/>
                <w:szCs w:val="20"/>
              </w:rPr>
            </w:pPr>
            <w:r w:rsidRPr="009509A5">
              <w:rPr>
                <w:b/>
                <w:bCs/>
                <w:sz w:val="20"/>
                <w:szCs w:val="20"/>
              </w:rPr>
              <w:t>No</w:t>
            </w:r>
          </w:p>
        </w:tc>
        <w:tc>
          <w:tcPr>
            <w:tcW w:w="2694" w:type="dxa"/>
            <w:vAlign w:val="center"/>
          </w:tcPr>
          <w:p w14:paraId="01305315" w14:textId="77777777" w:rsidR="001C3108" w:rsidRPr="009509A5" w:rsidRDefault="001C3108" w:rsidP="00BE731D">
            <w:pPr>
              <w:keepLines/>
              <w:spacing w:line="240" w:lineRule="auto"/>
              <w:ind w:left="0" w:firstLine="0"/>
              <w:jc w:val="center"/>
              <w:rPr>
                <w:b/>
                <w:bCs/>
                <w:sz w:val="20"/>
                <w:szCs w:val="20"/>
              </w:rPr>
            </w:pPr>
            <w:r w:rsidRPr="009509A5">
              <w:rPr>
                <w:b/>
                <w:bCs/>
                <w:sz w:val="20"/>
                <w:szCs w:val="20"/>
              </w:rPr>
              <w:t>Peneliti, Judul, dan Tahun</w:t>
            </w:r>
          </w:p>
        </w:tc>
        <w:tc>
          <w:tcPr>
            <w:tcW w:w="2410" w:type="dxa"/>
            <w:vAlign w:val="center"/>
          </w:tcPr>
          <w:p w14:paraId="35F00D38" w14:textId="77777777" w:rsidR="001C3108" w:rsidRPr="009509A5" w:rsidRDefault="001C3108" w:rsidP="00BE731D">
            <w:pPr>
              <w:keepLines/>
              <w:spacing w:line="240" w:lineRule="auto"/>
              <w:ind w:left="0" w:firstLine="0"/>
              <w:jc w:val="center"/>
              <w:rPr>
                <w:b/>
                <w:bCs/>
                <w:sz w:val="20"/>
                <w:szCs w:val="20"/>
              </w:rPr>
            </w:pPr>
            <w:r w:rsidRPr="009509A5">
              <w:rPr>
                <w:b/>
                <w:bCs/>
                <w:sz w:val="20"/>
                <w:szCs w:val="20"/>
              </w:rPr>
              <w:t>Metode Analisis Data</w:t>
            </w:r>
          </w:p>
        </w:tc>
        <w:tc>
          <w:tcPr>
            <w:tcW w:w="2127" w:type="dxa"/>
            <w:vAlign w:val="center"/>
          </w:tcPr>
          <w:p w14:paraId="5537E6D9" w14:textId="77777777" w:rsidR="001C3108" w:rsidRPr="009509A5" w:rsidRDefault="001C3108" w:rsidP="00BE731D">
            <w:pPr>
              <w:keepLines/>
              <w:spacing w:line="240" w:lineRule="auto"/>
              <w:ind w:left="0" w:firstLine="0"/>
              <w:jc w:val="center"/>
              <w:rPr>
                <w:b/>
                <w:bCs/>
                <w:sz w:val="20"/>
                <w:szCs w:val="20"/>
              </w:rPr>
            </w:pPr>
            <w:r w:rsidRPr="009509A5">
              <w:rPr>
                <w:b/>
                <w:bCs/>
                <w:sz w:val="20"/>
                <w:szCs w:val="20"/>
              </w:rPr>
              <w:t>Hasil Penelitian</w:t>
            </w:r>
          </w:p>
        </w:tc>
      </w:tr>
      <w:tr w:rsidR="00356964" w:rsidRPr="009D0FA9" w14:paraId="1A9A90ED" w14:textId="77777777" w:rsidTr="009D0FA9">
        <w:tc>
          <w:tcPr>
            <w:tcW w:w="562" w:type="dxa"/>
          </w:tcPr>
          <w:p w14:paraId="4C9A9958" w14:textId="5F3C17EB" w:rsidR="00356964" w:rsidRPr="009D0FA9" w:rsidRDefault="00B54FEE" w:rsidP="00BE731D">
            <w:pPr>
              <w:keepLines/>
              <w:spacing w:line="240" w:lineRule="auto"/>
              <w:ind w:left="0" w:firstLine="0"/>
              <w:jc w:val="center"/>
              <w:rPr>
                <w:sz w:val="20"/>
                <w:szCs w:val="20"/>
              </w:rPr>
            </w:pPr>
            <w:r>
              <w:rPr>
                <w:sz w:val="20"/>
                <w:szCs w:val="20"/>
              </w:rPr>
              <w:t>1</w:t>
            </w:r>
          </w:p>
        </w:tc>
        <w:tc>
          <w:tcPr>
            <w:tcW w:w="2694" w:type="dxa"/>
          </w:tcPr>
          <w:p w14:paraId="61F9ABD8" w14:textId="7580663F" w:rsidR="00356964" w:rsidRDefault="00356964" w:rsidP="00BE731D">
            <w:pPr>
              <w:keepLines/>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{"citationItems":[{"id":"ITEM-1","itemData":{"abstract":"OJK Regulation 2016 number 29/POJK.04/2016 requires public companies listed on the Indonesia Stock Exchange (IDX) to submit financial reports to the Financial Services Authority (OJK) in a timely manner, no later than April 30 or 120 days after the bookkeeping date, as an important source in capital market investments. In accordance with Financial Services Authority (OJK) Regulation Number: 3/POJK.04/2021 regarding sanctions for issuers who are late in submitting financial reports. The sanctions include written warnings I, II, III, fines, and even temporary trading suspension. Activities in the capital market can be disrupted if financial statements are not released on time. The objective of this research is to determine the potential of KAP Reputation as a moderating variable against several key factors, namely the audit committee and company size, in relation to audit delay (an empirical study on property companies listed on the Indonesia Stock Exchange from 2021 to 2023). Descriptive quantitative research seeks the value of one or more independent variables without comparing or linking them to other variables. The research results show that the audit committee and company size do not affect audit delay, whereas the KAP reputation affects audit delay, the KAP reputation moderates the audit committee's effect on audit delay, and the KAP reputation moderates the effect of company size on audit delay. Keywords","author":[{"dropping-particle":"","family":"Roziana","given":"Eka","non-dropping-particle":"","parse-names":false,"suffix":""},{"dropping-particle":"","family":"Maslichah","given":"","non-dropping-particle":"","parse-names":false,"suffix":""},{"dropping-particle":"","family":"Hidayati","given":"Irma","non-dropping-particle":"","parse-names":false,"suffix":""}],"container-title":"Jurnal Ilmiah Riset Akuntansi","id":"ITEM-1","issue":"01","issued":{"date-parts":[["2025"]]},"page":"95-105","title":"Pengaruh Komite Audit dan Ukuran Perusahaan Terhadap Audit Delay dengan Reputasi KAP Sebagai Variabel Moderasi (Studi Empiris Perusahaan Properti yang Terdaftar pada BEI Periode 2021-2023)","type":"article-journal","volume":"14"},"uris":["http://www.mendeley.com/documents/?uuid=c915df6b-05b3-4f44-94e4-535feacb6678"]}],"mendeley":{"formattedCitation":"(Roziana et al., 2025)","manualFormatting":"Roziana et al. (2025)","plainTextFormattedCitation":"(Roziana et al., 2025)","previouslyFormattedCitation":"(Roziana et al., 2025)"},"properties":{"noteIndex":0},"schema":"https://github.com/citation-style-language/schema/raw/master/csl-citation.json"}</w:instrText>
            </w:r>
            <w:r>
              <w:rPr>
                <w:sz w:val="20"/>
                <w:szCs w:val="20"/>
              </w:rPr>
              <w:fldChar w:fldCharType="separate"/>
            </w:r>
            <w:r w:rsidRPr="00274C42">
              <w:rPr>
                <w:noProof/>
                <w:sz w:val="20"/>
                <w:szCs w:val="20"/>
              </w:rPr>
              <w:t xml:space="preserve">Roziana </w:t>
            </w:r>
            <w:r w:rsidRPr="00EC381C">
              <w:rPr>
                <w:i/>
                <w:iCs/>
                <w:noProof/>
                <w:sz w:val="20"/>
                <w:szCs w:val="20"/>
              </w:rPr>
              <w:t>et al</w:t>
            </w:r>
            <w:r w:rsidRPr="00274C42">
              <w:rPr>
                <w:noProof/>
                <w:sz w:val="20"/>
                <w:szCs w:val="20"/>
              </w:rPr>
              <w:t>.</w:t>
            </w:r>
            <w:r>
              <w:rPr>
                <w:noProof/>
                <w:sz w:val="20"/>
                <w:szCs w:val="20"/>
              </w:rPr>
              <w:t xml:space="preserve"> (</w:t>
            </w:r>
            <w:r w:rsidRPr="00274C42">
              <w:rPr>
                <w:noProof/>
                <w:sz w:val="20"/>
                <w:szCs w:val="20"/>
              </w:rPr>
              <w:t>2025)</w:t>
            </w:r>
            <w:r>
              <w:rPr>
                <w:sz w:val="20"/>
                <w:szCs w:val="20"/>
              </w:rPr>
              <w:fldChar w:fldCharType="end"/>
            </w:r>
            <w:r>
              <w:rPr>
                <w:sz w:val="20"/>
                <w:szCs w:val="20"/>
              </w:rPr>
              <w:t xml:space="preserve"> </w:t>
            </w:r>
            <w:r w:rsidRPr="009D0FA9">
              <w:rPr>
                <w:sz w:val="20"/>
                <w:szCs w:val="20"/>
              </w:rPr>
              <w:t xml:space="preserve">Pengaruh Komite Audit dan Ukuran Perusahaan Terhadap </w:t>
            </w:r>
            <w:r w:rsidRPr="009D0FA9">
              <w:rPr>
                <w:i/>
                <w:iCs/>
                <w:sz w:val="20"/>
                <w:szCs w:val="20"/>
              </w:rPr>
              <w:t>Audit Delay</w:t>
            </w:r>
            <w:r w:rsidRPr="009D0FA9">
              <w:rPr>
                <w:sz w:val="20"/>
                <w:szCs w:val="20"/>
              </w:rPr>
              <w:t xml:space="preserve"> dengan Reputasi KAP Sebagai Variabel Moderasi (Studi Empiris Perusahaan Properti yang Terdaftar pada BEI Periode 2021-2023).</w:t>
            </w:r>
          </w:p>
        </w:tc>
        <w:tc>
          <w:tcPr>
            <w:tcW w:w="2410" w:type="dxa"/>
          </w:tcPr>
          <w:p w14:paraId="4242665E" w14:textId="59DF6EC1" w:rsidR="00356964" w:rsidRPr="009D0FA9" w:rsidRDefault="00356964" w:rsidP="00BE731D">
            <w:pPr>
              <w:keepLines/>
              <w:spacing w:line="240" w:lineRule="auto"/>
              <w:ind w:left="0" w:firstLine="0"/>
              <w:jc w:val="left"/>
              <w:rPr>
                <w:sz w:val="20"/>
                <w:szCs w:val="20"/>
              </w:rPr>
            </w:pPr>
            <w:r w:rsidRPr="009D0FA9">
              <w:rPr>
                <w:sz w:val="20"/>
                <w:szCs w:val="20"/>
              </w:rPr>
              <w:t>Analisis Regresi Moderasi</w:t>
            </w:r>
          </w:p>
        </w:tc>
        <w:tc>
          <w:tcPr>
            <w:tcW w:w="2127" w:type="dxa"/>
          </w:tcPr>
          <w:p w14:paraId="445904A3" w14:textId="268BAAE7" w:rsidR="00356964" w:rsidRPr="009D0FA9" w:rsidRDefault="00356964" w:rsidP="00BE731D">
            <w:pPr>
              <w:keepLines/>
              <w:spacing w:line="240" w:lineRule="auto"/>
              <w:ind w:left="0" w:firstLine="0"/>
              <w:jc w:val="left"/>
              <w:rPr>
                <w:sz w:val="20"/>
                <w:szCs w:val="20"/>
              </w:rPr>
            </w:pPr>
            <w:r w:rsidRPr="009D0FA9">
              <w:rPr>
                <w:sz w:val="20"/>
                <w:szCs w:val="20"/>
              </w:rPr>
              <w:t>Ukuran Perusahaan tidak berpengaruh terhadap a</w:t>
            </w:r>
            <w:r w:rsidRPr="009D0FA9">
              <w:rPr>
                <w:i/>
                <w:iCs/>
                <w:sz w:val="20"/>
                <w:szCs w:val="20"/>
              </w:rPr>
              <w:t>udit delay</w:t>
            </w:r>
            <w:r w:rsidRPr="009D0FA9">
              <w:rPr>
                <w:sz w:val="20"/>
                <w:szCs w:val="20"/>
              </w:rPr>
              <w:t>.</w:t>
            </w:r>
            <w:r w:rsidR="00BE731D">
              <w:rPr>
                <w:sz w:val="20"/>
                <w:szCs w:val="20"/>
              </w:rPr>
              <w:t xml:space="preserve"> </w:t>
            </w:r>
            <w:r w:rsidRPr="009D0FA9">
              <w:rPr>
                <w:sz w:val="20"/>
                <w:szCs w:val="20"/>
              </w:rPr>
              <w:t>Reputasi KAP memoderasi pengaruh ukuran perusahaan terhadap a</w:t>
            </w:r>
            <w:r w:rsidRPr="009D0FA9">
              <w:rPr>
                <w:i/>
                <w:iCs/>
                <w:sz w:val="20"/>
                <w:szCs w:val="20"/>
              </w:rPr>
              <w:t>udit delay</w:t>
            </w:r>
            <w:r w:rsidRPr="009D0FA9">
              <w:rPr>
                <w:sz w:val="20"/>
                <w:szCs w:val="20"/>
              </w:rPr>
              <w:t>.</w:t>
            </w:r>
          </w:p>
          <w:p w14:paraId="085E0961" w14:textId="77777777" w:rsidR="00356964" w:rsidRPr="009D0FA9" w:rsidRDefault="00356964" w:rsidP="00BE731D">
            <w:pPr>
              <w:keepLines/>
              <w:spacing w:line="240" w:lineRule="auto"/>
              <w:ind w:left="0" w:firstLine="0"/>
              <w:jc w:val="left"/>
              <w:rPr>
                <w:sz w:val="20"/>
                <w:szCs w:val="20"/>
              </w:rPr>
            </w:pPr>
          </w:p>
        </w:tc>
      </w:tr>
      <w:tr w:rsidR="00356964" w:rsidRPr="009D0FA9" w14:paraId="1255E44D" w14:textId="77777777" w:rsidTr="009D0FA9">
        <w:tc>
          <w:tcPr>
            <w:tcW w:w="562" w:type="dxa"/>
          </w:tcPr>
          <w:p w14:paraId="7BB93235" w14:textId="1F6E761A" w:rsidR="00356964" w:rsidRPr="009D0FA9" w:rsidRDefault="00B54FEE" w:rsidP="00BE731D">
            <w:pPr>
              <w:keepLines/>
              <w:spacing w:line="240" w:lineRule="auto"/>
              <w:ind w:left="0" w:firstLine="0"/>
              <w:jc w:val="center"/>
              <w:rPr>
                <w:sz w:val="20"/>
                <w:szCs w:val="20"/>
              </w:rPr>
            </w:pPr>
            <w:r>
              <w:rPr>
                <w:sz w:val="20"/>
                <w:szCs w:val="20"/>
              </w:rPr>
              <w:t>2</w:t>
            </w:r>
          </w:p>
        </w:tc>
        <w:tc>
          <w:tcPr>
            <w:tcW w:w="2694" w:type="dxa"/>
          </w:tcPr>
          <w:p w14:paraId="0AC816E4" w14:textId="650472B1" w:rsidR="00356964" w:rsidRDefault="00356964" w:rsidP="00BE731D">
            <w:pPr>
              <w:keepLines/>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{"citationItems":[{"id":"ITEM-1","itemData":{"DOI":"10.58344/locus.v3i1.2421","ISSN":"2829-5439","abstract":"penelitian ini membahas faktor-faktor yang memengaruhi keterlambatan penyampaian laporan audit, yaitu ukuran perusahaan, profitabilitas, dan solvabilitas. Ukuran perusahaan mencerminkan kompleksitas organisasi, sementara profitabilitas dan solvabilitas mencerminkan kesehatan finansialnya. Reputasi kantor akuntan publik (KAP) juga diangkat sebagai variabel moderasi, mengingat pengaruhnya terhadap persepsi pemangku kepentingan terhadap kualitas audit. Penelitian ini bertujuan memberikan wawasan tentang bagaimana faktor-faktor tersebut memengaruhi audit report lag, dengan reputasi KAP sebagai potensi pembuat perbedaan dalam hubungan antara faktor-faktor tersebut. Penelitian bertujuan untuk mengetahui pengaruh ukuran perusahaan, profitabilitas, dan solvabilitas terhadap audit report lag dengan reputasi KAP sebagai variabel moderasi pada Perusahaan Manufaktur Consumery Primer &amp; Consumery Sekunder Yang Terdaftar di Bursa Efek Indonesia Periode 2017-2021. Penelitian ini menggunakan data sekunder yang berasal dari laporan keuangan Perusahaan Manufaktur Consumery Primer &amp; Consumery Sekunder Yang Terdaftar di Bursa Efek Indonesia Periode 2017-2021. Dengan menggunakan teknik pengambilan sampel metode purposive sampling. Dengan menggunakan analisis regresi MRA (Moderating Regression Analysis) dengan menggunakan aplikasi SPSS ini untuk menganalisis model moderasi dan pengujian hipotesis. Hasil penelitian ini menunjukkan bahwa terdapat pengaruh ukuran perusahaan terhadap audit report lag, terdapat pengaruh profitabilitas terhadap audit report lag, terdapat pengaruh Solvabilitas terhadap audit report lag, reputasi KAP memoderasi ukuran perusahaan terhadap audit report lag, reputasi KAP memoderasi profitabilitas terhadap audit report lag, dan reputasi KAP memoderasi solvabilitas terhadap audit report lag.","author":[{"dropping-particle":"","family":"Saputra","given":"Firman","non-dropping-particle":"","parse-names":false,"suffix":""},{"dropping-particle":"","family":"Muchlish","given":"Munawar","non-dropping-particle":"","parse-names":false,"suffix":""},{"dropping-particle":"","family":"Bastian","given":"Elvin","non-dropping-particle":"","parse-names":false,"suffix":""}],"container-title":"Jurnal Locus Penelitian dan Pengabdian","id":"ITEM-1","issue":"1","issued":{"date-parts":[["2024"]]},"page":"67-78","title":"Pengaruh Ukuran Perusahaan, Profitabilitas, Dan Solvabilitas Terhadap Audit Report Lag Dengan Reputasi Kap Sebagai Variabel Moderasi","type":"article-journal","volume":"3"},"uris":["http://www.mendeley.com/documents/?uuid=5d306069-873c-4d7b-8f2a-cd5cd3476449"]}],"mendeley":{"formattedCitation":"(Saputra et al., 2024)","manualFormatting":"Saputra et al. (2024)","plainTextFormattedCitation":"(Saputra et al., 2024)","previouslyFormattedCitation":"(Saputra et al., 2024)"},"properties":{"noteIndex":0},"schema":"https://github.com/citation-style-language/schema/raw/master/csl-citation.json"}</w:instrText>
            </w:r>
            <w:r>
              <w:rPr>
                <w:sz w:val="20"/>
                <w:szCs w:val="20"/>
              </w:rPr>
              <w:fldChar w:fldCharType="separate"/>
            </w:r>
            <w:r w:rsidRPr="00274C42">
              <w:rPr>
                <w:noProof/>
                <w:sz w:val="20"/>
                <w:szCs w:val="20"/>
              </w:rPr>
              <w:t xml:space="preserve">Saputra </w:t>
            </w:r>
            <w:r w:rsidRPr="00EC381C">
              <w:rPr>
                <w:i/>
                <w:iCs/>
                <w:noProof/>
                <w:sz w:val="20"/>
                <w:szCs w:val="20"/>
              </w:rPr>
              <w:t>et al</w:t>
            </w:r>
            <w:r w:rsidRPr="00274C42">
              <w:rPr>
                <w:noProof/>
                <w:sz w:val="20"/>
                <w:szCs w:val="20"/>
              </w:rPr>
              <w:t xml:space="preserve">. </w:t>
            </w:r>
            <w:r>
              <w:rPr>
                <w:noProof/>
                <w:sz w:val="20"/>
                <w:szCs w:val="20"/>
              </w:rPr>
              <w:t>(</w:t>
            </w:r>
            <w:r w:rsidRPr="00274C42">
              <w:rPr>
                <w:noProof/>
                <w:sz w:val="20"/>
                <w:szCs w:val="20"/>
              </w:rPr>
              <w:t>2024)</w:t>
            </w:r>
            <w:r>
              <w:rPr>
                <w:sz w:val="20"/>
                <w:szCs w:val="20"/>
              </w:rPr>
              <w:fldChar w:fldCharType="end"/>
            </w:r>
            <w:r w:rsidRPr="009D0FA9">
              <w:rPr>
                <w:sz w:val="20"/>
                <w:szCs w:val="20"/>
              </w:rPr>
              <w:t xml:space="preserve"> Pengaruh Ukuran Perusahaan, Profitabilitas, dan Solvabilitas terhadap </w:t>
            </w:r>
            <w:r w:rsidRPr="009D0FA9">
              <w:rPr>
                <w:i/>
                <w:iCs/>
                <w:sz w:val="20"/>
                <w:szCs w:val="20"/>
              </w:rPr>
              <w:t>Audit Report Lag</w:t>
            </w:r>
            <w:r w:rsidRPr="009D0FA9">
              <w:rPr>
                <w:sz w:val="20"/>
                <w:szCs w:val="20"/>
              </w:rPr>
              <w:t xml:space="preserve"> dengan Reputasi KAP sebagai variabel Moderasi pada Perusahaan Manufaktur </w:t>
            </w:r>
            <w:r w:rsidRPr="009D0FA9">
              <w:rPr>
                <w:i/>
                <w:iCs/>
                <w:sz w:val="20"/>
                <w:szCs w:val="20"/>
              </w:rPr>
              <w:t xml:space="preserve">Consumer Primer &amp; Consumer Sekunder </w:t>
            </w:r>
            <w:r w:rsidRPr="009D0FA9">
              <w:rPr>
                <w:sz w:val="20"/>
                <w:szCs w:val="20"/>
              </w:rPr>
              <w:t>yang terdaftar di BEI 2017-2021.</w:t>
            </w:r>
          </w:p>
        </w:tc>
        <w:tc>
          <w:tcPr>
            <w:tcW w:w="2410" w:type="dxa"/>
          </w:tcPr>
          <w:p w14:paraId="3922D137" w14:textId="76B0EDA7" w:rsidR="00356964" w:rsidRPr="009D0FA9" w:rsidRDefault="00356964" w:rsidP="00BE731D">
            <w:pPr>
              <w:keepLines/>
              <w:spacing w:line="240" w:lineRule="auto"/>
              <w:ind w:left="0" w:firstLine="0"/>
              <w:jc w:val="left"/>
              <w:rPr>
                <w:sz w:val="20"/>
                <w:szCs w:val="20"/>
              </w:rPr>
            </w:pPr>
            <w:r w:rsidRPr="009D0FA9">
              <w:rPr>
                <w:sz w:val="20"/>
                <w:szCs w:val="20"/>
              </w:rPr>
              <w:t>Analisis Regresi Moderasi</w:t>
            </w:r>
          </w:p>
        </w:tc>
        <w:tc>
          <w:tcPr>
            <w:tcW w:w="2127" w:type="dxa"/>
          </w:tcPr>
          <w:p w14:paraId="07C10127" w14:textId="474BCFB1" w:rsidR="00356964" w:rsidRPr="009D0FA9" w:rsidRDefault="00356964" w:rsidP="00BE731D">
            <w:pPr>
              <w:keepLines/>
              <w:spacing w:line="240" w:lineRule="auto"/>
              <w:ind w:left="0" w:firstLine="0"/>
              <w:jc w:val="left"/>
              <w:rPr>
                <w:sz w:val="20"/>
                <w:szCs w:val="20"/>
              </w:rPr>
            </w:pPr>
            <w:r w:rsidRPr="009D0FA9">
              <w:rPr>
                <w:sz w:val="20"/>
                <w:szCs w:val="20"/>
              </w:rPr>
              <w:t xml:space="preserve">Ukuran perusahaan berpengaruh terhadap </w:t>
            </w:r>
            <w:r w:rsidRPr="00F77755">
              <w:rPr>
                <w:i/>
                <w:iCs/>
                <w:sz w:val="20"/>
                <w:szCs w:val="20"/>
              </w:rPr>
              <w:t>audit report lag</w:t>
            </w:r>
            <w:r w:rsidRPr="009D0FA9">
              <w:rPr>
                <w:sz w:val="20"/>
                <w:szCs w:val="20"/>
              </w:rPr>
              <w:t>.</w:t>
            </w:r>
            <w:r w:rsidR="00BE731D">
              <w:rPr>
                <w:sz w:val="20"/>
                <w:szCs w:val="20"/>
              </w:rPr>
              <w:t xml:space="preserve"> </w:t>
            </w:r>
            <w:r w:rsidRPr="009D0FA9">
              <w:rPr>
                <w:sz w:val="20"/>
                <w:szCs w:val="20"/>
              </w:rPr>
              <w:t xml:space="preserve">Reputasi KAP memoderasi ukuran perusahaan terhadap </w:t>
            </w:r>
            <w:r w:rsidRPr="009D0FA9">
              <w:rPr>
                <w:i/>
                <w:iCs/>
                <w:sz w:val="20"/>
                <w:szCs w:val="20"/>
              </w:rPr>
              <w:t>audit report lag</w:t>
            </w:r>
            <w:r w:rsidRPr="009D0FA9">
              <w:rPr>
                <w:sz w:val="20"/>
                <w:szCs w:val="20"/>
              </w:rPr>
              <w:t>.</w:t>
            </w:r>
          </w:p>
        </w:tc>
      </w:tr>
      <w:tr w:rsidR="00356964" w:rsidRPr="009D0FA9" w14:paraId="73D04FAC" w14:textId="77777777" w:rsidTr="009D0FA9">
        <w:tc>
          <w:tcPr>
            <w:tcW w:w="562" w:type="dxa"/>
          </w:tcPr>
          <w:p w14:paraId="1692FAD2" w14:textId="6BB59437" w:rsidR="00356964" w:rsidRPr="009D0FA9" w:rsidRDefault="00B54FEE" w:rsidP="00356964">
            <w:pPr>
              <w:spacing w:line="240" w:lineRule="auto"/>
              <w:ind w:left="0" w:firstLine="0"/>
              <w:jc w:val="center"/>
              <w:rPr>
                <w:sz w:val="20"/>
                <w:szCs w:val="20"/>
              </w:rPr>
            </w:pPr>
            <w:r>
              <w:rPr>
                <w:sz w:val="20"/>
                <w:szCs w:val="20"/>
              </w:rPr>
              <w:t>3</w:t>
            </w:r>
          </w:p>
        </w:tc>
        <w:tc>
          <w:tcPr>
            <w:tcW w:w="2694" w:type="dxa"/>
          </w:tcPr>
          <w:p w14:paraId="1FAD0F3A" w14:textId="7A2464F6" w:rsidR="00356964" w:rsidRDefault="00356964" w:rsidP="00356964">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{"citationItems":[{"id":"ITEM-1","itemData":{"author":[{"dropping-particle":"","family":"Siburian","given":"Mario Ngadiomo","non-dropping-particle":"","parse-names":false,"suffix":""},{"dropping-particle":"","family":"Hanif","given":"Rheny Afriana","non-dropping-particle":"","parse-names":false,"suffix":""}],"id":"ITEM-1","issue":"September","issued":{"date-parts":[["2024"]]},"page":"202-209","title":"Pengaruh Kompleksitas Operasional , Risiko Bisnis , Dan Efektivitas","type":"article-journal","volume":"4"},"uris":["http://www.mendeley.com/documents/?uuid=1da03f08-3a41-41ea-9356-b04eb7d10dff"]}],"mendeley":{"formattedCitation":"(Siburian &amp; Hanif, 2024)","manualFormatting":"Siburian &amp; Hanif (2024)","plainTextFormattedCitation":"(Siburian &amp; Hanif, 2024)","previouslyFormattedCitation":"(Siburian &amp; Hanif, 2024)"},"properties":{"noteIndex":0},"schema":"https://github.com/citation-style-language/schema/raw/master/csl-citation.json"}</w:instrText>
            </w:r>
            <w:r>
              <w:rPr>
                <w:sz w:val="20"/>
                <w:szCs w:val="20"/>
              </w:rPr>
              <w:fldChar w:fldCharType="separate"/>
            </w:r>
            <w:r w:rsidRPr="00E43503">
              <w:rPr>
                <w:noProof/>
                <w:sz w:val="20"/>
                <w:szCs w:val="20"/>
              </w:rPr>
              <w:t xml:space="preserve">Siburian &amp; Hanif </w:t>
            </w:r>
            <w:r>
              <w:rPr>
                <w:noProof/>
                <w:sz w:val="20"/>
                <w:szCs w:val="20"/>
              </w:rPr>
              <w:t>(</w:t>
            </w:r>
            <w:r w:rsidRPr="00E43503">
              <w:rPr>
                <w:noProof/>
                <w:sz w:val="20"/>
                <w:szCs w:val="20"/>
              </w:rPr>
              <w:t>2024)</w:t>
            </w:r>
            <w:r>
              <w:rPr>
                <w:sz w:val="20"/>
                <w:szCs w:val="20"/>
              </w:rPr>
              <w:fldChar w:fldCharType="end"/>
            </w:r>
            <w:r w:rsidRPr="009D0FA9">
              <w:rPr>
                <w:sz w:val="20"/>
                <w:szCs w:val="20"/>
              </w:rPr>
              <w:t xml:space="preserve"> Pengaruh Kompleksitas Operasi, Risiko Bisnis, dan Efektivitas Komite Audit terhadap </w:t>
            </w:r>
            <w:r w:rsidRPr="009D0FA9">
              <w:rPr>
                <w:i/>
                <w:iCs/>
                <w:sz w:val="20"/>
                <w:szCs w:val="20"/>
              </w:rPr>
              <w:t>Audit Report Lag</w:t>
            </w:r>
            <w:r w:rsidRPr="009D0FA9">
              <w:rPr>
                <w:sz w:val="20"/>
                <w:szCs w:val="20"/>
              </w:rPr>
              <w:t xml:space="preserve"> pada Perusahan Properti dan </w:t>
            </w:r>
            <w:r w:rsidRPr="009D0FA9">
              <w:rPr>
                <w:i/>
                <w:iCs/>
                <w:sz w:val="20"/>
                <w:szCs w:val="20"/>
              </w:rPr>
              <w:t xml:space="preserve">Real Estate </w:t>
            </w:r>
            <w:r w:rsidRPr="009D0FA9">
              <w:rPr>
                <w:sz w:val="20"/>
                <w:szCs w:val="20"/>
              </w:rPr>
              <w:t>yang terdaftar di Bursa Efek Indonesia periode 2020-2022</w:t>
            </w:r>
          </w:p>
        </w:tc>
        <w:tc>
          <w:tcPr>
            <w:tcW w:w="2410" w:type="dxa"/>
          </w:tcPr>
          <w:p w14:paraId="4D2DDBBE" w14:textId="6142262E" w:rsidR="00356964" w:rsidRPr="009D0FA9" w:rsidRDefault="00356964" w:rsidP="00356964">
            <w:pPr>
              <w:spacing w:line="240" w:lineRule="auto"/>
              <w:ind w:left="0" w:firstLine="0"/>
              <w:jc w:val="left"/>
              <w:rPr>
                <w:sz w:val="20"/>
                <w:szCs w:val="20"/>
              </w:rPr>
            </w:pPr>
            <w:r w:rsidRPr="009D0FA9">
              <w:rPr>
                <w:sz w:val="20"/>
                <w:szCs w:val="20"/>
              </w:rPr>
              <w:t>Analisis Regresi Linear Berganda</w:t>
            </w:r>
          </w:p>
        </w:tc>
        <w:tc>
          <w:tcPr>
            <w:tcW w:w="2127" w:type="dxa"/>
          </w:tcPr>
          <w:p w14:paraId="7353E049" w14:textId="41BF9372" w:rsidR="00356964" w:rsidRPr="009D0FA9" w:rsidRDefault="00356964" w:rsidP="00356964">
            <w:pPr>
              <w:spacing w:line="240" w:lineRule="auto"/>
              <w:ind w:left="0" w:firstLine="0"/>
              <w:jc w:val="left"/>
              <w:rPr>
                <w:sz w:val="20"/>
                <w:szCs w:val="20"/>
              </w:rPr>
            </w:pPr>
            <w:r w:rsidRPr="009D0FA9">
              <w:rPr>
                <w:sz w:val="20"/>
                <w:szCs w:val="20"/>
              </w:rPr>
              <w:t xml:space="preserve">Kompleksitas operasi berpengaruh positif terhadap </w:t>
            </w:r>
            <w:r w:rsidRPr="009D0FA9">
              <w:rPr>
                <w:i/>
                <w:iCs/>
                <w:sz w:val="20"/>
                <w:szCs w:val="20"/>
              </w:rPr>
              <w:t>audit report lag.</w:t>
            </w:r>
          </w:p>
        </w:tc>
      </w:tr>
      <w:tr w:rsidR="00B54FEE" w:rsidRPr="009D0FA9" w14:paraId="420F4985" w14:textId="77777777" w:rsidTr="009D0FA9">
        <w:tc>
          <w:tcPr>
            <w:tcW w:w="562" w:type="dxa"/>
          </w:tcPr>
          <w:p w14:paraId="60B592A8" w14:textId="3003FAD7" w:rsidR="00B54FEE" w:rsidRPr="009D0FA9" w:rsidRDefault="00B54FEE" w:rsidP="00B54FEE">
            <w:pPr>
              <w:spacing w:line="240" w:lineRule="auto"/>
              <w:ind w:left="0" w:firstLine="0"/>
              <w:jc w:val="center"/>
              <w:rPr>
                <w:sz w:val="20"/>
                <w:szCs w:val="20"/>
              </w:rPr>
            </w:pPr>
            <w:r>
              <w:rPr>
                <w:sz w:val="20"/>
                <w:szCs w:val="20"/>
              </w:rPr>
              <w:t>4</w:t>
            </w:r>
          </w:p>
        </w:tc>
        <w:tc>
          <w:tcPr>
            <w:tcW w:w="2694" w:type="dxa"/>
          </w:tcPr>
          <w:p w14:paraId="30C82451" w14:textId="228AEC7E" w:rsidR="00B54FEE"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{"citationItems":[{"id":"ITEM-1","itemData":{"DOI":"10.18196/rabin.v7i1.18005","ISSN":"2721-2238","abstract":"Latar Belakang: Keandalan dan relevansi informasi yang terdapat dalam laporan keuangan merupakan hal yang sangat penting. Audit atas laporan keuangan dilakukan untuk menjaga kedua hal tersebut. Keterlambatan penyampaian laporan keuangan auditan dapat menyebabkan informasi yang dihasilkan dalam laporan keuangan kehilangan kemampuannya untuk mempengaruhi keputusan pengguna laporan keuangan.Tujuan: Penelitian ini dilakukan dengan tujuan untuk menguji pengaruh agresivitas penghindaran pajak, kompleksitas operasi perusahaan, audit fee dan kondisi keuangan perusahaan (financial distress) terhadap keterlambatan pelaporan laporan keuangan auditan (audit report lag).Metode Penelitian: Penelitian ini dilakukan di perusahaan pertambangan yang terdaftar di Bursa Efek Indonesia dari tahun 2017 sampai dengan Tahun 2021. Terdapat 45 perusahaan pertambangan dengan pengamatan selama 5 tahun, sehingga jumlah sampel akhir adalah sebanyak 225 tahun pengamatan. Sampel dianalisis dengan menggunakan regresi data panel, dengan bantuan alat bantu olah data, Eviews.Hasil Penelitian: Hasil pengujian hipotesis dengan menggunakan analisis data panel ditemukan bahwa agresivitas penghindaran pajak dan kompleksitas operasi perusahaan berpengaruh secara positif dan signifikan terhadap audit report lag. Ditemukan juga bahwa terdapat pengaruh negatif dan signifikan dari variabel audit fee terhadap audit report lag. Terakhir, ditemukan juga bahwa keterlambatan pelaporan keuangan auditan tidak dipengaruhi oleh kondisi keuangan perusahaan.Keaslian/Kebaruan Penelitian: Penelitian ini adalah hasil dari pengembangan penelitian sebelumnya yang dikaji ulang pada perusahaan BEI dengan menggunakan data panel.","author":[{"dropping-particle":"","family":"Khamisah","given":"Nur","non-dropping-particle":"","parse-names":false,"suffix":""},{"dropping-particle":"","family":"Nurullah","given":"Asfeni","non-dropping-particle":"","parse-names":false,"suffix":""},{"dropping-particle":"","family":"Kesuma","given":"Nilam","non-dropping-particle":"","parse-names":false,"suffix":""}],"container-title":"Reviu Akuntansi dan Bisnis Indonesia","id":"ITEM-1","issue":"1","issued":{"date-parts":[["2023"]]},"page":"232-247","title":"Pengaruh Agresivitas Penghindaran Pajak, Kompleksitas Operasi Perusahaan, Audit Fee, dan Financial Distress terhadap Audit Report Lag","type":"article-journal","volume":"7"},"uris":["http://www.mendeley.com/documents/?uuid=3efc6e6c-1f69-4bfc-a04c-553fd29458cd"]}],"mendeley":{"formattedCitation":"(Khamisah et al., 2023)","manualFormatting":"Khamisah et al. (2023)","plainTextFormattedCitation":"(Khamisah et al., 2023)","previouslyFormattedCitation":"(Khamisah et al., 2023)"},"properties":{"noteIndex":0},"schema":"https://github.com/citation-style-language/schema/raw/master/csl-citation.json"}</w:instrText>
            </w:r>
            <w:r>
              <w:rPr>
                <w:sz w:val="20"/>
                <w:szCs w:val="20"/>
              </w:rPr>
              <w:fldChar w:fldCharType="separate"/>
            </w:r>
            <w:r w:rsidRPr="00E43503">
              <w:rPr>
                <w:noProof/>
                <w:sz w:val="20"/>
                <w:szCs w:val="20"/>
              </w:rPr>
              <w:t xml:space="preserve">Khamisah </w:t>
            </w:r>
            <w:r w:rsidRPr="00EC381C">
              <w:rPr>
                <w:i/>
                <w:iCs/>
                <w:noProof/>
                <w:sz w:val="20"/>
                <w:szCs w:val="20"/>
              </w:rPr>
              <w:t>et al</w:t>
            </w:r>
            <w:r w:rsidRPr="00E43503">
              <w:rPr>
                <w:noProof/>
                <w:sz w:val="20"/>
                <w:szCs w:val="20"/>
              </w:rPr>
              <w:t xml:space="preserve">. </w:t>
            </w:r>
            <w:r>
              <w:rPr>
                <w:noProof/>
                <w:sz w:val="20"/>
                <w:szCs w:val="20"/>
              </w:rPr>
              <w:t>(</w:t>
            </w:r>
            <w:r w:rsidRPr="00E43503">
              <w:rPr>
                <w:noProof/>
                <w:sz w:val="20"/>
                <w:szCs w:val="20"/>
              </w:rPr>
              <w:t>2023)</w:t>
            </w:r>
            <w:r>
              <w:rPr>
                <w:sz w:val="20"/>
                <w:szCs w:val="20"/>
              </w:rPr>
              <w:fldChar w:fldCharType="end"/>
            </w:r>
            <w:r w:rsidRPr="009D0FA9">
              <w:rPr>
                <w:sz w:val="20"/>
                <w:szCs w:val="20"/>
              </w:rPr>
              <w:t xml:space="preserve"> Pengaruh Agresivitas Penghindaran Pajak, Kompleksitas Operasi Perusahaan, Audit Fee, dan Financial Distress terhadap </w:t>
            </w:r>
            <w:r w:rsidRPr="009D0FA9">
              <w:rPr>
                <w:i/>
                <w:iCs/>
                <w:sz w:val="20"/>
                <w:szCs w:val="20"/>
              </w:rPr>
              <w:t>Audit Report Lag</w:t>
            </w:r>
            <w:r w:rsidRPr="009D0FA9">
              <w:rPr>
                <w:sz w:val="20"/>
                <w:szCs w:val="20"/>
              </w:rPr>
              <w:t xml:space="preserve"> pada Perusahaan Pertambangan yang terdaftar di Bursa Efek Indonesia tahun 2017-2021.</w:t>
            </w:r>
          </w:p>
        </w:tc>
        <w:tc>
          <w:tcPr>
            <w:tcW w:w="2410" w:type="dxa"/>
          </w:tcPr>
          <w:p w14:paraId="0925FB2A" w14:textId="469F6CD3" w:rsidR="00B54FEE" w:rsidRPr="009D0FA9" w:rsidRDefault="00B54FEE" w:rsidP="00B54FEE">
            <w:pPr>
              <w:spacing w:line="240" w:lineRule="auto"/>
              <w:ind w:left="0" w:firstLine="0"/>
              <w:jc w:val="left"/>
              <w:rPr>
                <w:sz w:val="20"/>
                <w:szCs w:val="20"/>
              </w:rPr>
            </w:pPr>
            <w:r w:rsidRPr="009D0FA9">
              <w:rPr>
                <w:sz w:val="20"/>
                <w:szCs w:val="20"/>
              </w:rPr>
              <w:t>Regresi Data Panel</w:t>
            </w:r>
          </w:p>
        </w:tc>
        <w:tc>
          <w:tcPr>
            <w:tcW w:w="2127" w:type="dxa"/>
          </w:tcPr>
          <w:p w14:paraId="11213587" w14:textId="6D1EA654" w:rsidR="00B54FEE" w:rsidRPr="009D0FA9" w:rsidRDefault="00B54FEE" w:rsidP="00B54FEE">
            <w:pPr>
              <w:spacing w:line="240" w:lineRule="auto"/>
              <w:ind w:left="0" w:firstLine="0"/>
              <w:jc w:val="left"/>
              <w:rPr>
                <w:sz w:val="20"/>
                <w:szCs w:val="20"/>
              </w:rPr>
            </w:pPr>
            <w:r w:rsidRPr="009D0FA9">
              <w:rPr>
                <w:sz w:val="20"/>
                <w:szCs w:val="20"/>
              </w:rPr>
              <w:t xml:space="preserve">Kompleksitas operasi berpengaruh positif signifikan terhadap </w:t>
            </w:r>
            <w:r w:rsidRPr="009D0FA9">
              <w:rPr>
                <w:i/>
                <w:iCs/>
                <w:sz w:val="20"/>
                <w:szCs w:val="20"/>
              </w:rPr>
              <w:t>audit report lag</w:t>
            </w:r>
            <w:r w:rsidRPr="009D0FA9">
              <w:rPr>
                <w:sz w:val="20"/>
                <w:szCs w:val="20"/>
              </w:rPr>
              <w:t>.</w:t>
            </w:r>
          </w:p>
        </w:tc>
      </w:tr>
      <w:tr w:rsidR="00B54FEE" w:rsidRPr="009D0FA9" w14:paraId="0A5AEA5E" w14:textId="77777777" w:rsidTr="009D0FA9">
        <w:tc>
          <w:tcPr>
            <w:tcW w:w="562" w:type="dxa"/>
          </w:tcPr>
          <w:p w14:paraId="477794AB" w14:textId="53B64D5C" w:rsidR="00B54FEE" w:rsidRPr="009D0FA9" w:rsidRDefault="00B54FEE" w:rsidP="00B54FEE">
            <w:pPr>
              <w:spacing w:line="240" w:lineRule="auto"/>
              <w:ind w:left="0" w:firstLine="0"/>
              <w:jc w:val="center"/>
              <w:rPr>
                <w:sz w:val="20"/>
                <w:szCs w:val="20"/>
              </w:rPr>
            </w:pPr>
            <w:r>
              <w:rPr>
                <w:sz w:val="20"/>
                <w:szCs w:val="20"/>
              </w:rPr>
              <w:t>5</w:t>
            </w:r>
          </w:p>
        </w:tc>
        <w:tc>
          <w:tcPr>
            <w:tcW w:w="2694" w:type="dxa"/>
          </w:tcPr>
          <w:p w14:paraId="518F4D18" w14:textId="77777777" w:rsidR="00B54FEE" w:rsidRPr="009D0FA9"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{"citationItems":[{"id":"ITEM-1","itemData":{"ISSN":"2723-2328","abstract":"Penelitian ini bertujuan untuk menguji pengaruh ukuran perusahaan dan opini audit tahun sebelumnya terhadap audit report lag dengan reputasi kap sebagai variabel moderasi pada perusahaan manufakur yang terdaftar di Bursa Efek Indonesia (BEI) tahun 2016 - 2019. Penelitian ini menggunakan data berupa data sekunder, jenis penelitian ini adalah kuantitatif, dan penentuan sampel dalam penelitian ini menggunakan metode purposive sampling, dengan jumlah sampel sebanyak 136 sampel. Teknik analisis data yang digunakan adalah uji regresi linier berganda dengan menggunakan program SPSS versi 23. Hasil penelitian ini adalah ukuran perusahaan berpengaruh signifikan terhadap audit report lag, opini audit tahun sebelumnya berpengaruh signifikan terhadap audit report lag, reputasi kap memperkuat hubungan antara ukuran perusahaan dan opini audit tahun sebelumnya dengan audit report lag pada perusahaan manufaktur yang terdaftar di Bursa Efek Indonesia (BEI) tahun 2016 - 2019. Kata Kunci: Audit Report Lag, Opini Audit Tahun Sebelumnya, Reputasi KAP, Ukuran Perusahaan","author":[{"dropping-particle":"","family":"Zahrani","given":"Kamila","non-dropping-particle":"","parse-names":false,"suffix":""},{"dropping-particle":"","family":"Jayanti","given":"Rika","non-dropping-particle":"","parse-names":false,"suffix":""},{"dropping-particle":"","family":"Prasetya","given":"Rachma Isna Dhiar Cahya","non-dropping-particle":"","parse-names":false,"suffix":""},{"dropping-particle":"","family":"Khairunnisah","given":"","non-dropping-particle":"","parse-names":false,"suffix":""}],"container-title":"Jurnal Kewarganegaraan","id":"ITEM-1","issue":"1","issued":{"date-parts":[["2023"]]},"page":"1","title":"Pengaruh Ukuran Perusahaan dan Opini Audit Tahun Sebelumnya terhadap Audit Report Lag dengan Reputasi KAP sebagai Variabel Moderasi","type":"article-journal","volume":"7"},"uris":["http://www.mendeley.com/documents/?uuid=b48a247a-974d-48e2-a48c-c294b74b9e27"]}],"mendeley":{"formattedCitation":"(Zahrani et al., 2023)","manualFormatting":"Zahrani et al. (2023)","plainTextFormattedCitation":"(Zahrani et al., 2023)","previouslyFormattedCitation":"(Zahrani et al., 2023)"},"properties":{"noteIndex":0},"schema":"https://github.com/citation-style-language/schema/raw/master/csl-citation.json"}</w:instrText>
            </w:r>
            <w:r>
              <w:rPr>
                <w:sz w:val="20"/>
                <w:szCs w:val="20"/>
              </w:rPr>
              <w:fldChar w:fldCharType="separate"/>
            </w:r>
            <w:r w:rsidRPr="00274C42">
              <w:rPr>
                <w:noProof/>
                <w:sz w:val="20"/>
                <w:szCs w:val="20"/>
              </w:rPr>
              <w:t xml:space="preserve">Zahrani </w:t>
            </w:r>
            <w:r w:rsidRPr="00EC381C">
              <w:rPr>
                <w:i/>
                <w:iCs/>
                <w:noProof/>
                <w:sz w:val="20"/>
                <w:szCs w:val="20"/>
              </w:rPr>
              <w:t>et al</w:t>
            </w:r>
            <w:r w:rsidRPr="00274C42">
              <w:rPr>
                <w:noProof/>
                <w:sz w:val="20"/>
                <w:szCs w:val="20"/>
              </w:rPr>
              <w:t xml:space="preserve">. </w:t>
            </w:r>
            <w:r>
              <w:rPr>
                <w:noProof/>
                <w:sz w:val="20"/>
                <w:szCs w:val="20"/>
              </w:rPr>
              <w:t>(</w:t>
            </w:r>
            <w:r w:rsidRPr="00274C42">
              <w:rPr>
                <w:noProof/>
                <w:sz w:val="20"/>
                <w:szCs w:val="20"/>
              </w:rPr>
              <w:t>2023)</w:t>
            </w:r>
            <w:r>
              <w:rPr>
                <w:sz w:val="20"/>
                <w:szCs w:val="20"/>
              </w:rPr>
              <w:fldChar w:fldCharType="end"/>
            </w:r>
            <w:r w:rsidRPr="009D0FA9">
              <w:rPr>
                <w:sz w:val="20"/>
                <w:szCs w:val="20"/>
              </w:rPr>
              <w:t xml:space="preserve"> Pengaruh Ukuran Perusahaan dan Opini  Audit Tahun Sebelumnya terhadap </w:t>
            </w:r>
            <w:r w:rsidRPr="009D0FA9">
              <w:rPr>
                <w:i/>
                <w:iCs/>
                <w:sz w:val="20"/>
                <w:szCs w:val="20"/>
              </w:rPr>
              <w:t>Audit Report Lag</w:t>
            </w:r>
            <w:r w:rsidRPr="009D0FA9">
              <w:rPr>
                <w:sz w:val="20"/>
                <w:szCs w:val="20"/>
              </w:rPr>
              <w:t xml:space="preserve"> dengan Reputasi KAP sebagai Variabel Moderasi pada Perusahaan Manufaktur yang Terdaftar di Bursa Efek Indonesia tahun 2016-2019.</w:t>
            </w:r>
          </w:p>
        </w:tc>
        <w:tc>
          <w:tcPr>
            <w:tcW w:w="2410" w:type="dxa"/>
          </w:tcPr>
          <w:p w14:paraId="018D7DEB" w14:textId="77777777" w:rsidR="00B54FEE" w:rsidRPr="009D0FA9" w:rsidRDefault="00B54FEE" w:rsidP="00B54FEE">
            <w:pPr>
              <w:spacing w:line="240" w:lineRule="auto"/>
              <w:ind w:left="0" w:firstLine="0"/>
              <w:jc w:val="left"/>
              <w:rPr>
                <w:sz w:val="20"/>
                <w:szCs w:val="20"/>
              </w:rPr>
            </w:pPr>
            <w:r w:rsidRPr="009D0FA9">
              <w:rPr>
                <w:sz w:val="20"/>
                <w:szCs w:val="20"/>
              </w:rPr>
              <w:t>Analisis Regresi Linear Berganda dan Analisis Regresi Moderasi</w:t>
            </w:r>
          </w:p>
        </w:tc>
        <w:tc>
          <w:tcPr>
            <w:tcW w:w="2127" w:type="dxa"/>
          </w:tcPr>
          <w:p w14:paraId="2C245EF0" w14:textId="77777777" w:rsidR="00B54FEE" w:rsidRPr="009D0FA9" w:rsidRDefault="00B54FEE" w:rsidP="00B54FEE">
            <w:pPr>
              <w:spacing w:line="240" w:lineRule="auto"/>
              <w:ind w:left="0" w:firstLine="0"/>
              <w:jc w:val="left"/>
              <w:rPr>
                <w:sz w:val="20"/>
                <w:szCs w:val="20"/>
              </w:rPr>
            </w:pPr>
            <w:r w:rsidRPr="009D0FA9">
              <w:rPr>
                <w:sz w:val="20"/>
                <w:szCs w:val="20"/>
              </w:rPr>
              <w:t xml:space="preserve">Ukuran perusahaan berpengaruh signifikan terhadap </w:t>
            </w:r>
            <w:r w:rsidRPr="00F77755">
              <w:rPr>
                <w:i/>
                <w:iCs/>
                <w:sz w:val="20"/>
                <w:szCs w:val="20"/>
              </w:rPr>
              <w:t>audit report lag</w:t>
            </w:r>
            <w:r w:rsidRPr="009D0FA9">
              <w:rPr>
                <w:sz w:val="20"/>
                <w:szCs w:val="20"/>
              </w:rPr>
              <w:t xml:space="preserve">. Reputasi KAP memperkuat hubungan antara ukuran perusahaan dan opini audit tahun sebelumnya dengan </w:t>
            </w:r>
            <w:r w:rsidRPr="009D0FA9">
              <w:rPr>
                <w:i/>
                <w:iCs/>
                <w:sz w:val="20"/>
                <w:szCs w:val="20"/>
              </w:rPr>
              <w:t>audit report lag</w:t>
            </w:r>
            <w:r w:rsidRPr="009D0FA9">
              <w:rPr>
                <w:sz w:val="20"/>
                <w:szCs w:val="20"/>
              </w:rPr>
              <w:t>.</w:t>
            </w:r>
          </w:p>
        </w:tc>
      </w:tr>
      <w:tr w:rsidR="00B54FEE" w:rsidRPr="009D0FA9" w14:paraId="6380B06E" w14:textId="77777777" w:rsidTr="009D0FA9">
        <w:tc>
          <w:tcPr>
            <w:tcW w:w="562" w:type="dxa"/>
          </w:tcPr>
          <w:p w14:paraId="459EBD07" w14:textId="2F94DE1D" w:rsidR="00B54FEE" w:rsidRPr="009D0FA9" w:rsidRDefault="00B54FEE" w:rsidP="00B54FEE">
            <w:pPr>
              <w:spacing w:line="240" w:lineRule="auto"/>
              <w:ind w:left="0" w:firstLine="0"/>
              <w:jc w:val="center"/>
              <w:rPr>
                <w:sz w:val="20"/>
                <w:szCs w:val="20"/>
              </w:rPr>
            </w:pPr>
            <w:r>
              <w:rPr>
                <w:sz w:val="20"/>
                <w:szCs w:val="20"/>
              </w:rPr>
              <w:lastRenderedPageBreak/>
              <w:t>6</w:t>
            </w:r>
          </w:p>
        </w:tc>
        <w:tc>
          <w:tcPr>
            <w:tcW w:w="2694" w:type="dxa"/>
          </w:tcPr>
          <w:p w14:paraId="75C69C91" w14:textId="77777777" w:rsidR="00B54FEE" w:rsidRPr="009D0FA9"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{"citationItems":[{"id":"ITEM-1","itemData":{"DOI":"10.35448/jratirtayasa.v8i2.27328","ISSN":"2338-9125","abstract":"The goal of this research was to determine whether and how the reputation of KAP affected the connection between audit committees, institutional ownership, and audit report lateness. In this investigation, we use quantitative methods. This investigation employs both descriptive and causal research methods. Purposive sampling was utilized to choose a total of 105 data points from a pool of 21 mining companies trading on the IDX between 2017 and 2021. Multiple linear regression and moderated regression analysis (MRA) were used to analyze the data in SPSS Version 25. After adjusting for confounding factors, an R-squared value of 0.419 was obtained, indicating that the audit committee variable, institutional ownership, the complexity of the company's operations, and KAP's reputation together explain 41.9% of the variance in the audit report lag variable, while other variables account for the remaining 58.1%. The study found that the reputation of the KAP increases the impact of audit committees on audit report lag, while the reputation of the KAP has no effect on the impact of institutional ownership on audit report lag, and the influence of the complexity of a company's operations is increased by the reputation of the KAP.","author":[{"dropping-particle":"","family":"Az-zukhruf","given":"Ovia Anisa","non-dropping-particle":"","parse-names":false,"suffix":""}],"container-title":"Jurnal Riset Akuntansi Tirtayasa","id":"ITEM-1","issue":"2","issued":{"date-parts":[["2023"]]},"page":"113","title":"PENGARUH KOMITE AUDIT, KEPEMILIKAN INSTITUSIONAL, DAN KOMPLEKSITAS OPERASI PERUSAHAAN TERHADAP TINGKAT AUDIT REPORT LAG DENGAN REPUTASI KAP SEBAGAI VARIABEL MODERASI (Studi Empiris Pada Perusahaan Pertambangan Yang Terdaftar di Bursa Efek Indonesia (BEI)","type":"article-journal","volume":"8"},"uris":["http://www.mendeley.com/documents/?uuid=e2ea5976-300f-47f4-b114-8421e16a6af5"]}],"mendeley":{"formattedCitation":"(Az-zukhruf, 2023)","manualFormatting":"Az-zukhruf (2023)","plainTextFormattedCitation":"(Az-zukhruf, 2023)","previouslyFormattedCitation":"(Az-zukhruf, 2023)"},"properties":{"noteIndex":0},"schema":"https://github.com/citation-style-language/schema/raw/master/csl-citation.json"}</w:instrText>
            </w:r>
            <w:r>
              <w:rPr>
                <w:sz w:val="20"/>
                <w:szCs w:val="20"/>
              </w:rPr>
              <w:fldChar w:fldCharType="separate"/>
            </w:r>
            <w:r w:rsidRPr="00274C42">
              <w:rPr>
                <w:noProof/>
                <w:sz w:val="20"/>
                <w:szCs w:val="20"/>
              </w:rPr>
              <w:t>Az-zukhruf</w:t>
            </w:r>
            <w:r>
              <w:rPr>
                <w:noProof/>
                <w:sz w:val="20"/>
                <w:szCs w:val="20"/>
              </w:rPr>
              <w:t xml:space="preserve"> (</w:t>
            </w:r>
            <w:r w:rsidRPr="00274C42">
              <w:rPr>
                <w:noProof/>
                <w:sz w:val="20"/>
                <w:szCs w:val="20"/>
              </w:rPr>
              <w:t>2023)</w:t>
            </w:r>
            <w:r>
              <w:rPr>
                <w:sz w:val="20"/>
                <w:szCs w:val="20"/>
              </w:rPr>
              <w:fldChar w:fldCharType="end"/>
            </w:r>
            <w:r>
              <w:rPr>
                <w:sz w:val="20"/>
                <w:szCs w:val="20"/>
              </w:rPr>
              <w:t xml:space="preserve"> </w:t>
            </w:r>
            <w:r w:rsidRPr="009D0FA9">
              <w:rPr>
                <w:sz w:val="20"/>
                <w:szCs w:val="20"/>
              </w:rPr>
              <w:t xml:space="preserve">Pengaruh Komite Audit, Kepemilikan Institusional, dan Kompleksitas Operasi Perusahaan Terhadap </w:t>
            </w:r>
            <w:r w:rsidRPr="009D0FA9">
              <w:rPr>
                <w:i/>
                <w:iCs/>
                <w:sz w:val="20"/>
                <w:szCs w:val="20"/>
              </w:rPr>
              <w:t>Audit Report Lag</w:t>
            </w:r>
            <w:r w:rsidRPr="009D0FA9">
              <w:rPr>
                <w:sz w:val="20"/>
                <w:szCs w:val="20"/>
              </w:rPr>
              <w:t xml:space="preserve"> dengan Reputasi KAP sebagai Variabel Moderasi (Studi Empiris pada Perusahaan Pertambangan yang terdaftar di Bursa Efek Indonesia tahun 2017-2021.</w:t>
            </w:r>
          </w:p>
        </w:tc>
        <w:tc>
          <w:tcPr>
            <w:tcW w:w="2410" w:type="dxa"/>
          </w:tcPr>
          <w:p w14:paraId="5F715D83" w14:textId="77777777" w:rsidR="00B54FEE" w:rsidRPr="009D0FA9" w:rsidRDefault="00B54FEE" w:rsidP="00B54FEE">
            <w:pPr>
              <w:spacing w:line="240" w:lineRule="auto"/>
              <w:ind w:left="0" w:firstLine="0"/>
              <w:jc w:val="left"/>
              <w:rPr>
                <w:sz w:val="20"/>
                <w:szCs w:val="20"/>
              </w:rPr>
            </w:pPr>
            <w:r w:rsidRPr="009D0FA9">
              <w:rPr>
                <w:sz w:val="20"/>
                <w:szCs w:val="20"/>
              </w:rPr>
              <w:t>Analisis Linear Berganda dan Analisis Regresi Moderasi</w:t>
            </w:r>
          </w:p>
        </w:tc>
        <w:tc>
          <w:tcPr>
            <w:tcW w:w="2127" w:type="dxa"/>
          </w:tcPr>
          <w:p w14:paraId="1B1D47BA" w14:textId="77777777" w:rsidR="00B54FEE" w:rsidRPr="009D0FA9" w:rsidRDefault="00B54FEE" w:rsidP="00B54FEE">
            <w:pPr>
              <w:spacing w:line="240" w:lineRule="auto"/>
              <w:ind w:left="0" w:firstLine="0"/>
              <w:jc w:val="left"/>
              <w:rPr>
                <w:i/>
                <w:iCs/>
                <w:sz w:val="20"/>
                <w:szCs w:val="20"/>
              </w:rPr>
            </w:pPr>
            <w:r w:rsidRPr="009D0FA9">
              <w:rPr>
                <w:sz w:val="20"/>
                <w:szCs w:val="20"/>
              </w:rPr>
              <w:t xml:space="preserve">Kompleksitas Operasi berpengaruh positif terhadap </w:t>
            </w:r>
            <w:r w:rsidRPr="009D0FA9">
              <w:rPr>
                <w:i/>
                <w:iCs/>
                <w:sz w:val="20"/>
                <w:szCs w:val="20"/>
              </w:rPr>
              <w:t>audit report lag.</w:t>
            </w:r>
          </w:p>
          <w:p w14:paraId="4D557BF1" w14:textId="77777777" w:rsidR="00B54FEE" w:rsidRPr="009D0FA9" w:rsidRDefault="00B54FEE" w:rsidP="00B54FEE">
            <w:pPr>
              <w:spacing w:line="240" w:lineRule="auto"/>
              <w:ind w:left="0" w:firstLine="0"/>
              <w:jc w:val="left"/>
              <w:rPr>
                <w:sz w:val="20"/>
                <w:szCs w:val="20"/>
              </w:rPr>
            </w:pPr>
            <w:r w:rsidRPr="009D0FA9">
              <w:rPr>
                <w:sz w:val="20"/>
                <w:szCs w:val="20"/>
              </w:rPr>
              <w:t xml:space="preserve">Reputasi KAP memoderasi dampak kompleksitas operasi terhadap </w:t>
            </w:r>
            <w:r w:rsidRPr="009D0FA9">
              <w:rPr>
                <w:i/>
                <w:iCs/>
                <w:sz w:val="20"/>
                <w:szCs w:val="20"/>
              </w:rPr>
              <w:t>audit report lag.</w:t>
            </w:r>
          </w:p>
        </w:tc>
      </w:tr>
      <w:tr w:rsidR="00B54FEE" w:rsidRPr="009D0FA9" w14:paraId="5329D7BC" w14:textId="77777777" w:rsidTr="009D0FA9">
        <w:tc>
          <w:tcPr>
            <w:tcW w:w="562" w:type="dxa"/>
          </w:tcPr>
          <w:p w14:paraId="0F20BCBA" w14:textId="5EDD229A" w:rsidR="00B54FEE" w:rsidRPr="009D0FA9" w:rsidRDefault="00B54FEE" w:rsidP="00B54FEE">
            <w:pPr>
              <w:spacing w:line="240" w:lineRule="auto"/>
              <w:ind w:left="0" w:firstLine="0"/>
              <w:jc w:val="center"/>
              <w:rPr>
                <w:sz w:val="20"/>
                <w:szCs w:val="20"/>
              </w:rPr>
            </w:pPr>
            <w:r>
              <w:rPr>
                <w:sz w:val="20"/>
                <w:szCs w:val="20"/>
              </w:rPr>
              <w:t>7</w:t>
            </w:r>
          </w:p>
        </w:tc>
        <w:tc>
          <w:tcPr>
            <w:tcW w:w="2694" w:type="dxa"/>
          </w:tcPr>
          <w:p w14:paraId="75F4E556" w14:textId="77777777" w:rsidR="00B54FEE" w:rsidRPr="009D0FA9"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{"citationItems":[{"id":"ITEM-1","itemData":{"abstract":"This study aims to examine the effect of solvency, profitability, firm size, audit tenure, and KAP reputation on audit report lag in manufacturing companies listed on the Indonesia Stock Exchange from 2020 to 2021. This research used manufacturing companies during the 2020-2021 with a total sample of 327 samples. Sampling based on a purposive sampling method that follows certain criteria(s). The analytical method used in this research is multiple linear regression analysis. The results of this study show that solvency has a positive and significant impact on the audit report lag. Profitability and firm size have a significant negative effect on audit report lag. Meanwhile, the effect of audit tenure and KAP reputation are not significant on the audit report lag. Keywords:","author":[{"dropping-particle":"","family":"Dewanto","given":"Muhammad Daffa","non-dropping-particle":"","parse-names":false,"suffix":""},{"dropping-particle":"","family":"Darsono","given":"","non-dropping-particle":"","parse-names":false,"suffix":""}],"container-title":"Diponegoro Journal of Accounting","id":"ITEM-1","issue":"3","issued":{"date-parts":[["2023"]]},"page":"Halaman 1-13","title":"Pengaruh Solvabilitas, Profitabilitas, Ukuran Perusahaan, Audit Tenure Dan Reputasi Kap Terhadap Audit Report Lag","type":"article-journal","volume":"12"},"uris":["http://www.mendeley.com/documents/?uuid=ccb757ce-e68a-4a00-93a7-3783a8b7b24a"]}],"mendeley":{"formattedCitation":"(Dewanto &amp; Darsono, 2023)","manualFormatting":"Dewanto &amp; Darsono (2023)","plainTextFormattedCitation":"(Dewanto &amp; Darsono, 2023)","previouslyFormattedCitation":"(Dewanto &amp; Darsono, 2023)"},"properties":{"noteIndex":0},"schema":"https://github.com/citation-style-language/schema/raw/master/csl-citation.json"}</w:instrText>
            </w:r>
            <w:r>
              <w:rPr>
                <w:sz w:val="20"/>
                <w:szCs w:val="20"/>
              </w:rPr>
              <w:fldChar w:fldCharType="separate"/>
            </w:r>
            <w:r w:rsidRPr="00274C42">
              <w:rPr>
                <w:noProof/>
                <w:sz w:val="20"/>
                <w:szCs w:val="20"/>
              </w:rPr>
              <w:t xml:space="preserve">Dewanto &amp; Darsono </w:t>
            </w:r>
            <w:r>
              <w:rPr>
                <w:noProof/>
                <w:sz w:val="20"/>
                <w:szCs w:val="20"/>
              </w:rPr>
              <w:t>(</w:t>
            </w:r>
            <w:r w:rsidRPr="00274C42">
              <w:rPr>
                <w:noProof/>
                <w:sz w:val="20"/>
                <w:szCs w:val="20"/>
              </w:rPr>
              <w:t>2023)</w:t>
            </w:r>
            <w:r>
              <w:rPr>
                <w:sz w:val="20"/>
                <w:szCs w:val="20"/>
              </w:rPr>
              <w:fldChar w:fldCharType="end"/>
            </w:r>
            <w:r w:rsidRPr="009D0FA9">
              <w:rPr>
                <w:sz w:val="20"/>
                <w:szCs w:val="20"/>
              </w:rPr>
              <w:t xml:space="preserve"> Pengaruh Solvabilitas, Profitabilitas, Ukuran Perusahaan, Audit Tenure dan Reputasi KAP Terhadap </w:t>
            </w:r>
            <w:r w:rsidRPr="009D0FA9">
              <w:rPr>
                <w:i/>
                <w:iCs/>
                <w:sz w:val="20"/>
                <w:szCs w:val="20"/>
              </w:rPr>
              <w:t>Audit Report Lag</w:t>
            </w:r>
            <w:r w:rsidRPr="009D0FA9">
              <w:rPr>
                <w:sz w:val="20"/>
                <w:szCs w:val="20"/>
              </w:rPr>
              <w:t xml:space="preserve"> pada Perusahaan Manufaktur yang terdaftar di Bursa Efek Indonesia tahun 2020-2021</w:t>
            </w:r>
          </w:p>
        </w:tc>
        <w:tc>
          <w:tcPr>
            <w:tcW w:w="2410" w:type="dxa"/>
          </w:tcPr>
          <w:p w14:paraId="4F0F162B" w14:textId="77777777" w:rsidR="00B54FEE" w:rsidRPr="009D0FA9" w:rsidRDefault="00B54FEE" w:rsidP="00B54FEE">
            <w:pPr>
              <w:spacing w:line="240" w:lineRule="auto"/>
              <w:ind w:left="0" w:firstLine="0"/>
              <w:jc w:val="left"/>
              <w:rPr>
                <w:sz w:val="20"/>
                <w:szCs w:val="20"/>
              </w:rPr>
            </w:pPr>
            <w:r w:rsidRPr="009D0FA9">
              <w:rPr>
                <w:sz w:val="20"/>
                <w:szCs w:val="20"/>
              </w:rPr>
              <w:t>Analisis Regresi Linear Berganda</w:t>
            </w:r>
          </w:p>
        </w:tc>
        <w:tc>
          <w:tcPr>
            <w:tcW w:w="2127" w:type="dxa"/>
          </w:tcPr>
          <w:p w14:paraId="6E2B079B" w14:textId="40A5541B" w:rsidR="00B54FEE" w:rsidRPr="009D0FA9" w:rsidRDefault="00B54FEE" w:rsidP="00B54FEE">
            <w:pPr>
              <w:spacing w:line="240" w:lineRule="auto"/>
              <w:ind w:left="0" w:firstLine="0"/>
              <w:jc w:val="left"/>
              <w:rPr>
                <w:sz w:val="20"/>
                <w:szCs w:val="20"/>
              </w:rPr>
            </w:pPr>
            <w:r w:rsidRPr="009D0FA9">
              <w:rPr>
                <w:sz w:val="20"/>
                <w:szCs w:val="20"/>
              </w:rPr>
              <w:t xml:space="preserve">Ukuran perusahaan berpengaruh negatif signifikan terhadap </w:t>
            </w:r>
            <w:r w:rsidRPr="009D0FA9">
              <w:rPr>
                <w:i/>
                <w:iCs/>
                <w:sz w:val="20"/>
                <w:szCs w:val="20"/>
              </w:rPr>
              <w:t>audit report lag</w:t>
            </w:r>
            <w:r w:rsidRPr="009D0FA9">
              <w:rPr>
                <w:sz w:val="20"/>
                <w:szCs w:val="20"/>
              </w:rPr>
              <w:t>.</w:t>
            </w:r>
            <w:r w:rsidR="00BE731D">
              <w:rPr>
                <w:sz w:val="20"/>
                <w:szCs w:val="20"/>
              </w:rPr>
              <w:t xml:space="preserve"> </w:t>
            </w:r>
            <w:r w:rsidRPr="009D0FA9">
              <w:rPr>
                <w:sz w:val="20"/>
                <w:szCs w:val="20"/>
              </w:rPr>
              <w:t xml:space="preserve">Reputasi KAP tidak berpengaruh signifikan terhadap </w:t>
            </w:r>
            <w:r w:rsidRPr="009D0FA9">
              <w:rPr>
                <w:i/>
                <w:iCs/>
                <w:sz w:val="20"/>
                <w:szCs w:val="20"/>
              </w:rPr>
              <w:t>audit report lag</w:t>
            </w:r>
            <w:r w:rsidRPr="009D0FA9">
              <w:rPr>
                <w:sz w:val="20"/>
                <w:szCs w:val="20"/>
              </w:rPr>
              <w:t>.</w:t>
            </w:r>
          </w:p>
          <w:p w14:paraId="03CFBA47" w14:textId="77777777" w:rsidR="00B54FEE" w:rsidRPr="009D0FA9" w:rsidRDefault="00B54FEE" w:rsidP="00B54FEE">
            <w:pPr>
              <w:spacing w:line="240" w:lineRule="auto"/>
              <w:ind w:left="0" w:firstLine="0"/>
              <w:jc w:val="left"/>
              <w:rPr>
                <w:sz w:val="20"/>
                <w:szCs w:val="20"/>
              </w:rPr>
            </w:pPr>
          </w:p>
        </w:tc>
      </w:tr>
      <w:tr w:rsidR="00B54FEE" w:rsidRPr="009D0FA9" w14:paraId="06E46DC8" w14:textId="77777777" w:rsidTr="009D0FA9">
        <w:tc>
          <w:tcPr>
            <w:tcW w:w="562" w:type="dxa"/>
          </w:tcPr>
          <w:p w14:paraId="07462C01" w14:textId="6D3E80B7" w:rsidR="00B54FEE" w:rsidRPr="009D0FA9" w:rsidRDefault="00B54FEE" w:rsidP="00B54FEE">
            <w:pPr>
              <w:spacing w:line="240" w:lineRule="auto"/>
              <w:ind w:left="0" w:firstLine="0"/>
              <w:jc w:val="center"/>
              <w:rPr>
                <w:sz w:val="20"/>
                <w:szCs w:val="20"/>
              </w:rPr>
            </w:pPr>
            <w:r>
              <w:rPr>
                <w:sz w:val="20"/>
                <w:szCs w:val="20"/>
              </w:rPr>
              <w:t>8</w:t>
            </w:r>
          </w:p>
        </w:tc>
        <w:tc>
          <w:tcPr>
            <w:tcW w:w="2694" w:type="dxa"/>
          </w:tcPr>
          <w:p w14:paraId="2A12DAA3" w14:textId="77777777" w:rsidR="00B54FEE" w:rsidRPr="009D0FA9"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{"citationItems":[{"id":"ITEM-1","itemData":{"DOI":"10.32877/ef.v5i3.986","ISSN":"2656-0941","abstract":"Keterlambatan pelaporan audit merupakan satu-satunya faktor penentu terpenting yang berkontribusi pada ketepatan waktu penerbitan laporan keuangan. Riset ini dimaksudkan guna menilai kontribusi profitabilitas, leverage, ukuran perusahaan, audit tenure dan reputasi KAP pada audit report lag pada perusahaan property dan real estate yang tercatat di BEI periode 2019-2022. Riset ini termasuk jenis riset kuantitatif dengan mempergunakan data sekunder. Populasi sejumlah 67 perusahaan. Teknik analisis regresi linear berganda dijalankan dengan program SPSS versi 29. Hasil analisis menemukan bahwa profitabilitas dengan nilai sig. 0,016 &lt; 0,05  dan ukuran perusahaan bernilai sig. 0,048 &lt; 0,05 berdampak signifikan pada audit report lag, sedangkan leverage dengan nilai sig. 0,741 &gt; 0,05, audit tenure sig. 0,399 &gt; 0,05 dan reputasi KAP sig. 0,110 &gt; 0,05 tidak berdampak pada audit report lag.","author":[{"dropping-particle":"","family":"Utami","given":"Mega","non-dropping-particle":"","parse-names":false,"suffix":""},{"dropping-particle":"","family":"Yanti","given":"Lia Dama","non-dropping-particle":"","parse-names":false,"suffix":""}],"container-title":"eCo-Fin","id":"ITEM-1","issue":"3","issued":{"date-parts":[["2023"]]},"page":"295-303","title":"Pengaruh Profitabilitas, Leverage, Ukuran Perusahaan, Audit Tenure dan Reputasi KAP Pada Audit Report Lag","type":"article-journal","volume":"5"},"uris":["http://www.mendeley.com/documents/?uuid=622edbd8-2d50-4e17-9c49-3d40ac8f6746"]}],"mendeley":{"formattedCitation":"(Utami &amp; Yanti, 2023)","manualFormatting":"Utami &amp; Yanti (2023)","plainTextFormattedCitation":"(Utami &amp; Yanti, 2023)","previouslyFormattedCitation":"(Utami &amp; Yanti, 2023)"},"properties":{"noteIndex":0},"schema":"https://github.com/citation-style-language/schema/raw/master/csl-citation.json"}</w:instrText>
            </w:r>
            <w:r>
              <w:rPr>
                <w:sz w:val="20"/>
                <w:szCs w:val="20"/>
              </w:rPr>
              <w:fldChar w:fldCharType="separate"/>
            </w:r>
            <w:r w:rsidRPr="00274C42">
              <w:rPr>
                <w:noProof/>
                <w:sz w:val="20"/>
                <w:szCs w:val="20"/>
              </w:rPr>
              <w:t>Utami &amp; Yanti</w:t>
            </w:r>
            <w:r>
              <w:rPr>
                <w:noProof/>
                <w:sz w:val="20"/>
                <w:szCs w:val="20"/>
              </w:rPr>
              <w:t xml:space="preserve"> (</w:t>
            </w:r>
            <w:r w:rsidRPr="00274C42">
              <w:rPr>
                <w:noProof/>
                <w:sz w:val="20"/>
                <w:szCs w:val="20"/>
              </w:rPr>
              <w:t>2023)</w:t>
            </w:r>
            <w:r>
              <w:rPr>
                <w:sz w:val="20"/>
                <w:szCs w:val="20"/>
              </w:rPr>
              <w:fldChar w:fldCharType="end"/>
            </w:r>
            <w:r w:rsidRPr="009D0FA9">
              <w:rPr>
                <w:sz w:val="20"/>
                <w:szCs w:val="20"/>
              </w:rPr>
              <w:t xml:space="preserve"> Pengaruh Profitabilitas, Leverage, Ukuran Perusahaan, Audit Tenure dan Reputasi KAP Pada </w:t>
            </w:r>
            <w:r w:rsidRPr="009D0FA9">
              <w:rPr>
                <w:i/>
                <w:iCs/>
                <w:sz w:val="20"/>
                <w:szCs w:val="20"/>
              </w:rPr>
              <w:t>Audit Report Lag</w:t>
            </w:r>
            <w:r w:rsidRPr="009D0FA9">
              <w:rPr>
                <w:sz w:val="20"/>
                <w:szCs w:val="20"/>
              </w:rPr>
              <w:t xml:space="preserve"> pada Perusahaan </w:t>
            </w:r>
            <w:r w:rsidRPr="009D0FA9">
              <w:rPr>
                <w:i/>
                <w:iCs/>
                <w:sz w:val="20"/>
                <w:szCs w:val="20"/>
              </w:rPr>
              <w:t xml:space="preserve">Property </w:t>
            </w:r>
            <w:r w:rsidRPr="009D0FA9">
              <w:rPr>
                <w:sz w:val="20"/>
                <w:szCs w:val="20"/>
              </w:rPr>
              <w:t xml:space="preserve">dan </w:t>
            </w:r>
            <w:r w:rsidRPr="009D0FA9">
              <w:rPr>
                <w:i/>
                <w:iCs/>
                <w:sz w:val="20"/>
                <w:szCs w:val="20"/>
              </w:rPr>
              <w:t xml:space="preserve">Real Estate </w:t>
            </w:r>
            <w:r w:rsidRPr="009D0FA9">
              <w:rPr>
                <w:sz w:val="20"/>
                <w:szCs w:val="20"/>
              </w:rPr>
              <w:t>yang tercatat di BEI periode 2019-2022.</w:t>
            </w:r>
          </w:p>
        </w:tc>
        <w:tc>
          <w:tcPr>
            <w:tcW w:w="2410" w:type="dxa"/>
          </w:tcPr>
          <w:p w14:paraId="305A6280" w14:textId="77777777" w:rsidR="00B54FEE" w:rsidRPr="009D0FA9" w:rsidRDefault="00B54FEE" w:rsidP="00B54FEE">
            <w:pPr>
              <w:spacing w:line="240" w:lineRule="auto"/>
              <w:ind w:left="0" w:firstLine="0"/>
              <w:jc w:val="left"/>
              <w:rPr>
                <w:sz w:val="20"/>
                <w:szCs w:val="20"/>
              </w:rPr>
            </w:pPr>
            <w:r w:rsidRPr="009D0FA9">
              <w:rPr>
                <w:sz w:val="20"/>
                <w:szCs w:val="20"/>
              </w:rPr>
              <w:t>Analisis Regresi Linear Berganda</w:t>
            </w:r>
          </w:p>
        </w:tc>
        <w:tc>
          <w:tcPr>
            <w:tcW w:w="2127" w:type="dxa"/>
          </w:tcPr>
          <w:p w14:paraId="1681A6B0" w14:textId="77777777" w:rsidR="00B54FEE" w:rsidRPr="009D0FA9" w:rsidRDefault="00B54FEE" w:rsidP="00B54FEE">
            <w:pPr>
              <w:spacing w:line="240" w:lineRule="auto"/>
              <w:ind w:left="0" w:firstLine="0"/>
              <w:jc w:val="left"/>
              <w:rPr>
                <w:sz w:val="20"/>
                <w:szCs w:val="20"/>
              </w:rPr>
            </w:pPr>
            <w:r w:rsidRPr="009D0FA9">
              <w:rPr>
                <w:sz w:val="20"/>
                <w:szCs w:val="20"/>
              </w:rPr>
              <w:t xml:space="preserve">Ukuran Perusahaan berdampak signifikan terhadap </w:t>
            </w:r>
            <w:r w:rsidRPr="009D0FA9">
              <w:rPr>
                <w:i/>
                <w:iCs/>
                <w:sz w:val="20"/>
                <w:szCs w:val="20"/>
              </w:rPr>
              <w:t>audit report lag</w:t>
            </w:r>
            <w:r w:rsidRPr="009D0FA9">
              <w:rPr>
                <w:sz w:val="20"/>
                <w:szCs w:val="20"/>
              </w:rPr>
              <w:t xml:space="preserve">. Reputasi KAP tidak berdampak signifikan terhadap </w:t>
            </w:r>
            <w:r w:rsidRPr="009D0FA9">
              <w:rPr>
                <w:i/>
                <w:iCs/>
                <w:sz w:val="20"/>
                <w:szCs w:val="20"/>
              </w:rPr>
              <w:t>audit report lag</w:t>
            </w:r>
            <w:r w:rsidRPr="009D0FA9">
              <w:rPr>
                <w:sz w:val="20"/>
                <w:szCs w:val="20"/>
              </w:rPr>
              <w:t xml:space="preserve">. </w:t>
            </w:r>
          </w:p>
        </w:tc>
      </w:tr>
      <w:tr w:rsidR="00B54FEE" w:rsidRPr="009D0FA9" w14:paraId="61692675" w14:textId="77777777" w:rsidTr="009D0FA9">
        <w:tc>
          <w:tcPr>
            <w:tcW w:w="562" w:type="dxa"/>
          </w:tcPr>
          <w:p w14:paraId="3EC9D3ED" w14:textId="552848ED" w:rsidR="00B54FEE" w:rsidRPr="009D0FA9" w:rsidRDefault="00B54FEE" w:rsidP="00B54FEE">
            <w:pPr>
              <w:spacing w:line="240" w:lineRule="auto"/>
              <w:ind w:left="0" w:firstLine="0"/>
              <w:jc w:val="center"/>
              <w:rPr>
                <w:sz w:val="20"/>
                <w:szCs w:val="20"/>
              </w:rPr>
            </w:pPr>
            <w:r>
              <w:rPr>
                <w:sz w:val="20"/>
                <w:szCs w:val="20"/>
              </w:rPr>
              <w:t>9</w:t>
            </w:r>
          </w:p>
        </w:tc>
        <w:tc>
          <w:tcPr>
            <w:tcW w:w="2694" w:type="dxa"/>
          </w:tcPr>
          <w:p w14:paraId="5FD3EE28" w14:textId="77777777" w:rsidR="00B54FEE" w:rsidRPr="009D0FA9"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{"citationItems":[{"id":"ITEM-1","itemData":{"author":[{"dropping-particle":"","family":"Lome","given":"Paskaliani","non-dropping-particle":"","parse-names":false,"suffix":""}],"container-title":"FIN-ACC (Finance Accounting)","id":"ITEM-1","issue":"12","issued":{"date-parts":[["2022"]]},"page":"1811-1821","title":"Analisis Pengaruh Kompleksitas Operasi, Ukuran Perusahaan dan Profitabilitas terhadap Audit Report Lag pada Perusahaan Sub Sektor Industri Tekstil dan Garmen yang Terdaftar di Bursa Efek Indonesia","type":"article-journal","volume":"6"},"uris":["http://www.mendeley.com/documents/?uuid=36d0cb9b-9e1d-4b18-b4d1-c55f0ac3831e"]}],"mendeley":{"formattedCitation":"(Lome, 2022)","manualFormatting":"Lome (2022)","plainTextFormattedCitation":"(Lome, 2022)","previouslyFormattedCitation":"(Lome, 2022)"},"properties":{"noteIndex":0},"schema":"https://github.com/citation-style-language/schema/raw/master/csl-citation.json"}</w:instrText>
            </w:r>
            <w:r>
              <w:rPr>
                <w:sz w:val="20"/>
                <w:szCs w:val="20"/>
              </w:rPr>
              <w:fldChar w:fldCharType="separate"/>
            </w:r>
            <w:r w:rsidRPr="00E43503">
              <w:rPr>
                <w:noProof/>
                <w:sz w:val="20"/>
                <w:szCs w:val="20"/>
              </w:rPr>
              <w:t xml:space="preserve">Lome </w:t>
            </w:r>
            <w:r>
              <w:rPr>
                <w:noProof/>
                <w:sz w:val="20"/>
                <w:szCs w:val="20"/>
              </w:rPr>
              <w:t>(</w:t>
            </w:r>
            <w:r w:rsidRPr="00E43503">
              <w:rPr>
                <w:noProof/>
                <w:sz w:val="20"/>
                <w:szCs w:val="20"/>
              </w:rPr>
              <w:t>2022)</w:t>
            </w:r>
            <w:r>
              <w:rPr>
                <w:sz w:val="20"/>
                <w:szCs w:val="20"/>
              </w:rPr>
              <w:fldChar w:fldCharType="end"/>
            </w:r>
            <w:r w:rsidRPr="009D0FA9">
              <w:rPr>
                <w:sz w:val="20"/>
                <w:szCs w:val="20"/>
              </w:rPr>
              <w:t xml:space="preserve"> Analisis Pengaruh Kompleksita Operasi, Ukuran Perusahaan dan Profitabilitas terhadap </w:t>
            </w:r>
            <w:r w:rsidRPr="009D0FA9">
              <w:rPr>
                <w:i/>
                <w:iCs/>
                <w:sz w:val="20"/>
                <w:szCs w:val="20"/>
              </w:rPr>
              <w:t>Audit Report Lag</w:t>
            </w:r>
            <w:r w:rsidRPr="009D0FA9">
              <w:rPr>
                <w:sz w:val="20"/>
                <w:szCs w:val="20"/>
              </w:rPr>
              <w:t xml:space="preserve"> pada Perusahaan Sub Sektor Industri Tekstil dan Garmen yang terdaftar di Bursa Efek Indonesia </w:t>
            </w:r>
          </w:p>
        </w:tc>
        <w:tc>
          <w:tcPr>
            <w:tcW w:w="2410" w:type="dxa"/>
          </w:tcPr>
          <w:p w14:paraId="6064642C" w14:textId="77777777" w:rsidR="00B54FEE" w:rsidRPr="009D0FA9" w:rsidRDefault="00B54FEE" w:rsidP="00B54FEE">
            <w:pPr>
              <w:spacing w:line="240" w:lineRule="auto"/>
              <w:ind w:left="0" w:firstLine="0"/>
              <w:jc w:val="left"/>
              <w:rPr>
                <w:sz w:val="20"/>
                <w:szCs w:val="20"/>
              </w:rPr>
            </w:pPr>
            <w:r w:rsidRPr="009D0FA9">
              <w:rPr>
                <w:sz w:val="20"/>
                <w:szCs w:val="20"/>
              </w:rPr>
              <w:t>Analisis Regresi Linear Berganda</w:t>
            </w:r>
          </w:p>
        </w:tc>
        <w:tc>
          <w:tcPr>
            <w:tcW w:w="2127" w:type="dxa"/>
          </w:tcPr>
          <w:p w14:paraId="405D96A6" w14:textId="5C6BCDEA" w:rsidR="00B54FEE" w:rsidRPr="00770DE1" w:rsidRDefault="00B54FEE" w:rsidP="00B54FEE">
            <w:pPr>
              <w:spacing w:line="240" w:lineRule="auto"/>
              <w:ind w:left="0" w:firstLine="0"/>
              <w:jc w:val="left"/>
              <w:rPr>
                <w:i/>
                <w:iCs/>
                <w:sz w:val="20"/>
                <w:szCs w:val="20"/>
              </w:rPr>
            </w:pPr>
            <w:r w:rsidRPr="009D0FA9">
              <w:rPr>
                <w:sz w:val="20"/>
                <w:szCs w:val="20"/>
              </w:rPr>
              <w:t xml:space="preserve">Kompleksitas operasi tidak berpengaruh terhadap </w:t>
            </w:r>
            <w:r w:rsidRPr="009D0FA9">
              <w:rPr>
                <w:i/>
                <w:iCs/>
                <w:sz w:val="20"/>
                <w:szCs w:val="20"/>
              </w:rPr>
              <w:t>audit report lag.</w:t>
            </w:r>
            <w:r w:rsidR="00770DE1">
              <w:rPr>
                <w:i/>
                <w:iCs/>
                <w:sz w:val="20"/>
                <w:szCs w:val="20"/>
              </w:rPr>
              <w:t xml:space="preserve"> </w:t>
            </w:r>
            <w:r w:rsidRPr="009D0FA9">
              <w:rPr>
                <w:sz w:val="20"/>
                <w:szCs w:val="20"/>
              </w:rPr>
              <w:t xml:space="preserve">Ukuran perusahaan berpengarh negatif terhadap </w:t>
            </w:r>
            <w:r w:rsidRPr="009D0FA9">
              <w:rPr>
                <w:i/>
                <w:iCs/>
                <w:sz w:val="20"/>
                <w:szCs w:val="20"/>
              </w:rPr>
              <w:t>audit report lag.</w:t>
            </w:r>
          </w:p>
        </w:tc>
      </w:tr>
      <w:tr w:rsidR="00B54FEE" w:rsidRPr="009D0FA9" w14:paraId="114FF60C" w14:textId="77777777" w:rsidTr="009D0FA9">
        <w:tc>
          <w:tcPr>
            <w:tcW w:w="562" w:type="dxa"/>
          </w:tcPr>
          <w:p w14:paraId="0CA29B7A" w14:textId="7ED9F182" w:rsidR="00B54FEE" w:rsidRPr="009D0FA9" w:rsidRDefault="00B54FEE" w:rsidP="00B54FEE">
            <w:pPr>
              <w:spacing w:line="240" w:lineRule="auto"/>
              <w:ind w:left="0" w:firstLine="0"/>
              <w:jc w:val="center"/>
              <w:rPr>
                <w:sz w:val="20"/>
                <w:szCs w:val="20"/>
              </w:rPr>
            </w:pPr>
            <w:r>
              <w:rPr>
                <w:sz w:val="20"/>
                <w:szCs w:val="20"/>
              </w:rPr>
              <w:t>10</w:t>
            </w:r>
          </w:p>
        </w:tc>
        <w:tc>
          <w:tcPr>
            <w:tcW w:w="2694" w:type="dxa"/>
          </w:tcPr>
          <w:p w14:paraId="55334C72" w14:textId="6B78B487" w:rsidR="00B54FEE"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{"citationItems":[{"id":"ITEM-1","itemData":{"DOI":"10.21043/aktsar.v5i2.16765","ISSN":"2622-2345","abstract":"&lt;p&gt;&lt;em&gt;&lt;span lang=\"EN-US\"&gt;This research was conducted to determine the effect of company size, profitability, solvency, and liquidity on audit report lag with the reputation of public accounting firms as a moderating variable in state-owned companies listed on the Indonesia Stock Exchange for the 2016-2020 period. This type of research is quantitative research. The data used secondary data using purposive sampling. This study conducted descriptive analysis tests, classical assumption tests, and hypothesis tests consisting of the coefficient of determination, t-test, and Moderated Regression Analysis (MRA). The results of this study show that company size, profitability, and liquidity affect the audit report lag companies. In contrast, solvency has no effect. The reputation of the public accounting firm cannot moderate the relationship between firm size, profitability, solvency, and liquidity in the audit report.&lt;/span&gt;&lt;/em&gt;&lt;/p&gt;","author":[{"dropping-particle":"","family":"Ma’sumah","given":"Lulu’il","non-dropping-particle":"","parse-names":false,"suffix":""},{"dropping-particle":"","family":"Rusyida","given":"Wilda Yulia","non-dropping-particle":"","parse-names":false,"suffix":""}],"container-title":"AKTSAR: Jurnal Akuntansi Syariah","id":"ITEM-1","issue":"2","issued":{"date-parts":[["2022"]]},"page":"196","title":"Reputasi KAP dalam Memoderasi Pengaruh Ukuran Perusahaan, Profitabilitas, Solvabilitas dan Likuiditas Terhadap Audit Report Lag","type":"article-journal","volume":"5"},"uris":["http://www.mendeley.com/documents/?uuid=62467351-ff34-4de7-ac1d-abdde7a77efe"]}],"mendeley":{"formattedCitation":"(Ma’sumah &amp; Rusyida, 2022)","manualFormatting":"Ma’sumah &amp; Rusyida (2022)","plainTextFormattedCitation":"(Ma’sumah &amp; Rusyida, 2022)","previouslyFormattedCitation":"(Ma’sumah &amp; Rusyida, 2022)"},"properties":{"noteIndex":0},"schema":"https://github.com/citation-style-language/schema/raw/master/csl-citation.json"}</w:instrText>
            </w:r>
            <w:r>
              <w:rPr>
                <w:sz w:val="20"/>
                <w:szCs w:val="20"/>
              </w:rPr>
              <w:fldChar w:fldCharType="separate"/>
            </w:r>
            <w:r w:rsidRPr="00274C42">
              <w:rPr>
                <w:noProof/>
                <w:sz w:val="20"/>
                <w:szCs w:val="20"/>
              </w:rPr>
              <w:t xml:space="preserve">Ma’sumah &amp; Rusyida </w:t>
            </w:r>
            <w:r>
              <w:rPr>
                <w:noProof/>
                <w:sz w:val="20"/>
                <w:szCs w:val="20"/>
              </w:rPr>
              <w:t>(</w:t>
            </w:r>
            <w:r w:rsidRPr="00274C42">
              <w:rPr>
                <w:noProof/>
                <w:sz w:val="20"/>
                <w:szCs w:val="20"/>
              </w:rPr>
              <w:t>2022)</w:t>
            </w:r>
            <w:r>
              <w:rPr>
                <w:sz w:val="20"/>
                <w:szCs w:val="20"/>
              </w:rPr>
              <w:fldChar w:fldCharType="end"/>
            </w:r>
            <w:r w:rsidRPr="009D0FA9">
              <w:rPr>
                <w:sz w:val="20"/>
                <w:szCs w:val="20"/>
              </w:rPr>
              <w:t xml:space="preserve"> Reputasi KAP dalam Memoderasi Pengaruh Ukuran Perusahaan, Profitabilitas, Solvabilitas dan Likuiditas Terhadap </w:t>
            </w:r>
            <w:r w:rsidRPr="009D0FA9">
              <w:rPr>
                <w:i/>
                <w:iCs/>
                <w:sz w:val="20"/>
                <w:szCs w:val="20"/>
              </w:rPr>
              <w:t>Audit Report Lag</w:t>
            </w:r>
            <w:r w:rsidRPr="009D0FA9">
              <w:rPr>
                <w:sz w:val="20"/>
                <w:szCs w:val="20"/>
              </w:rPr>
              <w:t xml:space="preserve"> pada Perusahaan BUMN yang tedaftar di Bursa Efek Indonesia periode 2016-2020.</w:t>
            </w:r>
          </w:p>
        </w:tc>
        <w:tc>
          <w:tcPr>
            <w:tcW w:w="2410" w:type="dxa"/>
          </w:tcPr>
          <w:p w14:paraId="2C0882F0" w14:textId="10B28373" w:rsidR="00B54FEE" w:rsidRPr="009D0FA9" w:rsidRDefault="00B54FEE" w:rsidP="00B54FEE">
            <w:pPr>
              <w:spacing w:line="240" w:lineRule="auto"/>
              <w:ind w:left="0" w:firstLine="0"/>
              <w:jc w:val="left"/>
              <w:rPr>
                <w:sz w:val="20"/>
                <w:szCs w:val="20"/>
              </w:rPr>
            </w:pPr>
            <w:r w:rsidRPr="009D0FA9">
              <w:rPr>
                <w:sz w:val="20"/>
                <w:szCs w:val="20"/>
              </w:rPr>
              <w:t>Analisis Regresi Moderasi</w:t>
            </w:r>
          </w:p>
        </w:tc>
        <w:tc>
          <w:tcPr>
            <w:tcW w:w="2127" w:type="dxa"/>
          </w:tcPr>
          <w:p w14:paraId="5D93FCA4" w14:textId="2B69958A" w:rsidR="00B54FEE" w:rsidRPr="009D0FA9" w:rsidRDefault="00B54FEE" w:rsidP="00B54FEE">
            <w:pPr>
              <w:keepNext/>
              <w:spacing w:line="240" w:lineRule="auto"/>
              <w:ind w:left="0" w:firstLine="0"/>
              <w:jc w:val="left"/>
              <w:rPr>
                <w:sz w:val="20"/>
                <w:szCs w:val="20"/>
              </w:rPr>
            </w:pPr>
            <w:r w:rsidRPr="009D0FA9">
              <w:rPr>
                <w:sz w:val="20"/>
                <w:szCs w:val="20"/>
              </w:rPr>
              <w:t xml:space="preserve">Ukuran perusahaan, profitabilitas, dan likuiditas berpengaruh terhadap </w:t>
            </w:r>
            <w:r w:rsidRPr="009D0FA9">
              <w:rPr>
                <w:i/>
                <w:iCs/>
                <w:sz w:val="20"/>
                <w:szCs w:val="20"/>
              </w:rPr>
              <w:t>audit report lag</w:t>
            </w:r>
            <w:r w:rsidRPr="009D0FA9">
              <w:rPr>
                <w:sz w:val="20"/>
                <w:szCs w:val="20"/>
              </w:rPr>
              <w:t>. Variabel reputasi kantor akuntan publik tidak mampu memoderasi hubungan antara ukuran perusahaan, profitabilitas, solvabilitas, likuiditas pada laporan audit.</w:t>
            </w:r>
          </w:p>
        </w:tc>
      </w:tr>
      <w:tr w:rsidR="00B54FEE" w:rsidRPr="009D0FA9" w14:paraId="30AB3DF1" w14:textId="77777777" w:rsidTr="009D0FA9">
        <w:tc>
          <w:tcPr>
            <w:tcW w:w="562" w:type="dxa"/>
          </w:tcPr>
          <w:p w14:paraId="0B9CEEB7" w14:textId="142F18A1" w:rsidR="00B54FEE" w:rsidRPr="009D0FA9" w:rsidRDefault="00B54FEE" w:rsidP="00B54FEE">
            <w:pPr>
              <w:spacing w:line="240" w:lineRule="auto"/>
              <w:ind w:left="0" w:firstLine="0"/>
              <w:jc w:val="center"/>
              <w:rPr>
                <w:sz w:val="20"/>
                <w:szCs w:val="20"/>
              </w:rPr>
            </w:pPr>
            <w:r w:rsidRPr="009D0FA9">
              <w:rPr>
                <w:sz w:val="20"/>
                <w:szCs w:val="20"/>
              </w:rPr>
              <w:lastRenderedPageBreak/>
              <w:t>1</w:t>
            </w:r>
            <w:r>
              <w:rPr>
                <w:sz w:val="20"/>
                <w:szCs w:val="20"/>
              </w:rPr>
              <w:t>1</w:t>
            </w:r>
          </w:p>
        </w:tc>
        <w:tc>
          <w:tcPr>
            <w:tcW w:w="2694" w:type="dxa"/>
          </w:tcPr>
          <w:p w14:paraId="1E7E94AF" w14:textId="77777777" w:rsidR="00B54FEE" w:rsidRPr="009D0FA9"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{"citationItems":[{"id":"ITEM-1","itemData":{"author":[{"dropping-particle":"","family":"Nurhidayati","given":"Ivana","non-dropping-particle":"","parse-names":false,"suffix":""},{"dropping-particle":"","family":"Nazar","given":"Mohamad Rafki","non-dropping-particle":"","parse-names":false,"suffix":""},{"dropping-particle":"","family":"Pratama","given":"Febrial","non-dropping-particle":"","parse-names":false,"suffix":""}],"container-title":"Widya Akuntansi dan Keuangan","id":"ITEM-1","issued":{"date-parts":[["2021"]]},"page":"172-185","title":"PENGARUH UKURAN PERUSAHAAN, PROFITABILITAS, UKURAN KANTOR AKUNTAN PUBLIK (KAP), DAN KOMPLEKSITAS TERHADAP AUDIT REPORT LAG","type":"article-journal"},"uris":["http://www.mendeley.com/documents/?uuid=2a802bc9-bbcc-4232-b7af-bfd8d905e93a"]}],"mendeley":{"formattedCitation":"(Nurhidayati et al., 2021)","manualFormatting":"Nurhidayati et al. (2021)","plainTextFormattedCitation":"(Nurhidayati et al., 2021)","previouslyFormattedCitation":"(Nurhidayati et al., 2021)"},"properties":{"noteIndex":0},"schema":"https://github.com/citation-style-language/schema/raw/master/csl-citation.json"}</w:instrText>
            </w:r>
            <w:r>
              <w:rPr>
                <w:sz w:val="20"/>
                <w:szCs w:val="20"/>
              </w:rPr>
              <w:fldChar w:fldCharType="separate"/>
            </w:r>
            <w:r w:rsidRPr="00E43503">
              <w:rPr>
                <w:noProof/>
                <w:sz w:val="20"/>
                <w:szCs w:val="20"/>
              </w:rPr>
              <w:t xml:space="preserve">Nurhidayati </w:t>
            </w:r>
            <w:r w:rsidRPr="00EC381C">
              <w:rPr>
                <w:i/>
                <w:iCs/>
                <w:noProof/>
                <w:sz w:val="20"/>
                <w:szCs w:val="20"/>
              </w:rPr>
              <w:t>et al</w:t>
            </w:r>
            <w:r w:rsidRPr="00E43503">
              <w:rPr>
                <w:noProof/>
                <w:sz w:val="20"/>
                <w:szCs w:val="20"/>
              </w:rPr>
              <w:t xml:space="preserve">. </w:t>
            </w:r>
            <w:r>
              <w:rPr>
                <w:noProof/>
                <w:sz w:val="20"/>
                <w:szCs w:val="20"/>
              </w:rPr>
              <w:t>(</w:t>
            </w:r>
            <w:r w:rsidRPr="00E43503">
              <w:rPr>
                <w:noProof/>
                <w:sz w:val="20"/>
                <w:szCs w:val="20"/>
              </w:rPr>
              <w:t>2021)</w:t>
            </w:r>
            <w:r>
              <w:rPr>
                <w:sz w:val="20"/>
                <w:szCs w:val="20"/>
              </w:rPr>
              <w:fldChar w:fldCharType="end"/>
            </w:r>
            <w:r w:rsidRPr="009D0FA9">
              <w:rPr>
                <w:sz w:val="20"/>
                <w:szCs w:val="20"/>
              </w:rPr>
              <w:t xml:space="preserve"> Pengaruh Ukuran Perusahaan, profitabilitas, ukuran Kantor Akuntan Publik (KAP), dan Kompleksitas terhadap </w:t>
            </w:r>
            <w:r w:rsidRPr="009D0FA9">
              <w:rPr>
                <w:i/>
                <w:iCs/>
                <w:sz w:val="20"/>
                <w:szCs w:val="20"/>
              </w:rPr>
              <w:t>Audit Report Lag</w:t>
            </w:r>
            <w:r w:rsidRPr="009D0FA9">
              <w:rPr>
                <w:sz w:val="20"/>
                <w:szCs w:val="20"/>
              </w:rPr>
              <w:t xml:space="preserve"> (Studi pada Perusahaan Sektor Pertambangan yang Terdaftar di Bursa Efek Indonesia periode 2016-2019)</w:t>
            </w:r>
          </w:p>
        </w:tc>
        <w:tc>
          <w:tcPr>
            <w:tcW w:w="2410" w:type="dxa"/>
          </w:tcPr>
          <w:p w14:paraId="791ACBDF" w14:textId="77777777" w:rsidR="00B54FEE" w:rsidRPr="009D0FA9" w:rsidRDefault="00B54FEE" w:rsidP="00B54FEE">
            <w:pPr>
              <w:spacing w:line="240" w:lineRule="auto"/>
              <w:ind w:left="0" w:firstLine="0"/>
              <w:jc w:val="left"/>
              <w:rPr>
                <w:sz w:val="20"/>
                <w:szCs w:val="20"/>
              </w:rPr>
            </w:pPr>
            <w:r w:rsidRPr="009D0FA9">
              <w:rPr>
                <w:sz w:val="20"/>
                <w:szCs w:val="20"/>
              </w:rPr>
              <w:t>Model Regresi Data Panel</w:t>
            </w:r>
          </w:p>
        </w:tc>
        <w:tc>
          <w:tcPr>
            <w:tcW w:w="2127" w:type="dxa"/>
          </w:tcPr>
          <w:p w14:paraId="140C2319" w14:textId="77777777" w:rsidR="00B54FEE" w:rsidRPr="009D0FA9" w:rsidRDefault="00B54FEE" w:rsidP="00B54FEE">
            <w:pPr>
              <w:keepNext/>
              <w:spacing w:line="240" w:lineRule="auto"/>
              <w:ind w:left="0" w:firstLine="0"/>
              <w:jc w:val="left"/>
              <w:rPr>
                <w:sz w:val="20"/>
                <w:szCs w:val="20"/>
              </w:rPr>
            </w:pPr>
            <w:r w:rsidRPr="009D0FA9">
              <w:rPr>
                <w:sz w:val="20"/>
                <w:szCs w:val="20"/>
              </w:rPr>
              <w:t xml:space="preserve">Ukuran perusahaan berpengaruh positif terhadap </w:t>
            </w:r>
            <w:r w:rsidRPr="00F77755">
              <w:rPr>
                <w:i/>
                <w:iCs/>
                <w:sz w:val="20"/>
                <w:szCs w:val="20"/>
              </w:rPr>
              <w:t>audit report lag</w:t>
            </w:r>
            <w:r w:rsidRPr="009D0FA9">
              <w:rPr>
                <w:sz w:val="20"/>
                <w:szCs w:val="20"/>
              </w:rPr>
              <w:t xml:space="preserve">, ukuran KAP tidak berpengaruh terhadap </w:t>
            </w:r>
            <w:r w:rsidRPr="009D0FA9">
              <w:rPr>
                <w:i/>
                <w:iCs/>
                <w:sz w:val="20"/>
                <w:szCs w:val="20"/>
              </w:rPr>
              <w:t>audit report lag</w:t>
            </w:r>
            <w:r w:rsidRPr="009D0FA9">
              <w:rPr>
                <w:sz w:val="20"/>
                <w:szCs w:val="20"/>
              </w:rPr>
              <w:t xml:space="preserve">, dan kompleksitas operasi berpengaruh positif terhadap </w:t>
            </w:r>
            <w:r w:rsidRPr="009D0FA9">
              <w:rPr>
                <w:i/>
                <w:iCs/>
                <w:sz w:val="20"/>
                <w:szCs w:val="20"/>
              </w:rPr>
              <w:t>audit report lag.</w:t>
            </w:r>
          </w:p>
        </w:tc>
      </w:tr>
      <w:tr w:rsidR="00B54FEE" w:rsidRPr="009D0FA9" w14:paraId="5833B8E9" w14:textId="77777777" w:rsidTr="009D0FA9">
        <w:tc>
          <w:tcPr>
            <w:tcW w:w="562" w:type="dxa"/>
          </w:tcPr>
          <w:p w14:paraId="27D31C4E" w14:textId="759628E4" w:rsidR="00B54FEE" w:rsidRPr="009D0FA9" w:rsidRDefault="00B54FEE" w:rsidP="00B54FEE">
            <w:pPr>
              <w:spacing w:line="240" w:lineRule="auto"/>
              <w:ind w:left="0" w:firstLine="0"/>
              <w:jc w:val="center"/>
              <w:rPr>
                <w:sz w:val="20"/>
                <w:szCs w:val="20"/>
              </w:rPr>
            </w:pPr>
            <w:r>
              <w:rPr>
                <w:sz w:val="20"/>
                <w:szCs w:val="20"/>
              </w:rPr>
              <w:t>12</w:t>
            </w:r>
          </w:p>
        </w:tc>
        <w:tc>
          <w:tcPr>
            <w:tcW w:w="2694" w:type="dxa"/>
          </w:tcPr>
          <w:p w14:paraId="68F1A6D0" w14:textId="524E29B5" w:rsidR="00B54FEE"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{"citationItems":[{"id":"ITEM-1","itemData":{"abstract":"The purpose of this study is to examine the effect of company size, profitability, solvency, KAP size and financial distress on audit report lag. The population of this study is the property and real estate sector companies listed on the Indonesia Stock Exchange for the 2016-2020 period. The sampling technique used in this study was purposive sampling method. The research sample is 26 companies listed on the Indonesian Stock Exchange from 2016-2020 that have determined. The study uses multiple linier regression analysis. The results showed that profitability variables negatively affect audit report lag and KAP measures positively affect audit report lag, while company size variables, solvency, KAP size and financial distress have no effect on audit report lag.","author":[{"dropping-particle":"","family":"Rahayu","given":"Puji","non-dropping-particle":"","parse-names":false,"suffix":""},{"dropping-particle":"","family":"Khikhmah","given":"Siti Noor","non-dropping-particle":"","parse-names":false,"suffix":""},{"dropping-particle":"","family":"Dewi","given":"Soraya Dewi","non-dropping-particle":"","parse-names":false,"suffix":""}],"container-title":"Business and economics Conference in Utilization of Modern Technology","id":"ITEM-1","issued":{"date-parts":[["2021"]]},"title":"Pengaruh ukuran perusahaan, profitabilitas, Solvabilitas, Ukuran KAP dan Financial Distress Terhadap Audir Report Lag","type":"article-journal"},"uris":["http://www.mendeley.com/documents/?uuid=861330d5-d2fa-4fe3-a603-74aa05086b77"]}],"mendeley":{"formattedCitation":"(Rahayu et al., 2021)","manualFormatting":"Rahayu et al. (2021)","plainTextFormattedCitation":"(Rahayu et al., 2021)","previouslyFormattedCitation":"(Rahayu et al., 2021)"},"properties":{"noteIndex":0},"schema":"https://github.com/citation-style-language/schema/raw/master/csl-citation.json"}</w:instrText>
            </w:r>
            <w:r>
              <w:rPr>
                <w:sz w:val="20"/>
                <w:szCs w:val="20"/>
              </w:rPr>
              <w:fldChar w:fldCharType="separate"/>
            </w:r>
            <w:r w:rsidRPr="00274C42">
              <w:rPr>
                <w:noProof/>
                <w:sz w:val="20"/>
                <w:szCs w:val="20"/>
              </w:rPr>
              <w:t xml:space="preserve">Rahayu </w:t>
            </w:r>
            <w:r w:rsidRPr="00EC381C">
              <w:rPr>
                <w:i/>
                <w:iCs/>
                <w:noProof/>
                <w:sz w:val="20"/>
                <w:szCs w:val="20"/>
              </w:rPr>
              <w:t>et al</w:t>
            </w:r>
            <w:r w:rsidRPr="00274C42">
              <w:rPr>
                <w:noProof/>
                <w:sz w:val="20"/>
                <w:szCs w:val="20"/>
              </w:rPr>
              <w:t xml:space="preserve">. </w:t>
            </w:r>
            <w:r>
              <w:rPr>
                <w:noProof/>
                <w:sz w:val="20"/>
                <w:szCs w:val="20"/>
              </w:rPr>
              <w:t>(</w:t>
            </w:r>
            <w:r w:rsidRPr="00274C42">
              <w:rPr>
                <w:noProof/>
                <w:sz w:val="20"/>
                <w:szCs w:val="20"/>
              </w:rPr>
              <w:t>2021)</w:t>
            </w:r>
            <w:r>
              <w:rPr>
                <w:sz w:val="20"/>
                <w:szCs w:val="20"/>
              </w:rPr>
              <w:fldChar w:fldCharType="end"/>
            </w:r>
            <w:r>
              <w:rPr>
                <w:sz w:val="20"/>
                <w:szCs w:val="20"/>
              </w:rPr>
              <w:t xml:space="preserve"> </w:t>
            </w:r>
            <w:r w:rsidRPr="009D0FA9">
              <w:rPr>
                <w:sz w:val="20"/>
                <w:szCs w:val="20"/>
              </w:rPr>
              <w:t xml:space="preserve">Pengaruh Ukuran Perusahaan, Profitabilitas, Solvabilitas, Ukuran KAP dan Financial Distress Terhadap </w:t>
            </w:r>
            <w:r w:rsidRPr="009D0FA9">
              <w:rPr>
                <w:i/>
                <w:iCs/>
                <w:sz w:val="20"/>
                <w:szCs w:val="20"/>
              </w:rPr>
              <w:t>Audit Report Lag</w:t>
            </w:r>
            <w:r w:rsidRPr="009D0FA9">
              <w:rPr>
                <w:sz w:val="20"/>
                <w:szCs w:val="20"/>
              </w:rPr>
              <w:t xml:space="preserve"> pada Perusahaan Sektor Properti dan </w:t>
            </w:r>
            <w:r w:rsidRPr="009D0FA9">
              <w:rPr>
                <w:i/>
                <w:iCs/>
                <w:sz w:val="20"/>
                <w:szCs w:val="20"/>
              </w:rPr>
              <w:t xml:space="preserve">Real Estate </w:t>
            </w:r>
            <w:r w:rsidRPr="009D0FA9">
              <w:rPr>
                <w:sz w:val="20"/>
                <w:szCs w:val="20"/>
              </w:rPr>
              <w:t>yang terdaftar di Bursa Efek Indonesia 2016-2020.</w:t>
            </w:r>
          </w:p>
        </w:tc>
        <w:tc>
          <w:tcPr>
            <w:tcW w:w="2410" w:type="dxa"/>
          </w:tcPr>
          <w:p w14:paraId="19996889" w14:textId="1BA2DF0C" w:rsidR="00B54FEE" w:rsidRPr="009D0FA9" w:rsidRDefault="00B54FEE" w:rsidP="00B54FEE">
            <w:pPr>
              <w:spacing w:line="240" w:lineRule="auto"/>
              <w:ind w:left="0" w:firstLine="0"/>
              <w:jc w:val="left"/>
              <w:rPr>
                <w:sz w:val="20"/>
                <w:szCs w:val="20"/>
              </w:rPr>
            </w:pPr>
            <w:r w:rsidRPr="009D0FA9">
              <w:rPr>
                <w:sz w:val="20"/>
                <w:szCs w:val="20"/>
              </w:rPr>
              <w:t>Analisis Regresi Linier Berganda</w:t>
            </w:r>
          </w:p>
        </w:tc>
        <w:tc>
          <w:tcPr>
            <w:tcW w:w="2127" w:type="dxa"/>
          </w:tcPr>
          <w:p w14:paraId="2D4C039F" w14:textId="52537E1D" w:rsidR="00B54FEE" w:rsidRPr="009D0FA9" w:rsidRDefault="00B54FEE" w:rsidP="00B54FEE">
            <w:pPr>
              <w:keepNext/>
              <w:spacing w:line="240" w:lineRule="auto"/>
              <w:ind w:left="0" w:firstLine="0"/>
              <w:jc w:val="left"/>
              <w:rPr>
                <w:sz w:val="20"/>
                <w:szCs w:val="20"/>
              </w:rPr>
            </w:pPr>
            <w:r w:rsidRPr="009D0FA9">
              <w:rPr>
                <w:sz w:val="20"/>
                <w:szCs w:val="20"/>
              </w:rPr>
              <w:t xml:space="preserve">Ukuran KAP berpengaruh positif terhadap </w:t>
            </w:r>
            <w:r w:rsidRPr="009D0FA9">
              <w:rPr>
                <w:i/>
                <w:iCs/>
                <w:sz w:val="20"/>
                <w:szCs w:val="20"/>
              </w:rPr>
              <w:t>audit report lag</w:t>
            </w:r>
            <w:r w:rsidRPr="009D0FA9">
              <w:rPr>
                <w:sz w:val="20"/>
                <w:szCs w:val="20"/>
              </w:rPr>
              <w:t xml:space="preserve">. Sedangkan variabel ukuran perusahaan, solvabilitas, dan financial distress tidak berpengaruh terhadap </w:t>
            </w:r>
            <w:r w:rsidRPr="009D0FA9">
              <w:rPr>
                <w:i/>
                <w:iCs/>
                <w:sz w:val="20"/>
                <w:szCs w:val="20"/>
              </w:rPr>
              <w:t>audit report lag</w:t>
            </w:r>
            <w:r w:rsidRPr="009D0FA9">
              <w:rPr>
                <w:sz w:val="20"/>
                <w:szCs w:val="20"/>
              </w:rPr>
              <w:t>.</w:t>
            </w:r>
          </w:p>
        </w:tc>
      </w:tr>
      <w:tr w:rsidR="00B54FEE" w:rsidRPr="009D0FA9" w14:paraId="14291A38" w14:textId="77777777" w:rsidTr="009D0FA9">
        <w:tc>
          <w:tcPr>
            <w:tcW w:w="562" w:type="dxa"/>
          </w:tcPr>
          <w:p w14:paraId="46D97128" w14:textId="7EB8B16A" w:rsidR="00B54FEE" w:rsidRPr="009D0FA9" w:rsidRDefault="00B54FEE" w:rsidP="00B54FEE">
            <w:pPr>
              <w:spacing w:line="240" w:lineRule="auto"/>
              <w:ind w:left="0" w:firstLine="0"/>
              <w:jc w:val="center"/>
              <w:rPr>
                <w:sz w:val="20"/>
                <w:szCs w:val="20"/>
              </w:rPr>
            </w:pPr>
            <w:r>
              <w:rPr>
                <w:sz w:val="20"/>
                <w:szCs w:val="20"/>
              </w:rPr>
              <w:t>13</w:t>
            </w:r>
          </w:p>
        </w:tc>
        <w:tc>
          <w:tcPr>
            <w:tcW w:w="2694" w:type="dxa"/>
          </w:tcPr>
          <w:p w14:paraId="1ED6E9B8" w14:textId="5F44557F" w:rsidR="00B54FEE"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{"citationItems":[{"id":"ITEM-1","itemData":{"abstract":"Audit report lag is the time span required to complete the audit conducted by the auditor as measured by the time difference between the date of the financial statements and the date of the audit opinion in the financial statements. The length of time it takes for the auditor to audit the company's financial statements can have an impact on decision making by various parties. Therefore, financial reports must be presented accurately and in a timely manner so that they are more useful for those who need information. The purpose of this study was to determine the effect of company size, solvency, profitability, audit quality, audit opinion and audit committee on audit report lag. This research was conducted at mining companies listed on the Indonesia Stock Exchange 2016-2018. The type of data used is quantitative data in the form of audited financial reports along with notes on financial reports and qualitative data in the form of mining company data. The sample used was 41 companies with a total of 123 observations, with a purposive sampling method. The analysis technique used is multiple linear regression analysis. The result showed that company size has a positive effect on audit report lag. Solvency and audit quality have a negative effect on the audit report lag. Profitability, audit opinion, and audit committee have no effect on the audit report lag. Further research can develop this research by using other variables which theoretically have an effect on the audit report lag, such as changes in auditors and the board of commissioners","author":[{"dropping-particle":"","family":"Sunarsih","given":"Ni Made","non-dropping-particle":"","parse-names":false,"suffix":""},{"dropping-particle":"","family":"Munidewi","given":"Ida Ayu Budhananda","non-dropping-particle":"","parse-names":false,"suffix":""},{"dropping-particle":"","family":"Masdiari","given":"Ni Kadek Mirah","non-dropping-particle":"","parse-names":false,"suffix":""}],"container-title":"Niagawan","id":"ITEM-1","issue":"2","issued":{"date-parts":[["2021"]]},"page":"364-383","title":"PENGARUH UKURAN PERUSAHAAN, PROFITABILITAS, SOLVABILITAS, KUALITAS AUDIT, OPINI AUDIT, KOMITE AUDIT TERHADAP AUDIT REPORT LAG","type":"article-journal","volume":"3"},"uris":["http://www.mendeley.com/documents/?uuid=1273a948-a89c-4947-9178-66a1504223a0"]}],"mendeley":{"formattedCitation":"(Sunarsih et al., 2021)","manualFormatting":"Sunarsih et al. (2021)","plainTextFormattedCitation":"(Sunarsih et al., 2021)","previouslyFormattedCitation":"(Sunarsih et al., 2021)"},"properties":{"noteIndex":0},"schema":"https://github.com/citation-style-language/schema/raw/master/csl-citation.json"}</w:instrText>
            </w:r>
            <w:r>
              <w:rPr>
                <w:sz w:val="20"/>
                <w:szCs w:val="20"/>
              </w:rPr>
              <w:fldChar w:fldCharType="separate"/>
            </w:r>
            <w:r w:rsidRPr="00274C42">
              <w:rPr>
                <w:noProof/>
                <w:sz w:val="20"/>
                <w:szCs w:val="20"/>
              </w:rPr>
              <w:t xml:space="preserve">Sunarsih </w:t>
            </w:r>
            <w:r w:rsidRPr="00EC381C">
              <w:rPr>
                <w:i/>
                <w:iCs/>
                <w:noProof/>
                <w:sz w:val="20"/>
                <w:szCs w:val="20"/>
              </w:rPr>
              <w:t>et al</w:t>
            </w:r>
            <w:r w:rsidRPr="00274C42">
              <w:rPr>
                <w:noProof/>
                <w:sz w:val="20"/>
                <w:szCs w:val="20"/>
              </w:rPr>
              <w:t xml:space="preserve">. </w:t>
            </w:r>
            <w:r>
              <w:rPr>
                <w:noProof/>
                <w:sz w:val="20"/>
                <w:szCs w:val="20"/>
              </w:rPr>
              <w:t>(</w:t>
            </w:r>
            <w:r w:rsidRPr="00274C42">
              <w:rPr>
                <w:noProof/>
                <w:sz w:val="20"/>
                <w:szCs w:val="20"/>
              </w:rPr>
              <w:t>2021)</w:t>
            </w:r>
            <w:r>
              <w:rPr>
                <w:sz w:val="20"/>
                <w:szCs w:val="20"/>
              </w:rPr>
              <w:fldChar w:fldCharType="end"/>
            </w:r>
            <w:r w:rsidRPr="009D0FA9">
              <w:rPr>
                <w:sz w:val="20"/>
                <w:szCs w:val="20"/>
              </w:rPr>
              <w:t xml:space="preserve"> Pengaruh Ukuran Perusahaan, Kualitas Audit, Opini Audit, Komite Audit Terhadap </w:t>
            </w:r>
            <w:r w:rsidRPr="009D0FA9">
              <w:rPr>
                <w:i/>
                <w:iCs/>
                <w:sz w:val="20"/>
                <w:szCs w:val="20"/>
              </w:rPr>
              <w:t>Audit Report Lag</w:t>
            </w:r>
          </w:p>
        </w:tc>
        <w:tc>
          <w:tcPr>
            <w:tcW w:w="2410" w:type="dxa"/>
          </w:tcPr>
          <w:p w14:paraId="35D0F7AF" w14:textId="5B90CD17" w:rsidR="00B54FEE" w:rsidRPr="009D0FA9" w:rsidRDefault="00B54FEE" w:rsidP="00B54FEE">
            <w:pPr>
              <w:spacing w:line="240" w:lineRule="auto"/>
              <w:ind w:left="0" w:firstLine="0"/>
              <w:jc w:val="left"/>
              <w:rPr>
                <w:sz w:val="20"/>
                <w:szCs w:val="20"/>
              </w:rPr>
            </w:pPr>
            <w:r w:rsidRPr="009D0FA9">
              <w:rPr>
                <w:sz w:val="20"/>
                <w:szCs w:val="20"/>
              </w:rPr>
              <w:t>Analisis Regresi Linear Berganda</w:t>
            </w:r>
          </w:p>
        </w:tc>
        <w:tc>
          <w:tcPr>
            <w:tcW w:w="2127" w:type="dxa"/>
          </w:tcPr>
          <w:p w14:paraId="2CBAC520" w14:textId="5D18D108" w:rsidR="00B54FEE" w:rsidRPr="009D0FA9" w:rsidRDefault="00B54FEE" w:rsidP="00B54FEE">
            <w:pPr>
              <w:keepNext/>
              <w:spacing w:line="240" w:lineRule="auto"/>
              <w:ind w:left="0" w:firstLine="0"/>
              <w:jc w:val="left"/>
              <w:rPr>
                <w:sz w:val="20"/>
                <w:szCs w:val="20"/>
              </w:rPr>
            </w:pPr>
            <w:r w:rsidRPr="009D0FA9">
              <w:rPr>
                <w:sz w:val="20"/>
                <w:szCs w:val="20"/>
              </w:rPr>
              <w:t xml:space="preserve">Ukuran perusahaan berpengaruh positif terhadap </w:t>
            </w:r>
            <w:r w:rsidRPr="009D0FA9">
              <w:rPr>
                <w:i/>
                <w:iCs/>
                <w:sz w:val="20"/>
                <w:szCs w:val="20"/>
              </w:rPr>
              <w:t>audit report lag.</w:t>
            </w:r>
          </w:p>
        </w:tc>
      </w:tr>
      <w:tr w:rsidR="00B54FEE" w:rsidRPr="009D0FA9" w14:paraId="6CEB472F" w14:textId="77777777" w:rsidTr="009D0FA9">
        <w:tc>
          <w:tcPr>
            <w:tcW w:w="562" w:type="dxa"/>
          </w:tcPr>
          <w:p w14:paraId="46F42602" w14:textId="2438E997" w:rsidR="00B54FEE" w:rsidRPr="009D0FA9" w:rsidRDefault="00B54FEE" w:rsidP="00B54FEE">
            <w:pPr>
              <w:spacing w:line="240" w:lineRule="auto"/>
              <w:ind w:left="0" w:firstLine="0"/>
              <w:jc w:val="center"/>
              <w:rPr>
                <w:sz w:val="20"/>
                <w:szCs w:val="20"/>
              </w:rPr>
            </w:pPr>
            <w:r>
              <w:rPr>
                <w:sz w:val="20"/>
                <w:szCs w:val="20"/>
              </w:rPr>
              <w:t>14</w:t>
            </w:r>
          </w:p>
        </w:tc>
        <w:tc>
          <w:tcPr>
            <w:tcW w:w="2694" w:type="dxa"/>
          </w:tcPr>
          <w:p w14:paraId="1F62F35E" w14:textId="4FD0C97C" w:rsidR="00B54FEE" w:rsidRDefault="00B54FEE" w:rsidP="00B54FEE">
            <w:pPr>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{"citationItems":[{"id":"ITEM-1","itemData":{"abstract":"Abstrak Tujuan penelitian ini adalah guna membuktikan secara empiris pengaruh reputasi KAP, opini audit, profitabilitas, dan kompleksitas operasi perusahanan terhadap audit delay. Penelitian ini adalah penelitian kuantitatif dengan mempergunakan data sekunder yang didapat dari annual report perusahaan. Populasi penelitian ini adalah seluruh perusahaan pertambangan yang terdaftar di Bursa Efek Indonesia pada tahun 2015-2017. Teknik pengambilan sampel dalam penelitian ini mempergunakan purposive sampling. Sampel yang memenuhi kriteria dalam penelitian ini adalah 17 perusahaan. Teknik analisis data yang dipergunakan adalah analisis regresi linier berganda dengan mempergunakan software SPSS versi 24. Hasil penelitian menunjukkan bahwas (1) reputasi KAP berpengaruh terhadap audit delay, (2) opini audit berpengaruh terhadap audit delay, (3) profitabilitas berpengaruh terhadap audit delay, dan (4) kompleksitas operasi perusahaan berpengaruh terhadap audit delay. Kata kunci: reputasi KAP, opini audit, profitabilitas, kompleksitas operasi perusahanan, audit delay. Abstract The purpose of this study was to empirically prove the impact of KAP reputation, audit opinion, profitability, and complexity of company operations toward audit delay. This study was a quantitative study using secondary data obtained from the company's annual report. The population of this study were all mining sector companies listed on the Indonesia Stock Exchange during the 2015-2017 period. The sampling technique in this study was purposive sampling. The samples that qualified the purposive sampling criteria in this study were 17 companies. The data analysis technique used was multiple linear regression analysis using SPSS software version 24. The results showed that (1) KAP reputation had an effect toward audit delay, (2) audit opinion had an effect toward audit delay, (3) profitability had an effect toward audit delay, and (4) complexity of company operations had an effect toward audit delay.","author":[{"dropping-particle":"","family":"Sari","given":"Ni Komang Mita Abdina","non-dropping-particle":"","parse-names":false,"suffix":""},{"dropping-particle":"","family":"Sujana","given":"Edy","non-dropping-particle":"","parse-names":false,"suffix":""}],"container-title":"Jurnal Ilmiah Mahasiswa Akuntansi) Universitas Pendidikan Ganesha","id":"ITEM-1","issue":"02","issued":{"date-parts":[["2021"]]},"page":"2614-1930","title":"PENGARUH REPUTASI KAP, OPINI AUDIT, PROFITABILITAS, DAN KOMPLEKSITAS OPERASI PERUSAHAAN TERHADAP AUDIT DELAY (Studi Empiris pada Perusahaan Pertambangan yang Terdaftar di Bursa Efek Indonesia Pada Tahun 2015-2017)","type":"article-journal","volume":"12"},"uris":["http://www.mendeley.com/documents/?uuid=37bd5492-38ad-4c7c-93d5-343c34fc0aec"]}],"mendeley":{"formattedCitation":"(N. K. M. A. Sari &amp; Sujana, 2021)","manualFormatting":"N. K. M. A. Sari &amp; Sujana (2021)","plainTextFormattedCitation":"(N. K. M. A. Sari &amp; Sujana, 2021)","previouslyFormattedCitation":"(N. K. M. A. Sari &amp; Sujana, 2021)"},"properties":{"noteIndex":0},"schema":"https://github.com/citation-style-language/schema/raw/master/csl-citation.json"}</w:instrText>
            </w:r>
            <w:r>
              <w:rPr>
                <w:sz w:val="20"/>
                <w:szCs w:val="20"/>
              </w:rPr>
              <w:fldChar w:fldCharType="separate"/>
            </w:r>
            <w:r w:rsidRPr="00274C42">
              <w:rPr>
                <w:noProof/>
                <w:sz w:val="20"/>
                <w:szCs w:val="20"/>
              </w:rPr>
              <w:t>N. K. M. A. Sari &amp; Sujana</w:t>
            </w:r>
            <w:r>
              <w:rPr>
                <w:noProof/>
                <w:sz w:val="20"/>
                <w:szCs w:val="20"/>
              </w:rPr>
              <w:t xml:space="preserve"> (</w:t>
            </w:r>
            <w:r w:rsidRPr="00274C42">
              <w:rPr>
                <w:noProof/>
                <w:sz w:val="20"/>
                <w:szCs w:val="20"/>
              </w:rPr>
              <w:t>2021)</w:t>
            </w:r>
            <w:r>
              <w:rPr>
                <w:sz w:val="20"/>
                <w:szCs w:val="20"/>
              </w:rPr>
              <w:fldChar w:fldCharType="end"/>
            </w:r>
            <w:r w:rsidRPr="009D0FA9">
              <w:rPr>
                <w:sz w:val="20"/>
                <w:szCs w:val="20"/>
              </w:rPr>
              <w:t xml:space="preserve"> Pengaruh Reputasi KAP, Opini Audit, Profitabilitas, dan Kompleksitas Operasi terhadap </w:t>
            </w:r>
            <w:r w:rsidRPr="009D0FA9">
              <w:rPr>
                <w:i/>
                <w:iCs/>
                <w:sz w:val="20"/>
                <w:szCs w:val="20"/>
              </w:rPr>
              <w:t>Audit Delay</w:t>
            </w:r>
            <w:r w:rsidRPr="009D0FA9">
              <w:rPr>
                <w:sz w:val="20"/>
                <w:szCs w:val="20"/>
              </w:rPr>
              <w:t xml:space="preserve"> (Studi Empiris pada Perusahaan Pertambangan yang Terdaftar di Bursa Efek Indonesia Pada Tahun 2015-2017)</w:t>
            </w:r>
          </w:p>
        </w:tc>
        <w:tc>
          <w:tcPr>
            <w:tcW w:w="2410" w:type="dxa"/>
          </w:tcPr>
          <w:p w14:paraId="321F326B" w14:textId="17CE8BDE" w:rsidR="00B54FEE" w:rsidRPr="009D0FA9" w:rsidRDefault="00B54FEE" w:rsidP="00B54FEE">
            <w:pPr>
              <w:spacing w:line="240" w:lineRule="auto"/>
              <w:ind w:left="0" w:firstLine="0"/>
              <w:jc w:val="left"/>
              <w:rPr>
                <w:sz w:val="20"/>
                <w:szCs w:val="20"/>
              </w:rPr>
            </w:pPr>
            <w:r w:rsidRPr="009D0FA9">
              <w:rPr>
                <w:sz w:val="20"/>
                <w:szCs w:val="20"/>
              </w:rPr>
              <w:t>Analisis Regresi Linear Berganda</w:t>
            </w:r>
          </w:p>
        </w:tc>
        <w:tc>
          <w:tcPr>
            <w:tcW w:w="2127" w:type="dxa"/>
          </w:tcPr>
          <w:p w14:paraId="71DE0178" w14:textId="51B1B4E4" w:rsidR="00B54FEE" w:rsidRPr="009D0FA9" w:rsidRDefault="00B54FEE" w:rsidP="00770DE1">
            <w:pPr>
              <w:spacing w:line="240" w:lineRule="auto"/>
              <w:ind w:left="0" w:firstLine="0"/>
              <w:jc w:val="left"/>
              <w:rPr>
                <w:sz w:val="20"/>
                <w:szCs w:val="20"/>
              </w:rPr>
            </w:pPr>
            <w:r w:rsidRPr="009D0FA9">
              <w:rPr>
                <w:sz w:val="20"/>
                <w:szCs w:val="20"/>
              </w:rPr>
              <w:t xml:space="preserve">Reputasi KAP berpengaruh terhadap </w:t>
            </w:r>
            <w:r w:rsidRPr="009D0FA9">
              <w:rPr>
                <w:i/>
                <w:iCs/>
                <w:sz w:val="20"/>
                <w:szCs w:val="20"/>
              </w:rPr>
              <w:t>audit delay</w:t>
            </w:r>
            <w:r w:rsidRPr="009D0FA9">
              <w:rPr>
                <w:sz w:val="20"/>
                <w:szCs w:val="20"/>
              </w:rPr>
              <w:t>.</w:t>
            </w:r>
            <w:r w:rsidR="00770DE1">
              <w:rPr>
                <w:sz w:val="20"/>
                <w:szCs w:val="20"/>
              </w:rPr>
              <w:t xml:space="preserve"> </w:t>
            </w:r>
            <w:r w:rsidRPr="009D0FA9">
              <w:rPr>
                <w:sz w:val="20"/>
                <w:szCs w:val="20"/>
              </w:rPr>
              <w:t xml:space="preserve">Kompleksitas operasi berpengaruh positif terhadap </w:t>
            </w:r>
            <w:r w:rsidRPr="009D0FA9">
              <w:rPr>
                <w:i/>
                <w:iCs/>
                <w:sz w:val="20"/>
                <w:szCs w:val="20"/>
              </w:rPr>
              <w:t>audit delay</w:t>
            </w:r>
            <w:r w:rsidRPr="009D0FA9">
              <w:rPr>
                <w:sz w:val="20"/>
                <w:szCs w:val="20"/>
              </w:rPr>
              <w:t>.</w:t>
            </w:r>
          </w:p>
        </w:tc>
      </w:tr>
      <w:tr w:rsidR="00B54FEE" w:rsidRPr="009D0FA9" w14:paraId="39CD6BB7" w14:textId="77777777" w:rsidTr="009D0FA9">
        <w:tc>
          <w:tcPr>
            <w:tcW w:w="562" w:type="dxa"/>
          </w:tcPr>
          <w:p w14:paraId="58ED27B8" w14:textId="05C3EDE2" w:rsidR="00B54FEE" w:rsidRPr="009D0FA9" w:rsidRDefault="00B54FEE" w:rsidP="00BE731D">
            <w:pPr>
              <w:keepLines/>
              <w:spacing w:line="240" w:lineRule="auto"/>
              <w:ind w:left="0" w:firstLine="0"/>
              <w:jc w:val="center"/>
              <w:rPr>
                <w:sz w:val="20"/>
                <w:szCs w:val="20"/>
              </w:rPr>
            </w:pPr>
            <w:r>
              <w:rPr>
                <w:sz w:val="20"/>
                <w:szCs w:val="20"/>
              </w:rPr>
              <w:t>15</w:t>
            </w:r>
          </w:p>
        </w:tc>
        <w:tc>
          <w:tcPr>
            <w:tcW w:w="2694" w:type="dxa"/>
          </w:tcPr>
          <w:p w14:paraId="1D199849" w14:textId="079534E7" w:rsidR="00B54FEE" w:rsidRDefault="00B54FEE" w:rsidP="00BE731D">
            <w:pPr>
              <w:keepLines/>
              <w:spacing w:line="240" w:lineRule="auto"/>
              <w:ind w:left="0" w:firstLine="0"/>
              <w:jc w:val="left"/>
              <w:rPr>
                <w:sz w:val="20"/>
                <w:szCs w:val="20"/>
              </w:rPr>
            </w:pPr>
            <w:r>
              <w:rPr>
                <w:sz w:val="20"/>
                <w:szCs w:val="20"/>
              </w:rPr>
              <w:fldChar w:fldCharType="begin" w:fldLock="1"/>
            </w:r>
            <w:r>
              <w:rPr>
                <w:sz w:val="20"/>
                <w:szCs w:val="20"/>
              </w:rPr>
              <w:instrText>ADDIN CSL_CITATION {"citationItems":[{"id":"ITEM-1","itemData":{"DOI":"10.31980/civicos.v4i2.928","ISSN":"2655-7304","abstract":"Penelitian ini dilakukan dengan harapan untuk mengetahui Pengaruh Ukuran Perusahaan (X₁), Kompleksitas Operasi Perusahaan (X₂), dan Ukuran Kantor Akuntan Publik (X3) secara parsial, dan simultan terhadap Audit Report Lag pada perusahaan LQ 45 yang terdaftar di Bursa Efek Indonesia.Penelitian ini menggunakan data sekunder, metode kuantitatif, dan menganalisis hubungan antar variabel terikat, alat ukur metode yang digunakan yaitu dengan mengambil 45 sampel penelitian dari populasi yang ada. Untuk uji regresi peneliti menggunakan analisis statistik dengan progam SPSS 25 for windows.Dari hasil penelitian diketahui persamaan regresi linear berganda ARL = 235,806 - 5,835 X1 + 7,084 X2 + 4,487 X3. Secara parsial variabel Ukuran Perusahaan (X₁) berpengaruh dan signifikansi dengan nilai sig. 0,000, variabel Kompleksitas Operasi Perusahaan (X₂) tidak berpengaruh dengan nilai sig. 0,085, variabel Ukuran Kantor Akuntan Publik (X3) tidak berpengaruh dengan nilai sig. 0,273. Secara simultan mempengaruhi variabel Audit Report Lag (Y) dilihat dari sig. sebesar 0,000.Kata Kunci: Ukuran Perusahaan, Kompleksitas Operasi Perusahaan, Ukuran Kantor, Akuntan Publik, dan Audit Report Lag","author":[{"dropping-particle":"","family":"Hapsari","given":"Prima Dita","non-dropping-particle":"","parse-names":false,"suffix":""}],"container-title":"Journal Civics &amp; Social Studies","id":"ITEM-1","issue":"2","issued":{"date-parts":[["2020"]]},"page":"70-81","title":"Analisis Pengaruh Ukuran Perusahaan, Kompleksitas Operasi Perusahaan, Dan Ukuran Kantor Akuntan Publik (Kap) Terhadap Audit Report Lag","type":"article-journal","volume":"4"},"uris":["http://www.mendeley.com/documents/?uuid=d8a317e2-636e-425f-8322-069fcba2513d"]}],"mendeley":{"formattedCitation":"(Hapsari, 2020)","manualFormatting":"Hapsari (2020)","plainTextFormattedCitation":"(Hapsari, 2020)","previouslyFormattedCitation":"(Hapsari, 2020)"},"properties":{"noteIndex":0},"schema":"https://github.com/citation-style-language/schema/raw/master/csl-citation.json"}</w:instrText>
            </w:r>
            <w:r>
              <w:rPr>
                <w:sz w:val="20"/>
                <w:szCs w:val="20"/>
              </w:rPr>
              <w:fldChar w:fldCharType="separate"/>
            </w:r>
            <w:r w:rsidRPr="00274C42">
              <w:rPr>
                <w:noProof/>
                <w:sz w:val="20"/>
                <w:szCs w:val="20"/>
              </w:rPr>
              <w:t xml:space="preserve">Hapsari </w:t>
            </w:r>
            <w:r>
              <w:rPr>
                <w:noProof/>
                <w:sz w:val="20"/>
                <w:szCs w:val="20"/>
              </w:rPr>
              <w:t>(</w:t>
            </w:r>
            <w:r w:rsidRPr="00274C42">
              <w:rPr>
                <w:noProof/>
                <w:sz w:val="20"/>
                <w:szCs w:val="20"/>
              </w:rPr>
              <w:t>2020)</w:t>
            </w:r>
            <w:r>
              <w:rPr>
                <w:sz w:val="20"/>
                <w:szCs w:val="20"/>
              </w:rPr>
              <w:fldChar w:fldCharType="end"/>
            </w:r>
            <w:r w:rsidRPr="009D0FA9">
              <w:rPr>
                <w:sz w:val="20"/>
                <w:szCs w:val="20"/>
              </w:rPr>
              <w:t xml:space="preserve"> Analisis Pengaruh Ukuran Perusahaan, Kompleksitas Operasi Perusahaan, dan Ukuran Kantor Akuntan Publik (KAP) terhadap </w:t>
            </w:r>
            <w:r w:rsidRPr="009D0FA9">
              <w:rPr>
                <w:i/>
                <w:iCs/>
                <w:sz w:val="20"/>
                <w:szCs w:val="20"/>
              </w:rPr>
              <w:t>Audit Report Lag</w:t>
            </w:r>
            <w:r w:rsidRPr="009D0FA9">
              <w:rPr>
                <w:sz w:val="20"/>
                <w:szCs w:val="20"/>
              </w:rPr>
              <w:t xml:space="preserve"> pada Perusahaan LQ 45 yang terdaftar di Bursa Efek Indonesia.</w:t>
            </w:r>
          </w:p>
        </w:tc>
        <w:tc>
          <w:tcPr>
            <w:tcW w:w="2410" w:type="dxa"/>
          </w:tcPr>
          <w:p w14:paraId="79F3E535" w14:textId="021B30AD" w:rsidR="00B54FEE" w:rsidRPr="009D0FA9" w:rsidRDefault="00B54FEE" w:rsidP="00BE731D">
            <w:pPr>
              <w:keepLines/>
              <w:spacing w:line="240" w:lineRule="auto"/>
              <w:ind w:left="0" w:firstLine="0"/>
              <w:jc w:val="left"/>
              <w:rPr>
                <w:sz w:val="20"/>
                <w:szCs w:val="20"/>
              </w:rPr>
            </w:pPr>
            <w:r w:rsidRPr="009D0FA9">
              <w:rPr>
                <w:sz w:val="20"/>
                <w:szCs w:val="20"/>
              </w:rPr>
              <w:t>Analisis Regresi Linear Berganda</w:t>
            </w:r>
          </w:p>
        </w:tc>
        <w:tc>
          <w:tcPr>
            <w:tcW w:w="2127" w:type="dxa"/>
          </w:tcPr>
          <w:p w14:paraId="1CAD2767" w14:textId="572828D2" w:rsidR="00B54FEE" w:rsidRPr="009D0FA9" w:rsidRDefault="00B54FEE" w:rsidP="00BE731D">
            <w:pPr>
              <w:keepNext/>
              <w:keepLines/>
              <w:spacing w:line="240" w:lineRule="auto"/>
              <w:ind w:left="0" w:firstLine="0"/>
              <w:jc w:val="left"/>
              <w:rPr>
                <w:sz w:val="20"/>
                <w:szCs w:val="20"/>
              </w:rPr>
            </w:pPr>
            <w:r w:rsidRPr="009D0FA9">
              <w:rPr>
                <w:sz w:val="20"/>
                <w:szCs w:val="20"/>
              </w:rPr>
              <w:t>Secara parsial ukuran perusahaan berpengaruh terhadap a</w:t>
            </w:r>
            <w:r w:rsidRPr="009D0FA9">
              <w:rPr>
                <w:i/>
                <w:iCs/>
                <w:sz w:val="20"/>
                <w:szCs w:val="20"/>
              </w:rPr>
              <w:t>udit report lag</w:t>
            </w:r>
            <w:r w:rsidRPr="009D0FA9">
              <w:rPr>
                <w:sz w:val="20"/>
                <w:szCs w:val="20"/>
              </w:rPr>
              <w:t>, sedangkan kompleksitas operasi perusahaan dan ukuran KAP tidak berpengaruh terhadap a</w:t>
            </w:r>
            <w:r w:rsidRPr="009D0FA9">
              <w:rPr>
                <w:i/>
                <w:iCs/>
                <w:sz w:val="20"/>
                <w:szCs w:val="20"/>
              </w:rPr>
              <w:t>udit report lag</w:t>
            </w:r>
            <w:r w:rsidRPr="009D0FA9">
              <w:rPr>
                <w:sz w:val="20"/>
                <w:szCs w:val="20"/>
              </w:rPr>
              <w:t>. Sedangkan,</w:t>
            </w:r>
            <w:r w:rsidR="00BE731D">
              <w:rPr>
                <w:sz w:val="20"/>
                <w:szCs w:val="20"/>
              </w:rPr>
              <w:t xml:space="preserve"> </w:t>
            </w:r>
            <w:r w:rsidRPr="009D0FA9">
              <w:rPr>
                <w:sz w:val="20"/>
                <w:szCs w:val="20"/>
              </w:rPr>
              <w:t>ukuran perusahaan, kompleksitas operasi perusahaan, dan ukuran KAP berpengaruh terhadap a</w:t>
            </w:r>
            <w:r w:rsidRPr="009D0FA9">
              <w:rPr>
                <w:i/>
                <w:iCs/>
                <w:sz w:val="20"/>
                <w:szCs w:val="20"/>
              </w:rPr>
              <w:t>udit report lag.</w:t>
            </w:r>
          </w:p>
        </w:tc>
      </w:tr>
    </w:tbl>
    <w:p w14:paraId="34740172" w14:textId="77777777" w:rsidR="001C3108" w:rsidRPr="009509A5" w:rsidRDefault="001C3108" w:rsidP="00BE731D">
      <w:pPr>
        <w:keepLines/>
        <w:ind w:left="0" w:firstLine="0"/>
        <w:rPr>
          <w:i/>
          <w:iCs/>
          <w:sz w:val="20"/>
          <w:szCs w:val="20"/>
        </w:rPr>
      </w:pPr>
      <w:r>
        <w:rPr>
          <w:i/>
          <w:iCs/>
          <w:sz w:val="20"/>
          <w:szCs w:val="20"/>
        </w:rPr>
        <w:t xml:space="preserve">Sumber: Data Diolah Penulis, 2025 </w:t>
      </w:r>
    </w:p>
    <w:p w14:paraId="61684369" w14:textId="77777777" w:rsidR="001C3108" w:rsidRDefault="001C3108" w:rsidP="00364598">
      <w:pPr>
        <w:pStyle w:val="Heading2"/>
        <w:spacing w:after="0"/>
      </w:pPr>
      <w:bookmarkStart w:id="52" w:name="_Toc210600288"/>
      <w:bookmarkStart w:id="53" w:name="_Toc212817366"/>
      <w:r>
        <w:lastRenderedPageBreak/>
        <w:t>Kerangka Konseptual</w:t>
      </w:r>
      <w:bookmarkEnd w:id="52"/>
      <w:bookmarkEnd w:id="53"/>
    </w:p>
    <w:p w14:paraId="3C93F61F" w14:textId="6E65FFE7" w:rsidR="003D5F3D" w:rsidRDefault="00E95C06" w:rsidP="003D5F3D">
      <w:pPr>
        <w:ind w:left="0" w:firstLine="578"/>
      </w:pPr>
      <w:r>
        <w:t>T</w:t>
      </w:r>
      <w:r w:rsidR="003D5F3D" w:rsidRPr="00240CD2">
        <w:t>eori sinyal (</w:t>
      </w:r>
      <w:r w:rsidR="003D5F3D" w:rsidRPr="00B64E13">
        <w:rPr>
          <w:i/>
          <w:iCs/>
        </w:rPr>
        <w:t>signaling theory</w:t>
      </w:r>
      <w:r w:rsidR="003D5F3D" w:rsidRPr="00240CD2">
        <w:t xml:space="preserve">), menjelaskan bahwa perusahaan memberikan sinyal kepada pihak eksternal </w:t>
      </w:r>
      <w:r w:rsidRPr="00E95C06">
        <w:t>melalui informasi yang dipublikasikan, termasuk laporan keuangan yang telah diaudit</w:t>
      </w:r>
      <w:r w:rsidR="003D5F3D">
        <w:t xml:space="preserve"> </w:t>
      </w:r>
      <w:r w:rsidR="003D5F3D">
        <w:fldChar w:fldCharType="begin" w:fldLock="1"/>
      </w:r>
      <w:r w:rsidR="003D5F3D">
        <w:instrText>ADDIN CSL_CITATION {"citationItems":[{"id":"ITEM-1","itemData":{"abstract":"This study examines the effect of profitability, leverage, and company size on audit delay with the reputation of public accounting firms as a moderating variable. Public accounting firm reputation is used as a moderating variable to determine whether the relationship between the independent variable and the dependent variable is strong or weak. A total of 33 firm-sample observations from manufacturing companies were used in hypothesis testing. The results show that company size has a negative effect on audit delay, while profitability and leverage have no effect on audit delay. In addition, accounting firm reputation cannot moderate the relationship between profitability, leverage, or company size to audit delay. These findings can help auditors in identifying the main factors that affect audit delay and optimizing performance to improve the timeliness of financial report submission. Keywords:","author":[{"dropping-particle":"","family":"Yuniar","given":"Puput Ayyil","non-dropping-particle":"","parse-names":false,"suffix":""},{"dropping-particle":"","family":"Wuryaningsih","given":"","non-dropping-particle":"","parse-names":false,"suffix":""}],"container-title":"Jurnal Akuntansi Bisnis","id":"ITEM-1","issue":"1978","issued":{"date-parts":[["2025"]]},"page":"5899-5908","title":"Karakteristik Perusahaan, Reputasi KAP, dan Audit delay: Peran Reputasi KAP sebagai Variabel Pemoderasi","type":"article-journal","volume":"19"},"uris":["http://www.mendeley.com/documents/?uuid=7bf78d90-f108-41b8-b31b-fb3f61152f73"]}],"mendeley":{"formattedCitation":"(Yuniar &amp; Wuryaningsih, 2025)","plainTextFormattedCitation":"(Yuniar &amp; Wuryaningsih, 2025)","previouslyFormattedCitation":"(Yuniar &amp; Wuryaningsih, 2025)"},"properties":{"noteIndex":0},"schema":"https://github.com/citation-style-language/schema/raw/master/csl-citation.json"}</w:instrText>
      </w:r>
      <w:r w:rsidR="003D5F3D">
        <w:fldChar w:fldCharType="separate"/>
      </w:r>
      <w:r w:rsidR="003D5F3D" w:rsidRPr="00E43503">
        <w:rPr>
          <w:noProof/>
        </w:rPr>
        <w:t>(Yuniar &amp; Wuryaningsih, 2025)</w:t>
      </w:r>
      <w:r w:rsidR="003D5F3D">
        <w:fldChar w:fldCharType="end"/>
      </w:r>
      <w:r w:rsidR="003D5F3D" w:rsidRPr="00240CD2">
        <w:t xml:space="preserve">. </w:t>
      </w:r>
      <w:r w:rsidRPr="00E95C06">
        <w:t>Ketepatan waktu penyampaian laporan audit menjadi sinyal penting bagi investor dan pihak lain dalam menilai kinerja</w:t>
      </w:r>
      <w:r>
        <w:t xml:space="preserve"> dan </w:t>
      </w:r>
      <w:r w:rsidRPr="00E95C06">
        <w:t>kondisi keuangan perusahaan</w:t>
      </w:r>
      <w:r w:rsidR="003D5F3D" w:rsidRPr="00240CD2">
        <w:t xml:space="preserve"> </w:t>
      </w:r>
      <w:r w:rsidR="003D5F3D">
        <w:fldChar w:fldCharType="begin" w:fldLock="1"/>
      </w:r>
      <w:r w:rsidR="003D5F3D">
        <w:instrText>ADDIN CSL_CITATION {"citationItems":[{"id":"ITEM-1","itemData":{"DOI":"10.36407/akurasi.v6i3.1177","abstract":"This study aims to analyze the effect of the reputation of the Public Accounting Firm (KAP) as a moderating variable in the relationship between financial distress and audit committees on audit delay in mining sector companies listed on the Indonesia Stock Exchange during the period 2017 to 2021. The methodology used in this study is a quantitative approach with a descriptive and analytical research design. The study population includes companies in the mining sector listed on the Indonesia Stock Exchange, with samples taken using the purposive sampling method. The sample selection criteria include companies that consistently publish complete annual reports and have relevant data during the study period. The data used are secondary data obtained from the company's financial statements. The variables studied include financial distress as measured by the Debt to Asset Ratio (DAR), the audit committee as measured by the number of audit committee members, and the reputation of the KAP as measured by a dummy variable based on partnership status with the Big Four KAP. Data analysis was carried out using multiple regression with the help of the Eviews statistical application. The results of the study indicate that the reputation of the KAP plays a significant role as a moderating variable in the relationship between financial distress and audit delay, but not on the audit committee and audit delay. Financial distress and the audit committee directly affect audit delay. \r Public interest statements\r Based on the results of the study, it is recommended that companies in the mining sector pay attention to the reputation of the KAP in choosing an auditor to increase stakeholder trust and reduce audit delay.","author":[{"dropping-particle":"","family":"Indriyanto","given":"Erwin","non-dropping-particle":"","parse-names":false,"suffix":""}],"container-title":"AKURASI: Jurnal Riset Akuntansi dan Keuangan","id":"ITEM-1","issue":"3","issued":{"date-parts":[["2024"]]},"page":"325-336","title":"Moderasi Reputasi Kantor Akuntan Publik pada Hubungan antara Financial Distress dan Komite Audit dengan Audit Delay","type":"article-journal","volume":"6"},"uris":["http://www.mendeley.com/documents/?uuid=c34308f5-07eb-46c1-be62-d3aeb4759beb"]}],"mendeley":{"formattedCitation":"(Indriyanto, 2024)","plainTextFormattedCitation":"(Indriyanto, 2024)","previouslyFormattedCitation":"(Indriyanto, 2024)"},"properties":{"noteIndex":0},"schema":"https://github.com/citation-style-language/schema/raw/master/csl-citation.json"}</w:instrText>
      </w:r>
      <w:r w:rsidR="003D5F3D">
        <w:fldChar w:fldCharType="separate"/>
      </w:r>
      <w:r w:rsidR="003D5F3D" w:rsidRPr="00E43503">
        <w:rPr>
          <w:noProof/>
        </w:rPr>
        <w:t>(Indriyanto, 2024)</w:t>
      </w:r>
      <w:r w:rsidR="003D5F3D">
        <w:fldChar w:fldCharType="end"/>
      </w:r>
      <w:r w:rsidR="003D5F3D" w:rsidRPr="00240CD2">
        <w:t>.</w:t>
      </w:r>
      <w:r>
        <w:t xml:space="preserve"> </w:t>
      </w:r>
      <w:r w:rsidR="00876015" w:rsidRPr="00876015">
        <w:t>Semakin cepat laporan audit diterbitkan, maka semakin positif sinyal yang diterima pasar mengenai kondisi perusahaan tersebut</w:t>
      </w:r>
      <w:r>
        <w:t xml:space="preserve"> </w:t>
      </w:r>
      <w:r w:rsidR="00876015">
        <w:fldChar w:fldCharType="begin" w:fldLock="1"/>
      </w:r>
      <w:r w:rsidR="00887E3E">
        <w:instrText>ADDIN CSL_CITATION {"citationItems":[{"id":"ITEM-1","itemData":{"DOI":"10.36277/geoekonomi.v15i1.2024.476","ISSN":"2086-1117","abstract":"The Influence of Company Size, Company Age, and Solvency on Audit Report Lag Profitability Using Moderating Variables in Mining Sector Companies on the Indonesian Stock Exchange for the 2020-2022 Period. Supervisors: Mr. Judea and Mrs. Dika Karlinda Sari. This research aims to determine the influence of company size, company age and solvency on audit report lag profitability using moderating variables in mining sector companies on the Indonesian Stock Exchange for the 2020-2022 period. The total sample tested was 19 companies selected using purposive sampling technique. The data analysis techniques used are multiple linear regression, Moderated Regression Analysis dan hypothesis testing. Based on the results of the analysis, it shows that company size, company age, and solvency simultaneously have no effect on audit report lag. Partially, company size, company age, and solvency simultaneously have no effect on audit report lag. In Moderated Regression Analysis, profitability is not able to moderate company size, company age, solvency and audit report lag.","author":[{"dropping-particle":"","family":"Nurvilawati","given":"Viananda","non-dropping-particle":"","parse-names":false,"suffix":""},{"dropping-particle":"","family":"Yudea","given":"Yudea","non-dropping-particle":"","parse-names":false,"suffix":""},{"dropping-particle":"","family":"Karlinda Sari","given":"Dika","non-dropping-particle":"","parse-names":false,"suffix":""}],"container-title":"Jurnal GeoEkonomi","id":"ITEM-1","issue":"1.2024","issued":{"date-parts":[["2024"]]},"page":"341-350","title":"Pengaruh Ukuran Perusahaan, Umur Perusahaan, Dan Solvabilitas Terhadap Audit Report Lag Dengan Profitabilitas Sebagai Variabel Moderasi Pada Perusahaan Sektor Pertambangan Di Bursa Efek Indonesia","type":"article-journal","volume":"15"},"uris":["http://www.mendeley.com/documents/?uuid=67d6a81f-32ea-4dc3-bdee-e5bcdd12ece0"]}],"mendeley":{"formattedCitation":"(Nurvilawati et al., 2024)","plainTextFormattedCitation":"(Nurvilawati et al., 2024)","previouslyFormattedCitation":"(Nurvilawati et al., 2024)"},"properties":{"noteIndex":0},"schema":"https://github.com/citation-style-language/schema/raw/master/csl-citation.json"}</w:instrText>
      </w:r>
      <w:r w:rsidR="00876015">
        <w:fldChar w:fldCharType="separate"/>
      </w:r>
      <w:r w:rsidR="00876015" w:rsidRPr="00876015">
        <w:rPr>
          <w:noProof/>
        </w:rPr>
        <w:t xml:space="preserve">(Nurvilawati </w:t>
      </w:r>
      <w:r w:rsidR="00876015" w:rsidRPr="009561F3">
        <w:rPr>
          <w:i/>
          <w:iCs/>
          <w:noProof/>
        </w:rPr>
        <w:t>et al</w:t>
      </w:r>
      <w:r w:rsidR="00876015" w:rsidRPr="00876015">
        <w:rPr>
          <w:noProof/>
        </w:rPr>
        <w:t>., 2024)</w:t>
      </w:r>
      <w:r w:rsidR="00876015">
        <w:fldChar w:fldCharType="end"/>
      </w:r>
      <w:r w:rsidR="003D5F3D" w:rsidRPr="00240CD2">
        <w:t>.</w:t>
      </w:r>
    </w:p>
    <w:p w14:paraId="43C59105" w14:textId="77777777" w:rsidR="00936C85" w:rsidRDefault="00876015" w:rsidP="00936C85">
      <w:pPr>
        <w:ind w:left="0" w:firstLine="578"/>
      </w:pPr>
      <w:r w:rsidRPr="00876015">
        <w:t>Ukuran perusahaan dan kompleksitas operasi merupakan faktor internal yang dapat memengaruhi lamanya waktu penyelesaian audit.</w:t>
      </w:r>
      <w:r>
        <w:t xml:space="preserve"> </w:t>
      </w:r>
      <w:r w:rsidRPr="00876015">
        <w:t>Perusahaan yang lebih besar umumnya memiliki sistem pelaporan yang lebih baik dan sumber daya yang memadai, sehingga memungkinkan proses audit dilakukan lebih efisien</w:t>
      </w:r>
      <w:r>
        <w:t xml:space="preserve"> </w:t>
      </w:r>
      <w:r w:rsidR="003D5F3D">
        <w:fldChar w:fldCharType="begin" w:fldLock="1"/>
      </w:r>
      <w:r w:rsidR="003D5F3D">
        <w:instrText>ADDIN CSL_CITATION {"citationItems":[{"id":"ITEM-1","itemData":{"DOI":"10.54259/akua.v4i3.4352","ISSN":"2810-0735","abstract":"This study aims to analyze the influence of tax avoidance and firm size on the timeliness of financial reporting, as well as examine the moderating role of firm size in this relationship. A quantitative approach was used, employing secondary data from the annual reports of manufacturing companies in the basic and chemical industry subsector listed on the Indonesia Stock Exchange during the 2020–2023 period. The analysis was conducted using logistic regression, with reporting timeliness measured as a binary variable. The findings indicate that tax avoidance does not have a significant effect on the timeliness of reporting. In contrast, firm size has a positive and significant effect, with larger firms being more likely to submit financial reports on time. Moreover, the study finds that firm size moderates the effect of tax avoidance on reporting timeliness, where larger firms can mitigate the negative impact of tax avoidance on reporting delays. These findings confirm contingency theory and offer practical implications for corporate management, auditors, and regulators in formulating adaptive reporting policies that consider company characteristics, particularly in terms of resources and operational complexity.","author":[{"dropping-particle":"","family":"Rinaldi","given":"Muhammad","non-dropping-particle":"","parse-names":false,"suffix":""},{"dropping-particle":"","family":"Sudirman","given":"Sitti Rahma","non-dropping-particle":"","parse-names":false,"suffix":""},{"dropping-particle":"","family":"Ramadhani","given":"Melda Aulia","non-dropping-particle":"","parse-names":false,"suffix":""},{"dropping-particle":"","family":"Ariandi","given":"Muhammad Amir","non-dropping-particle":"","parse-names":false,"suffix":""}],"container-title":"AKUA: Jurnal Akuntansi dan Keuangan","id":"ITEM-1","issue":"3","issued":{"date-parts":[["2025"]]},"page":"242-254","title":"Moderasi Ukuran Perusahaan dalam Hubungan Penghindaran Pajak dan Ketepatan Waktu Pelaporan Keuangan","type":"article-journal","volume":"4"},"uris":["http://www.mendeley.com/documents/?uuid=b9d2d9af-0d20-4b26-9e3b-1f96ebf8f26c"]}],"mendeley":{"formattedCitation":"(Rinaldi et al., 2025)","plainTextFormattedCitation":"(Rinaldi et al., 2025)","previouslyFormattedCitation":"(Rinaldi et al., 2025)"},"properties":{"noteIndex":0},"schema":"https://github.com/citation-style-language/schema/raw/master/csl-citation.json"}</w:instrText>
      </w:r>
      <w:r w:rsidR="003D5F3D">
        <w:fldChar w:fldCharType="separate"/>
      </w:r>
      <w:r w:rsidR="003D5F3D" w:rsidRPr="00E43503">
        <w:rPr>
          <w:noProof/>
        </w:rPr>
        <w:t xml:space="preserve">(Rinaldi </w:t>
      </w:r>
      <w:r w:rsidR="003D5F3D" w:rsidRPr="00EC381C">
        <w:rPr>
          <w:i/>
          <w:iCs/>
          <w:noProof/>
        </w:rPr>
        <w:t>et al</w:t>
      </w:r>
      <w:r w:rsidR="003D5F3D" w:rsidRPr="00E43503">
        <w:rPr>
          <w:noProof/>
        </w:rPr>
        <w:t>., 2025)</w:t>
      </w:r>
      <w:r w:rsidR="003D5F3D">
        <w:fldChar w:fldCharType="end"/>
      </w:r>
      <w:r w:rsidR="003D5F3D" w:rsidRPr="00240CD2">
        <w:t xml:space="preserve">. Hasil penelitian </w:t>
      </w:r>
      <w:r w:rsidR="003D5F3D">
        <w:fldChar w:fldCharType="begin" w:fldLock="1"/>
      </w:r>
      <w:r w:rsidR="003D5F3D">
        <w:instrText>ADDIN CSL_CITATION {"citationItems":[{"id":"ITEM-1","itemData":{"abstract":"This study aims to examine the effect of solvency, profitability, firm size, audit tenure, and KAP reputation on audit report lag in manufacturing companies listed on the Indonesia Stock Exchange from 2020 to 2021. This research used manufacturing companies during the 2020-2021 with a total sample of 327 samples. Sampling based on a purposive sampling method that follows certain criteria(s). The analytical method used in this research is multiple linear regression analysis. The results of this study show that solvency has a positive and significant impact on the audit report lag. Profitability and firm size have a significant negative effect on audit report lag. Meanwhile, the effect of audit tenure and KAP reputation are not significant on the audit report lag. Keywords:","author":[{"dropping-particle":"","family":"Dewanto","given":"Muhammad Daffa","non-dropping-particle":"","parse-names":false,"suffix":""},{"dropping-particle":"","family":"Darsono","given":"","non-dropping-particle":"","parse-names":false,"suffix":""}],"container-title":"Diponegoro Journal of Accounting","id":"ITEM-1","issue":"3","issued":{"date-parts":[["2023"]]},"page":"Halaman 1-13","title":"Pengaruh Solvabilitas, Profitabilitas, Ukuran Perusahaan, Audit Tenure Dan Reputasi Kap Terhadap Audit Report Lag","type":"article-journal","volume":"12"},"uris":["http://www.mendeley.com/documents/?uuid=ccb757ce-e68a-4a00-93a7-3783a8b7b24a"]},{"id":"ITEM-2","itemData":{"DOI":"10.32877/ef.v5i3.986","ISSN":"2656-0941","abstract":"Keterlambatan pelaporan audit merupakan satu-satunya faktor penentu terpenting yang berkontribusi pada ketepatan waktu penerbitan laporan keuangan. Riset ini dimaksudkan guna menilai kontribusi profitabilitas, leverage, ukuran perusahaan, audit tenure dan reputasi KAP pada audit report lag pada perusahaan property dan real estate yang tercatat di BEI periode 2019-2022. Riset ini termasuk jenis riset kuantitatif dengan mempergunakan data sekunder. Populasi sejumlah 67 perusahaan. Teknik analisis regresi linear berganda dijalankan dengan program SPSS versi 29. Hasil analisis menemukan bahwa profitabilitas dengan nilai sig. 0,016 &lt; 0,05  dan ukuran perusahaan bernilai sig. 0,048 &lt; 0,05 berdampak signifikan pada audit report lag, sedangkan leverage dengan nilai sig. 0,741 &gt; 0,05, audit tenure sig. 0,399 &gt; 0,05 dan reputasi KAP sig. 0,110 &gt; 0,05 tidak berdampak pada audit report lag.","author":[{"dropping-particle":"","family":"Utami","given":"Mega","non-dropping-particle":"","parse-names":false,"suffix":""},{"dropping-particle":"","family":"Yanti","given":"Lia Dama","non-dropping-particle":"","parse-names":false,"suffix":""}],"container-title":"eCo-Fin","id":"ITEM-2","issue":"3","issued":{"date-parts":[["2023"]]},"page":"295-303","title":"Pengaruh Profitabilitas, Leverage, Ukuran Perusahaan, Audit Tenure dan Reputasi KAP Pada Audit Report Lag","type":"article-journal","volume":"5"},"uris":["http://www.mendeley.com/documents/?uuid=622edbd8-2d50-4e17-9c49-3d40ac8f6746"]}],"mendeley":{"formattedCitation":"(Dewanto &amp; Darsono, 2023; Utami &amp; Yanti, 2023)","manualFormatting":"Dewanto &amp; Darsono (2023) dan Utami &amp; Yanti (2023)","plainTextFormattedCitation":"(Dewanto &amp; Darsono, 2023; Utami &amp; Yanti, 2023)","previouslyFormattedCitation":"(Dewanto &amp; Darsono, 2023; Utami &amp; Yanti, 2023)"},"properties":{"noteIndex":0},"schema":"https://github.com/citation-style-language/schema/raw/master/csl-citation.json"}</w:instrText>
      </w:r>
      <w:r w:rsidR="003D5F3D">
        <w:fldChar w:fldCharType="separate"/>
      </w:r>
      <w:r w:rsidR="003D5F3D" w:rsidRPr="00E43503">
        <w:rPr>
          <w:noProof/>
        </w:rPr>
        <w:t>Dewanto &amp; Darsono</w:t>
      </w:r>
      <w:r w:rsidR="003D5F3D">
        <w:rPr>
          <w:noProof/>
        </w:rPr>
        <w:t xml:space="preserve"> (</w:t>
      </w:r>
      <w:r w:rsidR="003D5F3D" w:rsidRPr="00E43503">
        <w:rPr>
          <w:noProof/>
        </w:rPr>
        <w:t>2023</w:t>
      </w:r>
      <w:r w:rsidR="003D5F3D">
        <w:rPr>
          <w:noProof/>
        </w:rPr>
        <w:t>) dan</w:t>
      </w:r>
      <w:r w:rsidR="003D5F3D" w:rsidRPr="00E43503">
        <w:rPr>
          <w:noProof/>
        </w:rPr>
        <w:t xml:space="preserve"> Utami &amp; Yanti </w:t>
      </w:r>
      <w:r w:rsidR="003D5F3D">
        <w:rPr>
          <w:noProof/>
        </w:rPr>
        <w:t>(</w:t>
      </w:r>
      <w:r w:rsidR="003D5F3D" w:rsidRPr="00E43503">
        <w:rPr>
          <w:noProof/>
        </w:rPr>
        <w:t>2023)</w:t>
      </w:r>
      <w:r w:rsidR="003D5F3D">
        <w:fldChar w:fldCharType="end"/>
      </w:r>
      <w:r w:rsidR="003D5F3D" w:rsidRPr="00240CD2">
        <w:t xml:space="preserve"> juga menunjukkan bahwa ukuran perusahaan berpengaruh negatif terhadap </w:t>
      </w:r>
      <w:r w:rsidR="003D5F3D" w:rsidRPr="00F77755">
        <w:rPr>
          <w:i/>
          <w:iCs/>
        </w:rPr>
        <w:t>audit report lag</w:t>
      </w:r>
      <w:r w:rsidR="003D5F3D" w:rsidRPr="00240CD2">
        <w:t>, yang berarti semakin besar ukuran perusahaan maka semakin singkat waktu penyelesaian audit.</w:t>
      </w:r>
      <w:r>
        <w:t xml:space="preserve"> </w:t>
      </w:r>
      <w:r w:rsidRPr="00876015">
        <w:t>Sebaliknya, semakin kompleks kegiatan operasi perusahaan, maka semakin tinggi tingkat kesulitan dan waktu yang dibutuhkan auditor dalam melakukan pemeriksaan</w:t>
      </w:r>
      <w:r>
        <w:t xml:space="preserve"> </w:t>
      </w:r>
      <w:r w:rsidR="003D5F3D">
        <w:fldChar w:fldCharType="begin" w:fldLock="1"/>
      </w:r>
      <w:r w:rsidR="003D5F3D">
        <w:instrText>ADDIN CSL_CITATION {"citationItems":[{"id":"ITEM-1","itemData":{"author":[{"dropping-particle":"","family":"Nurhidayati","given":"Ivana","non-dropping-particle":"","parse-names":false,"suffix":""},{"dropping-particle":"","family":"Nazar","given":"Mohamad Rafki","non-dropping-particle":"","parse-names":false,"suffix":""},{"dropping-particle":"","family":"Pratama","given":"Febrial","non-dropping-particle":"","parse-names":false,"suffix":""}],"container-title":"Widya Akuntansi dan Keuangan","id":"ITEM-1","issued":{"date-parts":[["2021"]]},"page":"172-185","title":"PENGARUH UKURAN PERUSAHAAN, PROFITABILITAS, UKURAN KANTOR AKUNTAN PUBLIK (KAP), DAN KOMPLEKSITAS TERHADAP AUDIT REPORT LAG","type":"article-journal"},"uris":["http://www.mendeley.com/documents/?uuid=2a802bc9-bbcc-4232-b7af-bfd8d905e93a"]}],"mendeley":{"formattedCitation":"(Nurhidayati et al., 2021)","plainTextFormattedCitation":"(Nurhidayati et al., 2021)","previouslyFormattedCitation":"(Nurhidayati et al., 2021)"},"properties":{"noteIndex":0},"schema":"https://github.com/citation-style-language/schema/raw/master/csl-citation.json"}</w:instrText>
      </w:r>
      <w:r w:rsidR="003D5F3D">
        <w:fldChar w:fldCharType="separate"/>
      </w:r>
      <w:r w:rsidR="003D5F3D" w:rsidRPr="00E43503">
        <w:rPr>
          <w:noProof/>
        </w:rPr>
        <w:t xml:space="preserve">(Nurhidayati </w:t>
      </w:r>
      <w:r w:rsidR="003D5F3D" w:rsidRPr="00EC381C">
        <w:rPr>
          <w:i/>
          <w:iCs/>
          <w:noProof/>
        </w:rPr>
        <w:t>et al</w:t>
      </w:r>
      <w:r w:rsidR="003D5F3D" w:rsidRPr="00E43503">
        <w:rPr>
          <w:noProof/>
        </w:rPr>
        <w:t>., 2021)</w:t>
      </w:r>
      <w:r w:rsidR="003D5F3D">
        <w:fldChar w:fldCharType="end"/>
      </w:r>
      <w:r w:rsidR="003D5F3D" w:rsidRPr="00240CD2">
        <w:t xml:space="preserve">. </w:t>
      </w:r>
    </w:p>
    <w:p w14:paraId="192F8905" w14:textId="47D7208B" w:rsidR="001C3108" w:rsidRDefault="00876015" w:rsidP="00936C85">
      <w:pPr>
        <w:ind w:left="0" w:firstLine="578"/>
      </w:pPr>
      <w:r w:rsidRPr="00876015">
        <w:t xml:space="preserve">Di sisi lain, reputasi KAP berperan sebagai variabel moderasi yang dapat memperkuat atau memperlemah pengaruh kedua faktor tersebut terhadap </w:t>
      </w:r>
      <w:r w:rsidRPr="00876015">
        <w:rPr>
          <w:i/>
          <w:iCs/>
        </w:rPr>
        <w:t>audit report lag</w:t>
      </w:r>
      <w:r w:rsidRPr="00876015">
        <w:t>.</w:t>
      </w:r>
      <w:r w:rsidR="00936C85">
        <w:t xml:space="preserve"> </w:t>
      </w:r>
      <w:r w:rsidR="003D5F3D" w:rsidRPr="00240CD2">
        <w:t xml:space="preserve">KAP bereputasi </w:t>
      </w:r>
      <w:r w:rsidR="00936C85">
        <w:t>tinggi</w:t>
      </w:r>
      <w:r w:rsidR="003D5F3D" w:rsidRPr="00240CD2">
        <w:t xml:space="preserve"> memiliki sumber daya, prosedur audit terstandar, dan pengalaman luas sehingga mampu menyelesaikan audit secara efisien tanpa mengurangi kualitas </w:t>
      </w:r>
      <w:r w:rsidR="00936C85">
        <w:t xml:space="preserve">hasil audit </w:t>
      </w:r>
      <w:r w:rsidR="003D5F3D">
        <w:fldChar w:fldCharType="begin" w:fldLock="1"/>
      </w:r>
      <w:r w:rsidR="003D5F3D">
        <w:instrText>ADDIN CSL_CITATION {"citationItems":[{"id":"ITEM-1","itemData":{"DOI":"10.24114/jakpi.v9i1.25730","ISSN":"2301-7481","abstract":"ABSTRAKKetepatan waktu dalam penyampaian laporan keuangan sangat penting bagi pihak-pihak yang berkepentingan atas laporan keuangan. Ketepatan waktu berarti tersedianya informasi bagi pembuat keputusan pada waktu yang tepat sehingga dapat mempengaruhi keputusan yang akan dibuat. Secara umum, semakin lawas suatu informasi maka semakin kurang berguna informasi tersebut. Ketepatan waktu atas laporan keuangan menjadi sangat penting bagi tiap perusahaan, terutama perusahaan yang terdaftar di Bursa Efek Indonesia. Penelitian ini bertujuan untuk mengetahui pengaruh ukuran KAP, Ukuran Perusahaan dan Umur Perusahaan terhadap Audit Report Lag pada perusahaan Manufaktur yang terdaftar di Bursa Efek Indonesia pada tahun 2016-2018. Populasi penelitian ini adalah perusahaan manufaktur yang terdaftar di BEI tahun 2016-2018 sebanyak 165 perusahaan. Sampel penelitian sebanyak 189 perusahaan dengan metode purposive sampling, dengan jenis penelitian kuantitatif. Data yang digunakan merupakan data sekunder yaitu laporan keuangan perusahaan yang diperoleh dari www.idx.co.id. Teknik analisis data yang digunakan adalah statistik deskriptif, uji asumsi klasik, analisis regresi berganda, koefisien determinasi, dan uji t-statistik. Hasil penelitian secara parsial menunjukkan bahwa ukuran KAP tidak berpengaruh terhadap audit report lag dengan nilai sig 0.646, ini menunjukkan bahwa perusahaan yang diaudit oleh KAP Big Four tidak menjamin bahwa proses audit akan berlangsung cepat. Ukuran perusahaan tidak berpengaruh terhadap audit report lag dengan nilai sig 0.290, ini menunjukkan bahwa besar atau kecilnya perusahaan tidak berpengaruh terhadap panjang atau pendeknya proses penyelesaian audit. Dan umur perusahaan berpengaruh terhadap audit report lag dengan nilai sig 0.005, ini menunjukkan bahwa bahwa perusahaan yang lebih tua cenderung memiliki penyelesaian audit yang lebih cepat.Kata Kunci : Audit Report Lag, Ukuran KAP, Ukuran Perusahaan, Umur Perusahaan","author":[{"dropping-particle":"","family":"Marina","given":"Nisha","non-dropping-particle":"","parse-names":false,"suffix":""},{"dropping-particle":"","family":"Ramadhani","given":"Nia","non-dropping-particle":"","parse-names":false,"suffix":""},{"dropping-particle":"","family":"Habibi","given":"Muhammad Ridha","non-dropping-particle":"","parse-names":false,"suffix":""}],"container-title":"JAKPI - Jurnal Akuntansi, Keuangan &amp; Perpajakan Indonesia","id":"ITEM-1","issue":"1","issued":{"date-parts":[["2021"]]},"page":"1","title":"Pengaruh Ukuran Kap, Ukuran Perusahaan Dan Umur Perusahaan Terhadap Audit Report Lag Pada Perusahaan Manufaktur Yang Terdaftar Di Bei Tahun 2016-2018","type":"article-journal","volume":"9"},"uris":["http://www.mendeley.com/documents/?uuid=7b2f271f-7216-4836-84cc-24d5337f79d5"]}],"mendeley":{"formattedCitation":"(Marina et al., 2021)","plainTextFormattedCitation":"(Marina et al., 2021)","previouslyFormattedCitation":"(Marina et al., 2021)"},"properties":{"noteIndex":0},"schema":"https://github.com/citation-style-language/schema/raw/master/csl-citation.json"}</w:instrText>
      </w:r>
      <w:r w:rsidR="003D5F3D">
        <w:fldChar w:fldCharType="separate"/>
      </w:r>
      <w:r w:rsidR="003D5F3D" w:rsidRPr="00E43503">
        <w:rPr>
          <w:noProof/>
        </w:rPr>
        <w:t xml:space="preserve">(Marina </w:t>
      </w:r>
      <w:r w:rsidR="003D5F3D" w:rsidRPr="00EC381C">
        <w:rPr>
          <w:i/>
          <w:iCs/>
          <w:noProof/>
        </w:rPr>
        <w:t>et al</w:t>
      </w:r>
      <w:r w:rsidR="003D5F3D" w:rsidRPr="00E43503">
        <w:rPr>
          <w:noProof/>
        </w:rPr>
        <w:t>., 2021)</w:t>
      </w:r>
      <w:r w:rsidR="003D5F3D">
        <w:fldChar w:fldCharType="end"/>
      </w:r>
      <w:r w:rsidR="003D5F3D" w:rsidRPr="00240CD2">
        <w:t>. Dengan demikian,</w:t>
      </w:r>
      <w:r w:rsidR="00936C85">
        <w:t xml:space="preserve"> </w:t>
      </w:r>
      <w:r w:rsidR="00936C85" w:rsidRPr="00936C85">
        <w:t xml:space="preserve">ketepatan </w:t>
      </w:r>
      <w:r w:rsidR="00936C85" w:rsidRPr="00936C85">
        <w:lastRenderedPageBreak/>
        <w:t>waktu penyampaian laporan audit bisa menjadi sinyal positif atau negatif bagi pihak eksternal</w:t>
      </w:r>
      <w:r w:rsidR="003D5F3D" w:rsidRPr="00240CD2">
        <w:t>.</w:t>
      </w:r>
      <w:r w:rsidR="00AB3FA7">
        <w:t xml:space="preserve"> </w:t>
      </w:r>
      <w:r w:rsidR="00AB3FA7" w:rsidRPr="00AB3FA7">
        <w:t>Jika laporan disampaikan tepat waktu, itu menunjukkan sinyal positif (</w:t>
      </w:r>
      <w:r w:rsidR="00AB3FA7" w:rsidRPr="00AB3FA7">
        <w:rPr>
          <w:i/>
          <w:iCs/>
        </w:rPr>
        <w:t>good news</w:t>
      </w:r>
      <w:r w:rsidR="00AB3FA7" w:rsidRPr="00AB3FA7">
        <w:t>), sedangkan keterlambatan bisa dianggap sinyal negatif (</w:t>
      </w:r>
      <w:r w:rsidR="00AB3FA7" w:rsidRPr="00AB3FA7">
        <w:rPr>
          <w:i/>
          <w:iCs/>
        </w:rPr>
        <w:t>bad news</w:t>
      </w:r>
      <w:r w:rsidR="00AB3FA7" w:rsidRPr="00AB3FA7">
        <w:t>)</w:t>
      </w:r>
      <w:r w:rsidR="00887E3E">
        <w:t xml:space="preserve"> </w:t>
      </w:r>
      <w:r w:rsidR="00887E3E">
        <w:fldChar w:fldCharType="begin" w:fldLock="1"/>
      </w:r>
      <w:r w:rsidR="00A2080F">
        <w:instrText>ADDIN CSL_CITATION {"citationItems":[{"id":"ITEM-1","itemData":{"DOI":"10.21043/aktsar.v5i2.16765","ISSN":"2622-2345","abstract":"&lt;p&gt;&lt;em&gt;&lt;span lang=\"EN-US\"&gt;This research was conducted to determine the effect of company size, profitability, solvency, and liquidity on audit report lag with the reputation of public accounting firms as a moderating variable in state-owned companies listed on the Indonesia Stock Exchange for the 2016-2020 period. This type of research is quantitative research. The data used secondary data using purposive sampling. This study conducted descriptive analysis tests, classical assumption tests, and hypothesis tests consisting of the coefficient of determination, t-test, and Moderated Regression Analysis (MRA). The results of this study show that company size, profitability, and liquidity affect the audit report lag companies. In contrast, solvency has no effect. The reputation of the public accounting firm cannot moderate the relationship between firm size, profitability, solvency, and liquidity in the audit report.&lt;/span&gt;&lt;/em&gt;&lt;/p&gt;","author":[{"dropping-particle":"","family":"Ma’sumah","given":"Lulu’il","non-dropping-particle":"","parse-names":false,"suffix":""},{"dropping-particle":"","family":"Rusyida","given":"Wilda Yulia","non-dropping-particle":"","parse-names":false,"suffix":""}],"container-title":"AKTSAR: Jurnal Akuntansi Syariah","id":"ITEM-1","issue":"2","issued":{"date-parts":[["2022"]]},"page":"196","title":"Reputasi KAP dalam Memoderasi Pengaruh Ukuran Perusahaan, Profitabilitas, Solvabilitas dan Likuiditas Terhadap Audit Report Lag","type":"article-journal","volume":"5"},"uris":["http://www.mendeley.com/documents/?uuid=62467351-ff34-4de7-ac1d-abdde7a77efe"]}],"mendeley":{"formattedCitation":"(Ma’sumah &amp; Rusyida, 2022)","plainTextFormattedCitation":"(Ma’sumah &amp; Rusyida, 2022)","previouslyFormattedCitation":"(Ma’sumah &amp; Rusyida, 2022)"},"properties":{"noteIndex":0},"schema":"https://github.com/citation-style-language/schema/raw/master/csl-citation.json"}</w:instrText>
      </w:r>
      <w:r w:rsidR="00887E3E">
        <w:fldChar w:fldCharType="separate"/>
      </w:r>
      <w:r w:rsidR="00887E3E" w:rsidRPr="00887E3E">
        <w:rPr>
          <w:noProof/>
        </w:rPr>
        <w:t>(Ma’sumah &amp; Rusyida, 2022)</w:t>
      </w:r>
      <w:r w:rsidR="00887E3E">
        <w:fldChar w:fldCharType="end"/>
      </w:r>
      <w:r w:rsidR="00AB3FA7" w:rsidRPr="00AB3FA7">
        <w:t>.</w:t>
      </w:r>
    </w:p>
    <w:p w14:paraId="4FA85118" w14:textId="6DBC29CF" w:rsidR="001C3108" w:rsidRDefault="001C3108" w:rsidP="00240CD2">
      <w:pPr>
        <w:ind w:left="0" w:firstLine="578"/>
      </w:pPr>
      <w:r>
        <w:t xml:space="preserve">Berdasarkan uraian diatas, </w:t>
      </w:r>
      <w:r w:rsidR="00AB3FA7" w:rsidRPr="00AB3FA7">
        <w:t xml:space="preserve">kerangka konseptual ini menggambarkan bagaimana faktor internal perusahaan dan reputasi KAP berpengaruh terhadap </w:t>
      </w:r>
      <w:r w:rsidR="00AB3FA7" w:rsidRPr="00AB3FA7">
        <w:rPr>
          <w:i/>
          <w:iCs/>
        </w:rPr>
        <w:t>audit report lag</w:t>
      </w:r>
      <w:r w:rsidR="00AB3FA7" w:rsidRPr="00AB3FA7">
        <w:t xml:space="preserve"> dalam konteks </w:t>
      </w:r>
      <w:r w:rsidR="00AB3FA7">
        <w:t>t</w:t>
      </w:r>
      <w:r w:rsidR="00AB3FA7" w:rsidRPr="00AB3FA7">
        <w:t xml:space="preserve">eori </w:t>
      </w:r>
      <w:r w:rsidR="00AB3FA7">
        <w:t>s</w:t>
      </w:r>
      <w:r w:rsidR="00AB3FA7" w:rsidRPr="00AB3FA7">
        <w:t>inyal</w:t>
      </w:r>
      <w:r>
        <w:t xml:space="preserve"> seperti gambar berikut :</w:t>
      </w:r>
    </w:p>
    <w:p w14:paraId="68AC0C4A" w14:textId="0F2C92D3" w:rsidR="00B54FEE" w:rsidRDefault="00CD240C" w:rsidP="00C82CA6">
      <w:pPr>
        <w:ind w:left="0" w:firstLine="0"/>
      </w:pPr>
      <w:r>
        <w:rPr>
          <w:noProof/>
        </w:rPr>
        <mc:AlternateContent>
          <mc:Choice Requires="wps">
            <w:drawing>
              <wp:anchor distT="0" distB="0" distL="114300" distR="114300" simplePos="0" relativeHeight="251675648" behindDoc="0" locked="0" layoutInCell="1" allowOverlap="1" wp14:anchorId="072D1522" wp14:editId="7EBFE4C6">
                <wp:simplePos x="0" y="0"/>
                <wp:positionH relativeFrom="margin">
                  <wp:posOffset>4182698</wp:posOffset>
                </wp:positionH>
                <wp:positionV relativeFrom="paragraph">
                  <wp:posOffset>346464</wp:posOffset>
                </wp:positionV>
                <wp:extent cx="839119" cy="274020"/>
                <wp:effectExtent l="0" t="0" r="0" b="0"/>
                <wp:wrapNone/>
                <wp:docPr id="1668899257" name="Text Box 35"/>
                <wp:cNvGraphicFramePr/>
                <a:graphic xmlns:a="http://schemas.openxmlformats.org/drawingml/2006/main">
                  <a:graphicData uri="http://schemas.microsoft.com/office/word/2010/wordprocessingShape">
                    <wps:wsp>
                      <wps:cNvSpPr txBox="1"/>
                      <wps:spPr>
                        <a:xfrm>
                          <a:off x="0" y="0"/>
                          <a:ext cx="839119" cy="274020"/>
                        </a:xfrm>
                        <a:prstGeom prst="rect">
                          <a:avLst/>
                        </a:prstGeom>
                        <a:noFill/>
                      </wps:spPr>
                      <wps:txbx>
                        <w:txbxContent>
                          <w:p w14:paraId="07E28AEC" w14:textId="1FF16EFE" w:rsidR="00CD240C" w:rsidRPr="00CD240C" w:rsidRDefault="00CD240C" w:rsidP="00CD240C">
                            <w:pPr>
                              <w:ind w:left="0" w:firstLine="0"/>
                              <w:jc w:val="center"/>
                              <w:textAlignment w:val="baseline"/>
                              <w:rPr>
                                <w:rFonts w:cs="Times New Roman"/>
                                <w:color w:val="000000"/>
                                <w:kern w:val="0"/>
                                <w:sz w:val="18"/>
                                <w:szCs w:val="18"/>
                                <w14:ligatures w14:val="none"/>
                              </w:rPr>
                            </w:pPr>
                            <w:r>
                              <w:rPr>
                                <w:rFonts w:cs="Times New Roman"/>
                                <w:color w:val="000000"/>
                                <w:sz w:val="18"/>
                                <w:szCs w:val="18"/>
                              </w:rPr>
                              <w:t>Teori Sinyal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2D1522" id="_x0000_t202" coordsize="21600,21600" o:spt="202" path="m,l,21600r21600,l21600,xe">
                <v:stroke joinstyle="miter"/>
                <v:path gradientshapeok="t" o:connecttype="rect"/>
              </v:shapetype>
              <v:shape id="Text Box 35" o:spid="_x0000_s1026" type="#_x0000_t202" style="position:absolute;left:0;text-align:left;margin-left:329.35pt;margin-top:27.3pt;width:66.05pt;height:21.6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" filled="f" stroked="f">
                <v:textbox>
                  <w:txbxContent>
                    <w:p w14:paraId="07E28AEC" w14:textId="1FF16EFE" w:rsidR="00CD240C" w:rsidRPr="00CD240C" w:rsidRDefault="00CD240C" w:rsidP="00CD240C">
                      <w:pPr>
                        <w:ind w:left="0" w:firstLine="0"/>
                        <w:jc w:val="center"/>
                        <w:textAlignment w:val="baseline"/>
                        <w:rPr>
                          <w:rFonts w:cs="Times New Roman"/>
                          <w:color w:val="000000"/>
                          <w:kern w:val="0"/>
                          <w:sz w:val="18"/>
                          <w:szCs w:val="18"/>
                          <w14:ligatures w14:val="none"/>
                        </w:rPr>
                      </w:pPr>
                      <w:r>
                        <w:rPr>
                          <w:rFonts w:cs="Times New Roman"/>
                          <w:color w:val="000000"/>
                          <w:sz w:val="18"/>
                          <w:szCs w:val="18"/>
                        </w:rPr>
                        <w:t>Teori Sinyal</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26D69E5F" wp14:editId="03CD9B4C">
                <wp:simplePos x="0" y="0"/>
                <wp:positionH relativeFrom="column">
                  <wp:posOffset>2735580</wp:posOffset>
                </wp:positionH>
                <wp:positionV relativeFrom="paragraph">
                  <wp:posOffset>597374</wp:posOffset>
                </wp:positionV>
                <wp:extent cx="1091821" cy="354842"/>
                <wp:effectExtent l="0" t="0" r="0" b="0"/>
                <wp:wrapNone/>
                <wp:docPr id="574797889" name="Text Box 26"/>
                <wp:cNvGraphicFramePr/>
                <a:graphic xmlns:a="http://schemas.openxmlformats.org/drawingml/2006/main">
                  <a:graphicData uri="http://schemas.microsoft.com/office/word/2010/wordprocessingShape">
                    <wps:wsp>
                      <wps:cNvSpPr txBox="1"/>
                      <wps:spPr>
                        <a:xfrm>
                          <a:off x="0" y="0"/>
                          <a:ext cx="1091821" cy="354842"/>
                        </a:xfrm>
                        <a:prstGeom prst="rect">
                          <a:avLst/>
                        </a:prstGeom>
                        <a:noFill/>
                      </wps:spPr>
                      <wps:txbx>
                        <w:txbxContent>
                          <w:p w14:paraId="363AF007" w14:textId="78C00452" w:rsidR="00CD240C" w:rsidRPr="00CD240C" w:rsidRDefault="00CD240C" w:rsidP="00CD240C">
                            <w:pPr>
                              <w:spacing w:line="240" w:lineRule="auto"/>
                              <w:ind w:left="0" w:firstLine="0"/>
                              <w:jc w:val="center"/>
                              <w:textAlignment w:val="baseline"/>
                              <w:rPr>
                                <w:rFonts w:cs="Times New Roman"/>
                                <w:color w:val="000000"/>
                                <w:kern w:val="0"/>
                                <w:sz w:val="18"/>
                                <w:szCs w:val="18"/>
                                <w14:ligatures w14:val="none"/>
                              </w:rPr>
                            </w:pPr>
                            <w:r w:rsidRPr="00CD240C">
                              <w:rPr>
                                <w:rFonts w:cs="Times New Roman"/>
                                <w:color w:val="000000"/>
                                <w:sz w:val="18"/>
                                <w:szCs w:val="18"/>
                              </w:rPr>
                              <w:t xml:space="preserve">Sinyal </w:t>
                            </w:r>
                            <w:r>
                              <w:rPr>
                                <w:rFonts w:cs="Times New Roman"/>
                                <w:color w:val="000000"/>
                                <w:sz w:val="18"/>
                                <w:szCs w:val="18"/>
                              </w:rPr>
                              <w:t xml:space="preserve">Negatif </w:t>
                            </w:r>
                            <w:r w:rsidRPr="00CD240C">
                              <w:rPr>
                                <w:rFonts w:cs="Times New Roman"/>
                                <w:color w:val="000000"/>
                                <w:sz w:val="18"/>
                                <w:szCs w:val="18"/>
                              </w:rPr>
                              <w:t>(</w:t>
                            </w:r>
                            <w:r>
                              <w:rPr>
                                <w:rFonts w:cs="Times New Roman"/>
                                <w:i/>
                                <w:iCs/>
                                <w:color w:val="000000"/>
                                <w:sz w:val="18"/>
                                <w:szCs w:val="18"/>
                              </w:rPr>
                              <w:t>Bad</w:t>
                            </w:r>
                            <w:r w:rsidRPr="00CD240C">
                              <w:rPr>
                                <w:rFonts w:cs="Times New Roman"/>
                                <w:i/>
                                <w:iCs/>
                                <w:color w:val="000000"/>
                                <w:sz w:val="18"/>
                                <w:szCs w:val="18"/>
                              </w:rPr>
                              <w:t xml:space="preserve"> News</w:t>
                            </w:r>
                            <w:r w:rsidRPr="00CD240C">
                              <w:rPr>
                                <w:rFonts w:cs="Times New Roman"/>
                                <w:color w:val="0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69E5F" id="Text Box 26" o:spid="_x0000_s1027" type="#_x0000_t202" style="position:absolute;left:0;text-align:left;margin-left:215.4pt;margin-top:47.05pt;width:85.95pt;height:2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" filled="f" stroked="f">
                <v:textbox>
                  <w:txbxContent>
                    <w:p w14:paraId="363AF007" w14:textId="78C00452" w:rsidR="00CD240C" w:rsidRPr="00CD240C" w:rsidRDefault="00CD240C" w:rsidP="00CD240C">
                      <w:pPr>
                        <w:spacing w:line="240" w:lineRule="auto"/>
                        <w:ind w:left="0" w:firstLine="0"/>
                        <w:jc w:val="center"/>
                        <w:textAlignment w:val="baseline"/>
                        <w:rPr>
                          <w:rFonts w:cs="Times New Roman"/>
                          <w:color w:val="000000"/>
                          <w:kern w:val="0"/>
                          <w:sz w:val="18"/>
                          <w:szCs w:val="18"/>
                          <w14:ligatures w14:val="none"/>
                        </w:rPr>
                      </w:pPr>
                      <w:r w:rsidRPr="00CD240C">
                        <w:rPr>
                          <w:rFonts w:cs="Times New Roman"/>
                          <w:color w:val="000000"/>
                          <w:sz w:val="18"/>
                          <w:szCs w:val="18"/>
                        </w:rPr>
                        <w:t xml:space="preserve">Sinyal </w:t>
                      </w:r>
                      <w:r>
                        <w:rPr>
                          <w:rFonts w:cs="Times New Roman"/>
                          <w:color w:val="000000"/>
                          <w:sz w:val="18"/>
                          <w:szCs w:val="18"/>
                        </w:rPr>
                        <w:t xml:space="preserve">Negatif </w:t>
                      </w:r>
                      <w:r w:rsidRPr="00CD240C">
                        <w:rPr>
                          <w:rFonts w:cs="Times New Roman"/>
                          <w:color w:val="000000"/>
                          <w:sz w:val="18"/>
                          <w:szCs w:val="18"/>
                        </w:rPr>
                        <w:t>(</w:t>
                      </w:r>
                      <w:r>
                        <w:rPr>
                          <w:rFonts w:cs="Times New Roman"/>
                          <w:i/>
                          <w:iCs/>
                          <w:color w:val="000000"/>
                          <w:sz w:val="18"/>
                          <w:szCs w:val="18"/>
                        </w:rPr>
                        <w:t>Bad</w:t>
                      </w:r>
                      <w:r w:rsidRPr="00CD240C">
                        <w:rPr>
                          <w:rFonts w:cs="Times New Roman"/>
                          <w:i/>
                          <w:iCs/>
                          <w:color w:val="000000"/>
                          <w:sz w:val="18"/>
                          <w:szCs w:val="18"/>
                        </w:rPr>
                        <w:t xml:space="preserve"> News</w:t>
                      </w:r>
                      <w:r w:rsidRPr="00CD240C">
                        <w:rPr>
                          <w:rFonts w:cs="Times New Roman"/>
                          <w:color w:val="000000"/>
                          <w:sz w:val="18"/>
                          <w:szCs w:val="18"/>
                        </w:rPr>
                        <w:t>)</w:t>
                      </w:r>
                    </w:p>
                  </w:txbxContent>
                </v:textbox>
              </v:shape>
            </w:pict>
          </mc:Fallback>
        </mc:AlternateContent>
      </w:r>
      <w:r w:rsidR="008933B5">
        <w:rPr>
          <w:noProof/>
        </w:rPr>
        <mc:AlternateContent>
          <mc:Choice Requires="wpg">
            <w:drawing>
              <wp:inline distT="0" distB="0" distL="0" distR="0" wp14:anchorId="1DFABF1C" wp14:editId="5923D0BF">
                <wp:extent cx="5072244" cy="1285086"/>
                <wp:effectExtent l="0" t="0" r="14605" b="0"/>
                <wp:docPr id="743747053" name="Graphic 50"/>
                <wp:cNvGraphicFramePr/>
                <a:graphic xmlns:a="http://schemas.openxmlformats.org/drawingml/2006/main">
                  <a:graphicData uri="http://schemas.microsoft.com/office/word/2010/wordprocessingGroup">
                    <wpg:wgp>
                      <wpg:cNvGrpSpPr/>
                      <wpg:grpSpPr>
                        <a:xfrm>
                          <a:off x="0" y="0"/>
                          <a:ext cx="5072244" cy="1285086"/>
                          <a:chOff x="-41397" y="-8866"/>
                          <a:chExt cx="5072244" cy="1285086"/>
                        </a:xfrm>
                      </wpg:grpSpPr>
                      <wps:wsp>
                        <wps:cNvPr id="255029881" name="Freeform: Shape 255029881"/>
                        <wps:cNvSpPr/>
                        <wps:spPr>
                          <a:xfrm>
                            <a:off x="2771540" y="635823"/>
                            <a:ext cx="914699" cy="274456"/>
                          </a:xfrm>
                          <a:custGeom>
                            <a:avLst/>
                            <a:gdLst>
                              <a:gd name="connsiteX0" fmla="*/ 1 w 914699"/>
                              <a:gd name="connsiteY0" fmla="*/ 1 h 274456"/>
                              <a:gd name="connsiteX1" fmla="*/ 914700 w 914699"/>
                              <a:gd name="connsiteY1" fmla="*/ 1 h 274456"/>
                              <a:gd name="connsiteX2" fmla="*/ 914700 w 914699"/>
                              <a:gd name="connsiteY2" fmla="*/ 274457 h 274456"/>
                              <a:gd name="connsiteX3" fmla="*/ 1 w 914699"/>
                              <a:gd name="connsiteY3" fmla="*/ 274457 h 274456"/>
                            </a:gdLst>
                            <a:ahLst/>
                            <a:cxnLst>
                              <a:cxn ang="0">
                                <a:pos x="connsiteX0" y="connsiteY0"/>
                              </a:cxn>
                              <a:cxn ang="0">
                                <a:pos x="connsiteX1" y="connsiteY1"/>
                              </a:cxn>
                              <a:cxn ang="0">
                                <a:pos x="connsiteX2" y="connsiteY2"/>
                              </a:cxn>
                              <a:cxn ang="0">
                                <a:pos x="connsiteX3" y="connsiteY3"/>
                              </a:cxn>
                            </a:cxnLst>
                            <a:rect l="l" t="t" r="r" b="b"/>
                            <a:pathLst>
                              <a:path w="914699" h="274456">
                                <a:moveTo>
                                  <a:pt x="1" y="1"/>
                                </a:moveTo>
                                <a:lnTo>
                                  <a:pt x="914700" y="1"/>
                                </a:lnTo>
                                <a:lnTo>
                                  <a:pt x="914700" y="274457"/>
                                </a:lnTo>
                                <a:lnTo>
                                  <a:pt x="1" y="274457"/>
                                </a:lnTo>
                                <a:close/>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5117997" name="Freeform: Shape 1775117997"/>
                        <wps:cNvSpPr/>
                        <wps:spPr>
                          <a:xfrm>
                            <a:off x="2771540" y="41168"/>
                            <a:ext cx="914699" cy="274456"/>
                          </a:xfrm>
                          <a:custGeom>
                            <a:avLst/>
                            <a:gdLst>
                              <a:gd name="connsiteX0" fmla="*/ 1 w 914699"/>
                              <a:gd name="connsiteY0" fmla="*/ 1 h 274456"/>
                              <a:gd name="connsiteX1" fmla="*/ 914700 w 914699"/>
                              <a:gd name="connsiteY1" fmla="*/ 1 h 274456"/>
                              <a:gd name="connsiteX2" fmla="*/ 914700 w 914699"/>
                              <a:gd name="connsiteY2" fmla="*/ 274457 h 274456"/>
                              <a:gd name="connsiteX3" fmla="*/ 1 w 914699"/>
                              <a:gd name="connsiteY3" fmla="*/ 274457 h 274456"/>
                            </a:gdLst>
                            <a:ahLst/>
                            <a:cxnLst>
                              <a:cxn ang="0">
                                <a:pos x="connsiteX0" y="connsiteY0"/>
                              </a:cxn>
                              <a:cxn ang="0">
                                <a:pos x="connsiteX1" y="connsiteY1"/>
                              </a:cxn>
                              <a:cxn ang="0">
                                <a:pos x="connsiteX2" y="connsiteY2"/>
                              </a:cxn>
                              <a:cxn ang="0">
                                <a:pos x="connsiteX3" y="connsiteY3"/>
                              </a:cxn>
                            </a:cxnLst>
                            <a:rect l="l" t="t" r="r" b="b"/>
                            <a:pathLst>
                              <a:path w="914699" h="274456">
                                <a:moveTo>
                                  <a:pt x="1" y="1"/>
                                </a:moveTo>
                                <a:lnTo>
                                  <a:pt x="914700" y="1"/>
                                </a:lnTo>
                                <a:lnTo>
                                  <a:pt x="914700" y="274457"/>
                                </a:lnTo>
                                <a:lnTo>
                                  <a:pt x="1" y="274457"/>
                                </a:lnTo>
                                <a:close/>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128224910" name="Graphic 50"/>
                        <wpg:cNvGrpSpPr/>
                        <wpg:grpSpPr>
                          <a:xfrm>
                            <a:off x="924944" y="443704"/>
                            <a:ext cx="355635" cy="64039"/>
                            <a:chOff x="924944" y="443704"/>
                            <a:chExt cx="355635" cy="64039"/>
                          </a:xfrm>
                        </wpg:grpSpPr>
                        <wps:wsp>
                          <wps:cNvPr id="1029777480" name="Freeform: Shape 1029777480"/>
                          <wps:cNvSpPr/>
                          <wps:spPr>
                            <a:xfrm>
                              <a:off x="972966" y="475724"/>
                              <a:ext cx="307613" cy="9148"/>
                            </a:xfrm>
                            <a:custGeom>
                              <a:avLst/>
                              <a:gdLst>
                                <a:gd name="connsiteX0" fmla="*/ 1 w 307613"/>
                                <a:gd name="connsiteY0" fmla="*/ 1 h 9148"/>
                                <a:gd name="connsiteX1" fmla="*/ 307614 w 307613"/>
                                <a:gd name="connsiteY1" fmla="*/ 1 h 9148"/>
                              </a:gdLst>
                              <a:ahLst/>
                              <a:cxnLst>
                                <a:cxn ang="0">
                                  <a:pos x="connsiteX0" y="connsiteY0"/>
                                </a:cxn>
                                <a:cxn ang="0">
                                  <a:pos x="connsiteX1" y="connsiteY1"/>
                                </a:cxn>
                              </a:cxnLst>
                              <a:rect l="l" t="t" r="r" b="b"/>
                              <a:pathLst>
                                <a:path w="307613" h="9148">
                                  <a:moveTo>
                                    <a:pt x="1" y="1"/>
                                  </a:moveTo>
                                  <a:lnTo>
                                    <a:pt x="307614" y="1"/>
                                  </a:lnTo>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1529124" name="Freeform: Shape 821529124"/>
                          <wps:cNvSpPr/>
                          <wps:spPr>
                            <a:xfrm>
                              <a:off x="924944" y="443704"/>
                              <a:ext cx="64028" cy="64039"/>
                            </a:xfrm>
                            <a:custGeom>
                              <a:avLst/>
                              <a:gdLst>
                                <a:gd name="connsiteX0" fmla="*/ 1 w 64028"/>
                                <a:gd name="connsiteY0" fmla="*/ 32020 h 64039"/>
                                <a:gd name="connsiteX1" fmla="*/ 64029 w 64028"/>
                                <a:gd name="connsiteY1" fmla="*/ 1 h 64039"/>
                                <a:gd name="connsiteX2" fmla="*/ 48022 w 64028"/>
                                <a:gd name="connsiteY2" fmla="*/ 32020 h 64039"/>
                                <a:gd name="connsiteX3" fmla="*/ 64029 w 64028"/>
                                <a:gd name="connsiteY3" fmla="*/ 64040 h 64039"/>
                              </a:gdLst>
                              <a:ahLst/>
                              <a:cxnLst>
                                <a:cxn ang="0">
                                  <a:pos x="connsiteX0" y="connsiteY0"/>
                                </a:cxn>
                                <a:cxn ang="0">
                                  <a:pos x="connsiteX1" y="connsiteY1"/>
                                </a:cxn>
                                <a:cxn ang="0">
                                  <a:pos x="connsiteX2" y="connsiteY2"/>
                                </a:cxn>
                                <a:cxn ang="0">
                                  <a:pos x="connsiteX3" y="connsiteY3"/>
                                </a:cxn>
                              </a:cxnLst>
                              <a:rect l="l" t="t" r="r" b="b"/>
                              <a:pathLst>
                                <a:path w="64028" h="64039">
                                  <a:moveTo>
                                    <a:pt x="1" y="32020"/>
                                  </a:moveTo>
                                  <a:lnTo>
                                    <a:pt x="64029" y="1"/>
                                  </a:lnTo>
                                  <a:lnTo>
                                    <a:pt x="48022" y="32020"/>
                                  </a:lnTo>
                                  <a:lnTo>
                                    <a:pt x="64029" y="64040"/>
                                  </a:lnTo>
                                  <a:close/>
                                </a:path>
                              </a:pathLst>
                            </a:custGeom>
                            <a:solidFill>
                              <a:srgbClr val="000000"/>
                            </a:solid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87815301" name="Freeform: Shape 187815301"/>
                        <wps:cNvSpPr/>
                        <wps:spPr>
                          <a:xfrm>
                            <a:off x="0" y="338496"/>
                            <a:ext cx="914699" cy="274456"/>
                          </a:xfrm>
                          <a:custGeom>
                            <a:avLst/>
                            <a:gdLst>
                              <a:gd name="connsiteX0" fmla="*/ 1 w 914699"/>
                              <a:gd name="connsiteY0" fmla="*/ 1 h 274456"/>
                              <a:gd name="connsiteX1" fmla="*/ 914700 w 914699"/>
                              <a:gd name="connsiteY1" fmla="*/ 1 h 274456"/>
                              <a:gd name="connsiteX2" fmla="*/ 914700 w 914699"/>
                              <a:gd name="connsiteY2" fmla="*/ 274457 h 274456"/>
                              <a:gd name="connsiteX3" fmla="*/ 1 w 914699"/>
                              <a:gd name="connsiteY3" fmla="*/ 274457 h 274456"/>
                            </a:gdLst>
                            <a:ahLst/>
                            <a:cxnLst>
                              <a:cxn ang="0">
                                <a:pos x="connsiteX0" y="connsiteY0"/>
                              </a:cxn>
                              <a:cxn ang="0">
                                <a:pos x="connsiteX1" y="connsiteY1"/>
                              </a:cxn>
                              <a:cxn ang="0">
                                <a:pos x="connsiteX2" y="connsiteY2"/>
                              </a:cxn>
                              <a:cxn ang="0">
                                <a:pos x="connsiteX3" y="connsiteY3"/>
                              </a:cxn>
                            </a:cxnLst>
                            <a:rect l="l" t="t" r="r" b="b"/>
                            <a:pathLst>
                              <a:path w="914699" h="274456">
                                <a:moveTo>
                                  <a:pt x="1" y="1"/>
                                </a:moveTo>
                                <a:lnTo>
                                  <a:pt x="914700" y="1"/>
                                </a:lnTo>
                                <a:lnTo>
                                  <a:pt x="914700" y="274457"/>
                                </a:lnTo>
                                <a:lnTo>
                                  <a:pt x="1" y="274457"/>
                                </a:lnTo>
                                <a:close/>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7669572" name="Freeform: Shape 1217669572"/>
                        <wps:cNvSpPr/>
                        <wps:spPr>
                          <a:xfrm>
                            <a:off x="2469689" y="452761"/>
                            <a:ext cx="155498" cy="45834"/>
                          </a:xfrm>
                          <a:custGeom>
                            <a:avLst/>
                            <a:gdLst>
                              <a:gd name="connsiteX0" fmla="*/ 1 w 155498"/>
                              <a:gd name="connsiteY0" fmla="*/ 45835 h 45834"/>
                              <a:gd name="connsiteX1" fmla="*/ 155499 w 155498"/>
                              <a:gd name="connsiteY1" fmla="*/ 45835 h 45834"/>
                              <a:gd name="connsiteX2" fmla="*/ 155499 w 155498"/>
                              <a:gd name="connsiteY2" fmla="*/ 1 h 45834"/>
                            </a:gdLst>
                            <a:ahLst/>
                            <a:cxnLst>
                              <a:cxn ang="0">
                                <a:pos x="connsiteX0" y="connsiteY0"/>
                              </a:cxn>
                              <a:cxn ang="0">
                                <a:pos x="connsiteX1" y="connsiteY1"/>
                              </a:cxn>
                              <a:cxn ang="0">
                                <a:pos x="connsiteX2" y="connsiteY2"/>
                              </a:cxn>
                            </a:cxnLst>
                            <a:rect l="l" t="t" r="r" b="b"/>
                            <a:pathLst>
                              <a:path w="155498" h="45834">
                                <a:moveTo>
                                  <a:pt x="1" y="45835"/>
                                </a:moveTo>
                                <a:lnTo>
                                  <a:pt x="155499" y="45835"/>
                                </a:lnTo>
                                <a:lnTo>
                                  <a:pt x="155499" y="1"/>
                                </a:lnTo>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556073789" name="Graphic 50"/>
                        <wpg:cNvGrpSpPr/>
                        <wpg:grpSpPr>
                          <a:xfrm>
                            <a:off x="3851983" y="443887"/>
                            <a:ext cx="264165" cy="64039"/>
                            <a:chOff x="3851983" y="443887"/>
                            <a:chExt cx="264165" cy="64039"/>
                          </a:xfrm>
                        </wpg:grpSpPr>
                        <wps:wsp>
                          <wps:cNvPr id="1090049721" name="Freeform: Shape 1090049721"/>
                          <wps:cNvSpPr/>
                          <wps:spPr>
                            <a:xfrm>
                              <a:off x="3900005" y="475724"/>
                              <a:ext cx="216143" cy="365"/>
                            </a:xfrm>
                            <a:custGeom>
                              <a:avLst/>
                              <a:gdLst>
                                <a:gd name="connsiteX0" fmla="*/ 1 w 216143"/>
                                <a:gd name="connsiteY0" fmla="*/ 366 h 365"/>
                                <a:gd name="connsiteX1" fmla="*/ 33204 w 216143"/>
                                <a:gd name="connsiteY1" fmla="*/ 1 h 365"/>
                                <a:gd name="connsiteX2" fmla="*/ 216144 w 216143"/>
                                <a:gd name="connsiteY2" fmla="*/ 1 h 365"/>
                              </a:gdLst>
                              <a:ahLst/>
                              <a:cxnLst>
                                <a:cxn ang="0">
                                  <a:pos x="connsiteX0" y="connsiteY0"/>
                                </a:cxn>
                                <a:cxn ang="0">
                                  <a:pos x="connsiteX1" y="connsiteY1"/>
                                </a:cxn>
                                <a:cxn ang="0">
                                  <a:pos x="connsiteX2" y="connsiteY2"/>
                                </a:cxn>
                              </a:cxnLst>
                              <a:rect l="l" t="t" r="r" b="b"/>
                              <a:pathLst>
                                <a:path w="216143" h="365">
                                  <a:moveTo>
                                    <a:pt x="1" y="366"/>
                                  </a:moveTo>
                                  <a:lnTo>
                                    <a:pt x="33204" y="1"/>
                                  </a:lnTo>
                                  <a:lnTo>
                                    <a:pt x="216144" y="1"/>
                                  </a:lnTo>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519787" name="Freeform: Shape 201519787"/>
                          <wps:cNvSpPr/>
                          <wps:spPr>
                            <a:xfrm>
                              <a:off x="3851983" y="443887"/>
                              <a:ext cx="64303" cy="64039"/>
                            </a:xfrm>
                            <a:custGeom>
                              <a:avLst/>
                              <a:gdLst>
                                <a:gd name="connsiteX0" fmla="*/ 1 w 64303"/>
                                <a:gd name="connsiteY0" fmla="*/ 32661 h 64039"/>
                                <a:gd name="connsiteX1" fmla="*/ 63664 w 64303"/>
                                <a:gd name="connsiteY1" fmla="*/ 1 h 64039"/>
                                <a:gd name="connsiteX2" fmla="*/ 48022 w 64303"/>
                                <a:gd name="connsiteY2" fmla="*/ 32203 h 64039"/>
                                <a:gd name="connsiteX3" fmla="*/ 64304 w 64303"/>
                                <a:gd name="connsiteY3" fmla="*/ 64040 h 64039"/>
                              </a:gdLst>
                              <a:ahLst/>
                              <a:cxnLst>
                                <a:cxn ang="0">
                                  <a:pos x="connsiteX0" y="connsiteY0"/>
                                </a:cxn>
                                <a:cxn ang="0">
                                  <a:pos x="connsiteX1" y="connsiteY1"/>
                                </a:cxn>
                                <a:cxn ang="0">
                                  <a:pos x="connsiteX2" y="connsiteY2"/>
                                </a:cxn>
                                <a:cxn ang="0">
                                  <a:pos x="connsiteX3" y="connsiteY3"/>
                                </a:cxn>
                              </a:cxnLst>
                              <a:rect l="l" t="t" r="r" b="b"/>
                              <a:pathLst>
                                <a:path w="64303" h="64039">
                                  <a:moveTo>
                                    <a:pt x="1" y="32661"/>
                                  </a:moveTo>
                                  <a:lnTo>
                                    <a:pt x="63664" y="1"/>
                                  </a:lnTo>
                                  <a:lnTo>
                                    <a:pt x="48022" y="32203"/>
                                  </a:lnTo>
                                  <a:lnTo>
                                    <a:pt x="64304" y="64040"/>
                                  </a:lnTo>
                                  <a:close/>
                                </a:path>
                              </a:pathLst>
                            </a:custGeom>
                            <a:solidFill>
                              <a:srgbClr val="000000"/>
                            </a:solid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71080118" name="Graphic 50"/>
                        <wpg:cNvGrpSpPr/>
                        <wpg:grpSpPr>
                          <a:xfrm>
                            <a:off x="1065625" y="531713"/>
                            <a:ext cx="64028" cy="447180"/>
                            <a:chOff x="1065625" y="531713"/>
                            <a:chExt cx="64028" cy="447180"/>
                          </a:xfrm>
                        </wpg:grpSpPr>
                        <wps:wsp>
                          <wps:cNvPr id="1353024887" name="Freeform: Shape 1353024887"/>
                          <wps:cNvSpPr/>
                          <wps:spPr>
                            <a:xfrm>
                              <a:off x="1097640" y="579742"/>
                              <a:ext cx="9146" cy="399150"/>
                            </a:xfrm>
                            <a:custGeom>
                              <a:avLst/>
                              <a:gdLst>
                                <a:gd name="connsiteX0" fmla="*/ 1 w 9146"/>
                                <a:gd name="connsiteY0" fmla="*/ 399151 h 399150"/>
                                <a:gd name="connsiteX1" fmla="*/ 1 w 9146"/>
                                <a:gd name="connsiteY1" fmla="*/ 1 h 399150"/>
                              </a:gdLst>
                              <a:ahLst/>
                              <a:cxnLst>
                                <a:cxn ang="0">
                                  <a:pos x="connsiteX0" y="connsiteY0"/>
                                </a:cxn>
                                <a:cxn ang="0">
                                  <a:pos x="connsiteX1" y="connsiteY1"/>
                                </a:cxn>
                              </a:cxnLst>
                              <a:rect l="l" t="t" r="r" b="b"/>
                              <a:pathLst>
                                <a:path w="9146" h="399150">
                                  <a:moveTo>
                                    <a:pt x="1" y="399151"/>
                                  </a:moveTo>
                                  <a:lnTo>
                                    <a:pt x="1" y="1"/>
                                  </a:lnTo>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2215209" name="Freeform: Shape 842215209"/>
                          <wps:cNvSpPr/>
                          <wps:spPr>
                            <a:xfrm>
                              <a:off x="1065625" y="531713"/>
                              <a:ext cx="64028" cy="64039"/>
                            </a:xfrm>
                            <a:custGeom>
                              <a:avLst/>
                              <a:gdLst>
                                <a:gd name="connsiteX0" fmla="*/ 32015 w 64028"/>
                                <a:gd name="connsiteY0" fmla="*/ 1 h 64039"/>
                                <a:gd name="connsiteX1" fmla="*/ 64029 w 64028"/>
                                <a:gd name="connsiteY1" fmla="*/ 64040 h 64039"/>
                                <a:gd name="connsiteX2" fmla="*/ 32015 w 64028"/>
                                <a:gd name="connsiteY2" fmla="*/ 48030 h 64039"/>
                                <a:gd name="connsiteX3" fmla="*/ 1 w 64028"/>
                                <a:gd name="connsiteY3" fmla="*/ 64040 h 64039"/>
                              </a:gdLst>
                              <a:ahLst/>
                              <a:cxnLst>
                                <a:cxn ang="0">
                                  <a:pos x="connsiteX0" y="connsiteY0"/>
                                </a:cxn>
                                <a:cxn ang="0">
                                  <a:pos x="connsiteX1" y="connsiteY1"/>
                                </a:cxn>
                                <a:cxn ang="0">
                                  <a:pos x="connsiteX2" y="connsiteY2"/>
                                </a:cxn>
                                <a:cxn ang="0">
                                  <a:pos x="connsiteX3" y="connsiteY3"/>
                                </a:cxn>
                              </a:cxnLst>
                              <a:rect l="l" t="t" r="r" b="b"/>
                              <a:pathLst>
                                <a:path w="64028" h="64039">
                                  <a:moveTo>
                                    <a:pt x="32015" y="1"/>
                                  </a:moveTo>
                                  <a:lnTo>
                                    <a:pt x="64029" y="64040"/>
                                  </a:lnTo>
                                  <a:lnTo>
                                    <a:pt x="32015" y="48030"/>
                                  </a:lnTo>
                                  <a:lnTo>
                                    <a:pt x="1" y="64040"/>
                                  </a:lnTo>
                                  <a:close/>
                                </a:path>
                              </a:pathLst>
                            </a:custGeom>
                            <a:solidFill>
                              <a:srgbClr val="000000"/>
                            </a:solid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31160557" name="Freeform: Shape 431160557"/>
                        <wps:cNvSpPr/>
                        <wps:spPr>
                          <a:xfrm>
                            <a:off x="3686240" y="118748"/>
                            <a:ext cx="155498" cy="714043"/>
                          </a:xfrm>
                          <a:custGeom>
                            <a:avLst/>
                            <a:gdLst>
                              <a:gd name="connsiteX0" fmla="*/ 1 w 155498"/>
                              <a:gd name="connsiteY0" fmla="*/ 714044 h 714043"/>
                              <a:gd name="connsiteX1" fmla="*/ 155499 w 155498"/>
                              <a:gd name="connsiteY1" fmla="*/ 713586 h 714043"/>
                              <a:gd name="connsiteX2" fmla="*/ 155499 w 155498"/>
                              <a:gd name="connsiteY2" fmla="*/ 530616 h 714043"/>
                              <a:gd name="connsiteX3" fmla="*/ 155499 w 155498"/>
                              <a:gd name="connsiteY3" fmla="*/ 256160 h 714043"/>
                              <a:gd name="connsiteX4" fmla="*/ 155499 w 155498"/>
                              <a:gd name="connsiteY4" fmla="*/ 1 h 714043"/>
                              <a:gd name="connsiteX5" fmla="*/ 4757 w 155498"/>
                              <a:gd name="connsiteY5" fmla="*/ 458 h 714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5498" h="714043">
                                <a:moveTo>
                                  <a:pt x="1" y="714044"/>
                                </a:moveTo>
                                <a:lnTo>
                                  <a:pt x="155499" y="713586"/>
                                </a:lnTo>
                                <a:lnTo>
                                  <a:pt x="155499" y="530616"/>
                                </a:lnTo>
                                <a:lnTo>
                                  <a:pt x="155499" y="256160"/>
                                </a:lnTo>
                                <a:lnTo>
                                  <a:pt x="155499" y="1"/>
                                </a:lnTo>
                                <a:lnTo>
                                  <a:pt x="4757" y="458"/>
                                </a:lnTo>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0513919" name="Freeform: Shape 1530513919"/>
                        <wps:cNvSpPr/>
                        <wps:spPr>
                          <a:xfrm>
                            <a:off x="2625188" y="155525"/>
                            <a:ext cx="146351" cy="640397"/>
                          </a:xfrm>
                          <a:custGeom>
                            <a:avLst/>
                            <a:gdLst>
                              <a:gd name="connsiteX0" fmla="*/ 146352 w 146351"/>
                              <a:gd name="connsiteY0" fmla="*/ 640398 h 640397"/>
                              <a:gd name="connsiteX1" fmla="*/ 1 w 146351"/>
                              <a:gd name="connsiteY1" fmla="*/ 640398 h 640397"/>
                              <a:gd name="connsiteX2" fmla="*/ 1 w 146351"/>
                              <a:gd name="connsiteY2" fmla="*/ 1 h 640397"/>
                              <a:gd name="connsiteX3" fmla="*/ 146352 w 146351"/>
                              <a:gd name="connsiteY3" fmla="*/ 1 h 640397"/>
                            </a:gdLst>
                            <a:ahLst/>
                            <a:cxnLst>
                              <a:cxn ang="0">
                                <a:pos x="connsiteX0" y="connsiteY0"/>
                              </a:cxn>
                              <a:cxn ang="0">
                                <a:pos x="connsiteX1" y="connsiteY1"/>
                              </a:cxn>
                              <a:cxn ang="0">
                                <a:pos x="connsiteX2" y="connsiteY2"/>
                              </a:cxn>
                              <a:cxn ang="0">
                                <a:pos x="connsiteX3" y="connsiteY3"/>
                              </a:cxn>
                            </a:cxnLst>
                            <a:rect l="l" t="t" r="r" b="b"/>
                            <a:pathLst>
                              <a:path w="146351" h="640397">
                                <a:moveTo>
                                  <a:pt x="146352" y="640398"/>
                                </a:moveTo>
                                <a:lnTo>
                                  <a:pt x="1" y="640398"/>
                                </a:lnTo>
                                <a:lnTo>
                                  <a:pt x="1" y="1"/>
                                </a:lnTo>
                                <a:lnTo>
                                  <a:pt x="146352" y="1"/>
                                </a:lnTo>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1067968" name="Freeform: Shape 1441067968"/>
                        <wps:cNvSpPr/>
                        <wps:spPr>
                          <a:xfrm>
                            <a:off x="1280579" y="247010"/>
                            <a:ext cx="1189109" cy="457426"/>
                          </a:xfrm>
                          <a:custGeom>
                            <a:avLst/>
                            <a:gdLst>
                              <a:gd name="connsiteX0" fmla="*/ 1 w 1189109"/>
                              <a:gd name="connsiteY0" fmla="*/ 1 h 457426"/>
                              <a:gd name="connsiteX1" fmla="*/ 1189110 w 1189109"/>
                              <a:gd name="connsiteY1" fmla="*/ 1 h 457426"/>
                              <a:gd name="connsiteX2" fmla="*/ 1189110 w 1189109"/>
                              <a:gd name="connsiteY2" fmla="*/ 457427 h 457426"/>
                              <a:gd name="connsiteX3" fmla="*/ 1 w 1189109"/>
                              <a:gd name="connsiteY3" fmla="*/ 457427 h 457426"/>
                            </a:gdLst>
                            <a:ahLst/>
                            <a:cxnLst>
                              <a:cxn ang="0">
                                <a:pos x="connsiteX0" y="connsiteY0"/>
                              </a:cxn>
                              <a:cxn ang="0">
                                <a:pos x="connsiteX1" y="connsiteY1"/>
                              </a:cxn>
                              <a:cxn ang="0">
                                <a:pos x="connsiteX2" y="connsiteY2"/>
                              </a:cxn>
                              <a:cxn ang="0">
                                <a:pos x="connsiteX3" y="connsiteY3"/>
                              </a:cxn>
                            </a:cxnLst>
                            <a:rect l="l" t="t" r="r" b="b"/>
                            <a:pathLst>
                              <a:path w="1189109" h="457426">
                                <a:moveTo>
                                  <a:pt x="1" y="1"/>
                                </a:moveTo>
                                <a:lnTo>
                                  <a:pt x="1189110" y="1"/>
                                </a:lnTo>
                                <a:lnTo>
                                  <a:pt x="1189110" y="457427"/>
                                </a:lnTo>
                                <a:lnTo>
                                  <a:pt x="1" y="457427"/>
                                </a:lnTo>
                                <a:close/>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150586203" name="Graphic 50"/>
                        <wpg:cNvGrpSpPr/>
                        <wpg:grpSpPr>
                          <a:xfrm>
                            <a:off x="956740" y="287012"/>
                            <a:ext cx="1555750" cy="404495"/>
                            <a:chOff x="956740" y="287012"/>
                            <a:chExt cx="1555750" cy="404495"/>
                          </a:xfrm>
                        </wpg:grpSpPr>
                        <wps:wsp>
                          <wps:cNvPr id="1035147591" name="Freeform: Shape 1035147591"/>
                          <wps:cNvSpPr/>
                          <wps:spPr>
                            <a:xfrm>
                              <a:off x="1061052" y="338496"/>
                              <a:ext cx="1372049" cy="274456"/>
                            </a:xfrm>
                            <a:custGeom>
                              <a:avLst/>
                              <a:gdLst>
                                <a:gd name="connsiteX0" fmla="*/ 1 w 1372049"/>
                                <a:gd name="connsiteY0" fmla="*/ 1 h 274456"/>
                                <a:gd name="connsiteX1" fmla="*/ 1372050 w 1372049"/>
                                <a:gd name="connsiteY1" fmla="*/ 1 h 274456"/>
                                <a:gd name="connsiteX2" fmla="*/ 1372050 w 1372049"/>
                                <a:gd name="connsiteY2" fmla="*/ 274457 h 274456"/>
                                <a:gd name="connsiteX3" fmla="*/ 1 w 1372049"/>
                                <a:gd name="connsiteY3" fmla="*/ 274457 h 274456"/>
                              </a:gdLst>
                              <a:ahLst/>
                              <a:cxnLst>
                                <a:cxn ang="0">
                                  <a:pos x="connsiteX0" y="connsiteY0"/>
                                </a:cxn>
                                <a:cxn ang="0">
                                  <a:pos x="connsiteX1" y="connsiteY1"/>
                                </a:cxn>
                                <a:cxn ang="0">
                                  <a:pos x="connsiteX2" y="connsiteY2"/>
                                </a:cxn>
                                <a:cxn ang="0">
                                  <a:pos x="connsiteX3" y="connsiteY3"/>
                                </a:cxn>
                              </a:cxnLst>
                              <a:rect l="l" t="t" r="r" b="b"/>
                              <a:pathLst>
                                <a:path w="1372049" h="274456">
                                  <a:moveTo>
                                    <a:pt x="1" y="1"/>
                                  </a:moveTo>
                                  <a:lnTo>
                                    <a:pt x="1372050" y="1"/>
                                  </a:lnTo>
                                  <a:lnTo>
                                    <a:pt x="1372050" y="274457"/>
                                  </a:lnTo>
                                  <a:lnTo>
                                    <a:pt x="1" y="274457"/>
                                  </a:lnTo>
                                  <a:close/>
                                </a:path>
                              </a:pathLst>
                            </a:custGeom>
                            <a:noFill/>
                            <a:ln w="91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0253742" name="Text Box 20"/>
                          <wps:cNvSpPr txBox="1"/>
                          <wps:spPr>
                            <a:xfrm>
                              <a:off x="956740" y="287012"/>
                              <a:ext cx="1555750" cy="404495"/>
                            </a:xfrm>
                            <a:prstGeom prst="rect">
                              <a:avLst/>
                            </a:prstGeom>
                            <a:noFill/>
                          </wps:spPr>
                          <wps:txbx>
                            <w:txbxContent>
                              <w:p w14:paraId="1C4A5BF9" w14:textId="6A5B211D" w:rsidR="008933B5" w:rsidRPr="008933B5" w:rsidRDefault="008933B5" w:rsidP="008933B5">
                                <w:pPr>
                                  <w:pStyle w:val="ListParagraph"/>
                                  <w:numPr>
                                    <w:ilvl w:val="0"/>
                                    <w:numId w:val="18"/>
                                  </w:numPr>
                                  <w:spacing w:after="0" w:line="240" w:lineRule="auto"/>
                                  <w:ind w:left="567" w:hanging="141"/>
                                  <w:textAlignment w:val="baseline"/>
                                  <w:rPr>
                                    <w:rFonts w:cs="Times New Roman"/>
                                    <w:color w:val="000000"/>
                                    <w:sz w:val="18"/>
                                    <w:szCs w:val="18"/>
                                  </w:rPr>
                                </w:pPr>
                                <w:r w:rsidRPr="008933B5">
                                  <w:rPr>
                                    <w:rFonts w:cs="Times New Roman"/>
                                    <w:color w:val="000000"/>
                                    <w:sz w:val="18"/>
                                    <w:szCs w:val="18"/>
                                  </w:rPr>
                                  <w:t>Ukuran Perusahaan</w:t>
                                </w:r>
                              </w:p>
                              <w:p w14:paraId="53F3B542" w14:textId="3C7D8750" w:rsidR="008933B5" w:rsidRPr="008933B5" w:rsidRDefault="008933B5" w:rsidP="008933B5">
                                <w:pPr>
                                  <w:pStyle w:val="ListParagraph"/>
                                  <w:numPr>
                                    <w:ilvl w:val="0"/>
                                    <w:numId w:val="18"/>
                                  </w:numPr>
                                  <w:spacing w:after="0" w:line="240" w:lineRule="auto"/>
                                  <w:ind w:left="567" w:hanging="141"/>
                                  <w:textAlignment w:val="baseline"/>
                                  <w:rPr>
                                    <w:rFonts w:cs="Times New Roman"/>
                                    <w:color w:val="000000"/>
                                    <w:kern w:val="0"/>
                                    <w:sz w:val="18"/>
                                    <w:szCs w:val="18"/>
                                    <w14:ligatures w14:val="none"/>
                                  </w:rPr>
                                </w:pPr>
                                <w:r w:rsidRPr="008933B5">
                                  <w:rPr>
                                    <w:rFonts w:cs="Times New Roman"/>
                                    <w:color w:val="000000"/>
                                    <w:sz w:val="18"/>
                                    <w:szCs w:val="18"/>
                                  </w:rPr>
                                  <w:t>Kompleksitas Operasi</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g:grpSp>
                        <wpg:cNvPr id="579621356" name="Graphic 50"/>
                        <wpg:cNvGrpSpPr/>
                        <wpg:grpSpPr>
                          <a:xfrm>
                            <a:off x="-41397" y="338496"/>
                            <a:ext cx="976630" cy="288651"/>
                            <a:chOff x="-41397" y="338496"/>
                            <a:chExt cx="976630" cy="288651"/>
                          </a:xfrm>
                        </wpg:grpSpPr>
                        <wps:wsp>
                          <wps:cNvPr id="1967666212" name="Freeform: Shape 1967666212"/>
                          <wps:cNvSpPr/>
                          <wps:spPr>
                            <a:xfrm>
                              <a:off x="54882" y="338496"/>
                              <a:ext cx="823229" cy="274456"/>
                            </a:xfrm>
                            <a:custGeom>
                              <a:avLst/>
                              <a:gdLst>
                                <a:gd name="connsiteX0" fmla="*/ 1 w 823229"/>
                                <a:gd name="connsiteY0" fmla="*/ 1 h 274456"/>
                                <a:gd name="connsiteX1" fmla="*/ 823230 w 823229"/>
                                <a:gd name="connsiteY1" fmla="*/ 1 h 274456"/>
                                <a:gd name="connsiteX2" fmla="*/ 823230 w 823229"/>
                                <a:gd name="connsiteY2" fmla="*/ 274457 h 274456"/>
                                <a:gd name="connsiteX3" fmla="*/ 1 w 823229"/>
                                <a:gd name="connsiteY3" fmla="*/ 274457 h 274456"/>
                              </a:gdLst>
                              <a:ahLst/>
                              <a:cxnLst>
                                <a:cxn ang="0">
                                  <a:pos x="connsiteX0" y="connsiteY0"/>
                                </a:cxn>
                                <a:cxn ang="0">
                                  <a:pos x="connsiteX1" y="connsiteY1"/>
                                </a:cxn>
                                <a:cxn ang="0">
                                  <a:pos x="connsiteX2" y="connsiteY2"/>
                                </a:cxn>
                                <a:cxn ang="0">
                                  <a:pos x="connsiteX3" y="connsiteY3"/>
                                </a:cxn>
                              </a:cxnLst>
                              <a:rect l="l" t="t" r="r" b="b"/>
                              <a:pathLst>
                                <a:path w="823229" h="274456">
                                  <a:moveTo>
                                    <a:pt x="1" y="1"/>
                                  </a:moveTo>
                                  <a:lnTo>
                                    <a:pt x="823230" y="1"/>
                                  </a:lnTo>
                                  <a:lnTo>
                                    <a:pt x="823230" y="274457"/>
                                  </a:lnTo>
                                  <a:lnTo>
                                    <a:pt x="1" y="274457"/>
                                  </a:lnTo>
                                  <a:close/>
                                </a:path>
                              </a:pathLst>
                            </a:custGeom>
                            <a:noFill/>
                            <a:ln w="91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2524345" name="Text Box 23"/>
                          <wps:cNvSpPr txBox="1"/>
                          <wps:spPr>
                            <a:xfrm>
                              <a:off x="-41397" y="361717"/>
                              <a:ext cx="976630" cy="265430"/>
                            </a:xfrm>
                            <a:prstGeom prst="rect">
                              <a:avLst/>
                            </a:prstGeom>
                            <a:noFill/>
                          </wps:spPr>
                          <wps:txbx>
                            <w:txbxContent>
                              <w:p w14:paraId="33D5F0D7" w14:textId="3F884993" w:rsidR="008933B5" w:rsidRPr="008933B5" w:rsidRDefault="008933B5" w:rsidP="008933B5">
                                <w:pPr>
                                  <w:ind w:left="0" w:firstLine="0"/>
                                  <w:textAlignment w:val="baseline"/>
                                  <w:rPr>
                                    <w:rFonts w:cs="Times New Roman"/>
                                    <w:i/>
                                    <w:iCs/>
                                    <w:color w:val="000000"/>
                                    <w:kern w:val="0"/>
                                    <w:sz w:val="18"/>
                                    <w:szCs w:val="18"/>
                                    <w14:ligatures w14:val="none"/>
                                  </w:rPr>
                                </w:pPr>
                                <w:r w:rsidRPr="008933B5">
                                  <w:rPr>
                                    <w:rFonts w:cs="Times New Roman"/>
                                    <w:i/>
                                    <w:iCs/>
                                    <w:color w:val="000000"/>
                                    <w:sz w:val="18"/>
                                    <w:szCs w:val="18"/>
                                  </w:rPr>
                                  <w:t>Audit Report Lag</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g:grpSp>
                        <wpg:cNvPr id="1576675015" name="Graphic 50"/>
                        <wpg:cNvGrpSpPr/>
                        <wpg:grpSpPr>
                          <a:xfrm>
                            <a:off x="2676902" y="-8866"/>
                            <a:ext cx="1115695" cy="347383"/>
                            <a:chOff x="2676902" y="-8866"/>
                            <a:chExt cx="1115695" cy="347383"/>
                          </a:xfrm>
                        </wpg:grpSpPr>
                        <wps:wsp>
                          <wps:cNvPr id="214633628" name="Freeform: Shape 214633628"/>
                          <wps:cNvSpPr/>
                          <wps:spPr>
                            <a:xfrm>
                              <a:off x="2812701" y="0"/>
                              <a:ext cx="832376" cy="320198"/>
                            </a:xfrm>
                            <a:custGeom>
                              <a:avLst/>
                              <a:gdLst>
                                <a:gd name="connsiteX0" fmla="*/ 1 w 832376"/>
                                <a:gd name="connsiteY0" fmla="*/ 1 h 320198"/>
                                <a:gd name="connsiteX1" fmla="*/ 832377 w 832376"/>
                                <a:gd name="connsiteY1" fmla="*/ 1 h 320198"/>
                                <a:gd name="connsiteX2" fmla="*/ 832377 w 832376"/>
                                <a:gd name="connsiteY2" fmla="*/ 320199 h 320198"/>
                                <a:gd name="connsiteX3" fmla="*/ 1 w 832376"/>
                                <a:gd name="connsiteY3" fmla="*/ 320199 h 320198"/>
                              </a:gdLst>
                              <a:ahLst/>
                              <a:cxnLst>
                                <a:cxn ang="0">
                                  <a:pos x="connsiteX0" y="connsiteY0"/>
                                </a:cxn>
                                <a:cxn ang="0">
                                  <a:pos x="connsiteX1" y="connsiteY1"/>
                                </a:cxn>
                                <a:cxn ang="0">
                                  <a:pos x="connsiteX2" y="connsiteY2"/>
                                </a:cxn>
                                <a:cxn ang="0">
                                  <a:pos x="connsiteX3" y="connsiteY3"/>
                                </a:cxn>
                              </a:cxnLst>
                              <a:rect l="l" t="t" r="r" b="b"/>
                              <a:pathLst>
                                <a:path w="832376" h="320198">
                                  <a:moveTo>
                                    <a:pt x="1" y="1"/>
                                  </a:moveTo>
                                  <a:lnTo>
                                    <a:pt x="832377" y="1"/>
                                  </a:lnTo>
                                  <a:lnTo>
                                    <a:pt x="832377" y="320199"/>
                                  </a:lnTo>
                                  <a:lnTo>
                                    <a:pt x="1" y="320199"/>
                                  </a:lnTo>
                                  <a:close/>
                                </a:path>
                              </a:pathLst>
                            </a:custGeom>
                            <a:noFill/>
                            <a:ln w="91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7489319" name="Text Box 26"/>
                          <wps:cNvSpPr txBox="1"/>
                          <wps:spPr>
                            <a:xfrm>
                              <a:off x="2676902" y="-8866"/>
                              <a:ext cx="1115695" cy="347383"/>
                            </a:xfrm>
                            <a:prstGeom prst="rect">
                              <a:avLst/>
                            </a:prstGeom>
                            <a:noFill/>
                          </wps:spPr>
                          <wps:txbx>
                            <w:txbxContent>
                              <w:p w14:paraId="60457253" w14:textId="7CC98476" w:rsidR="008933B5" w:rsidRPr="00CD240C" w:rsidRDefault="008933B5" w:rsidP="00CD240C">
                                <w:pPr>
                                  <w:spacing w:line="240" w:lineRule="auto"/>
                                  <w:ind w:left="0" w:firstLine="0"/>
                                  <w:jc w:val="center"/>
                                  <w:textAlignment w:val="baseline"/>
                                  <w:rPr>
                                    <w:rFonts w:cs="Times New Roman"/>
                                    <w:color w:val="000000"/>
                                    <w:kern w:val="0"/>
                                    <w:sz w:val="18"/>
                                    <w:szCs w:val="18"/>
                                    <w14:ligatures w14:val="none"/>
                                  </w:rPr>
                                </w:pPr>
                                <w:r w:rsidRPr="00CD240C">
                                  <w:rPr>
                                    <w:rFonts w:cs="Times New Roman"/>
                                    <w:color w:val="000000"/>
                                    <w:sz w:val="18"/>
                                    <w:szCs w:val="18"/>
                                  </w:rPr>
                                  <w:t xml:space="preserve">Sinyal Positif </w:t>
                                </w:r>
                                <w:r w:rsidR="00CD240C" w:rsidRPr="00CD240C">
                                  <w:rPr>
                                    <w:rFonts w:cs="Times New Roman"/>
                                    <w:color w:val="000000"/>
                                    <w:sz w:val="18"/>
                                    <w:szCs w:val="18"/>
                                  </w:rPr>
                                  <w:t>(</w:t>
                                </w:r>
                                <w:r w:rsidR="00CD240C" w:rsidRPr="00CD240C">
                                  <w:rPr>
                                    <w:rFonts w:cs="Times New Roman"/>
                                    <w:i/>
                                    <w:iCs/>
                                    <w:color w:val="000000"/>
                                    <w:sz w:val="18"/>
                                    <w:szCs w:val="18"/>
                                  </w:rPr>
                                  <w:t>Good News</w:t>
                                </w:r>
                                <w:r w:rsidR="00CD240C" w:rsidRPr="00CD240C">
                                  <w:rPr>
                                    <w:rFonts w:cs="Times New Roman"/>
                                    <w:color w:val="0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660875298" name="Freeform: Shape 660875298"/>
                        <wps:cNvSpPr/>
                        <wps:spPr>
                          <a:xfrm>
                            <a:off x="2812701" y="603803"/>
                            <a:ext cx="832376" cy="320198"/>
                          </a:xfrm>
                          <a:custGeom>
                            <a:avLst/>
                            <a:gdLst>
                              <a:gd name="connsiteX0" fmla="*/ 1 w 832376"/>
                              <a:gd name="connsiteY0" fmla="*/ 1 h 320198"/>
                              <a:gd name="connsiteX1" fmla="*/ 832377 w 832376"/>
                              <a:gd name="connsiteY1" fmla="*/ 1 h 320198"/>
                              <a:gd name="connsiteX2" fmla="*/ 832377 w 832376"/>
                              <a:gd name="connsiteY2" fmla="*/ 320199 h 320198"/>
                              <a:gd name="connsiteX3" fmla="*/ 1 w 832376"/>
                              <a:gd name="connsiteY3" fmla="*/ 320199 h 320198"/>
                            </a:gdLst>
                            <a:ahLst/>
                            <a:cxnLst>
                              <a:cxn ang="0">
                                <a:pos x="connsiteX0" y="connsiteY0"/>
                              </a:cxn>
                              <a:cxn ang="0">
                                <a:pos x="connsiteX1" y="connsiteY1"/>
                              </a:cxn>
                              <a:cxn ang="0">
                                <a:pos x="connsiteX2" y="connsiteY2"/>
                              </a:cxn>
                              <a:cxn ang="0">
                                <a:pos x="connsiteX3" y="connsiteY3"/>
                              </a:cxn>
                            </a:cxnLst>
                            <a:rect l="l" t="t" r="r" b="b"/>
                            <a:pathLst>
                              <a:path w="832376" h="320198">
                                <a:moveTo>
                                  <a:pt x="1" y="1"/>
                                </a:moveTo>
                                <a:lnTo>
                                  <a:pt x="832377" y="1"/>
                                </a:lnTo>
                                <a:lnTo>
                                  <a:pt x="832377" y="320199"/>
                                </a:lnTo>
                                <a:lnTo>
                                  <a:pt x="1" y="320199"/>
                                </a:lnTo>
                                <a:close/>
                              </a:path>
                            </a:pathLst>
                          </a:custGeom>
                          <a:noFill/>
                          <a:ln w="91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4169416" name="Freeform: Shape 2124169416"/>
                        <wps:cNvSpPr/>
                        <wps:spPr>
                          <a:xfrm>
                            <a:off x="4157310" y="315624"/>
                            <a:ext cx="832376" cy="320198"/>
                          </a:xfrm>
                          <a:custGeom>
                            <a:avLst/>
                            <a:gdLst>
                              <a:gd name="connsiteX0" fmla="*/ 1 w 832376"/>
                              <a:gd name="connsiteY0" fmla="*/ 1 h 320198"/>
                              <a:gd name="connsiteX1" fmla="*/ 832377 w 832376"/>
                              <a:gd name="connsiteY1" fmla="*/ 1 h 320198"/>
                              <a:gd name="connsiteX2" fmla="*/ 832377 w 832376"/>
                              <a:gd name="connsiteY2" fmla="*/ 320199 h 320198"/>
                              <a:gd name="connsiteX3" fmla="*/ 1 w 832376"/>
                              <a:gd name="connsiteY3" fmla="*/ 320199 h 320198"/>
                            </a:gdLst>
                            <a:ahLst/>
                            <a:cxnLst>
                              <a:cxn ang="0">
                                <a:pos x="connsiteX0" y="connsiteY0"/>
                              </a:cxn>
                              <a:cxn ang="0">
                                <a:pos x="connsiteX1" y="connsiteY1"/>
                              </a:cxn>
                              <a:cxn ang="0">
                                <a:pos x="connsiteX2" y="connsiteY2"/>
                              </a:cxn>
                              <a:cxn ang="0">
                                <a:pos x="connsiteX3" y="connsiteY3"/>
                              </a:cxn>
                            </a:cxnLst>
                            <a:rect l="l" t="t" r="r" b="b"/>
                            <a:pathLst>
                              <a:path w="832376" h="320198">
                                <a:moveTo>
                                  <a:pt x="1" y="1"/>
                                </a:moveTo>
                                <a:lnTo>
                                  <a:pt x="832377" y="1"/>
                                </a:lnTo>
                                <a:lnTo>
                                  <a:pt x="832377" y="320199"/>
                                </a:lnTo>
                                <a:lnTo>
                                  <a:pt x="1" y="320199"/>
                                </a:lnTo>
                                <a:close/>
                              </a:path>
                            </a:pathLst>
                          </a:custGeom>
                          <a:noFill/>
                          <a:ln w="91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412288789" name="Graphic 50"/>
                        <wpg:cNvGrpSpPr/>
                        <wpg:grpSpPr>
                          <a:xfrm>
                            <a:off x="681449" y="956022"/>
                            <a:ext cx="840740" cy="320198"/>
                            <a:chOff x="681449" y="956022"/>
                            <a:chExt cx="840740" cy="320198"/>
                          </a:xfrm>
                        </wpg:grpSpPr>
                        <wps:wsp>
                          <wps:cNvPr id="1575484348" name="Freeform: Shape 1575484348"/>
                          <wps:cNvSpPr/>
                          <wps:spPr>
                            <a:xfrm>
                              <a:off x="681451" y="956022"/>
                              <a:ext cx="832376" cy="320198"/>
                            </a:xfrm>
                            <a:custGeom>
                              <a:avLst/>
                              <a:gdLst>
                                <a:gd name="connsiteX0" fmla="*/ 1 w 832376"/>
                                <a:gd name="connsiteY0" fmla="*/ 1 h 320198"/>
                                <a:gd name="connsiteX1" fmla="*/ 832377 w 832376"/>
                                <a:gd name="connsiteY1" fmla="*/ 1 h 320198"/>
                                <a:gd name="connsiteX2" fmla="*/ 832377 w 832376"/>
                                <a:gd name="connsiteY2" fmla="*/ 320199 h 320198"/>
                                <a:gd name="connsiteX3" fmla="*/ 1 w 832376"/>
                                <a:gd name="connsiteY3" fmla="*/ 320199 h 320198"/>
                              </a:gdLst>
                              <a:ahLst/>
                              <a:cxnLst>
                                <a:cxn ang="0">
                                  <a:pos x="connsiteX0" y="connsiteY0"/>
                                </a:cxn>
                                <a:cxn ang="0">
                                  <a:pos x="connsiteX1" y="connsiteY1"/>
                                </a:cxn>
                                <a:cxn ang="0">
                                  <a:pos x="connsiteX2" y="connsiteY2"/>
                                </a:cxn>
                                <a:cxn ang="0">
                                  <a:pos x="connsiteX3" y="connsiteY3"/>
                                </a:cxn>
                              </a:cxnLst>
                              <a:rect l="l" t="t" r="r" b="b"/>
                              <a:pathLst>
                                <a:path w="832376" h="320198">
                                  <a:moveTo>
                                    <a:pt x="1" y="1"/>
                                  </a:moveTo>
                                  <a:lnTo>
                                    <a:pt x="832377" y="1"/>
                                  </a:lnTo>
                                  <a:lnTo>
                                    <a:pt x="832377" y="320199"/>
                                  </a:lnTo>
                                  <a:lnTo>
                                    <a:pt x="1" y="320199"/>
                                  </a:lnTo>
                                  <a:close/>
                                </a:path>
                              </a:pathLst>
                            </a:custGeom>
                            <a:noFill/>
                            <a:ln w="914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4139985" name="Text Box 35"/>
                          <wps:cNvSpPr txBox="1"/>
                          <wps:spPr>
                            <a:xfrm>
                              <a:off x="681449" y="1002097"/>
                              <a:ext cx="840740" cy="274123"/>
                            </a:xfrm>
                            <a:prstGeom prst="rect">
                              <a:avLst/>
                            </a:prstGeom>
                            <a:noFill/>
                          </wps:spPr>
                          <wps:txbx>
                            <w:txbxContent>
                              <w:p w14:paraId="5A579E1A" w14:textId="77777777" w:rsidR="008933B5" w:rsidRPr="00CD240C" w:rsidRDefault="008933B5" w:rsidP="00CD240C">
                                <w:pPr>
                                  <w:ind w:left="0" w:firstLine="0"/>
                                  <w:textAlignment w:val="baseline"/>
                                  <w:rPr>
                                    <w:rFonts w:cs="Times New Roman"/>
                                    <w:color w:val="000000"/>
                                    <w:kern w:val="0"/>
                                    <w:sz w:val="18"/>
                                    <w:szCs w:val="18"/>
                                    <w14:ligatures w14:val="none"/>
                                  </w:rPr>
                                </w:pPr>
                                <w:r w:rsidRPr="00CD240C">
                                  <w:rPr>
                                    <w:rFonts w:cs="Times New Roman"/>
                                    <w:color w:val="000000"/>
                                    <w:sz w:val="18"/>
                                    <w:szCs w:val="18"/>
                                  </w:rPr>
                                  <w:t>Reputasi KAP</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s:wsp>
                        <wps:cNvPr id="892415759" name="Freeform: Shape 892415759"/>
                        <wps:cNvSpPr/>
                        <wps:spPr>
                          <a:xfrm>
                            <a:off x="548820" y="978893"/>
                            <a:ext cx="1097639" cy="274456"/>
                          </a:xfrm>
                          <a:custGeom>
                            <a:avLst/>
                            <a:gdLst>
                              <a:gd name="connsiteX0" fmla="*/ 1 w 1097639"/>
                              <a:gd name="connsiteY0" fmla="*/ 1 h 274456"/>
                              <a:gd name="connsiteX1" fmla="*/ 1097640 w 1097639"/>
                              <a:gd name="connsiteY1" fmla="*/ 1 h 274456"/>
                              <a:gd name="connsiteX2" fmla="*/ 1097640 w 1097639"/>
                              <a:gd name="connsiteY2" fmla="*/ 274457 h 274456"/>
                              <a:gd name="connsiteX3" fmla="*/ 1 w 1097639"/>
                              <a:gd name="connsiteY3" fmla="*/ 274457 h 274456"/>
                            </a:gdLst>
                            <a:ahLst/>
                            <a:cxnLst>
                              <a:cxn ang="0">
                                <a:pos x="connsiteX0" y="connsiteY0"/>
                              </a:cxn>
                              <a:cxn ang="0">
                                <a:pos x="connsiteX1" y="connsiteY1"/>
                              </a:cxn>
                              <a:cxn ang="0">
                                <a:pos x="connsiteX2" y="connsiteY2"/>
                              </a:cxn>
                              <a:cxn ang="0">
                                <a:pos x="connsiteX3" y="connsiteY3"/>
                              </a:cxn>
                            </a:cxnLst>
                            <a:rect l="l" t="t" r="r" b="b"/>
                            <a:pathLst>
                              <a:path w="1097639" h="274456">
                                <a:moveTo>
                                  <a:pt x="1" y="1"/>
                                </a:moveTo>
                                <a:lnTo>
                                  <a:pt x="1097640" y="1"/>
                                </a:lnTo>
                                <a:lnTo>
                                  <a:pt x="1097640" y="274457"/>
                                </a:lnTo>
                                <a:lnTo>
                                  <a:pt x="1" y="274457"/>
                                </a:lnTo>
                                <a:close/>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7047699" name="Freeform: Shape 1967047699"/>
                        <wps:cNvSpPr/>
                        <wps:spPr>
                          <a:xfrm>
                            <a:off x="4116148" y="338496"/>
                            <a:ext cx="914699" cy="274456"/>
                          </a:xfrm>
                          <a:custGeom>
                            <a:avLst/>
                            <a:gdLst>
                              <a:gd name="connsiteX0" fmla="*/ 1 w 914699"/>
                              <a:gd name="connsiteY0" fmla="*/ 1 h 274456"/>
                              <a:gd name="connsiteX1" fmla="*/ 914700 w 914699"/>
                              <a:gd name="connsiteY1" fmla="*/ 1 h 274456"/>
                              <a:gd name="connsiteX2" fmla="*/ 914700 w 914699"/>
                              <a:gd name="connsiteY2" fmla="*/ 274457 h 274456"/>
                              <a:gd name="connsiteX3" fmla="*/ 1 w 914699"/>
                              <a:gd name="connsiteY3" fmla="*/ 274457 h 274456"/>
                            </a:gdLst>
                            <a:ahLst/>
                            <a:cxnLst>
                              <a:cxn ang="0">
                                <a:pos x="connsiteX0" y="connsiteY0"/>
                              </a:cxn>
                              <a:cxn ang="0">
                                <a:pos x="connsiteX1" y="connsiteY1"/>
                              </a:cxn>
                              <a:cxn ang="0">
                                <a:pos x="connsiteX2" y="connsiteY2"/>
                              </a:cxn>
                              <a:cxn ang="0">
                                <a:pos x="connsiteX3" y="connsiteY3"/>
                              </a:cxn>
                            </a:cxnLst>
                            <a:rect l="l" t="t" r="r" b="b"/>
                            <a:pathLst>
                              <a:path w="914699" h="274456">
                                <a:moveTo>
                                  <a:pt x="1" y="1"/>
                                </a:moveTo>
                                <a:lnTo>
                                  <a:pt x="914700" y="1"/>
                                </a:lnTo>
                                <a:lnTo>
                                  <a:pt x="914700" y="274457"/>
                                </a:lnTo>
                                <a:lnTo>
                                  <a:pt x="1" y="274457"/>
                                </a:lnTo>
                                <a:close/>
                              </a:path>
                            </a:pathLst>
                          </a:custGeom>
                          <a:noFill/>
                          <a:ln w="914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FABF1C" id="Graphic 50" o:spid="_x0000_s1028" style="width:399.4pt;height:101.2pt;mso-position-horizontal-relative:char;mso-position-vertical-relative:line" coordorigin="-413,-88" coordsize="50722,1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">
                <v:shape id="Freeform: Shape 255029881" o:spid="_x0000_s1029" style="position:absolute;left:27715;top:6358;width:9147;height:2744;visibility:visible;mso-wrap-style:square;v-text-anchor:middle" coordsize="914699,2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" path="m1,1r914699,l914700,274457,1,274457,1,1xe" filled="f" strokeweight=".25403mm">
                  <v:stroke joinstyle="miter"/>
                  <v:path arrowok="t" o:connecttype="custom" o:connectlocs="1,1;914700,1;914700,274457;1,274457" o:connectangles="0,0,0,0"/>
                </v:shape>
                <v:shape id="Freeform: Shape 1775117997" o:spid="_x0000_s1030" style="position:absolute;left:27715;top:411;width:9147;height:2745;visibility:visible;mso-wrap-style:square;v-text-anchor:middle" coordsize="914699,2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" path="m1,1r914699,l914700,274457,1,274457,1,1xe" filled="f" strokeweight=".25403mm">
                  <v:stroke joinstyle="miter"/>
                  <v:path arrowok="t" o:connecttype="custom" o:connectlocs="1,1;914700,1;914700,274457;1,274457" o:connectangles="0,0,0,0"/>
                </v:shape>
                <v:group id="_x0000_s1031" style="position:absolute;left:9249;top:4437;width:3556;height:640" coordorigin="9249,4437" coordsize="35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">
                  <v:shape id="Freeform: Shape 1029777480" o:spid="_x0000_s1032" style="position:absolute;left:9729;top:4757;width:3076;height:91;visibility:visible;mso-wrap-style:square;v-text-anchor:middle" coordsize="307613,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" path="m1,1r307613,e" filled="f" strokeweight=".25403mm">
                    <v:stroke joinstyle="miter"/>
                    <v:path arrowok="t" o:connecttype="custom" o:connectlocs="1,1;307614,1" o:connectangles="0,0"/>
                  </v:shape>
                  <v:shape id="Freeform: Shape 821529124" o:spid="_x0000_s1033" style="position:absolute;left:9249;top:4437;width:640;height:640;visibility:visible;mso-wrap-style:square;v-text-anchor:middle" coordsize="64028,6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" path="m1,32020l64029,1,48022,32020,64029,64040,1,32020xe" fillcolor="black" strokeweight=".25403mm">
                    <v:stroke joinstyle="miter"/>
                    <v:path arrowok="t" o:connecttype="custom" o:connectlocs="1,32020;64029,1;48022,32020;64029,64040" o:connectangles="0,0,0,0"/>
                  </v:shape>
                </v:group>
                <v:shape id="Freeform: Shape 187815301" o:spid="_x0000_s1034" style="position:absolute;top:3384;width:9146;height:2745;visibility:visible;mso-wrap-style:square;v-text-anchor:middle" coordsize="914699,2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" path="m1,1r914699,l914700,274457,1,274457,1,1xe" filled="f" strokeweight=".25403mm">
                  <v:stroke joinstyle="miter"/>
                  <v:path arrowok="t" o:connecttype="custom" o:connectlocs="1,1;914700,1;914700,274457;1,274457" o:connectangles="0,0,0,0"/>
                </v:shape>
                <v:shape id="Freeform: Shape 1217669572" o:spid="_x0000_s1035" style="position:absolute;left:24696;top:4527;width:1555;height:458;visibility:visible;mso-wrap-style:square;v-text-anchor:middle" coordsize="155498,4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" path="m1,45835r155498,l155499,1e" filled="f" strokeweight=".25403mm">
                  <v:stroke joinstyle="miter"/>
                  <v:path arrowok="t" o:connecttype="custom" o:connectlocs="1,45835;155499,45835;155499,1" o:connectangles="0,0,0"/>
                </v:shape>
                <v:group id="_x0000_s1036" style="position:absolute;left:38519;top:4438;width:2642;height:641" coordorigin="38519,4438" coordsize="264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">
                  <v:shape id="Freeform: Shape 1090049721" o:spid="_x0000_s1037" style="position:absolute;left:39000;top:4757;width:2161;height:3;visibility:visible;mso-wrap-style:square;v-text-anchor:middle" coordsize="21614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" path="m1,366l33204,1r182940,e" filled="f" strokeweight=".25403mm">
                    <v:stroke joinstyle="miter"/>
                    <v:path arrowok="t" o:connecttype="custom" o:connectlocs="1,366;33204,1;216144,1" o:connectangles="0,0,0"/>
                  </v:shape>
                  <v:shape id="Freeform: Shape 201519787" o:spid="_x0000_s1038" style="position:absolute;left:38519;top:4438;width:643;height:641;visibility:visible;mso-wrap-style:square;v-text-anchor:middle" coordsize="64303,6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" path="m1,32661l63664,1,48022,32203,64304,64040,1,32661xe" fillcolor="black" strokeweight=".25403mm">
                    <v:stroke joinstyle="miter"/>
                    <v:path arrowok="t" o:connecttype="custom" o:connectlocs="1,32661;63664,1;48022,32203;64304,64040" o:connectangles="0,0,0,0"/>
                  </v:shape>
                </v:group>
                <v:group id="_x0000_s1039" style="position:absolute;left:10656;top:5317;width:640;height:4471" coordorigin="10656,5317" coordsize="640,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">
                  <v:shape id="Freeform: Shape 1353024887" o:spid="_x0000_s1040" style="position:absolute;left:10976;top:5797;width:91;height:3991;visibility:visible;mso-wrap-style:square;v-text-anchor:middle" coordsize="9146,3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" path="m1,399151l1,1e" filled="f" strokeweight=".25403mm">
                    <v:stroke joinstyle="miter"/>
                    <v:path arrowok="t" o:connecttype="custom" o:connectlocs="1,399151;1,1" o:connectangles="0,0"/>
                  </v:shape>
                  <v:shape id="Freeform: Shape 842215209" o:spid="_x0000_s1041" style="position:absolute;left:10656;top:5317;width:640;height:640;visibility:visible;mso-wrap-style:square;v-text-anchor:middle" coordsize="64028,6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" path="m32015,1l64029,64040,32015,48030,1,64040,32015,1xe" fillcolor="black" strokeweight=".25403mm">
                    <v:stroke joinstyle="miter"/>
                    <v:path arrowok="t" o:connecttype="custom" o:connectlocs="32015,1;64029,64040;32015,48030;1,64040" o:connectangles="0,0,0,0"/>
                  </v:shape>
                </v:group>
                <v:shape id="Freeform: Shape 431160557" o:spid="_x0000_s1042" style="position:absolute;left:36862;top:1187;width:1555;height:7140;visibility:visible;mso-wrap-style:square;v-text-anchor:middle" coordsize="155498,714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" path="m1,714044r155498,-458l155499,530616r,-274456l155499,1,4757,458e" filled="f" strokeweight=".25403mm">
                  <v:stroke joinstyle="miter"/>
                  <v:path arrowok="t" o:connecttype="custom" o:connectlocs="1,714044;155499,713586;155499,530616;155499,256160;155499,1;4757,458" o:connectangles="0,0,0,0,0,0"/>
                </v:shape>
                <v:shape id="Freeform: Shape 1530513919" o:spid="_x0000_s1043" style="position:absolute;left:26251;top:1555;width:1464;height:6404;visibility:visible;mso-wrap-style:square;v-text-anchor:middle" coordsize="146351,64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" path="m146352,640398l1,640398,1,1r146351,e" filled="f" strokeweight=".25403mm">
                  <v:stroke joinstyle="miter"/>
                  <v:path arrowok="t" o:connecttype="custom" o:connectlocs="146352,640398;1,640398;1,1;146352,1" o:connectangles="0,0,0,0"/>
                </v:shape>
                <v:shape id="Freeform: Shape 1441067968" o:spid="_x0000_s1044" style="position:absolute;left:12805;top:2470;width:11891;height:4574;visibility:visible;mso-wrap-style:square;v-text-anchor:middle" coordsize="1189109,45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" path="m1,1r1189109,l1189110,457427,1,457427,1,1xe" filled="f" strokeweight=".25403mm">
                  <v:stroke joinstyle="miter"/>
                  <v:path arrowok="t" o:connecttype="custom" o:connectlocs="1,1;1189110,1;1189110,457427;1,457427" o:connectangles="0,0,0,0"/>
                </v:shape>
                <v:group id="_x0000_s1045" style="position:absolute;left:9567;top:2870;width:15557;height:4045" coordorigin="9567,2870" coordsize="15557,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">
                  <v:shape id="Freeform: Shape 1035147591" o:spid="_x0000_s1046" style="position:absolute;left:10610;top:3384;width:13721;height:2745;visibility:visible;mso-wrap-style:square;v-text-anchor:middle" coordsize="1372049,2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" path="m1,1r1372049,l1372050,274457,1,274457,1,1xe" filled="f" stroked="f" strokeweight=".25403mm">
                    <v:stroke joinstyle="miter"/>
                    <v:path arrowok="t" o:connecttype="custom" o:connectlocs="1,1;1372050,1;1372050,274457;1,274457" o:connectangles="0,0,0,0"/>
                  </v:shape>
                  <v:shape id="Text Box 20" o:spid="_x0000_s1047" type="#_x0000_t202" style="position:absolute;left:9567;top:2870;width:15557;height:4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" filled="f" stroked="f">
                    <v:textbox>
                      <w:txbxContent>
                        <w:p w14:paraId="1C4A5BF9" w14:textId="6A5B211D" w:rsidR="008933B5" w:rsidRPr="008933B5" w:rsidRDefault="008933B5" w:rsidP="008933B5">
                          <w:pPr>
                            <w:pStyle w:val="ListParagraph"/>
                            <w:numPr>
                              <w:ilvl w:val="0"/>
                              <w:numId w:val="18"/>
                            </w:numPr>
                            <w:spacing w:after="0" w:line="240" w:lineRule="auto"/>
                            <w:ind w:left="567" w:hanging="141"/>
                            <w:textAlignment w:val="baseline"/>
                            <w:rPr>
                              <w:rFonts w:cs="Times New Roman"/>
                              <w:color w:val="000000"/>
                              <w:sz w:val="18"/>
                              <w:szCs w:val="18"/>
                            </w:rPr>
                          </w:pPr>
                          <w:r w:rsidRPr="008933B5">
                            <w:rPr>
                              <w:rFonts w:cs="Times New Roman"/>
                              <w:color w:val="000000"/>
                              <w:sz w:val="18"/>
                              <w:szCs w:val="18"/>
                            </w:rPr>
                            <w:t>Ukuran Perusahaan</w:t>
                          </w:r>
                        </w:p>
                        <w:p w14:paraId="53F3B542" w14:textId="3C7D8750" w:rsidR="008933B5" w:rsidRPr="008933B5" w:rsidRDefault="008933B5" w:rsidP="008933B5">
                          <w:pPr>
                            <w:pStyle w:val="ListParagraph"/>
                            <w:numPr>
                              <w:ilvl w:val="0"/>
                              <w:numId w:val="18"/>
                            </w:numPr>
                            <w:spacing w:after="0" w:line="240" w:lineRule="auto"/>
                            <w:ind w:left="567" w:hanging="141"/>
                            <w:textAlignment w:val="baseline"/>
                            <w:rPr>
                              <w:rFonts w:cs="Times New Roman"/>
                              <w:color w:val="000000"/>
                              <w:kern w:val="0"/>
                              <w:sz w:val="18"/>
                              <w:szCs w:val="18"/>
                              <w14:ligatures w14:val="none"/>
                            </w:rPr>
                          </w:pPr>
                          <w:r w:rsidRPr="008933B5">
                            <w:rPr>
                              <w:rFonts w:cs="Times New Roman"/>
                              <w:color w:val="000000"/>
                              <w:sz w:val="18"/>
                              <w:szCs w:val="18"/>
                            </w:rPr>
                            <w:t>Kompleksitas Operasi</w:t>
                          </w:r>
                        </w:p>
                      </w:txbxContent>
                    </v:textbox>
                  </v:shape>
                </v:group>
                <v:group id="_x0000_s1048" style="position:absolute;left:-413;top:3384;width:9765;height:2887" coordorigin="-413,3384" coordsize="9766,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">
                  <v:shape id="Freeform: Shape 1967666212" o:spid="_x0000_s1049" style="position:absolute;left:548;top:3384;width:8233;height:2745;visibility:visible;mso-wrap-style:square;v-text-anchor:middle" coordsize="823229,2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" path="m1,1r823229,l823230,274457,1,274457,1,1xe" filled="f" stroked="f" strokeweight=".25403mm">
                    <v:stroke joinstyle="miter"/>
                    <v:path arrowok="t" o:connecttype="custom" o:connectlocs="1,1;823230,1;823230,274457;1,274457" o:connectangles="0,0,0,0"/>
                  </v:shape>
                  <v:shape id="Text Box 23" o:spid="_x0000_s1050" type="#_x0000_t202" style="position:absolute;left:-413;top:3617;width:9765;height:2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" filled="f" stroked="f">
                    <v:textbox>
                      <w:txbxContent>
                        <w:p w14:paraId="33D5F0D7" w14:textId="3F884993" w:rsidR="008933B5" w:rsidRPr="008933B5" w:rsidRDefault="008933B5" w:rsidP="008933B5">
                          <w:pPr>
                            <w:ind w:left="0" w:firstLine="0"/>
                            <w:textAlignment w:val="baseline"/>
                            <w:rPr>
                              <w:rFonts w:cs="Times New Roman"/>
                              <w:i/>
                              <w:iCs/>
                              <w:color w:val="000000"/>
                              <w:kern w:val="0"/>
                              <w:sz w:val="18"/>
                              <w:szCs w:val="18"/>
                              <w14:ligatures w14:val="none"/>
                            </w:rPr>
                          </w:pPr>
                          <w:r w:rsidRPr="008933B5">
                            <w:rPr>
                              <w:rFonts w:cs="Times New Roman"/>
                              <w:i/>
                              <w:iCs/>
                              <w:color w:val="000000"/>
                              <w:sz w:val="18"/>
                              <w:szCs w:val="18"/>
                            </w:rPr>
                            <w:t>Audit Report Lag</w:t>
                          </w:r>
                        </w:p>
                      </w:txbxContent>
                    </v:textbox>
                  </v:shape>
                </v:group>
                <v:group id="_x0000_s1051" style="position:absolute;left:26769;top:-88;width:11156;height:3473" coordorigin="26769,-88" coordsize="11156,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">
                  <v:shape id="Freeform: Shape 214633628" o:spid="_x0000_s1052" style="position:absolute;left:28127;width:8323;height:3201;visibility:visible;mso-wrap-style:square;v-text-anchor:middle" coordsize="832376,32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" path="m1,1r832376,l832377,320199,1,320199,1,1xe" filled="f" stroked="f" strokeweight=".25403mm">
                    <v:stroke joinstyle="miter"/>
                    <v:path arrowok="t" o:connecttype="custom" o:connectlocs="1,1;832377,1;832377,320199;1,320199" o:connectangles="0,0,0,0"/>
                  </v:shape>
                  <v:shape id="_x0000_s1053" type="#_x0000_t202" style="position:absolute;left:26769;top:-88;width:11156;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" filled="f" stroked="f">
                    <v:textbox>
                      <w:txbxContent>
                        <w:p w14:paraId="60457253" w14:textId="7CC98476" w:rsidR="008933B5" w:rsidRPr="00CD240C" w:rsidRDefault="008933B5" w:rsidP="00CD240C">
                          <w:pPr>
                            <w:spacing w:line="240" w:lineRule="auto"/>
                            <w:ind w:left="0" w:firstLine="0"/>
                            <w:jc w:val="center"/>
                            <w:textAlignment w:val="baseline"/>
                            <w:rPr>
                              <w:rFonts w:cs="Times New Roman"/>
                              <w:color w:val="000000"/>
                              <w:kern w:val="0"/>
                              <w:sz w:val="18"/>
                              <w:szCs w:val="18"/>
                              <w14:ligatures w14:val="none"/>
                            </w:rPr>
                          </w:pPr>
                          <w:r w:rsidRPr="00CD240C">
                            <w:rPr>
                              <w:rFonts w:cs="Times New Roman"/>
                              <w:color w:val="000000"/>
                              <w:sz w:val="18"/>
                              <w:szCs w:val="18"/>
                            </w:rPr>
                            <w:t xml:space="preserve">Sinyal Positif </w:t>
                          </w:r>
                          <w:r w:rsidR="00CD240C" w:rsidRPr="00CD240C">
                            <w:rPr>
                              <w:rFonts w:cs="Times New Roman"/>
                              <w:color w:val="000000"/>
                              <w:sz w:val="18"/>
                              <w:szCs w:val="18"/>
                            </w:rPr>
                            <w:t>(</w:t>
                          </w:r>
                          <w:r w:rsidR="00CD240C" w:rsidRPr="00CD240C">
                            <w:rPr>
                              <w:rFonts w:cs="Times New Roman"/>
                              <w:i/>
                              <w:iCs/>
                              <w:color w:val="000000"/>
                              <w:sz w:val="18"/>
                              <w:szCs w:val="18"/>
                            </w:rPr>
                            <w:t>Good News</w:t>
                          </w:r>
                          <w:r w:rsidR="00CD240C" w:rsidRPr="00CD240C">
                            <w:rPr>
                              <w:rFonts w:cs="Times New Roman"/>
                              <w:color w:val="000000"/>
                              <w:sz w:val="18"/>
                              <w:szCs w:val="18"/>
                            </w:rPr>
                            <w:t>)</w:t>
                          </w:r>
                        </w:p>
                      </w:txbxContent>
                    </v:textbox>
                  </v:shape>
                </v:group>
                <v:shape id="Freeform: Shape 660875298" o:spid="_x0000_s1054" style="position:absolute;left:28127;top:6038;width:8323;height:3202;visibility:visible;mso-wrap-style:square;v-text-anchor:middle" coordsize="832376,32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" path="m1,1r832376,l832377,320199,1,320199,1,1xe" filled="f" stroked="f" strokeweight=".25403mm">
                  <v:stroke joinstyle="miter"/>
                  <v:path arrowok="t" o:connecttype="custom" o:connectlocs="1,1;832377,1;832377,320199;1,320199" o:connectangles="0,0,0,0"/>
                </v:shape>
                <v:shape id="Freeform: Shape 2124169416" o:spid="_x0000_s1055" style="position:absolute;left:41573;top:3156;width:8323;height:3202;visibility:visible;mso-wrap-style:square;v-text-anchor:middle" coordsize="832376,32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" path="m1,1r832376,l832377,320199,1,320199,1,1xe" filled="f" stroked="f" strokeweight=".25403mm">
                  <v:stroke joinstyle="miter"/>
                  <v:path arrowok="t" o:connecttype="custom" o:connectlocs="1,1;832377,1;832377,320199;1,320199" o:connectangles="0,0,0,0"/>
                </v:shape>
                <v:group id="_x0000_s1056" style="position:absolute;left:6814;top:9560;width:8407;height:3202" coordorigin="6814,9560" coordsize="8407,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">
                  <v:shape id="Freeform: Shape 1575484348" o:spid="_x0000_s1057" style="position:absolute;left:6814;top:9560;width:8324;height:3202;visibility:visible;mso-wrap-style:square;v-text-anchor:middle" coordsize="832376,32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" path="m1,1r832376,l832377,320199,1,320199,1,1xe" filled="f" stroked="f" strokeweight=".25403mm">
                    <v:stroke joinstyle="miter"/>
                    <v:path arrowok="t" o:connecttype="custom" o:connectlocs="1,1;832377,1;832377,320199;1,320199" o:connectangles="0,0,0,0"/>
                  </v:shape>
                  <v:shape id="_x0000_s1058" type="#_x0000_t202" style="position:absolute;left:6814;top:10020;width:8407;height:27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" filled="f" stroked="f">
                    <v:textbox>
                      <w:txbxContent>
                        <w:p w14:paraId="5A579E1A" w14:textId="77777777" w:rsidR="008933B5" w:rsidRPr="00CD240C" w:rsidRDefault="008933B5" w:rsidP="00CD240C">
                          <w:pPr>
                            <w:ind w:left="0" w:firstLine="0"/>
                            <w:textAlignment w:val="baseline"/>
                            <w:rPr>
                              <w:rFonts w:cs="Times New Roman"/>
                              <w:color w:val="000000"/>
                              <w:kern w:val="0"/>
                              <w:sz w:val="18"/>
                              <w:szCs w:val="18"/>
                              <w14:ligatures w14:val="none"/>
                            </w:rPr>
                          </w:pPr>
                          <w:r w:rsidRPr="00CD240C">
                            <w:rPr>
                              <w:rFonts w:cs="Times New Roman"/>
                              <w:color w:val="000000"/>
                              <w:sz w:val="18"/>
                              <w:szCs w:val="18"/>
                            </w:rPr>
                            <w:t>Reputasi KAP</w:t>
                          </w:r>
                        </w:p>
                      </w:txbxContent>
                    </v:textbox>
                  </v:shape>
                </v:group>
                <v:shape id="Freeform: Shape 892415759" o:spid="_x0000_s1059" style="position:absolute;left:5488;top:9788;width:10976;height:2745;visibility:visible;mso-wrap-style:square;v-text-anchor:middle" coordsize="1097639,2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" path="m1,1r1097639,l1097640,274457,1,274457,1,1xe" filled="f" strokeweight=".25403mm">
                  <v:stroke joinstyle="miter"/>
                  <v:path arrowok="t" o:connecttype="custom" o:connectlocs="1,1;1097640,1;1097640,274457;1,274457" o:connectangles="0,0,0,0"/>
                </v:shape>
                <v:shape id="Freeform: Shape 1967047699" o:spid="_x0000_s1060" style="position:absolute;left:41161;top:3384;width:9147;height:2745;visibility:visible;mso-wrap-style:square;v-text-anchor:middle" coordsize="914699,2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" path="m1,1r914699,l914700,274457,1,274457,1,1xe" filled="f" strokeweight=".25403mm">
                  <v:stroke joinstyle="miter"/>
                  <v:path arrowok="t" o:connecttype="custom" o:connectlocs="1,1;914700,1;914700,274457;1,274457" o:connectangles="0,0,0,0"/>
                </v:shape>
                <w10:anchorlock/>
              </v:group>
            </w:pict>
          </mc:Fallback>
        </mc:AlternateContent>
      </w:r>
    </w:p>
    <w:p w14:paraId="073BDC1D" w14:textId="0D84ED9E" w:rsidR="001C3108" w:rsidRPr="00EB320E" w:rsidRDefault="00DC66D1" w:rsidP="00EB320E">
      <w:pPr>
        <w:pStyle w:val="Caption"/>
        <w:spacing w:after="0"/>
        <w:ind w:left="0" w:firstLine="0"/>
        <w:jc w:val="center"/>
        <w:rPr>
          <w:b/>
          <w:bCs/>
          <w:i w:val="0"/>
          <w:iCs w:val="0"/>
          <w:color w:val="auto"/>
          <w:sz w:val="22"/>
          <w:szCs w:val="22"/>
        </w:rPr>
      </w:pPr>
      <w:bookmarkStart w:id="54" w:name="_Toc210601480"/>
      <w:r w:rsidRPr="00EB320E">
        <w:rPr>
          <w:b/>
          <w:bCs/>
          <w:i w:val="0"/>
          <w:iCs w:val="0"/>
          <w:color w:val="auto"/>
          <w:sz w:val="22"/>
          <w:szCs w:val="22"/>
        </w:rPr>
        <w:t xml:space="preserve">Gambar 2. </w:t>
      </w:r>
      <w:r w:rsidRPr="00EB320E">
        <w:rPr>
          <w:b/>
          <w:bCs/>
          <w:i w:val="0"/>
          <w:iCs w:val="0"/>
          <w:color w:val="auto"/>
          <w:sz w:val="22"/>
          <w:szCs w:val="22"/>
        </w:rPr>
        <w:fldChar w:fldCharType="begin"/>
      </w:r>
      <w:r w:rsidRPr="00EB320E">
        <w:rPr>
          <w:b/>
          <w:bCs/>
          <w:i w:val="0"/>
          <w:iCs w:val="0"/>
          <w:color w:val="auto"/>
          <w:sz w:val="22"/>
          <w:szCs w:val="22"/>
        </w:rPr>
        <w:instrText xml:space="preserve"> SEQ Gambar_2. \* ARABIC </w:instrText>
      </w:r>
      <w:r w:rsidRPr="00EB320E">
        <w:rPr>
          <w:b/>
          <w:bCs/>
          <w:i w:val="0"/>
          <w:iCs w:val="0"/>
          <w:color w:val="auto"/>
          <w:sz w:val="22"/>
          <w:szCs w:val="22"/>
        </w:rPr>
        <w:fldChar w:fldCharType="separate"/>
      </w:r>
      <w:r w:rsidR="00E509AF">
        <w:rPr>
          <w:b/>
          <w:bCs/>
          <w:i w:val="0"/>
          <w:iCs w:val="0"/>
          <w:noProof/>
          <w:color w:val="auto"/>
          <w:sz w:val="22"/>
          <w:szCs w:val="22"/>
        </w:rPr>
        <w:t>1</w:t>
      </w:r>
      <w:r w:rsidRPr="00EB320E">
        <w:rPr>
          <w:b/>
          <w:bCs/>
          <w:i w:val="0"/>
          <w:iCs w:val="0"/>
          <w:color w:val="auto"/>
          <w:sz w:val="22"/>
          <w:szCs w:val="22"/>
        </w:rPr>
        <w:fldChar w:fldCharType="end"/>
      </w:r>
      <w:r w:rsidRPr="00EB320E">
        <w:rPr>
          <w:b/>
          <w:bCs/>
          <w:i w:val="0"/>
          <w:iCs w:val="0"/>
          <w:color w:val="auto"/>
          <w:sz w:val="22"/>
          <w:szCs w:val="22"/>
        </w:rPr>
        <w:t xml:space="preserve"> Kerangka </w:t>
      </w:r>
      <w:r w:rsidR="00EB320E">
        <w:rPr>
          <w:b/>
          <w:bCs/>
          <w:i w:val="0"/>
          <w:iCs w:val="0"/>
          <w:color w:val="auto"/>
          <w:sz w:val="22"/>
          <w:szCs w:val="22"/>
        </w:rPr>
        <w:t>K</w:t>
      </w:r>
      <w:r w:rsidRPr="00EB320E">
        <w:rPr>
          <w:b/>
          <w:bCs/>
          <w:i w:val="0"/>
          <w:iCs w:val="0"/>
          <w:color w:val="auto"/>
          <w:sz w:val="22"/>
          <w:szCs w:val="22"/>
        </w:rPr>
        <w:t>onseptual</w:t>
      </w:r>
      <w:bookmarkEnd w:id="54"/>
    </w:p>
    <w:p w14:paraId="73177D22" w14:textId="1430D554" w:rsidR="00DC66D1" w:rsidRPr="00EB320E" w:rsidRDefault="00EB320E" w:rsidP="00EB320E">
      <w:pPr>
        <w:ind w:left="0" w:firstLine="0"/>
        <w:jc w:val="center"/>
        <w:rPr>
          <w:i/>
          <w:iCs/>
          <w:sz w:val="20"/>
          <w:szCs w:val="18"/>
        </w:rPr>
      </w:pPr>
      <w:r w:rsidRPr="00EB320E">
        <w:rPr>
          <w:i/>
          <w:iCs/>
          <w:sz w:val="20"/>
          <w:szCs w:val="18"/>
        </w:rPr>
        <w:t>Sumber: data diolah</w:t>
      </w:r>
      <w:r>
        <w:rPr>
          <w:i/>
          <w:iCs/>
          <w:sz w:val="20"/>
          <w:szCs w:val="18"/>
        </w:rPr>
        <w:t xml:space="preserve"> penulis</w:t>
      </w:r>
      <w:r w:rsidRPr="00EB320E">
        <w:rPr>
          <w:i/>
          <w:iCs/>
          <w:sz w:val="20"/>
          <w:szCs w:val="18"/>
        </w:rPr>
        <w:t>, 2025</w:t>
      </w:r>
    </w:p>
    <w:p w14:paraId="2026E811" w14:textId="77777777" w:rsidR="001C3108" w:rsidRPr="00572C6C" w:rsidRDefault="001C3108" w:rsidP="00364598">
      <w:pPr>
        <w:pStyle w:val="Heading2"/>
        <w:spacing w:after="0"/>
      </w:pPr>
      <w:bookmarkStart w:id="55" w:name="_Toc210600289"/>
      <w:bookmarkStart w:id="56" w:name="_Toc212817367"/>
      <w:r>
        <w:t>Pengembangan Hipotesis</w:t>
      </w:r>
      <w:bookmarkEnd w:id="55"/>
      <w:bookmarkEnd w:id="56"/>
    </w:p>
    <w:p w14:paraId="0FA1A8A0" w14:textId="1B5DD06D" w:rsidR="001C3108" w:rsidRDefault="001C3108" w:rsidP="00364598">
      <w:pPr>
        <w:pStyle w:val="Heading3"/>
        <w:spacing w:after="0"/>
      </w:pPr>
      <w:bookmarkStart w:id="57" w:name="_Toc210600290"/>
      <w:bookmarkStart w:id="58" w:name="_Toc212817368"/>
      <w:r>
        <w:t xml:space="preserve">Pengaruh </w:t>
      </w:r>
      <w:r w:rsidR="00DC6EF1">
        <w:t xml:space="preserve">Ukuran Perusahaan Terhadap </w:t>
      </w:r>
      <w:r w:rsidR="00DC6EF1" w:rsidRPr="00572C6C">
        <w:rPr>
          <w:i/>
          <w:iCs/>
        </w:rPr>
        <w:t>Audit Report Lag</w:t>
      </w:r>
      <w:bookmarkEnd w:id="57"/>
      <w:bookmarkEnd w:id="58"/>
    </w:p>
    <w:p w14:paraId="47CEAA70" w14:textId="1C9240F2" w:rsidR="001C3108" w:rsidRDefault="001C3108" w:rsidP="006D3D3E">
      <w:pPr>
        <w:ind w:left="0" w:firstLine="720"/>
      </w:pPr>
      <w:r w:rsidRPr="006D3D3E">
        <w:t>Ukuran perusahaan m</w:t>
      </w:r>
      <w:r w:rsidR="00CC319E">
        <w:t xml:space="preserve">erupakan suatu ukuran yang dapat menggambarkan besar atau kecilnya suatu perusahaan yang diukur dari besarnya nilai aset yang dimiliki oleh suatu perusahaan </w:t>
      </w:r>
      <w:r w:rsidR="00CC319E">
        <w:fldChar w:fldCharType="begin" w:fldLock="1"/>
      </w:r>
      <w:r w:rsidR="00E22DAB">
        <w:instrText>ADDIN CSL_CITATION {"citationItems":[{"id":"ITEM-1","itemData":{"DOI":"10.24114/jakpi.v9i1.25730","ISSN":"2301-7481","abstract":"ABSTRAKKetepatan waktu dalam penyampaian laporan keuangan sangat penting bagi pihak-pihak yang berkepentingan atas laporan keuangan. Ketepatan waktu berarti tersedianya informasi bagi pembuat keputusan pada waktu yang tepat sehingga dapat mempengaruhi keputusan yang akan dibuat. Secara umum, semakin lawas suatu informasi maka semakin kurang berguna informasi tersebut. Ketepatan waktu atas laporan keuangan menjadi sangat penting bagi tiap perusahaan, terutama perusahaan yang terdaftar di Bursa Efek Indonesia. Penelitian ini bertujuan untuk mengetahui pengaruh ukuran KAP, Ukuran Perusahaan dan Umur Perusahaan terhadap Audit Report Lag pada perusahaan Manufaktur yang terdaftar di Bursa Efek Indonesia pada tahun 2016-2018. Populasi penelitian ini adalah perusahaan manufaktur yang terdaftar di BEI tahun 2016-2018 sebanyak 165 perusahaan. Sampel penelitian sebanyak 189 perusahaan dengan metode purposive sampling, dengan jenis penelitian kuantitatif. Data yang digunakan merupakan data sekunder yaitu laporan keuangan perusahaan yang diperoleh dari www.idx.co.id. Teknik analisis data yang digunakan adalah statistik deskriptif, uji asumsi klasik, analisis regresi berganda, koefisien determinasi, dan uji t-statistik. Hasil penelitian secara parsial menunjukkan bahwa ukuran KAP tidak berpengaruh terhadap audit report lag dengan nilai sig 0.646, ini menunjukkan bahwa perusahaan yang diaudit oleh KAP Big Four tidak menjamin bahwa proses audit akan berlangsung cepat. Ukuran perusahaan tidak berpengaruh terhadap audit report lag dengan nilai sig 0.290, ini menunjukkan bahwa besar atau kecilnya perusahaan tidak berpengaruh terhadap panjang atau pendeknya proses penyelesaian audit. Dan umur perusahaan berpengaruh terhadap audit report lag dengan nilai sig 0.005, ini menunjukkan bahwa bahwa perusahaan yang lebih tua cenderung memiliki penyelesaian audit yang lebih cepat.Kata Kunci : Audit Report Lag, Ukuran KAP, Ukuran Perusahaan, Umur Perusahaan","author":[{"dropping-particle":"","family":"Marina","given":"Nisha","non-dropping-particle":"","parse-names":false,"suffix":""},{"dropping-particle":"","family":"Ramadhani","given":"Nia","non-dropping-particle":"","parse-names":false,"suffix":""},{"dropping-particle":"","family":"Habibi","given":"Muhammad Ridha","non-dropping-particle":"","parse-names":false,"suffix":""}],"container-title":"JAKPI - Jurnal Akuntansi, Keuangan &amp; Perpajakan Indonesia","id":"ITEM-1","issue":"1","issued":{"date-parts":[["2021"]]},"page":"1","title":"Pengaruh Ukuran Kap, Ukuran Perusahaan Dan Umur Perusahaan Terhadap Audit Report Lag Pada Perusahaan Manufaktur Yang Terdaftar Di Bei Tahun 2016-2018","type":"article-journal","volume":"9"},"uris":["http://www.mendeley.com/documents/?uuid=7b2f271f-7216-4836-84cc-24d5337f79d5"]}],"mendeley":{"formattedCitation":"(Marina et al., 2021)","plainTextFormattedCitation":"(Marina et al., 2021)","previouslyFormattedCitation":"(Marina et al., 2021)"},"properties":{"noteIndex":0},"schema":"https://github.com/citation-style-language/schema/raw/master/csl-citation.json"}</w:instrText>
      </w:r>
      <w:r w:rsidR="00CC319E">
        <w:fldChar w:fldCharType="separate"/>
      </w:r>
      <w:r w:rsidR="00CC319E" w:rsidRPr="00CC319E">
        <w:rPr>
          <w:noProof/>
        </w:rPr>
        <w:t xml:space="preserve">(Marina </w:t>
      </w:r>
      <w:r w:rsidR="00CC319E" w:rsidRPr="009561F3">
        <w:rPr>
          <w:i/>
          <w:iCs/>
          <w:noProof/>
        </w:rPr>
        <w:t>et al</w:t>
      </w:r>
      <w:r w:rsidR="00CC319E" w:rsidRPr="00CC319E">
        <w:rPr>
          <w:noProof/>
        </w:rPr>
        <w:t>., 2021)</w:t>
      </w:r>
      <w:r w:rsidR="00CC319E">
        <w:fldChar w:fldCharType="end"/>
      </w:r>
      <w:r w:rsidRPr="006D3D3E">
        <w:t>.</w:t>
      </w:r>
      <w:r w:rsidR="00CC319E">
        <w:t xml:space="preserve"> </w:t>
      </w:r>
      <w:r w:rsidR="00CC319E" w:rsidRPr="00CC319E">
        <w:t>Ukuran perusahaan memiliki dampak langsung pada pekerjaan seorang auditor yaitu berdampak kepada lamanya waktu penyelesaian audit.</w:t>
      </w:r>
      <w:r w:rsidR="00DF4EEB">
        <w:t xml:space="preserve"> </w:t>
      </w:r>
      <w:r w:rsidR="00E22DAB" w:rsidRPr="00E22DAB">
        <w:t>Perusahaan dengan total aset yang besar umumnya memiliki kondisi keuangan yang kuat, sehingga mampu mengelola operasional</w:t>
      </w:r>
      <w:r w:rsidR="00E22DAB">
        <w:t xml:space="preserve"> (seperti, p</w:t>
      </w:r>
      <w:r w:rsidR="00E22DAB" w:rsidRPr="00E22DAB">
        <w:t>roduksi barang, pengelolaan pabrik, pembelian bahan baku, distribusi barang</w:t>
      </w:r>
      <w:r w:rsidR="00E22DAB">
        <w:t>)</w:t>
      </w:r>
      <w:r w:rsidR="00E22DAB" w:rsidRPr="00E22DAB">
        <w:t xml:space="preserve"> </w:t>
      </w:r>
      <w:r w:rsidR="00E22DAB">
        <w:t>serta</w:t>
      </w:r>
      <w:r w:rsidR="00E22DAB" w:rsidRPr="00E22DAB">
        <w:t xml:space="preserve"> manajemennya dengan lebih baik</w:t>
      </w:r>
      <w:r w:rsidR="00E22DAB">
        <w:t xml:space="preserve"> </w:t>
      </w:r>
      <w:r w:rsidR="00E22DAB">
        <w:fldChar w:fldCharType="begin" w:fldLock="1"/>
      </w:r>
      <w:r w:rsidR="005818CA">
        <w:instrText>ADDIN CSL_CITATION {"citationItems":[{"id":"ITEM-1","itemData":{"author":[{"dropping-particle":"","family":"Nurhidayati","given":"Ivana","non-dropping-particle":"","parse-names":false,"suffix":""},{"dropping-particle":"","family":"Nazar","given":"Mohamad Rafki","non-dropping-particle":"","parse-names":false,"suffix":""},{"dropping-particle":"","family":"Pratama","given":"Febrial","non-dropping-particle":"","parse-names":false,"suffix":""}],"container-title":"Widya Akuntansi dan Keuangan","id":"ITEM-1","issued":{"date-parts":[["2021"]]},"page":"172-185","title":"PENGARUH UKURAN PERUSAHAAN, PROFITABILITAS, UKURAN KANTOR AKUNTAN PUBLIK (KAP), DAN KOMPLEKSITAS TERHADAP AUDIT REPORT LAG","type":"article-journal"},"uris":["http://www.mendeley.com/documents/?uuid=2a802bc9-bbcc-4232-b7af-bfd8d905e93a"]}],"mendeley":{"formattedCitation":"(Nurhidayati et al., 2021)","plainTextFormattedCitation":"(Nurhidayati et al., 2021)","previouslyFormattedCitation":"(Nurhidayati et al., 2021)"},"properties":{"noteIndex":0},"schema":"https://github.com/citation-style-language/schema/raw/master/csl-citation.json"}</w:instrText>
      </w:r>
      <w:r w:rsidR="00E22DAB">
        <w:fldChar w:fldCharType="separate"/>
      </w:r>
      <w:r w:rsidR="00E22DAB" w:rsidRPr="00E22DAB">
        <w:rPr>
          <w:noProof/>
        </w:rPr>
        <w:t xml:space="preserve">(Nurhidayati </w:t>
      </w:r>
      <w:r w:rsidR="00E22DAB" w:rsidRPr="009561F3">
        <w:rPr>
          <w:i/>
          <w:iCs/>
          <w:noProof/>
        </w:rPr>
        <w:t>et al</w:t>
      </w:r>
      <w:r w:rsidR="00E22DAB" w:rsidRPr="00E22DAB">
        <w:rPr>
          <w:noProof/>
        </w:rPr>
        <w:t>., 2021)</w:t>
      </w:r>
      <w:r w:rsidR="00E22DAB">
        <w:fldChar w:fldCharType="end"/>
      </w:r>
      <w:r w:rsidR="00E22DAB" w:rsidRPr="00E22DAB">
        <w:t>.</w:t>
      </w:r>
      <w:r w:rsidRPr="006D3D3E">
        <w:t xml:space="preserve"> </w:t>
      </w:r>
      <w:r w:rsidRPr="006D3D3E">
        <w:lastRenderedPageBreak/>
        <w:t xml:space="preserve">Perusahaan besar biasanya memiliki sistem pelaporan yang lebih terstruktur, sumber daya manusia yang lebih kompeten, serta sistem pengendalian internal yang lebih baik dibandingkan perusahaan kecil </w:t>
      </w:r>
      <w:r>
        <w:fldChar w:fldCharType="begin" w:fldLock="1"/>
      </w:r>
      <w:r>
        <w:instrText>ADDIN CSL_CITATION {"citationItems":[{"id":"ITEM-1","itemData":{"DOI":"10.33476/ms.v5i2.931","ISSN":"2085-6237","abstract":"The purpose of this study is to examine the influence of operational complexity, reputation of the public accounting firm, company size, and audit tenure on audit delay. The population in this study comes from companies in the property and real estate sectors listed on the Indonesia Stock Exchange in 2020-2023. The sample was determined using the purposive sampling method and was obtained by 65 companies. The analysis tool used to process the data is multiple linear regression analysis. This study provides results that the operation complexity and reputation of the public accounting firm have no effect on audit delay. Company Size has a negative effect on audit delay. Audit tenure has a negative effect on audit delay.","author":[{"dropping-particle":"","family":"Ariansyah","given":"Muhammad","non-dropping-particle":"","parse-names":false,"suffix":""},{"dropping-particle":"","family":"Diyanti","given":"Ferry","non-dropping-particle":"","parse-names":false,"suffix":""}],"container-title":"Majalah Sainstekes","id":"ITEM-1","issue":"2","issued":{"date-parts":[["2025"]]},"page":"1030-1047","title":"Pengaruh Kompleksitas Operasi Perusahaan, Ukuran Kap dan Audit Tenure terhadap Audit Delay","type":"article-journal","volume":"10"},"uris":["http://www.mendeley.com/documents/?uuid=6febbb26-c325-4b2f-b744-1b8ec0761a80"]}],"mendeley":{"formattedCitation":"(Ariansyah &amp; Diyanti, 2025)","plainTextFormattedCitation":"(Ariansyah &amp; Diyanti, 2025)","previouslyFormattedCitation":"(Ariansyah &amp; Diyanti, 2025)"},"properties":{"noteIndex":0},"schema":"https://github.com/citation-style-language/schema/raw/master/csl-citation.json"}</w:instrText>
      </w:r>
      <w:r>
        <w:fldChar w:fldCharType="separate"/>
      </w:r>
      <w:r w:rsidRPr="00E43503">
        <w:rPr>
          <w:noProof/>
        </w:rPr>
        <w:t>(Ariansyah &amp; Diyanti, 2025)</w:t>
      </w:r>
      <w:r>
        <w:fldChar w:fldCharType="end"/>
      </w:r>
      <w:r w:rsidRPr="006D3D3E">
        <w:t>. Hal ini memungkinkan proses penyusunan laporan keuangan dan audit eksternal dapat dilakukan secara lebih cepat dan efisien.</w:t>
      </w:r>
    </w:p>
    <w:p w14:paraId="5E6D59E3" w14:textId="77777777" w:rsidR="001C3108" w:rsidRDefault="001C3108" w:rsidP="006D3D3E">
      <w:pPr>
        <w:ind w:left="0" w:firstLine="720"/>
      </w:pPr>
      <w:r>
        <w:t xml:space="preserve">Dalam perspektif teori sinyal, </w:t>
      </w:r>
      <w:r w:rsidRPr="006D3D3E">
        <w:t>ketepatan waktu pelaporan keuangan dapat berfungsi sebagai sinyal positif kepada pihak eksternal, menunjukkan bahwa perusahaan memiliki tata kelola yang baik serta transparansi yang tinggi</w:t>
      </w:r>
      <w:r>
        <w:t xml:space="preserve"> </w:t>
      </w:r>
      <w:r>
        <w:fldChar w:fldCharType="begin" w:fldLock="1"/>
      </w:r>
      <w:r>
        <w:instrText>ADDIN CSL_CITATION {"citationItems":[{"id":"ITEM-1","itemData":{"ISSN":"2797-0760","abstract":"Beberapa faktor seperti laba akuntansi, opini audit serta solvabilitas dari perusahaan dapat memengaruhi ketepatan waktu dari pelaporan keuangan kepada publik, salah satunya dipengaruhi oleh proses audit yang membutuhkan waktu cukup lama. Penelitian ini bertujuan untuk mengkaji beberapa karakteristik perusahaan yang memengaruhi audit delay perusahaan farmasi di Indonesia. Karakteristik tersebut diantaranya yaitu laba akuntansi, opini audit serta solvabilitas dari perusahaan. Sebagai grand theory penelitian ini didukung dengan teori sinyal (signal theory) dalam mengkaji data. Penelitian ini menggunakan metode penelitian dengan pendekatan kuantitatif. Adapun hasil penelitian ini ialah hasil pengolahan data dari laporan keuangan 17 perusahaan farmasi yang memenuhi kriteria selama periode 2019-2020. Pengolahan data dalam penelitian ini menggunakan program SPSS versi 22. Analisis menggunakan uji regresi linier berganda dilakukan untuk dapat menguji hubungan secara linier antara 4 variabel independen penelitian yakni laba akuntansi, DAR, DER, dan opini audit dengan variabel dependen yakni audit delay. Kesimpulan yang didapat dari penelitian ini dapat disampaikan meliputi; variabel laba akuntansi berpengaruh signifikan terhadap audit delay, pada pengujian solvabilitas dapat diketahui,bahwa variabel DAR berpengaruh signifikan terhadap audit delay, sedangkan variabel DER tidak berpengaruh signifikan terhadap audit delay, serta variabel opini audit tidak berpengaruh signifikan terhadap audit delay.","author":[{"dropping-particle":"","family":"Arzaq","given":"Achmad Littasil","non-dropping-particle":"","parse-names":false,"suffix":""},{"dropping-particle":"","family":"Amalia","given":"Annisa Puspita","non-dropping-particle":"","parse-names":false,"suffix":""},{"dropping-particle":"","family":"Baasith","given":"Ajeng Restuning","non-dropping-particle":"","parse-names":false,"suffix":""},{"dropping-particle":"","family":"Putri","given":"Dhika Maha","non-dropping-particle":"","parse-names":false,"suffix":""}],"container-title":"Prosiding National Seminar on Accounting, Finance, and Economics (NSAFE)","id":"ITEM-1","issue":"6","issued":{"date-parts":[["2022"]]},"page":"1-14","title":"Pengaruh Laba Akuntansi, Solvabilitas, dan Opini Audit Perusahaan Terhadap Audit Delay","type":"article-journal","volume":"2"},"uris":["http://www.mendeley.com/documents/?uuid=a38162a3-6355-4bfe-b6a8-d564fbe0ca7f"]}],"mendeley":{"formattedCitation":"(Arzaq et al., 2022)","plainTextFormattedCitation":"(Arzaq et al., 2022)","previouslyFormattedCitation":"(Arzaq et al., 2022)"},"properties":{"noteIndex":0},"schema":"https://github.com/citation-style-language/schema/raw/master/csl-citation.json"}</w:instrText>
      </w:r>
      <w:r>
        <w:fldChar w:fldCharType="separate"/>
      </w:r>
      <w:r w:rsidRPr="00E43503">
        <w:rPr>
          <w:noProof/>
        </w:rPr>
        <w:t xml:space="preserve">(Arzaq </w:t>
      </w:r>
      <w:r w:rsidRPr="00EC381C">
        <w:rPr>
          <w:i/>
          <w:iCs/>
          <w:noProof/>
        </w:rPr>
        <w:t>et al</w:t>
      </w:r>
      <w:r w:rsidRPr="00E43503">
        <w:rPr>
          <w:noProof/>
        </w:rPr>
        <w:t>., 2022)</w:t>
      </w:r>
      <w:r>
        <w:fldChar w:fldCharType="end"/>
      </w:r>
      <w:r w:rsidRPr="006D3D3E">
        <w:t xml:space="preserve">. Sebaliknya, keterlambatan dalam penyampaian laporan keuangan atau </w:t>
      </w:r>
      <w:r w:rsidRPr="00F77755">
        <w:rPr>
          <w:i/>
          <w:iCs/>
        </w:rPr>
        <w:t>audit report lag</w:t>
      </w:r>
      <w:r w:rsidRPr="006D3D3E">
        <w:t xml:space="preserve"> yang panjang akan mengirimkan sinyal negatif (</w:t>
      </w:r>
      <w:r w:rsidRPr="00B4191A">
        <w:rPr>
          <w:i/>
          <w:iCs/>
        </w:rPr>
        <w:t>bad news</w:t>
      </w:r>
      <w:r w:rsidRPr="006D3D3E">
        <w:t xml:space="preserve">) kepada investor dan pemangku kepentingan, karena dianggap menunjukkan adanya masalah dalam manajemen atau laporan keuangan </w:t>
      </w:r>
      <w:r>
        <w:fldChar w:fldCharType="begin" w:fldLock="1"/>
      </w:r>
      <w:r>
        <w:instrText>ADDIN CSL_CITATION {"citationItems":[{"id":"ITEM-1","itemData":{"abstract":"Penelitian ini membahas mengenai besaran tingkat pengaruh variabel Profitabilitas, Size, Inherent Risk, Pertumbuhan perusahaan dan Audit Changes terhadap Audit Report Lag pada perusahaan pertambangan, properti, lreal estate , kontruksi dan perbankan di Bursa Efek Indonesia periode 2014-2018. Pendekatan kuantitatif dan purposive sampling digunakan untuk teknik pemilihan data. Data yang digunakan adalah data sekunder yakni laporan keuangan tahunan yang terdaftar di BEI tahun 2014 -2018. Teknik analisis data menggunakan analisis regresi linear berganda. Hasil penelitian menunjukkan size dan pertumbuhan perusahaan memiliki pengaruh negatif, sedangkan profitabilitas, inherent risk, audit changes tidak memiliki pengaruh terhadap audit report lag.","author":[{"dropping-particle":"","family":"Ni'Mah","given":"Dita Lailatun","non-dropping-particle":"","parse-names":false,"suffix":""},{"dropping-particle":"","family":"Triani","given":"Ni Nyoman Alit","non-dropping-particle":"","parse-names":false,"suffix":""}],"container-title":"Jurnal Akuntansi Unesa","id":"ITEM-1","issue":"2","issued":{"date-parts":[["2021"]]},"page":"1-13","title":"Pengaruh Variabel Profitabilitas, Size, Inherent Risk, Pertumbuhan Perusahaan dan Audit Changes Terhadap Audit Report Lag","type":"article-journal","volume":"9"},"uris":["http://www.mendeley.com/documents/?uuid=2a912ea0-d515-43b3-980c-1ee7c1fde63f"]}],"mendeley":{"formattedCitation":"(Ni’Mah &amp; Triani, 2021)","plainTextFormattedCitation":"(Ni’Mah &amp; Triani, 2021)","previouslyFormattedCitation":"(Ni’Mah &amp; Triani, 2021)"},"properties":{"noteIndex":0},"schema":"https://github.com/citation-style-language/schema/raw/master/csl-citation.json"}</w:instrText>
      </w:r>
      <w:r>
        <w:fldChar w:fldCharType="separate"/>
      </w:r>
      <w:r w:rsidRPr="00E43503">
        <w:rPr>
          <w:noProof/>
        </w:rPr>
        <w:t>(Ni’Mah &amp; Triani, 2021)</w:t>
      </w:r>
      <w:r>
        <w:fldChar w:fldCharType="end"/>
      </w:r>
      <w:r w:rsidRPr="006D3D3E">
        <w:t>.</w:t>
      </w:r>
    </w:p>
    <w:p w14:paraId="241E3315" w14:textId="77777777" w:rsidR="001C3108" w:rsidRDefault="001C3108" w:rsidP="006D3D3E">
      <w:pPr>
        <w:ind w:left="0" w:firstLine="720"/>
      </w:pPr>
      <w:r>
        <w:t xml:space="preserve">Penelitian terdahulu mendukung hubungan antara ukuran perusahaan terhadap </w:t>
      </w:r>
      <w:r w:rsidRPr="00F77755">
        <w:rPr>
          <w:i/>
          <w:iCs/>
        </w:rPr>
        <w:t>audit report lag</w:t>
      </w:r>
      <w:r>
        <w:t xml:space="preserve">. </w:t>
      </w:r>
      <w:r>
        <w:fldChar w:fldCharType="begin" w:fldLock="1"/>
      </w:r>
      <w:r>
        <w:instrText>ADDIN CSL_CITATION {"citationItems":[{"id":"ITEM-1","itemData":{"abstract":"This study aims to examine the effect of solvency, profitability, firm size, audit tenure, and KAP reputation on audit report lag in manufacturing companies listed on the Indonesia Stock Exchange from 2020 to 2021. This research used manufacturing companies during the 2020-2021 with a total sample of 327 samples. Sampling based on a purposive sampling method that follows certain criteria(s). The analytical method used in this research is multiple linear regression analysis. The results of this study show that solvency has a positive and significant impact on the audit report lag. Profitability and firm size have a significant negative effect on audit report lag. Meanwhile, the effect of audit tenure and KAP reputation are not significant on the audit report lag. Keywords:","author":[{"dropping-particle":"","family":"Dewanto","given":"Muhammad Daffa","non-dropping-particle":"","parse-names":false,"suffix":""},{"dropping-particle":"","family":"Darsono","given":"","non-dropping-particle":"","parse-names":false,"suffix":""}],"container-title":"Diponegoro Journal of Accounting","id":"ITEM-1","issue":"3","issued":{"date-parts":[["2023"]]},"page":"Halaman 1-13","title":"Pengaruh Solvabilitas, Profitabilitas, Ukuran Perusahaan, Audit Tenure Dan Reputasi Kap Terhadap Audit Report Lag","type":"article-journal","volume":"12"},"uris":["http://www.mendeley.com/documents/?uuid=ccb757ce-e68a-4a00-93a7-3783a8b7b24a"]}],"mendeley":{"formattedCitation":"(Dewanto &amp; Darsono, 2023)","manualFormatting":"Dewanto &amp; Darsono (2023)","plainTextFormattedCitation":"(Dewanto &amp; Darsono, 2023)","previouslyFormattedCitation":"(Dewanto &amp; Darsono, 2023)"},"properties":{"noteIndex":0},"schema":"https://github.com/citation-style-language/schema/raw/master/csl-citation.json"}</w:instrText>
      </w:r>
      <w:r>
        <w:fldChar w:fldCharType="separate"/>
      </w:r>
      <w:r w:rsidRPr="00E43503">
        <w:rPr>
          <w:noProof/>
        </w:rPr>
        <w:t xml:space="preserve">Dewanto &amp; Darsono </w:t>
      </w:r>
      <w:r>
        <w:rPr>
          <w:noProof/>
        </w:rPr>
        <w:t>(</w:t>
      </w:r>
      <w:r w:rsidRPr="00E43503">
        <w:rPr>
          <w:noProof/>
        </w:rPr>
        <w:t>2023)</w:t>
      </w:r>
      <w:r>
        <w:fldChar w:fldCharType="end"/>
      </w:r>
      <w:r w:rsidRPr="006D3D3E">
        <w:t xml:space="preserve"> menemukan bahwa ukuran perusahaan berpengaruh negatif signifikan terhadap </w:t>
      </w:r>
      <w:r w:rsidRPr="00F77755">
        <w:rPr>
          <w:i/>
          <w:iCs/>
        </w:rPr>
        <w:t>audit report lag</w:t>
      </w:r>
      <w:r w:rsidRPr="006D3D3E">
        <w:t xml:space="preserve">. </w:t>
      </w:r>
      <w:r>
        <w:fldChar w:fldCharType="begin" w:fldLock="1"/>
      </w:r>
      <w:r>
        <w:instrText>ADDIN CSL_CITATION {"citationItems":[{"id":"ITEM-1","itemData":{"DOI":"10.32877/ef.v5i3.986","ISSN":"2656-0941","abstract":"Keterlambatan pelaporan audit merupakan satu-satunya faktor penentu terpenting yang berkontribusi pada ketepatan waktu penerbitan laporan keuangan. Riset ini dimaksudkan guna menilai kontribusi profitabilitas, leverage, ukuran perusahaan, audit tenure dan reputasi KAP pada audit report lag pada perusahaan property dan real estate yang tercatat di BEI periode 2019-2022. Riset ini termasuk jenis riset kuantitatif dengan mempergunakan data sekunder. Populasi sejumlah 67 perusahaan. Teknik analisis regresi linear berganda dijalankan dengan program SPSS versi 29. Hasil analisis menemukan bahwa profitabilitas dengan nilai sig. 0,016 &lt; 0,05  dan ukuran perusahaan bernilai sig. 0,048 &lt; 0,05 berdampak signifikan pada audit report lag, sedangkan leverage dengan nilai sig. 0,741 &gt; 0,05, audit tenure sig. 0,399 &gt; 0,05 dan reputasi KAP sig. 0,110 &gt; 0,05 tidak berdampak pada audit report lag.","author":[{"dropping-particle":"","family":"Utami","given":"Mega","non-dropping-particle":"","parse-names":false,"suffix":""},{"dropping-particle":"","family":"Yanti","given":"Lia Dama","non-dropping-particle":"","parse-names":false,"suffix":""}],"container-title":"eCo-Fin","id":"ITEM-1","issue":"3","issued":{"date-parts":[["2023"]]},"page":"295-303","title":"Pengaruh Profitabilitas, Leverage, Ukuran Perusahaan, Audit Tenure dan Reputasi KAP Pada Audit Report Lag","type":"article-journal","volume":"5"},"uris":["http://www.mendeley.com/documents/?uuid=622edbd8-2d50-4e17-9c49-3d40ac8f6746"]}],"mendeley":{"formattedCitation":"(Utami &amp; Yanti, 2023)","manualFormatting":"Utami &amp; Yanti (2023)","plainTextFormattedCitation":"(Utami &amp; Yanti, 2023)","previouslyFormattedCitation":"(Utami &amp; Yanti, 2023)"},"properties":{"noteIndex":0},"schema":"https://github.com/citation-style-language/schema/raw/master/csl-citation.json"}</w:instrText>
      </w:r>
      <w:r>
        <w:fldChar w:fldCharType="separate"/>
      </w:r>
      <w:r w:rsidRPr="00F50E0D">
        <w:rPr>
          <w:noProof/>
        </w:rPr>
        <w:t>Utami &amp; Yanti</w:t>
      </w:r>
      <w:r>
        <w:rPr>
          <w:noProof/>
        </w:rPr>
        <w:t xml:space="preserve"> (</w:t>
      </w:r>
      <w:r w:rsidRPr="00F50E0D">
        <w:rPr>
          <w:noProof/>
        </w:rPr>
        <w:t>2023)</w:t>
      </w:r>
      <w:r>
        <w:fldChar w:fldCharType="end"/>
      </w:r>
      <w:r>
        <w:t xml:space="preserve"> </w:t>
      </w:r>
      <w:r w:rsidRPr="006D3D3E">
        <w:t xml:space="preserve">juga membuktikan bahwa perusahaan yang lebih besar cenderung menyampaikan laporan audit lebih cepat karena memiliki sistem pelaporan yang efisien. Dengan demikian, semakin besar ukuran perusahaan, maka semakin pendek </w:t>
      </w:r>
      <w:r w:rsidRPr="00F77755">
        <w:rPr>
          <w:i/>
          <w:iCs/>
        </w:rPr>
        <w:t>audit report lag</w:t>
      </w:r>
      <w:r w:rsidRPr="006D3D3E">
        <w:t xml:space="preserve"> yang dihasilkan.</w:t>
      </w:r>
    </w:p>
    <w:p w14:paraId="359A6966" w14:textId="77777777" w:rsidR="001C3108" w:rsidRPr="006D3D3E" w:rsidRDefault="001C3108" w:rsidP="006D3D3E">
      <w:pPr>
        <w:ind w:left="0" w:firstLine="0"/>
        <w:rPr>
          <w:b/>
          <w:bCs/>
        </w:rPr>
      </w:pPr>
      <w:r>
        <w:rPr>
          <w:b/>
          <w:bCs/>
        </w:rPr>
        <w:t xml:space="preserve">H1 : Ukuran perusahaan berpengaruh negatif terhadap </w:t>
      </w:r>
      <w:r w:rsidRPr="00DC6EF1">
        <w:rPr>
          <w:b/>
          <w:bCs/>
          <w:i/>
          <w:iCs/>
        </w:rPr>
        <w:t>audit report lag</w:t>
      </w:r>
    </w:p>
    <w:p w14:paraId="7FCA2D71" w14:textId="77FE6785" w:rsidR="001C3108" w:rsidRDefault="001C3108" w:rsidP="00364598">
      <w:pPr>
        <w:pStyle w:val="Heading3"/>
        <w:spacing w:after="0"/>
      </w:pPr>
      <w:bookmarkStart w:id="59" w:name="_Toc210600291"/>
      <w:bookmarkStart w:id="60" w:name="_Toc212817369"/>
      <w:r>
        <w:t xml:space="preserve">Pengaruh </w:t>
      </w:r>
      <w:r w:rsidR="00DC6EF1">
        <w:t xml:space="preserve">Kompleksitas Operasi Terhadap </w:t>
      </w:r>
      <w:r w:rsidR="00DC6EF1" w:rsidRPr="00572C6C">
        <w:rPr>
          <w:i/>
          <w:iCs/>
        </w:rPr>
        <w:t>Audit Report Lag</w:t>
      </w:r>
      <w:bookmarkEnd w:id="59"/>
      <w:bookmarkEnd w:id="60"/>
    </w:p>
    <w:p w14:paraId="0A3E3B85" w14:textId="0CA04786" w:rsidR="001C3108" w:rsidRDefault="001C3108" w:rsidP="006D3D3E">
      <w:pPr>
        <w:ind w:left="0" w:firstLine="720"/>
      </w:pPr>
      <w:r w:rsidRPr="006D3D3E">
        <w:t xml:space="preserve">Kompleksitas operasi menggambarkan sejauh mana aktivitas operasional perusahaan tersebar ke berbagai lini bisnis, anak perusahaan, atau cabang </w:t>
      </w:r>
      <w:r>
        <w:lastRenderedPageBreak/>
        <w:fldChar w:fldCharType="begin" w:fldLock="1"/>
      </w:r>
      <w:r>
        <w:instrText>ADDIN CSL_CITATION {"citationItems":[{"id":"ITEM-1","itemData":{"DOI":"10.31937/akuntansi.v12i1.1587","ISSN":"2085-4595","abstract":"Abstract- The purpose of this study to examine how agency theory plays a role in determining the factors that affect audit report lag. The difference in outcomes on factors affecting audit report lag in Indonesia and in Malaysia can be due to differences in corporate culture, economic environment, and existing regulations. The test is empirically focused on corporate governance, profitability, firm size and complexity for audit report lag both in Indonesia and Malay.  The test uses multiple linear regression method with purposive sampling technique at 308 companies listed on Indonesia Stock Exchange and 361 companies at Bursa Malaysia for the period of 2015.  Test results show that profitability called profit or loss of company is the main reason company to immediately publish its financial statement, thus reducing the occurrence of audit report lag. While other factors show different results in both countries. Especially for capital market authorities in Indonesia, it is necessary to consider efforts to improve the timeliness of financial reporting in Indonesia in order to improve the quality of the capital market in order to compete with other developing countries in the ASEAN region.\r  \r Keywords: agency theory, audit report lag, corporate governance\r  Abstract- The purpose of this study to examine how agency theory plays a role in determining the factors that affect audit report lag. The difference in outcomes on factors affecting audit report lag in Indonesia and in Malaysia can be due to differences in corporate culture, economic environment, and existing regulations. The test is empirically focused on corporate governance, profitability, firm size and complexity for audit report lag both in Indonesia and Malay.  The test uses multiple linear regression method with purposive sampling technique at 308 companies listed on Indonesia Stock Exchange and 361 companies at Bursa Malaysia for the period of 2015.  Test results show that profitability called profit or loss of company is the main reason company to immediately publish its financial statement, thus reducing the occurrence of audit report lag. While other factors show different results in both countries. Especially for capital market authorities in Indonesia, it is necessary to consider efforts to improve the timeliness of financial reporting in Indonesia in order to improve the quality of the capital market in order to compete with other developing countries in the ASEAN region.\r  \r Keywords: a…","author":[{"dropping-particle":"","family":"Sambuaga","given":"Elfina Astrella","non-dropping-particle":"","parse-names":false,"suffix":""},{"dropping-particle":"","family":"Santoso","given":"Olivia Putri","non-dropping-particle":"","parse-names":false,"suffix":""}],"container-title":"Ultimaccounting Jurnal Ilmu Akuntansi","id":"ITEM-1","issue":"1","issued":{"date-parts":[["2020"]]},"page":"86-102","title":"Pengaruh Corporate Governance, Profitabilitas, Ukuran Dan Kompleksitas Perusahaan Terhadap Audit Report Lag","type":"article-journal","volume":"12"},"uris":["http://www.mendeley.com/documents/?uuid=55c6cc12-7679-40ef-84a1-be034f1c4a11"]}],"mendeley":{"formattedCitation":"(Sambuaga &amp; Santoso, 2020)","plainTextFormattedCitation":"(Sambuaga &amp; Santoso, 2020)","previouslyFormattedCitation":"(Sambuaga &amp; Santoso, 2020)"},"properties":{"noteIndex":0},"schema":"https://github.com/citation-style-language/schema/raw/master/csl-citation.json"}</w:instrText>
      </w:r>
      <w:r>
        <w:fldChar w:fldCharType="separate"/>
      </w:r>
      <w:r w:rsidRPr="00F50E0D">
        <w:rPr>
          <w:noProof/>
        </w:rPr>
        <w:t>(Sambuaga &amp; Santoso, 2020)</w:t>
      </w:r>
      <w:r>
        <w:fldChar w:fldCharType="end"/>
      </w:r>
      <w:r w:rsidRPr="006D3D3E">
        <w:t xml:space="preserve">. </w:t>
      </w:r>
      <w:r w:rsidR="009464C8">
        <w:t>K</w:t>
      </w:r>
      <w:r w:rsidR="009464C8" w:rsidRPr="009464C8">
        <w:t xml:space="preserve">ompleksitas khususnya merujuk pada </w:t>
      </w:r>
      <w:r w:rsidR="009464C8">
        <w:t>adanya</w:t>
      </w:r>
      <w:r w:rsidR="009464C8" w:rsidRPr="009464C8">
        <w:t xml:space="preserve"> anak perusahaan atau cabang yang berada di bawah entitas induk</w:t>
      </w:r>
      <w:r w:rsidR="00B41335" w:rsidRPr="00B41335">
        <w:t xml:space="preserve">. </w:t>
      </w:r>
      <w:r w:rsidR="009464C8" w:rsidRPr="009464C8">
        <w:t xml:space="preserve">Semakin banyak anak perusahaan yang dimiliki, </w:t>
      </w:r>
      <w:r w:rsidR="005818CA">
        <w:t xml:space="preserve">menyebabkan ruang lingkup pemeriksaan audit menjadi lebih luas, hal tersebut membuat waktu penyelesaian audit menjadi lebih lama </w:t>
      </w:r>
      <w:r w:rsidR="005818CA" w:rsidRPr="009464C8">
        <w:t>karena adanya proses konsolidasi laporan dari masing-masing entitas anak</w:t>
      </w:r>
      <w:r w:rsidR="005818CA">
        <w:t xml:space="preserve"> </w:t>
      </w:r>
      <w:r w:rsidR="005818CA">
        <w:fldChar w:fldCharType="begin" w:fldLock="1"/>
      </w:r>
      <w:r w:rsidR="00876015">
        <w:instrText>ADDIN CSL_CITATION {"citationItems":[{"id":"ITEM-1","itemData":{"DOI":"10.33395/owner.v8i3.2191","ISSN":"2548-7507","abstract":"The aim of this research is to determine the influence of Financial Distress, Company Operational Complexity and Auditor Swithing on Audit Report Lag with Company Size as a moderating variable. The method used in this research is associative quantitative, using secondary data. The population of this research is food and beverage companies listed on the Indonesia Stock Exchange for the 2018-2022 period, namely 72 companies. With the research sample method using purposive sampling with six sample criteria, the total sample used was 19 companies so that the observations amounted to 95 data. Data analysis in this research uses descriptive statistical analysis, panel data regression model estimation, classical assumption testing, hypothesis testing and Moderated Regression Analysis (MRA) using eviews 10. The results of this research are that Financial Distress has an effect on Audit Report Lag, the complexity of company operations has no effect. on the Audit Report Lag, Auditor Swithing cannot influence the Audit Report Lag. And for the moderating variable, company size can only strengthen the relationship between company operational complexity and Audit Report Lag, while company size weakens the relationship between Financial Distress and Audit Report Lag, and company size weakens the relationship between Auditor Swithing and Audit Report Lag","author":[{"dropping-particle":"","family":"Napisah","given":"","non-dropping-particle":"","parse-names":false,"suffix":""},{"dropping-particle":"","family":"Soeparyono","given":"Regina Deia","non-dropping-particle":"","parse-names":false,"suffix":""}],"container-title":"Owner","id":"ITEM-1","issue":"3","issued":{"date-parts":[["2024"]]},"page":"2546-2564","title":"Pengaruh Financial Distress, Kompleksitas Operasi dan Auditor Switching Terhadap Audit Report Lag Dengan Ukuran Perusahaan Sebagai Pemoderasi","type":"article-journal","volume":"8"},"uris":["http://www.mendeley.com/documents/?uuid=8b1f6be3-4039-4da3-b9bb-5d7b0f26176f"]}],"mendeley":{"formattedCitation":"(Napisah &amp; Soeparyono, 2024)","plainTextFormattedCitation":"(Napisah &amp; Soeparyono, 2024)","previouslyFormattedCitation":"(Napisah &amp; Soeparyono, 2024)"},"properties":{"noteIndex":0},"schema":"https://github.com/citation-style-language/schema/raw/master/csl-citation.json"}</w:instrText>
      </w:r>
      <w:r w:rsidR="005818CA">
        <w:fldChar w:fldCharType="separate"/>
      </w:r>
      <w:r w:rsidR="005818CA" w:rsidRPr="005818CA">
        <w:rPr>
          <w:noProof/>
        </w:rPr>
        <w:t>(Napisah &amp; Soeparyono, 2024)</w:t>
      </w:r>
      <w:r w:rsidR="005818CA">
        <w:fldChar w:fldCharType="end"/>
      </w:r>
      <w:r w:rsidR="005818CA">
        <w:t>.</w:t>
      </w:r>
      <w:r w:rsidR="005818CA" w:rsidRPr="00B41335">
        <w:t xml:space="preserve"> </w:t>
      </w:r>
      <w:r w:rsidRPr="006D3D3E">
        <w:t xml:space="preserve">Semakin kompleks </w:t>
      </w:r>
      <w:r w:rsidR="00FB6CE6">
        <w:t>operasi</w:t>
      </w:r>
      <w:r w:rsidRPr="006D3D3E">
        <w:t xml:space="preserve"> perusahaan, semakin tinggi pula tingkat kesulitan auditor dalam memverifikasi transaksi dan menyusun laporan audit konsolidasi </w:t>
      </w:r>
      <w:r>
        <w:fldChar w:fldCharType="begin" w:fldLock="1"/>
      </w:r>
      <w:r>
        <w:instrText>ADDIN CSL_CITATION {"citationItems":[{"id":"ITEM-1","itemData":{"DOI":"10.56709/mrj.v4i2.700","abstract":"This researchs aims to determine the effect of independent commissioners, audit committees, and the complexity of company operations on audit delay. The research uses a sample of companies in the Properties &amp; Real Estate sector listed on the Indonesia Stock Exchange from 2018 to 2023. The sampling method employed in this study is purposive sampling, utilizing Eviews 13 for data analysis. The data sources for this research are quantitative data derived from annual financial reports, with a sample of 17 companies and observations over 6 years, resulting in a total sample size of 102. The analysis technique used is panel data regression. The results indicate that, simultaneously, independent commissioners, audit committees, and the complexity of company operations have an impact on audit delay. Partially, the findings show that the audit committee and the complexity of company operations do not significantly affect audit delay, while the independent commissioners have a significant effect on audit delay.","author":[{"dropping-particle":"","family":"Romadhan","given":"Ikhsan","non-dropping-particle":"","parse-names":false,"suffix":""},{"dropping-particle":"","family":"Nursita","given":"Meta","non-dropping-particle":"","parse-names":false,"suffix":""}],"container-title":"Economic Reviews Journal","id":"ITEM-1","issue":"2","issued":{"date-parts":[["2025"]]},"page":"626-643","title":"Pengaruh Komisaris Independen, Komite Audit, dan Kompleksitas Operasi Perusahaan Terhadap Audit Delay","type":"article-journal","volume":"4"},"uris":["http://www.mendeley.com/documents/?uuid=b95bd697-574c-4011-b47b-c4464dae68be"]}],"mendeley":{"formattedCitation":"(Romadhan &amp; Nursita, 2025)","plainTextFormattedCitation":"(Romadhan &amp; Nursita, 2025)","previouslyFormattedCitation":"(Romadhan &amp; Nursita, 2025)"},"properties":{"noteIndex":0},"schema":"https://github.com/citation-style-language/schema/raw/master/csl-citation.json"}</w:instrText>
      </w:r>
      <w:r>
        <w:fldChar w:fldCharType="separate"/>
      </w:r>
      <w:r w:rsidRPr="00F50E0D">
        <w:rPr>
          <w:noProof/>
        </w:rPr>
        <w:t>(Romadhan &amp; Nursita, 2025)</w:t>
      </w:r>
      <w:r>
        <w:fldChar w:fldCharType="end"/>
      </w:r>
      <w:r w:rsidRPr="006D3D3E">
        <w:t xml:space="preserve">. </w:t>
      </w:r>
      <w:r>
        <w:t>Hal</w:t>
      </w:r>
      <w:r w:rsidRPr="006D3D3E">
        <w:t xml:space="preserve"> </w:t>
      </w:r>
      <w:r>
        <w:t>tersebut</w:t>
      </w:r>
      <w:r w:rsidRPr="006D3D3E">
        <w:t xml:space="preserve"> berpotensi memperpanjang waktu penyelesaian audit (</w:t>
      </w:r>
      <w:r w:rsidRPr="006D3D3E">
        <w:rPr>
          <w:i/>
          <w:iCs/>
        </w:rPr>
        <w:t>audit report lag</w:t>
      </w:r>
      <w:r w:rsidRPr="006D3D3E">
        <w:t>).</w:t>
      </w:r>
    </w:p>
    <w:p w14:paraId="107E0D59" w14:textId="77777777" w:rsidR="001C3108" w:rsidRDefault="001C3108" w:rsidP="006D3D3E">
      <w:pPr>
        <w:ind w:left="0" w:firstLine="720"/>
      </w:pPr>
      <w:r>
        <w:t>Berdasarkan teori sinyal</w:t>
      </w:r>
      <w:r w:rsidRPr="006D3D3E">
        <w:t xml:space="preserve">, keterlambatan penyampaian laporan akibat kompleksitas tinggi dapat dianggap sebagai sinyal negatif oleh investor </w:t>
      </w:r>
      <w:r>
        <w:fldChar w:fldCharType="begin" w:fldLock="1"/>
      </w:r>
      <w:r>
        <w:instrText>ADDIN CSL_CITATION {"citationItems":[{"id":"ITEM-1","itemData":{"abstract":"Abstrak Tujuan penelitian ini adalah guna membuktikan secara empiris pengaruh reputasi KAP, opini audit, profitabilitas, dan kompleksitas operasi perusahanan terhadap audit delay. Penelitian ini adalah penelitian kuantitatif dengan mempergunakan data sekunder yang didapat dari annual report perusahaan. Populasi penelitian ini adalah seluruh perusahaan pertambangan yang terdaftar di Bursa Efek Indonesia pada tahun 2015-2017. Teknik pengambilan sampel dalam penelitian ini mempergunakan purposive sampling. Sampel yang memenuhi kriteria dalam penelitian ini adalah 17 perusahaan. Teknik analisis data yang dipergunakan adalah analisis regresi linier berganda dengan mempergunakan software SPSS versi 24. Hasil penelitian menunjukkan bahwas (1) reputasi KAP berpengaruh terhadap audit delay, (2) opini audit berpengaruh terhadap audit delay, (3) profitabilitas berpengaruh terhadap audit delay, dan (4) kompleksitas operasi perusahaan berpengaruh terhadap audit delay. Kata kunci: reputasi KAP, opini audit, profitabilitas, kompleksitas operasi perusahanan, audit delay. Abstract The purpose of this study was to empirically prove the impact of KAP reputation, audit opinion, profitability, and complexity of company operations toward audit delay. This study was a quantitative study using secondary data obtained from the company's annual report. The population of this study were all mining sector companies listed on the Indonesia Stock Exchange during the 2015-2017 period. The sampling technique in this study was purposive sampling. The samples that qualified the purposive sampling criteria in this study were 17 companies. The data analysis technique used was multiple linear regression analysis using SPSS software version 24. The results showed that (1) KAP reputation had an effect toward audit delay, (2) audit opinion had an effect toward audit delay, (3) profitability had an effect toward audit delay, and (4) complexity of company operations had an effect toward audit delay.","author":[{"dropping-particle":"","family":"Sari","given":"Ni Komang Mita Abdina","non-dropping-particle":"","parse-names":false,"suffix":""},{"dropping-particle":"","family":"Sujana","given":"Edy","non-dropping-particle":"","parse-names":false,"suffix":""}],"container-title":"Jurnal Ilmiah Mahasiswa Akuntansi) Universitas Pendidikan Ganesha","id":"ITEM-1","issue":"02","issued":{"date-parts":[["2021"]]},"page":"2614-1930","title":"PENGARUH REPUTASI KAP, OPINI AUDIT, PROFITABILITAS, DAN KOMPLEKSITAS OPERASI PERUSAHAAN TERHADAP AUDIT DELAY (Studi Empiris pada Perusahaan Pertambangan yang Terdaftar di Bursa Efek Indonesia Pada Tahun 2015-2017)","type":"article-journal","volume":"12"},"uris":["http://www.mendeley.com/documents/?uuid=37bd5492-38ad-4c7c-93d5-343c34fc0aec"]}],"mendeley":{"formattedCitation":"(N. K. M. A. Sari &amp; Sujana, 2021)","plainTextFormattedCitation":"(N. K. M. A. Sari &amp; Sujana, 2021)","previouslyFormattedCitation":"(N. K. M. A. Sari &amp; Sujana, 2021)"},"properties":{"noteIndex":0},"schema":"https://github.com/citation-style-language/schema/raw/master/csl-citation.json"}</w:instrText>
      </w:r>
      <w:r>
        <w:fldChar w:fldCharType="separate"/>
      </w:r>
      <w:r w:rsidRPr="00F50E0D">
        <w:rPr>
          <w:noProof/>
        </w:rPr>
        <w:t>(N. K. M. A. Sari &amp; Sujana, 2021)</w:t>
      </w:r>
      <w:r>
        <w:fldChar w:fldCharType="end"/>
      </w:r>
      <w:r w:rsidRPr="006D3D3E">
        <w:t xml:space="preserve">. Perusahaan dengan tingkat kompleksitas tinggi seringkali memerlukan waktu lebih lama dalam proses audit karena banyaknya unit yang harus diperiksa dan diverifikasi. Namun, perusahaan dengan sistem </w:t>
      </w:r>
      <w:r>
        <w:t>pengendalian</w:t>
      </w:r>
      <w:r w:rsidRPr="006D3D3E">
        <w:t xml:space="preserve"> yang baik dapat meminimalkan dampak </w:t>
      </w:r>
      <w:r w:rsidRPr="00F77755">
        <w:rPr>
          <w:i/>
          <w:iCs/>
        </w:rPr>
        <w:t>audit report lag</w:t>
      </w:r>
      <w:r w:rsidRPr="006D3D3E">
        <w:t xml:space="preserve"> melalui manajemen internal yang efisien</w:t>
      </w:r>
      <w:r>
        <w:t xml:space="preserve"> </w:t>
      </w:r>
      <w:r>
        <w:fldChar w:fldCharType="begin" w:fldLock="1"/>
      </w:r>
      <w:r>
        <w:instrText>ADDIN CSL_CITATION {"citationItems":[{"id":"ITEM-1","itemData":{"DOI":"10.18196/rabin.v7i1.18005","ISSN":"2721-2238","abstract":"Latar Belakang: Keandalan dan relevansi informasi yang terdapat dalam laporan keuangan merupakan hal yang sangat penting. Audit atas laporan keuangan dilakukan untuk menjaga kedua hal tersebut. Keterlambatan penyampaian laporan keuangan auditan dapat menyebabkan informasi yang dihasilkan dalam laporan keuangan kehilangan kemampuannya untuk mempengaruhi keputusan pengguna laporan keuangan.Tujuan: Penelitian ini dilakukan dengan tujuan untuk menguji pengaruh agresivitas penghindaran pajak, kompleksitas operasi perusahaan, audit fee dan kondisi keuangan perusahaan (financial distress) terhadap keterlambatan pelaporan laporan keuangan auditan (audit report lag).Metode Penelitian: Penelitian ini dilakukan di perusahaan pertambangan yang terdaftar di Bursa Efek Indonesia dari tahun 2017 sampai dengan Tahun 2021. Terdapat 45 perusahaan pertambangan dengan pengamatan selama 5 tahun, sehingga jumlah sampel akhir adalah sebanyak 225 tahun pengamatan. Sampel dianalisis dengan menggunakan regresi data panel, dengan bantuan alat bantu olah data, Eviews.Hasil Penelitian: Hasil pengujian hipotesis dengan menggunakan analisis data panel ditemukan bahwa agresivitas penghindaran pajak dan kompleksitas operasi perusahaan berpengaruh secara positif dan signifikan terhadap audit report lag. Ditemukan juga bahwa terdapat pengaruh negatif dan signifikan dari variabel audit fee terhadap audit report lag. Terakhir, ditemukan juga bahwa keterlambatan pelaporan keuangan auditan tidak dipengaruhi oleh kondisi keuangan perusahaan.Keaslian/Kebaruan Penelitian: Penelitian ini adalah hasil dari pengembangan penelitian sebelumnya yang dikaji ulang pada perusahaan BEI dengan menggunakan data panel.","author":[{"dropping-particle":"","family":"Khamisah","given":"Nur","non-dropping-particle":"","parse-names":false,"suffix":""},{"dropping-particle":"","family":"Nurullah","given":"Asfeni","non-dropping-particle":"","parse-names":false,"suffix":""},{"dropping-particle":"","family":"Kesuma","given":"Nilam","non-dropping-particle":"","parse-names":false,"suffix":""}],"container-title":"Reviu Akuntansi dan Bisnis Indonesia","id":"ITEM-1","issue":"1","issued":{"date-parts":[["2023"]]},"page":"232-247","title":"Pengaruh Agresivitas Penghindaran Pajak, Kompleksitas Operasi Perusahaan, Audit Fee, dan Financial Distress terhadap Audit Report Lag","type":"article-journal","volume":"7"},"uris":["http://www.mendeley.com/documents/?uuid=3efc6e6c-1f69-4bfc-a04c-553fd29458cd"]}],"mendeley":{"formattedCitation":"(Khamisah et al., 2023)","plainTextFormattedCitation":"(Khamisah et al., 2023)","previouslyFormattedCitation":"(Khamisah et al., 2023)"},"properties":{"noteIndex":0},"schema":"https://github.com/citation-style-language/schema/raw/master/csl-citation.json"}</w:instrText>
      </w:r>
      <w:r>
        <w:fldChar w:fldCharType="separate"/>
      </w:r>
      <w:r w:rsidRPr="00F50E0D">
        <w:rPr>
          <w:noProof/>
        </w:rPr>
        <w:t xml:space="preserve">(Khamisah </w:t>
      </w:r>
      <w:r w:rsidRPr="00EC381C">
        <w:rPr>
          <w:i/>
          <w:iCs/>
          <w:noProof/>
        </w:rPr>
        <w:t>et al</w:t>
      </w:r>
      <w:r w:rsidRPr="00F50E0D">
        <w:rPr>
          <w:noProof/>
        </w:rPr>
        <w:t>., 2023)</w:t>
      </w:r>
      <w:r>
        <w:fldChar w:fldCharType="end"/>
      </w:r>
      <w:r w:rsidRPr="006D3D3E">
        <w:t>.</w:t>
      </w:r>
    </w:p>
    <w:p w14:paraId="4ED2D35E" w14:textId="77777777" w:rsidR="001C3108" w:rsidRDefault="001C3108" w:rsidP="006D3D3E">
      <w:pPr>
        <w:ind w:left="0" w:firstLine="720"/>
      </w:pPr>
      <w:r>
        <w:t xml:space="preserve">Hasil penelitian terdahulu menunjukkan bahwa kompleksitas </w:t>
      </w:r>
      <w:r w:rsidRPr="00F917A7">
        <w:t xml:space="preserve">operasi berpengaruh positif terhadap </w:t>
      </w:r>
      <w:r w:rsidRPr="00F77755">
        <w:rPr>
          <w:i/>
          <w:iCs/>
        </w:rPr>
        <w:t>audit report lag</w:t>
      </w:r>
      <w:r w:rsidRPr="00F917A7">
        <w:t xml:space="preserve">. </w:t>
      </w:r>
      <w:r>
        <w:fldChar w:fldCharType="begin" w:fldLock="1"/>
      </w:r>
      <w:r>
        <w:instrText>ADDIN CSL_CITATION {"citationItems":[{"id":"ITEM-1","itemData":{"author":[{"dropping-particle":"","family":"Siburian","given":"Mario Ngadiomo","non-dropping-particle":"","parse-names":false,"suffix":""},{"dropping-particle":"","family":"Hanif","given":"Rheny Afriana","non-dropping-particle":"","parse-names":false,"suffix":""}],"id":"ITEM-1","issue":"September","issued":{"date-parts":[["2024"]]},"page":"202-209","title":"Pengaruh Kompleksitas Operasional , Risiko Bisnis , Dan Efektivitas","type":"article-journal","volume":"4"},"uris":["http://www.mendeley.com/documents/?uuid=1da03f08-3a41-41ea-9356-b04eb7d10dff"]}],"mendeley":{"formattedCitation":"(Siburian &amp; Hanif, 2024)","manualFormatting":"Siburian &amp; Hanif (2024)","plainTextFormattedCitation":"(Siburian &amp; Hanif, 2024)","previouslyFormattedCitation":"(Siburian &amp; Hanif, 2024)"},"properties":{"noteIndex":0},"schema":"https://github.com/citation-style-language/schema/raw/master/csl-citation.json"}</w:instrText>
      </w:r>
      <w:r>
        <w:fldChar w:fldCharType="separate"/>
      </w:r>
      <w:r w:rsidRPr="00F50E0D">
        <w:rPr>
          <w:noProof/>
        </w:rPr>
        <w:t xml:space="preserve">Siburian &amp; Hanif </w:t>
      </w:r>
      <w:r>
        <w:rPr>
          <w:noProof/>
        </w:rPr>
        <w:t>(</w:t>
      </w:r>
      <w:r w:rsidRPr="00F50E0D">
        <w:rPr>
          <w:noProof/>
        </w:rPr>
        <w:t>2024)</w:t>
      </w:r>
      <w:r>
        <w:fldChar w:fldCharType="end"/>
      </w:r>
      <w:r w:rsidRPr="00F917A7">
        <w:t xml:space="preserve"> menemukan bahwa semakin tinggi tingkat kompleksitas operasional, semakin lama waktu yang dibutuhkan untuk menyelesaikan audit. </w:t>
      </w:r>
      <w:r>
        <w:t>Hal</w:t>
      </w:r>
      <w:r w:rsidRPr="00F917A7">
        <w:t xml:space="preserve"> ini juga didukung oleh </w:t>
      </w:r>
      <w:r>
        <w:fldChar w:fldCharType="begin" w:fldLock="1"/>
      </w:r>
      <w:r>
        <w:instrText>ADDIN CSL_CITATION {"citationItems":[{"id":"ITEM-1","itemData":{"author":[{"dropping-particle":"","family":"Nurhidayati","given":"Ivana","non-dropping-particle":"","parse-names":false,"suffix":""},{"dropping-particle":"","family":"Nazar","given":"Mohamad Rafki","non-dropping-particle":"","parse-names":false,"suffix":""},{"dropping-particle":"","family":"Pratama","given":"Febrial","non-dropping-particle":"","parse-names":false,"suffix":""}],"container-title":"Widya Akuntansi dan Keuangan","id":"ITEM-1","issued":{"date-parts":[["2021"]]},"page":"172-185","title":"PENGARUH UKURAN PERUSAHAAN, PROFITABILITAS, UKURAN KANTOR AKUNTAN PUBLIK (KAP), DAN KOMPLEKSITAS TERHADAP AUDIT REPORT LAG","type":"article-journal"},"uris":["http://www.mendeley.com/documents/?uuid=2a802bc9-bbcc-4232-b7af-bfd8d905e93a"]}],"mendeley":{"formattedCitation":"(Nurhidayati et al., 2021)","manualFormatting":"Nurhidayati et al. (2021)","plainTextFormattedCitation":"(Nurhidayati et al., 2021)","previouslyFormattedCitation":"(Nurhidayati et al., 2021)"},"properties":{"noteIndex":0},"schema":"https://github.com/citation-style-language/schema/raw/master/csl-citation.json"}</w:instrText>
      </w:r>
      <w:r>
        <w:fldChar w:fldCharType="separate"/>
      </w:r>
      <w:r w:rsidRPr="00F50E0D">
        <w:rPr>
          <w:noProof/>
        </w:rPr>
        <w:t xml:space="preserve">Nurhidayati </w:t>
      </w:r>
      <w:r w:rsidRPr="00EC381C">
        <w:rPr>
          <w:i/>
          <w:iCs/>
          <w:noProof/>
        </w:rPr>
        <w:t>et al</w:t>
      </w:r>
      <w:r w:rsidRPr="00F50E0D">
        <w:rPr>
          <w:noProof/>
        </w:rPr>
        <w:t xml:space="preserve">. </w:t>
      </w:r>
      <w:r>
        <w:rPr>
          <w:noProof/>
        </w:rPr>
        <w:t>(</w:t>
      </w:r>
      <w:r w:rsidRPr="00F50E0D">
        <w:rPr>
          <w:noProof/>
        </w:rPr>
        <w:t>2021)</w:t>
      </w:r>
      <w:r>
        <w:fldChar w:fldCharType="end"/>
      </w:r>
      <w:r w:rsidRPr="00F917A7">
        <w:t xml:space="preserve"> yang menyatakan bahwa auditor memerlukan waktu tambahan untuk mengaudit laporan perusahaan dengan anak usaha atau cabang yang banyak.</w:t>
      </w:r>
    </w:p>
    <w:p w14:paraId="0903944B" w14:textId="77777777" w:rsidR="001C3108" w:rsidRPr="00F917A7" w:rsidRDefault="001C3108" w:rsidP="00F917A7">
      <w:pPr>
        <w:ind w:left="0" w:firstLine="0"/>
        <w:rPr>
          <w:b/>
          <w:bCs/>
        </w:rPr>
      </w:pPr>
      <w:r>
        <w:rPr>
          <w:b/>
          <w:bCs/>
        </w:rPr>
        <w:t xml:space="preserve">H2 : Kompleksitas operasi berpengaruh positif terhadap </w:t>
      </w:r>
      <w:r w:rsidRPr="00F77755">
        <w:rPr>
          <w:b/>
          <w:bCs/>
          <w:i/>
          <w:iCs/>
        </w:rPr>
        <w:t>audit report lag</w:t>
      </w:r>
    </w:p>
    <w:p w14:paraId="695CBE3C" w14:textId="65208689" w:rsidR="001C3108" w:rsidRDefault="001C3108" w:rsidP="00364598">
      <w:pPr>
        <w:pStyle w:val="Heading3"/>
        <w:spacing w:after="0"/>
      </w:pPr>
      <w:bookmarkStart w:id="61" w:name="_Toc210600292"/>
      <w:bookmarkStart w:id="62" w:name="_Toc212817370"/>
      <w:r>
        <w:lastRenderedPageBreak/>
        <w:t xml:space="preserve">Pengaruh </w:t>
      </w:r>
      <w:r w:rsidR="00DC6EF1">
        <w:t xml:space="preserve">Ukuran Perusahaan Terhadap </w:t>
      </w:r>
      <w:r w:rsidR="00DC6EF1" w:rsidRPr="00572C6C">
        <w:rPr>
          <w:i/>
          <w:iCs/>
        </w:rPr>
        <w:t>Audit Report Lag</w:t>
      </w:r>
      <w:r w:rsidR="00DC6EF1">
        <w:t xml:space="preserve"> Dengan Reputasi </w:t>
      </w:r>
      <w:r>
        <w:t xml:space="preserve">KAP </w:t>
      </w:r>
      <w:r w:rsidR="00DC6EF1">
        <w:t>Sebagai Variabel Moderasi</w:t>
      </w:r>
      <w:bookmarkEnd w:id="61"/>
      <w:bookmarkEnd w:id="62"/>
    </w:p>
    <w:p w14:paraId="25FAFE75" w14:textId="77777777" w:rsidR="001C3108" w:rsidRDefault="001C3108" w:rsidP="00B31F6C">
      <w:pPr>
        <w:ind w:left="0" w:firstLine="720"/>
      </w:pPr>
      <w:r>
        <w:t xml:space="preserve">Dalam perspektif teori sinyal, </w:t>
      </w:r>
      <w:r w:rsidRPr="00D51CDF">
        <w:t>ukuran perusahaan memberikan sinyal tentang stabilitas dan kredibilitas kepada auditor.</w:t>
      </w:r>
      <w:r>
        <w:t xml:space="preserve"> </w:t>
      </w:r>
      <w:r w:rsidRPr="00D51CDF">
        <w:t xml:space="preserve">Perusahaan besar biasanya </w:t>
      </w:r>
      <w:r>
        <w:t>dipandang</w:t>
      </w:r>
      <w:r w:rsidRPr="00D51CDF">
        <w:t xml:space="preserve"> memiliki tingkat keandalan yang lebih tinggi, sehingga auditor cenderung memberikan kepercayaan lebih terhadap laporan keuangannya dan dapat menyelesaikan proses audit dalam waktu yang lebih singkat</w:t>
      </w:r>
      <w:r>
        <w:t xml:space="preserve"> </w:t>
      </w:r>
      <w:r>
        <w:fldChar w:fldCharType="begin" w:fldLock="1"/>
      </w:r>
      <w:r>
        <w:instrText>ADDIN CSL_CITATION {"citationItems":[{"id":"ITEM-1","itemData":{"abstract":"This study examines the effect of profitability, leverage, and company size on audit delay with the reputation of public accounting firms as a moderating variable. Public accounting firm reputation is used as a moderating variable to determine whether the relationship between the independent variable and the dependent variable is strong or weak. A total of 33 firm-sample observations from manufacturing companies were used in hypothesis testing. The results show that company size has a negative effect on audit delay, while profitability and leverage have no effect on audit delay. In addition, accounting firm reputation cannot moderate the relationship between profitability, leverage, or company size to audit delay. These findings can help auditors in identifying the main factors that affect audit delay and optimizing performance to improve the timeliness of financial report submission. Keywords:","author":[{"dropping-particle":"","family":"Yuniar","given":"Puput Ayyil","non-dropping-particle":"","parse-names":false,"suffix":""},{"dropping-particle":"","family":"Wuryaningsih","given":"","non-dropping-particle":"","parse-names":false,"suffix":""}],"container-title":"Jurnal Akuntansi Bisnis","id":"ITEM-1","issue":"1978","issued":{"date-parts":[["2025"]]},"page":"5899-5908","title":"Karakteristik Perusahaan, Reputasi KAP, dan Audit delay: Peran Reputasi KAP sebagai Variabel Pemoderasi","type":"article-journal","volume":"19"},"uris":["http://www.mendeley.com/documents/?uuid=7bf78d90-f108-41b8-b31b-fb3f61152f73"]}],"mendeley":{"formattedCitation":"(Yuniar &amp; Wuryaningsih, 2025)","plainTextFormattedCitation":"(Yuniar &amp; Wuryaningsih, 2025)","previouslyFormattedCitation":"(Yuniar &amp; Wuryaningsih, 2025)"},"properties":{"noteIndex":0},"schema":"https://github.com/citation-style-language/schema/raw/master/csl-citation.json"}</w:instrText>
      </w:r>
      <w:r>
        <w:fldChar w:fldCharType="separate"/>
      </w:r>
      <w:r w:rsidRPr="00F50E0D">
        <w:rPr>
          <w:noProof/>
        </w:rPr>
        <w:t>(Yuniar &amp; Wuryaningsih, 2025)</w:t>
      </w:r>
      <w:r>
        <w:fldChar w:fldCharType="end"/>
      </w:r>
      <w:r w:rsidRPr="00D51CDF">
        <w:t xml:space="preserve">. </w:t>
      </w:r>
      <w:r w:rsidRPr="00B31F6C">
        <w:t xml:space="preserve">Pemilihan Kantor Akuntan Publik (KAP) bereputasi tinggi, terutama yang berafiliasi dengan Big Four, merupakan salah satu bentuk sinyal positif yang menunjukkan komitmen perusahaan terhadap transparansi dan kualitas laporan keuangan </w:t>
      </w:r>
      <w:r>
        <w:fldChar w:fldCharType="begin" w:fldLock="1"/>
      </w:r>
      <w:r>
        <w:instrText>ADDIN CSL_CITATION {"citationItems":[{"id":"ITEM-1","itemData":{"DOI":"10.36407/akurasi.v6i3.1177","abstract":"This study aims to analyze the effect of the reputation of the Public Accounting Firm (KAP) as a moderating variable in the relationship between financial distress and audit committees on audit delay in mining sector companies listed on the Indonesia Stock Exchange during the period 2017 to 2021. The methodology used in this study is a quantitative approach with a descriptive and analytical research design. The study population includes companies in the mining sector listed on the Indonesia Stock Exchange, with samples taken using the purposive sampling method. The sample selection criteria include companies that consistently publish complete annual reports and have relevant data during the study period. The data used are secondary data obtained from the company's financial statements. The variables studied include financial distress as measured by the Debt to Asset Ratio (DAR), the audit committee as measured by the number of audit committee members, and the reputation of the KAP as measured by a dummy variable based on partnership status with the Big Four KAP. Data analysis was carried out using multiple regression with the help of the Eviews statistical application. The results of the study indicate that the reputation of the KAP plays a significant role as a moderating variable in the relationship between financial distress and audit delay, but not on the audit committee and audit delay. Financial distress and the audit committee directly affect audit delay. \r Public interest statements\r Based on the results of the study, it is recommended that companies in the mining sector pay attention to the reputation of the KAP in choosing an auditor to increase stakeholder trust and reduce audit delay.","author":[{"dropping-particle":"","family":"Indriyanto","given":"Erwin","non-dropping-particle":"","parse-names":false,"suffix":""}],"container-title":"AKURASI: Jurnal Riset Akuntansi dan Keuangan","id":"ITEM-1","issue":"3","issued":{"date-parts":[["2024"]]},"page":"325-336","title":"Moderasi Reputasi Kantor Akuntan Publik pada Hubungan antara Financial Distress dan Komite Audit dengan Audit Delay","type":"article-journal","volume":"6"},"uris":["http://www.mendeley.com/documents/?uuid=c34308f5-07eb-46c1-be62-d3aeb4759beb"]}],"mendeley":{"formattedCitation":"(Indriyanto, 2024)","plainTextFormattedCitation":"(Indriyanto, 2024)","previouslyFormattedCitation":"(Indriyanto, 2024)"},"properties":{"noteIndex":0},"schema":"https://github.com/citation-style-language/schema/raw/master/csl-citation.json"}</w:instrText>
      </w:r>
      <w:r>
        <w:fldChar w:fldCharType="separate"/>
      </w:r>
      <w:r w:rsidRPr="00F50E0D">
        <w:rPr>
          <w:noProof/>
        </w:rPr>
        <w:t>(Indriyanto, 2024)</w:t>
      </w:r>
      <w:r>
        <w:fldChar w:fldCharType="end"/>
      </w:r>
      <w:r w:rsidRPr="00B31F6C">
        <w:t>. Perusahaan besar cenderung memilih KAP bereputasi tinggi karena memiliki tanggung jawab yang lebih besar dalam menjaga kepercayaan investor dan pemangku kepentingan.</w:t>
      </w:r>
    </w:p>
    <w:p w14:paraId="29008F3E" w14:textId="77777777" w:rsidR="001C3108" w:rsidRDefault="001C3108" w:rsidP="00B31F6C">
      <w:pPr>
        <w:ind w:left="0" w:firstLine="720"/>
      </w:pPr>
      <w:r w:rsidRPr="00B31F6C">
        <w:t xml:space="preserve">Perusahaan dengan ukuran besar umumnya memiliki sumber daya yang lebih baik, sistem pelaporan yang modern, serta pengendalian internal yang kuat, sehingga proses audit dapat berjalan lebih cepat </w:t>
      </w:r>
      <w:r>
        <w:fldChar w:fldCharType="begin" w:fldLock="1"/>
      </w:r>
      <w:r>
        <w:instrText>ADDIN CSL_CITATION {"citationItems":[{"id":"ITEM-1","itemData":{"DOI":"10.54259/akua.v4i3.4352","ISSN":"2810-0735","abstract":"This study aims to analyze the influence of tax avoidance and firm size on the timeliness of financial reporting, as well as examine the moderating role of firm size in this relationship. A quantitative approach was used, employing secondary data from the annual reports of manufacturing companies in the basic and chemical industry subsector listed on the Indonesia Stock Exchange during the 2020–2023 period. The analysis was conducted using logistic regression, with reporting timeliness measured as a binary variable. The findings indicate that tax avoidance does not have a significant effect on the timeliness of reporting. In contrast, firm size has a positive and significant effect, with larger firms being more likely to submit financial reports on time. Moreover, the study finds that firm size moderates the effect of tax avoidance on reporting timeliness, where larger firms can mitigate the negative impact of tax avoidance on reporting delays. These findings confirm contingency theory and offer practical implications for corporate management, auditors, and regulators in formulating adaptive reporting policies that consider company characteristics, particularly in terms of resources and operational complexity.","author":[{"dropping-particle":"","family":"Rinaldi","given":"Muhammad","non-dropping-particle":"","parse-names":false,"suffix":""},{"dropping-particle":"","family":"Sudirman","given":"Sitti Rahma","non-dropping-particle":"","parse-names":false,"suffix":""},{"dropping-particle":"","family":"Ramadhani","given":"Melda Aulia","non-dropping-particle":"","parse-names":false,"suffix":""},{"dropping-particle":"","family":"Ariandi","given":"Muhammad Amir","non-dropping-particle":"","parse-names":false,"suffix":""}],"container-title":"AKUA: Jurnal Akuntansi dan Keuangan","id":"ITEM-1","issue":"3","issued":{"date-parts":[["2025"]]},"page":"242-254","title":"Moderasi Ukuran Perusahaan dalam Hubungan Penghindaran Pajak dan Ketepatan Waktu Pelaporan Keuangan","type":"article-journal","volume":"4"},"uris":["http://www.mendeley.com/documents/?uuid=b9d2d9af-0d20-4b26-9e3b-1f96ebf8f26c"]}],"mendeley":{"formattedCitation":"(Rinaldi et al., 2025)","plainTextFormattedCitation":"(Rinaldi et al., 2025)","previouslyFormattedCitation":"(Rinaldi et al., 2025)"},"properties":{"noteIndex":0},"schema":"https://github.com/citation-style-language/schema/raw/master/csl-citation.json"}</w:instrText>
      </w:r>
      <w:r>
        <w:fldChar w:fldCharType="separate"/>
      </w:r>
      <w:r w:rsidRPr="00F50E0D">
        <w:rPr>
          <w:noProof/>
        </w:rPr>
        <w:t xml:space="preserve">(Rinaldi </w:t>
      </w:r>
      <w:r w:rsidRPr="00EC381C">
        <w:rPr>
          <w:i/>
          <w:iCs/>
          <w:noProof/>
        </w:rPr>
        <w:t>et al</w:t>
      </w:r>
      <w:r w:rsidRPr="00F50E0D">
        <w:rPr>
          <w:noProof/>
        </w:rPr>
        <w:t>., 2025)</w:t>
      </w:r>
      <w:r>
        <w:fldChar w:fldCharType="end"/>
      </w:r>
      <w:r w:rsidRPr="00B31F6C">
        <w:t xml:space="preserve">. Ketika perusahaan besar menggunakan jasa KAP bereputasi tinggi, efisiensi audit akan meningkat karena KAP tersebut memiliki auditor berpengalaman, metodologi audit terstandar, serta dukungan teknologi audit yang lebih canggih </w:t>
      </w:r>
      <w:r>
        <w:fldChar w:fldCharType="begin" w:fldLock="1"/>
      </w:r>
      <w:r>
        <w:instrText>ADDIN CSL_CITATION {"citationItems":[{"id":"ITEM-1","itemData":{"DOI":"10.54082/jupin.165","ISSN":"2808-148X","abstract":"Penelitian ini bertujuan untuk mengetahui pengaruh profitabilitas dan audit tenure terhadap audit delay dengan reputasi kantor akuntan publik sebagai variabel moderasi yang dilakukan pada perusahaan makanan dan minuman yang terdaftar di Bursa Efek Indonesia tahun 2018-2021 dengan sampel sebanyak 91 yang diambil menggunakan teknik purposive sampling. Hasil penelitian menunjukkan profitabilitas berpengaruh negatif dan signifikan terhadap audit delay, audit tenure berpengaruh positif dan signifikan terhadap audit delay, reputasi kantor akuntan publik tidak mampu memoderasi pengaruh negatif profitabilitas terhadap audit delay, dan reputasi kantor akuntan publik tidak mampu memoderasi pengaruh positif audit tenure terhadap audit delay pada perusahaan makanan dan minuman yang terdaftar di Bursa Efek Indonesia tahun 2018-2021.","author":[{"dropping-particle":"","family":"Caroline","given":"Caroline","non-dropping-particle":"","parse-names":false,"suffix":""},{"dropping-particle":"","family":"Nizarudin","given":"Abu","non-dropping-particle":"","parse-names":false,"suffix":""},{"dropping-particle":"","family":"Agustina","given":"Duwi","non-dropping-particle":"","parse-names":false,"suffix":""}],"container-title":"Jurnal Penelitian Inovatif","id":"ITEM-1","issue":"2","issued":{"date-parts":[["2023"]]},"page":"371-384","title":"Pengaruh Profitabilitas dan Audit Tenure terhadap Audit Delay dengan Reputasi Kantor Akuntan Publik sebagai Variabel Moderasi","type":"article-journal","volume":"3"},"uris":["http://www.mendeley.com/documents/?uuid=6ad802da-09db-49f3-86b9-079dd05948ba"]}],"mendeley":{"formattedCitation":"(Caroline et al., 2023)","plainTextFormattedCitation":"(Caroline et al., 2023)","previouslyFormattedCitation":"(Caroline et al., 2023)"},"properties":{"noteIndex":0},"schema":"https://github.com/citation-style-language/schema/raw/master/csl-citation.json"}</w:instrText>
      </w:r>
      <w:r>
        <w:fldChar w:fldCharType="separate"/>
      </w:r>
      <w:r w:rsidRPr="00F50E0D">
        <w:rPr>
          <w:noProof/>
        </w:rPr>
        <w:t xml:space="preserve">(Caroline </w:t>
      </w:r>
      <w:r w:rsidRPr="00EC381C">
        <w:rPr>
          <w:i/>
          <w:iCs/>
          <w:noProof/>
        </w:rPr>
        <w:t>et al</w:t>
      </w:r>
      <w:r w:rsidRPr="00F50E0D">
        <w:rPr>
          <w:noProof/>
        </w:rPr>
        <w:t>., 2023)</w:t>
      </w:r>
      <w:r>
        <w:fldChar w:fldCharType="end"/>
      </w:r>
      <w:r w:rsidRPr="00B31F6C">
        <w:t xml:space="preserve">. Dengan demikian, reputasi KAP dapat memperkuat hubungan antara ukuran perusahaan dan </w:t>
      </w:r>
      <w:r w:rsidRPr="00F77755">
        <w:rPr>
          <w:i/>
          <w:iCs/>
        </w:rPr>
        <w:t>audit report lag</w:t>
      </w:r>
      <w:r w:rsidRPr="00B31F6C">
        <w:t xml:space="preserve"> artinya, semakin besar perusahaan dan semakin tinggi reputasi KAP, maka semakin cepat penyelesaian audit.</w:t>
      </w:r>
    </w:p>
    <w:p w14:paraId="158414F8" w14:textId="77777777" w:rsidR="001C3108" w:rsidRDefault="001C3108" w:rsidP="00B31F6C">
      <w:pPr>
        <w:ind w:left="0" w:firstLine="720"/>
      </w:pPr>
      <w:r w:rsidRPr="002C1707">
        <w:lastRenderedPageBreak/>
        <w:t xml:space="preserve">Hasil penelitian yang dilakukan oleh </w:t>
      </w:r>
      <w:r>
        <w:fldChar w:fldCharType="begin" w:fldLock="1"/>
      </w:r>
      <w:r>
        <w:instrText>ADDIN CSL_CITATION {"citationItems":[{"id":"ITEM-1","itemData":{"ISSN":"2723-2328","abstract":"Penelitian ini bertujuan untuk menguji pengaruh ukuran perusahaan dan opini audit tahun sebelumnya terhadap audit report lag dengan reputasi kap sebagai variabel moderasi pada perusahaan manufakur yang terdaftar di Bursa Efek Indonesia (BEI) tahun 2016 - 2019. Penelitian ini menggunakan data berupa data sekunder, jenis penelitian ini adalah kuantitatif, dan penentuan sampel dalam penelitian ini menggunakan metode purposive sampling, dengan jumlah sampel sebanyak 136 sampel. Teknik analisis data yang digunakan adalah uji regresi linier berganda dengan menggunakan program SPSS versi 23. Hasil penelitian ini adalah ukuran perusahaan berpengaruh signifikan terhadap audit report lag, opini audit tahun sebelumnya berpengaruh signifikan terhadap audit report lag, reputasi kap memperkuat hubungan antara ukuran perusahaan dan opini audit tahun sebelumnya dengan audit report lag pada perusahaan manufaktur yang terdaftar di Bursa Efek Indonesia (BEI) tahun 2016 - 2019. Kata Kunci: Audit Report Lag, Opini Audit Tahun Sebelumnya, Reputasi KAP, Ukuran Perusahaan","author":[{"dropping-particle":"","family":"Zahrani","given":"Kamila","non-dropping-particle":"","parse-names":false,"suffix":""},{"dropping-particle":"","family":"Jayanti","given":"Rika","non-dropping-particle":"","parse-names":false,"suffix":""},{"dropping-particle":"","family":"Prasetya","given":"Rachma Isna Dhiar Cahya","non-dropping-particle":"","parse-names":false,"suffix":""},{"dropping-particle":"","family":"Khairunnisah","given":"","non-dropping-particle":"","parse-names":false,"suffix":""}],"container-title":"Jurnal Kewarganegaraan","id":"ITEM-1","issue":"1","issued":{"date-parts":[["2023"]]},"page":"1","title":"Pengaruh Ukuran Perusahaan dan Opini Audit Tahun Sebelumnya terhadap Audit Report Lag dengan Reputasi KAP sebagai Variabel Moderasi","type":"article-journal","volume":"7"},"uris":["http://www.mendeley.com/documents/?uuid=b48a247a-974d-48e2-a48c-c294b74b9e27"]}],"mendeley":{"formattedCitation":"(Zahrani et al., 2023)","manualFormatting":"Zahrani et al. (2023)","plainTextFormattedCitation":"(Zahrani et al., 2023)","previouslyFormattedCitation":"(Zahrani et al., 2023)"},"properties":{"noteIndex":0},"schema":"https://github.com/citation-style-language/schema/raw/master/csl-citation.json"}</w:instrText>
      </w:r>
      <w:r>
        <w:fldChar w:fldCharType="separate"/>
      </w:r>
      <w:r w:rsidRPr="00F50E0D">
        <w:rPr>
          <w:noProof/>
        </w:rPr>
        <w:t xml:space="preserve">Zahrani </w:t>
      </w:r>
      <w:r w:rsidRPr="00EC381C">
        <w:rPr>
          <w:i/>
          <w:iCs/>
          <w:noProof/>
        </w:rPr>
        <w:t>et al</w:t>
      </w:r>
      <w:r w:rsidRPr="00F50E0D">
        <w:rPr>
          <w:noProof/>
        </w:rPr>
        <w:t xml:space="preserve">. </w:t>
      </w:r>
      <w:r>
        <w:rPr>
          <w:noProof/>
        </w:rPr>
        <w:t>(</w:t>
      </w:r>
      <w:r w:rsidRPr="00F50E0D">
        <w:rPr>
          <w:noProof/>
        </w:rPr>
        <w:t>2023)</w:t>
      </w:r>
      <w:r>
        <w:fldChar w:fldCharType="end"/>
      </w:r>
      <w:r w:rsidRPr="002C1707">
        <w:t xml:space="preserve"> menunjukkan bahwa</w:t>
      </w:r>
      <w:r w:rsidRPr="00B31F6C">
        <w:t xml:space="preserve"> reputasi KAP mampu memoderasi hubungan antara ukuran perusahaan dan </w:t>
      </w:r>
      <w:r w:rsidRPr="00F77755">
        <w:rPr>
          <w:i/>
          <w:iCs/>
        </w:rPr>
        <w:t>audit report lag</w:t>
      </w:r>
      <w:r w:rsidRPr="00B31F6C">
        <w:t xml:space="preserve"> pada perusahaan manufaktur di Indonesia. Penelitian serupa oleh </w:t>
      </w:r>
      <w:r>
        <w:fldChar w:fldCharType="begin" w:fldLock="1"/>
      </w:r>
      <w:r>
        <w:instrText>ADDIN CSL_CITATION {"citationItems":[{"id":"ITEM-1","itemData":{"DOI":"10.58344/locus.v3i1.2421","ISSN":"2829-5439","abstract":"penelitian ini membahas faktor-faktor yang memengaruhi keterlambatan penyampaian laporan audit, yaitu ukuran perusahaan, profitabilitas, dan solvabilitas. Ukuran perusahaan mencerminkan kompleksitas organisasi, sementara profitabilitas dan solvabilitas mencerminkan kesehatan finansialnya. Reputasi kantor akuntan publik (KAP) juga diangkat sebagai variabel moderasi, mengingat pengaruhnya terhadap persepsi pemangku kepentingan terhadap kualitas audit. Penelitian ini bertujuan memberikan wawasan tentang bagaimana faktor-faktor tersebut memengaruhi audit report lag, dengan reputasi KAP sebagai potensi pembuat perbedaan dalam hubungan antara faktor-faktor tersebut. Penelitian bertujuan untuk mengetahui pengaruh ukuran perusahaan, profitabilitas, dan solvabilitas terhadap audit report lag dengan reputasi KAP sebagai variabel moderasi pada Perusahaan Manufaktur Consumery Primer &amp; Consumery Sekunder Yang Terdaftar di Bursa Efek Indonesia Periode 2017-2021. Penelitian ini menggunakan data sekunder yang berasal dari laporan keuangan Perusahaan Manufaktur Consumery Primer &amp; Consumery Sekunder Yang Terdaftar di Bursa Efek Indonesia Periode 2017-2021. Dengan menggunakan teknik pengambilan sampel metode purposive sampling. Dengan menggunakan analisis regresi MRA (Moderating Regression Analysis) dengan menggunakan aplikasi SPSS ini untuk menganalisis model moderasi dan pengujian hipotesis. Hasil penelitian ini menunjukkan bahwa terdapat pengaruh ukuran perusahaan terhadap audit report lag, terdapat pengaruh profitabilitas terhadap audit report lag, terdapat pengaruh Solvabilitas terhadap audit report lag, reputasi KAP memoderasi ukuran perusahaan terhadap audit report lag, reputasi KAP memoderasi profitabilitas terhadap audit report lag, dan reputasi KAP memoderasi solvabilitas terhadap audit report lag.","author":[{"dropping-particle":"","family":"Saputra","given":"Firman","non-dropping-particle":"","parse-names":false,"suffix":""},{"dropping-particle":"","family":"Muchlish","given":"Munawar","non-dropping-particle":"","parse-names":false,"suffix":""},{"dropping-particle":"","family":"Bastian","given":"Elvin","non-dropping-particle":"","parse-names":false,"suffix":""}],"container-title":"Jurnal Locus Penelitian dan Pengabdian","id":"ITEM-1","issue":"1","issued":{"date-parts":[["2024"]]},"page":"67-78","title":"Pengaruh Ukuran Perusahaan, Profitabilitas, Dan Solvabilitas Terhadap Audit Report Lag Dengan Reputasi Kap Sebagai Variabel Moderasi","type":"article-journal","volume":"3"},"uris":["http://www.mendeley.com/documents/?uuid=5d306069-873c-4d7b-8f2a-cd5cd3476449"]}],"mendeley":{"formattedCitation":"(Saputra et al., 2024)","manualFormatting":"Saputra et al. (2024)","plainTextFormattedCitation":"(Saputra et al., 2024)","previouslyFormattedCitation":"(Saputra et al., 2024)"},"properties":{"noteIndex":0},"schema":"https://github.com/citation-style-language/schema/raw/master/csl-citation.json"}</w:instrText>
      </w:r>
      <w:r>
        <w:fldChar w:fldCharType="separate"/>
      </w:r>
      <w:r w:rsidRPr="00F1420E">
        <w:rPr>
          <w:noProof/>
        </w:rPr>
        <w:t xml:space="preserve">Saputra </w:t>
      </w:r>
      <w:r w:rsidRPr="00EC381C">
        <w:rPr>
          <w:i/>
          <w:iCs/>
          <w:noProof/>
        </w:rPr>
        <w:t>et al</w:t>
      </w:r>
      <w:r w:rsidRPr="00F1420E">
        <w:rPr>
          <w:noProof/>
        </w:rPr>
        <w:t xml:space="preserve">. </w:t>
      </w:r>
      <w:r>
        <w:rPr>
          <w:noProof/>
        </w:rPr>
        <w:t>(</w:t>
      </w:r>
      <w:r w:rsidRPr="00F1420E">
        <w:rPr>
          <w:noProof/>
        </w:rPr>
        <w:t>2024)</w:t>
      </w:r>
      <w:r>
        <w:fldChar w:fldCharType="end"/>
      </w:r>
      <w:r w:rsidRPr="002C1707">
        <w:t xml:space="preserve"> juga menemukan bahwa reputasi KAP memperkuat pengaruh</w:t>
      </w:r>
      <w:r w:rsidRPr="00B31F6C">
        <w:t xml:space="preserve"> ukuran perusahaan terhadap ketepatan waktu pelaporan keuangan, karena auditor bereputasi tinggi bekerja lebih efisien tanpa mengorbankan kualitas audit. Berdasarkan penjelasan teori dan hasil </w:t>
      </w:r>
      <w:r>
        <w:t>penelitian terdahulu</w:t>
      </w:r>
      <w:r w:rsidRPr="00B31F6C">
        <w:t xml:space="preserve"> tersebut, dapat disimpulkan bahwa reputasi KAP memperkuat hubungan antara ukuran perusahaan dan </w:t>
      </w:r>
      <w:r w:rsidRPr="00F77755">
        <w:rPr>
          <w:i/>
          <w:iCs/>
        </w:rPr>
        <w:t>audit report lag</w:t>
      </w:r>
      <w:r w:rsidRPr="00B31F6C">
        <w:t>.</w:t>
      </w:r>
    </w:p>
    <w:p w14:paraId="07252099" w14:textId="77777777" w:rsidR="001C3108" w:rsidRPr="00B31F6C" w:rsidRDefault="001C3108" w:rsidP="00B31F6C">
      <w:pPr>
        <w:ind w:left="0" w:firstLine="0"/>
        <w:rPr>
          <w:b/>
          <w:bCs/>
        </w:rPr>
      </w:pPr>
      <w:r>
        <w:rPr>
          <w:b/>
          <w:bCs/>
        </w:rPr>
        <w:t xml:space="preserve">H3 : Reputasi Kantor Akuntan Publik (KAP) memperkuat pengaruh ukuran perusahaan terhadap </w:t>
      </w:r>
      <w:r w:rsidRPr="00F77755">
        <w:rPr>
          <w:b/>
          <w:bCs/>
          <w:i/>
          <w:iCs/>
        </w:rPr>
        <w:t>audit report lag</w:t>
      </w:r>
    </w:p>
    <w:p w14:paraId="36605165" w14:textId="7698CBF5" w:rsidR="001C3108" w:rsidRDefault="001C3108" w:rsidP="00364598">
      <w:pPr>
        <w:pStyle w:val="Heading3"/>
        <w:spacing w:after="0"/>
      </w:pPr>
      <w:bookmarkStart w:id="63" w:name="_Toc210600293"/>
      <w:bookmarkStart w:id="64" w:name="_Toc212817371"/>
      <w:r>
        <w:t xml:space="preserve">Pengaruh </w:t>
      </w:r>
      <w:r w:rsidR="00DC6EF1">
        <w:t xml:space="preserve">Kompleksitas Operasi Terhadap </w:t>
      </w:r>
      <w:r w:rsidR="00DC6EF1" w:rsidRPr="00572C6C">
        <w:rPr>
          <w:i/>
          <w:iCs/>
        </w:rPr>
        <w:t>Audit Report Lag</w:t>
      </w:r>
      <w:r w:rsidR="00DC6EF1">
        <w:t xml:space="preserve"> Dengan Reputasi </w:t>
      </w:r>
      <w:r>
        <w:t xml:space="preserve">KAP </w:t>
      </w:r>
      <w:r w:rsidR="00DC6EF1">
        <w:t>Sebagai Variabel Moderasi</w:t>
      </w:r>
      <w:bookmarkEnd w:id="63"/>
      <w:bookmarkEnd w:id="64"/>
    </w:p>
    <w:p w14:paraId="281F51EE" w14:textId="77777777" w:rsidR="001C3108" w:rsidRDefault="001C3108" w:rsidP="00B31F6C">
      <w:pPr>
        <w:ind w:left="0"/>
      </w:pPr>
      <w:r w:rsidRPr="00B31F6C">
        <w:t xml:space="preserve">Kompleksitas operasi menggambarkan tingkat kesulitan suatu perusahaan dalam mengelola berbagai aktivitas dan unit usaha yang tersebar </w:t>
      </w:r>
      <w:r>
        <w:fldChar w:fldCharType="begin" w:fldLock="1"/>
      </w:r>
      <w:r>
        <w:instrText>ADDIN CSL_CITATION {"citationItems":[{"id":"ITEM-1","itemData":{"ISSN":"2722-1156","abstract":"Companies listed on the IDX are required to report their financial statements in a timely manner. However, in the existing phenomenon, many companies still experience delays in financial reporting. This study aims to identify factors that influence audit report lag in Consumer cyclicals sector companies listed on the IDX for the 2017-2021 period. The dependent variable is audit report lag, the independent variables are operational difficulties, audit tenure, financial distress, and the moderating variable is the size of the KAP. This study is a type of quantitative research with multiple regression analysis methods. The data used are secondary data in the form of financial reports from the official IDX website. A sample of 175 company financial reports was taken using the purposive sampling method. Based on the results of statistical tests, it was obtained that the operational difficulty variable did not affect ARL, the audit tenure variable affected ARL, the financial distress variable affected ARL, the KAP size variable was unable to moderate the effect of operational complexity on ARL, the KAP size variable was able to moderate the effect of operational complexity on ARL and the effect of audit tenure on ARL, the KAP size variable was able to moderate the effect of financial distress on ARL, the effect of operational complexity, audit tenure and financial distress simultaneously affected ARL.","author":[{"dropping-particle":"","family":"Watini","given":"Sinta Sukma","non-dropping-particle":"","parse-names":false,"suffix":""},{"dropping-particle":"","family":"Himmah","given":"Elok Faiqoh","non-dropping-particle":"","parse-names":false,"suffix":""},{"dropping-particle":"","family":"Putri","given":"Anike","non-dropping-particle":"","parse-names":false,"suffix":""}],"container-title":"International Journal of Business, Economics, and Social Development","id":"ITEM-1","issue":"4","issued":{"date-parts":[["2024"]]},"page":"505-512","title":"Effect of Operating Complexity, Audit Tenure and Financial Distress on Audit Report Lag with The Size of the Public Accountant Firm As The Moderating Variable","type":"article-journal","volume":"5"},"uris":["http://www.mendeley.com/documents/?uuid=7d1c097a-1d18-4483-8ae8-682927c966c3"]}],"mendeley":{"formattedCitation":"(Watini et al., 2024)","plainTextFormattedCitation":"(Watini et al., 2024)","previouslyFormattedCitation":"(Watini et al., 2024)"},"properties":{"noteIndex":0},"schema":"https://github.com/citation-style-language/schema/raw/master/csl-citation.json"}</w:instrText>
      </w:r>
      <w:r>
        <w:fldChar w:fldCharType="separate"/>
      </w:r>
      <w:r w:rsidRPr="00F1420E">
        <w:rPr>
          <w:noProof/>
        </w:rPr>
        <w:t xml:space="preserve">(Watini </w:t>
      </w:r>
      <w:r w:rsidRPr="00EC381C">
        <w:rPr>
          <w:i/>
          <w:iCs/>
          <w:noProof/>
        </w:rPr>
        <w:t>et al</w:t>
      </w:r>
      <w:r w:rsidRPr="00F1420E">
        <w:rPr>
          <w:noProof/>
        </w:rPr>
        <w:t>., 2024)</w:t>
      </w:r>
      <w:r>
        <w:fldChar w:fldCharType="end"/>
      </w:r>
      <w:r w:rsidRPr="00B31F6C">
        <w:t>. Semakin kompleks struktur organisasi dan semakin banyak anak perusahaan yang dimiliki, semakin besar pula beban kerja auditor untuk memeriksa laporan konsolidasi dan melakukan verifikasi transaksi antarunit. Hal ini berpotensi memperpanjang waktu penyelesaian audit (</w:t>
      </w:r>
      <w:r w:rsidRPr="00B31F6C">
        <w:rPr>
          <w:i/>
          <w:iCs/>
        </w:rPr>
        <w:t>audit report lag</w:t>
      </w:r>
      <w:r w:rsidRPr="00B31F6C">
        <w:t xml:space="preserve">) karena auditor harus melakukan pengujian tambahan </w:t>
      </w:r>
      <w:r>
        <w:fldChar w:fldCharType="begin" w:fldLock="1"/>
      </w:r>
      <w:r>
        <w:instrText>ADDIN CSL_CITATION {"citationItems":[{"id":"ITEM-1","itemData":{"abstract":"Abstrak Tujuan penelitian ini adalah guna membuktikan secara empiris pengaruh reputasi KAP, opini audit, profitabilitas, dan kompleksitas operasi perusahanan terhadap audit delay. Penelitian ini adalah penelitian kuantitatif dengan mempergunakan data sekunder yang didapat dari annual report perusahaan. Populasi penelitian ini adalah seluruh perusahaan pertambangan yang terdaftar di Bursa Efek Indonesia pada tahun 2015-2017. Teknik pengambilan sampel dalam penelitian ini mempergunakan purposive sampling. Sampel yang memenuhi kriteria dalam penelitian ini adalah 17 perusahaan. Teknik analisis data yang dipergunakan adalah analisis regresi linier berganda dengan mempergunakan software SPSS versi 24. Hasil penelitian menunjukkan bahwas (1) reputasi KAP berpengaruh terhadap audit delay, (2) opini audit berpengaruh terhadap audit delay, (3) profitabilitas berpengaruh terhadap audit delay, dan (4) kompleksitas operasi perusahaan berpengaruh terhadap audit delay. Kata kunci: reputasi KAP, opini audit, profitabilitas, kompleksitas operasi perusahanan, audit delay. Abstract The purpose of this study was to empirically prove the impact of KAP reputation, audit opinion, profitability, and complexity of company operations toward audit delay. This study was a quantitative study using secondary data obtained from the company's annual report. The population of this study were all mining sector companies listed on the Indonesia Stock Exchange during the 2015-2017 period. The sampling technique in this study was purposive sampling. The samples that qualified the purposive sampling criteria in this study were 17 companies. The data analysis technique used was multiple linear regression analysis using SPSS software version 24. The results showed that (1) KAP reputation had an effect toward audit delay, (2) audit opinion had an effect toward audit delay, (3) profitability had an effect toward audit delay, and (4) complexity of company operations had an effect toward audit delay.","author":[{"dropping-particle":"","family":"Sari","given":"Ni Komang Mita Abdina","non-dropping-particle":"","parse-names":false,"suffix":""},{"dropping-particle":"","family":"Sujana","given":"Edy","non-dropping-particle":"","parse-names":false,"suffix":""}],"container-title":"Jurnal Ilmiah Mahasiswa Akuntansi) Universitas Pendidikan Ganesha","id":"ITEM-1","issue":"02","issued":{"date-parts":[["2021"]]},"page":"2614-1930","title":"PENGARUH REPUTASI KAP, OPINI AUDIT, PROFITABILITAS, DAN KOMPLEKSITAS OPERASI PERUSAHAAN TERHADAP AUDIT DELAY (Studi Empiris pada Perusahaan Pertambangan yang Terdaftar di Bursa Efek Indonesia Pada Tahun 2015-2017)","type":"article-journal","volume":"12"},"uris":["http://www.mendeley.com/documents/?uuid=37bd5492-38ad-4c7c-93d5-343c34fc0aec"]}],"mendeley":{"formattedCitation":"(N. K. M. A. Sari &amp; Sujana, 2021)","plainTextFormattedCitation":"(N. K. M. A. Sari &amp; Sujana, 2021)","previouslyFormattedCitation":"(N. K. M. A. Sari &amp; Sujana, 2021)"},"properties":{"noteIndex":0},"schema":"https://github.com/citation-style-language/schema/raw/master/csl-citation.json"}</w:instrText>
      </w:r>
      <w:r>
        <w:fldChar w:fldCharType="separate"/>
      </w:r>
      <w:r w:rsidRPr="00F1420E">
        <w:rPr>
          <w:noProof/>
        </w:rPr>
        <w:t>(N. K. M. A. Sari &amp; Sujana, 2021)</w:t>
      </w:r>
      <w:r>
        <w:fldChar w:fldCharType="end"/>
      </w:r>
      <w:r w:rsidRPr="00B31F6C">
        <w:t>.</w:t>
      </w:r>
    </w:p>
    <w:p w14:paraId="5496E0D1" w14:textId="77777777" w:rsidR="001C3108" w:rsidRDefault="001C3108" w:rsidP="00B31F6C">
      <w:pPr>
        <w:ind w:left="0"/>
      </w:pPr>
      <w:r w:rsidRPr="004C30F2">
        <w:t xml:space="preserve">Berdasarkan </w:t>
      </w:r>
      <w:r>
        <w:t>teori sinyal</w:t>
      </w:r>
      <w:r w:rsidRPr="004C30F2">
        <w:t xml:space="preserve">, keterlambatan audit akibat kompleksitas yang tinggi dapat menjadi sinyal negatif bagi investor dan pasar, karena mencerminkan adanya hambatan atau ketidakefisienan dalam proses pelaporan </w:t>
      </w:r>
      <w:r>
        <w:fldChar w:fldCharType="begin" w:fldLock="1"/>
      </w:r>
      <w:r>
        <w:instrText>ADDIN CSL_CITATION {"citationItems":[{"id":"ITEM-1","itemData":{"abstract":"Penelitian ini membahas mengenai besaran tingkat pengaruh variabel Profitabilitas, Size, Inherent Risk, Pertumbuhan perusahaan dan Audit Changes terhadap Audit Report Lag pada perusahaan pertambangan, properti, lreal estate , kontruksi dan perbankan di Bursa Efek Indonesia periode 2014-2018. Pendekatan kuantitatif dan purposive sampling digunakan untuk teknik pemilihan data. Data yang digunakan adalah data sekunder yakni laporan keuangan tahunan yang terdaftar di BEI tahun 2014 -2018. Teknik analisis data menggunakan analisis regresi linear berganda. Hasil penelitian menunjukkan size dan pertumbuhan perusahaan memiliki pengaruh negatif, sedangkan profitabilitas, inherent risk, audit changes tidak memiliki pengaruh terhadap audit report lag.","author":[{"dropping-particle":"","family":"Ni'Mah","given":"Dita Lailatun","non-dropping-particle":"","parse-names":false,"suffix":""},{"dropping-particle":"","family":"Triani","given":"Ni Nyoman Alit","non-dropping-particle":"","parse-names":false,"suffix":""}],"container-title":"Jurnal Akuntansi Unesa","id":"ITEM-1","issue":"2","issued":{"date-parts":[["2021"]]},"page":"1-13","title":"Pengaruh Variabel Profitabilitas, Size, Inherent Risk, Pertumbuhan Perusahaan dan Audit Changes Terhadap Audit Report Lag","type":"article-journal","volume":"9"},"uris":["http://www.mendeley.com/documents/?uuid=2a912ea0-d515-43b3-980c-1ee7c1fde63f"]}],"mendeley":{"formattedCitation":"(Ni’Mah &amp; Triani, 2021)","plainTextFormattedCitation":"(Ni’Mah &amp; Triani, 2021)","previouslyFormattedCitation":"(Ni’Mah &amp; Triani, 2021)"},"properties":{"noteIndex":0},"schema":"https://github.com/citation-style-language/schema/raw/master/csl-citation.json"}</w:instrText>
      </w:r>
      <w:r>
        <w:fldChar w:fldCharType="separate"/>
      </w:r>
      <w:r w:rsidRPr="00F1420E">
        <w:rPr>
          <w:noProof/>
        </w:rPr>
        <w:t>(Ni’Mah &amp; Triani, 2021)</w:t>
      </w:r>
      <w:r>
        <w:fldChar w:fldCharType="end"/>
      </w:r>
      <w:r w:rsidRPr="004C30F2">
        <w:t xml:space="preserve">. </w:t>
      </w:r>
      <w:r w:rsidRPr="004C30F2">
        <w:lastRenderedPageBreak/>
        <w:t xml:space="preserve">Namun, ketika perusahaan kompleks menggunakan jasa KAP bereputasi tinggi, dampak negatif tersebut dapat diminimalkan. KAP dengan reputasi besar biasanya memiliki auditor berpengalaman, jaringan luas, serta metode audit terstandar secara global, sehingga mampu menangani audit perusahaan kompleks dengan lebih cepat dan efektif </w:t>
      </w:r>
      <w:r>
        <w:fldChar w:fldCharType="begin" w:fldLock="1"/>
      </w:r>
      <w:r>
        <w:instrText>ADDIN CSL_CITATION {"citationItems":[{"id":"ITEM-1","itemData":{"DOI":"10.54082/jupin.165","ISSN":"2808-148X","abstract":"Penelitian ini bertujuan untuk mengetahui pengaruh profitabilitas dan audit tenure terhadap audit delay dengan reputasi kantor akuntan publik sebagai variabel moderasi yang dilakukan pada perusahaan makanan dan minuman yang terdaftar di Bursa Efek Indonesia tahun 2018-2021 dengan sampel sebanyak 91 yang diambil menggunakan teknik purposive sampling. Hasil penelitian menunjukkan profitabilitas berpengaruh negatif dan signifikan terhadap audit delay, audit tenure berpengaruh positif dan signifikan terhadap audit delay, reputasi kantor akuntan publik tidak mampu memoderasi pengaruh negatif profitabilitas terhadap audit delay, dan reputasi kantor akuntan publik tidak mampu memoderasi pengaruh positif audit tenure terhadap audit delay pada perusahaan makanan dan minuman yang terdaftar di Bursa Efek Indonesia tahun 2018-2021.","author":[{"dropping-particle":"","family":"Caroline","given":"Caroline","non-dropping-particle":"","parse-names":false,"suffix":""},{"dropping-particle":"","family":"Nizarudin","given":"Abu","non-dropping-particle":"","parse-names":false,"suffix":""},{"dropping-particle":"","family":"Agustina","given":"Duwi","non-dropping-particle":"","parse-names":false,"suffix":""}],"container-title":"Jurnal Penelitian Inovatif","id":"ITEM-1","issue":"2","issued":{"date-parts":[["2023"]]},"page":"371-384","title":"Pengaruh Profitabilitas dan Audit Tenure terhadap Audit Delay dengan Reputasi Kantor Akuntan Publik sebagai Variabel Moderasi","type":"article-journal","volume":"3"},"uris":["http://www.mendeley.com/documents/?uuid=6ad802da-09db-49f3-86b9-079dd05948ba"]}],"mendeley":{"formattedCitation":"(Caroline et al., 2023)","plainTextFormattedCitation":"(Caroline et al., 2023)","previouslyFormattedCitation":"(Caroline et al., 2023)"},"properties":{"noteIndex":0},"schema":"https://github.com/citation-style-language/schema/raw/master/csl-citation.json"}</w:instrText>
      </w:r>
      <w:r>
        <w:fldChar w:fldCharType="separate"/>
      </w:r>
      <w:r w:rsidRPr="00F1420E">
        <w:rPr>
          <w:noProof/>
        </w:rPr>
        <w:t xml:space="preserve">(Caroline </w:t>
      </w:r>
      <w:r w:rsidRPr="00EC381C">
        <w:rPr>
          <w:i/>
          <w:iCs/>
          <w:noProof/>
        </w:rPr>
        <w:t>et al</w:t>
      </w:r>
      <w:r w:rsidRPr="00F1420E">
        <w:rPr>
          <w:noProof/>
        </w:rPr>
        <w:t>., 2023)</w:t>
      </w:r>
      <w:r>
        <w:fldChar w:fldCharType="end"/>
      </w:r>
      <w:r w:rsidRPr="004C30F2">
        <w:t>.</w:t>
      </w:r>
    </w:p>
    <w:p w14:paraId="3B3B8519" w14:textId="77777777" w:rsidR="001C3108" w:rsidRDefault="001C3108" w:rsidP="00F1420E">
      <w:pPr>
        <w:ind w:left="0"/>
        <w:rPr>
          <w:noProof/>
        </w:rPr>
      </w:pPr>
      <w:r w:rsidRPr="002C1707">
        <w:t xml:space="preserve">Penelitian </w:t>
      </w:r>
      <w:r>
        <w:fldChar w:fldCharType="begin" w:fldLock="1"/>
      </w:r>
      <w:r>
        <w:instrText>ADDIN CSL_CITATION {"citationItems":[{"id":"ITEM-1","itemData":{"DOI":"10.35448/jratirtayasa.v8i2.27328","ISSN":"2338-9125","abstract":"The goal of this research was to determine whether and how the reputation of KAP affected the connection between audit committees, institutional ownership, and audit report lateness. In this investigation, we use quantitative methods. This investigation employs both descriptive and causal research methods. Purposive sampling was utilized to choose a total of 105 data points from a pool of 21 mining companies trading on the IDX between 2017 and 2021. Multiple linear regression and moderated regression analysis (MRA) were used to analyze the data in SPSS Version 25. After adjusting for confounding factors, an R-squared value of 0.419 was obtained, indicating that the audit committee variable, institutional ownership, the complexity of the company's operations, and KAP's reputation together explain 41.9% of the variance in the audit report lag variable, while other variables account for the remaining 58.1%. The study found that the reputation of the KAP increases the impact of audit committees on audit report lag, while the reputation of the KAP has no effect on the impact of institutional ownership on audit report lag, and the influence of the complexity of a company's operations is increased by the reputation of the KAP.","author":[{"dropping-particle":"","family":"Az-zukhruf","given":"Ovia Anisa","non-dropping-particle":"","parse-names":false,"suffix":""}],"container-title":"Jurnal Riset Akuntansi Tirtayasa","id":"ITEM-1","issue":"2","issued":{"date-parts":[["2023"]]},"page":"113","title":"PENGARUH KOMITE AUDIT, KEPEMILIKAN INSTITUSIONAL, DAN KOMPLEKSITAS OPERASI PERUSAHAAN TERHADAP TINGKAT AUDIT REPORT LAG DENGAN REPUTASI KAP SEBAGAI VARIABEL MODERASI (Studi Empiris Pada Perusahaan Pertambangan Yang Terdaftar di Bursa Efek Indonesia (BEI)","type":"article-journal","volume":"8"},"uris":["http://www.mendeley.com/documents/?uuid=e2ea5976-300f-47f4-b114-8421e16a6af5"]}],"mendeley":{"formattedCitation":"(Az-zukhruf, 2023)","manualFormatting":"Az-zukhruf (2023)","plainTextFormattedCitation":"(Az-zukhruf, 2023)","previouslyFormattedCitation":"(Az-zukhruf, 2023)"},"properties":{"noteIndex":0},"schema":"https://github.com/citation-style-language/schema/raw/master/csl-citation.json"}</w:instrText>
      </w:r>
      <w:r>
        <w:fldChar w:fldCharType="separate"/>
      </w:r>
      <w:r w:rsidRPr="00F1420E">
        <w:rPr>
          <w:noProof/>
        </w:rPr>
        <w:t xml:space="preserve">Az-zukhruf </w:t>
      </w:r>
      <w:r>
        <w:rPr>
          <w:noProof/>
        </w:rPr>
        <w:t>(</w:t>
      </w:r>
      <w:r w:rsidRPr="00F1420E">
        <w:rPr>
          <w:noProof/>
        </w:rPr>
        <w:t>2023)</w:t>
      </w:r>
      <w:r>
        <w:fldChar w:fldCharType="end"/>
      </w:r>
      <w:r w:rsidRPr="002C1707">
        <w:t xml:space="preserve"> membuktikan bahwa reputasi KAP mampu</w:t>
      </w:r>
      <w:r w:rsidRPr="004C30F2">
        <w:t xml:space="preserve"> memperlemah pengaruh kompleksitas operasi terhadap </w:t>
      </w:r>
      <w:r w:rsidRPr="00EC381C">
        <w:rPr>
          <w:i/>
          <w:iCs/>
        </w:rPr>
        <w:t>audit report lag</w:t>
      </w:r>
      <w:r w:rsidRPr="004C30F2">
        <w:t xml:space="preserve"> pada perusahaan pertambangan di BEI. Artinya, meskipun perusahaan memiliki struktur bisnis yang rumit, keterlibatan KAP bereputasi tinggi dapat mempercepat proses audit melalui efisiensi dan profesionalisme yang tinggi.</w:t>
      </w:r>
      <w:r>
        <w:t xml:space="preserve"> </w:t>
      </w:r>
      <w:r w:rsidRPr="004C30F2">
        <w:t xml:space="preserve">Oleh karena itu, reputasi KAP diharapkan dapat memperlemah hubungan positif antara kompleksitas operasi dan </w:t>
      </w:r>
      <w:r w:rsidRPr="00EC381C">
        <w:rPr>
          <w:i/>
          <w:iCs/>
        </w:rPr>
        <w:t>audit report lag</w:t>
      </w:r>
      <w:r w:rsidRPr="004C30F2">
        <w:t>.</w:t>
      </w:r>
    </w:p>
    <w:p w14:paraId="756DDB62" w14:textId="77777777" w:rsidR="001C3108" w:rsidRPr="004C30F2" w:rsidRDefault="001C3108" w:rsidP="004C30F2">
      <w:pPr>
        <w:ind w:left="0" w:firstLine="0"/>
        <w:rPr>
          <w:b/>
          <w:bCs/>
        </w:rPr>
      </w:pPr>
      <w:r>
        <w:rPr>
          <w:b/>
          <w:bCs/>
        </w:rPr>
        <w:t xml:space="preserve">H4 : </w:t>
      </w:r>
      <w:r w:rsidRPr="004C30F2">
        <w:rPr>
          <w:b/>
          <w:bCs/>
        </w:rPr>
        <w:t xml:space="preserve">Reputasi Kantor Akuntan Publik (KAP) memperlemah pengaruh kompleksitas operasi terhadap </w:t>
      </w:r>
      <w:r w:rsidRPr="00EC381C">
        <w:rPr>
          <w:b/>
          <w:bCs/>
          <w:i/>
          <w:iCs/>
        </w:rPr>
        <w:t>audit report lag</w:t>
      </w:r>
      <w:r w:rsidRPr="004C30F2">
        <w:rPr>
          <w:b/>
          <w:bCs/>
        </w:rPr>
        <w:t>.</w:t>
      </w:r>
    </w:p>
    <w:p w14:paraId="12862D80" w14:textId="77777777" w:rsidR="001C3108" w:rsidRDefault="001C3108" w:rsidP="00A62E5E">
      <w:pPr>
        <w:spacing w:after="0"/>
        <w:ind w:left="0" w:firstLine="720"/>
      </w:pPr>
      <w:r>
        <w:t>Berdasarkan perumusan hipotesis diatas maka model penelitian dapat digambarkan sebagai berikut :</w:t>
      </w:r>
    </w:p>
    <w:p w14:paraId="73124ABC" w14:textId="0FBABE3C" w:rsidR="00EB320E" w:rsidRDefault="00A62E5E" w:rsidP="00EB320E">
      <w:pPr>
        <w:keepNext/>
        <w:ind w:left="0" w:firstLine="0"/>
      </w:pPr>
      <w:r>
        <w:rPr>
          <w:noProof/>
        </w:rPr>
        <mc:AlternateContent>
          <mc:Choice Requires="wps">
            <w:drawing>
              <wp:anchor distT="0" distB="0" distL="114300" distR="114300" simplePos="0" relativeHeight="251670528" behindDoc="0" locked="0" layoutInCell="1" allowOverlap="1" wp14:anchorId="7B121035" wp14:editId="3C327061">
                <wp:simplePos x="0" y="0"/>
                <wp:positionH relativeFrom="column">
                  <wp:posOffset>1724498</wp:posOffset>
                </wp:positionH>
                <wp:positionV relativeFrom="paragraph">
                  <wp:posOffset>977900</wp:posOffset>
                </wp:positionV>
                <wp:extent cx="650240" cy="278130"/>
                <wp:effectExtent l="0" t="0" r="0" b="7620"/>
                <wp:wrapNone/>
                <wp:docPr id="85197473" name="Text Box 9"/>
                <wp:cNvGraphicFramePr/>
                <a:graphic xmlns:a="http://schemas.openxmlformats.org/drawingml/2006/main">
                  <a:graphicData uri="http://schemas.microsoft.com/office/word/2010/wordprocessingShape">
                    <wps:wsp>
                      <wps:cNvSpPr txBox="1"/>
                      <wps:spPr>
                        <a:xfrm>
                          <a:off x="0" y="0"/>
                          <a:ext cx="650240" cy="278130"/>
                        </a:xfrm>
                        <a:prstGeom prst="rect">
                          <a:avLst/>
                        </a:prstGeom>
                        <a:noFill/>
                        <a:ln w="6350">
                          <a:noFill/>
                        </a:ln>
                      </wps:spPr>
                      <wps:txbx>
                        <w:txbxContent>
                          <w:p w14:paraId="2D2DFBAF" w14:textId="48EC0516" w:rsidR="001C3108" w:rsidRPr="001A0560" w:rsidRDefault="001C3108" w:rsidP="002C1707">
                            <w:pPr>
                              <w:ind w:left="0" w:firstLine="0"/>
                              <w:rPr>
                                <w:rFonts w:cs="Times New Roman"/>
                                <w:szCs w:val="24"/>
                              </w:rPr>
                            </w:pPr>
                            <w:r>
                              <w:rPr>
                                <w:rFonts w:cs="Times New Roman"/>
                                <w:szCs w:val="24"/>
                              </w:rPr>
                              <w:t>H3</w:t>
                            </w:r>
                            <w:r w:rsidR="00B40105">
                              <w:rPr>
                                <w:rFonts w:cs="Times New Roman"/>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21035" id="Text Box 9" o:spid="_x0000_s1061" type="#_x0000_t202" style="position:absolute;left:0;text-align:left;margin-left:135.8pt;margin-top:77pt;width:51.2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" filled="f" stroked="f" strokeweight=".5pt">
                <v:textbox>
                  <w:txbxContent>
                    <w:p w14:paraId="2D2DFBAF" w14:textId="48EC0516" w:rsidR="001C3108" w:rsidRPr="001A0560" w:rsidRDefault="001C3108" w:rsidP="002C1707">
                      <w:pPr>
                        <w:ind w:left="0" w:firstLine="0"/>
                        <w:rPr>
                          <w:rFonts w:cs="Times New Roman"/>
                          <w:szCs w:val="24"/>
                        </w:rPr>
                      </w:pPr>
                      <w:r>
                        <w:rPr>
                          <w:rFonts w:cs="Times New Roman"/>
                          <w:szCs w:val="24"/>
                        </w:rPr>
                        <w:t>H3</w:t>
                      </w:r>
                      <w:r w:rsidR="00B40105">
                        <w:rPr>
                          <w:rFonts w:cs="Times New Roman"/>
                          <w:szCs w:val="24"/>
                        </w:rPr>
                        <w:t xml:space="preserve"> (+)</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B9BB50F" wp14:editId="0A20CBE2">
                <wp:simplePos x="0" y="0"/>
                <wp:positionH relativeFrom="column">
                  <wp:posOffset>2552700</wp:posOffset>
                </wp:positionH>
                <wp:positionV relativeFrom="paragraph">
                  <wp:posOffset>1060612</wp:posOffset>
                </wp:positionV>
                <wp:extent cx="594995" cy="307975"/>
                <wp:effectExtent l="0" t="0" r="0" b="0"/>
                <wp:wrapNone/>
                <wp:docPr id="1822083327" name="Text Box 9"/>
                <wp:cNvGraphicFramePr/>
                <a:graphic xmlns:a="http://schemas.openxmlformats.org/drawingml/2006/main">
                  <a:graphicData uri="http://schemas.microsoft.com/office/word/2010/wordprocessingShape">
                    <wps:wsp>
                      <wps:cNvSpPr txBox="1"/>
                      <wps:spPr>
                        <a:xfrm>
                          <a:off x="0" y="0"/>
                          <a:ext cx="594995" cy="307975"/>
                        </a:xfrm>
                        <a:prstGeom prst="rect">
                          <a:avLst/>
                        </a:prstGeom>
                        <a:noFill/>
                        <a:ln w="6350">
                          <a:noFill/>
                        </a:ln>
                      </wps:spPr>
                      <wps:txbx>
                        <w:txbxContent>
                          <w:p w14:paraId="22D5983E" w14:textId="0B19D036" w:rsidR="001C3108" w:rsidRPr="001A0560" w:rsidRDefault="001C3108" w:rsidP="002C1707">
                            <w:pPr>
                              <w:ind w:left="0" w:firstLine="0"/>
                              <w:rPr>
                                <w:rFonts w:cs="Times New Roman"/>
                                <w:szCs w:val="24"/>
                              </w:rPr>
                            </w:pPr>
                            <w:r>
                              <w:rPr>
                                <w:rFonts w:cs="Times New Roman"/>
                                <w:szCs w:val="24"/>
                              </w:rPr>
                              <w:t>H4</w:t>
                            </w:r>
                            <w:r w:rsidR="00F04AD5">
                              <w:rPr>
                                <w:rFonts w:cs="Times New Roman"/>
                                <w:szCs w:val="24"/>
                              </w:rPr>
                              <w:t xml:space="preserve"> </w:t>
                            </w:r>
                            <w:r w:rsidR="00B40105">
                              <w:rPr>
                                <w:rFonts w:cs="Times New Roman"/>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BB50F" id="_x0000_s1062" type="#_x0000_t202" style="position:absolute;left:0;text-align:left;margin-left:201pt;margin-top:83.5pt;width:46.85pt;height: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8fGwIAADI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" filled="f" stroked="f" strokeweight=".5pt">
                <v:textbox>
                  <w:txbxContent>
                    <w:p w14:paraId="22D5983E" w14:textId="0B19D036" w:rsidR="001C3108" w:rsidRPr="001A0560" w:rsidRDefault="001C3108" w:rsidP="002C1707">
                      <w:pPr>
                        <w:ind w:left="0" w:firstLine="0"/>
                        <w:rPr>
                          <w:rFonts w:cs="Times New Roman"/>
                          <w:szCs w:val="24"/>
                        </w:rPr>
                      </w:pPr>
                      <w:r>
                        <w:rPr>
                          <w:rFonts w:cs="Times New Roman"/>
                          <w:szCs w:val="24"/>
                        </w:rPr>
                        <w:t>H4</w:t>
                      </w:r>
                      <w:r w:rsidR="00F04AD5">
                        <w:rPr>
                          <w:rFonts w:cs="Times New Roman"/>
                          <w:szCs w:val="24"/>
                        </w:rPr>
                        <w:t xml:space="preserve"> </w:t>
                      </w:r>
                      <w:r w:rsidR="00B40105">
                        <w:rPr>
                          <w:rFonts w:cs="Times New Roman"/>
                          <w:szCs w:val="24"/>
                        </w:rPr>
                        <w: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7B795DD" wp14:editId="46D43076">
                <wp:simplePos x="0" y="0"/>
                <wp:positionH relativeFrom="column">
                  <wp:posOffset>1501140</wp:posOffset>
                </wp:positionH>
                <wp:positionV relativeFrom="paragraph">
                  <wp:posOffset>17942</wp:posOffset>
                </wp:positionV>
                <wp:extent cx="679450" cy="266065"/>
                <wp:effectExtent l="0" t="0" r="0" b="635"/>
                <wp:wrapNone/>
                <wp:docPr id="621905105" name="Text Box 9"/>
                <wp:cNvGraphicFramePr/>
                <a:graphic xmlns:a="http://schemas.openxmlformats.org/drawingml/2006/main">
                  <a:graphicData uri="http://schemas.microsoft.com/office/word/2010/wordprocessingShape">
                    <wps:wsp>
                      <wps:cNvSpPr txBox="1"/>
                      <wps:spPr>
                        <a:xfrm>
                          <a:off x="0" y="0"/>
                          <a:ext cx="679450" cy="266065"/>
                        </a:xfrm>
                        <a:prstGeom prst="rect">
                          <a:avLst/>
                        </a:prstGeom>
                        <a:noFill/>
                        <a:ln w="6350">
                          <a:noFill/>
                        </a:ln>
                      </wps:spPr>
                      <wps:txbx>
                        <w:txbxContent>
                          <w:p w14:paraId="56310378" w14:textId="77777777" w:rsidR="001C3108" w:rsidRPr="001A0560" w:rsidRDefault="001C3108" w:rsidP="002C1707">
                            <w:pPr>
                              <w:ind w:left="0" w:firstLine="0"/>
                              <w:rPr>
                                <w:rFonts w:cs="Times New Roman"/>
                                <w:szCs w:val="24"/>
                              </w:rPr>
                            </w:pPr>
                            <w:r>
                              <w:rPr>
                                <w:rFonts w:cs="Times New Roman"/>
                                <w:szCs w:val="24"/>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795DD" id="_x0000_s1063" type="#_x0000_t202" style="position:absolute;left:0;text-align:left;margin-left:118.2pt;margin-top:1.4pt;width:53.5pt;height:2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" filled="f" stroked="f" strokeweight=".5pt">
                <v:textbox>
                  <w:txbxContent>
                    <w:p w14:paraId="56310378" w14:textId="77777777" w:rsidR="001C3108" w:rsidRPr="001A0560" w:rsidRDefault="001C3108" w:rsidP="002C1707">
                      <w:pPr>
                        <w:ind w:left="0" w:firstLine="0"/>
                        <w:rPr>
                          <w:rFonts w:cs="Times New Roman"/>
                          <w:szCs w:val="24"/>
                        </w:rPr>
                      </w:pPr>
                      <w:r>
                        <w:rPr>
                          <w:rFonts w:cs="Times New Roman"/>
                          <w:szCs w:val="24"/>
                        </w:rPr>
                        <w:t>H1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1035F57" wp14:editId="252032AF">
                <wp:simplePos x="0" y="0"/>
                <wp:positionH relativeFrom="column">
                  <wp:posOffset>1514475</wp:posOffset>
                </wp:positionH>
                <wp:positionV relativeFrom="paragraph">
                  <wp:posOffset>574202</wp:posOffset>
                </wp:positionV>
                <wp:extent cx="624205" cy="286385"/>
                <wp:effectExtent l="0" t="0" r="0" b="0"/>
                <wp:wrapNone/>
                <wp:docPr id="1857288953" name="Text Box 9"/>
                <wp:cNvGraphicFramePr/>
                <a:graphic xmlns:a="http://schemas.openxmlformats.org/drawingml/2006/main">
                  <a:graphicData uri="http://schemas.microsoft.com/office/word/2010/wordprocessingShape">
                    <wps:wsp>
                      <wps:cNvSpPr txBox="1"/>
                      <wps:spPr>
                        <a:xfrm>
                          <a:off x="0" y="0"/>
                          <a:ext cx="624205" cy="286385"/>
                        </a:xfrm>
                        <a:prstGeom prst="rect">
                          <a:avLst/>
                        </a:prstGeom>
                        <a:noFill/>
                        <a:ln w="6350">
                          <a:noFill/>
                        </a:ln>
                      </wps:spPr>
                      <wps:txbx>
                        <w:txbxContent>
                          <w:p w14:paraId="746A3B1C" w14:textId="77777777" w:rsidR="001C3108" w:rsidRPr="001A0560" w:rsidRDefault="001C3108" w:rsidP="002C1707">
                            <w:pPr>
                              <w:ind w:left="0" w:firstLine="0"/>
                              <w:rPr>
                                <w:rFonts w:cs="Times New Roman"/>
                                <w:szCs w:val="24"/>
                              </w:rPr>
                            </w:pPr>
                            <w:r>
                              <w:rPr>
                                <w:rFonts w:cs="Times New Roman"/>
                                <w:szCs w:val="24"/>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35F57" id="_x0000_s1064" type="#_x0000_t202" style="position:absolute;left:0;text-align:left;margin-left:119.25pt;margin-top:45.2pt;width:49.15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" filled="f" stroked="f" strokeweight=".5pt">
                <v:textbox>
                  <w:txbxContent>
                    <w:p w14:paraId="746A3B1C" w14:textId="77777777" w:rsidR="001C3108" w:rsidRPr="001A0560" w:rsidRDefault="001C3108" w:rsidP="002C1707">
                      <w:pPr>
                        <w:ind w:left="0" w:firstLine="0"/>
                        <w:rPr>
                          <w:rFonts w:cs="Times New Roman"/>
                          <w:szCs w:val="24"/>
                        </w:rPr>
                      </w:pPr>
                      <w:r>
                        <w:rPr>
                          <w:rFonts w:cs="Times New Roman"/>
                          <w:szCs w:val="24"/>
                        </w:rPr>
                        <w:t>H2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9FCADF4" wp14:editId="2E9FB191">
                <wp:simplePos x="0" y="0"/>
                <wp:positionH relativeFrom="column">
                  <wp:posOffset>78105</wp:posOffset>
                </wp:positionH>
                <wp:positionV relativeFrom="paragraph">
                  <wp:posOffset>6512</wp:posOffset>
                </wp:positionV>
                <wp:extent cx="1390650" cy="459105"/>
                <wp:effectExtent l="0" t="0" r="0" b="0"/>
                <wp:wrapNone/>
                <wp:docPr id="1020751472" name="Text Box 15"/>
                <wp:cNvGraphicFramePr/>
                <a:graphic xmlns:a="http://schemas.openxmlformats.org/drawingml/2006/main">
                  <a:graphicData uri="http://schemas.microsoft.com/office/word/2010/wordprocessingShape">
                    <wps:wsp>
                      <wps:cNvSpPr txBox="1"/>
                      <wps:spPr>
                        <a:xfrm>
                          <a:off x="0" y="0"/>
                          <a:ext cx="1390650" cy="459105"/>
                        </a:xfrm>
                        <a:prstGeom prst="rect">
                          <a:avLst/>
                        </a:prstGeom>
                        <a:noFill/>
                      </wps:spPr>
                      <wps:txbx>
                        <w:txbxContent>
                          <w:p w14:paraId="64E85862" w14:textId="77777777" w:rsidR="001C3108" w:rsidRPr="001A0560" w:rsidRDefault="001C3108" w:rsidP="002C1707">
                            <w:pPr>
                              <w:spacing w:after="0" w:line="240" w:lineRule="auto"/>
                              <w:ind w:left="0" w:firstLine="0"/>
                              <w:jc w:val="center"/>
                              <w:textAlignment w:val="baseline"/>
                              <w:rPr>
                                <w:rFonts w:cs="Times New Roman"/>
                                <w:color w:val="000000"/>
                                <w:szCs w:val="24"/>
                              </w:rPr>
                            </w:pPr>
                            <w:r w:rsidRPr="001A0560">
                              <w:rPr>
                                <w:rFonts w:cs="Times New Roman"/>
                                <w:color w:val="000000"/>
                                <w:szCs w:val="24"/>
                              </w:rPr>
                              <w:t>Ukuran Perusahaan (X1)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FCADF4" id="Text Box 15" o:spid="_x0000_s1065" type="#_x0000_t202" style="position:absolute;left:0;text-align:left;margin-left:6.15pt;margin-top:.5pt;width:109.5pt;height:36.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" filled="f" stroked="f">
                <v:textbox>
                  <w:txbxContent>
                    <w:p w14:paraId="64E85862" w14:textId="77777777" w:rsidR="001C3108" w:rsidRPr="001A0560" w:rsidRDefault="001C3108" w:rsidP="002C1707">
                      <w:pPr>
                        <w:spacing w:after="0" w:line="240" w:lineRule="auto"/>
                        <w:ind w:left="0" w:firstLine="0"/>
                        <w:jc w:val="center"/>
                        <w:textAlignment w:val="baseline"/>
                        <w:rPr>
                          <w:rFonts w:cs="Times New Roman"/>
                          <w:color w:val="000000"/>
                          <w:szCs w:val="24"/>
                        </w:rPr>
                      </w:pPr>
                      <w:r w:rsidRPr="001A0560">
                        <w:rPr>
                          <w:rFonts w:cs="Times New Roman"/>
                          <w:color w:val="000000"/>
                          <w:szCs w:val="24"/>
                        </w:rPr>
                        <w:t>Ukuran Perusahaan (X1)</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9A79B6D" wp14:editId="4AED0BD9">
                <wp:simplePos x="0" y="0"/>
                <wp:positionH relativeFrom="margin">
                  <wp:posOffset>-24130</wp:posOffset>
                </wp:positionH>
                <wp:positionV relativeFrom="paragraph">
                  <wp:posOffset>697703</wp:posOffset>
                </wp:positionV>
                <wp:extent cx="1586865" cy="459105"/>
                <wp:effectExtent l="0" t="0" r="0" b="0"/>
                <wp:wrapNone/>
                <wp:docPr id="867254495" name="Text Box 15"/>
                <wp:cNvGraphicFramePr/>
                <a:graphic xmlns:a="http://schemas.openxmlformats.org/drawingml/2006/main">
                  <a:graphicData uri="http://schemas.microsoft.com/office/word/2010/wordprocessingShape">
                    <wps:wsp>
                      <wps:cNvSpPr txBox="1"/>
                      <wps:spPr>
                        <a:xfrm>
                          <a:off x="0" y="0"/>
                          <a:ext cx="1586865" cy="459105"/>
                        </a:xfrm>
                        <a:prstGeom prst="rect">
                          <a:avLst/>
                        </a:prstGeom>
                        <a:noFill/>
                      </wps:spPr>
                      <wps:txbx>
                        <w:txbxContent>
                          <w:p w14:paraId="3971784A" w14:textId="77777777" w:rsidR="001C3108" w:rsidRPr="00D46A58" w:rsidRDefault="001C3108" w:rsidP="002C1707">
                            <w:pPr>
                              <w:spacing w:after="0" w:line="240" w:lineRule="auto"/>
                              <w:ind w:left="0" w:firstLine="0"/>
                              <w:jc w:val="center"/>
                              <w:textAlignment w:val="baseline"/>
                              <w:rPr>
                                <w:rFonts w:cs="Times New Roman"/>
                                <w:color w:val="000000"/>
                                <w:szCs w:val="24"/>
                              </w:rPr>
                            </w:pPr>
                            <w:r>
                              <w:rPr>
                                <w:rFonts w:cs="Times New Roman"/>
                                <w:color w:val="000000"/>
                                <w:szCs w:val="24"/>
                              </w:rPr>
                              <w:t>Kompleksitas Operasi (X2)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A79B6D" id="_x0000_s1066" type="#_x0000_t202" style="position:absolute;left:0;text-align:left;margin-left:-1.9pt;margin-top:54.95pt;width:124.95pt;height:36.1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" filled="f" stroked="f">
                <v:textbox>
                  <w:txbxContent>
                    <w:p w14:paraId="3971784A" w14:textId="77777777" w:rsidR="001C3108" w:rsidRPr="00D46A58" w:rsidRDefault="001C3108" w:rsidP="002C1707">
                      <w:pPr>
                        <w:spacing w:after="0" w:line="240" w:lineRule="auto"/>
                        <w:ind w:left="0" w:firstLine="0"/>
                        <w:jc w:val="center"/>
                        <w:textAlignment w:val="baseline"/>
                        <w:rPr>
                          <w:rFonts w:cs="Times New Roman"/>
                          <w:color w:val="000000"/>
                          <w:szCs w:val="24"/>
                        </w:rPr>
                      </w:pPr>
                      <w:r>
                        <w:rPr>
                          <w:rFonts w:cs="Times New Roman"/>
                          <w:color w:val="000000"/>
                          <w:szCs w:val="24"/>
                        </w:rPr>
                        <w:t>Kompleksitas Operasi (X2)</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1B986C9" wp14:editId="1DB7060E">
                <wp:simplePos x="0" y="0"/>
                <wp:positionH relativeFrom="column">
                  <wp:posOffset>1748155</wp:posOffset>
                </wp:positionH>
                <wp:positionV relativeFrom="paragraph">
                  <wp:posOffset>1306033</wp:posOffset>
                </wp:positionV>
                <wp:extent cx="1341120" cy="459105"/>
                <wp:effectExtent l="0" t="0" r="0" b="0"/>
                <wp:wrapNone/>
                <wp:docPr id="839645066" name="Text Box 15"/>
                <wp:cNvGraphicFramePr/>
                <a:graphic xmlns:a="http://schemas.openxmlformats.org/drawingml/2006/main">
                  <a:graphicData uri="http://schemas.microsoft.com/office/word/2010/wordprocessingShape">
                    <wps:wsp>
                      <wps:cNvSpPr txBox="1"/>
                      <wps:spPr>
                        <a:xfrm>
                          <a:off x="0" y="0"/>
                          <a:ext cx="1341120" cy="459105"/>
                        </a:xfrm>
                        <a:prstGeom prst="rect">
                          <a:avLst/>
                        </a:prstGeom>
                        <a:noFill/>
                      </wps:spPr>
                      <wps:txbx>
                        <w:txbxContent>
                          <w:p w14:paraId="21989063" w14:textId="77777777" w:rsidR="001C3108" w:rsidRDefault="001C3108" w:rsidP="00A62E5E">
                            <w:pPr>
                              <w:spacing w:after="0" w:line="240" w:lineRule="auto"/>
                              <w:ind w:left="0" w:firstLine="0"/>
                              <w:jc w:val="center"/>
                              <w:textAlignment w:val="baseline"/>
                              <w:rPr>
                                <w:rFonts w:cs="Times New Roman"/>
                                <w:color w:val="000000"/>
                                <w:szCs w:val="24"/>
                              </w:rPr>
                            </w:pPr>
                            <w:r>
                              <w:rPr>
                                <w:rFonts w:cs="Times New Roman"/>
                                <w:color w:val="000000"/>
                                <w:szCs w:val="24"/>
                              </w:rPr>
                              <w:t xml:space="preserve">Reputasi KAP </w:t>
                            </w:r>
                          </w:p>
                          <w:p w14:paraId="74E7E55A" w14:textId="77777777" w:rsidR="001C3108" w:rsidRPr="00D46A58" w:rsidRDefault="001C3108" w:rsidP="00A62E5E">
                            <w:pPr>
                              <w:spacing w:after="0" w:line="240" w:lineRule="auto"/>
                              <w:ind w:left="0" w:firstLine="0"/>
                              <w:jc w:val="center"/>
                              <w:textAlignment w:val="baseline"/>
                              <w:rPr>
                                <w:rFonts w:cs="Times New Roman"/>
                                <w:color w:val="000000"/>
                                <w:szCs w:val="24"/>
                              </w:rPr>
                            </w:pPr>
                            <w:r>
                              <w:rPr>
                                <w:rFonts w:cs="Times New Roman"/>
                                <w:color w:val="000000"/>
                                <w:szCs w:val="24"/>
                              </w:rPr>
                              <w:t>(Z)</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B986C9" id="_x0000_s1067" type="#_x0000_t202" style="position:absolute;left:0;text-align:left;margin-left:137.65pt;margin-top:102.85pt;width:105.6pt;height:36.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" filled="f" stroked="f">
                <v:textbox>
                  <w:txbxContent>
                    <w:p w14:paraId="21989063" w14:textId="77777777" w:rsidR="001C3108" w:rsidRDefault="001C3108" w:rsidP="00A62E5E">
                      <w:pPr>
                        <w:spacing w:after="0" w:line="240" w:lineRule="auto"/>
                        <w:ind w:left="0" w:firstLine="0"/>
                        <w:jc w:val="center"/>
                        <w:textAlignment w:val="baseline"/>
                        <w:rPr>
                          <w:rFonts w:cs="Times New Roman"/>
                          <w:color w:val="000000"/>
                          <w:szCs w:val="24"/>
                        </w:rPr>
                      </w:pPr>
                      <w:r>
                        <w:rPr>
                          <w:rFonts w:cs="Times New Roman"/>
                          <w:color w:val="000000"/>
                          <w:szCs w:val="24"/>
                        </w:rPr>
                        <w:t xml:space="preserve">Reputasi KAP </w:t>
                      </w:r>
                    </w:p>
                    <w:p w14:paraId="74E7E55A" w14:textId="77777777" w:rsidR="001C3108" w:rsidRPr="00D46A58" w:rsidRDefault="001C3108" w:rsidP="00A62E5E">
                      <w:pPr>
                        <w:spacing w:after="0" w:line="240" w:lineRule="auto"/>
                        <w:ind w:left="0" w:firstLine="0"/>
                        <w:jc w:val="center"/>
                        <w:textAlignment w:val="baseline"/>
                        <w:rPr>
                          <w:rFonts w:cs="Times New Roman"/>
                          <w:color w:val="000000"/>
                          <w:szCs w:val="24"/>
                        </w:rPr>
                      </w:pPr>
                      <w:r>
                        <w:rPr>
                          <w:rFonts w:cs="Times New Roman"/>
                          <w:color w:val="000000"/>
                          <w:szCs w:val="24"/>
                        </w:rPr>
                        <w:t>(Z)</w:t>
                      </w:r>
                    </w:p>
                  </w:txbxContent>
                </v:textbox>
              </v:shape>
            </w:pict>
          </mc:Fallback>
        </mc:AlternateContent>
      </w:r>
      <w:r w:rsidR="001C3108">
        <w:rPr>
          <w:noProof/>
        </w:rPr>
        <mc:AlternateContent>
          <mc:Choice Requires="wpg">
            <w:drawing>
              <wp:inline distT="0" distB="0" distL="0" distR="0" wp14:anchorId="0A753A22" wp14:editId="0F942066">
                <wp:extent cx="4644000" cy="1765005"/>
                <wp:effectExtent l="0" t="0" r="4445" b="6985"/>
                <wp:docPr id="1" name="Graphic 8"/>
                <wp:cNvGraphicFramePr/>
                <a:graphic xmlns:a="http://schemas.openxmlformats.org/drawingml/2006/main">
                  <a:graphicData uri="http://schemas.microsoft.com/office/word/2010/wordprocessingGroup">
                    <wpg:wgp>
                      <wpg:cNvGrpSpPr/>
                      <wpg:grpSpPr>
                        <a:xfrm>
                          <a:off x="0" y="0"/>
                          <a:ext cx="4644000" cy="1765005"/>
                          <a:chOff x="0" y="0"/>
                          <a:chExt cx="4587659" cy="2213193"/>
                        </a:xfrm>
                      </wpg:grpSpPr>
                      <wps:wsp>
                        <wps:cNvPr id="1517687497" name="Freeform: Shape 1517687497"/>
                        <wps:cNvSpPr/>
                        <wps:spPr>
                          <a:xfrm>
                            <a:off x="0" y="0"/>
                            <a:ext cx="4587659" cy="2213193"/>
                          </a:xfrm>
                          <a:custGeom>
                            <a:avLst/>
                            <a:gdLst>
                              <a:gd name="connsiteX0" fmla="*/ 0 w 4587659"/>
                              <a:gd name="connsiteY0" fmla="*/ 0 h 2213193"/>
                              <a:gd name="connsiteX1" fmla="*/ 4587659 w 4587659"/>
                              <a:gd name="connsiteY1" fmla="*/ 0 h 2213193"/>
                              <a:gd name="connsiteX2" fmla="*/ 4587659 w 4587659"/>
                              <a:gd name="connsiteY2" fmla="*/ 2213193 h 2213193"/>
                              <a:gd name="connsiteX3" fmla="*/ 0 w 4587659"/>
                              <a:gd name="connsiteY3" fmla="*/ 2213193 h 2213193"/>
                            </a:gdLst>
                            <a:ahLst/>
                            <a:cxnLst>
                              <a:cxn ang="0">
                                <a:pos x="connsiteX0" y="connsiteY0"/>
                              </a:cxn>
                              <a:cxn ang="0">
                                <a:pos x="connsiteX1" y="connsiteY1"/>
                              </a:cxn>
                              <a:cxn ang="0">
                                <a:pos x="connsiteX2" y="connsiteY2"/>
                              </a:cxn>
                              <a:cxn ang="0">
                                <a:pos x="connsiteX3" y="connsiteY3"/>
                              </a:cxn>
                            </a:cxnLst>
                            <a:rect l="l" t="t" r="r" b="b"/>
                            <a:pathLst>
                              <a:path w="4587659" h="2213193">
                                <a:moveTo>
                                  <a:pt x="0" y="0"/>
                                </a:moveTo>
                                <a:lnTo>
                                  <a:pt x="4587659" y="0"/>
                                </a:lnTo>
                                <a:lnTo>
                                  <a:pt x="4587659" y="2213193"/>
                                </a:lnTo>
                                <a:lnTo>
                                  <a:pt x="0" y="2213193"/>
                                </a:lnTo>
                                <a:close/>
                              </a:path>
                            </a:pathLst>
                          </a:custGeom>
                          <a:solidFill>
                            <a:srgbClr val="FFFFFF"/>
                          </a:solidFill>
                          <a:ln w="89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39831515" name="Graphic 8"/>
                        <wpg:cNvGrpSpPr/>
                        <wpg:grpSpPr>
                          <a:xfrm>
                            <a:off x="53972" y="57237"/>
                            <a:ext cx="4470718" cy="2098718"/>
                            <a:chOff x="53972" y="57237"/>
                            <a:chExt cx="4470718" cy="2098718"/>
                          </a:xfrm>
                        </wpg:grpSpPr>
                        <wps:wsp>
                          <wps:cNvPr id="353679761" name="Freeform: Shape 353679761"/>
                          <wps:cNvSpPr/>
                          <wps:spPr>
                            <a:xfrm>
                              <a:off x="53972" y="57237"/>
                              <a:ext cx="1439265" cy="476981"/>
                            </a:xfrm>
                            <a:custGeom>
                              <a:avLst/>
                              <a:gdLst>
                                <a:gd name="connsiteX0" fmla="*/ 0 w 1439265"/>
                                <a:gd name="connsiteY0" fmla="*/ 0 h 476981"/>
                                <a:gd name="connsiteX1" fmla="*/ 1439266 w 1439265"/>
                                <a:gd name="connsiteY1" fmla="*/ 0 h 476981"/>
                                <a:gd name="connsiteX2" fmla="*/ 1439266 w 1439265"/>
                                <a:gd name="connsiteY2" fmla="*/ 476981 h 476981"/>
                                <a:gd name="connsiteX3" fmla="*/ 0 w 1439265"/>
                                <a:gd name="connsiteY3" fmla="*/ 476981 h 476981"/>
                              </a:gdLst>
                              <a:ahLst/>
                              <a:cxnLst>
                                <a:cxn ang="0">
                                  <a:pos x="connsiteX0" y="connsiteY0"/>
                                </a:cxn>
                                <a:cxn ang="0">
                                  <a:pos x="connsiteX1" y="connsiteY1"/>
                                </a:cxn>
                                <a:cxn ang="0">
                                  <a:pos x="connsiteX2" y="connsiteY2"/>
                                </a:cxn>
                                <a:cxn ang="0">
                                  <a:pos x="connsiteX3" y="connsiteY3"/>
                                </a:cxn>
                              </a:cxnLst>
                              <a:rect l="l" t="t" r="r" b="b"/>
                              <a:pathLst>
                                <a:path w="1439265" h="476981">
                                  <a:moveTo>
                                    <a:pt x="0" y="0"/>
                                  </a:moveTo>
                                  <a:lnTo>
                                    <a:pt x="1439266" y="0"/>
                                  </a:lnTo>
                                  <a:lnTo>
                                    <a:pt x="1439266" y="476981"/>
                                  </a:lnTo>
                                  <a:lnTo>
                                    <a:pt x="0" y="476981"/>
                                  </a:lnTo>
                                  <a:close/>
                                </a:path>
                              </a:pathLst>
                            </a:custGeom>
                            <a:noFill/>
                            <a:ln w="17967"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6572782" name="Freeform: Shape 1176572782"/>
                          <wps:cNvSpPr/>
                          <wps:spPr>
                            <a:xfrm>
                              <a:off x="53972" y="915804"/>
                              <a:ext cx="1439265" cy="476981"/>
                            </a:xfrm>
                            <a:custGeom>
                              <a:avLst/>
                              <a:gdLst>
                                <a:gd name="connsiteX0" fmla="*/ 0 w 1439265"/>
                                <a:gd name="connsiteY0" fmla="*/ 0 h 476981"/>
                                <a:gd name="connsiteX1" fmla="*/ 1439266 w 1439265"/>
                                <a:gd name="connsiteY1" fmla="*/ 0 h 476981"/>
                                <a:gd name="connsiteX2" fmla="*/ 1439266 w 1439265"/>
                                <a:gd name="connsiteY2" fmla="*/ 476981 h 476981"/>
                                <a:gd name="connsiteX3" fmla="*/ 0 w 1439265"/>
                                <a:gd name="connsiteY3" fmla="*/ 476981 h 476981"/>
                              </a:gdLst>
                              <a:ahLst/>
                              <a:cxnLst>
                                <a:cxn ang="0">
                                  <a:pos x="connsiteX0" y="connsiteY0"/>
                                </a:cxn>
                                <a:cxn ang="0">
                                  <a:pos x="connsiteX1" y="connsiteY1"/>
                                </a:cxn>
                                <a:cxn ang="0">
                                  <a:pos x="connsiteX2" y="connsiteY2"/>
                                </a:cxn>
                                <a:cxn ang="0">
                                  <a:pos x="connsiteX3" y="connsiteY3"/>
                                </a:cxn>
                              </a:cxnLst>
                              <a:rect l="l" t="t" r="r" b="b"/>
                              <a:pathLst>
                                <a:path w="1439265" h="476981">
                                  <a:moveTo>
                                    <a:pt x="0" y="0"/>
                                  </a:moveTo>
                                  <a:lnTo>
                                    <a:pt x="1439266" y="0"/>
                                  </a:lnTo>
                                  <a:lnTo>
                                    <a:pt x="1439266" y="476981"/>
                                  </a:lnTo>
                                  <a:lnTo>
                                    <a:pt x="0" y="476981"/>
                                  </a:lnTo>
                                  <a:close/>
                                </a:path>
                              </a:pathLst>
                            </a:custGeom>
                            <a:noFill/>
                            <a:ln w="17967"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2372745" name="Freeform: Shape 1022372745"/>
                          <wps:cNvSpPr/>
                          <wps:spPr>
                            <a:xfrm>
                              <a:off x="1664150" y="1678974"/>
                              <a:ext cx="1439265" cy="476981"/>
                            </a:xfrm>
                            <a:custGeom>
                              <a:avLst/>
                              <a:gdLst>
                                <a:gd name="connsiteX0" fmla="*/ 0 w 1439265"/>
                                <a:gd name="connsiteY0" fmla="*/ 0 h 476981"/>
                                <a:gd name="connsiteX1" fmla="*/ 1439266 w 1439265"/>
                                <a:gd name="connsiteY1" fmla="*/ 0 h 476981"/>
                                <a:gd name="connsiteX2" fmla="*/ 1439266 w 1439265"/>
                                <a:gd name="connsiteY2" fmla="*/ 476981 h 476981"/>
                                <a:gd name="connsiteX3" fmla="*/ 0 w 1439265"/>
                                <a:gd name="connsiteY3" fmla="*/ 476981 h 476981"/>
                              </a:gdLst>
                              <a:ahLst/>
                              <a:cxnLst>
                                <a:cxn ang="0">
                                  <a:pos x="connsiteX0" y="connsiteY0"/>
                                </a:cxn>
                                <a:cxn ang="0">
                                  <a:pos x="connsiteX1" y="connsiteY1"/>
                                </a:cxn>
                                <a:cxn ang="0">
                                  <a:pos x="connsiteX2" y="connsiteY2"/>
                                </a:cxn>
                                <a:cxn ang="0">
                                  <a:pos x="connsiteX3" y="connsiteY3"/>
                                </a:cxn>
                              </a:cxnLst>
                              <a:rect l="l" t="t" r="r" b="b"/>
                              <a:pathLst>
                                <a:path w="1439265" h="476981">
                                  <a:moveTo>
                                    <a:pt x="0" y="0"/>
                                  </a:moveTo>
                                  <a:lnTo>
                                    <a:pt x="1439266" y="0"/>
                                  </a:lnTo>
                                  <a:lnTo>
                                    <a:pt x="1439266" y="476981"/>
                                  </a:lnTo>
                                  <a:lnTo>
                                    <a:pt x="0" y="476981"/>
                                  </a:lnTo>
                                  <a:close/>
                                </a:path>
                              </a:pathLst>
                            </a:custGeom>
                            <a:noFill/>
                            <a:ln w="17967"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845459769" name="Graphic 8"/>
                          <wpg:cNvGrpSpPr/>
                          <wpg:grpSpPr>
                            <a:xfrm>
                              <a:off x="3085425" y="451362"/>
                              <a:ext cx="1439265" cy="612039"/>
                              <a:chOff x="3085425" y="451362"/>
                              <a:chExt cx="1439265" cy="612039"/>
                            </a:xfrm>
                          </wpg:grpSpPr>
                          <wps:wsp>
                            <wps:cNvPr id="831515709" name="Freeform: Shape 831515709"/>
                            <wps:cNvSpPr/>
                            <wps:spPr>
                              <a:xfrm>
                                <a:off x="3085425" y="496060"/>
                                <a:ext cx="1439265" cy="476981"/>
                              </a:xfrm>
                              <a:custGeom>
                                <a:avLst/>
                                <a:gdLst>
                                  <a:gd name="connsiteX0" fmla="*/ 0 w 1439265"/>
                                  <a:gd name="connsiteY0" fmla="*/ 0 h 476981"/>
                                  <a:gd name="connsiteX1" fmla="*/ 1439266 w 1439265"/>
                                  <a:gd name="connsiteY1" fmla="*/ 0 h 476981"/>
                                  <a:gd name="connsiteX2" fmla="*/ 1439266 w 1439265"/>
                                  <a:gd name="connsiteY2" fmla="*/ 476981 h 476981"/>
                                  <a:gd name="connsiteX3" fmla="*/ 0 w 1439265"/>
                                  <a:gd name="connsiteY3" fmla="*/ 476981 h 476981"/>
                                </a:gdLst>
                                <a:ahLst/>
                                <a:cxnLst>
                                  <a:cxn ang="0">
                                    <a:pos x="connsiteX0" y="connsiteY0"/>
                                  </a:cxn>
                                  <a:cxn ang="0">
                                    <a:pos x="connsiteX1" y="connsiteY1"/>
                                  </a:cxn>
                                  <a:cxn ang="0">
                                    <a:pos x="connsiteX2" y="connsiteY2"/>
                                  </a:cxn>
                                  <a:cxn ang="0">
                                    <a:pos x="connsiteX3" y="connsiteY3"/>
                                  </a:cxn>
                                </a:cxnLst>
                                <a:rect l="l" t="t" r="r" b="b"/>
                                <a:pathLst>
                                  <a:path w="1439265" h="476981">
                                    <a:moveTo>
                                      <a:pt x="0" y="0"/>
                                    </a:moveTo>
                                    <a:lnTo>
                                      <a:pt x="1439266" y="0"/>
                                    </a:lnTo>
                                    <a:lnTo>
                                      <a:pt x="1439266" y="476981"/>
                                    </a:lnTo>
                                    <a:lnTo>
                                      <a:pt x="0" y="476981"/>
                                    </a:lnTo>
                                    <a:close/>
                                  </a:path>
                                </a:pathLst>
                              </a:custGeom>
                              <a:noFill/>
                              <a:ln w="17967"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6553782" name="Text Box 15"/>
                            <wps:cNvSpPr txBox="1"/>
                            <wps:spPr>
                              <a:xfrm>
                                <a:off x="3142332" y="451362"/>
                                <a:ext cx="1341755" cy="612039"/>
                              </a:xfrm>
                              <a:prstGeom prst="rect">
                                <a:avLst/>
                              </a:prstGeom>
                              <a:noFill/>
                            </wps:spPr>
                            <wps:txbx>
                              <w:txbxContent>
                                <w:p w14:paraId="76A89468" w14:textId="77777777" w:rsidR="001C3108" w:rsidRPr="00D46A58" w:rsidRDefault="001C3108" w:rsidP="002C1707">
                                  <w:pPr>
                                    <w:spacing w:after="0" w:line="240" w:lineRule="auto"/>
                                    <w:ind w:left="0" w:firstLine="0"/>
                                    <w:jc w:val="center"/>
                                    <w:textAlignment w:val="baseline"/>
                                    <w:rPr>
                                      <w:rFonts w:cs="Times New Roman"/>
                                      <w:color w:val="000000"/>
                                      <w:szCs w:val="24"/>
                                    </w:rPr>
                                  </w:pPr>
                                  <w:r w:rsidRPr="00A62E5E">
                                    <w:rPr>
                                      <w:rFonts w:cs="Times New Roman"/>
                                      <w:i/>
                                      <w:iCs/>
                                      <w:color w:val="000000"/>
                                      <w:szCs w:val="24"/>
                                    </w:rPr>
                                    <w:t>Audit Report Lag</w:t>
                                  </w:r>
                                  <w:r>
                                    <w:rPr>
                                      <w:rFonts w:cs="Times New Roman"/>
                                      <w:color w:val="000000"/>
                                      <w:szCs w:val="24"/>
                                    </w:rPr>
                                    <w:t xml:space="preserve"> (Y)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2029082197" name="Graphic 8"/>
                          <wpg:cNvGrpSpPr/>
                          <wpg:grpSpPr>
                            <a:xfrm>
                              <a:off x="1493238" y="295728"/>
                              <a:ext cx="1582472" cy="451701"/>
                              <a:chOff x="1493238" y="295728"/>
                              <a:chExt cx="1582472" cy="451701"/>
                            </a:xfrm>
                          </wpg:grpSpPr>
                          <wps:wsp>
                            <wps:cNvPr id="1172547595" name="Freeform: Shape 1172547595"/>
                            <wps:cNvSpPr/>
                            <wps:spPr>
                              <a:xfrm>
                                <a:off x="1493238" y="295728"/>
                                <a:ext cx="1536775" cy="423559"/>
                              </a:xfrm>
                              <a:custGeom>
                                <a:avLst/>
                                <a:gdLst>
                                  <a:gd name="connsiteX0" fmla="*/ 0 w 1536775"/>
                                  <a:gd name="connsiteY0" fmla="*/ 0 h 423559"/>
                                  <a:gd name="connsiteX1" fmla="*/ 1536776 w 1536775"/>
                                  <a:gd name="connsiteY1" fmla="*/ 423559 h 423559"/>
                                </a:gdLst>
                                <a:ahLst/>
                                <a:cxnLst>
                                  <a:cxn ang="0">
                                    <a:pos x="connsiteX0" y="connsiteY0"/>
                                  </a:cxn>
                                  <a:cxn ang="0">
                                    <a:pos x="connsiteX1" y="connsiteY1"/>
                                  </a:cxn>
                                </a:cxnLst>
                                <a:rect l="l" t="t" r="r" b="b"/>
                                <a:pathLst>
                                  <a:path w="1536775" h="423559">
                                    <a:moveTo>
                                      <a:pt x="0" y="0"/>
                                    </a:moveTo>
                                    <a:lnTo>
                                      <a:pt x="1536776" y="423559"/>
                                    </a:lnTo>
                                  </a:path>
                                </a:pathLst>
                              </a:custGeom>
                              <a:noFill/>
                              <a:ln w="89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8349315" name="Freeform: Shape 818349315"/>
                            <wps:cNvSpPr/>
                            <wps:spPr>
                              <a:xfrm>
                                <a:off x="3006805" y="682750"/>
                                <a:ext cx="68904" cy="64678"/>
                              </a:xfrm>
                              <a:custGeom>
                                <a:avLst/>
                                <a:gdLst>
                                  <a:gd name="connsiteX0" fmla="*/ 68905 w 68904"/>
                                  <a:gd name="connsiteY0" fmla="*/ 49129 h 64678"/>
                                  <a:gd name="connsiteX1" fmla="*/ 0 w 68904"/>
                                  <a:gd name="connsiteY1" fmla="*/ 64679 h 64678"/>
                                  <a:gd name="connsiteX2" fmla="*/ 23208 w 68904"/>
                                  <a:gd name="connsiteY2" fmla="*/ 36537 h 64678"/>
                                  <a:gd name="connsiteX3" fmla="*/ 15832 w 68904"/>
                                  <a:gd name="connsiteY3" fmla="*/ 0 h 64678"/>
                                </a:gdLst>
                                <a:ahLst/>
                                <a:cxnLst>
                                  <a:cxn ang="0">
                                    <a:pos x="connsiteX0" y="connsiteY0"/>
                                  </a:cxn>
                                  <a:cxn ang="0">
                                    <a:pos x="connsiteX1" y="connsiteY1"/>
                                  </a:cxn>
                                  <a:cxn ang="0">
                                    <a:pos x="connsiteX2" y="connsiteY2"/>
                                  </a:cxn>
                                  <a:cxn ang="0">
                                    <a:pos x="connsiteX3" y="connsiteY3"/>
                                  </a:cxn>
                                </a:cxnLst>
                                <a:rect l="l" t="t" r="r" b="b"/>
                                <a:pathLst>
                                  <a:path w="68904" h="64678">
                                    <a:moveTo>
                                      <a:pt x="68905" y="49129"/>
                                    </a:moveTo>
                                    <a:lnTo>
                                      <a:pt x="0" y="64679"/>
                                    </a:lnTo>
                                    <a:lnTo>
                                      <a:pt x="23208" y="36537"/>
                                    </a:lnTo>
                                    <a:lnTo>
                                      <a:pt x="15832" y="0"/>
                                    </a:lnTo>
                                    <a:close/>
                                  </a:path>
                                </a:pathLst>
                              </a:custGeom>
                              <a:solidFill>
                                <a:srgbClr val="000000"/>
                              </a:solidFill>
                              <a:ln w="89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87760772" name="Graphic 8"/>
                          <wpg:cNvGrpSpPr/>
                          <wpg:grpSpPr>
                            <a:xfrm>
                              <a:off x="1493238" y="720814"/>
                              <a:ext cx="1582472" cy="433480"/>
                              <a:chOff x="1493238" y="720814"/>
                              <a:chExt cx="1582472" cy="433480"/>
                            </a:xfrm>
                          </wpg:grpSpPr>
                          <wps:wsp>
                            <wps:cNvPr id="960386112" name="Freeform: Shape 960386112"/>
                            <wps:cNvSpPr/>
                            <wps:spPr>
                              <a:xfrm>
                                <a:off x="1493238" y="749242"/>
                                <a:ext cx="1536595" cy="405052"/>
                              </a:xfrm>
                              <a:custGeom>
                                <a:avLst/>
                                <a:gdLst>
                                  <a:gd name="connsiteX0" fmla="*/ 0 w 1536595"/>
                                  <a:gd name="connsiteY0" fmla="*/ 405052 h 405052"/>
                                  <a:gd name="connsiteX1" fmla="*/ 1536596 w 1536595"/>
                                  <a:gd name="connsiteY1" fmla="*/ 0 h 405052"/>
                                </a:gdLst>
                                <a:ahLst/>
                                <a:cxnLst>
                                  <a:cxn ang="0">
                                    <a:pos x="connsiteX0" y="connsiteY0"/>
                                  </a:cxn>
                                  <a:cxn ang="0">
                                    <a:pos x="connsiteX1" y="connsiteY1"/>
                                  </a:cxn>
                                </a:cxnLst>
                                <a:rect l="l" t="t" r="r" b="b"/>
                                <a:pathLst>
                                  <a:path w="1536595" h="405052">
                                    <a:moveTo>
                                      <a:pt x="0" y="405052"/>
                                    </a:moveTo>
                                    <a:lnTo>
                                      <a:pt x="1536596" y="0"/>
                                    </a:lnTo>
                                  </a:path>
                                </a:pathLst>
                              </a:custGeom>
                              <a:noFill/>
                              <a:ln w="89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8013844" name="Freeform: Shape 1528013844"/>
                            <wps:cNvSpPr/>
                            <wps:spPr>
                              <a:xfrm>
                                <a:off x="3006985" y="720814"/>
                                <a:ext cx="68725" cy="64869"/>
                              </a:xfrm>
                              <a:custGeom>
                                <a:avLst/>
                                <a:gdLst>
                                  <a:gd name="connsiteX0" fmla="*/ 68725 w 68725"/>
                                  <a:gd name="connsiteY0" fmla="*/ 16313 h 64869"/>
                                  <a:gd name="connsiteX1" fmla="*/ 15202 w 68725"/>
                                  <a:gd name="connsiteY1" fmla="*/ 64869 h 64869"/>
                                  <a:gd name="connsiteX2" fmla="*/ 22848 w 68725"/>
                                  <a:gd name="connsiteY2" fmla="*/ 28428 h 64869"/>
                                  <a:gd name="connsiteX3" fmla="*/ 0 w 68725"/>
                                  <a:gd name="connsiteY3" fmla="*/ 0 h 64869"/>
                                </a:gdLst>
                                <a:ahLst/>
                                <a:cxnLst>
                                  <a:cxn ang="0">
                                    <a:pos x="connsiteX0" y="connsiteY0"/>
                                  </a:cxn>
                                  <a:cxn ang="0">
                                    <a:pos x="connsiteX1" y="connsiteY1"/>
                                  </a:cxn>
                                  <a:cxn ang="0">
                                    <a:pos x="connsiteX2" y="connsiteY2"/>
                                  </a:cxn>
                                  <a:cxn ang="0">
                                    <a:pos x="connsiteX3" y="connsiteY3"/>
                                  </a:cxn>
                                </a:cxnLst>
                                <a:rect l="l" t="t" r="r" b="b"/>
                                <a:pathLst>
                                  <a:path w="68725" h="64869">
                                    <a:moveTo>
                                      <a:pt x="68725" y="16313"/>
                                    </a:moveTo>
                                    <a:lnTo>
                                      <a:pt x="15202" y="64869"/>
                                    </a:lnTo>
                                    <a:lnTo>
                                      <a:pt x="22848" y="28428"/>
                                    </a:lnTo>
                                    <a:lnTo>
                                      <a:pt x="0" y="0"/>
                                    </a:lnTo>
                                    <a:close/>
                                  </a:path>
                                </a:pathLst>
                              </a:custGeom>
                              <a:solidFill>
                                <a:srgbClr val="000000"/>
                              </a:solidFill>
                              <a:ln w="89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966359009" name="Graphic 8"/>
                          <wpg:cNvGrpSpPr/>
                          <wpg:grpSpPr>
                            <a:xfrm>
                              <a:off x="2181386" y="544903"/>
                              <a:ext cx="62967" cy="1134070"/>
                              <a:chOff x="2181386" y="544903"/>
                              <a:chExt cx="62967" cy="1134070"/>
                            </a:xfrm>
                          </wpg:grpSpPr>
                          <wps:wsp>
                            <wps:cNvPr id="600137175" name="Freeform: Shape 600137175"/>
                            <wps:cNvSpPr/>
                            <wps:spPr>
                              <a:xfrm>
                                <a:off x="2212870" y="594986"/>
                                <a:ext cx="8995" cy="1083987"/>
                              </a:xfrm>
                              <a:custGeom>
                                <a:avLst/>
                                <a:gdLst>
                                  <a:gd name="connsiteX0" fmla="*/ 0 w 8995"/>
                                  <a:gd name="connsiteY0" fmla="*/ 1083988 h 1083987"/>
                                  <a:gd name="connsiteX1" fmla="*/ 0 w 8995"/>
                                  <a:gd name="connsiteY1" fmla="*/ 0 h 1083987"/>
                                </a:gdLst>
                                <a:ahLst/>
                                <a:cxnLst>
                                  <a:cxn ang="0">
                                    <a:pos x="connsiteX0" y="connsiteY0"/>
                                  </a:cxn>
                                  <a:cxn ang="0">
                                    <a:pos x="connsiteX1" y="connsiteY1"/>
                                  </a:cxn>
                                </a:cxnLst>
                                <a:rect l="l" t="t" r="r" b="b"/>
                                <a:pathLst>
                                  <a:path w="8995" h="1083987">
                                    <a:moveTo>
                                      <a:pt x="0" y="1083988"/>
                                    </a:moveTo>
                                    <a:lnTo>
                                      <a:pt x="0" y="0"/>
                                    </a:lnTo>
                                  </a:path>
                                </a:pathLst>
                              </a:custGeom>
                              <a:noFill/>
                              <a:ln w="89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7380611" name="Freeform: Shape 1137380611"/>
                            <wps:cNvSpPr/>
                            <wps:spPr>
                              <a:xfrm>
                                <a:off x="2181386" y="544903"/>
                                <a:ext cx="62967" cy="66777"/>
                              </a:xfrm>
                              <a:custGeom>
                                <a:avLst/>
                                <a:gdLst>
                                  <a:gd name="connsiteX0" fmla="*/ 31484 w 62967"/>
                                  <a:gd name="connsiteY0" fmla="*/ 0 h 66777"/>
                                  <a:gd name="connsiteX1" fmla="*/ 62968 w 62967"/>
                                  <a:gd name="connsiteY1" fmla="*/ 66777 h 66777"/>
                                  <a:gd name="connsiteX2" fmla="*/ 31484 w 62967"/>
                                  <a:gd name="connsiteY2" fmla="*/ 50083 h 66777"/>
                                  <a:gd name="connsiteX3" fmla="*/ 0 w 62967"/>
                                  <a:gd name="connsiteY3" fmla="*/ 66777 h 66777"/>
                                </a:gdLst>
                                <a:ahLst/>
                                <a:cxnLst>
                                  <a:cxn ang="0">
                                    <a:pos x="connsiteX0" y="connsiteY0"/>
                                  </a:cxn>
                                  <a:cxn ang="0">
                                    <a:pos x="connsiteX1" y="connsiteY1"/>
                                  </a:cxn>
                                  <a:cxn ang="0">
                                    <a:pos x="connsiteX2" y="connsiteY2"/>
                                  </a:cxn>
                                  <a:cxn ang="0">
                                    <a:pos x="connsiteX3" y="connsiteY3"/>
                                  </a:cxn>
                                </a:cxnLst>
                                <a:rect l="l" t="t" r="r" b="b"/>
                                <a:pathLst>
                                  <a:path w="62967" h="66777">
                                    <a:moveTo>
                                      <a:pt x="31484" y="0"/>
                                    </a:moveTo>
                                    <a:lnTo>
                                      <a:pt x="62968" y="66777"/>
                                    </a:lnTo>
                                    <a:lnTo>
                                      <a:pt x="31484" y="50083"/>
                                    </a:lnTo>
                                    <a:lnTo>
                                      <a:pt x="0" y="66777"/>
                                    </a:lnTo>
                                    <a:close/>
                                  </a:path>
                                </a:pathLst>
                              </a:custGeom>
                              <a:solidFill>
                                <a:srgbClr val="000000"/>
                              </a:solidFill>
                              <a:ln w="89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49591871" name="Graphic 8"/>
                          <wpg:cNvGrpSpPr/>
                          <wpg:grpSpPr>
                            <a:xfrm>
                              <a:off x="2541203" y="926488"/>
                              <a:ext cx="62967" cy="752485"/>
                              <a:chOff x="2541203" y="926488"/>
                              <a:chExt cx="62967" cy="752485"/>
                            </a:xfrm>
                          </wpg:grpSpPr>
                          <wps:wsp>
                            <wps:cNvPr id="788186288" name="Freeform: Shape 788186288"/>
                            <wps:cNvSpPr/>
                            <wps:spPr>
                              <a:xfrm>
                                <a:off x="2572687" y="976571"/>
                                <a:ext cx="8995" cy="702402"/>
                              </a:xfrm>
                              <a:custGeom>
                                <a:avLst/>
                                <a:gdLst>
                                  <a:gd name="connsiteX0" fmla="*/ 0 w 8995"/>
                                  <a:gd name="connsiteY0" fmla="*/ 702403 h 702402"/>
                                  <a:gd name="connsiteX1" fmla="*/ 0 w 8995"/>
                                  <a:gd name="connsiteY1" fmla="*/ 0 h 702402"/>
                                </a:gdLst>
                                <a:ahLst/>
                                <a:cxnLst>
                                  <a:cxn ang="0">
                                    <a:pos x="connsiteX0" y="connsiteY0"/>
                                  </a:cxn>
                                  <a:cxn ang="0">
                                    <a:pos x="connsiteX1" y="connsiteY1"/>
                                  </a:cxn>
                                </a:cxnLst>
                                <a:rect l="l" t="t" r="r" b="b"/>
                                <a:pathLst>
                                  <a:path w="8995" h="702402">
                                    <a:moveTo>
                                      <a:pt x="0" y="702403"/>
                                    </a:moveTo>
                                    <a:lnTo>
                                      <a:pt x="0" y="0"/>
                                    </a:lnTo>
                                  </a:path>
                                </a:pathLst>
                              </a:custGeom>
                              <a:noFill/>
                              <a:ln w="89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8554894" name="Freeform: Shape 518554894"/>
                            <wps:cNvSpPr/>
                            <wps:spPr>
                              <a:xfrm>
                                <a:off x="2541203" y="926488"/>
                                <a:ext cx="62967" cy="66777"/>
                              </a:xfrm>
                              <a:custGeom>
                                <a:avLst/>
                                <a:gdLst>
                                  <a:gd name="connsiteX0" fmla="*/ 31484 w 62967"/>
                                  <a:gd name="connsiteY0" fmla="*/ 0 h 66777"/>
                                  <a:gd name="connsiteX1" fmla="*/ 62968 w 62967"/>
                                  <a:gd name="connsiteY1" fmla="*/ 66777 h 66777"/>
                                  <a:gd name="connsiteX2" fmla="*/ 31484 w 62967"/>
                                  <a:gd name="connsiteY2" fmla="*/ 50083 h 66777"/>
                                  <a:gd name="connsiteX3" fmla="*/ 0 w 62967"/>
                                  <a:gd name="connsiteY3" fmla="*/ 66777 h 66777"/>
                                </a:gdLst>
                                <a:ahLst/>
                                <a:cxnLst>
                                  <a:cxn ang="0">
                                    <a:pos x="connsiteX0" y="connsiteY0"/>
                                  </a:cxn>
                                  <a:cxn ang="0">
                                    <a:pos x="connsiteX1" y="connsiteY1"/>
                                  </a:cxn>
                                  <a:cxn ang="0">
                                    <a:pos x="connsiteX2" y="connsiteY2"/>
                                  </a:cxn>
                                  <a:cxn ang="0">
                                    <a:pos x="connsiteX3" y="connsiteY3"/>
                                  </a:cxn>
                                </a:cxnLst>
                                <a:rect l="l" t="t" r="r" b="b"/>
                                <a:pathLst>
                                  <a:path w="62967" h="66777">
                                    <a:moveTo>
                                      <a:pt x="31484" y="0"/>
                                    </a:moveTo>
                                    <a:lnTo>
                                      <a:pt x="62968" y="66777"/>
                                    </a:lnTo>
                                    <a:lnTo>
                                      <a:pt x="31484" y="50083"/>
                                    </a:lnTo>
                                    <a:lnTo>
                                      <a:pt x="0" y="66777"/>
                                    </a:lnTo>
                                    <a:close/>
                                  </a:path>
                                </a:pathLst>
                              </a:custGeom>
                              <a:solidFill>
                                <a:srgbClr val="000000"/>
                              </a:solidFill>
                              <a:ln w="8983"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800131332" name="Freeform: Shape 1800131332"/>
                          <wps:cNvSpPr/>
                          <wps:spPr>
                            <a:xfrm>
                              <a:off x="1493238" y="57237"/>
                              <a:ext cx="539724" cy="286188"/>
                            </a:xfrm>
                            <a:custGeom>
                              <a:avLst/>
                              <a:gdLst>
                                <a:gd name="connsiteX0" fmla="*/ 0 w 539724"/>
                                <a:gd name="connsiteY0" fmla="*/ 0 h 286188"/>
                                <a:gd name="connsiteX1" fmla="*/ 539725 w 539724"/>
                                <a:gd name="connsiteY1" fmla="*/ 0 h 286188"/>
                                <a:gd name="connsiteX2" fmla="*/ 539725 w 539724"/>
                                <a:gd name="connsiteY2" fmla="*/ 286189 h 286188"/>
                                <a:gd name="connsiteX3" fmla="*/ 0 w 539724"/>
                                <a:gd name="connsiteY3" fmla="*/ 286189 h 286188"/>
                              </a:gdLst>
                              <a:ahLst/>
                              <a:cxnLst>
                                <a:cxn ang="0">
                                  <a:pos x="connsiteX0" y="connsiteY0"/>
                                </a:cxn>
                                <a:cxn ang="0">
                                  <a:pos x="connsiteX1" y="connsiteY1"/>
                                </a:cxn>
                                <a:cxn ang="0">
                                  <a:pos x="connsiteX2" y="connsiteY2"/>
                                </a:cxn>
                                <a:cxn ang="0">
                                  <a:pos x="connsiteX3" y="connsiteY3"/>
                                </a:cxn>
                              </a:cxnLst>
                              <a:rect l="l" t="t" r="r" b="b"/>
                              <a:pathLst>
                                <a:path w="539724" h="286188">
                                  <a:moveTo>
                                    <a:pt x="0" y="0"/>
                                  </a:moveTo>
                                  <a:lnTo>
                                    <a:pt x="539725" y="0"/>
                                  </a:lnTo>
                                  <a:lnTo>
                                    <a:pt x="539725" y="286189"/>
                                  </a:lnTo>
                                  <a:lnTo>
                                    <a:pt x="0" y="286189"/>
                                  </a:lnTo>
                                  <a:close/>
                                </a:path>
                              </a:pathLst>
                            </a:custGeom>
                            <a:noFill/>
                            <a:ln w="89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2695515" name="Freeform: Shape 2072695515"/>
                          <wps:cNvSpPr/>
                          <wps:spPr>
                            <a:xfrm>
                              <a:off x="1493238" y="839487"/>
                              <a:ext cx="539724" cy="286188"/>
                            </a:xfrm>
                            <a:custGeom>
                              <a:avLst/>
                              <a:gdLst>
                                <a:gd name="connsiteX0" fmla="*/ 0 w 539724"/>
                                <a:gd name="connsiteY0" fmla="*/ 0 h 286188"/>
                                <a:gd name="connsiteX1" fmla="*/ 539725 w 539724"/>
                                <a:gd name="connsiteY1" fmla="*/ 0 h 286188"/>
                                <a:gd name="connsiteX2" fmla="*/ 539725 w 539724"/>
                                <a:gd name="connsiteY2" fmla="*/ 286189 h 286188"/>
                                <a:gd name="connsiteX3" fmla="*/ 0 w 539724"/>
                                <a:gd name="connsiteY3" fmla="*/ 286189 h 286188"/>
                              </a:gdLst>
                              <a:ahLst/>
                              <a:cxnLst>
                                <a:cxn ang="0">
                                  <a:pos x="connsiteX0" y="connsiteY0"/>
                                </a:cxn>
                                <a:cxn ang="0">
                                  <a:pos x="connsiteX1" y="connsiteY1"/>
                                </a:cxn>
                                <a:cxn ang="0">
                                  <a:pos x="connsiteX2" y="connsiteY2"/>
                                </a:cxn>
                                <a:cxn ang="0">
                                  <a:pos x="connsiteX3" y="connsiteY3"/>
                                </a:cxn>
                              </a:cxnLst>
                              <a:rect l="l" t="t" r="r" b="b"/>
                              <a:pathLst>
                                <a:path w="539724" h="286188">
                                  <a:moveTo>
                                    <a:pt x="0" y="0"/>
                                  </a:moveTo>
                                  <a:lnTo>
                                    <a:pt x="539725" y="0"/>
                                  </a:lnTo>
                                  <a:lnTo>
                                    <a:pt x="539725" y="286189"/>
                                  </a:lnTo>
                                  <a:lnTo>
                                    <a:pt x="0" y="286189"/>
                                  </a:lnTo>
                                  <a:close/>
                                </a:path>
                              </a:pathLst>
                            </a:custGeom>
                            <a:noFill/>
                            <a:ln w="89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8503166" name="Freeform: Shape 588503166"/>
                          <wps:cNvSpPr/>
                          <wps:spPr>
                            <a:xfrm>
                              <a:off x="1844059" y="591456"/>
                              <a:ext cx="539724" cy="286188"/>
                            </a:xfrm>
                            <a:custGeom>
                              <a:avLst/>
                              <a:gdLst>
                                <a:gd name="connsiteX0" fmla="*/ 0 w 539724"/>
                                <a:gd name="connsiteY0" fmla="*/ 0 h 286188"/>
                                <a:gd name="connsiteX1" fmla="*/ 539725 w 539724"/>
                                <a:gd name="connsiteY1" fmla="*/ 0 h 286188"/>
                                <a:gd name="connsiteX2" fmla="*/ 539725 w 539724"/>
                                <a:gd name="connsiteY2" fmla="*/ 286189 h 286188"/>
                                <a:gd name="connsiteX3" fmla="*/ 0 w 539724"/>
                                <a:gd name="connsiteY3" fmla="*/ 286189 h 286188"/>
                              </a:gdLst>
                              <a:ahLst/>
                              <a:cxnLst>
                                <a:cxn ang="0">
                                  <a:pos x="connsiteX0" y="connsiteY0"/>
                                </a:cxn>
                                <a:cxn ang="0">
                                  <a:pos x="connsiteX1" y="connsiteY1"/>
                                </a:cxn>
                                <a:cxn ang="0">
                                  <a:pos x="connsiteX2" y="connsiteY2"/>
                                </a:cxn>
                                <a:cxn ang="0">
                                  <a:pos x="connsiteX3" y="connsiteY3"/>
                                </a:cxn>
                              </a:cxnLst>
                              <a:rect l="l" t="t" r="r" b="b"/>
                              <a:pathLst>
                                <a:path w="539724" h="286188">
                                  <a:moveTo>
                                    <a:pt x="0" y="0"/>
                                  </a:moveTo>
                                  <a:lnTo>
                                    <a:pt x="539725" y="0"/>
                                  </a:lnTo>
                                  <a:lnTo>
                                    <a:pt x="539725" y="286189"/>
                                  </a:lnTo>
                                  <a:lnTo>
                                    <a:pt x="0" y="286189"/>
                                  </a:lnTo>
                                  <a:close/>
                                </a:path>
                              </a:pathLst>
                            </a:custGeom>
                            <a:noFill/>
                            <a:ln w="89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0973948" name="Freeform: Shape 1950973948"/>
                          <wps:cNvSpPr/>
                          <wps:spPr>
                            <a:xfrm>
                              <a:off x="2203875" y="1125675"/>
                              <a:ext cx="539724" cy="286188"/>
                            </a:xfrm>
                            <a:custGeom>
                              <a:avLst/>
                              <a:gdLst>
                                <a:gd name="connsiteX0" fmla="*/ 0 w 539724"/>
                                <a:gd name="connsiteY0" fmla="*/ 0 h 286188"/>
                                <a:gd name="connsiteX1" fmla="*/ 539725 w 539724"/>
                                <a:gd name="connsiteY1" fmla="*/ 0 h 286188"/>
                                <a:gd name="connsiteX2" fmla="*/ 539725 w 539724"/>
                                <a:gd name="connsiteY2" fmla="*/ 286189 h 286188"/>
                                <a:gd name="connsiteX3" fmla="*/ 0 w 539724"/>
                                <a:gd name="connsiteY3" fmla="*/ 286189 h 286188"/>
                              </a:gdLst>
                              <a:ahLst/>
                              <a:cxnLst>
                                <a:cxn ang="0">
                                  <a:pos x="connsiteX0" y="connsiteY0"/>
                                </a:cxn>
                                <a:cxn ang="0">
                                  <a:pos x="connsiteX1" y="connsiteY1"/>
                                </a:cxn>
                                <a:cxn ang="0">
                                  <a:pos x="connsiteX2" y="connsiteY2"/>
                                </a:cxn>
                                <a:cxn ang="0">
                                  <a:pos x="connsiteX3" y="connsiteY3"/>
                                </a:cxn>
                              </a:cxnLst>
                              <a:rect l="l" t="t" r="r" b="b"/>
                              <a:pathLst>
                                <a:path w="539724" h="286188">
                                  <a:moveTo>
                                    <a:pt x="0" y="0"/>
                                  </a:moveTo>
                                  <a:lnTo>
                                    <a:pt x="539725" y="0"/>
                                  </a:lnTo>
                                  <a:lnTo>
                                    <a:pt x="539725" y="286189"/>
                                  </a:lnTo>
                                  <a:lnTo>
                                    <a:pt x="0" y="286189"/>
                                  </a:lnTo>
                                  <a:close/>
                                </a:path>
                              </a:pathLst>
                            </a:custGeom>
                            <a:noFill/>
                            <a:ln w="898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A753A22" id="Graphic 8" o:spid="_x0000_s1068" style="width:365.65pt;height:139pt;mso-position-horizontal-relative:char;mso-position-vertical-relative:line" coordsize="45876,2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">
                <v:shape id="Freeform: Shape 1517687497" o:spid="_x0000_s1069" style="position:absolute;width:45876;height:22131;visibility:visible;mso-wrap-style:square;v-text-anchor:middle" coordsize="4587659,22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" path="m,l4587659,r,2213193l,2213193,,xe" stroked="f" strokeweight=".24953mm">
                  <v:stroke joinstyle="miter"/>
                  <v:path arrowok="t" o:connecttype="custom" o:connectlocs="0,0;4587659,0;4587659,2213193;0,2213193" o:connectangles="0,0,0,0"/>
                </v:shape>
                <v:group id="_x0000_s1070" style="position:absolute;left:539;top:572;width:44707;height:20987" coordorigin="539,572" coordsize="44707,2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">
                  <v:shape id="Freeform: Shape 353679761" o:spid="_x0000_s1071" style="position:absolute;left:539;top:572;width:14393;height:4770;visibility:visible;mso-wrap-style:square;v-text-anchor:middle" coordsize="1439265,476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" path="m,l1439266,r,476981l,476981,,xe" filled="f" strokeweight=".49908mm">
                    <v:stroke joinstyle="miter"/>
                    <v:path arrowok="t" o:connecttype="custom" o:connectlocs="0,0;1439266,0;1439266,476981;0,476981" o:connectangles="0,0,0,0"/>
                  </v:shape>
                  <v:shape id="Freeform: Shape 1176572782" o:spid="_x0000_s1072" style="position:absolute;left:539;top:9158;width:14393;height:4769;visibility:visible;mso-wrap-style:square;v-text-anchor:middle" coordsize="1439265,476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" path="m,l1439266,r,476981l,476981,,xe" filled="f" strokeweight=".49908mm">
                    <v:stroke joinstyle="miter"/>
                    <v:path arrowok="t" o:connecttype="custom" o:connectlocs="0,0;1439266,0;1439266,476981;0,476981" o:connectangles="0,0,0,0"/>
                  </v:shape>
                  <v:shape id="Freeform: Shape 1022372745" o:spid="_x0000_s1073" style="position:absolute;left:16641;top:16789;width:14393;height:4770;visibility:visible;mso-wrap-style:square;v-text-anchor:middle" coordsize="1439265,476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" path="m,l1439266,r,476981l,476981,,xe" filled="f" strokeweight=".49908mm">
                    <v:stroke joinstyle="miter"/>
                    <v:path arrowok="t" o:connecttype="custom" o:connectlocs="0,0;1439266,0;1439266,476981;0,476981" o:connectangles="0,0,0,0"/>
                  </v:shape>
                  <v:group id="_x0000_s1074" style="position:absolute;left:30854;top:4513;width:14392;height:6121" coordorigin="30854,4513" coordsize="14392,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">
                    <v:shape id="Freeform: Shape 831515709" o:spid="_x0000_s1075" style="position:absolute;left:30854;top:4960;width:14392;height:4770;visibility:visible;mso-wrap-style:square;v-text-anchor:middle" coordsize="1439265,476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" path="m,l1439266,r,476981l,476981,,xe" filled="f" strokeweight=".49908mm">
                      <v:stroke joinstyle="miter"/>
                      <v:path arrowok="t" o:connecttype="custom" o:connectlocs="0,0;1439266,0;1439266,476981;0,476981" o:connectangles="0,0,0,0"/>
                    </v:shape>
                    <v:shape id="_x0000_s1076" type="#_x0000_t202" style="position:absolute;left:31423;top:4513;width:13417;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" filled="f" stroked="f">
                      <v:textbox>
                        <w:txbxContent>
                          <w:p w14:paraId="76A89468" w14:textId="77777777" w:rsidR="001C3108" w:rsidRPr="00D46A58" w:rsidRDefault="001C3108" w:rsidP="002C1707">
                            <w:pPr>
                              <w:spacing w:after="0" w:line="240" w:lineRule="auto"/>
                              <w:ind w:left="0" w:firstLine="0"/>
                              <w:jc w:val="center"/>
                              <w:textAlignment w:val="baseline"/>
                              <w:rPr>
                                <w:rFonts w:cs="Times New Roman"/>
                                <w:color w:val="000000"/>
                                <w:szCs w:val="24"/>
                              </w:rPr>
                            </w:pPr>
                            <w:r w:rsidRPr="00A62E5E">
                              <w:rPr>
                                <w:rFonts w:cs="Times New Roman"/>
                                <w:i/>
                                <w:iCs/>
                                <w:color w:val="000000"/>
                                <w:szCs w:val="24"/>
                              </w:rPr>
                              <w:t>Audit Report Lag</w:t>
                            </w:r>
                            <w:r>
                              <w:rPr>
                                <w:rFonts w:cs="Times New Roman"/>
                                <w:color w:val="000000"/>
                                <w:szCs w:val="24"/>
                              </w:rPr>
                              <w:t xml:space="preserve"> (Y)</w:t>
                            </w:r>
                          </w:p>
                        </w:txbxContent>
                      </v:textbox>
                    </v:shape>
                  </v:group>
                  <v:group id="_x0000_s1077" style="position:absolute;left:14932;top:2957;width:15825;height:4517" coordorigin="14932,2957" coordsize="15824,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">
                    <v:shape id="Freeform: Shape 1172547595" o:spid="_x0000_s1078" style="position:absolute;left:14932;top:2957;width:15368;height:4235;visibility:visible;mso-wrap-style:square;v-text-anchor:middle" coordsize="1536775,42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" path="m,l1536776,423559e" filled="f" strokeweight=".24953mm">
                      <v:stroke joinstyle="miter"/>
                      <v:path arrowok="t" o:connecttype="custom" o:connectlocs="0,0;1536776,423559" o:connectangles="0,0"/>
                    </v:shape>
                    <v:shape id="Freeform: Shape 818349315" o:spid="_x0000_s1079" style="position:absolute;left:30068;top:6827;width:689;height:647;visibility:visible;mso-wrap-style:square;v-text-anchor:middle" coordsize="68904,6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" path="m68905,49129l,64679,23208,36537,15832,,68905,49129xe" fillcolor="black" strokeweight=".24953mm">
                      <v:stroke joinstyle="miter"/>
                      <v:path arrowok="t" o:connecttype="custom" o:connectlocs="68905,49129;0,64679;23208,36537;15832,0" o:connectangles="0,0,0,0"/>
                    </v:shape>
                  </v:group>
                  <v:group id="_x0000_s1080" style="position:absolute;left:14932;top:7208;width:15825;height:4334" coordorigin="14932,7208" coordsize="15824,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">
                    <v:shape id="Freeform: Shape 960386112" o:spid="_x0000_s1081" style="position:absolute;left:14932;top:7492;width:15366;height:4050;visibility:visible;mso-wrap-style:square;v-text-anchor:middle" coordsize="1536595,40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" path="m,405052l1536596,e" filled="f" strokeweight=".24953mm">
                      <v:stroke joinstyle="miter"/>
                      <v:path arrowok="t" o:connecttype="custom" o:connectlocs="0,405052;1536596,0" o:connectangles="0,0"/>
                    </v:shape>
                    <v:shape id="Freeform: Shape 1528013844" o:spid="_x0000_s1082" style="position:absolute;left:30069;top:7208;width:688;height:648;visibility:visible;mso-wrap-style:square;v-text-anchor:middle" coordsize="68725,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" path="m68725,16313l15202,64869,22848,28428,,,68725,16313xe" fillcolor="black" strokeweight=".24953mm">
                      <v:stroke joinstyle="miter"/>
                      <v:path arrowok="t" o:connecttype="custom" o:connectlocs="68725,16313;15202,64869;22848,28428;0,0" o:connectangles="0,0,0,0"/>
                    </v:shape>
                  </v:group>
                  <v:group id="_x0000_s1083" style="position:absolute;left:21813;top:5449;width:630;height:11340" coordorigin="21813,5449" coordsize="629,1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">
                    <v:shape id="Freeform: Shape 600137175" o:spid="_x0000_s1084" style="position:absolute;left:22128;top:5949;width:90;height:10840;visibility:visible;mso-wrap-style:square;v-text-anchor:middle" coordsize="8995,10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" path="m,1083988l,e" filled="f" strokeweight=".24953mm">
                      <v:stroke joinstyle="miter"/>
                      <v:path arrowok="t" o:connecttype="custom" o:connectlocs="0,1083988;0,0" o:connectangles="0,0"/>
                    </v:shape>
                    <v:shape id="Freeform: Shape 1137380611" o:spid="_x0000_s1085" style="position:absolute;left:21813;top:5449;width:630;height:667;visibility:visible;mso-wrap-style:square;v-text-anchor:middle" coordsize="62967,6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" path="m31484,l62968,66777,31484,50083,,66777,31484,xe" fillcolor="black" strokeweight=".24953mm">
                      <v:stroke joinstyle="miter"/>
                      <v:path arrowok="t" o:connecttype="custom" o:connectlocs="31484,0;62968,66777;31484,50083;0,66777" o:connectangles="0,0,0,0"/>
                    </v:shape>
                  </v:group>
                  <v:group id="_x0000_s1086" style="position:absolute;left:25412;top:9264;width:629;height:7525" coordorigin="25412,9264" coordsize="629,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">
                    <v:shape id="Freeform: Shape 788186288" o:spid="_x0000_s1087" style="position:absolute;left:25726;top:9765;width:90;height:7024;visibility:visible;mso-wrap-style:square;v-text-anchor:middle" coordsize="8995,70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" path="m,702403l,e" filled="f" strokeweight=".24953mm">
                      <v:stroke joinstyle="miter"/>
                      <v:path arrowok="t" o:connecttype="custom" o:connectlocs="0,702403;0,0" o:connectangles="0,0"/>
                    </v:shape>
                    <v:shape id="Freeform: Shape 518554894" o:spid="_x0000_s1088" style="position:absolute;left:25412;top:9264;width:629;height:668;visibility:visible;mso-wrap-style:square;v-text-anchor:middle" coordsize="62967,6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" path="m31484,l62968,66777,31484,50083,,66777,31484,xe" fillcolor="black" strokeweight=".24953mm">
                      <v:stroke joinstyle="miter"/>
                      <v:path arrowok="t" o:connecttype="custom" o:connectlocs="31484,0;62968,66777;31484,50083;0,66777" o:connectangles="0,0,0,0"/>
                    </v:shape>
                  </v:group>
                  <v:shape id="Freeform: Shape 1800131332" o:spid="_x0000_s1089" style="position:absolute;left:14932;top:572;width:5397;height:2862;visibility:visible;mso-wrap-style:square;v-text-anchor:middle" coordsize="539724,28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" path="m,l539725,r,286189l,286189,,xe" filled="f" stroked="f" strokeweight=".24953mm">
                    <v:stroke joinstyle="miter"/>
                    <v:path arrowok="t" o:connecttype="custom" o:connectlocs="0,0;539725,0;539725,286189;0,286189" o:connectangles="0,0,0,0"/>
                  </v:shape>
                  <v:shape id="Freeform: Shape 2072695515" o:spid="_x0000_s1090" style="position:absolute;left:14932;top:8394;width:5397;height:2862;visibility:visible;mso-wrap-style:square;v-text-anchor:middle" coordsize="539724,28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" path="m,l539725,r,286189l,286189,,xe" filled="f" stroked="f" strokeweight=".24953mm">
                    <v:stroke joinstyle="miter"/>
                    <v:path arrowok="t" o:connecttype="custom" o:connectlocs="0,0;539725,0;539725,286189;0,286189" o:connectangles="0,0,0,0"/>
                  </v:shape>
                  <v:shape id="Freeform: Shape 588503166" o:spid="_x0000_s1091" style="position:absolute;left:18440;top:5914;width:5397;height:2862;visibility:visible;mso-wrap-style:square;v-text-anchor:middle" coordsize="539724,28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" path="m,l539725,r,286189l,286189,,xe" filled="f" stroked="f" strokeweight=".24953mm">
                    <v:stroke joinstyle="miter"/>
                    <v:path arrowok="t" o:connecttype="custom" o:connectlocs="0,0;539725,0;539725,286189;0,286189" o:connectangles="0,0,0,0"/>
                  </v:shape>
                  <v:shape id="Freeform: Shape 1950973948" o:spid="_x0000_s1092" style="position:absolute;left:22038;top:11256;width:5397;height:2862;visibility:visible;mso-wrap-style:square;v-text-anchor:middle" coordsize="539724,28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" path="m,l539725,r,286189l,286189,,xe" filled="f" stroked="f" strokeweight=".24953mm">
                    <v:stroke joinstyle="miter"/>
                    <v:path arrowok="t" o:connecttype="custom" o:connectlocs="0,0;539725,0;539725,286189;0,286189" o:connectangles="0,0,0,0"/>
                  </v:shape>
                </v:group>
                <w10:anchorlock/>
              </v:group>
            </w:pict>
          </mc:Fallback>
        </mc:AlternateContent>
      </w:r>
    </w:p>
    <w:p w14:paraId="408C3462" w14:textId="4ADC8644" w:rsidR="001C3108" w:rsidRDefault="00EB320E" w:rsidP="00EB320E">
      <w:pPr>
        <w:pStyle w:val="Caption"/>
        <w:spacing w:after="0"/>
        <w:ind w:left="0" w:firstLine="0"/>
        <w:jc w:val="center"/>
        <w:rPr>
          <w:b/>
          <w:bCs/>
          <w:i w:val="0"/>
          <w:iCs w:val="0"/>
          <w:color w:val="auto"/>
          <w:sz w:val="22"/>
          <w:szCs w:val="22"/>
        </w:rPr>
      </w:pPr>
      <w:bookmarkStart w:id="65" w:name="_Toc210601481"/>
      <w:r w:rsidRPr="00EB320E">
        <w:rPr>
          <w:b/>
          <w:bCs/>
          <w:i w:val="0"/>
          <w:iCs w:val="0"/>
          <w:color w:val="auto"/>
          <w:sz w:val="22"/>
          <w:szCs w:val="22"/>
        </w:rPr>
        <w:t xml:space="preserve">Gambar 2. </w:t>
      </w:r>
      <w:r w:rsidRPr="00EB320E">
        <w:rPr>
          <w:b/>
          <w:bCs/>
          <w:i w:val="0"/>
          <w:iCs w:val="0"/>
          <w:color w:val="auto"/>
          <w:sz w:val="22"/>
          <w:szCs w:val="22"/>
        </w:rPr>
        <w:fldChar w:fldCharType="begin"/>
      </w:r>
      <w:r w:rsidRPr="00EB320E">
        <w:rPr>
          <w:b/>
          <w:bCs/>
          <w:i w:val="0"/>
          <w:iCs w:val="0"/>
          <w:color w:val="auto"/>
          <w:sz w:val="22"/>
          <w:szCs w:val="22"/>
        </w:rPr>
        <w:instrText xml:space="preserve"> SEQ Gambar_2. \* ARABIC </w:instrText>
      </w:r>
      <w:r w:rsidRPr="00EB320E">
        <w:rPr>
          <w:b/>
          <w:bCs/>
          <w:i w:val="0"/>
          <w:iCs w:val="0"/>
          <w:color w:val="auto"/>
          <w:sz w:val="22"/>
          <w:szCs w:val="22"/>
        </w:rPr>
        <w:fldChar w:fldCharType="separate"/>
      </w:r>
      <w:r w:rsidR="00E509AF">
        <w:rPr>
          <w:b/>
          <w:bCs/>
          <w:i w:val="0"/>
          <w:iCs w:val="0"/>
          <w:noProof/>
          <w:color w:val="auto"/>
          <w:sz w:val="22"/>
          <w:szCs w:val="22"/>
        </w:rPr>
        <w:t>2</w:t>
      </w:r>
      <w:r w:rsidRPr="00EB320E">
        <w:rPr>
          <w:b/>
          <w:bCs/>
          <w:i w:val="0"/>
          <w:iCs w:val="0"/>
          <w:color w:val="auto"/>
          <w:sz w:val="22"/>
          <w:szCs w:val="22"/>
        </w:rPr>
        <w:fldChar w:fldCharType="end"/>
      </w:r>
      <w:r w:rsidRPr="00EB320E">
        <w:rPr>
          <w:b/>
          <w:bCs/>
          <w:i w:val="0"/>
          <w:iCs w:val="0"/>
          <w:color w:val="auto"/>
          <w:sz w:val="22"/>
          <w:szCs w:val="22"/>
        </w:rPr>
        <w:t xml:space="preserve"> Model </w:t>
      </w:r>
      <w:r>
        <w:rPr>
          <w:b/>
          <w:bCs/>
          <w:i w:val="0"/>
          <w:iCs w:val="0"/>
          <w:color w:val="auto"/>
          <w:sz w:val="22"/>
          <w:szCs w:val="22"/>
        </w:rPr>
        <w:t>P</w:t>
      </w:r>
      <w:r w:rsidRPr="00EB320E">
        <w:rPr>
          <w:b/>
          <w:bCs/>
          <w:i w:val="0"/>
          <w:iCs w:val="0"/>
          <w:color w:val="auto"/>
          <w:sz w:val="22"/>
          <w:szCs w:val="22"/>
        </w:rPr>
        <w:t>enelitian</w:t>
      </w:r>
      <w:bookmarkEnd w:id="65"/>
    </w:p>
    <w:p w14:paraId="2BEED105" w14:textId="7AF02326" w:rsidR="00EB320E" w:rsidRPr="00EB320E" w:rsidRDefault="00EB320E" w:rsidP="00EB320E">
      <w:pPr>
        <w:spacing w:after="0"/>
        <w:ind w:left="0" w:firstLine="0"/>
        <w:jc w:val="center"/>
        <w:rPr>
          <w:sz w:val="20"/>
          <w:szCs w:val="18"/>
        </w:rPr>
      </w:pPr>
      <w:r w:rsidRPr="00EB320E">
        <w:rPr>
          <w:sz w:val="20"/>
          <w:szCs w:val="18"/>
        </w:rPr>
        <w:t>Sumber: data diolah penulis, 2025</w:t>
      </w:r>
    </w:p>
    <w:p w14:paraId="0BE55090" w14:textId="77777777" w:rsidR="00A328C1" w:rsidRPr="00EB320E" w:rsidRDefault="00A328C1" w:rsidP="00EB320E">
      <w:pPr>
        <w:spacing w:after="0"/>
        <w:ind w:left="0" w:firstLine="0"/>
        <w:jc w:val="center"/>
        <w:rPr>
          <w:b/>
          <w:bCs/>
        </w:rPr>
        <w:sectPr w:rsidR="00A328C1" w:rsidRPr="00EB320E" w:rsidSect="001C3108">
          <w:footerReference w:type="default" r:id="rId18"/>
          <w:pgSz w:w="11906" w:h="16838" w:code="9"/>
          <w:pgMar w:top="2268" w:right="1701" w:bottom="1701" w:left="2268" w:header="708" w:footer="708" w:gutter="0"/>
          <w:cols w:space="708"/>
          <w:docGrid w:linePitch="360"/>
        </w:sectPr>
      </w:pPr>
    </w:p>
    <w:p w14:paraId="4ABBA322" w14:textId="4C6CD903" w:rsidR="00A328C1" w:rsidRPr="00870BD6" w:rsidRDefault="00A328C1" w:rsidP="00870BD6">
      <w:pPr>
        <w:pStyle w:val="Heading1"/>
        <w:spacing w:after="0"/>
      </w:pPr>
      <w:bookmarkStart w:id="66" w:name="_Toc210600294"/>
      <w:bookmarkStart w:id="67" w:name="_Toc211953266"/>
      <w:bookmarkStart w:id="68" w:name="_Toc212817372"/>
      <w:r>
        <w:lastRenderedPageBreak/>
        <w:t>BAB III</w:t>
      </w:r>
      <w:bookmarkStart w:id="69" w:name="_Toc210600295"/>
      <w:bookmarkEnd w:id="66"/>
      <w:bookmarkEnd w:id="67"/>
      <w:r w:rsidR="00870BD6">
        <w:t xml:space="preserve"> </w:t>
      </w:r>
      <w:r w:rsidR="00870BD6">
        <w:br/>
      </w:r>
      <w:r>
        <w:rPr>
          <w:bCs/>
        </w:rPr>
        <w:t>METODE PENELITIAN</w:t>
      </w:r>
      <w:bookmarkEnd w:id="68"/>
      <w:bookmarkEnd w:id="69"/>
    </w:p>
    <w:p w14:paraId="16081217" w14:textId="77777777" w:rsidR="00FF215D" w:rsidRPr="00FF215D" w:rsidRDefault="00FF215D" w:rsidP="00FF215D">
      <w:pPr>
        <w:pStyle w:val="ListParagraph"/>
        <w:keepNext/>
        <w:keepLines/>
        <w:numPr>
          <w:ilvl w:val="0"/>
          <w:numId w:val="1"/>
        </w:numPr>
        <w:contextualSpacing w:val="0"/>
        <w:jc w:val="left"/>
        <w:outlineLvl w:val="1"/>
        <w:rPr>
          <w:rFonts w:eastAsiaTheme="majorEastAsia" w:cstheme="majorBidi"/>
          <w:b/>
          <w:vanish/>
          <w:szCs w:val="32"/>
        </w:rPr>
      </w:pPr>
      <w:bookmarkStart w:id="70" w:name="_Toc210600296"/>
      <w:bookmarkStart w:id="71" w:name="_Toc211953268"/>
      <w:bookmarkStart w:id="72" w:name="_Toc212756661"/>
      <w:bookmarkStart w:id="73" w:name="_Toc212817373"/>
      <w:bookmarkEnd w:id="70"/>
      <w:bookmarkEnd w:id="71"/>
      <w:bookmarkEnd w:id="72"/>
      <w:bookmarkEnd w:id="73"/>
    </w:p>
    <w:p w14:paraId="1B6E21B3" w14:textId="1F583578" w:rsidR="00A328C1" w:rsidRDefault="00A328C1" w:rsidP="00364598">
      <w:pPr>
        <w:pStyle w:val="Heading2"/>
        <w:spacing w:after="0"/>
      </w:pPr>
      <w:bookmarkStart w:id="74" w:name="_Toc210600297"/>
      <w:bookmarkStart w:id="75" w:name="_Toc212817374"/>
      <w:r>
        <w:t>Definisi Operasional dan Pengukuran Variabel</w:t>
      </w:r>
      <w:bookmarkEnd w:id="74"/>
      <w:bookmarkEnd w:id="75"/>
    </w:p>
    <w:p w14:paraId="6B0F9B67" w14:textId="77777777" w:rsidR="00A328C1" w:rsidRDefault="00A328C1" w:rsidP="00364598">
      <w:pPr>
        <w:pStyle w:val="Heading3"/>
        <w:spacing w:after="0"/>
        <w:jc w:val="both"/>
      </w:pPr>
      <w:bookmarkStart w:id="76" w:name="_Toc210600298"/>
      <w:bookmarkStart w:id="77" w:name="_Toc212817375"/>
      <w:r>
        <w:t>Variabel Dependen (Y)</w:t>
      </w:r>
      <w:bookmarkEnd w:id="76"/>
      <w:bookmarkEnd w:id="77"/>
    </w:p>
    <w:p w14:paraId="50C9B448" w14:textId="2E19DFA0" w:rsidR="00A328C1" w:rsidRDefault="00A328C1" w:rsidP="00A67EE0">
      <w:pPr>
        <w:ind w:left="0" w:firstLine="720"/>
      </w:pPr>
      <w:r>
        <w:t xml:space="preserve">Variabel dependen atau disebut juga variabel terikat adalah variabel yang dipengaruhi atau dijelaskan oleh variabel lain/bebas (independen). Variabel dependen dalam penelitian ini adalah </w:t>
      </w:r>
      <w:r w:rsidRPr="00EC381C">
        <w:rPr>
          <w:i/>
          <w:iCs/>
        </w:rPr>
        <w:t>audit report lag</w:t>
      </w:r>
      <w:r>
        <w:t xml:space="preserve"> yang merupakan selisih waktu (jumlah hari) antara tanggal akhir tahun fiskal perusahaan (31 Desember) dengan tanggal laporan audit diterbitkan oleh auditor. Dalam hal ini, lag yang dimaksudkan adalah seberapa lama yang dibutuhkan hingga laporan keuangan yang telah diaudit oleh auditor independen diterbitkan. Berdasarkan </w:t>
      </w:r>
      <w:r w:rsidR="00903E1A">
        <w:fldChar w:fldCharType="begin" w:fldLock="1"/>
      </w:r>
      <w:r w:rsidR="00903E1A">
        <w:instrText>ADDIN CSL_CITATION {"citationItems":[{"id":"ITEM-1","itemData":{"id":"ITEM-1","issued":{"date-parts":[["2022"]]},"number":"I-E","title":"Peraturan Bursa Nomor I-E tentang Kewajiban Penyampaian Informasi","type":"legislation"},"uris":["http://www.mendeley.com/documents/?uuid=f85b8935-1476-46c8-af21-ebfe9290e443"]}],"mendeley":{"formattedCitation":"(Peraturan Bursa Nomor I-E Tentang Kewajiban Penyampaian Informasi, 2022)","manualFormatting":"Peraturan Bursa Nomor I-E Tentang Kewajiban Penyampaian Informasi","plainTextFormattedCitation":"(Peraturan Bursa Nomor I-E Tentang Kewajiban Penyampaian Informasi, 2022)","previouslyFormattedCitation":"(Peraturan Bursa Nomor I-E Tentang Kewajiban Penyampaian Informasi, 2022)"},"properties":{"noteIndex":0},"schema":"https://github.com/citation-style-language/schema/raw/master/csl-citation.json"}</w:instrText>
      </w:r>
      <w:r w:rsidR="00903E1A">
        <w:fldChar w:fldCharType="separate"/>
      </w:r>
      <w:r w:rsidR="00903E1A" w:rsidRPr="00903E1A">
        <w:rPr>
          <w:noProof/>
        </w:rPr>
        <w:t>Peraturan Bursa Nomor I-E Tentang Kewajiban Penyampaian Informasi</w:t>
      </w:r>
      <w:r w:rsidR="00903E1A">
        <w:fldChar w:fldCharType="end"/>
      </w:r>
      <w:r w:rsidR="00903E1A">
        <w:t xml:space="preserve"> </w:t>
      </w:r>
      <w:r>
        <w:t>menyampaikan bahwa wajib melaporkan laporan keuangan auditan, selambat-lambatnya pada akhir bulan ke-3 (ketiga) atau 90 hari setelah tanggal berakhirnya laporan keuangan. sehingga, jika laporan auditan terbit dalam kurun waktu kurang dari 90 hari maka laporan tersebut cepat diperoleh (</w:t>
      </w:r>
      <w:r w:rsidRPr="00EC381C">
        <w:rPr>
          <w:i/>
          <w:iCs/>
        </w:rPr>
        <w:t>audit report lag</w:t>
      </w:r>
      <w:r>
        <w:t xml:space="preserve"> rendah). Sebaliknya, jika laporan auditan terbit dalam kurun waktu lebih dari 90 hari maka laporan tersebut lambat diperoleh (</w:t>
      </w:r>
      <w:r w:rsidRPr="00EC381C">
        <w:rPr>
          <w:i/>
          <w:iCs/>
        </w:rPr>
        <w:t>audit report lag</w:t>
      </w:r>
      <w:r>
        <w:t xml:space="preserve"> tinggi)</w:t>
      </w:r>
    </w:p>
    <w:p w14:paraId="6515FD5B" w14:textId="5372D5E0" w:rsidR="00A328C1" w:rsidRDefault="00A328C1" w:rsidP="00A67EE0">
      <w:pPr>
        <w:ind w:left="0" w:firstLine="720"/>
      </w:pPr>
      <w:r>
        <w:t xml:space="preserve">Menurut </w:t>
      </w:r>
      <w:r w:rsidR="00903E1A">
        <w:fldChar w:fldCharType="begin" w:fldLock="1"/>
      </w:r>
      <w:r w:rsidR="00903E1A">
        <w:instrText>ADDIN CSL_CITATION {"citationItems":[{"id":"ITEM-1","itemData":{"abstract":"This research aimed to examine the effect of profitability, liquidity, solvabillity, firm size and public accountant reputation of audit report lag. While, the population was property, real estate and building construction companies which were listed on Indonesia Stock Exchange during 2016-2018. Moreover, the research was quantitative. Furthermore, the data were secondary. Additionally, the data collection thechnique used purposive sampling. In line with, there were 45 companies as sample. In addition, the data analysis technique used multiple linearregresssion. According to the research result, it concluded as follows: (a) profitability had negative effect on audit report lag, (b) liquidity had negative effect on audit report lag e, (c) Solvability did not affect audit report lag, (d) firm size had negative effect on audit report lag, (e) public accountant reputation had negative effect on audit report lag. This research can be used to predict factors that's influece audit report lag in property, real estate, and building construction companies.","author":[{"dropping-particle":"","family":"Ayuningtyas","given":"Mashita Iza","non-dropping-particle":"","parse-names":false,"suffix":""},{"dropping-particle":"","family":"Riduwan","given":"Akhmad","non-dropping-particle":"","parse-names":false,"suffix":""}],"container-title":"Jurnal Ilmu dan Riset Akuntansi","id":"ITEM-1","issue":"3","issued":{"date-parts":[["2020"]]},"page":"2-21","title":"Pengaruh  Profitabilitas, Likuiditas, Solvabilitas, Ukuran Perusahaan, Dan Reputasi Akuntan Publik Terhadap  Audit Report Lag","type":"article-journal","volume":"9"},"uris":["http://www.mendeley.com/documents/?uuid=f7986bdb-6ea9-4905-94db-ed1bc972fbd7"]}],"mendeley":{"formattedCitation":"(Ayuningtyas &amp; Riduwan, 2020)","manualFormatting":"Ayuningtyas &amp; Riduwan (2020)","plainTextFormattedCitation":"(Ayuningtyas &amp; Riduwan, 2020)","previouslyFormattedCitation":"(Ayuningtyas &amp; Riduwan, 2020)"},"properties":{"noteIndex":0},"schema":"https://github.com/citation-style-language/schema/raw/master/csl-citation.json"}</w:instrText>
      </w:r>
      <w:r w:rsidR="00903E1A">
        <w:fldChar w:fldCharType="separate"/>
      </w:r>
      <w:r w:rsidR="00903E1A" w:rsidRPr="00903E1A">
        <w:rPr>
          <w:noProof/>
        </w:rPr>
        <w:t xml:space="preserve">Ayuningtyas &amp; Riduwan </w:t>
      </w:r>
      <w:r w:rsidR="00903E1A">
        <w:rPr>
          <w:noProof/>
        </w:rPr>
        <w:t>(</w:t>
      </w:r>
      <w:r w:rsidR="00903E1A" w:rsidRPr="00903E1A">
        <w:rPr>
          <w:noProof/>
        </w:rPr>
        <w:t>2020)</w:t>
      </w:r>
      <w:r w:rsidR="00903E1A">
        <w:fldChar w:fldCharType="end"/>
      </w:r>
      <w:r>
        <w:t xml:space="preserve"> variabel </w:t>
      </w:r>
      <w:r w:rsidRPr="00EC381C">
        <w:rPr>
          <w:i/>
          <w:iCs/>
        </w:rPr>
        <w:t>audit report lag</w:t>
      </w:r>
      <w:r>
        <w:t xml:space="preserve"> dapat diukur dari selisih jumlah hari antara tanggal tutup buku laporan keuangan hingga tanggal diterbitkannya laporan auditor independen. </w:t>
      </w:r>
      <w:r w:rsidRPr="00EC381C">
        <w:rPr>
          <w:i/>
          <w:iCs/>
        </w:rPr>
        <w:t>Audit report lag</w:t>
      </w:r>
      <w:r>
        <w:t xml:space="preserve"> dapat ditentukan dengan rumus sebagai berikut : </w:t>
      </w:r>
    </w:p>
    <w:p w14:paraId="17A565AD" w14:textId="77777777" w:rsidR="00A328C1" w:rsidRPr="00CF6E8D" w:rsidRDefault="00A328C1" w:rsidP="00CF6E8D">
      <w:pPr>
        <w:ind w:left="0" w:firstLine="0"/>
      </w:pPr>
      <m:oMathPara>
        <m:oMathParaPr>
          <m:jc m:val="left"/>
        </m:oMathParaPr>
        <m:oMath>
          <m:r>
            <w:rPr>
              <w:rFonts w:ascii="Cambria Math" w:hAnsi="Cambria Math"/>
            </w:rPr>
            <m:t>ARL=tanggal tutup buku laporan keuangan-tanggal laporan audit</m:t>
          </m:r>
        </m:oMath>
      </m:oMathPara>
    </w:p>
    <w:p w14:paraId="43A5F276" w14:textId="77777777" w:rsidR="00DB2BCB" w:rsidRDefault="00DB2BCB" w:rsidP="00A328C1">
      <w:pPr>
        <w:pStyle w:val="Heading3"/>
        <w:spacing w:before="160"/>
        <w:jc w:val="both"/>
        <w:sectPr w:rsidR="00DB2BCB" w:rsidSect="001C3108">
          <w:headerReference w:type="default" r:id="rId19"/>
          <w:footerReference w:type="default" r:id="rId20"/>
          <w:pgSz w:w="11906" w:h="16838" w:code="9"/>
          <w:pgMar w:top="2268" w:right="1701" w:bottom="1701" w:left="2268" w:header="708" w:footer="708" w:gutter="0"/>
          <w:cols w:space="708"/>
          <w:docGrid w:linePitch="360"/>
        </w:sectPr>
      </w:pPr>
    </w:p>
    <w:p w14:paraId="3F3A5A9D" w14:textId="77777777" w:rsidR="00A328C1" w:rsidRDefault="00A328C1" w:rsidP="00364598">
      <w:pPr>
        <w:pStyle w:val="Heading3"/>
        <w:spacing w:before="160" w:after="0"/>
        <w:jc w:val="both"/>
      </w:pPr>
      <w:bookmarkStart w:id="78" w:name="_Toc210600299"/>
      <w:bookmarkStart w:id="79" w:name="_Toc212817376"/>
      <w:r>
        <w:lastRenderedPageBreak/>
        <w:t>Variabel Independen (X)</w:t>
      </w:r>
      <w:bookmarkEnd w:id="78"/>
      <w:bookmarkEnd w:id="79"/>
    </w:p>
    <w:p w14:paraId="3CB31ECA" w14:textId="77777777" w:rsidR="00A328C1" w:rsidRDefault="00A328C1" w:rsidP="00A67EE0">
      <w:pPr>
        <w:ind w:left="0" w:firstLine="578"/>
      </w:pPr>
      <w:r w:rsidRPr="00A67EE0">
        <w:t>Variabel independen adalah variabel bebas yang dapat mempengaruhi variabel lain. Dalam penelitian ini, terdapat dua variabel independen yang akan diteliti, yaitu:</w:t>
      </w:r>
    </w:p>
    <w:p w14:paraId="3EB0F87C" w14:textId="77777777" w:rsidR="00A328C1" w:rsidRDefault="00A328C1" w:rsidP="00364598">
      <w:pPr>
        <w:pStyle w:val="Heading4"/>
        <w:spacing w:after="0"/>
      </w:pPr>
      <w:r>
        <w:t>Ukuran Perusahaan (X1)</w:t>
      </w:r>
    </w:p>
    <w:p w14:paraId="2639835E" w14:textId="1E4882E9" w:rsidR="00A328C1" w:rsidRDefault="00B4191A" w:rsidP="00212DB3">
      <w:pPr>
        <w:ind w:left="0" w:firstLine="720"/>
      </w:pPr>
      <w:r w:rsidRPr="00B4191A">
        <w:t xml:space="preserve">Ukuran perusahaan menggambarkan seberapa besar atau kecilnya suatu </w:t>
      </w:r>
      <w:r>
        <w:t>perusahaan</w:t>
      </w:r>
      <w:r w:rsidRPr="00B4191A">
        <w:t xml:space="preserve">, dan salah satu indikator yang paling umum digunakan adalah total aset yang dimiliki. Semakin besar </w:t>
      </w:r>
      <w:r>
        <w:t>nilainya</w:t>
      </w:r>
      <w:r w:rsidRPr="00B4191A">
        <w:t>, maka semakin besar pula ukuran perusahaannya. Perusahaan besar biasanya mampu menyelesaikan proses audit lebih cepat karena memiliki sumber daya yang memadai, sistem</w:t>
      </w:r>
      <w:r w:rsidR="00B821CA">
        <w:t xml:space="preserve"> </w:t>
      </w:r>
      <w:r w:rsidRPr="00B4191A">
        <w:t xml:space="preserve">pengendalian internal yang </w:t>
      </w:r>
      <w:r w:rsidR="00B821CA">
        <w:t>lebih baik</w:t>
      </w:r>
      <w:r w:rsidRPr="00B4191A">
        <w:t xml:space="preserve">. Dengan </w:t>
      </w:r>
      <w:r w:rsidR="00B821CA">
        <w:t>demikian</w:t>
      </w:r>
      <w:r w:rsidRPr="00B4191A">
        <w:t>, perusahaan besar cenderung dapat menyampaikan laporan keuangannya tepat waktu.</w:t>
      </w:r>
    </w:p>
    <w:p w14:paraId="5D1E07E0" w14:textId="46256CBE" w:rsidR="00B821CA" w:rsidRDefault="00B821CA" w:rsidP="00212DB3">
      <w:pPr>
        <w:ind w:left="0" w:firstLine="720"/>
      </w:pPr>
      <w:r w:rsidRPr="00B821CA">
        <w:t>Ukuran perusahaan diproksikan dengan menggunakan log natural total aset dengan tujuan agar mengurangi fluktuasi data yang berlebih. Dengan menggunakan log natural, jumlah aset dengan nilai ratusan miliar bahkan triliun akan disederhanakan, tanpa mengubah proporsi dari jumlah aset yang sesungguhnya.</w:t>
      </w:r>
    </w:p>
    <w:p w14:paraId="07716A38" w14:textId="1F678C59" w:rsidR="00A328C1" w:rsidRDefault="00A328C1" w:rsidP="00212DB3">
      <w:pPr>
        <w:ind w:left="0" w:firstLine="720"/>
      </w:pPr>
      <w:r>
        <w:t>Dalam penelitian ini variabel ukuran perusahaan diukur menggunakan logaritma natural dari total aset dengan skala rasio</w:t>
      </w:r>
      <w:r w:rsidR="00673A29">
        <w:t xml:space="preserve"> </w:t>
      </w:r>
      <w:r w:rsidR="00673A29">
        <w:fldChar w:fldCharType="begin" w:fldLock="1"/>
      </w:r>
      <w:r w:rsidR="00AA020D">
        <w:instrText>ADDIN CSL_CITATION {"citationItems":[{"id":"ITEM-1","itemData":{"abstract":"OJK Regulation 2016 number 29/POJK.04/2016 requires public companies listed on the Indonesia Stock Exchange (IDX) to submit financial reports to the Financial Services Authority (OJK) in a timely manner, no later than April 30 or 120 days after the bookkeeping date, as an important source in capital market investments. In accordance with Financial Services Authority (OJK) Regulation Number: 3/POJK.04/2021 regarding sanctions for issuers who are late in submitting financial reports. The sanctions include written warnings I, II, III, fines, and even temporary trading suspension. Activities in the capital market can be disrupted if financial statements are not released on time. The objective of this research is to determine the potential of KAP Reputation as a moderating variable against several key factors, namely the audit committee and company size, in relation to audit delay (an empirical study on property companies listed on the Indonesia Stock Exchange from 2021 to 2023). Descriptive quantitative research seeks the value of one or more independent variables without comparing or linking them to other variables. The research results show that the audit committee and company size do not affect audit delay, whereas the KAP reputation affects audit delay, the KAP reputation moderates the audit committee's effect on audit delay, and the KAP reputation moderates the effect of company size on audit delay. Keywords","author":[{"dropping-particle":"","family":"Roziana","given":"Eka","non-dropping-particle":"","parse-names":false,"suffix":""},{"dropping-particle":"","family":"Maslichah","given":"","non-dropping-particle":"","parse-names":false,"suffix":""},{"dropping-particle":"","family":"Hidayati","given":"Irma","non-dropping-particle":"","parse-names":false,"suffix":""}],"container-title":"Jurnal Ilmiah Riset Akuntansi","id":"ITEM-1","issue":"01","issued":{"date-parts":[["2025"]]},"page":"95-105","title":"Pengaruh Komite Audit dan Ukuran Perusahaan Terhadap Audit Delay dengan Reputasi KAP Sebagai Variabel Moderasi (Studi Empiris Perusahaan Properti yang Terdaftar pada BEI Periode 2021-2023)","type":"article-journal","volume":"14"},"uris":["http://www.mendeley.com/documents/?uuid=c915df6b-05b3-4f44-94e4-535feacb6678"]}],"mendeley":{"formattedCitation":"(Roziana et al., 2025)","plainTextFormattedCitation":"(Roziana et al., 2025)","previouslyFormattedCitation":"(Roziana et al., 2025)"},"properties":{"noteIndex":0},"schema":"https://github.com/citation-style-language/schema/raw/master/csl-citation.json"}</w:instrText>
      </w:r>
      <w:r w:rsidR="00673A29">
        <w:fldChar w:fldCharType="separate"/>
      </w:r>
      <w:r w:rsidR="00673A29" w:rsidRPr="00673A29">
        <w:rPr>
          <w:noProof/>
        </w:rPr>
        <w:t xml:space="preserve">(Roziana </w:t>
      </w:r>
      <w:r w:rsidR="00673A29" w:rsidRPr="00BE6C47">
        <w:rPr>
          <w:i/>
          <w:iCs/>
          <w:noProof/>
        </w:rPr>
        <w:t>et al</w:t>
      </w:r>
      <w:r w:rsidR="00673A29" w:rsidRPr="00673A29">
        <w:rPr>
          <w:noProof/>
        </w:rPr>
        <w:t>., 2025)</w:t>
      </w:r>
      <w:r w:rsidR="00673A29">
        <w:fldChar w:fldCharType="end"/>
      </w:r>
      <w:r>
        <w:t>.</w:t>
      </w:r>
    </w:p>
    <w:p w14:paraId="25049B3F" w14:textId="77777777" w:rsidR="00A328C1" w:rsidRDefault="00A328C1" w:rsidP="00CF6E8D">
      <w:pPr>
        <w:ind w:left="0" w:firstLine="0"/>
      </w:pPr>
      <m:oMathPara>
        <m:oMath>
          <m:r>
            <w:rPr>
              <w:rFonts w:ascii="Cambria Math" w:hAnsi="Cambria Math"/>
            </w:rPr>
            <m:t>Ln=Total Aset</m:t>
          </m:r>
        </m:oMath>
      </m:oMathPara>
    </w:p>
    <w:p w14:paraId="3CC47C81" w14:textId="77777777" w:rsidR="00A328C1" w:rsidRDefault="00A328C1" w:rsidP="00A67EE0">
      <w:pPr>
        <w:pStyle w:val="Heading4"/>
      </w:pPr>
      <w:r>
        <w:t>Kompleksitas Operasi (X2)</w:t>
      </w:r>
    </w:p>
    <w:p w14:paraId="58E938AE" w14:textId="1995FE61" w:rsidR="00A328C1" w:rsidRDefault="001F36CD" w:rsidP="00162561">
      <w:pPr>
        <w:ind w:left="0" w:firstLine="720"/>
      </w:pPr>
      <w:r w:rsidRPr="001F36CD">
        <w:t xml:space="preserve">Kompleksitas operasi menggambarkan tingkat kerumitan aktivitas dalam suatu perusahaan, terutama ketika perusahaan memiliki berbagai lini bisnis, unit </w:t>
      </w:r>
      <w:r w:rsidRPr="001F36CD">
        <w:lastRenderedPageBreak/>
        <w:t xml:space="preserve">operasional, atau sejumlah anak perusahaan. Semakin banyak unit atau entitas yang harus dikelola, semakin rumit pula proses pencatatan, pengawasan, dan pelaporan keuangannya. Kondisi ini membuat auditor memerlukan waktu lebih lama untuk memastikan seluruh laporan telah diperiksa secara menyeluruh, sehingga </w:t>
      </w:r>
      <w:r w:rsidRPr="001F36CD">
        <w:rPr>
          <w:i/>
          <w:iCs/>
        </w:rPr>
        <w:t>audit report lag</w:t>
      </w:r>
      <w:r w:rsidRPr="001F36CD">
        <w:t xml:space="preserve"> berpotensi menjadi lebih panjang</w:t>
      </w:r>
      <w:r w:rsidR="00A328C1">
        <w:t>. Dalam penelitian ini</w:t>
      </w:r>
      <w:r w:rsidR="00903E1A">
        <w:t>,</w:t>
      </w:r>
      <w:r w:rsidR="00A328C1">
        <w:t xml:space="preserve"> variabel kompleksitas operasi diukur dengan menghitung jumlah anak perusahaan</w:t>
      </w:r>
      <w:r w:rsidR="00903E1A">
        <w:t xml:space="preserve"> </w:t>
      </w:r>
      <w:r w:rsidR="00903E1A">
        <w:fldChar w:fldCharType="begin" w:fldLock="1"/>
      </w:r>
      <w:r w:rsidR="007C2B9D">
        <w:instrText>ADDIN CSL_CITATION {"citationItems":[{"id":"ITEM-1","itemData":{"DOI":"10.69714/vvw1wp19","ISSN":"3047-1931","abstract":"This research aims to determine and obtain empirical evidence of the influence of audit opinion, company age and the complexity of company operations on audit report lag. This type of research is quantitative research using secondary data. The population in this study is 105 financial sector companies listed on the Indonesia Stock Exchange for the 2018-2022 period. The sampling technique uses purposive sampling so that 76 sample companies were obtained. The data analysis technique in this study uses panel data regression analysis with the help of Eviews 9 software. The results of this study show that simultaneously audit opinions, company age and complexity of company operations affect audit report lag. And partially, only the complexity of the company's operations has an effect on the audit report lag, while the audit opinion and the age of the company have no influence on the audit report lag.","author":[{"dropping-particle":"","family":"Nova","given":"Aristianti","non-dropping-particle":"","parse-names":false,"suffix":""},{"dropping-particle":"","family":"Anisa","given":"","non-dropping-particle":"","parse-names":false,"suffix":""}],"container-title":"Jurnal Ilmiah Akuntansi","id":"ITEM-1","issue":"4","issued":{"date-parts":[["2024"]]},"page":"01-09","title":"Pengaruh Opini Audit, Umur Perusahaan Dan Kompleksitas Operasi Perusahaan Terhadap Audit Report Lag","type":"article-journal","volume":"1"},"uris":["http://www.mendeley.com/documents/?uuid=09f96c54-a2c9-4449-acff-bb7a5b2ae39e"]}],"mendeley":{"formattedCitation":"(Nova &amp; Anisa, 2024)","plainTextFormattedCitation":"(Nova &amp; Anisa, 2024)","previouslyFormattedCitation":"(Nova &amp; Anisa, 2024)"},"properties":{"noteIndex":0},"schema":"https://github.com/citation-style-language/schema/raw/master/csl-citation.json"}</w:instrText>
      </w:r>
      <w:r w:rsidR="00903E1A">
        <w:fldChar w:fldCharType="separate"/>
      </w:r>
      <w:r w:rsidR="00903E1A" w:rsidRPr="00903E1A">
        <w:rPr>
          <w:noProof/>
        </w:rPr>
        <w:t>(Nova &amp; Anisa, 2024)</w:t>
      </w:r>
      <w:r w:rsidR="00903E1A">
        <w:fldChar w:fldCharType="end"/>
      </w:r>
      <w:r w:rsidR="00A328C1">
        <w:t>.</w:t>
      </w:r>
    </w:p>
    <w:p w14:paraId="0630408F" w14:textId="77777777" w:rsidR="00A328C1" w:rsidRDefault="00A328C1" w:rsidP="00CF6E8D">
      <w:pPr>
        <w:ind w:left="0" w:firstLine="0"/>
      </w:pPr>
      <m:oMathPara>
        <m:oMath>
          <m:r>
            <w:rPr>
              <w:rFonts w:ascii="Cambria Math" w:hAnsi="Cambria Math"/>
            </w:rPr>
            <m:t>KOP=Jumlah Anak Perusahaan</m:t>
          </m:r>
        </m:oMath>
      </m:oMathPara>
    </w:p>
    <w:p w14:paraId="04295D28" w14:textId="77777777" w:rsidR="00A328C1" w:rsidRDefault="00A328C1" w:rsidP="00364598">
      <w:pPr>
        <w:pStyle w:val="Heading3"/>
        <w:spacing w:before="160" w:after="0"/>
        <w:jc w:val="both"/>
      </w:pPr>
      <w:bookmarkStart w:id="80" w:name="_Toc210600300"/>
      <w:bookmarkStart w:id="81" w:name="_Toc212817377"/>
      <w:r>
        <w:t>Variabel Moderasi (Z)</w:t>
      </w:r>
      <w:bookmarkEnd w:id="80"/>
      <w:bookmarkEnd w:id="81"/>
    </w:p>
    <w:p w14:paraId="41E78BA4" w14:textId="77777777" w:rsidR="00A328C1" w:rsidRPr="000D7E46" w:rsidRDefault="00A328C1" w:rsidP="000D7E46">
      <w:pPr>
        <w:ind w:left="0" w:firstLine="720"/>
      </w:pPr>
      <w:r>
        <w:t>Variabel moderasi adalah variabel yang berfungsi untuk memperkuat atau memperlemah hubungan antara variabel independen dengan variabel dependen. Dalam penelitian ini, variabel moderasi dalam penelitian ini adalah :</w:t>
      </w:r>
    </w:p>
    <w:p w14:paraId="6AE4F0B0" w14:textId="77777777" w:rsidR="00A328C1" w:rsidRDefault="00A328C1" w:rsidP="00364598">
      <w:pPr>
        <w:pStyle w:val="Heading4"/>
        <w:spacing w:after="0"/>
      </w:pPr>
      <w:r>
        <w:t>Reputasi KAP</w:t>
      </w:r>
    </w:p>
    <w:p w14:paraId="6BF26F2B" w14:textId="4492ACE6" w:rsidR="00A328C1" w:rsidRPr="000D7E46" w:rsidRDefault="001F36CD" w:rsidP="00B44A59">
      <w:pPr>
        <w:ind w:left="0" w:firstLine="578"/>
      </w:pPr>
      <w:r w:rsidRPr="001F36CD">
        <w:t>Reputasi KAP umumnya dinilai berdasarkan apakah kantor akuntan publik tersebut berafiliasi dengan Big Four atau tidak. KAP yang memiliki reputasi tinggi cenderung menerapkan standar audit yang lebih ketat dan memiliki auditor berpengalaman. Hal ini memungkinkan proses audit berjalan lebih efektif dan efisien</w:t>
      </w:r>
      <w:r w:rsidR="00A328C1">
        <w:t xml:space="preserve">. Dalam penelitian ini variabel reputasi kantor akuntan publik diukur dengan variabel </w:t>
      </w:r>
      <w:r w:rsidR="00A328C1">
        <w:rPr>
          <w:i/>
          <w:iCs/>
        </w:rPr>
        <w:t>dummy</w:t>
      </w:r>
      <w:r w:rsidR="008F0106">
        <w:t>,</w:t>
      </w:r>
      <w:r>
        <w:rPr>
          <w:i/>
          <w:iCs/>
        </w:rPr>
        <w:t xml:space="preserve"> </w:t>
      </w:r>
      <w:r w:rsidR="00A328C1">
        <w:rPr>
          <w:i/>
          <w:iCs/>
        </w:rPr>
        <w:t xml:space="preserve"> </w:t>
      </w:r>
      <w:r w:rsidR="00A328C1">
        <w:t>yaitu KAP</w:t>
      </w:r>
      <w:r w:rsidR="001D5E49">
        <w:t xml:space="preserve"> terafiliasi</w:t>
      </w:r>
      <w:r w:rsidR="00A328C1">
        <w:t xml:space="preserve"> </w:t>
      </w:r>
      <w:r w:rsidR="00A328C1">
        <w:rPr>
          <w:i/>
          <w:iCs/>
        </w:rPr>
        <w:t xml:space="preserve">non-big four </w:t>
      </w:r>
      <w:r w:rsidR="00A328C1">
        <w:t>mendapatkan nilai 0 sedangkan KAP</w:t>
      </w:r>
      <w:r w:rsidR="001D5E49">
        <w:t xml:space="preserve"> terafiliasi dengan</w:t>
      </w:r>
      <w:r w:rsidR="00A328C1">
        <w:t xml:space="preserve"> </w:t>
      </w:r>
      <w:r w:rsidR="00A328C1">
        <w:rPr>
          <w:i/>
          <w:iCs/>
        </w:rPr>
        <w:t xml:space="preserve">big for </w:t>
      </w:r>
      <w:r w:rsidR="00A328C1">
        <w:t>mendapatkan nilai 1</w:t>
      </w:r>
      <w:r w:rsidR="008F0106">
        <w:t xml:space="preserve"> </w:t>
      </w:r>
      <w:r w:rsidR="00A328C1">
        <w:t>.</w:t>
      </w:r>
    </w:p>
    <w:p w14:paraId="4E9FBFBA" w14:textId="77777777" w:rsidR="00A328C1" w:rsidRDefault="00A328C1" w:rsidP="00364598">
      <w:pPr>
        <w:pStyle w:val="Heading2"/>
        <w:spacing w:before="160" w:after="0"/>
        <w:jc w:val="both"/>
      </w:pPr>
      <w:bookmarkStart w:id="82" w:name="_Toc210600301"/>
      <w:bookmarkStart w:id="83" w:name="_Toc212817378"/>
      <w:r>
        <w:lastRenderedPageBreak/>
        <w:t>Populasi dan Sampel Penelitian</w:t>
      </w:r>
      <w:bookmarkEnd w:id="82"/>
      <w:bookmarkEnd w:id="83"/>
    </w:p>
    <w:p w14:paraId="618B2D31" w14:textId="77777777" w:rsidR="00A328C1" w:rsidRDefault="00A328C1" w:rsidP="00364598">
      <w:pPr>
        <w:pStyle w:val="Heading3"/>
        <w:spacing w:after="0"/>
        <w:jc w:val="both"/>
      </w:pPr>
      <w:bookmarkStart w:id="84" w:name="_Toc210600302"/>
      <w:bookmarkStart w:id="85" w:name="_Toc212817379"/>
      <w:r>
        <w:t>Populasi</w:t>
      </w:r>
      <w:bookmarkEnd w:id="84"/>
      <w:bookmarkEnd w:id="85"/>
    </w:p>
    <w:p w14:paraId="33519CD9" w14:textId="5A4C0E21" w:rsidR="00A328C1" w:rsidRDefault="00452CD8" w:rsidP="008F10A6">
      <w:pPr>
        <w:ind w:left="0" w:firstLine="720"/>
      </w:pPr>
      <w:r>
        <w:t xml:space="preserve">Menurut </w:t>
      </w:r>
      <w:r>
        <w:fldChar w:fldCharType="begin" w:fldLock="1"/>
      </w:r>
      <w:r>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452CD8">
        <w:rPr>
          <w:noProof/>
        </w:rPr>
        <w:t xml:space="preserve">Ghozali </w:t>
      </w:r>
      <w:r>
        <w:rPr>
          <w:noProof/>
        </w:rPr>
        <w:t>(</w:t>
      </w:r>
      <w:r w:rsidRPr="00452CD8">
        <w:rPr>
          <w:noProof/>
        </w:rPr>
        <w:t>2021)</w:t>
      </w:r>
      <w:r>
        <w:fldChar w:fldCharType="end"/>
      </w:r>
      <w:r>
        <w:t xml:space="preserve">, </w:t>
      </w:r>
      <w:r w:rsidR="00A328C1" w:rsidRPr="008F10A6">
        <w:t>Populasi adalah obyek/subyek yang mempunyai kualitas dan karakteristik tertentu yang ditetapkan oleh peneliti untuk dipelajari dan kemudian ditarik kesimpulannya.</w:t>
      </w:r>
      <w:r>
        <w:t xml:space="preserve"> </w:t>
      </w:r>
      <w:r w:rsidR="00A328C1" w:rsidRPr="008F10A6">
        <w:t>Populasi dalam penelitian ini adalah seluruh perusahaan manufaktur yang terdaftar di BEI periode 202</w:t>
      </w:r>
      <w:r w:rsidR="00A328C1">
        <w:t>2</w:t>
      </w:r>
      <w:r w:rsidR="00A328C1" w:rsidRPr="008F10A6">
        <w:t>–2024.</w:t>
      </w:r>
    </w:p>
    <w:p w14:paraId="5CFB07D3" w14:textId="77777777" w:rsidR="00A328C1" w:rsidRDefault="00A328C1" w:rsidP="00364598">
      <w:pPr>
        <w:pStyle w:val="Heading3"/>
        <w:spacing w:before="160" w:after="0"/>
        <w:jc w:val="both"/>
      </w:pPr>
      <w:bookmarkStart w:id="86" w:name="_Toc210600303"/>
      <w:bookmarkStart w:id="87" w:name="_Toc212817380"/>
      <w:r>
        <w:t>Sampel</w:t>
      </w:r>
      <w:bookmarkEnd w:id="86"/>
      <w:bookmarkEnd w:id="87"/>
      <w:r>
        <w:t xml:space="preserve"> </w:t>
      </w:r>
    </w:p>
    <w:p w14:paraId="2567FF13" w14:textId="1179F099" w:rsidR="00A328C1" w:rsidRDefault="00452CD8" w:rsidP="008F10A6">
      <w:pPr>
        <w:ind w:left="0" w:firstLine="720"/>
      </w:pPr>
      <w:r>
        <w:t xml:space="preserve">Menurut </w:t>
      </w:r>
      <w:r>
        <w:fldChar w:fldCharType="begin" w:fldLock="1"/>
      </w:r>
      <w:r w:rsidR="00DD7C3D">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452CD8">
        <w:rPr>
          <w:noProof/>
        </w:rPr>
        <w:t xml:space="preserve">Ghozali </w:t>
      </w:r>
      <w:r>
        <w:rPr>
          <w:noProof/>
        </w:rPr>
        <w:t>(</w:t>
      </w:r>
      <w:r w:rsidRPr="00452CD8">
        <w:rPr>
          <w:noProof/>
        </w:rPr>
        <w:t>2021)</w:t>
      </w:r>
      <w:r>
        <w:fldChar w:fldCharType="end"/>
      </w:r>
      <w:r>
        <w:t xml:space="preserve">, </w:t>
      </w:r>
      <w:r w:rsidR="00A328C1" w:rsidRPr="008F10A6">
        <w:t xml:space="preserve">Sampel adalah bagian dari jumlah populasi yang dimiliki. Pengambilan sampel dilakukan jika populasi besar dan tidak memungkinkan untuk menganalisis semua populasi. Penelitian ini menggunakan teknik </w:t>
      </w:r>
      <w:r w:rsidR="00A328C1" w:rsidRPr="008F10A6">
        <w:rPr>
          <w:i/>
          <w:iCs/>
        </w:rPr>
        <w:t>purposive sampling</w:t>
      </w:r>
      <w:r w:rsidR="00A328C1" w:rsidRPr="008F10A6">
        <w:t xml:space="preserve">. </w:t>
      </w:r>
      <w:r w:rsidR="00A328C1" w:rsidRPr="008F10A6">
        <w:rPr>
          <w:i/>
          <w:iCs/>
        </w:rPr>
        <w:t xml:space="preserve">Purposive sampling </w:t>
      </w:r>
      <w:r w:rsidR="00A328C1" w:rsidRPr="008F10A6">
        <w:t>adalah pengambilan sampel dengan menetapkan kriteria-kriteria khusus untuk memilih sampel yang relevan.</w:t>
      </w:r>
      <w:r w:rsidR="00A328C1">
        <w:t xml:space="preserve"> Adapun kriteria sampel pada penelitian ini terdiri dari :</w:t>
      </w:r>
    </w:p>
    <w:p w14:paraId="21B13214" w14:textId="6BF22A53" w:rsidR="00A328C1" w:rsidRDefault="00A328C1" w:rsidP="00A328C1">
      <w:pPr>
        <w:pStyle w:val="ListParagraph"/>
        <w:numPr>
          <w:ilvl w:val="0"/>
          <w:numId w:val="7"/>
        </w:numPr>
      </w:pPr>
      <w:r>
        <w:t>Perusahaan manufatur yang terdaftar di BEI secara berturut-turut dari tahun 2022-2024</w:t>
      </w:r>
    </w:p>
    <w:p w14:paraId="25DAE942" w14:textId="5FD182A4" w:rsidR="00A328C1" w:rsidRDefault="00A328C1" w:rsidP="00A328C1">
      <w:pPr>
        <w:pStyle w:val="ListParagraph"/>
        <w:numPr>
          <w:ilvl w:val="0"/>
          <w:numId w:val="7"/>
        </w:numPr>
      </w:pPr>
      <w:r>
        <w:t>Perusahaan yang melaporkan laporan keuangan audita secara berturut-turut per 31 Desember 2022-2024</w:t>
      </w:r>
    </w:p>
    <w:p w14:paraId="5A334119" w14:textId="77777777" w:rsidR="00A328C1" w:rsidRDefault="00A328C1" w:rsidP="00A91D0D">
      <w:pPr>
        <w:pStyle w:val="ListParagraph"/>
        <w:numPr>
          <w:ilvl w:val="0"/>
          <w:numId w:val="7"/>
        </w:numPr>
        <w:spacing w:after="0"/>
      </w:pPr>
      <w:r>
        <w:t>Perusahaan yang mengalami rugi</w:t>
      </w:r>
    </w:p>
    <w:p w14:paraId="1307C03D" w14:textId="75E8042E" w:rsidR="00EB320E" w:rsidRPr="00EB320E" w:rsidRDefault="00EB320E" w:rsidP="00A91D0D">
      <w:pPr>
        <w:pStyle w:val="Caption"/>
        <w:keepNext/>
        <w:keepLines/>
        <w:spacing w:after="0"/>
        <w:ind w:left="0" w:firstLine="0"/>
        <w:rPr>
          <w:b/>
          <w:bCs/>
          <w:i w:val="0"/>
          <w:iCs w:val="0"/>
          <w:color w:val="auto"/>
          <w:sz w:val="22"/>
          <w:szCs w:val="22"/>
        </w:rPr>
      </w:pPr>
      <w:bookmarkStart w:id="88" w:name="_Toc210601296"/>
      <w:bookmarkStart w:id="89" w:name="_Toc210601381"/>
      <w:r w:rsidRPr="00EB320E">
        <w:rPr>
          <w:b/>
          <w:bCs/>
          <w:i w:val="0"/>
          <w:iCs w:val="0"/>
          <w:color w:val="auto"/>
          <w:sz w:val="22"/>
          <w:szCs w:val="22"/>
        </w:rPr>
        <w:t xml:space="preserve">Tabel 3. </w:t>
      </w:r>
      <w:r w:rsidRPr="00EB320E">
        <w:rPr>
          <w:b/>
          <w:bCs/>
          <w:i w:val="0"/>
          <w:iCs w:val="0"/>
          <w:color w:val="auto"/>
          <w:sz w:val="22"/>
          <w:szCs w:val="22"/>
        </w:rPr>
        <w:fldChar w:fldCharType="begin"/>
      </w:r>
      <w:r w:rsidRPr="00EB320E">
        <w:rPr>
          <w:b/>
          <w:bCs/>
          <w:i w:val="0"/>
          <w:iCs w:val="0"/>
          <w:color w:val="auto"/>
          <w:sz w:val="22"/>
          <w:szCs w:val="22"/>
        </w:rPr>
        <w:instrText xml:space="preserve"> SEQ Tabel_3. \* ARABIC </w:instrText>
      </w:r>
      <w:r w:rsidRPr="00EB320E">
        <w:rPr>
          <w:b/>
          <w:bCs/>
          <w:i w:val="0"/>
          <w:iCs w:val="0"/>
          <w:color w:val="auto"/>
          <w:sz w:val="22"/>
          <w:szCs w:val="22"/>
        </w:rPr>
        <w:fldChar w:fldCharType="separate"/>
      </w:r>
      <w:r w:rsidR="00E509AF">
        <w:rPr>
          <w:b/>
          <w:bCs/>
          <w:i w:val="0"/>
          <w:iCs w:val="0"/>
          <w:noProof/>
          <w:color w:val="auto"/>
          <w:sz w:val="22"/>
          <w:szCs w:val="22"/>
        </w:rPr>
        <w:t>1</w:t>
      </w:r>
      <w:r w:rsidRPr="00EB320E">
        <w:rPr>
          <w:b/>
          <w:bCs/>
          <w:i w:val="0"/>
          <w:iCs w:val="0"/>
          <w:color w:val="auto"/>
          <w:sz w:val="22"/>
          <w:szCs w:val="22"/>
        </w:rPr>
        <w:fldChar w:fldCharType="end"/>
      </w:r>
      <w:r w:rsidRPr="00EB320E">
        <w:rPr>
          <w:b/>
          <w:bCs/>
          <w:i w:val="0"/>
          <w:iCs w:val="0"/>
          <w:color w:val="auto"/>
          <w:sz w:val="22"/>
          <w:szCs w:val="22"/>
        </w:rPr>
        <w:t xml:space="preserve"> Hasil seleksi sampel dengan metode </w:t>
      </w:r>
      <w:r w:rsidRPr="00EB320E">
        <w:rPr>
          <w:b/>
          <w:bCs/>
          <w:color w:val="auto"/>
          <w:sz w:val="22"/>
          <w:szCs w:val="22"/>
        </w:rPr>
        <w:t>purposive sampling</w:t>
      </w:r>
      <w:bookmarkEnd w:id="88"/>
      <w:bookmarkEnd w:id="89"/>
    </w:p>
    <w:tbl>
      <w:tblPr>
        <w:tblStyle w:val="TableGrid"/>
        <w:tblW w:w="7933" w:type="dxa"/>
        <w:tblLook w:val="04A0" w:firstRow="1" w:lastRow="0" w:firstColumn="1" w:lastColumn="0" w:noHBand="0" w:noVBand="1"/>
      </w:tblPr>
      <w:tblGrid>
        <w:gridCol w:w="562"/>
        <w:gridCol w:w="6237"/>
        <w:gridCol w:w="1134"/>
      </w:tblGrid>
      <w:tr w:rsidR="00A328C1" w:rsidRPr="007D6299" w14:paraId="0112BA7D" w14:textId="77777777" w:rsidTr="007D6299">
        <w:tc>
          <w:tcPr>
            <w:tcW w:w="6799" w:type="dxa"/>
            <w:gridSpan w:val="2"/>
            <w:vAlign w:val="center"/>
          </w:tcPr>
          <w:p w14:paraId="307F7683" w14:textId="77777777" w:rsidR="00A328C1" w:rsidRPr="007D6299" w:rsidRDefault="00A328C1" w:rsidP="00A91D0D">
            <w:pPr>
              <w:keepLines/>
              <w:spacing w:after="0" w:line="240" w:lineRule="auto"/>
              <w:ind w:left="0" w:firstLine="0"/>
              <w:jc w:val="left"/>
              <w:rPr>
                <w:sz w:val="20"/>
                <w:szCs w:val="20"/>
              </w:rPr>
            </w:pPr>
            <w:r w:rsidRPr="007D6299">
              <w:rPr>
                <w:sz w:val="20"/>
                <w:szCs w:val="20"/>
              </w:rPr>
              <w:t>Populasi : Perusahaan manufaktur yang terdaftar di BEI</w:t>
            </w:r>
          </w:p>
        </w:tc>
        <w:tc>
          <w:tcPr>
            <w:tcW w:w="1134" w:type="dxa"/>
            <w:vAlign w:val="center"/>
          </w:tcPr>
          <w:p w14:paraId="24F25E27" w14:textId="71929AE5" w:rsidR="00A328C1" w:rsidRPr="007D6299" w:rsidRDefault="001F36CD" w:rsidP="00A91D0D">
            <w:pPr>
              <w:keepLines/>
              <w:spacing w:after="0" w:line="240" w:lineRule="auto"/>
              <w:ind w:left="0" w:firstLine="0"/>
              <w:jc w:val="center"/>
              <w:rPr>
                <w:sz w:val="20"/>
                <w:szCs w:val="20"/>
              </w:rPr>
            </w:pPr>
            <w:r>
              <w:rPr>
                <w:sz w:val="20"/>
                <w:szCs w:val="20"/>
              </w:rPr>
              <w:t>193</w:t>
            </w:r>
          </w:p>
        </w:tc>
      </w:tr>
      <w:tr w:rsidR="00A328C1" w:rsidRPr="007D6299" w14:paraId="227F9F37" w14:textId="77777777" w:rsidTr="007D6299">
        <w:tc>
          <w:tcPr>
            <w:tcW w:w="6799" w:type="dxa"/>
            <w:gridSpan w:val="2"/>
            <w:vAlign w:val="center"/>
          </w:tcPr>
          <w:p w14:paraId="4689095A" w14:textId="77777777" w:rsidR="00A328C1" w:rsidRPr="007D6299" w:rsidRDefault="00A328C1" w:rsidP="00A91D0D">
            <w:pPr>
              <w:keepLines/>
              <w:spacing w:after="0" w:line="240" w:lineRule="auto"/>
              <w:ind w:left="0" w:firstLine="0"/>
              <w:jc w:val="left"/>
              <w:rPr>
                <w:i/>
                <w:iCs/>
                <w:sz w:val="20"/>
                <w:szCs w:val="20"/>
              </w:rPr>
            </w:pPr>
            <w:r w:rsidRPr="007D6299">
              <w:rPr>
                <w:sz w:val="20"/>
                <w:szCs w:val="20"/>
              </w:rPr>
              <w:t>Pengambilan sampel berdasarkan kriteria (</w:t>
            </w:r>
            <w:r w:rsidRPr="007D6299">
              <w:rPr>
                <w:i/>
                <w:iCs/>
                <w:sz w:val="20"/>
                <w:szCs w:val="20"/>
              </w:rPr>
              <w:t>purposive sampling</w:t>
            </w:r>
            <w:r w:rsidRPr="007D6299">
              <w:rPr>
                <w:sz w:val="20"/>
                <w:szCs w:val="20"/>
              </w:rPr>
              <w:t>) :</w:t>
            </w:r>
          </w:p>
        </w:tc>
        <w:tc>
          <w:tcPr>
            <w:tcW w:w="1134" w:type="dxa"/>
            <w:vAlign w:val="center"/>
          </w:tcPr>
          <w:p w14:paraId="1238A787" w14:textId="77777777" w:rsidR="00A328C1" w:rsidRPr="007D6299" w:rsidRDefault="00A328C1" w:rsidP="00A91D0D">
            <w:pPr>
              <w:keepLines/>
              <w:spacing w:after="0" w:line="240" w:lineRule="auto"/>
              <w:ind w:left="0" w:firstLine="0"/>
              <w:jc w:val="center"/>
              <w:rPr>
                <w:sz w:val="20"/>
                <w:szCs w:val="20"/>
              </w:rPr>
            </w:pPr>
          </w:p>
        </w:tc>
      </w:tr>
      <w:tr w:rsidR="00A328C1" w:rsidRPr="007D6299" w14:paraId="04251754" w14:textId="77777777" w:rsidTr="007D6299">
        <w:tc>
          <w:tcPr>
            <w:tcW w:w="562" w:type="dxa"/>
            <w:vAlign w:val="center"/>
          </w:tcPr>
          <w:p w14:paraId="150BCB2A" w14:textId="77777777" w:rsidR="00A328C1" w:rsidRPr="007D6299" w:rsidRDefault="00A328C1" w:rsidP="00A91D0D">
            <w:pPr>
              <w:keepLines/>
              <w:spacing w:after="0" w:line="240" w:lineRule="auto"/>
              <w:ind w:left="0" w:firstLine="0"/>
              <w:jc w:val="center"/>
              <w:rPr>
                <w:sz w:val="20"/>
                <w:szCs w:val="20"/>
              </w:rPr>
            </w:pPr>
            <w:r w:rsidRPr="007D6299">
              <w:rPr>
                <w:sz w:val="20"/>
                <w:szCs w:val="20"/>
              </w:rPr>
              <w:t>1</w:t>
            </w:r>
          </w:p>
        </w:tc>
        <w:tc>
          <w:tcPr>
            <w:tcW w:w="6237" w:type="dxa"/>
            <w:vAlign w:val="center"/>
          </w:tcPr>
          <w:p w14:paraId="007DB6FF" w14:textId="77777777" w:rsidR="00A328C1" w:rsidRPr="007D6299" w:rsidRDefault="00A328C1" w:rsidP="00A91D0D">
            <w:pPr>
              <w:keepLines/>
              <w:spacing w:after="0" w:line="240" w:lineRule="auto"/>
              <w:ind w:left="0" w:firstLine="0"/>
              <w:jc w:val="left"/>
              <w:rPr>
                <w:sz w:val="20"/>
                <w:szCs w:val="20"/>
              </w:rPr>
            </w:pPr>
            <w:r w:rsidRPr="007D6299">
              <w:rPr>
                <w:sz w:val="20"/>
                <w:szCs w:val="20"/>
              </w:rPr>
              <w:t>Perusahaan yang tidak terdaftar di BEI secara berturut-turut dari tahun 2022-2024</w:t>
            </w:r>
          </w:p>
        </w:tc>
        <w:tc>
          <w:tcPr>
            <w:tcW w:w="1134" w:type="dxa"/>
            <w:vAlign w:val="center"/>
          </w:tcPr>
          <w:p w14:paraId="71E1F29B" w14:textId="6A8B697A" w:rsidR="00A328C1" w:rsidRPr="007D6299" w:rsidRDefault="00000DD7" w:rsidP="00A91D0D">
            <w:pPr>
              <w:keepLines/>
              <w:spacing w:after="0" w:line="240" w:lineRule="auto"/>
              <w:ind w:left="0" w:firstLine="0"/>
              <w:jc w:val="center"/>
              <w:rPr>
                <w:sz w:val="20"/>
                <w:szCs w:val="20"/>
              </w:rPr>
            </w:pPr>
            <w:r>
              <w:rPr>
                <w:sz w:val="20"/>
                <w:szCs w:val="20"/>
              </w:rPr>
              <w:t>(</w:t>
            </w:r>
            <w:r w:rsidR="00A328C1" w:rsidRPr="007D6299">
              <w:rPr>
                <w:sz w:val="20"/>
                <w:szCs w:val="20"/>
              </w:rPr>
              <w:t>30</w:t>
            </w:r>
            <w:r>
              <w:rPr>
                <w:sz w:val="20"/>
                <w:szCs w:val="20"/>
              </w:rPr>
              <w:t>)</w:t>
            </w:r>
          </w:p>
        </w:tc>
      </w:tr>
      <w:tr w:rsidR="00A328C1" w:rsidRPr="007D6299" w14:paraId="7ED85121" w14:textId="77777777" w:rsidTr="007D6299">
        <w:tc>
          <w:tcPr>
            <w:tcW w:w="562" w:type="dxa"/>
            <w:vAlign w:val="center"/>
          </w:tcPr>
          <w:p w14:paraId="1DFCA9A4" w14:textId="77777777" w:rsidR="00A328C1" w:rsidRPr="007D6299" w:rsidRDefault="00A328C1" w:rsidP="00A91D0D">
            <w:pPr>
              <w:keepLines/>
              <w:spacing w:after="0" w:line="240" w:lineRule="auto"/>
              <w:ind w:left="0" w:firstLine="0"/>
              <w:jc w:val="center"/>
              <w:rPr>
                <w:sz w:val="20"/>
                <w:szCs w:val="20"/>
              </w:rPr>
            </w:pPr>
            <w:r w:rsidRPr="007D6299">
              <w:rPr>
                <w:sz w:val="20"/>
                <w:szCs w:val="20"/>
              </w:rPr>
              <w:t>2</w:t>
            </w:r>
          </w:p>
        </w:tc>
        <w:tc>
          <w:tcPr>
            <w:tcW w:w="6237" w:type="dxa"/>
            <w:vAlign w:val="center"/>
          </w:tcPr>
          <w:p w14:paraId="0104ADEE" w14:textId="77777777" w:rsidR="00A328C1" w:rsidRPr="007D6299" w:rsidRDefault="00A328C1" w:rsidP="00A91D0D">
            <w:pPr>
              <w:keepLines/>
              <w:spacing w:after="0" w:line="240" w:lineRule="auto"/>
              <w:ind w:left="0" w:firstLine="0"/>
              <w:jc w:val="left"/>
              <w:rPr>
                <w:sz w:val="20"/>
                <w:szCs w:val="20"/>
              </w:rPr>
            </w:pPr>
            <w:r w:rsidRPr="007D6299">
              <w:rPr>
                <w:sz w:val="20"/>
                <w:szCs w:val="20"/>
              </w:rPr>
              <w:t>Perusahaan yang tidak menerbitkan laporan keuangan auditan secara berturut-turut per 31 Desember 2022-2024</w:t>
            </w:r>
          </w:p>
        </w:tc>
        <w:tc>
          <w:tcPr>
            <w:tcW w:w="1134" w:type="dxa"/>
            <w:vAlign w:val="center"/>
          </w:tcPr>
          <w:p w14:paraId="2B914387" w14:textId="23CCCEDC" w:rsidR="00A328C1" w:rsidRPr="007D6299" w:rsidRDefault="00000DD7" w:rsidP="00A91D0D">
            <w:pPr>
              <w:keepLines/>
              <w:spacing w:after="0" w:line="240" w:lineRule="auto"/>
              <w:ind w:left="0" w:firstLine="0"/>
              <w:jc w:val="center"/>
              <w:rPr>
                <w:sz w:val="20"/>
                <w:szCs w:val="20"/>
              </w:rPr>
            </w:pPr>
            <w:r>
              <w:rPr>
                <w:sz w:val="20"/>
                <w:szCs w:val="20"/>
              </w:rPr>
              <w:t>(</w:t>
            </w:r>
            <w:r w:rsidR="00A328C1" w:rsidRPr="007D6299">
              <w:rPr>
                <w:sz w:val="20"/>
                <w:szCs w:val="20"/>
              </w:rPr>
              <w:t>22</w:t>
            </w:r>
            <w:r>
              <w:rPr>
                <w:sz w:val="20"/>
                <w:szCs w:val="20"/>
              </w:rPr>
              <w:t>)</w:t>
            </w:r>
          </w:p>
        </w:tc>
      </w:tr>
      <w:tr w:rsidR="00A328C1" w:rsidRPr="007D6299" w14:paraId="010BAF70" w14:textId="77777777" w:rsidTr="007D6299">
        <w:tc>
          <w:tcPr>
            <w:tcW w:w="562" w:type="dxa"/>
            <w:vAlign w:val="center"/>
          </w:tcPr>
          <w:p w14:paraId="4BAD6872" w14:textId="77777777" w:rsidR="00A328C1" w:rsidRPr="007D6299" w:rsidRDefault="00A328C1" w:rsidP="00A91D0D">
            <w:pPr>
              <w:keepLines/>
              <w:spacing w:after="0" w:line="240" w:lineRule="auto"/>
              <w:ind w:left="0" w:firstLine="0"/>
              <w:jc w:val="center"/>
              <w:rPr>
                <w:sz w:val="20"/>
                <w:szCs w:val="20"/>
              </w:rPr>
            </w:pPr>
            <w:r w:rsidRPr="007D6299">
              <w:rPr>
                <w:sz w:val="20"/>
                <w:szCs w:val="20"/>
              </w:rPr>
              <w:t>3</w:t>
            </w:r>
          </w:p>
        </w:tc>
        <w:tc>
          <w:tcPr>
            <w:tcW w:w="6237" w:type="dxa"/>
            <w:vAlign w:val="center"/>
          </w:tcPr>
          <w:p w14:paraId="568CAC9D" w14:textId="73C68B54" w:rsidR="00A328C1" w:rsidRPr="007D6299" w:rsidRDefault="00A328C1" w:rsidP="00A91D0D">
            <w:pPr>
              <w:keepLines/>
              <w:spacing w:after="0" w:line="240" w:lineRule="auto"/>
              <w:ind w:left="0" w:firstLine="0"/>
              <w:jc w:val="left"/>
              <w:rPr>
                <w:sz w:val="20"/>
                <w:szCs w:val="20"/>
              </w:rPr>
            </w:pPr>
            <w:r w:rsidRPr="007D6299">
              <w:rPr>
                <w:sz w:val="20"/>
                <w:szCs w:val="20"/>
              </w:rPr>
              <w:t>Perusahaan yang meng</w:t>
            </w:r>
            <w:r w:rsidR="00000DD7">
              <w:rPr>
                <w:sz w:val="20"/>
                <w:szCs w:val="20"/>
              </w:rPr>
              <w:t>alami rugi</w:t>
            </w:r>
          </w:p>
        </w:tc>
        <w:tc>
          <w:tcPr>
            <w:tcW w:w="1134" w:type="dxa"/>
            <w:vAlign w:val="center"/>
          </w:tcPr>
          <w:p w14:paraId="6DC6DCA6" w14:textId="3B0B1993" w:rsidR="00A328C1" w:rsidRPr="007D6299" w:rsidRDefault="00000DD7" w:rsidP="00A91D0D">
            <w:pPr>
              <w:keepLines/>
              <w:spacing w:after="0" w:line="240" w:lineRule="auto"/>
              <w:ind w:left="0" w:firstLine="0"/>
              <w:jc w:val="center"/>
              <w:rPr>
                <w:sz w:val="20"/>
                <w:szCs w:val="20"/>
              </w:rPr>
            </w:pPr>
            <w:r>
              <w:rPr>
                <w:sz w:val="20"/>
                <w:szCs w:val="20"/>
              </w:rPr>
              <w:t>(51)</w:t>
            </w:r>
          </w:p>
        </w:tc>
      </w:tr>
      <w:tr w:rsidR="00A328C1" w:rsidRPr="007D6299" w14:paraId="54777384" w14:textId="77777777" w:rsidTr="007D6299">
        <w:tc>
          <w:tcPr>
            <w:tcW w:w="6799" w:type="dxa"/>
            <w:gridSpan w:val="2"/>
            <w:vAlign w:val="center"/>
          </w:tcPr>
          <w:p w14:paraId="358C7A4C" w14:textId="77777777" w:rsidR="00A328C1" w:rsidRPr="007D6299" w:rsidRDefault="00A328C1" w:rsidP="00A91D0D">
            <w:pPr>
              <w:keepLines/>
              <w:spacing w:after="0" w:line="240" w:lineRule="auto"/>
              <w:ind w:left="0" w:firstLine="0"/>
              <w:jc w:val="left"/>
              <w:rPr>
                <w:sz w:val="20"/>
                <w:szCs w:val="20"/>
              </w:rPr>
            </w:pPr>
            <w:r w:rsidRPr="007D6299">
              <w:rPr>
                <w:sz w:val="20"/>
                <w:szCs w:val="20"/>
              </w:rPr>
              <w:t>Sampel penelitian</w:t>
            </w:r>
          </w:p>
        </w:tc>
        <w:tc>
          <w:tcPr>
            <w:tcW w:w="1134" w:type="dxa"/>
            <w:vAlign w:val="center"/>
          </w:tcPr>
          <w:p w14:paraId="693C96F0" w14:textId="77777777" w:rsidR="00A328C1" w:rsidRPr="007D6299" w:rsidRDefault="00A328C1" w:rsidP="00A91D0D">
            <w:pPr>
              <w:keepLines/>
              <w:spacing w:after="0" w:line="240" w:lineRule="auto"/>
              <w:ind w:left="0" w:firstLine="0"/>
              <w:jc w:val="center"/>
              <w:rPr>
                <w:sz w:val="20"/>
                <w:szCs w:val="20"/>
              </w:rPr>
            </w:pPr>
            <w:r w:rsidRPr="007D6299">
              <w:rPr>
                <w:sz w:val="20"/>
                <w:szCs w:val="20"/>
              </w:rPr>
              <w:t>90</w:t>
            </w:r>
          </w:p>
        </w:tc>
      </w:tr>
      <w:tr w:rsidR="00A328C1" w:rsidRPr="007D6299" w14:paraId="6F30D17B" w14:textId="77777777" w:rsidTr="007D6299">
        <w:tc>
          <w:tcPr>
            <w:tcW w:w="6799" w:type="dxa"/>
            <w:gridSpan w:val="2"/>
            <w:vAlign w:val="center"/>
          </w:tcPr>
          <w:p w14:paraId="0597723D" w14:textId="77777777" w:rsidR="00A328C1" w:rsidRPr="007D6299" w:rsidRDefault="00A328C1" w:rsidP="00A91D0D">
            <w:pPr>
              <w:keepLines/>
              <w:spacing w:after="0" w:line="240" w:lineRule="auto"/>
              <w:ind w:left="0" w:firstLine="0"/>
              <w:jc w:val="left"/>
              <w:rPr>
                <w:sz w:val="20"/>
                <w:szCs w:val="20"/>
              </w:rPr>
            </w:pPr>
            <w:r w:rsidRPr="007D6299">
              <w:rPr>
                <w:sz w:val="20"/>
                <w:szCs w:val="20"/>
              </w:rPr>
              <w:t>Total sampel (n x periode penelitan)</w:t>
            </w:r>
          </w:p>
        </w:tc>
        <w:tc>
          <w:tcPr>
            <w:tcW w:w="1134" w:type="dxa"/>
            <w:vAlign w:val="center"/>
          </w:tcPr>
          <w:p w14:paraId="1E063520" w14:textId="77777777" w:rsidR="00A328C1" w:rsidRPr="007D6299" w:rsidRDefault="00A328C1" w:rsidP="00A91D0D">
            <w:pPr>
              <w:keepNext/>
              <w:keepLines/>
              <w:spacing w:after="0" w:line="240" w:lineRule="auto"/>
              <w:ind w:left="0" w:firstLine="0"/>
              <w:jc w:val="center"/>
              <w:rPr>
                <w:sz w:val="20"/>
                <w:szCs w:val="20"/>
              </w:rPr>
            </w:pPr>
            <w:r w:rsidRPr="007D6299">
              <w:rPr>
                <w:sz w:val="20"/>
                <w:szCs w:val="20"/>
              </w:rPr>
              <w:t>270</w:t>
            </w:r>
          </w:p>
        </w:tc>
      </w:tr>
    </w:tbl>
    <w:p w14:paraId="3EE1591D" w14:textId="77777777" w:rsidR="00A328C1" w:rsidRDefault="00A328C1" w:rsidP="00A91D0D">
      <w:pPr>
        <w:keepLines/>
        <w:ind w:left="0" w:firstLine="0"/>
        <w:rPr>
          <w:i/>
          <w:iCs/>
          <w:sz w:val="20"/>
          <w:szCs w:val="20"/>
        </w:rPr>
      </w:pPr>
      <w:r>
        <w:rPr>
          <w:i/>
          <w:iCs/>
          <w:sz w:val="20"/>
          <w:szCs w:val="20"/>
        </w:rPr>
        <w:t>Sumber : data diolah, 2025</w:t>
      </w:r>
    </w:p>
    <w:p w14:paraId="66248A12" w14:textId="77777777" w:rsidR="00A328C1" w:rsidRDefault="00A328C1" w:rsidP="00A91D0D">
      <w:pPr>
        <w:keepLines/>
        <w:ind w:left="0" w:firstLine="0"/>
      </w:pPr>
      <w:r>
        <w:lastRenderedPageBreak/>
        <w:tab/>
        <w:t>Berdasarkan kriteria sampel diatas dapat disimpulkan bahwa perusahaan yang digunakan dalam penelitian ini adalah sebanyak 90 perusahaan manufaktur tahun 2022-2024 sehingga jumlah sampel (n) yang didapatkan sebanyak 270 data.</w:t>
      </w:r>
    </w:p>
    <w:p w14:paraId="22D1BAE5" w14:textId="77777777" w:rsidR="00A328C1" w:rsidRDefault="00A328C1" w:rsidP="00364598">
      <w:pPr>
        <w:pStyle w:val="Heading2"/>
        <w:spacing w:before="160" w:after="0"/>
        <w:jc w:val="both"/>
      </w:pPr>
      <w:bookmarkStart w:id="90" w:name="_Toc210600304"/>
      <w:bookmarkStart w:id="91" w:name="_Toc212817381"/>
      <w:r>
        <w:t>Jenis dan Sumber Data Penelitian</w:t>
      </w:r>
      <w:bookmarkEnd w:id="90"/>
      <w:bookmarkEnd w:id="91"/>
    </w:p>
    <w:p w14:paraId="62FB9B50" w14:textId="77777777" w:rsidR="00A328C1" w:rsidRDefault="00A328C1" w:rsidP="00364598">
      <w:pPr>
        <w:pStyle w:val="Heading3"/>
        <w:spacing w:after="0"/>
        <w:jc w:val="both"/>
      </w:pPr>
      <w:bookmarkStart w:id="92" w:name="_Toc210600305"/>
      <w:bookmarkStart w:id="93" w:name="_Toc212817382"/>
      <w:r>
        <w:t>Jenis Penelitan</w:t>
      </w:r>
      <w:bookmarkEnd w:id="92"/>
      <w:bookmarkEnd w:id="93"/>
    </w:p>
    <w:p w14:paraId="698227C6" w14:textId="56A50C97" w:rsidR="00A328C1" w:rsidRDefault="00A328C1" w:rsidP="00E862CF">
      <w:pPr>
        <w:ind w:left="0" w:firstLine="720"/>
      </w:pPr>
      <w:r w:rsidRPr="00E862CF">
        <w:t>Jenis penelitian yang digunakan adalah penelitian kuantitatif karena data yang digunakan berupa angka dan dianalisis secara statistik untuk menguji hubungan antar variabel</w:t>
      </w:r>
      <w:r w:rsidR="00452CD8">
        <w:t xml:space="preserve"> independen dan variabel dependen</w:t>
      </w:r>
      <w:r w:rsidRPr="00E862CF">
        <w:t>.</w:t>
      </w:r>
    </w:p>
    <w:p w14:paraId="413CBD5B" w14:textId="77777777" w:rsidR="00A328C1" w:rsidRDefault="00A328C1" w:rsidP="00364598">
      <w:pPr>
        <w:pStyle w:val="Heading3"/>
        <w:spacing w:before="160" w:after="0"/>
        <w:jc w:val="both"/>
      </w:pPr>
      <w:bookmarkStart w:id="94" w:name="_Toc210600306"/>
      <w:bookmarkStart w:id="95" w:name="_Toc212817383"/>
      <w:r>
        <w:t>Sumber Data Penelitian</w:t>
      </w:r>
      <w:bookmarkEnd w:id="94"/>
      <w:bookmarkEnd w:id="95"/>
    </w:p>
    <w:p w14:paraId="52393183" w14:textId="77777777" w:rsidR="00A328C1" w:rsidRDefault="00A328C1" w:rsidP="00156551">
      <w:pPr>
        <w:ind w:left="0" w:firstLine="720"/>
      </w:pPr>
      <w:r w:rsidRPr="00156551">
        <w:t>Pada penelitian ini menggunakan data sekunder karena data tidak diperoleh secara langsung, melainkan menggunakan data yang sudah tersedia berupa laporan tahunan auditan perusahaan yang terdaftar di Bursa Efek Indonesia tahun 202</w:t>
      </w:r>
      <w:r>
        <w:t>2</w:t>
      </w:r>
      <w:r w:rsidRPr="00156551">
        <w:t>-2024, yang dapat diakses melalui situs resmi BEI (www.idx.co.id), serta situs resmi masing-masing perusahaan.</w:t>
      </w:r>
    </w:p>
    <w:p w14:paraId="772D462E" w14:textId="77777777" w:rsidR="00A328C1" w:rsidRDefault="00A328C1" w:rsidP="00364598">
      <w:pPr>
        <w:pStyle w:val="Heading2"/>
        <w:spacing w:before="160" w:after="0"/>
        <w:jc w:val="both"/>
      </w:pPr>
      <w:bookmarkStart w:id="96" w:name="_Toc210600307"/>
      <w:bookmarkStart w:id="97" w:name="_Toc212817384"/>
      <w:r>
        <w:t>Metode Pengumpulan Data</w:t>
      </w:r>
      <w:bookmarkEnd w:id="96"/>
      <w:bookmarkEnd w:id="97"/>
    </w:p>
    <w:p w14:paraId="1EEA3984" w14:textId="77777777" w:rsidR="00A328C1" w:rsidRPr="00156551" w:rsidRDefault="00A328C1" w:rsidP="00156551">
      <w:pPr>
        <w:ind w:left="0" w:firstLine="578"/>
      </w:pPr>
      <w:r w:rsidRPr="00156551">
        <w:t xml:space="preserve">Metode pengumpulan data dalam penelitian ini dilakukan melalui studi dokumentasi, yaitu dengan mengumpulkan dokumen-dokumen dari sumber yang telah tersedia. Data yang dikumpulkan berupa laporan tahunan auditan perusahaan manufaktur yang terdaftar di Bursa Efek Indonesia (BEI), serta informasi mengenai auditor eksternal atau Kantor Akuntan Publik (KAP) yang melakukan audit selama periode berjalan. Seluruh data diperoleh melalui situs resmi BEI (www.idx.co.id), </w:t>
      </w:r>
      <w:r w:rsidRPr="00156551">
        <w:lastRenderedPageBreak/>
        <w:t>situs resmi perusahaan terkait, dan sumber tambahan lainnya yang relevan seperti publikasi terkait reputasi KAP.</w:t>
      </w:r>
    </w:p>
    <w:p w14:paraId="1AAD3886" w14:textId="77777777" w:rsidR="00A328C1" w:rsidRDefault="00A328C1" w:rsidP="00364598">
      <w:pPr>
        <w:pStyle w:val="Heading2"/>
        <w:spacing w:before="160" w:after="0"/>
        <w:jc w:val="both"/>
      </w:pPr>
      <w:bookmarkStart w:id="98" w:name="_Toc210600308"/>
      <w:bookmarkStart w:id="99" w:name="_Toc212817385"/>
      <w:r>
        <w:t>Teknik Analisis Data</w:t>
      </w:r>
      <w:bookmarkEnd w:id="98"/>
      <w:bookmarkEnd w:id="99"/>
    </w:p>
    <w:p w14:paraId="745661AA" w14:textId="66BAC1E7" w:rsidR="00C24DA6" w:rsidRPr="00C24DA6" w:rsidRDefault="00C24DA6" w:rsidP="00C24DA6">
      <w:pPr>
        <w:ind w:left="0" w:firstLine="578"/>
      </w:pPr>
      <w:r w:rsidRPr="00C24DA6">
        <w:t xml:space="preserve">Pada penelitian ini, data dianalisis menggunakan regresi linier berganda serta regresi moderasi (MRA). Metode regresi moderasi digunakan untuk melihat apakah hubungan antara variabel independen dan variabel dependen dipengaruhi </w:t>
      </w:r>
      <w:r>
        <w:t xml:space="preserve">atau dimoderasi </w:t>
      </w:r>
      <w:r w:rsidRPr="00C24DA6">
        <w:t>oleh keberadaan variabel lain sebagai variabel moderator.</w:t>
      </w:r>
    </w:p>
    <w:p w14:paraId="025E2FAB" w14:textId="77777777" w:rsidR="00A328C1" w:rsidRDefault="00A328C1" w:rsidP="00364598">
      <w:pPr>
        <w:pStyle w:val="Heading3"/>
        <w:spacing w:after="0"/>
        <w:jc w:val="both"/>
      </w:pPr>
      <w:bookmarkStart w:id="100" w:name="_Toc210600309"/>
      <w:bookmarkStart w:id="101" w:name="_Toc212817386"/>
      <w:r>
        <w:t>Statistik Deskriptif</w:t>
      </w:r>
      <w:bookmarkEnd w:id="100"/>
      <w:bookmarkEnd w:id="101"/>
    </w:p>
    <w:p w14:paraId="7257756E" w14:textId="1029F934" w:rsidR="00A328C1" w:rsidRDefault="00DD7C3D" w:rsidP="00F178DC">
      <w:pPr>
        <w:ind w:left="0" w:firstLine="720"/>
      </w:pPr>
      <w:r>
        <w:t xml:space="preserve">Menurut </w:t>
      </w:r>
      <w:r>
        <w:fldChar w:fldCharType="begin" w:fldLock="1"/>
      </w:r>
      <w:r>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DD7C3D">
        <w:rPr>
          <w:noProof/>
        </w:rPr>
        <w:t xml:space="preserve">Ghozali </w:t>
      </w:r>
      <w:r>
        <w:rPr>
          <w:noProof/>
        </w:rPr>
        <w:t>(</w:t>
      </w:r>
      <w:r w:rsidRPr="00DD7C3D">
        <w:rPr>
          <w:noProof/>
        </w:rPr>
        <w:t>2021)</w:t>
      </w:r>
      <w:r>
        <w:fldChar w:fldCharType="end"/>
      </w:r>
      <w:r>
        <w:t>, s</w:t>
      </w:r>
      <w:r w:rsidR="00A328C1">
        <w:t>tatistik deskriptif digunakan menggambarkan atau memberikan deskripsi dari variabel-variabel yang diteliti, seperti nilai minimum, maksimum, rata-rata (</w:t>
      </w:r>
      <w:r w:rsidR="00A328C1">
        <w:rPr>
          <w:i/>
          <w:iCs/>
        </w:rPr>
        <w:t>mean</w:t>
      </w:r>
      <w:r w:rsidR="00A328C1">
        <w:t>), dan standar deviasi.</w:t>
      </w:r>
    </w:p>
    <w:p w14:paraId="2040F3A7" w14:textId="77777777" w:rsidR="00A328C1" w:rsidRDefault="00A328C1" w:rsidP="00364598">
      <w:pPr>
        <w:pStyle w:val="Heading3"/>
        <w:spacing w:before="160" w:after="0"/>
        <w:jc w:val="both"/>
      </w:pPr>
      <w:bookmarkStart w:id="102" w:name="_Toc210600310"/>
      <w:bookmarkStart w:id="103" w:name="_Toc212817387"/>
      <w:r>
        <w:t>Uji Asumsi Klasik</w:t>
      </w:r>
      <w:bookmarkEnd w:id="102"/>
      <w:bookmarkEnd w:id="103"/>
    </w:p>
    <w:p w14:paraId="1252B275" w14:textId="0A164AA8" w:rsidR="00C24DA6" w:rsidRPr="00C24DA6" w:rsidRDefault="00C24DA6" w:rsidP="00C24DA6">
      <w:pPr>
        <w:ind w:left="0" w:firstLine="720"/>
      </w:pPr>
      <w:r w:rsidRPr="00C24DA6">
        <w:t>Uji asumsi klasik dilakukan terlebih dahulu sebelum pengujian hipotesis. Tujuannya adalah memastikan bahwa data yang digunakan memenuhi persyaratan dasar dari metode statistik yang dipilih. Dengan terpenuhinya asumsi tersebut, hasil analisis dapat dianggap valid dan interpretasi yang dihasilkan lebih dapat dipercaya.</w:t>
      </w:r>
    </w:p>
    <w:p w14:paraId="76D00D6E" w14:textId="77777777" w:rsidR="00A328C1" w:rsidRDefault="00A328C1" w:rsidP="00364598">
      <w:pPr>
        <w:pStyle w:val="Heading4"/>
        <w:spacing w:after="0"/>
      </w:pPr>
      <w:r>
        <w:t>Uji Normalitas</w:t>
      </w:r>
    </w:p>
    <w:p w14:paraId="36FC9F09" w14:textId="05788D1B" w:rsidR="00477811" w:rsidRDefault="00A328C1" w:rsidP="00DC3244">
      <w:pPr>
        <w:ind w:left="0" w:firstLine="720"/>
      </w:pPr>
      <w:r>
        <w:t xml:space="preserve">Uji normalitas digunakan untuk menguji apakah residual dari model regresi berdistribusi normal. Menurut </w:t>
      </w:r>
      <w:r w:rsidR="00DD7C3D">
        <w:fldChar w:fldCharType="begin" w:fldLock="1"/>
      </w:r>
      <w:r w:rsidR="00DD7C3D">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rsidR="00DD7C3D">
        <w:fldChar w:fldCharType="separate"/>
      </w:r>
      <w:r w:rsidR="00DD7C3D" w:rsidRPr="00DD7C3D">
        <w:rPr>
          <w:noProof/>
        </w:rPr>
        <w:t xml:space="preserve">Ghozali </w:t>
      </w:r>
      <w:r w:rsidR="00DD7C3D">
        <w:rPr>
          <w:noProof/>
        </w:rPr>
        <w:t>(</w:t>
      </w:r>
      <w:r w:rsidR="00DD7C3D" w:rsidRPr="00DD7C3D">
        <w:rPr>
          <w:noProof/>
        </w:rPr>
        <w:t>2021)</w:t>
      </w:r>
      <w:r w:rsidR="00DD7C3D">
        <w:fldChar w:fldCharType="end"/>
      </w:r>
      <w:r>
        <w:t xml:space="preserve">, </w:t>
      </w:r>
      <w:r w:rsidRPr="00297407">
        <w:t xml:space="preserve">hasil analisis regresi akan valid jika </w:t>
      </w:r>
      <w:r>
        <w:t xml:space="preserve">nilai </w:t>
      </w:r>
      <w:r w:rsidRPr="00297407">
        <w:t>residualnya terdistribusi normal. </w:t>
      </w:r>
      <w:r w:rsidR="00477811" w:rsidRPr="00477811">
        <w:t>Pada penelitian ini, metode Kolmogorov–Smirnov digunakan untuk melakukan pengujian normalitas. Dasar pengambilan keputusan dalam uji ini adalah sebagai berikut:</w:t>
      </w:r>
    </w:p>
    <w:p w14:paraId="26A024E8" w14:textId="6EF937F6" w:rsidR="00A328C1" w:rsidRDefault="00477811" w:rsidP="00477811">
      <w:pPr>
        <w:pStyle w:val="ListParagraph"/>
        <w:numPr>
          <w:ilvl w:val="0"/>
          <w:numId w:val="8"/>
        </w:numPr>
      </w:pPr>
      <w:r>
        <w:lastRenderedPageBreak/>
        <w:t>J</w:t>
      </w:r>
      <w:r w:rsidR="00A328C1">
        <w:t xml:space="preserve">ika nilai Asymp. Sig. (2-tailed) </w:t>
      </w:r>
      <w:r>
        <w:t>lebih besar dari</w:t>
      </w:r>
      <w:r w:rsidR="00A328C1">
        <w:t xml:space="preserve"> 0.05</w:t>
      </w:r>
      <w:r>
        <w:t xml:space="preserve"> (Sig &gt; 0.05)</w:t>
      </w:r>
      <w:r w:rsidR="00A328C1">
        <w:t xml:space="preserve"> maka dapat disimpulkan bahwa data tersebut berdistribusi normal.</w:t>
      </w:r>
    </w:p>
    <w:p w14:paraId="2FBA6547" w14:textId="52D829D2" w:rsidR="00477811" w:rsidRPr="00F064AC" w:rsidRDefault="00477811" w:rsidP="00477811">
      <w:pPr>
        <w:pStyle w:val="ListParagraph"/>
        <w:numPr>
          <w:ilvl w:val="0"/>
          <w:numId w:val="8"/>
        </w:numPr>
      </w:pPr>
      <w:r>
        <w:t>Jika nilai Asymp. Sig. (2-tailed) kurang dari 0.05 (Sig &lt; 0.05) maka dapat disimpulkan bahwa data tersebut tidak berdistribusi normal.</w:t>
      </w:r>
    </w:p>
    <w:p w14:paraId="68B49A24" w14:textId="77777777" w:rsidR="00A328C1" w:rsidRDefault="00A328C1" w:rsidP="00364598">
      <w:pPr>
        <w:pStyle w:val="Heading4"/>
        <w:spacing w:after="0"/>
      </w:pPr>
      <w:r>
        <w:t>Uji Multikolinearitas</w:t>
      </w:r>
    </w:p>
    <w:p w14:paraId="597301FF" w14:textId="5F9586D9" w:rsidR="00064B53" w:rsidRDefault="00DD7C3D" w:rsidP="009362C8">
      <w:pPr>
        <w:ind w:left="0" w:firstLine="720"/>
      </w:pPr>
      <w:r>
        <w:t xml:space="preserve">Menurut </w:t>
      </w:r>
      <w:r>
        <w:fldChar w:fldCharType="begin" w:fldLock="1"/>
      </w:r>
      <w:r>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DD7C3D">
        <w:rPr>
          <w:noProof/>
        </w:rPr>
        <w:t xml:space="preserve">Ghozali </w:t>
      </w:r>
      <w:r>
        <w:rPr>
          <w:noProof/>
        </w:rPr>
        <w:t>(</w:t>
      </w:r>
      <w:r w:rsidRPr="00DD7C3D">
        <w:rPr>
          <w:noProof/>
        </w:rPr>
        <w:t>2021)</w:t>
      </w:r>
      <w:r>
        <w:fldChar w:fldCharType="end"/>
      </w:r>
      <w:r>
        <w:t>, u</w:t>
      </w:r>
      <w:r w:rsidR="00A328C1">
        <w:t xml:space="preserve">ji multikolinearitas digunakan untuk menguji apakah ada hubungan antar variabel bebas. Model regresi yang baik adalah apabila tidak terjadi korelasi antar variabel bebas. Untuk mengetahui apakah adanya multikolinearitas dapat dilihat dari nilai </w:t>
      </w:r>
      <w:r w:rsidR="00A328C1" w:rsidRPr="009362C8">
        <w:rPr>
          <w:i/>
          <w:iCs/>
        </w:rPr>
        <w:t>tolerance</w:t>
      </w:r>
      <w:r w:rsidR="00A328C1">
        <w:t xml:space="preserve"> dan nilai </w:t>
      </w:r>
      <w:r w:rsidR="00A328C1">
        <w:rPr>
          <w:i/>
          <w:iCs/>
        </w:rPr>
        <w:t xml:space="preserve">Variance Inflatiom Factor </w:t>
      </w:r>
      <w:r w:rsidR="00A328C1">
        <w:t>(VI</w:t>
      </w:r>
      <w:r w:rsidR="00064B53">
        <w:t>F</w:t>
      </w:r>
      <w:r w:rsidR="00A328C1">
        <w:t>).</w:t>
      </w:r>
      <w:r w:rsidR="00064B53">
        <w:t xml:space="preserve"> </w:t>
      </w:r>
      <w:r w:rsidR="00064B53" w:rsidRPr="00064B53">
        <w:t>Umumnya, nilai tolerance yang rendah menunjukkan nilai VIF yang tinggi, yang berarti adanya masalah multikolinearitas. Kriteria penilaiannya adalah sebagai berikut:</w:t>
      </w:r>
      <w:r w:rsidR="00A328C1">
        <w:t xml:space="preserve"> </w:t>
      </w:r>
    </w:p>
    <w:p w14:paraId="738A4A51" w14:textId="0C0FD54F" w:rsidR="00A328C1" w:rsidRDefault="00A328C1" w:rsidP="00064B53">
      <w:pPr>
        <w:pStyle w:val="ListParagraph"/>
        <w:numPr>
          <w:ilvl w:val="0"/>
          <w:numId w:val="9"/>
        </w:numPr>
      </w:pPr>
      <w:r>
        <w:t>Jika</w:t>
      </w:r>
      <w:r w:rsidR="00064B53">
        <w:t xml:space="preserve"> nilai</w:t>
      </w:r>
      <w:r>
        <w:t xml:space="preserve"> VI</w:t>
      </w:r>
      <w:r w:rsidR="00064B53">
        <w:t>F</w:t>
      </w:r>
      <w:r>
        <w:t xml:space="preserve"> &lt; 10.00</w:t>
      </w:r>
      <w:r w:rsidR="00064B53">
        <w:t xml:space="preserve"> dan nilai tolerance &gt; 0.1</w:t>
      </w:r>
      <w:r>
        <w:t xml:space="preserve"> maka tidak terjadi gejala multikolinearitas.</w:t>
      </w:r>
    </w:p>
    <w:p w14:paraId="2B9909FA" w14:textId="7665A4E9" w:rsidR="00064B53" w:rsidRPr="009362C8" w:rsidRDefault="00064B53" w:rsidP="00064B53">
      <w:pPr>
        <w:pStyle w:val="ListParagraph"/>
        <w:numPr>
          <w:ilvl w:val="0"/>
          <w:numId w:val="9"/>
        </w:numPr>
      </w:pPr>
      <w:r>
        <w:t>Jika nilai VIF &gt; 10.00 dan nilai tolerance &lt; 0.1 maka</w:t>
      </w:r>
      <w:r w:rsidR="0090024D">
        <w:t xml:space="preserve"> </w:t>
      </w:r>
      <w:r>
        <w:t>terjadi gejala multikolinearitas.</w:t>
      </w:r>
    </w:p>
    <w:p w14:paraId="1B51ED34" w14:textId="77777777" w:rsidR="00A328C1" w:rsidRDefault="00A328C1" w:rsidP="00364598">
      <w:pPr>
        <w:pStyle w:val="Heading4"/>
        <w:spacing w:after="0"/>
      </w:pPr>
      <w:r>
        <w:t>Uji Heteroskedastisitas</w:t>
      </w:r>
    </w:p>
    <w:p w14:paraId="3105AD66" w14:textId="40FA7186" w:rsidR="00A328C1" w:rsidRDefault="00DD7C3D" w:rsidP="00962FA0">
      <w:pPr>
        <w:ind w:left="0" w:firstLine="720"/>
      </w:pPr>
      <w:r>
        <w:t xml:space="preserve">Menurut </w:t>
      </w:r>
      <w:r>
        <w:fldChar w:fldCharType="begin" w:fldLock="1"/>
      </w:r>
      <w:r>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DD7C3D">
        <w:rPr>
          <w:noProof/>
        </w:rPr>
        <w:t xml:space="preserve">Ghozali </w:t>
      </w:r>
      <w:r>
        <w:rPr>
          <w:noProof/>
        </w:rPr>
        <w:t>(</w:t>
      </w:r>
      <w:r w:rsidRPr="00DD7C3D">
        <w:rPr>
          <w:noProof/>
        </w:rPr>
        <w:t>2021)</w:t>
      </w:r>
      <w:r>
        <w:fldChar w:fldCharType="end"/>
      </w:r>
      <w:r>
        <w:t>, u</w:t>
      </w:r>
      <w:r w:rsidR="00A328C1">
        <w:t xml:space="preserve">ji heteroskedastisitas digunakan untuk menguji apakah terdapat </w:t>
      </w:r>
      <w:r w:rsidR="00A328C1" w:rsidRPr="00EA219A">
        <w:t>ketidaksamaan varian</w:t>
      </w:r>
      <w:r w:rsidR="00A328C1">
        <w:t>s</w:t>
      </w:r>
      <w:r w:rsidR="00A328C1" w:rsidRPr="00EA219A">
        <w:t xml:space="preserve"> residual dalam model regresi</w:t>
      </w:r>
      <w:r w:rsidR="00A328C1">
        <w:t>. Apabila varians residual sifatnya sama atau konsisten maka disebut homoskedastisitas dan apabila variance residualnya bervariasi maka terjadi gejala heteroskedastisitas. Model regresi yang baik adalah yang tidak terjadi gejala heteroskedatisitas.</w:t>
      </w:r>
      <w:r w:rsidR="0082195E">
        <w:t xml:space="preserve"> Untuk mengetahui ada atau tidaknya heteroskedastisitas adalah sebagai berikut :</w:t>
      </w:r>
    </w:p>
    <w:p w14:paraId="12894E58" w14:textId="6811C4D7" w:rsidR="0082195E" w:rsidRDefault="0082195E" w:rsidP="0082195E">
      <w:pPr>
        <w:pStyle w:val="ListParagraph"/>
        <w:numPr>
          <w:ilvl w:val="0"/>
          <w:numId w:val="10"/>
        </w:numPr>
      </w:pPr>
      <w:r w:rsidRPr="0082195E">
        <w:lastRenderedPageBreak/>
        <w:t>Jika ada pola tertentu, seperti adanya titik-titik yang membentuk pola teratur, maka diindikasikan bahwa adanya heteroskedastisistas.</w:t>
      </w:r>
    </w:p>
    <w:p w14:paraId="6069281D" w14:textId="0E41E039" w:rsidR="0082195E" w:rsidRPr="009362C8" w:rsidRDefault="0082195E" w:rsidP="0082195E">
      <w:pPr>
        <w:pStyle w:val="ListParagraph"/>
        <w:numPr>
          <w:ilvl w:val="0"/>
          <w:numId w:val="10"/>
        </w:numPr>
      </w:pPr>
      <w:r w:rsidRPr="0082195E">
        <w:t>Jika ada pola yang tidak jelas, seperti titik-titik yang menyebar diatas dan di bawah angka 0 pada sumbu Y, maka tidak terdapat indikasi heteroskedasitas.</w:t>
      </w:r>
    </w:p>
    <w:p w14:paraId="41D9DCCC" w14:textId="77777777" w:rsidR="00A328C1" w:rsidRDefault="00A328C1" w:rsidP="00364598">
      <w:pPr>
        <w:pStyle w:val="Heading4"/>
        <w:spacing w:after="0"/>
      </w:pPr>
      <w:r>
        <w:t>Uji Autokorelasi</w:t>
      </w:r>
    </w:p>
    <w:p w14:paraId="7F797941" w14:textId="3E23FA81" w:rsidR="0082195E" w:rsidRDefault="00DD7C3D" w:rsidP="00F7154A">
      <w:pPr>
        <w:ind w:left="0" w:firstLine="720"/>
      </w:pPr>
      <w:r>
        <w:t xml:space="preserve">Menurut </w:t>
      </w:r>
      <w:r>
        <w:fldChar w:fldCharType="begin" w:fldLock="1"/>
      </w:r>
      <w:r>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DD7C3D">
        <w:rPr>
          <w:noProof/>
        </w:rPr>
        <w:t xml:space="preserve">Ghozali </w:t>
      </w:r>
      <w:r>
        <w:rPr>
          <w:noProof/>
        </w:rPr>
        <w:t>(</w:t>
      </w:r>
      <w:r w:rsidRPr="00DD7C3D">
        <w:rPr>
          <w:noProof/>
        </w:rPr>
        <w:t>2021)</w:t>
      </w:r>
      <w:r>
        <w:fldChar w:fldCharType="end"/>
      </w:r>
      <w:r>
        <w:t>, u</w:t>
      </w:r>
      <w:r w:rsidR="00A328C1">
        <w:t xml:space="preserve">ji autokorelasi digunakan untuk menguji apakah ada korelasi antara kesalahan pengganggu pada periode t dengan kesalahan pengganggu pada periode t-1 (sebelumnya). Jika pada hasil uji terdapat korelasi, maka terjadi masalah autokorelasi. Model regresi yang baik seharusnya bebas dari masalah autokorelasi, karean dapat menyebabkan koefisien regresi menjadi tidak efisien. Untuk mendeteksi autokorelasi, metode pengujian yang paling umum digunakan adalah uji </w:t>
      </w:r>
      <w:r w:rsidR="00A328C1">
        <w:rPr>
          <w:i/>
          <w:iCs/>
        </w:rPr>
        <w:t xml:space="preserve">Durbin-Watson </w:t>
      </w:r>
      <w:r w:rsidR="00A328C1">
        <w:t xml:space="preserve">(DW test). Nilai DW berada pada rentang 0-4, </w:t>
      </w:r>
      <w:r w:rsidR="0082195E" w:rsidRPr="0082195E">
        <w:t>Penentuan ada atau tidaknya autokorelasi dilakukan berdasarkan hasil analisis sebagai berikut:</w:t>
      </w:r>
    </w:p>
    <w:p w14:paraId="5DF86788" w14:textId="0D0E551D" w:rsidR="00A328C1" w:rsidRDefault="0082195E" w:rsidP="0082195E">
      <w:pPr>
        <w:pStyle w:val="ListParagraph"/>
        <w:numPr>
          <w:ilvl w:val="0"/>
          <w:numId w:val="11"/>
        </w:numPr>
      </w:pPr>
      <w:r>
        <w:t>J</w:t>
      </w:r>
      <w:r w:rsidR="00A328C1">
        <w:t xml:space="preserve">ika </w:t>
      </w:r>
      <w:r>
        <w:t xml:space="preserve">nilai </w:t>
      </w:r>
      <w:r>
        <w:rPr>
          <w:i/>
          <w:iCs/>
        </w:rPr>
        <w:t xml:space="preserve">Durbin-Watson </w:t>
      </w:r>
      <w:r w:rsidR="00A328C1">
        <w:t xml:space="preserve">D &lt; dL atau D &gt; 4 – dL maka terjadi masalah autokorelasi. </w:t>
      </w:r>
    </w:p>
    <w:p w14:paraId="090CED74" w14:textId="2AAB3DB0" w:rsidR="00057229" w:rsidRPr="00891E59" w:rsidRDefault="00057229" w:rsidP="0082195E">
      <w:pPr>
        <w:pStyle w:val="ListParagraph"/>
        <w:numPr>
          <w:ilvl w:val="0"/>
          <w:numId w:val="11"/>
        </w:numPr>
      </w:pPr>
      <w:r>
        <w:t xml:space="preserve">Jika nilai </w:t>
      </w:r>
      <w:r>
        <w:rPr>
          <w:i/>
          <w:iCs/>
        </w:rPr>
        <w:t xml:space="preserve">Durbin-Watson </w:t>
      </w:r>
      <w:r>
        <w:t>D = dU atau D = 4 – dU maka tidak terjadi masalah autokorelasi.</w:t>
      </w:r>
    </w:p>
    <w:p w14:paraId="5D341A46" w14:textId="0812DB40" w:rsidR="00057229" w:rsidRDefault="00057229" w:rsidP="00057229">
      <w:pPr>
        <w:pStyle w:val="Heading3"/>
      </w:pPr>
      <w:bookmarkStart w:id="104" w:name="_Toc212817388"/>
      <w:bookmarkStart w:id="105" w:name="_Toc210600311"/>
      <w:r>
        <w:t>Uji Kelayakan Model</w:t>
      </w:r>
      <w:bookmarkEnd w:id="104"/>
    </w:p>
    <w:p w14:paraId="670599E6" w14:textId="4A3DBDCF" w:rsidR="00057229" w:rsidRPr="00057229" w:rsidRDefault="00057229" w:rsidP="00057229">
      <w:pPr>
        <w:pStyle w:val="Heading4"/>
      </w:pPr>
      <w:r>
        <w:t xml:space="preserve">Uji </w:t>
      </w:r>
      <w:r>
        <w:rPr>
          <w:i/>
          <w:iCs w:val="0"/>
        </w:rPr>
        <w:t>Goodnes Of Fit</w:t>
      </w:r>
    </w:p>
    <w:p w14:paraId="371D8357" w14:textId="44BFC870" w:rsidR="00057229" w:rsidRDefault="00057229" w:rsidP="00057229">
      <w:pPr>
        <w:ind w:left="0" w:firstLine="720"/>
      </w:pPr>
      <w:r>
        <w:t xml:space="preserve">Menurut </w:t>
      </w:r>
      <w:r>
        <w:fldChar w:fldCharType="begin" w:fldLock="1"/>
      </w:r>
      <w:r>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DD7C3D">
        <w:rPr>
          <w:noProof/>
        </w:rPr>
        <w:t xml:space="preserve">Ghozali </w:t>
      </w:r>
      <w:r>
        <w:rPr>
          <w:noProof/>
        </w:rPr>
        <w:t>(</w:t>
      </w:r>
      <w:r w:rsidRPr="00DD7C3D">
        <w:rPr>
          <w:noProof/>
        </w:rPr>
        <w:t>2021)</w:t>
      </w:r>
      <w:r>
        <w:fldChar w:fldCharType="end"/>
      </w:r>
      <w:r>
        <w:t xml:space="preserve">, </w:t>
      </w:r>
      <w:r w:rsidR="00A7365A">
        <w:t>k</w:t>
      </w:r>
      <w:r w:rsidR="00A7365A" w:rsidRPr="00A7365A">
        <w:t xml:space="preserve">etepatan model regresi dalam memprediksi nilai aktual dapat dilihat melalui uji </w:t>
      </w:r>
      <w:r w:rsidR="00A7365A" w:rsidRPr="00A7365A">
        <w:rPr>
          <w:i/>
          <w:iCs/>
        </w:rPr>
        <w:t>Goodness of Fit</w:t>
      </w:r>
      <w:r w:rsidR="00A7365A" w:rsidRPr="00A7365A">
        <w:t xml:space="preserve">, yang secara statistik dinilai </w:t>
      </w:r>
      <w:r w:rsidR="00A7365A" w:rsidRPr="00A7365A">
        <w:lastRenderedPageBreak/>
        <w:t>menggunakan uji F. Pada penelitian ini, uji F digunakan untuk mengetahui apakah variabel independen (X1</w:t>
      </w:r>
      <w:r w:rsidR="00A7365A">
        <w:t xml:space="preserve"> danX2</w:t>
      </w:r>
      <w:r w:rsidR="00A7365A" w:rsidRPr="00A7365A">
        <w:t>) secara bersama-sama memiliki pengaruh terhadap variabel dependen (Y). Dasar pengambilan keputusannya adalah:</w:t>
      </w:r>
    </w:p>
    <w:p w14:paraId="26D99D50" w14:textId="42954F0C" w:rsidR="00A7365A" w:rsidRDefault="00A7365A" w:rsidP="00A7365A">
      <w:pPr>
        <w:pStyle w:val="ListParagraph"/>
        <w:numPr>
          <w:ilvl w:val="0"/>
          <w:numId w:val="12"/>
        </w:numPr>
      </w:pPr>
      <w:r>
        <w:t>Jika nilai signifikansi lebih dari 5% atau 0.05, maka model regresi dianggap tidak layak.</w:t>
      </w:r>
    </w:p>
    <w:p w14:paraId="253282F3" w14:textId="66F61627" w:rsidR="00A7365A" w:rsidRDefault="00A7365A" w:rsidP="00A7365A">
      <w:pPr>
        <w:pStyle w:val="ListParagraph"/>
        <w:numPr>
          <w:ilvl w:val="0"/>
          <w:numId w:val="12"/>
        </w:numPr>
      </w:pPr>
      <w:r>
        <w:t>Jika nilai signifikansi kurang dari 5% atau 0.05, maka model regresi dinilai layak.</w:t>
      </w:r>
    </w:p>
    <w:p w14:paraId="1DA8BC0D" w14:textId="12F2A960" w:rsidR="00A328C1" w:rsidRDefault="00A328C1" w:rsidP="00364598">
      <w:pPr>
        <w:pStyle w:val="Heading3"/>
        <w:spacing w:before="160" w:after="0"/>
        <w:jc w:val="both"/>
      </w:pPr>
      <w:bookmarkStart w:id="106" w:name="_Toc212817389"/>
      <w:r>
        <w:t>Analisis Regresi</w:t>
      </w:r>
      <w:bookmarkEnd w:id="105"/>
      <w:bookmarkEnd w:id="106"/>
    </w:p>
    <w:p w14:paraId="6D430AEC" w14:textId="1B18E247" w:rsidR="00A328C1" w:rsidRDefault="00A328C1" w:rsidP="00637F99">
      <w:pPr>
        <w:ind w:left="0" w:firstLine="720"/>
      </w:pPr>
      <w:r>
        <w:t>Analisis regresi digunakan untuk mengetahui pengaruh variabel independen terhadap variabel dependen. Dalam penelitian ini, analisis regresi yang digunakan adalah regresi linear berganda dan analisis regresi moderasi (</w:t>
      </w:r>
      <w:r>
        <w:rPr>
          <w:i/>
          <w:iCs/>
        </w:rPr>
        <w:t>Moderated Regression Analysis/MRA)</w:t>
      </w:r>
      <w:r>
        <w:t>. Regresi linear berganda digunakan untuk melihat pengaruh langsung dari variabel independen terhadap variabel dependen. Rumus yang digunakan sebagai berikut :</w:t>
      </w:r>
    </w:p>
    <w:p w14:paraId="4006F586" w14:textId="1726E494" w:rsidR="00A328C1" w:rsidRPr="003A46BA" w:rsidRDefault="00A328C1" w:rsidP="003A46BA">
      <w:pPr>
        <w:ind w:left="0" w:firstLine="0"/>
      </w:pPr>
      <w:r>
        <w:t xml:space="preserve">     </w:t>
      </w:r>
      <w:r w:rsidR="00364D31">
        <w:t>y</w:t>
      </w:r>
      <w:r>
        <w:t xml:space="preserve"> = </w:t>
      </w:r>
      <w:r>
        <w:rPr>
          <w:rFonts w:cs="Times New Roman"/>
        </w:rPr>
        <w:t>α</w:t>
      </w:r>
      <w:r>
        <w:t xml:space="preserve"> + </w:t>
      </w:r>
      <w:r>
        <w:rPr>
          <w:rFonts w:cs="Times New Roman"/>
        </w:rPr>
        <w:t>β</w:t>
      </w:r>
      <w:r>
        <w:rPr>
          <w:vertAlign w:val="subscript"/>
        </w:rPr>
        <w:t>1</w:t>
      </w:r>
      <w:r w:rsidR="00364D31">
        <w:t>x</w:t>
      </w:r>
      <w:r>
        <w:rPr>
          <w:vertAlign w:val="subscript"/>
        </w:rPr>
        <w:t xml:space="preserve">1 </w:t>
      </w:r>
      <w:r>
        <w:t xml:space="preserve">+ </w:t>
      </w:r>
      <w:r>
        <w:rPr>
          <w:rFonts w:cs="Times New Roman"/>
        </w:rPr>
        <w:t>β</w:t>
      </w:r>
      <w:r>
        <w:rPr>
          <w:vertAlign w:val="subscript"/>
        </w:rPr>
        <w:t>2</w:t>
      </w:r>
      <w:r w:rsidR="00364D31">
        <w:t>x</w:t>
      </w:r>
      <w:r>
        <w:rPr>
          <w:vertAlign w:val="subscript"/>
        </w:rPr>
        <w:t xml:space="preserve">2 </w:t>
      </w:r>
      <w:r>
        <w:t xml:space="preserve">+ </w:t>
      </w:r>
      <w:r w:rsidR="00364D31">
        <w:rPr>
          <w:rFonts w:cs="Times New Roman"/>
        </w:rPr>
        <w:t>ε</w:t>
      </w:r>
      <w:r w:rsidR="00364D31">
        <w:t xml:space="preserve"> …………………………………………………… (1)</w:t>
      </w:r>
    </w:p>
    <w:p w14:paraId="6605DDD5" w14:textId="77777777" w:rsidR="00A328C1" w:rsidRDefault="00A328C1" w:rsidP="00762D60">
      <w:pPr>
        <w:ind w:left="0" w:firstLine="0"/>
        <w:rPr>
          <w:rFonts w:eastAsiaTheme="minorEastAsia"/>
        </w:rPr>
      </w:pPr>
      <w:r>
        <w:rPr>
          <w:rFonts w:eastAsiaTheme="minorEastAsia"/>
        </w:rPr>
        <w:t xml:space="preserve">Keterangan : </w:t>
      </w:r>
    </w:p>
    <w:p w14:paraId="0A1C3183" w14:textId="2615C567" w:rsidR="00A328C1" w:rsidRDefault="00364D31" w:rsidP="003A46BA">
      <w:pPr>
        <w:tabs>
          <w:tab w:val="left" w:pos="426"/>
        </w:tabs>
        <w:ind w:left="0" w:firstLine="0"/>
        <w:rPr>
          <w:rFonts w:eastAsiaTheme="minorEastAsia"/>
        </w:rPr>
      </w:pPr>
      <w:r>
        <w:rPr>
          <w:rFonts w:eastAsiaTheme="minorEastAsia"/>
        </w:rPr>
        <w:t>y</w:t>
      </w:r>
      <w:r w:rsidR="00A328C1">
        <w:rPr>
          <w:rFonts w:eastAsiaTheme="minorEastAsia"/>
        </w:rPr>
        <w:tab/>
        <w:t xml:space="preserve">= </w:t>
      </w:r>
      <w:r w:rsidR="00A328C1" w:rsidRPr="00EC381C">
        <w:rPr>
          <w:rFonts w:eastAsiaTheme="minorEastAsia"/>
          <w:i/>
          <w:iCs/>
        </w:rPr>
        <w:t>Audit Report Lag</w:t>
      </w:r>
    </w:p>
    <w:p w14:paraId="76A42F1A" w14:textId="77777777" w:rsidR="00A328C1" w:rsidRDefault="00A328C1" w:rsidP="003A46BA">
      <w:pPr>
        <w:tabs>
          <w:tab w:val="left" w:pos="426"/>
        </w:tabs>
        <w:ind w:left="0" w:firstLine="0"/>
        <w:rPr>
          <w:rFonts w:eastAsiaTheme="minorEastAsia"/>
        </w:rPr>
      </w:pPr>
      <w:r>
        <w:rPr>
          <w:rFonts w:eastAsiaTheme="minorEastAsia" w:cs="Times New Roman"/>
        </w:rPr>
        <w:t>α</w:t>
      </w:r>
      <w:r>
        <w:rPr>
          <w:rFonts w:eastAsiaTheme="minorEastAsia"/>
        </w:rPr>
        <w:tab/>
        <w:t>= Konstanta</w:t>
      </w:r>
    </w:p>
    <w:p w14:paraId="13AFE159" w14:textId="77777777" w:rsidR="00A328C1" w:rsidRDefault="00A328C1" w:rsidP="003A46BA">
      <w:pPr>
        <w:tabs>
          <w:tab w:val="left" w:pos="426"/>
        </w:tabs>
        <w:ind w:left="0" w:firstLine="0"/>
        <w:rPr>
          <w:rFonts w:eastAsiaTheme="minorEastAsia"/>
        </w:rPr>
      </w:pPr>
      <w:r>
        <w:rPr>
          <w:rFonts w:eastAsiaTheme="minorEastAsia" w:cs="Times New Roman"/>
        </w:rPr>
        <w:t>β</w:t>
      </w:r>
      <w:r>
        <w:rPr>
          <w:rFonts w:eastAsiaTheme="minorEastAsia"/>
          <w:vertAlign w:val="subscript"/>
        </w:rPr>
        <w:t>1,2</w:t>
      </w:r>
      <w:r>
        <w:rPr>
          <w:rFonts w:eastAsiaTheme="minorEastAsia"/>
          <w:vertAlign w:val="subscript"/>
        </w:rPr>
        <w:tab/>
      </w:r>
      <w:r>
        <w:rPr>
          <w:rFonts w:eastAsiaTheme="minorEastAsia"/>
        </w:rPr>
        <w:t>= Koefisien regresi</w:t>
      </w:r>
    </w:p>
    <w:p w14:paraId="5D64D232" w14:textId="77777777" w:rsidR="00A328C1" w:rsidRDefault="00A328C1" w:rsidP="003A46BA">
      <w:pPr>
        <w:tabs>
          <w:tab w:val="left" w:pos="426"/>
        </w:tabs>
        <w:ind w:left="0" w:firstLine="0"/>
        <w:rPr>
          <w:rFonts w:eastAsiaTheme="minorEastAsia"/>
        </w:rPr>
      </w:pPr>
      <w:r>
        <w:rPr>
          <w:rFonts w:eastAsiaTheme="minorEastAsia"/>
        </w:rPr>
        <w:t>X</w:t>
      </w:r>
      <w:r>
        <w:rPr>
          <w:rFonts w:eastAsiaTheme="minorEastAsia"/>
          <w:vertAlign w:val="subscript"/>
        </w:rPr>
        <w:t>1</w:t>
      </w:r>
      <w:r>
        <w:rPr>
          <w:rFonts w:eastAsiaTheme="minorEastAsia"/>
        </w:rPr>
        <w:tab/>
        <w:t>= Ukuran Perusahaan</w:t>
      </w:r>
    </w:p>
    <w:p w14:paraId="14902261" w14:textId="63A2AB51" w:rsidR="00A328C1" w:rsidRPr="00141EC0" w:rsidRDefault="00A328C1" w:rsidP="00141EC0">
      <w:pPr>
        <w:tabs>
          <w:tab w:val="left" w:pos="426"/>
        </w:tabs>
        <w:ind w:left="0" w:firstLine="0"/>
        <w:rPr>
          <w:rFonts w:eastAsiaTheme="minorEastAsia"/>
        </w:rPr>
      </w:pPr>
      <w:r>
        <w:rPr>
          <w:rFonts w:eastAsiaTheme="minorEastAsia"/>
        </w:rPr>
        <w:t>X</w:t>
      </w:r>
      <w:r>
        <w:rPr>
          <w:rFonts w:eastAsiaTheme="minorEastAsia"/>
          <w:vertAlign w:val="subscript"/>
        </w:rPr>
        <w:t>2</w:t>
      </w:r>
      <w:r>
        <w:rPr>
          <w:rFonts w:eastAsiaTheme="minorEastAsia"/>
        </w:rPr>
        <w:tab/>
        <w:t>= Kompleksitas Operasi</w:t>
      </w:r>
      <w:r>
        <w:t xml:space="preserve"> </w:t>
      </w:r>
    </w:p>
    <w:p w14:paraId="6C30F107" w14:textId="77777777" w:rsidR="00A328C1" w:rsidRDefault="00A328C1" w:rsidP="00364598">
      <w:pPr>
        <w:pStyle w:val="Heading3"/>
        <w:spacing w:before="160" w:after="0"/>
        <w:jc w:val="both"/>
      </w:pPr>
      <w:bookmarkStart w:id="107" w:name="_Toc210600312"/>
      <w:bookmarkStart w:id="108" w:name="_Toc212817390"/>
      <w:r>
        <w:lastRenderedPageBreak/>
        <w:t>Uji Hipotesis</w:t>
      </w:r>
      <w:bookmarkEnd w:id="107"/>
      <w:bookmarkEnd w:id="108"/>
    </w:p>
    <w:p w14:paraId="09D134B5" w14:textId="650C6043" w:rsidR="00A328C1" w:rsidRDefault="00A328C1" w:rsidP="00364598">
      <w:pPr>
        <w:pStyle w:val="Heading4"/>
        <w:spacing w:after="0"/>
      </w:pPr>
      <w:r>
        <w:t xml:space="preserve">Uji Hipotesis (Uji </w:t>
      </w:r>
      <w:r w:rsidR="00364D31">
        <w:t>t</w:t>
      </w:r>
      <w:r>
        <w:t>)</w:t>
      </w:r>
    </w:p>
    <w:p w14:paraId="397C8755" w14:textId="014EAAA3" w:rsidR="006A78F3" w:rsidRDefault="00DD7C3D" w:rsidP="009C63F4">
      <w:pPr>
        <w:ind w:left="0" w:firstLine="720"/>
      </w:pPr>
      <w:r>
        <w:t xml:space="preserve">Menurut </w:t>
      </w:r>
      <w:r>
        <w:fldChar w:fldCharType="begin" w:fldLock="1"/>
      </w:r>
      <w:r>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DD7C3D">
        <w:rPr>
          <w:noProof/>
        </w:rPr>
        <w:t xml:space="preserve">Ghozali </w:t>
      </w:r>
      <w:r>
        <w:rPr>
          <w:noProof/>
        </w:rPr>
        <w:t>(</w:t>
      </w:r>
      <w:r w:rsidRPr="00DD7C3D">
        <w:rPr>
          <w:noProof/>
        </w:rPr>
        <w:t>2021)</w:t>
      </w:r>
      <w:r>
        <w:fldChar w:fldCharType="end"/>
      </w:r>
      <w:r>
        <w:t>, u</w:t>
      </w:r>
      <w:r w:rsidR="00A328C1">
        <w:t xml:space="preserve">ji T digunakan untuk mengetahui pengaruh dari masing-masing variabel independen secara terpisah terhadap variabel dependen. </w:t>
      </w:r>
      <w:r w:rsidR="00364D31">
        <w:t xml:space="preserve">Uji t menghasilkan nilai positif dan negatif. </w:t>
      </w:r>
      <w:r w:rsidR="006A78F3" w:rsidRPr="006A78F3">
        <w:t>Koefisien positif menunjukkan bahwa variabel independen bergerak searah dengan variabel dependen, sedangkan koefisien negatif menunjukkan bahwa keduanya bergerak berlawanan arah</w:t>
      </w:r>
      <w:r w:rsidR="006A78F3">
        <w:t xml:space="preserve">. </w:t>
      </w:r>
      <w:r w:rsidR="00A328C1">
        <w:t xml:space="preserve">Pengujian dilakukan dengan menetapkan </w:t>
      </w:r>
      <w:r w:rsidR="00A328C1">
        <w:rPr>
          <w:i/>
          <w:iCs/>
        </w:rPr>
        <w:t xml:space="preserve">siginificance level </w:t>
      </w:r>
      <w:r w:rsidR="00A328C1">
        <w:t xml:space="preserve">(a = 5% atau 0.05). Pengujian ini juga digunakan sebagai pengambilan keputusan diterima atau ditolaknya suatu hipotesis alternatif (Ha). </w:t>
      </w:r>
      <w:r w:rsidR="006A78F3" w:rsidRPr="006A78F3">
        <w:t>Adapun kriteria pengambilan keputusan dalam uji t adalah:</w:t>
      </w:r>
    </w:p>
    <w:p w14:paraId="69441BB7" w14:textId="12F1CBA3" w:rsidR="006A78F3" w:rsidRDefault="00A328C1" w:rsidP="006A78F3">
      <w:pPr>
        <w:pStyle w:val="ListParagraph"/>
        <w:numPr>
          <w:ilvl w:val="0"/>
          <w:numId w:val="13"/>
        </w:numPr>
      </w:pPr>
      <w:r>
        <w:t xml:space="preserve">Jika nilai signifikan t </w:t>
      </w:r>
      <w:r w:rsidR="00000DD7">
        <w:t xml:space="preserve"> </w:t>
      </w:r>
      <w:r w:rsidR="00000DD7">
        <w:rPr>
          <w:rFonts w:cs="Times New Roman"/>
        </w:rPr>
        <w:t>≤</w:t>
      </w:r>
      <w:r>
        <w:t xml:space="preserve"> 0.05 </w:t>
      </w:r>
      <w:r w:rsidR="006A78F3" w:rsidRPr="006A78F3">
        <w:t>dan koefisien regresi positif atau negatif sesuai arah hipotesis, maka hipotesis dinyatakan diterima</w:t>
      </w:r>
      <w:r>
        <w:t>.</w:t>
      </w:r>
    </w:p>
    <w:p w14:paraId="39DFC445" w14:textId="55128DB0" w:rsidR="00A328C1" w:rsidRDefault="006A78F3" w:rsidP="006A78F3">
      <w:pPr>
        <w:pStyle w:val="ListParagraph"/>
        <w:numPr>
          <w:ilvl w:val="0"/>
          <w:numId w:val="13"/>
        </w:numPr>
      </w:pPr>
      <w:r>
        <w:t>J</w:t>
      </w:r>
      <w:r w:rsidR="00A328C1">
        <w:t>ika nilai signifikan t &gt; 0.05</w:t>
      </w:r>
      <w:r w:rsidRPr="006A78F3">
        <w:t>, maka hipotesis dinyatakan ditolak karena variabel independen tidak berpengaruh signifikan terhadap variabel dependen</w:t>
      </w:r>
      <w:r w:rsidR="00A328C1">
        <w:t>.</w:t>
      </w:r>
    </w:p>
    <w:p w14:paraId="58794D9A" w14:textId="77777777" w:rsidR="00A328C1" w:rsidRDefault="00A328C1" w:rsidP="00364598">
      <w:pPr>
        <w:pStyle w:val="Heading4"/>
        <w:spacing w:after="0"/>
      </w:pPr>
      <w:r>
        <w:t>Koefisien Determinasi (R</w:t>
      </w:r>
      <w:r>
        <w:rPr>
          <w:vertAlign w:val="superscript"/>
        </w:rPr>
        <w:t>2</w:t>
      </w:r>
      <w:r>
        <w:t>)</w:t>
      </w:r>
    </w:p>
    <w:p w14:paraId="1CAF8EF4" w14:textId="0AD40377" w:rsidR="00141EC0" w:rsidRDefault="00DD7C3D" w:rsidP="00141EC0">
      <w:pPr>
        <w:ind w:left="0" w:firstLine="720"/>
      </w:pPr>
      <w:r>
        <w:t xml:space="preserve">Menurut </w:t>
      </w:r>
      <w:r>
        <w:fldChar w:fldCharType="begin" w:fldLock="1"/>
      </w:r>
      <w:r w:rsidR="005F507A">
        <w:instrText>ADDIN CSL_CITATION {"citationItems":[{"id":"ITEM-1","itemData":{"ISBN":"979 704 015 1","author":[{"dropping-particle":"","family":"Ghozali","given":"Imam","non-dropping-particle":"","parse-names":false,"suffix":""}],"id":"ITEM-1","issued":{"date-parts":[["2021"]]},"publisher":"Badan Penerbit Universitas Dipenogoro","title":"Aplikasi Analisis Multivariate Dengan Program IBM SPSS 26 Edisi 10","type":"book"},"uris":["http://www.mendeley.com/documents/?uuid=4caf9362-4b64-48b7-ab1d-506ae1178c4f"]}],"mendeley":{"formattedCitation":"(Ghozali, 2021)","manualFormatting":"Ghozali (2021)","plainTextFormattedCitation":"(Ghozali, 2021)","previouslyFormattedCitation":"(Ghozali, 2021)"},"properties":{"noteIndex":0},"schema":"https://github.com/citation-style-language/schema/raw/master/csl-citation.json"}</w:instrText>
      </w:r>
      <w:r>
        <w:fldChar w:fldCharType="separate"/>
      </w:r>
      <w:r w:rsidRPr="00DD7C3D">
        <w:rPr>
          <w:noProof/>
        </w:rPr>
        <w:t xml:space="preserve">Ghozali </w:t>
      </w:r>
      <w:r>
        <w:rPr>
          <w:noProof/>
        </w:rPr>
        <w:t>(</w:t>
      </w:r>
      <w:r w:rsidRPr="00DD7C3D">
        <w:rPr>
          <w:noProof/>
        </w:rPr>
        <w:t>2021)</w:t>
      </w:r>
      <w:r>
        <w:fldChar w:fldCharType="end"/>
      </w:r>
      <w:r>
        <w:t>, u</w:t>
      </w:r>
      <w:r w:rsidR="00A328C1">
        <w:t>ji koefisien determinasi digunakan untuk mengukur sejauh mana variabel independen dapat menjelaskan</w:t>
      </w:r>
      <w:r w:rsidR="006A78F3">
        <w:t xml:space="preserve"> persentase</w:t>
      </w:r>
      <w:r w:rsidR="00A328C1">
        <w:t xml:space="preserve"> variasi dari variabel dependen. Nilai koefisien determinasi adalah antara 0 – 1</w:t>
      </w:r>
      <w:r w:rsidR="006A78F3">
        <w:t>, yang mana nilai yang mendekati 1 menunjukkan bahwa variabel independen mempunyai potensi yang tinggi dalam menjelaskan variasi variabel dependen. Sebaliknya, j</w:t>
      </w:r>
      <w:r w:rsidR="00A328C1">
        <w:t xml:space="preserve">ika </w:t>
      </w:r>
      <w:r w:rsidR="00A328C1">
        <w:lastRenderedPageBreak/>
        <w:t>nilai R</w:t>
      </w:r>
      <w:r w:rsidR="00A328C1">
        <w:rPr>
          <w:vertAlign w:val="superscript"/>
        </w:rPr>
        <w:t>2</w:t>
      </w:r>
      <w:r w:rsidR="00A328C1">
        <w:t xml:space="preserve"> rendah, maka menunjukkan bahwa variabel-variabel independen sangat terbatas dalam menjelaskan variasi dari variabel dependen. </w:t>
      </w:r>
    </w:p>
    <w:p w14:paraId="6A11AD1E" w14:textId="77777777" w:rsidR="00141EC0" w:rsidRDefault="00141EC0" w:rsidP="00141EC0">
      <w:pPr>
        <w:pStyle w:val="Heading4"/>
      </w:pPr>
      <w:r>
        <w:t>Uji  Moderated Regression Analysis (MRA)</w:t>
      </w:r>
    </w:p>
    <w:p w14:paraId="432B3F3A" w14:textId="7DB93D8A" w:rsidR="00141EC0" w:rsidRDefault="00BF23E1" w:rsidP="00BF23E1">
      <w:pPr>
        <w:tabs>
          <w:tab w:val="left" w:pos="426"/>
        </w:tabs>
        <w:ind w:left="0" w:firstLine="0"/>
        <w:rPr>
          <w:rFonts w:eastAsiaTheme="minorEastAsia"/>
        </w:rPr>
      </w:pPr>
      <w:r>
        <w:rPr>
          <w:rFonts w:eastAsiaTheme="minorEastAsia"/>
        </w:rPr>
        <w:tab/>
      </w:r>
      <w:r>
        <w:rPr>
          <w:rFonts w:eastAsiaTheme="minorEastAsia"/>
        </w:rPr>
        <w:tab/>
      </w:r>
      <w:r w:rsidR="002964AE">
        <w:rPr>
          <w:rFonts w:eastAsiaTheme="minorEastAsia"/>
        </w:rPr>
        <w:t>Uji interaksi atau a</w:t>
      </w:r>
      <w:r w:rsidR="00141EC0">
        <w:rPr>
          <w:rFonts w:eastAsiaTheme="minorEastAsia"/>
        </w:rPr>
        <w:t>nalisis regresi moderasi (MRA)</w:t>
      </w:r>
      <w:r w:rsidR="002964AE">
        <w:rPr>
          <w:rFonts w:eastAsiaTheme="minorEastAsia"/>
        </w:rPr>
        <w:t xml:space="preserve"> </w:t>
      </w:r>
      <w:r w:rsidR="002964AE" w:rsidRPr="002964AE">
        <w:rPr>
          <w:rFonts w:eastAsiaTheme="minorEastAsia"/>
        </w:rPr>
        <w:t>merupakan teknik analisis dalam regresi linier berganda yang memasukkan unsur interaksi antara variabel independen ke dalam model.</w:t>
      </w:r>
      <w:r w:rsidR="002964AE">
        <w:rPr>
          <w:rFonts w:eastAsiaTheme="minorEastAsia"/>
        </w:rPr>
        <w:t xml:space="preserve"> Tujuannya</w:t>
      </w:r>
      <w:r w:rsidR="00141EC0">
        <w:rPr>
          <w:rFonts w:eastAsiaTheme="minorEastAsia"/>
        </w:rPr>
        <w:t xml:space="preserve"> untuk melihat apakah variabel moderasi mampu memperkuat atau memperlemah hubungan antara variabel independen dengan variabel dependen. Analisis ini dilakukan dengan menambahkan variabel interaksi antara variabel independen dengan variabel moderasi. Rumus yang digunakan sebagai berikut :</w:t>
      </w:r>
    </w:p>
    <w:p w14:paraId="6D255A0D" w14:textId="77777777" w:rsidR="00141EC0" w:rsidRDefault="00141EC0" w:rsidP="00141EC0">
      <w:pPr>
        <w:tabs>
          <w:tab w:val="left" w:pos="426"/>
        </w:tabs>
        <w:ind w:left="0" w:firstLine="0"/>
      </w:pPr>
      <w:r>
        <w:rPr>
          <w:rFonts w:eastAsiaTheme="minorEastAsia"/>
        </w:rPr>
        <w:t xml:space="preserve">     </w:t>
      </w:r>
      <w:r>
        <w:t xml:space="preserve">y = </w:t>
      </w:r>
      <w:r>
        <w:rPr>
          <w:rFonts w:cs="Times New Roman"/>
        </w:rPr>
        <w:t>α</w:t>
      </w:r>
      <w:r>
        <w:t xml:space="preserve"> + </w:t>
      </w:r>
      <w:r>
        <w:rPr>
          <w:rFonts w:cs="Times New Roman"/>
        </w:rPr>
        <w:t>β</w:t>
      </w:r>
      <w:r>
        <w:rPr>
          <w:vertAlign w:val="subscript"/>
        </w:rPr>
        <w:t>1</w:t>
      </w:r>
      <w:r>
        <w:t>x</w:t>
      </w:r>
      <w:r>
        <w:rPr>
          <w:vertAlign w:val="subscript"/>
        </w:rPr>
        <w:t xml:space="preserve">1 </w:t>
      </w:r>
      <w:r>
        <w:t xml:space="preserve">+ </w:t>
      </w:r>
      <w:r>
        <w:rPr>
          <w:rFonts w:cs="Times New Roman"/>
        </w:rPr>
        <w:t>β</w:t>
      </w:r>
      <w:r>
        <w:rPr>
          <w:vertAlign w:val="subscript"/>
        </w:rPr>
        <w:t>2</w:t>
      </w:r>
      <w:r>
        <w:t>x</w:t>
      </w:r>
      <w:r>
        <w:rPr>
          <w:vertAlign w:val="subscript"/>
        </w:rPr>
        <w:t xml:space="preserve">2 </w:t>
      </w:r>
      <w:r>
        <w:t xml:space="preserve">+ </w:t>
      </w:r>
      <w:r>
        <w:rPr>
          <w:rFonts w:cs="Times New Roman"/>
        </w:rPr>
        <w:t>β</w:t>
      </w:r>
      <w:r>
        <w:rPr>
          <w:vertAlign w:val="subscript"/>
        </w:rPr>
        <w:t>3</w:t>
      </w:r>
      <w:r>
        <w:t xml:space="preserve">z + </w:t>
      </w:r>
      <w:r>
        <w:rPr>
          <w:rFonts w:cs="Times New Roman"/>
        </w:rPr>
        <w:t>β</w:t>
      </w:r>
      <w:r>
        <w:rPr>
          <w:vertAlign w:val="subscript"/>
        </w:rPr>
        <w:t>4</w:t>
      </w:r>
      <w:r>
        <w:t>(x</w:t>
      </w:r>
      <w:r>
        <w:rPr>
          <w:vertAlign w:val="subscript"/>
        </w:rPr>
        <w:t xml:space="preserve">1 </w:t>
      </w:r>
      <w:r>
        <w:rPr>
          <w:rFonts w:cs="Times New Roman"/>
        </w:rPr>
        <w:t>×</w:t>
      </w:r>
      <w:r>
        <w:rPr>
          <w:vertAlign w:val="subscript"/>
        </w:rPr>
        <w:t xml:space="preserve">  </w:t>
      </w:r>
      <w:r>
        <w:t xml:space="preserve">z) + </w:t>
      </w:r>
      <w:r>
        <w:rPr>
          <w:rFonts w:cs="Times New Roman"/>
        </w:rPr>
        <w:t>β</w:t>
      </w:r>
      <w:r>
        <w:rPr>
          <w:vertAlign w:val="subscript"/>
        </w:rPr>
        <w:t>5</w:t>
      </w:r>
      <w:r>
        <w:t>(x</w:t>
      </w:r>
      <w:r>
        <w:rPr>
          <w:vertAlign w:val="subscript"/>
        </w:rPr>
        <w:t xml:space="preserve">2 </w:t>
      </w:r>
      <w:r>
        <w:rPr>
          <w:rFonts w:cs="Times New Roman"/>
        </w:rPr>
        <w:t xml:space="preserve">× </w:t>
      </w:r>
      <w:r>
        <w:t xml:space="preserve">z) + </w:t>
      </w:r>
      <w:r>
        <w:rPr>
          <w:rFonts w:cs="Times New Roman"/>
        </w:rPr>
        <w:t>ε ……………………… (2)</w:t>
      </w:r>
    </w:p>
    <w:p w14:paraId="4CFC9796" w14:textId="77777777" w:rsidR="00141EC0" w:rsidRDefault="00141EC0" w:rsidP="00141EC0">
      <w:pPr>
        <w:tabs>
          <w:tab w:val="left" w:pos="851"/>
        </w:tabs>
        <w:ind w:left="0" w:firstLine="0"/>
        <w:rPr>
          <w:rFonts w:eastAsiaTheme="minorEastAsia"/>
        </w:rPr>
      </w:pPr>
      <w:r>
        <w:rPr>
          <w:rFonts w:eastAsiaTheme="minorEastAsia"/>
        </w:rPr>
        <w:t>Y</w:t>
      </w:r>
      <w:r>
        <w:rPr>
          <w:rFonts w:eastAsiaTheme="minorEastAsia"/>
        </w:rPr>
        <w:tab/>
        <w:t xml:space="preserve">= </w:t>
      </w:r>
      <w:r w:rsidRPr="00EC381C">
        <w:rPr>
          <w:rFonts w:eastAsiaTheme="minorEastAsia"/>
          <w:i/>
          <w:iCs/>
        </w:rPr>
        <w:t>Audit Report Lag</w:t>
      </w:r>
    </w:p>
    <w:p w14:paraId="115040DE" w14:textId="77777777" w:rsidR="00141EC0" w:rsidRDefault="00141EC0" w:rsidP="00141EC0">
      <w:pPr>
        <w:tabs>
          <w:tab w:val="left" w:pos="851"/>
        </w:tabs>
        <w:ind w:left="0" w:firstLine="0"/>
        <w:rPr>
          <w:rFonts w:eastAsiaTheme="minorEastAsia"/>
        </w:rPr>
      </w:pPr>
      <w:r>
        <w:rPr>
          <w:rFonts w:eastAsiaTheme="minorEastAsia" w:cs="Times New Roman"/>
        </w:rPr>
        <w:t>α</w:t>
      </w:r>
      <w:r>
        <w:rPr>
          <w:rFonts w:eastAsiaTheme="minorEastAsia"/>
        </w:rPr>
        <w:tab/>
        <w:t>= Konstanta</w:t>
      </w:r>
    </w:p>
    <w:p w14:paraId="4ED5434A" w14:textId="77777777" w:rsidR="00141EC0" w:rsidRDefault="00141EC0" w:rsidP="00141EC0">
      <w:pPr>
        <w:tabs>
          <w:tab w:val="left" w:pos="851"/>
        </w:tabs>
        <w:ind w:left="0" w:firstLine="0"/>
        <w:rPr>
          <w:rFonts w:eastAsiaTheme="minorEastAsia"/>
        </w:rPr>
      </w:pPr>
      <w:r>
        <w:rPr>
          <w:rFonts w:eastAsiaTheme="minorEastAsia" w:cs="Times New Roman"/>
        </w:rPr>
        <w:t>β</w:t>
      </w:r>
      <w:r>
        <w:rPr>
          <w:rFonts w:eastAsiaTheme="minorEastAsia"/>
          <w:vertAlign w:val="subscript"/>
        </w:rPr>
        <w:t>1,2</w:t>
      </w:r>
      <w:r>
        <w:rPr>
          <w:rFonts w:eastAsiaTheme="minorEastAsia"/>
          <w:vertAlign w:val="subscript"/>
        </w:rPr>
        <w:tab/>
      </w:r>
      <w:r>
        <w:rPr>
          <w:rFonts w:eastAsiaTheme="minorEastAsia"/>
        </w:rPr>
        <w:t>= Koefisien regresi</w:t>
      </w:r>
    </w:p>
    <w:p w14:paraId="66834206" w14:textId="77777777" w:rsidR="00141EC0" w:rsidRDefault="00141EC0" w:rsidP="00141EC0">
      <w:pPr>
        <w:tabs>
          <w:tab w:val="left" w:pos="851"/>
        </w:tabs>
        <w:ind w:left="0" w:firstLine="0"/>
        <w:rPr>
          <w:rFonts w:eastAsiaTheme="minorEastAsia"/>
        </w:rPr>
      </w:pPr>
      <w:r>
        <w:rPr>
          <w:rFonts w:eastAsiaTheme="minorEastAsia"/>
        </w:rPr>
        <w:t>X</w:t>
      </w:r>
      <w:r>
        <w:rPr>
          <w:rFonts w:eastAsiaTheme="minorEastAsia"/>
          <w:vertAlign w:val="subscript"/>
        </w:rPr>
        <w:t>1</w:t>
      </w:r>
      <w:r>
        <w:rPr>
          <w:rFonts w:eastAsiaTheme="minorEastAsia"/>
        </w:rPr>
        <w:tab/>
        <w:t>= Ukuran Perusahaan</w:t>
      </w:r>
    </w:p>
    <w:p w14:paraId="5488DFB5" w14:textId="77777777" w:rsidR="00141EC0" w:rsidRDefault="00141EC0" w:rsidP="00141EC0">
      <w:pPr>
        <w:tabs>
          <w:tab w:val="left" w:pos="851"/>
        </w:tabs>
        <w:ind w:left="0" w:firstLine="0"/>
        <w:rPr>
          <w:rFonts w:eastAsiaTheme="minorEastAsia"/>
        </w:rPr>
      </w:pPr>
      <w:r>
        <w:rPr>
          <w:rFonts w:eastAsiaTheme="minorEastAsia"/>
        </w:rPr>
        <w:t>X</w:t>
      </w:r>
      <w:r>
        <w:rPr>
          <w:rFonts w:eastAsiaTheme="minorEastAsia"/>
          <w:vertAlign w:val="subscript"/>
        </w:rPr>
        <w:t>2</w:t>
      </w:r>
      <w:r>
        <w:rPr>
          <w:rFonts w:eastAsiaTheme="minorEastAsia"/>
        </w:rPr>
        <w:tab/>
        <w:t>= Kompleksitas Operasi</w:t>
      </w:r>
    </w:p>
    <w:p w14:paraId="21FB0271" w14:textId="77777777" w:rsidR="00141EC0" w:rsidRDefault="00141EC0" w:rsidP="00141EC0">
      <w:pPr>
        <w:tabs>
          <w:tab w:val="left" w:pos="851"/>
        </w:tabs>
        <w:ind w:left="0" w:firstLine="0"/>
        <w:rPr>
          <w:rFonts w:eastAsiaTheme="minorEastAsia"/>
        </w:rPr>
      </w:pPr>
      <w:r>
        <w:rPr>
          <w:rFonts w:eastAsiaTheme="minorEastAsia"/>
        </w:rPr>
        <w:t>Z</w:t>
      </w:r>
      <w:r>
        <w:rPr>
          <w:rFonts w:eastAsiaTheme="minorEastAsia"/>
        </w:rPr>
        <w:tab/>
        <w:t>= Reputasi KAP</w:t>
      </w:r>
    </w:p>
    <w:p w14:paraId="493D194D" w14:textId="49E2FA3E" w:rsidR="00061428" w:rsidRPr="00141EC0" w:rsidRDefault="00141EC0" w:rsidP="00BF23E1">
      <w:pPr>
        <w:ind w:left="0" w:firstLine="0"/>
        <w:sectPr w:rsidR="00061428" w:rsidRPr="00141EC0" w:rsidSect="001C3108">
          <w:footerReference w:type="default" r:id="rId21"/>
          <w:pgSz w:w="11906" w:h="16838" w:code="9"/>
          <w:pgMar w:top="2268" w:right="1701" w:bottom="1701" w:left="2268" w:header="708" w:footer="708" w:gutter="0"/>
          <w:cols w:space="708"/>
          <w:docGrid w:linePitch="360"/>
        </w:sectPr>
      </w:pPr>
      <w:r>
        <w:t>X</w:t>
      </w:r>
      <w:r>
        <w:rPr>
          <w:vertAlign w:val="subscript"/>
        </w:rPr>
        <w:t xml:space="preserve"> </w:t>
      </w:r>
      <w:r>
        <w:rPr>
          <w:rFonts w:cs="Times New Roman"/>
        </w:rPr>
        <w:t>×</w:t>
      </w:r>
      <w:r>
        <w:rPr>
          <w:vertAlign w:val="subscript"/>
        </w:rPr>
        <w:t xml:space="preserve">  </w:t>
      </w:r>
      <w:r>
        <w:t xml:space="preserve">Z </w:t>
      </w:r>
      <w:r>
        <w:tab/>
        <w:t>= Interaksi antara variabel independen (ukuran perusahaan, kompleksitas operasi) dan variabel moderasi (reputasi kantor akuntan publik)</w:t>
      </w:r>
      <w:r w:rsidR="002964AE">
        <w:t>.</w:t>
      </w:r>
    </w:p>
    <w:p w14:paraId="75EE1233" w14:textId="7AF43102" w:rsidR="00572C4B" w:rsidRDefault="00572C4B" w:rsidP="00572C4B">
      <w:pPr>
        <w:pStyle w:val="Heading1"/>
      </w:pPr>
      <w:bookmarkStart w:id="109" w:name="_Toc210600313"/>
      <w:bookmarkStart w:id="110" w:name="_Toc212817391"/>
      <w:r>
        <w:lastRenderedPageBreak/>
        <w:t>DAFTAR PUSTAKA</w:t>
      </w:r>
      <w:bookmarkEnd w:id="109"/>
      <w:bookmarkEnd w:id="110"/>
    </w:p>
    <w:p w14:paraId="6E8D1A9C" w14:textId="286807C0" w:rsidR="003B387C" w:rsidRPr="003B387C" w:rsidRDefault="00A2080F" w:rsidP="003B387C">
      <w:pPr>
        <w:widowControl w:val="0"/>
        <w:autoSpaceDE w:val="0"/>
        <w:autoSpaceDN w:val="0"/>
        <w:adjustRightInd w:val="0"/>
        <w:spacing w:after="240" w:line="240" w:lineRule="auto"/>
        <w:ind w:left="480" w:hanging="480"/>
        <w:rPr>
          <w:rFonts w:cs="Times New Roman"/>
          <w:noProof/>
          <w:kern w:val="0"/>
        </w:rPr>
      </w:pPr>
      <w:r>
        <w:fldChar w:fldCharType="begin" w:fldLock="1"/>
      </w:r>
      <w:r>
        <w:instrText xml:space="preserve">ADDIN Mendeley Bibliography CSL_BIBLIOGRAPHY </w:instrText>
      </w:r>
      <w:r>
        <w:fldChar w:fldCharType="separate"/>
      </w:r>
      <w:r w:rsidR="003B387C" w:rsidRPr="003B387C">
        <w:rPr>
          <w:rFonts w:cs="Times New Roman"/>
          <w:noProof/>
          <w:kern w:val="0"/>
        </w:rPr>
        <w:t xml:space="preserve">Adrea, S. N. (2022). Faktor-Faktor Yang Mempengaruhi Audit Report Lag Pada Perusahaan Manufaktur Yang Terdaftar Di Bursa Efek Indonesia Periode 2018-2020. </w:t>
      </w:r>
      <w:r w:rsidR="003B387C" w:rsidRPr="003B387C">
        <w:rPr>
          <w:rFonts w:cs="Times New Roman"/>
          <w:i/>
          <w:iCs/>
          <w:noProof/>
          <w:kern w:val="0"/>
        </w:rPr>
        <w:t>Jurnal Riset Akuntansi Dan Auditing</w:t>
      </w:r>
      <w:r w:rsidR="003B387C" w:rsidRPr="003B387C">
        <w:rPr>
          <w:rFonts w:cs="Times New Roman"/>
          <w:noProof/>
          <w:kern w:val="0"/>
        </w:rPr>
        <w:t xml:space="preserve">, </w:t>
      </w:r>
      <w:r w:rsidR="003B387C" w:rsidRPr="003B387C">
        <w:rPr>
          <w:rFonts w:cs="Times New Roman"/>
          <w:i/>
          <w:iCs/>
          <w:noProof/>
          <w:kern w:val="0"/>
        </w:rPr>
        <w:t>9</w:t>
      </w:r>
      <w:r w:rsidR="003B387C" w:rsidRPr="003B387C">
        <w:rPr>
          <w:rFonts w:cs="Times New Roman"/>
          <w:noProof/>
          <w:kern w:val="0"/>
        </w:rPr>
        <w:t>(2), 14–30. https://doi.org/10.55963/jraa.v9i2.463</w:t>
      </w:r>
    </w:p>
    <w:p w14:paraId="3642B8CD"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Ajisantoso, L., &amp; Kuntadi, C. (2024). Faktor-Faktor Yang Mempengaruhi Audit Report Lag: Pengaruh Umur Perusahaan, Ukuran Perusahaan Dan Reputasi Auditor. </w:t>
      </w:r>
      <w:r w:rsidRPr="003B387C">
        <w:rPr>
          <w:rFonts w:cs="Times New Roman"/>
          <w:i/>
          <w:iCs/>
          <w:noProof/>
          <w:kern w:val="0"/>
        </w:rPr>
        <w:t>SANTRI : Jurnal Ekonomi Dan Keuangan Islam</w:t>
      </w:r>
      <w:r w:rsidRPr="003B387C">
        <w:rPr>
          <w:rFonts w:cs="Times New Roman"/>
          <w:noProof/>
          <w:kern w:val="0"/>
        </w:rPr>
        <w:t xml:space="preserve">, </w:t>
      </w:r>
      <w:r w:rsidRPr="003B387C">
        <w:rPr>
          <w:rFonts w:cs="Times New Roman"/>
          <w:i/>
          <w:iCs/>
          <w:noProof/>
          <w:kern w:val="0"/>
        </w:rPr>
        <w:t>2</w:t>
      </w:r>
      <w:r w:rsidRPr="003B387C">
        <w:rPr>
          <w:rFonts w:cs="Times New Roman"/>
          <w:noProof/>
          <w:kern w:val="0"/>
        </w:rPr>
        <w:t>(3), 01–11. https://doi.org/10.61132/santri.v2i3.538</w:t>
      </w:r>
    </w:p>
    <w:p w14:paraId="38B85A21"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Andri, H. K., Wibowo, S., Permatasari, N. K., Triwibowo, E., &amp; Suparyana, A. S. (2021). Peranan Ketepatan Waktu (Timeliness) Ketersediaan Laporan Keuangan Yang Berkualitas Suatu Perusahaan Terhadap Pengambilan Keputusan. </w:t>
      </w:r>
      <w:r w:rsidRPr="003B387C">
        <w:rPr>
          <w:rFonts w:cs="Times New Roman"/>
          <w:i/>
          <w:iCs/>
          <w:noProof/>
          <w:kern w:val="0"/>
        </w:rPr>
        <w:t>Jurnal Ekonomi, Bisnis Dan Humaniora (Eksishum)</w:t>
      </w:r>
      <w:r w:rsidRPr="003B387C">
        <w:rPr>
          <w:rFonts w:cs="Times New Roman"/>
          <w:noProof/>
          <w:kern w:val="0"/>
        </w:rPr>
        <w:t xml:space="preserve">, </w:t>
      </w:r>
      <w:r w:rsidRPr="003B387C">
        <w:rPr>
          <w:rFonts w:cs="Times New Roman"/>
          <w:i/>
          <w:iCs/>
          <w:noProof/>
          <w:kern w:val="0"/>
        </w:rPr>
        <w:t>1</w:t>
      </w:r>
      <w:r w:rsidRPr="003B387C">
        <w:rPr>
          <w:rFonts w:cs="Times New Roman"/>
          <w:noProof/>
          <w:kern w:val="0"/>
        </w:rPr>
        <w:t>(1), 1–5. https://doi.org/10.63494/eksishum.v1i1.58</w:t>
      </w:r>
    </w:p>
    <w:p w14:paraId="13666CAC"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Ariansyah, M., &amp; Diyanti, F. (2025). Pengaruh Kompleksitas Operasi Perusahaan, Ukuran Kap dan Audit Tenure terhadap Audit Delay. </w:t>
      </w:r>
      <w:r w:rsidRPr="003B387C">
        <w:rPr>
          <w:rFonts w:cs="Times New Roman"/>
          <w:i/>
          <w:iCs/>
          <w:noProof/>
          <w:kern w:val="0"/>
        </w:rPr>
        <w:t>Majalah Sainstekes</w:t>
      </w:r>
      <w:r w:rsidRPr="003B387C">
        <w:rPr>
          <w:rFonts w:cs="Times New Roman"/>
          <w:noProof/>
          <w:kern w:val="0"/>
        </w:rPr>
        <w:t xml:space="preserve">, </w:t>
      </w:r>
      <w:r w:rsidRPr="003B387C">
        <w:rPr>
          <w:rFonts w:cs="Times New Roman"/>
          <w:i/>
          <w:iCs/>
          <w:noProof/>
          <w:kern w:val="0"/>
        </w:rPr>
        <w:t>10</w:t>
      </w:r>
      <w:r w:rsidRPr="003B387C">
        <w:rPr>
          <w:rFonts w:cs="Times New Roman"/>
          <w:noProof/>
          <w:kern w:val="0"/>
        </w:rPr>
        <w:t>(2), 1030–1047. https://doi.org/10.33476/ms.v5i2.931</w:t>
      </w:r>
    </w:p>
    <w:p w14:paraId="5B63BD4D"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Arzaq, A. L., Amalia, A. P., Baasith, A. R., &amp; Putri, D. M. (2022). Pengaruh Laba Akuntansi, Solvabilitas, dan Opini Audit Perusahaan Terhadap Audit Delay. </w:t>
      </w:r>
      <w:r w:rsidRPr="003B387C">
        <w:rPr>
          <w:rFonts w:cs="Times New Roman"/>
          <w:i/>
          <w:iCs/>
          <w:noProof/>
          <w:kern w:val="0"/>
        </w:rPr>
        <w:t>Prosiding National Seminar on Accounting, Finance, and Economics (NSAFE)</w:t>
      </w:r>
      <w:r w:rsidRPr="003B387C">
        <w:rPr>
          <w:rFonts w:cs="Times New Roman"/>
          <w:noProof/>
          <w:kern w:val="0"/>
        </w:rPr>
        <w:t xml:space="preserve">, </w:t>
      </w:r>
      <w:r w:rsidRPr="003B387C">
        <w:rPr>
          <w:rFonts w:cs="Times New Roman"/>
          <w:i/>
          <w:iCs/>
          <w:noProof/>
          <w:kern w:val="0"/>
        </w:rPr>
        <w:t>2</w:t>
      </w:r>
      <w:r w:rsidRPr="003B387C">
        <w:rPr>
          <w:rFonts w:cs="Times New Roman"/>
          <w:noProof/>
          <w:kern w:val="0"/>
        </w:rPr>
        <w:t>(6), 1–14.</w:t>
      </w:r>
    </w:p>
    <w:p w14:paraId="1C62235E"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Atmafidea, H., &amp; Syarief, A. (2022). Pengaruh Opini Audit, Reputasi Kap, Gender Komite Audit, Dan Kompleksitas Operasi Terhadap Audit Report Lag Pada Perusahaan Manufaktur. </w:t>
      </w:r>
      <w:r w:rsidRPr="003B387C">
        <w:rPr>
          <w:rFonts w:cs="Times New Roman"/>
          <w:i/>
          <w:iCs/>
          <w:noProof/>
          <w:kern w:val="0"/>
        </w:rPr>
        <w:t>Sigma-Mu</w:t>
      </w:r>
      <w:r w:rsidRPr="003B387C">
        <w:rPr>
          <w:rFonts w:cs="Times New Roman"/>
          <w:noProof/>
          <w:kern w:val="0"/>
        </w:rPr>
        <w:t xml:space="preserve">, </w:t>
      </w:r>
      <w:r w:rsidRPr="003B387C">
        <w:rPr>
          <w:rFonts w:cs="Times New Roman"/>
          <w:i/>
          <w:iCs/>
          <w:noProof/>
          <w:kern w:val="0"/>
        </w:rPr>
        <w:t>14</w:t>
      </w:r>
      <w:r w:rsidRPr="003B387C">
        <w:rPr>
          <w:rFonts w:cs="Times New Roman"/>
          <w:noProof/>
          <w:kern w:val="0"/>
        </w:rPr>
        <w:t>(1), 11–20. https://doi.org/10.35313/sigmamu.v14i1.4881</w:t>
      </w:r>
    </w:p>
    <w:p w14:paraId="7BF3924E"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Ayuningtyas, M. I., &amp; Riduwan, A. (2020). Pengaruh  Profitabilitas, Likuiditas, Solvabilitas, Ukuran Perusahaan, Dan Reputasi Akuntan Publik Terhadap  Audit Report Lag. </w:t>
      </w:r>
      <w:r w:rsidRPr="003B387C">
        <w:rPr>
          <w:rFonts w:cs="Times New Roman"/>
          <w:i/>
          <w:iCs/>
          <w:noProof/>
          <w:kern w:val="0"/>
        </w:rPr>
        <w:t>Jurnal Ilmu Dan Riset Akuntansi</w:t>
      </w:r>
      <w:r w:rsidRPr="003B387C">
        <w:rPr>
          <w:rFonts w:cs="Times New Roman"/>
          <w:noProof/>
          <w:kern w:val="0"/>
        </w:rPr>
        <w:t xml:space="preserve">, </w:t>
      </w:r>
      <w:r w:rsidRPr="003B387C">
        <w:rPr>
          <w:rFonts w:cs="Times New Roman"/>
          <w:i/>
          <w:iCs/>
          <w:noProof/>
          <w:kern w:val="0"/>
        </w:rPr>
        <w:t>9</w:t>
      </w:r>
      <w:r w:rsidRPr="003B387C">
        <w:rPr>
          <w:rFonts w:cs="Times New Roman"/>
          <w:noProof/>
          <w:kern w:val="0"/>
        </w:rPr>
        <w:t>(3), 2–21.</w:t>
      </w:r>
    </w:p>
    <w:p w14:paraId="4A40AD47" w14:textId="3EF75876"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Az-zukhruf, O. A. (2023). Pengaruh Komite Audit, Kepemilikan Institusional, Dan Kompleksitas Operasi Perusahaan Terhadap Tingkat Audit Report Lag Dengan Reputasi Kap Sebagai Variabel Moderasi (Studi Empiris Pada Perusahaan Pertambangan Yang Terdaftar di Bursa Efek Indonesia (BEI). </w:t>
      </w:r>
      <w:r w:rsidRPr="003B387C">
        <w:rPr>
          <w:rFonts w:cs="Times New Roman"/>
          <w:i/>
          <w:iCs/>
          <w:noProof/>
          <w:kern w:val="0"/>
        </w:rPr>
        <w:t>Jurnal Riset Akuntansi Tirtayasa</w:t>
      </w:r>
      <w:r w:rsidRPr="003B387C">
        <w:rPr>
          <w:rFonts w:cs="Times New Roman"/>
          <w:noProof/>
          <w:kern w:val="0"/>
        </w:rPr>
        <w:t xml:space="preserve">, </w:t>
      </w:r>
      <w:r w:rsidRPr="003B387C">
        <w:rPr>
          <w:rFonts w:cs="Times New Roman"/>
          <w:i/>
          <w:iCs/>
          <w:noProof/>
          <w:kern w:val="0"/>
        </w:rPr>
        <w:t>8</w:t>
      </w:r>
      <w:r w:rsidRPr="003B387C">
        <w:rPr>
          <w:rFonts w:cs="Times New Roman"/>
          <w:noProof/>
          <w:kern w:val="0"/>
        </w:rPr>
        <w:t>(2), 113. https://doi.org/10.35448/jratirtayasa.v8i2.27328</w:t>
      </w:r>
    </w:p>
    <w:p w14:paraId="2E4448D9"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Aziz, F. A., &amp; Sutrisno, S. H. (2023). Pengaruh Pengaruh Kompleksitas Perusahaan, Profitabilitas, Kepemilikan Publik dan Probabilitas Kebangkrutan terhadap Audit Delay pada Perusahaan Perdagangan, Jasa dan Investasi yang Terdaftar di BEI Tahun 2018-2022. </w:t>
      </w:r>
      <w:r w:rsidRPr="003B387C">
        <w:rPr>
          <w:rFonts w:cs="Times New Roman"/>
          <w:i/>
          <w:iCs/>
          <w:noProof/>
          <w:kern w:val="0"/>
        </w:rPr>
        <w:t>Jurnal Ekonomi Trisakti</w:t>
      </w:r>
      <w:r w:rsidRPr="003B387C">
        <w:rPr>
          <w:rFonts w:cs="Times New Roman"/>
          <w:noProof/>
          <w:kern w:val="0"/>
        </w:rPr>
        <w:t xml:space="preserve">, </w:t>
      </w:r>
      <w:r w:rsidRPr="003B387C">
        <w:rPr>
          <w:rFonts w:cs="Times New Roman"/>
          <w:i/>
          <w:iCs/>
          <w:noProof/>
          <w:kern w:val="0"/>
        </w:rPr>
        <w:t>3</w:t>
      </w:r>
      <w:r w:rsidRPr="003B387C">
        <w:rPr>
          <w:rFonts w:cs="Times New Roman"/>
          <w:noProof/>
          <w:kern w:val="0"/>
        </w:rPr>
        <w:t>(2), 3073–</w:t>
      </w:r>
      <w:r w:rsidRPr="003B387C">
        <w:rPr>
          <w:rFonts w:cs="Times New Roman"/>
          <w:noProof/>
          <w:kern w:val="0"/>
        </w:rPr>
        <w:lastRenderedPageBreak/>
        <w:t>3082.</w:t>
      </w:r>
    </w:p>
    <w:p w14:paraId="0CAB6E53"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BEI. (2023). </w:t>
      </w:r>
      <w:r w:rsidRPr="003B387C">
        <w:rPr>
          <w:rFonts w:cs="Times New Roman"/>
          <w:i/>
          <w:iCs/>
          <w:noProof/>
          <w:kern w:val="0"/>
        </w:rPr>
        <w:t>Jumlah Perusahaan Tercatat di BEI Melampaui Angka 900</w:t>
      </w:r>
      <w:r w:rsidRPr="003B387C">
        <w:rPr>
          <w:rFonts w:cs="Times New Roman"/>
          <w:noProof/>
          <w:kern w:val="0"/>
        </w:rPr>
        <w:t>. Bursa Efek Indonesia. https://www.idx.co.id/id/berita/siaran-pers/2060</w:t>
      </w:r>
    </w:p>
    <w:p w14:paraId="27B41030"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Caroline, C., Nizarudin, A., &amp; Agustina, D. (2023). Pengaruh Profitabilitas dan Audit Tenure terhadap Audit Delay dengan Reputasi Kantor Akuntan Publik sebagai Variabel Moderasi. </w:t>
      </w:r>
      <w:r w:rsidRPr="003B387C">
        <w:rPr>
          <w:rFonts w:cs="Times New Roman"/>
          <w:i/>
          <w:iCs/>
          <w:noProof/>
          <w:kern w:val="0"/>
        </w:rPr>
        <w:t>Jurnal Penelitian Inovatif</w:t>
      </w:r>
      <w:r w:rsidRPr="003B387C">
        <w:rPr>
          <w:rFonts w:cs="Times New Roman"/>
          <w:noProof/>
          <w:kern w:val="0"/>
        </w:rPr>
        <w:t xml:space="preserve">, </w:t>
      </w:r>
      <w:r w:rsidRPr="003B387C">
        <w:rPr>
          <w:rFonts w:cs="Times New Roman"/>
          <w:i/>
          <w:iCs/>
          <w:noProof/>
          <w:kern w:val="0"/>
        </w:rPr>
        <w:t>3</w:t>
      </w:r>
      <w:r w:rsidRPr="003B387C">
        <w:rPr>
          <w:rFonts w:cs="Times New Roman"/>
          <w:noProof/>
          <w:kern w:val="0"/>
        </w:rPr>
        <w:t>(2), 371–384. https://doi.org/10.54082/jupin.165</w:t>
      </w:r>
    </w:p>
    <w:p w14:paraId="41DDD775"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Dewanto, M. D., &amp; Darsono. (2023). Pengaruh Solvabilitas, Profitabilitas, Ukuran Perusahaan, Audit Tenure Dan Reputasi Kap Terhadap Audit Report Lag. </w:t>
      </w:r>
      <w:r w:rsidRPr="003B387C">
        <w:rPr>
          <w:rFonts w:cs="Times New Roman"/>
          <w:i/>
          <w:iCs/>
          <w:noProof/>
          <w:kern w:val="0"/>
        </w:rPr>
        <w:t>Diponegoro Journal of Accounting</w:t>
      </w:r>
      <w:r w:rsidRPr="003B387C">
        <w:rPr>
          <w:rFonts w:cs="Times New Roman"/>
          <w:noProof/>
          <w:kern w:val="0"/>
        </w:rPr>
        <w:t xml:space="preserve">, </w:t>
      </w:r>
      <w:r w:rsidRPr="003B387C">
        <w:rPr>
          <w:rFonts w:cs="Times New Roman"/>
          <w:i/>
          <w:iCs/>
          <w:noProof/>
          <w:kern w:val="0"/>
        </w:rPr>
        <w:t>12</w:t>
      </w:r>
      <w:r w:rsidRPr="003B387C">
        <w:rPr>
          <w:rFonts w:cs="Times New Roman"/>
          <w:noProof/>
          <w:kern w:val="0"/>
        </w:rPr>
        <w:t>(3), Halaman 1-13. https://ejournal-s1.undip.ac.id/index.php/accounting%0AVolume</w:t>
      </w:r>
    </w:p>
    <w:p w14:paraId="769F6B0F"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Endri, E., Dewi, S. S., &amp; Pramono, S. E. (2024). The determinants of audit report lag: Evidence from Indonesia. </w:t>
      </w:r>
      <w:r w:rsidRPr="003B387C">
        <w:rPr>
          <w:rFonts w:cs="Times New Roman"/>
          <w:i/>
          <w:iCs/>
          <w:noProof/>
          <w:kern w:val="0"/>
        </w:rPr>
        <w:t>Investment Management and Financial Innovations</w:t>
      </w:r>
      <w:r w:rsidRPr="003B387C">
        <w:rPr>
          <w:rFonts w:cs="Times New Roman"/>
          <w:noProof/>
          <w:kern w:val="0"/>
        </w:rPr>
        <w:t xml:space="preserve">, </w:t>
      </w:r>
      <w:r w:rsidRPr="003B387C">
        <w:rPr>
          <w:rFonts w:cs="Times New Roman"/>
          <w:i/>
          <w:iCs/>
          <w:noProof/>
          <w:kern w:val="0"/>
        </w:rPr>
        <w:t>21</w:t>
      </w:r>
      <w:r w:rsidRPr="003B387C">
        <w:rPr>
          <w:rFonts w:cs="Times New Roman"/>
          <w:noProof/>
          <w:kern w:val="0"/>
        </w:rPr>
        <w:t>(1), 0–12. https://doi.org/10.21511/imfi.21(1).2024.01</w:t>
      </w:r>
    </w:p>
    <w:p w14:paraId="5CDB0A32"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Ghozali, I. (2021). </w:t>
      </w:r>
      <w:r w:rsidRPr="003B387C">
        <w:rPr>
          <w:rFonts w:cs="Times New Roman"/>
          <w:i/>
          <w:iCs/>
          <w:noProof/>
          <w:kern w:val="0"/>
        </w:rPr>
        <w:t>Aplikasi Analisis Multivariate Dengan Program IBM SPSS 26 Edisi 10</w:t>
      </w:r>
      <w:r w:rsidRPr="003B387C">
        <w:rPr>
          <w:rFonts w:cs="Times New Roman"/>
          <w:noProof/>
          <w:kern w:val="0"/>
        </w:rPr>
        <w:t>. Badan Penerbit Universitas Dipenogoro.</w:t>
      </w:r>
    </w:p>
    <w:p w14:paraId="5A2301CB"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Gunawan, S., Afelia, Y., &amp; Setiawan, S. (2022). Pengaruh Profitabilitas, Ukuran Perusahaan, dan Reputasi KAP terhadap Audit Report Lag. </w:t>
      </w:r>
      <w:r w:rsidRPr="003B387C">
        <w:rPr>
          <w:rFonts w:cs="Times New Roman"/>
          <w:i/>
          <w:iCs/>
          <w:noProof/>
          <w:kern w:val="0"/>
        </w:rPr>
        <w:t>Jurnal Akuntansi, Program Studi Akuntansi, Fakultas Bisnis, Universitas Kristen Maranatha.</w:t>
      </w:r>
      <w:r w:rsidRPr="003B387C">
        <w:rPr>
          <w:rFonts w:cs="Times New Roman"/>
          <w:noProof/>
          <w:kern w:val="0"/>
        </w:rPr>
        <w:t xml:space="preserve">, </w:t>
      </w:r>
      <w:r w:rsidRPr="003B387C">
        <w:rPr>
          <w:rFonts w:cs="Times New Roman"/>
          <w:i/>
          <w:iCs/>
          <w:noProof/>
          <w:kern w:val="0"/>
        </w:rPr>
        <w:t>14</w:t>
      </w:r>
      <w:r w:rsidRPr="003B387C">
        <w:rPr>
          <w:rFonts w:cs="Times New Roman"/>
          <w:noProof/>
          <w:kern w:val="0"/>
        </w:rPr>
        <w:t>(November), 247–261. https://jurnal.ubd.ac.id/index.php/pros/article/view/745/430</w:t>
      </w:r>
    </w:p>
    <w:p w14:paraId="0C08BC97"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Hakim, R. P., &amp; Aminah. (2025). Pengaruh Ukuran Perusahaan, Kepemilikan Institusional, dan Profitabilitas Terhadap Keterlambatan Waktu Penyampaian Laporan Keuangan Studi Kasus Di BEI. </w:t>
      </w:r>
      <w:r w:rsidRPr="003B387C">
        <w:rPr>
          <w:rFonts w:cs="Times New Roman"/>
          <w:i/>
          <w:iCs/>
          <w:noProof/>
          <w:kern w:val="0"/>
        </w:rPr>
        <w:t>Economic and Digital Businss Review</w:t>
      </w:r>
      <w:r w:rsidRPr="003B387C">
        <w:rPr>
          <w:rFonts w:cs="Times New Roman"/>
          <w:noProof/>
          <w:kern w:val="0"/>
        </w:rPr>
        <w:t xml:space="preserve">, </w:t>
      </w:r>
      <w:r w:rsidRPr="003B387C">
        <w:rPr>
          <w:rFonts w:cs="Times New Roman"/>
          <w:i/>
          <w:iCs/>
          <w:noProof/>
          <w:kern w:val="0"/>
        </w:rPr>
        <w:t>7</w:t>
      </w:r>
      <w:r w:rsidRPr="003B387C">
        <w:rPr>
          <w:rFonts w:cs="Times New Roman"/>
          <w:noProof/>
          <w:kern w:val="0"/>
        </w:rPr>
        <w:t>(1).</w:t>
      </w:r>
    </w:p>
    <w:p w14:paraId="4637994A"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Hapsari, P. D. (2020). Analisis Pengaruh Ukuran Perusahaan, Kompleksitas Operasi Perusahaan, Dan Ukuran Kantor Akuntan Publik (Kap) Terhadap Audit Report Lag. </w:t>
      </w:r>
      <w:r w:rsidRPr="003B387C">
        <w:rPr>
          <w:rFonts w:cs="Times New Roman"/>
          <w:i/>
          <w:iCs/>
          <w:noProof/>
          <w:kern w:val="0"/>
        </w:rPr>
        <w:t>Journal Civics &amp; Social Studies</w:t>
      </w:r>
      <w:r w:rsidRPr="003B387C">
        <w:rPr>
          <w:rFonts w:cs="Times New Roman"/>
          <w:noProof/>
          <w:kern w:val="0"/>
        </w:rPr>
        <w:t xml:space="preserve">, </w:t>
      </w:r>
      <w:r w:rsidRPr="003B387C">
        <w:rPr>
          <w:rFonts w:cs="Times New Roman"/>
          <w:i/>
          <w:iCs/>
          <w:noProof/>
          <w:kern w:val="0"/>
        </w:rPr>
        <w:t>4</w:t>
      </w:r>
      <w:r w:rsidRPr="003B387C">
        <w:rPr>
          <w:rFonts w:cs="Times New Roman"/>
          <w:noProof/>
          <w:kern w:val="0"/>
        </w:rPr>
        <w:t>(2), 70–81. https://doi.org/10.31980/civicos.v4i2.928</w:t>
      </w:r>
    </w:p>
    <w:p w14:paraId="5E007AB5"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Hidayatullah, A., Ari Andriyanto, W., &amp; Julianto, W. (2020). Analysis of Factors Affecting Audit Report Lag Manufacturing Company in Indonesia. </w:t>
      </w:r>
      <w:r w:rsidRPr="003B387C">
        <w:rPr>
          <w:rFonts w:cs="Times New Roman"/>
          <w:i/>
          <w:iCs/>
          <w:noProof/>
          <w:kern w:val="0"/>
        </w:rPr>
        <w:t>International Journal of Sciences: Basic and Applied Research</w:t>
      </w:r>
      <w:r w:rsidRPr="003B387C">
        <w:rPr>
          <w:rFonts w:cs="Times New Roman"/>
          <w:noProof/>
          <w:kern w:val="0"/>
        </w:rPr>
        <w:t xml:space="preserve">, </w:t>
      </w:r>
      <w:r w:rsidRPr="003B387C">
        <w:rPr>
          <w:rFonts w:cs="Times New Roman"/>
          <w:i/>
          <w:iCs/>
          <w:noProof/>
          <w:kern w:val="0"/>
        </w:rPr>
        <w:t>54</w:t>
      </w:r>
      <w:r w:rsidRPr="003B387C">
        <w:rPr>
          <w:rFonts w:cs="Times New Roman"/>
          <w:noProof/>
          <w:kern w:val="0"/>
        </w:rPr>
        <w:t>(1), 85–109. http://gssrr.org/index.php?journal=JournalOfBasicAndApplied</w:t>
      </w:r>
    </w:p>
    <w:p w14:paraId="53704EE4"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IDXChannel. (2024). </w:t>
      </w:r>
      <w:r w:rsidRPr="003B387C">
        <w:rPr>
          <w:rFonts w:cs="Times New Roman"/>
          <w:i/>
          <w:iCs/>
          <w:noProof/>
          <w:kern w:val="0"/>
        </w:rPr>
        <w:t>BEI Cecar Samator (AGII) Imbas Kerap Telat Sampaikan Laporan Keuangan</w:t>
      </w:r>
      <w:r w:rsidRPr="003B387C">
        <w:rPr>
          <w:rFonts w:cs="Times New Roman"/>
          <w:noProof/>
          <w:kern w:val="0"/>
        </w:rPr>
        <w:t>. IDXChannel. https://www.idxchannel.com/market-news/bei-cecar-samator-agii-imbas-kerap-telat-sampaikan-laporan-keuangan?utm_source=chatgpt.com</w:t>
      </w:r>
    </w:p>
    <w:p w14:paraId="168F5234"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lastRenderedPageBreak/>
        <w:t xml:space="preserve">Indriyanto, E. (2024). Moderasi Reputasi Kantor Akuntan Publik pada Hubungan antara Financial Distress dan Komite Audit dengan Audit Delay. </w:t>
      </w:r>
      <w:r w:rsidRPr="003B387C">
        <w:rPr>
          <w:rFonts w:cs="Times New Roman"/>
          <w:i/>
          <w:iCs/>
          <w:noProof/>
          <w:kern w:val="0"/>
        </w:rPr>
        <w:t>AKURASI: Jurnal Riset Akuntansi Dan Keuangan</w:t>
      </w:r>
      <w:r w:rsidRPr="003B387C">
        <w:rPr>
          <w:rFonts w:cs="Times New Roman"/>
          <w:noProof/>
          <w:kern w:val="0"/>
        </w:rPr>
        <w:t xml:space="preserve">, </w:t>
      </w:r>
      <w:r w:rsidRPr="003B387C">
        <w:rPr>
          <w:rFonts w:cs="Times New Roman"/>
          <w:i/>
          <w:iCs/>
          <w:noProof/>
          <w:kern w:val="0"/>
        </w:rPr>
        <w:t>6</w:t>
      </w:r>
      <w:r w:rsidRPr="003B387C">
        <w:rPr>
          <w:rFonts w:cs="Times New Roman"/>
          <w:noProof/>
          <w:kern w:val="0"/>
        </w:rPr>
        <w:t>(3), 325–336. https://doi.org/10.36407/akurasi.v6i3.1177</w:t>
      </w:r>
    </w:p>
    <w:p w14:paraId="13515269"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Jannah, S. R., Habibi, M. R., Hilmi, M. F., &amp; Situmeang, J. P. (2024). Pengaruh Kompleksitas Operasi, Solvabilitas Dan Profitabilitas Terhadap Audit Report Lag Pada Perusahaan Manufaktur Yang Terdaftar di Bursa Efek Indonesia Tahun 2019-2020. </w:t>
      </w:r>
      <w:r w:rsidRPr="003B387C">
        <w:rPr>
          <w:rFonts w:cs="Times New Roman"/>
          <w:i/>
          <w:iCs/>
          <w:noProof/>
          <w:kern w:val="0"/>
        </w:rPr>
        <w:t>Riset &amp; Jurnal Akuntansi</w:t>
      </w:r>
      <w:r w:rsidRPr="003B387C">
        <w:rPr>
          <w:rFonts w:cs="Times New Roman"/>
          <w:noProof/>
          <w:kern w:val="0"/>
        </w:rPr>
        <w:t xml:space="preserve">, </w:t>
      </w:r>
      <w:r w:rsidRPr="003B387C">
        <w:rPr>
          <w:rFonts w:cs="Times New Roman"/>
          <w:i/>
          <w:iCs/>
          <w:noProof/>
          <w:kern w:val="0"/>
        </w:rPr>
        <w:t>8</w:t>
      </w:r>
      <w:r w:rsidRPr="003B387C">
        <w:rPr>
          <w:rFonts w:cs="Times New Roman"/>
          <w:noProof/>
          <w:kern w:val="0"/>
        </w:rPr>
        <w:t>, 803–812. http://digilib.unimed.ac.id/id/eprint/49876</w:t>
      </w:r>
    </w:p>
    <w:p w14:paraId="31D33E7E" w14:textId="7111AB54"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Jayati, R. D., Machmuddah, Z., &amp; Utomo, S. D. (2020). Audit Report Lag : Faktor Yang Mempengaruhi. </w:t>
      </w:r>
      <w:r w:rsidRPr="003B387C">
        <w:rPr>
          <w:rFonts w:cs="Times New Roman"/>
          <w:i/>
          <w:iCs/>
          <w:noProof/>
          <w:kern w:val="0"/>
        </w:rPr>
        <w:t>Jurnal Akuntansi Dan Auditing</w:t>
      </w:r>
      <w:r w:rsidRPr="003B387C">
        <w:rPr>
          <w:rFonts w:cs="Times New Roman"/>
          <w:noProof/>
          <w:kern w:val="0"/>
        </w:rPr>
        <w:t xml:space="preserve">, </w:t>
      </w:r>
      <w:r w:rsidRPr="003B387C">
        <w:rPr>
          <w:rFonts w:cs="Times New Roman"/>
          <w:i/>
          <w:iCs/>
          <w:noProof/>
          <w:kern w:val="0"/>
        </w:rPr>
        <w:t>17</w:t>
      </w:r>
      <w:r w:rsidRPr="003B387C">
        <w:rPr>
          <w:rFonts w:cs="Times New Roman"/>
          <w:noProof/>
          <w:kern w:val="0"/>
        </w:rPr>
        <w:t>(1), 115–130.</w:t>
      </w:r>
    </w:p>
    <w:p w14:paraId="10113208"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Karima, D., Darma, T., &amp; Sari, R. (2025). </w:t>
      </w:r>
      <w:r w:rsidRPr="003B387C">
        <w:rPr>
          <w:rFonts w:cs="Times New Roman"/>
          <w:i/>
          <w:iCs/>
          <w:noProof/>
          <w:kern w:val="0"/>
        </w:rPr>
        <w:t>Pengaruh audit opinion , audit tenure dan liquidity terhadap audit delay pada industri tekstil dan garmen</w:t>
      </w:r>
      <w:r w:rsidRPr="003B387C">
        <w:rPr>
          <w:rFonts w:cs="Times New Roman"/>
          <w:noProof/>
          <w:kern w:val="0"/>
        </w:rPr>
        <w:t xml:space="preserve">. </w:t>
      </w:r>
      <w:r w:rsidRPr="003B387C">
        <w:rPr>
          <w:rFonts w:cs="Times New Roman"/>
          <w:i/>
          <w:iCs/>
          <w:noProof/>
          <w:kern w:val="0"/>
        </w:rPr>
        <w:t>5</w:t>
      </w:r>
      <w:r w:rsidRPr="003B387C">
        <w:rPr>
          <w:rFonts w:cs="Times New Roman"/>
          <w:noProof/>
          <w:kern w:val="0"/>
        </w:rPr>
        <w:t>(1), 1–13. https://doi.org/10.31603/bacr.12382</w:t>
      </w:r>
    </w:p>
    <w:p w14:paraId="7EB9109A"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Khamisah, N., Nurullah, A., &amp; Kesuma, N. (2023). Pengaruh Agresivitas Penghindaran Pajak, Kompleksitas Operasi Perusahaan, Audit Fee, dan Financial Distress terhadap Audit Report Lag. </w:t>
      </w:r>
      <w:r w:rsidRPr="003B387C">
        <w:rPr>
          <w:rFonts w:cs="Times New Roman"/>
          <w:i/>
          <w:iCs/>
          <w:noProof/>
          <w:kern w:val="0"/>
        </w:rPr>
        <w:t>Reviu Akuntansi Dan Bisnis Indonesia</w:t>
      </w:r>
      <w:r w:rsidRPr="003B387C">
        <w:rPr>
          <w:rFonts w:cs="Times New Roman"/>
          <w:noProof/>
          <w:kern w:val="0"/>
        </w:rPr>
        <w:t xml:space="preserve">, </w:t>
      </w:r>
      <w:r w:rsidRPr="003B387C">
        <w:rPr>
          <w:rFonts w:cs="Times New Roman"/>
          <w:i/>
          <w:iCs/>
          <w:noProof/>
          <w:kern w:val="0"/>
        </w:rPr>
        <w:t>7</w:t>
      </w:r>
      <w:r w:rsidRPr="003B387C">
        <w:rPr>
          <w:rFonts w:cs="Times New Roman"/>
          <w:noProof/>
          <w:kern w:val="0"/>
        </w:rPr>
        <w:t>(1), 232–247. https://doi.org/10.18196/rabin.v7i1.18005</w:t>
      </w:r>
    </w:p>
    <w:p w14:paraId="1CBEF0E3"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Kieso, D. E., Weygandt, J. J., &amp; Warfield, T. D. (2013). </w:t>
      </w:r>
      <w:r w:rsidRPr="003B387C">
        <w:rPr>
          <w:rFonts w:cs="Times New Roman"/>
          <w:i/>
          <w:iCs/>
          <w:noProof/>
          <w:kern w:val="0"/>
        </w:rPr>
        <w:t>Intermediate Accounting Fifteenth Edition</w:t>
      </w:r>
      <w:r w:rsidRPr="003B387C">
        <w:rPr>
          <w:rFonts w:cs="Times New Roman"/>
          <w:noProof/>
          <w:kern w:val="0"/>
        </w:rPr>
        <w:t>. John Wiley &amp; Sons, Inc.</w:t>
      </w:r>
    </w:p>
    <w:p w14:paraId="642C0190"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Lome, P. (2022). Analisis Pengaruh Kompleksitas Operasi, Ukuran Perusahaan dan Profitabilitas terhadap Audit Report Lag pada Perusahaan Sub Sektor Industri Tekstil dan Garmen yang Terdaftar di Bursa Efek Indonesia. </w:t>
      </w:r>
      <w:r w:rsidRPr="003B387C">
        <w:rPr>
          <w:rFonts w:cs="Times New Roman"/>
          <w:i/>
          <w:iCs/>
          <w:noProof/>
          <w:kern w:val="0"/>
        </w:rPr>
        <w:t>FIN-ACC (Finance Accounting)</w:t>
      </w:r>
      <w:r w:rsidRPr="003B387C">
        <w:rPr>
          <w:rFonts w:cs="Times New Roman"/>
          <w:noProof/>
          <w:kern w:val="0"/>
        </w:rPr>
        <w:t xml:space="preserve">, </w:t>
      </w:r>
      <w:r w:rsidRPr="003B387C">
        <w:rPr>
          <w:rFonts w:cs="Times New Roman"/>
          <w:i/>
          <w:iCs/>
          <w:noProof/>
          <w:kern w:val="0"/>
        </w:rPr>
        <w:t>6</w:t>
      </w:r>
      <w:r w:rsidRPr="003B387C">
        <w:rPr>
          <w:rFonts w:cs="Times New Roman"/>
          <w:noProof/>
          <w:kern w:val="0"/>
        </w:rPr>
        <w:t>(12), 1811–1821.</w:t>
      </w:r>
    </w:p>
    <w:p w14:paraId="0744EDFF"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Ma’sumah, L., &amp; Rusyida, W. Y. (2022). Reputasi KAP dalam Memoderasi Pengaruh Ukuran Perusahaan, Profitabilitas, Solvabilitas dan Likuiditas Terhadap Audit Report Lag. </w:t>
      </w:r>
      <w:r w:rsidRPr="003B387C">
        <w:rPr>
          <w:rFonts w:cs="Times New Roman"/>
          <w:i/>
          <w:iCs/>
          <w:noProof/>
          <w:kern w:val="0"/>
        </w:rPr>
        <w:t>AKTSAR: Jurnal Akuntansi Syariah</w:t>
      </w:r>
      <w:r w:rsidRPr="003B387C">
        <w:rPr>
          <w:rFonts w:cs="Times New Roman"/>
          <w:noProof/>
          <w:kern w:val="0"/>
        </w:rPr>
        <w:t xml:space="preserve">, </w:t>
      </w:r>
      <w:r w:rsidRPr="003B387C">
        <w:rPr>
          <w:rFonts w:cs="Times New Roman"/>
          <w:i/>
          <w:iCs/>
          <w:noProof/>
          <w:kern w:val="0"/>
        </w:rPr>
        <w:t>5</w:t>
      </w:r>
      <w:r w:rsidRPr="003B387C">
        <w:rPr>
          <w:rFonts w:cs="Times New Roman"/>
          <w:noProof/>
          <w:kern w:val="0"/>
        </w:rPr>
        <w:t>(2), 196. https://doi.org/10.21043/aktsar.v5i2.16765</w:t>
      </w:r>
    </w:p>
    <w:p w14:paraId="7A6B0CB3"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Maitimo, B. T. N., &amp; Safriliana, R. (2021). Pengaruh Ukuran Perusahaan, Profitabilitas, dan Reputasi KAP terhadap Audit Report Lag (Studi Empiris pada Perusahaan Manufaktur yang terdaftar di Indonesia). </w:t>
      </w:r>
      <w:r w:rsidRPr="003B387C">
        <w:rPr>
          <w:rFonts w:cs="Times New Roman"/>
          <w:i/>
          <w:iCs/>
          <w:noProof/>
          <w:kern w:val="0"/>
        </w:rPr>
        <w:t>Conference on Economic and Business Innovation</w:t>
      </w:r>
      <w:r w:rsidRPr="003B387C">
        <w:rPr>
          <w:rFonts w:cs="Times New Roman"/>
          <w:noProof/>
          <w:kern w:val="0"/>
        </w:rPr>
        <w:t xml:space="preserve">, </w:t>
      </w:r>
      <w:r w:rsidRPr="003B387C">
        <w:rPr>
          <w:rFonts w:cs="Times New Roman"/>
          <w:i/>
          <w:iCs/>
          <w:noProof/>
          <w:kern w:val="0"/>
        </w:rPr>
        <w:t>35</w:t>
      </w:r>
      <w:r w:rsidRPr="003B387C">
        <w:rPr>
          <w:rFonts w:cs="Times New Roman"/>
          <w:noProof/>
          <w:kern w:val="0"/>
        </w:rPr>
        <w:t>.</w:t>
      </w:r>
    </w:p>
    <w:p w14:paraId="77D330A6"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Marina, N., Ramadhani, N., &amp; Habibi, M. R. (2021). Pengaruh Ukuran Kap, Ukuran Perusahaan Dan Umur Perusahaan Terhadap Audit Report Lag Pada Perusahaan Manufaktur Yang Terdaftar Di Bei Tahun 2016-2018. </w:t>
      </w:r>
      <w:r w:rsidRPr="003B387C">
        <w:rPr>
          <w:rFonts w:cs="Times New Roman"/>
          <w:i/>
          <w:iCs/>
          <w:noProof/>
          <w:kern w:val="0"/>
        </w:rPr>
        <w:t>JAKPI - Jurnal Akuntansi, Keuangan &amp; Perpajakan Indonesia</w:t>
      </w:r>
      <w:r w:rsidRPr="003B387C">
        <w:rPr>
          <w:rFonts w:cs="Times New Roman"/>
          <w:noProof/>
          <w:kern w:val="0"/>
        </w:rPr>
        <w:t xml:space="preserve">, </w:t>
      </w:r>
      <w:r w:rsidRPr="003B387C">
        <w:rPr>
          <w:rFonts w:cs="Times New Roman"/>
          <w:i/>
          <w:iCs/>
          <w:noProof/>
          <w:kern w:val="0"/>
        </w:rPr>
        <w:t>9</w:t>
      </w:r>
      <w:r w:rsidRPr="003B387C">
        <w:rPr>
          <w:rFonts w:cs="Times New Roman"/>
          <w:noProof/>
          <w:kern w:val="0"/>
        </w:rPr>
        <w:t>(1), 1. https://doi.org/10.24114/jakpi.v9i1.25730</w:t>
      </w:r>
    </w:p>
    <w:p w14:paraId="7BFE59CB"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lastRenderedPageBreak/>
        <w:t xml:space="preserve">Mustika, R. D., &amp; Johnardi. (2023). Pengaruh Likuiditas, Kompleksitas Operasi Perusahaan, Struktur Modal dan Profitabilitas Perusahaan Terhadap Audit Report Lag. </w:t>
      </w:r>
      <w:r w:rsidRPr="003B387C">
        <w:rPr>
          <w:rFonts w:cs="Times New Roman"/>
          <w:i/>
          <w:iCs/>
          <w:noProof/>
          <w:kern w:val="0"/>
        </w:rPr>
        <w:t>Jurnal Kontemporer Akuntansi</w:t>
      </w:r>
      <w:r w:rsidRPr="003B387C">
        <w:rPr>
          <w:rFonts w:cs="Times New Roman"/>
          <w:noProof/>
          <w:kern w:val="0"/>
        </w:rPr>
        <w:t xml:space="preserve">, </w:t>
      </w:r>
      <w:r w:rsidRPr="003B387C">
        <w:rPr>
          <w:rFonts w:cs="Times New Roman"/>
          <w:i/>
          <w:iCs/>
          <w:noProof/>
          <w:kern w:val="0"/>
        </w:rPr>
        <w:t>3</w:t>
      </w:r>
      <w:r w:rsidRPr="003B387C">
        <w:rPr>
          <w:rFonts w:cs="Times New Roman"/>
          <w:noProof/>
          <w:kern w:val="0"/>
        </w:rPr>
        <w:t>(1), 11–21.</w:t>
      </w:r>
    </w:p>
    <w:p w14:paraId="67C7CCEF"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Napisah, &amp; Soeparyono, R. D. (2024). Pengaruh Financial Distress, Kompleksitas Operasi dan Auditor Switching Terhadap Audit Report Lag Dengan Ukuran Perusahaan Sebagai Pemoderasi. </w:t>
      </w:r>
      <w:r w:rsidRPr="003B387C">
        <w:rPr>
          <w:rFonts w:cs="Times New Roman"/>
          <w:i/>
          <w:iCs/>
          <w:noProof/>
          <w:kern w:val="0"/>
        </w:rPr>
        <w:t>Owner</w:t>
      </w:r>
      <w:r w:rsidRPr="003B387C">
        <w:rPr>
          <w:rFonts w:cs="Times New Roman"/>
          <w:noProof/>
          <w:kern w:val="0"/>
        </w:rPr>
        <w:t xml:space="preserve">, </w:t>
      </w:r>
      <w:r w:rsidRPr="003B387C">
        <w:rPr>
          <w:rFonts w:cs="Times New Roman"/>
          <w:i/>
          <w:iCs/>
          <w:noProof/>
          <w:kern w:val="0"/>
        </w:rPr>
        <w:t>8</w:t>
      </w:r>
      <w:r w:rsidRPr="003B387C">
        <w:rPr>
          <w:rFonts w:cs="Times New Roman"/>
          <w:noProof/>
          <w:kern w:val="0"/>
        </w:rPr>
        <w:t>(3), 2546–2564. https://doi.org/10.33395/owner.v8i3.2191</w:t>
      </w:r>
    </w:p>
    <w:p w14:paraId="770DE754"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Ni’Mah, D. L., &amp; Triani, N. N. A. (2021). Pengaruh Variabel Profitabilitas, Size, Inherent Risk, Pertumbuhan Perusahaan dan Audit Changes Terhadap Audit Report Lag. </w:t>
      </w:r>
      <w:r w:rsidRPr="003B387C">
        <w:rPr>
          <w:rFonts w:cs="Times New Roman"/>
          <w:i/>
          <w:iCs/>
          <w:noProof/>
          <w:kern w:val="0"/>
        </w:rPr>
        <w:t>Jurnal Akuntansi Unesa</w:t>
      </w:r>
      <w:r w:rsidRPr="003B387C">
        <w:rPr>
          <w:rFonts w:cs="Times New Roman"/>
          <w:noProof/>
          <w:kern w:val="0"/>
        </w:rPr>
        <w:t xml:space="preserve">, </w:t>
      </w:r>
      <w:r w:rsidRPr="003B387C">
        <w:rPr>
          <w:rFonts w:cs="Times New Roman"/>
          <w:i/>
          <w:iCs/>
          <w:noProof/>
          <w:kern w:val="0"/>
        </w:rPr>
        <w:t>9</w:t>
      </w:r>
      <w:r w:rsidRPr="003B387C">
        <w:rPr>
          <w:rFonts w:cs="Times New Roman"/>
          <w:noProof/>
          <w:kern w:val="0"/>
        </w:rPr>
        <w:t>(2), 1–13. https://journal.unesa.ac.id/index.php/akunesa/article/view/10837/4971</w:t>
      </w:r>
    </w:p>
    <w:p w14:paraId="6B70810B"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Nova, A., &amp; Anisa. (2024). Pengaruh Opini Audit, Umur Perusahaan Dan Kompleksitas Operasi Perusahaan Terhadap Audit Report Lag. </w:t>
      </w:r>
      <w:r w:rsidRPr="003B387C">
        <w:rPr>
          <w:rFonts w:cs="Times New Roman"/>
          <w:i/>
          <w:iCs/>
          <w:noProof/>
          <w:kern w:val="0"/>
        </w:rPr>
        <w:t>Jurnal Ilmiah Akuntansi</w:t>
      </w:r>
      <w:r w:rsidRPr="003B387C">
        <w:rPr>
          <w:rFonts w:cs="Times New Roman"/>
          <w:noProof/>
          <w:kern w:val="0"/>
        </w:rPr>
        <w:t xml:space="preserve">, </w:t>
      </w:r>
      <w:r w:rsidRPr="003B387C">
        <w:rPr>
          <w:rFonts w:cs="Times New Roman"/>
          <w:i/>
          <w:iCs/>
          <w:noProof/>
          <w:kern w:val="0"/>
        </w:rPr>
        <w:t>1</w:t>
      </w:r>
      <w:r w:rsidRPr="003B387C">
        <w:rPr>
          <w:rFonts w:cs="Times New Roman"/>
          <w:noProof/>
          <w:kern w:val="0"/>
        </w:rPr>
        <w:t>(4), 01–09. https://doi.org/10.69714/vvw1wp19</w:t>
      </w:r>
    </w:p>
    <w:p w14:paraId="561362D4"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Nurhairunnisa, N., Bambang, B., &amp; Hudaya, R. (2021). Pengaruh Kompleksitas Operasi Perusahaan, Umur Perusahaan dan Opini Auditor Terhadap Ketepatwaktuan Laporan Audit. </w:t>
      </w:r>
      <w:r w:rsidRPr="003B387C">
        <w:rPr>
          <w:rFonts w:cs="Times New Roman"/>
          <w:i/>
          <w:iCs/>
          <w:noProof/>
          <w:kern w:val="0"/>
        </w:rPr>
        <w:t>Riset, Ekonomi, Akuntansi Dan Perpajakan (Rekan)</w:t>
      </w:r>
      <w:r w:rsidRPr="003B387C">
        <w:rPr>
          <w:rFonts w:cs="Times New Roman"/>
          <w:noProof/>
          <w:kern w:val="0"/>
        </w:rPr>
        <w:t xml:space="preserve">, </w:t>
      </w:r>
      <w:r w:rsidRPr="003B387C">
        <w:rPr>
          <w:rFonts w:cs="Times New Roman"/>
          <w:i/>
          <w:iCs/>
          <w:noProof/>
          <w:kern w:val="0"/>
        </w:rPr>
        <w:t>2</w:t>
      </w:r>
      <w:r w:rsidRPr="003B387C">
        <w:rPr>
          <w:rFonts w:cs="Times New Roman"/>
          <w:noProof/>
          <w:kern w:val="0"/>
        </w:rPr>
        <w:t>(1), 31–46. https://doi.org/10.30812/rekan.v2i1.1051</w:t>
      </w:r>
    </w:p>
    <w:p w14:paraId="40C34525" w14:textId="265D6B06"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Nurhidayati, I., Nazar, M. R., &amp; Pratama, F. (2021). Pengaruh Ukuran Perusahaan, Profitabilitas, Ukuran Kantor Akuntan Publik (Kap), Dan Kompleksitas Terhadap Audit Report Lag. </w:t>
      </w:r>
      <w:r w:rsidRPr="003B387C">
        <w:rPr>
          <w:rFonts w:cs="Times New Roman"/>
          <w:i/>
          <w:iCs/>
          <w:noProof/>
          <w:kern w:val="0"/>
        </w:rPr>
        <w:t>Widya Akuntansi Dan Keuangan</w:t>
      </w:r>
      <w:r w:rsidRPr="003B387C">
        <w:rPr>
          <w:rFonts w:cs="Times New Roman"/>
          <w:noProof/>
          <w:kern w:val="0"/>
        </w:rPr>
        <w:t>, 172–185.</w:t>
      </w:r>
    </w:p>
    <w:p w14:paraId="1E406606"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Nurvilawati, V., Yudea, Y., &amp; Karlinda Sari, D. (2024). Pengaruh Ukuran Perusahaan, Umur Perusahaan, Dan Solvabilitas Terhadap Audit Report Lag Dengan Profitabilitas Sebagai Variabel Moderasi Pada Perusahaan Sektor Pertambangan Di Bursa Efek Indonesia. </w:t>
      </w:r>
      <w:r w:rsidRPr="003B387C">
        <w:rPr>
          <w:rFonts w:cs="Times New Roman"/>
          <w:i/>
          <w:iCs/>
          <w:noProof/>
          <w:kern w:val="0"/>
        </w:rPr>
        <w:t>Jurnal GeoEkonomi</w:t>
      </w:r>
      <w:r w:rsidRPr="003B387C">
        <w:rPr>
          <w:rFonts w:cs="Times New Roman"/>
          <w:noProof/>
          <w:kern w:val="0"/>
        </w:rPr>
        <w:t xml:space="preserve">, </w:t>
      </w:r>
      <w:r w:rsidRPr="003B387C">
        <w:rPr>
          <w:rFonts w:cs="Times New Roman"/>
          <w:i/>
          <w:iCs/>
          <w:noProof/>
          <w:kern w:val="0"/>
        </w:rPr>
        <w:t>15</w:t>
      </w:r>
      <w:r w:rsidRPr="003B387C">
        <w:rPr>
          <w:rFonts w:cs="Times New Roman"/>
          <w:noProof/>
          <w:kern w:val="0"/>
        </w:rPr>
        <w:t>(1.2024), 341–350. https://doi.org/10.36277/geoekonomi.v15i1.2024.476</w:t>
      </w:r>
    </w:p>
    <w:p w14:paraId="2796B5E5"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Parahyta, C. H., &amp; Herawaty, V. (2020). Pengaruh Financial Distress, Profitabilitas, dan Audit Tenure terhadap Audit Report Lag dengan Ukuran Perusahaan sebagai Variabel Moderasi. </w:t>
      </w:r>
      <w:r w:rsidRPr="003B387C">
        <w:rPr>
          <w:rFonts w:cs="Times New Roman"/>
          <w:i/>
          <w:iCs/>
          <w:noProof/>
          <w:kern w:val="0"/>
        </w:rPr>
        <w:t>KOCENIN Serial Konferensi</w:t>
      </w:r>
      <w:r w:rsidRPr="003B387C">
        <w:rPr>
          <w:rFonts w:cs="Times New Roman"/>
          <w:noProof/>
          <w:kern w:val="0"/>
        </w:rPr>
        <w:t xml:space="preserve">, </w:t>
      </w:r>
      <w:r w:rsidRPr="003B387C">
        <w:rPr>
          <w:rFonts w:cs="Times New Roman"/>
          <w:i/>
          <w:iCs/>
          <w:noProof/>
          <w:kern w:val="0"/>
        </w:rPr>
        <w:t>6</w:t>
      </w:r>
      <w:r w:rsidRPr="003B387C">
        <w:rPr>
          <w:rFonts w:cs="Times New Roman"/>
          <w:noProof/>
          <w:kern w:val="0"/>
        </w:rPr>
        <w:t>(1), 1–9. https://publikasi.kocenin.com/index.php/pakar/article/view/85</w:t>
      </w:r>
    </w:p>
    <w:p w14:paraId="5BCCD121"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Park, H. J., &amp; Choi, J. (2023). Financial Distress and Audit Report Lags: An Empirical Study in Korea. </w:t>
      </w:r>
      <w:r w:rsidRPr="003B387C">
        <w:rPr>
          <w:rFonts w:cs="Times New Roman"/>
          <w:i/>
          <w:iCs/>
          <w:noProof/>
          <w:kern w:val="0"/>
        </w:rPr>
        <w:t>Gadjah Mada International Journal of Business</w:t>
      </w:r>
      <w:r w:rsidRPr="003B387C">
        <w:rPr>
          <w:rFonts w:cs="Times New Roman"/>
          <w:noProof/>
          <w:kern w:val="0"/>
        </w:rPr>
        <w:t xml:space="preserve">, </w:t>
      </w:r>
      <w:r w:rsidRPr="003B387C">
        <w:rPr>
          <w:rFonts w:cs="Times New Roman"/>
          <w:i/>
          <w:iCs/>
          <w:noProof/>
          <w:kern w:val="0"/>
        </w:rPr>
        <w:t>25</w:t>
      </w:r>
      <w:r w:rsidRPr="003B387C">
        <w:rPr>
          <w:rFonts w:cs="Times New Roman"/>
          <w:noProof/>
          <w:kern w:val="0"/>
        </w:rPr>
        <w:t>(3), 301–326. https://doi.org/10.22146/gamaijb.72251</w:t>
      </w:r>
    </w:p>
    <w:p w14:paraId="5B7FCF01"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Peraturan Bursa Nomor I-E Tentang Kewajiban Penyampaian Informasi, Pub. L. No. I-E (2022). https://www.idx.co.id/id/peraturan/peraturan-bei/</w:t>
      </w:r>
    </w:p>
    <w:p w14:paraId="51354868"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Peraturan Bursa Nomor I-H Tentang Sanksi, Pub. L. No. I-H (2004). https://www.idx.co.id/id/peraturan/peraturan-bei/</w:t>
      </w:r>
    </w:p>
    <w:p w14:paraId="04279EF8"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lastRenderedPageBreak/>
        <w:t xml:space="preserve">Perdana, A. A. (2025). Hubungan Sektor Manufaktur Terhadap IHSG. </w:t>
      </w:r>
      <w:r w:rsidRPr="003B387C">
        <w:rPr>
          <w:rFonts w:cs="Times New Roman"/>
          <w:i/>
          <w:iCs/>
          <w:noProof/>
          <w:kern w:val="0"/>
        </w:rPr>
        <w:t>Jurnal Ilmu Sosial Dan Humaniora (Isora)</w:t>
      </w:r>
      <w:r w:rsidRPr="003B387C">
        <w:rPr>
          <w:rFonts w:cs="Times New Roman"/>
          <w:noProof/>
          <w:kern w:val="0"/>
        </w:rPr>
        <w:t xml:space="preserve">, </w:t>
      </w:r>
      <w:r w:rsidRPr="003B387C">
        <w:rPr>
          <w:rFonts w:cs="Times New Roman"/>
          <w:i/>
          <w:iCs/>
          <w:noProof/>
          <w:kern w:val="0"/>
        </w:rPr>
        <w:t>3</w:t>
      </w:r>
      <w:r w:rsidRPr="003B387C">
        <w:rPr>
          <w:rFonts w:cs="Times New Roman"/>
          <w:noProof/>
          <w:kern w:val="0"/>
        </w:rPr>
        <w:t>(1), 11–20. https://stockbit.com/symbol/IHSG/chartbit</w:t>
      </w:r>
    </w:p>
    <w:p w14:paraId="7F0A33C2"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Puspitasari, S. A., &amp; Darya, K. (2022). Pengaruh Reputasi KAP, AuditT Tenure dan Ukuran Perusahaan Klien Terhadap Kualitas Audit (Studi Empiris Pada Perusahaan LQ 45 Yang Terdaftar di Bursa Efek Indonesia). </w:t>
      </w:r>
      <w:r w:rsidRPr="003B387C">
        <w:rPr>
          <w:rFonts w:cs="Times New Roman"/>
          <w:i/>
          <w:iCs/>
          <w:noProof/>
          <w:kern w:val="0"/>
        </w:rPr>
        <w:t>Jurnal Ekonomi, Manajemen Dan Perbankan (Journal of Economics, Management and Banking)</w:t>
      </w:r>
      <w:r w:rsidRPr="003B387C">
        <w:rPr>
          <w:rFonts w:cs="Times New Roman"/>
          <w:noProof/>
          <w:kern w:val="0"/>
        </w:rPr>
        <w:t xml:space="preserve">, </w:t>
      </w:r>
      <w:r w:rsidRPr="003B387C">
        <w:rPr>
          <w:rFonts w:cs="Times New Roman"/>
          <w:i/>
          <w:iCs/>
          <w:noProof/>
          <w:kern w:val="0"/>
        </w:rPr>
        <w:t>3</w:t>
      </w:r>
      <w:r w:rsidRPr="003B387C">
        <w:rPr>
          <w:rFonts w:cs="Times New Roman"/>
          <w:noProof/>
          <w:kern w:val="0"/>
        </w:rPr>
        <w:t>(3), 109. https://doi.org/10.35384/jemp.v3i3.239</w:t>
      </w:r>
    </w:p>
    <w:p w14:paraId="45708500"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Putranto, R. E. (2023). Literature Review: Pengaruh Financial Distress dan Indikasi Kecurangan. </w:t>
      </w:r>
      <w:r w:rsidRPr="003B387C">
        <w:rPr>
          <w:rFonts w:cs="Times New Roman"/>
          <w:i/>
          <w:iCs/>
          <w:noProof/>
          <w:kern w:val="0"/>
        </w:rPr>
        <w:t>Jurnal Ilmiah Wahana Pendidikan, Mei</w:t>
      </w:r>
      <w:r w:rsidRPr="003B387C">
        <w:rPr>
          <w:rFonts w:cs="Times New Roman"/>
          <w:noProof/>
          <w:kern w:val="0"/>
        </w:rPr>
        <w:t xml:space="preserve">, </w:t>
      </w:r>
      <w:r w:rsidRPr="003B387C">
        <w:rPr>
          <w:rFonts w:cs="Times New Roman"/>
          <w:i/>
          <w:iCs/>
          <w:noProof/>
          <w:kern w:val="0"/>
        </w:rPr>
        <w:t>2023</w:t>
      </w:r>
      <w:r w:rsidRPr="003B387C">
        <w:rPr>
          <w:rFonts w:cs="Times New Roman"/>
          <w:noProof/>
          <w:kern w:val="0"/>
        </w:rPr>
        <w:t>(10), 456–466. https://doi.org/10.5281/zenodo.7988203</w:t>
      </w:r>
    </w:p>
    <w:p w14:paraId="08AB1DA8" w14:textId="350FBCAE"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Putri, V. Y., &amp; Abidin, K. (2022). </w:t>
      </w:r>
      <w:r w:rsidR="009F3B5A" w:rsidRPr="003B387C">
        <w:rPr>
          <w:rFonts w:cs="Times New Roman"/>
          <w:noProof/>
          <w:kern w:val="0"/>
        </w:rPr>
        <w:t>Pengaruh Opini Audit, Profitabilitas, Serta Kompleksitas Operasi Perusahaan Terhadap Audit Report Lag Pada Perusahaan Manufaktur Sub Sektor Makanan Dan Minuman</w:t>
      </w:r>
      <w:r w:rsidRPr="003B387C">
        <w:rPr>
          <w:rFonts w:cs="Times New Roman"/>
          <w:noProof/>
          <w:kern w:val="0"/>
        </w:rPr>
        <w:t xml:space="preserve">. </w:t>
      </w:r>
      <w:r w:rsidRPr="003B387C">
        <w:rPr>
          <w:rFonts w:cs="Times New Roman"/>
          <w:i/>
          <w:iCs/>
          <w:noProof/>
          <w:kern w:val="0"/>
        </w:rPr>
        <w:t>Jurnal Ekonomi, Akuntansi Dan Manajemen</w:t>
      </w:r>
      <w:r w:rsidRPr="003B387C">
        <w:rPr>
          <w:rFonts w:cs="Times New Roman"/>
          <w:noProof/>
          <w:kern w:val="0"/>
        </w:rPr>
        <w:t xml:space="preserve">, </w:t>
      </w:r>
      <w:r w:rsidRPr="003B387C">
        <w:rPr>
          <w:rFonts w:cs="Times New Roman"/>
          <w:i/>
          <w:iCs/>
          <w:noProof/>
          <w:kern w:val="0"/>
        </w:rPr>
        <w:t>1</w:t>
      </w:r>
      <w:r w:rsidRPr="003B387C">
        <w:rPr>
          <w:rFonts w:cs="Times New Roman"/>
          <w:noProof/>
          <w:kern w:val="0"/>
        </w:rPr>
        <w:t>, 98–119.</w:t>
      </w:r>
    </w:p>
    <w:p w14:paraId="279D628A"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Rahayu, P., Khikhmah, S. N., &amp; Dewi, S. D. (2021). Pengaruh ukuran perusahaan, profitabilitas, Solvabilitas, Ukuran KAP dan Financial Distress Terhadap Audir Report Lag. </w:t>
      </w:r>
      <w:r w:rsidRPr="003B387C">
        <w:rPr>
          <w:rFonts w:cs="Times New Roman"/>
          <w:i/>
          <w:iCs/>
          <w:noProof/>
          <w:kern w:val="0"/>
        </w:rPr>
        <w:t>Business and Economics Conference in Utilization of Modern Technology</w:t>
      </w:r>
      <w:r w:rsidRPr="003B387C">
        <w:rPr>
          <w:rFonts w:cs="Times New Roman"/>
          <w:noProof/>
          <w:kern w:val="0"/>
        </w:rPr>
        <w:t>.</w:t>
      </w:r>
    </w:p>
    <w:p w14:paraId="5BDA1DED"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Rinaldi, M., Sudirman, S. R., Ramadhani, M. A., &amp; Ariandi, M. A. (2025). Moderasi Ukuran Perusahaan dalam Hubungan Penghindaran Pajak dan Ketepatan Waktu Pelaporan Keuangan. </w:t>
      </w:r>
      <w:r w:rsidRPr="003B387C">
        <w:rPr>
          <w:rFonts w:cs="Times New Roman"/>
          <w:i/>
          <w:iCs/>
          <w:noProof/>
          <w:kern w:val="0"/>
        </w:rPr>
        <w:t>AKUA: Jurnal Akuntansi Dan Keuangan</w:t>
      </w:r>
      <w:r w:rsidRPr="003B387C">
        <w:rPr>
          <w:rFonts w:cs="Times New Roman"/>
          <w:noProof/>
          <w:kern w:val="0"/>
        </w:rPr>
        <w:t xml:space="preserve">, </w:t>
      </w:r>
      <w:r w:rsidRPr="003B387C">
        <w:rPr>
          <w:rFonts w:cs="Times New Roman"/>
          <w:i/>
          <w:iCs/>
          <w:noProof/>
          <w:kern w:val="0"/>
        </w:rPr>
        <w:t>4</w:t>
      </w:r>
      <w:r w:rsidRPr="003B387C">
        <w:rPr>
          <w:rFonts w:cs="Times New Roman"/>
          <w:noProof/>
          <w:kern w:val="0"/>
        </w:rPr>
        <w:t>(3), 242–254. https://doi.org/10.54259/akua.v4i3.4352</w:t>
      </w:r>
    </w:p>
    <w:p w14:paraId="59BAE61C"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Romadhan, I., &amp; Nursita, M. (2025). Pengaruh Komisaris Independen, Komite Audit, dan Kompleksitas Operasi Perusahaan Terhadap Audit Delay. </w:t>
      </w:r>
      <w:r w:rsidRPr="003B387C">
        <w:rPr>
          <w:rFonts w:cs="Times New Roman"/>
          <w:i/>
          <w:iCs/>
          <w:noProof/>
          <w:kern w:val="0"/>
        </w:rPr>
        <w:t>Economic Reviews Journal</w:t>
      </w:r>
      <w:r w:rsidRPr="003B387C">
        <w:rPr>
          <w:rFonts w:cs="Times New Roman"/>
          <w:noProof/>
          <w:kern w:val="0"/>
        </w:rPr>
        <w:t xml:space="preserve">, </w:t>
      </w:r>
      <w:r w:rsidRPr="003B387C">
        <w:rPr>
          <w:rFonts w:cs="Times New Roman"/>
          <w:i/>
          <w:iCs/>
          <w:noProof/>
          <w:kern w:val="0"/>
        </w:rPr>
        <w:t>4</w:t>
      </w:r>
      <w:r w:rsidRPr="003B387C">
        <w:rPr>
          <w:rFonts w:cs="Times New Roman"/>
          <w:noProof/>
          <w:kern w:val="0"/>
        </w:rPr>
        <w:t>(2), 626–643. https://doi.org/10.56709/mrj.v4i2.700</w:t>
      </w:r>
    </w:p>
    <w:p w14:paraId="721AB847"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Roziana, E., Maslichah, &amp; Hidayati, I. (2025). Pengaruh Komite Audit dan Ukuran Perusahaan Terhadap Audit Delay dengan Reputasi KAP Sebagai Variabel Moderasi (Studi Empiris Perusahaan Properti yang Terdaftar pada BEI Periode 2021-2023). </w:t>
      </w:r>
      <w:r w:rsidRPr="003B387C">
        <w:rPr>
          <w:rFonts w:cs="Times New Roman"/>
          <w:i/>
          <w:iCs/>
          <w:noProof/>
          <w:kern w:val="0"/>
        </w:rPr>
        <w:t>Jurnal Ilmiah Riset Akuntansi</w:t>
      </w:r>
      <w:r w:rsidRPr="003B387C">
        <w:rPr>
          <w:rFonts w:cs="Times New Roman"/>
          <w:noProof/>
          <w:kern w:val="0"/>
        </w:rPr>
        <w:t xml:space="preserve">, </w:t>
      </w:r>
      <w:r w:rsidRPr="003B387C">
        <w:rPr>
          <w:rFonts w:cs="Times New Roman"/>
          <w:i/>
          <w:iCs/>
          <w:noProof/>
          <w:kern w:val="0"/>
        </w:rPr>
        <w:t>14</w:t>
      </w:r>
      <w:r w:rsidRPr="003B387C">
        <w:rPr>
          <w:rFonts w:cs="Times New Roman"/>
          <w:noProof/>
          <w:kern w:val="0"/>
        </w:rPr>
        <w:t>(01), 95–105. http://jim.unisma.ac.id/index.php/jra</w:t>
      </w:r>
    </w:p>
    <w:p w14:paraId="061C8285"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Salihi, S. S., &amp; Jamidin, J. (2023). Pengaruh Profitabilitas dan Leverage Terhadap Ketepatan Waktu Penyampaian Laporan Keuangan Di Bursa Efek Indonesia (BEI). </w:t>
      </w:r>
      <w:r w:rsidRPr="003B387C">
        <w:rPr>
          <w:rFonts w:cs="Times New Roman"/>
          <w:i/>
          <w:iCs/>
          <w:noProof/>
          <w:kern w:val="0"/>
        </w:rPr>
        <w:t>Jurnal Akuntansi Dan Keuangan</w:t>
      </w:r>
      <w:r w:rsidRPr="003B387C">
        <w:rPr>
          <w:rFonts w:cs="Times New Roman"/>
          <w:noProof/>
          <w:kern w:val="0"/>
        </w:rPr>
        <w:t xml:space="preserve">, </w:t>
      </w:r>
      <w:r w:rsidRPr="003B387C">
        <w:rPr>
          <w:rFonts w:cs="Times New Roman"/>
          <w:i/>
          <w:iCs/>
          <w:noProof/>
          <w:kern w:val="0"/>
        </w:rPr>
        <w:t>8</w:t>
      </w:r>
      <w:r w:rsidRPr="003B387C">
        <w:rPr>
          <w:rFonts w:cs="Times New Roman"/>
          <w:noProof/>
          <w:kern w:val="0"/>
        </w:rPr>
        <w:t>(01), 30–43.</w:t>
      </w:r>
    </w:p>
    <w:p w14:paraId="0EC7CC36"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Sambuaga, E. A., &amp; Santoso, O. P. (2020). Pengaruh Corporate Governance, Profitabilitas, Ukuran Dan Kompleksitas Perusahaan Terhadap Audit Report Lag. </w:t>
      </w:r>
      <w:r w:rsidRPr="003B387C">
        <w:rPr>
          <w:rFonts w:cs="Times New Roman"/>
          <w:i/>
          <w:iCs/>
          <w:noProof/>
          <w:kern w:val="0"/>
        </w:rPr>
        <w:t>Ultimaccounting Jurnal Ilmu Akuntansi</w:t>
      </w:r>
      <w:r w:rsidRPr="003B387C">
        <w:rPr>
          <w:rFonts w:cs="Times New Roman"/>
          <w:noProof/>
          <w:kern w:val="0"/>
        </w:rPr>
        <w:t xml:space="preserve">, </w:t>
      </w:r>
      <w:r w:rsidRPr="003B387C">
        <w:rPr>
          <w:rFonts w:cs="Times New Roman"/>
          <w:i/>
          <w:iCs/>
          <w:noProof/>
          <w:kern w:val="0"/>
        </w:rPr>
        <w:t>12</w:t>
      </w:r>
      <w:r w:rsidRPr="003B387C">
        <w:rPr>
          <w:rFonts w:cs="Times New Roman"/>
          <w:noProof/>
          <w:kern w:val="0"/>
        </w:rPr>
        <w:t xml:space="preserve">(1), 86–102. </w:t>
      </w:r>
      <w:r w:rsidRPr="003B387C">
        <w:rPr>
          <w:rFonts w:cs="Times New Roman"/>
          <w:noProof/>
          <w:kern w:val="0"/>
        </w:rPr>
        <w:lastRenderedPageBreak/>
        <w:t>https://doi.org/10.31937/akuntansi.v12i1.1587</w:t>
      </w:r>
    </w:p>
    <w:p w14:paraId="21F1E752"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Saputra, F., Muchlish, M., &amp; Bastian, E. (2024). Pengaruh Ukuran Perusahaan, Profitabilitas, Dan Solvabilitas Terhadap Audit Report Lag Dengan Reputasi Kap Sebagai Variabel Moderasi. </w:t>
      </w:r>
      <w:r w:rsidRPr="003B387C">
        <w:rPr>
          <w:rFonts w:cs="Times New Roman"/>
          <w:i/>
          <w:iCs/>
          <w:noProof/>
          <w:kern w:val="0"/>
        </w:rPr>
        <w:t>Jurnal Locus Penelitian Dan Pengabdian</w:t>
      </w:r>
      <w:r w:rsidRPr="003B387C">
        <w:rPr>
          <w:rFonts w:cs="Times New Roman"/>
          <w:noProof/>
          <w:kern w:val="0"/>
        </w:rPr>
        <w:t xml:space="preserve">, </w:t>
      </w:r>
      <w:r w:rsidRPr="003B387C">
        <w:rPr>
          <w:rFonts w:cs="Times New Roman"/>
          <w:i/>
          <w:iCs/>
          <w:noProof/>
          <w:kern w:val="0"/>
        </w:rPr>
        <w:t>3</w:t>
      </w:r>
      <w:r w:rsidRPr="003B387C">
        <w:rPr>
          <w:rFonts w:cs="Times New Roman"/>
          <w:noProof/>
          <w:kern w:val="0"/>
        </w:rPr>
        <w:t>(1), 67–78. https://doi.org/10.58344/locus.v3i1.2421</w:t>
      </w:r>
    </w:p>
    <w:p w14:paraId="5843F500" w14:textId="49CF81AC"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Sari, N. K. M. A., &amp; Sujana, E. (2021). </w:t>
      </w:r>
      <w:r w:rsidR="009F3B5A" w:rsidRPr="003B387C">
        <w:rPr>
          <w:rFonts w:cs="Times New Roman"/>
          <w:noProof/>
          <w:kern w:val="0"/>
        </w:rPr>
        <w:t>Pengaruh Reputasi Kap, Opini Audit, Profitabilitas, Dan Kompleksitas Operasi Perusahaan Terhadap Audit Delay</w:t>
      </w:r>
      <w:r w:rsidRPr="003B387C">
        <w:rPr>
          <w:rFonts w:cs="Times New Roman"/>
          <w:noProof/>
          <w:kern w:val="0"/>
        </w:rPr>
        <w:t xml:space="preserve"> (Studi Empiris pada Perusahaan Pertambangan yang Terdaftar di Bursa Efek Indonesia Pada Tahun 2015-2017). </w:t>
      </w:r>
      <w:r w:rsidRPr="003B387C">
        <w:rPr>
          <w:rFonts w:cs="Times New Roman"/>
          <w:i/>
          <w:iCs/>
          <w:noProof/>
          <w:kern w:val="0"/>
        </w:rPr>
        <w:t>Jurnal Ilmiah Mahasiswa Akuntansi) Universitas Pendidikan Ganesha</w:t>
      </w:r>
      <w:r w:rsidRPr="003B387C">
        <w:rPr>
          <w:rFonts w:cs="Times New Roman"/>
          <w:noProof/>
          <w:kern w:val="0"/>
        </w:rPr>
        <w:t xml:space="preserve">, </w:t>
      </w:r>
      <w:r w:rsidRPr="003B387C">
        <w:rPr>
          <w:rFonts w:cs="Times New Roman"/>
          <w:i/>
          <w:iCs/>
          <w:noProof/>
          <w:kern w:val="0"/>
        </w:rPr>
        <w:t>12</w:t>
      </w:r>
      <w:r w:rsidRPr="003B387C">
        <w:rPr>
          <w:rFonts w:cs="Times New Roman"/>
          <w:noProof/>
          <w:kern w:val="0"/>
        </w:rPr>
        <w:t>(02), 2614–1930. www.liputan6.com,</w:t>
      </w:r>
    </w:p>
    <w:p w14:paraId="421AF464"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Sari, R., &amp; Rahmi, M. (2021). Analisis Pengaruh Rotasi Auditor, Audit Tenure dan Reputasi KAP terhadap Kualitas Audit. </w:t>
      </w:r>
      <w:r w:rsidRPr="003B387C">
        <w:rPr>
          <w:rFonts w:cs="Times New Roman"/>
          <w:i/>
          <w:iCs/>
          <w:noProof/>
          <w:kern w:val="0"/>
        </w:rPr>
        <w:t>Equity</w:t>
      </w:r>
      <w:r w:rsidRPr="003B387C">
        <w:rPr>
          <w:rFonts w:cs="Times New Roman"/>
          <w:noProof/>
          <w:kern w:val="0"/>
        </w:rPr>
        <w:t xml:space="preserve">, </w:t>
      </w:r>
      <w:r w:rsidRPr="003B387C">
        <w:rPr>
          <w:rFonts w:cs="Times New Roman"/>
          <w:i/>
          <w:iCs/>
          <w:noProof/>
          <w:kern w:val="0"/>
        </w:rPr>
        <w:t>24</w:t>
      </w:r>
      <w:r w:rsidRPr="003B387C">
        <w:rPr>
          <w:rFonts w:cs="Times New Roman"/>
          <w:noProof/>
          <w:kern w:val="0"/>
        </w:rPr>
        <w:t>(1), 123–140. https://doi.org/10.34209/equ.v24i1.2415</w:t>
      </w:r>
    </w:p>
    <w:p w14:paraId="1F1E6FAE"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Sasvinorita, A., &amp; Meini, Z. (2020). The Effect of Profitability and Company Size on Tax Aggressiveness with Good Corporate Governance as a Moderating Variable. </w:t>
      </w:r>
      <w:r w:rsidRPr="003B387C">
        <w:rPr>
          <w:rFonts w:cs="Times New Roman"/>
          <w:i/>
          <w:iCs/>
          <w:noProof/>
          <w:kern w:val="0"/>
        </w:rPr>
        <w:t>Jurnal Ekonomi</w:t>
      </w:r>
      <w:r w:rsidRPr="003B387C">
        <w:rPr>
          <w:rFonts w:cs="Times New Roman"/>
          <w:noProof/>
          <w:kern w:val="0"/>
        </w:rPr>
        <w:t xml:space="preserve">, </w:t>
      </w:r>
      <w:r w:rsidRPr="003B387C">
        <w:rPr>
          <w:rFonts w:cs="Times New Roman"/>
          <w:i/>
          <w:iCs/>
          <w:noProof/>
          <w:kern w:val="0"/>
        </w:rPr>
        <w:t>12</w:t>
      </w:r>
      <w:r w:rsidRPr="003B387C">
        <w:rPr>
          <w:rFonts w:cs="Times New Roman"/>
          <w:noProof/>
          <w:kern w:val="0"/>
        </w:rPr>
        <w:t>(01), 232–241. http://ejournal.seaninstitute.or.id/index.php/Ekonomi/article/view/1039%0Ahttps://ejournal.seaninstitute.or.id/index.php/Ekonomi/article/download/1039/945</w:t>
      </w:r>
    </w:p>
    <w:p w14:paraId="6DAF2765"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Senduk, R. S., Morasa, J., &amp; Tangkuman, S. J. (2023). Pengaruh Profitabilitas, Ukuran Perusahaan, Dan Umur Perusahaan Terhadap Audit Report Lag Pada Perusahaan Yang Terdaftar Di Bursa Efek Indonesia Tahun 2019-2021. </w:t>
      </w:r>
      <w:r w:rsidRPr="003B387C">
        <w:rPr>
          <w:rFonts w:cs="Times New Roman"/>
          <w:i/>
          <w:iCs/>
          <w:noProof/>
          <w:kern w:val="0"/>
        </w:rPr>
        <w:t>Jurnal EMBA : Jurnal Riset Ekonomi, Manajemen, Bisnis Dan Akuntansi</w:t>
      </w:r>
      <w:r w:rsidRPr="003B387C">
        <w:rPr>
          <w:rFonts w:cs="Times New Roman"/>
          <w:noProof/>
          <w:kern w:val="0"/>
        </w:rPr>
        <w:t xml:space="preserve">, </w:t>
      </w:r>
      <w:r w:rsidRPr="003B387C">
        <w:rPr>
          <w:rFonts w:cs="Times New Roman"/>
          <w:i/>
          <w:iCs/>
          <w:noProof/>
          <w:kern w:val="0"/>
        </w:rPr>
        <w:t>11</w:t>
      </w:r>
      <w:r w:rsidRPr="003B387C">
        <w:rPr>
          <w:rFonts w:cs="Times New Roman"/>
          <w:noProof/>
          <w:kern w:val="0"/>
        </w:rPr>
        <w:t>(3), 220–230. https://doi.org/10.35794/emba.v11i3.49153</w:t>
      </w:r>
    </w:p>
    <w:p w14:paraId="73874EF1"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Septiani, L., &amp; Arfianti, R. I. (2022). Faktor – Faktor Yang Berpengaruh Terhadap Ketepatan Waktu Penyampaian Laporan Keuangan. </w:t>
      </w:r>
      <w:r w:rsidRPr="003B387C">
        <w:rPr>
          <w:rFonts w:cs="Times New Roman"/>
          <w:i/>
          <w:iCs/>
          <w:noProof/>
          <w:kern w:val="0"/>
        </w:rPr>
        <w:t>Jurnal Akuntansi</w:t>
      </w:r>
      <w:r w:rsidRPr="003B387C">
        <w:rPr>
          <w:rFonts w:cs="Times New Roman"/>
          <w:noProof/>
          <w:kern w:val="0"/>
        </w:rPr>
        <w:t xml:space="preserve">, </w:t>
      </w:r>
      <w:r w:rsidRPr="003B387C">
        <w:rPr>
          <w:rFonts w:cs="Times New Roman"/>
          <w:i/>
          <w:iCs/>
          <w:noProof/>
          <w:kern w:val="0"/>
        </w:rPr>
        <w:t>11</w:t>
      </w:r>
      <w:r w:rsidRPr="003B387C">
        <w:rPr>
          <w:rFonts w:cs="Times New Roman"/>
          <w:noProof/>
          <w:kern w:val="0"/>
        </w:rPr>
        <w:t>(2), 94–105. https://doi.org/10.46806/ja.v11i2.879</w:t>
      </w:r>
    </w:p>
    <w:p w14:paraId="28EC5A21"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Siburian, M. N., &amp; Hanif, R. A. (2024). </w:t>
      </w:r>
      <w:r w:rsidRPr="003B387C">
        <w:rPr>
          <w:rFonts w:cs="Times New Roman"/>
          <w:i/>
          <w:iCs/>
          <w:noProof/>
          <w:kern w:val="0"/>
        </w:rPr>
        <w:t>Pengaruh Kompleksitas Operasional , Risiko Bisnis , Dan Efektivitas</w:t>
      </w:r>
      <w:r w:rsidRPr="003B387C">
        <w:rPr>
          <w:rFonts w:cs="Times New Roman"/>
          <w:noProof/>
          <w:kern w:val="0"/>
        </w:rPr>
        <w:t xml:space="preserve">. </w:t>
      </w:r>
      <w:r w:rsidRPr="003B387C">
        <w:rPr>
          <w:rFonts w:cs="Times New Roman"/>
          <w:i/>
          <w:iCs/>
          <w:noProof/>
          <w:kern w:val="0"/>
        </w:rPr>
        <w:t>4</w:t>
      </w:r>
      <w:r w:rsidRPr="003B387C">
        <w:rPr>
          <w:rFonts w:cs="Times New Roman"/>
          <w:noProof/>
          <w:kern w:val="0"/>
        </w:rPr>
        <w:t>(September), 202–209.</w:t>
      </w:r>
    </w:p>
    <w:p w14:paraId="0E4A7118"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Spence, M. (1973). Job market signaling. </w:t>
      </w:r>
      <w:r w:rsidRPr="003B387C">
        <w:rPr>
          <w:rFonts w:cs="Times New Roman"/>
          <w:i/>
          <w:iCs/>
          <w:noProof/>
          <w:kern w:val="0"/>
        </w:rPr>
        <w:t>Quarterly Journal of Economics</w:t>
      </w:r>
      <w:r w:rsidRPr="003B387C">
        <w:rPr>
          <w:rFonts w:cs="Times New Roman"/>
          <w:noProof/>
          <w:kern w:val="0"/>
        </w:rPr>
        <w:t xml:space="preserve">, </w:t>
      </w:r>
      <w:r w:rsidRPr="003B387C">
        <w:rPr>
          <w:rFonts w:cs="Times New Roman"/>
          <w:i/>
          <w:iCs/>
          <w:noProof/>
          <w:kern w:val="0"/>
        </w:rPr>
        <w:t>87</w:t>
      </w:r>
      <w:r w:rsidRPr="003B387C">
        <w:rPr>
          <w:rFonts w:cs="Times New Roman"/>
          <w:noProof/>
          <w:kern w:val="0"/>
        </w:rPr>
        <w:t>(3), 355–374. https://doi.org/10.2307/1882010</w:t>
      </w:r>
    </w:p>
    <w:p w14:paraId="58E155AC" w14:textId="184173E1"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Sunarsih, N. M., Munidewi, I. A. B., &amp; Masdiari, N. K. M. (2021).</w:t>
      </w:r>
      <w:r w:rsidR="009F3B5A" w:rsidRPr="003B387C">
        <w:rPr>
          <w:rFonts w:cs="Times New Roman"/>
          <w:noProof/>
          <w:kern w:val="0"/>
        </w:rPr>
        <w:t xml:space="preserve"> Pengaruh Ukuran Perusahaan, Profitabilitas, Solvabilitas, Kualitas Audit, Opini Audit, Komite Audit Terhadap Audit Report Lag</w:t>
      </w:r>
      <w:r w:rsidRPr="003B387C">
        <w:rPr>
          <w:rFonts w:cs="Times New Roman"/>
          <w:noProof/>
          <w:kern w:val="0"/>
        </w:rPr>
        <w:t xml:space="preserve">. </w:t>
      </w:r>
      <w:r w:rsidRPr="003B387C">
        <w:rPr>
          <w:rFonts w:cs="Times New Roman"/>
          <w:i/>
          <w:iCs/>
          <w:noProof/>
          <w:kern w:val="0"/>
        </w:rPr>
        <w:t>Niagawan</w:t>
      </w:r>
      <w:r w:rsidRPr="003B387C">
        <w:rPr>
          <w:rFonts w:cs="Times New Roman"/>
          <w:noProof/>
          <w:kern w:val="0"/>
        </w:rPr>
        <w:t xml:space="preserve">, </w:t>
      </w:r>
      <w:r w:rsidRPr="003B387C">
        <w:rPr>
          <w:rFonts w:cs="Times New Roman"/>
          <w:i/>
          <w:iCs/>
          <w:noProof/>
          <w:kern w:val="0"/>
        </w:rPr>
        <w:t>3</w:t>
      </w:r>
      <w:r w:rsidRPr="003B387C">
        <w:rPr>
          <w:rFonts w:cs="Times New Roman"/>
          <w:noProof/>
          <w:kern w:val="0"/>
        </w:rPr>
        <w:t>(2), 364–383.</w:t>
      </w:r>
    </w:p>
    <w:p w14:paraId="57A08AEA"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Utami, M., &amp; Yanti, L. D. (2023). Pengaruh Profitabilitas, Leverage, Ukuran Perusahaan, Audit Tenure dan Reputasi KAP Pada Audit Report Lag. </w:t>
      </w:r>
      <w:r w:rsidRPr="003B387C">
        <w:rPr>
          <w:rFonts w:cs="Times New Roman"/>
          <w:i/>
          <w:iCs/>
          <w:noProof/>
          <w:kern w:val="0"/>
        </w:rPr>
        <w:t>ECo-Fin</w:t>
      </w:r>
      <w:r w:rsidRPr="003B387C">
        <w:rPr>
          <w:rFonts w:cs="Times New Roman"/>
          <w:noProof/>
          <w:kern w:val="0"/>
        </w:rPr>
        <w:t xml:space="preserve">, </w:t>
      </w:r>
      <w:r w:rsidRPr="003B387C">
        <w:rPr>
          <w:rFonts w:cs="Times New Roman"/>
          <w:i/>
          <w:iCs/>
          <w:noProof/>
          <w:kern w:val="0"/>
        </w:rPr>
        <w:t>5</w:t>
      </w:r>
      <w:r w:rsidRPr="003B387C">
        <w:rPr>
          <w:rFonts w:cs="Times New Roman"/>
          <w:noProof/>
          <w:kern w:val="0"/>
        </w:rPr>
        <w:t>(3), 295–303. https://doi.org/10.32877/ef.v5i3.986</w:t>
      </w:r>
    </w:p>
    <w:p w14:paraId="44FE0E45"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lastRenderedPageBreak/>
        <w:t xml:space="preserve">Watini, S. S., Himmah, E. F., &amp; Putri, A. (2024). Effect of Operating Complexity, Audit Tenure and Financial Distress on Audit Report Lag with The Size of the Public Accountant Firm As The Moderating Variable. </w:t>
      </w:r>
      <w:r w:rsidRPr="003B387C">
        <w:rPr>
          <w:rFonts w:cs="Times New Roman"/>
          <w:i/>
          <w:iCs/>
          <w:noProof/>
          <w:kern w:val="0"/>
        </w:rPr>
        <w:t>International Journal of Business, Economics, and Social Development</w:t>
      </w:r>
      <w:r w:rsidRPr="003B387C">
        <w:rPr>
          <w:rFonts w:cs="Times New Roman"/>
          <w:noProof/>
          <w:kern w:val="0"/>
        </w:rPr>
        <w:t xml:space="preserve">, </w:t>
      </w:r>
      <w:r w:rsidRPr="003B387C">
        <w:rPr>
          <w:rFonts w:cs="Times New Roman"/>
          <w:i/>
          <w:iCs/>
          <w:noProof/>
          <w:kern w:val="0"/>
        </w:rPr>
        <w:t>5</w:t>
      </w:r>
      <w:r w:rsidRPr="003B387C">
        <w:rPr>
          <w:rFonts w:cs="Times New Roman"/>
          <w:noProof/>
          <w:kern w:val="0"/>
        </w:rPr>
        <w:t>(4), 505–512.</w:t>
      </w:r>
    </w:p>
    <w:p w14:paraId="6176500C"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Wulandari, L. P. E., Suryandari, N. N. A., &amp; Susandya, A. A. P. G. B. A. (2022). Pengaruh Kompleksitas Operasi Perusahaan, Opini Audit, Reputasi KAP, Solvabilitas, Dan Ukuran Perusahaan Terhadap Audit Delay. </w:t>
      </w:r>
      <w:r w:rsidRPr="003B387C">
        <w:rPr>
          <w:rFonts w:cs="Times New Roman"/>
          <w:i/>
          <w:iCs/>
          <w:noProof/>
          <w:kern w:val="0"/>
        </w:rPr>
        <w:t>JURNAL KARMA (Karya Riset Mahasiswa Akuntansi)</w:t>
      </w:r>
      <w:r w:rsidRPr="003B387C">
        <w:rPr>
          <w:rFonts w:cs="Times New Roman"/>
          <w:noProof/>
          <w:kern w:val="0"/>
        </w:rPr>
        <w:t xml:space="preserve">, </w:t>
      </w:r>
      <w:r w:rsidRPr="003B387C">
        <w:rPr>
          <w:rFonts w:cs="Times New Roman"/>
          <w:i/>
          <w:iCs/>
          <w:noProof/>
          <w:kern w:val="0"/>
        </w:rPr>
        <w:t>2</w:t>
      </w:r>
      <w:r w:rsidRPr="003B387C">
        <w:rPr>
          <w:rFonts w:cs="Times New Roman"/>
          <w:noProof/>
          <w:kern w:val="0"/>
        </w:rPr>
        <w:t>(1), 2274–2283.</w:t>
      </w:r>
    </w:p>
    <w:p w14:paraId="12E9B42E"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Yuniar, P. A., &amp; Wuryaningsih. (2025). Karakteristik Perusahaan, Reputasi KAP, dan Audit delay: Peran Reputasi KAP sebagai Variabel Pemoderasi. </w:t>
      </w:r>
      <w:r w:rsidRPr="003B387C">
        <w:rPr>
          <w:rFonts w:cs="Times New Roman"/>
          <w:i/>
          <w:iCs/>
          <w:noProof/>
          <w:kern w:val="0"/>
        </w:rPr>
        <w:t>Jurnal Akuntansi Bisnis</w:t>
      </w:r>
      <w:r w:rsidRPr="003B387C">
        <w:rPr>
          <w:rFonts w:cs="Times New Roman"/>
          <w:noProof/>
          <w:kern w:val="0"/>
        </w:rPr>
        <w:t xml:space="preserve">, </w:t>
      </w:r>
      <w:r w:rsidRPr="003B387C">
        <w:rPr>
          <w:rFonts w:cs="Times New Roman"/>
          <w:i/>
          <w:iCs/>
          <w:noProof/>
          <w:kern w:val="0"/>
        </w:rPr>
        <w:t>19</w:t>
      </w:r>
      <w:r w:rsidRPr="003B387C">
        <w:rPr>
          <w:rFonts w:cs="Times New Roman"/>
          <w:noProof/>
          <w:kern w:val="0"/>
        </w:rPr>
        <w:t>(1978), 5899–5908.</w:t>
      </w:r>
    </w:p>
    <w:p w14:paraId="2AB1F7B1" w14:textId="0C099808"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Yunita, N. M. Y., Adnantara, K. F., &amp; Kusumadewi, T. (2020). </w:t>
      </w:r>
      <w:r w:rsidR="009F3B5A" w:rsidRPr="003B387C">
        <w:rPr>
          <w:rFonts w:cs="Times New Roman"/>
          <w:noProof/>
          <w:kern w:val="0"/>
        </w:rPr>
        <w:t>Pengaruh Profitabilitas, Solvabilitas, Dan Dukuran Perusahaan Terhadap Audit Report Lag Pada Perusahaan Manufaktur Yang Terdaftar Di Bursa Efek Indonesia Periode 2016-2018</w:t>
      </w:r>
      <w:r w:rsidRPr="003B387C">
        <w:rPr>
          <w:rFonts w:cs="Times New Roman"/>
          <w:noProof/>
          <w:kern w:val="0"/>
        </w:rPr>
        <w:t xml:space="preserve">. </w:t>
      </w:r>
      <w:r w:rsidRPr="003B387C">
        <w:rPr>
          <w:rFonts w:cs="Times New Roman"/>
          <w:i/>
          <w:iCs/>
          <w:noProof/>
          <w:kern w:val="0"/>
        </w:rPr>
        <w:t>Journal Research Accounting</w:t>
      </w:r>
      <w:r w:rsidRPr="003B387C">
        <w:rPr>
          <w:rFonts w:cs="Times New Roman"/>
          <w:noProof/>
          <w:kern w:val="0"/>
        </w:rPr>
        <w:t xml:space="preserve">, </w:t>
      </w:r>
      <w:r w:rsidRPr="003B387C">
        <w:rPr>
          <w:rFonts w:cs="Times New Roman"/>
          <w:i/>
          <w:iCs/>
          <w:noProof/>
          <w:kern w:val="0"/>
        </w:rPr>
        <w:t>02</w:t>
      </w:r>
      <w:r w:rsidRPr="003B387C">
        <w:rPr>
          <w:rFonts w:cs="Times New Roman"/>
          <w:noProof/>
          <w:kern w:val="0"/>
        </w:rPr>
        <w:t>(1), 83–92.</w:t>
      </w:r>
    </w:p>
    <w:p w14:paraId="087816DF"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kern w:val="0"/>
        </w:rPr>
      </w:pPr>
      <w:r w:rsidRPr="003B387C">
        <w:rPr>
          <w:rFonts w:cs="Times New Roman"/>
          <w:noProof/>
          <w:kern w:val="0"/>
        </w:rPr>
        <w:t xml:space="preserve">Zahrani, K., Jayanti, R., Prasetya, R. I. D. C., &amp; Khairunnisah. (2023). Pengaruh Ukuran Perusahaan dan Opini Audit Tahun Sebelumnya terhadap Audit Report Lag dengan Reputasi KAP sebagai Variabel Moderasi. </w:t>
      </w:r>
      <w:r w:rsidRPr="003B387C">
        <w:rPr>
          <w:rFonts w:cs="Times New Roman"/>
          <w:i/>
          <w:iCs/>
          <w:noProof/>
          <w:kern w:val="0"/>
        </w:rPr>
        <w:t>Jurnal Kewarganegaraan</w:t>
      </w:r>
      <w:r w:rsidRPr="003B387C">
        <w:rPr>
          <w:rFonts w:cs="Times New Roman"/>
          <w:noProof/>
          <w:kern w:val="0"/>
        </w:rPr>
        <w:t xml:space="preserve">, </w:t>
      </w:r>
      <w:r w:rsidRPr="003B387C">
        <w:rPr>
          <w:rFonts w:cs="Times New Roman"/>
          <w:i/>
          <w:iCs/>
          <w:noProof/>
          <w:kern w:val="0"/>
        </w:rPr>
        <w:t>7</w:t>
      </w:r>
      <w:r w:rsidRPr="003B387C">
        <w:rPr>
          <w:rFonts w:cs="Times New Roman"/>
          <w:noProof/>
          <w:kern w:val="0"/>
        </w:rPr>
        <w:t>(1), 1. www.idx.co.id</w:t>
      </w:r>
    </w:p>
    <w:p w14:paraId="02122D20" w14:textId="77777777" w:rsidR="003B387C" w:rsidRPr="003B387C" w:rsidRDefault="003B387C" w:rsidP="003B387C">
      <w:pPr>
        <w:widowControl w:val="0"/>
        <w:autoSpaceDE w:val="0"/>
        <w:autoSpaceDN w:val="0"/>
        <w:adjustRightInd w:val="0"/>
        <w:spacing w:after="240" w:line="240" w:lineRule="auto"/>
        <w:ind w:left="480" w:hanging="480"/>
        <w:rPr>
          <w:rFonts w:cs="Times New Roman"/>
          <w:noProof/>
        </w:rPr>
      </w:pPr>
      <w:r w:rsidRPr="003B387C">
        <w:rPr>
          <w:rFonts w:cs="Times New Roman"/>
          <w:noProof/>
          <w:kern w:val="0"/>
        </w:rPr>
        <w:t xml:space="preserve">Zohry, A. F., &amp; Al-Dhubaibi, A. A. S. (2024). Optimizing Business Performance Through Effective Accounting Information Systems: The Role of System Competence and Information Quality. </w:t>
      </w:r>
      <w:r w:rsidRPr="003B387C">
        <w:rPr>
          <w:rFonts w:cs="Times New Roman"/>
          <w:i/>
          <w:iCs/>
          <w:noProof/>
          <w:kern w:val="0"/>
        </w:rPr>
        <w:t>Journal of Risk and Financial Management</w:t>
      </w:r>
      <w:r w:rsidRPr="003B387C">
        <w:rPr>
          <w:rFonts w:cs="Times New Roman"/>
          <w:noProof/>
          <w:kern w:val="0"/>
        </w:rPr>
        <w:t xml:space="preserve">, </w:t>
      </w:r>
      <w:r w:rsidRPr="003B387C">
        <w:rPr>
          <w:rFonts w:cs="Times New Roman"/>
          <w:i/>
          <w:iCs/>
          <w:noProof/>
          <w:kern w:val="0"/>
        </w:rPr>
        <w:t>17</w:t>
      </w:r>
      <w:r w:rsidRPr="003B387C">
        <w:rPr>
          <w:rFonts w:cs="Times New Roman"/>
          <w:noProof/>
          <w:kern w:val="0"/>
        </w:rPr>
        <w:t>(11). https://doi.org/10.3390/jrfm17110515</w:t>
      </w:r>
    </w:p>
    <w:p w14:paraId="4896783F" w14:textId="35EDE317" w:rsidR="00572C4B" w:rsidRPr="00572C4B" w:rsidRDefault="00A2080F" w:rsidP="002E3BDA">
      <w:pPr>
        <w:spacing w:after="240" w:line="240" w:lineRule="auto"/>
        <w:ind w:left="0" w:firstLine="0"/>
      </w:pPr>
      <w:r>
        <w:fldChar w:fldCharType="end"/>
      </w:r>
    </w:p>
    <w:p w14:paraId="46316B09" w14:textId="77777777" w:rsidR="00A328C1" w:rsidRDefault="00A328C1">
      <w:pPr>
        <w:spacing w:after="200" w:line="360" w:lineRule="auto"/>
        <w:ind w:left="578"/>
      </w:pPr>
      <w:r>
        <w:br w:type="page"/>
      </w:r>
    </w:p>
    <w:p w14:paraId="0E901134" w14:textId="77777777" w:rsidR="00572C4B" w:rsidRDefault="00572C4B" w:rsidP="00072569">
      <w:pPr>
        <w:pStyle w:val="Heading1"/>
        <w:sectPr w:rsidR="00572C4B" w:rsidSect="001C3108">
          <w:pgSz w:w="11906" w:h="16838" w:code="9"/>
          <w:pgMar w:top="2268" w:right="1701" w:bottom="1701" w:left="2268" w:header="708" w:footer="708" w:gutter="0"/>
          <w:cols w:space="708"/>
          <w:docGrid w:linePitch="360"/>
        </w:sectPr>
      </w:pPr>
    </w:p>
    <w:p w14:paraId="726E52DF" w14:textId="0D6E343E" w:rsidR="005D683E" w:rsidRPr="005D683E" w:rsidRDefault="00A328C1" w:rsidP="005D683E">
      <w:pPr>
        <w:pStyle w:val="Heading1"/>
      </w:pPr>
      <w:bookmarkStart w:id="111" w:name="_Toc210600314"/>
      <w:bookmarkStart w:id="112" w:name="_Toc212817392"/>
      <w:r>
        <w:lastRenderedPageBreak/>
        <w:t>LAMPIRAN</w:t>
      </w:r>
      <w:bookmarkEnd w:id="111"/>
      <w:bookmarkEnd w:id="112"/>
    </w:p>
    <w:p w14:paraId="5FEB4159" w14:textId="67BFD612" w:rsidR="005D683E" w:rsidRPr="005D683E" w:rsidRDefault="005D683E" w:rsidP="005D683E">
      <w:pPr>
        <w:pStyle w:val="Caption"/>
        <w:keepNext/>
        <w:spacing w:after="0"/>
        <w:ind w:left="0" w:firstLine="0"/>
        <w:rPr>
          <w:b/>
          <w:bCs/>
          <w:i w:val="0"/>
          <w:iCs w:val="0"/>
          <w:color w:val="auto"/>
          <w:sz w:val="22"/>
          <w:szCs w:val="22"/>
        </w:rPr>
      </w:pPr>
      <w:bookmarkStart w:id="113" w:name="_Toc210601642"/>
      <w:r w:rsidRPr="005D683E">
        <w:rPr>
          <w:b/>
          <w:bCs/>
          <w:i w:val="0"/>
          <w:iCs w:val="0"/>
          <w:color w:val="auto"/>
          <w:sz w:val="22"/>
          <w:szCs w:val="22"/>
        </w:rPr>
        <w:t xml:space="preserve">Lampiran </w:t>
      </w:r>
      <w:r w:rsidRPr="005D683E">
        <w:rPr>
          <w:b/>
          <w:bCs/>
          <w:i w:val="0"/>
          <w:iCs w:val="0"/>
          <w:color w:val="auto"/>
          <w:sz w:val="22"/>
          <w:szCs w:val="22"/>
        </w:rPr>
        <w:fldChar w:fldCharType="begin"/>
      </w:r>
      <w:r w:rsidRPr="005D683E">
        <w:rPr>
          <w:b/>
          <w:bCs/>
          <w:i w:val="0"/>
          <w:iCs w:val="0"/>
          <w:color w:val="auto"/>
          <w:sz w:val="22"/>
          <w:szCs w:val="22"/>
        </w:rPr>
        <w:instrText xml:space="preserve"> SEQ Lampiran \* ARABIC </w:instrText>
      </w:r>
      <w:r w:rsidRPr="005D683E">
        <w:rPr>
          <w:b/>
          <w:bCs/>
          <w:i w:val="0"/>
          <w:iCs w:val="0"/>
          <w:color w:val="auto"/>
          <w:sz w:val="22"/>
          <w:szCs w:val="22"/>
        </w:rPr>
        <w:fldChar w:fldCharType="separate"/>
      </w:r>
      <w:r w:rsidR="00E509AF">
        <w:rPr>
          <w:b/>
          <w:bCs/>
          <w:i w:val="0"/>
          <w:iCs w:val="0"/>
          <w:noProof/>
          <w:color w:val="auto"/>
          <w:sz w:val="22"/>
          <w:szCs w:val="22"/>
        </w:rPr>
        <w:t>1</w:t>
      </w:r>
      <w:r w:rsidRPr="005D683E">
        <w:rPr>
          <w:b/>
          <w:bCs/>
          <w:i w:val="0"/>
          <w:iCs w:val="0"/>
          <w:color w:val="auto"/>
          <w:sz w:val="22"/>
          <w:szCs w:val="22"/>
        </w:rPr>
        <w:fldChar w:fldCharType="end"/>
      </w:r>
      <w:r>
        <w:rPr>
          <w:b/>
          <w:bCs/>
          <w:i w:val="0"/>
          <w:iCs w:val="0"/>
          <w:color w:val="auto"/>
          <w:sz w:val="22"/>
          <w:szCs w:val="22"/>
        </w:rPr>
        <w:t>.</w:t>
      </w:r>
      <w:r w:rsidRPr="005D683E">
        <w:rPr>
          <w:b/>
          <w:bCs/>
          <w:i w:val="0"/>
          <w:iCs w:val="0"/>
          <w:color w:val="auto"/>
          <w:sz w:val="22"/>
          <w:szCs w:val="22"/>
        </w:rPr>
        <w:t xml:space="preserve"> Data Perusahaan Sampel</w:t>
      </w:r>
      <w:bookmarkEnd w:id="113"/>
    </w:p>
    <w:tbl>
      <w:tblPr>
        <w:tblStyle w:val="TableGrid"/>
        <w:tblW w:w="6100" w:type="dxa"/>
        <w:tblLook w:val="04A0" w:firstRow="1" w:lastRow="0" w:firstColumn="1" w:lastColumn="0" w:noHBand="0" w:noVBand="1"/>
      </w:tblPr>
      <w:tblGrid>
        <w:gridCol w:w="960"/>
        <w:gridCol w:w="960"/>
        <w:gridCol w:w="4180"/>
      </w:tblGrid>
      <w:tr w:rsidR="00A328C1" w:rsidRPr="00072569" w14:paraId="019D18F9" w14:textId="77777777" w:rsidTr="00D87D2E">
        <w:trPr>
          <w:trHeight w:val="300"/>
          <w:tblHeader/>
        </w:trPr>
        <w:tc>
          <w:tcPr>
            <w:tcW w:w="960" w:type="dxa"/>
            <w:vAlign w:val="center"/>
            <w:hideMark/>
          </w:tcPr>
          <w:p w14:paraId="754D77E1" w14:textId="77777777" w:rsidR="00A328C1" w:rsidRPr="00072569" w:rsidRDefault="00A328C1" w:rsidP="00072569">
            <w:pPr>
              <w:spacing w:after="0" w:line="240" w:lineRule="auto"/>
              <w:ind w:left="0" w:firstLine="0"/>
              <w:jc w:val="center"/>
              <w:rPr>
                <w:rFonts w:eastAsia="Times New Roman" w:cs="Times New Roman"/>
                <w:b/>
                <w:bCs/>
                <w:color w:val="000000"/>
                <w:kern w:val="0"/>
                <w:sz w:val="22"/>
                <w:lang w:eastAsia="en-ID"/>
                <w14:ligatures w14:val="none"/>
              </w:rPr>
            </w:pPr>
            <w:r w:rsidRPr="00072569">
              <w:rPr>
                <w:rFonts w:eastAsia="Times New Roman" w:cs="Times New Roman"/>
                <w:b/>
                <w:bCs/>
                <w:color w:val="000000"/>
                <w:kern w:val="0"/>
                <w:sz w:val="22"/>
                <w:lang w:eastAsia="en-ID"/>
                <w14:ligatures w14:val="none"/>
              </w:rPr>
              <w:t>No</w:t>
            </w:r>
          </w:p>
        </w:tc>
        <w:tc>
          <w:tcPr>
            <w:tcW w:w="960" w:type="dxa"/>
            <w:vAlign w:val="center"/>
            <w:hideMark/>
          </w:tcPr>
          <w:p w14:paraId="37FCF2F1" w14:textId="77777777" w:rsidR="00A328C1" w:rsidRPr="00072569" w:rsidRDefault="00A328C1" w:rsidP="00072569">
            <w:pPr>
              <w:spacing w:after="0" w:line="240" w:lineRule="auto"/>
              <w:ind w:left="0" w:firstLine="0"/>
              <w:jc w:val="center"/>
              <w:rPr>
                <w:rFonts w:eastAsia="Times New Roman" w:cs="Times New Roman"/>
                <w:b/>
                <w:bCs/>
                <w:color w:val="000000"/>
                <w:kern w:val="0"/>
                <w:sz w:val="22"/>
                <w:lang w:eastAsia="en-ID"/>
                <w14:ligatures w14:val="none"/>
              </w:rPr>
            </w:pPr>
            <w:r w:rsidRPr="00072569">
              <w:rPr>
                <w:rFonts w:eastAsia="Times New Roman" w:cs="Times New Roman"/>
                <w:b/>
                <w:bCs/>
                <w:color w:val="000000"/>
                <w:kern w:val="0"/>
                <w:sz w:val="22"/>
                <w:lang w:eastAsia="en-ID"/>
                <w14:ligatures w14:val="none"/>
              </w:rPr>
              <w:t>Kode</w:t>
            </w:r>
          </w:p>
        </w:tc>
        <w:tc>
          <w:tcPr>
            <w:tcW w:w="4180" w:type="dxa"/>
            <w:vAlign w:val="center"/>
            <w:hideMark/>
          </w:tcPr>
          <w:p w14:paraId="7E00D94B" w14:textId="77777777" w:rsidR="00A328C1" w:rsidRPr="00072569" w:rsidRDefault="00A328C1" w:rsidP="00072569">
            <w:pPr>
              <w:spacing w:after="0" w:line="240" w:lineRule="auto"/>
              <w:ind w:left="0" w:firstLine="0"/>
              <w:jc w:val="center"/>
              <w:rPr>
                <w:rFonts w:eastAsia="Times New Roman" w:cs="Times New Roman"/>
                <w:b/>
                <w:bCs/>
                <w:color w:val="000000"/>
                <w:kern w:val="0"/>
                <w:sz w:val="22"/>
                <w:lang w:eastAsia="en-ID"/>
                <w14:ligatures w14:val="none"/>
              </w:rPr>
            </w:pPr>
            <w:r w:rsidRPr="00072569">
              <w:rPr>
                <w:rFonts w:eastAsia="Times New Roman" w:cs="Times New Roman"/>
                <w:b/>
                <w:bCs/>
                <w:color w:val="000000"/>
                <w:kern w:val="0"/>
                <w:sz w:val="22"/>
                <w:lang w:eastAsia="en-ID"/>
                <w14:ligatures w14:val="none"/>
              </w:rPr>
              <w:t>Nama Perusahaan</w:t>
            </w:r>
          </w:p>
        </w:tc>
      </w:tr>
      <w:tr w:rsidR="00A328C1" w:rsidRPr="00072569" w14:paraId="3CD79A3D" w14:textId="77777777" w:rsidTr="00072569">
        <w:trPr>
          <w:trHeight w:val="315"/>
        </w:trPr>
        <w:tc>
          <w:tcPr>
            <w:tcW w:w="960" w:type="dxa"/>
            <w:noWrap/>
            <w:vAlign w:val="center"/>
            <w:hideMark/>
          </w:tcPr>
          <w:p w14:paraId="02D3AC5A"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w:t>
            </w:r>
          </w:p>
        </w:tc>
        <w:tc>
          <w:tcPr>
            <w:tcW w:w="960" w:type="dxa"/>
            <w:noWrap/>
            <w:vAlign w:val="center"/>
            <w:hideMark/>
          </w:tcPr>
          <w:p w14:paraId="0D87AC6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AALI</w:t>
            </w:r>
          </w:p>
        </w:tc>
        <w:tc>
          <w:tcPr>
            <w:tcW w:w="4180" w:type="dxa"/>
            <w:noWrap/>
            <w:hideMark/>
          </w:tcPr>
          <w:p w14:paraId="28ED90C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Astra Agro Lestari Tbk.</w:t>
            </w:r>
          </w:p>
        </w:tc>
      </w:tr>
      <w:tr w:rsidR="00A328C1" w:rsidRPr="00072569" w14:paraId="6D5C7BEA" w14:textId="77777777" w:rsidTr="00072569">
        <w:trPr>
          <w:trHeight w:val="300"/>
        </w:trPr>
        <w:tc>
          <w:tcPr>
            <w:tcW w:w="960" w:type="dxa"/>
            <w:noWrap/>
            <w:vAlign w:val="center"/>
            <w:hideMark/>
          </w:tcPr>
          <w:p w14:paraId="3644EEFD"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w:t>
            </w:r>
          </w:p>
        </w:tc>
        <w:tc>
          <w:tcPr>
            <w:tcW w:w="960" w:type="dxa"/>
            <w:noWrap/>
            <w:vAlign w:val="center"/>
            <w:hideMark/>
          </w:tcPr>
          <w:p w14:paraId="0D913362"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ADES</w:t>
            </w:r>
          </w:p>
        </w:tc>
        <w:tc>
          <w:tcPr>
            <w:tcW w:w="4180" w:type="dxa"/>
            <w:noWrap/>
            <w:hideMark/>
          </w:tcPr>
          <w:p w14:paraId="166CF76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Akasha Wira International Tbk.</w:t>
            </w:r>
          </w:p>
        </w:tc>
      </w:tr>
      <w:tr w:rsidR="00A328C1" w:rsidRPr="00072569" w14:paraId="0F1048C3" w14:textId="77777777" w:rsidTr="00072569">
        <w:trPr>
          <w:trHeight w:val="300"/>
        </w:trPr>
        <w:tc>
          <w:tcPr>
            <w:tcW w:w="960" w:type="dxa"/>
            <w:noWrap/>
            <w:vAlign w:val="center"/>
            <w:hideMark/>
          </w:tcPr>
          <w:p w14:paraId="100ABB1E"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w:t>
            </w:r>
          </w:p>
        </w:tc>
        <w:tc>
          <w:tcPr>
            <w:tcW w:w="960" w:type="dxa"/>
            <w:noWrap/>
            <w:vAlign w:val="center"/>
            <w:hideMark/>
          </w:tcPr>
          <w:p w14:paraId="06B9322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AGAR</w:t>
            </w:r>
          </w:p>
        </w:tc>
        <w:tc>
          <w:tcPr>
            <w:tcW w:w="4180" w:type="dxa"/>
            <w:noWrap/>
            <w:hideMark/>
          </w:tcPr>
          <w:p w14:paraId="09C6149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Asia Sejahtera Mina Tbk.</w:t>
            </w:r>
          </w:p>
        </w:tc>
      </w:tr>
      <w:tr w:rsidR="00A328C1" w:rsidRPr="00072569" w14:paraId="48104D17" w14:textId="77777777" w:rsidTr="00072569">
        <w:trPr>
          <w:trHeight w:val="300"/>
        </w:trPr>
        <w:tc>
          <w:tcPr>
            <w:tcW w:w="960" w:type="dxa"/>
            <w:noWrap/>
            <w:vAlign w:val="center"/>
            <w:hideMark/>
          </w:tcPr>
          <w:p w14:paraId="7EC40FE4"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w:t>
            </w:r>
          </w:p>
        </w:tc>
        <w:tc>
          <w:tcPr>
            <w:tcW w:w="960" w:type="dxa"/>
            <w:noWrap/>
            <w:vAlign w:val="center"/>
            <w:hideMark/>
          </w:tcPr>
          <w:p w14:paraId="42A2A0B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AGII</w:t>
            </w:r>
          </w:p>
        </w:tc>
        <w:tc>
          <w:tcPr>
            <w:tcW w:w="4180" w:type="dxa"/>
            <w:noWrap/>
            <w:hideMark/>
          </w:tcPr>
          <w:p w14:paraId="73FCE5F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Samator Indo Gas Tbk.</w:t>
            </w:r>
          </w:p>
        </w:tc>
      </w:tr>
      <w:tr w:rsidR="00A328C1" w:rsidRPr="00072569" w14:paraId="662CDFF9" w14:textId="77777777" w:rsidTr="00072569">
        <w:trPr>
          <w:trHeight w:val="300"/>
        </w:trPr>
        <w:tc>
          <w:tcPr>
            <w:tcW w:w="960" w:type="dxa"/>
            <w:noWrap/>
            <w:vAlign w:val="center"/>
            <w:hideMark/>
          </w:tcPr>
          <w:p w14:paraId="346A4319"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w:t>
            </w:r>
          </w:p>
        </w:tc>
        <w:tc>
          <w:tcPr>
            <w:tcW w:w="960" w:type="dxa"/>
            <w:noWrap/>
            <w:vAlign w:val="center"/>
            <w:hideMark/>
          </w:tcPr>
          <w:p w14:paraId="6B9CE47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APLI</w:t>
            </w:r>
          </w:p>
        </w:tc>
        <w:tc>
          <w:tcPr>
            <w:tcW w:w="4180" w:type="dxa"/>
            <w:noWrap/>
            <w:hideMark/>
          </w:tcPr>
          <w:p w14:paraId="7CF5363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Asiaplast Industries Tbk.</w:t>
            </w:r>
          </w:p>
        </w:tc>
      </w:tr>
      <w:tr w:rsidR="00A328C1" w:rsidRPr="00072569" w14:paraId="6138863B" w14:textId="77777777" w:rsidTr="00072569">
        <w:trPr>
          <w:trHeight w:val="300"/>
        </w:trPr>
        <w:tc>
          <w:tcPr>
            <w:tcW w:w="960" w:type="dxa"/>
            <w:noWrap/>
            <w:vAlign w:val="center"/>
            <w:hideMark/>
          </w:tcPr>
          <w:p w14:paraId="62993C2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w:t>
            </w:r>
          </w:p>
        </w:tc>
        <w:tc>
          <w:tcPr>
            <w:tcW w:w="960" w:type="dxa"/>
            <w:noWrap/>
            <w:vAlign w:val="center"/>
            <w:hideMark/>
          </w:tcPr>
          <w:p w14:paraId="2BA4B4A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AVIA</w:t>
            </w:r>
          </w:p>
        </w:tc>
        <w:tc>
          <w:tcPr>
            <w:tcW w:w="4180" w:type="dxa"/>
            <w:noWrap/>
            <w:hideMark/>
          </w:tcPr>
          <w:p w14:paraId="68B41FE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Avia Avian Tbk.</w:t>
            </w:r>
          </w:p>
        </w:tc>
      </w:tr>
      <w:tr w:rsidR="00A328C1" w:rsidRPr="00072569" w14:paraId="159B176B" w14:textId="77777777" w:rsidTr="00072569">
        <w:trPr>
          <w:trHeight w:val="300"/>
        </w:trPr>
        <w:tc>
          <w:tcPr>
            <w:tcW w:w="960" w:type="dxa"/>
            <w:noWrap/>
            <w:vAlign w:val="center"/>
            <w:hideMark/>
          </w:tcPr>
          <w:p w14:paraId="508270CE"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w:t>
            </w:r>
          </w:p>
        </w:tc>
        <w:tc>
          <w:tcPr>
            <w:tcW w:w="960" w:type="dxa"/>
            <w:noWrap/>
            <w:vAlign w:val="center"/>
            <w:hideMark/>
          </w:tcPr>
          <w:p w14:paraId="372E73D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BEEF</w:t>
            </w:r>
          </w:p>
        </w:tc>
        <w:tc>
          <w:tcPr>
            <w:tcW w:w="4180" w:type="dxa"/>
            <w:noWrap/>
            <w:hideMark/>
          </w:tcPr>
          <w:p w14:paraId="0C1ED34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Estika Tata Tiara Tbk.</w:t>
            </w:r>
          </w:p>
        </w:tc>
      </w:tr>
      <w:tr w:rsidR="00A328C1" w:rsidRPr="00072569" w14:paraId="255CA828" w14:textId="77777777" w:rsidTr="00072569">
        <w:trPr>
          <w:trHeight w:val="300"/>
        </w:trPr>
        <w:tc>
          <w:tcPr>
            <w:tcW w:w="960" w:type="dxa"/>
            <w:noWrap/>
            <w:vAlign w:val="center"/>
            <w:hideMark/>
          </w:tcPr>
          <w:p w14:paraId="79DE1D3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w:t>
            </w:r>
          </w:p>
        </w:tc>
        <w:tc>
          <w:tcPr>
            <w:tcW w:w="960" w:type="dxa"/>
            <w:noWrap/>
            <w:vAlign w:val="center"/>
            <w:hideMark/>
          </w:tcPr>
          <w:p w14:paraId="5912B8E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BELL</w:t>
            </w:r>
          </w:p>
        </w:tc>
        <w:tc>
          <w:tcPr>
            <w:tcW w:w="4180" w:type="dxa"/>
            <w:noWrap/>
            <w:hideMark/>
          </w:tcPr>
          <w:p w14:paraId="3E4CDA3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Trisula Textile Industries Tbk</w:t>
            </w:r>
          </w:p>
        </w:tc>
      </w:tr>
      <w:tr w:rsidR="00A328C1" w:rsidRPr="00072569" w14:paraId="2EA33EB6" w14:textId="77777777" w:rsidTr="00072569">
        <w:trPr>
          <w:trHeight w:val="300"/>
        </w:trPr>
        <w:tc>
          <w:tcPr>
            <w:tcW w:w="960" w:type="dxa"/>
            <w:noWrap/>
            <w:vAlign w:val="center"/>
            <w:hideMark/>
          </w:tcPr>
          <w:p w14:paraId="6EABCC23"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9</w:t>
            </w:r>
          </w:p>
        </w:tc>
        <w:tc>
          <w:tcPr>
            <w:tcW w:w="960" w:type="dxa"/>
            <w:noWrap/>
            <w:vAlign w:val="center"/>
            <w:hideMark/>
          </w:tcPr>
          <w:p w14:paraId="4FC3511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BMSR</w:t>
            </w:r>
          </w:p>
        </w:tc>
        <w:tc>
          <w:tcPr>
            <w:tcW w:w="4180" w:type="dxa"/>
            <w:noWrap/>
            <w:hideMark/>
          </w:tcPr>
          <w:p w14:paraId="130B2BF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Bintang Mitra Semestaraya Tbk</w:t>
            </w:r>
          </w:p>
        </w:tc>
      </w:tr>
      <w:tr w:rsidR="00A328C1" w:rsidRPr="00072569" w14:paraId="343E84F6" w14:textId="77777777" w:rsidTr="00072569">
        <w:trPr>
          <w:trHeight w:val="300"/>
        </w:trPr>
        <w:tc>
          <w:tcPr>
            <w:tcW w:w="960" w:type="dxa"/>
            <w:noWrap/>
            <w:vAlign w:val="center"/>
            <w:hideMark/>
          </w:tcPr>
          <w:p w14:paraId="47A98FA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10</w:t>
            </w:r>
          </w:p>
        </w:tc>
        <w:tc>
          <w:tcPr>
            <w:tcW w:w="960" w:type="dxa"/>
            <w:noWrap/>
            <w:vAlign w:val="center"/>
            <w:hideMark/>
          </w:tcPr>
          <w:p w14:paraId="4EF7E03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BOBA</w:t>
            </w:r>
          </w:p>
        </w:tc>
        <w:tc>
          <w:tcPr>
            <w:tcW w:w="4180" w:type="dxa"/>
            <w:noWrap/>
            <w:hideMark/>
          </w:tcPr>
          <w:p w14:paraId="166177D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Formosa Ingredient Factory Tbk</w:t>
            </w:r>
          </w:p>
        </w:tc>
      </w:tr>
      <w:tr w:rsidR="00A328C1" w:rsidRPr="00072569" w14:paraId="6C521A6B" w14:textId="77777777" w:rsidTr="00072569">
        <w:trPr>
          <w:trHeight w:val="300"/>
        </w:trPr>
        <w:tc>
          <w:tcPr>
            <w:tcW w:w="960" w:type="dxa"/>
            <w:noWrap/>
            <w:vAlign w:val="center"/>
            <w:hideMark/>
          </w:tcPr>
          <w:p w14:paraId="5D7FAAC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11</w:t>
            </w:r>
          </w:p>
        </w:tc>
        <w:tc>
          <w:tcPr>
            <w:tcW w:w="960" w:type="dxa"/>
            <w:noWrap/>
            <w:vAlign w:val="center"/>
            <w:hideMark/>
          </w:tcPr>
          <w:p w14:paraId="05C6A2B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BOLT</w:t>
            </w:r>
          </w:p>
        </w:tc>
        <w:tc>
          <w:tcPr>
            <w:tcW w:w="4180" w:type="dxa"/>
            <w:noWrap/>
            <w:hideMark/>
          </w:tcPr>
          <w:p w14:paraId="305C9F2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Garuda Metalindo Tbk.</w:t>
            </w:r>
          </w:p>
        </w:tc>
      </w:tr>
      <w:tr w:rsidR="00A328C1" w:rsidRPr="00072569" w14:paraId="2EA6F01B" w14:textId="77777777" w:rsidTr="00072569">
        <w:trPr>
          <w:trHeight w:val="300"/>
        </w:trPr>
        <w:tc>
          <w:tcPr>
            <w:tcW w:w="960" w:type="dxa"/>
            <w:noWrap/>
            <w:vAlign w:val="center"/>
            <w:hideMark/>
          </w:tcPr>
          <w:p w14:paraId="24CC5BC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12</w:t>
            </w:r>
          </w:p>
        </w:tc>
        <w:tc>
          <w:tcPr>
            <w:tcW w:w="960" w:type="dxa"/>
            <w:noWrap/>
            <w:vAlign w:val="center"/>
            <w:hideMark/>
          </w:tcPr>
          <w:p w14:paraId="4EE8CFB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BTON</w:t>
            </w:r>
          </w:p>
        </w:tc>
        <w:tc>
          <w:tcPr>
            <w:tcW w:w="4180" w:type="dxa"/>
            <w:noWrap/>
            <w:hideMark/>
          </w:tcPr>
          <w:p w14:paraId="54752F5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Betonjaya Manunggal Tbk.</w:t>
            </w:r>
          </w:p>
        </w:tc>
      </w:tr>
      <w:tr w:rsidR="00A328C1" w:rsidRPr="00072569" w14:paraId="78AD8942" w14:textId="77777777" w:rsidTr="00072569">
        <w:trPr>
          <w:trHeight w:val="300"/>
        </w:trPr>
        <w:tc>
          <w:tcPr>
            <w:tcW w:w="960" w:type="dxa"/>
            <w:noWrap/>
            <w:vAlign w:val="center"/>
            <w:hideMark/>
          </w:tcPr>
          <w:p w14:paraId="5556162C"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13</w:t>
            </w:r>
          </w:p>
        </w:tc>
        <w:tc>
          <w:tcPr>
            <w:tcW w:w="960" w:type="dxa"/>
            <w:noWrap/>
            <w:vAlign w:val="center"/>
            <w:hideMark/>
          </w:tcPr>
          <w:p w14:paraId="629D7212"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BUDI</w:t>
            </w:r>
          </w:p>
        </w:tc>
        <w:tc>
          <w:tcPr>
            <w:tcW w:w="4180" w:type="dxa"/>
            <w:noWrap/>
            <w:hideMark/>
          </w:tcPr>
          <w:p w14:paraId="4D2DFF72"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Budi Starch &amp; Sweetener Tbk.</w:t>
            </w:r>
          </w:p>
        </w:tc>
      </w:tr>
      <w:tr w:rsidR="00A328C1" w:rsidRPr="00072569" w14:paraId="3DA8BC6B" w14:textId="77777777" w:rsidTr="00072569">
        <w:trPr>
          <w:trHeight w:val="300"/>
        </w:trPr>
        <w:tc>
          <w:tcPr>
            <w:tcW w:w="960" w:type="dxa"/>
            <w:noWrap/>
            <w:vAlign w:val="center"/>
            <w:hideMark/>
          </w:tcPr>
          <w:p w14:paraId="3477A8CE"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14</w:t>
            </w:r>
          </w:p>
        </w:tc>
        <w:tc>
          <w:tcPr>
            <w:tcW w:w="960" w:type="dxa"/>
            <w:noWrap/>
            <w:vAlign w:val="center"/>
            <w:hideMark/>
          </w:tcPr>
          <w:p w14:paraId="6D93BC2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BWPT</w:t>
            </w:r>
          </w:p>
        </w:tc>
        <w:tc>
          <w:tcPr>
            <w:tcW w:w="4180" w:type="dxa"/>
            <w:noWrap/>
            <w:hideMark/>
          </w:tcPr>
          <w:p w14:paraId="57A7064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Eagle High Plantations Tbk.</w:t>
            </w:r>
          </w:p>
        </w:tc>
      </w:tr>
      <w:tr w:rsidR="00A328C1" w:rsidRPr="00072569" w14:paraId="16130E9D" w14:textId="77777777" w:rsidTr="00072569">
        <w:trPr>
          <w:trHeight w:val="300"/>
        </w:trPr>
        <w:tc>
          <w:tcPr>
            <w:tcW w:w="960" w:type="dxa"/>
            <w:noWrap/>
            <w:vAlign w:val="center"/>
            <w:hideMark/>
          </w:tcPr>
          <w:p w14:paraId="0D511A8F"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15</w:t>
            </w:r>
          </w:p>
        </w:tc>
        <w:tc>
          <w:tcPr>
            <w:tcW w:w="960" w:type="dxa"/>
            <w:noWrap/>
            <w:vAlign w:val="center"/>
            <w:hideMark/>
          </w:tcPr>
          <w:p w14:paraId="7B74909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CAMP</w:t>
            </w:r>
          </w:p>
        </w:tc>
        <w:tc>
          <w:tcPr>
            <w:tcW w:w="4180" w:type="dxa"/>
            <w:noWrap/>
            <w:hideMark/>
          </w:tcPr>
          <w:p w14:paraId="41DB532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Campina Ice Cream Industry Tbk</w:t>
            </w:r>
          </w:p>
        </w:tc>
      </w:tr>
      <w:tr w:rsidR="00A328C1" w:rsidRPr="00072569" w14:paraId="208D57E5" w14:textId="77777777" w:rsidTr="00072569">
        <w:trPr>
          <w:trHeight w:val="300"/>
        </w:trPr>
        <w:tc>
          <w:tcPr>
            <w:tcW w:w="960" w:type="dxa"/>
            <w:noWrap/>
            <w:vAlign w:val="center"/>
            <w:hideMark/>
          </w:tcPr>
          <w:p w14:paraId="74245D05"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16</w:t>
            </w:r>
          </w:p>
        </w:tc>
        <w:tc>
          <w:tcPr>
            <w:tcW w:w="960" w:type="dxa"/>
            <w:noWrap/>
            <w:vAlign w:val="center"/>
            <w:hideMark/>
          </w:tcPr>
          <w:p w14:paraId="32118DA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CBUT</w:t>
            </w:r>
          </w:p>
        </w:tc>
        <w:tc>
          <w:tcPr>
            <w:tcW w:w="4180" w:type="dxa"/>
            <w:noWrap/>
            <w:hideMark/>
          </w:tcPr>
          <w:p w14:paraId="66748E8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Citra Borneo Utama Tbk.</w:t>
            </w:r>
          </w:p>
        </w:tc>
      </w:tr>
      <w:tr w:rsidR="00A328C1" w:rsidRPr="00072569" w14:paraId="11E34638" w14:textId="77777777" w:rsidTr="00072569">
        <w:trPr>
          <w:trHeight w:val="300"/>
        </w:trPr>
        <w:tc>
          <w:tcPr>
            <w:tcW w:w="960" w:type="dxa"/>
            <w:noWrap/>
            <w:vAlign w:val="center"/>
            <w:hideMark/>
          </w:tcPr>
          <w:p w14:paraId="6971A728"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17</w:t>
            </w:r>
          </w:p>
        </w:tc>
        <w:tc>
          <w:tcPr>
            <w:tcW w:w="960" w:type="dxa"/>
            <w:noWrap/>
            <w:vAlign w:val="center"/>
            <w:hideMark/>
          </w:tcPr>
          <w:p w14:paraId="4826A7DC"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CEKA</w:t>
            </w:r>
          </w:p>
        </w:tc>
        <w:tc>
          <w:tcPr>
            <w:tcW w:w="4180" w:type="dxa"/>
            <w:noWrap/>
            <w:hideMark/>
          </w:tcPr>
          <w:p w14:paraId="0E02863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Wilmar Cahaya Indonesia Tbk.</w:t>
            </w:r>
          </w:p>
        </w:tc>
      </w:tr>
      <w:tr w:rsidR="00A328C1" w:rsidRPr="00072569" w14:paraId="1B2797BF" w14:textId="77777777" w:rsidTr="00072569">
        <w:trPr>
          <w:trHeight w:val="300"/>
        </w:trPr>
        <w:tc>
          <w:tcPr>
            <w:tcW w:w="960" w:type="dxa"/>
            <w:noWrap/>
            <w:vAlign w:val="center"/>
            <w:hideMark/>
          </w:tcPr>
          <w:p w14:paraId="57099734"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18</w:t>
            </w:r>
          </w:p>
        </w:tc>
        <w:tc>
          <w:tcPr>
            <w:tcW w:w="960" w:type="dxa"/>
            <w:noWrap/>
            <w:vAlign w:val="center"/>
            <w:hideMark/>
          </w:tcPr>
          <w:p w14:paraId="25FA7CF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CHEM</w:t>
            </w:r>
          </w:p>
        </w:tc>
        <w:tc>
          <w:tcPr>
            <w:tcW w:w="4180" w:type="dxa"/>
            <w:noWrap/>
            <w:hideMark/>
          </w:tcPr>
          <w:p w14:paraId="15989F6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Chemstar Indonesia Tbk.</w:t>
            </w:r>
          </w:p>
        </w:tc>
      </w:tr>
      <w:tr w:rsidR="00A328C1" w:rsidRPr="00072569" w14:paraId="7F38ABCA" w14:textId="77777777" w:rsidTr="00072569">
        <w:trPr>
          <w:trHeight w:val="300"/>
        </w:trPr>
        <w:tc>
          <w:tcPr>
            <w:tcW w:w="960" w:type="dxa"/>
            <w:noWrap/>
            <w:vAlign w:val="center"/>
            <w:hideMark/>
          </w:tcPr>
          <w:p w14:paraId="58F53AC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19</w:t>
            </w:r>
          </w:p>
        </w:tc>
        <w:tc>
          <w:tcPr>
            <w:tcW w:w="960" w:type="dxa"/>
            <w:noWrap/>
            <w:vAlign w:val="center"/>
            <w:hideMark/>
          </w:tcPr>
          <w:p w14:paraId="52DBB2B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CITA</w:t>
            </w:r>
          </w:p>
        </w:tc>
        <w:tc>
          <w:tcPr>
            <w:tcW w:w="4180" w:type="dxa"/>
            <w:noWrap/>
            <w:hideMark/>
          </w:tcPr>
          <w:p w14:paraId="5163DD9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Cita Mineral Investindo Tbk.</w:t>
            </w:r>
          </w:p>
        </w:tc>
      </w:tr>
      <w:tr w:rsidR="00A328C1" w:rsidRPr="00072569" w14:paraId="7F82BC32" w14:textId="77777777" w:rsidTr="00072569">
        <w:trPr>
          <w:trHeight w:val="300"/>
        </w:trPr>
        <w:tc>
          <w:tcPr>
            <w:tcW w:w="960" w:type="dxa"/>
            <w:noWrap/>
            <w:vAlign w:val="center"/>
            <w:hideMark/>
          </w:tcPr>
          <w:p w14:paraId="3C235E97"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20</w:t>
            </w:r>
          </w:p>
        </w:tc>
        <w:tc>
          <w:tcPr>
            <w:tcW w:w="960" w:type="dxa"/>
            <w:noWrap/>
            <w:vAlign w:val="center"/>
            <w:hideMark/>
          </w:tcPr>
          <w:p w14:paraId="33F0AA9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CLEO</w:t>
            </w:r>
          </w:p>
        </w:tc>
        <w:tc>
          <w:tcPr>
            <w:tcW w:w="4180" w:type="dxa"/>
            <w:noWrap/>
            <w:hideMark/>
          </w:tcPr>
          <w:p w14:paraId="32CD0D4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Sariguna Primatirta Tbk.</w:t>
            </w:r>
          </w:p>
        </w:tc>
      </w:tr>
      <w:tr w:rsidR="00A328C1" w:rsidRPr="00072569" w14:paraId="0C106E05" w14:textId="77777777" w:rsidTr="00072569">
        <w:trPr>
          <w:trHeight w:val="300"/>
        </w:trPr>
        <w:tc>
          <w:tcPr>
            <w:tcW w:w="960" w:type="dxa"/>
            <w:noWrap/>
            <w:vAlign w:val="center"/>
            <w:hideMark/>
          </w:tcPr>
          <w:p w14:paraId="557AC9D7"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21</w:t>
            </w:r>
          </w:p>
        </w:tc>
        <w:tc>
          <w:tcPr>
            <w:tcW w:w="960" w:type="dxa"/>
            <w:noWrap/>
            <w:vAlign w:val="center"/>
            <w:hideMark/>
          </w:tcPr>
          <w:p w14:paraId="629E2AB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CLPI</w:t>
            </w:r>
          </w:p>
        </w:tc>
        <w:tc>
          <w:tcPr>
            <w:tcW w:w="4180" w:type="dxa"/>
            <w:noWrap/>
            <w:hideMark/>
          </w:tcPr>
          <w:p w14:paraId="68D9F17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Colorpak Indonesia Tbk.</w:t>
            </w:r>
          </w:p>
        </w:tc>
      </w:tr>
      <w:tr w:rsidR="00A328C1" w:rsidRPr="00072569" w14:paraId="710AEE86" w14:textId="77777777" w:rsidTr="00072569">
        <w:trPr>
          <w:trHeight w:val="300"/>
        </w:trPr>
        <w:tc>
          <w:tcPr>
            <w:tcW w:w="960" w:type="dxa"/>
            <w:noWrap/>
            <w:vAlign w:val="center"/>
            <w:hideMark/>
          </w:tcPr>
          <w:p w14:paraId="6D5973DB"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22</w:t>
            </w:r>
          </w:p>
        </w:tc>
        <w:tc>
          <w:tcPr>
            <w:tcW w:w="960" w:type="dxa"/>
            <w:noWrap/>
            <w:vAlign w:val="center"/>
            <w:hideMark/>
          </w:tcPr>
          <w:p w14:paraId="1BBE81A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CMRY</w:t>
            </w:r>
          </w:p>
        </w:tc>
        <w:tc>
          <w:tcPr>
            <w:tcW w:w="4180" w:type="dxa"/>
            <w:noWrap/>
            <w:hideMark/>
          </w:tcPr>
          <w:p w14:paraId="7681EA6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Cisarua Mountain Dairy Tbk.</w:t>
            </w:r>
          </w:p>
        </w:tc>
      </w:tr>
      <w:tr w:rsidR="00A328C1" w:rsidRPr="00072569" w14:paraId="272B80EC" w14:textId="77777777" w:rsidTr="00072569">
        <w:trPr>
          <w:trHeight w:val="300"/>
        </w:trPr>
        <w:tc>
          <w:tcPr>
            <w:tcW w:w="960" w:type="dxa"/>
            <w:noWrap/>
            <w:vAlign w:val="center"/>
            <w:hideMark/>
          </w:tcPr>
          <w:p w14:paraId="4B6D7AFF"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23</w:t>
            </w:r>
          </w:p>
        </w:tc>
        <w:tc>
          <w:tcPr>
            <w:tcW w:w="960" w:type="dxa"/>
            <w:noWrap/>
            <w:vAlign w:val="center"/>
            <w:hideMark/>
          </w:tcPr>
          <w:p w14:paraId="42146D4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CPRO</w:t>
            </w:r>
          </w:p>
        </w:tc>
        <w:tc>
          <w:tcPr>
            <w:tcW w:w="4180" w:type="dxa"/>
            <w:noWrap/>
            <w:hideMark/>
          </w:tcPr>
          <w:p w14:paraId="24B0A15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Central Proteina Prima Tbk.</w:t>
            </w:r>
          </w:p>
        </w:tc>
      </w:tr>
      <w:tr w:rsidR="00A328C1" w:rsidRPr="00072569" w14:paraId="4CE1DC8D" w14:textId="77777777" w:rsidTr="00072569">
        <w:trPr>
          <w:trHeight w:val="300"/>
        </w:trPr>
        <w:tc>
          <w:tcPr>
            <w:tcW w:w="960" w:type="dxa"/>
            <w:noWrap/>
            <w:vAlign w:val="center"/>
            <w:hideMark/>
          </w:tcPr>
          <w:p w14:paraId="4AFD952E"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24</w:t>
            </w:r>
          </w:p>
        </w:tc>
        <w:tc>
          <w:tcPr>
            <w:tcW w:w="960" w:type="dxa"/>
            <w:noWrap/>
            <w:vAlign w:val="center"/>
            <w:hideMark/>
          </w:tcPr>
          <w:p w14:paraId="7D50EF6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CRAB</w:t>
            </w:r>
          </w:p>
        </w:tc>
        <w:tc>
          <w:tcPr>
            <w:tcW w:w="4180" w:type="dxa"/>
            <w:noWrap/>
            <w:hideMark/>
          </w:tcPr>
          <w:p w14:paraId="24FE5A7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Toba Surimi Industries Tbk.</w:t>
            </w:r>
          </w:p>
        </w:tc>
      </w:tr>
      <w:tr w:rsidR="00A328C1" w:rsidRPr="00072569" w14:paraId="190D3C80" w14:textId="77777777" w:rsidTr="00072569">
        <w:trPr>
          <w:trHeight w:val="300"/>
        </w:trPr>
        <w:tc>
          <w:tcPr>
            <w:tcW w:w="960" w:type="dxa"/>
            <w:noWrap/>
            <w:vAlign w:val="center"/>
            <w:hideMark/>
          </w:tcPr>
          <w:p w14:paraId="0FD6EC16"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25</w:t>
            </w:r>
          </w:p>
        </w:tc>
        <w:tc>
          <w:tcPr>
            <w:tcW w:w="960" w:type="dxa"/>
            <w:noWrap/>
            <w:vAlign w:val="center"/>
            <w:hideMark/>
          </w:tcPr>
          <w:p w14:paraId="432BB9D2"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CSRA</w:t>
            </w:r>
          </w:p>
        </w:tc>
        <w:tc>
          <w:tcPr>
            <w:tcW w:w="4180" w:type="dxa"/>
            <w:noWrap/>
            <w:hideMark/>
          </w:tcPr>
          <w:p w14:paraId="7F847F1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Cisadane Sawit Raya Tbk.</w:t>
            </w:r>
          </w:p>
        </w:tc>
      </w:tr>
      <w:tr w:rsidR="00A328C1" w:rsidRPr="00072569" w14:paraId="3845A3C5" w14:textId="77777777" w:rsidTr="00072569">
        <w:trPr>
          <w:trHeight w:val="300"/>
        </w:trPr>
        <w:tc>
          <w:tcPr>
            <w:tcW w:w="960" w:type="dxa"/>
            <w:noWrap/>
            <w:vAlign w:val="center"/>
            <w:hideMark/>
          </w:tcPr>
          <w:p w14:paraId="2BD6C08F"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26</w:t>
            </w:r>
          </w:p>
        </w:tc>
        <w:tc>
          <w:tcPr>
            <w:tcW w:w="960" w:type="dxa"/>
            <w:noWrap/>
            <w:vAlign w:val="center"/>
            <w:hideMark/>
          </w:tcPr>
          <w:p w14:paraId="68A6016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DLTA</w:t>
            </w:r>
          </w:p>
        </w:tc>
        <w:tc>
          <w:tcPr>
            <w:tcW w:w="4180" w:type="dxa"/>
            <w:noWrap/>
            <w:hideMark/>
          </w:tcPr>
          <w:p w14:paraId="43914D0C"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Delta Djakarta Tbk.</w:t>
            </w:r>
          </w:p>
        </w:tc>
      </w:tr>
      <w:tr w:rsidR="00A328C1" w:rsidRPr="00072569" w14:paraId="706C1DEA" w14:textId="77777777" w:rsidTr="00072569">
        <w:trPr>
          <w:trHeight w:val="300"/>
        </w:trPr>
        <w:tc>
          <w:tcPr>
            <w:tcW w:w="960" w:type="dxa"/>
            <w:noWrap/>
            <w:vAlign w:val="center"/>
            <w:hideMark/>
          </w:tcPr>
          <w:p w14:paraId="62A8914F"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27</w:t>
            </w:r>
          </w:p>
        </w:tc>
        <w:tc>
          <w:tcPr>
            <w:tcW w:w="960" w:type="dxa"/>
            <w:noWrap/>
            <w:vAlign w:val="center"/>
            <w:hideMark/>
          </w:tcPr>
          <w:p w14:paraId="77DB6E3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DPNS</w:t>
            </w:r>
          </w:p>
        </w:tc>
        <w:tc>
          <w:tcPr>
            <w:tcW w:w="4180" w:type="dxa"/>
            <w:noWrap/>
            <w:hideMark/>
          </w:tcPr>
          <w:p w14:paraId="38214BF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Duta Pertiwi Nusantara Tbk.</w:t>
            </w:r>
          </w:p>
        </w:tc>
      </w:tr>
      <w:tr w:rsidR="00A328C1" w:rsidRPr="00072569" w14:paraId="6AA86467" w14:textId="77777777" w:rsidTr="00072569">
        <w:trPr>
          <w:trHeight w:val="300"/>
        </w:trPr>
        <w:tc>
          <w:tcPr>
            <w:tcW w:w="960" w:type="dxa"/>
            <w:noWrap/>
            <w:vAlign w:val="center"/>
            <w:hideMark/>
          </w:tcPr>
          <w:p w14:paraId="7EC49C6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28</w:t>
            </w:r>
          </w:p>
        </w:tc>
        <w:tc>
          <w:tcPr>
            <w:tcW w:w="960" w:type="dxa"/>
            <w:noWrap/>
            <w:vAlign w:val="center"/>
            <w:hideMark/>
          </w:tcPr>
          <w:p w14:paraId="57B0378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DRMA</w:t>
            </w:r>
          </w:p>
        </w:tc>
        <w:tc>
          <w:tcPr>
            <w:tcW w:w="4180" w:type="dxa"/>
            <w:noWrap/>
            <w:hideMark/>
          </w:tcPr>
          <w:p w14:paraId="1E4F7E2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Dharma Polimetal Tbk.</w:t>
            </w:r>
          </w:p>
        </w:tc>
      </w:tr>
      <w:tr w:rsidR="00A328C1" w:rsidRPr="00072569" w14:paraId="75D45782" w14:textId="77777777" w:rsidTr="00072569">
        <w:trPr>
          <w:trHeight w:val="300"/>
        </w:trPr>
        <w:tc>
          <w:tcPr>
            <w:tcW w:w="960" w:type="dxa"/>
            <w:noWrap/>
            <w:vAlign w:val="center"/>
            <w:hideMark/>
          </w:tcPr>
          <w:p w14:paraId="5920BE6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29</w:t>
            </w:r>
          </w:p>
        </w:tc>
        <w:tc>
          <w:tcPr>
            <w:tcW w:w="960" w:type="dxa"/>
            <w:noWrap/>
            <w:vAlign w:val="center"/>
            <w:hideMark/>
          </w:tcPr>
          <w:p w14:paraId="5834457C"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DSFI</w:t>
            </w:r>
          </w:p>
        </w:tc>
        <w:tc>
          <w:tcPr>
            <w:tcW w:w="4180" w:type="dxa"/>
            <w:noWrap/>
            <w:hideMark/>
          </w:tcPr>
          <w:p w14:paraId="685A935D" w14:textId="124047F0"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Dharma Samudera Fishing Indust</w:t>
            </w:r>
            <w:r w:rsidR="00D87D2E">
              <w:rPr>
                <w:rFonts w:eastAsia="Times New Roman" w:cs="Times New Roman"/>
                <w:color w:val="000000"/>
                <w:kern w:val="0"/>
                <w:sz w:val="22"/>
                <w:lang w:eastAsia="en-ID"/>
                <w14:ligatures w14:val="none"/>
              </w:rPr>
              <w:t>ry</w:t>
            </w:r>
          </w:p>
        </w:tc>
      </w:tr>
      <w:tr w:rsidR="00A328C1" w:rsidRPr="00072569" w14:paraId="747E4BAA" w14:textId="77777777" w:rsidTr="00072569">
        <w:trPr>
          <w:trHeight w:val="300"/>
        </w:trPr>
        <w:tc>
          <w:tcPr>
            <w:tcW w:w="960" w:type="dxa"/>
            <w:noWrap/>
            <w:vAlign w:val="center"/>
            <w:hideMark/>
          </w:tcPr>
          <w:p w14:paraId="6E2E18AD"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30</w:t>
            </w:r>
          </w:p>
        </w:tc>
        <w:tc>
          <w:tcPr>
            <w:tcW w:w="960" w:type="dxa"/>
            <w:noWrap/>
            <w:vAlign w:val="center"/>
            <w:hideMark/>
          </w:tcPr>
          <w:p w14:paraId="797587D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DSNG</w:t>
            </w:r>
          </w:p>
        </w:tc>
        <w:tc>
          <w:tcPr>
            <w:tcW w:w="4180" w:type="dxa"/>
            <w:noWrap/>
            <w:hideMark/>
          </w:tcPr>
          <w:p w14:paraId="2CE8A7E8"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Dharma Satya Nusantara Tbk.</w:t>
            </w:r>
          </w:p>
        </w:tc>
      </w:tr>
      <w:tr w:rsidR="00A328C1" w:rsidRPr="00072569" w14:paraId="0796148E" w14:textId="77777777" w:rsidTr="00072569">
        <w:trPr>
          <w:trHeight w:val="300"/>
        </w:trPr>
        <w:tc>
          <w:tcPr>
            <w:tcW w:w="960" w:type="dxa"/>
            <w:noWrap/>
            <w:vAlign w:val="center"/>
            <w:hideMark/>
          </w:tcPr>
          <w:p w14:paraId="2C29B78A"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31</w:t>
            </w:r>
          </w:p>
        </w:tc>
        <w:tc>
          <w:tcPr>
            <w:tcW w:w="960" w:type="dxa"/>
            <w:noWrap/>
            <w:vAlign w:val="center"/>
            <w:hideMark/>
          </w:tcPr>
          <w:p w14:paraId="5772E97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EURO</w:t>
            </w:r>
          </w:p>
        </w:tc>
        <w:tc>
          <w:tcPr>
            <w:tcW w:w="4180" w:type="dxa"/>
            <w:noWrap/>
            <w:hideMark/>
          </w:tcPr>
          <w:p w14:paraId="6E74881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Estee Gold Feet Tbk.</w:t>
            </w:r>
          </w:p>
        </w:tc>
      </w:tr>
      <w:tr w:rsidR="00A328C1" w:rsidRPr="00072569" w14:paraId="2B92BE40" w14:textId="77777777" w:rsidTr="00072569">
        <w:trPr>
          <w:trHeight w:val="300"/>
        </w:trPr>
        <w:tc>
          <w:tcPr>
            <w:tcW w:w="960" w:type="dxa"/>
            <w:noWrap/>
            <w:vAlign w:val="center"/>
            <w:hideMark/>
          </w:tcPr>
          <w:p w14:paraId="239F4D9A"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32</w:t>
            </w:r>
          </w:p>
        </w:tc>
        <w:tc>
          <w:tcPr>
            <w:tcW w:w="960" w:type="dxa"/>
            <w:noWrap/>
            <w:vAlign w:val="center"/>
            <w:hideMark/>
          </w:tcPr>
          <w:p w14:paraId="3170C16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GDST</w:t>
            </w:r>
          </w:p>
        </w:tc>
        <w:tc>
          <w:tcPr>
            <w:tcW w:w="4180" w:type="dxa"/>
            <w:noWrap/>
            <w:hideMark/>
          </w:tcPr>
          <w:p w14:paraId="4DB81F3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Gunawan Dianjaya Steel Tbk.</w:t>
            </w:r>
          </w:p>
        </w:tc>
      </w:tr>
      <w:tr w:rsidR="00A328C1" w:rsidRPr="00072569" w14:paraId="645754CC" w14:textId="77777777" w:rsidTr="00072569">
        <w:trPr>
          <w:trHeight w:val="300"/>
        </w:trPr>
        <w:tc>
          <w:tcPr>
            <w:tcW w:w="960" w:type="dxa"/>
            <w:noWrap/>
            <w:vAlign w:val="center"/>
            <w:hideMark/>
          </w:tcPr>
          <w:p w14:paraId="37997059"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33</w:t>
            </w:r>
          </w:p>
        </w:tc>
        <w:tc>
          <w:tcPr>
            <w:tcW w:w="960" w:type="dxa"/>
            <w:noWrap/>
            <w:vAlign w:val="center"/>
            <w:hideMark/>
          </w:tcPr>
          <w:p w14:paraId="1477CAA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GEMA</w:t>
            </w:r>
          </w:p>
        </w:tc>
        <w:tc>
          <w:tcPr>
            <w:tcW w:w="4180" w:type="dxa"/>
            <w:noWrap/>
            <w:hideMark/>
          </w:tcPr>
          <w:p w14:paraId="52A6CEC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Gema Grahasarana Tbk.</w:t>
            </w:r>
          </w:p>
        </w:tc>
      </w:tr>
      <w:tr w:rsidR="00A328C1" w:rsidRPr="00072569" w14:paraId="1C444037" w14:textId="77777777" w:rsidTr="00072569">
        <w:trPr>
          <w:trHeight w:val="300"/>
        </w:trPr>
        <w:tc>
          <w:tcPr>
            <w:tcW w:w="960" w:type="dxa"/>
            <w:noWrap/>
            <w:vAlign w:val="center"/>
            <w:hideMark/>
          </w:tcPr>
          <w:p w14:paraId="055D1245"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34</w:t>
            </w:r>
          </w:p>
        </w:tc>
        <w:tc>
          <w:tcPr>
            <w:tcW w:w="960" w:type="dxa"/>
            <w:noWrap/>
            <w:vAlign w:val="center"/>
            <w:hideMark/>
          </w:tcPr>
          <w:p w14:paraId="5E9293B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GGRM</w:t>
            </w:r>
          </w:p>
        </w:tc>
        <w:tc>
          <w:tcPr>
            <w:tcW w:w="4180" w:type="dxa"/>
            <w:noWrap/>
            <w:hideMark/>
          </w:tcPr>
          <w:p w14:paraId="3839CB9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Gudang Garam Tbk.</w:t>
            </w:r>
          </w:p>
        </w:tc>
      </w:tr>
      <w:tr w:rsidR="00A328C1" w:rsidRPr="00072569" w14:paraId="27274396" w14:textId="77777777" w:rsidTr="00072569">
        <w:trPr>
          <w:trHeight w:val="300"/>
        </w:trPr>
        <w:tc>
          <w:tcPr>
            <w:tcW w:w="960" w:type="dxa"/>
            <w:noWrap/>
            <w:vAlign w:val="center"/>
            <w:hideMark/>
          </w:tcPr>
          <w:p w14:paraId="01604817"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35</w:t>
            </w:r>
          </w:p>
        </w:tc>
        <w:tc>
          <w:tcPr>
            <w:tcW w:w="960" w:type="dxa"/>
            <w:noWrap/>
            <w:vAlign w:val="center"/>
            <w:hideMark/>
          </w:tcPr>
          <w:p w14:paraId="65BA401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GOOD</w:t>
            </w:r>
          </w:p>
        </w:tc>
        <w:tc>
          <w:tcPr>
            <w:tcW w:w="4180" w:type="dxa"/>
            <w:noWrap/>
            <w:hideMark/>
          </w:tcPr>
          <w:p w14:paraId="353AADB8" w14:textId="735396B4"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Garudafood Putra Putri Jaya Tb</w:t>
            </w:r>
            <w:r w:rsidR="00D87D2E">
              <w:rPr>
                <w:rFonts w:eastAsia="Times New Roman" w:cs="Times New Roman"/>
                <w:color w:val="000000"/>
                <w:kern w:val="0"/>
                <w:sz w:val="22"/>
                <w:lang w:eastAsia="en-ID"/>
                <w14:ligatures w14:val="none"/>
              </w:rPr>
              <w:t>k.</w:t>
            </w:r>
          </w:p>
        </w:tc>
      </w:tr>
      <w:tr w:rsidR="00A328C1" w:rsidRPr="00072569" w14:paraId="20360D3D" w14:textId="77777777" w:rsidTr="00072569">
        <w:trPr>
          <w:trHeight w:val="300"/>
        </w:trPr>
        <w:tc>
          <w:tcPr>
            <w:tcW w:w="960" w:type="dxa"/>
            <w:noWrap/>
            <w:vAlign w:val="center"/>
            <w:hideMark/>
          </w:tcPr>
          <w:p w14:paraId="28589FDE"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36</w:t>
            </w:r>
          </w:p>
        </w:tc>
        <w:tc>
          <w:tcPr>
            <w:tcW w:w="960" w:type="dxa"/>
            <w:noWrap/>
            <w:vAlign w:val="center"/>
            <w:hideMark/>
          </w:tcPr>
          <w:p w14:paraId="6AF9E15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HMSP</w:t>
            </w:r>
          </w:p>
        </w:tc>
        <w:tc>
          <w:tcPr>
            <w:tcW w:w="4180" w:type="dxa"/>
            <w:noWrap/>
            <w:hideMark/>
          </w:tcPr>
          <w:p w14:paraId="0F468A58"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H.M. Sampoerna Tbk.</w:t>
            </w:r>
          </w:p>
        </w:tc>
      </w:tr>
      <w:tr w:rsidR="00A328C1" w:rsidRPr="00072569" w14:paraId="71371D24" w14:textId="77777777" w:rsidTr="00072569">
        <w:trPr>
          <w:trHeight w:val="300"/>
        </w:trPr>
        <w:tc>
          <w:tcPr>
            <w:tcW w:w="960" w:type="dxa"/>
            <w:noWrap/>
            <w:vAlign w:val="center"/>
            <w:hideMark/>
          </w:tcPr>
          <w:p w14:paraId="54A6AAA3"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37</w:t>
            </w:r>
          </w:p>
        </w:tc>
        <w:tc>
          <w:tcPr>
            <w:tcW w:w="960" w:type="dxa"/>
            <w:noWrap/>
            <w:vAlign w:val="center"/>
            <w:hideMark/>
          </w:tcPr>
          <w:p w14:paraId="18ED020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ICBP</w:t>
            </w:r>
          </w:p>
        </w:tc>
        <w:tc>
          <w:tcPr>
            <w:tcW w:w="4180" w:type="dxa"/>
            <w:noWrap/>
            <w:hideMark/>
          </w:tcPr>
          <w:p w14:paraId="5772FBE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Indofood CBP Sukses Makmur Tbk</w:t>
            </w:r>
          </w:p>
        </w:tc>
      </w:tr>
      <w:tr w:rsidR="00A328C1" w:rsidRPr="00072569" w14:paraId="39888FE0" w14:textId="77777777" w:rsidTr="00072569">
        <w:trPr>
          <w:trHeight w:val="300"/>
        </w:trPr>
        <w:tc>
          <w:tcPr>
            <w:tcW w:w="960" w:type="dxa"/>
            <w:noWrap/>
            <w:vAlign w:val="center"/>
            <w:hideMark/>
          </w:tcPr>
          <w:p w14:paraId="6A65E5D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lastRenderedPageBreak/>
              <w:t>38</w:t>
            </w:r>
          </w:p>
        </w:tc>
        <w:tc>
          <w:tcPr>
            <w:tcW w:w="960" w:type="dxa"/>
            <w:noWrap/>
            <w:vAlign w:val="center"/>
            <w:hideMark/>
          </w:tcPr>
          <w:p w14:paraId="622E409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IFII</w:t>
            </w:r>
          </w:p>
        </w:tc>
        <w:tc>
          <w:tcPr>
            <w:tcW w:w="4180" w:type="dxa"/>
            <w:noWrap/>
            <w:hideMark/>
          </w:tcPr>
          <w:p w14:paraId="2370CD8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 xml:space="preserve">Indonesia Fibreboard Industry </w:t>
            </w:r>
          </w:p>
        </w:tc>
      </w:tr>
      <w:tr w:rsidR="00A328C1" w:rsidRPr="00072569" w14:paraId="09131D50" w14:textId="77777777" w:rsidTr="00072569">
        <w:trPr>
          <w:trHeight w:val="300"/>
        </w:trPr>
        <w:tc>
          <w:tcPr>
            <w:tcW w:w="960" w:type="dxa"/>
            <w:noWrap/>
            <w:vAlign w:val="center"/>
            <w:hideMark/>
          </w:tcPr>
          <w:p w14:paraId="47045F3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39</w:t>
            </w:r>
          </w:p>
        </w:tc>
        <w:tc>
          <w:tcPr>
            <w:tcW w:w="960" w:type="dxa"/>
            <w:noWrap/>
            <w:vAlign w:val="center"/>
            <w:hideMark/>
          </w:tcPr>
          <w:p w14:paraId="0DC493F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IFSH</w:t>
            </w:r>
          </w:p>
        </w:tc>
        <w:tc>
          <w:tcPr>
            <w:tcW w:w="4180" w:type="dxa"/>
            <w:noWrap/>
            <w:hideMark/>
          </w:tcPr>
          <w:p w14:paraId="496D81A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Ifishdeco Tbk.</w:t>
            </w:r>
          </w:p>
        </w:tc>
      </w:tr>
      <w:tr w:rsidR="00A328C1" w:rsidRPr="00072569" w14:paraId="40AAA911" w14:textId="77777777" w:rsidTr="00072569">
        <w:trPr>
          <w:trHeight w:val="300"/>
        </w:trPr>
        <w:tc>
          <w:tcPr>
            <w:tcW w:w="960" w:type="dxa"/>
            <w:noWrap/>
            <w:vAlign w:val="center"/>
            <w:hideMark/>
          </w:tcPr>
          <w:p w14:paraId="3D584A66"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40</w:t>
            </w:r>
          </w:p>
        </w:tc>
        <w:tc>
          <w:tcPr>
            <w:tcW w:w="960" w:type="dxa"/>
            <w:noWrap/>
            <w:vAlign w:val="center"/>
            <w:hideMark/>
          </w:tcPr>
          <w:p w14:paraId="7F2AF7B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IGAR</w:t>
            </w:r>
          </w:p>
        </w:tc>
        <w:tc>
          <w:tcPr>
            <w:tcW w:w="4180" w:type="dxa"/>
            <w:noWrap/>
            <w:hideMark/>
          </w:tcPr>
          <w:p w14:paraId="2E6DADA0"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Champion Pacific Indonesia Tbk</w:t>
            </w:r>
          </w:p>
        </w:tc>
      </w:tr>
      <w:tr w:rsidR="00A328C1" w:rsidRPr="00072569" w14:paraId="00FA060A" w14:textId="77777777" w:rsidTr="00072569">
        <w:trPr>
          <w:trHeight w:val="300"/>
        </w:trPr>
        <w:tc>
          <w:tcPr>
            <w:tcW w:w="960" w:type="dxa"/>
            <w:noWrap/>
            <w:vAlign w:val="center"/>
            <w:hideMark/>
          </w:tcPr>
          <w:p w14:paraId="6E24D82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41</w:t>
            </w:r>
          </w:p>
        </w:tc>
        <w:tc>
          <w:tcPr>
            <w:tcW w:w="960" w:type="dxa"/>
            <w:noWrap/>
            <w:vAlign w:val="center"/>
            <w:hideMark/>
          </w:tcPr>
          <w:p w14:paraId="1684337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IKAN</w:t>
            </w:r>
          </w:p>
        </w:tc>
        <w:tc>
          <w:tcPr>
            <w:tcW w:w="4180" w:type="dxa"/>
            <w:noWrap/>
            <w:hideMark/>
          </w:tcPr>
          <w:p w14:paraId="68B849F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Era Mandiri Cemerlang Tbk.</w:t>
            </w:r>
          </w:p>
        </w:tc>
      </w:tr>
      <w:tr w:rsidR="00A328C1" w:rsidRPr="00072569" w14:paraId="7D71C55E" w14:textId="77777777" w:rsidTr="00072569">
        <w:trPr>
          <w:trHeight w:val="300"/>
        </w:trPr>
        <w:tc>
          <w:tcPr>
            <w:tcW w:w="960" w:type="dxa"/>
            <w:noWrap/>
            <w:vAlign w:val="center"/>
            <w:hideMark/>
          </w:tcPr>
          <w:p w14:paraId="12C64C6E"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42</w:t>
            </w:r>
          </w:p>
        </w:tc>
        <w:tc>
          <w:tcPr>
            <w:tcW w:w="960" w:type="dxa"/>
            <w:noWrap/>
            <w:vAlign w:val="center"/>
            <w:hideMark/>
          </w:tcPr>
          <w:p w14:paraId="5C6EE48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INDF</w:t>
            </w:r>
          </w:p>
        </w:tc>
        <w:tc>
          <w:tcPr>
            <w:tcW w:w="4180" w:type="dxa"/>
            <w:noWrap/>
            <w:hideMark/>
          </w:tcPr>
          <w:p w14:paraId="2542598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Indofood Sukses Makmur Tbk.</w:t>
            </w:r>
          </w:p>
        </w:tc>
      </w:tr>
      <w:tr w:rsidR="00A328C1" w:rsidRPr="00072569" w14:paraId="142F4DCB" w14:textId="77777777" w:rsidTr="00072569">
        <w:trPr>
          <w:trHeight w:val="300"/>
        </w:trPr>
        <w:tc>
          <w:tcPr>
            <w:tcW w:w="960" w:type="dxa"/>
            <w:noWrap/>
            <w:vAlign w:val="center"/>
            <w:hideMark/>
          </w:tcPr>
          <w:p w14:paraId="10AD96DF"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43</w:t>
            </w:r>
          </w:p>
        </w:tc>
        <w:tc>
          <w:tcPr>
            <w:tcW w:w="960" w:type="dxa"/>
            <w:noWrap/>
            <w:vAlign w:val="center"/>
            <w:hideMark/>
          </w:tcPr>
          <w:p w14:paraId="6E8195E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INDS</w:t>
            </w:r>
          </w:p>
        </w:tc>
        <w:tc>
          <w:tcPr>
            <w:tcW w:w="4180" w:type="dxa"/>
            <w:noWrap/>
            <w:hideMark/>
          </w:tcPr>
          <w:p w14:paraId="7C60447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Indospring Tbk.</w:t>
            </w:r>
          </w:p>
        </w:tc>
      </w:tr>
      <w:tr w:rsidR="00A328C1" w:rsidRPr="00072569" w14:paraId="7003918A" w14:textId="77777777" w:rsidTr="00072569">
        <w:trPr>
          <w:trHeight w:val="300"/>
        </w:trPr>
        <w:tc>
          <w:tcPr>
            <w:tcW w:w="960" w:type="dxa"/>
            <w:noWrap/>
            <w:vAlign w:val="center"/>
            <w:hideMark/>
          </w:tcPr>
          <w:p w14:paraId="75C82003"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44</w:t>
            </w:r>
          </w:p>
        </w:tc>
        <w:tc>
          <w:tcPr>
            <w:tcW w:w="960" w:type="dxa"/>
            <w:noWrap/>
            <w:vAlign w:val="center"/>
            <w:hideMark/>
          </w:tcPr>
          <w:p w14:paraId="198106E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INTP</w:t>
            </w:r>
          </w:p>
        </w:tc>
        <w:tc>
          <w:tcPr>
            <w:tcW w:w="4180" w:type="dxa"/>
            <w:noWrap/>
            <w:hideMark/>
          </w:tcPr>
          <w:p w14:paraId="05F3AB69" w14:textId="47148E2A"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Indocement Tunggal Prakarsa Tb</w:t>
            </w:r>
            <w:r w:rsidR="00D87D2E">
              <w:rPr>
                <w:rFonts w:eastAsia="Times New Roman" w:cs="Times New Roman"/>
                <w:color w:val="000000"/>
                <w:kern w:val="0"/>
                <w:sz w:val="22"/>
                <w:lang w:eastAsia="en-ID"/>
                <w14:ligatures w14:val="none"/>
              </w:rPr>
              <w:t>k</w:t>
            </w:r>
          </w:p>
        </w:tc>
      </w:tr>
      <w:tr w:rsidR="00A328C1" w:rsidRPr="00072569" w14:paraId="7DC4F0C9" w14:textId="77777777" w:rsidTr="00072569">
        <w:trPr>
          <w:trHeight w:val="300"/>
        </w:trPr>
        <w:tc>
          <w:tcPr>
            <w:tcW w:w="960" w:type="dxa"/>
            <w:noWrap/>
            <w:vAlign w:val="center"/>
            <w:hideMark/>
          </w:tcPr>
          <w:p w14:paraId="53F35664"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45</w:t>
            </w:r>
          </w:p>
        </w:tc>
        <w:tc>
          <w:tcPr>
            <w:tcW w:w="960" w:type="dxa"/>
            <w:noWrap/>
            <w:vAlign w:val="center"/>
            <w:hideMark/>
          </w:tcPr>
          <w:p w14:paraId="39460C8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ISAP</w:t>
            </w:r>
          </w:p>
        </w:tc>
        <w:tc>
          <w:tcPr>
            <w:tcW w:w="4180" w:type="dxa"/>
            <w:noWrap/>
            <w:hideMark/>
          </w:tcPr>
          <w:p w14:paraId="4F5B547C"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Isra Presisi Indonesia Tbk.</w:t>
            </w:r>
          </w:p>
        </w:tc>
      </w:tr>
      <w:tr w:rsidR="00A328C1" w:rsidRPr="00072569" w14:paraId="44AD3479" w14:textId="77777777" w:rsidTr="00072569">
        <w:trPr>
          <w:trHeight w:val="300"/>
        </w:trPr>
        <w:tc>
          <w:tcPr>
            <w:tcW w:w="960" w:type="dxa"/>
            <w:noWrap/>
            <w:vAlign w:val="center"/>
            <w:hideMark/>
          </w:tcPr>
          <w:p w14:paraId="075643C3"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46</w:t>
            </w:r>
          </w:p>
        </w:tc>
        <w:tc>
          <w:tcPr>
            <w:tcW w:w="960" w:type="dxa"/>
            <w:noWrap/>
            <w:vAlign w:val="center"/>
            <w:hideMark/>
          </w:tcPr>
          <w:p w14:paraId="13724352"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ISSP</w:t>
            </w:r>
          </w:p>
        </w:tc>
        <w:tc>
          <w:tcPr>
            <w:tcW w:w="4180" w:type="dxa"/>
            <w:noWrap/>
            <w:hideMark/>
          </w:tcPr>
          <w:p w14:paraId="218D4C1A" w14:textId="378AB399"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Steel Pipe Industry of Indones</w:t>
            </w:r>
            <w:r w:rsidR="00D87D2E">
              <w:rPr>
                <w:rFonts w:eastAsia="Times New Roman" w:cs="Times New Roman"/>
                <w:color w:val="000000"/>
                <w:kern w:val="0"/>
                <w:sz w:val="22"/>
                <w:lang w:eastAsia="en-ID"/>
                <w14:ligatures w14:val="none"/>
              </w:rPr>
              <w:t>ia</w:t>
            </w:r>
          </w:p>
        </w:tc>
      </w:tr>
      <w:tr w:rsidR="00A328C1" w:rsidRPr="00072569" w14:paraId="6DC26B27" w14:textId="77777777" w:rsidTr="00072569">
        <w:trPr>
          <w:trHeight w:val="300"/>
        </w:trPr>
        <w:tc>
          <w:tcPr>
            <w:tcW w:w="960" w:type="dxa"/>
            <w:noWrap/>
            <w:vAlign w:val="center"/>
            <w:hideMark/>
          </w:tcPr>
          <w:p w14:paraId="43C2D42F"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47</w:t>
            </w:r>
          </w:p>
        </w:tc>
        <w:tc>
          <w:tcPr>
            <w:tcW w:w="960" w:type="dxa"/>
            <w:noWrap/>
            <w:vAlign w:val="center"/>
            <w:hideMark/>
          </w:tcPr>
          <w:p w14:paraId="2452DAD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JARR</w:t>
            </w:r>
          </w:p>
        </w:tc>
        <w:tc>
          <w:tcPr>
            <w:tcW w:w="4180" w:type="dxa"/>
            <w:noWrap/>
            <w:hideMark/>
          </w:tcPr>
          <w:p w14:paraId="19A1C2F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Jhonlin Agro Raya Tbk.</w:t>
            </w:r>
          </w:p>
        </w:tc>
      </w:tr>
      <w:tr w:rsidR="00A328C1" w:rsidRPr="00072569" w14:paraId="2B7ECA10" w14:textId="77777777" w:rsidTr="00072569">
        <w:trPr>
          <w:trHeight w:val="300"/>
        </w:trPr>
        <w:tc>
          <w:tcPr>
            <w:tcW w:w="960" w:type="dxa"/>
            <w:noWrap/>
            <w:vAlign w:val="center"/>
            <w:hideMark/>
          </w:tcPr>
          <w:p w14:paraId="5695B20D"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48</w:t>
            </w:r>
          </w:p>
        </w:tc>
        <w:tc>
          <w:tcPr>
            <w:tcW w:w="960" w:type="dxa"/>
            <w:noWrap/>
            <w:vAlign w:val="center"/>
            <w:hideMark/>
          </w:tcPr>
          <w:p w14:paraId="47DC725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JPFA</w:t>
            </w:r>
          </w:p>
        </w:tc>
        <w:tc>
          <w:tcPr>
            <w:tcW w:w="4180" w:type="dxa"/>
            <w:noWrap/>
            <w:hideMark/>
          </w:tcPr>
          <w:p w14:paraId="6F1C4B3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Japfa Comfeed Indonesia Tbk.</w:t>
            </w:r>
          </w:p>
        </w:tc>
      </w:tr>
      <w:tr w:rsidR="00A328C1" w:rsidRPr="00072569" w14:paraId="4041E3DD" w14:textId="77777777" w:rsidTr="00072569">
        <w:trPr>
          <w:trHeight w:val="300"/>
        </w:trPr>
        <w:tc>
          <w:tcPr>
            <w:tcW w:w="960" w:type="dxa"/>
            <w:noWrap/>
            <w:vAlign w:val="center"/>
            <w:hideMark/>
          </w:tcPr>
          <w:p w14:paraId="3A1A8122"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49</w:t>
            </w:r>
          </w:p>
        </w:tc>
        <w:tc>
          <w:tcPr>
            <w:tcW w:w="960" w:type="dxa"/>
            <w:noWrap/>
            <w:vAlign w:val="center"/>
            <w:hideMark/>
          </w:tcPr>
          <w:p w14:paraId="25D8CD78"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KDSI</w:t>
            </w:r>
          </w:p>
        </w:tc>
        <w:tc>
          <w:tcPr>
            <w:tcW w:w="4180" w:type="dxa"/>
            <w:noWrap/>
            <w:hideMark/>
          </w:tcPr>
          <w:p w14:paraId="094F3F7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Kedawung Setia Industrial Tbk.</w:t>
            </w:r>
          </w:p>
        </w:tc>
      </w:tr>
      <w:tr w:rsidR="00A328C1" w:rsidRPr="00072569" w14:paraId="27EED07B" w14:textId="77777777" w:rsidTr="00072569">
        <w:trPr>
          <w:trHeight w:val="300"/>
        </w:trPr>
        <w:tc>
          <w:tcPr>
            <w:tcW w:w="960" w:type="dxa"/>
            <w:noWrap/>
            <w:vAlign w:val="center"/>
            <w:hideMark/>
          </w:tcPr>
          <w:p w14:paraId="3ACF5AE5"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50</w:t>
            </w:r>
          </w:p>
        </w:tc>
        <w:tc>
          <w:tcPr>
            <w:tcW w:w="960" w:type="dxa"/>
            <w:noWrap/>
            <w:vAlign w:val="center"/>
            <w:hideMark/>
          </w:tcPr>
          <w:p w14:paraId="3FDED33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KEJU</w:t>
            </w:r>
          </w:p>
        </w:tc>
        <w:tc>
          <w:tcPr>
            <w:tcW w:w="4180" w:type="dxa"/>
            <w:noWrap/>
            <w:hideMark/>
          </w:tcPr>
          <w:p w14:paraId="6259BE8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Mulia Boga Raya Tbk.</w:t>
            </w:r>
          </w:p>
        </w:tc>
      </w:tr>
      <w:tr w:rsidR="00A328C1" w:rsidRPr="00072569" w14:paraId="35B6C9DE" w14:textId="77777777" w:rsidTr="00072569">
        <w:trPr>
          <w:trHeight w:val="300"/>
        </w:trPr>
        <w:tc>
          <w:tcPr>
            <w:tcW w:w="960" w:type="dxa"/>
            <w:noWrap/>
            <w:vAlign w:val="center"/>
            <w:hideMark/>
          </w:tcPr>
          <w:p w14:paraId="0FC0C232"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51</w:t>
            </w:r>
          </w:p>
        </w:tc>
        <w:tc>
          <w:tcPr>
            <w:tcW w:w="960" w:type="dxa"/>
            <w:noWrap/>
            <w:vAlign w:val="center"/>
            <w:hideMark/>
          </w:tcPr>
          <w:p w14:paraId="70E6C4E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LPIN</w:t>
            </w:r>
          </w:p>
        </w:tc>
        <w:tc>
          <w:tcPr>
            <w:tcW w:w="4180" w:type="dxa"/>
            <w:noWrap/>
            <w:hideMark/>
          </w:tcPr>
          <w:p w14:paraId="601C38A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Multi Prima Sejahtera Tbk</w:t>
            </w:r>
          </w:p>
        </w:tc>
      </w:tr>
      <w:tr w:rsidR="00A328C1" w:rsidRPr="00072569" w14:paraId="06F4D6B0" w14:textId="77777777" w:rsidTr="00072569">
        <w:trPr>
          <w:trHeight w:val="300"/>
        </w:trPr>
        <w:tc>
          <w:tcPr>
            <w:tcW w:w="960" w:type="dxa"/>
            <w:noWrap/>
            <w:vAlign w:val="center"/>
            <w:hideMark/>
          </w:tcPr>
          <w:p w14:paraId="406B2A02"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52</w:t>
            </w:r>
          </w:p>
        </w:tc>
        <w:tc>
          <w:tcPr>
            <w:tcW w:w="960" w:type="dxa"/>
            <w:noWrap/>
            <w:vAlign w:val="center"/>
            <w:hideMark/>
          </w:tcPr>
          <w:p w14:paraId="6A3758D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LSIP</w:t>
            </w:r>
          </w:p>
        </w:tc>
        <w:tc>
          <w:tcPr>
            <w:tcW w:w="4180" w:type="dxa"/>
            <w:noWrap/>
            <w:hideMark/>
          </w:tcPr>
          <w:p w14:paraId="6857AF81" w14:textId="5F18CA39"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PP London Sumatra Indonesia Tb</w:t>
            </w:r>
            <w:r w:rsidR="00D87D2E">
              <w:rPr>
                <w:rFonts w:eastAsia="Times New Roman" w:cs="Times New Roman"/>
                <w:color w:val="000000"/>
                <w:kern w:val="0"/>
                <w:sz w:val="22"/>
                <w:lang w:eastAsia="en-ID"/>
                <w14:ligatures w14:val="none"/>
              </w:rPr>
              <w:t>k</w:t>
            </w:r>
          </w:p>
        </w:tc>
      </w:tr>
      <w:tr w:rsidR="00A328C1" w:rsidRPr="00072569" w14:paraId="78844DD6" w14:textId="77777777" w:rsidTr="00072569">
        <w:trPr>
          <w:trHeight w:val="300"/>
        </w:trPr>
        <w:tc>
          <w:tcPr>
            <w:tcW w:w="960" w:type="dxa"/>
            <w:noWrap/>
            <w:vAlign w:val="center"/>
            <w:hideMark/>
          </w:tcPr>
          <w:p w14:paraId="79DCC3D9"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53</w:t>
            </w:r>
          </w:p>
        </w:tc>
        <w:tc>
          <w:tcPr>
            <w:tcW w:w="960" w:type="dxa"/>
            <w:noWrap/>
            <w:vAlign w:val="center"/>
            <w:hideMark/>
          </w:tcPr>
          <w:p w14:paraId="2552589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MAIN</w:t>
            </w:r>
          </w:p>
        </w:tc>
        <w:tc>
          <w:tcPr>
            <w:tcW w:w="4180" w:type="dxa"/>
            <w:noWrap/>
            <w:hideMark/>
          </w:tcPr>
          <w:p w14:paraId="631D5CF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Malindo Feedmill Tbk.</w:t>
            </w:r>
          </w:p>
        </w:tc>
      </w:tr>
      <w:tr w:rsidR="00A328C1" w:rsidRPr="00072569" w14:paraId="51447AF7" w14:textId="77777777" w:rsidTr="00072569">
        <w:trPr>
          <w:trHeight w:val="300"/>
        </w:trPr>
        <w:tc>
          <w:tcPr>
            <w:tcW w:w="960" w:type="dxa"/>
            <w:noWrap/>
            <w:vAlign w:val="center"/>
            <w:hideMark/>
          </w:tcPr>
          <w:p w14:paraId="06AB1058"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54</w:t>
            </w:r>
          </w:p>
        </w:tc>
        <w:tc>
          <w:tcPr>
            <w:tcW w:w="960" w:type="dxa"/>
            <w:noWrap/>
            <w:vAlign w:val="center"/>
            <w:hideMark/>
          </w:tcPr>
          <w:p w14:paraId="6B9EAE5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MICE</w:t>
            </w:r>
          </w:p>
        </w:tc>
        <w:tc>
          <w:tcPr>
            <w:tcW w:w="4180" w:type="dxa"/>
            <w:noWrap/>
            <w:hideMark/>
          </w:tcPr>
          <w:p w14:paraId="419376E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Multi Indocitra Tbk.</w:t>
            </w:r>
          </w:p>
        </w:tc>
      </w:tr>
      <w:tr w:rsidR="00A328C1" w:rsidRPr="00072569" w14:paraId="0E17D29E" w14:textId="77777777" w:rsidTr="00072569">
        <w:trPr>
          <w:trHeight w:val="300"/>
        </w:trPr>
        <w:tc>
          <w:tcPr>
            <w:tcW w:w="960" w:type="dxa"/>
            <w:noWrap/>
            <w:vAlign w:val="center"/>
            <w:hideMark/>
          </w:tcPr>
          <w:p w14:paraId="4B2E3EC8"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55</w:t>
            </w:r>
          </w:p>
        </w:tc>
        <w:tc>
          <w:tcPr>
            <w:tcW w:w="960" w:type="dxa"/>
            <w:noWrap/>
            <w:vAlign w:val="center"/>
            <w:hideMark/>
          </w:tcPr>
          <w:p w14:paraId="482B4B7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MLBI</w:t>
            </w:r>
          </w:p>
        </w:tc>
        <w:tc>
          <w:tcPr>
            <w:tcW w:w="4180" w:type="dxa"/>
            <w:noWrap/>
            <w:hideMark/>
          </w:tcPr>
          <w:p w14:paraId="3FFAA850"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Multi Bintang Indonesia Tbk.</w:t>
            </w:r>
          </w:p>
        </w:tc>
      </w:tr>
      <w:tr w:rsidR="00A328C1" w:rsidRPr="00072569" w14:paraId="75D641C5" w14:textId="77777777" w:rsidTr="00072569">
        <w:trPr>
          <w:trHeight w:val="300"/>
        </w:trPr>
        <w:tc>
          <w:tcPr>
            <w:tcW w:w="960" w:type="dxa"/>
            <w:noWrap/>
            <w:vAlign w:val="center"/>
            <w:hideMark/>
          </w:tcPr>
          <w:p w14:paraId="42F7AACD"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56</w:t>
            </w:r>
          </w:p>
        </w:tc>
        <w:tc>
          <w:tcPr>
            <w:tcW w:w="960" w:type="dxa"/>
            <w:noWrap/>
            <w:vAlign w:val="center"/>
            <w:hideMark/>
          </w:tcPr>
          <w:p w14:paraId="3260452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MOLI</w:t>
            </w:r>
          </w:p>
        </w:tc>
        <w:tc>
          <w:tcPr>
            <w:tcW w:w="4180" w:type="dxa"/>
            <w:noWrap/>
            <w:hideMark/>
          </w:tcPr>
          <w:p w14:paraId="324AACDC"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Madusari Murni Indah Tbk.</w:t>
            </w:r>
          </w:p>
        </w:tc>
      </w:tr>
      <w:tr w:rsidR="00A328C1" w:rsidRPr="00072569" w14:paraId="277978CA" w14:textId="77777777" w:rsidTr="00072569">
        <w:trPr>
          <w:trHeight w:val="300"/>
        </w:trPr>
        <w:tc>
          <w:tcPr>
            <w:tcW w:w="960" w:type="dxa"/>
            <w:noWrap/>
            <w:vAlign w:val="center"/>
            <w:hideMark/>
          </w:tcPr>
          <w:p w14:paraId="37A61834"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57</w:t>
            </w:r>
          </w:p>
        </w:tc>
        <w:tc>
          <w:tcPr>
            <w:tcW w:w="960" w:type="dxa"/>
            <w:noWrap/>
            <w:vAlign w:val="center"/>
            <w:hideMark/>
          </w:tcPr>
          <w:p w14:paraId="79FB639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MYOR</w:t>
            </w:r>
          </w:p>
        </w:tc>
        <w:tc>
          <w:tcPr>
            <w:tcW w:w="4180" w:type="dxa"/>
            <w:noWrap/>
            <w:hideMark/>
          </w:tcPr>
          <w:p w14:paraId="3C29B7B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Mayora Indah Tbk.</w:t>
            </w:r>
          </w:p>
        </w:tc>
      </w:tr>
      <w:tr w:rsidR="00A328C1" w:rsidRPr="00072569" w14:paraId="4A97A353" w14:textId="77777777" w:rsidTr="00072569">
        <w:trPr>
          <w:trHeight w:val="300"/>
        </w:trPr>
        <w:tc>
          <w:tcPr>
            <w:tcW w:w="960" w:type="dxa"/>
            <w:noWrap/>
            <w:vAlign w:val="center"/>
            <w:hideMark/>
          </w:tcPr>
          <w:p w14:paraId="7A1BB5A5"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58</w:t>
            </w:r>
          </w:p>
        </w:tc>
        <w:tc>
          <w:tcPr>
            <w:tcW w:w="960" w:type="dxa"/>
            <w:noWrap/>
            <w:vAlign w:val="center"/>
            <w:hideMark/>
          </w:tcPr>
          <w:p w14:paraId="14147A1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NASI</w:t>
            </w:r>
          </w:p>
        </w:tc>
        <w:tc>
          <w:tcPr>
            <w:tcW w:w="4180" w:type="dxa"/>
            <w:noWrap/>
            <w:hideMark/>
          </w:tcPr>
          <w:p w14:paraId="709CCDF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Wahana Inti Makmur Tbk.</w:t>
            </w:r>
          </w:p>
        </w:tc>
      </w:tr>
      <w:tr w:rsidR="00A328C1" w:rsidRPr="00072569" w14:paraId="495DDF9A" w14:textId="77777777" w:rsidTr="00072569">
        <w:trPr>
          <w:trHeight w:val="300"/>
        </w:trPr>
        <w:tc>
          <w:tcPr>
            <w:tcW w:w="960" w:type="dxa"/>
            <w:noWrap/>
            <w:vAlign w:val="center"/>
            <w:hideMark/>
          </w:tcPr>
          <w:p w14:paraId="3661926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59</w:t>
            </w:r>
          </w:p>
        </w:tc>
        <w:tc>
          <w:tcPr>
            <w:tcW w:w="960" w:type="dxa"/>
            <w:noWrap/>
            <w:vAlign w:val="center"/>
            <w:hideMark/>
          </w:tcPr>
          <w:p w14:paraId="583943F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OILS</w:t>
            </w:r>
          </w:p>
        </w:tc>
        <w:tc>
          <w:tcPr>
            <w:tcW w:w="4180" w:type="dxa"/>
            <w:noWrap/>
            <w:hideMark/>
          </w:tcPr>
          <w:p w14:paraId="27F050F0"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Indo Oil Perkasa Tbk.</w:t>
            </w:r>
          </w:p>
        </w:tc>
      </w:tr>
      <w:tr w:rsidR="00A328C1" w:rsidRPr="00072569" w14:paraId="19F2DA68" w14:textId="77777777" w:rsidTr="00072569">
        <w:trPr>
          <w:trHeight w:val="300"/>
        </w:trPr>
        <w:tc>
          <w:tcPr>
            <w:tcW w:w="960" w:type="dxa"/>
            <w:noWrap/>
            <w:vAlign w:val="center"/>
            <w:hideMark/>
          </w:tcPr>
          <w:p w14:paraId="3157FDAC"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60</w:t>
            </w:r>
          </w:p>
        </w:tc>
        <w:tc>
          <w:tcPr>
            <w:tcW w:w="960" w:type="dxa"/>
            <w:noWrap/>
            <w:vAlign w:val="center"/>
            <w:hideMark/>
          </w:tcPr>
          <w:p w14:paraId="17AB8A7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OPMS</w:t>
            </w:r>
          </w:p>
        </w:tc>
        <w:tc>
          <w:tcPr>
            <w:tcW w:w="4180" w:type="dxa"/>
            <w:noWrap/>
            <w:hideMark/>
          </w:tcPr>
          <w:p w14:paraId="2AEB24E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Optima Prima Metal Sinergi Tbk</w:t>
            </w:r>
          </w:p>
        </w:tc>
      </w:tr>
      <w:tr w:rsidR="00A328C1" w:rsidRPr="00072569" w14:paraId="0D7D23BF" w14:textId="77777777" w:rsidTr="00072569">
        <w:trPr>
          <w:trHeight w:val="300"/>
        </w:trPr>
        <w:tc>
          <w:tcPr>
            <w:tcW w:w="960" w:type="dxa"/>
            <w:noWrap/>
            <w:vAlign w:val="center"/>
            <w:hideMark/>
          </w:tcPr>
          <w:p w14:paraId="14B17544"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61</w:t>
            </w:r>
          </w:p>
        </w:tc>
        <w:tc>
          <w:tcPr>
            <w:tcW w:w="960" w:type="dxa"/>
            <w:noWrap/>
            <w:vAlign w:val="center"/>
            <w:hideMark/>
          </w:tcPr>
          <w:p w14:paraId="76EC6EF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PDPP</w:t>
            </w:r>
          </w:p>
        </w:tc>
        <w:tc>
          <w:tcPr>
            <w:tcW w:w="4180" w:type="dxa"/>
            <w:noWrap/>
            <w:hideMark/>
          </w:tcPr>
          <w:p w14:paraId="676AF670"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Primadaya Plastisindo Tbk.</w:t>
            </w:r>
          </w:p>
        </w:tc>
      </w:tr>
      <w:tr w:rsidR="00A328C1" w:rsidRPr="00072569" w14:paraId="16437558" w14:textId="77777777" w:rsidTr="00072569">
        <w:trPr>
          <w:trHeight w:val="300"/>
        </w:trPr>
        <w:tc>
          <w:tcPr>
            <w:tcW w:w="960" w:type="dxa"/>
            <w:noWrap/>
            <w:vAlign w:val="center"/>
            <w:hideMark/>
          </w:tcPr>
          <w:p w14:paraId="14D10FEF"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62</w:t>
            </w:r>
          </w:p>
        </w:tc>
        <w:tc>
          <w:tcPr>
            <w:tcW w:w="960" w:type="dxa"/>
            <w:noWrap/>
            <w:vAlign w:val="center"/>
            <w:hideMark/>
          </w:tcPr>
          <w:p w14:paraId="335D0A7C"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PICO</w:t>
            </w:r>
          </w:p>
        </w:tc>
        <w:tc>
          <w:tcPr>
            <w:tcW w:w="4180" w:type="dxa"/>
            <w:noWrap/>
            <w:hideMark/>
          </w:tcPr>
          <w:p w14:paraId="1367F58A"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Pelangi Indah Canindo Tbk</w:t>
            </w:r>
          </w:p>
        </w:tc>
      </w:tr>
      <w:tr w:rsidR="00A328C1" w:rsidRPr="00072569" w14:paraId="2496E64F" w14:textId="77777777" w:rsidTr="00072569">
        <w:trPr>
          <w:trHeight w:val="300"/>
        </w:trPr>
        <w:tc>
          <w:tcPr>
            <w:tcW w:w="960" w:type="dxa"/>
            <w:noWrap/>
            <w:vAlign w:val="center"/>
            <w:hideMark/>
          </w:tcPr>
          <w:p w14:paraId="34F96C03"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63</w:t>
            </w:r>
          </w:p>
        </w:tc>
        <w:tc>
          <w:tcPr>
            <w:tcW w:w="960" w:type="dxa"/>
            <w:noWrap/>
            <w:vAlign w:val="center"/>
            <w:hideMark/>
          </w:tcPr>
          <w:p w14:paraId="5FB18E0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PNGO</w:t>
            </w:r>
          </w:p>
        </w:tc>
        <w:tc>
          <w:tcPr>
            <w:tcW w:w="4180" w:type="dxa"/>
            <w:noWrap/>
            <w:hideMark/>
          </w:tcPr>
          <w:p w14:paraId="39A25B5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Pinago Utama Tbk.</w:t>
            </w:r>
          </w:p>
        </w:tc>
      </w:tr>
      <w:tr w:rsidR="00A328C1" w:rsidRPr="00072569" w14:paraId="4093D1FE" w14:textId="77777777" w:rsidTr="00072569">
        <w:trPr>
          <w:trHeight w:val="300"/>
        </w:trPr>
        <w:tc>
          <w:tcPr>
            <w:tcW w:w="960" w:type="dxa"/>
            <w:noWrap/>
            <w:vAlign w:val="center"/>
            <w:hideMark/>
          </w:tcPr>
          <w:p w14:paraId="4C0E2609"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64</w:t>
            </w:r>
          </w:p>
        </w:tc>
        <w:tc>
          <w:tcPr>
            <w:tcW w:w="960" w:type="dxa"/>
            <w:noWrap/>
            <w:vAlign w:val="center"/>
            <w:hideMark/>
          </w:tcPr>
          <w:p w14:paraId="55D61018"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PSGO</w:t>
            </w:r>
          </w:p>
        </w:tc>
        <w:tc>
          <w:tcPr>
            <w:tcW w:w="4180" w:type="dxa"/>
            <w:noWrap/>
            <w:hideMark/>
          </w:tcPr>
          <w:p w14:paraId="103446F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Palma Serasih Tbk.</w:t>
            </w:r>
          </w:p>
        </w:tc>
      </w:tr>
      <w:tr w:rsidR="00A328C1" w:rsidRPr="00072569" w14:paraId="7A6219DF" w14:textId="77777777" w:rsidTr="00072569">
        <w:trPr>
          <w:trHeight w:val="300"/>
        </w:trPr>
        <w:tc>
          <w:tcPr>
            <w:tcW w:w="960" w:type="dxa"/>
            <w:noWrap/>
            <w:vAlign w:val="center"/>
            <w:hideMark/>
          </w:tcPr>
          <w:p w14:paraId="01EBC9B4"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65</w:t>
            </w:r>
          </w:p>
        </w:tc>
        <w:tc>
          <w:tcPr>
            <w:tcW w:w="960" w:type="dxa"/>
            <w:noWrap/>
            <w:vAlign w:val="center"/>
            <w:hideMark/>
          </w:tcPr>
          <w:p w14:paraId="4DA5BC5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ROTI</w:t>
            </w:r>
          </w:p>
        </w:tc>
        <w:tc>
          <w:tcPr>
            <w:tcW w:w="4180" w:type="dxa"/>
            <w:noWrap/>
            <w:hideMark/>
          </w:tcPr>
          <w:p w14:paraId="6A37D13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Nippon Indosari Corpindo Tbk.</w:t>
            </w:r>
          </w:p>
        </w:tc>
      </w:tr>
      <w:tr w:rsidR="00A328C1" w:rsidRPr="00072569" w14:paraId="625D8CB8" w14:textId="77777777" w:rsidTr="00072569">
        <w:trPr>
          <w:trHeight w:val="300"/>
        </w:trPr>
        <w:tc>
          <w:tcPr>
            <w:tcW w:w="960" w:type="dxa"/>
            <w:noWrap/>
            <w:vAlign w:val="center"/>
            <w:hideMark/>
          </w:tcPr>
          <w:p w14:paraId="2087799F"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66</w:t>
            </w:r>
          </w:p>
        </w:tc>
        <w:tc>
          <w:tcPr>
            <w:tcW w:w="960" w:type="dxa"/>
            <w:noWrap/>
            <w:vAlign w:val="center"/>
            <w:hideMark/>
          </w:tcPr>
          <w:p w14:paraId="08519B1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SAMF</w:t>
            </w:r>
          </w:p>
        </w:tc>
        <w:tc>
          <w:tcPr>
            <w:tcW w:w="4180" w:type="dxa"/>
            <w:noWrap/>
            <w:hideMark/>
          </w:tcPr>
          <w:p w14:paraId="3DB84C8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Saraswanti Anugerah Makmur Tbk</w:t>
            </w:r>
          </w:p>
        </w:tc>
      </w:tr>
      <w:tr w:rsidR="00A328C1" w:rsidRPr="00072569" w14:paraId="6DCFF9D6" w14:textId="77777777" w:rsidTr="00072569">
        <w:trPr>
          <w:trHeight w:val="300"/>
        </w:trPr>
        <w:tc>
          <w:tcPr>
            <w:tcW w:w="960" w:type="dxa"/>
            <w:noWrap/>
            <w:vAlign w:val="center"/>
            <w:hideMark/>
          </w:tcPr>
          <w:p w14:paraId="39EC6455"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67</w:t>
            </w:r>
          </w:p>
        </w:tc>
        <w:tc>
          <w:tcPr>
            <w:tcW w:w="960" w:type="dxa"/>
            <w:noWrap/>
            <w:vAlign w:val="center"/>
            <w:hideMark/>
          </w:tcPr>
          <w:p w14:paraId="3CD1E38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SBMA</w:t>
            </w:r>
          </w:p>
        </w:tc>
        <w:tc>
          <w:tcPr>
            <w:tcW w:w="4180" w:type="dxa"/>
            <w:noWrap/>
            <w:hideMark/>
          </w:tcPr>
          <w:p w14:paraId="5B1272E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Surya Biru Murni Acetylene Tbk</w:t>
            </w:r>
          </w:p>
        </w:tc>
      </w:tr>
      <w:tr w:rsidR="00A328C1" w:rsidRPr="00072569" w14:paraId="14D86564" w14:textId="77777777" w:rsidTr="00072569">
        <w:trPr>
          <w:trHeight w:val="300"/>
        </w:trPr>
        <w:tc>
          <w:tcPr>
            <w:tcW w:w="960" w:type="dxa"/>
            <w:noWrap/>
            <w:vAlign w:val="center"/>
            <w:hideMark/>
          </w:tcPr>
          <w:p w14:paraId="5EB07DBA"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68</w:t>
            </w:r>
          </w:p>
        </w:tc>
        <w:tc>
          <w:tcPr>
            <w:tcW w:w="960" w:type="dxa"/>
            <w:noWrap/>
            <w:vAlign w:val="center"/>
            <w:hideMark/>
          </w:tcPr>
          <w:p w14:paraId="33D4337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SGRO</w:t>
            </w:r>
          </w:p>
        </w:tc>
        <w:tc>
          <w:tcPr>
            <w:tcW w:w="4180" w:type="dxa"/>
            <w:noWrap/>
            <w:hideMark/>
          </w:tcPr>
          <w:p w14:paraId="6EC84A5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Sampoerna Agro Tbk.</w:t>
            </w:r>
          </w:p>
        </w:tc>
      </w:tr>
      <w:tr w:rsidR="00A328C1" w:rsidRPr="00072569" w14:paraId="45D427EB" w14:textId="77777777" w:rsidTr="00072569">
        <w:trPr>
          <w:trHeight w:val="300"/>
        </w:trPr>
        <w:tc>
          <w:tcPr>
            <w:tcW w:w="960" w:type="dxa"/>
            <w:noWrap/>
            <w:vAlign w:val="center"/>
            <w:hideMark/>
          </w:tcPr>
          <w:p w14:paraId="4CB65DF5"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69</w:t>
            </w:r>
          </w:p>
        </w:tc>
        <w:tc>
          <w:tcPr>
            <w:tcW w:w="960" w:type="dxa"/>
            <w:noWrap/>
            <w:vAlign w:val="center"/>
            <w:hideMark/>
          </w:tcPr>
          <w:p w14:paraId="0B3F556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SIMP</w:t>
            </w:r>
          </w:p>
        </w:tc>
        <w:tc>
          <w:tcPr>
            <w:tcW w:w="4180" w:type="dxa"/>
            <w:noWrap/>
            <w:hideMark/>
          </w:tcPr>
          <w:p w14:paraId="17BCECC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Salim Ivomas Pratama Tbk.</w:t>
            </w:r>
          </w:p>
        </w:tc>
      </w:tr>
      <w:tr w:rsidR="00A328C1" w:rsidRPr="00072569" w14:paraId="2D72053A" w14:textId="77777777" w:rsidTr="00072569">
        <w:trPr>
          <w:trHeight w:val="300"/>
        </w:trPr>
        <w:tc>
          <w:tcPr>
            <w:tcW w:w="960" w:type="dxa"/>
            <w:noWrap/>
            <w:vAlign w:val="center"/>
            <w:hideMark/>
          </w:tcPr>
          <w:p w14:paraId="770C40DA"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70</w:t>
            </w:r>
          </w:p>
        </w:tc>
        <w:tc>
          <w:tcPr>
            <w:tcW w:w="960" w:type="dxa"/>
            <w:noWrap/>
            <w:vAlign w:val="center"/>
            <w:hideMark/>
          </w:tcPr>
          <w:p w14:paraId="2C20ED4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SKLT</w:t>
            </w:r>
          </w:p>
        </w:tc>
        <w:tc>
          <w:tcPr>
            <w:tcW w:w="4180" w:type="dxa"/>
            <w:noWrap/>
            <w:hideMark/>
          </w:tcPr>
          <w:p w14:paraId="063B567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Sekar Laut Tbk.</w:t>
            </w:r>
          </w:p>
        </w:tc>
      </w:tr>
      <w:tr w:rsidR="00A328C1" w:rsidRPr="00072569" w14:paraId="5351A911" w14:textId="77777777" w:rsidTr="00072569">
        <w:trPr>
          <w:trHeight w:val="300"/>
        </w:trPr>
        <w:tc>
          <w:tcPr>
            <w:tcW w:w="960" w:type="dxa"/>
            <w:noWrap/>
            <w:vAlign w:val="center"/>
            <w:hideMark/>
          </w:tcPr>
          <w:p w14:paraId="0A3F59AA"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71</w:t>
            </w:r>
          </w:p>
        </w:tc>
        <w:tc>
          <w:tcPr>
            <w:tcW w:w="960" w:type="dxa"/>
            <w:noWrap/>
            <w:vAlign w:val="center"/>
            <w:hideMark/>
          </w:tcPr>
          <w:p w14:paraId="3B5F8F32"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SMAR</w:t>
            </w:r>
          </w:p>
        </w:tc>
        <w:tc>
          <w:tcPr>
            <w:tcW w:w="4180" w:type="dxa"/>
            <w:noWrap/>
            <w:hideMark/>
          </w:tcPr>
          <w:p w14:paraId="5C055318"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Smart Tbk.</w:t>
            </w:r>
          </w:p>
        </w:tc>
      </w:tr>
      <w:tr w:rsidR="00A328C1" w:rsidRPr="00072569" w14:paraId="38295AD4" w14:textId="77777777" w:rsidTr="00072569">
        <w:trPr>
          <w:trHeight w:val="300"/>
        </w:trPr>
        <w:tc>
          <w:tcPr>
            <w:tcW w:w="960" w:type="dxa"/>
            <w:noWrap/>
            <w:vAlign w:val="center"/>
            <w:hideMark/>
          </w:tcPr>
          <w:p w14:paraId="7ECFD9D9"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72</w:t>
            </w:r>
          </w:p>
        </w:tc>
        <w:tc>
          <w:tcPr>
            <w:tcW w:w="960" w:type="dxa"/>
            <w:noWrap/>
            <w:vAlign w:val="center"/>
            <w:hideMark/>
          </w:tcPr>
          <w:p w14:paraId="06E5508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SMBR</w:t>
            </w:r>
          </w:p>
        </w:tc>
        <w:tc>
          <w:tcPr>
            <w:tcW w:w="4180" w:type="dxa"/>
            <w:noWrap/>
            <w:hideMark/>
          </w:tcPr>
          <w:p w14:paraId="264ECD5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Semen Baturaja Tbk.</w:t>
            </w:r>
          </w:p>
        </w:tc>
      </w:tr>
      <w:tr w:rsidR="00A328C1" w:rsidRPr="00072569" w14:paraId="14C1CF83" w14:textId="77777777" w:rsidTr="00072569">
        <w:trPr>
          <w:trHeight w:val="300"/>
        </w:trPr>
        <w:tc>
          <w:tcPr>
            <w:tcW w:w="960" w:type="dxa"/>
            <w:noWrap/>
            <w:vAlign w:val="center"/>
            <w:hideMark/>
          </w:tcPr>
          <w:p w14:paraId="258E3C07"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73</w:t>
            </w:r>
          </w:p>
        </w:tc>
        <w:tc>
          <w:tcPr>
            <w:tcW w:w="960" w:type="dxa"/>
            <w:noWrap/>
            <w:vAlign w:val="center"/>
            <w:hideMark/>
          </w:tcPr>
          <w:p w14:paraId="5CA1972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SMGR</w:t>
            </w:r>
          </w:p>
        </w:tc>
        <w:tc>
          <w:tcPr>
            <w:tcW w:w="4180" w:type="dxa"/>
            <w:noWrap/>
            <w:hideMark/>
          </w:tcPr>
          <w:p w14:paraId="3E31BA38"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Semen Indonesia (Persero) Tbk.</w:t>
            </w:r>
          </w:p>
        </w:tc>
      </w:tr>
      <w:tr w:rsidR="00A328C1" w:rsidRPr="00072569" w14:paraId="570A9BBF" w14:textId="77777777" w:rsidTr="00072569">
        <w:trPr>
          <w:trHeight w:val="300"/>
        </w:trPr>
        <w:tc>
          <w:tcPr>
            <w:tcW w:w="960" w:type="dxa"/>
            <w:noWrap/>
            <w:vAlign w:val="center"/>
            <w:hideMark/>
          </w:tcPr>
          <w:p w14:paraId="6A428DE8"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74</w:t>
            </w:r>
          </w:p>
        </w:tc>
        <w:tc>
          <w:tcPr>
            <w:tcW w:w="960" w:type="dxa"/>
            <w:noWrap/>
            <w:vAlign w:val="center"/>
            <w:hideMark/>
          </w:tcPr>
          <w:p w14:paraId="164AFBC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SMKL</w:t>
            </w:r>
          </w:p>
        </w:tc>
        <w:tc>
          <w:tcPr>
            <w:tcW w:w="4180" w:type="dxa"/>
            <w:noWrap/>
            <w:hideMark/>
          </w:tcPr>
          <w:p w14:paraId="55A932B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Satyamitra Kemas Lestari Tbk.</w:t>
            </w:r>
          </w:p>
        </w:tc>
      </w:tr>
      <w:tr w:rsidR="00A328C1" w:rsidRPr="00072569" w14:paraId="39A945E1" w14:textId="77777777" w:rsidTr="00072569">
        <w:trPr>
          <w:trHeight w:val="300"/>
        </w:trPr>
        <w:tc>
          <w:tcPr>
            <w:tcW w:w="960" w:type="dxa"/>
            <w:noWrap/>
            <w:vAlign w:val="center"/>
            <w:hideMark/>
          </w:tcPr>
          <w:p w14:paraId="4D05DA5C"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75</w:t>
            </w:r>
          </w:p>
        </w:tc>
        <w:tc>
          <w:tcPr>
            <w:tcW w:w="960" w:type="dxa"/>
            <w:noWrap/>
            <w:vAlign w:val="center"/>
            <w:hideMark/>
          </w:tcPr>
          <w:p w14:paraId="7496CB7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SMSM</w:t>
            </w:r>
          </w:p>
        </w:tc>
        <w:tc>
          <w:tcPr>
            <w:tcW w:w="4180" w:type="dxa"/>
            <w:noWrap/>
            <w:hideMark/>
          </w:tcPr>
          <w:p w14:paraId="5807ADF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Selamat Sempurna Tbk.</w:t>
            </w:r>
          </w:p>
        </w:tc>
      </w:tr>
      <w:tr w:rsidR="00A328C1" w:rsidRPr="00072569" w14:paraId="56A5CEEC" w14:textId="77777777" w:rsidTr="00072569">
        <w:trPr>
          <w:trHeight w:val="300"/>
        </w:trPr>
        <w:tc>
          <w:tcPr>
            <w:tcW w:w="960" w:type="dxa"/>
            <w:noWrap/>
            <w:vAlign w:val="center"/>
            <w:hideMark/>
          </w:tcPr>
          <w:p w14:paraId="2DEA9338"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76</w:t>
            </w:r>
          </w:p>
        </w:tc>
        <w:tc>
          <w:tcPr>
            <w:tcW w:w="960" w:type="dxa"/>
            <w:noWrap/>
            <w:vAlign w:val="center"/>
            <w:hideMark/>
          </w:tcPr>
          <w:p w14:paraId="1B1E93F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SPMA</w:t>
            </w:r>
          </w:p>
        </w:tc>
        <w:tc>
          <w:tcPr>
            <w:tcW w:w="4180" w:type="dxa"/>
            <w:noWrap/>
            <w:hideMark/>
          </w:tcPr>
          <w:p w14:paraId="7F1EAB7D"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Suparma Tbk.</w:t>
            </w:r>
          </w:p>
        </w:tc>
      </w:tr>
      <w:tr w:rsidR="00A328C1" w:rsidRPr="00072569" w14:paraId="6C1A0683" w14:textId="77777777" w:rsidTr="00072569">
        <w:trPr>
          <w:trHeight w:val="300"/>
        </w:trPr>
        <w:tc>
          <w:tcPr>
            <w:tcW w:w="960" w:type="dxa"/>
            <w:noWrap/>
            <w:vAlign w:val="center"/>
            <w:hideMark/>
          </w:tcPr>
          <w:p w14:paraId="32001EF5"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77</w:t>
            </w:r>
          </w:p>
        </w:tc>
        <w:tc>
          <w:tcPr>
            <w:tcW w:w="960" w:type="dxa"/>
            <w:noWrap/>
            <w:vAlign w:val="center"/>
            <w:hideMark/>
          </w:tcPr>
          <w:p w14:paraId="49B07412"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SRSN</w:t>
            </w:r>
          </w:p>
        </w:tc>
        <w:tc>
          <w:tcPr>
            <w:tcW w:w="4180" w:type="dxa"/>
            <w:noWrap/>
            <w:hideMark/>
          </w:tcPr>
          <w:p w14:paraId="1161B2E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Indo Acidatama Tbk</w:t>
            </w:r>
          </w:p>
        </w:tc>
      </w:tr>
      <w:tr w:rsidR="00A328C1" w:rsidRPr="00072569" w14:paraId="411CC784" w14:textId="77777777" w:rsidTr="00072569">
        <w:trPr>
          <w:trHeight w:val="300"/>
        </w:trPr>
        <w:tc>
          <w:tcPr>
            <w:tcW w:w="960" w:type="dxa"/>
            <w:noWrap/>
            <w:vAlign w:val="center"/>
            <w:hideMark/>
          </w:tcPr>
          <w:p w14:paraId="3D78B65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lastRenderedPageBreak/>
              <w:t>78</w:t>
            </w:r>
          </w:p>
        </w:tc>
        <w:tc>
          <w:tcPr>
            <w:tcW w:w="960" w:type="dxa"/>
            <w:noWrap/>
            <w:vAlign w:val="center"/>
            <w:hideMark/>
          </w:tcPr>
          <w:p w14:paraId="5AF71C76"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SSMS</w:t>
            </w:r>
          </w:p>
        </w:tc>
        <w:tc>
          <w:tcPr>
            <w:tcW w:w="4180" w:type="dxa"/>
            <w:noWrap/>
            <w:hideMark/>
          </w:tcPr>
          <w:p w14:paraId="550BCF4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Sawit Sumbermas Sarana Tbk.</w:t>
            </w:r>
          </w:p>
        </w:tc>
      </w:tr>
      <w:tr w:rsidR="00A328C1" w:rsidRPr="00072569" w14:paraId="5FBBF45B" w14:textId="77777777" w:rsidTr="00072569">
        <w:trPr>
          <w:trHeight w:val="300"/>
        </w:trPr>
        <w:tc>
          <w:tcPr>
            <w:tcW w:w="960" w:type="dxa"/>
            <w:noWrap/>
            <w:vAlign w:val="center"/>
            <w:hideMark/>
          </w:tcPr>
          <w:p w14:paraId="081EE72D"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79</w:t>
            </w:r>
          </w:p>
        </w:tc>
        <w:tc>
          <w:tcPr>
            <w:tcW w:w="960" w:type="dxa"/>
            <w:noWrap/>
            <w:vAlign w:val="center"/>
            <w:hideMark/>
          </w:tcPr>
          <w:p w14:paraId="2497631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STAA</w:t>
            </w:r>
          </w:p>
        </w:tc>
        <w:tc>
          <w:tcPr>
            <w:tcW w:w="4180" w:type="dxa"/>
            <w:noWrap/>
            <w:hideMark/>
          </w:tcPr>
          <w:p w14:paraId="5EC25176" w14:textId="0D40185C"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Sumber Tani Agung Resources Tb</w:t>
            </w:r>
            <w:r w:rsidR="00D87D2E">
              <w:rPr>
                <w:rFonts w:eastAsia="Times New Roman" w:cs="Times New Roman"/>
                <w:color w:val="000000"/>
                <w:kern w:val="0"/>
                <w:sz w:val="22"/>
                <w:lang w:eastAsia="en-ID"/>
                <w14:ligatures w14:val="none"/>
              </w:rPr>
              <w:t>k</w:t>
            </w:r>
          </w:p>
        </w:tc>
      </w:tr>
      <w:tr w:rsidR="00A328C1" w:rsidRPr="00072569" w14:paraId="7A7495D2" w14:textId="77777777" w:rsidTr="00072569">
        <w:trPr>
          <w:trHeight w:val="300"/>
        </w:trPr>
        <w:tc>
          <w:tcPr>
            <w:tcW w:w="960" w:type="dxa"/>
            <w:noWrap/>
            <w:vAlign w:val="center"/>
            <w:hideMark/>
          </w:tcPr>
          <w:p w14:paraId="489A34C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80</w:t>
            </w:r>
          </w:p>
        </w:tc>
        <w:tc>
          <w:tcPr>
            <w:tcW w:w="960" w:type="dxa"/>
            <w:noWrap/>
            <w:vAlign w:val="center"/>
            <w:hideMark/>
          </w:tcPr>
          <w:p w14:paraId="5EE6A6F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STTP</w:t>
            </w:r>
          </w:p>
        </w:tc>
        <w:tc>
          <w:tcPr>
            <w:tcW w:w="4180" w:type="dxa"/>
            <w:noWrap/>
            <w:hideMark/>
          </w:tcPr>
          <w:p w14:paraId="519FCC7C"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Siantar Top Tbk.</w:t>
            </w:r>
          </w:p>
        </w:tc>
      </w:tr>
      <w:tr w:rsidR="00A328C1" w:rsidRPr="00072569" w14:paraId="5AF5DB0B" w14:textId="77777777" w:rsidTr="00072569">
        <w:trPr>
          <w:trHeight w:val="300"/>
        </w:trPr>
        <w:tc>
          <w:tcPr>
            <w:tcW w:w="960" w:type="dxa"/>
            <w:noWrap/>
            <w:vAlign w:val="center"/>
            <w:hideMark/>
          </w:tcPr>
          <w:p w14:paraId="65A4A54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81</w:t>
            </w:r>
          </w:p>
        </w:tc>
        <w:tc>
          <w:tcPr>
            <w:tcW w:w="960" w:type="dxa"/>
            <w:noWrap/>
            <w:vAlign w:val="center"/>
            <w:hideMark/>
          </w:tcPr>
          <w:p w14:paraId="7864942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TALF</w:t>
            </w:r>
          </w:p>
        </w:tc>
        <w:tc>
          <w:tcPr>
            <w:tcW w:w="4180" w:type="dxa"/>
            <w:noWrap/>
            <w:hideMark/>
          </w:tcPr>
          <w:p w14:paraId="459407A3"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Tunas Alfin Tbk.</w:t>
            </w:r>
          </w:p>
        </w:tc>
      </w:tr>
      <w:tr w:rsidR="00A328C1" w:rsidRPr="00072569" w14:paraId="7EAD6267" w14:textId="77777777" w:rsidTr="00072569">
        <w:trPr>
          <w:trHeight w:val="300"/>
        </w:trPr>
        <w:tc>
          <w:tcPr>
            <w:tcW w:w="960" w:type="dxa"/>
            <w:noWrap/>
            <w:vAlign w:val="center"/>
            <w:hideMark/>
          </w:tcPr>
          <w:p w14:paraId="24E1253E"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82</w:t>
            </w:r>
          </w:p>
        </w:tc>
        <w:tc>
          <w:tcPr>
            <w:tcW w:w="960" w:type="dxa"/>
            <w:noWrap/>
            <w:vAlign w:val="center"/>
            <w:hideMark/>
          </w:tcPr>
          <w:p w14:paraId="6C5E72BE"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TGKA</w:t>
            </w:r>
          </w:p>
        </w:tc>
        <w:tc>
          <w:tcPr>
            <w:tcW w:w="4180" w:type="dxa"/>
            <w:noWrap/>
            <w:hideMark/>
          </w:tcPr>
          <w:p w14:paraId="7E64DE3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Tigaraksa Satria Tbk.</w:t>
            </w:r>
          </w:p>
        </w:tc>
      </w:tr>
      <w:tr w:rsidR="00A328C1" w:rsidRPr="00072569" w14:paraId="21DC2110" w14:textId="77777777" w:rsidTr="00072569">
        <w:trPr>
          <w:trHeight w:val="300"/>
        </w:trPr>
        <w:tc>
          <w:tcPr>
            <w:tcW w:w="960" w:type="dxa"/>
            <w:noWrap/>
            <w:vAlign w:val="center"/>
            <w:hideMark/>
          </w:tcPr>
          <w:p w14:paraId="5CA510D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83</w:t>
            </w:r>
          </w:p>
        </w:tc>
        <w:tc>
          <w:tcPr>
            <w:tcW w:w="960" w:type="dxa"/>
            <w:noWrap/>
            <w:vAlign w:val="center"/>
            <w:hideMark/>
          </w:tcPr>
          <w:p w14:paraId="4382DE18"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TRIS</w:t>
            </w:r>
          </w:p>
        </w:tc>
        <w:tc>
          <w:tcPr>
            <w:tcW w:w="4180" w:type="dxa"/>
            <w:noWrap/>
            <w:hideMark/>
          </w:tcPr>
          <w:p w14:paraId="0E8F131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Trisula International Tbk.</w:t>
            </w:r>
          </w:p>
        </w:tc>
      </w:tr>
      <w:tr w:rsidR="00A328C1" w:rsidRPr="00072569" w14:paraId="48E7A15F" w14:textId="77777777" w:rsidTr="00072569">
        <w:trPr>
          <w:trHeight w:val="300"/>
        </w:trPr>
        <w:tc>
          <w:tcPr>
            <w:tcW w:w="960" w:type="dxa"/>
            <w:noWrap/>
            <w:vAlign w:val="center"/>
            <w:hideMark/>
          </w:tcPr>
          <w:p w14:paraId="14ED3623"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84</w:t>
            </w:r>
          </w:p>
        </w:tc>
        <w:tc>
          <w:tcPr>
            <w:tcW w:w="960" w:type="dxa"/>
            <w:noWrap/>
            <w:vAlign w:val="center"/>
            <w:hideMark/>
          </w:tcPr>
          <w:p w14:paraId="6B428F9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UCID</w:t>
            </w:r>
          </w:p>
        </w:tc>
        <w:tc>
          <w:tcPr>
            <w:tcW w:w="4180" w:type="dxa"/>
            <w:noWrap/>
            <w:hideMark/>
          </w:tcPr>
          <w:p w14:paraId="738B7A81"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Uni-Charm Indonesia Tbk.</w:t>
            </w:r>
          </w:p>
        </w:tc>
      </w:tr>
      <w:tr w:rsidR="00A328C1" w:rsidRPr="00072569" w14:paraId="67DDAA7A" w14:textId="77777777" w:rsidTr="00072569">
        <w:trPr>
          <w:trHeight w:val="300"/>
        </w:trPr>
        <w:tc>
          <w:tcPr>
            <w:tcW w:w="960" w:type="dxa"/>
            <w:noWrap/>
            <w:vAlign w:val="center"/>
            <w:hideMark/>
          </w:tcPr>
          <w:p w14:paraId="792692C0"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85</w:t>
            </w:r>
          </w:p>
        </w:tc>
        <w:tc>
          <w:tcPr>
            <w:tcW w:w="960" w:type="dxa"/>
            <w:noWrap/>
            <w:vAlign w:val="center"/>
            <w:hideMark/>
          </w:tcPr>
          <w:p w14:paraId="57D8B667"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ULTJ</w:t>
            </w:r>
          </w:p>
        </w:tc>
        <w:tc>
          <w:tcPr>
            <w:tcW w:w="4180" w:type="dxa"/>
            <w:noWrap/>
            <w:hideMark/>
          </w:tcPr>
          <w:p w14:paraId="2FDA6190"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 xml:space="preserve">Ultrajaya Milk Industry &amp; Trading Company </w:t>
            </w:r>
          </w:p>
        </w:tc>
      </w:tr>
      <w:tr w:rsidR="00A328C1" w:rsidRPr="00072569" w14:paraId="00E22839" w14:textId="77777777" w:rsidTr="00072569">
        <w:trPr>
          <w:trHeight w:val="300"/>
        </w:trPr>
        <w:tc>
          <w:tcPr>
            <w:tcW w:w="960" w:type="dxa"/>
            <w:noWrap/>
            <w:vAlign w:val="center"/>
            <w:hideMark/>
          </w:tcPr>
          <w:p w14:paraId="3DE1EA01"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86</w:t>
            </w:r>
          </w:p>
        </w:tc>
        <w:tc>
          <w:tcPr>
            <w:tcW w:w="960" w:type="dxa"/>
            <w:noWrap/>
            <w:vAlign w:val="center"/>
            <w:hideMark/>
          </w:tcPr>
          <w:p w14:paraId="1EDB007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UNVR</w:t>
            </w:r>
          </w:p>
        </w:tc>
        <w:tc>
          <w:tcPr>
            <w:tcW w:w="4180" w:type="dxa"/>
            <w:noWrap/>
            <w:hideMark/>
          </w:tcPr>
          <w:p w14:paraId="52AE3989"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Unilever Indonesia Tbk.</w:t>
            </w:r>
          </w:p>
        </w:tc>
      </w:tr>
      <w:tr w:rsidR="00A328C1" w:rsidRPr="00072569" w14:paraId="28E1E7DB" w14:textId="77777777" w:rsidTr="00072569">
        <w:trPr>
          <w:trHeight w:val="300"/>
        </w:trPr>
        <w:tc>
          <w:tcPr>
            <w:tcW w:w="960" w:type="dxa"/>
            <w:noWrap/>
            <w:vAlign w:val="center"/>
            <w:hideMark/>
          </w:tcPr>
          <w:p w14:paraId="7F2DB1F3"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87</w:t>
            </w:r>
          </w:p>
        </w:tc>
        <w:tc>
          <w:tcPr>
            <w:tcW w:w="960" w:type="dxa"/>
            <w:noWrap/>
            <w:vAlign w:val="center"/>
            <w:hideMark/>
          </w:tcPr>
          <w:p w14:paraId="1710ADA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VICI</w:t>
            </w:r>
          </w:p>
        </w:tc>
        <w:tc>
          <w:tcPr>
            <w:tcW w:w="4180" w:type="dxa"/>
            <w:noWrap/>
            <w:hideMark/>
          </w:tcPr>
          <w:p w14:paraId="75E337D5"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Victoria Care Indonesia Tbk.</w:t>
            </w:r>
          </w:p>
        </w:tc>
      </w:tr>
      <w:tr w:rsidR="00A328C1" w:rsidRPr="00072569" w14:paraId="6A5B8E6E" w14:textId="77777777" w:rsidTr="00072569">
        <w:trPr>
          <w:trHeight w:val="300"/>
        </w:trPr>
        <w:tc>
          <w:tcPr>
            <w:tcW w:w="960" w:type="dxa"/>
            <w:noWrap/>
            <w:vAlign w:val="center"/>
            <w:hideMark/>
          </w:tcPr>
          <w:p w14:paraId="7D889199"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88</w:t>
            </w:r>
          </w:p>
        </w:tc>
        <w:tc>
          <w:tcPr>
            <w:tcW w:w="960" w:type="dxa"/>
            <w:noWrap/>
            <w:vAlign w:val="center"/>
            <w:hideMark/>
          </w:tcPr>
          <w:p w14:paraId="7B46A100"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WIIM</w:t>
            </w:r>
          </w:p>
        </w:tc>
        <w:tc>
          <w:tcPr>
            <w:tcW w:w="4180" w:type="dxa"/>
            <w:noWrap/>
            <w:hideMark/>
          </w:tcPr>
          <w:p w14:paraId="5F9B781B"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Wismilak Inti Makmur Tbk.</w:t>
            </w:r>
          </w:p>
        </w:tc>
      </w:tr>
      <w:tr w:rsidR="00A328C1" w:rsidRPr="00072569" w14:paraId="29101FE1" w14:textId="77777777" w:rsidTr="00072569">
        <w:trPr>
          <w:trHeight w:val="300"/>
        </w:trPr>
        <w:tc>
          <w:tcPr>
            <w:tcW w:w="960" w:type="dxa"/>
            <w:noWrap/>
            <w:vAlign w:val="center"/>
            <w:hideMark/>
          </w:tcPr>
          <w:p w14:paraId="5573FE02"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89</w:t>
            </w:r>
          </w:p>
        </w:tc>
        <w:tc>
          <w:tcPr>
            <w:tcW w:w="960" w:type="dxa"/>
            <w:noWrap/>
            <w:vAlign w:val="center"/>
            <w:hideMark/>
          </w:tcPr>
          <w:p w14:paraId="5DE469B8"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WOOD</w:t>
            </w:r>
          </w:p>
        </w:tc>
        <w:tc>
          <w:tcPr>
            <w:tcW w:w="4180" w:type="dxa"/>
            <w:noWrap/>
            <w:hideMark/>
          </w:tcPr>
          <w:p w14:paraId="1EB88D44"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Integra Indocabinet Tbk.</w:t>
            </w:r>
          </w:p>
        </w:tc>
      </w:tr>
      <w:tr w:rsidR="00A328C1" w:rsidRPr="00072569" w14:paraId="1D97EC8A" w14:textId="77777777" w:rsidTr="00072569">
        <w:trPr>
          <w:trHeight w:val="300"/>
        </w:trPr>
        <w:tc>
          <w:tcPr>
            <w:tcW w:w="960" w:type="dxa"/>
            <w:noWrap/>
            <w:vAlign w:val="center"/>
            <w:hideMark/>
          </w:tcPr>
          <w:p w14:paraId="6AA3BABA" w14:textId="77777777" w:rsidR="00A328C1" w:rsidRPr="00072569" w:rsidRDefault="00A328C1" w:rsidP="00072569">
            <w:pPr>
              <w:spacing w:after="0" w:line="240" w:lineRule="auto"/>
              <w:ind w:left="0" w:firstLine="0"/>
              <w:jc w:val="center"/>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90</w:t>
            </w:r>
          </w:p>
        </w:tc>
        <w:tc>
          <w:tcPr>
            <w:tcW w:w="960" w:type="dxa"/>
            <w:noWrap/>
            <w:vAlign w:val="center"/>
            <w:hideMark/>
          </w:tcPr>
          <w:p w14:paraId="263F500F"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WTON</w:t>
            </w:r>
          </w:p>
        </w:tc>
        <w:tc>
          <w:tcPr>
            <w:tcW w:w="4180" w:type="dxa"/>
            <w:noWrap/>
            <w:hideMark/>
          </w:tcPr>
          <w:p w14:paraId="65EF04CC" w14:textId="77777777" w:rsidR="00A328C1" w:rsidRPr="00072569" w:rsidRDefault="00A328C1" w:rsidP="00072569">
            <w:pPr>
              <w:spacing w:after="0" w:line="240" w:lineRule="auto"/>
              <w:ind w:left="0" w:firstLine="0"/>
              <w:jc w:val="left"/>
              <w:rPr>
                <w:rFonts w:eastAsia="Times New Roman" w:cs="Times New Roman"/>
                <w:color w:val="000000"/>
                <w:kern w:val="0"/>
                <w:sz w:val="22"/>
                <w:lang w:eastAsia="en-ID"/>
                <w14:ligatures w14:val="none"/>
              </w:rPr>
            </w:pPr>
            <w:r w:rsidRPr="00072569">
              <w:rPr>
                <w:rFonts w:eastAsia="Times New Roman" w:cs="Times New Roman"/>
                <w:color w:val="000000"/>
                <w:kern w:val="0"/>
                <w:sz w:val="22"/>
                <w:lang w:eastAsia="en-ID"/>
                <w14:ligatures w14:val="none"/>
              </w:rPr>
              <w:t>Wijaya Karya Beton Tbk.</w:t>
            </w:r>
          </w:p>
        </w:tc>
      </w:tr>
    </w:tbl>
    <w:p w14:paraId="685A2938" w14:textId="77777777" w:rsidR="00A328C1" w:rsidRPr="00072569" w:rsidRDefault="00A328C1" w:rsidP="00072569">
      <w:pPr>
        <w:ind w:left="0" w:firstLine="0"/>
      </w:pPr>
    </w:p>
    <w:p w14:paraId="5DC265DF" w14:textId="77777777" w:rsidR="001C3108" w:rsidRDefault="001C3108" w:rsidP="002C1707">
      <w:pPr>
        <w:ind w:left="0" w:firstLine="0"/>
      </w:pPr>
    </w:p>
    <w:p w14:paraId="05CB06CA" w14:textId="77777777" w:rsidR="001C3108" w:rsidRDefault="001C3108" w:rsidP="002C1707">
      <w:pPr>
        <w:ind w:left="0" w:firstLine="0"/>
      </w:pPr>
    </w:p>
    <w:p w14:paraId="58D020A3" w14:textId="77777777" w:rsidR="001C3108" w:rsidRPr="0052083B" w:rsidRDefault="001C3108" w:rsidP="0052083B"/>
    <w:p w14:paraId="194AE14B" w14:textId="77777777" w:rsidR="001C3108" w:rsidRPr="001C3108" w:rsidRDefault="001C3108" w:rsidP="001C3108">
      <w:pPr>
        <w:ind w:left="0" w:firstLine="0"/>
      </w:pPr>
    </w:p>
    <w:sectPr w:rsidR="001C3108" w:rsidRPr="001C3108" w:rsidSect="001C3108">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C77C" w14:textId="77777777" w:rsidR="00FF215D" w:rsidRDefault="00FF215D" w:rsidP="00FF215D">
      <w:pPr>
        <w:spacing w:after="0" w:line="240" w:lineRule="auto"/>
      </w:pPr>
      <w:r>
        <w:separator/>
      </w:r>
    </w:p>
  </w:endnote>
  <w:endnote w:type="continuationSeparator" w:id="0">
    <w:p w14:paraId="011128E4" w14:textId="77777777" w:rsidR="00FF215D" w:rsidRDefault="00FF215D" w:rsidP="00FF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1EE9" w14:textId="77777777" w:rsidR="00FF215D" w:rsidRDefault="00FF215D" w:rsidP="00FF215D">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842379"/>
      <w:docPartObj>
        <w:docPartGallery w:val="Page Numbers (Bottom of Page)"/>
        <w:docPartUnique/>
      </w:docPartObj>
    </w:sdtPr>
    <w:sdtEndPr>
      <w:rPr>
        <w:noProof/>
      </w:rPr>
    </w:sdtEndPr>
    <w:sdtContent>
      <w:p w14:paraId="52BA9731" w14:textId="28AE523D" w:rsidR="00870BD6" w:rsidRDefault="00870BD6" w:rsidP="00870BD6">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6F187686" w14:textId="77777777" w:rsidR="00870BD6" w:rsidRDefault="00870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24469"/>
      <w:docPartObj>
        <w:docPartGallery w:val="Page Numbers (Bottom of Page)"/>
        <w:docPartUnique/>
      </w:docPartObj>
    </w:sdtPr>
    <w:sdtEndPr>
      <w:rPr>
        <w:noProof/>
      </w:rPr>
    </w:sdtEndPr>
    <w:sdtContent>
      <w:p w14:paraId="4912F08E" w14:textId="77777777" w:rsidR="00FF215D" w:rsidRDefault="00FF215D" w:rsidP="00683C46">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76A34F66" w14:textId="77777777" w:rsidR="00FF215D" w:rsidRDefault="00FF215D" w:rsidP="00FF215D">
    <w:pPr>
      <w:pStyle w:val="Footer"/>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966827"/>
      <w:docPartObj>
        <w:docPartGallery w:val="Page Numbers (Bottom of Page)"/>
        <w:docPartUnique/>
      </w:docPartObj>
    </w:sdtPr>
    <w:sdtEndPr>
      <w:rPr>
        <w:noProof/>
      </w:rPr>
    </w:sdtEndPr>
    <w:sdtContent>
      <w:p w14:paraId="6443C6EE" w14:textId="2A5A22BE" w:rsidR="00683C46" w:rsidRDefault="00683C46" w:rsidP="00683C46">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7905773D" w14:textId="77777777" w:rsidR="00FF215D" w:rsidRDefault="00FF215D" w:rsidP="00FF215D">
    <w:pPr>
      <w:pStyle w:val="Footer"/>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59A9" w14:textId="7804AA35" w:rsidR="00683C46" w:rsidRDefault="00683C46" w:rsidP="00DB2BCB">
    <w:pPr>
      <w:pStyle w:val="Footer"/>
      <w:ind w:left="0" w:firstLine="0"/>
    </w:pPr>
  </w:p>
  <w:p w14:paraId="69D21A3B" w14:textId="727F1113" w:rsidR="00683C46" w:rsidRDefault="00683C46" w:rsidP="00FF215D">
    <w:pPr>
      <w:pStyle w:val="Footer"/>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670799"/>
      <w:docPartObj>
        <w:docPartGallery w:val="Page Numbers (Bottom of Page)"/>
        <w:docPartUnique/>
      </w:docPartObj>
    </w:sdtPr>
    <w:sdtEndPr>
      <w:rPr>
        <w:noProof/>
      </w:rPr>
    </w:sdtEndPr>
    <w:sdtContent>
      <w:p w14:paraId="7E5587F2" w14:textId="5F2F72B4" w:rsidR="00DB2BCB" w:rsidRDefault="00DB2BCB" w:rsidP="00DB2BCB">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0F30887B" w14:textId="77777777" w:rsidR="00683C46" w:rsidRDefault="00683C46" w:rsidP="00FF215D">
    <w:pPr>
      <w:pStyle w:val="Footer"/>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7C0C" w14:textId="77777777" w:rsidR="00DB2BCB" w:rsidRDefault="00DB2BCB" w:rsidP="00FF215D">
    <w:pPr>
      <w:pStyle w:val="Footer"/>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728889"/>
      <w:docPartObj>
        <w:docPartGallery w:val="Page Numbers (Bottom of Page)"/>
        <w:docPartUnique/>
      </w:docPartObj>
    </w:sdtPr>
    <w:sdtEndPr>
      <w:rPr>
        <w:noProof/>
      </w:rPr>
    </w:sdtEndPr>
    <w:sdtContent>
      <w:p w14:paraId="3F19BEB3" w14:textId="7FF9938E" w:rsidR="00DB2BCB" w:rsidRDefault="00DB2BCB" w:rsidP="00DB2BCB">
        <w:pPr>
          <w:pStyle w:val="Foot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6BA8416D" w14:textId="77777777" w:rsidR="00DB2BCB" w:rsidRDefault="00DB2BCB" w:rsidP="00FF215D">
    <w:pPr>
      <w:pStyle w:val="Footer"/>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8278" w14:textId="77777777" w:rsidR="00DB2BCB" w:rsidRDefault="00DB2BCB" w:rsidP="00FF215D">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A704" w14:textId="77777777" w:rsidR="00FF215D" w:rsidRDefault="00FF215D" w:rsidP="00FF215D">
      <w:pPr>
        <w:spacing w:after="0" w:line="240" w:lineRule="auto"/>
      </w:pPr>
      <w:r>
        <w:separator/>
      </w:r>
    </w:p>
  </w:footnote>
  <w:footnote w:type="continuationSeparator" w:id="0">
    <w:p w14:paraId="42EFC80E" w14:textId="77777777" w:rsidR="00FF215D" w:rsidRDefault="00FF215D" w:rsidP="00FF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8BAD" w14:textId="77777777" w:rsidR="00FF215D" w:rsidRDefault="00FF215D" w:rsidP="00683C46">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167004"/>
      <w:docPartObj>
        <w:docPartGallery w:val="Page Numbers (Top of Page)"/>
        <w:docPartUnique/>
      </w:docPartObj>
    </w:sdtPr>
    <w:sdtEndPr>
      <w:rPr>
        <w:noProof/>
      </w:rPr>
    </w:sdtEndPr>
    <w:sdtContent>
      <w:p w14:paraId="33438F8A" w14:textId="77777777" w:rsidR="00683C46" w:rsidRDefault="00683C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E6725B" w14:textId="77777777" w:rsidR="00683C46" w:rsidRDefault="00683C46" w:rsidP="00683C46">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6397"/>
      <w:docPartObj>
        <w:docPartGallery w:val="Page Numbers (Top of Page)"/>
        <w:docPartUnique/>
      </w:docPartObj>
    </w:sdtPr>
    <w:sdtEndPr>
      <w:rPr>
        <w:noProof/>
      </w:rPr>
    </w:sdtEndPr>
    <w:sdtContent>
      <w:p w14:paraId="6415962C" w14:textId="50D7D52D" w:rsidR="00DB2BCB" w:rsidRDefault="00DB2B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CDD19C" w14:textId="77777777" w:rsidR="00DB2BCB" w:rsidRDefault="00DB2BCB" w:rsidP="00683C46">
    <w:pPr>
      <w:pStyle w:val="Header"/>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877079"/>
      <w:docPartObj>
        <w:docPartGallery w:val="Page Numbers (Top of Page)"/>
        <w:docPartUnique/>
      </w:docPartObj>
    </w:sdtPr>
    <w:sdtEndPr>
      <w:rPr>
        <w:noProof/>
      </w:rPr>
    </w:sdtEndPr>
    <w:sdtContent>
      <w:p w14:paraId="1F405B3B" w14:textId="7EAD884A" w:rsidR="00DB2BCB" w:rsidRDefault="00DB2B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71EF16" w14:textId="77777777" w:rsidR="00DB2BCB" w:rsidRDefault="00DB2BCB" w:rsidP="00683C46">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54F32"/>
    <w:multiLevelType w:val="hybridMultilevel"/>
    <w:tmpl w:val="47643820"/>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BB3B7C"/>
    <w:multiLevelType w:val="hybridMultilevel"/>
    <w:tmpl w:val="784459DE"/>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BA2867"/>
    <w:multiLevelType w:val="multilevel"/>
    <w:tmpl w:val="3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2194EA0"/>
    <w:multiLevelType w:val="hybridMultilevel"/>
    <w:tmpl w:val="137A983E"/>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155793"/>
    <w:multiLevelType w:val="hybridMultilevel"/>
    <w:tmpl w:val="BA7CDDCC"/>
    <w:lvl w:ilvl="0" w:tplc="876CC788">
      <w:start w:val="1"/>
      <w:numFmt w:val="decimal"/>
      <w:lvlText w:val="%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CD92B12"/>
    <w:multiLevelType w:val="hybridMultilevel"/>
    <w:tmpl w:val="10BAEA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FBA2906"/>
    <w:multiLevelType w:val="hybridMultilevel"/>
    <w:tmpl w:val="F200A920"/>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9E0881"/>
    <w:multiLevelType w:val="hybridMultilevel"/>
    <w:tmpl w:val="E0F46C36"/>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C9031FB"/>
    <w:multiLevelType w:val="hybridMultilevel"/>
    <w:tmpl w:val="3F343550"/>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8C73A9"/>
    <w:multiLevelType w:val="hybridMultilevel"/>
    <w:tmpl w:val="ECA643CC"/>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FE16C32"/>
    <w:multiLevelType w:val="hybridMultilevel"/>
    <w:tmpl w:val="1758DD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A2D7178"/>
    <w:multiLevelType w:val="hybridMultilevel"/>
    <w:tmpl w:val="9394415A"/>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B122D9B"/>
    <w:multiLevelType w:val="hybridMultilevel"/>
    <w:tmpl w:val="A4ACFA94"/>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88513AB"/>
    <w:multiLevelType w:val="hybridMultilevel"/>
    <w:tmpl w:val="7E343982"/>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F5C7953"/>
    <w:multiLevelType w:val="hybridMultilevel"/>
    <w:tmpl w:val="502AF078"/>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0A1268E"/>
    <w:multiLevelType w:val="hybridMultilevel"/>
    <w:tmpl w:val="AA4A492E"/>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6E27FD7"/>
    <w:multiLevelType w:val="hybridMultilevel"/>
    <w:tmpl w:val="7A941196"/>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CB6369C"/>
    <w:multiLevelType w:val="hybridMultilevel"/>
    <w:tmpl w:val="7B5CE2E4"/>
    <w:lvl w:ilvl="0" w:tplc="876CC78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60143111">
    <w:abstractNumId w:val="2"/>
  </w:num>
  <w:num w:numId="2" w16cid:durableId="130442888">
    <w:abstractNumId w:val="11"/>
  </w:num>
  <w:num w:numId="3" w16cid:durableId="1937638361">
    <w:abstractNumId w:val="9"/>
  </w:num>
  <w:num w:numId="4" w16cid:durableId="668480911">
    <w:abstractNumId w:val="17"/>
  </w:num>
  <w:num w:numId="5" w16cid:durableId="1745493863">
    <w:abstractNumId w:val="14"/>
  </w:num>
  <w:num w:numId="6" w16cid:durableId="629749834">
    <w:abstractNumId w:val="10"/>
  </w:num>
  <w:num w:numId="7" w16cid:durableId="892498472">
    <w:abstractNumId w:val="8"/>
  </w:num>
  <w:num w:numId="8" w16cid:durableId="1671836652">
    <w:abstractNumId w:val="6"/>
  </w:num>
  <w:num w:numId="9" w16cid:durableId="648480310">
    <w:abstractNumId w:val="13"/>
  </w:num>
  <w:num w:numId="10" w16cid:durableId="198667870">
    <w:abstractNumId w:val="12"/>
  </w:num>
  <w:num w:numId="11" w16cid:durableId="64841163">
    <w:abstractNumId w:val="15"/>
  </w:num>
  <w:num w:numId="12" w16cid:durableId="1211308481">
    <w:abstractNumId w:val="7"/>
  </w:num>
  <w:num w:numId="13" w16cid:durableId="688532415">
    <w:abstractNumId w:val="16"/>
  </w:num>
  <w:num w:numId="14" w16cid:durableId="1614823141">
    <w:abstractNumId w:val="4"/>
  </w:num>
  <w:num w:numId="15" w16cid:durableId="637497128">
    <w:abstractNumId w:val="1"/>
  </w:num>
  <w:num w:numId="16" w16cid:durableId="1916666873">
    <w:abstractNumId w:val="3"/>
  </w:num>
  <w:num w:numId="17" w16cid:durableId="1440221197">
    <w:abstractNumId w:val="0"/>
  </w:num>
  <w:num w:numId="18" w16cid:durableId="1112744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83"/>
    <w:rsid w:val="00000DD7"/>
    <w:rsid w:val="00057229"/>
    <w:rsid w:val="00061428"/>
    <w:rsid w:val="00064B53"/>
    <w:rsid w:val="00075ACE"/>
    <w:rsid w:val="000B7528"/>
    <w:rsid w:val="000E7BA6"/>
    <w:rsid w:val="0010482F"/>
    <w:rsid w:val="00141EC0"/>
    <w:rsid w:val="0015765A"/>
    <w:rsid w:val="0018164B"/>
    <w:rsid w:val="001C3108"/>
    <w:rsid w:val="001D5E49"/>
    <w:rsid w:val="001F36CD"/>
    <w:rsid w:val="0025706C"/>
    <w:rsid w:val="00277520"/>
    <w:rsid w:val="002964AE"/>
    <w:rsid w:val="002C5220"/>
    <w:rsid w:val="002E3BDA"/>
    <w:rsid w:val="002E68DC"/>
    <w:rsid w:val="002E7B6C"/>
    <w:rsid w:val="003112DF"/>
    <w:rsid w:val="003301E6"/>
    <w:rsid w:val="0035466C"/>
    <w:rsid w:val="00354AA9"/>
    <w:rsid w:val="00356964"/>
    <w:rsid w:val="00364598"/>
    <w:rsid w:val="00364D31"/>
    <w:rsid w:val="00381E44"/>
    <w:rsid w:val="003838F0"/>
    <w:rsid w:val="003966F8"/>
    <w:rsid w:val="003A1777"/>
    <w:rsid w:val="003B0215"/>
    <w:rsid w:val="003B387C"/>
    <w:rsid w:val="003D5F3D"/>
    <w:rsid w:val="00431360"/>
    <w:rsid w:val="00445738"/>
    <w:rsid w:val="00452CD8"/>
    <w:rsid w:val="004747BA"/>
    <w:rsid w:val="00475767"/>
    <w:rsid w:val="00477811"/>
    <w:rsid w:val="00477AEB"/>
    <w:rsid w:val="00495F21"/>
    <w:rsid w:val="004B5CE9"/>
    <w:rsid w:val="004E2D34"/>
    <w:rsid w:val="005056EB"/>
    <w:rsid w:val="00517B13"/>
    <w:rsid w:val="005405DE"/>
    <w:rsid w:val="00555E88"/>
    <w:rsid w:val="00572C4B"/>
    <w:rsid w:val="005818CA"/>
    <w:rsid w:val="00596FA8"/>
    <w:rsid w:val="005D683E"/>
    <w:rsid w:val="005F507A"/>
    <w:rsid w:val="005F61C9"/>
    <w:rsid w:val="00673A29"/>
    <w:rsid w:val="00683C46"/>
    <w:rsid w:val="006A6990"/>
    <w:rsid w:val="006A78F3"/>
    <w:rsid w:val="006B58A2"/>
    <w:rsid w:val="00701FF5"/>
    <w:rsid w:val="00704DA4"/>
    <w:rsid w:val="00710711"/>
    <w:rsid w:val="00711537"/>
    <w:rsid w:val="00717065"/>
    <w:rsid w:val="007410CE"/>
    <w:rsid w:val="00770DE1"/>
    <w:rsid w:val="007C2B9D"/>
    <w:rsid w:val="007C7890"/>
    <w:rsid w:val="007E5D2E"/>
    <w:rsid w:val="00820B97"/>
    <w:rsid w:val="00821334"/>
    <w:rsid w:val="008217A4"/>
    <w:rsid w:val="0082195E"/>
    <w:rsid w:val="00833CF4"/>
    <w:rsid w:val="00870BD6"/>
    <w:rsid w:val="00876015"/>
    <w:rsid w:val="00887E3E"/>
    <w:rsid w:val="008933B5"/>
    <w:rsid w:val="008B4132"/>
    <w:rsid w:val="008F0106"/>
    <w:rsid w:val="0090024D"/>
    <w:rsid w:val="00903E1A"/>
    <w:rsid w:val="009107D3"/>
    <w:rsid w:val="00911D45"/>
    <w:rsid w:val="0091539A"/>
    <w:rsid w:val="009168B1"/>
    <w:rsid w:val="0092285C"/>
    <w:rsid w:val="00936BC8"/>
    <w:rsid w:val="00936C85"/>
    <w:rsid w:val="009464C8"/>
    <w:rsid w:val="009561F3"/>
    <w:rsid w:val="00970A0A"/>
    <w:rsid w:val="0097477B"/>
    <w:rsid w:val="009A50EF"/>
    <w:rsid w:val="009C343C"/>
    <w:rsid w:val="009D191B"/>
    <w:rsid w:val="009E250A"/>
    <w:rsid w:val="009E6ECD"/>
    <w:rsid w:val="009F3B5A"/>
    <w:rsid w:val="00A06E9A"/>
    <w:rsid w:val="00A1019B"/>
    <w:rsid w:val="00A10D3D"/>
    <w:rsid w:val="00A1259D"/>
    <w:rsid w:val="00A178E4"/>
    <w:rsid w:val="00A200F4"/>
    <w:rsid w:val="00A2080F"/>
    <w:rsid w:val="00A328C1"/>
    <w:rsid w:val="00A3538D"/>
    <w:rsid w:val="00A37DCA"/>
    <w:rsid w:val="00A471FD"/>
    <w:rsid w:val="00A62E5E"/>
    <w:rsid w:val="00A7365A"/>
    <w:rsid w:val="00A8356F"/>
    <w:rsid w:val="00A918EB"/>
    <w:rsid w:val="00A919E0"/>
    <w:rsid w:val="00A91D0D"/>
    <w:rsid w:val="00A9241D"/>
    <w:rsid w:val="00AA020D"/>
    <w:rsid w:val="00AB3FA7"/>
    <w:rsid w:val="00B07C84"/>
    <w:rsid w:val="00B34DB2"/>
    <w:rsid w:val="00B40105"/>
    <w:rsid w:val="00B41335"/>
    <w:rsid w:val="00B4191A"/>
    <w:rsid w:val="00B43C28"/>
    <w:rsid w:val="00B5368D"/>
    <w:rsid w:val="00B54FEE"/>
    <w:rsid w:val="00B738C8"/>
    <w:rsid w:val="00B821CA"/>
    <w:rsid w:val="00B825D2"/>
    <w:rsid w:val="00BB6D2A"/>
    <w:rsid w:val="00BE37EF"/>
    <w:rsid w:val="00BE6C47"/>
    <w:rsid w:val="00BE731D"/>
    <w:rsid w:val="00BF23E1"/>
    <w:rsid w:val="00C16743"/>
    <w:rsid w:val="00C24DA6"/>
    <w:rsid w:val="00C305AD"/>
    <w:rsid w:val="00C52F05"/>
    <w:rsid w:val="00C8099B"/>
    <w:rsid w:val="00C80FF5"/>
    <w:rsid w:val="00C82CA6"/>
    <w:rsid w:val="00CC319E"/>
    <w:rsid w:val="00CC7452"/>
    <w:rsid w:val="00CD240C"/>
    <w:rsid w:val="00CD2C67"/>
    <w:rsid w:val="00D572A0"/>
    <w:rsid w:val="00D87D2E"/>
    <w:rsid w:val="00DB2BCB"/>
    <w:rsid w:val="00DC66D1"/>
    <w:rsid w:val="00DC6EF1"/>
    <w:rsid w:val="00DD7C3D"/>
    <w:rsid w:val="00DF345D"/>
    <w:rsid w:val="00DF4EEB"/>
    <w:rsid w:val="00DF653F"/>
    <w:rsid w:val="00E22DAB"/>
    <w:rsid w:val="00E45CA6"/>
    <w:rsid w:val="00E509AF"/>
    <w:rsid w:val="00E95C06"/>
    <w:rsid w:val="00E975E5"/>
    <w:rsid w:val="00EA5F54"/>
    <w:rsid w:val="00EB086D"/>
    <w:rsid w:val="00EB320E"/>
    <w:rsid w:val="00EC381C"/>
    <w:rsid w:val="00EF6D29"/>
    <w:rsid w:val="00EF6ED0"/>
    <w:rsid w:val="00F04AD5"/>
    <w:rsid w:val="00F13031"/>
    <w:rsid w:val="00F30583"/>
    <w:rsid w:val="00F533EF"/>
    <w:rsid w:val="00F62C62"/>
    <w:rsid w:val="00F77755"/>
    <w:rsid w:val="00F815FC"/>
    <w:rsid w:val="00F94AD7"/>
    <w:rsid w:val="00FB6CE6"/>
    <w:rsid w:val="00FC07A4"/>
    <w:rsid w:val="00FF21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B17D36"/>
  <w15:chartTrackingRefBased/>
  <w15:docId w15:val="{8EF7DFCB-4697-43EF-94A9-090ABB89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200" w:line="360" w:lineRule="auto"/>
        <w:ind w:left="578"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83"/>
    <w:pPr>
      <w:spacing w:after="100" w:line="480" w:lineRule="auto"/>
      <w:ind w:left="567"/>
    </w:pPr>
    <w:rPr>
      <w:rFonts w:ascii="Times New Roman" w:hAnsi="Times New Roman"/>
      <w:sz w:val="24"/>
    </w:rPr>
  </w:style>
  <w:style w:type="paragraph" w:styleId="Heading1">
    <w:name w:val="heading 1"/>
    <w:basedOn w:val="Normal"/>
    <w:next w:val="Normal"/>
    <w:link w:val="Heading1Char"/>
    <w:uiPriority w:val="9"/>
    <w:qFormat/>
    <w:rsid w:val="00B34DB2"/>
    <w:pPr>
      <w:keepNext/>
      <w:keepLines/>
      <w:spacing w:after="80"/>
      <w:ind w:left="0"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B34DB2"/>
    <w:pPr>
      <w:keepNext/>
      <w:keepLines/>
      <w:numPr>
        <w:ilvl w:val="1"/>
        <w:numId w:val="1"/>
      </w:numPr>
      <w:ind w:left="578" w:hanging="578"/>
      <w:jc w:val="left"/>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328C1"/>
    <w:pPr>
      <w:keepNext/>
      <w:keepLines/>
      <w:numPr>
        <w:ilvl w:val="2"/>
        <w:numId w:val="1"/>
      </w:numPr>
      <w:spacing w:after="80"/>
      <w:jc w:val="left"/>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D87D2E"/>
    <w:pPr>
      <w:keepNext/>
      <w:keepLines/>
      <w:numPr>
        <w:ilvl w:val="3"/>
        <w:numId w:val="1"/>
      </w:numPr>
      <w:spacing w:after="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F30583"/>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583"/>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583"/>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583"/>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583"/>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DB2"/>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B34DB2"/>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A328C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D87D2E"/>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F30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583"/>
    <w:rPr>
      <w:rFonts w:eastAsiaTheme="majorEastAsia" w:cstheme="majorBidi"/>
      <w:color w:val="272727" w:themeColor="text1" w:themeTint="D8"/>
    </w:rPr>
  </w:style>
  <w:style w:type="paragraph" w:styleId="Title">
    <w:name w:val="Title"/>
    <w:basedOn w:val="Normal"/>
    <w:next w:val="Normal"/>
    <w:link w:val="TitleChar"/>
    <w:uiPriority w:val="10"/>
    <w:qFormat/>
    <w:rsid w:val="00F30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583"/>
    <w:pPr>
      <w:numPr>
        <w:ilvl w:val="1"/>
      </w:numPr>
      <w:spacing w:after="160"/>
      <w:ind w:left="578"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5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583"/>
    <w:rPr>
      <w:i/>
      <w:iCs/>
      <w:color w:val="404040" w:themeColor="text1" w:themeTint="BF"/>
    </w:rPr>
  </w:style>
  <w:style w:type="paragraph" w:styleId="ListParagraph">
    <w:name w:val="List Paragraph"/>
    <w:basedOn w:val="Normal"/>
    <w:uiPriority w:val="34"/>
    <w:qFormat/>
    <w:rsid w:val="00F30583"/>
    <w:pPr>
      <w:ind w:left="720"/>
      <w:contextualSpacing/>
    </w:pPr>
  </w:style>
  <w:style w:type="character" w:styleId="IntenseEmphasis">
    <w:name w:val="Intense Emphasis"/>
    <w:basedOn w:val="DefaultParagraphFont"/>
    <w:uiPriority w:val="21"/>
    <w:qFormat/>
    <w:rsid w:val="00F30583"/>
    <w:rPr>
      <w:i/>
      <w:iCs/>
      <w:color w:val="2F5496" w:themeColor="accent1" w:themeShade="BF"/>
    </w:rPr>
  </w:style>
  <w:style w:type="paragraph" w:styleId="IntenseQuote">
    <w:name w:val="Intense Quote"/>
    <w:basedOn w:val="Normal"/>
    <w:next w:val="Normal"/>
    <w:link w:val="IntenseQuoteChar"/>
    <w:uiPriority w:val="30"/>
    <w:qFormat/>
    <w:rsid w:val="00F30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583"/>
    <w:rPr>
      <w:i/>
      <w:iCs/>
      <w:color w:val="2F5496" w:themeColor="accent1" w:themeShade="BF"/>
    </w:rPr>
  </w:style>
  <w:style w:type="character" w:styleId="IntenseReference">
    <w:name w:val="Intense Reference"/>
    <w:basedOn w:val="DefaultParagraphFont"/>
    <w:uiPriority w:val="32"/>
    <w:qFormat/>
    <w:rsid w:val="00F30583"/>
    <w:rPr>
      <w:b/>
      <w:bCs/>
      <w:smallCaps/>
      <w:color w:val="2F5496" w:themeColor="accent1" w:themeShade="BF"/>
      <w:spacing w:val="5"/>
    </w:rPr>
  </w:style>
  <w:style w:type="table" w:styleId="TableGrid">
    <w:name w:val="Table Grid"/>
    <w:basedOn w:val="TableNormal"/>
    <w:uiPriority w:val="39"/>
    <w:rsid w:val="001C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5D"/>
    <w:rPr>
      <w:rFonts w:ascii="Times New Roman" w:hAnsi="Times New Roman"/>
      <w:sz w:val="24"/>
    </w:rPr>
  </w:style>
  <w:style w:type="paragraph" w:styleId="Footer">
    <w:name w:val="footer"/>
    <w:basedOn w:val="Normal"/>
    <w:link w:val="FooterChar"/>
    <w:uiPriority w:val="99"/>
    <w:unhideWhenUsed/>
    <w:rsid w:val="00FF2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5D"/>
    <w:rPr>
      <w:rFonts w:ascii="Times New Roman" w:hAnsi="Times New Roman"/>
      <w:sz w:val="24"/>
    </w:rPr>
  </w:style>
  <w:style w:type="paragraph" w:styleId="Caption">
    <w:name w:val="caption"/>
    <w:basedOn w:val="Normal"/>
    <w:next w:val="Normal"/>
    <w:uiPriority w:val="35"/>
    <w:unhideWhenUsed/>
    <w:qFormat/>
    <w:rsid w:val="00572C4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5466C"/>
    <w:pPr>
      <w:spacing w:after="0"/>
      <w:ind w:left="0"/>
      <w:jc w:val="left"/>
    </w:pPr>
  </w:style>
  <w:style w:type="character" w:styleId="Hyperlink">
    <w:name w:val="Hyperlink"/>
    <w:basedOn w:val="DefaultParagraphFont"/>
    <w:uiPriority w:val="99"/>
    <w:unhideWhenUsed/>
    <w:rsid w:val="00970A0A"/>
    <w:rPr>
      <w:color w:val="0563C1" w:themeColor="hyperlink"/>
      <w:u w:val="single"/>
    </w:rPr>
  </w:style>
  <w:style w:type="paragraph" w:styleId="TOCHeading">
    <w:name w:val="TOC Heading"/>
    <w:basedOn w:val="Heading1"/>
    <w:next w:val="Normal"/>
    <w:uiPriority w:val="39"/>
    <w:unhideWhenUsed/>
    <w:qFormat/>
    <w:rsid w:val="00970A0A"/>
    <w:pPr>
      <w:spacing w:before="240" w:after="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870BD6"/>
    <w:pPr>
      <w:tabs>
        <w:tab w:val="right" w:leader="dot" w:pos="7927"/>
      </w:tabs>
      <w:spacing w:before="120" w:after="0" w:line="240" w:lineRule="auto"/>
      <w:ind w:left="0" w:firstLine="0"/>
      <w:contextualSpacing/>
      <w:jc w:val="left"/>
    </w:pPr>
    <w:rPr>
      <w:b/>
      <w:bCs/>
      <w:noProof/>
    </w:rPr>
  </w:style>
  <w:style w:type="paragraph" w:styleId="TOC2">
    <w:name w:val="toc 2"/>
    <w:basedOn w:val="Normal"/>
    <w:next w:val="Normal"/>
    <w:autoRedefine/>
    <w:uiPriority w:val="39"/>
    <w:unhideWhenUsed/>
    <w:rsid w:val="00D87D2E"/>
    <w:pPr>
      <w:tabs>
        <w:tab w:val="left" w:pos="993"/>
        <w:tab w:val="right" w:leader="dot" w:pos="7927"/>
      </w:tabs>
      <w:spacing w:after="0" w:line="240" w:lineRule="auto"/>
      <w:ind w:left="0"/>
    </w:pPr>
  </w:style>
  <w:style w:type="paragraph" w:styleId="TOC3">
    <w:name w:val="toc 3"/>
    <w:basedOn w:val="Normal"/>
    <w:next w:val="Normal"/>
    <w:autoRedefine/>
    <w:uiPriority w:val="39"/>
    <w:unhideWhenUsed/>
    <w:rsid w:val="00D87D2E"/>
    <w:pPr>
      <w:tabs>
        <w:tab w:val="left" w:pos="1920"/>
        <w:tab w:val="right" w:leader="dot" w:pos="7927"/>
      </w:tabs>
      <w:spacing w:after="0" w:line="240" w:lineRule="auto"/>
      <w:ind w:left="1560" w:hanging="567"/>
    </w:pPr>
    <w:rPr>
      <w:noProof/>
    </w:rPr>
  </w:style>
  <w:style w:type="paragraph" w:styleId="NoSpacing">
    <w:name w:val="No Spacing"/>
    <w:uiPriority w:val="1"/>
    <w:qFormat/>
    <w:rsid w:val="009107D3"/>
    <w:pPr>
      <w:spacing w:after="0" w:line="240" w:lineRule="auto"/>
      <w:ind w:left="567"/>
    </w:pPr>
    <w:rPr>
      <w:rFonts w:ascii="Times New Roman" w:hAnsi="Times New Roman"/>
      <w:sz w:val="24"/>
    </w:rPr>
  </w:style>
  <w:style w:type="paragraph" w:styleId="NormalWeb">
    <w:name w:val="Normal (Web)"/>
    <w:basedOn w:val="Normal"/>
    <w:uiPriority w:val="99"/>
    <w:semiHidden/>
    <w:unhideWhenUsed/>
    <w:rsid w:val="00DF345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A6D48-4844-4FA0-8DF9-8F759F56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58</Pages>
  <Words>55740</Words>
  <Characters>317723</Characters>
  <Application>Microsoft Office Word</Application>
  <DocSecurity>0</DocSecurity>
  <Lines>2647</Lines>
  <Paragraphs>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Sal</dc:creator>
  <cp:keywords/>
  <dc:description/>
  <cp:lastModifiedBy>Alya Sal</cp:lastModifiedBy>
  <cp:revision>49</cp:revision>
  <cp:lastPrinted>2025-11-03T05:33:00Z</cp:lastPrinted>
  <dcterms:created xsi:type="dcterms:W3CDTF">2025-10-05T17:34:00Z</dcterms:created>
  <dcterms:modified xsi:type="dcterms:W3CDTF">2025-11-03T05:38:00Z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c7970f7b-7c71-32b5-9046-6e7eafeae3a3</vt:lpwstr>
  </property>
  <property fmtid="{D5CDD505-2E9C-101B-9397-08002B2CF9AE}" pid="24" name="Mendeley Citation Style_1">
    <vt:lpwstr>http://www.zotero.org/styles/apa</vt:lpwstr>
  </property>
</Properties>
</file>