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8767B" w14:textId="24743DB8" w:rsidR="00B45E79" w:rsidRPr="00597E15" w:rsidRDefault="00C87D44" w:rsidP="00B45E79">
      <w:pPr>
        <w:spacing w:line="276" w:lineRule="auto"/>
        <w:jc w:val="center"/>
        <w:rPr>
          <w:rFonts w:ascii="Times New Roman" w:hAnsi="Times New Roman" w:cs="Times New Roman"/>
          <w:b/>
          <w:bCs/>
          <w:sz w:val="26"/>
          <w:szCs w:val="26"/>
          <w:lang w:val="en-US"/>
        </w:rPr>
      </w:pPr>
      <w:bookmarkStart w:id="0" w:name="_Hlk137454524"/>
      <w:r w:rsidRPr="00597E15">
        <w:rPr>
          <w:rFonts w:ascii="Times New Roman" w:hAnsi="Times New Roman" w:cs="Times New Roman"/>
          <w:b/>
          <w:bCs/>
          <w:sz w:val="26"/>
          <w:szCs w:val="26"/>
          <w:lang w:val="en-US"/>
        </w:rPr>
        <w:t>PENERAPAN ST</w:t>
      </w:r>
      <w:r w:rsidR="00273379" w:rsidRPr="00597E15">
        <w:rPr>
          <w:rFonts w:ascii="Times New Roman" w:hAnsi="Times New Roman" w:cs="Times New Roman"/>
          <w:b/>
          <w:bCs/>
          <w:sz w:val="26"/>
          <w:szCs w:val="26"/>
          <w:lang w:val="en-US"/>
        </w:rPr>
        <w:t>RA</w:t>
      </w:r>
      <w:r w:rsidRPr="00597E15">
        <w:rPr>
          <w:rFonts w:ascii="Times New Roman" w:hAnsi="Times New Roman" w:cs="Times New Roman"/>
          <w:b/>
          <w:bCs/>
          <w:sz w:val="26"/>
          <w:szCs w:val="26"/>
          <w:lang w:val="en-US"/>
        </w:rPr>
        <w:t xml:space="preserve">TEGI </w:t>
      </w:r>
      <w:r w:rsidRPr="001F335B">
        <w:rPr>
          <w:rFonts w:ascii="Times New Roman" w:hAnsi="Times New Roman" w:cs="Times New Roman"/>
          <w:b/>
          <w:bCs/>
          <w:i/>
          <w:iCs/>
          <w:sz w:val="26"/>
          <w:szCs w:val="26"/>
          <w:lang w:val="en-US"/>
        </w:rPr>
        <w:t>ENVIRONMENTAL</w:t>
      </w:r>
      <w:r w:rsidRPr="00597E15">
        <w:rPr>
          <w:rFonts w:ascii="Times New Roman" w:hAnsi="Times New Roman" w:cs="Times New Roman"/>
          <w:b/>
          <w:bCs/>
          <w:sz w:val="26"/>
          <w:szCs w:val="26"/>
          <w:lang w:val="en-US"/>
        </w:rPr>
        <w:t xml:space="preserve">, </w:t>
      </w:r>
      <w:r w:rsidRPr="005F6340">
        <w:rPr>
          <w:rFonts w:ascii="Times New Roman" w:hAnsi="Times New Roman" w:cs="Times New Roman"/>
          <w:b/>
          <w:bCs/>
          <w:i/>
          <w:iCs/>
          <w:sz w:val="26"/>
          <w:szCs w:val="26"/>
          <w:lang w:val="en-US"/>
        </w:rPr>
        <w:t>SOCIAL</w:t>
      </w:r>
      <w:r w:rsidRPr="00597E15">
        <w:rPr>
          <w:rFonts w:ascii="Times New Roman" w:hAnsi="Times New Roman" w:cs="Times New Roman"/>
          <w:b/>
          <w:bCs/>
          <w:sz w:val="26"/>
          <w:szCs w:val="26"/>
          <w:lang w:val="en-US"/>
        </w:rPr>
        <w:t xml:space="preserve">, </w:t>
      </w:r>
      <w:r w:rsidR="00670EF0">
        <w:rPr>
          <w:rFonts w:ascii="Times New Roman" w:hAnsi="Times New Roman" w:cs="Times New Roman"/>
          <w:b/>
          <w:bCs/>
          <w:sz w:val="26"/>
          <w:szCs w:val="26"/>
          <w:lang w:val="en-US"/>
        </w:rPr>
        <w:t>DAN</w:t>
      </w:r>
      <w:r w:rsidRPr="00597E15">
        <w:rPr>
          <w:rFonts w:ascii="Times New Roman" w:hAnsi="Times New Roman" w:cs="Times New Roman"/>
          <w:b/>
          <w:bCs/>
          <w:sz w:val="26"/>
          <w:szCs w:val="26"/>
          <w:lang w:val="en-US"/>
        </w:rPr>
        <w:t xml:space="preserve"> </w:t>
      </w:r>
      <w:r w:rsidRPr="005F6340">
        <w:rPr>
          <w:rFonts w:ascii="Times New Roman" w:hAnsi="Times New Roman" w:cs="Times New Roman"/>
          <w:b/>
          <w:bCs/>
          <w:i/>
          <w:iCs/>
          <w:sz w:val="26"/>
          <w:szCs w:val="26"/>
          <w:lang w:val="en-US"/>
        </w:rPr>
        <w:t>GOVERNANCE</w:t>
      </w:r>
      <w:r w:rsidRPr="00597E15">
        <w:rPr>
          <w:rFonts w:ascii="Times New Roman" w:hAnsi="Times New Roman" w:cs="Times New Roman"/>
          <w:b/>
          <w:bCs/>
          <w:sz w:val="26"/>
          <w:szCs w:val="26"/>
          <w:lang w:val="en-US"/>
        </w:rPr>
        <w:t xml:space="preserve"> (ESG) PADA PT RAMAYANA LESTARI</w:t>
      </w:r>
      <w:r w:rsidR="00727E7B" w:rsidRPr="00597E15">
        <w:rPr>
          <w:rFonts w:ascii="Times New Roman" w:hAnsi="Times New Roman" w:cs="Times New Roman"/>
          <w:b/>
          <w:bCs/>
          <w:sz w:val="26"/>
          <w:szCs w:val="26"/>
          <w:lang w:val="en-US"/>
        </w:rPr>
        <w:t xml:space="preserve"> SENTOSA</w:t>
      </w:r>
      <w:r w:rsidRPr="00597E15">
        <w:rPr>
          <w:rFonts w:ascii="Times New Roman" w:hAnsi="Times New Roman" w:cs="Times New Roman"/>
          <w:b/>
          <w:bCs/>
          <w:sz w:val="26"/>
          <w:szCs w:val="26"/>
          <w:lang w:val="en-US"/>
        </w:rPr>
        <w:t xml:space="preserve"> </w:t>
      </w:r>
      <w:r w:rsidR="00833877" w:rsidRPr="00597E15">
        <w:rPr>
          <w:rFonts w:ascii="Times New Roman" w:hAnsi="Times New Roman" w:cs="Times New Roman"/>
          <w:b/>
          <w:bCs/>
          <w:sz w:val="26"/>
          <w:szCs w:val="26"/>
          <w:lang w:val="en-US"/>
        </w:rPr>
        <w:t xml:space="preserve">CABANG </w:t>
      </w:r>
      <w:r w:rsidRPr="00597E15">
        <w:rPr>
          <w:rFonts w:ascii="Times New Roman" w:hAnsi="Times New Roman" w:cs="Times New Roman"/>
          <w:b/>
          <w:bCs/>
          <w:sz w:val="26"/>
          <w:szCs w:val="26"/>
          <w:lang w:val="en-US"/>
        </w:rPr>
        <w:t>SAMARINDA SQUARE</w:t>
      </w:r>
    </w:p>
    <w:bookmarkEnd w:id="0"/>
    <w:p w14:paraId="34A64D90" w14:textId="77777777" w:rsidR="00B45E79" w:rsidRPr="00597E15" w:rsidRDefault="00B45E79" w:rsidP="00B45E79">
      <w:pPr>
        <w:spacing w:line="276" w:lineRule="auto"/>
        <w:jc w:val="center"/>
        <w:rPr>
          <w:rFonts w:ascii="Times New Roman" w:hAnsi="Times New Roman" w:cs="Times New Roman"/>
          <w:b/>
          <w:bCs/>
          <w:sz w:val="26"/>
          <w:szCs w:val="26"/>
        </w:rPr>
      </w:pPr>
    </w:p>
    <w:p w14:paraId="6AFA50F8" w14:textId="77777777" w:rsidR="00B45E79" w:rsidRPr="00597E15" w:rsidRDefault="00B45E79" w:rsidP="00B45E79">
      <w:pPr>
        <w:spacing w:line="276" w:lineRule="auto"/>
        <w:jc w:val="center"/>
        <w:rPr>
          <w:rFonts w:ascii="Times New Roman" w:hAnsi="Times New Roman" w:cs="Times New Roman"/>
          <w:b/>
          <w:bCs/>
          <w:sz w:val="26"/>
          <w:szCs w:val="26"/>
        </w:rPr>
      </w:pPr>
      <w:r w:rsidRPr="00597E15">
        <w:rPr>
          <w:rFonts w:ascii="Times New Roman" w:hAnsi="Times New Roman" w:cs="Times New Roman"/>
          <w:b/>
          <w:bCs/>
          <w:sz w:val="26"/>
          <w:szCs w:val="26"/>
        </w:rPr>
        <w:t>SKRIPSI</w:t>
      </w:r>
    </w:p>
    <w:p w14:paraId="6A45E602" w14:textId="05151CBB" w:rsidR="00B45E79" w:rsidRPr="00597E15" w:rsidRDefault="00B45E79" w:rsidP="00B45E79">
      <w:pPr>
        <w:spacing w:line="276" w:lineRule="auto"/>
        <w:jc w:val="center"/>
        <w:rPr>
          <w:rFonts w:ascii="Times New Roman" w:hAnsi="Times New Roman" w:cs="Times New Roman"/>
          <w:sz w:val="26"/>
          <w:szCs w:val="26"/>
          <w:lang w:val="en-US"/>
        </w:rPr>
      </w:pPr>
      <w:r w:rsidRPr="00597E15">
        <w:rPr>
          <w:rFonts w:ascii="Times New Roman" w:hAnsi="Times New Roman" w:cs="Times New Roman"/>
          <w:sz w:val="26"/>
          <w:szCs w:val="26"/>
          <w:lang w:val="en-US"/>
        </w:rPr>
        <w:t xml:space="preserve">UNTUK SEMINAR </w:t>
      </w:r>
      <w:r w:rsidR="00815638">
        <w:rPr>
          <w:rFonts w:ascii="Times New Roman" w:hAnsi="Times New Roman" w:cs="Times New Roman"/>
          <w:sz w:val="26"/>
          <w:szCs w:val="26"/>
          <w:lang w:val="en-US"/>
        </w:rPr>
        <w:t>HASIL</w:t>
      </w:r>
    </w:p>
    <w:p w14:paraId="1695BB16" w14:textId="77777777" w:rsidR="00B45E79" w:rsidRPr="00597E15" w:rsidRDefault="00B45E79" w:rsidP="00B45E79">
      <w:pPr>
        <w:spacing w:line="276" w:lineRule="auto"/>
        <w:jc w:val="center"/>
        <w:rPr>
          <w:rFonts w:ascii="Times New Roman" w:hAnsi="Times New Roman" w:cs="Times New Roman"/>
          <w:sz w:val="26"/>
          <w:szCs w:val="26"/>
        </w:rPr>
      </w:pPr>
    </w:p>
    <w:p w14:paraId="0937051A" w14:textId="77777777" w:rsidR="00B45E79" w:rsidRPr="00597E15" w:rsidRDefault="00B45E79" w:rsidP="00B45E79">
      <w:pPr>
        <w:spacing w:line="480" w:lineRule="auto"/>
        <w:jc w:val="center"/>
        <w:rPr>
          <w:rFonts w:ascii="Times New Roman" w:hAnsi="Times New Roman" w:cs="Times New Roman"/>
          <w:b/>
          <w:bCs/>
          <w:sz w:val="26"/>
          <w:szCs w:val="26"/>
        </w:rPr>
      </w:pPr>
      <w:r w:rsidRPr="00597E15">
        <w:rPr>
          <w:rFonts w:ascii="Times New Roman" w:hAnsi="Times New Roman" w:cs="Times New Roman"/>
          <w:b/>
          <w:bCs/>
          <w:noProof/>
          <w:sz w:val="26"/>
          <w:szCs w:val="26"/>
          <w:lang w:eastAsia="id-ID"/>
        </w:rPr>
        <w:drawing>
          <wp:inline distT="0" distB="0" distL="0" distR="0" wp14:anchorId="373C3A83" wp14:editId="1C9D896C">
            <wp:extent cx="1800000" cy="18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1ECB5C36" w14:textId="77777777" w:rsidR="00B45E79" w:rsidRPr="00597E15" w:rsidRDefault="00B45E79" w:rsidP="00B45E79">
      <w:pPr>
        <w:spacing w:line="480" w:lineRule="auto"/>
        <w:jc w:val="center"/>
        <w:rPr>
          <w:rFonts w:ascii="Times New Roman" w:hAnsi="Times New Roman" w:cs="Times New Roman"/>
          <w:sz w:val="26"/>
          <w:szCs w:val="26"/>
        </w:rPr>
      </w:pPr>
      <w:r w:rsidRPr="00597E15">
        <w:rPr>
          <w:rFonts w:ascii="Times New Roman" w:hAnsi="Times New Roman" w:cs="Times New Roman"/>
          <w:sz w:val="26"/>
          <w:szCs w:val="26"/>
        </w:rPr>
        <w:t>Oleh:</w:t>
      </w:r>
    </w:p>
    <w:p w14:paraId="7A9D4C12" w14:textId="357A41AF" w:rsidR="00B45E79" w:rsidRPr="00597E15" w:rsidRDefault="00B45E79" w:rsidP="00B45E79">
      <w:pPr>
        <w:spacing w:line="276" w:lineRule="auto"/>
        <w:jc w:val="center"/>
        <w:rPr>
          <w:rFonts w:ascii="Times New Roman" w:hAnsi="Times New Roman" w:cs="Times New Roman"/>
          <w:b/>
          <w:bCs/>
          <w:sz w:val="26"/>
          <w:szCs w:val="26"/>
          <w:lang w:val="en-US"/>
        </w:rPr>
      </w:pPr>
      <w:r w:rsidRPr="00597E15">
        <w:rPr>
          <w:rFonts w:ascii="Times New Roman" w:hAnsi="Times New Roman" w:cs="Times New Roman"/>
          <w:b/>
          <w:bCs/>
          <w:sz w:val="26"/>
          <w:szCs w:val="26"/>
          <w:lang w:val="en-US"/>
        </w:rPr>
        <w:t>NURBIARI</w:t>
      </w:r>
    </w:p>
    <w:p w14:paraId="7F7C412D" w14:textId="3F969024" w:rsidR="00B45E79" w:rsidRPr="00597E15" w:rsidRDefault="00B45E79" w:rsidP="00B45E79">
      <w:pPr>
        <w:spacing w:line="276" w:lineRule="auto"/>
        <w:jc w:val="center"/>
        <w:rPr>
          <w:rFonts w:ascii="Times New Roman" w:hAnsi="Times New Roman" w:cs="Times New Roman"/>
          <w:b/>
          <w:bCs/>
          <w:sz w:val="26"/>
          <w:szCs w:val="26"/>
          <w:lang w:val="en-US"/>
        </w:rPr>
      </w:pPr>
      <w:r w:rsidRPr="00597E15">
        <w:rPr>
          <w:rFonts w:ascii="Times New Roman" w:hAnsi="Times New Roman" w:cs="Times New Roman"/>
          <w:b/>
          <w:bCs/>
          <w:sz w:val="26"/>
          <w:szCs w:val="26"/>
          <w:lang w:val="en-US"/>
        </w:rPr>
        <w:t>2001036094</w:t>
      </w:r>
    </w:p>
    <w:p w14:paraId="5CDD5840" w14:textId="5411DAFE" w:rsidR="00B45E79" w:rsidRPr="00597E15" w:rsidRDefault="00597E15" w:rsidP="00B45E79">
      <w:pPr>
        <w:spacing w:line="276" w:lineRule="auto"/>
        <w:jc w:val="center"/>
        <w:rPr>
          <w:rFonts w:ascii="Times New Roman" w:hAnsi="Times New Roman" w:cs="Times New Roman"/>
          <w:b/>
          <w:bCs/>
          <w:sz w:val="26"/>
          <w:szCs w:val="26"/>
        </w:rPr>
      </w:pPr>
      <w:r w:rsidRPr="00597E15">
        <w:rPr>
          <w:rFonts w:ascii="Times New Roman" w:hAnsi="Times New Roman" w:cs="Times New Roman"/>
          <w:b/>
          <w:bCs/>
          <w:sz w:val="26"/>
          <w:szCs w:val="26"/>
        </w:rPr>
        <w:t xml:space="preserve">S1 - </w:t>
      </w:r>
      <w:r w:rsidR="00B45E79" w:rsidRPr="00597E15">
        <w:rPr>
          <w:rFonts w:ascii="Times New Roman" w:hAnsi="Times New Roman" w:cs="Times New Roman"/>
          <w:b/>
          <w:bCs/>
          <w:sz w:val="26"/>
          <w:szCs w:val="26"/>
        </w:rPr>
        <w:t>AKUNTANSI</w:t>
      </w:r>
    </w:p>
    <w:p w14:paraId="328F87A9" w14:textId="77777777" w:rsidR="00B45E79" w:rsidRPr="00597E15" w:rsidRDefault="00B45E79" w:rsidP="00B45E79">
      <w:pPr>
        <w:spacing w:line="276" w:lineRule="auto"/>
        <w:jc w:val="center"/>
        <w:rPr>
          <w:rFonts w:ascii="Times New Roman" w:hAnsi="Times New Roman" w:cs="Times New Roman"/>
          <w:b/>
          <w:bCs/>
          <w:noProof/>
          <w:sz w:val="26"/>
          <w:szCs w:val="26"/>
        </w:rPr>
      </w:pPr>
    </w:p>
    <w:p w14:paraId="47543443" w14:textId="77777777" w:rsidR="00B45E79" w:rsidRPr="00597E15" w:rsidRDefault="00B45E79" w:rsidP="00B45E79">
      <w:pPr>
        <w:spacing w:line="276" w:lineRule="auto"/>
        <w:jc w:val="center"/>
        <w:rPr>
          <w:rFonts w:ascii="Times New Roman" w:hAnsi="Times New Roman" w:cs="Times New Roman"/>
          <w:b/>
          <w:bCs/>
          <w:noProof/>
          <w:sz w:val="26"/>
          <w:szCs w:val="26"/>
        </w:rPr>
      </w:pPr>
    </w:p>
    <w:p w14:paraId="0465CE54" w14:textId="77777777" w:rsidR="00B45E79" w:rsidRPr="00597E15" w:rsidRDefault="00B45E79" w:rsidP="00B45E79">
      <w:pPr>
        <w:spacing w:line="276" w:lineRule="auto"/>
        <w:jc w:val="center"/>
        <w:rPr>
          <w:rFonts w:ascii="Times New Roman" w:hAnsi="Times New Roman" w:cs="Times New Roman"/>
          <w:b/>
          <w:bCs/>
          <w:sz w:val="26"/>
          <w:szCs w:val="26"/>
        </w:rPr>
      </w:pPr>
      <w:r w:rsidRPr="00597E15">
        <w:rPr>
          <w:rFonts w:ascii="Times New Roman" w:hAnsi="Times New Roman" w:cs="Times New Roman"/>
          <w:b/>
          <w:bCs/>
          <w:sz w:val="26"/>
          <w:szCs w:val="26"/>
        </w:rPr>
        <w:t>FAKULTAS EKONOMI DAN BISNIS</w:t>
      </w:r>
    </w:p>
    <w:p w14:paraId="50A913C7" w14:textId="77777777" w:rsidR="00B45E79" w:rsidRPr="00597E15" w:rsidRDefault="00B45E79" w:rsidP="00B45E79">
      <w:pPr>
        <w:spacing w:line="276" w:lineRule="auto"/>
        <w:jc w:val="center"/>
        <w:rPr>
          <w:rFonts w:ascii="Times New Roman" w:hAnsi="Times New Roman" w:cs="Times New Roman"/>
          <w:b/>
          <w:bCs/>
          <w:sz w:val="26"/>
          <w:szCs w:val="26"/>
        </w:rPr>
      </w:pPr>
      <w:r w:rsidRPr="00597E15">
        <w:rPr>
          <w:rFonts w:ascii="Times New Roman" w:hAnsi="Times New Roman" w:cs="Times New Roman"/>
          <w:b/>
          <w:bCs/>
          <w:sz w:val="26"/>
          <w:szCs w:val="26"/>
        </w:rPr>
        <w:t>UNIVERSITAS MULAWARMAN</w:t>
      </w:r>
    </w:p>
    <w:p w14:paraId="01689A08" w14:textId="77777777" w:rsidR="00B45E79" w:rsidRPr="00597E15" w:rsidRDefault="00B45E79" w:rsidP="00B45E79">
      <w:pPr>
        <w:spacing w:line="276" w:lineRule="auto"/>
        <w:jc w:val="center"/>
        <w:rPr>
          <w:rFonts w:ascii="Times New Roman" w:hAnsi="Times New Roman" w:cs="Times New Roman"/>
          <w:b/>
          <w:bCs/>
          <w:sz w:val="26"/>
          <w:szCs w:val="26"/>
        </w:rPr>
      </w:pPr>
      <w:r w:rsidRPr="00597E15">
        <w:rPr>
          <w:rFonts w:ascii="Times New Roman" w:hAnsi="Times New Roman" w:cs="Times New Roman"/>
          <w:b/>
          <w:bCs/>
          <w:sz w:val="26"/>
          <w:szCs w:val="26"/>
        </w:rPr>
        <w:t>SAMARINDA</w:t>
      </w:r>
    </w:p>
    <w:p w14:paraId="24E9C521" w14:textId="3048AD4B" w:rsidR="00B45E79" w:rsidRPr="00597E15" w:rsidRDefault="00B45E79" w:rsidP="00B45E79">
      <w:pPr>
        <w:spacing w:line="480" w:lineRule="auto"/>
        <w:jc w:val="center"/>
        <w:rPr>
          <w:rFonts w:ascii="Times New Roman" w:hAnsi="Times New Roman" w:cs="Times New Roman"/>
          <w:b/>
          <w:bCs/>
          <w:sz w:val="26"/>
          <w:szCs w:val="26"/>
          <w:lang w:val="en-US"/>
        </w:rPr>
      </w:pPr>
      <w:r w:rsidRPr="00597E15">
        <w:rPr>
          <w:rFonts w:ascii="Times New Roman" w:hAnsi="Times New Roman" w:cs="Times New Roman"/>
          <w:b/>
          <w:bCs/>
          <w:sz w:val="26"/>
          <w:szCs w:val="26"/>
        </w:rPr>
        <w:t>202</w:t>
      </w:r>
      <w:r w:rsidR="008B1206">
        <w:rPr>
          <w:rFonts w:ascii="Times New Roman" w:hAnsi="Times New Roman" w:cs="Times New Roman"/>
          <w:b/>
          <w:bCs/>
          <w:sz w:val="26"/>
          <w:szCs w:val="26"/>
          <w:lang w:val="en-US"/>
        </w:rPr>
        <w:t>5</w:t>
      </w:r>
    </w:p>
    <w:p w14:paraId="7D36F0E7" w14:textId="77777777" w:rsidR="00761DF0" w:rsidRPr="00597E15" w:rsidRDefault="00761DF0" w:rsidP="0022447C">
      <w:pPr>
        <w:pStyle w:val="Heading1"/>
        <w:spacing w:line="480" w:lineRule="auto"/>
        <w:jc w:val="center"/>
        <w:rPr>
          <w:rFonts w:ascii="Times New Roman" w:eastAsia="Times New Roman" w:hAnsi="Times New Roman" w:cs="Times New Roman"/>
          <w:b/>
          <w:bCs/>
          <w:color w:val="auto"/>
          <w:sz w:val="22"/>
          <w:szCs w:val="22"/>
          <w:lang w:val="en-US"/>
        </w:rPr>
        <w:sectPr w:rsidR="00761DF0" w:rsidRPr="00597E15" w:rsidSect="00560ECB">
          <w:pgSz w:w="12240" w:h="15840"/>
          <w:pgMar w:top="2268" w:right="1701" w:bottom="1701" w:left="2268" w:header="720" w:footer="720" w:gutter="0"/>
          <w:cols w:space="720"/>
          <w:docGrid w:linePitch="360"/>
        </w:sectPr>
      </w:pPr>
    </w:p>
    <w:p w14:paraId="3CF68BE9" w14:textId="00C93402" w:rsidR="00E270A4" w:rsidRPr="00597E15" w:rsidRDefault="00E270A4" w:rsidP="0022447C">
      <w:pPr>
        <w:pStyle w:val="Heading1"/>
        <w:spacing w:line="480" w:lineRule="auto"/>
        <w:jc w:val="center"/>
        <w:rPr>
          <w:rFonts w:ascii="Times New Roman" w:eastAsia="Times New Roman" w:hAnsi="Times New Roman" w:cs="Times New Roman"/>
          <w:b/>
          <w:bCs/>
          <w:color w:val="auto"/>
          <w:sz w:val="22"/>
          <w:szCs w:val="22"/>
          <w:lang w:val="en-US"/>
        </w:rPr>
      </w:pPr>
      <w:bookmarkStart w:id="1" w:name="_Toc205793559"/>
      <w:bookmarkStart w:id="2" w:name="_Hlk167086329"/>
      <w:r w:rsidRPr="00597E15">
        <w:rPr>
          <w:rFonts w:ascii="Times New Roman" w:eastAsia="Times New Roman" w:hAnsi="Times New Roman" w:cs="Times New Roman"/>
          <w:b/>
          <w:bCs/>
          <w:color w:val="auto"/>
          <w:sz w:val="22"/>
          <w:szCs w:val="22"/>
          <w:lang w:val="en-US"/>
        </w:rPr>
        <w:lastRenderedPageBreak/>
        <w:t>HALAMAN PENGESAHAN</w:t>
      </w:r>
      <w:bookmarkEnd w:id="1"/>
    </w:p>
    <w:p w14:paraId="4D812710" w14:textId="3EEFC2A0" w:rsidR="00E270A4" w:rsidRPr="00597E15" w:rsidRDefault="00E270A4" w:rsidP="00772ADE">
      <w:pPr>
        <w:spacing w:line="240" w:lineRule="auto"/>
        <w:ind w:left="2160" w:hanging="2160"/>
        <w:rPr>
          <w:rFonts w:ascii="Times New Roman" w:hAnsi="Times New Roman" w:cs="Times New Roman"/>
          <w:sz w:val="24"/>
          <w:szCs w:val="24"/>
          <w:lang w:val="en-US"/>
        </w:rPr>
      </w:pPr>
      <w:r w:rsidRPr="00597E15">
        <w:rPr>
          <w:rFonts w:ascii="Times New Roman" w:hAnsi="Times New Roman" w:cs="Times New Roman"/>
          <w:sz w:val="24"/>
          <w:szCs w:val="24"/>
          <w:lang w:val="en-US"/>
        </w:rPr>
        <w:t>Judul Penelitian</w:t>
      </w:r>
      <w:r w:rsidRPr="00597E15">
        <w:rPr>
          <w:rFonts w:ascii="Times New Roman" w:hAnsi="Times New Roman" w:cs="Times New Roman"/>
          <w:sz w:val="24"/>
          <w:szCs w:val="24"/>
          <w:lang w:val="en-US"/>
        </w:rPr>
        <w:tab/>
        <w:t xml:space="preserve">: </w:t>
      </w:r>
      <w:r w:rsidR="00C87D44" w:rsidRPr="00597E15">
        <w:rPr>
          <w:rFonts w:ascii="Times New Roman" w:hAnsi="Times New Roman" w:cs="Times New Roman"/>
          <w:sz w:val="24"/>
          <w:szCs w:val="24"/>
          <w:lang w:val="en-US"/>
        </w:rPr>
        <w:t xml:space="preserve">Penerapan Strategi </w:t>
      </w:r>
      <w:r w:rsidR="00C87D44" w:rsidRPr="00972AD8">
        <w:rPr>
          <w:rFonts w:ascii="Times New Roman" w:hAnsi="Times New Roman" w:cs="Times New Roman"/>
          <w:i/>
          <w:iCs/>
          <w:sz w:val="24"/>
          <w:szCs w:val="24"/>
          <w:lang w:val="en-US"/>
        </w:rPr>
        <w:t>Environmental</w:t>
      </w:r>
      <w:r w:rsidR="00C87D44" w:rsidRPr="00597E15">
        <w:rPr>
          <w:rFonts w:ascii="Times New Roman" w:hAnsi="Times New Roman" w:cs="Times New Roman"/>
          <w:sz w:val="24"/>
          <w:szCs w:val="24"/>
          <w:lang w:val="en-US"/>
        </w:rPr>
        <w:t xml:space="preserve">, </w:t>
      </w:r>
      <w:r w:rsidR="00C87D44" w:rsidRPr="00972AD8">
        <w:rPr>
          <w:rFonts w:ascii="Times New Roman" w:hAnsi="Times New Roman" w:cs="Times New Roman"/>
          <w:i/>
          <w:iCs/>
          <w:sz w:val="24"/>
          <w:szCs w:val="24"/>
          <w:lang w:val="en-US"/>
        </w:rPr>
        <w:t>Social</w:t>
      </w:r>
      <w:r w:rsidR="00C87D44" w:rsidRPr="00597E15">
        <w:rPr>
          <w:rFonts w:ascii="Times New Roman" w:hAnsi="Times New Roman" w:cs="Times New Roman"/>
          <w:sz w:val="24"/>
          <w:szCs w:val="24"/>
          <w:lang w:val="en-US"/>
        </w:rPr>
        <w:t xml:space="preserve">, dan </w:t>
      </w:r>
      <w:r w:rsidR="00C87D44" w:rsidRPr="00972AD8">
        <w:rPr>
          <w:rFonts w:ascii="Times New Roman" w:hAnsi="Times New Roman" w:cs="Times New Roman"/>
          <w:i/>
          <w:iCs/>
          <w:sz w:val="24"/>
          <w:szCs w:val="24"/>
          <w:lang w:val="en-US"/>
        </w:rPr>
        <w:t>Governance</w:t>
      </w:r>
      <w:r w:rsidR="00C87D44" w:rsidRPr="00597E15">
        <w:rPr>
          <w:rFonts w:ascii="Times New Roman" w:hAnsi="Times New Roman" w:cs="Times New Roman"/>
          <w:sz w:val="24"/>
          <w:szCs w:val="24"/>
          <w:lang w:val="en-US"/>
        </w:rPr>
        <w:t xml:space="preserve"> </w:t>
      </w:r>
      <w:r w:rsidR="00321651" w:rsidRPr="00597E15">
        <w:rPr>
          <w:rFonts w:ascii="Times New Roman" w:hAnsi="Times New Roman" w:cs="Times New Roman"/>
          <w:sz w:val="24"/>
          <w:szCs w:val="24"/>
          <w:lang w:val="en-US"/>
        </w:rPr>
        <w:t xml:space="preserve">(ESG) </w:t>
      </w:r>
      <w:r w:rsidR="00C87D44" w:rsidRPr="00597E15">
        <w:rPr>
          <w:rFonts w:ascii="Times New Roman" w:hAnsi="Times New Roman" w:cs="Times New Roman"/>
          <w:sz w:val="24"/>
          <w:szCs w:val="24"/>
          <w:lang w:val="en-US"/>
        </w:rPr>
        <w:t xml:space="preserve">pada PT Ramayana </w:t>
      </w:r>
      <w:r w:rsidR="00727E7B" w:rsidRPr="00597E15">
        <w:rPr>
          <w:rFonts w:ascii="Times New Roman" w:hAnsi="Times New Roman" w:cs="Times New Roman"/>
          <w:sz w:val="24"/>
          <w:szCs w:val="24"/>
          <w:lang w:val="en-US"/>
        </w:rPr>
        <w:t>Lestari Sentosa</w:t>
      </w:r>
      <w:r w:rsidR="00C87D44" w:rsidRPr="00597E15">
        <w:rPr>
          <w:rFonts w:ascii="Times New Roman" w:hAnsi="Times New Roman" w:cs="Times New Roman"/>
          <w:sz w:val="24"/>
          <w:szCs w:val="24"/>
          <w:lang w:val="en-US"/>
        </w:rPr>
        <w:t xml:space="preserve"> </w:t>
      </w:r>
      <w:r w:rsidR="00407280" w:rsidRPr="00597E15">
        <w:rPr>
          <w:rFonts w:ascii="Times New Roman" w:hAnsi="Times New Roman" w:cs="Times New Roman"/>
          <w:sz w:val="24"/>
          <w:szCs w:val="24"/>
          <w:lang w:val="en-US"/>
        </w:rPr>
        <w:t xml:space="preserve">cabang </w:t>
      </w:r>
      <w:r w:rsidR="00C87D44" w:rsidRPr="00597E15">
        <w:rPr>
          <w:rFonts w:ascii="Times New Roman" w:hAnsi="Times New Roman" w:cs="Times New Roman"/>
          <w:sz w:val="24"/>
          <w:szCs w:val="24"/>
          <w:lang w:val="en-US"/>
        </w:rPr>
        <w:t>Samarinda Square</w:t>
      </w:r>
    </w:p>
    <w:p w14:paraId="2A6B8B05" w14:textId="6FC56F40" w:rsidR="00E270A4" w:rsidRPr="00597E15" w:rsidRDefault="00E270A4" w:rsidP="00772ADE">
      <w:pPr>
        <w:spacing w:line="240" w:lineRule="auto"/>
        <w:rPr>
          <w:rFonts w:ascii="Times New Roman" w:hAnsi="Times New Roman" w:cs="Times New Roman"/>
          <w:sz w:val="24"/>
          <w:szCs w:val="24"/>
          <w:lang w:val="en-US"/>
        </w:rPr>
      </w:pPr>
      <w:r w:rsidRPr="00597E15">
        <w:rPr>
          <w:rFonts w:ascii="Times New Roman" w:hAnsi="Times New Roman" w:cs="Times New Roman"/>
          <w:sz w:val="24"/>
          <w:szCs w:val="24"/>
          <w:lang w:val="en-US"/>
        </w:rPr>
        <w:t>Nama Mahasiswa</w:t>
      </w:r>
      <w:r w:rsidRPr="00597E15">
        <w:rPr>
          <w:rFonts w:ascii="Times New Roman" w:hAnsi="Times New Roman" w:cs="Times New Roman"/>
          <w:sz w:val="24"/>
          <w:szCs w:val="24"/>
          <w:lang w:val="en-US"/>
        </w:rPr>
        <w:tab/>
        <w:t xml:space="preserve">: </w:t>
      </w:r>
      <w:r w:rsidR="0022447C" w:rsidRPr="00597E15">
        <w:rPr>
          <w:rFonts w:ascii="Times New Roman" w:hAnsi="Times New Roman" w:cs="Times New Roman"/>
          <w:sz w:val="24"/>
          <w:szCs w:val="24"/>
          <w:lang w:val="en-US"/>
        </w:rPr>
        <w:t>Nurbiari</w:t>
      </w:r>
    </w:p>
    <w:p w14:paraId="763133BC" w14:textId="63FF6E08" w:rsidR="00E270A4" w:rsidRPr="00597E15" w:rsidRDefault="00E270A4" w:rsidP="00772ADE">
      <w:pPr>
        <w:spacing w:line="240" w:lineRule="auto"/>
        <w:rPr>
          <w:rFonts w:ascii="Times New Roman" w:hAnsi="Times New Roman" w:cs="Times New Roman"/>
          <w:sz w:val="24"/>
          <w:szCs w:val="24"/>
          <w:lang w:val="en-US"/>
        </w:rPr>
      </w:pPr>
      <w:r w:rsidRPr="00597E15">
        <w:rPr>
          <w:rFonts w:ascii="Times New Roman" w:hAnsi="Times New Roman" w:cs="Times New Roman"/>
          <w:sz w:val="24"/>
          <w:szCs w:val="24"/>
          <w:lang w:val="en-US"/>
        </w:rPr>
        <w:t>NIM</w:t>
      </w:r>
      <w:r w:rsidRPr="00597E15">
        <w:rPr>
          <w:rFonts w:ascii="Times New Roman" w:hAnsi="Times New Roman" w:cs="Times New Roman"/>
          <w:sz w:val="24"/>
          <w:szCs w:val="24"/>
          <w:lang w:val="en-US"/>
        </w:rPr>
        <w:tab/>
      </w:r>
      <w:r w:rsidRPr="00597E15">
        <w:rPr>
          <w:rFonts w:ascii="Times New Roman" w:hAnsi="Times New Roman" w:cs="Times New Roman"/>
          <w:sz w:val="24"/>
          <w:szCs w:val="24"/>
          <w:lang w:val="en-US"/>
        </w:rPr>
        <w:tab/>
      </w:r>
      <w:r w:rsidRPr="00597E15">
        <w:rPr>
          <w:rFonts w:ascii="Times New Roman" w:hAnsi="Times New Roman" w:cs="Times New Roman"/>
          <w:sz w:val="24"/>
          <w:szCs w:val="24"/>
          <w:lang w:val="en-US"/>
        </w:rPr>
        <w:tab/>
      </w:r>
      <w:r w:rsidR="0022447C" w:rsidRPr="00597E15">
        <w:rPr>
          <w:rFonts w:ascii="Times New Roman" w:hAnsi="Times New Roman" w:cs="Times New Roman"/>
          <w:sz w:val="24"/>
          <w:szCs w:val="24"/>
          <w:lang w:val="en-US"/>
        </w:rPr>
        <w:t>: 2001036094</w:t>
      </w:r>
    </w:p>
    <w:p w14:paraId="17B9FB2C" w14:textId="30AD644B" w:rsidR="00E270A4" w:rsidRPr="00597E15" w:rsidRDefault="00E270A4" w:rsidP="00772ADE">
      <w:pPr>
        <w:spacing w:line="240" w:lineRule="auto"/>
        <w:rPr>
          <w:rFonts w:ascii="Times New Roman" w:hAnsi="Times New Roman" w:cs="Times New Roman"/>
          <w:bCs/>
          <w:sz w:val="24"/>
          <w:szCs w:val="24"/>
          <w:lang w:val="en-US"/>
        </w:rPr>
      </w:pPr>
      <w:r w:rsidRPr="00597E15">
        <w:rPr>
          <w:rFonts w:ascii="Times New Roman" w:hAnsi="Times New Roman" w:cs="Times New Roman"/>
          <w:sz w:val="24"/>
          <w:szCs w:val="24"/>
          <w:lang w:val="en-US"/>
        </w:rPr>
        <w:t>Fakultas</w:t>
      </w:r>
      <w:r w:rsidRPr="00597E15">
        <w:rPr>
          <w:rFonts w:ascii="Times New Roman" w:hAnsi="Times New Roman" w:cs="Times New Roman"/>
          <w:sz w:val="24"/>
          <w:szCs w:val="24"/>
          <w:lang w:val="en-US"/>
        </w:rPr>
        <w:tab/>
      </w:r>
      <w:r w:rsidRPr="00597E15">
        <w:rPr>
          <w:rFonts w:ascii="Times New Roman" w:hAnsi="Times New Roman" w:cs="Times New Roman"/>
          <w:sz w:val="24"/>
          <w:szCs w:val="24"/>
          <w:lang w:val="en-US"/>
        </w:rPr>
        <w:tab/>
      </w:r>
      <w:r w:rsidR="0022447C" w:rsidRPr="00597E15">
        <w:rPr>
          <w:rFonts w:ascii="Times New Roman" w:hAnsi="Times New Roman" w:cs="Times New Roman"/>
          <w:sz w:val="24"/>
          <w:szCs w:val="24"/>
          <w:lang w:val="en-US"/>
        </w:rPr>
        <w:t xml:space="preserve">: Ekonomi dan </w:t>
      </w:r>
      <w:r w:rsidR="0022447C" w:rsidRPr="00597E15">
        <w:rPr>
          <w:rFonts w:ascii="Times New Roman" w:hAnsi="Times New Roman" w:cs="Times New Roman"/>
          <w:bCs/>
          <w:sz w:val="24"/>
          <w:szCs w:val="24"/>
          <w:lang w:val="en-US"/>
        </w:rPr>
        <w:t>Bisnis</w:t>
      </w:r>
    </w:p>
    <w:p w14:paraId="12FE91EC" w14:textId="77777777" w:rsidR="0022447C" w:rsidRPr="00597E15" w:rsidRDefault="00E270A4" w:rsidP="00772ADE">
      <w:pPr>
        <w:spacing w:line="240" w:lineRule="auto"/>
        <w:rPr>
          <w:rFonts w:ascii="Times New Roman" w:hAnsi="Times New Roman" w:cs="Times New Roman"/>
          <w:sz w:val="24"/>
          <w:szCs w:val="24"/>
          <w:lang w:val="en-US"/>
        </w:rPr>
      </w:pPr>
      <w:r w:rsidRPr="00597E15">
        <w:rPr>
          <w:rFonts w:ascii="Times New Roman" w:hAnsi="Times New Roman" w:cs="Times New Roman"/>
          <w:sz w:val="24"/>
          <w:szCs w:val="24"/>
          <w:lang w:val="en-US"/>
        </w:rPr>
        <w:t>Program Studi</w:t>
      </w:r>
      <w:r w:rsidRPr="00597E15">
        <w:rPr>
          <w:rFonts w:ascii="Times New Roman" w:hAnsi="Times New Roman" w:cs="Times New Roman"/>
          <w:sz w:val="24"/>
          <w:szCs w:val="24"/>
          <w:lang w:val="en-US"/>
        </w:rPr>
        <w:tab/>
      </w:r>
      <w:r w:rsidRPr="00597E15">
        <w:rPr>
          <w:rFonts w:ascii="Times New Roman" w:hAnsi="Times New Roman" w:cs="Times New Roman"/>
          <w:sz w:val="24"/>
          <w:szCs w:val="24"/>
          <w:lang w:val="en-US"/>
        </w:rPr>
        <w:tab/>
      </w:r>
      <w:r w:rsidR="0022447C" w:rsidRPr="00597E15">
        <w:rPr>
          <w:rFonts w:ascii="Times New Roman" w:hAnsi="Times New Roman" w:cs="Times New Roman"/>
          <w:sz w:val="24"/>
          <w:szCs w:val="24"/>
          <w:lang w:val="en-US"/>
        </w:rPr>
        <w:t>: S1-Akuntansi</w:t>
      </w:r>
    </w:p>
    <w:p w14:paraId="3FE626C9" w14:textId="77777777" w:rsidR="00772ADE" w:rsidRPr="00597E15" w:rsidRDefault="00772ADE" w:rsidP="00772ADE">
      <w:pPr>
        <w:spacing w:line="240" w:lineRule="auto"/>
        <w:rPr>
          <w:rFonts w:ascii="Times New Roman" w:hAnsi="Times New Roman" w:cs="Times New Roman"/>
          <w:sz w:val="24"/>
          <w:szCs w:val="24"/>
          <w:lang w:val="en-US"/>
        </w:rPr>
      </w:pPr>
    </w:p>
    <w:p w14:paraId="150E88FF" w14:textId="27D4CB77" w:rsidR="0022447C" w:rsidRPr="00597E15" w:rsidRDefault="0022447C" w:rsidP="00772ADE">
      <w:pPr>
        <w:spacing w:line="240" w:lineRule="auto"/>
        <w:jc w:val="center"/>
        <w:rPr>
          <w:rFonts w:ascii="Times New Roman" w:hAnsi="Times New Roman" w:cs="Times New Roman"/>
          <w:sz w:val="24"/>
          <w:szCs w:val="24"/>
          <w:lang w:val="en-US"/>
        </w:rPr>
      </w:pPr>
      <w:r w:rsidRPr="00597E15">
        <w:rPr>
          <w:rFonts w:ascii="Times New Roman" w:hAnsi="Times New Roman" w:cs="Times New Roman"/>
          <w:sz w:val="24"/>
          <w:szCs w:val="24"/>
          <w:lang w:val="en-US"/>
        </w:rPr>
        <w:t xml:space="preserve">Diajukan untuk Seminar </w:t>
      </w:r>
      <w:r w:rsidR="006662B1">
        <w:rPr>
          <w:rFonts w:ascii="Times New Roman" w:hAnsi="Times New Roman" w:cs="Times New Roman"/>
          <w:sz w:val="24"/>
          <w:szCs w:val="24"/>
          <w:lang w:val="en-US"/>
        </w:rPr>
        <w:t>Hasil</w:t>
      </w:r>
    </w:p>
    <w:p w14:paraId="28851D1F" w14:textId="77777777" w:rsidR="00772ADE" w:rsidRPr="00597E15" w:rsidRDefault="00772ADE" w:rsidP="00772ADE">
      <w:pPr>
        <w:spacing w:line="240" w:lineRule="auto"/>
        <w:jc w:val="center"/>
        <w:rPr>
          <w:rFonts w:ascii="Times New Roman" w:hAnsi="Times New Roman" w:cs="Times New Roman"/>
          <w:sz w:val="24"/>
          <w:szCs w:val="24"/>
          <w:lang w:val="en-US"/>
        </w:rPr>
      </w:pPr>
    </w:p>
    <w:p w14:paraId="19304801" w14:textId="1AF67494" w:rsidR="0022447C" w:rsidRPr="00597E15" w:rsidRDefault="0022447C" w:rsidP="00772ADE">
      <w:pPr>
        <w:spacing w:line="240" w:lineRule="auto"/>
        <w:jc w:val="center"/>
        <w:rPr>
          <w:rFonts w:ascii="Times New Roman" w:hAnsi="Times New Roman" w:cs="Times New Roman"/>
          <w:sz w:val="24"/>
          <w:szCs w:val="24"/>
          <w:lang w:val="en-US"/>
        </w:rPr>
      </w:pPr>
      <w:r w:rsidRPr="00597E15">
        <w:rPr>
          <w:rFonts w:ascii="Times New Roman" w:hAnsi="Times New Roman" w:cs="Times New Roman"/>
          <w:sz w:val="24"/>
          <w:szCs w:val="24"/>
          <w:lang w:val="en-US"/>
        </w:rPr>
        <w:t>Menyetujui,</w:t>
      </w:r>
    </w:p>
    <w:p w14:paraId="4EC01388" w14:textId="16F38B8D" w:rsidR="0022447C" w:rsidRPr="00597E15" w:rsidRDefault="0022447C" w:rsidP="00772ADE">
      <w:pPr>
        <w:spacing w:line="240" w:lineRule="auto"/>
        <w:jc w:val="center"/>
        <w:rPr>
          <w:rFonts w:ascii="Times New Roman" w:hAnsi="Times New Roman" w:cs="Times New Roman"/>
          <w:sz w:val="24"/>
          <w:szCs w:val="24"/>
          <w:lang w:val="en-US"/>
        </w:rPr>
      </w:pPr>
      <w:r w:rsidRPr="00597E15">
        <w:rPr>
          <w:rFonts w:ascii="Times New Roman" w:hAnsi="Times New Roman" w:cs="Times New Roman"/>
          <w:sz w:val="24"/>
          <w:szCs w:val="24"/>
          <w:lang w:val="en-US"/>
        </w:rPr>
        <w:t xml:space="preserve">Samarinda, </w:t>
      </w:r>
      <w:r w:rsidR="007B3875">
        <w:rPr>
          <w:rFonts w:ascii="Times New Roman" w:hAnsi="Times New Roman" w:cs="Times New Roman"/>
          <w:sz w:val="24"/>
          <w:szCs w:val="24"/>
          <w:lang w:val="en-US"/>
        </w:rPr>
        <w:t>08 Agustus</w:t>
      </w:r>
      <w:r w:rsidR="00815638">
        <w:rPr>
          <w:rFonts w:ascii="Times New Roman" w:hAnsi="Times New Roman" w:cs="Times New Roman"/>
          <w:sz w:val="24"/>
          <w:szCs w:val="24"/>
          <w:lang w:val="en-US"/>
        </w:rPr>
        <w:t xml:space="preserve"> 2025</w:t>
      </w:r>
    </w:p>
    <w:p w14:paraId="18BEF0F9" w14:textId="7AB6D048" w:rsidR="0022447C" w:rsidRPr="00597E15" w:rsidRDefault="0022447C" w:rsidP="00B1485C">
      <w:pPr>
        <w:spacing w:line="240" w:lineRule="auto"/>
        <w:jc w:val="center"/>
        <w:rPr>
          <w:rFonts w:ascii="Times New Roman" w:hAnsi="Times New Roman" w:cs="Times New Roman"/>
          <w:sz w:val="24"/>
          <w:szCs w:val="24"/>
          <w:lang w:val="en-US"/>
        </w:rPr>
      </w:pPr>
      <w:r w:rsidRPr="00597E15">
        <w:rPr>
          <w:rFonts w:ascii="Times New Roman" w:hAnsi="Times New Roman" w:cs="Times New Roman"/>
          <w:sz w:val="24"/>
          <w:szCs w:val="24"/>
          <w:lang w:val="en-US"/>
        </w:rPr>
        <w:t>Pembimbing,</w:t>
      </w:r>
    </w:p>
    <w:p w14:paraId="2C495948" w14:textId="77777777" w:rsidR="004E1818" w:rsidRPr="00597E15" w:rsidRDefault="004E1818" w:rsidP="00772ADE">
      <w:pPr>
        <w:spacing w:line="240" w:lineRule="auto"/>
        <w:jc w:val="center"/>
        <w:rPr>
          <w:rFonts w:ascii="Times New Roman" w:hAnsi="Times New Roman" w:cs="Times New Roman"/>
          <w:sz w:val="24"/>
          <w:szCs w:val="24"/>
          <w:lang w:val="en-US"/>
        </w:rPr>
      </w:pPr>
    </w:p>
    <w:p w14:paraId="60972A96" w14:textId="77777777" w:rsidR="0022447C" w:rsidRPr="00597E15" w:rsidRDefault="0022447C" w:rsidP="00772ADE">
      <w:pPr>
        <w:spacing w:line="240" w:lineRule="auto"/>
        <w:jc w:val="center"/>
        <w:rPr>
          <w:rFonts w:ascii="Times New Roman" w:hAnsi="Times New Roman" w:cs="Times New Roman"/>
          <w:sz w:val="24"/>
          <w:szCs w:val="24"/>
          <w:lang w:val="en-US"/>
        </w:rPr>
      </w:pPr>
    </w:p>
    <w:p w14:paraId="62F3B31A" w14:textId="768330B8" w:rsidR="00454C7C" w:rsidRPr="00597E15" w:rsidRDefault="00454C7C" w:rsidP="005E401C">
      <w:pPr>
        <w:tabs>
          <w:tab w:val="left" w:pos="1701"/>
          <w:tab w:val="left" w:pos="1843"/>
        </w:tabs>
        <w:spacing w:after="0" w:line="240" w:lineRule="auto"/>
        <w:ind w:right="-425"/>
        <w:rPr>
          <w:rFonts w:ascii="Times New Roman" w:hAnsi="Times New Roman" w:cs="Times New Roman"/>
          <w:noProof/>
          <w:sz w:val="24"/>
          <w:szCs w:val="24"/>
          <w:u w:val="single"/>
        </w:rPr>
      </w:pPr>
      <w:r w:rsidRPr="00597E15">
        <w:rPr>
          <w:rFonts w:ascii="Times New Roman" w:hAnsi="Times New Roman" w:cs="Times New Roman"/>
          <w:noProof/>
          <w:sz w:val="24"/>
          <w:szCs w:val="24"/>
        </w:rPr>
        <w:tab/>
      </w:r>
      <w:r w:rsidR="00626916" w:rsidRPr="00597E15">
        <w:rPr>
          <w:rFonts w:ascii="Times New Roman" w:hAnsi="Times New Roman" w:cs="Times New Roman"/>
          <w:noProof/>
          <w:sz w:val="24"/>
          <w:szCs w:val="24"/>
        </w:rPr>
        <w:tab/>
      </w:r>
      <w:r w:rsidRPr="00597E15">
        <w:rPr>
          <w:rFonts w:ascii="Times New Roman" w:hAnsi="Times New Roman" w:cs="Times New Roman"/>
          <w:noProof/>
          <w:sz w:val="24"/>
          <w:szCs w:val="24"/>
          <w:u w:val="single"/>
        </w:rPr>
        <w:t>Yoremia Lestari br. Ginting, S.E., M.Ak., Ak., C</w:t>
      </w:r>
      <w:r w:rsidR="00A43542" w:rsidRPr="00597E15">
        <w:rPr>
          <w:rFonts w:ascii="Times New Roman" w:hAnsi="Times New Roman" w:cs="Times New Roman"/>
          <w:noProof/>
          <w:sz w:val="24"/>
          <w:szCs w:val="24"/>
          <w:u w:val="single"/>
        </w:rPr>
        <w:t>SRS., CSRA</w:t>
      </w:r>
    </w:p>
    <w:p w14:paraId="5B363274" w14:textId="73EB36B8" w:rsidR="00454C7C" w:rsidRPr="00597E15" w:rsidRDefault="00454C7C" w:rsidP="005E401C">
      <w:pPr>
        <w:tabs>
          <w:tab w:val="left" w:pos="1701"/>
          <w:tab w:val="left" w:pos="1843"/>
        </w:tabs>
        <w:spacing w:after="0" w:line="240" w:lineRule="auto"/>
        <w:ind w:right="-425"/>
        <w:jc w:val="center"/>
        <w:rPr>
          <w:rFonts w:ascii="Times New Roman" w:hAnsi="Times New Roman" w:cs="Times New Roman"/>
          <w:sz w:val="24"/>
          <w:szCs w:val="24"/>
        </w:rPr>
      </w:pPr>
      <w:r w:rsidRPr="00597E15">
        <w:rPr>
          <w:rFonts w:ascii="Times New Roman" w:hAnsi="Times New Roman" w:cs="Times New Roman"/>
          <w:noProof/>
          <w:sz w:val="24"/>
          <w:szCs w:val="24"/>
        </w:rPr>
        <w:t>NIP. 19850221 201404 2 001</w:t>
      </w:r>
    </w:p>
    <w:p w14:paraId="52131D1D" w14:textId="77777777" w:rsidR="00864AAF" w:rsidRPr="00597E15" w:rsidRDefault="00864AAF" w:rsidP="00772ADE">
      <w:pPr>
        <w:spacing w:line="240" w:lineRule="auto"/>
        <w:jc w:val="center"/>
        <w:rPr>
          <w:rFonts w:ascii="Times New Roman" w:hAnsi="Times New Roman" w:cs="Times New Roman"/>
          <w:sz w:val="24"/>
          <w:szCs w:val="24"/>
          <w:lang w:val="en-US"/>
        </w:rPr>
      </w:pPr>
    </w:p>
    <w:p w14:paraId="5AB706A6" w14:textId="2C04FB77" w:rsidR="00772ADE" w:rsidRPr="00597E15" w:rsidRDefault="00864AAF" w:rsidP="00772ADE">
      <w:pPr>
        <w:spacing w:line="240" w:lineRule="auto"/>
        <w:jc w:val="center"/>
        <w:rPr>
          <w:rFonts w:ascii="Times New Roman" w:hAnsi="Times New Roman" w:cs="Times New Roman"/>
          <w:sz w:val="24"/>
          <w:szCs w:val="24"/>
          <w:lang w:val="en-US"/>
        </w:rPr>
      </w:pPr>
      <w:r w:rsidRPr="00597E15">
        <w:rPr>
          <w:rFonts w:ascii="Times New Roman" w:hAnsi="Times New Roman" w:cs="Times New Roman"/>
          <w:sz w:val="24"/>
          <w:szCs w:val="24"/>
          <w:lang w:val="en-US"/>
        </w:rPr>
        <w:t>Mengetahui,</w:t>
      </w:r>
    </w:p>
    <w:p w14:paraId="39E94A7F" w14:textId="4CFAB768" w:rsidR="00772ADE" w:rsidRDefault="000B237F" w:rsidP="00454C7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Koordinator</w:t>
      </w:r>
      <w:r w:rsidR="00B1485C">
        <w:rPr>
          <w:rFonts w:ascii="Times New Roman" w:hAnsi="Times New Roman" w:cs="Times New Roman"/>
          <w:sz w:val="24"/>
          <w:szCs w:val="24"/>
          <w:lang w:val="en-US"/>
        </w:rPr>
        <w:t xml:space="preserve"> Program Studi S1 Akuntansi</w:t>
      </w:r>
    </w:p>
    <w:p w14:paraId="43711EB2" w14:textId="4475B7EF" w:rsidR="00B1485C" w:rsidRDefault="00B1485C" w:rsidP="00454C7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Fakultas Ekonomi dan Bisnis</w:t>
      </w:r>
    </w:p>
    <w:p w14:paraId="17CF83F7" w14:textId="2A243D44" w:rsidR="00772ADE" w:rsidRPr="00597E15" w:rsidRDefault="00B1485C" w:rsidP="00B1485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Universitas Mulawarman</w:t>
      </w:r>
    </w:p>
    <w:p w14:paraId="0191064F" w14:textId="77777777" w:rsidR="00772ADE" w:rsidRPr="00597E15" w:rsidRDefault="00772ADE" w:rsidP="00772ADE">
      <w:pPr>
        <w:spacing w:line="240" w:lineRule="auto"/>
        <w:jc w:val="center"/>
        <w:rPr>
          <w:rFonts w:ascii="Times New Roman" w:hAnsi="Times New Roman" w:cs="Times New Roman"/>
          <w:sz w:val="24"/>
          <w:szCs w:val="24"/>
          <w:lang w:val="en-US"/>
        </w:rPr>
      </w:pPr>
    </w:p>
    <w:p w14:paraId="5FC33BDE" w14:textId="77777777" w:rsidR="004E1818" w:rsidRPr="00597E15" w:rsidRDefault="004E1818" w:rsidP="00772ADE">
      <w:pPr>
        <w:spacing w:line="240" w:lineRule="auto"/>
        <w:jc w:val="center"/>
        <w:rPr>
          <w:rFonts w:ascii="Times New Roman" w:hAnsi="Times New Roman" w:cs="Times New Roman"/>
          <w:sz w:val="24"/>
          <w:szCs w:val="24"/>
          <w:lang w:val="en-US"/>
        </w:rPr>
      </w:pPr>
    </w:p>
    <w:p w14:paraId="4DED7965" w14:textId="1750F7A7" w:rsidR="00626916" w:rsidRPr="00597E15" w:rsidRDefault="00626916" w:rsidP="005E401C">
      <w:pPr>
        <w:tabs>
          <w:tab w:val="left" w:pos="1701"/>
          <w:tab w:val="left" w:pos="1843"/>
        </w:tabs>
        <w:spacing w:after="0" w:line="240" w:lineRule="auto"/>
        <w:ind w:right="-425"/>
        <w:rPr>
          <w:rFonts w:ascii="Times New Roman" w:hAnsi="Times New Roman" w:cs="Times New Roman"/>
          <w:noProof/>
          <w:sz w:val="24"/>
          <w:szCs w:val="24"/>
          <w:u w:val="single"/>
        </w:rPr>
      </w:pPr>
      <w:r w:rsidRPr="00597E15">
        <w:rPr>
          <w:rFonts w:ascii="Times New Roman" w:hAnsi="Times New Roman" w:cs="Times New Roman"/>
          <w:noProof/>
          <w:sz w:val="24"/>
          <w:szCs w:val="24"/>
        </w:rPr>
        <w:tab/>
      </w:r>
      <w:r w:rsidRPr="00597E15">
        <w:rPr>
          <w:rFonts w:ascii="Times New Roman" w:hAnsi="Times New Roman" w:cs="Times New Roman"/>
          <w:noProof/>
          <w:sz w:val="24"/>
          <w:szCs w:val="24"/>
          <w:u w:val="single"/>
        </w:rPr>
        <w:t xml:space="preserve">Dr. </w:t>
      </w:r>
      <w:r w:rsidR="003530F8">
        <w:rPr>
          <w:rFonts w:ascii="Times New Roman" w:hAnsi="Times New Roman" w:cs="Times New Roman"/>
          <w:noProof/>
          <w:sz w:val="24"/>
          <w:szCs w:val="24"/>
          <w:u w:val="single"/>
        </w:rPr>
        <w:t>Fibriyani Nur Khairin S.E</w:t>
      </w:r>
      <w:r w:rsidR="005B3881">
        <w:rPr>
          <w:rFonts w:ascii="Times New Roman" w:hAnsi="Times New Roman" w:cs="Times New Roman"/>
          <w:noProof/>
          <w:sz w:val="24"/>
          <w:szCs w:val="24"/>
          <w:u w:val="single"/>
        </w:rPr>
        <w:t>., M.SA., Ak., CA., CSP., CIQaR</w:t>
      </w:r>
    </w:p>
    <w:p w14:paraId="5B3B632F" w14:textId="5FC4271B" w:rsidR="004E1818" w:rsidRPr="00597E15" w:rsidRDefault="00454C7C" w:rsidP="005E401C">
      <w:pPr>
        <w:tabs>
          <w:tab w:val="left" w:pos="1701"/>
          <w:tab w:val="left" w:pos="1843"/>
        </w:tabs>
        <w:spacing w:after="0" w:line="240" w:lineRule="auto"/>
        <w:ind w:right="-425"/>
        <w:jc w:val="center"/>
        <w:rPr>
          <w:rFonts w:ascii="Times New Roman" w:hAnsi="Times New Roman" w:cs="Times New Roman"/>
          <w:sz w:val="24"/>
          <w:szCs w:val="24"/>
        </w:rPr>
      </w:pPr>
      <w:r w:rsidRPr="00597E15">
        <w:rPr>
          <w:rFonts w:ascii="Times New Roman" w:hAnsi="Times New Roman" w:cs="Times New Roman"/>
          <w:noProof/>
          <w:sz w:val="24"/>
          <w:szCs w:val="24"/>
        </w:rPr>
        <w:t xml:space="preserve">NIP. </w:t>
      </w:r>
      <w:bookmarkEnd w:id="2"/>
      <w:r w:rsidR="002B48B1">
        <w:rPr>
          <w:rFonts w:ascii="Times New Roman" w:hAnsi="Times New Roman" w:cs="Times New Roman"/>
          <w:noProof/>
          <w:sz w:val="24"/>
          <w:szCs w:val="24"/>
        </w:rPr>
        <w:t>19850204 200912 2 007</w:t>
      </w:r>
    </w:p>
    <w:p w14:paraId="5ECE16B2" w14:textId="26A9DDB7" w:rsidR="004E1818" w:rsidRPr="00597E15" w:rsidRDefault="004E1818" w:rsidP="00EB77E1">
      <w:pPr>
        <w:pStyle w:val="Heading1"/>
        <w:spacing w:line="480" w:lineRule="auto"/>
        <w:jc w:val="center"/>
        <w:rPr>
          <w:rFonts w:ascii="Times New Roman" w:eastAsia="Times New Roman" w:hAnsi="Times New Roman" w:cs="Times New Roman"/>
          <w:b/>
          <w:bCs/>
          <w:color w:val="auto"/>
          <w:sz w:val="24"/>
          <w:szCs w:val="24"/>
          <w:lang w:val="en-US"/>
        </w:rPr>
      </w:pPr>
      <w:bookmarkStart w:id="3" w:name="_Toc205793560"/>
      <w:r w:rsidRPr="00597E15">
        <w:rPr>
          <w:rFonts w:ascii="Times New Roman" w:eastAsia="Times New Roman" w:hAnsi="Times New Roman" w:cs="Times New Roman"/>
          <w:b/>
          <w:bCs/>
          <w:color w:val="auto"/>
          <w:sz w:val="24"/>
          <w:szCs w:val="24"/>
          <w:lang w:val="en-US"/>
        </w:rPr>
        <w:lastRenderedPageBreak/>
        <w:t>ABSTRAK</w:t>
      </w:r>
      <w:bookmarkEnd w:id="3"/>
    </w:p>
    <w:p w14:paraId="4ED4F52F" w14:textId="62E0CB45" w:rsidR="00362F9A" w:rsidRPr="001F7F27" w:rsidRDefault="00362F9A" w:rsidP="00362F9A">
      <w:pPr>
        <w:pStyle w:val="BodyText"/>
        <w:jc w:val="both"/>
        <w:rPr>
          <w:noProof/>
          <w:lang w:val="en-ID"/>
        </w:rPr>
      </w:pPr>
      <w:r>
        <w:rPr>
          <w:noProof/>
          <w:lang w:val="en-ID"/>
        </w:rPr>
        <w:t>Nurbiari</w:t>
      </w:r>
      <w:r w:rsidRPr="001F7F27">
        <w:rPr>
          <w:noProof/>
          <w:lang w:val="en-ID"/>
        </w:rPr>
        <w:t xml:space="preserve">. </w:t>
      </w:r>
      <w:r>
        <w:rPr>
          <w:b/>
          <w:bCs/>
          <w:noProof/>
          <w:lang w:val="en-ID"/>
        </w:rPr>
        <w:t xml:space="preserve">Penerapan Strategi </w:t>
      </w:r>
      <w:r w:rsidRPr="00362F9A">
        <w:rPr>
          <w:b/>
          <w:bCs/>
          <w:i/>
          <w:iCs/>
          <w:noProof/>
          <w:lang w:val="en-ID"/>
        </w:rPr>
        <w:t>Environmental</w:t>
      </w:r>
      <w:r>
        <w:rPr>
          <w:b/>
          <w:bCs/>
          <w:noProof/>
          <w:lang w:val="en-ID"/>
        </w:rPr>
        <w:t xml:space="preserve">, </w:t>
      </w:r>
      <w:r w:rsidRPr="00362F9A">
        <w:rPr>
          <w:b/>
          <w:bCs/>
          <w:i/>
          <w:iCs/>
          <w:noProof/>
          <w:lang w:val="en-ID"/>
        </w:rPr>
        <w:t>Social</w:t>
      </w:r>
      <w:r>
        <w:rPr>
          <w:b/>
          <w:bCs/>
          <w:noProof/>
          <w:lang w:val="en-ID"/>
        </w:rPr>
        <w:t xml:space="preserve">, dan </w:t>
      </w:r>
      <w:r w:rsidRPr="00362F9A">
        <w:rPr>
          <w:b/>
          <w:bCs/>
          <w:i/>
          <w:iCs/>
          <w:noProof/>
          <w:lang w:val="en-ID"/>
        </w:rPr>
        <w:t>Governance</w:t>
      </w:r>
      <w:r>
        <w:rPr>
          <w:b/>
          <w:bCs/>
          <w:i/>
          <w:iCs/>
          <w:noProof/>
          <w:lang w:val="en-ID"/>
        </w:rPr>
        <w:t xml:space="preserve"> </w:t>
      </w:r>
      <w:r>
        <w:rPr>
          <w:b/>
          <w:bCs/>
          <w:noProof/>
          <w:lang w:val="en-ID"/>
        </w:rPr>
        <w:t>pada PT Ramayana Lestari Sentosa cabang Samarinda Square</w:t>
      </w:r>
      <w:r w:rsidRPr="001F7F27">
        <w:rPr>
          <w:b/>
          <w:bCs/>
          <w:noProof/>
          <w:lang w:val="en-ID"/>
        </w:rPr>
        <w:t xml:space="preserve">. </w:t>
      </w:r>
      <w:r w:rsidRPr="001F7F27">
        <w:rPr>
          <w:noProof/>
          <w:lang w:val="en-ID"/>
        </w:rPr>
        <w:t xml:space="preserve">Di bawah bimbingan Yoremia Lestari br.Ginting. Penelitian ini bertujuan </w:t>
      </w:r>
      <w:r w:rsidR="00AA7391" w:rsidRPr="00AA7391">
        <w:rPr>
          <w:noProof/>
          <w:lang w:val="en-ID"/>
        </w:rPr>
        <w:t xml:space="preserve">untuk mengetahui bagaimana penerapan prinsip </w:t>
      </w:r>
      <w:r w:rsidR="00AA7391" w:rsidRPr="004939F5">
        <w:rPr>
          <w:i/>
          <w:iCs/>
          <w:noProof/>
          <w:lang w:val="en-ID"/>
        </w:rPr>
        <w:t>Environmental, Social</w:t>
      </w:r>
      <w:r w:rsidR="00AA7391" w:rsidRPr="00AA7391">
        <w:rPr>
          <w:noProof/>
          <w:lang w:val="en-ID"/>
        </w:rPr>
        <w:t xml:space="preserve">, dan </w:t>
      </w:r>
      <w:r w:rsidR="00AA7391" w:rsidRPr="004939F5">
        <w:rPr>
          <w:i/>
          <w:iCs/>
          <w:noProof/>
          <w:lang w:val="en-ID"/>
        </w:rPr>
        <w:t>Governance</w:t>
      </w:r>
      <w:r w:rsidR="00AA7391" w:rsidRPr="00AA7391">
        <w:rPr>
          <w:noProof/>
          <w:lang w:val="en-ID"/>
        </w:rPr>
        <w:t xml:space="preserve"> (ESG) di PT Ramayana Lestari Sentosa cabang Samarinda Square</w:t>
      </w:r>
      <w:r w:rsidRPr="001F7F27">
        <w:rPr>
          <w:noProof/>
          <w:lang w:val="en-ID"/>
        </w:rPr>
        <w:t>. Metode penelitian yang digunakan adalah kualitatif dengan pendekatan deskriptif. Subjek penelitian melibatkan</w:t>
      </w:r>
      <w:r w:rsidR="00112B66" w:rsidRPr="00112B66">
        <w:rPr>
          <w:noProof/>
          <w:lang w:val="en-ID"/>
        </w:rPr>
        <w:t xml:space="preserve"> dua informan, yaitu </w:t>
      </w:r>
      <w:r w:rsidR="00112B66" w:rsidRPr="00B46D5F">
        <w:rPr>
          <w:i/>
          <w:iCs/>
          <w:noProof/>
          <w:lang w:val="en-ID"/>
        </w:rPr>
        <w:t>Store Manajer</w:t>
      </w:r>
      <w:r w:rsidR="00112B66" w:rsidRPr="00112B66">
        <w:rPr>
          <w:noProof/>
          <w:lang w:val="en-ID"/>
        </w:rPr>
        <w:t xml:space="preserve"> dan Kepala Kasir yang menyampaikan pandangan serta pengalaman mereka terkait pener</w:t>
      </w:r>
      <w:r w:rsidR="00112B66">
        <w:rPr>
          <w:noProof/>
          <w:lang w:val="en-ID"/>
        </w:rPr>
        <w:t>a</w:t>
      </w:r>
      <w:r w:rsidR="00112B66" w:rsidRPr="00112B66">
        <w:rPr>
          <w:noProof/>
          <w:lang w:val="en-ID"/>
        </w:rPr>
        <w:t>pan dan pemahaman ESG dalam aktivitas operasional sehari-hari di lingkungan toko</w:t>
      </w:r>
      <w:r w:rsidRPr="001F7F27">
        <w:rPr>
          <w:noProof/>
          <w:lang w:val="en-ID"/>
        </w:rPr>
        <w:t xml:space="preserve">. Hasil penelitian ini menunjukkan </w:t>
      </w:r>
      <w:r w:rsidR="007050A0" w:rsidRPr="007050A0">
        <w:rPr>
          <w:noProof/>
          <w:lang w:val="en-ID"/>
        </w:rPr>
        <w:t xml:space="preserve">bahwa aspek </w:t>
      </w:r>
      <w:r w:rsidR="007050A0" w:rsidRPr="00043B87">
        <w:rPr>
          <w:i/>
          <w:iCs/>
          <w:noProof/>
          <w:lang w:val="en-ID"/>
        </w:rPr>
        <w:t xml:space="preserve">environmental </w:t>
      </w:r>
      <w:r w:rsidR="007050A0" w:rsidRPr="007050A0">
        <w:rPr>
          <w:noProof/>
          <w:lang w:val="en-ID"/>
        </w:rPr>
        <w:t>masih diterapkan secara terbatas dan belum terstruktur, meskipun telah dilakukan efisiensi energi dan pengelolaan limbah yang berdampak pada pengurangan biaya operasional. Aspek</w:t>
      </w:r>
      <w:r w:rsidR="007050A0" w:rsidRPr="00043B87">
        <w:rPr>
          <w:i/>
          <w:iCs/>
          <w:noProof/>
          <w:lang w:val="en-ID"/>
        </w:rPr>
        <w:t xml:space="preserve"> so</w:t>
      </w:r>
      <w:r w:rsidR="00043B87">
        <w:rPr>
          <w:i/>
          <w:iCs/>
          <w:noProof/>
          <w:lang w:val="en-ID"/>
        </w:rPr>
        <w:t>c</w:t>
      </w:r>
      <w:r w:rsidR="007050A0" w:rsidRPr="00043B87">
        <w:rPr>
          <w:i/>
          <w:iCs/>
          <w:noProof/>
          <w:lang w:val="en-ID"/>
        </w:rPr>
        <w:t>ial</w:t>
      </w:r>
      <w:r w:rsidR="007050A0" w:rsidRPr="007050A0">
        <w:rPr>
          <w:noProof/>
          <w:lang w:val="en-ID"/>
        </w:rPr>
        <w:t xml:space="preserve"> tercermin dari perhatian terhadap karyawan dan masyarakat melalui pelatihan, jaminan sosial, dan kegiatan sosial. Sementara itu, </w:t>
      </w:r>
      <w:r w:rsidR="00043B87">
        <w:rPr>
          <w:noProof/>
          <w:lang w:val="en-ID"/>
        </w:rPr>
        <w:t xml:space="preserve">aspek </w:t>
      </w:r>
      <w:r w:rsidR="00043B87" w:rsidRPr="00043B87">
        <w:rPr>
          <w:i/>
          <w:iCs/>
          <w:noProof/>
          <w:lang w:val="en-ID"/>
        </w:rPr>
        <w:t>governance</w:t>
      </w:r>
      <w:r w:rsidR="007050A0" w:rsidRPr="007050A0">
        <w:rPr>
          <w:noProof/>
          <w:lang w:val="en-ID"/>
        </w:rPr>
        <w:t xml:space="preserve"> terlihat dalam penerapan</w:t>
      </w:r>
      <w:r w:rsidR="009E34C9">
        <w:rPr>
          <w:noProof/>
          <w:lang w:val="en-ID"/>
        </w:rPr>
        <w:t xml:space="preserve"> </w:t>
      </w:r>
      <w:r w:rsidR="009E34C9" w:rsidRPr="009E34C9">
        <w:rPr>
          <w:noProof/>
          <w:lang w:val="en-ID"/>
        </w:rPr>
        <w:t>prosedur operasional standar</w:t>
      </w:r>
      <w:r w:rsidR="007050A0" w:rsidRPr="007050A0">
        <w:rPr>
          <w:noProof/>
          <w:lang w:val="en-ID"/>
        </w:rPr>
        <w:t xml:space="preserve"> </w:t>
      </w:r>
      <w:r w:rsidR="009E34C9">
        <w:rPr>
          <w:noProof/>
          <w:lang w:val="en-ID"/>
        </w:rPr>
        <w:t>(</w:t>
      </w:r>
      <w:r w:rsidR="007050A0" w:rsidRPr="007050A0">
        <w:rPr>
          <w:noProof/>
          <w:lang w:val="en-ID"/>
        </w:rPr>
        <w:t>SOP</w:t>
      </w:r>
      <w:r w:rsidR="009E34C9">
        <w:rPr>
          <w:noProof/>
          <w:lang w:val="en-ID"/>
        </w:rPr>
        <w:t>)</w:t>
      </w:r>
      <w:r w:rsidR="007050A0" w:rsidRPr="007050A0">
        <w:rPr>
          <w:noProof/>
          <w:lang w:val="en-ID"/>
        </w:rPr>
        <w:t>, pelaporan keuangan harian, dan pengendalian internal, meskipun pemahaman konsep ESG masih</w:t>
      </w:r>
      <w:r w:rsidR="007050A0">
        <w:rPr>
          <w:noProof/>
          <w:lang w:val="en-ID"/>
        </w:rPr>
        <w:t xml:space="preserve"> </w:t>
      </w:r>
      <w:r w:rsidR="00AE7463" w:rsidRPr="00AE7463">
        <w:rPr>
          <w:noProof/>
          <w:lang w:val="en-ID"/>
        </w:rPr>
        <w:t>rendah. Dari sudut pandang akuntansi, penerapan prinsip ESG memberikan kontribusi dalam mengefisiensikan biaya, meningkatkan kinerja operasional, serta memperkuat keandalan pelaporan keuangan dan keberlanjutan perusahaan.</w:t>
      </w:r>
    </w:p>
    <w:p w14:paraId="5ACEED38" w14:textId="4C48F6AA" w:rsidR="00362F9A" w:rsidRPr="008627A4" w:rsidRDefault="00362F9A" w:rsidP="00362F9A">
      <w:pPr>
        <w:pStyle w:val="BodyText"/>
        <w:jc w:val="both"/>
        <w:rPr>
          <w:b/>
          <w:bCs/>
          <w:noProof/>
          <w:lang w:val="en-ID"/>
        </w:rPr>
      </w:pPr>
      <w:r w:rsidRPr="001F7F27">
        <w:rPr>
          <w:b/>
          <w:bCs/>
          <w:noProof/>
          <w:lang w:val="en-ID"/>
        </w:rPr>
        <w:t xml:space="preserve">Kata Kunci: </w:t>
      </w:r>
      <w:r w:rsidR="009740AD">
        <w:rPr>
          <w:noProof/>
          <w:lang w:val="en-ID"/>
        </w:rPr>
        <w:t>Akuntansi Keberlanjutan</w:t>
      </w:r>
      <w:r>
        <w:rPr>
          <w:noProof/>
          <w:lang w:val="en-ID"/>
        </w:rPr>
        <w:t>,</w:t>
      </w:r>
      <w:r w:rsidRPr="001F7F27">
        <w:rPr>
          <w:noProof/>
          <w:lang w:val="en-ID"/>
        </w:rPr>
        <w:t xml:space="preserve"> </w:t>
      </w:r>
      <w:r w:rsidRPr="001F7F27">
        <w:rPr>
          <w:i/>
          <w:iCs/>
          <w:noProof/>
          <w:lang w:val="en-ID"/>
        </w:rPr>
        <w:t>Environmental, Social, Governance</w:t>
      </w:r>
      <w:r w:rsidR="008627A4">
        <w:rPr>
          <w:i/>
          <w:iCs/>
          <w:noProof/>
          <w:lang w:val="en-ID"/>
        </w:rPr>
        <w:t xml:space="preserve">, </w:t>
      </w:r>
      <w:r w:rsidR="008627A4">
        <w:rPr>
          <w:noProof/>
          <w:lang w:val="en-ID"/>
        </w:rPr>
        <w:t>Ritel.</w:t>
      </w:r>
    </w:p>
    <w:p w14:paraId="5DAB6B5A" w14:textId="37826FB1" w:rsidR="004E1818" w:rsidRPr="00597E15" w:rsidRDefault="004E1818">
      <w:pPr>
        <w:rPr>
          <w:rFonts w:ascii="Times New Roman" w:eastAsia="Times New Roman" w:hAnsi="Times New Roman" w:cs="Times New Roman"/>
          <w:b/>
          <w:bCs/>
          <w:sz w:val="24"/>
          <w:szCs w:val="24"/>
          <w:lang w:val="en-US"/>
        </w:rPr>
      </w:pPr>
    </w:p>
    <w:p w14:paraId="00DFD611" w14:textId="77777777" w:rsidR="00362F9A" w:rsidRDefault="00362F9A">
      <w:pP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br w:type="page"/>
      </w:r>
    </w:p>
    <w:p w14:paraId="7561092C" w14:textId="2203A50E" w:rsidR="004E1818" w:rsidRPr="00597E15" w:rsidRDefault="004E1818" w:rsidP="00EB77E1">
      <w:pPr>
        <w:pStyle w:val="Heading1"/>
        <w:spacing w:line="480" w:lineRule="auto"/>
        <w:jc w:val="center"/>
        <w:rPr>
          <w:rFonts w:ascii="Times New Roman" w:eastAsia="Times New Roman" w:hAnsi="Times New Roman" w:cs="Times New Roman"/>
          <w:b/>
          <w:bCs/>
          <w:color w:val="auto"/>
          <w:sz w:val="24"/>
          <w:szCs w:val="24"/>
          <w:lang w:val="en-US"/>
        </w:rPr>
      </w:pPr>
      <w:bookmarkStart w:id="4" w:name="_Toc205793561"/>
      <w:r w:rsidRPr="00597E15">
        <w:rPr>
          <w:rFonts w:ascii="Times New Roman" w:eastAsia="Times New Roman" w:hAnsi="Times New Roman" w:cs="Times New Roman"/>
          <w:b/>
          <w:bCs/>
          <w:color w:val="auto"/>
          <w:sz w:val="24"/>
          <w:szCs w:val="24"/>
          <w:lang w:val="en-US"/>
        </w:rPr>
        <w:lastRenderedPageBreak/>
        <w:t>ABSTRACT</w:t>
      </w:r>
      <w:bookmarkEnd w:id="4"/>
    </w:p>
    <w:p w14:paraId="322915C4" w14:textId="3DD9F5CE" w:rsidR="000F720D" w:rsidRPr="000F720D" w:rsidRDefault="000F720D" w:rsidP="000F720D">
      <w:pPr>
        <w:jc w:val="both"/>
        <w:rPr>
          <w:rFonts w:ascii="Times New Roman" w:eastAsia="Times New Roman" w:hAnsi="Times New Roman" w:cs="Times New Roman"/>
          <w:i/>
          <w:iCs/>
          <w:sz w:val="24"/>
          <w:szCs w:val="24"/>
          <w:lang w:val="en-US"/>
        </w:rPr>
      </w:pPr>
      <w:r w:rsidRPr="000F720D">
        <w:rPr>
          <w:rFonts w:ascii="Times New Roman" w:eastAsia="Times New Roman" w:hAnsi="Times New Roman" w:cs="Times New Roman"/>
          <w:i/>
          <w:iCs/>
          <w:sz w:val="24"/>
          <w:szCs w:val="24"/>
          <w:lang w:val="en-US"/>
        </w:rPr>
        <w:t xml:space="preserve">Nurbiari. </w:t>
      </w:r>
      <w:r w:rsidRPr="000F720D">
        <w:rPr>
          <w:rFonts w:ascii="Times New Roman" w:eastAsia="Times New Roman" w:hAnsi="Times New Roman" w:cs="Times New Roman"/>
          <w:b/>
          <w:bCs/>
          <w:i/>
          <w:iCs/>
          <w:sz w:val="24"/>
          <w:szCs w:val="24"/>
          <w:lang w:val="en-US"/>
        </w:rPr>
        <w:t>Implementation of Environmental, Social, and Governance (ESG) Strategies at PT Ramayana Lestari Sentosa, Samarinda Square Branch</w:t>
      </w:r>
      <w:r w:rsidRPr="000F720D">
        <w:rPr>
          <w:rFonts w:ascii="Times New Roman" w:eastAsia="Times New Roman" w:hAnsi="Times New Roman" w:cs="Times New Roman"/>
          <w:i/>
          <w:iCs/>
          <w:sz w:val="24"/>
          <w:szCs w:val="24"/>
          <w:lang w:val="en-US"/>
        </w:rPr>
        <w:t xml:space="preserve">. </w:t>
      </w:r>
      <w:r w:rsidRPr="0050110B">
        <w:rPr>
          <w:rFonts w:ascii="Times New Roman" w:hAnsi="Times New Roman" w:cs="Times New Roman"/>
          <w:i/>
          <w:iCs/>
          <w:noProof/>
          <w:sz w:val="24"/>
          <w:szCs w:val="24"/>
          <w:lang w:val="en-ID"/>
        </w:rPr>
        <w:t>Under the guidance of Yoremia Lestari br.Ginting.</w:t>
      </w:r>
      <w:r>
        <w:rPr>
          <w:rFonts w:ascii="Times New Roman" w:hAnsi="Times New Roman" w:cs="Times New Roman"/>
          <w:i/>
          <w:iCs/>
          <w:noProof/>
          <w:sz w:val="24"/>
          <w:szCs w:val="24"/>
          <w:lang w:val="en-ID"/>
        </w:rPr>
        <w:t xml:space="preserve"> </w:t>
      </w:r>
      <w:r w:rsidRPr="000F720D">
        <w:rPr>
          <w:rFonts w:ascii="Times New Roman" w:eastAsia="Times New Roman" w:hAnsi="Times New Roman" w:cs="Times New Roman"/>
          <w:i/>
          <w:iCs/>
          <w:sz w:val="24"/>
          <w:szCs w:val="24"/>
          <w:lang w:val="en-US"/>
        </w:rPr>
        <w:t xml:space="preserve"> This study aims to examine the implementation of Environmental, Social, and Governance (ESG) principles at PT Ramayana Lestari Sentosa, Samarinda Square Branch. The research uses a qualitative method with a descriptive approach. The subjects of this study involve two informants, namely the Store Manager and the Head Cashier, who provided their views and experiences related to the implementation and understanding of ESG in the store’s daily operational activities. The findings reveal that the environmental aspect is still applied in a limited and unstructured manner, although efforts such as energy efficiency and waste management have been carried out, contributing to the reduction of operational costs. The social aspect is reflected in the company’s attention to employee and community welfare through training, social security, and community involvement. Meanwhile, the governance aspect is evident in the implementation of standard operating procedures (SOP), daily financial reporting, and internal control, although the conceptual understanding of ESG remains low. From an accounting perspective, the implementation of ESG contributes to cost efficiency, improved operational performance, and enhanced reliability of financial reporting and business sustainability.</w:t>
      </w:r>
    </w:p>
    <w:p w14:paraId="21673F5C" w14:textId="6D34D82B" w:rsidR="004E1818" w:rsidRPr="000F720D" w:rsidRDefault="000F720D" w:rsidP="000F720D">
      <w:pPr>
        <w:jc w:val="both"/>
        <w:rPr>
          <w:rFonts w:ascii="Times New Roman" w:eastAsia="Times New Roman" w:hAnsi="Times New Roman" w:cs="Times New Roman"/>
          <w:i/>
          <w:iCs/>
          <w:sz w:val="24"/>
          <w:szCs w:val="24"/>
          <w:lang w:val="en-US"/>
        </w:rPr>
      </w:pPr>
      <w:r w:rsidRPr="000F720D">
        <w:rPr>
          <w:rFonts w:ascii="Times New Roman" w:eastAsia="Times New Roman" w:hAnsi="Times New Roman" w:cs="Times New Roman"/>
          <w:b/>
          <w:bCs/>
          <w:i/>
          <w:iCs/>
          <w:sz w:val="24"/>
          <w:szCs w:val="24"/>
          <w:lang w:val="en-US"/>
        </w:rPr>
        <w:t>Keywords:</w:t>
      </w:r>
      <w:r w:rsidRPr="000F720D">
        <w:rPr>
          <w:rFonts w:ascii="Times New Roman" w:eastAsia="Times New Roman" w:hAnsi="Times New Roman" w:cs="Times New Roman"/>
          <w:i/>
          <w:iCs/>
          <w:sz w:val="24"/>
          <w:szCs w:val="24"/>
          <w:lang w:val="en-US"/>
        </w:rPr>
        <w:t xml:space="preserve"> Sustainability Accounting, Environmental, Social, Governance, Retail</w:t>
      </w:r>
    </w:p>
    <w:p w14:paraId="2986ADA5" w14:textId="77777777" w:rsidR="000F720D" w:rsidRDefault="000F720D">
      <w:pPr>
        <w:rPr>
          <w:rFonts w:ascii="Times New Roman" w:eastAsia="Times New Roman" w:hAnsi="Times New Roman" w:cs="Times New Roman"/>
          <w:b/>
          <w:bCs/>
          <w:sz w:val="24"/>
          <w:szCs w:val="24"/>
          <w:lang w:val="en-US"/>
        </w:rPr>
      </w:pPr>
      <w:bookmarkStart w:id="5" w:name="_Toc205793562"/>
      <w:r>
        <w:rPr>
          <w:rFonts w:ascii="Times New Roman" w:eastAsia="Times New Roman" w:hAnsi="Times New Roman" w:cs="Times New Roman"/>
          <w:b/>
          <w:bCs/>
          <w:sz w:val="24"/>
          <w:szCs w:val="24"/>
          <w:lang w:val="en-US"/>
        </w:rPr>
        <w:br w:type="page"/>
      </w:r>
    </w:p>
    <w:p w14:paraId="2A152CD6" w14:textId="350F5D9A" w:rsidR="004E1818" w:rsidRPr="00597E15" w:rsidRDefault="004E1818" w:rsidP="00EB77E1">
      <w:pPr>
        <w:pStyle w:val="Heading1"/>
        <w:spacing w:line="480" w:lineRule="auto"/>
        <w:jc w:val="center"/>
        <w:rPr>
          <w:rFonts w:ascii="Times New Roman" w:eastAsia="Times New Roman" w:hAnsi="Times New Roman" w:cs="Times New Roman"/>
          <w:b/>
          <w:bCs/>
          <w:color w:val="auto"/>
          <w:sz w:val="24"/>
          <w:szCs w:val="24"/>
          <w:lang w:val="en-US"/>
        </w:rPr>
      </w:pPr>
      <w:r w:rsidRPr="00597E15">
        <w:rPr>
          <w:rFonts w:ascii="Times New Roman" w:eastAsia="Times New Roman" w:hAnsi="Times New Roman" w:cs="Times New Roman"/>
          <w:b/>
          <w:bCs/>
          <w:color w:val="auto"/>
          <w:sz w:val="24"/>
          <w:szCs w:val="24"/>
          <w:lang w:val="en-US"/>
        </w:rPr>
        <w:lastRenderedPageBreak/>
        <w:t>PERNYATAAN KEASLIAN SKRIPSI</w:t>
      </w:r>
      <w:bookmarkEnd w:id="5"/>
    </w:p>
    <w:p w14:paraId="29EC3970" w14:textId="77777777" w:rsidR="00551D17" w:rsidRPr="00597E15" w:rsidRDefault="00551D17" w:rsidP="002D6B9B">
      <w:pPr>
        <w:jc w:val="both"/>
        <w:rPr>
          <w:rFonts w:ascii="Times New Roman" w:hAnsi="Times New Roman" w:cs="Times New Roman"/>
          <w:sz w:val="24"/>
          <w:szCs w:val="24"/>
          <w:lang w:val="en-US"/>
        </w:rPr>
      </w:pPr>
    </w:p>
    <w:p w14:paraId="04EC6778" w14:textId="2A3AB987" w:rsidR="002D6B9B" w:rsidRPr="00597E15" w:rsidRDefault="002D6B9B" w:rsidP="00551D17">
      <w:pPr>
        <w:ind w:firstLine="720"/>
        <w:jc w:val="both"/>
        <w:rPr>
          <w:rFonts w:ascii="Times New Roman" w:hAnsi="Times New Roman" w:cs="Times New Roman"/>
          <w:sz w:val="24"/>
          <w:szCs w:val="24"/>
          <w:lang w:val="en-US"/>
        </w:rPr>
      </w:pPr>
      <w:r w:rsidRPr="00597E15">
        <w:rPr>
          <w:rFonts w:ascii="Times New Roman" w:hAnsi="Times New Roman" w:cs="Times New Roman"/>
          <w:sz w:val="24"/>
          <w:szCs w:val="24"/>
          <w:lang w:val="en-US"/>
        </w:rPr>
        <w:t>Saya menyatakan dengan sebenar-benarnya bahwa di dalam naskah Skripsi ini tidak terdapat karya ilmiah yang pernah diajukan oleh orang lain untuk memperoleh gelar akademik di suatu Perguruan Tinggi, dan tidak terdapat karya atau pendapat yang pernah ditulis dan diterbitkan oleh orang lain, kecuali yang secara tertulis dikutip dalam naskah ini dan disebutkan dalam sumber kutipan dan daftar pustaka.</w:t>
      </w:r>
    </w:p>
    <w:p w14:paraId="77A12A80" w14:textId="3119B7D8" w:rsidR="002D6B9B" w:rsidRPr="00597E15" w:rsidRDefault="002D6B9B" w:rsidP="00551D17">
      <w:pPr>
        <w:ind w:firstLine="720"/>
        <w:jc w:val="both"/>
        <w:rPr>
          <w:rFonts w:ascii="Times New Roman" w:hAnsi="Times New Roman" w:cs="Times New Roman"/>
          <w:sz w:val="24"/>
          <w:szCs w:val="24"/>
          <w:lang w:val="en-US"/>
        </w:rPr>
      </w:pPr>
      <w:r w:rsidRPr="00597E15">
        <w:rPr>
          <w:rFonts w:ascii="Times New Roman" w:hAnsi="Times New Roman" w:cs="Times New Roman"/>
          <w:sz w:val="24"/>
          <w:szCs w:val="24"/>
          <w:lang w:val="en-US"/>
        </w:rPr>
        <w:t>Apabila ternyata di dalam naskah Skiripsi ini dapat dibuktikan terdapat unsur-unsur penjiplakan, saya bersedia Skripsi dan Gelar Sarjana atas nama saya dibatalkan, serta diproses sesuai dengan peraturan perundang-undangan yang berlaku.</w:t>
      </w:r>
    </w:p>
    <w:p w14:paraId="2F249E52" w14:textId="77777777" w:rsidR="00551D17" w:rsidRPr="00597E15" w:rsidRDefault="00551D17" w:rsidP="00551D17">
      <w:pPr>
        <w:ind w:firstLine="720"/>
        <w:jc w:val="both"/>
        <w:rPr>
          <w:rFonts w:ascii="Times New Roman" w:hAnsi="Times New Roman" w:cs="Times New Roman"/>
          <w:sz w:val="24"/>
          <w:szCs w:val="24"/>
          <w:lang w:val="en-US"/>
        </w:rPr>
      </w:pPr>
    </w:p>
    <w:p w14:paraId="1A4C74C7" w14:textId="77777777" w:rsidR="00551D17" w:rsidRPr="00597E15" w:rsidRDefault="00551D17" w:rsidP="00551D17">
      <w:pPr>
        <w:ind w:firstLine="720"/>
        <w:jc w:val="both"/>
        <w:rPr>
          <w:rFonts w:ascii="Times New Roman" w:hAnsi="Times New Roman" w:cs="Times New Roman"/>
          <w:sz w:val="24"/>
          <w:szCs w:val="24"/>
          <w:lang w:val="en-US"/>
        </w:rPr>
      </w:pPr>
    </w:p>
    <w:p w14:paraId="7066F54F" w14:textId="43ADF1FF" w:rsidR="00551D17" w:rsidRPr="00597E15" w:rsidRDefault="00551D17" w:rsidP="00551D17">
      <w:pPr>
        <w:ind w:left="5760"/>
        <w:jc w:val="both"/>
        <w:rPr>
          <w:rFonts w:ascii="Times New Roman" w:hAnsi="Times New Roman" w:cs="Times New Roman"/>
          <w:sz w:val="24"/>
          <w:szCs w:val="24"/>
          <w:lang w:val="en-US"/>
        </w:rPr>
      </w:pPr>
      <w:r w:rsidRPr="00597E15">
        <w:rPr>
          <w:rFonts w:ascii="Times New Roman" w:hAnsi="Times New Roman" w:cs="Times New Roman"/>
          <w:sz w:val="24"/>
          <w:szCs w:val="24"/>
          <w:lang w:val="en-US"/>
        </w:rPr>
        <w:t xml:space="preserve">Samarinda,  </w:t>
      </w:r>
    </w:p>
    <w:p w14:paraId="6369A5F8" w14:textId="77777777" w:rsidR="00551D17" w:rsidRPr="00597E15" w:rsidRDefault="00551D17" w:rsidP="00551D17">
      <w:pPr>
        <w:ind w:firstLine="720"/>
        <w:jc w:val="right"/>
        <w:rPr>
          <w:rFonts w:ascii="Times New Roman" w:hAnsi="Times New Roman" w:cs="Times New Roman"/>
          <w:sz w:val="24"/>
          <w:szCs w:val="24"/>
          <w:lang w:val="en-US"/>
        </w:rPr>
      </w:pPr>
    </w:p>
    <w:p w14:paraId="13404797" w14:textId="77777777" w:rsidR="00551D17" w:rsidRPr="00597E15" w:rsidRDefault="00551D17" w:rsidP="00551D17">
      <w:pPr>
        <w:ind w:firstLine="720"/>
        <w:jc w:val="right"/>
        <w:rPr>
          <w:rFonts w:ascii="Times New Roman" w:hAnsi="Times New Roman" w:cs="Times New Roman"/>
          <w:sz w:val="24"/>
          <w:szCs w:val="24"/>
          <w:lang w:val="en-US"/>
        </w:rPr>
      </w:pPr>
    </w:p>
    <w:p w14:paraId="42189CBB" w14:textId="52D5B1B8" w:rsidR="00551D17" w:rsidRPr="00597E15" w:rsidRDefault="00551D17" w:rsidP="00551D17">
      <w:pPr>
        <w:ind w:left="5040" w:firstLine="720"/>
        <w:jc w:val="both"/>
        <w:rPr>
          <w:rFonts w:ascii="Times New Roman" w:hAnsi="Times New Roman" w:cs="Times New Roman"/>
          <w:sz w:val="24"/>
          <w:szCs w:val="24"/>
          <w:lang w:val="en-US"/>
        </w:rPr>
      </w:pPr>
      <w:r w:rsidRPr="00597E15">
        <w:rPr>
          <w:rFonts w:ascii="Times New Roman" w:hAnsi="Times New Roman" w:cs="Times New Roman"/>
          <w:sz w:val="24"/>
          <w:szCs w:val="24"/>
          <w:lang w:val="en-US"/>
        </w:rPr>
        <w:t>Nurbiari</w:t>
      </w:r>
    </w:p>
    <w:p w14:paraId="7708FD24" w14:textId="77777777" w:rsidR="004E1818" w:rsidRPr="00597E15" w:rsidRDefault="004E1818">
      <w:pPr>
        <w:rPr>
          <w:rFonts w:ascii="Times New Roman" w:eastAsia="Times New Roman" w:hAnsi="Times New Roman" w:cs="Times New Roman"/>
          <w:b/>
          <w:bCs/>
          <w:sz w:val="24"/>
          <w:szCs w:val="24"/>
          <w:lang w:val="en-US"/>
        </w:rPr>
      </w:pPr>
      <w:r w:rsidRPr="00597E15">
        <w:rPr>
          <w:rFonts w:ascii="Times New Roman" w:eastAsia="Times New Roman" w:hAnsi="Times New Roman" w:cs="Times New Roman"/>
          <w:b/>
          <w:bCs/>
          <w:sz w:val="24"/>
          <w:szCs w:val="24"/>
          <w:lang w:val="en-US"/>
        </w:rPr>
        <w:br w:type="page"/>
      </w:r>
    </w:p>
    <w:p w14:paraId="6C3C5A13" w14:textId="256B57E0" w:rsidR="004E1818" w:rsidRPr="00597E15" w:rsidRDefault="004E1818" w:rsidP="00597E15">
      <w:pPr>
        <w:pStyle w:val="Heading1"/>
        <w:spacing w:line="480" w:lineRule="auto"/>
        <w:jc w:val="center"/>
        <w:rPr>
          <w:rFonts w:ascii="Times New Roman" w:eastAsia="Times New Roman" w:hAnsi="Times New Roman" w:cs="Times New Roman"/>
          <w:b/>
          <w:bCs/>
          <w:color w:val="auto"/>
          <w:sz w:val="24"/>
          <w:szCs w:val="24"/>
          <w:lang w:val="en-US"/>
        </w:rPr>
      </w:pPr>
      <w:bookmarkStart w:id="6" w:name="_Toc205793563"/>
      <w:r w:rsidRPr="00597E15">
        <w:rPr>
          <w:rFonts w:ascii="Times New Roman" w:eastAsia="Times New Roman" w:hAnsi="Times New Roman" w:cs="Times New Roman"/>
          <w:b/>
          <w:bCs/>
          <w:color w:val="auto"/>
          <w:sz w:val="24"/>
          <w:szCs w:val="24"/>
          <w:lang w:val="en-US"/>
        </w:rPr>
        <w:lastRenderedPageBreak/>
        <w:t>KATA PENGANTAR</w:t>
      </w:r>
      <w:bookmarkEnd w:id="6"/>
    </w:p>
    <w:p w14:paraId="43600AF4" w14:textId="75A4DE27" w:rsidR="004E1818" w:rsidRPr="00597E15" w:rsidRDefault="004E1818" w:rsidP="00597E15">
      <w:pPr>
        <w:spacing w:line="480" w:lineRule="auto"/>
        <w:jc w:val="both"/>
        <w:rPr>
          <w:rFonts w:ascii="Times New Roman" w:eastAsia="Times New Roman" w:hAnsi="Times New Roman" w:cs="Times New Roman"/>
          <w:sz w:val="24"/>
          <w:szCs w:val="24"/>
          <w:lang w:val="en-US"/>
        </w:rPr>
      </w:pPr>
      <w:r w:rsidRPr="00597E15">
        <w:rPr>
          <w:rFonts w:ascii="Times New Roman" w:eastAsia="Times New Roman" w:hAnsi="Times New Roman" w:cs="Times New Roman"/>
          <w:sz w:val="24"/>
          <w:szCs w:val="24"/>
          <w:lang w:val="en-US"/>
        </w:rPr>
        <w:tab/>
        <w:t>Puji Syukur Kehadirat Allah SWT, Tuhan Yang Maha Esa, yang telah memberikan segala karunia dan limpahan rahmatnya, serta junjungan kita Nabi Muhammad SAW sebagai panutan kita, yang akhirnya penulis dapat menyelesaikan Studi pada Fakultas Ekonomi dan Bisnis Universitas Mulawarman.</w:t>
      </w:r>
    </w:p>
    <w:p w14:paraId="7686C6CE" w14:textId="19EC68D0" w:rsidR="004E1818" w:rsidRPr="00597E15" w:rsidRDefault="004E1818" w:rsidP="00597E15">
      <w:pPr>
        <w:spacing w:line="480" w:lineRule="auto"/>
        <w:jc w:val="both"/>
        <w:rPr>
          <w:rFonts w:ascii="Times New Roman" w:eastAsia="Times New Roman" w:hAnsi="Times New Roman" w:cs="Times New Roman"/>
          <w:sz w:val="24"/>
          <w:szCs w:val="24"/>
          <w:lang w:val="en-US"/>
        </w:rPr>
      </w:pPr>
      <w:r w:rsidRPr="00597E15">
        <w:rPr>
          <w:rFonts w:ascii="Times New Roman" w:eastAsia="Times New Roman" w:hAnsi="Times New Roman" w:cs="Times New Roman"/>
          <w:sz w:val="24"/>
          <w:szCs w:val="24"/>
          <w:lang w:val="en-US"/>
        </w:rPr>
        <w:tab/>
      </w:r>
      <w:r w:rsidR="00597E15">
        <w:rPr>
          <w:rFonts w:ascii="Times New Roman" w:eastAsia="Times New Roman" w:hAnsi="Times New Roman" w:cs="Times New Roman"/>
          <w:sz w:val="24"/>
          <w:szCs w:val="24"/>
          <w:lang w:val="en-US"/>
        </w:rPr>
        <w:t xml:space="preserve">Penulis menyadari bahwa terdapat banyak kesulitan pada saat penyusunan skripsi ini, namun atas dukungan dan bantuan dari beberapa pihak, maka penulis dapat menyelesaikan skripsi ini. </w:t>
      </w:r>
      <w:r w:rsidRPr="00597E15">
        <w:rPr>
          <w:rFonts w:ascii="Times New Roman" w:eastAsia="Times New Roman" w:hAnsi="Times New Roman" w:cs="Times New Roman"/>
          <w:sz w:val="24"/>
          <w:szCs w:val="24"/>
          <w:lang w:val="en-US"/>
        </w:rPr>
        <w:t>Pada kesempatan ini penulis mengucapkan terimakasih yang sebesar-besarnya kepad</w:t>
      </w:r>
      <w:r w:rsidR="00821FEB" w:rsidRPr="00597E15">
        <w:rPr>
          <w:rFonts w:ascii="Times New Roman" w:eastAsia="Times New Roman" w:hAnsi="Times New Roman" w:cs="Times New Roman"/>
          <w:sz w:val="24"/>
          <w:szCs w:val="24"/>
          <w:lang w:val="en-US"/>
        </w:rPr>
        <w:t>a:</w:t>
      </w:r>
    </w:p>
    <w:p w14:paraId="062DC751" w14:textId="7119330A" w:rsidR="00821FEB" w:rsidRPr="00597E15" w:rsidRDefault="00821FEB" w:rsidP="00353305">
      <w:pPr>
        <w:pStyle w:val="ListParagraph"/>
        <w:numPr>
          <w:ilvl w:val="0"/>
          <w:numId w:val="6"/>
        </w:numPr>
        <w:spacing w:line="480" w:lineRule="auto"/>
        <w:jc w:val="both"/>
        <w:rPr>
          <w:rFonts w:ascii="Times New Roman" w:eastAsia="Times New Roman" w:hAnsi="Times New Roman" w:cs="Times New Roman"/>
          <w:sz w:val="24"/>
          <w:szCs w:val="24"/>
          <w:lang w:val="en-US"/>
        </w:rPr>
      </w:pPr>
      <w:r w:rsidRPr="00597E15">
        <w:rPr>
          <w:rFonts w:ascii="Times New Roman" w:eastAsia="Times New Roman" w:hAnsi="Times New Roman" w:cs="Times New Roman"/>
          <w:sz w:val="24"/>
          <w:szCs w:val="24"/>
          <w:lang w:val="en-US"/>
        </w:rPr>
        <w:t>Allah SWT atas segala nikmat dan rahmatnya serta karunia pertolongan-Nya selama penulis menyusun skripsi.</w:t>
      </w:r>
    </w:p>
    <w:p w14:paraId="06994116" w14:textId="51123653" w:rsidR="00821FEB" w:rsidRDefault="00821FEB" w:rsidP="00353305">
      <w:pPr>
        <w:pStyle w:val="ListParagraph"/>
        <w:numPr>
          <w:ilvl w:val="0"/>
          <w:numId w:val="6"/>
        </w:numPr>
        <w:spacing w:line="480" w:lineRule="auto"/>
        <w:jc w:val="both"/>
        <w:rPr>
          <w:rFonts w:ascii="Times New Roman" w:eastAsia="Times New Roman" w:hAnsi="Times New Roman" w:cs="Times New Roman"/>
          <w:sz w:val="24"/>
          <w:szCs w:val="24"/>
          <w:lang w:val="en-US"/>
        </w:rPr>
      </w:pPr>
      <w:r w:rsidRPr="00597E15">
        <w:rPr>
          <w:rFonts w:ascii="Times New Roman" w:eastAsia="Times New Roman" w:hAnsi="Times New Roman" w:cs="Times New Roman"/>
          <w:sz w:val="24"/>
          <w:szCs w:val="24"/>
          <w:lang w:val="en-US"/>
        </w:rPr>
        <w:t>Nabi Muhammad SAW yang telah menjadi contoh sekaligus panutan bagi penulis.</w:t>
      </w:r>
    </w:p>
    <w:p w14:paraId="2DE07C15" w14:textId="30F75412" w:rsidR="0066602F" w:rsidRPr="00597E15" w:rsidRDefault="0066602F" w:rsidP="00353305">
      <w:pPr>
        <w:pStyle w:val="ListParagraph"/>
        <w:numPr>
          <w:ilvl w:val="0"/>
          <w:numId w:val="6"/>
        </w:num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Kedua Orang Tua tercinta yaitu Bapak Hasri dan Ibu Kamsuriani. Kedua beliau memang tidak bergelar tinggi, namun beliau </w:t>
      </w:r>
      <w:r w:rsidR="00CB1F1E">
        <w:rPr>
          <w:rFonts w:ascii="Times New Roman" w:eastAsia="Times New Roman" w:hAnsi="Times New Roman" w:cs="Times New Roman"/>
          <w:sz w:val="24"/>
          <w:szCs w:val="24"/>
          <w:lang w:val="en-US"/>
        </w:rPr>
        <w:t>dapat</w:t>
      </w:r>
      <w:r>
        <w:rPr>
          <w:rFonts w:ascii="Times New Roman" w:eastAsia="Times New Roman" w:hAnsi="Times New Roman" w:cs="Times New Roman"/>
          <w:sz w:val="24"/>
          <w:szCs w:val="24"/>
          <w:lang w:val="en-US"/>
        </w:rPr>
        <w:t xml:space="preserve"> memberikan dukungan baik dari segi finansial maupun non finansial dan juga do’a yang tiada henti sehingga penulis dapat menyelesaikan skripsi ini. Terimakasih </w:t>
      </w:r>
      <w:r w:rsidRPr="00597E15">
        <w:rPr>
          <w:rFonts w:ascii="Times New Roman" w:eastAsia="Times New Roman" w:hAnsi="Times New Roman" w:cs="Times New Roman"/>
          <w:sz w:val="24"/>
          <w:szCs w:val="24"/>
          <w:lang w:val="en-US"/>
        </w:rPr>
        <w:t>sudah sabar dan selalu menjadi rumah tempat</w:t>
      </w:r>
      <w:r w:rsidR="00CB1F1E">
        <w:rPr>
          <w:rFonts w:ascii="Times New Roman" w:eastAsia="Times New Roman" w:hAnsi="Times New Roman" w:cs="Times New Roman"/>
          <w:sz w:val="24"/>
          <w:szCs w:val="24"/>
          <w:lang w:val="en-US"/>
        </w:rPr>
        <w:t xml:space="preserve"> penulis</w:t>
      </w:r>
      <w:r w:rsidRPr="00597E15">
        <w:rPr>
          <w:rFonts w:ascii="Times New Roman" w:eastAsia="Times New Roman" w:hAnsi="Times New Roman" w:cs="Times New Roman"/>
          <w:sz w:val="24"/>
          <w:szCs w:val="24"/>
          <w:lang w:val="en-US"/>
        </w:rPr>
        <w:t xml:space="preserve"> untuk pulang.</w:t>
      </w:r>
    </w:p>
    <w:p w14:paraId="618D12D8" w14:textId="0EAECEF3" w:rsidR="00597E15" w:rsidRPr="00597E15" w:rsidRDefault="00597E15" w:rsidP="00353305">
      <w:pPr>
        <w:pStyle w:val="ListParagraph"/>
        <w:numPr>
          <w:ilvl w:val="0"/>
          <w:numId w:val="6"/>
        </w:numPr>
        <w:spacing w:line="480" w:lineRule="auto"/>
        <w:jc w:val="both"/>
        <w:rPr>
          <w:rFonts w:ascii="Times New Roman" w:eastAsia="Times New Roman" w:hAnsi="Times New Roman" w:cs="Times New Roman"/>
          <w:sz w:val="24"/>
          <w:szCs w:val="24"/>
          <w:lang w:val="en-US"/>
        </w:rPr>
      </w:pPr>
      <w:r w:rsidRPr="00597E15">
        <w:rPr>
          <w:rFonts w:ascii="Times New Roman" w:eastAsia="Times New Roman" w:hAnsi="Times New Roman" w:cs="Times New Roman"/>
          <w:sz w:val="24"/>
          <w:szCs w:val="24"/>
          <w:lang w:val="en-US"/>
        </w:rPr>
        <w:t>Prof. Dr. Ir. H Abdunnur, M.Si., IPU selaku Rektor Universitas Mulawarman.</w:t>
      </w:r>
    </w:p>
    <w:p w14:paraId="1028E7D2" w14:textId="404E3BD1" w:rsidR="00597E15" w:rsidRDefault="00597E15" w:rsidP="00353305">
      <w:pPr>
        <w:pStyle w:val="ListParagraph"/>
        <w:numPr>
          <w:ilvl w:val="0"/>
          <w:numId w:val="6"/>
        </w:numPr>
        <w:spacing w:line="480" w:lineRule="auto"/>
        <w:jc w:val="both"/>
        <w:rPr>
          <w:rFonts w:ascii="Times New Roman" w:eastAsia="Times New Roman" w:hAnsi="Times New Roman" w:cs="Times New Roman"/>
          <w:sz w:val="24"/>
          <w:szCs w:val="24"/>
          <w:lang w:val="en-US"/>
        </w:rPr>
      </w:pPr>
      <w:r w:rsidRPr="00597E15">
        <w:rPr>
          <w:rFonts w:ascii="Times New Roman" w:eastAsia="Times New Roman" w:hAnsi="Times New Roman" w:cs="Times New Roman"/>
          <w:sz w:val="24"/>
          <w:szCs w:val="24"/>
          <w:lang w:val="en-US"/>
        </w:rPr>
        <w:t>Dr. Zainal Abidin, S.E., MM selaku Dekan Fakultas Ekonomi dan Bisnis Universitas Mulawarman</w:t>
      </w:r>
      <w:r>
        <w:rPr>
          <w:rFonts w:ascii="Times New Roman" w:eastAsia="Times New Roman" w:hAnsi="Times New Roman" w:cs="Times New Roman"/>
          <w:sz w:val="24"/>
          <w:szCs w:val="24"/>
          <w:lang w:val="en-US"/>
        </w:rPr>
        <w:t>.</w:t>
      </w:r>
    </w:p>
    <w:p w14:paraId="4CF4DE7A" w14:textId="60DB0226" w:rsidR="00597E15" w:rsidRDefault="00597E15" w:rsidP="00353305">
      <w:pPr>
        <w:pStyle w:val="ListParagraph"/>
        <w:numPr>
          <w:ilvl w:val="0"/>
          <w:numId w:val="6"/>
        </w:num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Dr. Wulan Lyhig Ratna Sari, S.E., M.Si., CSP., CMA selaku Ketua Jurusan Akuntansi Universitas Mulawarman.</w:t>
      </w:r>
    </w:p>
    <w:p w14:paraId="45D72601" w14:textId="177C4F8E" w:rsidR="0066602F" w:rsidRDefault="0066602F" w:rsidP="00353305">
      <w:pPr>
        <w:pStyle w:val="ListParagraph"/>
        <w:numPr>
          <w:ilvl w:val="0"/>
          <w:numId w:val="6"/>
        </w:num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Dr. Fibriyani Nur Khairin, S.E., M.S.A., Ak., CA., CSP., CiQaR selaku Koordinator Program Studi Sarjana Akuntansi Fakultas Ekonomi dan Bisnis Universitas Mulawarman.</w:t>
      </w:r>
    </w:p>
    <w:p w14:paraId="247B9709" w14:textId="29A4E961" w:rsidR="007648F9" w:rsidRPr="00CB1F1E" w:rsidRDefault="007648F9" w:rsidP="00353305">
      <w:pPr>
        <w:pStyle w:val="ListParagraph"/>
        <w:numPr>
          <w:ilvl w:val="0"/>
          <w:numId w:val="6"/>
        </w:numPr>
        <w:spacing w:line="480" w:lineRule="auto"/>
        <w:jc w:val="both"/>
        <w:rPr>
          <w:rFonts w:ascii="Times New Roman" w:eastAsia="Times New Roman" w:hAnsi="Times New Roman" w:cs="Times New Roman"/>
          <w:sz w:val="24"/>
          <w:szCs w:val="24"/>
          <w:lang w:val="en-US"/>
        </w:rPr>
      </w:pPr>
      <w:r w:rsidRPr="00597E15">
        <w:rPr>
          <w:rFonts w:ascii="Times New Roman" w:hAnsi="Times New Roman" w:cs="Times New Roman"/>
          <w:noProof/>
          <w:sz w:val="24"/>
          <w:szCs w:val="24"/>
        </w:rPr>
        <w:t>Yoremia Lestari br. Ginting, S.E., M.Ak., Ak., CSRS., CSRA selaku Dosen Pembibing yang telah</w:t>
      </w:r>
      <w:r w:rsidR="00CB1F1E">
        <w:rPr>
          <w:rFonts w:ascii="Times New Roman" w:hAnsi="Times New Roman" w:cs="Times New Roman"/>
          <w:noProof/>
          <w:sz w:val="24"/>
          <w:szCs w:val="24"/>
        </w:rPr>
        <w:t xml:space="preserve"> meluangkan waktu untuk </w:t>
      </w:r>
      <w:r w:rsidRPr="00597E15">
        <w:rPr>
          <w:rFonts w:ascii="Times New Roman" w:hAnsi="Times New Roman" w:cs="Times New Roman"/>
          <w:noProof/>
          <w:sz w:val="24"/>
          <w:szCs w:val="24"/>
        </w:rPr>
        <w:t>bimbingan, motivasi, petunjuk, dan arahan kepada penulis dalam kegiatan juga penyusunan laporan tugas akhir</w:t>
      </w:r>
      <w:r w:rsidR="00CB1F1E">
        <w:rPr>
          <w:rFonts w:ascii="Times New Roman" w:hAnsi="Times New Roman" w:cs="Times New Roman"/>
          <w:noProof/>
          <w:sz w:val="24"/>
          <w:szCs w:val="24"/>
        </w:rPr>
        <w:t xml:space="preserve"> sehingga dapat terselesaikan dengan baik. Terimakasih Ibu telah sabar dan juga maap mengganggu waktu ibu hampir dua tahun untuk bimbingan.</w:t>
      </w:r>
    </w:p>
    <w:p w14:paraId="7D525834" w14:textId="6BA9D210" w:rsidR="00CB1F1E" w:rsidRDefault="00670EF0" w:rsidP="00353305">
      <w:pPr>
        <w:pStyle w:val="ListParagraph"/>
        <w:numPr>
          <w:ilvl w:val="0"/>
          <w:numId w:val="6"/>
        </w:num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w:t>
      </w:r>
      <w:r w:rsidR="00CB1F1E">
        <w:rPr>
          <w:rFonts w:ascii="Times New Roman" w:eastAsia="Times New Roman" w:hAnsi="Times New Roman" w:cs="Times New Roman"/>
          <w:sz w:val="24"/>
          <w:szCs w:val="24"/>
          <w:lang w:val="en-US"/>
        </w:rPr>
        <w:t>elaku Dosen Pembibing KRS penulis yang telah membantu dalam proses bimbingan rencana studi hingga tahap akhir perkuliahan.</w:t>
      </w:r>
    </w:p>
    <w:p w14:paraId="499A2DF6" w14:textId="5556564F" w:rsidR="00CB1F1E" w:rsidRDefault="00CB1F1E" w:rsidP="00353305">
      <w:pPr>
        <w:pStyle w:val="ListParagraph"/>
        <w:numPr>
          <w:ilvl w:val="0"/>
          <w:numId w:val="6"/>
        </w:num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Seluruh Dosen Fakultas Ekonomi dan Bisnis Universitas Mulawarman yang telah membantu penulis dalam memenuhi persyaratan administrasi selama perkuliahan.</w:t>
      </w:r>
    </w:p>
    <w:p w14:paraId="06D9E64A" w14:textId="40668E5A" w:rsidR="00CB1F1E" w:rsidRDefault="00CB1F1E" w:rsidP="00353305">
      <w:pPr>
        <w:pStyle w:val="ListParagraph"/>
        <w:numPr>
          <w:ilvl w:val="0"/>
          <w:numId w:val="6"/>
        </w:num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Seluruh Staff Jurusan, Akademik, Administrasi, dan Tata Usaha Fakultas Mulawarman yang telah membantu penulis dalam memenuhi persyaratan administrasi selama perkuliahan.</w:t>
      </w:r>
    </w:p>
    <w:p w14:paraId="0165BA25" w14:textId="109BB079" w:rsidR="00AD1B43" w:rsidRPr="00CB1F1E" w:rsidRDefault="00AD1B43" w:rsidP="00353305">
      <w:pPr>
        <w:pStyle w:val="ListParagraph"/>
        <w:numPr>
          <w:ilvl w:val="0"/>
          <w:numId w:val="6"/>
        </w:num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Para informan yang bersedia meluangkan waktu dan memberikan infomasi yang dibutuhkan penulis untuk menyusun penelitian ini.</w:t>
      </w:r>
    </w:p>
    <w:p w14:paraId="04D18E5B" w14:textId="777E2918" w:rsidR="007648F9" w:rsidRDefault="002756D0" w:rsidP="00353305">
      <w:pPr>
        <w:pStyle w:val="ListParagraph"/>
        <w:numPr>
          <w:ilvl w:val="0"/>
          <w:numId w:val="6"/>
        </w:numPr>
        <w:spacing w:line="480" w:lineRule="auto"/>
        <w:jc w:val="both"/>
        <w:rPr>
          <w:rFonts w:ascii="Times New Roman" w:eastAsia="Times New Roman" w:hAnsi="Times New Roman" w:cs="Times New Roman"/>
          <w:sz w:val="24"/>
          <w:szCs w:val="24"/>
          <w:lang w:val="en-US"/>
        </w:rPr>
      </w:pPr>
      <w:r w:rsidRPr="00597E15">
        <w:rPr>
          <w:rFonts w:ascii="Times New Roman" w:eastAsia="Times New Roman" w:hAnsi="Times New Roman" w:cs="Times New Roman"/>
          <w:sz w:val="24"/>
          <w:szCs w:val="24"/>
          <w:lang w:val="en-US"/>
        </w:rPr>
        <w:t xml:space="preserve">Sahabat saya Voni, Amal, Pite dan Iva </w:t>
      </w:r>
      <w:r w:rsidR="00AD1B43">
        <w:rPr>
          <w:rFonts w:ascii="Times New Roman" w:eastAsia="Times New Roman" w:hAnsi="Times New Roman" w:cs="Times New Roman"/>
          <w:sz w:val="24"/>
          <w:szCs w:val="24"/>
          <w:lang w:val="en-US"/>
        </w:rPr>
        <w:t>yang</w:t>
      </w:r>
      <w:r w:rsidRPr="00597E15">
        <w:rPr>
          <w:rFonts w:ascii="Times New Roman" w:eastAsia="Times New Roman" w:hAnsi="Times New Roman" w:cs="Times New Roman"/>
          <w:sz w:val="24"/>
          <w:szCs w:val="24"/>
          <w:lang w:val="en-US"/>
        </w:rPr>
        <w:t xml:space="preserve"> selalu ada dalam memberikan bantuan berupa masukan, kritik, saran, waktu luang, </w:t>
      </w:r>
      <w:r w:rsidR="00670EF0">
        <w:rPr>
          <w:rFonts w:ascii="Times New Roman" w:eastAsia="Times New Roman" w:hAnsi="Times New Roman" w:cs="Times New Roman"/>
          <w:sz w:val="24"/>
          <w:szCs w:val="24"/>
          <w:lang w:val="en-US"/>
        </w:rPr>
        <w:t xml:space="preserve">dan </w:t>
      </w:r>
      <w:r w:rsidRPr="00597E15">
        <w:rPr>
          <w:rFonts w:ascii="Times New Roman" w:eastAsia="Times New Roman" w:hAnsi="Times New Roman" w:cs="Times New Roman"/>
          <w:sz w:val="24"/>
          <w:szCs w:val="24"/>
          <w:lang w:val="en-US"/>
        </w:rPr>
        <w:t xml:space="preserve">selalu menjadi </w:t>
      </w:r>
      <w:r w:rsidRPr="00597E15">
        <w:rPr>
          <w:rFonts w:ascii="Times New Roman" w:eastAsia="Times New Roman" w:hAnsi="Times New Roman" w:cs="Times New Roman"/>
          <w:sz w:val="24"/>
          <w:szCs w:val="24"/>
          <w:lang w:val="en-US"/>
        </w:rPr>
        <w:lastRenderedPageBreak/>
        <w:t xml:space="preserve">pendengar dan pemberi solusi yang baik di setiap masalah </w:t>
      </w:r>
      <w:r w:rsidR="00CB1F1E">
        <w:rPr>
          <w:rFonts w:ascii="Times New Roman" w:eastAsia="Times New Roman" w:hAnsi="Times New Roman" w:cs="Times New Roman"/>
          <w:sz w:val="24"/>
          <w:szCs w:val="24"/>
          <w:lang w:val="en-US"/>
        </w:rPr>
        <w:t>penulis</w:t>
      </w:r>
      <w:r w:rsidRPr="00597E15">
        <w:rPr>
          <w:rFonts w:ascii="Times New Roman" w:eastAsia="Times New Roman" w:hAnsi="Times New Roman" w:cs="Times New Roman"/>
          <w:sz w:val="24"/>
          <w:szCs w:val="24"/>
          <w:lang w:val="en-US"/>
        </w:rPr>
        <w:t>, serta mengingatkan untuk selalu bimbingan dan penyemangat untuk menyelesaikan tugas akhir ini. Love you gaiss.</w:t>
      </w:r>
    </w:p>
    <w:p w14:paraId="7E7701AA" w14:textId="77777777" w:rsidR="00AD1B43" w:rsidRDefault="00CB1F1E" w:rsidP="00353305">
      <w:pPr>
        <w:pStyle w:val="ListParagraph"/>
        <w:numPr>
          <w:ilvl w:val="0"/>
          <w:numId w:val="6"/>
        </w:num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Teman kuliah saya yaitu Anita yang selalu bersedia </w:t>
      </w:r>
      <w:r w:rsidR="00AD1B43">
        <w:rPr>
          <w:rFonts w:ascii="Times New Roman" w:eastAsia="Times New Roman" w:hAnsi="Times New Roman" w:cs="Times New Roman"/>
          <w:sz w:val="24"/>
          <w:szCs w:val="24"/>
          <w:lang w:val="en-US"/>
        </w:rPr>
        <w:t>meluangkan waktu untuk membantu, menemani dan memberikan masukan serta dukungan selama proses penyelesaian skripsi ini. Thanks Anita</w:t>
      </w:r>
    </w:p>
    <w:p w14:paraId="6EC111F2" w14:textId="580622EF" w:rsidR="002D6B9B" w:rsidRPr="00AD1B43" w:rsidRDefault="002756D0" w:rsidP="00353305">
      <w:pPr>
        <w:pStyle w:val="ListParagraph"/>
        <w:numPr>
          <w:ilvl w:val="0"/>
          <w:numId w:val="6"/>
        </w:numPr>
        <w:spacing w:line="480" w:lineRule="auto"/>
        <w:jc w:val="both"/>
        <w:rPr>
          <w:rFonts w:ascii="Times New Roman" w:eastAsia="Times New Roman" w:hAnsi="Times New Roman" w:cs="Times New Roman"/>
          <w:sz w:val="24"/>
          <w:szCs w:val="24"/>
          <w:lang w:val="en-US"/>
        </w:rPr>
      </w:pPr>
      <w:r w:rsidRPr="00AD1B43">
        <w:rPr>
          <w:rFonts w:ascii="Times New Roman" w:eastAsia="Times New Roman" w:hAnsi="Times New Roman" w:cs="Times New Roman"/>
          <w:sz w:val="24"/>
          <w:szCs w:val="24"/>
          <w:lang w:val="en-US"/>
        </w:rPr>
        <w:t>Nurbiari, yaa! diri saya sendiri. Apresiasi sebesar-besarnya karena telah bertanggung jawab untuk menyelesaikan apa yang telah di mulai. Terimakasih karena terus berusaha dan tidak menyerah, serta senantiasa menikmati setiap proses yang bisa di bilang tidak lah mudah. Termikasih sudah mau bertahan dan berjuang untuk diri mu sendiri.</w:t>
      </w:r>
    </w:p>
    <w:p w14:paraId="692574DF" w14:textId="6ACE28B1" w:rsidR="002756D0" w:rsidRPr="00597E15" w:rsidRDefault="002D6B9B" w:rsidP="00597E15">
      <w:pPr>
        <w:spacing w:line="480" w:lineRule="auto"/>
        <w:ind w:firstLine="360"/>
        <w:jc w:val="both"/>
        <w:rPr>
          <w:rFonts w:ascii="Times New Roman" w:eastAsia="Times New Roman" w:hAnsi="Times New Roman" w:cs="Times New Roman"/>
          <w:sz w:val="24"/>
          <w:szCs w:val="24"/>
          <w:lang w:val="en-US"/>
        </w:rPr>
      </w:pPr>
      <w:r w:rsidRPr="00597E15">
        <w:rPr>
          <w:rFonts w:ascii="Times New Roman" w:eastAsia="Times New Roman" w:hAnsi="Times New Roman" w:cs="Times New Roman"/>
          <w:sz w:val="24"/>
          <w:szCs w:val="24"/>
          <w:lang w:val="en-US"/>
        </w:rPr>
        <w:t>Akhir kata</w:t>
      </w:r>
      <w:r w:rsidR="00AD1B43">
        <w:rPr>
          <w:rFonts w:ascii="Times New Roman" w:eastAsia="Times New Roman" w:hAnsi="Times New Roman" w:cs="Times New Roman"/>
          <w:sz w:val="24"/>
          <w:szCs w:val="24"/>
          <w:lang w:val="en-US"/>
        </w:rPr>
        <w:t xml:space="preserve"> </w:t>
      </w:r>
      <w:r w:rsidRPr="00597E15">
        <w:rPr>
          <w:rFonts w:ascii="Times New Roman" w:eastAsia="Times New Roman" w:hAnsi="Times New Roman" w:cs="Times New Roman"/>
          <w:sz w:val="24"/>
          <w:szCs w:val="24"/>
          <w:lang w:val="en-US"/>
        </w:rPr>
        <w:t xml:space="preserve">penulis menyadari bahwa </w:t>
      </w:r>
      <w:r w:rsidR="00AD1B43">
        <w:rPr>
          <w:rFonts w:ascii="Times New Roman" w:eastAsia="Times New Roman" w:hAnsi="Times New Roman" w:cs="Times New Roman"/>
          <w:sz w:val="24"/>
          <w:szCs w:val="24"/>
          <w:lang w:val="en-US"/>
        </w:rPr>
        <w:t>baik dalam penyajian dan pemilihan kata maupun dalam pembahasan skripsi ini masih melakukan kesalahan. Oleh karena itu, penulis meminta maaf atas kesalahan dalam penyusunan skripsi ini. Semoga kedepannya skripsi ini dapat memberikan manfaat kepada pihak yang membutuhkan.</w:t>
      </w:r>
    </w:p>
    <w:p w14:paraId="58E26CF9" w14:textId="77777777" w:rsidR="002D6B9B" w:rsidRPr="00597E15" w:rsidRDefault="002D6B9B" w:rsidP="00597E15">
      <w:pPr>
        <w:spacing w:line="480" w:lineRule="auto"/>
        <w:ind w:firstLine="360"/>
        <w:jc w:val="both"/>
        <w:rPr>
          <w:rFonts w:ascii="Times New Roman" w:eastAsia="Times New Roman" w:hAnsi="Times New Roman" w:cs="Times New Roman"/>
          <w:sz w:val="24"/>
          <w:szCs w:val="24"/>
          <w:lang w:val="en-US"/>
        </w:rPr>
      </w:pPr>
    </w:p>
    <w:p w14:paraId="5B14654B" w14:textId="780D818E" w:rsidR="002D6B9B" w:rsidRPr="00597E15" w:rsidRDefault="002D6B9B" w:rsidP="00597E15">
      <w:pPr>
        <w:spacing w:line="480" w:lineRule="auto"/>
        <w:ind w:firstLine="360"/>
        <w:jc w:val="right"/>
        <w:rPr>
          <w:rFonts w:ascii="Times New Roman" w:eastAsia="Times New Roman" w:hAnsi="Times New Roman" w:cs="Times New Roman"/>
          <w:sz w:val="24"/>
          <w:szCs w:val="24"/>
          <w:lang w:val="en-US"/>
        </w:rPr>
      </w:pPr>
      <w:r w:rsidRPr="00597E15">
        <w:rPr>
          <w:rFonts w:ascii="Times New Roman" w:eastAsia="Times New Roman" w:hAnsi="Times New Roman" w:cs="Times New Roman"/>
          <w:sz w:val="24"/>
          <w:szCs w:val="24"/>
          <w:lang w:val="en-US"/>
        </w:rPr>
        <w:t>Samarinda,</w:t>
      </w:r>
    </w:p>
    <w:p w14:paraId="101B2A8C" w14:textId="77777777" w:rsidR="002D6B9B" w:rsidRPr="00597E15" w:rsidRDefault="002D6B9B" w:rsidP="00597E15">
      <w:pPr>
        <w:spacing w:line="480" w:lineRule="auto"/>
        <w:ind w:firstLine="360"/>
        <w:jc w:val="right"/>
        <w:rPr>
          <w:rFonts w:ascii="Times New Roman" w:eastAsia="Times New Roman" w:hAnsi="Times New Roman" w:cs="Times New Roman"/>
          <w:sz w:val="24"/>
          <w:szCs w:val="24"/>
          <w:lang w:val="en-US"/>
        </w:rPr>
      </w:pPr>
    </w:p>
    <w:p w14:paraId="7E691175" w14:textId="77777777" w:rsidR="002D6B9B" w:rsidRPr="00597E15" w:rsidRDefault="002D6B9B" w:rsidP="00597E15">
      <w:pPr>
        <w:spacing w:line="480" w:lineRule="auto"/>
        <w:ind w:firstLine="360"/>
        <w:jc w:val="right"/>
        <w:rPr>
          <w:rFonts w:ascii="Times New Roman" w:eastAsia="Times New Roman" w:hAnsi="Times New Roman" w:cs="Times New Roman"/>
          <w:sz w:val="24"/>
          <w:szCs w:val="24"/>
          <w:lang w:val="en-US"/>
        </w:rPr>
      </w:pPr>
    </w:p>
    <w:p w14:paraId="43002714" w14:textId="3CB9E8B6" w:rsidR="004E1818" w:rsidRPr="00AD1B43" w:rsidRDefault="002D6B9B" w:rsidP="00AD1B43">
      <w:pPr>
        <w:spacing w:line="480" w:lineRule="auto"/>
        <w:ind w:firstLine="360"/>
        <w:jc w:val="right"/>
        <w:rPr>
          <w:rFonts w:ascii="Times New Roman" w:eastAsia="Times New Roman" w:hAnsi="Times New Roman" w:cs="Times New Roman"/>
          <w:sz w:val="24"/>
          <w:szCs w:val="24"/>
          <w:lang w:val="en-US"/>
        </w:rPr>
      </w:pPr>
      <w:r w:rsidRPr="00597E15">
        <w:rPr>
          <w:rFonts w:ascii="Times New Roman" w:eastAsia="Times New Roman" w:hAnsi="Times New Roman" w:cs="Times New Roman"/>
          <w:sz w:val="24"/>
          <w:szCs w:val="24"/>
          <w:lang w:val="en-US"/>
        </w:rPr>
        <w:t>Penulis</w:t>
      </w:r>
    </w:p>
    <w:p w14:paraId="5743CEFB" w14:textId="77777777" w:rsidR="004E1818" w:rsidRPr="00597E15" w:rsidRDefault="004E1818" w:rsidP="004E1818">
      <w:pPr>
        <w:rPr>
          <w:rFonts w:ascii="Times New Roman" w:eastAsia="Times New Roman" w:hAnsi="Times New Roman" w:cs="Times New Roman"/>
          <w:b/>
          <w:bCs/>
          <w:sz w:val="24"/>
          <w:szCs w:val="24"/>
          <w:lang w:val="en-US"/>
        </w:rPr>
      </w:pPr>
    </w:p>
    <w:p w14:paraId="62BAF370" w14:textId="28F5C909" w:rsidR="00EB77E1" w:rsidRPr="00597E15" w:rsidRDefault="00EB77E1" w:rsidP="00EB77E1">
      <w:pPr>
        <w:pStyle w:val="Heading1"/>
        <w:spacing w:line="480" w:lineRule="auto"/>
        <w:jc w:val="center"/>
        <w:rPr>
          <w:rFonts w:ascii="Times New Roman" w:eastAsia="Times New Roman" w:hAnsi="Times New Roman" w:cs="Times New Roman"/>
          <w:b/>
          <w:bCs/>
          <w:color w:val="auto"/>
          <w:sz w:val="24"/>
          <w:szCs w:val="24"/>
          <w:lang w:val="en-US"/>
        </w:rPr>
      </w:pPr>
      <w:bookmarkStart w:id="7" w:name="_Toc205793564"/>
      <w:r w:rsidRPr="00597E15">
        <w:rPr>
          <w:rFonts w:ascii="Times New Roman" w:eastAsia="Times New Roman" w:hAnsi="Times New Roman" w:cs="Times New Roman"/>
          <w:b/>
          <w:bCs/>
          <w:color w:val="auto"/>
          <w:sz w:val="24"/>
          <w:szCs w:val="24"/>
          <w:lang w:val="en-US"/>
        </w:rPr>
        <w:t>Daftar Isi</w:t>
      </w:r>
      <w:bookmarkEnd w:id="7"/>
    </w:p>
    <w:sdt>
      <w:sdtPr>
        <w:rPr>
          <w:rFonts w:ascii="Times New Roman" w:eastAsiaTheme="minorEastAsia" w:hAnsi="Times New Roman" w:cs="Times New Roman"/>
          <w:color w:val="auto"/>
          <w:kern w:val="2"/>
          <w:sz w:val="24"/>
          <w:szCs w:val="24"/>
          <w:lang w:val="id-ID"/>
          <w14:ligatures w14:val="standardContextual"/>
        </w:rPr>
        <w:id w:val="802731266"/>
        <w:docPartObj>
          <w:docPartGallery w:val="Table of Contents"/>
          <w:docPartUnique/>
        </w:docPartObj>
      </w:sdtPr>
      <w:sdtEndPr>
        <w:rPr>
          <w:b/>
          <w:sz w:val="22"/>
          <w:szCs w:val="22"/>
        </w:rPr>
      </w:sdtEndPr>
      <w:sdtContent>
        <w:p w14:paraId="148560F8" w14:textId="394D0F9A" w:rsidR="00EB77E1" w:rsidRPr="00597E15" w:rsidRDefault="00EB77E1">
          <w:pPr>
            <w:pStyle w:val="TOCHeading"/>
            <w:rPr>
              <w:rFonts w:ascii="Times New Roman" w:hAnsi="Times New Roman" w:cs="Times New Roman"/>
              <w:sz w:val="24"/>
              <w:szCs w:val="24"/>
            </w:rPr>
          </w:pPr>
        </w:p>
        <w:p w14:paraId="44228FD0" w14:textId="79C5BFFA" w:rsidR="002A4B16" w:rsidRDefault="00EB77E1">
          <w:pPr>
            <w:pStyle w:val="TOC1"/>
            <w:tabs>
              <w:tab w:val="right" w:leader="dot" w:pos="8261"/>
            </w:tabs>
            <w:rPr>
              <w:rFonts w:eastAsiaTheme="minorEastAsia"/>
              <w:noProof/>
              <w:sz w:val="24"/>
              <w:szCs w:val="24"/>
              <w:lang w:val="en-US"/>
            </w:rPr>
          </w:pPr>
          <w:r w:rsidRPr="00597E15">
            <w:rPr>
              <w:rFonts w:ascii="Times New Roman" w:hAnsi="Times New Roman" w:cs="Times New Roman"/>
              <w:sz w:val="24"/>
              <w:szCs w:val="24"/>
            </w:rPr>
            <w:fldChar w:fldCharType="begin"/>
          </w:r>
          <w:r w:rsidRPr="00597E15">
            <w:rPr>
              <w:rFonts w:ascii="Times New Roman" w:hAnsi="Times New Roman" w:cs="Times New Roman"/>
              <w:sz w:val="24"/>
              <w:szCs w:val="24"/>
            </w:rPr>
            <w:instrText xml:space="preserve"> TOC \o "1-3" \h \z \u </w:instrText>
          </w:r>
          <w:r w:rsidRPr="00597E15">
            <w:rPr>
              <w:rFonts w:ascii="Times New Roman" w:hAnsi="Times New Roman" w:cs="Times New Roman"/>
              <w:sz w:val="24"/>
              <w:szCs w:val="24"/>
            </w:rPr>
            <w:fldChar w:fldCharType="separate"/>
          </w:r>
          <w:hyperlink w:anchor="_Toc205793559" w:history="1">
            <w:r w:rsidR="002A4B16" w:rsidRPr="00F92910">
              <w:rPr>
                <w:rStyle w:val="Hyperlink"/>
                <w:rFonts w:ascii="Times New Roman" w:eastAsia="Times New Roman" w:hAnsi="Times New Roman" w:cs="Times New Roman"/>
                <w:b/>
                <w:bCs/>
                <w:noProof/>
                <w:lang w:val="en-US"/>
              </w:rPr>
              <w:t>HALAMAN PENGESAHAN</w:t>
            </w:r>
            <w:r w:rsidR="002A4B16">
              <w:rPr>
                <w:noProof/>
                <w:webHidden/>
              </w:rPr>
              <w:tab/>
            </w:r>
            <w:r w:rsidR="002A4B16">
              <w:rPr>
                <w:noProof/>
                <w:webHidden/>
              </w:rPr>
              <w:fldChar w:fldCharType="begin"/>
            </w:r>
            <w:r w:rsidR="002A4B16">
              <w:rPr>
                <w:noProof/>
                <w:webHidden/>
              </w:rPr>
              <w:instrText xml:space="preserve"> PAGEREF _Toc205793559 \h </w:instrText>
            </w:r>
            <w:r w:rsidR="002A4B16">
              <w:rPr>
                <w:noProof/>
                <w:webHidden/>
              </w:rPr>
            </w:r>
            <w:r w:rsidR="002A4B16">
              <w:rPr>
                <w:noProof/>
                <w:webHidden/>
              </w:rPr>
              <w:fldChar w:fldCharType="separate"/>
            </w:r>
            <w:r w:rsidR="006D7122">
              <w:rPr>
                <w:noProof/>
                <w:webHidden/>
              </w:rPr>
              <w:t>i</w:t>
            </w:r>
            <w:r w:rsidR="002A4B16">
              <w:rPr>
                <w:noProof/>
                <w:webHidden/>
              </w:rPr>
              <w:fldChar w:fldCharType="end"/>
            </w:r>
          </w:hyperlink>
        </w:p>
        <w:p w14:paraId="7CF3E4EB" w14:textId="493A0CFA" w:rsidR="002A4B16" w:rsidRDefault="002A4B16">
          <w:pPr>
            <w:pStyle w:val="TOC1"/>
            <w:tabs>
              <w:tab w:val="right" w:leader="dot" w:pos="8261"/>
            </w:tabs>
            <w:rPr>
              <w:rFonts w:eastAsiaTheme="minorEastAsia"/>
              <w:noProof/>
              <w:sz w:val="24"/>
              <w:szCs w:val="24"/>
              <w:lang w:val="en-US"/>
            </w:rPr>
          </w:pPr>
          <w:hyperlink w:anchor="_Toc205793560" w:history="1">
            <w:r w:rsidRPr="00F92910">
              <w:rPr>
                <w:rStyle w:val="Hyperlink"/>
                <w:rFonts w:ascii="Times New Roman" w:eastAsia="Times New Roman" w:hAnsi="Times New Roman" w:cs="Times New Roman"/>
                <w:b/>
                <w:bCs/>
                <w:noProof/>
                <w:lang w:val="en-US"/>
              </w:rPr>
              <w:t>ABSTRAK</w:t>
            </w:r>
            <w:r>
              <w:rPr>
                <w:noProof/>
                <w:webHidden/>
              </w:rPr>
              <w:tab/>
            </w:r>
            <w:r>
              <w:rPr>
                <w:noProof/>
                <w:webHidden/>
              </w:rPr>
              <w:fldChar w:fldCharType="begin"/>
            </w:r>
            <w:r>
              <w:rPr>
                <w:noProof/>
                <w:webHidden/>
              </w:rPr>
              <w:instrText xml:space="preserve"> PAGEREF _Toc205793560 \h </w:instrText>
            </w:r>
            <w:r>
              <w:rPr>
                <w:noProof/>
                <w:webHidden/>
              </w:rPr>
            </w:r>
            <w:r>
              <w:rPr>
                <w:noProof/>
                <w:webHidden/>
              </w:rPr>
              <w:fldChar w:fldCharType="separate"/>
            </w:r>
            <w:r w:rsidR="006D7122">
              <w:rPr>
                <w:noProof/>
                <w:webHidden/>
              </w:rPr>
              <w:t>ii</w:t>
            </w:r>
            <w:r>
              <w:rPr>
                <w:noProof/>
                <w:webHidden/>
              </w:rPr>
              <w:fldChar w:fldCharType="end"/>
            </w:r>
          </w:hyperlink>
        </w:p>
        <w:p w14:paraId="33A1FAB7" w14:textId="445D42CE" w:rsidR="002A4B16" w:rsidRDefault="002A4B16">
          <w:pPr>
            <w:pStyle w:val="TOC1"/>
            <w:tabs>
              <w:tab w:val="right" w:leader="dot" w:pos="8261"/>
            </w:tabs>
            <w:rPr>
              <w:rFonts w:eastAsiaTheme="minorEastAsia"/>
              <w:noProof/>
              <w:sz w:val="24"/>
              <w:szCs w:val="24"/>
              <w:lang w:val="en-US"/>
            </w:rPr>
          </w:pPr>
          <w:hyperlink w:anchor="_Toc205793561" w:history="1">
            <w:r w:rsidRPr="00F92910">
              <w:rPr>
                <w:rStyle w:val="Hyperlink"/>
                <w:rFonts w:ascii="Times New Roman" w:eastAsia="Times New Roman" w:hAnsi="Times New Roman" w:cs="Times New Roman"/>
                <w:b/>
                <w:bCs/>
                <w:noProof/>
                <w:lang w:val="en-US"/>
              </w:rPr>
              <w:t>ABSTRACT</w:t>
            </w:r>
            <w:r>
              <w:rPr>
                <w:noProof/>
                <w:webHidden/>
              </w:rPr>
              <w:tab/>
            </w:r>
            <w:r>
              <w:rPr>
                <w:noProof/>
                <w:webHidden/>
              </w:rPr>
              <w:fldChar w:fldCharType="begin"/>
            </w:r>
            <w:r>
              <w:rPr>
                <w:noProof/>
                <w:webHidden/>
              </w:rPr>
              <w:instrText xml:space="preserve"> PAGEREF _Toc205793561 \h </w:instrText>
            </w:r>
            <w:r>
              <w:rPr>
                <w:noProof/>
                <w:webHidden/>
              </w:rPr>
            </w:r>
            <w:r>
              <w:rPr>
                <w:noProof/>
                <w:webHidden/>
              </w:rPr>
              <w:fldChar w:fldCharType="separate"/>
            </w:r>
            <w:r w:rsidR="006D7122">
              <w:rPr>
                <w:noProof/>
                <w:webHidden/>
              </w:rPr>
              <w:t>iii</w:t>
            </w:r>
            <w:r>
              <w:rPr>
                <w:noProof/>
                <w:webHidden/>
              </w:rPr>
              <w:fldChar w:fldCharType="end"/>
            </w:r>
          </w:hyperlink>
        </w:p>
        <w:p w14:paraId="681C1552" w14:textId="3B70F259" w:rsidR="002A4B16" w:rsidRDefault="002A4B16">
          <w:pPr>
            <w:pStyle w:val="TOC1"/>
            <w:tabs>
              <w:tab w:val="right" w:leader="dot" w:pos="8261"/>
            </w:tabs>
            <w:rPr>
              <w:rFonts w:eastAsiaTheme="minorEastAsia"/>
              <w:noProof/>
              <w:sz w:val="24"/>
              <w:szCs w:val="24"/>
              <w:lang w:val="en-US"/>
            </w:rPr>
          </w:pPr>
          <w:hyperlink w:anchor="_Toc205793562" w:history="1">
            <w:r w:rsidRPr="00F92910">
              <w:rPr>
                <w:rStyle w:val="Hyperlink"/>
                <w:rFonts w:ascii="Times New Roman" w:eastAsia="Times New Roman" w:hAnsi="Times New Roman" w:cs="Times New Roman"/>
                <w:b/>
                <w:bCs/>
                <w:noProof/>
                <w:lang w:val="en-US"/>
              </w:rPr>
              <w:t>PERNYATAAN KEASLIAN SKRIPSI</w:t>
            </w:r>
            <w:r>
              <w:rPr>
                <w:noProof/>
                <w:webHidden/>
              </w:rPr>
              <w:tab/>
            </w:r>
            <w:r>
              <w:rPr>
                <w:noProof/>
                <w:webHidden/>
              </w:rPr>
              <w:fldChar w:fldCharType="begin"/>
            </w:r>
            <w:r>
              <w:rPr>
                <w:noProof/>
                <w:webHidden/>
              </w:rPr>
              <w:instrText xml:space="preserve"> PAGEREF _Toc205793562 \h </w:instrText>
            </w:r>
            <w:r>
              <w:rPr>
                <w:noProof/>
                <w:webHidden/>
              </w:rPr>
            </w:r>
            <w:r>
              <w:rPr>
                <w:noProof/>
                <w:webHidden/>
              </w:rPr>
              <w:fldChar w:fldCharType="separate"/>
            </w:r>
            <w:r w:rsidR="006D7122">
              <w:rPr>
                <w:noProof/>
                <w:webHidden/>
              </w:rPr>
              <w:t>iv</w:t>
            </w:r>
            <w:r>
              <w:rPr>
                <w:noProof/>
                <w:webHidden/>
              </w:rPr>
              <w:fldChar w:fldCharType="end"/>
            </w:r>
          </w:hyperlink>
        </w:p>
        <w:p w14:paraId="186AD8A3" w14:textId="73EF1191" w:rsidR="002A4B16" w:rsidRDefault="002A4B16">
          <w:pPr>
            <w:pStyle w:val="TOC1"/>
            <w:tabs>
              <w:tab w:val="right" w:leader="dot" w:pos="8261"/>
            </w:tabs>
            <w:rPr>
              <w:rFonts w:eastAsiaTheme="minorEastAsia"/>
              <w:noProof/>
              <w:sz w:val="24"/>
              <w:szCs w:val="24"/>
              <w:lang w:val="en-US"/>
            </w:rPr>
          </w:pPr>
          <w:hyperlink w:anchor="_Toc205793563" w:history="1">
            <w:r w:rsidRPr="00F92910">
              <w:rPr>
                <w:rStyle w:val="Hyperlink"/>
                <w:rFonts w:ascii="Times New Roman" w:eastAsia="Times New Roman" w:hAnsi="Times New Roman" w:cs="Times New Roman"/>
                <w:b/>
                <w:bCs/>
                <w:noProof/>
                <w:lang w:val="en-US"/>
              </w:rPr>
              <w:t>KATA PENGANTAR</w:t>
            </w:r>
            <w:r>
              <w:rPr>
                <w:noProof/>
                <w:webHidden/>
              </w:rPr>
              <w:tab/>
            </w:r>
            <w:r>
              <w:rPr>
                <w:noProof/>
                <w:webHidden/>
              </w:rPr>
              <w:fldChar w:fldCharType="begin"/>
            </w:r>
            <w:r>
              <w:rPr>
                <w:noProof/>
                <w:webHidden/>
              </w:rPr>
              <w:instrText xml:space="preserve"> PAGEREF _Toc205793563 \h </w:instrText>
            </w:r>
            <w:r>
              <w:rPr>
                <w:noProof/>
                <w:webHidden/>
              </w:rPr>
            </w:r>
            <w:r>
              <w:rPr>
                <w:noProof/>
                <w:webHidden/>
              </w:rPr>
              <w:fldChar w:fldCharType="separate"/>
            </w:r>
            <w:r w:rsidR="006D7122">
              <w:rPr>
                <w:noProof/>
                <w:webHidden/>
              </w:rPr>
              <w:t>v</w:t>
            </w:r>
            <w:r>
              <w:rPr>
                <w:noProof/>
                <w:webHidden/>
              </w:rPr>
              <w:fldChar w:fldCharType="end"/>
            </w:r>
          </w:hyperlink>
        </w:p>
        <w:p w14:paraId="5605A3A1" w14:textId="516A8E59" w:rsidR="002A4B16" w:rsidRDefault="002A4B16">
          <w:pPr>
            <w:pStyle w:val="TOC1"/>
            <w:tabs>
              <w:tab w:val="right" w:leader="dot" w:pos="8261"/>
            </w:tabs>
            <w:rPr>
              <w:rFonts w:eastAsiaTheme="minorEastAsia"/>
              <w:noProof/>
              <w:sz w:val="24"/>
              <w:szCs w:val="24"/>
              <w:lang w:val="en-US"/>
            </w:rPr>
          </w:pPr>
          <w:hyperlink w:anchor="_Toc205793564" w:history="1">
            <w:r w:rsidRPr="00F92910">
              <w:rPr>
                <w:rStyle w:val="Hyperlink"/>
                <w:rFonts w:ascii="Times New Roman" w:eastAsia="Times New Roman" w:hAnsi="Times New Roman" w:cs="Times New Roman"/>
                <w:b/>
                <w:bCs/>
                <w:noProof/>
                <w:lang w:val="en-US"/>
              </w:rPr>
              <w:t>Daftar Isi</w:t>
            </w:r>
            <w:r>
              <w:rPr>
                <w:noProof/>
                <w:webHidden/>
              </w:rPr>
              <w:tab/>
            </w:r>
            <w:r>
              <w:rPr>
                <w:noProof/>
                <w:webHidden/>
              </w:rPr>
              <w:fldChar w:fldCharType="begin"/>
            </w:r>
            <w:r>
              <w:rPr>
                <w:noProof/>
                <w:webHidden/>
              </w:rPr>
              <w:instrText xml:space="preserve"> PAGEREF _Toc205793564 \h </w:instrText>
            </w:r>
            <w:r>
              <w:rPr>
                <w:noProof/>
                <w:webHidden/>
              </w:rPr>
            </w:r>
            <w:r>
              <w:rPr>
                <w:noProof/>
                <w:webHidden/>
              </w:rPr>
              <w:fldChar w:fldCharType="separate"/>
            </w:r>
            <w:r w:rsidR="006D7122">
              <w:rPr>
                <w:noProof/>
                <w:webHidden/>
              </w:rPr>
              <w:t>viii</w:t>
            </w:r>
            <w:r>
              <w:rPr>
                <w:noProof/>
                <w:webHidden/>
              </w:rPr>
              <w:fldChar w:fldCharType="end"/>
            </w:r>
          </w:hyperlink>
        </w:p>
        <w:p w14:paraId="31633D18" w14:textId="63F94C55" w:rsidR="002A4B16" w:rsidRDefault="002A4B16">
          <w:pPr>
            <w:pStyle w:val="TOC1"/>
            <w:tabs>
              <w:tab w:val="right" w:leader="dot" w:pos="8261"/>
            </w:tabs>
            <w:rPr>
              <w:rFonts w:eastAsiaTheme="minorEastAsia"/>
              <w:noProof/>
              <w:sz w:val="24"/>
              <w:szCs w:val="24"/>
              <w:lang w:val="en-US"/>
            </w:rPr>
          </w:pPr>
          <w:hyperlink w:anchor="_Toc205793565" w:history="1">
            <w:r w:rsidRPr="00F92910">
              <w:rPr>
                <w:rStyle w:val="Hyperlink"/>
                <w:rFonts w:ascii="Times New Roman" w:eastAsia="Times New Roman" w:hAnsi="Times New Roman" w:cs="Times New Roman"/>
                <w:b/>
                <w:bCs/>
                <w:noProof/>
                <w:lang w:val="en-US"/>
              </w:rPr>
              <w:t>DAFTAR TABEL</w:t>
            </w:r>
            <w:r>
              <w:rPr>
                <w:noProof/>
                <w:webHidden/>
              </w:rPr>
              <w:tab/>
            </w:r>
            <w:r>
              <w:rPr>
                <w:noProof/>
                <w:webHidden/>
              </w:rPr>
              <w:fldChar w:fldCharType="begin"/>
            </w:r>
            <w:r>
              <w:rPr>
                <w:noProof/>
                <w:webHidden/>
              </w:rPr>
              <w:instrText xml:space="preserve"> PAGEREF _Toc205793565 \h </w:instrText>
            </w:r>
            <w:r>
              <w:rPr>
                <w:noProof/>
                <w:webHidden/>
              </w:rPr>
            </w:r>
            <w:r>
              <w:rPr>
                <w:noProof/>
                <w:webHidden/>
              </w:rPr>
              <w:fldChar w:fldCharType="separate"/>
            </w:r>
            <w:r w:rsidR="006D7122">
              <w:rPr>
                <w:noProof/>
                <w:webHidden/>
              </w:rPr>
              <w:t>x</w:t>
            </w:r>
            <w:r>
              <w:rPr>
                <w:noProof/>
                <w:webHidden/>
              </w:rPr>
              <w:fldChar w:fldCharType="end"/>
            </w:r>
          </w:hyperlink>
        </w:p>
        <w:p w14:paraId="472B80E2" w14:textId="7F964E41" w:rsidR="002A4B16" w:rsidRDefault="002A4B16">
          <w:pPr>
            <w:pStyle w:val="TOC1"/>
            <w:tabs>
              <w:tab w:val="right" w:leader="dot" w:pos="8261"/>
            </w:tabs>
            <w:rPr>
              <w:rFonts w:eastAsiaTheme="minorEastAsia"/>
              <w:noProof/>
              <w:sz w:val="24"/>
              <w:szCs w:val="24"/>
              <w:lang w:val="en-US"/>
            </w:rPr>
          </w:pPr>
          <w:hyperlink w:anchor="_Toc205793566" w:history="1">
            <w:r w:rsidRPr="00F92910">
              <w:rPr>
                <w:rStyle w:val="Hyperlink"/>
                <w:rFonts w:ascii="Times New Roman" w:eastAsia="Times New Roman" w:hAnsi="Times New Roman" w:cs="Times New Roman"/>
                <w:b/>
                <w:bCs/>
                <w:noProof/>
                <w:lang w:val="en-US"/>
              </w:rPr>
              <w:t>DAFTAR GAMBAR</w:t>
            </w:r>
            <w:r>
              <w:rPr>
                <w:noProof/>
                <w:webHidden/>
              </w:rPr>
              <w:tab/>
            </w:r>
            <w:r>
              <w:rPr>
                <w:noProof/>
                <w:webHidden/>
              </w:rPr>
              <w:fldChar w:fldCharType="begin"/>
            </w:r>
            <w:r>
              <w:rPr>
                <w:noProof/>
                <w:webHidden/>
              </w:rPr>
              <w:instrText xml:space="preserve"> PAGEREF _Toc205793566 \h </w:instrText>
            </w:r>
            <w:r>
              <w:rPr>
                <w:noProof/>
                <w:webHidden/>
              </w:rPr>
            </w:r>
            <w:r>
              <w:rPr>
                <w:noProof/>
                <w:webHidden/>
              </w:rPr>
              <w:fldChar w:fldCharType="separate"/>
            </w:r>
            <w:r w:rsidR="006D7122">
              <w:rPr>
                <w:noProof/>
                <w:webHidden/>
              </w:rPr>
              <w:t>xi</w:t>
            </w:r>
            <w:r>
              <w:rPr>
                <w:noProof/>
                <w:webHidden/>
              </w:rPr>
              <w:fldChar w:fldCharType="end"/>
            </w:r>
          </w:hyperlink>
        </w:p>
        <w:p w14:paraId="6AFC3CA9" w14:textId="27C899AD" w:rsidR="002A4B16" w:rsidRDefault="002A4B16">
          <w:pPr>
            <w:pStyle w:val="TOC1"/>
            <w:tabs>
              <w:tab w:val="right" w:leader="dot" w:pos="8261"/>
            </w:tabs>
            <w:rPr>
              <w:rFonts w:eastAsiaTheme="minorEastAsia"/>
              <w:noProof/>
              <w:sz w:val="24"/>
              <w:szCs w:val="24"/>
              <w:lang w:val="en-US"/>
            </w:rPr>
          </w:pPr>
          <w:hyperlink w:anchor="_Toc205793567" w:history="1">
            <w:r w:rsidRPr="00F92910">
              <w:rPr>
                <w:rStyle w:val="Hyperlink"/>
                <w:rFonts w:ascii="Times New Roman" w:eastAsia="Times New Roman" w:hAnsi="Times New Roman" w:cs="Times New Roman"/>
                <w:b/>
                <w:bCs/>
                <w:noProof/>
                <w:lang w:val="en-US"/>
              </w:rPr>
              <w:t>DAFTAR LAMPIRAN</w:t>
            </w:r>
            <w:r>
              <w:rPr>
                <w:noProof/>
                <w:webHidden/>
              </w:rPr>
              <w:tab/>
            </w:r>
            <w:r>
              <w:rPr>
                <w:noProof/>
                <w:webHidden/>
              </w:rPr>
              <w:fldChar w:fldCharType="begin"/>
            </w:r>
            <w:r>
              <w:rPr>
                <w:noProof/>
                <w:webHidden/>
              </w:rPr>
              <w:instrText xml:space="preserve"> PAGEREF _Toc205793567 \h </w:instrText>
            </w:r>
            <w:r>
              <w:rPr>
                <w:noProof/>
                <w:webHidden/>
              </w:rPr>
            </w:r>
            <w:r>
              <w:rPr>
                <w:noProof/>
                <w:webHidden/>
              </w:rPr>
              <w:fldChar w:fldCharType="separate"/>
            </w:r>
            <w:r w:rsidR="006D7122">
              <w:rPr>
                <w:noProof/>
                <w:webHidden/>
              </w:rPr>
              <w:t>xii</w:t>
            </w:r>
            <w:r>
              <w:rPr>
                <w:noProof/>
                <w:webHidden/>
              </w:rPr>
              <w:fldChar w:fldCharType="end"/>
            </w:r>
          </w:hyperlink>
        </w:p>
        <w:p w14:paraId="69B00213" w14:textId="33F6F90E" w:rsidR="002A4B16" w:rsidRDefault="002A4B16">
          <w:pPr>
            <w:pStyle w:val="TOC1"/>
            <w:tabs>
              <w:tab w:val="right" w:leader="dot" w:pos="8261"/>
            </w:tabs>
            <w:rPr>
              <w:rFonts w:eastAsiaTheme="minorEastAsia"/>
              <w:noProof/>
              <w:sz w:val="24"/>
              <w:szCs w:val="24"/>
              <w:lang w:val="en-US"/>
            </w:rPr>
          </w:pPr>
          <w:hyperlink w:anchor="_Toc205793568" w:history="1">
            <w:r w:rsidRPr="00F92910">
              <w:rPr>
                <w:rStyle w:val="Hyperlink"/>
                <w:rFonts w:ascii="Times New Roman" w:hAnsi="Times New Roman" w:cs="Times New Roman"/>
                <w:b/>
                <w:bCs/>
                <w:noProof/>
              </w:rPr>
              <w:t>BAB I PENDAHULUAN</w:t>
            </w:r>
            <w:r>
              <w:rPr>
                <w:noProof/>
                <w:webHidden/>
              </w:rPr>
              <w:tab/>
            </w:r>
            <w:r>
              <w:rPr>
                <w:noProof/>
                <w:webHidden/>
              </w:rPr>
              <w:fldChar w:fldCharType="begin"/>
            </w:r>
            <w:r>
              <w:rPr>
                <w:noProof/>
                <w:webHidden/>
              </w:rPr>
              <w:instrText xml:space="preserve"> PAGEREF _Toc205793568 \h </w:instrText>
            </w:r>
            <w:r>
              <w:rPr>
                <w:noProof/>
                <w:webHidden/>
              </w:rPr>
            </w:r>
            <w:r>
              <w:rPr>
                <w:noProof/>
                <w:webHidden/>
              </w:rPr>
              <w:fldChar w:fldCharType="separate"/>
            </w:r>
            <w:r w:rsidR="006D7122">
              <w:rPr>
                <w:noProof/>
                <w:webHidden/>
              </w:rPr>
              <w:t>1</w:t>
            </w:r>
            <w:r>
              <w:rPr>
                <w:noProof/>
                <w:webHidden/>
              </w:rPr>
              <w:fldChar w:fldCharType="end"/>
            </w:r>
          </w:hyperlink>
        </w:p>
        <w:p w14:paraId="204C7549" w14:textId="0D354FB8" w:rsidR="002A4B16" w:rsidRDefault="002A4B16">
          <w:pPr>
            <w:pStyle w:val="TOC2"/>
            <w:tabs>
              <w:tab w:val="left" w:pos="960"/>
              <w:tab w:val="right" w:leader="dot" w:pos="8261"/>
            </w:tabs>
            <w:rPr>
              <w:rFonts w:eastAsiaTheme="minorEastAsia"/>
              <w:noProof/>
              <w:sz w:val="24"/>
              <w:szCs w:val="24"/>
              <w:lang w:val="en-US"/>
            </w:rPr>
          </w:pPr>
          <w:hyperlink w:anchor="_Toc205793569" w:history="1">
            <w:r w:rsidRPr="00F92910">
              <w:rPr>
                <w:rStyle w:val="Hyperlink"/>
                <w:rFonts w:ascii="Times New Roman" w:eastAsia="Times New Roman" w:hAnsi="Times New Roman" w:cs="Times New Roman"/>
                <w:b/>
                <w:bCs/>
                <w:noProof/>
                <w:lang w:val="en-US"/>
              </w:rPr>
              <w:t xml:space="preserve">1.1. </w:t>
            </w:r>
            <w:r>
              <w:rPr>
                <w:rFonts w:eastAsiaTheme="minorEastAsia"/>
                <w:noProof/>
                <w:sz w:val="24"/>
                <w:szCs w:val="24"/>
                <w:lang w:val="en-US"/>
              </w:rPr>
              <w:tab/>
            </w:r>
            <w:r w:rsidRPr="00F92910">
              <w:rPr>
                <w:rStyle w:val="Hyperlink"/>
                <w:rFonts w:ascii="Times New Roman" w:eastAsia="Times New Roman" w:hAnsi="Times New Roman" w:cs="Times New Roman"/>
                <w:b/>
                <w:bCs/>
                <w:noProof/>
                <w:lang w:val="en-US"/>
              </w:rPr>
              <w:t>Latar Belakang</w:t>
            </w:r>
            <w:r>
              <w:rPr>
                <w:noProof/>
                <w:webHidden/>
              </w:rPr>
              <w:tab/>
            </w:r>
            <w:r>
              <w:rPr>
                <w:noProof/>
                <w:webHidden/>
              </w:rPr>
              <w:fldChar w:fldCharType="begin"/>
            </w:r>
            <w:r>
              <w:rPr>
                <w:noProof/>
                <w:webHidden/>
              </w:rPr>
              <w:instrText xml:space="preserve"> PAGEREF _Toc205793569 \h </w:instrText>
            </w:r>
            <w:r>
              <w:rPr>
                <w:noProof/>
                <w:webHidden/>
              </w:rPr>
            </w:r>
            <w:r>
              <w:rPr>
                <w:noProof/>
                <w:webHidden/>
              </w:rPr>
              <w:fldChar w:fldCharType="separate"/>
            </w:r>
            <w:r w:rsidR="006D7122">
              <w:rPr>
                <w:noProof/>
                <w:webHidden/>
              </w:rPr>
              <w:t>1</w:t>
            </w:r>
            <w:r>
              <w:rPr>
                <w:noProof/>
                <w:webHidden/>
              </w:rPr>
              <w:fldChar w:fldCharType="end"/>
            </w:r>
          </w:hyperlink>
        </w:p>
        <w:p w14:paraId="303C37F4" w14:textId="1E32B1A1" w:rsidR="002A4B16" w:rsidRDefault="002A4B16">
          <w:pPr>
            <w:pStyle w:val="TOC2"/>
            <w:tabs>
              <w:tab w:val="left" w:pos="960"/>
              <w:tab w:val="right" w:leader="dot" w:pos="8261"/>
            </w:tabs>
            <w:rPr>
              <w:rFonts w:eastAsiaTheme="minorEastAsia"/>
              <w:noProof/>
              <w:sz w:val="24"/>
              <w:szCs w:val="24"/>
              <w:lang w:val="en-US"/>
            </w:rPr>
          </w:pPr>
          <w:hyperlink w:anchor="_Toc205793570" w:history="1">
            <w:r w:rsidRPr="00F92910">
              <w:rPr>
                <w:rStyle w:val="Hyperlink"/>
                <w:rFonts w:ascii="Times New Roman" w:eastAsia="Times New Roman" w:hAnsi="Times New Roman" w:cs="Times New Roman"/>
                <w:b/>
                <w:bCs/>
                <w:noProof/>
                <w:lang w:val="en-US"/>
              </w:rPr>
              <w:t xml:space="preserve">1.2. </w:t>
            </w:r>
            <w:r>
              <w:rPr>
                <w:rFonts w:eastAsiaTheme="minorEastAsia"/>
                <w:noProof/>
                <w:sz w:val="24"/>
                <w:szCs w:val="24"/>
                <w:lang w:val="en-US"/>
              </w:rPr>
              <w:tab/>
            </w:r>
            <w:r w:rsidRPr="00F92910">
              <w:rPr>
                <w:rStyle w:val="Hyperlink"/>
                <w:rFonts w:ascii="Times New Roman" w:eastAsia="Times New Roman" w:hAnsi="Times New Roman" w:cs="Times New Roman"/>
                <w:b/>
                <w:bCs/>
                <w:noProof/>
                <w:lang w:val="en-US"/>
              </w:rPr>
              <w:t>Rumusan Masalah</w:t>
            </w:r>
            <w:r>
              <w:rPr>
                <w:noProof/>
                <w:webHidden/>
              </w:rPr>
              <w:tab/>
            </w:r>
            <w:r>
              <w:rPr>
                <w:noProof/>
                <w:webHidden/>
              </w:rPr>
              <w:fldChar w:fldCharType="begin"/>
            </w:r>
            <w:r>
              <w:rPr>
                <w:noProof/>
                <w:webHidden/>
              </w:rPr>
              <w:instrText xml:space="preserve"> PAGEREF _Toc205793570 \h </w:instrText>
            </w:r>
            <w:r>
              <w:rPr>
                <w:noProof/>
                <w:webHidden/>
              </w:rPr>
            </w:r>
            <w:r>
              <w:rPr>
                <w:noProof/>
                <w:webHidden/>
              </w:rPr>
              <w:fldChar w:fldCharType="separate"/>
            </w:r>
            <w:r w:rsidR="006D7122">
              <w:rPr>
                <w:noProof/>
                <w:webHidden/>
              </w:rPr>
              <w:t>5</w:t>
            </w:r>
            <w:r>
              <w:rPr>
                <w:noProof/>
                <w:webHidden/>
              </w:rPr>
              <w:fldChar w:fldCharType="end"/>
            </w:r>
          </w:hyperlink>
        </w:p>
        <w:p w14:paraId="113B5B98" w14:textId="201C5861" w:rsidR="002A4B16" w:rsidRDefault="002A4B16">
          <w:pPr>
            <w:pStyle w:val="TOC2"/>
            <w:tabs>
              <w:tab w:val="left" w:pos="960"/>
              <w:tab w:val="right" w:leader="dot" w:pos="8261"/>
            </w:tabs>
            <w:rPr>
              <w:rFonts w:eastAsiaTheme="minorEastAsia"/>
              <w:noProof/>
              <w:sz w:val="24"/>
              <w:szCs w:val="24"/>
              <w:lang w:val="en-US"/>
            </w:rPr>
          </w:pPr>
          <w:hyperlink w:anchor="_Toc205793571" w:history="1">
            <w:r w:rsidRPr="00F92910">
              <w:rPr>
                <w:rStyle w:val="Hyperlink"/>
                <w:rFonts w:ascii="Times New Roman" w:eastAsia="Times New Roman" w:hAnsi="Times New Roman" w:cs="Times New Roman"/>
                <w:b/>
                <w:bCs/>
                <w:noProof/>
                <w:lang w:val="en-US"/>
              </w:rPr>
              <w:t xml:space="preserve">1.3. </w:t>
            </w:r>
            <w:r>
              <w:rPr>
                <w:rFonts w:eastAsiaTheme="minorEastAsia"/>
                <w:noProof/>
                <w:sz w:val="24"/>
                <w:szCs w:val="24"/>
                <w:lang w:val="en-US"/>
              </w:rPr>
              <w:tab/>
            </w:r>
            <w:r w:rsidRPr="00F92910">
              <w:rPr>
                <w:rStyle w:val="Hyperlink"/>
                <w:rFonts w:ascii="Times New Roman" w:eastAsia="Times New Roman" w:hAnsi="Times New Roman" w:cs="Times New Roman"/>
                <w:b/>
                <w:bCs/>
                <w:noProof/>
                <w:lang w:val="en-US"/>
              </w:rPr>
              <w:t>Fokus Penelitian</w:t>
            </w:r>
            <w:r>
              <w:rPr>
                <w:noProof/>
                <w:webHidden/>
              </w:rPr>
              <w:tab/>
            </w:r>
            <w:r>
              <w:rPr>
                <w:noProof/>
                <w:webHidden/>
              </w:rPr>
              <w:fldChar w:fldCharType="begin"/>
            </w:r>
            <w:r>
              <w:rPr>
                <w:noProof/>
                <w:webHidden/>
              </w:rPr>
              <w:instrText xml:space="preserve"> PAGEREF _Toc205793571 \h </w:instrText>
            </w:r>
            <w:r>
              <w:rPr>
                <w:noProof/>
                <w:webHidden/>
              </w:rPr>
            </w:r>
            <w:r>
              <w:rPr>
                <w:noProof/>
                <w:webHidden/>
              </w:rPr>
              <w:fldChar w:fldCharType="separate"/>
            </w:r>
            <w:r w:rsidR="006D7122">
              <w:rPr>
                <w:noProof/>
                <w:webHidden/>
              </w:rPr>
              <w:t>5</w:t>
            </w:r>
            <w:r>
              <w:rPr>
                <w:noProof/>
                <w:webHidden/>
              </w:rPr>
              <w:fldChar w:fldCharType="end"/>
            </w:r>
          </w:hyperlink>
        </w:p>
        <w:p w14:paraId="2D35826E" w14:textId="4CD1A3C3" w:rsidR="002A4B16" w:rsidRDefault="002A4B16">
          <w:pPr>
            <w:pStyle w:val="TOC2"/>
            <w:tabs>
              <w:tab w:val="left" w:pos="960"/>
              <w:tab w:val="right" w:leader="dot" w:pos="8261"/>
            </w:tabs>
            <w:rPr>
              <w:rFonts w:eastAsiaTheme="minorEastAsia"/>
              <w:noProof/>
              <w:sz w:val="24"/>
              <w:szCs w:val="24"/>
              <w:lang w:val="en-US"/>
            </w:rPr>
          </w:pPr>
          <w:hyperlink w:anchor="_Toc205793572" w:history="1">
            <w:r w:rsidRPr="00F92910">
              <w:rPr>
                <w:rStyle w:val="Hyperlink"/>
                <w:rFonts w:ascii="Times New Roman" w:eastAsia="Times New Roman" w:hAnsi="Times New Roman" w:cs="Times New Roman"/>
                <w:b/>
                <w:bCs/>
                <w:noProof/>
                <w:lang w:val="en-US"/>
              </w:rPr>
              <w:t xml:space="preserve">1.4. </w:t>
            </w:r>
            <w:r>
              <w:rPr>
                <w:rFonts w:eastAsiaTheme="minorEastAsia"/>
                <w:noProof/>
                <w:sz w:val="24"/>
                <w:szCs w:val="24"/>
                <w:lang w:val="en-US"/>
              </w:rPr>
              <w:tab/>
            </w:r>
            <w:r w:rsidRPr="00F92910">
              <w:rPr>
                <w:rStyle w:val="Hyperlink"/>
                <w:rFonts w:ascii="Times New Roman" w:eastAsia="Times New Roman" w:hAnsi="Times New Roman" w:cs="Times New Roman"/>
                <w:b/>
                <w:bCs/>
                <w:noProof/>
                <w:lang w:val="en-US"/>
              </w:rPr>
              <w:t>Tujuan Penelitian</w:t>
            </w:r>
            <w:r>
              <w:rPr>
                <w:noProof/>
                <w:webHidden/>
              </w:rPr>
              <w:tab/>
            </w:r>
            <w:r>
              <w:rPr>
                <w:noProof/>
                <w:webHidden/>
              </w:rPr>
              <w:fldChar w:fldCharType="begin"/>
            </w:r>
            <w:r>
              <w:rPr>
                <w:noProof/>
                <w:webHidden/>
              </w:rPr>
              <w:instrText xml:space="preserve"> PAGEREF _Toc205793572 \h </w:instrText>
            </w:r>
            <w:r>
              <w:rPr>
                <w:noProof/>
                <w:webHidden/>
              </w:rPr>
            </w:r>
            <w:r>
              <w:rPr>
                <w:noProof/>
                <w:webHidden/>
              </w:rPr>
              <w:fldChar w:fldCharType="separate"/>
            </w:r>
            <w:r w:rsidR="006D7122">
              <w:rPr>
                <w:noProof/>
                <w:webHidden/>
              </w:rPr>
              <w:t>5</w:t>
            </w:r>
            <w:r>
              <w:rPr>
                <w:noProof/>
                <w:webHidden/>
              </w:rPr>
              <w:fldChar w:fldCharType="end"/>
            </w:r>
          </w:hyperlink>
        </w:p>
        <w:p w14:paraId="78D96FE1" w14:textId="6995BAB1" w:rsidR="002A4B16" w:rsidRDefault="002A4B16">
          <w:pPr>
            <w:pStyle w:val="TOC2"/>
            <w:tabs>
              <w:tab w:val="left" w:pos="960"/>
              <w:tab w:val="right" w:leader="dot" w:pos="8261"/>
            </w:tabs>
            <w:rPr>
              <w:rFonts w:eastAsiaTheme="minorEastAsia"/>
              <w:noProof/>
              <w:sz w:val="24"/>
              <w:szCs w:val="24"/>
              <w:lang w:val="en-US"/>
            </w:rPr>
          </w:pPr>
          <w:hyperlink w:anchor="_Toc205793573" w:history="1">
            <w:r w:rsidRPr="00F92910">
              <w:rPr>
                <w:rStyle w:val="Hyperlink"/>
                <w:rFonts w:ascii="Times New Roman" w:eastAsia="Times New Roman" w:hAnsi="Times New Roman" w:cs="Times New Roman"/>
                <w:b/>
                <w:bCs/>
                <w:noProof/>
                <w:lang w:val="en-US"/>
              </w:rPr>
              <w:t xml:space="preserve">1.5. </w:t>
            </w:r>
            <w:r>
              <w:rPr>
                <w:rFonts w:eastAsiaTheme="minorEastAsia"/>
                <w:noProof/>
                <w:sz w:val="24"/>
                <w:szCs w:val="24"/>
                <w:lang w:val="en-US"/>
              </w:rPr>
              <w:tab/>
            </w:r>
            <w:r w:rsidRPr="00F92910">
              <w:rPr>
                <w:rStyle w:val="Hyperlink"/>
                <w:rFonts w:ascii="Times New Roman" w:eastAsia="Times New Roman" w:hAnsi="Times New Roman" w:cs="Times New Roman"/>
                <w:b/>
                <w:bCs/>
                <w:noProof/>
                <w:lang w:val="en-US"/>
              </w:rPr>
              <w:t>Manfaat Penelitian</w:t>
            </w:r>
            <w:r>
              <w:rPr>
                <w:noProof/>
                <w:webHidden/>
              </w:rPr>
              <w:tab/>
            </w:r>
            <w:r>
              <w:rPr>
                <w:noProof/>
                <w:webHidden/>
              </w:rPr>
              <w:fldChar w:fldCharType="begin"/>
            </w:r>
            <w:r>
              <w:rPr>
                <w:noProof/>
                <w:webHidden/>
              </w:rPr>
              <w:instrText xml:space="preserve"> PAGEREF _Toc205793573 \h </w:instrText>
            </w:r>
            <w:r>
              <w:rPr>
                <w:noProof/>
                <w:webHidden/>
              </w:rPr>
            </w:r>
            <w:r>
              <w:rPr>
                <w:noProof/>
                <w:webHidden/>
              </w:rPr>
              <w:fldChar w:fldCharType="separate"/>
            </w:r>
            <w:r w:rsidR="006D7122">
              <w:rPr>
                <w:noProof/>
                <w:webHidden/>
              </w:rPr>
              <w:t>6</w:t>
            </w:r>
            <w:r>
              <w:rPr>
                <w:noProof/>
                <w:webHidden/>
              </w:rPr>
              <w:fldChar w:fldCharType="end"/>
            </w:r>
          </w:hyperlink>
        </w:p>
        <w:p w14:paraId="48A5F43D" w14:textId="0CFBE1A4" w:rsidR="002A4B16" w:rsidRDefault="002A4B16">
          <w:pPr>
            <w:pStyle w:val="TOC1"/>
            <w:tabs>
              <w:tab w:val="right" w:leader="dot" w:pos="8261"/>
            </w:tabs>
            <w:rPr>
              <w:rFonts w:eastAsiaTheme="minorEastAsia"/>
              <w:noProof/>
              <w:sz w:val="24"/>
              <w:szCs w:val="24"/>
              <w:lang w:val="en-US"/>
            </w:rPr>
          </w:pPr>
          <w:hyperlink w:anchor="_Toc205793574" w:history="1">
            <w:r w:rsidRPr="00F92910">
              <w:rPr>
                <w:rStyle w:val="Hyperlink"/>
                <w:rFonts w:ascii="Times New Roman" w:eastAsia="Times New Roman" w:hAnsi="Times New Roman" w:cs="Times New Roman"/>
                <w:b/>
                <w:bCs/>
                <w:noProof/>
                <w:lang w:val="en-US"/>
              </w:rPr>
              <w:t>BAB II TINJAUAN PUSTAKA</w:t>
            </w:r>
            <w:r>
              <w:rPr>
                <w:noProof/>
                <w:webHidden/>
              </w:rPr>
              <w:tab/>
            </w:r>
            <w:r>
              <w:rPr>
                <w:noProof/>
                <w:webHidden/>
              </w:rPr>
              <w:fldChar w:fldCharType="begin"/>
            </w:r>
            <w:r>
              <w:rPr>
                <w:noProof/>
                <w:webHidden/>
              </w:rPr>
              <w:instrText xml:space="preserve"> PAGEREF _Toc205793574 \h </w:instrText>
            </w:r>
            <w:r>
              <w:rPr>
                <w:noProof/>
                <w:webHidden/>
              </w:rPr>
            </w:r>
            <w:r>
              <w:rPr>
                <w:noProof/>
                <w:webHidden/>
              </w:rPr>
              <w:fldChar w:fldCharType="separate"/>
            </w:r>
            <w:r w:rsidR="006D7122">
              <w:rPr>
                <w:noProof/>
                <w:webHidden/>
              </w:rPr>
              <w:t>7</w:t>
            </w:r>
            <w:r>
              <w:rPr>
                <w:noProof/>
                <w:webHidden/>
              </w:rPr>
              <w:fldChar w:fldCharType="end"/>
            </w:r>
          </w:hyperlink>
        </w:p>
        <w:p w14:paraId="21979869" w14:textId="0945F942" w:rsidR="002A4B16" w:rsidRDefault="002A4B16">
          <w:pPr>
            <w:pStyle w:val="TOC2"/>
            <w:tabs>
              <w:tab w:val="left" w:pos="960"/>
              <w:tab w:val="right" w:leader="dot" w:pos="8261"/>
            </w:tabs>
            <w:rPr>
              <w:rFonts w:eastAsiaTheme="minorEastAsia"/>
              <w:noProof/>
              <w:sz w:val="24"/>
              <w:szCs w:val="24"/>
              <w:lang w:val="en-US"/>
            </w:rPr>
          </w:pPr>
          <w:hyperlink w:anchor="_Toc205793575" w:history="1">
            <w:r w:rsidRPr="00F92910">
              <w:rPr>
                <w:rStyle w:val="Hyperlink"/>
                <w:rFonts w:ascii="Times New Roman" w:eastAsia="Times New Roman" w:hAnsi="Times New Roman" w:cs="Times New Roman"/>
                <w:b/>
                <w:bCs/>
                <w:noProof/>
                <w:lang w:val="en-US"/>
              </w:rPr>
              <w:t xml:space="preserve">2.1. </w:t>
            </w:r>
            <w:r>
              <w:rPr>
                <w:rFonts w:eastAsiaTheme="minorEastAsia"/>
                <w:noProof/>
                <w:sz w:val="24"/>
                <w:szCs w:val="24"/>
                <w:lang w:val="en-US"/>
              </w:rPr>
              <w:tab/>
            </w:r>
            <w:r w:rsidRPr="00F92910">
              <w:rPr>
                <w:rStyle w:val="Hyperlink"/>
                <w:rFonts w:ascii="Times New Roman" w:eastAsia="Times New Roman" w:hAnsi="Times New Roman" w:cs="Times New Roman"/>
                <w:b/>
                <w:bCs/>
                <w:noProof/>
                <w:lang w:val="en-US"/>
              </w:rPr>
              <w:t>Akuntansi Keberlanjutan (</w:t>
            </w:r>
            <w:r w:rsidRPr="00F92910">
              <w:rPr>
                <w:rStyle w:val="Hyperlink"/>
                <w:rFonts w:ascii="Times New Roman" w:eastAsia="Times New Roman" w:hAnsi="Times New Roman" w:cs="Times New Roman"/>
                <w:b/>
                <w:bCs/>
                <w:i/>
                <w:iCs/>
                <w:noProof/>
                <w:lang w:val="en-US"/>
              </w:rPr>
              <w:t>Sustainability Accounting</w:t>
            </w:r>
            <w:r w:rsidRPr="00F92910">
              <w:rPr>
                <w:rStyle w:val="Hyperlink"/>
                <w:rFonts w:ascii="Times New Roman" w:eastAsia="Times New Roman" w:hAnsi="Times New Roman" w:cs="Times New Roman"/>
                <w:b/>
                <w:bCs/>
                <w:noProof/>
                <w:lang w:val="en-US"/>
              </w:rPr>
              <w:t>)</w:t>
            </w:r>
            <w:r>
              <w:rPr>
                <w:noProof/>
                <w:webHidden/>
              </w:rPr>
              <w:tab/>
            </w:r>
            <w:r>
              <w:rPr>
                <w:noProof/>
                <w:webHidden/>
              </w:rPr>
              <w:fldChar w:fldCharType="begin"/>
            </w:r>
            <w:r>
              <w:rPr>
                <w:noProof/>
                <w:webHidden/>
              </w:rPr>
              <w:instrText xml:space="preserve"> PAGEREF _Toc205793575 \h </w:instrText>
            </w:r>
            <w:r>
              <w:rPr>
                <w:noProof/>
                <w:webHidden/>
              </w:rPr>
            </w:r>
            <w:r>
              <w:rPr>
                <w:noProof/>
                <w:webHidden/>
              </w:rPr>
              <w:fldChar w:fldCharType="separate"/>
            </w:r>
            <w:r w:rsidR="006D7122">
              <w:rPr>
                <w:noProof/>
                <w:webHidden/>
              </w:rPr>
              <w:t>7</w:t>
            </w:r>
            <w:r>
              <w:rPr>
                <w:noProof/>
                <w:webHidden/>
              </w:rPr>
              <w:fldChar w:fldCharType="end"/>
            </w:r>
          </w:hyperlink>
        </w:p>
        <w:p w14:paraId="4FBEBC3A" w14:textId="03911AAE" w:rsidR="002A4B16" w:rsidRDefault="002A4B16">
          <w:pPr>
            <w:pStyle w:val="TOC2"/>
            <w:tabs>
              <w:tab w:val="left" w:pos="960"/>
              <w:tab w:val="right" w:leader="dot" w:pos="8261"/>
            </w:tabs>
            <w:rPr>
              <w:rFonts w:eastAsiaTheme="minorEastAsia"/>
              <w:noProof/>
              <w:sz w:val="24"/>
              <w:szCs w:val="24"/>
              <w:lang w:val="en-US"/>
            </w:rPr>
          </w:pPr>
          <w:hyperlink w:anchor="_Toc205793576" w:history="1">
            <w:r w:rsidRPr="00F92910">
              <w:rPr>
                <w:rStyle w:val="Hyperlink"/>
                <w:rFonts w:ascii="Times New Roman" w:eastAsia="Times New Roman" w:hAnsi="Times New Roman" w:cs="Times New Roman"/>
                <w:b/>
                <w:bCs/>
                <w:noProof/>
                <w:kern w:val="0"/>
                <w:lang w:val="en-US"/>
                <w14:ligatures w14:val="none"/>
              </w:rPr>
              <w:t xml:space="preserve">2.2. </w:t>
            </w:r>
            <w:r>
              <w:rPr>
                <w:rFonts w:eastAsiaTheme="minorEastAsia"/>
                <w:noProof/>
                <w:sz w:val="24"/>
                <w:szCs w:val="24"/>
                <w:lang w:val="en-US"/>
              </w:rPr>
              <w:tab/>
            </w:r>
            <w:r w:rsidRPr="00F92910">
              <w:rPr>
                <w:rStyle w:val="Hyperlink"/>
                <w:rFonts w:ascii="Times New Roman" w:eastAsia="Times New Roman" w:hAnsi="Times New Roman" w:cs="Times New Roman"/>
                <w:b/>
                <w:bCs/>
                <w:noProof/>
                <w:kern w:val="0"/>
                <w:lang w:val="en-US"/>
                <w14:ligatures w14:val="none"/>
              </w:rPr>
              <w:t>Environmental, Social, dan Governance (ESG)</w:t>
            </w:r>
            <w:r>
              <w:rPr>
                <w:noProof/>
                <w:webHidden/>
              </w:rPr>
              <w:tab/>
            </w:r>
            <w:r>
              <w:rPr>
                <w:noProof/>
                <w:webHidden/>
              </w:rPr>
              <w:fldChar w:fldCharType="begin"/>
            </w:r>
            <w:r>
              <w:rPr>
                <w:noProof/>
                <w:webHidden/>
              </w:rPr>
              <w:instrText xml:space="preserve"> PAGEREF _Toc205793576 \h </w:instrText>
            </w:r>
            <w:r>
              <w:rPr>
                <w:noProof/>
                <w:webHidden/>
              </w:rPr>
            </w:r>
            <w:r>
              <w:rPr>
                <w:noProof/>
                <w:webHidden/>
              </w:rPr>
              <w:fldChar w:fldCharType="separate"/>
            </w:r>
            <w:r w:rsidR="006D7122">
              <w:rPr>
                <w:noProof/>
                <w:webHidden/>
              </w:rPr>
              <w:t>8</w:t>
            </w:r>
            <w:r>
              <w:rPr>
                <w:noProof/>
                <w:webHidden/>
              </w:rPr>
              <w:fldChar w:fldCharType="end"/>
            </w:r>
          </w:hyperlink>
        </w:p>
        <w:p w14:paraId="6347CCDE" w14:textId="0CD1C8D6" w:rsidR="002A4B16" w:rsidRDefault="002A4B16">
          <w:pPr>
            <w:pStyle w:val="TOC3"/>
            <w:tabs>
              <w:tab w:val="left" w:pos="1440"/>
              <w:tab w:val="right" w:leader="dot" w:pos="8261"/>
            </w:tabs>
            <w:rPr>
              <w:rFonts w:eastAsiaTheme="minorEastAsia"/>
              <w:noProof/>
              <w:sz w:val="24"/>
              <w:szCs w:val="24"/>
              <w:lang w:val="en-US"/>
            </w:rPr>
          </w:pPr>
          <w:hyperlink w:anchor="_Toc205793577" w:history="1">
            <w:r w:rsidRPr="00F92910">
              <w:rPr>
                <w:rStyle w:val="Hyperlink"/>
                <w:rFonts w:ascii="Times New Roman" w:hAnsi="Times New Roman" w:cs="Times New Roman"/>
                <w:b/>
                <w:bCs/>
                <w:noProof/>
                <w:lang w:val="en-US"/>
              </w:rPr>
              <w:t xml:space="preserve">2.2.1. </w:t>
            </w:r>
            <w:r>
              <w:rPr>
                <w:rFonts w:eastAsiaTheme="minorEastAsia"/>
                <w:noProof/>
                <w:sz w:val="24"/>
                <w:szCs w:val="24"/>
                <w:lang w:val="en-US"/>
              </w:rPr>
              <w:tab/>
            </w:r>
            <w:r w:rsidRPr="00F92910">
              <w:rPr>
                <w:rStyle w:val="Hyperlink"/>
                <w:rFonts w:ascii="Times New Roman" w:hAnsi="Times New Roman" w:cs="Times New Roman"/>
                <w:b/>
                <w:bCs/>
                <w:noProof/>
                <w:lang w:val="en-US"/>
              </w:rPr>
              <w:t>Evironmental (Lingkungan)</w:t>
            </w:r>
            <w:r>
              <w:rPr>
                <w:noProof/>
                <w:webHidden/>
              </w:rPr>
              <w:tab/>
            </w:r>
            <w:r>
              <w:rPr>
                <w:noProof/>
                <w:webHidden/>
              </w:rPr>
              <w:fldChar w:fldCharType="begin"/>
            </w:r>
            <w:r>
              <w:rPr>
                <w:noProof/>
                <w:webHidden/>
              </w:rPr>
              <w:instrText xml:space="preserve"> PAGEREF _Toc205793577 \h </w:instrText>
            </w:r>
            <w:r>
              <w:rPr>
                <w:noProof/>
                <w:webHidden/>
              </w:rPr>
            </w:r>
            <w:r>
              <w:rPr>
                <w:noProof/>
                <w:webHidden/>
              </w:rPr>
              <w:fldChar w:fldCharType="separate"/>
            </w:r>
            <w:r w:rsidR="006D7122">
              <w:rPr>
                <w:noProof/>
                <w:webHidden/>
              </w:rPr>
              <w:t>10</w:t>
            </w:r>
            <w:r>
              <w:rPr>
                <w:noProof/>
                <w:webHidden/>
              </w:rPr>
              <w:fldChar w:fldCharType="end"/>
            </w:r>
          </w:hyperlink>
        </w:p>
        <w:p w14:paraId="548B4BA5" w14:textId="4AEEB841" w:rsidR="002A4B16" w:rsidRDefault="002A4B16">
          <w:pPr>
            <w:pStyle w:val="TOC3"/>
            <w:tabs>
              <w:tab w:val="left" w:pos="1440"/>
              <w:tab w:val="right" w:leader="dot" w:pos="8261"/>
            </w:tabs>
            <w:rPr>
              <w:rFonts w:eastAsiaTheme="minorEastAsia"/>
              <w:noProof/>
              <w:sz w:val="24"/>
              <w:szCs w:val="24"/>
              <w:lang w:val="en-US"/>
            </w:rPr>
          </w:pPr>
          <w:hyperlink w:anchor="_Toc205793578" w:history="1">
            <w:r w:rsidRPr="00F92910">
              <w:rPr>
                <w:rStyle w:val="Hyperlink"/>
                <w:rFonts w:ascii="Times New Roman" w:hAnsi="Times New Roman" w:cs="Times New Roman"/>
                <w:b/>
                <w:bCs/>
                <w:noProof/>
                <w:lang w:val="en-US"/>
              </w:rPr>
              <w:t xml:space="preserve">2.2.2. </w:t>
            </w:r>
            <w:r>
              <w:rPr>
                <w:rFonts w:eastAsiaTheme="minorEastAsia"/>
                <w:noProof/>
                <w:sz w:val="24"/>
                <w:szCs w:val="24"/>
                <w:lang w:val="en-US"/>
              </w:rPr>
              <w:tab/>
            </w:r>
            <w:r w:rsidRPr="00F92910">
              <w:rPr>
                <w:rStyle w:val="Hyperlink"/>
                <w:rFonts w:ascii="Times New Roman" w:hAnsi="Times New Roman" w:cs="Times New Roman"/>
                <w:b/>
                <w:bCs/>
                <w:noProof/>
                <w:lang w:val="en-US"/>
              </w:rPr>
              <w:t>Social (Sosial)</w:t>
            </w:r>
            <w:r>
              <w:rPr>
                <w:noProof/>
                <w:webHidden/>
              </w:rPr>
              <w:tab/>
            </w:r>
            <w:r>
              <w:rPr>
                <w:noProof/>
                <w:webHidden/>
              </w:rPr>
              <w:fldChar w:fldCharType="begin"/>
            </w:r>
            <w:r>
              <w:rPr>
                <w:noProof/>
                <w:webHidden/>
              </w:rPr>
              <w:instrText xml:space="preserve"> PAGEREF _Toc205793578 \h </w:instrText>
            </w:r>
            <w:r>
              <w:rPr>
                <w:noProof/>
                <w:webHidden/>
              </w:rPr>
            </w:r>
            <w:r>
              <w:rPr>
                <w:noProof/>
                <w:webHidden/>
              </w:rPr>
              <w:fldChar w:fldCharType="separate"/>
            </w:r>
            <w:r w:rsidR="006D7122">
              <w:rPr>
                <w:noProof/>
                <w:webHidden/>
              </w:rPr>
              <w:t>11</w:t>
            </w:r>
            <w:r>
              <w:rPr>
                <w:noProof/>
                <w:webHidden/>
              </w:rPr>
              <w:fldChar w:fldCharType="end"/>
            </w:r>
          </w:hyperlink>
        </w:p>
        <w:p w14:paraId="7EE1E176" w14:textId="287C4162" w:rsidR="002A4B16" w:rsidRDefault="002A4B16">
          <w:pPr>
            <w:pStyle w:val="TOC3"/>
            <w:tabs>
              <w:tab w:val="left" w:pos="1440"/>
              <w:tab w:val="right" w:leader="dot" w:pos="8261"/>
            </w:tabs>
            <w:rPr>
              <w:rFonts w:eastAsiaTheme="minorEastAsia"/>
              <w:noProof/>
              <w:sz w:val="24"/>
              <w:szCs w:val="24"/>
              <w:lang w:val="en-US"/>
            </w:rPr>
          </w:pPr>
          <w:hyperlink w:anchor="_Toc205793579" w:history="1">
            <w:r w:rsidRPr="00F92910">
              <w:rPr>
                <w:rStyle w:val="Hyperlink"/>
                <w:rFonts w:ascii="Times New Roman" w:hAnsi="Times New Roman" w:cs="Times New Roman"/>
                <w:b/>
                <w:bCs/>
                <w:noProof/>
                <w:lang w:val="en-US"/>
              </w:rPr>
              <w:t xml:space="preserve">2.2.3. </w:t>
            </w:r>
            <w:r>
              <w:rPr>
                <w:rFonts w:eastAsiaTheme="minorEastAsia"/>
                <w:noProof/>
                <w:sz w:val="24"/>
                <w:szCs w:val="24"/>
                <w:lang w:val="en-US"/>
              </w:rPr>
              <w:tab/>
            </w:r>
            <w:r w:rsidRPr="00F92910">
              <w:rPr>
                <w:rStyle w:val="Hyperlink"/>
                <w:rFonts w:ascii="Times New Roman" w:hAnsi="Times New Roman" w:cs="Times New Roman"/>
                <w:b/>
                <w:bCs/>
                <w:noProof/>
                <w:lang w:val="en-US"/>
              </w:rPr>
              <w:t>Governance (Tata Kelola)</w:t>
            </w:r>
            <w:r>
              <w:rPr>
                <w:noProof/>
                <w:webHidden/>
              </w:rPr>
              <w:tab/>
            </w:r>
            <w:r>
              <w:rPr>
                <w:noProof/>
                <w:webHidden/>
              </w:rPr>
              <w:fldChar w:fldCharType="begin"/>
            </w:r>
            <w:r>
              <w:rPr>
                <w:noProof/>
                <w:webHidden/>
              </w:rPr>
              <w:instrText xml:space="preserve"> PAGEREF _Toc205793579 \h </w:instrText>
            </w:r>
            <w:r>
              <w:rPr>
                <w:noProof/>
                <w:webHidden/>
              </w:rPr>
            </w:r>
            <w:r>
              <w:rPr>
                <w:noProof/>
                <w:webHidden/>
              </w:rPr>
              <w:fldChar w:fldCharType="separate"/>
            </w:r>
            <w:r w:rsidR="006D7122">
              <w:rPr>
                <w:noProof/>
                <w:webHidden/>
              </w:rPr>
              <w:t>11</w:t>
            </w:r>
            <w:r>
              <w:rPr>
                <w:noProof/>
                <w:webHidden/>
              </w:rPr>
              <w:fldChar w:fldCharType="end"/>
            </w:r>
          </w:hyperlink>
        </w:p>
        <w:p w14:paraId="3A937AFB" w14:textId="0BFE3163" w:rsidR="002A4B16" w:rsidRDefault="002A4B16">
          <w:pPr>
            <w:pStyle w:val="TOC2"/>
            <w:tabs>
              <w:tab w:val="left" w:pos="960"/>
              <w:tab w:val="right" w:leader="dot" w:pos="8261"/>
            </w:tabs>
            <w:rPr>
              <w:rFonts w:eastAsiaTheme="minorEastAsia"/>
              <w:noProof/>
              <w:sz w:val="24"/>
              <w:szCs w:val="24"/>
              <w:lang w:val="en-US"/>
            </w:rPr>
          </w:pPr>
          <w:hyperlink w:anchor="_Toc205793580" w:history="1">
            <w:r w:rsidRPr="00F92910">
              <w:rPr>
                <w:rStyle w:val="Hyperlink"/>
                <w:rFonts w:ascii="Times New Roman" w:eastAsia="Times New Roman" w:hAnsi="Times New Roman" w:cs="Times New Roman"/>
                <w:b/>
                <w:bCs/>
                <w:noProof/>
                <w:kern w:val="0"/>
                <w:lang w:val="en-US"/>
                <w14:ligatures w14:val="none"/>
              </w:rPr>
              <w:t xml:space="preserve">2.3. </w:t>
            </w:r>
            <w:r>
              <w:rPr>
                <w:rFonts w:eastAsiaTheme="minorEastAsia"/>
                <w:noProof/>
                <w:sz w:val="24"/>
                <w:szCs w:val="24"/>
                <w:lang w:val="en-US"/>
              </w:rPr>
              <w:tab/>
            </w:r>
            <w:r w:rsidRPr="00F92910">
              <w:rPr>
                <w:rStyle w:val="Hyperlink"/>
                <w:rFonts w:ascii="Times New Roman" w:eastAsia="Times New Roman" w:hAnsi="Times New Roman" w:cs="Times New Roman"/>
                <w:b/>
                <w:bCs/>
                <w:noProof/>
                <w:kern w:val="0"/>
                <w:lang w:val="en-US"/>
                <w14:ligatures w14:val="none"/>
              </w:rPr>
              <w:t>Penelitian Terdahulu</w:t>
            </w:r>
            <w:r>
              <w:rPr>
                <w:noProof/>
                <w:webHidden/>
              </w:rPr>
              <w:tab/>
            </w:r>
            <w:r>
              <w:rPr>
                <w:noProof/>
                <w:webHidden/>
              </w:rPr>
              <w:fldChar w:fldCharType="begin"/>
            </w:r>
            <w:r>
              <w:rPr>
                <w:noProof/>
                <w:webHidden/>
              </w:rPr>
              <w:instrText xml:space="preserve"> PAGEREF _Toc205793580 \h </w:instrText>
            </w:r>
            <w:r>
              <w:rPr>
                <w:noProof/>
                <w:webHidden/>
              </w:rPr>
            </w:r>
            <w:r>
              <w:rPr>
                <w:noProof/>
                <w:webHidden/>
              </w:rPr>
              <w:fldChar w:fldCharType="separate"/>
            </w:r>
            <w:r w:rsidR="006D7122">
              <w:rPr>
                <w:noProof/>
                <w:webHidden/>
              </w:rPr>
              <w:t>12</w:t>
            </w:r>
            <w:r>
              <w:rPr>
                <w:noProof/>
                <w:webHidden/>
              </w:rPr>
              <w:fldChar w:fldCharType="end"/>
            </w:r>
          </w:hyperlink>
        </w:p>
        <w:p w14:paraId="46E1C6A0" w14:textId="2CEE4D78" w:rsidR="002A4B16" w:rsidRDefault="002A4B16">
          <w:pPr>
            <w:pStyle w:val="TOC2"/>
            <w:tabs>
              <w:tab w:val="left" w:pos="960"/>
              <w:tab w:val="right" w:leader="dot" w:pos="8261"/>
            </w:tabs>
            <w:rPr>
              <w:rFonts w:eastAsiaTheme="minorEastAsia"/>
              <w:noProof/>
              <w:sz w:val="24"/>
              <w:szCs w:val="24"/>
              <w:lang w:val="en-US"/>
            </w:rPr>
          </w:pPr>
          <w:hyperlink w:anchor="_Toc205793581" w:history="1">
            <w:r w:rsidRPr="00F92910">
              <w:rPr>
                <w:rStyle w:val="Hyperlink"/>
                <w:rFonts w:ascii="Times New Roman" w:eastAsia="Times New Roman" w:hAnsi="Times New Roman" w:cs="Times New Roman"/>
                <w:b/>
                <w:bCs/>
                <w:noProof/>
                <w:kern w:val="0"/>
                <w:lang w:val="en-US"/>
                <w14:ligatures w14:val="none"/>
              </w:rPr>
              <w:t xml:space="preserve">2.4. </w:t>
            </w:r>
            <w:r>
              <w:rPr>
                <w:rFonts w:eastAsiaTheme="minorEastAsia"/>
                <w:noProof/>
                <w:sz w:val="24"/>
                <w:szCs w:val="24"/>
                <w:lang w:val="en-US"/>
              </w:rPr>
              <w:tab/>
            </w:r>
            <w:r w:rsidRPr="00F92910">
              <w:rPr>
                <w:rStyle w:val="Hyperlink"/>
                <w:rFonts w:ascii="Times New Roman" w:eastAsia="Times New Roman" w:hAnsi="Times New Roman" w:cs="Times New Roman"/>
                <w:b/>
                <w:bCs/>
                <w:noProof/>
                <w:kern w:val="0"/>
                <w:lang w:val="en-US"/>
                <w14:ligatures w14:val="none"/>
              </w:rPr>
              <w:t>Kerangka Berpikir</w:t>
            </w:r>
            <w:r>
              <w:rPr>
                <w:noProof/>
                <w:webHidden/>
              </w:rPr>
              <w:tab/>
            </w:r>
            <w:r>
              <w:rPr>
                <w:noProof/>
                <w:webHidden/>
              </w:rPr>
              <w:fldChar w:fldCharType="begin"/>
            </w:r>
            <w:r>
              <w:rPr>
                <w:noProof/>
                <w:webHidden/>
              </w:rPr>
              <w:instrText xml:space="preserve"> PAGEREF _Toc205793581 \h </w:instrText>
            </w:r>
            <w:r>
              <w:rPr>
                <w:noProof/>
                <w:webHidden/>
              </w:rPr>
            </w:r>
            <w:r>
              <w:rPr>
                <w:noProof/>
                <w:webHidden/>
              </w:rPr>
              <w:fldChar w:fldCharType="separate"/>
            </w:r>
            <w:r w:rsidR="006D7122">
              <w:rPr>
                <w:noProof/>
                <w:webHidden/>
              </w:rPr>
              <w:t>14</w:t>
            </w:r>
            <w:r>
              <w:rPr>
                <w:noProof/>
                <w:webHidden/>
              </w:rPr>
              <w:fldChar w:fldCharType="end"/>
            </w:r>
          </w:hyperlink>
        </w:p>
        <w:p w14:paraId="5E8DC0FD" w14:textId="2D7B7CB1" w:rsidR="002A4B16" w:rsidRDefault="002A4B16">
          <w:pPr>
            <w:pStyle w:val="TOC1"/>
            <w:tabs>
              <w:tab w:val="right" w:leader="dot" w:pos="8261"/>
            </w:tabs>
            <w:rPr>
              <w:rFonts w:eastAsiaTheme="minorEastAsia"/>
              <w:noProof/>
              <w:sz w:val="24"/>
              <w:szCs w:val="24"/>
              <w:lang w:val="en-US"/>
            </w:rPr>
          </w:pPr>
          <w:hyperlink w:anchor="_Toc205793582" w:history="1">
            <w:r w:rsidRPr="00F92910">
              <w:rPr>
                <w:rStyle w:val="Hyperlink"/>
                <w:rFonts w:ascii="Times New Roman" w:eastAsia="Times New Roman" w:hAnsi="Times New Roman" w:cs="Times New Roman"/>
                <w:b/>
                <w:bCs/>
                <w:noProof/>
                <w:lang w:val="en-US"/>
              </w:rPr>
              <w:t>BAB III METODOLOGI PENELITIAN</w:t>
            </w:r>
            <w:r>
              <w:rPr>
                <w:noProof/>
                <w:webHidden/>
              </w:rPr>
              <w:tab/>
            </w:r>
            <w:r>
              <w:rPr>
                <w:noProof/>
                <w:webHidden/>
              </w:rPr>
              <w:fldChar w:fldCharType="begin"/>
            </w:r>
            <w:r>
              <w:rPr>
                <w:noProof/>
                <w:webHidden/>
              </w:rPr>
              <w:instrText xml:space="preserve"> PAGEREF _Toc205793582 \h </w:instrText>
            </w:r>
            <w:r>
              <w:rPr>
                <w:noProof/>
                <w:webHidden/>
              </w:rPr>
            </w:r>
            <w:r>
              <w:rPr>
                <w:noProof/>
                <w:webHidden/>
              </w:rPr>
              <w:fldChar w:fldCharType="separate"/>
            </w:r>
            <w:r w:rsidR="006D7122">
              <w:rPr>
                <w:noProof/>
                <w:webHidden/>
              </w:rPr>
              <w:t>16</w:t>
            </w:r>
            <w:r>
              <w:rPr>
                <w:noProof/>
                <w:webHidden/>
              </w:rPr>
              <w:fldChar w:fldCharType="end"/>
            </w:r>
          </w:hyperlink>
        </w:p>
        <w:p w14:paraId="7F319414" w14:textId="35B02C49" w:rsidR="002A4B16" w:rsidRDefault="002A4B16">
          <w:pPr>
            <w:pStyle w:val="TOC2"/>
            <w:tabs>
              <w:tab w:val="left" w:pos="960"/>
              <w:tab w:val="right" w:leader="dot" w:pos="8261"/>
            </w:tabs>
            <w:rPr>
              <w:rFonts w:eastAsiaTheme="minorEastAsia"/>
              <w:noProof/>
              <w:sz w:val="24"/>
              <w:szCs w:val="24"/>
              <w:lang w:val="en-US"/>
            </w:rPr>
          </w:pPr>
          <w:hyperlink w:anchor="_Toc205793583" w:history="1">
            <w:r w:rsidRPr="00F92910">
              <w:rPr>
                <w:rStyle w:val="Hyperlink"/>
                <w:rFonts w:ascii="Times New Roman" w:hAnsi="Times New Roman" w:cs="Times New Roman"/>
                <w:b/>
                <w:bCs/>
                <w:noProof/>
                <w:lang w:val="en-US"/>
              </w:rPr>
              <w:t xml:space="preserve">3.1. </w:t>
            </w:r>
            <w:r>
              <w:rPr>
                <w:rFonts w:eastAsiaTheme="minorEastAsia"/>
                <w:noProof/>
                <w:sz w:val="24"/>
                <w:szCs w:val="24"/>
                <w:lang w:val="en-US"/>
              </w:rPr>
              <w:tab/>
            </w:r>
            <w:r w:rsidRPr="00F92910">
              <w:rPr>
                <w:rStyle w:val="Hyperlink"/>
                <w:rFonts w:ascii="Times New Roman" w:hAnsi="Times New Roman" w:cs="Times New Roman"/>
                <w:b/>
                <w:bCs/>
                <w:noProof/>
                <w:lang w:val="en-US"/>
              </w:rPr>
              <w:t>Definisi Operasional</w:t>
            </w:r>
            <w:r>
              <w:rPr>
                <w:noProof/>
                <w:webHidden/>
              </w:rPr>
              <w:tab/>
            </w:r>
            <w:r>
              <w:rPr>
                <w:noProof/>
                <w:webHidden/>
              </w:rPr>
              <w:fldChar w:fldCharType="begin"/>
            </w:r>
            <w:r>
              <w:rPr>
                <w:noProof/>
                <w:webHidden/>
              </w:rPr>
              <w:instrText xml:space="preserve"> PAGEREF _Toc205793583 \h </w:instrText>
            </w:r>
            <w:r>
              <w:rPr>
                <w:noProof/>
                <w:webHidden/>
              </w:rPr>
            </w:r>
            <w:r>
              <w:rPr>
                <w:noProof/>
                <w:webHidden/>
              </w:rPr>
              <w:fldChar w:fldCharType="separate"/>
            </w:r>
            <w:r w:rsidR="006D7122">
              <w:rPr>
                <w:noProof/>
                <w:webHidden/>
              </w:rPr>
              <w:t>16</w:t>
            </w:r>
            <w:r>
              <w:rPr>
                <w:noProof/>
                <w:webHidden/>
              </w:rPr>
              <w:fldChar w:fldCharType="end"/>
            </w:r>
          </w:hyperlink>
        </w:p>
        <w:p w14:paraId="2C0AD23B" w14:textId="04562272" w:rsidR="002A4B16" w:rsidRDefault="002A4B16">
          <w:pPr>
            <w:pStyle w:val="TOC2"/>
            <w:tabs>
              <w:tab w:val="left" w:pos="960"/>
              <w:tab w:val="right" w:leader="dot" w:pos="8261"/>
            </w:tabs>
            <w:rPr>
              <w:rFonts w:eastAsiaTheme="minorEastAsia"/>
              <w:noProof/>
              <w:sz w:val="24"/>
              <w:szCs w:val="24"/>
              <w:lang w:val="en-US"/>
            </w:rPr>
          </w:pPr>
          <w:hyperlink w:anchor="_Toc205793584" w:history="1">
            <w:r w:rsidRPr="00F92910">
              <w:rPr>
                <w:rStyle w:val="Hyperlink"/>
                <w:rFonts w:ascii="Times New Roman" w:hAnsi="Times New Roman" w:cs="Times New Roman"/>
                <w:b/>
                <w:bCs/>
                <w:noProof/>
                <w:lang w:val="en-US"/>
              </w:rPr>
              <w:t xml:space="preserve">3.2. </w:t>
            </w:r>
            <w:r>
              <w:rPr>
                <w:rFonts w:eastAsiaTheme="minorEastAsia"/>
                <w:noProof/>
                <w:sz w:val="24"/>
                <w:szCs w:val="24"/>
                <w:lang w:val="en-US"/>
              </w:rPr>
              <w:tab/>
            </w:r>
            <w:r w:rsidRPr="00F92910">
              <w:rPr>
                <w:rStyle w:val="Hyperlink"/>
                <w:rFonts w:ascii="Times New Roman" w:hAnsi="Times New Roman" w:cs="Times New Roman"/>
                <w:b/>
                <w:bCs/>
                <w:noProof/>
                <w:lang w:val="en-US"/>
              </w:rPr>
              <w:t>Jenis dan Objek Penelitian</w:t>
            </w:r>
            <w:r>
              <w:rPr>
                <w:noProof/>
                <w:webHidden/>
              </w:rPr>
              <w:tab/>
            </w:r>
            <w:r>
              <w:rPr>
                <w:noProof/>
                <w:webHidden/>
              </w:rPr>
              <w:fldChar w:fldCharType="begin"/>
            </w:r>
            <w:r>
              <w:rPr>
                <w:noProof/>
                <w:webHidden/>
              </w:rPr>
              <w:instrText xml:space="preserve"> PAGEREF _Toc205793584 \h </w:instrText>
            </w:r>
            <w:r>
              <w:rPr>
                <w:noProof/>
                <w:webHidden/>
              </w:rPr>
            </w:r>
            <w:r>
              <w:rPr>
                <w:noProof/>
                <w:webHidden/>
              </w:rPr>
              <w:fldChar w:fldCharType="separate"/>
            </w:r>
            <w:r w:rsidR="006D7122">
              <w:rPr>
                <w:noProof/>
                <w:webHidden/>
              </w:rPr>
              <w:t>16</w:t>
            </w:r>
            <w:r>
              <w:rPr>
                <w:noProof/>
                <w:webHidden/>
              </w:rPr>
              <w:fldChar w:fldCharType="end"/>
            </w:r>
          </w:hyperlink>
        </w:p>
        <w:p w14:paraId="362FEACA" w14:textId="3DAA93A8" w:rsidR="002A4B16" w:rsidRDefault="002A4B16">
          <w:pPr>
            <w:pStyle w:val="TOC2"/>
            <w:tabs>
              <w:tab w:val="left" w:pos="960"/>
              <w:tab w:val="right" w:leader="dot" w:pos="8261"/>
            </w:tabs>
            <w:rPr>
              <w:rFonts w:eastAsiaTheme="minorEastAsia"/>
              <w:noProof/>
              <w:sz w:val="24"/>
              <w:szCs w:val="24"/>
              <w:lang w:val="en-US"/>
            </w:rPr>
          </w:pPr>
          <w:hyperlink w:anchor="_Toc205793585" w:history="1">
            <w:r w:rsidRPr="00F92910">
              <w:rPr>
                <w:rStyle w:val="Hyperlink"/>
                <w:rFonts w:ascii="Times New Roman" w:hAnsi="Times New Roman" w:cs="Times New Roman"/>
                <w:b/>
                <w:bCs/>
                <w:noProof/>
                <w:lang w:val="en-US"/>
              </w:rPr>
              <w:t xml:space="preserve">3.3. </w:t>
            </w:r>
            <w:r>
              <w:rPr>
                <w:rFonts w:eastAsiaTheme="minorEastAsia"/>
                <w:noProof/>
                <w:sz w:val="24"/>
                <w:szCs w:val="24"/>
                <w:lang w:val="en-US"/>
              </w:rPr>
              <w:tab/>
            </w:r>
            <w:r w:rsidRPr="00F92910">
              <w:rPr>
                <w:rStyle w:val="Hyperlink"/>
                <w:rFonts w:ascii="Times New Roman" w:hAnsi="Times New Roman" w:cs="Times New Roman"/>
                <w:b/>
                <w:bCs/>
                <w:noProof/>
                <w:lang w:val="en-US"/>
              </w:rPr>
              <w:t>Sumber Data</w:t>
            </w:r>
            <w:r>
              <w:rPr>
                <w:noProof/>
                <w:webHidden/>
              </w:rPr>
              <w:tab/>
            </w:r>
            <w:r>
              <w:rPr>
                <w:noProof/>
                <w:webHidden/>
              </w:rPr>
              <w:fldChar w:fldCharType="begin"/>
            </w:r>
            <w:r>
              <w:rPr>
                <w:noProof/>
                <w:webHidden/>
              </w:rPr>
              <w:instrText xml:space="preserve"> PAGEREF _Toc205793585 \h </w:instrText>
            </w:r>
            <w:r>
              <w:rPr>
                <w:noProof/>
                <w:webHidden/>
              </w:rPr>
            </w:r>
            <w:r>
              <w:rPr>
                <w:noProof/>
                <w:webHidden/>
              </w:rPr>
              <w:fldChar w:fldCharType="separate"/>
            </w:r>
            <w:r w:rsidR="006D7122">
              <w:rPr>
                <w:noProof/>
                <w:webHidden/>
              </w:rPr>
              <w:t>17</w:t>
            </w:r>
            <w:r>
              <w:rPr>
                <w:noProof/>
                <w:webHidden/>
              </w:rPr>
              <w:fldChar w:fldCharType="end"/>
            </w:r>
          </w:hyperlink>
        </w:p>
        <w:p w14:paraId="674F1A8D" w14:textId="212EEE84" w:rsidR="002A4B16" w:rsidRDefault="002A4B16">
          <w:pPr>
            <w:pStyle w:val="TOC2"/>
            <w:tabs>
              <w:tab w:val="left" w:pos="960"/>
              <w:tab w:val="right" w:leader="dot" w:pos="8261"/>
            </w:tabs>
            <w:rPr>
              <w:rFonts w:eastAsiaTheme="minorEastAsia"/>
              <w:noProof/>
              <w:sz w:val="24"/>
              <w:szCs w:val="24"/>
              <w:lang w:val="en-US"/>
            </w:rPr>
          </w:pPr>
          <w:hyperlink w:anchor="_Toc205793586" w:history="1">
            <w:r w:rsidRPr="00F92910">
              <w:rPr>
                <w:rStyle w:val="Hyperlink"/>
                <w:rFonts w:ascii="Times New Roman" w:hAnsi="Times New Roman" w:cs="Times New Roman"/>
                <w:b/>
                <w:bCs/>
                <w:noProof/>
                <w:lang w:val="en-US"/>
              </w:rPr>
              <w:t xml:space="preserve">3.4. </w:t>
            </w:r>
            <w:r>
              <w:rPr>
                <w:rFonts w:eastAsiaTheme="minorEastAsia"/>
                <w:noProof/>
                <w:sz w:val="24"/>
                <w:szCs w:val="24"/>
                <w:lang w:val="en-US"/>
              </w:rPr>
              <w:tab/>
            </w:r>
            <w:r w:rsidRPr="00F92910">
              <w:rPr>
                <w:rStyle w:val="Hyperlink"/>
                <w:rFonts w:ascii="Times New Roman" w:hAnsi="Times New Roman" w:cs="Times New Roman"/>
                <w:b/>
                <w:bCs/>
                <w:noProof/>
                <w:lang w:val="en-US"/>
              </w:rPr>
              <w:t>Validitas Data</w:t>
            </w:r>
            <w:r>
              <w:rPr>
                <w:noProof/>
                <w:webHidden/>
              </w:rPr>
              <w:tab/>
            </w:r>
            <w:r>
              <w:rPr>
                <w:noProof/>
                <w:webHidden/>
              </w:rPr>
              <w:fldChar w:fldCharType="begin"/>
            </w:r>
            <w:r>
              <w:rPr>
                <w:noProof/>
                <w:webHidden/>
              </w:rPr>
              <w:instrText xml:space="preserve"> PAGEREF _Toc205793586 \h </w:instrText>
            </w:r>
            <w:r>
              <w:rPr>
                <w:noProof/>
                <w:webHidden/>
              </w:rPr>
            </w:r>
            <w:r>
              <w:rPr>
                <w:noProof/>
                <w:webHidden/>
              </w:rPr>
              <w:fldChar w:fldCharType="separate"/>
            </w:r>
            <w:r w:rsidR="006D7122">
              <w:rPr>
                <w:noProof/>
                <w:webHidden/>
              </w:rPr>
              <w:t>18</w:t>
            </w:r>
            <w:r>
              <w:rPr>
                <w:noProof/>
                <w:webHidden/>
              </w:rPr>
              <w:fldChar w:fldCharType="end"/>
            </w:r>
          </w:hyperlink>
        </w:p>
        <w:p w14:paraId="60BA84E3" w14:textId="11417207" w:rsidR="002A4B16" w:rsidRDefault="002A4B16">
          <w:pPr>
            <w:pStyle w:val="TOC2"/>
            <w:tabs>
              <w:tab w:val="left" w:pos="960"/>
              <w:tab w:val="right" w:leader="dot" w:pos="8261"/>
            </w:tabs>
            <w:rPr>
              <w:rFonts w:eastAsiaTheme="minorEastAsia"/>
              <w:noProof/>
              <w:sz w:val="24"/>
              <w:szCs w:val="24"/>
              <w:lang w:val="en-US"/>
            </w:rPr>
          </w:pPr>
          <w:hyperlink w:anchor="_Toc205793587" w:history="1">
            <w:r w:rsidRPr="00F92910">
              <w:rPr>
                <w:rStyle w:val="Hyperlink"/>
                <w:rFonts w:ascii="Times New Roman" w:hAnsi="Times New Roman" w:cs="Times New Roman"/>
                <w:b/>
                <w:bCs/>
                <w:noProof/>
                <w:lang w:val="en-US"/>
              </w:rPr>
              <w:t xml:space="preserve">3.5. </w:t>
            </w:r>
            <w:r>
              <w:rPr>
                <w:rFonts w:eastAsiaTheme="minorEastAsia"/>
                <w:noProof/>
                <w:sz w:val="24"/>
                <w:szCs w:val="24"/>
                <w:lang w:val="en-US"/>
              </w:rPr>
              <w:tab/>
            </w:r>
            <w:r w:rsidRPr="00F92910">
              <w:rPr>
                <w:rStyle w:val="Hyperlink"/>
                <w:rFonts w:ascii="Times New Roman" w:hAnsi="Times New Roman" w:cs="Times New Roman"/>
                <w:b/>
                <w:bCs/>
                <w:noProof/>
                <w:lang w:val="en-US"/>
              </w:rPr>
              <w:t>Teknik Pengumpulan Data</w:t>
            </w:r>
            <w:r>
              <w:rPr>
                <w:noProof/>
                <w:webHidden/>
              </w:rPr>
              <w:tab/>
            </w:r>
            <w:r>
              <w:rPr>
                <w:noProof/>
                <w:webHidden/>
              </w:rPr>
              <w:fldChar w:fldCharType="begin"/>
            </w:r>
            <w:r>
              <w:rPr>
                <w:noProof/>
                <w:webHidden/>
              </w:rPr>
              <w:instrText xml:space="preserve"> PAGEREF _Toc205793587 \h </w:instrText>
            </w:r>
            <w:r>
              <w:rPr>
                <w:noProof/>
                <w:webHidden/>
              </w:rPr>
            </w:r>
            <w:r>
              <w:rPr>
                <w:noProof/>
                <w:webHidden/>
              </w:rPr>
              <w:fldChar w:fldCharType="separate"/>
            </w:r>
            <w:r w:rsidR="006D7122">
              <w:rPr>
                <w:noProof/>
                <w:webHidden/>
              </w:rPr>
              <w:t>19</w:t>
            </w:r>
            <w:r>
              <w:rPr>
                <w:noProof/>
                <w:webHidden/>
              </w:rPr>
              <w:fldChar w:fldCharType="end"/>
            </w:r>
          </w:hyperlink>
        </w:p>
        <w:p w14:paraId="6E88E75B" w14:textId="6694426A" w:rsidR="002A4B16" w:rsidRDefault="002A4B16">
          <w:pPr>
            <w:pStyle w:val="TOC2"/>
            <w:tabs>
              <w:tab w:val="left" w:pos="960"/>
              <w:tab w:val="right" w:leader="dot" w:pos="8261"/>
            </w:tabs>
            <w:rPr>
              <w:rFonts w:eastAsiaTheme="minorEastAsia"/>
              <w:noProof/>
              <w:sz w:val="24"/>
              <w:szCs w:val="24"/>
              <w:lang w:val="en-US"/>
            </w:rPr>
          </w:pPr>
          <w:hyperlink w:anchor="_Toc205793588" w:history="1">
            <w:r w:rsidRPr="00F92910">
              <w:rPr>
                <w:rStyle w:val="Hyperlink"/>
                <w:rFonts w:ascii="Times New Roman" w:hAnsi="Times New Roman" w:cs="Times New Roman"/>
                <w:b/>
                <w:bCs/>
                <w:noProof/>
                <w:lang w:val="en-US"/>
              </w:rPr>
              <w:t xml:space="preserve">3.6. </w:t>
            </w:r>
            <w:r>
              <w:rPr>
                <w:rFonts w:eastAsiaTheme="minorEastAsia"/>
                <w:noProof/>
                <w:sz w:val="24"/>
                <w:szCs w:val="24"/>
                <w:lang w:val="en-US"/>
              </w:rPr>
              <w:tab/>
            </w:r>
            <w:r w:rsidRPr="00F92910">
              <w:rPr>
                <w:rStyle w:val="Hyperlink"/>
                <w:rFonts w:ascii="Times New Roman" w:hAnsi="Times New Roman" w:cs="Times New Roman"/>
                <w:b/>
                <w:bCs/>
                <w:noProof/>
                <w:lang w:val="en-US"/>
              </w:rPr>
              <w:t>Alat Analisis</w:t>
            </w:r>
            <w:r>
              <w:rPr>
                <w:noProof/>
                <w:webHidden/>
              </w:rPr>
              <w:tab/>
            </w:r>
            <w:r>
              <w:rPr>
                <w:noProof/>
                <w:webHidden/>
              </w:rPr>
              <w:fldChar w:fldCharType="begin"/>
            </w:r>
            <w:r>
              <w:rPr>
                <w:noProof/>
                <w:webHidden/>
              </w:rPr>
              <w:instrText xml:space="preserve"> PAGEREF _Toc205793588 \h </w:instrText>
            </w:r>
            <w:r>
              <w:rPr>
                <w:noProof/>
                <w:webHidden/>
              </w:rPr>
            </w:r>
            <w:r>
              <w:rPr>
                <w:noProof/>
                <w:webHidden/>
              </w:rPr>
              <w:fldChar w:fldCharType="separate"/>
            </w:r>
            <w:r w:rsidR="006D7122">
              <w:rPr>
                <w:noProof/>
                <w:webHidden/>
              </w:rPr>
              <w:t>21</w:t>
            </w:r>
            <w:r>
              <w:rPr>
                <w:noProof/>
                <w:webHidden/>
              </w:rPr>
              <w:fldChar w:fldCharType="end"/>
            </w:r>
          </w:hyperlink>
        </w:p>
        <w:p w14:paraId="152087AC" w14:textId="7A3A5076" w:rsidR="002A4B16" w:rsidRDefault="002A4B16">
          <w:pPr>
            <w:pStyle w:val="TOC1"/>
            <w:tabs>
              <w:tab w:val="right" w:leader="dot" w:pos="8261"/>
            </w:tabs>
            <w:rPr>
              <w:rFonts w:eastAsiaTheme="minorEastAsia"/>
              <w:noProof/>
              <w:sz w:val="24"/>
              <w:szCs w:val="24"/>
              <w:lang w:val="en-US"/>
            </w:rPr>
          </w:pPr>
          <w:hyperlink w:anchor="_Toc205793589" w:history="1">
            <w:r w:rsidRPr="00F92910">
              <w:rPr>
                <w:rStyle w:val="Hyperlink"/>
                <w:rFonts w:ascii="Times New Roman" w:eastAsia="Times New Roman" w:hAnsi="Times New Roman" w:cs="Times New Roman"/>
                <w:b/>
                <w:bCs/>
                <w:noProof/>
                <w:lang w:val="en-US"/>
              </w:rPr>
              <w:t xml:space="preserve">BAB IV </w:t>
            </w:r>
            <w:r w:rsidRPr="00F92910">
              <w:rPr>
                <w:rStyle w:val="Hyperlink"/>
                <w:rFonts w:ascii="Times New Roman" w:hAnsi="Times New Roman" w:cs="Times New Roman"/>
                <w:b/>
                <w:bCs/>
                <w:noProof/>
                <w:lang w:val="en-US"/>
              </w:rPr>
              <w:t>HASIL DAN PEMBAHASAN</w:t>
            </w:r>
            <w:r>
              <w:rPr>
                <w:noProof/>
                <w:webHidden/>
              </w:rPr>
              <w:tab/>
            </w:r>
            <w:r>
              <w:rPr>
                <w:noProof/>
                <w:webHidden/>
              </w:rPr>
              <w:fldChar w:fldCharType="begin"/>
            </w:r>
            <w:r>
              <w:rPr>
                <w:noProof/>
                <w:webHidden/>
              </w:rPr>
              <w:instrText xml:space="preserve"> PAGEREF _Toc205793589 \h </w:instrText>
            </w:r>
            <w:r>
              <w:rPr>
                <w:noProof/>
                <w:webHidden/>
              </w:rPr>
            </w:r>
            <w:r>
              <w:rPr>
                <w:noProof/>
                <w:webHidden/>
              </w:rPr>
              <w:fldChar w:fldCharType="separate"/>
            </w:r>
            <w:r w:rsidR="006D7122">
              <w:rPr>
                <w:noProof/>
                <w:webHidden/>
              </w:rPr>
              <w:t>23</w:t>
            </w:r>
            <w:r>
              <w:rPr>
                <w:noProof/>
                <w:webHidden/>
              </w:rPr>
              <w:fldChar w:fldCharType="end"/>
            </w:r>
          </w:hyperlink>
        </w:p>
        <w:p w14:paraId="1C017D78" w14:textId="353F075C" w:rsidR="002A4B16" w:rsidRDefault="002A4B16">
          <w:pPr>
            <w:pStyle w:val="TOC2"/>
            <w:tabs>
              <w:tab w:val="left" w:pos="960"/>
              <w:tab w:val="right" w:leader="dot" w:pos="8261"/>
            </w:tabs>
            <w:rPr>
              <w:rFonts w:eastAsiaTheme="minorEastAsia"/>
              <w:noProof/>
              <w:sz w:val="24"/>
              <w:szCs w:val="24"/>
              <w:lang w:val="en-US"/>
            </w:rPr>
          </w:pPr>
          <w:hyperlink w:anchor="_Toc205793590" w:history="1">
            <w:r w:rsidRPr="00F92910">
              <w:rPr>
                <w:rStyle w:val="Hyperlink"/>
                <w:rFonts w:ascii="Times New Roman" w:hAnsi="Times New Roman" w:cs="Times New Roman"/>
                <w:b/>
                <w:bCs/>
                <w:noProof/>
                <w:lang w:val="en-US"/>
              </w:rPr>
              <w:t xml:space="preserve">4.1. </w:t>
            </w:r>
            <w:r>
              <w:rPr>
                <w:rFonts w:eastAsiaTheme="minorEastAsia"/>
                <w:noProof/>
                <w:sz w:val="24"/>
                <w:szCs w:val="24"/>
                <w:lang w:val="en-US"/>
              </w:rPr>
              <w:tab/>
            </w:r>
            <w:r w:rsidRPr="00F92910">
              <w:rPr>
                <w:rStyle w:val="Hyperlink"/>
                <w:rFonts w:ascii="Times New Roman" w:hAnsi="Times New Roman" w:cs="Times New Roman"/>
                <w:b/>
                <w:bCs/>
                <w:noProof/>
                <w:lang w:val="en-US"/>
              </w:rPr>
              <w:t>Gambaran Umum Objek Penelitian</w:t>
            </w:r>
            <w:r>
              <w:rPr>
                <w:noProof/>
                <w:webHidden/>
              </w:rPr>
              <w:tab/>
            </w:r>
            <w:r>
              <w:rPr>
                <w:noProof/>
                <w:webHidden/>
              </w:rPr>
              <w:fldChar w:fldCharType="begin"/>
            </w:r>
            <w:r>
              <w:rPr>
                <w:noProof/>
                <w:webHidden/>
              </w:rPr>
              <w:instrText xml:space="preserve"> PAGEREF _Toc205793590 \h </w:instrText>
            </w:r>
            <w:r>
              <w:rPr>
                <w:noProof/>
                <w:webHidden/>
              </w:rPr>
            </w:r>
            <w:r>
              <w:rPr>
                <w:noProof/>
                <w:webHidden/>
              </w:rPr>
              <w:fldChar w:fldCharType="separate"/>
            </w:r>
            <w:r w:rsidR="006D7122">
              <w:rPr>
                <w:noProof/>
                <w:webHidden/>
              </w:rPr>
              <w:t>23</w:t>
            </w:r>
            <w:r>
              <w:rPr>
                <w:noProof/>
                <w:webHidden/>
              </w:rPr>
              <w:fldChar w:fldCharType="end"/>
            </w:r>
          </w:hyperlink>
        </w:p>
        <w:p w14:paraId="00372FFA" w14:textId="7686BE8E" w:rsidR="002A4B16" w:rsidRDefault="002A4B16">
          <w:pPr>
            <w:pStyle w:val="TOC2"/>
            <w:tabs>
              <w:tab w:val="left" w:pos="960"/>
              <w:tab w:val="right" w:leader="dot" w:pos="8261"/>
            </w:tabs>
            <w:rPr>
              <w:rFonts w:eastAsiaTheme="minorEastAsia"/>
              <w:noProof/>
              <w:sz w:val="24"/>
              <w:szCs w:val="24"/>
              <w:lang w:val="en-US"/>
            </w:rPr>
          </w:pPr>
          <w:hyperlink w:anchor="_Toc205793591" w:history="1">
            <w:r w:rsidRPr="00F92910">
              <w:rPr>
                <w:rStyle w:val="Hyperlink"/>
                <w:rFonts w:ascii="Times New Roman" w:hAnsi="Times New Roman" w:cs="Times New Roman"/>
                <w:b/>
                <w:bCs/>
                <w:noProof/>
                <w:lang w:val="en-US"/>
              </w:rPr>
              <w:t>4.1.1.</w:t>
            </w:r>
            <w:r>
              <w:rPr>
                <w:rFonts w:eastAsiaTheme="minorEastAsia"/>
                <w:noProof/>
                <w:sz w:val="24"/>
                <w:szCs w:val="24"/>
                <w:lang w:val="en-US"/>
              </w:rPr>
              <w:tab/>
            </w:r>
            <w:r w:rsidRPr="00F92910">
              <w:rPr>
                <w:rStyle w:val="Hyperlink"/>
                <w:rFonts w:ascii="Times New Roman" w:hAnsi="Times New Roman" w:cs="Times New Roman"/>
                <w:b/>
                <w:bCs/>
                <w:noProof/>
                <w:lang w:val="en-US"/>
              </w:rPr>
              <w:t>Sejarah Singkat PT Ramayan Lestari Tbk cabang Samarinda Square</w:t>
            </w:r>
            <w:r>
              <w:rPr>
                <w:noProof/>
                <w:webHidden/>
              </w:rPr>
              <w:tab/>
            </w:r>
            <w:r>
              <w:rPr>
                <w:noProof/>
                <w:webHidden/>
              </w:rPr>
              <w:fldChar w:fldCharType="begin"/>
            </w:r>
            <w:r>
              <w:rPr>
                <w:noProof/>
                <w:webHidden/>
              </w:rPr>
              <w:instrText xml:space="preserve"> PAGEREF _Toc205793591 \h </w:instrText>
            </w:r>
            <w:r>
              <w:rPr>
                <w:noProof/>
                <w:webHidden/>
              </w:rPr>
            </w:r>
            <w:r>
              <w:rPr>
                <w:noProof/>
                <w:webHidden/>
              </w:rPr>
              <w:fldChar w:fldCharType="separate"/>
            </w:r>
            <w:r w:rsidR="006D7122">
              <w:rPr>
                <w:noProof/>
                <w:webHidden/>
              </w:rPr>
              <w:t>23</w:t>
            </w:r>
            <w:r>
              <w:rPr>
                <w:noProof/>
                <w:webHidden/>
              </w:rPr>
              <w:fldChar w:fldCharType="end"/>
            </w:r>
          </w:hyperlink>
        </w:p>
        <w:p w14:paraId="603832F4" w14:textId="55D3173D" w:rsidR="002A4B16" w:rsidRDefault="002A4B16">
          <w:pPr>
            <w:pStyle w:val="TOC2"/>
            <w:tabs>
              <w:tab w:val="left" w:pos="960"/>
              <w:tab w:val="right" w:leader="dot" w:pos="8261"/>
            </w:tabs>
            <w:rPr>
              <w:rFonts w:eastAsiaTheme="minorEastAsia"/>
              <w:noProof/>
              <w:sz w:val="24"/>
              <w:szCs w:val="24"/>
              <w:lang w:val="en-US"/>
            </w:rPr>
          </w:pPr>
          <w:hyperlink w:anchor="_Toc205793592" w:history="1">
            <w:r w:rsidRPr="00F92910">
              <w:rPr>
                <w:rStyle w:val="Hyperlink"/>
                <w:rFonts w:ascii="Times New Roman" w:hAnsi="Times New Roman" w:cs="Times New Roman"/>
                <w:b/>
                <w:bCs/>
                <w:noProof/>
                <w:lang w:val="en-US"/>
              </w:rPr>
              <w:t>4.1.2.</w:t>
            </w:r>
            <w:r>
              <w:rPr>
                <w:rFonts w:eastAsiaTheme="minorEastAsia"/>
                <w:noProof/>
                <w:sz w:val="24"/>
                <w:szCs w:val="24"/>
                <w:lang w:val="en-US"/>
              </w:rPr>
              <w:tab/>
            </w:r>
            <w:r w:rsidRPr="00F92910">
              <w:rPr>
                <w:rStyle w:val="Hyperlink"/>
                <w:rFonts w:ascii="Times New Roman" w:hAnsi="Times New Roman" w:cs="Times New Roman"/>
                <w:b/>
                <w:bCs/>
                <w:noProof/>
                <w:lang w:val="en-US"/>
              </w:rPr>
              <w:t>Visi dan Misi PT Ramayana Lestari Sentosa</w:t>
            </w:r>
            <w:r>
              <w:rPr>
                <w:noProof/>
                <w:webHidden/>
              </w:rPr>
              <w:tab/>
            </w:r>
            <w:r>
              <w:rPr>
                <w:noProof/>
                <w:webHidden/>
              </w:rPr>
              <w:fldChar w:fldCharType="begin"/>
            </w:r>
            <w:r>
              <w:rPr>
                <w:noProof/>
                <w:webHidden/>
              </w:rPr>
              <w:instrText xml:space="preserve"> PAGEREF _Toc205793592 \h </w:instrText>
            </w:r>
            <w:r>
              <w:rPr>
                <w:noProof/>
                <w:webHidden/>
              </w:rPr>
            </w:r>
            <w:r>
              <w:rPr>
                <w:noProof/>
                <w:webHidden/>
              </w:rPr>
              <w:fldChar w:fldCharType="separate"/>
            </w:r>
            <w:r w:rsidR="006D7122">
              <w:rPr>
                <w:noProof/>
                <w:webHidden/>
              </w:rPr>
              <w:t>24</w:t>
            </w:r>
            <w:r>
              <w:rPr>
                <w:noProof/>
                <w:webHidden/>
              </w:rPr>
              <w:fldChar w:fldCharType="end"/>
            </w:r>
          </w:hyperlink>
        </w:p>
        <w:p w14:paraId="6707B021" w14:textId="1C8CA31C" w:rsidR="002A4B16" w:rsidRDefault="002A4B16">
          <w:pPr>
            <w:pStyle w:val="TOC2"/>
            <w:tabs>
              <w:tab w:val="left" w:pos="960"/>
              <w:tab w:val="right" w:leader="dot" w:pos="8261"/>
            </w:tabs>
            <w:rPr>
              <w:rFonts w:eastAsiaTheme="minorEastAsia"/>
              <w:noProof/>
              <w:sz w:val="24"/>
              <w:szCs w:val="24"/>
              <w:lang w:val="en-US"/>
            </w:rPr>
          </w:pPr>
          <w:hyperlink w:anchor="_Toc205793593" w:history="1">
            <w:r w:rsidRPr="00F92910">
              <w:rPr>
                <w:rStyle w:val="Hyperlink"/>
                <w:rFonts w:ascii="Times New Roman" w:hAnsi="Times New Roman" w:cs="Times New Roman"/>
                <w:b/>
                <w:bCs/>
                <w:noProof/>
                <w:lang w:val="en-US"/>
              </w:rPr>
              <w:t>4.1.3.</w:t>
            </w:r>
            <w:r>
              <w:rPr>
                <w:rFonts w:eastAsiaTheme="minorEastAsia"/>
                <w:noProof/>
                <w:sz w:val="24"/>
                <w:szCs w:val="24"/>
                <w:lang w:val="en-US"/>
              </w:rPr>
              <w:tab/>
            </w:r>
            <w:r w:rsidRPr="00F92910">
              <w:rPr>
                <w:rStyle w:val="Hyperlink"/>
                <w:rFonts w:ascii="Times New Roman" w:hAnsi="Times New Roman" w:cs="Times New Roman"/>
                <w:b/>
                <w:bCs/>
                <w:noProof/>
                <w:lang w:val="en-US"/>
              </w:rPr>
              <w:t>Struktur Organisasi</w:t>
            </w:r>
            <w:r>
              <w:rPr>
                <w:noProof/>
                <w:webHidden/>
              </w:rPr>
              <w:tab/>
            </w:r>
            <w:r>
              <w:rPr>
                <w:noProof/>
                <w:webHidden/>
              </w:rPr>
              <w:fldChar w:fldCharType="begin"/>
            </w:r>
            <w:r>
              <w:rPr>
                <w:noProof/>
                <w:webHidden/>
              </w:rPr>
              <w:instrText xml:space="preserve"> PAGEREF _Toc205793593 \h </w:instrText>
            </w:r>
            <w:r>
              <w:rPr>
                <w:noProof/>
                <w:webHidden/>
              </w:rPr>
            </w:r>
            <w:r>
              <w:rPr>
                <w:noProof/>
                <w:webHidden/>
              </w:rPr>
              <w:fldChar w:fldCharType="separate"/>
            </w:r>
            <w:r w:rsidR="006D7122">
              <w:rPr>
                <w:noProof/>
                <w:webHidden/>
              </w:rPr>
              <w:t>26</w:t>
            </w:r>
            <w:r>
              <w:rPr>
                <w:noProof/>
                <w:webHidden/>
              </w:rPr>
              <w:fldChar w:fldCharType="end"/>
            </w:r>
          </w:hyperlink>
        </w:p>
        <w:p w14:paraId="2CFCC306" w14:textId="509C205C" w:rsidR="002A4B16" w:rsidRDefault="002A4B16">
          <w:pPr>
            <w:pStyle w:val="TOC2"/>
            <w:tabs>
              <w:tab w:val="left" w:pos="960"/>
              <w:tab w:val="right" w:leader="dot" w:pos="8261"/>
            </w:tabs>
            <w:rPr>
              <w:rFonts w:eastAsiaTheme="minorEastAsia"/>
              <w:noProof/>
              <w:sz w:val="24"/>
              <w:szCs w:val="24"/>
              <w:lang w:val="en-US"/>
            </w:rPr>
          </w:pPr>
          <w:hyperlink w:anchor="_Toc205793594" w:history="1">
            <w:r w:rsidRPr="00F92910">
              <w:rPr>
                <w:rStyle w:val="Hyperlink"/>
                <w:rFonts w:ascii="Times New Roman" w:hAnsi="Times New Roman" w:cs="Times New Roman"/>
                <w:b/>
                <w:bCs/>
                <w:noProof/>
                <w:lang w:val="en-US"/>
              </w:rPr>
              <w:t>4.2.</w:t>
            </w:r>
            <w:r>
              <w:rPr>
                <w:rFonts w:eastAsiaTheme="minorEastAsia"/>
                <w:noProof/>
                <w:sz w:val="24"/>
                <w:szCs w:val="24"/>
                <w:lang w:val="en-US"/>
              </w:rPr>
              <w:tab/>
            </w:r>
            <w:r w:rsidRPr="00F92910">
              <w:rPr>
                <w:rStyle w:val="Hyperlink"/>
                <w:rFonts w:ascii="Times New Roman" w:hAnsi="Times New Roman" w:cs="Times New Roman"/>
                <w:b/>
                <w:bCs/>
                <w:noProof/>
                <w:lang w:val="en-US"/>
              </w:rPr>
              <w:t>Penyajian Data</w:t>
            </w:r>
            <w:r>
              <w:rPr>
                <w:noProof/>
                <w:webHidden/>
              </w:rPr>
              <w:tab/>
            </w:r>
            <w:r>
              <w:rPr>
                <w:noProof/>
                <w:webHidden/>
              </w:rPr>
              <w:fldChar w:fldCharType="begin"/>
            </w:r>
            <w:r>
              <w:rPr>
                <w:noProof/>
                <w:webHidden/>
              </w:rPr>
              <w:instrText xml:space="preserve"> PAGEREF _Toc205793594 \h </w:instrText>
            </w:r>
            <w:r>
              <w:rPr>
                <w:noProof/>
                <w:webHidden/>
              </w:rPr>
            </w:r>
            <w:r>
              <w:rPr>
                <w:noProof/>
                <w:webHidden/>
              </w:rPr>
              <w:fldChar w:fldCharType="separate"/>
            </w:r>
            <w:r w:rsidR="006D7122">
              <w:rPr>
                <w:noProof/>
                <w:webHidden/>
              </w:rPr>
              <w:t>27</w:t>
            </w:r>
            <w:r>
              <w:rPr>
                <w:noProof/>
                <w:webHidden/>
              </w:rPr>
              <w:fldChar w:fldCharType="end"/>
            </w:r>
          </w:hyperlink>
        </w:p>
        <w:p w14:paraId="77D27945" w14:textId="58673946" w:rsidR="002A4B16" w:rsidRDefault="002A4B16">
          <w:pPr>
            <w:pStyle w:val="TOC2"/>
            <w:tabs>
              <w:tab w:val="left" w:pos="960"/>
              <w:tab w:val="right" w:leader="dot" w:pos="8261"/>
            </w:tabs>
            <w:rPr>
              <w:rFonts w:eastAsiaTheme="minorEastAsia"/>
              <w:noProof/>
              <w:sz w:val="24"/>
              <w:szCs w:val="24"/>
              <w:lang w:val="en-US"/>
            </w:rPr>
          </w:pPr>
          <w:hyperlink w:anchor="_Toc205793595" w:history="1">
            <w:r w:rsidRPr="00F92910">
              <w:rPr>
                <w:rStyle w:val="Hyperlink"/>
                <w:rFonts w:ascii="Times New Roman" w:hAnsi="Times New Roman" w:cs="Times New Roman"/>
                <w:b/>
                <w:bCs/>
                <w:noProof/>
                <w:lang w:val="en-US"/>
              </w:rPr>
              <w:t>4.2.1.</w:t>
            </w:r>
            <w:r>
              <w:rPr>
                <w:rFonts w:eastAsiaTheme="minorEastAsia"/>
                <w:noProof/>
                <w:sz w:val="24"/>
                <w:szCs w:val="24"/>
                <w:lang w:val="en-US"/>
              </w:rPr>
              <w:tab/>
            </w:r>
            <w:r w:rsidRPr="00F92910">
              <w:rPr>
                <w:rStyle w:val="Hyperlink"/>
                <w:rFonts w:ascii="Times New Roman" w:hAnsi="Times New Roman" w:cs="Times New Roman"/>
                <w:b/>
                <w:bCs/>
                <w:noProof/>
                <w:lang w:val="en-US"/>
              </w:rPr>
              <w:t xml:space="preserve">Penerapan Strategi </w:t>
            </w:r>
            <w:r w:rsidRPr="00F92910">
              <w:rPr>
                <w:rStyle w:val="Hyperlink"/>
                <w:rFonts w:ascii="Times New Roman" w:hAnsi="Times New Roman" w:cs="Times New Roman"/>
                <w:b/>
                <w:bCs/>
                <w:i/>
                <w:iCs/>
                <w:noProof/>
                <w:lang w:val="en-US"/>
              </w:rPr>
              <w:t xml:space="preserve">Environmental </w:t>
            </w:r>
            <w:r w:rsidRPr="00F92910">
              <w:rPr>
                <w:rStyle w:val="Hyperlink"/>
                <w:rFonts w:ascii="Times New Roman" w:hAnsi="Times New Roman" w:cs="Times New Roman"/>
                <w:b/>
                <w:bCs/>
                <w:noProof/>
                <w:lang w:val="en-US"/>
              </w:rPr>
              <w:t>(Lingkungan)</w:t>
            </w:r>
            <w:r>
              <w:rPr>
                <w:noProof/>
                <w:webHidden/>
              </w:rPr>
              <w:tab/>
            </w:r>
            <w:r>
              <w:rPr>
                <w:noProof/>
                <w:webHidden/>
              </w:rPr>
              <w:fldChar w:fldCharType="begin"/>
            </w:r>
            <w:r>
              <w:rPr>
                <w:noProof/>
                <w:webHidden/>
              </w:rPr>
              <w:instrText xml:space="preserve"> PAGEREF _Toc205793595 \h </w:instrText>
            </w:r>
            <w:r>
              <w:rPr>
                <w:noProof/>
                <w:webHidden/>
              </w:rPr>
            </w:r>
            <w:r>
              <w:rPr>
                <w:noProof/>
                <w:webHidden/>
              </w:rPr>
              <w:fldChar w:fldCharType="separate"/>
            </w:r>
            <w:r w:rsidR="006D7122">
              <w:rPr>
                <w:noProof/>
                <w:webHidden/>
              </w:rPr>
              <w:t>28</w:t>
            </w:r>
            <w:r>
              <w:rPr>
                <w:noProof/>
                <w:webHidden/>
              </w:rPr>
              <w:fldChar w:fldCharType="end"/>
            </w:r>
          </w:hyperlink>
        </w:p>
        <w:p w14:paraId="60833FD4" w14:textId="12203C43" w:rsidR="002A4B16" w:rsidRDefault="002A4B16">
          <w:pPr>
            <w:pStyle w:val="TOC2"/>
            <w:tabs>
              <w:tab w:val="left" w:pos="960"/>
              <w:tab w:val="right" w:leader="dot" w:pos="8261"/>
            </w:tabs>
            <w:rPr>
              <w:rFonts w:eastAsiaTheme="minorEastAsia"/>
              <w:noProof/>
              <w:sz w:val="24"/>
              <w:szCs w:val="24"/>
              <w:lang w:val="en-US"/>
            </w:rPr>
          </w:pPr>
          <w:hyperlink w:anchor="_Toc205793596" w:history="1">
            <w:r w:rsidRPr="00F92910">
              <w:rPr>
                <w:rStyle w:val="Hyperlink"/>
                <w:rFonts w:ascii="Times New Roman" w:hAnsi="Times New Roman" w:cs="Times New Roman"/>
                <w:b/>
                <w:bCs/>
                <w:noProof/>
                <w:lang w:val="en-US"/>
              </w:rPr>
              <w:t>4.2.2.</w:t>
            </w:r>
            <w:r>
              <w:rPr>
                <w:rFonts w:eastAsiaTheme="minorEastAsia"/>
                <w:noProof/>
                <w:sz w:val="24"/>
                <w:szCs w:val="24"/>
                <w:lang w:val="en-US"/>
              </w:rPr>
              <w:tab/>
            </w:r>
            <w:r w:rsidRPr="00F92910">
              <w:rPr>
                <w:rStyle w:val="Hyperlink"/>
                <w:rFonts w:ascii="Times New Roman" w:hAnsi="Times New Roman" w:cs="Times New Roman"/>
                <w:b/>
                <w:bCs/>
                <w:noProof/>
                <w:lang w:val="en-US"/>
              </w:rPr>
              <w:t>Penerapan Strategi Social (Sosial)</w:t>
            </w:r>
            <w:r>
              <w:rPr>
                <w:noProof/>
                <w:webHidden/>
              </w:rPr>
              <w:tab/>
            </w:r>
            <w:r>
              <w:rPr>
                <w:noProof/>
                <w:webHidden/>
              </w:rPr>
              <w:fldChar w:fldCharType="begin"/>
            </w:r>
            <w:r>
              <w:rPr>
                <w:noProof/>
                <w:webHidden/>
              </w:rPr>
              <w:instrText xml:space="preserve"> PAGEREF _Toc205793596 \h </w:instrText>
            </w:r>
            <w:r>
              <w:rPr>
                <w:noProof/>
                <w:webHidden/>
              </w:rPr>
            </w:r>
            <w:r>
              <w:rPr>
                <w:noProof/>
                <w:webHidden/>
              </w:rPr>
              <w:fldChar w:fldCharType="separate"/>
            </w:r>
            <w:r w:rsidR="006D7122">
              <w:rPr>
                <w:noProof/>
                <w:webHidden/>
              </w:rPr>
              <w:t>32</w:t>
            </w:r>
            <w:r>
              <w:rPr>
                <w:noProof/>
                <w:webHidden/>
              </w:rPr>
              <w:fldChar w:fldCharType="end"/>
            </w:r>
          </w:hyperlink>
        </w:p>
        <w:p w14:paraId="26349A48" w14:textId="2031706A" w:rsidR="002A4B16" w:rsidRDefault="002A4B16">
          <w:pPr>
            <w:pStyle w:val="TOC2"/>
            <w:tabs>
              <w:tab w:val="left" w:pos="960"/>
              <w:tab w:val="right" w:leader="dot" w:pos="8261"/>
            </w:tabs>
            <w:rPr>
              <w:rFonts w:eastAsiaTheme="minorEastAsia"/>
              <w:noProof/>
              <w:sz w:val="24"/>
              <w:szCs w:val="24"/>
              <w:lang w:val="en-US"/>
            </w:rPr>
          </w:pPr>
          <w:hyperlink w:anchor="_Toc205793597" w:history="1">
            <w:r w:rsidRPr="00F92910">
              <w:rPr>
                <w:rStyle w:val="Hyperlink"/>
                <w:rFonts w:ascii="Times New Roman" w:hAnsi="Times New Roman" w:cs="Times New Roman"/>
                <w:b/>
                <w:bCs/>
                <w:noProof/>
                <w:lang w:val="en-US"/>
              </w:rPr>
              <w:t>4.2.3.</w:t>
            </w:r>
            <w:r>
              <w:rPr>
                <w:rFonts w:eastAsiaTheme="minorEastAsia"/>
                <w:noProof/>
                <w:sz w:val="24"/>
                <w:szCs w:val="24"/>
                <w:lang w:val="en-US"/>
              </w:rPr>
              <w:tab/>
            </w:r>
            <w:r w:rsidRPr="00F92910">
              <w:rPr>
                <w:rStyle w:val="Hyperlink"/>
                <w:rFonts w:ascii="Times New Roman" w:hAnsi="Times New Roman" w:cs="Times New Roman"/>
                <w:b/>
                <w:bCs/>
                <w:noProof/>
                <w:lang w:val="en-US"/>
              </w:rPr>
              <w:t>Penerapan Strategi Governance (Tata Kelola)</w:t>
            </w:r>
            <w:r>
              <w:rPr>
                <w:noProof/>
                <w:webHidden/>
              </w:rPr>
              <w:tab/>
            </w:r>
            <w:r>
              <w:rPr>
                <w:noProof/>
                <w:webHidden/>
              </w:rPr>
              <w:fldChar w:fldCharType="begin"/>
            </w:r>
            <w:r>
              <w:rPr>
                <w:noProof/>
                <w:webHidden/>
              </w:rPr>
              <w:instrText xml:space="preserve"> PAGEREF _Toc205793597 \h </w:instrText>
            </w:r>
            <w:r>
              <w:rPr>
                <w:noProof/>
                <w:webHidden/>
              </w:rPr>
            </w:r>
            <w:r>
              <w:rPr>
                <w:noProof/>
                <w:webHidden/>
              </w:rPr>
              <w:fldChar w:fldCharType="separate"/>
            </w:r>
            <w:r w:rsidR="006D7122">
              <w:rPr>
                <w:noProof/>
                <w:webHidden/>
              </w:rPr>
              <w:t>38</w:t>
            </w:r>
            <w:r>
              <w:rPr>
                <w:noProof/>
                <w:webHidden/>
              </w:rPr>
              <w:fldChar w:fldCharType="end"/>
            </w:r>
          </w:hyperlink>
        </w:p>
        <w:p w14:paraId="4B0F9612" w14:textId="0E63AA79" w:rsidR="002A4B16" w:rsidRDefault="002A4B16">
          <w:pPr>
            <w:pStyle w:val="TOC2"/>
            <w:tabs>
              <w:tab w:val="left" w:pos="960"/>
              <w:tab w:val="right" w:leader="dot" w:pos="8261"/>
            </w:tabs>
            <w:rPr>
              <w:rFonts w:eastAsiaTheme="minorEastAsia"/>
              <w:noProof/>
              <w:sz w:val="24"/>
              <w:szCs w:val="24"/>
              <w:lang w:val="en-US"/>
            </w:rPr>
          </w:pPr>
          <w:hyperlink w:anchor="_Toc205793598" w:history="1">
            <w:r w:rsidRPr="00F92910">
              <w:rPr>
                <w:rStyle w:val="Hyperlink"/>
                <w:rFonts w:ascii="Times New Roman" w:hAnsi="Times New Roman" w:cs="Times New Roman"/>
                <w:b/>
                <w:bCs/>
                <w:noProof/>
                <w:lang w:val="en-US"/>
              </w:rPr>
              <w:t>4.3.</w:t>
            </w:r>
            <w:r>
              <w:rPr>
                <w:rFonts w:eastAsiaTheme="minorEastAsia"/>
                <w:noProof/>
                <w:sz w:val="24"/>
                <w:szCs w:val="24"/>
                <w:lang w:val="en-US"/>
              </w:rPr>
              <w:tab/>
            </w:r>
            <w:r w:rsidRPr="00F92910">
              <w:rPr>
                <w:rStyle w:val="Hyperlink"/>
                <w:rFonts w:ascii="Times New Roman" w:hAnsi="Times New Roman" w:cs="Times New Roman"/>
                <w:b/>
                <w:bCs/>
                <w:noProof/>
                <w:lang w:val="en-US"/>
              </w:rPr>
              <w:t>Pembahasan</w:t>
            </w:r>
            <w:r>
              <w:rPr>
                <w:noProof/>
                <w:webHidden/>
              </w:rPr>
              <w:tab/>
            </w:r>
            <w:r>
              <w:rPr>
                <w:noProof/>
                <w:webHidden/>
              </w:rPr>
              <w:fldChar w:fldCharType="begin"/>
            </w:r>
            <w:r>
              <w:rPr>
                <w:noProof/>
                <w:webHidden/>
              </w:rPr>
              <w:instrText xml:space="preserve"> PAGEREF _Toc205793598 \h </w:instrText>
            </w:r>
            <w:r>
              <w:rPr>
                <w:noProof/>
                <w:webHidden/>
              </w:rPr>
            </w:r>
            <w:r>
              <w:rPr>
                <w:noProof/>
                <w:webHidden/>
              </w:rPr>
              <w:fldChar w:fldCharType="separate"/>
            </w:r>
            <w:r w:rsidR="006D7122">
              <w:rPr>
                <w:noProof/>
                <w:webHidden/>
              </w:rPr>
              <w:t>42</w:t>
            </w:r>
            <w:r>
              <w:rPr>
                <w:noProof/>
                <w:webHidden/>
              </w:rPr>
              <w:fldChar w:fldCharType="end"/>
            </w:r>
          </w:hyperlink>
        </w:p>
        <w:p w14:paraId="2FFD092E" w14:textId="41C23733" w:rsidR="002A4B16" w:rsidRDefault="002A4B16">
          <w:pPr>
            <w:pStyle w:val="TOC2"/>
            <w:tabs>
              <w:tab w:val="left" w:pos="960"/>
              <w:tab w:val="right" w:leader="dot" w:pos="8261"/>
            </w:tabs>
            <w:rPr>
              <w:rFonts w:eastAsiaTheme="minorEastAsia"/>
              <w:noProof/>
              <w:sz w:val="24"/>
              <w:szCs w:val="24"/>
              <w:lang w:val="en-US"/>
            </w:rPr>
          </w:pPr>
          <w:hyperlink w:anchor="_Toc205793599" w:history="1">
            <w:r w:rsidRPr="00F92910">
              <w:rPr>
                <w:rStyle w:val="Hyperlink"/>
                <w:rFonts w:ascii="Times New Roman" w:hAnsi="Times New Roman" w:cs="Times New Roman"/>
                <w:b/>
                <w:bCs/>
                <w:noProof/>
                <w:lang w:val="en-US"/>
              </w:rPr>
              <w:t>4.3.1.</w:t>
            </w:r>
            <w:r>
              <w:rPr>
                <w:rFonts w:eastAsiaTheme="minorEastAsia"/>
                <w:noProof/>
                <w:sz w:val="24"/>
                <w:szCs w:val="24"/>
                <w:lang w:val="en-US"/>
              </w:rPr>
              <w:tab/>
            </w:r>
            <w:r w:rsidRPr="00F92910">
              <w:rPr>
                <w:rStyle w:val="Hyperlink"/>
                <w:rFonts w:ascii="Times New Roman" w:hAnsi="Times New Roman" w:cs="Times New Roman"/>
                <w:b/>
                <w:bCs/>
                <w:noProof/>
                <w:lang w:val="en-US"/>
              </w:rPr>
              <w:t xml:space="preserve">Penerapan Strategi </w:t>
            </w:r>
            <w:r w:rsidRPr="00F92910">
              <w:rPr>
                <w:rStyle w:val="Hyperlink"/>
                <w:rFonts w:ascii="Times New Roman" w:hAnsi="Times New Roman" w:cs="Times New Roman"/>
                <w:b/>
                <w:bCs/>
                <w:i/>
                <w:iCs/>
                <w:noProof/>
                <w:lang w:val="en-US"/>
              </w:rPr>
              <w:t xml:space="preserve">Environmental </w:t>
            </w:r>
            <w:r w:rsidRPr="00F92910">
              <w:rPr>
                <w:rStyle w:val="Hyperlink"/>
                <w:rFonts w:ascii="Times New Roman" w:hAnsi="Times New Roman" w:cs="Times New Roman"/>
                <w:b/>
                <w:bCs/>
                <w:noProof/>
                <w:lang w:val="en-US"/>
              </w:rPr>
              <w:t>(Lingkungan)</w:t>
            </w:r>
            <w:r>
              <w:rPr>
                <w:noProof/>
                <w:webHidden/>
              </w:rPr>
              <w:tab/>
            </w:r>
            <w:r>
              <w:rPr>
                <w:noProof/>
                <w:webHidden/>
              </w:rPr>
              <w:fldChar w:fldCharType="begin"/>
            </w:r>
            <w:r>
              <w:rPr>
                <w:noProof/>
                <w:webHidden/>
              </w:rPr>
              <w:instrText xml:space="preserve"> PAGEREF _Toc205793599 \h </w:instrText>
            </w:r>
            <w:r>
              <w:rPr>
                <w:noProof/>
                <w:webHidden/>
              </w:rPr>
            </w:r>
            <w:r>
              <w:rPr>
                <w:noProof/>
                <w:webHidden/>
              </w:rPr>
              <w:fldChar w:fldCharType="separate"/>
            </w:r>
            <w:r w:rsidR="006D7122">
              <w:rPr>
                <w:noProof/>
                <w:webHidden/>
              </w:rPr>
              <w:t>42</w:t>
            </w:r>
            <w:r>
              <w:rPr>
                <w:noProof/>
                <w:webHidden/>
              </w:rPr>
              <w:fldChar w:fldCharType="end"/>
            </w:r>
          </w:hyperlink>
        </w:p>
        <w:p w14:paraId="1955FEFB" w14:textId="0AA08E15" w:rsidR="002A4B16" w:rsidRDefault="002A4B16">
          <w:pPr>
            <w:pStyle w:val="TOC2"/>
            <w:tabs>
              <w:tab w:val="left" w:pos="960"/>
              <w:tab w:val="right" w:leader="dot" w:pos="8261"/>
            </w:tabs>
            <w:rPr>
              <w:rFonts w:eastAsiaTheme="minorEastAsia"/>
              <w:noProof/>
              <w:sz w:val="24"/>
              <w:szCs w:val="24"/>
              <w:lang w:val="en-US"/>
            </w:rPr>
          </w:pPr>
          <w:hyperlink w:anchor="_Toc205793600" w:history="1">
            <w:r w:rsidRPr="00F92910">
              <w:rPr>
                <w:rStyle w:val="Hyperlink"/>
                <w:rFonts w:ascii="Times New Roman" w:hAnsi="Times New Roman" w:cs="Times New Roman"/>
                <w:b/>
                <w:bCs/>
                <w:noProof/>
                <w:lang w:val="en-US"/>
              </w:rPr>
              <w:t>4.3.2.</w:t>
            </w:r>
            <w:r>
              <w:rPr>
                <w:rFonts w:eastAsiaTheme="minorEastAsia"/>
                <w:noProof/>
                <w:sz w:val="24"/>
                <w:szCs w:val="24"/>
                <w:lang w:val="en-US"/>
              </w:rPr>
              <w:tab/>
            </w:r>
            <w:r w:rsidRPr="00F92910">
              <w:rPr>
                <w:rStyle w:val="Hyperlink"/>
                <w:rFonts w:ascii="Times New Roman" w:hAnsi="Times New Roman" w:cs="Times New Roman"/>
                <w:b/>
                <w:bCs/>
                <w:noProof/>
                <w:lang w:val="en-US"/>
              </w:rPr>
              <w:t xml:space="preserve">Penerapan Strategi </w:t>
            </w:r>
            <w:r w:rsidRPr="00F92910">
              <w:rPr>
                <w:rStyle w:val="Hyperlink"/>
                <w:rFonts w:ascii="Times New Roman" w:hAnsi="Times New Roman" w:cs="Times New Roman"/>
                <w:b/>
                <w:bCs/>
                <w:i/>
                <w:iCs/>
                <w:noProof/>
                <w:lang w:val="en-US"/>
              </w:rPr>
              <w:t>Social</w:t>
            </w:r>
            <w:r w:rsidRPr="00F92910">
              <w:rPr>
                <w:rStyle w:val="Hyperlink"/>
                <w:rFonts w:ascii="Times New Roman" w:hAnsi="Times New Roman" w:cs="Times New Roman"/>
                <w:b/>
                <w:bCs/>
                <w:noProof/>
                <w:lang w:val="en-US"/>
              </w:rPr>
              <w:t xml:space="preserve"> (Sosial)</w:t>
            </w:r>
            <w:r>
              <w:rPr>
                <w:noProof/>
                <w:webHidden/>
              </w:rPr>
              <w:tab/>
            </w:r>
            <w:r>
              <w:rPr>
                <w:noProof/>
                <w:webHidden/>
              </w:rPr>
              <w:fldChar w:fldCharType="begin"/>
            </w:r>
            <w:r>
              <w:rPr>
                <w:noProof/>
                <w:webHidden/>
              </w:rPr>
              <w:instrText xml:space="preserve"> PAGEREF _Toc205793600 \h </w:instrText>
            </w:r>
            <w:r>
              <w:rPr>
                <w:noProof/>
                <w:webHidden/>
              </w:rPr>
            </w:r>
            <w:r>
              <w:rPr>
                <w:noProof/>
                <w:webHidden/>
              </w:rPr>
              <w:fldChar w:fldCharType="separate"/>
            </w:r>
            <w:r w:rsidR="006D7122">
              <w:rPr>
                <w:noProof/>
                <w:webHidden/>
              </w:rPr>
              <w:t>44</w:t>
            </w:r>
            <w:r>
              <w:rPr>
                <w:noProof/>
                <w:webHidden/>
              </w:rPr>
              <w:fldChar w:fldCharType="end"/>
            </w:r>
          </w:hyperlink>
        </w:p>
        <w:p w14:paraId="1323B1C9" w14:textId="1B72C18E" w:rsidR="002A4B16" w:rsidRDefault="002A4B16">
          <w:pPr>
            <w:pStyle w:val="TOC2"/>
            <w:tabs>
              <w:tab w:val="left" w:pos="960"/>
              <w:tab w:val="right" w:leader="dot" w:pos="8261"/>
            </w:tabs>
            <w:rPr>
              <w:rFonts w:eastAsiaTheme="minorEastAsia"/>
              <w:noProof/>
              <w:sz w:val="24"/>
              <w:szCs w:val="24"/>
              <w:lang w:val="en-US"/>
            </w:rPr>
          </w:pPr>
          <w:hyperlink w:anchor="_Toc205793601" w:history="1">
            <w:r w:rsidRPr="00F92910">
              <w:rPr>
                <w:rStyle w:val="Hyperlink"/>
                <w:rFonts w:ascii="Times New Roman" w:hAnsi="Times New Roman" w:cs="Times New Roman"/>
                <w:b/>
                <w:bCs/>
                <w:noProof/>
                <w:lang w:val="en-US"/>
              </w:rPr>
              <w:t>4.3.3.</w:t>
            </w:r>
            <w:r>
              <w:rPr>
                <w:rFonts w:eastAsiaTheme="minorEastAsia"/>
                <w:noProof/>
                <w:sz w:val="24"/>
                <w:szCs w:val="24"/>
                <w:lang w:val="en-US"/>
              </w:rPr>
              <w:tab/>
            </w:r>
            <w:r w:rsidRPr="00F92910">
              <w:rPr>
                <w:rStyle w:val="Hyperlink"/>
                <w:rFonts w:ascii="Times New Roman" w:hAnsi="Times New Roman" w:cs="Times New Roman"/>
                <w:b/>
                <w:bCs/>
                <w:noProof/>
                <w:lang w:val="en-US"/>
              </w:rPr>
              <w:t xml:space="preserve">Penerapan Strategi </w:t>
            </w:r>
            <w:r w:rsidRPr="00F92910">
              <w:rPr>
                <w:rStyle w:val="Hyperlink"/>
                <w:rFonts w:ascii="Times New Roman" w:hAnsi="Times New Roman" w:cs="Times New Roman"/>
                <w:b/>
                <w:bCs/>
                <w:i/>
                <w:iCs/>
                <w:noProof/>
                <w:lang w:val="en-US"/>
              </w:rPr>
              <w:t>Governance</w:t>
            </w:r>
            <w:r w:rsidRPr="00F92910">
              <w:rPr>
                <w:rStyle w:val="Hyperlink"/>
                <w:rFonts w:ascii="Times New Roman" w:hAnsi="Times New Roman" w:cs="Times New Roman"/>
                <w:b/>
                <w:bCs/>
                <w:noProof/>
                <w:lang w:val="en-US"/>
              </w:rPr>
              <w:t xml:space="preserve"> (Tata Kelola)</w:t>
            </w:r>
            <w:r>
              <w:rPr>
                <w:noProof/>
                <w:webHidden/>
              </w:rPr>
              <w:tab/>
            </w:r>
            <w:r>
              <w:rPr>
                <w:noProof/>
                <w:webHidden/>
              </w:rPr>
              <w:fldChar w:fldCharType="begin"/>
            </w:r>
            <w:r>
              <w:rPr>
                <w:noProof/>
                <w:webHidden/>
              </w:rPr>
              <w:instrText xml:space="preserve"> PAGEREF _Toc205793601 \h </w:instrText>
            </w:r>
            <w:r>
              <w:rPr>
                <w:noProof/>
                <w:webHidden/>
              </w:rPr>
            </w:r>
            <w:r>
              <w:rPr>
                <w:noProof/>
                <w:webHidden/>
              </w:rPr>
              <w:fldChar w:fldCharType="separate"/>
            </w:r>
            <w:r w:rsidR="006D7122">
              <w:rPr>
                <w:noProof/>
                <w:webHidden/>
              </w:rPr>
              <w:t>45</w:t>
            </w:r>
            <w:r>
              <w:rPr>
                <w:noProof/>
                <w:webHidden/>
              </w:rPr>
              <w:fldChar w:fldCharType="end"/>
            </w:r>
          </w:hyperlink>
        </w:p>
        <w:p w14:paraId="5B683440" w14:textId="4737245D" w:rsidR="002A4B16" w:rsidRDefault="002A4B16">
          <w:pPr>
            <w:pStyle w:val="TOC1"/>
            <w:tabs>
              <w:tab w:val="right" w:leader="dot" w:pos="8261"/>
            </w:tabs>
            <w:rPr>
              <w:rFonts w:eastAsiaTheme="minorEastAsia"/>
              <w:noProof/>
              <w:sz w:val="24"/>
              <w:szCs w:val="24"/>
              <w:lang w:val="en-US"/>
            </w:rPr>
          </w:pPr>
          <w:hyperlink w:anchor="_Toc205793602" w:history="1">
            <w:r w:rsidRPr="00F92910">
              <w:rPr>
                <w:rStyle w:val="Hyperlink"/>
                <w:rFonts w:ascii="Times New Roman" w:eastAsia="Times New Roman" w:hAnsi="Times New Roman" w:cs="Times New Roman"/>
                <w:b/>
                <w:bCs/>
                <w:noProof/>
                <w:lang w:val="en-US"/>
              </w:rPr>
              <w:t>BAB V PENUTUP</w:t>
            </w:r>
            <w:r>
              <w:rPr>
                <w:noProof/>
                <w:webHidden/>
              </w:rPr>
              <w:tab/>
            </w:r>
            <w:r>
              <w:rPr>
                <w:noProof/>
                <w:webHidden/>
              </w:rPr>
              <w:fldChar w:fldCharType="begin"/>
            </w:r>
            <w:r>
              <w:rPr>
                <w:noProof/>
                <w:webHidden/>
              </w:rPr>
              <w:instrText xml:space="preserve"> PAGEREF _Toc205793602 \h </w:instrText>
            </w:r>
            <w:r>
              <w:rPr>
                <w:noProof/>
                <w:webHidden/>
              </w:rPr>
            </w:r>
            <w:r>
              <w:rPr>
                <w:noProof/>
                <w:webHidden/>
              </w:rPr>
              <w:fldChar w:fldCharType="separate"/>
            </w:r>
            <w:r w:rsidR="006D7122">
              <w:rPr>
                <w:noProof/>
                <w:webHidden/>
              </w:rPr>
              <w:t>47</w:t>
            </w:r>
            <w:r>
              <w:rPr>
                <w:noProof/>
                <w:webHidden/>
              </w:rPr>
              <w:fldChar w:fldCharType="end"/>
            </w:r>
          </w:hyperlink>
        </w:p>
        <w:p w14:paraId="47A958FC" w14:textId="68252559" w:rsidR="002A4B16" w:rsidRDefault="002A4B16">
          <w:pPr>
            <w:pStyle w:val="TOC2"/>
            <w:tabs>
              <w:tab w:val="left" w:pos="960"/>
              <w:tab w:val="right" w:leader="dot" w:pos="8261"/>
            </w:tabs>
            <w:rPr>
              <w:rFonts w:eastAsiaTheme="minorEastAsia"/>
              <w:noProof/>
              <w:sz w:val="24"/>
              <w:szCs w:val="24"/>
              <w:lang w:val="en-US"/>
            </w:rPr>
          </w:pPr>
          <w:hyperlink w:anchor="_Toc205793603" w:history="1">
            <w:r w:rsidRPr="00F92910">
              <w:rPr>
                <w:rStyle w:val="Hyperlink"/>
                <w:rFonts w:ascii="Times New Roman" w:hAnsi="Times New Roman" w:cs="Times New Roman"/>
                <w:b/>
                <w:bCs/>
                <w:noProof/>
                <w:lang w:val="en-US"/>
              </w:rPr>
              <w:t>5.1.</w:t>
            </w:r>
            <w:r>
              <w:rPr>
                <w:rFonts w:eastAsiaTheme="minorEastAsia"/>
                <w:noProof/>
                <w:sz w:val="24"/>
                <w:szCs w:val="24"/>
                <w:lang w:val="en-US"/>
              </w:rPr>
              <w:tab/>
            </w:r>
            <w:r w:rsidRPr="00F92910">
              <w:rPr>
                <w:rStyle w:val="Hyperlink"/>
                <w:rFonts w:ascii="Times New Roman" w:hAnsi="Times New Roman" w:cs="Times New Roman"/>
                <w:b/>
                <w:bCs/>
                <w:noProof/>
                <w:lang w:val="en-US"/>
              </w:rPr>
              <w:t>Kesimpulan</w:t>
            </w:r>
            <w:r>
              <w:rPr>
                <w:noProof/>
                <w:webHidden/>
              </w:rPr>
              <w:tab/>
            </w:r>
            <w:r>
              <w:rPr>
                <w:noProof/>
                <w:webHidden/>
              </w:rPr>
              <w:fldChar w:fldCharType="begin"/>
            </w:r>
            <w:r>
              <w:rPr>
                <w:noProof/>
                <w:webHidden/>
              </w:rPr>
              <w:instrText xml:space="preserve"> PAGEREF _Toc205793603 \h </w:instrText>
            </w:r>
            <w:r>
              <w:rPr>
                <w:noProof/>
                <w:webHidden/>
              </w:rPr>
            </w:r>
            <w:r>
              <w:rPr>
                <w:noProof/>
                <w:webHidden/>
              </w:rPr>
              <w:fldChar w:fldCharType="separate"/>
            </w:r>
            <w:r w:rsidR="006D7122">
              <w:rPr>
                <w:noProof/>
                <w:webHidden/>
              </w:rPr>
              <w:t>47</w:t>
            </w:r>
            <w:r>
              <w:rPr>
                <w:noProof/>
                <w:webHidden/>
              </w:rPr>
              <w:fldChar w:fldCharType="end"/>
            </w:r>
          </w:hyperlink>
        </w:p>
        <w:p w14:paraId="46C79E4D" w14:textId="277075C6" w:rsidR="002A4B16" w:rsidRDefault="002A4B16">
          <w:pPr>
            <w:pStyle w:val="TOC2"/>
            <w:tabs>
              <w:tab w:val="left" w:pos="960"/>
              <w:tab w:val="right" w:leader="dot" w:pos="8261"/>
            </w:tabs>
            <w:rPr>
              <w:rFonts w:eastAsiaTheme="minorEastAsia"/>
              <w:noProof/>
              <w:sz w:val="24"/>
              <w:szCs w:val="24"/>
              <w:lang w:val="en-US"/>
            </w:rPr>
          </w:pPr>
          <w:hyperlink w:anchor="_Toc205793604" w:history="1">
            <w:r w:rsidRPr="00F92910">
              <w:rPr>
                <w:rStyle w:val="Hyperlink"/>
                <w:rFonts w:ascii="Times New Roman" w:hAnsi="Times New Roman" w:cs="Times New Roman"/>
                <w:b/>
                <w:bCs/>
                <w:noProof/>
                <w:lang w:val="en-US"/>
              </w:rPr>
              <w:t>5.2.</w:t>
            </w:r>
            <w:r>
              <w:rPr>
                <w:rFonts w:eastAsiaTheme="minorEastAsia"/>
                <w:noProof/>
                <w:sz w:val="24"/>
                <w:szCs w:val="24"/>
                <w:lang w:val="en-US"/>
              </w:rPr>
              <w:tab/>
            </w:r>
            <w:r w:rsidRPr="00F92910">
              <w:rPr>
                <w:rStyle w:val="Hyperlink"/>
                <w:rFonts w:ascii="Times New Roman" w:hAnsi="Times New Roman" w:cs="Times New Roman"/>
                <w:b/>
                <w:bCs/>
                <w:noProof/>
                <w:lang w:val="en-US"/>
              </w:rPr>
              <w:t>Saran</w:t>
            </w:r>
            <w:r>
              <w:rPr>
                <w:noProof/>
                <w:webHidden/>
              </w:rPr>
              <w:tab/>
            </w:r>
            <w:r>
              <w:rPr>
                <w:noProof/>
                <w:webHidden/>
              </w:rPr>
              <w:fldChar w:fldCharType="begin"/>
            </w:r>
            <w:r>
              <w:rPr>
                <w:noProof/>
                <w:webHidden/>
              </w:rPr>
              <w:instrText xml:space="preserve"> PAGEREF _Toc205793604 \h </w:instrText>
            </w:r>
            <w:r>
              <w:rPr>
                <w:noProof/>
                <w:webHidden/>
              </w:rPr>
            </w:r>
            <w:r>
              <w:rPr>
                <w:noProof/>
                <w:webHidden/>
              </w:rPr>
              <w:fldChar w:fldCharType="separate"/>
            </w:r>
            <w:r w:rsidR="006D7122">
              <w:rPr>
                <w:noProof/>
                <w:webHidden/>
              </w:rPr>
              <w:t>49</w:t>
            </w:r>
            <w:r>
              <w:rPr>
                <w:noProof/>
                <w:webHidden/>
              </w:rPr>
              <w:fldChar w:fldCharType="end"/>
            </w:r>
          </w:hyperlink>
        </w:p>
        <w:p w14:paraId="7310D93E" w14:textId="0E7B2E1C" w:rsidR="002A4B16" w:rsidRDefault="002A4B16">
          <w:pPr>
            <w:pStyle w:val="TOC1"/>
            <w:tabs>
              <w:tab w:val="right" w:leader="dot" w:pos="8261"/>
            </w:tabs>
            <w:rPr>
              <w:rFonts w:eastAsiaTheme="minorEastAsia"/>
              <w:noProof/>
              <w:sz w:val="24"/>
              <w:szCs w:val="24"/>
              <w:lang w:val="en-US"/>
            </w:rPr>
          </w:pPr>
          <w:hyperlink w:anchor="_Toc205793605" w:history="1">
            <w:r w:rsidRPr="00F92910">
              <w:rPr>
                <w:rStyle w:val="Hyperlink"/>
                <w:rFonts w:ascii="Times New Roman" w:eastAsia="Times New Roman" w:hAnsi="Times New Roman" w:cs="Times New Roman"/>
                <w:b/>
                <w:bCs/>
                <w:noProof/>
                <w:lang w:val="en-US"/>
              </w:rPr>
              <w:t>DAFTAR PUSTAKA</w:t>
            </w:r>
            <w:r>
              <w:rPr>
                <w:noProof/>
                <w:webHidden/>
              </w:rPr>
              <w:tab/>
            </w:r>
            <w:r>
              <w:rPr>
                <w:noProof/>
                <w:webHidden/>
              </w:rPr>
              <w:fldChar w:fldCharType="begin"/>
            </w:r>
            <w:r>
              <w:rPr>
                <w:noProof/>
                <w:webHidden/>
              </w:rPr>
              <w:instrText xml:space="preserve"> PAGEREF _Toc205793605 \h </w:instrText>
            </w:r>
            <w:r>
              <w:rPr>
                <w:noProof/>
                <w:webHidden/>
              </w:rPr>
            </w:r>
            <w:r>
              <w:rPr>
                <w:noProof/>
                <w:webHidden/>
              </w:rPr>
              <w:fldChar w:fldCharType="separate"/>
            </w:r>
            <w:r w:rsidR="006D7122">
              <w:rPr>
                <w:noProof/>
                <w:webHidden/>
              </w:rPr>
              <w:t>50</w:t>
            </w:r>
            <w:r>
              <w:rPr>
                <w:noProof/>
                <w:webHidden/>
              </w:rPr>
              <w:fldChar w:fldCharType="end"/>
            </w:r>
          </w:hyperlink>
        </w:p>
        <w:p w14:paraId="686B2797" w14:textId="13924560" w:rsidR="002A4B16" w:rsidRDefault="002A4B16">
          <w:pPr>
            <w:pStyle w:val="TOC2"/>
            <w:tabs>
              <w:tab w:val="right" w:leader="dot" w:pos="8261"/>
            </w:tabs>
            <w:rPr>
              <w:rFonts w:eastAsiaTheme="minorEastAsia"/>
              <w:noProof/>
              <w:sz w:val="24"/>
              <w:szCs w:val="24"/>
              <w:lang w:val="en-US"/>
            </w:rPr>
          </w:pPr>
          <w:hyperlink w:anchor="_Toc205793606" w:history="1">
            <w:r w:rsidRPr="00F92910">
              <w:rPr>
                <w:rStyle w:val="Hyperlink"/>
                <w:rFonts w:ascii="Times New Roman" w:hAnsi="Times New Roman" w:cs="Times New Roman"/>
                <w:b/>
                <w:bCs/>
                <w:noProof/>
                <w:lang w:val="en-US"/>
              </w:rPr>
              <w:t>LAMPIRAN</w:t>
            </w:r>
            <w:r>
              <w:rPr>
                <w:noProof/>
                <w:webHidden/>
              </w:rPr>
              <w:tab/>
            </w:r>
            <w:r>
              <w:rPr>
                <w:noProof/>
                <w:webHidden/>
              </w:rPr>
              <w:fldChar w:fldCharType="begin"/>
            </w:r>
            <w:r>
              <w:rPr>
                <w:noProof/>
                <w:webHidden/>
              </w:rPr>
              <w:instrText xml:space="preserve"> PAGEREF _Toc205793606 \h </w:instrText>
            </w:r>
            <w:r>
              <w:rPr>
                <w:noProof/>
                <w:webHidden/>
              </w:rPr>
            </w:r>
            <w:r>
              <w:rPr>
                <w:noProof/>
                <w:webHidden/>
              </w:rPr>
              <w:fldChar w:fldCharType="separate"/>
            </w:r>
            <w:r w:rsidR="006D7122">
              <w:rPr>
                <w:noProof/>
                <w:webHidden/>
              </w:rPr>
              <w:t>54</w:t>
            </w:r>
            <w:r>
              <w:rPr>
                <w:noProof/>
                <w:webHidden/>
              </w:rPr>
              <w:fldChar w:fldCharType="end"/>
            </w:r>
          </w:hyperlink>
        </w:p>
        <w:p w14:paraId="1A665906" w14:textId="71DAC6A9" w:rsidR="003C25C7" w:rsidRDefault="00EB77E1">
          <w:pPr>
            <w:rPr>
              <w:rFonts w:ascii="Times New Roman" w:eastAsiaTheme="minorEastAsia" w:hAnsi="Times New Roman" w:cs="Times New Roman"/>
              <w:b/>
            </w:rPr>
          </w:pPr>
          <w:r w:rsidRPr="00597E15">
            <w:rPr>
              <w:rFonts w:ascii="Times New Roman" w:hAnsi="Times New Roman" w:cs="Times New Roman"/>
              <w:b/>
              <w:bCs/>
              <w:noProof/>
              <w:sz w:val="24"/>
              <w:szCs w:val="24"/>
            </w:rPr>
            <w:fldChar w:fldCharType="end"/>
          </w:r>
        </w:p>
      </w:sdtContent>
    </w:sdt>
    <w:p w14:paraId="53F9586F" w14:textId="2C036C81" w:rsidR="00EE6544" w:rsidRPr="003C25C7" w:rsidRDefault="00EE6544">
      <w:pPr>
        <w:rPr>
          <w:rFonts w:ascii="Times New Roman" w:hAnsi="Times New Roman" w:cs="Times New Roman"/>
        </w:rPr>
      </w:pPr>
      <w:r>
        <w:rPr>
          <w:rFonts w:ascii="Times New Roman" w:eastAsia="Times New Roman" w:hAnsi="Times New Roman" w:cs="Times New Roman"/>
          <w:b/>
          <w:bCs/>
          <w:sz w:val="24"/>
          <w:szCs w:val="24"/>
          <w:lang w:val="en-US"/>
        </w:rPr>
        <w:br w:type="page"/>
      </w:r>
    </w:p>
    <w:p w14:paraId="1BA01F6B" w14:textId="4C844D60" w:rsidR="00761DF0" w:rsidRPr="00597E15" w:rsidRDefault="008C5455" w:rsidP="00F709C0">
      <w:pPr>
        <w:pStyle w:val="Heading1"/>
        <w:spacing w:line="480" w:lineRule="auto"/>
        <w:jc w:val="center"/>
        <w:rPr>
          <w:rFonts w:ascii="Times New Roman" w:eastAsia="Times New Roman" w:hAnsi="Times New Roman" w:cs="Times New Roman"/>
          <w:b/>
          <w:bCs/>
          <w:color w:val="auto"/>
          <w:sz w:val="24"/>
          <w:szCs w:val="24"/>
          <w:lang w:val="en-US"/>
        </w:rPr>
      </w:pPr>
      <w:bookmarkStart w:id="8" w:name="_Toc205793565"/>
      <w:r>
        <w:rPr>
          <w:rFonts w:ascii="Times New Roman" w:eastAsia="Times New Roman" w:hAnsi="Times New Roman" w:cs="Times New Roman"/>
          <w:b/>
          <w:bCs/>
          <w:color w:val="auto"/>
          <w:sz w:val="24"/>
          <w:szCs w:val="24"/>
          <w:lang w:val="en-US"/>
        </w:rPr>
        <w:lastRenderedPageBreak/>
        <w:t>DAFTAR TABEL</w:t>
      </w:r>
      <w:bookmarkEnd w:id="8"/>
    </w:p>
    <w:p w14:paraId="3BFDD01B" w14:textId="6787F7E2" w:rsidR="00F709C0" w:rsidRPr="00597E15" w:rsidRDefault="00F709C0" w:rsidP="00F709C0">
      <w:pPr>
        <w:pStyle w:val="ListParagraph"/>
        <w:spacing w:after="0" w:line="480" w:lineRule="auto"/>
        <w:ind w:left="142" w:hanging="142"/>
        <w:jc w:val="both"/>
        <w:rPr>
          <w:rFonts w:ascii="Times New Roman" w:hAnsi="Times New Roman" w:cs="Times New Roman"/>
          <w:b/>
          <w:bCs/>
          <w:sz w:val="24"/>
        </w:rPr>
      </w:pPr>
      <w:r w:rsidRPr="00597E15">
        <w:rPr>
          <w:rFonts w:ascii="Times New Roman" w:hAnsi="Times New Roman" w:cs="Times New Roman"/>
          <w:b/>
          <w:bCs/>
          <w:sz w:val="24"/>
        </w:rPr>
        <w:t>Tabel 2.1 Penelitian Terdahulu................................................................................. 13</w:t>
      </w:r>
    </w:p>
    <w:p w14:paraId="13258011" w14:textId="68E94258" w:rsidR="00F709C0" w:rsidRPr="00597E15" w:rsidRDefault="00F709C0" w:rsidP="00F709C0">
      <w:pPr>
        <w:pStyle w:val="ListParagraph"/>
        <w:spacing w:after="0" w:line="480" w:lineRule="auto"/>
        <w:ind w:left="0"/>
        <w:jc w:val="both"/>
        <w:rPr>
          <w:rFonts w:ascii="Times New Roman" w:hAnsi="Times New Roman" w:cs="Times New Roman"/>
          <w:b/>
          <w:bCs/>
          <w:sz w:val="24"/>
        </w:rPr>
      </w:pPr>
      <w:r w:rsidRPr="00597E15">
        <w:rPr>
          <w:rFonts w:ascii="Times New Roman" w:hAnsi="Times New Roman" w:cs="Times New Roman"/>
          <w:b/>
          <w:bCs/>
          <w:sz w:val="24"/>
        </w:rPr>
        <w:t>Tabel 3.1 Informan Penelitian.................................................................................. 17</w:t>
      </w:r>
    </w:p>
    <w:p w14:paraId="11CD405A" w14:textId="6C19251C" w:rsidR="00761DF0" w:rsidRPr="00597E15" w:rsidRDefault="00F709C0" w:rsidP="00F709C0">
      <w:pPr>
        <w:rPr>
          <w:rFonts w:ascii="Times New Roman" w:hAnsi="Times New Roman" w:cs="Times New Roman"/>
          <w:b/>
          <w:bCs/>
          <w:lang w:val="en-US"/>
        </w:rPr>
      </w:pPr>
      <w:r w:rsidRPr="00597E15">
        <w:rPr>
          <w:rFonts w:ascii="Times New Roman" w:hAnsi="Times New Roman" w:cs="Times New Roman"/>
          <w:b/>
          <w:bCs/>
          <w:sz w:val="24"/>
        </w:rPr>
        <w:t xml:space="preserve">Tabel 3.2 List Pertanyaan........................................................................................ </w:t>
      </w:r>
      <w:r w:rsidR="007E5D86" w:rsidRPr="00597E15">
        <w:rPr>
          <w:rFonts w:ascii="Times New Roman" w:hAnsi="Times New Roman" w:cs="Times New Roman"/>
          <w:b/>
          <w:bCs/>
          <w:sz w:val="24"/>
        </w:rPr>
        <w:t>21</w:t>
      </w:r>
    </w:p>
    <w:p w14:paraId="1ADBA59D" w14:textId="77777777" w:rsidR="00761DF0" w:rsidRPr="00597E15" w:rsidRDefault="00761DF0" w:rsidP="00761DF0">
      <w:pPr>
        <w:rPr>
          <w:rFonts w:ascii="Times New Roman" w:hAnsi="Times New Roman" w:cs="Times New Roman"/>
          <w:b/>
          <w:bCs/>
          <w:lang w:val="en-US"/>
        </w:rPr>
      </w:pPr>
    </w:p>
    <w:p w14:paraId="6FCE7E5F" w14:textId="77777777" w:rsidR="00761DF0" w:rsidRPr="00597E15" w:rsidRDefault="00761DF0" w:rsidP="00761DF0">
      <w:pPr>
        <w:rPr>
          <w:rFonts w:ascii="Times New Roman" w:hAnsi="Times New Roman" w:cs="Times New Roman"/>
          <w:lang w:val="en-US"/>
        </w:rPr>
      </w:pPr>
    </w:p>
    <w:p w14:paraId="02BC36D0" w14:textId="77777777" w:rsidR="00761DF0" w:rsidRPr="00597E15" w:rsidRDefault="00761DF0" w:rsidP="00761DF0">
      <w:pPr>
        <w:rPr>
          <w:rFonts w:ascii="Times New Roman" w:hAnsi="Times New Roman" w:cs="Times New Roman"/>
          <w:lang w:val="en-US"/>
        </w:rPr>
      </w:pPr>
    </w:p>
    <w:p w14:paraId="602F6531" w14:textId="77777777" w:rsidR="00761DF0" w:rsidRPr="00597E15" w:rsidRDefault="00761DF0" w:rsidP="00761DF0">
      <w:pPr>
        <w:rPr>
          <w:rFonts w:ascii="Times New Roman" w:hAnsi="Times New Roman" w:cs="Times New Roman"/>
          <w:lang w:val="en-US"/>
        </w:rPr>
      </w:pPr>
    </w:p>
    <w:p w14:paraId="531E5C8A" w14:textId="77777777" w:rsidR="00761DF0" w:rsidRPr="00597E15" w:rsidRDefault="00761DF0" w:rsidP="00761DF0">
      <w:pPr>
        <w:rPr>
          <w:rFonts w:ascii="Times New Roman" w:hAnsi="Times New Roman" w:cs="Times New Roman"/>
          <w:lang w:val="en-US"/>
        </w:rPr>
      </w:pPr>
    </w:p>
    <w:p w14:paraId="7A8A6BA9" w14:textId="77777777" w:rsidR="00761DF0" w:rsidRPr="00597E15" w:rsidRDefault="00761DF0" w:rsidP="00761DF0">
      <w:pPr>
        <w:rPr>
          <w:rFonts w:ascii="Times New Roman" w:hAnsi="Times New Roman" w:cs="Times New Roman"/>
          <w:lang w:val="en-US"/>
        </w:rPr>
      </w:pPr>
    </w:p>
    <w:p w14:paraId="114879E2" w14:textId="77777777" w:rsidR="00761DF0" w:rsidRPr="00597E15" w:rsidRDefault="00761DF0" w:rsidP="00761DF0">
      <w:pPr>
        <w:rPr>
          <w:rFonts w:ascii="Times New Roman" w:hAnsi="Times New Roman" w:cs="Times New Roman"/>
          <w:lang w:val="en-US"/>
        </w:rPr>
      </w:pPr>
    </w:p>
    <w:p w14:paraId="1CBA7578" w14:textId="77777777" w:rsidR="00761DF0" w:rsidRPr="00597E15" w:rsidRDefault="00761DF0" w:rsidP="00761DF0">
      <w:pPr>
        <w:rPr>
          <w:rFonts w:ascii="Times New Roman" w:hAnsi="Times New Roman" w:cs="Times New Roman"/>
          <w:lang w:val="en-US"/>
        </w:rPr>
      </w:pPr>
    </w:p>
    <w:p w14:paraId="2A186DEB" w14:textId="77777777" w:rsidR="00761DF0" w:rsidRPr="00597E15" w:rsidRDefault="00761DF0" w:rsidP="00761DF0">
      <w:pPr>
        <w:rPr>
          <w:rFonts w:ascii="Times New Roman" w:hAnsi="Times New Roman" w:cs="Times New Roman"/>
          <w:lang w:val="en-US"/>
        </w:rPr>
      </w:pPr>
    </w:p>
    <w:p w14:paraId="276C4B91" w14:textId="77777777" w:rsidR="00761DF0" w:rsidRPr="00597E15" w:rsidRDefault="00761DF0" w:rsidP="00761DF0">
      <w:pPr>
        <w:rPr>
          <w:rFonts w:ascii="Times New Roman" w:hAnsi="Times New Roman" w:cs="Times New Roman"/>
          <w:lang w:val="en-US"/>
        </w:rPr>
      </w:pPr>
    </w:p>
    <w:p w14:paraId="1343FD2E" w14:textId="77777777" w:rsidR="00761DF0" w:rsidRPr="00597E15" w:rsidRDefault="00761DF0" w:rsidP="00761DF0">
      <w:pPr>
        <w:rPr>
          <w:rFonts w:ascii="Times New Roman" w:hAnsi="Times New Roman" w:cs="Times New Roman"/>
          <w:lang w:val="en-US"/>
        </w:rPr>
      </w:pPr>
    </w:p>
    <w:p w14:paraId="16265539" w14:textId="77777777" w:rsidR="00761DF0" w:rsidRPr="00597E15" w:rsidRDefault="00761DF0" w:rsidP="00761DF0">
      <w:pPr>
        <w:rPr>
          <w:rFonts w:ascii="Times New Roman" w:hAnsi="Times New Roman" w:cs="Times New Roman"/>
          <w:lang w:val="en-US"/>
        </w:rPr>
      </w:pPr>
    </w:p>
    <w:p w14:paraId="660722F9" w14:textId="77777777" w:rsidR="00761DF0" w:rsidRPr="00597E15" w:rsidRDefault="00761DF0" w:rsidP="00761DF0">
      <w:pPr>
        <w:rPr>
          <w:rFonts w:ascii="Times New Roman" w:hAnsi="Times New Roman" w:cs="Times New Roman"/>
          <w:lang w:val="en-US"/>
        </w:rPr>
      </w:pPr>
    </w:p>
    <w:p w14:paraId="78D33E3A" w14:textId="77777777" w:rsidR="00761DF0" w:rsidRPr="00597E15" w:rsidRDefault="00761DF0" w:rsidP="00761DF0">
      <w:pPr>
        <w:rPr>
          <w:rFonts w:ascii="Times New Roman" w:hAnsi="Times New Roman" w:cs="Times New Roman"/>
          <w:lang w:val="en-US"/>
        </w:rPr>
      </w:pPr>
    </w:p>
    <w:p w14:paraId="3F3CBCEC" w14:textId="77777777" w:rsidR="00761DF0" w:rsidRPr="00597E15" w:rsidRDefault="00761DF0" w:rsidP="00761DF0">
      <w:pPr>
        <w:rPr>
          <w:rFonts w:ascii="Times New Roman" w:hAnsi="Times New Roman" w:cs="Times New Roman"/>
          <w:lang w:val="en-US"/>
        </w:rPr>
      </w:pPr>
    </w:p>
    <w:p w14:paraId="5FAF6510" w14:textId="77777777" w:rsidR="00761DF0" w:rsidRPr="00597E15" w:rsidRDefault="00761DF0" w:rsidP="00761DF0">
      <w:pPr>
        <w:rPr>
          <w:rFonts w:ascii="Times New Roman" w:hAnsi="Times New Roman" w:cs="Times New Roman"/>
          <w:lang w:val="en-US"/>
        </w:rPr>
      </w:pPr>
    </w:p>
    <w:p w14:paraId="574192D4" w14:textId="77777777" w:rsidR="00761DF0" w:rsidRPr="00597E15" w:rsidRDefault="00761DF0" w:rsidP="00761DF0">
      <w:pPr>
        <w:rPr>
          <w:rFonts w:ascii="Times New Roman" w:hAnsi="Times New Roman" w:cs="Times New Roman"/>
          <w:lang w:val="en-US"/>
        </w:rPr>
      </w:pPr>
    </w:p>
    <w:p w14:paraId="64E35834" w14:textId="77777777" w:rsidR="00761DF0" w:rsidRPr="00597E15" w:rsidRDefault="00761DF0" w:rsidP="00761DF0">
      <w:pPr>
        <w:rPr>
          <w:rFonts w:ascii="Times New Roman" w:hAnsi="Times New Roman" w:cs="Times New Roman"/>
          <w:lang w:val="en-US"/>
        </w:rPr>
      </w:pPr>
    </w:p>
    <w:p w14:paraId="0922CF32" w14:textId="77777777" w:rsidR="00761DF0" w:rsidRPr="00597E15" w:rsidRDefault="00761DF0" w:rsidP="00761DF0">
      <w:pPr>
        <w:rPr>
          <w:rFonts w:ascii="Times New Roman" w:hAnsi="Times New Roman" w:cs="Times New Roman"/>
          <w:lang w:val="en-US"/>
        </w:rPr>
      </w:pPr>
    </w:p>
    <w:p w14:paraId="248AF1FB" w14:textId="77777777" w:rsidR="00761DF0" w:rsidRPr="00597E15" w:rsidRDefault="00761DF0" w:rsidP="00761DF0">
      <w:pPr>
        <w:rPr>
          <w:rFonts w:ascii="Times New Roman" w:hAnsi="Times New Roman" w:cs="Times New Roman"/>
          <w:lang w:val="en-US"/>
        </w:rPr>
      </w:pPr>
    </w:p>
    <w:p w14:paraId="3DEADE8B" w14:textId="77777777" w:rsidR="00761DF0" w:rsidRPr="00597E15" w:rsidRDefault="00761DF0" w:rsidP="00761DF0">
      <w:pPr>
        <w:rPr>
          <w:rFonts w:ascii="Times New Roman" w:hAnsi="Times New Roman" w:cs="Times New Roman"/>
          <w:lang w:val="en-US"/>
        </w:rPr>
      </w:pPr>
    </w:p>
    <w:p w14:paraId="6249E831" w14:textId="30C6E996" w:rsidR="00EB77E1" w:rsidRPr="00597E15" w:rsidRDefault="008C5455" w:rsidP="00EB77E1">
      <w:pPr>
        <w:pStyle w:val="Heading1"/>
        <w:spacing w:line="480" w:lineRule="auto"/>
        <w:jc w:val="center"/>
        <w:rPr>
          <w:rFonts w:ascii="Times New Roman" w:eastAsia="Times New Roman" w:hAnsi="Times New Roman" w:cs="Times New Roman"/>
          <w:b/>
          <w:bCs/>
          <w:color w:val="auto"/>
          <w:sz w:val="24"/>
          <w:szCs w:val="24"/>
          <w:lang w:val="en-US"/>
        </w:rPr>
      </w:pPr>
      <w:bookmarkStart w:id="9" w:name="_Toc205793566"/>
      <w:r>
        <w:rPr>
          <w:rFonts w:ascii="Times New Roman" w:eastAsia="Times New Roman" w:hAnsi="Times New Roman" w:cs="Times New Roman"/>
          <w:b/>
          <w:bCs/>
          <w:color w:val="auto"/>
          <w:sz w:val="24"/>
          <w:szCs w:val="24"/>
          <w:lang w:val="en-US"/>
        </w:rPr>
        <w:lastRenderedPageBreak/>
        <w:t>DAFTAR GAMBAR</w:t>
      </w:r>
      <w:bookmarkEnd w:id="9"/>
    </w:p>
    <w:p w14:paraId="1E07EEEC" w14:textId="2136517B" w:rsidR="00EC190E" w:rsidRPr="00597E15" w:rsidRDefault="00EC190E">
      <w:pPr>
        <w:pStyle w:val="TableofFigures"/>
        <w:tabs>
          <w:tab w:val="right" w:leader="dot" w:pos="8261"/>
        </w:tabs>
        <w:rPr>
          <w:rFonts w:ascii="Times New Roman" w:eastAsiaTheme="minorEastAsia" w:hAnsi="Times New Roman" w:cs="Times New Roman"/>
          <w:noProof/>
          <w:sz w:val="24"/>
          <w:szCs w:val="24"/>
          <w:lang w:val="en-US"/>
        </w:rPr>
      </w:pPr>
      <w:r w:rsidRPr="00597E15">
        <w:rPr>
          <w:rFonts w:ascii="Times New Roman" w:hAnsi="Times New Roman" w:cs="Times New Roman"/>
          <w:sz w:val="24"/>
          <w:szCs w:val="24"/>
          <w:lang w:val="en-US"/>
        </w:rPr>
        <w:fldChar w:fldCharType="begin"/>
      </w:r>
      <w:r w:rsidRPr="00597E15">
        <w:rPr>
          <w:rFonts w:ascii="Times New Roman" w:hAnsi="Times New Roman" w:cs="Times New Roman"/>
          <w:sz w:val="24"/>
          <w:szCs w:val="24"/>
          <w:lang w:val="en-US"/>
        </w:rPr>
        <w:instrText xml:space="preserve"> TOC \h \z \c "Gambar 2." </w:instrText>
      </w:r>
      <w:r w:rsidRPr="00597E15">
        <w:rPr>
          <w:rFonts w:ascii="Times New Roman" w:hAnsi="Times New Roman" w:cs="Times New Roman"/>
          <w:sz w:val="24"/>
          <w:szCs w:val="24"/>
          <w:lang w:val="en-US"/>
        </w:rPr>
        <w:fldChar w:fldCharType="separate"/>
      </w:r>
      <w:hyperlink w:anchor="_Toc161633552" w:history="1">
        <w:r w:rsidRPr="00597E15">
          <w:rPr>
            <w:rStyle w:val="Hyperlink"/>
            <w:rFonts w:ascii="Times New Roman" w:hAnsi="Times New Roman" w:cs="Times New Roman"/>
            <w:b/>
            <w:bCs/>
            <w:noProof/>
            <w:sz w:val="24"/>
            <w:szCs w:val="24"/>
          </w:rPr>
          <w:t>Gambar 2. 1</w:t>
        </w:r>
        <w:r w:rsidRPr="00597E15">
          <w:rPr>
            <w:rStyle w:val="Hyperlink"/>
            <w:rFonts w:ascii="Times New Roman" w:hAnsi="Times New Roman" w:cs="Times New Roman"/>
            <w:b/>
            <w:bCs/>
            <w:noProof/>
            <w:sz w:val="24"/>
            <w:szCs w:val="24"/>
            <w:lang w:val="en-US"/>
          </w:rPr>
          <w:t>. Kerangka Berpikir</w:t>
        </w:r>
        <w:r w:rsidRPr="00597E15">
          <w:rPr>
            <w:rFonts w:ascii="Times New Roman" w:hAnsi="Times New Roman" w:cs="Times New Roman"/>
            <w:noProof/>
            <w:webHidden/>
            <w:sz w:val="24"/>
            <w:szCs w:val="24"/>
          </w:rPr>
          <w:tab/>
        </w:r>
        <w:r w:rsidRPr="00597E15">
          <w:rPr>
            <w:rFonts w:ascii="Times New Roman" w:hAnsi="Times New Roman" w:cs="Times New Roman"/>
            <w:noProof/>
            <w:webHidden/>
            <w:sz w:val="24"/>
            <w:szCs w:val="24"/>
          </w:rPr>
          <w:fldChar w:fldCharType="begin"/>
        </w:r>
        <w:r w:rsidRPr="00597E15">
          <w:rPr>
            <w:rFonts w:ascii="Times New Roman" w:hAnsi="Times New Roman" w:cs="Times New Roman"/>
            <w:noProof/>
            <w:webHidden/>
            <w:sz w:val="24"/>
            <w:szCs w:val="24"/>
          </w:rPr>
          <w:instrText xml:space="preserve"> PAGEREF _Toc161633552 \h </w:instrText>
        </w:r>
        <w:r w:rsidRPr="00597E15">
          <w:rPr>
            <w:rFonts w:ascii="Times New Roman" w:hAnsi="Times New Roman" w:cs="Times New Roman"/>
            <w:noProof/>
            <w:webHidden/>
            <w:sz w:val="24"/>
            <w:szCs w:val="24"/>
          </w:rPr>
        </w:r>
        <w:r w:rsidRPr="00597E15">
          <w:rPr>
            <w:rFonts w:ascii="Times New Roman" w:hAnsi="Times New Roman" w:cs="Times New Roman"/>
            <w:noProof/>
            <w:webHidden/>
            <w:sz w:val="24"/>
            <w:szCs w:val="24"/>
          </w:rPr>
          <w:fldChar w:fldCharType="separate"/>
        </w:r>
        <w:r w:rsidR="006D7122">
          <w:rPr>
            <w:rFonts w:ascii="Times New Roman" w:hAnsi="Times New Roman" w:cs="Times New Roman"/>
            <w:noProof/>
            <w:webHidden/>
            <w:sz w:val="24"/>
            <w:szCs w:val="24"/>
          </w:rPr>
          <w:t>15</w:t>
        </w:r>
        <w:r w:rsidRPr="00597E15">
          <w:rPr>
            <w:rFonts w:ascii="Times New Roman" w:hAnsi="Times New Roman" w:cs="Times New Roman"/>
            <w:noProof/>
            <w:webHidden/>
            <w:sz w:val="24"/>
            <w:szCs w:val="24"/>
          </w:rPr>
          <w:fldChar w:fldCharType="end"/>
        </w:r>
      </w:hyperlink>
    </w:p>
    <w:p w14:paraId="19019A01" w14:textId="5AE4AD7B" w:rsidR="00EC190E" w:rsidRPr="00597E15" w:rsidRDefault="00EC190E" w:rsidP="00EC190E">
      <w:pPr>
        <w:pStyle w:val="TableofFigures"/>
        <w:tabs>
          <w:tab w:val="right" w:leader="dot" w:pos="8261"/>
        </w:tabs>
        <w:rPr>
          <w:rFonts w:ascii="Times New Roman" w:hAnsi="Times New Roman" w:cs="Times New Roman"/>
          <w:noProof/>
          <w:sz w:val="24"/>
          <w:szCs w:val="24"/>
        </w:rPr>
      </w:pPr>
      <w:r w:rsidRPr="00597E15">
        <w:rPr>
          <w:rFonts w:ascii="Times New Roman" w:hAnsi="Times New Roman" w:cs="Times New Roman"/>
          <w:sz w:val="24"/>
          <w:szCs w:val="24"/>
          <w:lang w:val="en-US"/>
        </w:rPr>
        <w:fldChar w:fldCharType="end"/>
      </w:r>
      <w:r w:rsidRPr="00597E15">
        <w:rPr>
          <w:rFonts w:ascii="Times New Roman" w:hAnsi="Times New Roman" w:cs="Times New Roman"/>
          <w:sz w:val="24"/>
          <w:szCs w:val="24"/>
          <w:lang w:val="en-US"/>
        </w:rPr>
        <w:fldChar w:fldCharType="begin"/>
      </w:r>
      <w:r w:rsidRPr="00597E15">
        <w:rPr>
          <w:rFonts w:ascii="Times New Roman" w:hAnsi="Times New Roman" w:cs="Times New Roman"/>
          <w:sz w:val="24"/>
          <w:szCs w:val="24"/>
          <w:lang w:val="en-US"/>
        </w:rPr>
        <w:instrText xml:space="preserve"> TOC \h \z \c "Gambar 3." </w:instrText>
      </w:r>
      <w:r w:rsidRPr="00597E15">
        <w:rPr>
          <w:rFonts w:ascii="Times New Roman" w:hAnsi="Times New Roman" w:cs="Times New Roman"/>
          <w:sz w:val="24"/>
          <w:szCs w:val="24"/>
          <w:lang w:val="en-US"/>
        </w:rPr>
        <w:fldChar w:fldCharType="separate"/>
      </w:r>
    </w:p>
    <w:p w14:paraId="6D7DE443" w14:textId="3156C444" w:rsidR="00EC190E" w:rsidRPr="00597E15" w:rsidRDefault="00EC190E">
      <w:pPr>
        <w:pStyle w:val="TableofFigures"/>
        <w:tabs>
          <w:tab w:val="right" w:leader="dot" w:pos="8261"/>
        </w:tabs>
        <w:rPr>
          <w:rFonts w:ascii="Times New Roman" w:eastAsiaTheme="minorEastAsia" w:hAnsi="Times New Roman" w:cs="Times New Roman"/>
          <w:noProof/>
          <w:sz w:val="24"/>
          <w:szCs w:val="24"/>
          <w:lang w:val="en-US"/>
        </w:rPr>
      </w:pPr>
      <w:hyperlink w:anchor="_Toc161633571" w:history="1">
        <w:r w:rsidRPr="00597E15">
          <w:rPr>
            <w:rStyle w:val="Hyperlink"/>
            <w:rFonts w:ascii="Times New Roman" w:hAnsi="Times New Roman" w:cs="Times New Roman"/>
            <w:b/>
            <w:bCs/>
            <w:noProof/>
            <w:sz w:val="24"/>
            <w:szCs w:val="24"/>
          </w:rPr>
          <w:t>Gambar 3. 1</w:t>
        </w:r>
        <w:r w:rsidRPr="00597E15">
          <w:rPr>
            <w:rStyle w:val="Hyperlink"/>
            <w:rFonts w:ascii="Times New Roman" w:hAnsi="Times New Roman" w:cs="Times New Roman"/>
            <w:b/>
            <w:bCs/>
            <w:noProof/>
            <w:sz w:val="24"/>
            <w:szCs w:val="24"/>
            <w:lang w:val="en-US"/>
          </w:rPr>
          <w:t>. Komponen Alat Analisis</w:t>
        </w:r>
        <w:r w:rsidRPr="00597E15">
          <w:rPr>
            <w:rFonts w:ascii="Times New Roman" w:hAnsi="Times New Roman" w:cs="Times New Roman"/>
            <w:noProof/>
            <w:webHidden/>
            <w:sz w:val="24"/>
            <w:szCs w:val="24"/>
          </w:rPr>
          <w:tab/>
        </w:r>
        <w:r w:rsidRPr="00597E15">
          <w:rPr>
            <w:rFonts w:ascii="Times New Roman" w:hAnsi="Times New Roman" w:cs="Times New Roman"/>
            <w:noProof/>
            <w:webHidden/>
            <w:sz w:val="24"/>
            <w:szCs w:val="24"/>
          </w:rPr>
          <w:fldChar w:fldCharType="begin"/>
        </w:r>
        <w:r w:rsidRPr="00597E15">
          <w:rPr>
            <w:rFonts w:ascii="Times New Roman" w:hAnsi="Times New Roman" w:cs="Times New Roman"/>
            <w:noProof/>
            <w:webHidden/>
            <w:sz w:val="24"/>
            <w:szCs w:val="24"/>
          </w:rPr>
          <w:instrText xml:space="preserve"> PAGEREF _Toc161633571 \h </w:instrText>
        </w:r>
        <w:r w:rsidRPr="00597E15">
          <w:rPr>
            <w:rFonts w:ascii="Times New Roman" w:hAnsi="Times New Roman" w:cs="Times New Roman"/>
            <w:noProof/>
            <w:webHidden/>
            <w:sz w:val="24"/>
            <w:szCs w:val="24"/>
          </w:rPr>
        </w:r>
        <w:r w:rsidRPr="00597E15">
          <w:rPr>
            <w:rFonts w:ascii="Times New Roman" w:hAnsi="Times New Roman" w:cs="Times New Roman"/>
            <w:noProof/>
            <w:webHidden/>
            <w:sz w:val="24"/>
            <w:szCs w:val="24"/>
          </w:rPr>
          <w:fldChar w:fldCharType="separate"/>
        </w:r>
        <w:r w:rsidR="006D7122">
          <w:rPr>
            <w:rFonts w:ascii="Times New Roman" w:hAnsi="Times New Roman" w:cs="Times New Roman"/>
            <w:noProof/>
            <w:webHidden/>
            <w:sz w:val="24"/>
            <w:szCs w:val="24"/>
          </w:rPr>
          <w:t>22</w:t>
        </w:r>
        <w:r w:rsidRPr="00597E15">
          <w:rPr>
            <w:rFonts w:ascii="Times New Roman" w:hAnsi="Times New Roman" w:cs="Times New Roman"/>
            <w:noProof/>
            <w:webHidden/>
            <w:sz w:val="24"/>
            <w:szCs w:val="24"/>
          </w:rPr>
          <w:fldChar w:fldCharType="end"/>
        </w:r>
      </w:hyperlink>
    </w:p>
    <w:p w14:paraId="61891079" w14:textId="446CB251" w:rsidR="00EB77E1" w:rsidRPr="00597E15" w:rsidRDefault="00EC190E" w:rsidP="00EC190E">
      <w:pPr>
        <w:pStyle w:val="TableofFigures"/>
        <w:tabs>
          <w:tab w:val="right" w:leader="dot" w:pos="8261"/>
        </w:tabs>
        <w:rPr>
          <w:rFonts w:ascii="Times New Roman" w:hAnsi="Times New Roman" w:cs="Times New Roman"/>
          <w:lang w:val="en-US"/>
        </w:rPr>
      </w:pPr>
      <w:r w:rsidRPr="00597E15">
        <w:rPr>
          <w:rFonts w:ascii="Times New Roman" w:hAnsi="Times New Roman" w:cs="Times New Roman"/>
          <w:sz w:val="24"/>
          <w:szCs w:val="24"/>
          <w:lang w:val="en-US"/>
        </w:rPr>
        <w:fldChar w:fldCharType="end"/>
      </w:r>
    </w:p>
    <w:p w14:paraId="2DB4386E" w14:textId="77777777" w:rsidR="00EB77E1" w:rsidRPr="00597E15" w:rsidRDefault="00EB77E1" w:rsidP="00EB77E1">
      <w:pPr>
        <w:rPr>
          <w:rFonts w:ascii="Times New Roman" w:hAnsi="Times New Roman" w:cs="Times New Roman"/>
          <w:lang w:val="en-US"/>
        </w:rPr>
      </w:pPr>
    </w:p>
    <w:p w14:paraId="009B3FBB" w14:textId="7A116144" w:rsidR="00EB77E1" w:rsidRDefault="003C25C7" w:rsidP="003C25C7">
      <w:pPr>
        <w:rPr>
          <w:rFonts w:ascii="Times New Roman" w:hAnsi="Times New Roman" w:cs="Times New Roman"/>
          <w:lang w:val="en-US"/>
        </w:rPr>
      </w:pPr>
      <w:r>
        <w:rPr>
          <w:rFonts w:ascii="Times New Roman" w:hAnsi="Times New Roman" w:cs="Times New Roman"/>
          <w:lang w:val="en-US"/>
        </w:rPr>
        <w:br w:type="page"/>
      </w:r>
    </w:p>
    <w:p w14:paraId="57B7F8EE" w14:textId="0CE75B85" w:rsidR="003C25C7" w:rsidRDefault="003C25C7" w:rsidP="003C25C7">
      <w:pPr>
        <w:pStyle w:val="Heading1"/>
        <w:spacing w:line="480" w:lineRule="auto"/>
        <w:jc w:val="center"/>
        <w:rPr>
          <w:rFonts w:ascii="Times New Roman" w:eastAsia="Times New Roman" w:hAnsi="Times New Roman" w:cs="Times New Roman"/>
          <w:b/>
          <w:bCs/>
          <w:color w:val="auto"/>
          <w:sz w:val="24"/>
          <w:szCs w:val="24"/>
          <w:lang w:val="en-US"/>
        </w:rPr>
      </w:pPr>
      <w:bookmarkStart w:id="10" w:name="_Toc205793567"/>
      <w:r>
        <w:rPr>
          <w:rFonts w:ascii="Times New Roman" w:eastAsia="Times New Roman" w:hAnsi="Times New Roman" w:cs="Times New Roman"/>
          <w:b/>
          <w:bCs/>
          <w:color w:val="auto"/>
          <w:sz w:val="24"/>
          <w:szCs w:val="24"/>
          <w:lang w:val="en-US"/>
        </w:rPr>
        <w:lastRenderedPageBreak/>
        <w:t>DAFTAR LAMPIRAN</w:t>
      </w:r>
      <w:bookmarkEnd w:id="10"/>
    </w:p>
    <w:p w14:paraId="4FE3F87B" w14:textId="636BE7B6" w:rsidR="002A4B16" w:rsidRDefault="002A4B16">
      <w:pPr>
        <w:pStyle w:val="TableofFigures"/>
        <w:tabs>
          <w:tab w:val="right" w:leader="dot" w:pos="8261"/>
        </w:tabs>
        <w:rPr>
          <w:rFonts w:eastAsiaTheme="minorEastAsia"/>
          <w:noProof/>
          <w:sz w:val="24"/>
          <w:szCs w:val="24"/>
          <w:lang w:val="en-US"/>
        </w:rPr>
      </w:pPr>
      <w:r>
        <w:rPr>
          <w:lang w:val="en-US"/>
        </w:rPr>
        <w:fldChar w:fldCharType="begin"/>
      </w:r>
      <w:r>
        <w:rPr>
          <w:lang w:val="en-US"/>
        </w:rPr>
        <w:instrText xml:space="preserve"> TOC \h \z \c "Lampiran" </w:instrText>
      </w:r>
      <w:r>
        <w:rPr>
          <w:lang w:val="en-US"/>
        </w:rPr>
        <w:fldChar w:fldCharType="separate"/>
      </w:r>
      <w:hyperlink w:anchor="_Toc205793607" w:history="1">
        <w:r w:rsidRPr="00CC7E8D">
          <w:rPr>
            <w:rStyle w:val="Hyperlink"/>
            <w:rFonts w:ascii="Times New Roman" w:hAnsi="Times New Roman" w:cs="Times New Roman"/>
            <w:b/>
            <w:bCs/>
            <w:noProof/>
          </w:rPr>
          <w:t>Lampiran 1 Surat Pernyataan Informan</w:t>
        </w:r>
        <w:r>
          <w:rPr>
            <w:noProof/>
            <w:webHidden/>
          </w:rPr>
          <w:tab/>
        </w:r>
        <w:r>
          <w:rPr>
            <w:noProof/>
            <w:webHidden/>
          </w:rPr>
          <w:fldChar w:fldCharType="begin"/>
        </w:r>
        <w:r>
          <w:rPr>
            <w:noProof/>
            <w:webHidden/>
          </w:rPr>
          <w:instrText xml:space="preserve"> PAGEREF _Toc205793607 \h </w:instrText>
        </w:r>
        <w:r>
          <w:rPr>
            <w:noProof/>
            <w:webHidden/>
          </w:rPr>
        </w:r>
        <w:r>
          <w:rPr>
            <w:noProof/>
            <w:webHidden/>
          </w:rPr>
          <w:fldChar w:fldCharType="separate"/>
        </w:r>
        <w:r w:rsidR="006D7122">
          <w:rPr>
            <w:noProof/>
            <w:webHidden/>
          </w:rPr>
          <w:t>55</w:t>
        </w:r>
        <w:r>
          <w:rPr>
            <w:noProof/>
            <w:webHidden/>
          </w:rPr>
          <w:fldChar w:fldCharType="end"/>
        </w:r>
      </w:hyperlink>
    </w:p>
    <w:p w14:paraId="77C073C7" w14:textId="04A15121" w:rsidR="002A4B16" w:rsidRDefault="002A4B16">
      <w:pPr>
        <w:pStyle w:val="TableofFigures"/>
        <w:tabs>
          <w:tab w:val="right" w:leader="dot" w:pos="8261"/>
        </w:tabs>
        <w:rPr>
          <w:rFonts w:eastAsiaTheme="minorEastAsia"/>
          <w:noProof/>
          <w:sz w:val="24"/>
          <w:szCs w:val="24"/>
          <w:lang w:val="en-US"/>
        </w:rPr>
      </w:pPr>
      <w:hyperlink w:anchor="_Toc205793608" w:history="1">
        <w:r w:rsidRPr="00CC7E8D">
          <w:rPr>
            <w:rStyle w:val="Hyperlink"/>
            <w:rFonts w:ascii="Times New Roman" w:hAnsi="Times New Roman" w:cs="Times New Roman"/>
            <w:b/>
            <w:bCs/>
            <w:noProof/>
          </w:rPr>
          <w:t>Lampiran 2 Pedoman Wawancara</w:t>
        </w:r>
        <w:r>
          <w:rPr>
            <w:noProof/>
            <w:webHidden/>
          </w:rPr>
          <w:tab/>
        </w:r>
        <w:r>
          <w:rPr>
            <w:noProof/>
            <w:webHidden/>
          </w:rPr>
          <w:fldChar w:fldCharType="begin"/>
        </w:r>
        <w:r>
          <w:rPr>
            <w:noProof/>
            <w:webHidden/>
          </w:rPr>
          <w:instrText xml:space="preserve"> PAGEREF _Toc205793608 \h </w:instrText>
        </w:r>
        <w:r>
          <w:rPr>
            <w:noProof/>
            <w:webHidden/>
          </w:rPr>
        </w:r>
        <w:r>
          <w:rPr>
            <w:noProof/>
            <w:webHidden/>
          </w:rPr>
          <w:fldChar w:fldCharType="separate"/>
        </w:r>
        <w:r w:rsidR="006D7122">
          <w:rPr>
            <w:noProof/>
            <w:webHidden/>
          </w:rPr>
          <w:t>57</w:t>
        </w:r>
        <w:r>
          <w:rPr>
            <w:noProof/>
            <w:webHidden/>
          </w:rPr>
          <w:fldChar w:fldCharType="end"/>
        </w:r>
      </w:hyperlink>
    </w:p>
    <w:p w14:paraId="2D26851E" w14:textId="3A8C449E" w:rsidR="002A4B16" w:rsidRDefault="002A4B16">
      <w:pPr>
        <w:pStyle w:val="TableofFigures"/>
        <w:tabs>
          <w:tab w:val="right" w:leader="dot" w:pos="8261"/>
        </w:tabs>
        <w:rPr>
          <w:rFonts w:eastAsiaTheme="minorEastAsia"/>
          <w:noProof/>
          <w:sz w:val="24"/>
          <w:szCs w:val="24"/>
          <w:lang w:val="en-US"/>
        </w:rPr>
      </w:pPr>
      <w:hyperlink w:anchor="_Toc205793609" w:history="1">
        <w:r w:rsidRPr="00CC7E8D">
          <w:rPr>
            <w:rStyle w:val="Hyperlink"/>
            <w:rFonts w:ascii="Times New Roman" w:hAnsi="Times New Roman" w:cs="Times New Roman"/>
            <w:b/>
            <w:bCs/>
            <w:noProof/>
          </w:rPr>
          <w:t>Lampiran 3 Transkrip Wawancara Informan 1</w:t>
        </w:r>
        <w:r>
          <w:rPr>
            <w:noProof/>
            <w:webHidden/>
          </w:rPr>
          <w:tab/>
        </w:r>
        <w:r>
          <w:rPr>
            <w:noProof/>
            <w:webHidden/>
          </w:rPr>
          <w:fldChar w:fldCharType="begin"/>
        </w:r>
        <w:r>
          <w:rPr>
            <w:noProof/>
            <w:webHidden/>
          </w:rPr>
          <w:instrText xml:space="preserve"> PAGEREF _Toc205793609 \h </w:instrText>
        </w:r>
        <w:r>
          <w:rPr>
            <w:noProof/>
            <w:webHidden/>
          </w:rPr>
        </w:r>
        <w:r>
          <w:rPr>
            <w:noProof/>
            <w:webHidden/>
          </w:rPr>
          <w:fldChar w:fldCharType="separate"/>
        </w:r>
        <w:r w:rsidR="006D7122">
          <w:rPr>
            <w:noProof/>
            <w:webHidden/>
          </w:rPr>
          <w:t>58</w:t>
        </w:r>
        <w:r>
          <w:rPr>
            <w:noProof/>
            <w:webHidden/>
          </w:rPr>
          <w:fldChar w:fldCharType="end"/>
        </w:r>
      </w:hyperlink>
    </w:p>
    <w:p w14:paraId="39CD9210" w14:textId="247B5330" w:rsidR="002A4B16" w:rsidRDefault="002A4B16">
      <w:pPr>
        <w:pStyle w:val="TableofFigures"/>
        <w:tabs>
          <w:tab w:val="right" w:leader="dot" w:pos="8261"/>
        </w:tabs>
        <w:rPr>
          <w:rFonts w:eastAsiaTheme="minorEastAsia"/>
          <w:noProof/>
          <w:sz w:val="24"/>
          <w:szCs w:val="24"/>
          <w:lang w:val="en-US"/>
        </w:rPr>
      </w:pPr>
      <w:hyperlink w:anchor="_Toc205793610" w:history="1">
        <w:r w:rsidRPr="00CC7E8D">
          <w:rPr>
            <w:rStyle w:val="Hyperlink"/>
            <w:rFonts w:ascii="Times New Roman" w:hAnsi="Times New Roman" w:cs="Times New Roman"/>
            <w:b/>
            <w:bCs/>
            <w:noProof/>
          </w:rPr>
          <w:t>Lampiran 4 Transkrip Wawancara Informan 2</w:t>
        </w:r>
        <w:r>
          <w:rPr>
            <w:noProof/>
            <w:webHidden/>
          </w:rPr>
          <w:tab/>
        </w:r>
        <w:r>
          <w:rPr>
            <w:noProof/>
            <w:webHidden/>
          </w:rPr>
          <w:fldChar w:fldCharType="begin"/>
        </w:r>
        <w:r>
          <w:rPr>
            <w:noProof/>
            <w:webHidden/>
          </w:rPr>
          <w:instrText xml:space="preserve"> PAGEREF _Toc205793610 \h </w:instrText>
        </w:r>
        <w:r>
          <w:rPr>
            <w:noProof/>
            <w:webHidden/>
          </w:rPr>
        </w:r>
        <w:r>
          <w:rPr>
            <w:noProof/>
            <w:webHidden/>
          </w:rPr>
          <w:fldChar w:fldCharType="separate"/>
        </w:r>
        <w:r w:rsidR="006D7122">
          <w:rPr>
            <w:noProof/>
            <w:webHidden/>
          </w:rPr>
          <w:t>63</w:t>
        </w:r>
        <w:r>
          <w:rPr>
            <w:noProof/>
            <w:webHidden/>
          </w:rPr>
          <w:fldChar w:fldCharType="end"/>
        </w:r>
      </w:hyperlink>
    </w:p>
    <w:p w14:paraId="1E693234" w14:textId="089B454A" w:rsidR="002A4B16" w:rsidRDefault="002A4B16">
      <w:pPr>
        <w:pStyle w:val="TableofFigures"/>
        <w:tabs>
          <w:tab w:val="right" w:leader="dot" w:pos="8261"/>
        </w:tabs>
        <w:rPr>
          <w:rFonts w:eastAsiaTheme="minorEastAsia"/>
          <w:noProof/>
          <w:sz w:val="24"/>
          <w:szCs w:val="24"/>
          <w:lang w:val="en-US"/>
        </w:rPr>
      </w:pPr>
      <w:hyperlink w:anchor="_Toc205793611" w:history="1">
        <w:r w:rsidRPr="00CC7E8D">
          <w:rPr>
            <w:rStyle w:val="Hyperlink"/>
            <w:rFonts w:ascii="Times New Roman" w:hAnsi="Times New Roman" w:cs="Times New Roman"/>
            <w:b/>
            <w:bCs/>
            <w:noProof/>
          </w:rPr>
          <w:t>Lampiran 5 Tiangulasi Sumber</w:t>
        </w:r>
        <w:r>
          <w:rPr>
            <w:noProof/>
            <w:webHidden/>
          </w:rPr>
          <w:tab/>
        </w:r>
        <w:r>
          <w:rPr>
            <w:noProof/>
            <w:webHidden/>
          </w:rPr>
          <w:fldChar w:fldCharType="begin"/>
        </w:r>
        <w:r>
          <w:rPr>
            <w:noProof/>
            <w:webHidden/>
          </w:rPr>
          <w:instrText xml:space="preserve"> PAGEREF _Toc205793611 \h </w:instrText>
        </w:r>
        <w:r>
          <w:rPr>
            <w:noProof/>
            <w:webHidden/>
          </w:rPr>
        </w:r>
        <w:r>
          <w:rPr>
            <w:noProof/>
            <w:webHidden/>
          </w:rPr>
          <w:fldChar w:fldCharType="separate"/>
        </w:r>
        <w:r w:rsidR="006D7122">
          <w:rPr>
            <w:noProof/>
            <w:webHidden/>
          </w:rPr>
          <w:t>68</w:t>
        </w:r>
        <w:r>
          <w:rPr>
            <w:noProof/>
            <w:webHidden/>
          </w:rPr>
          <w:fldChar w:fldCharType="end"/>
        </w:r>
      </w:hyperlink>
    </w:p>
    <w:p w14:paraId="44B7A5D2" w14:textId="588F95DC" w:rsidR="002A4B16" w:rsidRDefault="002A4B16">
      <w:pPr>
        <w:pStyle w:val="TableofFigures"/>
        <w:tabs>
          <w:tab w:val="right" w:leader="dot" w:pos="8261"/>
        </w:tabs>
        <w:rPr>
          <w:rFonts w:eastAsiaTheme="minorEastAsia"/>
          <w:noProof/>
          <w:sz w:val="24"/>
          <w:szCs w:val="24"/>
          <w:lang w:val="en-US"/>
        </w:rPr>
      </w:pPr>
      <w:hyperlink w:anchor="_Toc205793612" w:history="1">
        <w:r w:rsidRPr="00CC7E8D">
          <w:rPr>
            <w:rStyle w:val="Hyperlink"/>
            <w:rFonts w:ascii="Times New Roman" w:hAnsi="Times New Roman" w:cs="Times New Roman"/>
            <w:b/>
            <w:bCs/>
            <w:noProof/>
          </w:rPr>
          <w:t>Lampiran 6 Laporan Tahunan yang terdapat Kinerja ESG</w:t>
        </w:r>
        <w:r>
          <w:rPr>
            <w:noProof/>
            <w:webHidden/>
          </w:rPr>
          <w:tab/>
        </w:r>
        <w:r>
          <w:rPr>
            <w:noProof/>
            <w:webHidden/>
          </w:rPr>
          <w:fldChar w:fldCharType="begin"/>
        </w:r>
        <w:r>
          <w:rPr>
            <w:noProof/>
            <w:webHidden/>
          </w:rPr>
          <w:instrText xml:space="preserve"> PAGEREF _Toc205793612 \h </w:instrText>
        </w:r>
        <w:r>
          <w:rPr>
            <w:noProof/>
            <w:webHidden/>
          </w:rPr>
        </w:r>
        <w:r>
          <w:rPr>
            <w:noProof/>
            <w:webHidden/>
          </w:rPr>
          <w:fldChar w:fldCharType="separate"/>
        </w:r>
        <w:r w:rsidR="006D7122">
          <w:rPr>
            <w:noProof/>
            <w:webHidden/>
          </w:rPr>
          <w:t>75</w:t>
        </w:r>
        <w:r>
          <w:rPr>
            <w:noProof/>
            <w:webHidden/>
          </w:rPr>
          <w:fldChar w:fldCharType="end"/>
        </w:r>
      </w:hyperlink>
    </w:p>
    <w:p w14:paraId="54613437" w14:textId="00F5E1F3" w:rsidR="002A4B16" w:rsidRDefault="002A4B16">
      <w:pPr>
        <w:pStyle w:val="TableofFigures"/>
        <w:tabs>
          <w:tab w:val="right" w:leader="dot" w:pos="8261"/>
        </w:tabs>
        <w:rPr>
          <w:rFonts w:eastAsiaTheme="minorEastAsia"/>
          <w:noProof/>
          <w:sz w:val="24"/>
          <w:szCs w:val="24"/>
          <w:lang w:val="en-US"/>
        </w:rPr>
      </w:pPr>
      <w:hyperlink w:anchor="_Toc205793613" w:history="1">
        <w:r w:rsidRPr="00CC7E8D">
          <w:rPr>
            <w:rStyle w:val="Hyperlink"/>
            <w:rFonts w:ascii="Times New Roman" w:hAnsi="Times New Roman" w:cs="Times New Roman"/>
            <w:b/>
            <w:bCs/>
            <w:noProof/>
          </w:rPr>
          <w:t>Lampiran 7 Dokumentasi Wawancara</w:t>
        </w:r>
        <w:r>
          <w:rPr>
            <w:noProof/>
            <w:webHidden/>
          </w:rPr>
          <w:tab/>
        </w:r>
        <w:r>
          <w:rPr>
            <w:noProof/>
            <w:webHidden/>
          </w:rPr>
          <w:fldChar w:fldCharType="begin"/>
        </w:r>
        <w:r>
          <w:rPr>
            <w:noProof/>
            <w:webHidden/>
          </w:rPr>
          <w:instrText xml:space="preserve"> PAGEREF _Toc205793613 \h </w:instrText>
        </w:r>
        <w:r>
          <w:rPr>
            <w:noProof/>
            <w:webHidden/>
          </w:rPr>
        </w:r>
        <w:r>
          <w:rPr>
            <w:noProof/>
            <w:webHidden/>
          </w:rPr>
          <w:fldChar w:fldCharType="separate"/>
        </w:r>
        <w:r w:rsidR="006D7122">
          <w:rPr>
            <w:noProof/>
            <w:webHidden/>
          </w:rPr>
          <w:t>76</w:t>
        </w:r>
        <w:r>
          <w:rPr>
            <w:noProof/>
            <w:webHidden/>
          </w:rPr>
          <w:fldChar w:fldCharType="end"/>
        </w:r>
      </w:hyperlink>
    </w:p>
    <w:p w14:paraId="53560173" w14:textId="301D1466" w:rsidR="007C1DB0" w:rsidRPr="007C1DB0" w:rsidRDefault="002A4B16" w:rsidP="00693A7D">
      <w:pPr>
        <w:pStyle w:val="Caption"/>
        <w:rPr>
          <w:lang w:val="en-US"/>
        </w:rPr>
      </w:pPr>
      <w:r>
        <w:rPr>
          <w:color w:val="auto"/>
          <w:sz w:val="22"/>
          <w:szCs w:val="22"/>
          <w:lang w:val="en-US"/>
        </w:rPr>
        <w:fldChar w:fldCharType="end"/>
      </w:r>
    </w:p>
    <w:p w14:paraId="6E79F4F9" w14:textId="77777777" w:rsidR="003C25C7" w:rsidRPr="00597E15" w:rsidRDefault="003C25C7" w:rsidP="003C25C7">
      <w:pPr>
        <w:rPr>
          <w:rFonts w:ascii="Times New Roman" w:hAnsi="Times New Roman" w:cs="Times New Roman"/>
          <w:lang w:val="en-US"/>
        </w:rPr>
      </w:pPr>
    </w:p>
    <w:p w14:paraId="7EC4A1F6" w14:textId="77777777" w:rsidR="00761DF0" w:rsidRPr="00597E15" w:rsidRDefault="00761DF0" w:rsidP="00E51CA0">
      <w:pPr>
        <w:spacing w:line="480" w:lineRule="auto"/>
        <w:ind w:left="2552"/>
        <w:rPr>
          <w:rFonts w:ascii="Times New Roman" w:hAnsi="Times New Roman" w:cs="Times New Roman"/>
          <w:lang w:val="en-US"/>
        </w:rPr>
      </w:pPr>
    </w:p>
    <w:p w14:paraId="10C838EC" w14:textId="77777777" w:rsidR="00761DF0" w:rsidRPr="00597E15" w:rsidRDefault="00761DF0" w:rsidP="00E51CA0">
      <w:pPr>
        <w:spacing w:line="480" w:lineRule="auto"/>
        <w:ind w:left="2552"/>
        <w:rPr>
          <w:rFonts w:ascii="Times New Roman" w:hAnsi="Times New Roman" w:cs="Times New Roman"/>
          <w:lang w:val="en-US"/>
        </w:rPr>
      </w:pPr>
    </w:p>
    <w:p w14:paraId="254B3EF5" w14:textId="77777777" w:rsidR="00761DF0" w:rsidRPr="00597E15" w:rsidRDefault="00761DF0" w:rsidP="00E51CA0">
      <w:pPr>
        <w:spacing w:line="480" w:lineRule="auto"/>
        <w:ind w:left="2552"/>
        <w:rPr>
          <w:rFonts w:ascii="Times New Roman" w:hAnsi="Times New Roman" w:cs="Times New Roman"/>
          <w:lang w:val="en-US"/>
        </w:rPr>
      </w:pPr>
    </w:p>
    <w:p w14:paraId="3B95BEE6" w14:textId="77777777" w:rsidR="00761DF0" w:rsidRPr="00597E15" w:rsidRDefault="00761DF0" w:rsidP="00E51CA0">
      <w:pPr>
        <w:spacing w:line="480" w:lineRule="auto"/>
        <w:ind w:left="2552"/>
        <w:rPr>
          <w:rFonts w:ascii="Times New Roman" w:hAnsi="Times New Roman" w:cs="Times New Roman"/>
          <w:lang w:val="en-US"/>
        </w:rPr>
      </w:pPr>
    </w:p>
    <w:p w14:paraId="1A50ED30" w14:textId="77777777" w:rsidR="00761DF0" w:rsidRPr="00597E15" w:rsidRDefault="00761DF0" w:rsidP="00E51CA0">
      <w:pPr>
        <w:spacing w:line="480" w:lineRule="auto"/>
        <w:ind w:left="2552"/>
        <w:rPr>
          <w:rFonts w:ascii="Times New Roman" w:hAnsi="Times New Roman" w:cs="Times New Roman"/>
          <w:lang w:val="en-US"/>
        </w:rPr>
      </w:pPr>
    </w:p>
    <w:p w14:paraId="42CB2330" w14:textId="77777777" w:rsidR="00761DF0" w:rsidRPr="00597E15" w:rsidRDefault="00761DF0" w:rsidP="00E51CA0">
      <w:pPr>
        <w:spacing w:line="480" w:lineRule="auto"/>
        <w:ind w:left="2552"/>
        <w:rPr>
          <w:rFonts w:ascii="Times New Roman" w:hAnsi="Times New Roman" w:cs="Times New Roman"/>
          <w:lang w:val="en-US"/>
        </w:rPr>
      </w:pPr>
    </w:p>
    <w:p w14:paraId="5CF56C7A" w14:textId="77777777" w:rsidR="00761DF0" w:rsidRPr="00597E15" w:rsidRDefault="00761DF0" w:rsidP="00E51CA0">
      <w:pPr>
        <w:spacing w:line="480" w:lineRule="auto"/>
        <w:ind w:left="2552"/>
        <w:rPr>
          <w:rFonts w:ascii="Times New Roman" w:hAnsi="Times New Roman" w:cs="Times New Roman"/>
          <w:lang w:val="en-US"/>
        </w:rPr>
      </w:pPr>
    </w:p>
    <w:p w14:paraId="2FA2AD2C" w14:textId="77777777" w:rsidR="00761DF0" w:rsidRPr="00597E15" w:rsidRDefault="00761DF0" w:rsidP="00E51CA0">
      <w:pPr>
        <w:spacing w:line="480" w:lineRule="auto"/>
        <w:ind w:left="2552"/>
        <w:rPr>
          <w:rFonts w:ascii="Times New Roman" w:hAnsi="Times New Roman" w:cs="Times New Roman"/>
          <w:lang w:val="en-US"/>
        </w:rPr>
      </w:pPr>
    </w:p>
    <w:p w14:paraId="564AA6B2" w14:textId="77777777" w:rsidR="00761DF0" w:rsidRPr="00597E15" w:rsidRDefault="00761DF0" w:rsidP="00E51CA0">
      <w:pPr>
        <w:spacing w:line="480" w:lineRule="auto"/>
        <w:ind w:left="2552"/>
        <w:rPr>
          <w:rFonts w:ascii="Times New Roman" w:hAnsi="Times New Roman" w:cs="Times New Roman"/>
          <w:lang w:val="en-US"/>
        </w:rPr>
      </w:pPr>
    </w:p>
    <w:p w14:paraId="3C4D1D4E" w14:textId="77777777" w:rsidR="00761DF0" w:rsidRPr="00597E15" w:rsidRDefault="00761DF0" w:rsidP="00CC1BCC">
      <w:pPr>
        <w:pStyle w:val="Heading1"/>
        <w:spacing w:line="480" w:lineRule="auto"/>
        <w:jc w:val="center"/>
        <w:rPr>
          <w:rFonts w:ascii="Times New Roman" w:eastAsia="Times New Roman" w:hAnsi="Times New Roman" w:cs="Times New Roman"/>
          <w:b/>
          <w:bCs/>
          <w:color w:val="auto"/>
          <w:sz w:val="22"/>
          <w:szCs w:val="22"/>
          <w:lang w:val="en-US"/>
        </w:rPr>
        <w:sectPr w:rsidR="00761DF0" w:rsidRPr="00597E15" w:rsidSect="00560ECB">
          <w:headerReference w:type="default" r:id="rId9"/>
          <w:footerReference w:type="default" r:id="rId10"/>
          <w:pgSz w:w="12240" w:h="15840"/>
          <w:pgMar w:top="2268" w:right="1701" w:bottom="1701" w:left="2268" w:header="720" w:footer="720" w:gutter="0"/>
          <w:pgNumType w:fmt="lowerRoman" w:start="1"/>
          <w:cols w:space="720"/>
          <w:docGrid w:linePitch="360"/>
        </w:sectPr>
      </w:pPr>
    </w:p>
    <w:p w14:paraId="52704DBD" w14:textId="18E751F7" w:rsidR="0041022A" w:rsidRPr="00597E15" w:rsidRDefault="0041022A" w:rsidP="003671D7">
      <w:pPr>
        <w:pStyle w:val="Heading1"/>
        <w:spacing w:line="360" w:lineRule="auto"/>
        <w:jc w:val="center"/>
        <w:rPr>
          <w:rFonts w:ascii="Times New Roman" w:hAnsi="Times New Roman" w:cs="Times New Roman"/>
          <w:b/>
          <w:bCs/>
          <w:color w:val="auto"/>
          <w:sz w:val="26"/>
          <w:szCs w:val="26"/>
        </w:rPr>
      </w:pPr>
      <w:bookmarkStart w:id="11" w:name="_Toc205793568"/>
      <w:r w:rsidRPr="00597E15">
        <w:rPr>
          <w:rFonts w:ascii="Times New Roman" w:hAnsi="Times New Roman" w:cs="Times New Roman"/>
          <w:b/>
          <w:bCs/>
          <w:color w:val="auto"/>
          <w:sz w:val="26"/>
          <w:szCs w:val="26"/>
        </w:rPr>
        <w:lastRenderedPageBreak/>
        <w:t>BAB I</w:t>
      </w:r>
      <w:r w:rsidR="006A00B2">
        <w:rPr>
          <w:rFonts w:ascii="Times New Roman" w:hAnsi="Times New Roman" w:cs="Times New Roman"/>
          <w:b/>
          <w:bCs/>
          <w:color w:val="auto"/>
          <w:sz w:val="26"/>
          <w:szCs w:val="26"/>
        </w:rPr>
        <w:br/>
      </w:r>
      <w:r w:rsidRPr="00597E15">
        <w:rPr>
          <w:rFonts w:ascii="Times New Roman" w:hAnsi="Times New Roman" w:cs="Times New Roman"/>
          <w:b/>
          <w:bCs/>
          <w:color w:val="auto"/>
          <w:sz w:val="26"/>
          <w:szCs w:val="26"/>
        </w:rPr>
        <w:t>PENDAHULUAN</w:t>
      </w:r>
      <w:bookmarkEnd w:id="11"/>
    </w:p>
    <w:p w14:paraId="351B5210" w14:textId="77777777" w:rsidR="003671D7" w:rsidRPr="003671D7" w:rsidRDefault="003671D7" w:rsidP="003671D7"/>
    <w:p w14:paraId="6F5F2076" w14:textId="4AF3DD82" w:rsidR="004765E3" w:rsidRPr="00597E15" w:rsidRDefault="004765E3" w:rsidP="004765E3">
      <w:pPr>
        <w:pStyle w:val="Heading2"/>
        <w:spacing w:line="480" w:lineRule="auto"/>
        <w:rPr>
          <w:rFonts w:ascii="Times New Roman" w:eastAsia="Times New Roman" w:hAnsi="Times New Roman" w:cs="Times New Roman"/>
          <w:b/>
          <w:bCs/>
          <w:color w:val="auto"/>
          <w:sz w:val="24"/>
          <w:szCs w:val="24"/>
          <w:lang w:val="en-US"/>
        </w:rPr>
      </w:pPr>
      <w:bookmarkStart w:id="12" w:name="_Toc205793569"/>
      <w:r w:rsidRPr="00597E15">
        <w:rPr>
          <w:rFonts w:ascii="Times New Roman" w:eastAsia="Times New Roman" w:hAnsi="Times New Roman" w:cs="Times New Roman"/>
          <w:b/>
          <w:bCs/>
          <w:color w:val="auto"/>
          <w:sz w:val="24"/>
          <w:szCs w:val="24"/>
          <w:lang w:val="en-US"/>
        </w:rPr>
        <w:t>1.</w:t>
      </w:r>
      <w:r>
        <w:rPr>
          <w:rFonts w:ascii="Times New Roman" w:eastAsia="Times New Roman" w:hAnsi="Times New Roman" w:cs="Times New Roman"/>
          <w:b/>
          <w:bCs/>
          <w:color w:val="auto"/>
          <w:sz w:val="24"/>
          <w:szCs w:val="24"/>
          <w:lang w:val="en-US"/>
        </w:rPr>
        <w:t>1</w:t>
      </w:r>
      <w:r w:rsidRPr="00597E15">
        <w:rPr>
          <w:rFonts w:ascii="Times New Roman" w:eastAsia="Times New Roman" w:hAnsi="Times New Roman" w:cs="Times New Roman"/>
          <w:b/>
          <w:bCs/>
          <w:color w:val="auto"/>
          <w:sz w:val="24"/>
          <w:szCs w:val="24"/>
          <w:lang w:val="en-US"/>
        </w:rPr>
        <w:t xml:space="preserve">. </w:t>
      </w:r>
      <w:r>
        <w:rPr>
          <w:rFonts w:ascii="Times New Roman" w:eastAsia="Times New Roman" w:hAnsi="Times New Roman" w:cs="Times New Roman"/>
          <w:b/>
          <w:bCs/>
          <w:color w:val="auto"/>
          <w:sz w:val="24"/>
          <w:szCs w:val="24"/>
          <w:lang w:val="en-US"/>
        </w:rPr>
        <w:tab/>
        <w:t>Latar Belakang</w:t>
      </w:r>
      <w:bookmarkEnd w:id="12"/>
    </w:p>
    <w:p w14:paraId="6F030C8C" w14:textId="102CDF64" w:rsidR="00B10E10" w:rsidRDefault="0029423B" w:rsidP="004D1213">
      <w:pPr>
        <w:spacing w:line="480" w:lineRule="auto"/>
        <w:ind w:firstLine="720"/>
        <w:jc w:val="both"/>
        <w:rPr>
          <w:rFonts w:ascii="Times New Roman" w:eastAsia="Times New Roman" w:hAnsi="Times New Roman" w:cs="Times New Roman"/>
          <w:b/>
          <w:bCs/>
          <w:sz w:val="24"/>
          <w:szCs w:val="24"/>
          <w:lang w:val="en-US"/>
        </w:rPr>
      </w:pPr>
      <w:r w:rsidRPr="00B10E10">
        <w:rPr>
          <w:rFonts w:ascii="Times New Roman" w:hAnsi="Times New Roman" w:cs="Times New Roman"/>
          <w:sz w:val="24"/>
          <w:szCs w:val="24"/>
          <w:lang w:val="en-US"/>
        </w:rPr>
        <w:t>Dalam dunia bisnis modern yang terus berkembang, semakin banyak perusahaan yang menerapkan pendekatan berkelanjutan untuk memastikan bahwa operasional mereka tidak hanya menghasilkan keuntungan finansial, tetapi juga membawa manfaat bagi lingkungan, kesejahteraan masyarakat, dan tata kelola perusahaan</w:t>
      </w:r>
      <w:r w:rsidR="009C6422">
        <w:rPr>
          <w:rFonts w:ascii="Times New Roman" w:hAnsi="Times New Roman" w:cs="Times New Roman"/>
          <w:sz w:val="24"/>
          <w:szCs w:val="24"/>
          <w:lang w:val="en-US"/>
        </w:rPr>
        <w:t xml:space="preserve"> </w:t>
      </w:r>
      <w:r w:rsidR="009C6422">
        <w:rPr>
          <w:rFonts w:ascii="Times New Roman" w:hAnsi="Times New Roman" w:cs="Times New Roman"/>
          <w:sz w:val="24"/>
          <w:szCs w:val="24"/>
          <w:lang w:val="en-US"/>
        </w:rPr>
        <w:fldChar w:fldCharType="begin" w:fldLock="1"/>
      </w:r>
      <w:r w:rsidR="009C6422">
        <w:rPr>
          <w:rFonts w:ascii="Times New Roman" w:hAnsi="Times New Roman" w:cs="Times New Roman"/>
          <w:sz w:val="24"/>
          <w:szCs w:val="24"/>
          <w:lang w:val="en-US"/>
        </w:rPr>
        <w:instrText>ADDIN CSL_CITATION {"citationItems":[{"id":"ITEM-1","itemData":{"abstract":"The growing relevance of ESG-related information for investors is largely due to the recognition that ESG factors present material risks that affect an organization's ability to create long-term value [Edmans (2022)]. Indeed, empirical research supports that organizations with environmental and social policies in place achieve better financial and stock market performance than their counterparts [Eccles et al. (2012)]. What this means for organizations is twofold, first; increasingly, companies are expected to develop ESG strategies to stay competitive, and second; the supply of financial capital is becoming tied to their ESG performance, which investors evaluate both qualitatively and quantitative through ESG reports, metrics, and scores. This demand on organizations to focus on their ESG performance is an opportunity to move away from a short-term profit-maximization perspective towards a broader, longer-term understanding of value that considers not just economic value but also social and environmental value. However, too much investor pressure and an over-reliance on metrics can ABSTRACT In a world where organizations are increasingly held accountable for the impact of their operations on the environment and society, ESG reporting and metrics have emerged as the primary paradigm for assessing an organization's sustainability efforts. Yet, it is an area with competing concepts, an ever-expanding set of measures and requirements, and a growing ratings and standards industry. In this article, we discuss how ESG initiatives and measurements can help organizations create value rather than merely being a compliance exercise. First, we emphasize the importance of ESG reporting and ratings for organizations, notwithstanding their limitations. Second, we highlight the need for transparency of the ESG metrics and activities being implemented by organizations and the priority of avoiding greenwashing. Finally, we stress the requirement of senior management involvement and accountability in ESG initiatives that create long-term value.","author":[{"dropping-particle":"","family":"Castro","given":"Armando","non-dropping-particle":"","parse-names":false,"suffix":""},{"dropping-particle":"","family":"Gradillas Garcia","given":"Maria","non-dropping-particle":"","parse-names":false,"suffix":""}],"container-title":"Journal of Financial Transformation","id":"ITEM-1","issued":{"date-parts":[["2022"]]},"page":"168-176","title":"Insights Into Succesful ESG Implementation in Organizations","type":"article-journal"},"uris":["http://www.mendeley.com/documents/?uuid=4a1a622c-be98-4ef8-905b-2608f3261db5"]}],"mendeley":{"formattedCitation":"(Castro &amp; Gradillas Garcia, 2022)","plainTextFormattedCitation":"(Castro &amp; Gradillas Garcia, 2022)","previouslyFormattedCitation":"(Castro &amp; Gradillas Garcia, 2022)"},"properties":{"noteIndex":0},"schema":"https://github.com/citation-style-language/schema/raw/master/csl-citation.json"}</w:instrText>
      </w:r>
      <w:r w:rsidR="009C6422">
        <w:rPr>
          <w:rFonts w:ascii="Times New Roman" w:hAnsi="Times New Roman" w:cs="Times New Roman"/>
          <w:sz w:val="24"/>
          <w:szCs w:val="24"/>
          <w:lang w:val="en-US"/>
        </w:rPr>
        <w:fldChar w:fldCharType="separate"/>
      </w:r>
      <w:r w:rsidR="009C6422" w:rsidRPr="009C6422">
        <w:rPr>
          <w:rFonts w:ascii="Times New Roman" w:hAnsi="Times New Roman" w:cs="Times New Roman"/>
          <w:noProof/>
          <w:sz w:val="24"/>
          <w:szCs w:val="24"/>
          <w:lang w:val="en-US"/>
        </w:rPr>
        <w:t>(Castro &amp; Gradillas Garcia, 2022)</w:t>
      </w:r>
      <w:r w:rsidR="009C6422">
        <w:rPr>
          <w:rFonts w:ascii="Times New Roman" w:hAnsi="Times New Roman" w:cs="Times New Roman"/>
          <w:sz w:val="24"/>
          <w:szCs w:val="24"/>
          <w:lang w:val="en-US"/>
        </w:rPr>
        <w:fldChar w:fldCharType="end"/>
      </w:r>
      <w:r w:rsidR="009C6422">
        <w:rPr>
          <w:rFonts w:ascii="Times New Roman" w:hAnsi="Times New Roman" w:cs="Times New Roman"/>
          <w:sz w:val="24"/>
          <w:szCs w:val="24"/>
          <w:lang w:val="en-US"/>
        </w:rPr>
        <w:t>.</w:t>
      </w:r>
      <w:r w:rsidRPr="00B10E10">
        <w:rPr>
          <w:rFonts w:ascii="Times New Roman" w:hAnsi="Times New Roman" w:cs="Times New Roman"/>
          <w:sz w:val="24"/>
          <w:szCs w:val="24"/>
          <w:lang w:val="en-US"/>
        </w:rPr>
        <w:t xml:space="preserve"> Konsep ESG, yang merupakan singkatan dari </w:t>
      </w:r>
      <w:r w:rsidRPr="008177C5">
        <w:rPr>
          <w:rFonts w:ascii="Times New Roman" w:hAnsi="Times New Roman" w:cs="Times New Roman"/>
          <w:i/>
          <w:iCs/>
          <w:sz w:val="24"/>
          <w:szCs w:val="24"/>
          <w:lang w:val="en-US"/>
        </w:rPr>
        <w:t>Environmental</w:t>
      </w:r>
      <w:r w:rsidRPr="00B10E10">
        <w:rPr>
          <w:rFonts w:ascii="Times New Roman" w:hAnsi="Times New Roman" w:cs="Times New Roman"/>
          <w:sz w:val="24"/>
          <w:szCs w:val="24"/>
          <w:lang w:val="en-US"/>
        </w:rPr>
        <w:t xml:space="preserve"> (Lingkungan), </w:t>
      </w:r>
      <w:r w:rsidRPr="008177C5">
        <w:rPr>
          <w:rFonts w:ascii="Times New Roman" w:hAnsi="Times New Roman" w:cs="Times New Roman"/>
          <w:i/>
          <w:iCs/>
          <w:sz w:val="24"/>
          <w:szCs w:val="24"/>
          <w:lang w:val="en-US"/>
        </w:rPr>
        <w:t>Social</w:t>
      </w:r>
      <w:r w:rsidRPr="00B10E10">
        <w:rPr>
          <w:rFonts w:ascii="Times New Roman" w:hAnsi="Times New Roman" w:cs="Times New Roman"/>
          <w:sz w:val="24"/>
          <w:szCs w:val="24"/>
          <w:lang w:val="en-US"/>
        </w:rPr>
        <w:t xml:space="preserve"> (Sosial), dan </w:t>
      </w:r>
      <w:r w:rsidRPr="008177C5">
        <w:rPr>
          <w:rFonts w:ascii="Times New Roman" w:hAnsi="Times New Roman" w:cs="Times New Roman"/>
          <w:i/>
          <w:iCs/>
          <w:sz w:val="24"/>
          <w:szCs w:val="24"/>
          <w:lang w:val="en-US"/>
        </w:rPr>
        <w:t>Governance</w:t>
      </w:r>
      <w:r w:rsidRPr="00B10E10">
        <w:rPr>
          <w:rFonts w:ascii="Times New Roman" w:hAnsi="Times New Roman" w:cs="Times New Roman"/>
          <w:sz w:val="24"/>
          <w:szCs w:val="24"/>
          <w:lang w:val="en-US"/>
        </w:rPr>
        <w:t xml:space="preserve"> (Tata Kelola), kini semakin menjadi pusat perhatian dalam upaya mewujudkan bisnis yang bertanggung jawab dan berkelanjutan.</w:t>
      </w:r>
    </w:p>
    <w:p w14:paraId="2D9D5585" w14:textId="5EF7EFB6" w:rsidR="00B10E10" w:rsidRDefault="006A5145" w:rsidP="004D1213">
      <w:pPr>
        <w:spacing w:line="480" w:lineRule="auto"/>
        <w:ind w:firstLine="720"/>
        <w:jc w:val="both"/>
        <w:rPr>
          <w:rFonts w:ascii="Times New Roman" w:eastAsia="Times New Roman" w:hAnsi="Times New Roman" w:cs="Times New Roman"/>
          <w:b/>
          <w:bCs/>
          <w:sz w:val="24"/>
          <w:szCs w:val="24"/>
          <w:lang w:val="en-US"/>
        </w:rPr>
      </w:pPr>
      <w:r>
        <w:rPr>
          <w:rFonts w:ascii="Times New Roman" w:hAnsi="Times New Roman" w:cs="Times New Roman"/>
          <w:color w:val="0F0F0F"/>
          <w:sz w:val="24"/>
          <w:szCs w:val="24"/>
          <w:lang w:val="en-US"/>
        </w:rPr>
        <w:t>ESG</w:t>
      </w:r>
      <w:r w:rsidRPr="00597E15">
        <w:rPr>
          <w:rFonts w:ascii="Times New Roman" w:hAnsi="Times New Roman" w:cs="Times New Roman"/>
          <w:color w:val="0F0F0F"/>
          <w:sz w:val="24"/>
          <w:szCs w:val="24"/>
          <w:lang w:val="en-US"/>
        </w:rPr>
        <w:t xml:space="preserve"> menjadi </w:t>
      </w:r>
      <w:r w:rsidRPr="006A5145">
        <w:rPr>
          <w:rFonts w:ascii="Times New Roman" w:hAnsi="Times New Roman" w:cs="Times New Roman"/>
          <w:color w:val="0F0F0F"/>
          <w:sz w:val="24"/>
          <w:szCs w:val="24"/>
          <w:lang w:val="en-US"/>
        </w:rPr>
        <w:t>semakin diakui sebagai kerangka penting dalam menilai kinerja keberlanjutan perusahaan. Munculnya berbagai masalah lingkungan dan sosial akibat aktivitas bisnis telah meningkatkan kesadaran serta kepedulian konsumen terhadap dampak yang ditimbulkan</w:t>
      </w:r>
      <w:r w:rsidR="009C6422">
        <w:rPr>
          <w:rFonts w:ascii="Times New Roman" w:hAnsi="Times New Roman" w:cs="Times New Roman"/>
          <w:color w:val="0F0F0F"/>
          <w:sz w:val="24"/>
          <w:szCs w:val="24"/>
          <w:lang w:val="en-US"/>
        </w:rPr>
        <w:t xml:space="preserve"> </w:t>
      </w:r>
      <w:r w:rsidR="009C6422">
        <w:rPr>
          <w:rFonts w:ascii="Times New Roman" w:hAnsi="Times New Roman" w:cs="Times New Roman"/>
          <w:color w:val="0F0F0F"/>
          <w:sz w:val="24"/>
          <w:szCs w:val="24"/>
          <w:lang w:val="en-US"/>
        </w:rPr>
        <w:fldChar w:fldCharType="begin" w:fldLock="1"/>
      </w:r>
      <w:r w:rsidR="000C6EC2">
        <w:rPr>
          <w:rFonts w:ascii="Times New Roman" w:hAnsi="Times New Roman" w:cs="Times New Roman"/>
          <w:color w:val="0F0F0F"/>
          <w:sz w:val="24"/>
          <w:szCs w:val="24"/>
          <w:lang w:val="en-US"/>
        </w:rPr>
        <w:instrText>ADDIN CSL_CITATION {"citationItems":[{"id":"ITEM-1","itemData":{"ISSN":"2807-8438","abstract":"Environmental, social and governance (ESG) issues resulting from company activities have recently become the focus of stakeholder assessment in assessing the company's sustainability performance. This is a driving factor for many companies to voluntarily disclose sustainable financial reporting regarding ESG information. This study aims to examine and describe the practice of disclosing Environmental, Social, Governance (ESG) information in the application of GCG in companies. This study used a qualitative research method with a literature review approach. Sources of research data are several articles and journals from previous research relating to Environmental, Social, Governance (ESG) disclosure practices and GCG implementation in companies. The results of the literature review research show that the existence of Environmental, Social, Governance (ESG) information disclosure practices will increase the value of company performance and improve the company's good reputation in the long term, thereby attracting investors' interest to invest, which has an impact on long-term sustainability company.","author":[{"dropping-particle":"","family":"Sarnisa","given":"Wandha Dani","non-dropping-particle":"","parse-names":false,"suffix":""},{"dropping-particle":"","family":"Rafianamaghfurin","given":"","non-dropping-particle":"","parse-names":false,"suffix":""},{"dropping-particle":"","family":"Djasuli","given":"Mohamad","non-dropping-particle":"","parse-names":false,"suffix":""}],"container-title":"Jurnal Ekonomika Dan Bisnis (JEBS)","id":"ITEM-1","issue":"3","issued":{"date-parts":[["2022"]]},"page":"754","title":"Praktik Pengungkapan Informasi Environmental, Social And Governance (ESG) Dalam Penerapan GCG","type":"article-journal","volume":"2"},"uris":["http://www.mendeley.com/documents/?uuid=117c78ad-74c9-42c5-813b-fc759b54f42f"]}],"mendeley":{"formattedCitation":"(Sarnisa et al., 2022)","plainTextFormattedCitation":"(Sarnisa et al., 2022)","previouslyFormattedCitation":"(Sarnisa et al., 2022)"},"properties":{"noteIndex":0},"schema":"https://github.com/citation-style-language/schema/raw/master/csl-citation.json"}</w:instrText>
      </w:r>
      <w:r w:rsidR="009C6422">
        <w:rPr>
          <w:rFonts w:ascii="Times New Roman" w:hAnsi="Times New Roman" w:cs="Times New Roman"/>
          <w:color w:val="0F0F0F"/>
          <w:sz w:val="24"/>
          <w:szCs w:val="24"/>
          <w:lang w:val="en-US"/>
        </w:rPr>
        <w:fldChar w:fldCharType="separate"/>
      </w:r>
      <w:r w:rsidR="009C6422" w:rsidRPr="009C6422">
        <w:rPr>
          <w:rFonts w:ascii="Times New Roman" w:hAnsi="Times New Roman" w:cs="Times New Roman"/>
          <w:noProof/>
          <w:color w:val="0F0F0F"/>
          <w:sz w:val="24"/>
          <w:szCs w:val="24"/>
          <w:lang w:val="en-US"/>
        </w:rPr>
        <w:t>(Sarnisa et al., 2022)</w:t>
      </w:r>
      <w:r w:rsidR="009C6422">
        <w:rPr>
          <w:rFonts w:ascii="Times New Roman" w:hAnsi="Times New Roman" w:cs="Times New Roman"/>
          <w:color w:val="0F0F0F"/>
          <w:sz w:val="24"/>
          <w:szCs w:val="24"/>
          <w:lang w:val="en-US"/>
        </w:rPr>
        <w:fldChar w:fldCharType="end"/>
      </w:r>
      <w:r w:rsidRPr="006A5145">
        <w:rPr>
          <w:rFonts w:ascii="Times New Roman" w:hAnsi="Times New Roman" w:cs="Times New Roman"/>
          <w:color w:val="0F0F0F"/>
          <w:sz w:val="24"/>
          <w:szCs w:val="24"/>
          <w:lang w:val="en-US"/>
        </w:rPr>
        <w:t>. Akibatnya, perusahaan</w:t>
      </w:r>
      <w:r w:rsidR="00FF7DE1">
        <w:rPr>
          <w:rFonts w:ascii="Times New Roman" w:hAnsi="Times New Roman" w:cs="Times New Roman"/>
          <w:color w:val="0F0F0F"/>
          <w:sz w:val="24"/>
          <w:szCs w:val="24"/>
          <w:lang w:val="en-US"/>
        </w:rPr>
        <w:t>-perusaha</w:t>
      </w:r>
      <w:r w:rsidR="00B62EFC">
        <w:rPr>
          <w:rFonts w:ascii="Times New Roman" w:hAnsi="Times New Roman" w:cs="Times New Roman"/>
          <w:color w:val="0F0F0F"/>
          <w:sz w:val="24"/>
          <w:szCs w:val="24"/>
          <w:lang w:val="en-US"/>
        </w:rPr>
        <w:t>an</w:t>
      </w:r>
      <w:r w:rsidR="005C3FF3">
        <w:rPr>
          <w:rFonts w:ascii="Times New Roman" w:hAnsi="Times New Roman" w:cs="Times New Roman"/>
          <w:color w:val="0F0F0F"/>
          <w:sz w:val="24"/>
          <w:szCs w:val="24"/>
          <w:lang w:val="en-US"/>
        </w:rPr>
        <w:t xml:space="preserve"> seperti</w:t>
      </w:r>
      <w:r w:rsidR="00B62EFC">
        <w:rPr>
          <w:rFonts w:ascii="Times New Roman" w:hAnsi="Times New Roman" w:cs="Times New Roman"/>
          <w:color w:val="0F0F0F"/>
          <w:sz w:val="24"/>
          <w:szCs w:val="24"/>
          <w:lang w:val="en-US"/>
        </w:rPr>
        <w:t xml:space="preserve"> perusahaan</w:t>
      </w:r>
      <w:r w:rsidRPr="006A5145">
        <w:rPr>
          <w:rFonts w:ascii="Times New Roman" w:hAnsi="Times New Roman" w:cs="Times New Roman"/>
          <w:color w:val="0F0F0F"/>
          <w:sz w:val="24"/>
          <w:szCs w:val="24"/>
          <w:lang w:val="en-US"/>
        </w:rPr>
        <w:t xml:space="preserve"> ritel tidak lagi hanya berfokus pada penjualan dan keuntungan jangka pendek, tetapi mulai beralih ke model bisnis yang berorientasi pada tanggung jawab lingkungan dan sosial. </w:t>
      </w:r>
      <w:r w:rsidR="000C6EC2">
        <w:rPr>
          <w:rFonts w:ascii="Times New Roman" w:hAnsi="Times New Roman" w:cs="Times New Roman"/>
          <w:color w:val="0F0F0F"/>
          <w:sz w:val="24"/>
          <w:szCs w:val="24"/>
          <w:lang w:val="en-US"/>
        </w:rPr>
        <w:t xml:space="preserve">Perusahaan </w:t>
      </w:r>
      <w:r w:rsidRPr="006A5145">
        <w:rPr>
          <w:rFonts w:ascii="Times New Roman" w:hAnsi="Times New Roman" w:cs="Times New Roman"/>
          <w:color w:val="0F0F0F"/>
          <w:sz w:val="24"/>
          <w:szCs w:val="24"/>
          <w:lang w:val="en-US"/>
        </w:rPr>
        <w:t xml:space="preserve">mengadopsi praktik-praktik seperti penggunaan bahan ramah lingkungan, pengurangan limbah, serta pelibatan komunitas lokal dalam proses produksi dan distribusi. Selain membantu mengurangi dampak </w:t>
      </w:r>
      <w:r w:rsidRPr="006A5145">
        <w:rPr>
          <w:rFonts w:ascii="Times New Roman" w:hAnsi="Times New Roman" w:cs="Times New Roman"/>
          <w:color w:val="0F0F0F"/>
          <w:sz w:val="24"/>
          <w:szCs w:val="24"/>
          <w:lang w:val="en-US"/>
        </w:rPr>
        <w:lastRenderedPageBreak/>
        <w:t xml:space="preserve">negatif terhadap </w:t>
      </w:r>
      <w:r w:rsidR="0029423B">
        <w:rPr>
          <w:rFonts w:ascii="Times New Roman" w:hAnsi="Times New Roman" w:cs="Times New Roman"/>
          <w:color w:val="0F0F0F"/>
          <w:sz w:val="24"/>
          <w:szCs w:val="24"/>
          <w:lang w:val="en-US"/>
        </w:rPr>
        <w:t>lingkungan</w:t>
      </w:r>
      <w:r w:rsidRPr="006A5145">
        <w:rPr>
          <w:rFonts w:ascii="Times New Roman" w:hAnsi="Times New Roman" w:cs="Times New Roman"/>
          <w:color w:val="0F0F0F"/>
          <w:sz w:val="24"/>
          <w:szCs w:val="24"/>
          <w:lang w:val="en-US"/>
        </w:rPr>
        <w:t xml:space="preserve"> dan masyarakat, langkah ini juga memperkuat reputasi merek dan meningkatkan daya saing di pasar yang semakin peduli terhadap keberlanjutan. Dengan perubahan ini, keberlanjutan tidak hanya menjadi kewajiban moral tetapi juga strategi bisnis yang memberikan nilai tambah jangka panjang</w:t>
      </w:r>
      <w:r w:rsidR="000C6EC2">
        <w:rPr>
          <w:rFonts w:ascii="Times New Roman" w:hAnsi="Times New Roman" w:cs="Times New Roman"/>
          <w:color w:val="0F0F0F"/>
          <w:sz w:val="24"/>
          <w:szCs w:val="24"/>
          <w:lang w:val="en-US"/>
        </w:rPr>
        <w:t xml:space="preserve"> </w:t>
      </w:r>
      <w:r w:rsidRPr="006A5145">
        <w:rPr>
          <w:rFonts w:ascii="Times New Roman" w:hAnsi="Times New Roman" w:cs="Times New Roman"/>
          <w:color w:val="0F0F0F"/>
          <w:sz w:val="24"/>
          <w:szCs w:val="24"/>
          <w:lang w:val="en-US"/>
        </w:rPr>
        <w:t xml:space="preserve">bagi perusahaan </w:t>
      </w:r>
      <w:r w:rsidR="000C6EC2">
        <w:rPr>
          <w:rFonts w:ascii="Times New Roman" w:hAnsi="Times New Roman" w:cs="Times New Roman"/>
          <w:color w:val="0F0F0F"/>
          <w:sz w:val="24"/>
          <w:szCs w:val="24"/>
          <w:lang w:val="en-US"/>
        </w:rPr>
        <w:fldChar w:fldCharType="begin" w:fldLock="1"/>
      </w:r>
      <w:r w:rsidR="00FB7059">
        <w:rPr>
          <w:rFonts w:ascii="Times New Roman" w:hAnsi="Times New Roman" w:cs="Times New Roman"/>
          <w:color w:val="0F0F0F"/>
          <w:sz w:val="24"/>
          <w:szCs w:val="24"/>
          <w:lang w:val="en-US"/>
        </w:rPr>
        <w:instrText>ADDIN CSL_CITATION {"citationItems":[{"id":"ITEM-1","itemData":{"DOI":"10.3846/jbem.2022.16202","ISSN":"20294433","abstract":". This article attempts to bring quantitative evidence of a firm’s sustainability reporting in terms of non-financial voluntary disclosures. The disclosures are made available through the annual report and Corporate Social Responsibility (CSR) and Global Reporting Initiatives (GRI) report. ESG score is a quantitative measure developed and disseminated by Bloomberg, covering about 120 Environmental, Social, and Governance aspects. The study’s research problem is to examine the effects of non-market transnational sustainability strategy on firm performance. The study presents an analysis of nearly 510 firm’s ESG scores across 17 countries for 2010–2018. The descriptive and inductive statistical analysis shows that ESG compliance is more pronounced in European companies. Simultaneously, Asian firms are more disciplined concerning the energy sector, and the Asia-pacific counterpart is more inclined toward technology firms. The study shows that GRI and non-GRI companies differ significantly in their accounting performance (ROA and ROE) and market valuations (Tobin’s-Q). The environmental dimension appears intimidating across accounting and market-based firm performance, while the social dimension contributes adversely, and governance positively affects operational efficiency.","author":[{"dropping-particle":"","family":"Shaikh","given":"Imlak","non-dropping-particle":"","parse-names":false,"suffix":""}],"container-title":"Journal of Business Economics and Management","id":"ITEM-1","issue":"1","issued":{"date-parts":[["2021"]]},"page":"218-237","title":"Environmental, Social, and Governance (Esg) Practice and Firm Performance: an International Evidence","type":"article-journal","volume":"23"},"uris":["http://www.mendeley.com/documents/?uuid=e833a028-ddd0-47bb-aada-85af25db5f92"]}],"mendeley":{"formattedCitation":"(Shaikh, 2021)","plainTextFormattedCitation":"(Shaikh, 2021)","previouslyFormattedCitation":"(Shaikh, 2021)"},"properties":{"noteIndex":0},"schema":"https://github.com/citation-style-language/schema/raw/master/csl-citation.json"}</w:instrText>
      </w:r>
      <w:r w:rsidR="000C6EC2">
        <w:rPr>
          <w:rFonts w:ascii="Times New Roman" w:hAnsi="Times New Roman" w:cs="Times New Roman"/>
          <w:color w:val="0F0F0F"/>
          <w:sz w:val="24"/>
          <w:szCs w:val="24"/>
          <w:lang w:val="en-US"/>
        </w:rPr>
        <w:fldChar w:fldCharType="separate"/>
      </w:r>
      <w:r w:rsidR="000C6EC2" w:rsidRPr="000C6EC2">
        <w:rPr>
          <w:rFonts w:ascii="Times New Roman" w:hAnsi="Times New Roman" w:cs="Times New Roman"/>
          <w:noProof/>
          <w:color w:val="0F0F0F"/>
          <w:sz w:val="24"/>
          <w:szCs w:val="24"/>
          <w:lang w:val="en-US"/>
        </w:rPr>
        <w:t>(Shaikh, 2021)</w:t>
      </w:r>
      <w:r w:rsidR="000C6EC2">
        <w:rPr>
          <w:rFonts w:ascii="Times New Roman" w:hAnsi="Times New Roman" w:cs="Times New Roman"/>
          <w:color w:val="0F0F0F"/>
          <w:sz w:val="24"/>
          <w:szCs w:val="24"/>
          <w:lang w:val="en-US"/>
        </w:rPr>
        <w:fldChar w:fldCharType="end"/>
      </w:r>
      <w:r w:rsidR="000C6EC2">
        <w:rPr>
          <w:rFonts w:ascii="Times New Roman" w:hAnsi="Times New Roman" w:cs="Times New Roman"/>
          <w:color w:val="0F0F0F"/>
          <w:sz w:val="24"/>
          <w:szCs w:val="24"/>
          <w:lang w:val="en-US"/>
        </w:rPr>
        <w:t>.</w:t>
      </w:r>
    </w:p>
    <w:p w14:paraId="6C17119B" w14:textId="57B2035B" w:rsidR="00B10E10" w:rsidRDefault="004A5D6D" w:rsidP="004D1213">
      <w:pPr>
        <w:spacing w:line="480" w:lineRule="auto"/>
        <w:ind w:firstLine="720"/>
        <w:jc w:val="both"/>
        <w:rPr>
          <w:rFonts w:ascii="Times New Roman" w:eastAsia="Times New Roman" w:hAnsi="Times New Roman" w:cs="Times New Roman"/>
          <w:b/>
          <w:bCs/>
          <w:sz w:val="24"/>
          <w:szCs w:val="24"/>
          <w:lang w:val="en-US"/>
        </w:rPr>
      </w:pPr>
      <w:r w:rsidRPr="00597E15">
        <w:rPr>
          <w:rFonts w:ascii="Times New Roman" w:hAnsi="Times New Roman" w:cs="Times New Roman"/>
          <w:color w:val="0F0F0F"/>
          <w:sz w:val="24"/>
          <w:szCs w:val="24"/>
          <w:lang w:val="en-US"/>
        </w:rPr>
        <w:t>Menurut Widyawati &amp; Hardiningsih (2022)</w:t>
      </w:r>
      <w:r w:rsidR="001756B4" w:rsidRPr="00597E15">
        <w:rPr>
          <w:rFonts w:ascii="Times New Roman" w:hAnsi="Times New Roman" w:cs="Times New Roman"/>
          <w:color w:val="0F0F0F"/>
          <w:sz w:val="24"/>
          <w:szCs w:val="24"/>
          <w:lang w:val="en-US"/>
        </w:rPr>
        <w:t>,</w:t>
      </w:r>
      <w:r w:rsidR="001756B4" w:rsidRPr="00597E15">
        <w:rPr>
          <w:rFonts w:ascii="Times New Roman" w:hAnsi="Times New Roman" w:cs="Times New Roman"/>
          <w:i/>
          <w:iCs/>
          <w:color w:val="0F0F0F"/>
          <w:sz w:val="24"/>
          <w:szCs w:val="24"/>
          <w:lang w:val="en-US"/>
        </w:rPr>
        <w:t xml:space="preserve"> e</w:t>
      </w:r>
      <w:r w:rsidRPr="00597E15">
        <w:rPr>
          <w:rFonts w:ascii="Times New Roman" w:hAnsi="Times New Roman" w:cs="Times New Roman"/>
          <w:i/>
          <w:iCs/>
          <w:color w:val="0F0F0F"/>
          <w:sz w:val="24"/>
          <w:szCs w:val="24"/>
          <w:lang w:val="en-US"/>
        </w:rPr>
        <w:t>nvironmental</w:t>
      </w:r>
      <w:r w:rsidRPr="00597E15">
        <w:rPr>
          <w:rFonts w:ascii="Times New Roman" w:hAnsi="Times New Roman" w:cs="Times New Roman"/>
          <w:color w:val="0F0F0F"/>
          <w:sz w:val="24"/>
          <w:szCs w:val="24"/>
          <w:lang w:val="en-US"/>
        </w:rPr>
        <w:t xml:space="preserve"> merupakan bentuk </w:t>
      </w:r>
      <w:r w:rsidR="001756B4" w:rsidRPr="00597E15">
        <w:rPr>
          <w:rFonts w:ascii="Times New Roman" w:hAnsi="Times New Roman" w:cs="Times New Roman"/>
          <w:color w:val="0F0F0F"/>
          <w:sz w:val="24"/>
          <w:szCs w:val="24"/>
          <w:lang w:val="en-US"/>
        </w:rPr>
        <w:t>transparan</w:t>
      </w:r>
      <w:r w:rsidRPr="00597E15">
        <w:rPr>
          <w:rFonts w:ascii="Times New Roman" w:hAnsi="Times New Roman" w:cs="Times New Roman"/>
          <w:color w:val="0F0F0F"/>
          <w:sz w:val="24"/>
          <w:szCs w:val="24"/>
          <w:lang w:val="en-US"/>
        </w:rPr>
        <w:t xml:space="preserve"> perusahaan dalam menjaga dan melestarikan lingkungan </w:t>
      </w:r>
      <w:r w:rsidR="00C7467B" w:rsidRPr="00597E15">
        <w:rPr>
          <w:rFonts w:ascii="Times New Roman" w:hAnsi="Times New Roman" w:cs="Times New Roman"/>
          <w:color w:val="0F0F0F"/>
          <w:sz w:val="24"/>
          <w:szCs w:val="24"/>
          <w:lang w:val="en-US"/>
        </w:rPr>
        <w:t>dengan cara yang ramah lingkungan, termasuk upaya pengurangan emisi karbon, pengelolaan limbah, penggunaan sumber daya alam secara efisien</w:t>
      </w:r>
      <w:r w:rsidRPr="00597E15">
        <w:rPr>
          <w:rFonts w:ascii="Times New Roman" w:hAnsi="Times New Roman" w:cs="Times New Roman"/>
          <w:color w:val="0F0F0F"/>
          <w:sz w:val="24"/>
          <w:szCs w:val="24"/>
          <w:lang w:val="en-US"/>
        </w:rPr>
        <w:t xml:space="preserve">. Sementara itu, </w:t>
      </w:r>
      <w:r w:rsidR="00A01540">
        <w:rPr>
          <w:rFonts w:ascii="Times New Roman" w:hAnsi="Times New Roman" w:cs="Times New Roman"/>
          <w:i/>
          <w:iCs/>
          <w:color w:val="0F0F0F"/>
          <w:sz w:val="24"/>
          <w:szCs w:val="24"/>
          <w:lang w:val="en-US"/>
        </w:rPr>
        <w:t>s</w:t>
      </w:r>
      <w:r w:rsidRPr="00597E15">
        <w:rPr>
          <w:rFonts w:ascii="Times New Roman" w:hAnsi="Times New Roman" w:cs="Times New Roman"/>
          <w:i/>
          <w:iCs/>
          <w:color w:val="0F0F0F"/>
          <w:sz w:val="24"/>
          <w:szCs w:val="24"/>
          <w:lang w:val="en-US"/>
        </w:rPr>
        <w:t>ocial</w:t>
      </w:r>
      <w:r w:rsidRPr="00597E15">
        <w:rPr>
          <w:rFonts w:ascii="Times New Roman" w:hAnsi="Times New Roman" w:cs="Times New Roman"/>
          <w:color w:val="0F0F0F"/>
          <w:sz w:val="24"/>
          <w:szCs w:val="24"/>
          <w:lang w:val="en-US"/>
        </w:rPr>
        <w:t xml:space="preserve"> </w:t>
      </w:r>
      <w:r w:rsidR="001756B4" w:rsidRPr="00597E15">
        <w:rPr>
          <w:rFonts w:ascii="Times New Roman" w:hAnsi="Times New Roman" w:cs="Times New Roman"/>
          <w:color w:val="0F0F0F"/>
          <w:sz w:val="24"/>
          <w:szCs w:val="24"/>
          <w:lang w:val="en-US"/>
        </w:rPr>
        <w:t xml:space="preserve">yaitu </w:t>
      </w:r>
      <w:r w:rsidRPr="00597E15">
        <w:rPr>
          <w:rFonts w:ascii="Times New Roman" w:hAnsi="Times New Roman" w:cs="Times New Roman"/>
          <w:color w:val="0F0F0F"/>
          <w:sz w:val="24"/>
          <w:szCs w:val="24"/>
          <w:lang w:val="en-US"/>
        </w:rPr>
        <w:t xml:space="preserve">mencerminkan tanggung jawab perusahaan </w:t>
      </w:r>
      <w:r w:rsidR="00DF77C3" w:rsidRPr="00597E15">
        <w:rPr>
          <w:rFonts w:ascii="Times New Roman" w:hAnsi="Times New Roman" w:cs="Times New Roman"/>
          <w:color w:val="0F0F0F"/>
          <w:sz w:val="24"/>
          <w:szCs w:val="24"/>
          <w:lang w:val="en-US"/>
        </w:rPr>
        <w:t>dengan cara berinteraksi dan bertanggung jawab terhadap</w:t>
      </w:r>
      <w:r w:rsidR="00D70EAF" w:rsidRPr="00597E15">
        <w:rPr>
          <w:rFonts w:ascii="Times New Roman" w:hAnsi="Times New Roman" w:cs="Times New Roman"/>
          <w:color w:val="0F0F0F"/>
          <w:sz w:val="24"/>
          <w:szCs w:val="24"/>
          <w:lang w:val="en-US"/>
        </w:rPr>
        <w:t xml:space="preserve"> karyawan, konsumen, dan </w:t>
      </w:r>
      <w:r w:rsidR="00D70EAF" w:rsidRPr="00597E15">
        <w:rPr>
          <w:rFonts w:ascii="Times New Roman" w:hAnsi="Times New Roman" w:cs="Times New Roman"/>
          <w:i/>
          <w:iCs/>
          <w:color w:val="0F0F0F"/>
          <w:sz w:val="24"/>
          <w:szCs w:val="24"/>
          <w:lang w:val="en-US"/>
        </w:rPr>
        <w:t>supplier</w:t>
      </w:r>
      <w:r w:rsidR="00DF77C3" w:rsidRPr="00597E15">
        <w:rPr>
          <w:rFonts w:ascii="Times New Roman" w:hAnsi="Times New Roman" w:cs="Times New Roman"/>
          <w:color w:val="0F0F0F"/>
          <w:sz w:val="24"/>
          <w:szCs w:val="24"/>
          <w:lang w:val="en-US"/>
        </w:rPr>
        <w:t>, termasuk perlindungan hak asasi manusia, kondisi kerja yang layak, kesejahteraan karyawan, serta kontribusi kepada komunitas lokal.</w:t>
      </w:r>
      <w:r w:rsidRPr="00597E15">
        <w:rPr>
          <w:rFonts w:ascii="Times New Roman" w:hAnsi="Times New Roman" w:cs="Times New Roman"/>
          <w:color w:val="0F0F0F"/>
          <w:sz w:val="24"/>
          <w:szCs w:val="24"/>
          <w:lang w:val="en-US"/>
        </w:rPr>
        <w:t xml:space="preserve"> </w:t>
      </w:r>
      <w:r w:rsidR="001756B4" w:rsidRPr="00597E15">
        <w:rPr>
          <w:rFonts w:ascii="Times New Roman" w:hAnsi="Times New Roman" w:cs="Times New Roman"/>
          <w:color w:val="0F0F0F"/>
          <w:sz w:val="24"/>
          <w:szCs w:val="24"/>
          <w:lang w:val="en-US"/>
        </w:rPr>
        <w:t xml:space="preserve">Dan </w:t>
      </w:r>
      <w:r w:rsidR="001756B4" w:rsidRPr="00597E15">
        <w:rPr>
          <w:rFonts w:ascii="Times New Roman" w:hAnsi="Times New Roman" w:cs="Times New Roman"/>
          <w:i/>
          <w:iCs/>
          <w:color w:val="0F0F0F"/>
          <w:sz w:val="24"/>
          <w:szCs w:val="24"/>
          <w:lang w:val="en-US"/>
        </w:rPr>
        <w:t>governance</w:t>
      </w:r>
      <w:r w:rsidRPr="00597E15">
        <w:rPr>
          <w:rFonts w:ascii="Times New Roman" w:hAnsi="Times New Roman" w:cs="Times New Roman"/>
          <w:color w:val="0F0F0F"/>
          <w:sz w:val="24"/>
          <w:szCs w:val="24"/>
          <w:lang w:val="en-US"/>
        </w:rPr>
        <w:t xml:space="preserve"> </w:t>
      </w:r>
      <w:r w:rsidR="00DF77C3" w:rsidRPr="00597E15">
        <w:rPr>
          <w:rFonts w:ascii="Times New Roman" w:hAnsi="Times New Roman" w:cs="Times New Roman"/>
          <w:color w:val="0F0F0F"/>
          <w:sz w:val="24"/>
          <w:szCs w:val="24"/>
          <w:lang w:val="en-US"/>
        </w:rPr>
        <w:t>berfokus pada praktik tata kelola perusahaan yang baik, seperti transparansi, akuntabilitas, kepemimpinan yang etis, serta kepatuhan terhadap</w:t>
      </w:r>
      <w:r w:rsidR="00714463">
        <w:rPr>
          <w:rFonts w:ascii="Times New Roman" w:hAnsi="Times New Roman" w:cs="Times New Roman"/>
          <w:color w:val="0F0F0F"/>
          <w:sz w:val="24"/>
          <w:szCs w:val="24"/>
          <w:lang w:val="en-US"/>
        </w:rPr>
        <w:t xml:space="preserve"> </w:t>
      </w:r>
      <w:r w:rsidR="00DF77C3" w:rsidRPr="00597E15">
        <w:rPr>
          <w:rFonts w:ascii="Times New Roman" w:hAnsi="Times New Roman" w:cs="Times New Roman"/>
          <w:color w:val="0F0F0F"/>
          <w:sz w:val="24"/>
          <w:szCs w:val="24"/>
          <w:lang w:val="en-US"/>
        </w:rPr>
        <w:t>hukum dan peraturan yang berlaku.</w:t>
      </w:r>
    </w:p>
    <w:p w14:paraId="328E981F" w14:textId="1041ABC5" w:rsidR="00195FAB" w:rsidRPr="00B10E10" w:rsidRDefault="00EA7472" w:rsidP="004D1213">
      <w:pPr>
        <w:spacing w:line="480" w:lineRule="auto"/>
        <w:ind w:firstLine="720"/>
        <w:jc w:val="both"/>
        <w:rPr>
          <w:rFonts w:ascii="Times New Roman" w:eastAsia="Times New Roman" w:hAnsi="Times New Roman" w:cs="Times New Roman"/>
          <w:b/>
          <w:bCs/>
          <w:sz w:val="24"/>
          <w:szCs w:val="24"/>
          <w:lang w:val="en-US"/>
        </w:rPr>
      </w:pPr>
      <w:r w:rsidRPr="00597E15">
        <w:rPr>
          <w:rFonts w:ascii="Times New Roman" w:hAnsi="Times New Roman" w:cs="Times New Roman"/>
          <w:color w:val="0F0F0F"/>
          <w:sz w:val="24"/>
          <w:szCs w:val="24"/>
          <w:lang w:val="en-US"/>
        </w:rPr>
        <w:t xml:space="preserve">Fenomena ini didukung oleh munculnya konsumen yang peduli terhadap lingkungan sebagai pasar potensial. Banyak </w:t>
      </w:r>
      <w:r w:rsidR="00871953">
        <w:rPr>
          <w:rFonts w:ascii="Times New Roman" w:hAnsi="Times New Roman" w:cs="Times New Roman"/>
          <w:color w:val="0F0F0F"/>
          <w:sz w:val="24"/>
          <w:szCs w:val="24"/>
          <w:lang w:val="en-US"/>
        </w:rPr>
        <w:t>perusahaan ritel</w:t>
      </w:r>
      <w:r w:rsidRPr="00597E15">
        <w:rPr>
          <w:rFonts w:ascii="Times New Roman" w:hAnsi="Times New Roman" w:cs="Times New Roman"/>
          <w:color w:val="0F0F0F"/>
          <w:sz w:val="24"/>
          <w:szCs w:val="24"/>
          <w:lang w:val="en-US"/>
        </w:rPr>
        <w:t xml:space="preserve"> besar di negara maju telah menerapkan </w:t>
      </w:r>
      <w:r w:rsidR="00C7467B" w:rsidRPr="00597E15">
        <w:rPr>
          <w:rFonts w:ascii="Times New Roman" w:hAnsi="Times New Roman" w:cs="Times New Roman"/>
          <w:color w:val="0F0F0F"/>
          <w:sz w:val="24"/>
          <w:szCs w:val="24"/>
          <w:lang w:val="en-US"/>
        </w:rPr>
        <w:t>strategi ESG</w:t>
      </w:r>
      <w:r w:rsidRPr="00597E15">
        <w:rPr>
          <w:rFonts w:ascii="Times New Roman" w:hAnsi="Times New Roman" w:cs="Times New Roman"/>
          <w:color w:val="0F0F0F"/>
          <w:sz w:val="24"/>
          <w:szCs w:val="24"/>
          <w:lang w:val="en-US"/>
        </w:rPr>
        <w:t xml:space="preserve"> untuk mencapai keberlanjutan bisnis melalui pengurangan biaya operasional, peningkatan efisiensi operasional, memperbaiki citra </w:t>
      </w:r>
      <w:r w:rsidR="000E2DDB">
        <w:rPr>
          <w:rFonts w:ascii="Times New Roman" w:hAnsi="Times New Roman" w:cs="Times New Roman"/>
          <w:color w:val="0F0F0F"/>
          <w:sz w:val="24"/>
          <w:szCs w:val="24"/>
          <w:lang w:val="en-US"/>
        </w:rPr>
        <w:t>cabang</w:t>
      </w:r>
      <w:r w:rsidRPr="00597E15">
        <w:rPr>
          <w:rFonts w:ascii="Times New Roman" w:hAnsi="Times New Roman" w:cs="Times New Roman"/>
          <w:color w:val="0F0F0F"/>
          <w:sz w:val="24"/>
          <w:szCs w:val="24"/>
          <w:lang w:val="en-US"/>
        </w:rPr>
        <w:t xml:space="preserve">, berkontribusi pada kesejahteraan masyarakat, dan menjaga lingkungan. </w:t>
      </w:r>
      <w:r w:rsidR="00195FAB" w:rsidRPr="00597E15">
        <w:rPr>
          <w:rFonts w:ascii="Times New Roman" w:hAnsi="Times New Roman" w:cs="Times New Roman"/>
          <w:color w:val="0F0F0F"/>
          <w:sz w:val="24"/>
          <w:szCs w:val="24"/>
          <w:lang w:val="en-US"/>
        </w:rPr>
        <w:t>Salah satu</w:t>
      </w:r>
      <w:r w:rsidRPr="00597E15">
        <w:rPr>
          <w:rFonts w:ascii="Times New Roman" w:hAnsi="Times New Roman" w:cs="Times New Roman"/>
          <w:color w:val="0F0F0F"/>
          <w:sz w:val="24"/>
          <w:szCs w:val="24"/>
          <w:lang w:val="en-US"/>
        </w:rPr>
        <w:t xml:space="preserve"> contoh implementasi </w:t>
      </w:r>
      <w:r w:rsidR="00C7467B" w:rsidRPr="00597E15">
        <w:rPr>
          <w:rFonts w:ascii="Times New Roman" w:hAnsi="Times New Roman" w:cs="Times New Roman"/>
          <w:color w:val="0F0F0F"/>
          <w:sz w:val="24"/>
          <w:szCs w:val="24"/>
          <w:lang w:val="en-US"/>
        </w:rPr>
        <w:t>strategi ESG</w:t>
      </w:r>
      <w:r w:rsidRPr="00597E15">
        <w:rPr>
          <w:rFonts w:ascii="Times New Roman" w:hAnsi="Times New Roman" w:cs="Times New Roman"/>
          <w:color w:val="0F0F0F"/>
          <w:sz w:val="24"/>
          <w:szCs w:val="24"/>
          <w:lang w:val="en-US"/>
        </w:rPr>
        <w:t xml:space="preserve"> </w:t>
      </w:r>
      <w:r w:rsidR="00195FAB" w:rsidRPr="00597E15">
        <w:rPr>
          <w:rFonts w:ascii="Times New Roman" w:hAnsi="Times New Roman" w:cs="Times New Roman"/>
          <w:color w:val="0F0F0F"/>
          <w:sz w:val="24"/>
          <w:szCs w:val="24"/>
          <w:lang w:val="en-US"/>
        </w:rPr>
        <w:t xml:space="preserve">yaitu pada perusahaan </w:t>
      </w:r>
      <w:r w:rsidR="00945B16" w:rsidRPr="00597E15">
        <w:rPr>
          <w:rFonts w:ascii="Times New Roman" w:hAnsi="Times New Roman" w:cs="Times New Roman"/>
          <w:color w:val="0F0F0F"/>
          <w:sz w:val="24"/>
          <w:szCs w:val="24"/>
          <w:lang w:val="en-US"/>
        </w:rPr>
        <w:t xml:space="preserve">kosmetik </w:t>
      </w:r>
      <w:r w:rsidR="00945B16" w:rsidRPr="00597E15">
        <w:rPr>
          <w:rFonts w:ascii="Times New Roman" w:hAnsi="Times New Roman" w:cs="Times New Roman"/>
          <w:i/>
          <w:iCs/>
          <w:color w:val="0F0F0F"/>
          <w:sz w:val="24"/>
          <w:szCs w:val="24"/>
          <w:lang w:val="en-US"/>
        </w:rPr>
        <w:t>The Body Shop</w:t>
      </w:r>
      <w:r w:rsidR="00945B16" w:rsidRPr="00597E15">
        <w:rPr>
          <w:rFonts w:ascii="Times New Roman" w:hAnsi="Times New Roman" w:cs="Times New Roman"/>
          <w:color w:val="0F0F0F"/>
          <w:sz w:val="24"/>
          <w:szCs w:val="24"/>
          <w:lang w:val="en-US"/>
        </w:rPr>
        <w:t xml:space="preserve">. </w:t>
      </w:r>
      <w:r w:rsidR="00ED6498" w:rsidRPr="00597E15">
        <w:rPr>
          <w:rFonts w:ascii="Times New Roman" w:hAnsi="Times New Roman" w:cs="Times New Roman"/>
          <w:i/>
          <w:iCs/>
          <w:color w:val="0F0F0F"/>
          <w:sz w:val="24"/>
          <w:szCs w:val="24"/>
          <w:lang w:val="en-US"/>
        </w:rPr>
        <w:t xml:space="preserve">The </w:t>
      </w:r>
      <w:r w:rsidR="00ED6498" w:rsidRPr="00597E15">
        <w:rPr>
          <w:rFonts w:ascii="Times New Roman" w:hAnsi="Times New Roman" w:cs="Times New Roman"/>
          <w:i/>
          <w:iCs/>
          <w:color w:val="0F0F0F"/>
          <w:sz w:val="24"/>
          <w:szCs w:val="24"/>
          <w:lang w:val="en-US"/>
        </w:rPr>
        <w:lastRenderedPageBreak/>
        <w:t>Body Shop</w:t>
      </w:r>
      <w:r w:rsidR="00ED6498" w:rsidRPr="00597E15">
        <w:rPr>
          <w:rFonts w:ascii="Times New Roman" w:hAnsi="Times New Roman" w:cs="Times New Roman"/>
          <w:color w:val="0F0F0F"/>
          <w:sz w:val="24"/>
          <w:szCs w:val="24"/>
          <w:lang w:val="en-US"/>
        </w:rPr>
        <w:t xml:space="preserve"> </w:t>
      </w:r>
      <w:r w:rsidR="00FE016E" w:rsidRPr="00597E15">
        <w:rPr>
          <w:rFonts w:ascii="Times New Roman" w:hAnsi="Times New Roman" w:cs="Times New Roman"/>
          <w:color w:val="0F0F0F"/>
          <w:sz w:val="24"/>
          <w:szCs w:val="24"/>
          <w:lang w:val="en-US"/>
        </w:rPr>
        <w:t xml:space="preserve">merupakan perusahaan yang </w:t>
      </w:r>
      <w:r w:rsidR="00ED6498" w:rsidRPr="00597E15">
        <w:rPr>
          <w:rFonts w:ascii="Times New Roman" w:hAnsi="Times New Roman" w:cs="Times New Roman"/>
          <w:color w:val="0F0F0F"/>
          <w:sz w:val="24"/>
          <w:szCs w:val="24"/>
          <w:lang w:val="en-US"/>
        </w:rPr>
        <w:t xml:space="preserve">menerapkan </w:t>
      </w:r>
      <w:r w:rsidR="00C7467B" w:rsidRPr="00597E15">
        <w:rPr>
          <w:rFonts w:ascii="Times New Roman" w:hAnsi="Times New Roman" w:cs="Times New Roman"/>
          <w:color w:val="0F0F0F"/>
          <w:sz w:val="24"/>
          <w:szCs w:val="24"/>
          <w:lang w:val="en-US"/>
        </w:rPr>
        <w:t xml:space="preserve">strategi ESG </w:t>
      </w:r>
      <w:r w:rsidR="00ED6498" w:rsidRPr="00597E15">
        <w:rPr>
          <w:rFonts w:ascii="Times New Roman" w:hAnsi="Times New Roman" w:cs="Times New Roman"/>
          <w:color w:val="0F0F0F"/>
          <w:sz w:val="24"/>
          <w:szCs w:val="24"/>
          <w:lang w:val="en-US"/>
        </w:rPr>
        <w:t>seperti kemasannya yang ramah lingkungan dan dapat di daur ulang. Mereka menggunakan botol dan wadah kaca yang dapat diisi ulang, serta mengurangi penggunaan plastik sekali pakai</w:t>
      </w:r>
      <w:r w:rsidR="00AB5C9A" w:rsidRPr="00597E15">
        <w:rPr>
          <w:rFonts w:ascii="Times New Roman" w:hAnsi="Times New Roman" w:cs="Times New Roman"/>
          <w:color w:val="0F0F0F"/>
          <w:sz w:val="24"/>
          <w:szCs w:val="24"/>
          <w:lang w:val="en-US"/>
        </w:rPr>
        <w:t xml:space="preserve"> </w:t>
      </w:r>
      <w:r w:rsidR="00D60E1D">
        <w:rPr>
          <w:rFonts w:ascii="Times New Roman" w:hAnsi="Times New Roman" w:cs="Times New Roman"/>
          <w:color w:val="0F0F0F"/>
          <w:sz w:val="24"/>
          <w:szCs w:val="24"/>
          <w:lang w:val="en-US"/>
        </w:rPr>
        <w:fldChar w:fldCharType="begin" w:fldLock="1"/>
      </w:r>
      <w:r w:rsidR="00D60E1D">
        <w:rPr>
          <w:rFonts w:ascii="Times New Roman" w:hAnsi="Times New Roman" w:cs="Times New Roman"/>
          <w:color w:val="0F0F0F"/>
          <w:sz w:val="24"/>
          <w:szCs w:val="24"/>
          <w:lang w:val="en-US"/>
        </w:rPr>
        <w:instrText>ADDIN CSL_CITATION {"citationItems":[{"id":"ITEM-1","itemData":{"abstract":"Green marketing mix atau yang biasa disebut dengan bauran pemasaran hijau adalah sebuah konsep dimana upaya kegiatan yang berkaitan dengan produk, harga, tempat dan promosi dengan mempertimbangkan kelestarian lingungan atau kesehatan lingkungan. Perkembangan industri kosmetik yang semakin meningkat, menyebabkan perusahaan diharuskan memiliki nilai tambah atas produk yang ditawarkannya. The Body Shop merupakan salah satu perusahaan perawatan kulit dengan menawarkan green marketing mix dalam perusahaannya. Akan tetapi, dengan terus menurunnya reputasi The Body Shop beserta pangsa pasarnya, dikhawatirkan apabila hal tersebut terus dibiarkan akan membuat konsumen beralih ke pesaing lain. Maka dari itu, penelitian ini bertujuan untuk mengetahui (1) bauran pemasaran hijau di The Body Shop kota Bandung (2) keputusan pembelian konsumen di The Body Shop kota Bandung (3) pengaruh green marketing mix terhadap keputusan pembelian secara simultan dan parsial. Penelitian ini terdari empat sub variabel yaitu green product, green price, green place dan green promotion. Metode yang digunakan dalam penelitian ini adalah metode penelitian kuantitatif. Sedangkan metode analisis data yang digunakan adalah analisis statistik deskriptif, uji asumsi klasik, analisis linear berganda, analisis korelasi dan uji hipotesis. Hasil penelitian menunjukkan bahwa green marketing mix dan keputusan pembelian yang ada pada The Body Shop kota Bandung termasuk dalam kategori cukup baik. Hasil penelitian menunjukkan bahwa terdapat pengaruh positif dan signifikan antara green marketing mix tehadap keputusan pembelian.","author":[{"dropping-particle":"","family":"Fatimah","given":"Nanda Fitria","non-dropping-particle":"","parse-names":false,"suffix":""},{"dropping-particle":"","family":"Setiawardani","given":"Maya","non-dropping-particle":"","parse-names":false,"suffix":""}],"container-title":"Prosiding Industrial Research Workshop and National Seminar","id":"ITEM-1","issue":"1","issued":{"date-parts":[["2019"]]},"page":"1089-1101","title":"Pengaruh Green Marketing Mix Terhadap Keputusan Pembelian (Studi Pada Konsumen the Body Shop Kota Bandung)","type":"article-journal","volume":"10"},"uris":["http://www.mendeley.com/documents/?uuid=e8ba5838-6524-4df9-8465-8a21d4219b64"]}],"mendeley":{"formattedCitation":"(Fatimah &amp; Setiawardani, 2019)","plainTextFormattedCitation":"(Fatimah &amp; Setiawardani, 2019)"},"properties":{"noteIndex":0},"schema":"https://github.com/citation-style-language/schema/raw/master/csl-citation.json"}</w:instrText>
      </w:r>
      <w:r w:rsidR="00D60E1D">
        <w:rPr>
          <w:rFonts w:ascii="Times New Roman" w:hAnsi="Times New Roman" w:cs="Times New Roman"/>
          <w:color w:val="0F0F0F"/>
          <w:sz w:val="24"/>
          <w:szCs w:val="24"/>
          <w:lang w:val="en-US"/>
        </w:rPr>
        <w:fldChar w:fldCharType="separate"/>
      </w:r>
      <w:r w:rsidR="00D60E1D" w:rsidRPr="00D60E1D">
        <w:rPr>
          <w:rFonts w:ascii="Times New Roman" w:hAnsi="Times New Roman" w:cs="Times New Roman"/>
          <w:noProof/>
          <w:color w:val="0F0F0F"/>
          <w:sz w:val="24"/>
          <w:szCs w:val="24"/>
          <w:lang w:val="en-US"/>
        </w:rPr>
        <w:t>(Fatimah &amp; Setiawardani, 2019)</w:t>
      </w:r>
      <w:r w:rsidR="00D60E1D">
        <w:rPr>
          <w:rFonts w:ascii="Times New Roman" w:hAnsi="Times New Roman" w:cs="Times New Roman"/>
          <w:color w:val="0F0F0F"/>
          <w:sz w:val="24"/>
          <w:szCs w:val="24"/>
          <w:lang w:val="en-US"/>
        </w:rPr>
        <w:fldChar w:fldCharType="end"/>
      </w:r>
      <w:r w:rsidR="00E06366">
        <w:rPr>
          <w:rFonts w:ascii="Times New Roman" w:hAnsi="Times New Roman" w:cs="Times New Roman"/>
          <w:color w:val="0F0F0F"/>
          <w:sz w:val="24"/>
          <w:szCs w:val="24"/>
          <w:lang w:val="en-US"/>
        </w:rPr>
        <w:t>.</w:t>
      </w:r>
    </w:p>
    <w:p w14:paraId="0391BCA3" w14:textId="5BC8209D" w:rsidR="008035C6" w:rsidRPr="00597E15" w:rsidRDefault="008035C6" w:rsidP="004D1213">
      <w:pPr>
        <w:spacing w:before="100" w:beforeAutospacing="1" w:after="100" w:afterAutospacing="1" w:line="480" w:lineRule="auto"/>
        <w:ind w:firstLine="720"/>
        <w:jc w:val="both"/>
        <w:rPr>
          <w:rFonts w:ascii="Times New Roman" w:hAnsi="Times New Roman" w:cs="Times New Roman"/>
          <w:sz w:val="24"/>
          <w:szCs w:val="24"/>
          <w:lang w:val="en-US"/>
        </w:rPr>
      </w:pPr>
      <w:r w:rsidRPr="00597E15">
        <w:rPr>
          <w:rFonts w:ascii="Times New Roman" w:hAnsi="Times New Roman" w:cs="Times New Roman"/>
          <w:sz w:val="24"/>
          <w:szCs w:val="24"/>
          <w:lang w:val="en-US"/>
        </w:rPr>
        <w:t xml:space="preserve">PT Ramayana sebagai </w:t>
      </w:r>
      <w:r w:rsidR="00815663" w:rsidRPr="00597E15">
        <w:rPr>
          <w:rFonts w:ascii="Times New Roman" w:hAnsi="Times New Roman" w:cs="Times New Roman"/>
          <w:sz w:val="24"/>
          <w:szCs w:val="24"/>
          <w:lang w:val="en-US"/>
        </w:rPr>
        <w:t xml:space="preserve">salah satu perusahaan ritel di Indonesia, berdasarkan </w:t>
      </w:r>
      <w:r w:rsidR="00815663" w:rsidRPr="00597E15">
        <w:rPr>
          <w:rFonts w:ascii="Times New Roman" w:hAnsi="Times New Roman" w:cs="Times New Roman"/>
          <w:i/>
          <w:iCs/>
          <w:sz w:val="24"/>
          <w:szCs w:val="24"/>
          <w:lang w:val="en-US"/>
        </w:rPr>
        <w:t>Sustainability Report</w:t>
      </w:r>
      <w:r w:rsidR="00815663" w:rsidRPr="00597E15">
        <w:rPr>
          <w:rFonts w:ascii="Times New Roman" w:hAnsi="Times New Roman" w:cs="Times New Roman"/>
          <w:sz w:val="24"/>
          <w:szCs w:val="24"/>
          <w:lang w:val="en-US"/>
        </w:rPr>
        <w:t xml:space="preserve"> tahun 2022 str</w:t>
      </w:r>
      <w:r w:rsidR="001C51AD" w:rsidRPr="00597E15">
        <w:rPr>
          <w:rFonts w:ascii="Times New Roman" w:hAnsi="Times New Roman" w:cs="Times New Roman"/>
          <w:sz w:val="24"/>
          <w:szCs w:val="24"/>
          <w:lang w:val="en-US"/>
        </w:rPr>
        <w:t>a</w:t>
      </w:r>
      <w:r w:rsidR="00815663" w:rsidRPr="00597E15">
        <w:rPr>
          <w:rFonts w:ascii="Times New Roman" w:hAnsi="Times New Roman" w:cs="Times New Roman"/>
          <w:sz w:val="24"/>
          <w:szCs w:val="24"/>
          <w:lang w:val="en-US"/>
        </w:rPr>
        <w:t xml:space="preserve">tegi </w:t>
      </w:r>
      <w:r w:rsidR="00E23409" w:rsidRPr="00597E15">
        <w:rPr>
          <w:rFonts w:ascii="Times New Roman" w:hAnsi="Times New Roman" w:cs="Times New Roman"/>
          <w:color w:val="0F0F0F"/>
          <w:sz w:val="24"/>
          <w:szCs w:val="24"/>
          <w:lang w:val="en-US"/>
        </w:rPr>
        <w:t>ESG</w:t>
      </w:r>
      <w:r w:rsidR="00E23409" w:rsidRPr="00597E15">
        <w:rPr>
          <w:rFonts w:ascii="Times New Roman" w:hAnsi="Times New Roman" w:cs="Times New Roman"/>
          <w:sz w:val="24"/>
          <w:szCs w:val="24"/>
          <w:lang w:val="en-US"/>
        </w:rPr>
        <w:t xml:space="preserve"> </w:t>
      </w:r>
      <w:r w:rsidR="00815663" w:rsidRPr="00597E15">
        <w:rPr>
          <w:rFonts w:ascii="Times New Roman" w:hAnsi="Times New Roman" w:cs="Times New Roman"/>
          <w:sz w:val="24"/>
          <w:szCs w:val="24"/>
          <w:lang w:val="en-US"/>
        </w:rPr>
        <w:t>yang dilaksanakan yaitu</w:t>
      </w:r>
      <w:r w:rsidR="007E6949" w:rsidRPr="00597E15">
        <w:rPr>
          <w:rFonts w:ascii="Times New Roman" w:hAnsi="Times New Roman" w:cs="Times New Roman"/>
          <w:sz w:val="24"/>
          <w:szCs w:val="24"/>
          <w:lang w:val="en-US"/>
        </w:rPr>
        <w:t xml:space="preserve"> </w:t>
      </w:r>
      <w:r w:rsidR="001C51AD" w:rsidRPr="00597E15">
        <w:rPr>
          <w:rFonts w:ascii="Times New Roman" w:hAnsi="Times New Roman" w:cs="Times New Roman"/>
          <w:sz w:val="24"/>
          <w:szCs w:val="24"/>
          <w:lang w:val="en-US"/>
        </w:rPr>
        <w:t>R</w:t>
      </w:r>
      <w:r w:rsidR="007E6949" w:rsidRPr="00597E15">
        <w:rPr>
          <w:rFonts w:ascii="Times New Roman" w:hAnsi="Times New Roman" w:cs="Times New Roman"/>
          <w:sz w:val="24"/>
          <w:szCs w:val="24"/>
          <w:lang w:val="en-US"/>
        </w:rPr>
        <w:t xml:space="preserve">amayana mengurangi penggunaan kantong plastik dan menggantinya dengan </w:t>
      </w:r>
      <w:r w:rsidR="007E6949" w:rsidRPr="00597E15">
        <w:rPr>
          <w:rFonts w:ascii="Times New Roman" w:hAnsi="Times New Roman" w:cs="Times New Roman"/>
          <w:sz w:val="24"/>
          <w:szCs w:val="24"/>
        </w:rPr>
        <w:t>kantong</w:t>
      </w:r>
      <w:r w:rsidR="007E6949" w:rsidRPr="00597E15">
        <w:rPr>
          <w:rFonts w:ascii="Times New Roman" w:hAnsi="Times New Roman" w:cs="Times New Roman"/>
          <w:sz w:val="24"/>
          <w:szCs w:val="24"/>
          <w:lang w:val="en-US"/>
        </w:rPr>
        <w:t xml:space="preserve"> yang</w:t>
      </w:r>
      <w:r w:rsidR="007E6949" w:rsidRPr="00597E15">
        <w:rPr>
          <w:rFonts w:ascii="Times New Roman" w:hAnsi="Times New Roman" w:cs="Times New Roman"/>
          <w:sz w:val="24"/>
          <w:szCs w:val="24"/>
        </w:rPr>
        <w:t xml:space="preserve"> ramah lingkunga</w:t>
      </w:r>
      <w:r w:rsidR="00DD6337" w:rsidRPr="00597E15">
        <w:rPr>
          <w:rFonts w:ascii="Times New Roman" w:hAnsi="Times New Roman" w:cs="Times New Roman"/>
          <w:sz w:val="24"/>
          <w:szCs w:val="24"/>
          <w:lang w:val="en-US"/>
        </w:rPr>
        <w:t xml:space="preserve">n. Untuk itu, Perusahaan secara bertahap mulai meninggalkan penggunaan kantong plastik yang </w:t>
      </w:r>
      <w:r w:rsidR="005C5A0A" w:rsidRPr="00597E15">
        <w:rPr>
          <w:rFonts w:ascii="Times New Roman" w:hAnsi="Times New Roman" w:cs="Times New Roman"/>
          <w:sz w:val="24"/>
          <w:szCs w:val="24"/>
          <w:lang w:val="en-US"/>
        </w:rPr>
        <w:t>diperkirakan membutuhkan 100 hingga 500 tahun untuk terurai sempurna</w:t>
      </w:r>
      <w:r w:rsidR="00DD6337" w:rsidRPr="00597E15">
        <w:rPr>
          <w:rFonts w:ascii="Times New Roman" w:hAnsi="Times New Roman" w:cs="Times New Roman"/>
          <w:sz w:val="24"/>
          <w:szCs w:val="24"/>
          <w:lang w:val="en-US"/>
        </w:rPr>
        <w:t xml:space="preserve"> dan mendorong penggunaan Spunbond atau Kantong Belanja Guna Ulang dengan kualitas Oxium &amp; EPI yang dapat hancur setelah 2 (dua) tahun</w:t>
      </w:r>
      <w:r w:rsidR="00FB7059">
        <w:rPr>
          <w:rFonts w:ascii="Times New Roman" w:hAnsi="Times New Roman" w:cs="Times New Roman"/>
          <w:sz w:val="24"/>
          <w:szCs w:val="24"/>
          <w:lang w:val="en-US"/>
        </w:rPr>
        <w:t xml:space="preserve"> </w:t>
      </w:r>
      <w:r w:rsidR="00FB7059">
        <w:rPr>
          <w:rFonts w:ascii="Times New Roman" w:hAnsi="Times New Roman" w:cs="Times New Roman"/>
          <w:sz w:val="24"/>
          <w:szCs w:val="24"/>
          <w:lang w:val="en-US"/>
        </w:rPr>
        <w:fldChar w:fldCharType="begin" w:fldLock="1"/>
      </w:r>
      <w:r w:rsidR="00D60E1D">
        <w:rPr>
          <w:rFonts w:ascii="Times New Roman" w:hAnsi="Times New Roman" w:cs="Times New Roman"/>
          <w:sz w:val="24"/>
          <w:szCs w:val="24"/>
          <w:lang w:val="en-US"/>
        </w:rPr>
        <w:instrText>ADDIN CSL_CITATION {"citationItems":[{"id":"ITEM-1","itemData":{"author":[{"dropping-particle":"","family":"RALS","given":"Annual Report","non-dropping-particle":"","parse-names":false,"suffix":""}],"id":"ITEM-1","issued":{"date-parts":[["2023"]]},"title":"No Title","type":"report"},"uris":["http://www.mendeley.com/documents/?uuid=44dacf13-2748-421f-8454-303b5bb0f45c"]}],"mendeley":{"formattedCitation":"(RALS, 2023)","manualFormatting":"(Annual Report RALS, 2023)","plainTextFormattedCitation":"(RALS, 2023)","previouslyFormattedCitation":"(RALS, 2023)"},"properties":{"noteIndex":0},"schema":"https://github.com/citation-style-language/schema/raw/master/csl-citation.json"}</w:instrText>
      </w:r>
      <w:r w:rsidR="00FB7059">
        <w:rPr>
          <w:rFonts w:ascii="Times New Roman" w:hAnsi="Times New Roman" w:cs="Times New Roman"/>
          <w:sz w:val="24"/>
          <w:szCs w:val="24"/>
          <w:lang w:val="en-US"/>
        </w:rPr>
        <w:fldChar w:fldCharType="separate"/>
      </w:r>
      <w:r w:rsidR="00FB7059" w:rsidRPr="00FB7059">
        <w:rPr>
          <w:rFonts w:ascii="Times New Roman" w:hAnsi="Times New Roman" w:cs="Times New Roman"/>
          <w:noProof/>
          <w:sz w:val="24"/>
          <w:szCs w:val="24"/>
          <w:lang w:val="en-US"/>
        </w:rPr>
        <w:t>(</w:t>
      </w:r>
      <w:r w:rsidR="00FB7059">
        <w:rPr>
          <w:rFonts w:ascii="Times New Roman" w:hAnsi="Times New Roman" w:cs="Times New Roman"/>
          <w:noProof/>
          <w:sz w:val="24"/>
          <w:szCs w:val="24"/>
          <w:lang w:val="en-US"/>
        </w:rPr>
        <w:t xml:space="preserve">Annual Report </w:t>
      </w:r>
      <w:r w:rsidR="00FB7059" w:rsidRPr="00FB7059">
        <w:rPr>
          <w:rFonts w:ascii="Times New Roman" w:hAnsi="Times New Roman" w:cs="Times New Roman"/>
          <w:noProof/>
          <w:sz w:val="24"/>
          <w:szCs w:val="24"/>
          <w:lang w:val="en-US"/>
        </w:rPr>
        <w:t>RALS, 2023)</w:t>
      </w:r>
      <w:r w:rsidR="00FB7059">
        <w:rPr>
          <w:rFonts w:ascii="Times New Roman" w:hAnsi="Times New Roman" w:cs="Times New Roman"/>
          <w:sz w:val="24"/>
          <w:szCs w:val="24"/>
          <w:lang w:val="en-US"/>
        </w:rPr>
        <w:fldChar w:fldCharType="end"/>
      </w:r>
      <w:r w:rsidR="00AB5C9A" w:rsidRPr="00597E15">
        <w:rPr>
          <w:rFonts w:ascii="Times New Roman" w:hAnsi="Times New Roman" w:cs="Times New Roman"/>
          <w:sz w:val="24"/>
          <w:szCs w:val="24"/>
          <w:lang w:val="en-US"/>
        </w:rPr>
        <w:t>.</w:t>
      </w:r>
    </w:p>
    <w:p w14:paraId="1BA0DB22" w14:textId="31A3F76C" w:rsidR="00A048C5" w:rsidRPr="00597E15" w:rsidRDefault="00377F24" w:rsidP="004D1213">
      <w:pPr>
        <w:spacing w:before="100" w:beforeAutospacing="1" w:after="100" w:afterAutospacing="1" w:line="480" w:lineRule="auto"/>
        <w:ind w:firstLine="720"/>
        <w:jc w:val="both"/>
        <w:rPr>
          <w:rFonts w:ascii="Times New Roman" w:hAnsi="Times New Roman" w:cs="Times New Roman"/>
          <w:sz w:val="24"/>
          <w:szCs w:val="24"/>
          <w:lang w:val="en-US"/>
        </w:rPr>
      </w:pPr>
      <w:r w:rsidRPr="00597E15">
        <w:rPr>
          <w:rFonts w:ascii="Times New Roman" w:hAnsi="Times New Roman" w:cs="Times New Roman"/>
          <w:sz w:val="24"/>
          <w:szCs w:val="24"/>
          <w:lang w:val="en-US"/>
        </w:rPr>
        <w:t xml:space="preserve">Penelitian </w:t>
      </w:r>
      <w:r w:rsidRPr="00597E15">
        <w:rPr>
          <w:rFonts w:ascii="Times New Roman" w:hAnsi="Times New Roman" w:cs="Times New Roman"/>
          <w:sz w:val="24"/>
          <w:szCs w:val="24"/>
          <w:lang w:val="en-US"/>
        </w:rPr>
        <w:fldChar w:fldCharType="begin" w:fldLock="1"/>
      </w:r>
      <w:r w:rsidR="009C6422">
        <w:rPr>
          <w:rFonts w:ascii="Times New Roman" w:hAnsi="Times New Roman" w:cs="Times New Roman"/>
          <w:sz w:val="24"/>
          <w:szCs w:val="24"/>
          <w:lang w:val="en-US"/>
        </w:rPr>
        <w:instrText>ADDIN CSL_CITATION {"citationItems":[{"id":"ITEM-1","itemData":{"DOI":"10.29313/bcsa.v4i1.11584","abstract":"ABSTRACT This study aims to discuss the effect of Environmental, Social, Governance (ESG) disclosure on firm performance, using control variable such as financial leverage and total assets. The variables used in this study are the dependent variable (operational performance, financial performance, and market performance), the independent variable (ESG disclosure), and control variables (financial leverage and total assets). The population in this study is non financial companies listed on the Indonesia Stock Exchange in 2015-2018. Sampling is done by purposive sampling. Based on the purposive sampling method, samples obtained were 44 companies for the four years obtained (2015-2018). The analytical method used in this study is multiple regression analysis. In addition, the statistical technique used to test the hypotheses proposed in this study is panel data. The results of this study indicate that ESG disclosure have a positive and significant effect on operational and financial performance, while ESG disclosure haven’t a positive and significant effect on market performance.. Keywords: ESG disclosure, operational performance, financial performance, market performance","author":[{"dropping-particle":"","family":"Maulida Nur Safriani","given":"","non-dropping-particle":"","parse-names":false,"suffix":""},{"dropping-particle":"","family":"Dwi Cahyo Utomo","given":"","non-dropping-particle":"","parse-names":false,"suffix":""}],"container-title":"DIPONEGORO JOURNAL OF ACCOUNTING","id":"ITEM-1","issue":"1","issued":{"date-parts":[["2020"]]},"page":"1-11","title":"Pengaruh Environmental, Social dan Governance (ESG) Disclosure terhadap Kinerja Perusahaan","type":"article-journal","volume":"9"},"uris":["http://www.mendeley.com/documents/?uuid=53125a07-619f-4d3e-9307-d9856050fa16"]}],"mendeley":{"formattedCitation":"(Maulida Nur Safriani &amp; Dwi Cahyo Utomo, 2020)","manualFormatting":"Safriani &amp; Utomo (2020)","plainTextFormattedCitation":"(Maulida Nur Safriani &amp; Dwi Cahyo Utomo, 2020)","previouslyFormattedCitation":"(Maulida Nur Safriani &amp; Dwi Cahyo Utomo, 2020)"},"properties":{"noteIndex":0},"schema":"https://github.com/citation-style-language/schema/raw/master/csl-citation.json"}</w:instrText>
      </w:r>
      <w:r w:rsidRPr="00597E15">
        <w:rPr>
          <w:rFonts w:ascii="Times New Roman" w:hAnsi="Times New Roman" w:cs="Times New Roman"/>
          <w:sz w:val="24"/>
          <w:szCs w:val="24"/>
          <w:lang w:val="en-US"/>
        </w:rPr>
        <w:fldChar w:fldCharType="separate"/>
      </w:r>
      <w:r w:rsidRPr="00597E15">
        <w:rPr>
          <w:rFonts w:ascii="Times New Roman" w:hAnsi="Times New Roman" w:cs="Times New Roman"/>
          <w:noProof/>
          <w:sz w:val="24"/>
          <w:szCs w:val="24"/>
          <w:lang w:val="en-US"/>
        </w:rPr>
        <w:t>Safriani &amp; Utomo (2020)</w:t>
      </w:r>
      <w:r w:rsidRPr="00597E15">
        <w:rPr>
          <w:rFonts w:ascii="Times New Roman" w:hAnsi="Times New Roman" w:cs="Times New Roman"/>
          <w:sz w:val="24"/>
          <w:szCs w:val="24"/>
          <w:lang w:val="en-US"/>
        </w:rPr>
        <w:fldChar w:fldCharType="end"/>
      </w:r>
      <w:r w:rsidRPr="00597E15">
        <w:rPr>
          <w:rFonts w:ascii="Times New Roman" w:hAnsi="Times New Roman" w:cs="Times New Roman"/>
          <w:sz w:val="24"/>
          <w:szCs w:val="24"/>
          <w:lang w:val="en-US"/>
        </w:rPr>
        <w:t xml:space="preserve"> menunjukkan bahwa strategi ESG berdampak positif pada nilai perusahaan. </w:t>
      </w:r>
      <w:r w:rsidR="00DE02A2" w:rsidRPr="00597E15">
        <w:rPr>
          <w:rFonts w:ascii="Times New Roman" w:hAnsi="Times New Roman" w:cs="Times New Roman"/>
          <w:sz w:val="24"/>
          <w:szCs w:val="24"/>
          <w:lang w:val="en-US"/>
        </w:rPr>
        <w:t>ESG</w:t>
      </w:r>
      <w:r w:rsidR="008B72B3" w:rsidRPr="00597E15">
        <w:rPr>
          <w:rFonts w:ascii="Times New Roman" w:hAnsi="Times New Roman" w:cs="Times New Roman"/>
          <w:sz w:val="24"/>
          <w:szCs w:val="24"/>
          <w:lang w:val="en-US"/>
        </w:rPr>
        <w:t xml:space="preserve"> </w:t>
      </w:r>
      <w:r w:rsidR="00576237" w:rsidRPr="00597E15">
        <w:rPr>
          <w:rFonts w:ascii="Times New Roman" w:hAnsi="Times New Roman" w:cs="Times New Roman"/>
          <w:sz w:val="24"/>
          <w:szCs w:val="24"/>
          <w:lang w:val="en-US"/>
        </w:rPr>
        <w:t xml:space="preserve">dapat </w:t>
      </w:r>
      <w:r w:rsidR="00DE02A2" w:rsidRPr="00597E15">
        <w:rPr>
          <w:rFonts w:ascii="Times New Roman" w:hAnsi="Times New Roman" w:cs="Times New Roman"/>
          <w:sz w:val="24"/>
          <w:szCs w:val="24"/>
          <w:lang w:val="en-US"/>
        </w:rPr>
        <w:t>meningkatkan</w:t>
      </w:r>
      <w:r w:rsidR="008B72B3" w:rsidRPr="00597E15">
        <w:rPr>
          <w:rFonts w:ascii="Times New Roman" w:hAnsi="Times New Roman" w:cs="Times New Roman"/>
          <w:sz w:val="24"/>
          <w:szCs w:val="24"/>
          <w:lang w:val="en-US"/>
        </w:rPr>
        <w:t xml:space="preserve"> reputasi perusahaan</w:t>
      </w:r>
      <w:r w:rsidR="00DE02A2" w:rsidRPr="00597E15">
        <w:rPr>
          <w:rFonts w:ascii="Times New Roman" w:hAnsi="Times New Roman" w:cs="Times New Roman"/>
          <w:sz w:val="24"/>
          <w:szCs w:val="24"/>
          <w:lang w:val="en-US"/>
        </w:rPr>
        <w:t xml:space="preserve"> (</w:t>
      </w:r>
      <w:r w:rsidR="008805BE" w:rsidRPr="00597E15">
        <w:rPr>
          <w:rFonts w:ascii="Times New Roman" w:hAnsi="Times New Roman" w:cs="Times New Roman"/>
          <w:sz w:val="24"/>
          <w:szCs w:val="24"/>
          <w:lang w:val="en-US"/>
        </w:rPr>
        <w:fldChar w:fldCharType="begin" w:fldLock="1"/>
      </w:r>
      <w:r w:rsidR="008805BE" w:rsidRPr="00597E15">
        <w:rPr>
          <w:rFonts w:ascii="Times New Roman" w:hAnsi="Times New Roman" w:cs="Times New Roman"/>
          <w:sz w:val="24"/>
          <w:szCs w:val="24"/>
          <w:lang w:val="en-US"/>
        </w:rPr>
        <w:instrText>ADDIN CSL_CITATION {"citationItems":[{"id":"ITEM-1","itemData":{"ISSN":"2807-8438","abstract":"Environmental, social and governance (ESG) issues resulting from company activities have recently become the focus of stakeholder assessment in assessing the company's sustainability performance. This is a driving factor for many companies to voluntarily disclose sustainable financial reporting regarding ESG information. This study aims to examine and describe the practice of disclosing Environmental, Social, Governance (ESG) information in the application of GCG in companies. This study used a qualitative research method with a literature review approach. Sources of research data are several articles and journals from previous research relating to Environmental, Social, Governance (ESG) disclosure practices and GCG implementation in companies. The results of the literature review research show that the existence of Environmental, Social, Governance (ESG) information disclosure practices will increase the value of company performance and improve the company's good reputation in the long term, thereby attracting investors' interest to invest, which has an impact on long-term sustainability company.","author":[{"dropping-particle":"","family":"Sarnisa","given":"Wandha Dani","non-dropping-particle":"","parse-names":false,"suffix":""},{"dropping-particle":"","family":"Rafianamaghfurin","given":"","non-dropping-particle":"","parse-names":false,"suffix":""},{"dropping-particle":"","family":"Djasuli","given":"Mohamad","non-dropping-particle":"","parse-names":false,"suffix":""}],"container-title":"Jurnal Ekonomika Dan Bisnis (JEBS)","id":"ITEM-1","issue":"3","issued":{"date-parts":[["2022"]]},"page":"754","title":"Praktik Pengungkapan Informasi Environmental, Social And Governance (ESG) Dalam Penerapan GCG","type":"article-journal","volume":"2"},"uris":["http://www.mendeley.com/documents/?uuid=117c78ad-74c9-42c5-813b-fc759b54f42f"]}],"mendeley":{"formattedCitation":"(Sarnisa et al., 2022)","manualFormatting":"Sarnisa et al., 2022)","plainTextFormattedCitation":"(Sarnisa et al., 2022)","previouslyFormattedCitation":"(Sarnisa et al., 2022)"},"properties":{"noteIndex":0},"schema":"https://github.com/citation-style-language/schema/raw/master/csl-citation.json"}</w:instrText>
      </w:r>
      <w:r w:rsidR="008805BE" w:rsidRPr="00597E15">
        <w:rPr>
          <w:rFonts w:ascii="Times New Roman" w:hAnsi="Times New Roman" w:cs="Times New Roman"/>
          <w:sz w:val="24"/>
          <w:szCs w:val="24"/>
          <w:lang w:val="en-US"/>
        </w:rPr>
        <w:fldChar w:fldCharType="separate"/>
      </w:r>
      <w:r w:rsidR="008805BE" w:rsidRPr="00597E15">
        <w:rPr>
          <w:rFonts w:ascii="Times New Roman" w:hAnsi="Times New Roman" w:cs="Times New Roman"/>
          <w:noProof/>
          <w:sz w:val="24"/>
          <w:szCs w:val="24"/>
          <w:lang w:val="en-US"/>
        </w:rPr>
        <w:t>Sarnisa et al., 2022)</w:t>
      </w:r>
      <w:r w:rsidR="008805BE" w:rsidRPr="00597E15">
        <w:rPr>
          <w:rFonts w:ascii="Times New Roman" w:hAnsi="Times New Roman" w:cs="Times New Roman"/>
          <w:sz w:val="24"/>
          <w:szCs w:val="24"/>
          <w:lang w:val="en-US"/>
        </w:rPr>
        <w:fldChar w:fldCharType="end"/>
      </w:r>
      <w:r w:rsidR="008B72B3" w:rsidRPr="00597E15">
        <w:rPr>
          <w:rFonts w:ascii="Times New Roman" w:hAnsi="Times New Roman" w:cs="Times New Roman"/>
          <w:sz w:val="24"/>
          <w:szCs w:val="24"/>
          <w:lang w:val="en-US"/>
        </w:rPr>
        <w:t xml:space="preserve"> di mata pemegang saham</w:t>
      </w:r>
      <w:r w:rsidR="00DE02A2" w:rsidRPr="00597E15">
        <w:rPr>
          <w:rFonts w:ascii="Times New Roman" w:hAnsi="Times New Roman" w:cs="Times New Roman"/>
          <w:sz w:val="24"/>
          <w:szCs w:val="24"/>
          <w:lang w:val="en-US"/>
        </w:rPr>
        <w:t>,</w:t>
      </w:r>
      <w:r w:rsidR="00FA7277" w:rsidRPr="00597E15">
        <w:rPr>
          <w:rFonts w:ascii="Times New Roman" w:hAnsi="Times New Roman" w:cs="Times New Roman"/>
          <w:sz w:val="24"/>
          <w:szCs w:val="24"/>
          <w:lang w:val="en-US"/>
        </w:rPr>
        <w:t xml:space="preserve"> da</w:t>
      </w:r>
      <w:r w:rsidR="00810301" w:rsidRPr="00597E15">
        <w:rPr>
          <w:rFonts w:ascii="Times New Roman" w:hAnsi="Times New Roman" w:cs="Times New Roman"/>
          <w:sz w:val="24"/>
          <w:szCs w:val="24"/>
          <w:lang w:val="en-US"/>
        </w:rPr>
        <w:t>n</w:t>
      </w:r>
      <w:r w:rsidR="00FA7277" w:rsidRPr="00597E15">
        <w:rPr>
          <w:rFonts w:ascii="Times New Roman" w:hAnsi="Times New Roman" w:cs="Times New Roman"/>
          <w:sz w:val="24"/>
          <w:szCs w:val="24"/>
          <w:lang w:val="en-US"/>
        </w:rPr>
        <w:t xml:space="preserve"> juga dapat miningkatkan nilai tambah dan daya saing dengan menghasilkan produk</w:t>
      </w:r>
      <w:r w:rsidR="00C41483" w:rsidRPr="00597E15">
        <w:rPr>
          <w:rFonts w:ascii="Times New Roman" w:hAnsi="Times New Roman" w:cs="Times New Roman"/>
          <w:sz w:val="24"/>
          <w:szCs w:val="24"/>
          <w:lang w:val="en-US"/>
        </w:rPr>
        <w:t>-produk</w:t>
      </w:r>
      <w:r w:rsidR="00FA7277" w:rsidRPr="00597E15">
        <w:rPr>
          <w:rFonts w:ascii="Times New Roman" w:hAnsi="Times New Roman" w:cs="Times New Roman"/>
          <w:sz w:val="24"/>
          <w:szCs w:val="24"/>
          <w:lang w:val="en-US"/>
        </w:rPr>
        <w:t xml:space="preserve"> yang ramah lingkungan (</w:t>
      </w:r>
      <w:r w:rsidR="00C41483" w:rsidRPr="00597E15">
        <w:rPr>
          <w:rFonts w:ascii="Times New Roman" w:hAnsi="Times New Roman" w:cs="Times New Roman"/>
          <w:sz w:val="24"/>
          <w:szCs w:val="24"/>
          <w:lang w:val="en-US"/>
        </w:rPr>
        <w:fldChar w:fldCharType="begin" w:fldLock="1"/>
      </w:r>
      <w:r w:rsidR="00C41483" w:rsidRPr="00597E15">
        <w:rPr>
          <w:rFonts w:ascii="Times New Roman" w:hAnsi="Times New Roman" w:cs="Times New Roman"/>
          <w:sz w:val="24"/>
          <w:szCs w:val="24"/>
          <w:lang w:val="en-US"/>
        </w:rPr>
        <w:instrText>ADDIN CSL_CITATION {"citationItems":[{"id":"ITEM-1","itemData":{"abstract":"Pertumbuhan industri minuman non-alcoholic ready to drink (RTD) di Indonesia kian meningkat seiring dengan perubahan gaya hidup masyarakat. Berkaitan dengan maraknya isu lingkungan akibat kegiatan industri yang tidak bertanggung jawab, beberapa perusahaan minuman RTD berupaya menerapkan strategi green marketing yang bertujuan untuk meningkatkan minat beli konsumen terhadap produk hijau. Kerangka pikir penelitian ini menggunakan Theory ofReasoned Action, yang menjelaskan bahwa minat seseorang terbentuk dari sikap dan norma subjektif. Tujuan penelitian ini adalah untuk menguji secara empirik pengaruh green product, green advertising, dan kepedulian lingkungan, terhadap green trust dan selanjutnya menguji hubungan antara green trust terhadap minat beli produk hijau. Penelitian ini menggunakan pemodelan struktural dan pengolahan data menggunakan WarpPLS 4.0 (Partial Least Square). Penelitian dilaksanakan di Kota Malang. Penentuan responden menggunakan teknik purposive sampling, sebanyak 280 orang. Hasil penelitian menunjukkan bahwa green product, green advertising, dan kepedulian lingkungan masing-masing berpengaruh positif signifikan terhadap green trust. Selanjutnya terdapat hubungan positif signifikan antara green trust dengan minat beli produk hijau","author":[{"dropping-particle":"","family":"Lestari","given":"","non-dropping-particle":"","parse-names":false,"suffix":""},{"dropping-particle":"","family":"Putri","given":"","non-dropping-particle":"","parse-names":false,"suffix":""},{"dropping-particle":"","family":"Anindita","given":"","non-dropping-particle":"","parse-names":false,"suffix":""},{"dropping-particle":"","family":"Laksmiari","given":"","non-dropping-particle":"","parse-names":false,"suffix":""}],"container-title":"Jurnal Teknologi Pertanian","id":"ITEM-1","issue":"1","issued":{"date-parts":[["2020"]]},"title":"PENGARUH GREEN PRODUCT (MINUMAN RAMAH LINGKUNGAN), GREEN ADVERTISING, DAN KEPEDULIAN LINGKUNGAN TERHADAP GREEN TRUST DAN IMPLIKASI TERHADAP MINAT BELI","type":"article-journal","volume":"21"},"uris":["http://www.mendeley.com/documents/?uuid=5d63a968-bb86-45fa-b3e1-b033eb6b7f7b"]}],"mendeley":{"formattedCitation":"(Lestari et al., 2020)","manualFormatting":"Lestari et al., (2020)","plainTextFormattedCitation":"(Lestari et al., 2020)","previouslyFormattedCitation":"(Lestari et al., 2020)"},"properties":{"noteIndex":0},"schema":"https://github.com/citation-style-language/schema/raw/master/csl-citation.json"}</w:instrText>
      </w:r>
      <w:r w:rsidR="00C41483" w:rsidRPr="00597E15">
        <w:rPr>
          <w:rFonts w:ascii="Times New Roman" w:hAnsi="Times New Roman" w:cs="Times New Roman"/>
          <w:sz w:val="24"/>
          <w:szCs w:val="24"/>
          <w:lang w:val="en-US"/>
        </w:rPr>
        <w:fldChar w:fldCharType="separate"/>
      </w:r>
      <w:r w:rsidR="00C41483" w:rsidRPr="00597E15">
        <w:rPr>
          <w:rFonts w:ascii="Times New Roman" w:hAnsi="Times New Roman" w:cs="Times New Roman"/>
          <w:noProof/>
          <w:sz w:val="24"/>
          <w:szCs w:val="24"/>
          <w:lang w:val="en-US"/>
        </w:rPr>
        <w:t>Lestari et al., (2020)</w:t>
      </w:r>
      <w:r w:rsidR="00C41483" w:rsidRPr="00597E15">
        <w:rPr>
          <w:rFonts w:ascii="Times New Roman" w:hAnsi="Times New Roman" w:cs="Times New Roman"/>
          <w:sz w:val="24"/>
          <w:szCs w:val="24"/>
          <w:lang w:val="en-US"/>
        </w:rPr>
        <w:fldChar w:fldCharType="end"/>
      </w:r>
      <w:r w:rsidR="00C41483" w:rsidRPr="00597E15">
        <w:rPr>
          <w:rFonts w:ascii="Times New Roman" w:hAnsi="Times New Roman" w:cs="Times New Roman"/>
          <w:sz w:val="24"/>
          <w:szCs w:val="24"/>
          <w:lang w:val="en-US"/>
        </w:rPr>
        <w:t>.</w:t>
      </w:r>
      <w:r w:rsidR="00FA7277" w:rsidRPr="00597E15">
        <w:rPr>
          <w:rFonts w:ascii="Times New Roman" w:hAnsi="Times New Roman" w:cs="Times New Roman"/>
          <w:sz w:val="24"/>
          <w:szCs w:val="24"/>
          <w:lang w:val="en-US"/>
        </w:rPr>
        <w:t xml:space="preserve"> </w:t>
      </w:r>
      <w:r w:rsidR="00DE02A2" w:rsidRPr="00597E15">
        <w:rPr>
          <w:rFonts w:ascii="Times New Roman" w:hAnsi="Times New Roman" w:cs="Times New Roman"/>
          <w:sz w:val="24"/>
          <w:szCs w:val="24"/>
          <w:lang w:val="en-US"/>
        </w:rPr>
        <w:t>Namun</w:t>
      </w:r>
      <w:r w:rsidR="0080083F" w:rsidRPr="00597E15">
        <w:rPr>
          <w:rFonts w:ascii="Times New Roman" w:hAnsi="Times New Roman" w:cs="Times New Roman"/>
          <w:sz w:val="24"/>
          <w:szCs w:val="24"/>
          <w:lang w:val="en-US"/>
        </w:rPr>
        <w:t>,</w:t>
      </w:r>
      <w:r w:rsidR="00DE02A2" w:rsidRPr="00597E15">
        <w:rPr>
          <w:rFonts w:ascii="Times New Roman" w:hAnsi="Times New Roman" w:cs="Times New Roman"/>
          <w:sz w:val="24"/>
          <w:szCs w:val="24"/>
          <w:lang w:val="en-US"/>
        </w:rPr>
        <w:t xml:space="preserve"> ESG </w:t>
      </w:r>
      <w:r w:rsidR="0080083F" w:rsidRPr="00597E15">
        <w:rPr>
          <w:rFonts w:ascii="Times New Roman" w:hAnsi="Times New Roman" w:cs="Times New Roman"/>
          <w:sz w:val="24"/>
          <w:szCs w:val="24"/>
          <w:lang w:val="en-US"/>
        </w:rPr>
        <w:t xml:space="preserve">dapat menyebabkan menurunnya kinerja keuangan karena perusahaan menginvestasikan sumber daya dalam mencapai tujuan sosial dan lingkungan misalnya, mengurangi polusi, meningkatkan kompensasi dan tunjangan karyawan, dan mendukung kegiatan </w:t>
      </w:r>
      <w:r w:rsidR="0080083F" w:rsidRPr="00597E15">
        <w:rPr>
          <w:rFonts w:ascii="Times New Roman" w:hAnsi="Times New Roman" w:cs="Times New Roman"/>
          <w:sz w:val="24"/>
          <w:szCs w:val="24"/>
          <w:lang w:val="en-US"/>
        </w:rPr>
        <w:lastRenderedPageBreak/>
        <w:t xml:space="preserve">masyarakat melalui donasi dan sponsor </w:t>
      </w:r>
      <w:r w:rsidR="0080083F" w:rsidRPr="00597E15">
        <w:rPr>
          <w:rFonts w:ascii="Times New Roman" w:hAnsi="Times New Roman" w:cs="Times New Roman"/>
          <w:sz w:val="24"/>
          <w:szCs w:val="24"/>
          <w:lang w:val="en-US"/>
        </w:rPr>
        <w:fldChar w:fldCharType="begin" w:fldLock="1"/>
      </w:r>
      <w:r w:rsidR="00A048C5" w:rsidRPr="00597E15">
        <w:rPr>
          <w:rFonts w:ascii="Times New Roman" w:hAnsi="Times New Roman" w:cs="Times New Roman"/>
          <w:sz w:val="24"/>
          <w:szCs w:val="24"/>
          <w:lang w:val="en-US"/>
        </w:rPr>
        <w:instrText>ADDIN CSL_CITATION {"citationItems":[{"id":"ITEM-1","itemData":{"DOI":"10.33395/owner.v7i2.1371","ISSN":"2548-7507","abstract":"Companies have an important responsibility to contribute to pursuing and achieving the Sustainable Development Goals (SDGs) introduced by the United Nations. The company's approach used as an opportunity to contribute is engagement in practices that cover environmental, social and governance (ESG) aspects. Stakeholders will pay attention to companies that use the ESG strategy as part of the company's business strategy. This will certainly have an impact on increasing the value of the company. Changes in company value are driven by the good financial performance of the company. ESG practices are expected to receive a positive response from stakeholders so that they are considered as an important strategy in achieving the company's business continuity. Therefore, this study investigates the relationship between environmental, social and governance (ESG) practices and the performance of financial firms. The sample in this study was obtained using a purposive sampling technique. The sample was selected from a population of public companies listed on the Indonesia Stock Exchange in the 2010-2019 time period. The sample data obtained were grouped according to each of the research variables to be tested, namely environmental, social, governance, and Tobin's Q. Furthermore, hypothesis testing was carried out using the panel data regression statistical test approach with the help of SPSS 22 software. The results of the research show that environmental, social, and government variables affect the company's financial performance individually.","author":[{"dropping-particle":"","family":"Merici","given":"Angela","non-dropping-particle":"","parse-names":false,"suffix":""},{"dropping-particle":"","family":"Aboladaka","given":"Jusuf","non-dropping-particle":"","parse-names":false,"suffix":""},{"dropping-particle":"","family":"Neonufa","given":"Godlief Fredrik","non-dropping-particle":"","parse-names":false,"suffix":""}],"container-title":"Owner","id":"ITEM-1","issue":"2","issued":{"date-parts":[["2023"]]},"page":"1186-1195","title":"Environmental, Social dan Governance (ESG) dan Kinerja Keuangan Perusahaan Publik di Indonesia","type":"article-journal","volume":"7"},"uris":["http://www.mendeley.com/documents/?uuid=905def50-2d03-4c01-a678-00fafb222818"]}],"mendeley":{"formattedCitation":"(Merici et al., 2023)","plainTextFormattedCitation":"(Merici et al., 2023)","previouslyFormattedCitation":"(Merici et al., 2023)"},"properties":{"noteIndex":0},"schema":"https://github.com/citation-style-language/schema/raw/master/csl-citation.json"}</w:instrText>
      </w:r>
      <w:r w:rsidR="0080083F" w:rsidRPr="00597E15">
        <w:rPr>
          <w:rFonts w:ascii="Times New Roman" w:hAnsi="Times New Roman" w:cs="Times New Roman"/>
          <w:sz w:val="24"/>
          <w:szCs w:val="24"/>
          <w:lang w:val="en-US"/>
        </w:rPr>
        <w:fldChar w:fldCharType="separate"/>
      </w:r>
      <w:r w:rsidR="0080083F" w:rsidRPr="00597E15">
        <w:rPr>
          <w:rFonts w:ascii="Times New Roman" w:hAnsi="Times New Roman" w:cs="Times New Roman"/>
          <w:noProof/>
          <w:sz w:val="24"/>
          <w:szCs w:val="24"/>
          <w:lang w:val="en-US"/>
        </w:rPr>
        <w:t>(Merici et al., 2023)</w:t>
      </w:r>
      <w:r w:rsidR="0080083F" w:rsidRPr="00597E15">
        <w:rPr>
          <w:rFonts w:ascii="Times New Roman" w:hAnsi="Times New Roman" w:cs="Times New Roman"/>
          <w:sz w:val="24"/>
          <w:szCs w:val="24"/>
          <w:lang w:val="en-US"/>
        </w:rPr>
        <w:fldChar w:fldCharType="end"/>
      </w:r>
      <w:r w:rsidR="0080083F" w:rsidRPr="00597E15">
        <w:rPr>
          <w:rFonts w:ascii="Times New Roman" w:hAnsi="Times New Roman" w:cs="Times New Roman"/>
          <w:sz w:val="24"/>
          <w:szCs w:val="24"/>
          <w:lang w:val="en-US"/>
        </w:rPr>
        <w:t xml:space="preserve">, sehingga perusahaan dihadapkan pada konsekuensi meningkatnya biaya, menurunnya profitabilitas, dan mengurangi keunggulan kompetitif perusahaan </w:t>
      </w:r>
      <w:r w:rsidR="00A048C5" w:rsidRPr="00597E15">
        <w:rPr>
          <w:rFonts w:ascii="Times New Roman" w:hAnsi="Times New Roman" w:cs="Times New Roman"/>
          <w:sz w:val="24"/>
          <w:szCs w:val="24"/>
          <w:lang w:val="en-US"/>
        </w:rPr>
        <w:fldChar w:fldCharType="begin" w:fldLock="1"/>
      </w:r>
      <w:r w:rsidR="009C6422">
        <w:rPr>
          <w:rFonts w:ascii="Times New Roman" w:hAnsi="Times New Roman" w:cs="Times New Roman"/>
          <w:sz w:val="24"/>
          <w:szCs w:val="24"/>
          <w:lang w:val="en-US"/>
        </w:rPr>
        <w:instrText>ADDIN CSL_CITATION {"citationItems":[{"id":"ITEM-1","itemData":{"author":[{"dropping-particle":"","family":"Galant","given":"A.","non-dropping-particle":"","parse-names":false,"suffix":""},{"dropping-particle":"","family":"Cadez","given":"S.","non-dropping-particle":"","parse-names":false,"suffix":""}],"id":"ITEM-1","issued":{"date-parts":[["2017"]]},"title":"Corporate social responsibility and financial performance relationship: a review of measurement approaches. Economic Research-Ekonomska Istraživanja","type":"article-journal"},"uris":["http://www.mendeley.com/documents/?uuid=4d8d7961-ecb8-49ea-a31c-bd91b1f1dfde"]}],"mendeley":{"formattedCitation":"(Galant &amp; Cadez, 2017)","plainTextFormattedCitation":"(Galant &amp; Cadez, 2017)","previouslyFormattedCitation":"(Galant &amp; Cadez, 2017)"},"properties":{"noteIndex":0},"schema":"https://github.com/citation-style-language/schema/raw/master/csl-citation.json"}</w:instrText>
      </w:r>
      <w:r w:rsidR="00A048C5" w:rsidRPr="00597E15">
        <w:rPr>
          <w:rFonts w:ascii="Times New Roman" w:hAnsi="Times New Roman" w:cs="Times New Roman"/>
          <w:sz w:val="24"/>
          <w:szCs w:val="24"/>
          <w:lang w:val="en-US"/>
        </w:rPr>
        <w:fldChar w:fldCharType="separate"/>
      </w:r>
      <w:r w:rsidR="00A048C5" w:rsidRPr="00597E15">
        <w:rPr>
          <w:rFonts w:ascii="Times New Roman" w:hAnsi="Times New Roman" w:cs="Times New Roman"/>
          <w:noProof/>
          <w:sz w:val="24"/>
          <w:szCs w:val="24"/>
          <w:lang w:val="en-US"/>
        </w:rPr>
        <w:t>(Galant &amp; Cadez, 2017)</w:t>
      </w:r>
      <w:r w:rsidR="00A048C5" w:rsidRPr="00597E15">
        <w:rPr>
          <w:rFonts w:ascii="Times New Roman" w:hAnsi="Times New Roman" w:cs="Times New Roman"/>
          <w:sz w:val="24"/>
          <w:szCs w:val="24"/>
          <w:lang w:val="en-US"/>
        </w:rPr>
        <w:fldChar w:fldCharType="end"/>
      </w:r>
      <w:r w:rsidR="00A048C5" w:rsidRPr="00597E15">
        <w:rPr>
          <w:rFonts w:ascii="Times New Roman" w:hAnsi="Times New Roman" w:cs="Times New Roman"/>
          <w:sz w:val="24"/>
          <w:szCs w:val="24"/>
          <w:lang w:val="en-US"/>
        </w:rPr>
        <w:t>.</w:t>
      </w:r>
    </w:p>
    <w:p w14:paraId="14ECB27C" w14:textId="6750A398" w:rsidR="00EF7C02" w:rsidRPr="00597E15" w:rsidRDefault="00EF7C02" w:rsidP="004D1213">
      <w:pPr>
        <w:spacing w:before="100" w:beforeAutospacing="1" w:after="100" w:afterAutospacing="1" w:line="480" w:lineRule="auto"/>
        <w:ind w:firstLine="720"/>
        <w:jc w:val="both"/>
        <w:rPr>
          <w:rFonts w:ascii="Times New Roman" w:hAnsi="Times New Roman" w:cs="Times New Roman"/>
          <w:color w:val="0F0F0F"/>
          <w:sz w:val="24"/>
          <w:szCs w:val="24"/>
          <w:lang w:val="en-US"/>
        </w:rPr>
      </w:pPr>
      <w:r w:rsidRPr="00597E15">
        <w:rPr>
          <w:rFonts w:ascii="Times New Roman" w:hAnsi="Times New Roman" w:cs="Times New Roman"/>
          <w:color w:val="0F0F0F"/>
          <w:sz w:val="24"/>
          <w:szCs w:val="24"/>
          <w:lang w:val="en-US"/>
        </w:rPr>
        <w:t xml:space="preserve">Di tengah kebutuhan untuk memahami dan meningkatkan </w:t>
      </w:r>
      <w:r w:rsidR="00E80B5D" w:rsidRPr="00597E15">
        <w:rPr>
          <w:rFonts w:ascii="Times New Roman" w:hAnsi="Times New Roman" w:cs="Times New Roman"/>
          <w:color w:val="0F0F0F"/>
          <w:sz w:val="24"/>
          <w:szCs w:val="24"/>
          <w:lang w:val="en-US"/>
        </w:rPr>
        <w:t xml:space="preserve">wawasan atas </w:t>
      </w:r>
      <w:r w:rsidRPr="00597E15">
        <w:rPr>
          <w:rFonts w:ascii="Times New Roman" w:hAnsi="Times New Roman" w:cs="Times New Roman"/>
          <w:color w:val="0F0F0F"/>
          <w:sz w:val="24"/>
          <w:szCs w:val="24"/>
          <w:lang w:val="en-US"/>
        </w:rPr>
        <w:t>penerapan</w:t>
      </w:r>
      <w:r w:rsidR="00321651" w:rsidRPr="00597E15">
        <w:rPr>
          <w:rFonts w:ascii="Times New Roman" w:hAnsi="Times New Roman" w:cs="Times New Roman"/>
          <w:color w:val="0F0F0F"/>
          <w:sz w:val="24"/>
          <w:szCs w:val="24"/>
          <w:lang w:val="en-US"/>
        </w:rPr>
        <w:t xml:space="preserve"> ESG </w:t>
      </w:r>
      <w:r w:rsidRPr="00597E15">
        <w:rPr>
          <w:rFonts w:ascii="Times New Roman" w:hAnsi="Times New Roman" w:cs="Times New Roman"/>
          <w:color w:val="0F0F0F"/>
          <w:sz w:val="24"/>
          <w:szCs w:val="24"/>
          <w:lang w:val="en-US"/>
        </w:rPr>
        <w:t xml:space="preserve">penelitian ini diarahkan pada penerapan strategi ESG PT Ramayana </w:t>
      </w:r>
      <w:r w:rsidR="00E80B5D" w:rsidRPr="00597E15">
        <w:rPr>
          <w:rFonts w:ascii="Times New Roman" w:hAnsi="Times New Roman" w:cs="Times New Roman"/>
          <w:color w:val="0F0F0F"/>
          <w:sz w:val="24"/>
          <w:szCs w:val="24"/>
          <w:lang w:val="en-US"/>
        </w:rPr>
        <w:t xml:space="preserve">cabang </w:t>
      </w:r>
      <w:r w:rsidRPr="00597E15">
        <w:rPr>
          <w:rFonts w:ascii="Times New Roman" w:hAnsi="Times New Roman" w:cs="Times New Roman"/>
          <w:color w:val="0F0F0F"/>
          <w:sz w:val="24"/>
          <w:szCs w:val="24"/>
          <w:lang w:val="en-US"/>
        </w:rPr>
        <w:t xml:space="preserve">Samarinda Square. Sebagai perusahaan ritel yang beroperasi di tengah masyarakat, PT Ramayana </w:t>
      </w:r>
      <w:r w:rsidR="005B02AC" w:rsidRPr="00597E15">
        <w:rPr>
          <w:rFonts w:ascii="Times New Roman" w:hAnsi="Times New Roman" w:cs="Times New Roman"/>
          <w:color w:val="0F0F0F"/>
          <w:sz w:val="24"/>
          <w:szCs w:val="24"/>
          <w:lang w:val="en-US"/>
        </w:rPr>
        <w:t xml:space="preserve">cabang </w:t>
      </w:r>
      <w:r w:rsidRPr="00597E15">
        <w:rPr>
          <w:rFonts w:ascii="Times New Roman" w:hAnsi="Times New Roman" w:cs="Times New Roman"/>
          <w:color w:val="0F0F0F"/>
          <w:sz w:val="24"/>
          <w:szCs w:val="24"/>
          <w:lang w:val="en-US"/>
        </w:rPr>
        <w:t xml:space="preserve">Samarinda Square memiliki dampak yang signifikan terhadap lingkungan sekitarnya dan hubungan dengan stakeholder sosialnya. Oleh karena itu, penting untuk memahami bagaimana perusahaan ini mengelola dimensi lingkungan, sosial, dan tata kelola dalam operasionalnya, serta dampaknya terhadap keberlanjutan. </w:t>
      </w:r>
    </w:p>
    <w:p w14:paraId="4DC70655" w14:textId="22057450" w:rsidR="00EF7C02" w:rsidRPr="00597E15" w:rsidRDefault="00EF7C02" w:rsidP="004D1213">
      <w:pPr>
        <w:spacing w:before="100" w:beforeAutospacing="1" w:after="100" w:afterAutospacing="1" w:line="480" w:lineRule="auto"/>
        <w:ind w:firstLine="720"/>
        <w:jc w:val="both"/>
        <w:rPr>
          <w:rFonts w:ascii="Times New Roman" w:hAnsi="Times New Roman" w:cs="Times New Roman"/>
          <w:color w:val="0F0F0F"/>
          <w:sz w:val="24"/>
          <w:szCs w:val="24"/>
          <w:lang w:val="en-US"/>
        </w:rPr>
      </w:pPr>
      <w:r w:rsidRPr="00597E15">
        <w:rPr>
          <w:rFonts w:ascii="Times New Roman" w:hAnsi="Times New Roman" w:cs="Times New Roman"/>
          <w:color w:val="0F0F0F"/>
          <w:sz w:val="24"/>
          <w:szCs w:val="24"/>
          <w:lang w:val="en-US"/>
        </w:rPr>
        <w:t xml:space="preserve">Pentingnya penelitian ini terletak pada kontribusinya terhadap pemahaman tentang bagaimana perusahaan di sektor ritel dapat menjawab tuntutan keberlanjutan. Hasil penelitian ini diharapkan dapat memberikan panduan praktis dan pemahaman mendalam tentang </w:t>
      </w:r>
      <w:r w:rsidR="000918D4" w:rsidRPr="00597E15">
        <w:rPr>
          <w:rFonts w:ascii="Times New Roman" w:hAnsi="Times New Roman" w:cs="Times New Roman"/>
          <w:color w:val="0F0F0F"/>
          <w:sz w:val="24"/>
          <w:szCs w:val="24"/>
          <w:lang w:val="en-US"/>
        </w:rPr>
        <w:t>penerapan strategi</w:t>
      </w:r>
      <w:r w:rsidR="00321651" w:rsidRPr="00597E15">
        <w:rPr>
          <w:rFonts w:ascii="Times New Roman" w:hAnsi="Times New Roman" w:cs="Times New Roman"/>
          <w:color w:val="0F0F0F"/>
          <w:sz w:val="24"/>
          <w:szCs w:val="24"/>
          <w:lang w:val="en-US"/>
        </w:rPr>
        <w:t xml:space="preserve"> ESG </w:t>
      </w:r>
      <w:r w:rsidRPr="00597E15">
        <w:rPr>
          <w:rFonts w:ascii="Times New Roman" w:hAnsi="Times New Roman" w:cs="Times New Roman"/>
          <w:color w:val="0F0F0F"/>
          <w:sz w:val="24"/>
          <w:szCs w:val="24"/>
          <w:lang w:val="en-US"/>
        </w:rPr>
        <w:t xml:space="preserve">baik bagi PT Ramayana </w:t>
      </w:r>
      <w:r w:rsidR="005B02AC" w:rsidRPr="00597E15">
        <w:rPr>
          <w:rFonts w:ascii="Times New Roman" w:hAnsi="Times New Roman" w:cs="Times New Roman"/>
          <w:color w:val="0F0F0F"/>
          <w:sz w:val="24"/>
          <w:szCs w:val="24"/>
          <w:lang w:val="en-US"/>
        </w:rPr>
        <w:t xml:space="preserve">cabang </w:t>
      </w:r>
      <w:r w:rsidRPr="00597E15">
        <w:rPr>
          <w:rFonts w:ascii="Times New Roman" w:hAnsi="Times New Roman" w:cs="Times New Roman"/>
          <w:color w:val="0F0F0F"/>
          <w:sz w:val="24"/>
          <w:szCs w:val="24"/>
          <w:lang w:val="en-US"/>
        </w:rPr>
        <w:t xml:space="preserve">Samarinda Square maupun perusahaan sejenis. Dengan demikian, penelitian ini tidak hanya relevan untuk keberlanjutan PT Ramayana </w:t>
      </w:r>
      <w:r w:rsidR="005B02AC" w:rsidRPr="00597E15">
        <w:rPr>
          <w:rFonts w:ascii="Times New Roman" w:hAnsi="Times New Roman" w:cs="Times New Roman"/>
          <w:color w:val="0F0F0F"/>
          <w:sz w:val="24"/>
          <w:szCs w:val="24"/>
          <w:lang w:val="en-US"/>
        </w:rPr>
        <w:t xml:space="preserve">cabang </w:t>
      </w:r>
      <w:r w:rsidRPr="00597E15">
        <w:rPr>
          <w:rFonts w:ascii="Times New Roman" w:hAnsi="Times New Roman" w:cs="Times New Roman"/>
          <w:color w:val="0F0F0F"/>
          <w:sz w:val="24"/>
          <w:szCs w:val="24"/>
          <w:lang w:val="en-US"/>
        </w:rPr>
        <w:t>Samarinda Square tetapi juga memberikan kontribusi pada literatur dan praktik keberlanjutan perusahaan secara lebih luas.</w:t>
      </w:r>
    </w:p>
    <w:p w14:paraId="6CC6E07E" w14:textId="464BEEB0" w:rsidR="0045411B" w:rsidRPr="00597E15" w:rsidRDefault="00C72E79" w:rsidP="004D1213">
      <w:pPr>
        <w:spacing w:before="100" w:beforeAutospacing="1" w:after="100" w:afterAutospacing="1" w:line="480" w:lineRule="auto"/>
        <w:ind w:firstLine="720"/>
        <w:jc w:val="both"/>
        <w:rPr>
          <w:rFonts w:ascii="Times New Roman" w:eastAsia="Times New Roman" w:hAnsi="Times New Roman" w:cs="Times New Roman"/>
          <w:color w:val="111111"/>
          <w:kern w:val="0"/>
          <w:sz w:val="24"/>
          <w:szCs w:val="24"/>
          <w:lang w:val="en-US"/>
          <w14:ligatures w14:val="none"/>
        </w:rPr>
      </w:pPr>
      <w:r w:rsidRPr="00597E15">
        <w:rPr>
          <w:rFonts w:ascii="Times New Roman" w:eastAsia="Times New Roman" w:hAnsi="Times New Roman" w:cs="Times New Roman"/>
          <w:color w:val="111111"/>
          <w:kern w:val="0"/>
          <w:sz w:val="24"/>
          <w:szCs w:val="24"/>
          <w:lang w:val="en-US"/>
          <w14:ligatures w14:val="none"/>
        </w:rPr>
        <w:lastRenderedPageBreak/>
        <w:t>Berdasarkan latar belakang yang diuraikan di</w:t>
      </w:r>
      <w:r w:rsidR="00DA17A5" w:rsidRPr="00597E15">
        <w:rPr>
          <w:rFonts w:ascii="Times New Roman" w:eastAsia="Times New Roman" w:hAnsi="Times New Roman" w:cs="Times New Roman"/>
          <w:color w:val="111111"/>
          <w:kern w:val="0"/>
          <w:sz w:val="24"/>
          <w:szCs w:val="24"/>
          <w:lang w:val="en-US"/>
          <w14:ligatures w14:val="none"/>
        </w:rPr>
        <w:t xml:space="preserve"> </w:t>
      </w:r>
      <w:r w:rsidRPr="00597E15">
        <w:rPr>
          <w:rFonts w:ascii="Times New Roman" w:eastAsia="Times New Roman" w:hAnsi="Times New Roman" w:cs="Times New Roman"/>
          <w:color w:val="111111"/>
          <w:kern w:val="0"/>
          <w:sz w:val="24"/>
          <w:szCs w:val="24"/>
          <w:lang w:val="en-US"/>
          <w14:ligatures w14:val="none"/>
        </w:rPr>
        <w:t>atas, maka peneliti tertarik untuk melakukan penelitian dengan judul “</w:t>
      </w:r>
      <w:r w:rsidR="00EF7C02" w:rsidRPr="00597E15">
        <w:rPr>
          <w:rFonts w:ascii="Times New Roman" w:eastAsia="Times New Roman" w:hAnsi="Times New Roman" w:cs="Times New Roman"/>
          <w:color w:val="111111"/>
          <w:kern w:val="0"/>
          <w:sz w:val="24"/>
          <w:szCs w:val="24"/>
          <w:lang w:val="en-US"/>
          <w14:ligatures w14:val="none"/>
        </w:rPr>
        <w:t xml:space="preserve">Penerapan Strategi </w:t>
      </w:r>
      <w:r w:rsidR="00E23409" w:rsidRPr="00597E15">
        <w:rPr>
          <w:rFonts w:ascii="Times New Roman" w:hAnsi="Times New Roman" w:cs="Times New Roman"/>
          <w:i/>
          <w:iCs/>
          <w:color w:val="0F0F0F"/>
          <w:sz w:val="24"/>
          <w:szCs w:val="24"/>
          <w:lang w:val="en-US"/>
        </w:rPr>
        <w:t>Environmental</w:t>
      </w:r>
      <w:r w:rsidR="00E23409" w:rsidRPr="00597E15">
        <w:rPr>
          <w:rFonts w:ascii="Times New Roman" w:hAnsi="Times New Roman" w:cs="Times New Roman"/>
          <w:color w:val="0F0F0F"/>
          <w:sz w:val="24"/>
          <w:szCs w:val="24"/>
          <w:lang w:val="en-US"/>
        </w:rPr>
        <w:t xml:space="preserve">, </w:t>
      </w:r>
      <w:r w:rsidR="00E23409" w:rsidRPr="00597E15">
        <w:rPr>
          <w:rFonts w:ascii="Times New Roman" w:hAnsi="Times New Roman" w:cs="Times New Roman"/>
          <w:i/>
          <w:iCs/>
          <w:color w:val="0F0F0F"/>
          <w:sz w:val="24"/>
          <w:szCs w:val="24"/>
          <w:lang w:val="en-US"/>
        </w:rPr>
        <w:t>Social</w:t>
      </w:r>
      <w:r w:rsidR="00E23409" w:rsidRPr="00597E15">
        <w:rPr>
          <w:rFonts w:ascii="Times New Roman" w:hAnsi="Times New Roman" w:cs="Times New Roman"/>
          <w:color w:val="0F0F0F"/>
          <w:sz w:val="24"/>
          <w:szCs w:val="24"/>
          <w:lang w:val="en-US"/>
        </w:rPr>
        <w:t xml:space="preserve">, dan </w:t>
      </w:r>
      <w:r w:rsidR="00E23409" w:rsidRPr="00597E15">
        <w:rPr>
          <w:rFonts w:ascii="Times New Roman" w:hAnsi="Times New Roman" w:cs="Times New Roman"/>
          <w:i/>
          <w:iCs/>
          <w:color w:val="0F0F0F"/>
          <w:sz w:val="24"/>
          <w:szCs w:val="24"/>
          <w:lang w:val="en-US"/>
        </w:rPr>
        <w:t>Governance</w:t>
      </w:r>
      <w:r w:rsidR="00E23409" w:rsidRPr="00597E15">
        <w:rPr>
          <w:rFonts w:ascii="Times New Roman" w:hAnsi="Times New Roman" w:cs="Times New Roman"/>
          <w:color w:val="0F0F0F"/>
          <w:sz w:val="24"/>
          <w:szCs w:val="24"/>
          <w:lang w:val="en-US"/>
        </w:rPr>
        <w:t xml:space="preserve"> (ESG)</w:t>
      </w:r>
      <w:r w:rsidR="00321651" w:rsidRPr="00597E15">
        <w:rPr>
          <w:rFonts w:ascii="Times New Roman" w:hAnsi="Times New Roman" w:cs="Times New Roman"/>
          <w:color w:val="0F0F0F"/>
          <w:sz w:val="24"/>
          <w:szCs w:val="24"/>
          <w:lang w:val="en-US"/>
        </w:rPr>
        <w:t xml:space="preserve"> </w:t>
      </w:r>
      <w:r w:rsidR="00EF7C02" w:rsidRPr="00597E15">
        <w:rPr>
          <w:rFonts w:ascii="Times New Roman" w:eastAsia="Times New Roman" w:hAnsi="Times New Roman" w:cs="Times New Roman"/>
          <w:color w:val="111111"/>
          <w:kern w:val="0"/>
          <w:sz w:val="24"/>
          <w:szCs w:val="24"/>
          <w:lang w:val="en-US"/>
          <w14:ligatures w14:val="none"/>
        </w:rPr>
        <w:t xml:space="preserve">pada PT Ramayana Lestari Sentosa </w:t>
      </w:r>
      <w:r w:rsidR="00E80B5D" w:rsidRPr="00597E15">
        <w:rPr>
          <w:rFonts w:ascii="Times New Roman" w:eastAsia="Times New Roman" w:hAnsi="Times New Roman" w:cs="Times New Roman"/>
          <w:color w:val="111111"/>
          <w:kern w:val="0"/>
          <w:sz w:val="24"/>
          <w:szCs w:val="24"/>
          <w:lang w:val="en-US"/>
          <w14:ligatures w14:val="none"/>
        </w:rPr>
        <w:t xml:space="preserve">cabang </w:t>
      </w:r>
      <w:r w:rsidR="00EF7C02" w:rsidRPr="00597E15">
        <w:rPr>
          <w:rFonts w:ascii="Times New Roman" w:eastAsia="Times New Roman" w:hAnsi="Times New Roman" w:cs="Times New Roman"/>
          <w:color w:val="111111"/>
          <w:kern w:val="0"/>
          <w:sz w:val="24"/>
          <w:szCs w:val="24"/>
          <w:lang w:val="en-US"/>
          <w14:ligatures w14:val="none"/>
        </w:rPr>
        <w:t>Samarinda Square</w:t>
      </w:r>
      <w:r w:rsidRPr="00597E15">
        <w:rPr>
          <w:rFonts w:ascii="Times New Roman" w:eastAsia="Times New Roman" w:hAnsi="Times New Roman" w:cs="Times New Roman"/>
          <w:color w:val="111111"/>
          <w:kern w:val="0"/>
          <w:sz w:val="24"/>
          <w:szCs w:val="24"/>
          <w:lang w:val="en-US"/>
          <w14:ligatures w14:val="none"/>
        </w:rPr>
        <w:t>”.</w:t>
      </w:r>
    </w:p>
    <w:p w14:paraId="12CB8E82" w14:textId="77777777" w:rsidR="009F0D1F" w:rsidRPr="00597E15" w:rsidRDefault="00AE7DC0" w:rsidP="00CC1BCC">
      <w:pPr>
        <w:pStyle w:val="Heading2"/>
        <w:spacing w:line="480" w:lineRule="auto"/>
        <w:rPr>
          <w:rFonts w:ascii="Times New Roman" w:eastAsia="Times New Roman" w:hAnsi="Times New Roman" w:cs="Times New Roman"/>
          <w:b/>
          <w:bCs/>
          <w:color w:val="auto"/>
          <w:sz w:val="24"/>
          <w:szCs w:val="24"/>
          <w:lang w:val="en-US"/>
        </w:rPr>
      </w:pPr>
      <w:bookmarkStart w:id="13" w:name="_Toc205793570"/>
      <w:r w:rsidRPr="00597E15">
        <w:rPr>
          <w:rFonts w:ascii="Times New Roman" w:eastAsia="Times New Roman" w:hAnsi="Times New Roman" w:cs="Times New Roman"/>
          <w:b/>
          <w:bCs/>
          <w:color w:val="auto"/>
          <w:sz w:val="24"/>
          <w:szCs w:val="24"/>
          <w:lang w:val="en-US"/>
        </w:rPr>
        <w:t>1.2</w:t>
      </w:r>
      <w:r w:rsidR="004504F1" w:rsidRPr="00597E15">
        <w:rPr>
          <w:rFonts w:ascii="Times New Roman" w:eastAsia="Times New Roman" w:hAnsi="Times New Roman" w:cs="Times New Roman"/>
          <w:b/>
          <w:bCs/>
          <w:color w:val="auto"/>
          <w:sz w:val="24"/>
          <w:szCs w:val="24"/>
          <w:lang w:val="en-US"/>
        </w:rPr>
        <w:t>.</w:t>
      </w:r>
      <w:r w:rsidRPr="00597E15">
        <w:rPr>
          <w:rFonts w:ascii="Times New Roman" w:eastAsia="Times New Roman" w:hAnsi="Times New Roman" w:cs="Times New Roman"/>
          <w:b/>
          <w:bCs/>
          <w:color w:val="auto"/>
          <w:sz w:val="24"/>
          <w:szCs w:val="24"/>
          <w:lang w:val="en-US"/>
        </w:rPr>
        <w:t xml:space="preserve"> </w:t>
      </w:r>
      <w:r w:rsidR="004D1213">
        <w:rPr>
          <w:rFonts w:ascii="Times New Roman" w:eastAsia="Times New Roman" w:hAnsi="Times New Roman" w:cs="Times New Roman"/>
          <w:b/>
          <w:bCs/>
          <w:color w:val="auto"/>
          <w:sz w:val="24"/>
          <w:szCs w:val="24"/>
          <w:lang w:val="en-US"/>
        </w:rPr>
        <w:tab/>
      </w:r>
      <w:r w:rsidR="0041022A" w:rsidRPr="00597E15">
        <w:rPr>
          <w:rFonts w:ascii="Times New Roman" w:eastAsia="Times New Roman" w:hAnsi="Times New Roman" w:cs="Times New Roman"/>
          <w:b/>
          <w:bCs/>
          <w:color w:val="auto"/>
          <w:sz w:val="24"/>
          <w:szCs w:val="24"/>
          <w:lang w:val="en-US"/>
        </w:rPr>
        <w:t>Rumusan Masalah</w:t>
      </w:r>
      <w:bookmarkEnd w:id="13"/>
    </w:p>
    <w:p w14:paraId="78060177" w14:textId="0994213B" w:rsidR="0012375A" w:rsidRPr="002B36C3" w:rsidRDefault="007151A4" w:rsidP="002B36C3">
      <w:pPr>
        <w:spacing w:line="360" w:lineRule="auto"/>
        <w:jc w:val="both"/>
        <w:rPr>
          <w:rFonts w:ascii="Times New Roman" w:hAnsi="Times New Roman" w:cs="Times New Roman"/>
          <w:sz w:val="24"/>
          <w:szCs w:val="24"/>
          <w:lang w:val="en-US"/>
        </w:rPr>
      </w:pPr>
      <w:r w:rsidRPr="00597E15">
        <w:rPr>
          <w:lang w:val="en-US"/>
        </w:rPr>
        <w:t xml:space="preserve"> </w:t>
      </w:r>
      <w:r w:rsidR="004D1213">
        <w:rPr>
          <w:lang w:val="en-US"/>
        </w:rPr>
        <w:tab/>
      </w:r>
      <w:r w:rsidR="0012375A" w:rsidRPr="002B36C3">
        <w:rPr>
          <w:rFonts w:ascii="Times New Roman" w:hAnsi="Times New Roman" w:cs="Times New Roman"/>
          <w:sz w:val="24"/>
          <w:szCs w:val="24"/>
          <w:lang w:val="en-US"/>
        </w:rPr>
        <w:t>Berdasarkan latar belakang diatas yang telah diuraikan, maka masalah yang akan dirumuskan dalam penelitian ini adalah</w:t>
      </w:r>
      <w:r w:rsidR="00924666" w:rsidRPr="002B36C3">
        <w:rPr>
          <w:rFonts w:ascii="Times New Roman" w:hAnsi="Times New Roman" w:cs="Times New Roman"/>
          <w:sz w:val="24"/>
          <w:szCs w:val="24"/>
          <w:lang w:val="en-US"/>
        </w:rPr>
        <w:t xml:space="preserve"> </w:t>
      </w:r>
      <w:r w:rsidR="00E23409" w:rsidRPr="002B36C3">
        <w:rPr>
          <w:rFonts w:ascii="Times New Roman" w:hAnsi="Times New Roman" w:cs="Times New Roman"/>
          <w:sz w:val="24"/>
          <w:szCs w:val="24"/>
          <w:lang w:val="en-US"/>
        </w:rPr>
        <w:t>B</w:t>
      </w:r>
      <w:r w:rsidR="00C54499" w:rsidRPr="002B36C3">
        <w:rPr>
          <w:rFonts w:ascii="Times New Roman" w:hAnsi="Times New Roman" w:cs="Times New Roman"/>
          <w:sz w:val="24"/>
          <w:szCs w:val="24"/>
          <w:lang w:val="en-US"/>
        </w:rPr>
        <w:t xml:space="preserve">agaimana </w:t>
      </w:r>
      <w:r w:rsidR="00E23409" w:rsidRPr="002B36C3">
        <w:rPr>
          <w:rFonts w:ascii="Times New Roman" w:hAnsi="Times New Roman" w:cs="Times New Roman"/>
          <w:sz w:val="24"/>
          <w:szCs w:val="24"/>
          <w:lang w:val="en-US"/>
        </w:rPr>
        <w:t>P</w:t>
      </w:r>
      <w:r w:rsidR="00C54499" w:rsidRPr="002B36C3">
        <w:rPr>
          <w:rFonts w:ascii="Times New Roman" w:hAnsi="Times New Roman" w:cs="Times New Roman"/>
          <w:sz w:val="24"/>
          <w:szCs w:val="24"/>
          <w:lang w:val="en-US"/>
        </w:rPr>
        <w:t xml:space="preserve">enerapan </w:t>
      </w:r>
      <w:r w:rsidR="00E23409" w:rsidRPr="002B36C3">
        <w:rPr>
          <w:rFonts w:ascii="Times New Roman" w:hAnsi="Times New Roman" w:cs="Times New Roman"/>
          <w:sz w:val="24"/>
          <w:szCs w:val="24"/>
          <w:lang w:val="en-US"/>
        </w:rPr>
        <w:t>S</w:t>
      </w:r>
      <w:r w:rsidR="00EF7C02" w:rsidRPr="002B36C3">
        <w:rPr>
          <w:rFonts w:ascii="Times New Roman" w:hAnsi="Times New Roman" w:cs="Times New Roman"/>
          <w:sz w:val="24"/>
          <w:szCs w:val="24"/>
          <w:lang w:val="en-US"/>
        </w:rPr>
        <w:t xml:space="preserve">trategi </w:t>
      </w:r>
      <w:r w:rsidR="00E23409" w:rsidRPr="00597E15">
        <w:rPr>
          <w:rFonts w:ascii="Times New Roman" w:hAnsi="Times New Roman" w:cs="Times New Roman"/>
          <w:i/>
          <w:iCs/>
          <w:color w:val="0F0F0F"/>
          <w:sz w:val="24"/>
          <w:szCs w:val="24"/>
          <w:lang w:val="en-US"/>
        </w:rPr>
        <w:t>Environmental</w:t>
      </w:r>
      <w:r w:rsidR="00E23409" w:rsidRPr="00597E15">
        <w:rPr>
          <w:rFonts w:ascii="Times New Roman" w:hAnsi="Times New Roman" w:cs="Times New Roman"/>
          <w:color w:val="0F0F0F"/>
          <w:sz w:val="24"/>
          <w:szCs w:val="24"/>
          <w:lang w:val="en-US"/>
        </w:rPr>
        <w:t xml:space="preserve">, </w:t>
      </w:r>
      <w:r w:rsidR="00E23409" w:rsidRPr="00597E15">
        <w:rPr>
          <w:rFonts w:ascii="Times New Roman" w:hAnsi="Times New Roman" w:cs="Times New Roman"/>
          <w:i/>
          <w:iCs/>
          <w:color w:val="0F0F0F"/>
          <w:sz w:val="24"/>
          <w:szCs w:val="24"/>
          <w:lang w:val="en-US"/>
        </w:rPr>
        <w:t>Social</w:t>
      </w:r>
      <w:r w:rsidR="00E23409" w:rsidRPr="00597E15">
        <w:rPr>
          <w:rFonts w:ascii="Times New Roman" w:hAnsi="Times New Roman" w:cs="Times New Roman"/>
          <w:color w:val="0F0F0F"/>
          <w:sz w:val="24"/>
          <w:szCs w:val="24"/>
          <w:lang w:val="en-US"/>
        </w:rPr>
        <w:t xml:space="preserve">, dan </w:t>
      </w:r>
      <w:r w:rsidR="00E23409" w:rsidRPr="00597E15">
        <w:rPr>
          <w:rFonts w:ascii="Times New Roman" w:hAnsi="Times New Roman" w:cs="Times New Roman"/>
          <w:i/>
          <w:iCs/>
          <w:color w:val="0F0F0F"/>
          <w:sz w:val="24"/>
          <w:szCs w:val="24"/>
          <w:lang w:val="en-US"/>
        </w:rPr>
        <w:t>Governance</w:t>
      </w:r>
      <w:r w:rsidR="00E23409" w:rsidRPr="00597E15">
        <w:rPr>
          <w:rFonts w:ascii="Times New Roman" w:hAnsi="Times New Roman" w:cs="Times New Roman"/>
          <w:color w:val="0F0F0F"/>
          <w:sz w:val="24"/>
          <w:szCs w:val="24"/>
          <w:lang w:val="en-US"/>
        </w:rPr>
        <w:t xml:space="preserve"> (ESG)</w:t>
      </w:r>
      <w:r w:rsidR="00C54499" w:rsidRPr="002B36C3">
        <w:rPr>
          <w:rFonts w:ascii="Times New Roman" w:hAnsi="Times New Roman" w:cs="Times New Roman"/>
          <w:sz w:val="24"/>
          <w:szCs w:val="24"/>
          <w:lang w:val="en-US"/>
        </w:rPr>
        <w:t xml:space="preserve"> pada PT Ramayana Sentosa Lestari </w:t>
      </w:r>
      <w:r w:rsidR="00094172" w:rsidRPr="002B36C3">
        <w:rPr>
          <w:rFonts w:ascii="Times New Roman" w:hAnsi="Times New Roman" w:cs="Times New Roman"/>
          <w:sz w:val="24"/>
          <w:szCs w:val="24"/>
          <w:lang w:val="en-US"/>
        </w:rPr>
        <w:t xml:space="preserve">cabang </w:t>
      </w:r>
      <w:r w:rsidR="00C54499" w:rsidRPr="002B36C3">
        <w:rPr>
          <w:rFonts w:ascii="Times New Roman" w:hAnsi="Times New Roman" w:cs="Times New Roman"/>
          <w:sz w:val="24"/>
          <w:szCs w:val="24"/>
          <w:lang w:val="en-US"/>
        </w:rPr>
        <w:t>Samarinda Square?</w:t>
      </w:r>
    </w:p>
    <w:p w14:paraId="2419DB7D" w14:textId="1520D5E6" w:rsidR="0041022A" w:rsidRPr="00597E15" w:rsidRDefault="00AE7DC0" w:rsidP="00CC1BCC">
      <w:pPr>
        <w:pStyle w:val="Heading2"/>
        <w:spacing w:line="480" w:lineRule="auto"/>
        <w:rPr>
          <w:rFonts w:ascii="Times New Roman" w:eastAsia="Times New Roman" w:hAnsi="Times New Roman" w:cs="Times New Roman"/>
          <w:b/>
          <w:bCs/>
          <w:color w:val="auto"/>
          <w:sz w:val="24"/>
          <w:szCs w:val="24"/>
          <w:lang w:val="en-US"/>
        </w:rPr>
      </w:pPr>
      <w:bookmarkStart w:id="14" w:name="_Toc205793571"/>
      <w:r w:rsidRPr="00597E15">
        <w:rPr>
          <w:rFonts w:ascii="Times New Roman" w:eastAsia="Times New Roman" w:hAnsi="Times New Roman" w:cs="Times New Roman"/>
          <w:b/>
          <w:bCs/>
          <w:color w:val="auto"/>
          <w:sz w:val="24"/>
          <w:szCs w:val="24"/>
          <w:lang w:val="en-US"/>
        </w:rPr>
        <w:t>1.3</w:t>
      </w:r>
      <w:r w:rsidR="004504F1" w:rsidRPr="00597E15">
        <w:rPr>
          <w:rFonts w:ascii="Times New Roman" w:eastAsia="Times New Roman" w:hAnsi="Times New Roman" w:cs="Times New Roman"/>
          <w:b/>
          <w:bCs/>
          <w:color w:val="auto"/>
          <w:sz w:val="24"/>
          <w:szCs w:val="24"/>
          <w:lang w:val="en-US"/>
        </w:rPr>
        <w:t>.</w:t>
      </w:r>
      <w:r w:rsidRPr="00597E15">
        <w:rPr>
          <w:rFonts w:ascii="Times New Roman" w:eastAsia="Times New Roman" w:hAnsi="Times New Roman" w:cs="Times New Roman"/>
          <w:b/>
          <w:bCs/>
          <w:color w:val="auto"/>
          <w:sz w:val="24"/>
          <w:szCs w:val="24"/>
          <w:lang w:val="en-US"/>
        </w:rPr>
        <w:t xml:space="preserve"> </w:t>
      </w:r>
      <w:r w:rsidR="004D1213">
        <w:rPr>
          <w:rFonts w:ascii="Times New Roman" w:eastAsia="Times New Roman" w:hAnsi="Times New Roman" w:cs="Times New Roman"/>
          <w:b/>
          <w:bCs/>
          <w:color w:val="auto"/>
          <w:sz w:val="24"/>
          <w:szCs w:val="24"/>
          <w:lang w:val="en-US"/>
        </w:rPr>
        <w:tab/>
      </w:r>
      <w:r w:rsidR="005425FE" w:rsidRPr="00597E15">
        <w:rPr>
          <w:rFonts w:ascii="Times New Roman" w:eastAsia="Times New Roman" w:hAnsi="Times New Roman" w:cs="Times New Roman"/>
          <w:b/>
          <w:bCs/>
          <w:color w:val="auto"/>
          <w:sz w:val="24"/>
          <w:szCs w:val="24"/>
          <w:lang w:val="en-US"/>
        </w:rPr>
        <w:t>Fokus</w:t>
      </w:r>
      <w:r w:rsidR="0041022A" w:rsidRPr="00597E15">
        <w:rPr>
          <w:rFonts w:ascii="Times New Roman" w:eastAsia="Times New Roman" w:hAnsi="Times New Roman" w:cs="Times New Roman"/>
          <w:b/>
          <w:bCs/>
          <w:color w:val="auto"/>
          <w:sz w:val="24"/>
          <w:szCs w:val="24"/>
          <w:lang w:val="en-US"/>
        </w:rPr>
        <w:t xml:space="preserve"> Penelitian</w:t>
      </w:r>
      <w:bookmarkEnd w:id="14"/>
    </w:p>
    <w:p w14:paraId="71F0ABCC" w14:textId="1B596F89" w:rsidR="005425FE" w:rsidRPr="00597E15" w:rsidRDefault="005425FE" w:rsidP="004D1213">
      <w:pPr>
        <w:spacing w:line="480" w:lineRule="auto"/>
        <w:ind w:firstLine="720"/>
        <w:jc w:val="both"/>
        <w:rPr>
          <w:rFonts w:ascii="Times New Roman" w:hAnsi="Times New Roman" w:cs="Times New Roman"/>
          <w:sz w:val="24"/>
          <w:szCs w:val="24"/>
          <w:lang w:val="en-US"/>
        </w:rPr>
      </w:pPr>
      <w:r w:rsidRPr="00597E15">
        <w:rPr>
          <w:rFonts w:ascii="Times New Roman" w:hAnsi="Times New Roman" w:cs="Times New Roman"/>
          <w:sz w:val="24"/>
          <w:szCs w:val="24"/>
          <w:lang w:val="en-US"/>
        </w:rPr>
        <w:t xml:space="preserve">Terkadang, peneliti memusatkan perhatian mereka pada aspek tertentu dari penelitian ini untuk menjaga agar topik penelitian tidak menjadi terlalu luas dan untuk memastikan bahwa mereka hanya membahas masalah yang sedang mereka teliti, menghindari kebingungan dalam pelaksanaan penelitian. Fokus penelitian ini </w:t>
      </w:r>
      <w:r w:rsidR="00735080">
        <w:rPr>
          <w:rFonts w:ascii="Times New Roman" w:hAnsi="Times New Roman" w:cs="Times New Roman"/>
          <w:sz w:val="24"/>
          <w:szCs w:val="24"/>
          <w:lang w:val="en-US"/>
        </w:rPr>
        <w:t>adalah penerapan</w:t>
      </w:r>
      <w:r w:rsidR="00EF7C02" w:rsidRPr="00597E15">
        <w:rPr>
          <w:rFonts w:ascii="Times New Roman" w:hAnsi="Times New Roman" w:cs="Times New Roman"/>
          <w:sz w:val="24"/>
          <w:szCs w:val="24"/>
          <w:lang w:val="en-US"/>
        </w:rPr>
        <w:t xml:space="preserve"> strategi </w:t>
      </w:r>
      <w:r w:rsidR="00EF7C02" w:rsidRPr="00597E15">
        <w:rPr>
          <w:rFonts w:ascii="Times New Roman" w:eastAsia="Times New Roman" w:hAnsi="Times New Roman" w:cs="Times New Roman"/>
          <w:i/>
          <w:iCs/>
          <w:color w:val="111111"/>
          <w:kern w:val="0"/>
          <w:sz w:val="24"/>
          <w:szCs w:val="24"/>
          <w:lang w:val="en-US"/>
          <w14:ligatures w14:val="none"/>
        </w:rPr>
        <w:t>environmental, social,</w:t>
      </w:r>
      <w:r w:rsidR="00EF7C02" w:rsidRPr="00597E15">
        <w:rPr>
          <w:rFonts w:ascii="Times New Roman" w:eastAsia="Times New Roman" w:hAnsi="Times New Roman" w:cs="Times New Roman"/>
          <w:color w:val="111111"/>
          <w:kern w:val="0"/>
          <w:sz w:val="24"/>
          <w:szCs w:val="24"/>
          <w:lang w:val="en-US"/>
          <w14:ligatures w14:val="none"/>
        </w:rPr>
        <w:t xml:space="preserve"> dan </w:t>
      </w:r>
      <w:r w:rsidR="00EF7C02" w:rsidRPr="00597E15">
        <w:rPr>
          <w:rFonts w:ascii="Times New Roman" w:eastAsia="Times New Roman" w:hAnsi="Times New Roman" w:cs="Times New Roman"/>
          <w:i/>
          <w:iCs/>
          <w:color w:val="111111"/>
          <w:kern w:val="0"/>
          <w:sz w:val="24"/>
          <w:szCs w:val="24"/>
          <w:lang w:val="en-US"/>
          <w14:ligatures w14:val="none"/>
        </w:rPr>
        <w:t>governance</w:t>
      </w:r>
      <w:r w:rsidR="00EF7C02" w:rsidRPr="00597E15">
        <w:rPr>
          <w:rFonts w:ascii="Times New Roman" w:hAnsi="Times New Roman" w:cs="Times New Roman"/>
          <w:sz w:val="24"/>
          <w:szCs w:val="24"/>
          <w:lang w:val="en-US"/>
        </w:rPr>
        <w:t xml:space="preserve"> (ESG) pada PT Ramayana Samarinda Lestari Sentosa </w:t>
      </w:r>
      <w:r w:rsidR="00094172" w:rsidRPr="00597E15">
        <w:rPr>
          <w:rFonts w:ascii="Times New Roman" w:hAnsi="Times New Roman" w:cs="Times New Roman"/>
          <w:sz w:val="24"/>
          <w:szCs w:val="24"/>
          <w:lang w:val="en-US"/>
        </w:rPr>
        <w:t xml:space="preserve">cabang </w:t>
      </w:r>
      <w:r w:rsidR="00EF7C02" w:rsidRPr="00597E15">
        <w:rPr>
          <w:rFonts w:ascii="Times New Roman" w:hAnsi="Times New Roman" w:cs="Times New Roman"/>
          <w:sz w:val="24"/>
          <w:szCs w:val="24"/>
          <w:lang w:val="en-US"/>
        </w:rPr>
        <w:t>Samarinda Square.</w:t>
      </w:r>
      <w:r w:rsidR="00ED36F7">
        <w:rPr>
          <w:rFonts w:ascii="Times New Roman" w:hAnsi="Times New Roman" w:cs="Times New Roman"/>
          <w:sz w:val="24"/>
          <w:szCs w:val="24"/>
          <w:lang w:val="en-US"/>
        </w:rPr>
        <w:t xml:space="preserve"> </w:t>
      </w:r>
    </w:p>
    <w:p w14:paraId="66F3A61D" w14:textId="27BAA5BC" w:rsidR="005425FE" w:rsidRPr="00597E15" w:rsidRDefault="005425FE" w:rsidP="005425FE">
      <w:pPr>
        <w:pStyle w:val="Heading2"/>
        <w:spacing w:line="480" w:lineRule="auto"/>
        <w:rPr>
          <w:rFonts w:ascii="Times New Roman" w:eastAsia="Times New Roman" w:hAnsi="Times New Roman" w:cs="Times New Roman"/>
          <w:b/>
          <w:bCs/>
          <w:color w:val="auto"/>
          <w:sz w:val="24"/>
          <w:szCs w:val="24"/>
          <w:lang w:val="en-US"/>
        </w:rPr>
      </w:pPr>
      <w:bookmarkStart w:id="15" w:name="_Toc205793572"/>
      <w:r w:rsidRPr="00597E15">
        <w:rPr>
          <w:rFonts w:ascii="Times New Roman" w:eastAsia="Times New Roman" w:hAnsi="Times New Roman" w:cs="Times New Roman"/>
          <w:b/>
          <w:bCs/>
          <w:color w:val="auto"/>
          <w:sz w:val="24"/>
          <w:szCs w:val="24"/>
          <w:lang w:val="en-US"/>
        </w:rPr>
        <w:t xml:space="preserve">1.4. </w:t>
      </w:r>
      <w:r w:rsidR="004D1213">
        <w:rPr>
          <w:rFonts w:ascii="Times New Roman" w:eastAsia="Times New Roman" w:hAnsi="Times New Roman" w:cs="Times New Roman"/>
          <w:b/>
          <w:bCs/>
          <w:color w:val="auto"/>
          <w:sz w:val="24"/>
          <w:szCs w:val="24"/>
          <w:lang w:val="en-US"/>
        </w:rPr>
        <w:tab/>
      </w:r>
      <w:r w:rsidRPr="00597E15">
        <w:rPr>
          <w:rFonts w:ascii="Times New Roman" w:eastAsia="Times New Roman" w:hAnsi="Times New Roman" w:cs="Times New Roman"/>
          <w:b/>
          <w:bCs/>
          <w:color w:val="auto"/>
          <w:sz w:val="24"/>
          <w:szCs w:val="24"/>
          <w:lang w:val="en-US"/>
        </w:rPr>
        <w:t>Tujuan Penelitian</w:t>
      </w:r>
      <w:bookmarkEnd w:id="15"/>
    </w:p>
    <w:p w14:paraId="2E298691" w14:textId="3E74D438" w:rsidR="00EF7C02" w:rsidRPr="00597E15" w:rsidRDefault="007151A4" w:rsidP="00B10E10">
      <w:pPr>
        <w:spacing w:line="480" w:lineRule="auto"/>
        <w:ind w:firstLine="426"/>
        <w:jc w:val="both"/>
        <w:rPr>
          <w:rFonts w:ascii="Times New Roman" w:hAnsi="Times New Roman" w:cs="Times New Roman"/>
          <w:sz w:val="24"/>
          <w:szCs w:val="24"/>
          <w:lang w:val="en-US"/>
        </w:rPr>
      </w:pPr>
      <w:r w:rsidRPr="00597E15">
        <w:rPr>
          <w:rFonts w:ascii="Times New Roman" w:eastAsia="Times New Roman" w:hAnsi="Times New Roman" w:cs="Times New Roman"/>
          <w:color w:val="111111"/>
          <w:kern w:val="0"/>
          <w:sz w:val="24"/>
          <w:szCs w:val="24"/>
          <w:lang w:val="en-US"/>
          <w14:ligatures w14:val="none"/>
        </w:rPr>
        <w:t xml:space="preserve"> </w:t>
      </w:r>
      <w:r w:rsidR="004D1213">
        <w:rPr>
          <w:rFonts w:ascii="Times New Roman" w:eastAsia="Times New Roman" w:hAnsi="Times New Roman" w:cs="Times New Roman"/>
          <w:color w:val="111111"/>
          <w:kern w:val="0"/>
          <w:sz w:val="24"/>
          <w:szCs w:val="24"/>
          <w:lang w:val="en-US"/>
          <w14:ligatures w14:val="none"/>
        </w:rPr>
        <w:tab/>
      </w:r>
      <w:r w:rsidR="003E5418" w:rsidRPr="00597E15">
        <w:rPr>
          <w:rFonts w:ascii="Times New Roman" w:eastAsia="Times New Roman" w:hAnsi="Times New Roman" w:cs="Times New Roman"/>
          <w:color w:val="111111"/>
          <w:kern w:val="0"/>
          <w:sz w:val="24"/>
          <w:szCs w:val="24"/>
          <w:lang w:val="en-US"/>
          <w14:ligatures w14:val="none"/>
        </w:rPr>
        <w:t>Berdasarkan uraian pada perumusan masalah di atas, maka tujuan dari penelitian ini adalah</w:t>
      </w:r>
      <w:r w:rsidR="001C51AD" w:rsidRPr="00597E15">
        <w:rPr>
          <w:rFonts w:ascii="Times New Roman" w:eastAsia="Times New Roman" w:hAnsi="Times New Roman" w:cs="Times New Roman"/>
          <w:color w:val="111111"/>
          <w:kern w:val="0"/>
          <w:sz w:val="24"/>
          <w:szCs w:val="24"/>
          <w:lang w:val="en-US"/>
          <w14:ligatures w14:val="none"/>
        </w:rPr>
        <w:t xml:space="preserve"> u</w:t>
      </w:r>
      <w:r w:rsidR="00D86DF7" w:rsidRPr="00597E15">
        <w:rPr>
          <w:rFonts w:ascii="Times New Roman" w:eastAsia="Times New Roman" w:hAnsi="Times New Roman" w:cs="Times New Roman"/>
          <w:color w:val="111111"/>
          <w:kern w:val="0"/>
          <w:sz w:val="24"/>
          <w:szCs w:val="24"/>
          <w:lang w:val="en-US"/>
          <w14:ligatures w14:val="none"/>
        </w:rPr>
        <w:t xml:space="preserve">ntuk </w:t>
      </w:r>
      <w:r w:rsidR="00EF7C02" w:rsidRPr="00597E15">
        <w:rPr>
          <w:rFonts w:ascii="Times New Roman" w:eastAsia="Times New Roman" w:hAnsi="Times New Roman" w:cs="Times New Roman"/>
          <w:color w:val="111111"/>
          <w:kern w:val="0"/>
          <w:sz w:val="24"/>
          <w:szCs w:val="24"/>
          <w:lang w:val="en-US"/>
          <w14:ligatures w14:val="none"/>
        </w:rPr>
        <w:t xml:space="preserve">mengetahui </w:t>
      </w:r>
      <w:r w:rsidR="00EF7C02" w:rsidRPr="00597E15">
        <w:rPr>
          <w:rFonts w:ascii="Times New Roman" w:hAnsi="Times New Roman" w:cs="Times New Roman"/>
          <w:sz w:val="24"/>
          <w:szCs w:val="24"/>
          <w:lang w:val="en-US"/>
        </w:rPr>
        <w:t xml:space="preserve">penerapan strategi </w:t>
      </w:r>
      <w:r w:rsidR="00EF7C02" w:rsidRPr="00597E15">
        <w:rPr>
          <w:rFonts w:ascii="Times New Roman" w:eastAsia="Times New Roman" w:hAnsi="Times New Roman" w:cs="Times New Roman"/>
          <w:i/>
          <w:iCs/>
          <w:color w:val="111111"/>
          <w:kern w:val="0"/>
          <w:sz w:val="24"/>
          <w:szCs w:val="24"/>
          <w:lang w:val="en-US"/>
          <w14:ligatures w14:val="none"/>
        </w:rPr>
        <w:t>environmental, social,</w:t>
      </w:r>
      <w:r w:rsidR="00EF7C02" w:rsidRPr="00597E15">
        <w:rPr>
          <w:rFonts w:ascii="Times New Roman" w:eastAsia="Times New Roman" w:hAnsi="Times New Roman" w:cs="Times New Roman"/>
          <w:color w:val="111111"/>
          <w:kern w:val="0"/>
          <w:sz w:val="24"/>
          <w:szCs w:val="24"/>
          <w:lang w:val="en-US"/>
          <w14:ligatures w14:val="none"/>
        </w:rPr>
        <w:t xml:space="preserve"> dan </w:t>
      </w:r>
      <w:r w:rsidR="00EF7C02" w:rsidRPr="00597E15">
        <w:rPr>
          <w:rFonts w:ascii="Times New Roman" w:eastAsia="Times New Roman" w:hAnsi="Times New Roman" w:cs="Times New Roman"/>
          <w:i/>
          <w:iCs/>
          <w:color w:val="111111"/>
          <w:kern w:val="0"/>
          <w:sz w:val="24"/>
          <w:szCs w:val="24"/>
          <w:lang w:val="en-US"/>
          <w14:ligatures w14:val="none"/>
        </w:rPr>
        <w:t>governance</w:t>
      </w:r>
      <w:r w:rsidR="00EF7C02" w:rsidRPr="00597E15">
        <w:rPr>
          <w:rFonts w:ascii="Times New Roman" w:hAnsi="Times New Roman" w:cs="Times New Roman"/>
          <w:sz w:val="24"/>
          <w:szCs w:val="24"/>
          <w:lang w:val="en-US"/>
        </w:rPr>
        <w:t xml:space="preserve"> (ESG) pada PT Ramayana Samarinda Lestari Sentosa </w:t>
      </w:r>
      <w:r w:rsidR="00094172" w:rsidRPr="00597E15">
        <w:rPr>
          <w:rFonts w:ascii="Times New Roman" w:hAnsi="Times New Roman" w:cs="Times New Roman"/>
          <w:sz w:val="24"/>
          <w:szCs w:val="24"/>
          <w:lang w:val="en-US"/>
        </w:rPr>
        <w:t xml:space="preserve">cabang </w:t>
      </w:r>
      <w:r w:rsidR="00EF7C02" w:rsidRPr="00597E15">
        <w:rPr>
          <w:rFonts w:ascii="Times New Roman" w:hAnsi="Times New Roman" w:cs="Times New Roman"/>
          <w:sz w:val="24"/>
          <w:szCs w:val="24"/>
          <w:lang w:val="en-US"/>
        </w:rPr>
        <w:t>Samarinda Square.</w:t>
      </w:r>
    </w:p>
    <w:p w14:paraId="62C49631" w14:textId="1D80FF4F" w:rsidR="00B10E10" w:rsidRPr="00597E15" w:rsidRDefault="00B10E10" w:rsidP="00B10E10">
      <w:pPr>
        <w:pStyle w:val="Heading2"/>
        <w:spacing w:line="480" w:lineRule="auto"/>
        <w:rPr>
          <w:rFonts w:ascii="Times New Roman" w:eastAsia="Times New Roman" w:hAnsi="Times New Roman" w:cs="Times New Roman"/>
          <w:b/>
          <w:bCs/>
          <w:color w:val="auto"/>
          <w:sz w:val="24"/>
          <w:szCs w:val="24"/>
          <w:lang w:val="en-US"/>
        </w:rPr>
      </w:pPr>
      <w:bookmarkStart w:id="16" w:name="_Toc205793573"/>
      <w:r w:rsidRPr="00597E15">
        <w:rPr>
          <w:rFonts w:ascii="Times New Roman" w:eastAsia="Times New Roman" w:hAnsi="Times New Roman" w:cs="Times New Roman"/>
          <w:b/>
          <w:bCs/>
          <w:color w:val="auto"/>
          <w:sz w:val="24"/>
          <w:szCs w:val="24"/>
          <w:lang w:val="en-US"/>
        </w:rPr>
        <w:lastRenderedPageBreak/>
        <w:t>1.</w:t>
      </w:r>
      <w:r>
        <w:rPr>
          <w:rFonts w:ascii="Times New Roman" w:eastAsia="Times New Roman" w:hAnsi="Times New Roman" w:cs="Times New Roman"/>
          <w:b/>
          <w:bCs/>
          <w:color w:val="auto"/>
          <w:sz w:val="24"/>
          <w:szCs w:val="24"/>
          <w:lang w:val="en-US"/>
        </w:rPr>
        <w:t>5</w:t>
      </w:r>
      <w:r w:rsidRPr="00597E15">
        <w:rPr>
          <w:rFonts w:ascii="Times New Roman" w:eastAsia="Times New Roman" w:hAnsi="Times New Roman" w:cs="Times New Roman"/>
          <w:b/>
          <w:bCs/>
          <w:color w:val="auto"/>
          <w:sz w:val="24"/>
          <w:szCs w:val="24"/>
          <w:lang w:val="en-US"/>
        </w:rPr>
        <w:t xml:space="preserve">. </w:t>
      </w:r>
      <w:r w:rsidR="004D1213">
        <w:rPr>
          <w:rFonts w:ascii="Times New Roman" w:eastAsia="Times New Roman" w:hAnsi="Times New Roman" w:cs="Times New Roman"/>
          <w:b/>
          <w:bCs/>
          <w:color w:val="auto"/>
          <w:sz w:val="24"/>
          <w:szCs w:val="24"/>
          <w:lang w:val="en-US"/>
        </w:rPr>
        <w:tab/>
      </w:r>
      <w:r w:rsidR="002B0E71">
        <w:rPr>
          <w:rFonts w:ascii="Times New Roman" w:eastAsia="Times New Roman" w:hAnsi="Times New Roman" w:cs="Times New Roman"/>
          <w:b/>
          <w:bCs/>
          <w:color w:val="auto"/>
          <w:sz w:val="24"/>
          <w:szCs w:val="24"/>
          <w:lang w:val="en-US"/>
        </w:rPr>
        <w:t>Manfaat</w:t>
      </w:r>
      <w:r w:rsidRPr="00597E15">
        <w:rPr>
          <w:rFonts w:ascii="Times New Roman" w:eastAsia="Times New Roman" w:hAnsi="Times New Roman" w:cs="Times New Roman"/>
          <w:b/>
          <w:bCs/>
          <w:color w:val="auto"/>
          <w:sz w:val="24"/>
          <w:szCs w:val="24"/>
          <w:lang w:val="en-US"/>
        </w:rPr>
        <w:t xml:space="preserve"> Penelitian</w:t>
      </w:r>
      <w:bookmarkEnd w:id="16"/>
    </w:p>
    <w:p w14:paraId="4165B398" w14:textId="100FAD4F" w:rsidR="006E5AC3" w:rsidRPr="00597E15" w:rsidRDefault="00632A8D" w:rsidP="004D1213">
      <w:pPr>
        <w:spacing w:before="100" w:beforeAutospacing="1" w:after="100" w:afterAutospacing="1" w:line="480" w:lineRule="auto"/>
        <w:ind w:firstLine="720"/>
        <w:jc w:val="both"/>
        <w:rPr>
          <w:rFonts w:ascii="Times New Roman" w:eastAsia="Times New Roman" w:hAnsi="Times New Roman" w:cs="Times New Roman"/>
          <w:color w:val="111111"/>
          <w:kern w:val="0"/>
          <w:sz w:val="24"/>
          <w:szCs w:val="24"/>
          <w:lang w:val="en-US"/>
          <w14:ligatures w14:val="none"/>
        </w:rPr>
      </w:pPr>
      <w:r w:rsidRPr="00597E15">
        <w:rPr>
          <w:rFonts w:ascii="Times New Roman" w:eastAsia="Times New Roman" w:hAnsi="Times New Roman" w:cs="Times New Roman"/>
          <w:color w:val="111111"/>
          <w:kern w:val="0"/>
          <w:sz w:val="24"/>
          <w:szCs w:val="24"/>
          <w:lang w:val="en-US"/>
          <w14:ligatures w14:val="none"/>
        </w:rPr>
        <w:t>Penelitian ini dilakukan dengan harapan agar dapat memberikan manfaat teoritis maupun manfaat praktis, yaitu sebagai beikut</w:t>
      </w:r>
      <w:r w:rsidR="00CE744D" w:rsidRPr="00597E15">
        <w:rPr>
          <w:rFonts w:ascii="Times New Roman" w:eastAsia="Times New Roman" w:hAnsi="Times New Roman" w:cs="Times New Roman"/>
          <w:color w:val="111111"/>
          <w:kern w:val="0"/>
          <w:sz w:val="24"/>
          <w:szCs w:val="24"/>
          <w:lang w:val="en-US"/>
          <w14:ligatures w14:val="none"/>
        </w:rPr>
        <w:t>:</w:t>
      </w:r>
    </w:p>
    <w:p w14:paraId="75A7A2BC" w14:textId="77777777" w:rsidR="00CE744D" w:rsidRPr="00597E15" w:rsidRDefault="00CE744D" w:rsidP="00CC1BCC">
      <w:pPr>
        <w:pStyle w:val="ListParagraph"/>
        <w:numPr>
          <w:ilvl w:val="0"/>
          <w:numId w:val="1"/>
        </w:numPr>
        <w:spacing w:before="100" w:beforeAutospacing="1" w:after="100" w:afterAutospacing="1" w:line="480" w:lineRule="auto"/>
        <w:jc w:val="both"/>
        <w:rPr>
          <w:rFonts w:ascii="Times New Roman" w:eastAsia="Times New Roman" w:hAnsi="Times New Roman" w:cs="Times New Roman"/>
          <w:color w:val="111111"/>
          <w:kern w:val="0"/>
          <w:sz w:val="24"/>
          <w:szCs w:val="24"/>
          <w:lang w:val="en-US"/>
          <w14:ligatures w14:val="none"/>
        </w:rPr>
      </w:pPr>
      <w:r w:rsidRPr="00597E15">
        <w:rPr>
          <w:rFonts w:ascii="Times New Roman" w:eastAsia="Times New Roman" w:hAnsi="Times New Roman" w:cs="Times New Roman"/>
          <w:color w:val="111111"/>
          <w:kern w:val="0"/>
          <w:sz w:val="24"/>
          <w:szCs w:val="24"/>
          <w:lang w:val="en-US"/>
          <w14:ligatures w14:val="none"/>
        </w:rPr>
        <w:t>Manfaat Teoritis</w:t>
      </w:r>
    </w:p>
    <w:p w14:paraId="576D01D5" w14:textId="576C5B1F" w:rsidR="009A3986" w:rsidRPr="00597E15" w:rsidRDefault="003321E1" w:rsidP="00CC1BCC">
      <w:pPr>
        <w:pStyle w:val="ListParagraph"/>
        <w:spacing w:before="100" w:beforeAutospacing="1" w:after="100" w:afterAutospacing="1" w:line="480" w:lineRule="auto"/>
        <w:jc w:val="both"/>
        <w:rPr>
          <w:rFonts w:ascii="Times New Roman" w:eastAsia="Times New Roman" w:hAnsi="Times New Roman" w:cs="Times New Roman"/>
          <w:color w:val="111111"/>
          <w:kern w:val="0"/>
          <w:sz w:val="24"/>
          <w:szCs w:val="24"/>
          <w:lang w:val="en-US"/>
          <w14:ligatures w14:val="none"/>
        </w:rPr>
      </w:pPr>
      <w:r w:rsidRPr="00597E15">
        <w:rPr>
          <w:rFonts w:ascii="Times New Roman" w:eastAsia="Times New Roman" w:hAnsi="Times New Roman" w:cs="Times New Roman"/>
          <w:color w:val="111111"/>
          <w:kern w:val="0"/>
          <w:sz w:val="24"/>
          <w:szCs w:val="24"/>
          <w:lang w:val="en-US"/>
          <w14:ligatures w14:val="none"/>
        </w:rPr>
        <w:t>Dengan adanya p</w:t>
      </w:r>
      <w:r w:rsidR="00CA7E8E" w:rsidRPr="00597E15">
        <w:rPr>
          <w:rFonts w:ascii="Times New Roman" w:eastAsia="Times New Roman" w:hAnsi="Times New Roman" w:cs="Times New Roman"/>
          <w:color w:val="111111"/>
          <w:kern w:val="0"/>
          <w:sz w:val="24"/>
          <w:szCs w:val="24"/>
          <w:lang w:val="en-US"/>
          <w14:ligatures w14:val="none"/>
        </w:rPr>
        <w:t xml:space="preserve">enelitian ini diharapkan dapat </w:t>
      </w:r>
      <w:r w:rsidR="00C72E79" w:rsidRPr="00597E15">
        <w:rPr>
          <w:rFonts w:ascii="Times New Roman" w:eastAsia="Times New Roman" w:hAnsi="Times New Roman" w:cs="Times New Roman"/>
          <w:color w:val="111111"/>
          <w:kern w:val="0"/>
          <w:sz w:val="24"/>
          <w:szCs w:val="24"/>
          <w:lang w:val="en-US"/>
          <w14:ligatures w14:val="none"/>
        </w:rPr>
        <w:t>memperluas pengetahuan</w:t>
      </w:r>
      <w:r w:rsidR="00632A8D" w:rsidRPr="00597E15">
        <w:rPr>
          <w:rFonts w:ascii="Times New Roman" w:eastAsia="Times New Roman" w:hAnsi="Times New Roman" w:cs="Times New Roman"/>
          <w:color w:val="111111"/>
          <w:kern w:val="0"/>
          <w:sz w:val="24"/>
          <w:szCs w:val="24"/>
          <w:lang w:val="en-US"/>
          <w14:ligatures w14:val="none"/>
        </w:rPr>
        <w:t xml:space="preserve"> </w:t>
      </w:r>
      <w:r w:rsidR="00E80B5D" w:rsidRPr="00597E15">
        <w:rPr>
          <w:rFonts w:ascii="Times New Roman" w:eastAsia="Times New Roman" w:hAnsi="Times New Roman" w:cs="Times New Roman"/>
          <w:color w:val="111111"/>
          <w:kern w:val="0"/>
          <w:sz w:val="24"/>
          <w:szCs w:val="24"/>
          <w:lang w:val="en-US"/>
          <w14:ligatures w14:val="none"/>
        </w:rPr>
        <w:t>t</w:t>
      </w:r>
      <w:r w:rsidR="00833877" w:rsidRPr="00597E15">
        <w:rPr>
          <w:rFonts w:ascii="Times New Roman" w:eastAsia="Times New Roman" w:hAnsi="Times New Roman" w:cs="Times New Roman"/>
          <w:color w:val="111111"/>
          <w:kern w:val="0"/>
          <w:sz w:val="24"/>
          <w:szCs w:val="24"/>
          <w:lang w:val="en-US"/>
          <w14:ligatures w14:val="none"/>
        </w:rPr>
        <w:t>entan</w:t>
      </w:r>
      <w:r w:rsidR="00E80B5D" w:rsidRPr="00597E15">
        <w:rPr>
          <w:rFonts w:ascii="Times New Roman" w:eastAsia="Times New Roman" w:hAnsi="Times New Roman" w:cs="Times New Roman"/>
          <w:color w:val="111111"/>
          <w:kern w:val="0"/>
          <w:sz w:val="24"/>
          <w:szCs w:val="24"/>
          <w:lang w:val="en-US"/>
          <w14:ligatures w14:val="none"/>
        </w:rPr>
        <w:t xml:space="preserve">g akuntansi keberlanjutan </w:t>
      </w:r>
      <w:r w:rsidR="00632A8D" w:rsidRPr="00597E15">
        <w:rPr>
          <w:rFonts w:ascii="Times New Roman" w:eastAsia="Times New Roman" w:hAnsi="Times New Roman" w:cs="Times New Roman"/>
          <w:color w:val="111111"/>
          <w:kern w:val="0"/>
          <w:sz w:val="24"/>
          <w:szCs w:val="24"/>
          <w:lang w:val="en-US"/>
          <w14:ligatures w14:val="none"/>
        </w:rPr>
        <w:t xml:space="preserve">penulis maupun pembaca </w:t>
      </w:r>
      <w:r w:rsidR="00C72E79" w:rsidRPr="00597E15">
        <w:rPr>
          <w:rFonts w:ascii="Times New Roman" w:eastAsia="Times New Roman" w:hAnsi="Times New Roman" w:cs="Times New Roman"/>
          <w:color w:val="111111"/>
          <w:kern w:val="0"/>
          <w:sz w:val="24"/>
          <w:szCs w:val="24"/>
          <w:lang w:val="en-US"/>
          <w14:ligatures w14:val="none"/>
        </w:rPr>
        <w:t>serta dapat menjadi dasar untuk penelitian berikutnya dengan ide dan kreativitas yang berbeda-beda.</w:t>
      </w:r>
    </w:p>
    <w:p w14:paraId="2BDD3AA3" w14:textId="77777777" w:rsidR="00CE744D" w:rsidRPr="00597E15" w:rsidRDefault="00CE744D" w:rsidP="00CC1BCC">
      <w:pPr>
        <w:pStyle w:val="ListParagraph"/>
        <w:numPr>
          <w:ilvl w:val="0"/>
          <w:numId w:val="1"/>
        </w:numPr>
        <w:spacing w:before="100" w:beforeAutospacing="1" w:after="100" w:afterAutospacing="1" w:line="480" w:lineRule="auto"/>
        <w:jc w:val="both"/>
        <w:rPr>
          <w:rFonts w:ascii="Times New Roman" w:eastAsia="Times New Roman" w:hAnsi="Times New Roman" w:cs="Times New Roman"/>
          <w:color w:val="111111"/>
          <w:kern w:val="0"/>
          <w:sz w:val="24"/>
          <w:szCs w:val="24"/>
          <w:lang w:val="en-US"/>
          <w14:ligatures w14:val="none"/>
        </w:rPr>
      </w:pPr>
      <w:r w:rsidRPr="00597E15">
        <w:rPr>
          <w:rFonts w:ascii="Times New Roman" w:eastAsia="Times New Roman" w:hAnsi="Times New Roman" w:cs="Times New Roman"/>
          <w:color w:val="111111"/>
          <w:kern w:val="0"/>
          <w:sz w:val="24"/>
          <w:szCs w:val="24"/>
          <w:lang w:val="en-US"/>
          <w14:ligatures w14:val="none"/>
        </w:rPr>
        <w:t>Manfaat Praktis</w:t>
      </w:r>
    </w:p>
    <w:p w14:paraId="434C926D" w14:textId="20A76A59" w:rsidR="00761DF0" w:rsidRPr="00597E15" w:rsidRDefault="003321E1" w:rsidP="001D1466">
      <w:pPr>
        <w:pStyle w:val="ListParagraph"/>
        <w:spacing w:before="100" w:beforeAutospacing="1" w:after="100" w:afterAutospacing="1" w:line="480" w:lineRule="auto"/>
        <w:jc w:val="both"/>
        <w:rPr>
          <w:rFonts w:ascii="Times New Roman" w:eastAsia="Times New Roman" w:hAnsi="Times New Roman" w:cs="Times New Roman"/>
          <w:color w:val="111111"/>
          <w:kern w:val="0"/>
          <w:sz w:val="24"/>
          <w:szCs w:val="24"/>
          <w:lang w:val="en-US"/>
          <w14:ligatures w14:val="none"/>
        </w:rPr>
        <w:sectPr w:rsidR="00761DF0" w:rsidRPr="00597E15" w:rsidSect="00560ECB">
          <w:headerReference w:type="default" r:id="rId11"/>
          <w:footerReference w:type="default" r:id="rId12"/>
          <w:headerReference w:type="first" r:id="rId13"/>
          <w:footerReference w:type="first" r:id="rId14"/>
          <w:pgSz w:w="12240" w:h="15840"/>
          <w:pgMar w:top="2268" w:right="1701" w:bottom="1701" w:left="2268" w:header="720" w:footer="720" w:gutter="0"/>
          <w:pgNumType w:start="1"/>
          <w:cols w:space="720"/>
          <w:titlePg/>
          <w:docGrid w:linePitch="360"/>
        </w:sectPr>
      </w:pPr>
      <w:r w:rsidRPr="00597E15">
        <w:rPr>
          <w:rFonts w:ascii="Times New Roman" w:eastAsia="Times New Roman" w:hAnsi="Times New Roman" w:cs="Times New Roman"/>
          <w:color w:val="111111"/>
          <w:kern w:val="0"/>
          <w:sz w:val="24"/>
          <w:szCs w:val="24"/>
          <w:lang w:val="en-US"/>
          <w14:ligatures w14:val="none"/>
        </w:rPr>
        <w:t xml:space="preserve">Dengan adanya penelitian ini diharapkan dapat memberikan manfaat </w:t>
      </w:r>
      <w:r w:rsidR="00407280" w:rsidRPr="00597E15">
        <w:rPr>
          <w:rFonts w:ascii="Times New Roman" w:eastAsia="Times New Roman" w:hAnsi="Times New Roman" w:cs="Times New Roman"/>
          <w:color w:val="111111"/>
          <w:kern w:val="0"/>
          <w:sz w:val="24"/>
          <w:szCs w:val="24"/>
          <w:lang w:val="en-US"/>
          <w14:ligatures w14:val="none"/>
        </w:rPr>
        <w:t xml:space="preserve">sebagai </w:t>
      </w:r>
      <w:r w:rsidR="00C72E79" w:rsidRPr="00597E15">
        <w:rPr>
          <w:rFonts w:ascii="Times New Roman" w:eastAsia="Times New Roman" w:hAnsi="Times New Roman" w:cs="Times New Roman"/>
          <w:color w:val="111111"/>
          <w:kern w:val="0"/>
          <w:sz w:val="24"/>
          <w:szCs w:val="24"/>
          <w:lang w:val="en-US"/>
          <w14:ligatures w14:val="none"/>
        </w:rPr>
        <w:t>b</w:t>
      </w:r>
      <w:r w:rsidR="001D1466" w:rsidRPr="00597E15">
        <w:rPr>
          <w:rFonts w:ascii="Times New Roman" w:eastAsia="Times New Roman" w:hAnsi="Times New Roman" w:cs="Times New Roman"/>
          <w:color w:val="111111"/>
          <w:kern w:val="0"/>
          <w:sz w:val="24"/>
          <w:szCs w:val="24"/>
          <w:lang w:val="en-US"/>
          <w14:ligatures w14:val="none"/>
        </w:rPr>
        <w:t>ahan</w:t>
      </w:r>
      <w:r w:rsidR="00C72E79" w:rsidRPr="00597E15">
        <w:rPr>
          <w:rFonts w:ascii="Times New Roman" w:eastAsia="Times New Roman" w:hAnsi="Times New Roman" w:cs="Times New Roman"/>
          <w:color w:val="111111"/>
          <w:kern w:val="0"/>
          <w:sz w:val="24"/>
          <w:szCs w:val="24"/>
          <w:lang w:val="en-US"/>
          <w14:ligatures w14:val="none"/>
        </w:rPr>
        <w:t xml:space="preserve"> pertimbangan dan evaluasi khususnya bagi manajemen dan </w:t>
      </w:r>
      <w:r w:rsidR="00735080">
        <w:rPr>
          <w:rFonts w:ascii="Times New Roman" w:eastAsia="Times New Roman" w:hAnsi="Times New Roman" w:cs="Times New Roman"/>
          <w:color w:val="111111"/>
          <w:kern w:val="0"/>
          <w:sz w:val="24"/>
          <w:szCs w:val="24"/>
          <w:lang w:val="en-US"/>
          <w14:ligatures w14:val="none"/>
        </w:rPr>
        <w:t>karyawan</w:t>
      </w:r>
      <w:r w:rsidR="00C72E79" w:rsidRPr="00597E15">
        <w:rPr>
          <w:rFonts w:ascii="Times New Roman" w:eastAsia="Times New Roman" w:hAnsi="Times New Roman" w:cs="Times New Roman"/>
          <w:color w:val="111111"/>
          <w:kern w:val="0"/>
          <w:sz w:val="24"/>
          <w:szCs w:val="24"/>
          <w:lang w:val="en-US"/>
          <w14:ligatures w14:val="none"/>
        </w:rPr>
        <w:t xml:space="preserve"> </w:t>
      </w:r>
      <w:r w:rsidR="00EF7C02" w:rsidRPr="00597E15">
        <w:rPr>
          <w:rFonts w:ascii="Times New Roman" w:eastAsia="Times New Roman" w:hAnsi="Times New Roman" w:cs="Times New Roman"/>
          <w:color w:val="111111"/>
          <w:kern w:val="0"/>
          <w:sz w:val="24"/>
          <w:szCs w:val="24"/>
          <w:lang w:val="en-US"/>
          <w14:ligatures w14:val="none"/>
        </w:rPr>
        <w:t xml:space="preserve">PT Ramayana Lestari Sentosa </w:t>
      </w:r>
      <w:r w:rsidR="00094172" w:rsidRPr="00597E15">
        <w:rPr>
          <w:rFonts w:ascii="Times New Roman" w:eastAsia="Times New Roman" w:hAnsi="Times New Roman" w:cs="Times New Roman"/>
          <w:color w:val="111111"/>
          <w:kern w:val="0"/>
          <w:sz w:val="24"/>
          <w:szCs w:val="24"/>
          <w:lang w:val="en-US"/>
          <w14:ligatures w14:val="none"/>
        </w:rPr>
        <w:t xml:space="preserve">cabang </w:t>
      </w:r>
      <w:r w:rsidR="00EF7C02" w:rsidRPr="00597E15">
        <w:rPr>
          <w:rFonts w:ascii="Times New Roman" w:eastAsia="Times New Roman" w:hAnsi="Times New Roman" w:cs="Times New Roman"/>
          <w:color w:val="111111"/>
          <w:kern w:val="0"/>
          <w:sz w:val="24"/>
          <w:szCs w:val="24"/>
          <w:lang w:val="en-US"/>
          <w14:ligatures w14:val="none"/>
        </w:rPr>
        <w:t xml:space="preserve">Samarinda Square tentang penerapan strategi </w:t>
      </w:r>
      <w:r w:rsidR="00EF7C02" w:rsidRPr="00597E15">
        <w:rPr>
          <w:rFonts w:ascii="Times New Roman" w:eastAsia="Times New Roman" w:hAnsi="Times New Roman" w:cs="Times New Roman"/>
          <w:i/>
          <w:iCs/>
          <w:color w:val="111111"/>
          <w:kern w:val="0"/>
          <w:sz w:val="24"/>
          <w:szCs w:val="24"/>
          <w:lang w:val="en-US"/>
          <w14:ligatures w14:val="none"/>
        </w:rPr>
        <w:t>environmental, social,</w:t>
      </w:r>
      <w:r w:rsidR="00EF7C02" w:rsidRPr="00597E15">
        <w:rPr>
          <w:rFonts w:ascii="Times New Roman" w:eastAsia="Times New Roman" w:hAnsi="Times New Roman" w:cs="Times New Roman"/>
          <w:color w:val="111111"/>
          <w:kern w:val="0"/>
          <w:sz w:val="24"/>
          <w:szCs w:val="24"/>
          <w:lang w:val="en-US"/>
          <w14:ligatures w14:val="none"/>
        </w:rPr>
        <w:t xml:space="preserve"> dan </w:t>
      </w:r>
      <w:r w:rsidR="00EF7C02" w:rsidRPr="00597E15">
        <w:rPr>
          <w:rFonts w:ascii="Times New Roman" w:eastAsia="Times New Roman" w:hAnsi="Times New Roman" w:cs="Times New Roman"/>
          <w:i/>
          <w:iCs/>
          <w:color w:val="111111"/>
          <w:kern w:val="0"/>
          <w:sz w:val="24"/>
          <w:szCs w:val="24"/>
          <w:lang w:val="en-US"/>
          <w14:ligatures w14:val="none"/>
        </w:rPr>
        <w:t>governance</w:t>
      </w:r>
      <w:r w:rsidR="00EF7C02" w:rsidRPr="00597E15">
        <w:rPr>
          <w:rFonts w:ascii="Times New Roman" w:eastAsia="Times New Roman" w:hAnsi="Times New Roman" w:cs="Times New Roman"/>
          <w:color w:val="111111"/>
          <w:kern w:val="0"/>
          <w:sz w:val="24"/>
          <w:szCs w:val="24"/>
          <w:lang w:val="en-US"/>
          <w14:ligatures w14:val="none"/>
        </w:rPr>
        <w:t xml:space="preserve"> (ESG).</w:t>
      </w:r>
    </w:p>
    <w:p w14:paraId="299989A0" w14:textId="77777777" w:rsidR="000C2B42" w:rsidRPr="00597E15" w:rsidRDefault="000C2B42" w:rsidP="003671D7">
      <w:pPr>
        <w:pStyle w:val="Heading1"/>
        <w:spacing w:line="360" w:lineRule="auto"/>
        <w:jc w:val="center"/>
        <w:rPr>
          <w:rFonts w:ascii="Times New Roman" w:eastAsia="Times New Roman" w:hAnsi="Times New Roman" w:cs="Times New Roman"/>
          <w:b/>
          <w:bCs/>
          <w:color w:val="auto"/>
          <w:sz w:val="26"/>
          <w:szCs w:val="26"/>
          <w:lang w:val="en-US"/>
        </w:rPr>
      </w:pPr>
      <w:bookmarkStart w:id="17" w:name="_Toc205793574"/>
      <w:r w:rsidRPr="00597E15">
        <w:rPr>
          <w:rFonts w:ascii="Times New Roman" w:eastAsia="Times New Roman" w:hAnsi="Times New Roman" w:cs="Times New Roman"/>
          <w:b/>
          <w:bCs/>
          <w:color w:val="auto"/>
          <w:sz w:val="26"/>
          <w:szCs w:val="26"/>
          <w:lang w:val="en-US"/>
        </w:rPr>
        <w:lastRenderedPageBreak/>
        <w:t>BAB II</w:t>
      </w:r>
      <w:r w:rsidRPr="00597E15">
        <w:rPr>
          <w:rFonts w:ascii="Times New Roman" w:eastAsia="Times New Roman" w:hAnsi="Times New Roman" w:cs="Times New Roman"/>
          <w:b/>
          <w:bCs/>
          <w:color w:val="auto"/>
          <w:sz w:val="26"/>
          <w:szCs w:val="26"/>
          <w:lang w:val="en-US"/>
        </w:rPr>
        <w:br/>
        <w:t>TINJAUAN PUSTAKA</w:t>
      </w:r>
      <w:bookmarkEnd w:id="17"/>
    </w:p>
    <w:p w14:paraId="1B1DC7F5" w14:textId="77777777" w:rsidR="003671D7" w:rsidRPr="003671D7" w:rsidRDefault="003671D7" w:rsidP="003671D7">
      <w:pPr>
        <w:rPr>
          <w:lang w:val="en-US"/>
        </w:rPr>
      </w:pPr>
    </w:p>
    <w:p w14:paraId="1B8E4E16" w14:textId="5ECA9628" w:rsidR="005B02AC" w:rsidRPr="00597E15" w:rsidRDefault="00E069E8" w:rsidP="005B02AC">
      <w:pPr>
        <w:pStyle w:val="Heading2"/>
        <w:spacing w:line="480" w:lineRule="auto"/>
        <w:rPr>
          <w:rFonts w:ascii="Times New Roman" w:eastAsia="Times New Roman" w:hAnsi="Times New Roman" w:cs="Times New Roman"/>
          <w:b/>
          <w:bCs/>
          <w:color w:val="auto"/>
          <w:sz w:val="24"/>
          <w:szCs w:val="24"/>
          <w:lang w:val="en-US"/>
        </w:rPr>
      </w:pPr>
      <w:bookmarkStart w:id="18" w:name="_Toc205793575"/>
      <w:r w:rsidRPr="00597E15">
        <w:rPr>
          <w:rFonts w:ascii="Times New Roman" w:eastAsia="Times New Roman" w:hAnsi="Times New Roman" w:cs="Times New Roman"/>
          <w:b/>
          <w:bCs/>
          <w:color w:val="auto"/>
          <w:sz w:val="24"/>
          <w:szCs w:val="24"/>
          <w:lang w:val="en-US"/>
        </w:rPr>
        <w:t>2.1</w:t>
      </w:r>
      <w:r w:rsidR="00B10E10">
        <w:rPr>
          <w:rFonts w:ascii="Times New Roman" w:eastAsia="Times New Roman" w:hAnsi="Times New Roman" w:cs="Times New Roman"/>
          <w:b/>
          <w:bCs/>
          <w:color w:val="auto"/>
          <w:sz w:val="24"/>
          <w:szCs w:val="24"/>
          <w:lang w:val="en-US"/>
        </w:rPr>
        <w:t>.</w:t>
      </w:r>
      <w:r w:rsidRPr="00597E15">
        <w:rPr>
          <w:rFonts w:ascii="Times New Roman" w:eastAsia="Times New Roman" w:hAnsi="Times New Roman" w:cs="Times New Roman"/>
          <w:b/>
          <w:bCs/>
          <w:color w:val="auto"/>
          <w:sz w:val="24"/>
          <w:szCs w:val="24"/>
          <w:lang w:val="en-US"/>
        </w:rPr>
        <w:t xml:space="preserve"> </w:t>
      </w:r>
      <w:r w:rsidR="00B10E10">
        <w:rPr>
          <w:rFonts w:ascii="Times New Roman" w:eastAsia="Times New Roman" w:hAnsi="Times New Roman" w:cs="Times New Roman"/>
          <w:b/>
          <w:bCs/>
          <w:color w:val="auto"/>
          <w:sz w:val="24"/>
          <w:szCs w:val="24"/>
          <w:lang w:val="en-US"/>
        </w:rPr>
        <w:tab/>
      </w:r>
      <w:r w:rsidR="00217A19" w:rsidRPr="00597E15">
        <w:rPr>
          <w:rFonts w:ascii="Times New Roman" w:eastAsia="Times New Roman" w:hAnsi="Times New Roman" w:cs="Times New Roman"/>
          <w:b/>
          <w:bCs/>
          <w:color w:val="auto"/>
          <w:sz w:val="24"/>
          <w:szCs w:val="24"/>
          <w:lang w:val="en-US"/>
        </w:rPr>
        <w:t>Akuntansi Keberlanjuta</w:t>
      </w:r>
      <w:r w:rsidR="00CF4B50" w:rsidRPr="00597E15">
        <w:rPr>
          <w:rFonts w:ascii="Times New Roman" w:eastAsia="Times New Roman" w:hAnsi="Times New Roman" w:cs="Times New Roman"/>
          <w:b/>
          <w:bCs/>
          <w:color w:val="auto"/>
          <w:sz w:val="24"/>
          <w:szCs w:val="24"/>
          <w:lang w:val="en-US"/>
        </w:rPr>
        <w:t>n (</w:t>
      </w:r>
      <w:r w:rsidR="00CF4B50" w:rsidRPr="00597E15">
        <w:rPr>
          <w:rFonts w:ascii="Times New Roman" w:eastAsia="Times New Roman" w:hAnsi="Times New Roman" w:cs="Times New Roman"/>
          <w:b/>
          <w:bCs/>
          <w:i/>
          <w:iCs/>
          <w:color w:val="auto"/>
          <w:sz w:val="24"/>
          <w:szCs w:val="24"/>
          <w:lang w:val="en-US"/>
        </w:rPr>
        <w:t xml:space="preserve">Sustainability </w:t>
      </w:r>
      <w:r w:rsidR="001C51AD" w:rsidRPr="00597E15">
        <w:rPr>
          <w:rFonts w:ascii="Times New Roman" w:eastAsia="Times New Roman" w:hAnsi="Times New Roman" w:cs="Times New Roman"/>
          <w:b/>
          <w:bCs/>
          <w:i/>
          <w:iCs/>
          <w:color w:val="auto"/>
          <w:sz w:val="24"/>
          <w:szCs w:val="24"/>
          <w:lang w:val="en-US"/>
        </w:rPr>
        <w:t>Accounting</w:t>
      </w:r>
      <w:r w:rsidR="00CF4B50" w:rsidRPr="00597E15">
        <w:rPr>
          <w:rFonts w:ascii="Times New Roman" w:eastAsia="Times New Roman" w:hAnsi="Times New Roman" w:cs="Times New Roman"/>
          <w:b/>
          <w:bCs/>
          <w:color w:val="auto"/>
          <w:sz w:val="24"/>
          <w:szCs w:val="24"/>
          <w:lang w:val="en-US"/>
        </w:rPr>
        <w:t>)</w:t>
      </w:r>
      <w:bookmarkEnd w:id="18"/>
    </w:p>
    <w:p w14:paraId="35128CA9" w14:textId="2E63C765" w:rsidR="000218DF" w:rsidRPr="00597E15" w:rsidRDefault="00CF4B50" w:rsidP="00CF4B50">
      <w:pPr>
        <w:spacing w:line="480" w:lineRule="auto"/>
        <w:ind w:firstLine="720"/>
        <w:jc w:val="both"/>
        <w:rPr>
          <w:rFonts w:ascii="Times New Roman" w:hAnsi="Times New Roman" w:cs="Times New Roman"/>
          <w:sz w:val="24"/>
          <w:szCs w:val="24"/>
          <w:lang w:val="en-US"/>
        </w:rPr>
      </w:pPr>
      <w:r w:rsidRPr="00597E15">
        <w:rPr>
          <w:rFonts w:ascii="Times New Roman" w:hAnsi="Times New Roman" w:cs="Times New Roman"/>
          <w:sz w:val="24"/>
          <w:szCs w:val="24"/>
          <w:lang w:val="en-US"/>
        </w:rPr>
        <w:t>Akuntansi keberlanjutan</w:t>
      </w:r>
      <w:r w:rsidR="005C5A0A" w:rsidRPr="00597E15">
        <w:rPr>
          <w:rFonts w:ascii="Times New Roman" w:hAnsi="Times New Roman" w:cs="Times New Roman"/>
          <w:sz w:val="24"/>
          <w:szCs w:val="24"/>
          <w:lang w:val="en-US"/>
        </w:rPr>
        <w:t xml:space="preserve"> </w:t>
      </w:r>
      <w:r w:rsidRPr="00597E15">
        <w:rPr>
          <w:rFonts w:ascii="Times New Roman" w:hAnsi="Times New Roman" w:cs="Times New Roman"/>
          <w:sz w:val="24"/>
          <w:szCs w:val="24"/>
          <w:lang w:val="en-US"/>
        </w:rPr>
        <w:t xml:space="preserve">atau lebih dikenal sebagai </w:t>
      </w:r>
      <w:r w:rsidRPr="00597E15">
        <w:rPr>
          <w:rFonts w:ascii="Times New Roman" w:hAnsi="Times New Roman" w:cs="Times New Roman"/>
          <w:i/>
          <w:iCs/>
          <w:sz w:val="24"/>
          <w:szCs w:val="24"/>
          <w:lang w:val="en-US"/>
        </w:rPr>
        <w:t xml:space="preserve">Sustainability </w:t>
      </w:r>
      <w:r w:rsidR="001C51AD" w:rsidRPr="00597E15">
        <w:rPr>
          <w:rFonts w:ascii="Times New Roman" w:hAnsi="Times New Roman" w:cs="Times New Roman"/>
          <w:i/>
          <w:iCs/>
          <w:sz w:val="24"/>
          <w:szCs w:val="24"/>
          <w:lang w:val="en-US"/>
        </w:rPr>
        <w:t>Accounting</w:t>
      </w:r>
      <w:r w:rsidRPr="00597E15">
        <w:rPr>
          <w:rFonts w:ascii="Times New Roman" w:hAnsi="Times New Roman" w:cs="Times New Roman"/>
          <w:sz w:val="24"/>
          <w:szCs w:val="24"/>
          <w:lang w:val="en-US"/>
        </w:rPr>
        <w:t xml:space="preserve">, telah menjadi instrumen penting dalam mengukur, melaporkan, dan memantau dampak lingkungan dan sosial perusahaan. </w:t>
      </w:r>
      <w:r w:rsidRPr="00597E15">
        <w:rPr>
          <w:rFonts w:ascii="Times New Roman" w:hAnsi="Times New Roman" w:cs="Times New Roman"/>
          <w:i/>
          <w:iCs/>
          <w:sz w:val="24"/>
          <w:szCs w:val="24"/>
          <w:lang w:val="en-US"/>
        </w:rPr>
        <w:t xml:space="preserve">Sustainability </w:t>
      </w:r>
      <w:r w:rsidR="00321651" w:rsidRPr="00597E15">
        <w:rPr>
          <w:rFonts w:ascii="Times New Roman" w:hAnsi="Times New Roman" w:cs="Times New Roman"/>
          <w:i/>
          <w:iCs/>
          <w:sz w:val="24"/>
          <w:szCs w:val="24"/>
          <w:lang w:val="en-US"/>
        </w:rPr>
        <w:t>Accounting</w:t>
      </w:r>
      <w:r w:rsidRPr="00597E15">
        <w:rPr>
          <w:rFonts w:ascii="Times New Roman" w:hAnsi="Times New Roman" w:cs="Times New Roman"/>
          <w:sz w:val="24"/>
          <w:szCs w:val="24"/>
          <w:lang w:val="en-US"/>
        </w:rPr>
        <w:t xml:space="preserve"> memberikan gambaran yang komprehensif tentang praktik keberlanjutan yang diadopsi oleh perusahaan, termasuk kebijakan lingkungan, sosial, dan tata kelola perusahaan. Melalui laporan ini, perusahaan dapat menyajikan pencapaian mereka dalam mencapai tujuan berkelanjutan, serta memberikan transparansi kepada pemangku kepentingan tentang dampak positif yang dihasilkan dan langkah-langkah perbaikan yang direncanakan. </w:t>
      </w:r>
    </w:p>
    <w:p w14:paraId="3E4E9F9B" w14:textId="3CEB2D8E" w:rsidR="00CF4B50" w:rsidRPr="00597E15" w:rsidRDefault="0085685D" w:rsidP="00CF4B50">
      <w:pPr>
        <w:spacing w:line="480" w:lineRule="auto"/>
        <w:ind w:firstLine="720"/>
        <w:jc w:val="both"/>
        <w:rPr>
          <w:rFonts w:ascii="Times New Roman" w:hAnsi="Times New Roman" w:cs="Times New Roman"/>
          <w:color w:val="FF0000"/>
          <w:sz w:val="24"/>
          <w:szCs w:val="24"/>
          <w:lang w:val="en-US"/>
        </w:rPr>
      </w:pPr>
      <w:r w:rsidRPr="00597E15">
        <w:rPr>
          <w:rFonts w:ascii="Times New Roman" w:hAnsi="Times New Roman" w:cs="Times New Roman"/>
          <w:sz w:val="24"/>
          <w:szCs w:val="24"/>
          <w:lang w:val="en-US"/>
        </w:rPr>
        <w:t xml:space="preserve">Menurut </w:t>
      </w:r>
      <w:r w:rsidR="00476D40" w:rsidRPr="00597E15">
        <w:rPr>
          <w:rFonts w:ascii="Times New Roman" w:hAnsi="Times New Roman" w:cs="Times New Roman"/>
          <w:sz w:val="24"/>
          <w:szCs w:val="24"/>
          <w:lang w:val="en-US"/>
        </w:rPr>
        <w:fldChar w:fldCharType="begin" w:fldLock="1"/>
      </w:r>
      <w:r w:rsidR="00476D40" w:rsidRPr="00597E15">
        <w:rPr>
          <w:rFonts w:ascii="Times New Roman" w:hAnsi="Times New Roman" w:cs="Times New Roman"/>
          <w:sz w:val="24"/>
          <w:szCs w:val="24"/>
          <w:lang w:val="en-US"/>
        </w:rPr>
        <w:instrText>ADDIN CSL_CITATION {"citationItems":[{"id":"ITEM-1","itemData":{"abstract":"Penelitian ini bertujuan untuk mengetahui pengaruh informasi dalam laporan berkelanjutan (sustainability report) terhadap nilai perusahaan dengan Good Corporate Governance (GCG) sebagai variabel pemoderasi. Penelitian ini dilakukan pada perusahaan yang terdaftar dalam Bursa Efek Indonesia (BEI) dan Corporate Governance Perception Index (CGPI) yang diselenggarakan oleh Indonesian Institute for Corporate Governance (IICG) bekerja sama dengan majalah SWA dari tahun 2012-2017. Perusahaan yang melaporkan Sustainability Report dari tahun 2012-2017, secara terpisah ataupun yang dilaporkan dalam annual report dan melaporkan annual report dari tahun 2012-2018. Sampel yang digunakan dalam penelitian ini berjumlah 67 peusahaan. Dalam penelitian ini menggunakan Analis regresi linier berganda dengan moderating regression analysis (MRA). Hasil dalam penelitian ini menunjukkan bahwa Good Corperate Governance yang diproksikan dengan CGPI tidak mampu memperkuat hubungan antara informasi dimensi lingkungan dan informasi dimensi sosial dalam sustainability report terhadap nilai perusahaan namun memperlemah hubungan antara informasi sustainability report dengan nilai perusahaan. Good Corperate Governance hanya mampu memperkuat hubungan antara informasi dimensi ekonomi dalam sustainability report dengan nilai perusahaan yang diproksikan dengan Price to Book Value (PBV), hal ini menunjukkan penerapan Good Corporate Governance yang baik akan meningkatkan transparansi perusahaan sehingga berdampak pada peningkatan kepercayaan investor dan kinerja keuangan. Investor masih berfokus pada kinerja keuangan dalam mengambilan keputusan berinvestasi, belum merespon positif akan pentingnya peran sustainability report berdampingan dengan finanacial report. Meskipun perusahaan telah memiliki Good Corporate Governance yang tinggi, namun hal itu tidak menjamin nilai perusahaan bisa mengalami peningkatan jika perusahaan itu sendiri tidak menerapkan sustainability yang baik. Kata kunci: sustainability report, nilai perusahaan, good corporate governance, Corporate Governance Perception Index (CGPI)","author":[{"dropping-particle":"","family":"Pujiningsih","given":"Virgoria Dwi","non-dropping-particle":"","parse-names":false,"suffix":""}],"id":"ITEM-1","issued":{"date-parts":[["2020"]]},"title":"PENGARUH SUSTAINABILITY REPORT TERHADAP NILAI PERUSAHAAN DENGAN GOOD CORPORATE GOVERNANCE SEBAGAI VARIABEL PEMODERASI","type":"article-journal"},"uris":["http://www.mendeley.com/documents/?uuid=3f13be3f-7b0b-4f72-ac0b-d58884832c5a"]}],"mendeley":{"formattedCitation":"(Pujiningsih, 2020)","manualFormatting":"Pujiningsih (2020)","plainTextFormattedCitation":"(Pujiningsih, 2020)","previouslyFormattedCitation":"(Pujiningsih, 2020)"},"properties":{"noteIndex":0},"schema":"https://github.com/citation-style-language/schema/raw/master/csl-citation.json"}</w:instrText>
      </w:r>
      <w:r w:rsidR="00476D40" w:rsidRPr="00597E15">
        <w:rPr>
          <w:rFonts w:ascii="Times New Roman" w:hAnsi="Times New Roman" w:cs="Times New Roman"/>
          <w:sz w:val="24"/>
          <w:szCs w:val="24"/>
          <w:lang w:val="en-US"/>
        </w:rPr>
        <w:fldChar w:fldCharType="separate"/>
      </w:r>
      <w:r w:rsidR="00476D40" w:rsidRPr="00597E15">
        <w:rPr>
          <w:rFonts w:ascii="Times New Roman" w:hAnsi="Times New Roman" w:cs="Times New Roman"/>
          <w:noProof/>
          <w:sz w:val="24"/>
          <w:szCs w:val="24"/>
          <w:lang w:val="en-US"/>
        </w:rPr>
        <w:t>Pujiningsih (2020)</w:t>
      </w:r>
      <w:r w:rsidR="00476D40" w:rsidRPr="00597E15">
        <w:rPr>
          <w:rFonts w:ascii="Times New Roman" w:hAnsi="Times New Roman" w:cs="Times New Roman"/>
          <w:sz w:val="24"/>
          <w:szCs w:val="24"/>
          <w:lang w:val="en-US"/>
        </w:rPr>
        <w:fldChar w:fldCharType="end"/>
      </w:r>
      <w:r w:rsidR="00476D40" w:rsidRPr="00597E15">
        <w:rPr>
          <w:rFonts w:ascii="Times New Roman" w:hAnsi="Times New Roman" w:cs="Times New Roman"/>
          <w:sz w:val="24"/>
          <w:szCs w:val="24"/>
          <w:lang w:val="en-US"/>
        </w:rPr>
        <w:t xml:space="preserve">, </w:t>
      </w:r>
      <w:r w:rsidR="00321651" w:rsidRPr="00597E15">
        <w:rPr>
          <w:rFonts w:ascii="Times New Roman" w:hAnsi="Times New Roman" w:cs="Times New Roman"/>
          <w:sz w:val="24"/>
          <w:szCs w:val="24"/>
          <w:lang w:val="en-US"/>
        </w:rPr>
        <w:t>Akuntansi Keberlanjutan</w:t>
      </w:r>
      <w:r w:rsidRPr="00597E15">
        <w:rPr>
          <w:rFonts w:ascii="Times New Roman" w:hAnsi="Times New Roman" w:cs="Times New Roman"/>
          <w:sz w:val="24"/>
          <w:szCs w:val="24"/>
          <w:lang w:val="en-US"/>
        </w:rPr>
        <w:t xml:space="preserve"> adalah sebuah laporan yang mengungkapkan informasi non keuangan yang terdiri dari informasi aktivitas lingkungan, sosial, dan ekonomi yang memungkinkan perusahaan dapat berkembang secara berkelanjutan, jadi bukan hanya sebuah laporan yang mengungkapkan informasi kinerja keuangan saja</w:t>
      </w:r>
      <w:r w:rsidR="001D7F42" w:rsidRPr="00597E15">
        <w:rPr>
          <w:rFonts w:ascii="Times New Roman" w:hAnsi="Times New Roman" w:cs="Times New Roman"/>
          <w:sz w:val="24"/>
          <w:szCs w:val="24"/>
          <w:lang w:val="en-US"/>
        </w:rPr>
        <w:t xml:space="preserve">. Akuntansi Keberlanjutan diharapkan menjadi alat komunikasi atau bukti </w:t>
      </w:r>
      <w:r w:rsidR="00A46C3B" w:rsidRPr="00597E15">
        <w:rPr>
          <w:rFonts w:ascii="Times New Roman" w:hAnsi="Times New Roman" w:cs="Times New Roman"/>
          <w:sz w:val="24"/>
          <w:szCs w:val="24"/>
          <w:lang w:val="en-US"/>
        </w:rPr>
        <w:t xml:space="preserve">bagi </w:t>
      </w:r>
      <w:r w:rsidR="001D7F42" w:rsidRPr="00597E15">
        <w:rPr>
          <w:rFonts w:ascii="Times New Roman" w:hAnsi="Times New Roman" w:cs="Times New Roman"/>
          <w:sz w:val="24"/>
          <w:szCs w:val="24"/>
          <w:lang w:val="en-US"/>
        </w:rPr>
        <w:t xml:space="preserve">pemangku kepentingan untuk mengetahui apa saja yang dilakukan oleh suatu perusahaan yang berhubungan dengan perbaikan kinerja lingkungan maupun sosialnya. </w:t>
      </w:r>
      <w:r w:rsidRPr="00597E15">
        <w:rPr>
          <w:rFonts w:ascii="Times New Roman" w:hAnsi="Times New Roman" w:cs="Times New Roman"/>
          <w:sz w:val="24"/>
          <w:szCs w:val="24"/>
          <w:lang w:val="en-US"/>
        </w:rPr>
        <w:t>Peraturan terkait dengan praktik sustainability report di Indonesia saat ini telah diatur dan didukung oleh pemerintah salah satunya dengan diterbitkannya UU Perseroan Terbatas (PT) No</w:t>
      </w:r>
      <w:r w:rsidR="00763FD4" w:rsidRPr="00597E15">
        <w:rPr>
          <w:rFonts w:ascii="Times New Roman" w:hAnsi="Times New Roman" w:cs="Times New Roman"/>
          <w:sz w:val="24"/>
          <w:szCs w:val="24"/>
          <w:lang w:val="en-US"/>
        </w:rPr>
        <w:t>.</w:t>
      </w:r>
      <w:r w:rsidRPr="00597E15">
        <w:rPr>
          <w:rFonts w:ascii="Times New Roman" w:hAnsi="Times New Roman" w:cs="Times New Roman"/>
          <w:sz w:val="24"/>
          <w:szCs w:val="24"/>
          <w:lang w:val="en-US"/>
        </w:rPr>
        <w:t xml:space="preserve"> 40 tahun 2007.</w:t>
      </w:r>
      <w:r w:rsidR="00A46C3B" w:rsidRPr="00597E15">
        <w:rPr>
          <w:rFonts w:ascii="Times New Roman" w:hAnsi="Times New Roman" w:cs="Times New Roman"/>
          <w:sz w:val="24"/>
          <w:szCs w:val="24"/>
          <w:lang w:val="en-US"/>
        </w:rPr>
        <w:t xml:space="preserve"> </w:t>
      </w:r>
    </w:p>
    <w:p w14:paraId="3B0E62B4" w14:textId="1CCDACC9" w:rsidR="001D7F42" w:rsidRPr="00597E15" w:rsidRDefault="001D7F42" w:rsidP="00CF4B50">
      <w:pPr>
        <w:spacing w:line="480" w:lineRule="auto"/>
        <w:ind w:firstLine="720"/>
        <w:jc w:val="both"/>
        <w:rPr>
          <w:rFonts w:ascii="Times New Roman" w:hAnsi="Times New Roman" w:cs="Times New Roman"/>
          <w:sz w:val="24"/>
          <w:szCs w:val="24"/>
          <w:lang w:val="en-US"/>
        </w:rPr>
      </w:pPr>
      <w:r w:rsidRPr="00597E15">
        <w:rPr>
          <w:rFonts w:ascii="Times New Roman" w:hAnsi="Times New Roman" w:cs="Times New Roman"/>
          <w:sz w:val="24"/>
          <w:szCs w:val="24"/>
          <w:lang w:val="en-US"/>
        </w:rPr>
        <w:lastRenderedPageBreak/>
        <w:t xml:space="preserve">Selain itu, kesadaran masyarakat tentang lingkungan telah meningkat begitu pesat, oleh karena itu peranan suatu perusahaan terhadap lingkungannya baik lingkungan intern maupun ekstern menjadi perhatian masyarakat di sekitar perusahaan tersebut. Perusahaan mempunyai peran selain memberi manfaat positif terhadap ekonomi juga berperan terhadap kondisi sosial masyarakat. Beberapa perusahaan mendapat kritik karena telah menimbulkan masalah sosial seperti polusi, penyusutan sumberdaya, limbah, mutu, keamanan produk, hak dan status karyawan, keselamatan kerja dan lain-lain (Yuninda, 2010) dalam </w:t>
      </w:r>
      <w:r w:rsidR="00476D40" w:rsidRPr="00597E15">
        <w:rPr>
          <w:rFonts w:ascii="Times New Roman" w:hAnsi="Times New Roman" w:cs="Times New Roman"/>
          <w:sz w:val="24"/>
          <w:szCs w:val="24"/>
          <w:lang w:val="en-US"/>
        </w:rPr>
        <w:fldChar w:fldCharType="begin" w:fldLock="1"/>
      </w:r>
      <w:r w:rsidR="00883D4F" w:rsidRPr="00597E15">
        <w:rPr>
          <w:rFonts w:ascii="Times New Roman" w:hAnsi="Times New Roman" w:cs="Times New Roman"/>
          <w:sz w:val="24"/>
          <w:szCs w:val="24"/>
          <w:lang w:val="en-US"/>
        </w:rPr>
        <w:instrText>ADDIN CSL_CITATION {"citationItems":[{"id":"ITEM-1","itemData":{"author":[{"dropping-particle":"","family":"Munsaidah","given":"Siti","non-dropping-particle":"","parse-names":false,"suffix":""},{"dropping-particle":"","family":"Andini","given":"Rita","non-dropping-particle":"","parse-names":false,"suffix":""},{"dropping-particle":"","family":"Supriyanto","given":"Agus","non-dropping-particle":"","parse-names":false,"suffix":""}],"container-title":"Jorunal of Accounting","id":"ITEM-1","issue":"2","issued":{"date-parts":[["2016"]]},"title":"Analisis Pengaruh Firm Size, Profitabilitas, Leverage, dan Growth Perusahaan Terhadap CSR pada Perusahaan Property dan Real Estate yang Terdaftar di BEI pada Tahun 2010-2014","type":"article-journal","volume":"2"},"uris":["http://www.mendeley.com/documents/?uuid=c34f4691-e737-4016-aa3a-abbaaf2e1dad"]}],"mendeley":{"formattedCitation":"(Munsaidah et al., 2016)","plainTextFormattedCitation":"(Munsaidah et al., 2016)","previouslyFormattedCitation":"(Munsaidah et al., 2016)"},"properties":{"noteIndex":0},"schema":"https://github.com/citation-style-language/schema/raw/master/csl-citation.json"}</w:instrText>
      </w:r>
      <w:r w:rsidR="00476D40" w:rsidRPr="00597E15">
        <w:rPr>
          <w:rFonts w:ascii="Times New Roman" w:hAnsi="Times New Roman" w:cs="Times New Roman"/>
          <w:sz w:val="24"/>
          <w:szCs w:val="24"/>
          <w:lang w:val="en-US"/>
        </w:rPr>
        <w:fldChar w:fldCharType="separate"/>
      </w:r>
      <w:r w:rsidR="00476D40" w:rsidRPr="00597E15">
        <w:rPr>
          <w:rFonts w:ascii="Times New Roman" w:hAnsi="Times New Roman" w:cs="Times New Roman"/>
          <w:noProof/>
          <w:sz w:val="24"/>
          <w:szCs w:val="24"/>
          <w:lang w:val="en-US"/>
        </w:rPr>
        <w:t>(Munsaidah et al., 2016)</w:t>
      </w:r>
      <w:r w:rsidR="00476D40" w:rsidRPr="00597E15">
        <w:rPr>
          <w:rFonts w:ascii="Times New Roman" w:hAnsi="Times New Roman" w:cs="Times New Roman"/>
          <w:sz w:val="24"/>
          <w:szCs w:val="24"/>
          <w:lang w:val="en-US"/>
        </w:rPr>
        <w:fldChar w:fldCharType="end"/>
      </w:r>
      <w:r w:rsidRPr="00597E15">
        <w:rPr>
          <w:rFonts w:ascii="Times New Roman" w:hAnsi="Times New Roman" w:cs="Times New Roman"/>
          <w:sz w:val="24"/>
          <w:szCs w:val="24"/>
          <w:lang w:val="en-US"/>
        </w:rPr>
        <w:t>.</w:t>
      </w:r>
    </w:p>
    <w:p w14:paraId="49AFFD1A" w14:textId="5EAB2A1C" w:rsidR="00B01141" w:rsidRPr="00597E15" w:rsidRDefault="00B01141" w:rsidP="00CF4B50">
      <w:pPr>
        <w:spacing w:line="480" w:lineRule="auto"/>
        <w:ind w:firstLine="720"/>
        <w:jc w:val="both"/>
        <w:rPr>
          <w:rFonts w:ascii="Times New Roman" w:hAnsi="Times New Roman" w:cs="Times New Roman"/>
          <w:sz w:val="24"/>
          <w:szCs w:val="24"/>
          <w:lang w:val="en-US"/>
        </w:rPr>
      </w:pPr>
      <w:r w:rsidRPr="00597E15">
        <w:rPr>
          <w:rFonts w:ascii="Times New Roman" w:hAnsi="Times New Roman" w:cs="Times New Roman"/>
          <w:sz w:val="24"/>
          <w:szCs w:val="24"/>
          <w:lang w:val="en-US"/>
        </w:rPr>
        <w:t xml:space="preserve">Akuntansi Keberlanjutan sering kali disandingkan dengan </w:t>
      </w:r>
      <w:r w:rsidR="00476D40" w:rsidRPr="00597E15">
        <w:rPr>
          <w:rFonts w:ascii="Times New Roman" w:hAnsi="Times New Roman" w:cs="Times New Roman"/>
          <w:sz w:val="24"/>
          <w:szCs w:val="24"/>
          <w:lang w:val="en-US"/>
        </w:rPr>
        <w:t>strategi</w:t>
      </w:r>
      <w:r w:rsidR="00321651" w:rsidRPr="00597E15">
        <w:rPr>
          <w:rFonts w:ascii="Times New Roman" w:hAnsi="Times New Roman" w:cs="Times New Roman"/>
          <w:sz w:val="24"/>
          <w:szCs w:val="24"/>
          <w:lang w:val="en-US"/>
        </w:rPr>
        <w:t xml:space="preserve"> ESG. </w:t>
      </w:r>
      <w:r w:rsidRPr="00597E15">
        <w:rPr>
          <w:rFonts w:ascii="Times New Roman" w:hAnsi="Times New Roman" w:cs="Times New Roman"/>
          <w:sz w:val="24"/>
          <w:szCs w:val="24"/>
          <w:lang w:val="en-US"/>
        </w:rPr>
        <w:t>Penggunaan konsep akuntansi keberlanjutan mencerminkan komitmen terhadap Tujuan Pembangunan Berkelanjutan (SDGs) yang memberikan manfaat bagi perusahaan untuk meningkatkan kemampuannya dalam mengurangi dampak permasalahan lingkungan dan sosial yang dihadapinya</w:t>
      </w:r>
      <w:r w:rsidR="00476D40" w:rsidRPr="00597E15">
        <w:rPr>
          <w:rFonts w:ascii="Times New Roman" w:hAnsi="Times New Roman" w:cs="Times New Roman"/>
          <w:sz w:val="24"/>
          <w:szCs w:val="24"/>
          <w:lang w:val="en-US"/>
        </w:rPr>
        <w:t>, maka perusahaan juga memerlukan tata kelola yang baik.</w:t>
      </w:r>
    </w:p>
    <w:p w14:paraId="56AA485A" w14:textId="01973CF1" w:rsidR="001210C3" w:rsidRPr="00597E15" w:rsidRDefault="001210C3" w:rsidP="00CC1BCC">
      <w:pPr>
        <w:pStyle w:val="Heading2"/>
        <w:spacing w:line="480" w:lineRule="auto"/>
        <w:rPr>
          <w:rFonts w:ascii="Times New Roman" w:eastAsia="Times New Roman" w:hAnsi="Times New Roman" w:cs="Times New Roman"/>
          <w:b/>
          <w:bCs/>
          <w:color w:val="auto"/>
          <w:kern w:val="0"/>
          <w:sz w:val="24"/>
          <w:szCs w:val="24"/>
          <w:lang w:val="en-US"/>
          <w14:ligatures w14:val="none"/>
        </w:rPr>
      </w:pPr>
      <w:bookmarkStart w:id="19" w:name="_Toc205793576"/>
      <w:r w:rsidRPr="00597E15">
        <w:rPr>
          <w:rFonts w:ascii="Times New Roman" w:eastAsia="Times New Roman" w:hAnsi="Times New Roman" w:cs="Times New Roman"/>
          <w:b/>
          <w:bCs/>
          <w:color w:val="auto"/>
          <w:kern w:val="0"/>
          <w:sz w:val="24"/>
          <w:szCs w:val="24"/>
          <w:lang w:val="en-US"/>
          <w14:ligatures w14:val="none"/>
        </w:rPr>
        <w:t>2.</w:t>
      </w:r>
      <w:r w:rsidR="000141F0" w:rsidRPr="00597E15">
        <w:rPr>
          <w:rFonts w:ascii="Times New Roman" w:eastAsia="Times New Roman" w:hAnsi="Times New Roman" w:cs="Times New Roman"/>
          <w:b/>
          <w:bCs/>
          <w:color w:val="auto"/>
          <w:kern w:val="0"/>
          <w:sz w:val="24"/>
          <w:szCs w:val="24"/>
          <w:lang w:val="en-US"/>
          <w14:ligatures w14:val="none"/>
        </w:rPr>
        <w:t>2</w:t>
      </w:r>
      <w:r w:rsidRPr="00597E15">
        <w:rPr>
          <w:rFonts w:ascii="Times New Roman" w:eastAsia="Times New Roman" w:hAnsi="Times New Roman" w:cs="Times New Roman"/>
          <w:b/>
          <w:bCs/>
          <w:color w:val="auto"/>
          <w:kern w:val="0"/>
          <w:sz w:val="24"/>
          <w:szCs w:val="24"/>
          <w:lang w:val="en-US"/>
          <w14:ligatures w14:val="none"/>
        </w:rPr>
        <w:t xml:space="preserve">. </w:t>
      </w:r>
      <w:r w:rsidR="00B10E10">
        <w:rPr>
          <w:rFonts w:ascii="Times New Roman" w:eastAsia="Times New Roman" w:hAnsi="Times New Roman" w:cs="Times New Roman"/>
          <w:b/>
          <w:bCs/>
          <w:color w:val="auto"/>
          <w:kern w:val="0"/>
          <w:sz w:val="24"/>
          <w:szCs w:val="24"/>
          <w:lang w:val="en-US"/>
          <w14:ligatures w14:val="none"/>
        </w:rPr>
        <w:tab/>
      </w:r>
      <w:r w:rsidR="001D2D0D" w:rsidRPr="00597E15">
        <w:rPr>
          <w:rFonts w:ascii="Times New Roman" w:eastAsia="Times New Roman" w:hAnsi="Times New Roman" w:cs="Times New Roman"/>
          <w:b/>
          <w:bCs/>
          <w:color w:val="auto"/>
          <w:kern w:val="0"/>
          <w:sz w:val="24"/>
          <w:szCs w:val="24"/>
          <w:lang w:val="en-US"/>
          <w14:ligatures w14:val="none"/>
        </w:rPr>
        <w:t>Environmental, Social, dan Governance (ESG)</w:t>
      </w:r>
      <w:bookmarkEnd w:id="19"/>
      <w:r w:rsidR="001D2D0D" w:rsidRPr="00597E15">
        <w:rPr>
          <w:rFonts w:ascii="Times New Roman" w:eastAsia="Times New Roman" w:hAnsi="Times New Roman" w:cs="Times New Roman"/>
          <w:b/>
          <w:bCs/>
          <w:color w:val="auto"/>
          <w:kern w:val="0"/>
          <w:sz w:val="24"/>
          <w:szCs w:val="24"/>
          <w:lang w:val="en-US"/>
          <w14:ligatures w14:val="none"/>
        </w:rPr>
        <w:t xml:space="preserve"> </w:t>
      </w:r>
    </w:p>
    <w:p w14:paraId="6CD4D69A" w14:textId="196AE317" w:rsidR="00106019" w:rsidRPr="00597E15" w:rsidRDefault="00335C8C" w:rsidP="00335C8C">
      <w:pPr>
        <w:spacing w:line="480" w:lineRule="auto"/>
        <w:jc w:val="both"/>
        <w:rPr>
          <w:rFonts w:ascii="Times New Roman" w:hAnsi="Times New Roman" w:cs="Times New Roman"/>
          <w:color w:val="000000"/>
          <w:sz w:val="24"/>
          <w:szCs w:val="24"/>
          <w:lang w:val="en-US"/>
        </w:rPr>
      </w:pPr>
      <w:r w:rsidRPr="00597E15">
        <w:rPr>
          <w:rFonts w:ascii="Times New Roman" w:hAnsi="Times New Roman" w:cs="Times New Roman"/>
          <w:color w:val="000000"/>
          <w:sz w:val="24"/>
          <w:szCs w:val="24"/>
          <w:lang w:val="en-US"/>
        </w:rPr>
        <w:tab/>
      </w:r>
      <w:r w:rsidR="00BF2571" w:rsidRPr="00597E15">
        <w:rPr>
          <w:rFonts w:ascii="Times New Roman" w:hAnsi="Times New Roman" w:cs="Times New Roman"/>
          <w:i/>
          <w:iCs/>
          <w:color w:val="000000"/>
          <w:sz w:val="24"/>
          <w:szCs w:val="24"/>
          <w:lang w:val="en-US"/>
        </w:rPr>
        <w:t>Environmental, Social</w:t>
      </w:r>
      <w:r w:rsidR="00BF2571" w:rsidRPr="00597E15">
        <w:rPr>
          <w:rFonts w:ascii="Times New Roman" w:hAnsi="Times New Roman" w:cs="Times New Roman"/>
          <w:color w:val="000000"/>
          <w:sz w:val="24"/>
          <w:szCs w:val="24"/>
          <w:lang w:val="en-US"/>
        </w:rPr>
        <w:t xml:space="preserve"> and </w:t>
      </w:r>
      <w:r w:rsidR="00BF2571" w:rsidRPr="00597E15">
        <w:rPr>
          <w:rFonts w:ascii="Times New Roman" w:hAnsi="Times New Roman" w:cs="Times New Roman"/>
          <w:i/>
          <w:iCs/>
          <w:color w:val="000000"/>
          <w:sz w:val="24"/>
          <w:szCs w:val="24"/>
          <w:lang w:val="en-US"/>
        </w:rPr>
        <w:t>Governance</w:t>
      </w:r>
      <w:r w:rsidR="00BF2571" w:rsidRPr="00597E15">
        <w:rPr>
          <w:rFonts w:ascii="Times New Roman" w:hAnsi="Times New Roman" w:cs="Times New Roman"/>
          <w:color w:val="000000"/>
          <w:sz w:val="24"/>
          <w:szCs w:val="24"/>
          <w:lang w:val="en-US"/>
        </w:rPr>
        <w:t xml:space="preserve"> (ESG) adalah sebuah istilah yang umumnya digunakan dalam </w:t>
      </w:r>
      <w:r w:rsidR="00BF2571" w:rsidRPr="00597E15">
        <w:rPr>
          <w:rFonts w:ascii="Times New Roman" w:hAnsi="Times New Roman" w:cs="Times New Roman"/>
          <w:i/>
          <w:iCs/>
          <w:color w:val="000000"/>
          <w:sz w:val="24"/>
          <w:szCs w:val="24"/>
          <w:lang w:val="en-US"/>
        </w:rPr>
        <w:t>Corporate Social Responsibility</w:t>
      </w:r>
      <w:r w:rsidR="00BF2571" w:rsidRPr="00597E15">
        <w:rPr>
          <w:rFonts w:ascii="Times New Roman" w:hAnsi="Times New Roman" w:cs="Times New Roman"/>
          <w:color w:val="000000"/>
          <w:sz w:val="24"/>
          <w:szCs w:val="24"/>
          <w:lang w:val="en-US"/>
        </w:rPr>
        <w:t xml:space="preserve"> (CSR) sebuah perusahaan yang diungkapkan dalam laporan keberlanjutan.</w:t>
      </w:r>
      <w:r w:rsidR="00FC340D" w:rsidRPr="00597E15">
        <w:rPr>
          <w:rFonts w:ascii="Times New Roman" w:hAnsi="Times New Roman" w:cs="Times New Roman"/>
          <w:color w:val="000000"/>
          <w:sz w:val="24"/>
          <w:szCs w:val="24"/>
          <w:lang w:val="en-US"/>
        </w:rPr>
        <w:t xml:space="preserve"> ESG adalah suatu konsep perusahaan </w:t>
      </w:r>
      <w:r w:rsidR="0056038F" w:rsidRPr="00597E15">
        <w:rPr>
          <w:rFonts w:ascii="Times New Roman" w:hAnsi="Times New Roman" w:cs="Times New Roman"/>
          <w:color w:val="000000"/>
          <w:sz w:val="24"/>
          <w:szCs w:val="24"/>
          <w:lang w:val="en-US"/>
        </w:rPr>
        <w:t>yang menjelaskan</w:t>
      </w:r>
      <w:r w:rsidR="00FC340D" w:rsidRPr="00597E15">
        <w:rPr>
          <w:rFonts w:ascii="Times New Roman" w:hAnsi="Times New Roman" w:cs="Times New Roman"/>
          <w:color w:val="000000"/>
          <w:sz w:val="24"/>
          <w:szCs w:val="24"/>
          <w:lang w:val="en-US"/>
        </w:rPr>
        <w:t xml:space="preserve"> tiga </w:t>
      </w:r>
      <w:r w:rsidR="0056038F" w:rsidRPr="00597E15">
        <w:rPr>
          <w:rFonts w:ascii="Times New Roman" w:hAnsi="Times New Roman" w:cs="Times New Roman"/>
          <w:color w:val="000000"/>
          <w:sz w:val="24"/>
          <w:szCs w:val="24"/>
          <w:lang w:val="en-US"/>
        </w:rPr>
        <w:t>aspek kelangsungan hidup perusahaan</w:t>
      </w:r>
      <w:r w:rsidR="00FC340D" w:rsidRPr="00597E15">
        <w:rPr>
          <w:rFonts w:ascii="Times New Roman" w:hAnsi="Times New Roman" w:cs="Times New Roman"/>
          <w:color w:val="000000"/>
          <w:sz w:val="24"/>
          <w:szCs w:val="24"/>
          <w:lang w:val="en-US"/>
        </w:rPr>
        <w:t xml:space="preserve">, yakni </w:t>
      </w:r>
      <w:r w:rsidR="00FC340D" w:rsidRPr="00597E15">
        <w:rPr>
          <w:rFonts w:ascii="Times New Roman" w:hAnsi="Times New Roman" w:cs="Times New Roman"/>
          <w:i/>
          <w:iCs/>
          <w:color w:val="000000"/>
          <w:sz w:val="24"/>
          <w:szCs w:val="24"/>
          <w:lang w:val="en-US"/>
        </w:rPr>
        <w:t>Environmental</w:t>
      </w:r>
      <w:r w:rsidR="00FC340D" w:rsidRPr="00597E15">
        <w:rPr>
          <w:rFonts w:ascii="Times New Roman" w:hAnsi="Times New Roman" w:cs="Times New Roman"/>
          <w:color w:val="000000"/>
          <w:sz w:val="24"/>
          <w:szCs w:val="24"/>
          <w:lang w:val="en-US"/>
        </w:rPr>
        <w:t xml:space="preserve"> (Lingkungan), </w:t>
      </w:r>
      <w:r w:rsidR="00FC340D" w:rsidRPr="00597E15">
        <w:rPr>
          <w:rFonts w:ascii="Times New Roman" w:hAnsi="Times New Roman" w:cs="Times New Roman"/>
          <w:i/>
          <w:iCs/>
          <w:color w:val="000000"/>
          <w:sz w:val="24"/>
          <w:szCs w:val="24"/>
          <w:lang w:val="en-US"/>
        </w:rPr>
        <w:t>Social</w:t>
      </w:r>
      <w:r w:rsidR="00FC340D" w:rsidRPr="00597E15">
        <w:rPr>
          <w:rFonts w:ascii="Times New Roman" w:hAnsi="Times New Roman" w:cs="Times New Roman"/>
          <w:color w:val="000000"/>
          <w:sz w:val="24"/>
          <w:szCs w:val="24"/>
          <w:lang w:val="en-US"/>
        </w:rPr>
        <w:t xml:space="preserve"> (Sosial), dan </w:t>
      </w:r>
      <w:r w:rsidR="00FC340D" w:rsidRPr="00597E15">
        <w:rPr>
          <w:rFonts w:ascii="Times New Roman" w:hAnsi="Times New Roman" w:cs="Times New Roman"/>
          <w:i/>
          <w:iCs/>
          <w:color w:val="000000"/>
          <w:sz w:val="24"/>
          <w:szCs w:val="24"/>
          <w:lang w:val="en-US"/>
        </w:rPr>
        <w:t>Governance</w:t>
      </w:r>
      <w:r w:rsidR="00FC340D" w:rsidRPr="00597E15">
        <w:rPr>
          <w:rFonts w:ascii="Times New Roman" w:hAnsi="Times New Roman" w:cs="Times New Roman"/>
          <w:color w:val="000000"/>
          <w:sz w:val="24"/>
          <w:szCs w:val="24"/>
          <w:lang w:val="en-US"/>
        </w:rPr>
        <w:t xml:space="preserve"> (Tata Kelola Perusahaan).</w:t>
      </w:r>
      <w:r w:rsidR="00BF2571" w:rsidRPr="00597E15">
        <w:rPr>
          <w:rFonts w:ascii="Times New Roman" w:hAnsi="Times New Roman" w:cs="Times New Roman"/>
          <w:color w:val="000000"/>
          <w:sz w:val="24"/>
          <w:szCs w:val="24"/>
          <w:lang w:val="en-US"/>
        </w:rPr>
        <w:t xml:space="preserve"> Konsep ini </w:t>
      </w:r>
      <w:r w:rsidR="00BF2571" w:rsidRPr="00597E15">
        <w:rPr>
          <w:rFonts w:ascii="Times New Roman" w:hAnsi="Times New Roman" w:cs="Times New Roman"/>
          <w:color w:val="000000"/>
          <w:sz w:val="24"/>
          <w:szCs w:val="24"/>
          <w:lang w:val="en-US"/>
        </w:rPr>
        <w:lastRenderedPageBreak/>
        <w:t>menjadi semakin penting dalam dunia bisnis modern, di mana perusahaan diharapkan untuk mengintegrasikan keberlanjutan dalam praktik bisnis mereka.</w:t>
      </w:r>
    </w:p>
    <w:p w14:paraId="6E08DE42" w14:textId="046BA598" w:rsidR="0056038F" w:rsidRPr="00597E15" w:rsidRDefault="00BF2571" w:rsidP="00335C8C">
      <w:pPr>
        <w:spacing w:line="480" w:lineRule="auto"/>
        <w:jc w:val="both"/>
        <w:rPr>
          <w:rFonts w:ascii="Times New Roman" w:hAnsi="Times New Roman" w:cs="Times New Roman"/>
          <w:color w:val="000000"/>
          <w:sz w:val="24"/>
          <w:szCs w:val="24"/>
          <w:lang w:val="en-US"/>
        </w:rPr>
      </w:pPr>
      <w:r w:rsidRPr="00597E15">
        <w:rPr>
          <w:rFonts w:ascii="Times New Roman" w:hAnsi="Times New Roman" w:cs="Times New Roman"/>
          <w:color w:val="000000"/>
          <w:sz w:val="24"/>
          <w:szCs w:val="24"/>
          <w:lang w:val="en-US"/>
        </w:rPr>
        <w:tab/>
      </w:r>
      <w:r w:rsidR="0056038F" w:rsidRPr="00597E15">
        <w:rPr>
          <w:rFonts w:ascii="Times New Roman" w:hAnsi="Times New Roman" w:cs="Times New Roman"/>
          <w:color w:val="000000"/>
          <w:sz w:val="24"/>
          <w:szCs w:val="24"/>
          <w:lang w:val="en-US"/>
        </w:rPr>
        <w:t xml:space="preserve">Menurut </w:t>
      </w:r>
      <w:r w:rsidR="00F0713D" w:rsidRPr="00597E15">
        <w:rPr>
          <w:rFonts w:ascii="Times New Roman" w:hAnsi="Times New Roman" w:cs="Times New Roman"/>
          <w:color w:val="000000"/>
          <w:sz w:val="24"/>
          <w:szCs w:val="24"/>
          <w:lang w:val="en-US"/>
        </w:rPr>
        <w:fldChar w:fldCharType="begin" w:fldLock="1"/>
      </w:r>
      <w:r w:rsidR="00F0713D" w:rsidRPr="00597E15">
        <w:rPr>
          <w:rFonts w:ascii="Times New Roman" w:hAnsi="Times New Roman" w:cs="Times New Roman"/>
          <w:color w:val="000000"/>
          <w:sz w:val="24"/>
          <w:szCs w:val="24"/>
          <w:lang w:val="en-US"/>
        </w:rPr>
        <w:instrText>ADDIN CSL_CITATION {"citationItems":[{"id":"ITEM-1","itemData":{"author":[{"dropping-particle":"","family":"Whitelock","given":"Vincent G.","non-dropping-particle":"","parse-names":false,"suffix":""}],"container-title":"Environmental Science, Business","id":"ITEM-1","issued":{"date-parts":[["2015"]]},"title":"Relationship between Environmental Social Governance (ESG) Management and Performance – The Role of Collaboration in the Supply Chain","type":"article-journal"},"uris":["http://www.mendeley.com/documents/?uuid=33eb9c22-3acd-46d7-8b78-8f432a15f0e0"]}],"mendeley":{"formattedCitation":"(Whitelock, 2015)","manualFormatting":"Whitelock (2015)","plainTextFormattedCitation":"(Whitelock, 2015)","previouslyFormattedCitation":"(Whitelock, 2015)"},"properties":{"noteIndex":0},"schema":"https://github.com/citation-style-language/schema/raw/master/csl-citation.json"}</w:instrText>
      </w:r>
      <w:r w:rsidR="00F0713D" w:rsidRPr="00597E15">
        <w:rPr>
          <w:rFonts w:ascii="Times New Roman" w:hAnsi="Times New Roman" w:cs="Times New Roman"/>
          <w:color w:val="000000"/>
          <w:sz w:val="24"/>
          <w:szCs w:val="24"/>
          <w:lang w:val="en-US"/>
        </w:rPr>
        <w:fldChar w:fldCharType="separate"/>
      </w:r>
      <w:r w:rsidR="00F0713D" w:rsidRPr="00597E15">
        <w:rPr>
          <w:rFonts w:ascii="Times New Roman" w:hAnsi="Times New Roman" w:cs="Times New Roman"/>
          <w:noProof/>
          <w:color w:val="000000"/>
          <w:sz w:val="24"/>
          <w:szCs w:val="24"/>
          <w:lang w:val="en-US"/>
        </w:rPr>
        <w:t>Whitelock (2015)</w:t>
      </w:r>
      <w:r w:rsidR="00F0713D" w:rsidRPr="00597E15">
        <w:rPr>
          <w:rFonts w:ascii="Times New Roman" w:hAnsi="Times New Roman" w:cs="Times New Roman"/>
          <w:color w:val="000000"/>
          <w:sz w:val="24"/>
          <w:szCs w:val="24"/>
          <w:lang w:val="en-US"/>
        </w:rPr>
        <w:fldChar w:fldCharType="end"/>
      </w:r>
      <w:r w:rsidR="00F0713D" w:rsidRPr="00597E15">
        <w:rPr>
          <w:rFonts w:ascii="Times New Roman" w:hAnsi="Times New Roman" w:cs="Times New Roman"/>
          <w:color w:val="000000"/>
          <w:sz w:val="24"/>
          <w:szCs w:val="24"/>
          <w:lang w:val="en-US"/>
        </w:rPr>
        <w:t xml:space="preserve"> </w:t>
      </w:r>
      <w:r w:rsidR="0056038F" w:rsidRPr="00597E15">
        <w:rPr>
          <w:rFonts w:ascii="Times New Roman" w:hAnsi="Times New Roman" w:cs="Times New Roman"/>
          <w:color w:val="000000"/>
          <w:sz w:val="24"/>
          <w:szCs w:val="24"/>
          <w:lang w:val="en-US"/>
        </w:rPr>
        <w:t>ESG mencakup hubungan antara perusahaan dengan lingkungan, sosial serta sistem dan prosedur pengendalian internal (misalnya proses, bea cukai, kebijakan, undang-undang, regulasi, dll) untuk mengelola semua urusan perusahaan dalam melayani stakeholder.</w:t>
      </w:r>
      <w:r w:rsidR="00FC3C29" w:rsidRPr="00597E15">
        <w:rPr>
          <w:rFonts w:ascii="Times New Roman" w:hAnsi="Times New Roman" w:cs="Times New Roman"/>
          <w:color w:val="000000"/>
          <w:sz w:val="24"/>
          <w:szCs w:val="24"/>
          <w:lang w:val="en-US"/>
        </w:rPr>
        <w:t xml:space="preserve"> Pengungkapan aspek</w:t>
      </w:r>
      <w:r w:rsidR="00321651" w:rsidRPr="00597E15">
        <w:rPr>
          <w:rFonts w:ascii="Times New Roman" w:hAnsi="Times New Roman" w:cs="Times New Roman"/>
          <w:color w:val="000000"/>
          <w:sz w:val="24"/>
          <w:szCs w:val="24"/>
          <w:lang w:val="en-US"/>
        </w:rPr>
        <w:t xml:space="preserve"> ESG</w:t>
      </w:r>
      <w:r w:rsidR="00FC3C29" w:rsidRPr="00597E15">
        <w:rPr>
          <w:rFonts w:ascii="Times New Roman" w:hAnsi="Times New Roman" w:cs="Times New Roman"/>
          <w:color w:val="000000"/>
          <w:sz w:val="24"/>
          <w:szCs w:val="24"/>
          <w:lang w:val="en-US"/>
        </w:rPr>
        <w:t xml:space="preserve"> terdapat dalam </w:t>
      </w:r>
      <w:r w:rsidR="00FC3C29" w:rsidRPr="00597E15">
        <w:rPr>
          <w:rFonts w:ascii="Times New Roman" w:hAnsi="Times New Roman" w:cs="Times New Roman"/>
          <w:i/>
          <w:iCs/>
          <w:color w:val="000000"/>
          <w:sz w:val="24"/>
          <w:szCs w:val="24"/>
          <w:lang w:val="en-US"/>
        </w:rPr>
        <w:t>sustainability report</w:t>
      </w:r>
      <w:r w:rsidR="00FC3C29" w:rsidRPr="00597E15">
        <w:rPr>
          <w:rFonts w:ascii="Times New Roman" w:hAnsi="Times New Roman" w:cs="Times New Roman"/>
          <w:color w:val="000000"/>
          <w:sz w:val="24"/>
          <w:szCs w:val="24"/>
          <w:lang w:val="en-US"/>
        </w:rPr>
        <w:t xml:space="preserve">. GRI mendefinisikan </w:t>
      </w:r>
      <w:r w:rsidR="00FC3C29" w:rsidRPr="00597E15">
        <w:rPr>
          <w:rFonts w:ascii="Times New Roman" w:hAnsi="Times New Roman" w:cs="Times New Roman"/>
          <w:i/>
          <w:iCs/>
          <w:color w:val="000000"/>
          <w:sz w:val="24"/>
          <w:szCs w:val="24"/>
          <w:lang w:val="en-US"/>
        </w:rPr>
        <w:t>sustainability report</w:t>
      </w:r>
      <w:r w:rsidR="00FC3C29" w:rsidRPr="00597E15">
        <w:rPr>
          <w:rFonts w:ascii="Times New Roman" w:hAnsi="Times New Roman" w:cs="Times New Roman"/>
          <w:color w:val="000000"/>
          <w:sz w:val="24"/>
          <w:szCs w:val="24"/>
          <w:lang w:val="en-US"/>
        </w:rPr>
        <w:t xml:space="preserve"> sebagai bentuk pertanggungjawaban kepada pemangku kepentingan atas kinerja perusahaan dalam implementasi tujuan pembangunan berkelanjutan. Tujuan pembangunan berkelanjutan diartikan sebagai kemampuan perusahaan kini untuk mencukupi kebutuhan tanpa mengorbankan kemampuan generasi selanjutnya </w:t>
      </w:r>
      <w:r w:rsidR="00F0713D" w:rsidRPr="00597E15">
        <w:rPr>
          <w:rFonts w:ascii="Times New Roman" w:hAnsi="Times New Roman" w:cs="Times New Roman"/>
          <w:color w:val="000000"/>
          <w:sz w:val="24"/>
          <w:szCs w:val="24"/>
          <w:lang w:val="en-US"/>
        </w:rPr>
        <w:fldChar w:fldCharType="begin" w:fldLock="1"/>
      </w:r>
      <w:r w:rsidR="00F0713D" w:rsidRPr="00597E15">
        <w:rPr>
          <w:rFonts w:ascii="Times New Roman" w:hAnsi="Times New Roman" w:cs="Times New Roman"/>
          <w:color w:val="000000"/>
          <w:sz w:val="24"/>
          <w:szCs w:val="24"/>
          <w:lang w:val="en-US"/>
        </w:rPr>
        <w:instrText>ADDIN CSL_CITATION {"citationItems":[{"id":"ITEM-1","itemData":{"DOI":"10.29303/akurasi.v2i2.16","ISSN":"2685-1059","abstract":"Penelitian ini bertujuan untuk menguji pengaruh pengungkapan sustainability report yaitu variabel dimensi ekonomi, dimensi lingkungan, dan dimensi sosial terhadap kinerja keuangan (ROA) dan kinerja pasar (Tobin’s Q). Indeks yang digunakan sebagai pedoman pengungkapan sustainability report pada penelitian ini berdasarkan Global Reporting Initiative (GRI)  Standar.  Populasi penelitian ini adalah perusahaan yang tercatat di Bursa Efek Indonesia (BEI) selama periode 2015-2017. Teknik pengambilan sampel adalah purpose sampling. Sampel penelitian ini berjumlah 26 perusahaan. Analisis data menggunakan regresi linier berganda. Hasil penelitian ini menunjukkan bahwa pengungkapan dimensi ekonomi, dimensi lingkungan berpengaruh signifikan terhadap kinerja keuangan tetapi tidak berpengaruh terhadap kinerja pasar, sedangkan dimensi sosial tidak berpengaruh terhadap kinerja keuangan dan kinerja pasar. Hasil penelitian ini memberikan implikasi sebagai bahan pertimbangan bagi manajer dalam melakukan perbaikan maupun peningkatan kinerja perusahaan kemudian sebagai informasi bagi investor dalam menentukan keputusan investasi.","author":[{"dropping-particle":"","family":"Mulpiani","given":"Winri","non-dropping-particle":"","parse-names":false,"suffix":""}],"container-title":"Akurasi : Jurnal Studi Akuntansi dan Keuangan","id":"ITEM-1","issue":"2","issued":{"date-parts":[["2019"]]},"page":"77-90","title":"Pengaruh Pengungkapan Sustainability Report Terhadap Kinerja Perusahaan Publik di Indonesia","type":"article-journal","volume":"2"},"uris":["http://www.mendeley.com/documents/?uuid=5f8d6f5c-c483-4698-b76e-233918a3090e"]}],"mendeley":{"formattedCitation":"(Mulpiani, 2019)","plainTextFormattedCitation":"(Mulpiani, 2019)","previouslyFormattedCitation":"(Mulpiani, 2019)"},"properties":{"noteIndex":0},"schema":"https://github.com/citation-style-language/schema/raw/master/csl-citation.json"}</w:instrText>
      </w:r>
      <w:r w:rsidR="00F0713D" w:rsidRPr="00597E15">
        <w:rPr>
          <w:rFonts w:ascii="Times New Roman" w:hAnsi="Times New Roman" w:cs="Times New Roman"/>
          <w:color w:val="000000"/>
          <w:sz w:val="24"/>
          <w:szCs w:val="24"/>
          <w:lang w:val="en-US"/>
        </w:rPr>
        <w:fldChar w:fldCharType="separate"/>
      </w:r>
      <w:r w:rsidR="00F0713D" w:rsidRPr="00597E15">
        <w:rPr>
          <w:rFonts w:ascii="Times New Roman" w:hAnsi="Times New Roman" w:cs="Times New Roman"/>
          <w:noProof/>
          <w:color w:val="000000"/>
          <w:sz w:val="24"/>
          <w:szCs w:val="24"/>
          <w:lang w:val="en-US"/>
        </w:rPr>
        <w:t>(Mulpiani, 2019)</w:t>
      </w:r>
      <w:r w:rsidR="00F0713D" w:rsidRPr="00597E15">
        <w:rPr>
          <w:rFonts w:ascii="Times New Roman" w:hAnsi="Times New Roman" w:cs="Times New Roman"/>
          <w:color w:val="000000"/>
          <w:sz w:val="24"/>
          <w:szCs w:val="24"/>
          <w:lang w:val="en-US"/>
        </w:rPr>
        <w:fldChar w:fldCharType="end"/>
      </w:r>
      <w:r w:rsidR="00FC3C29" w:rsidRPr="00597E15">
        <w:rPr>
          <w:rFonts w:ascii="Times New Roman" w:hAnsi="Times New Roman" w:cs="Times New Roman"/>
          <w:color w:val="000000"/>
          <w:sz w:val="24"/>
          <w:szCs w:val="24"/>
          <w:lang w:val="en-US"/>
        </w:rPr>
        <w:t>.</w:t>
      </w:r>
    </w:p>
    <w:p w14:paraId="13F8BED8" w14:textId="24A37760" w:rsidR="00FC3C29" w:rsidRPr="00597E15" w:rsidRDefault="00FC3C29" w:rsidP="00335C8C">
      <w:pPr>
        <w:spacing w:line="480" w:lineRule="auto"/>
        <w:jc w:val="both"/>
        <w:rPr>
          <w:rFonts w:ascii="Times New Roman" w:hAnsi="Times New Roman" w:cs="Times New Roman"/>
          <w:color w:val="000000"/>
          <w:sz w:val="24"/>
          <w:szCs w:val="24"/>
          <w:lang w:val="en-US"/>
        </w:rPr>
      </w:pPr>
      <w:r w:rsidRPr="00597E15">
        <w:rPr>
          <w:rFonts w:ascii="Times New Roman" w:hAnsi="Times New Roman" w:cs="Times New Roman"/>
          <w:color w:val="000000"/>
          <w:sz w:val="24"/>
          <w:szCs w:val="24"/>
          <w:lang w:val="en-US"/>
        </w:rPr>
        <w:tab/>
        <w:t xml:space="preserve">ESG dapat menjadi strategi yang unggul terutama bagi perusahaan yang dapat memahami dan menghubungkan dengan prospek masa depan. Dengan demikian, perusahaan dapat memiliki keunggulan kompetitif, terutama jika orang lain tidak menyadari adanya risiko atau peluang. </w:t>
      </w:r>
      <w:r w:rsidR="00F0713D" w:rsidRPr="00597E15">
        <w:rPr>
          <w:rFonts w:ascii="Times New Roman" w:hAnsi="Times New Roman" w:cs="Times New Roman"/>
          <w:color w:val="000000"/>
          <w:sz w:val="24"/>
          <w:szCs w:val="24"/>
          <w:lang w:val="en-US"/>
        </w:rPr>
        <w:t xml:space="preserve">Menurut </w:t>
      </w:r>
      <w:r w:rsidR="00F0713D" w:rsidRPr="00597E15">
        <w:rPr>
          <w:rFonts w:ascii="Times New Roman" w:hAnsi="Times New Roman" w:cs="Times New Roman"/>
          <w:color w:val="000000"/>
          <w:sz w:val="24"/>
          <w:szCs w:val="24"/>
          <w:lang w:val="en-US"/>
        </w:rPr>
        <w:fldChar w:fldCharType="begin" w:fldLock="1"/>
      </w:r>
      <w:r w:rsidR="00CC37E5" w:rsidRPr="00597E15">
        <w:rPr>
          <w:rFonts w:ascii="Times New Roman" w:hAnsi="Times New Roman" w:cs="Times New Roman"/>
          <w:color w:val="000000"/>
          <w:sz w:val="24"/>
          <w:szCs w:val="24"/>
          <w:lang w:val="en-US"/>
        </w:rPr>
        <w:instrText>ADDIN CSL_CITATION {"citationItems":[{"id":"ITEM-1","itemData":{"author":[{"dropping-particle":"","family":"Whitelock","given":"Vincent G.","non-dropping-particle":"","parse-names":false,"suffix":""}],"container-title":"Environmental Science, Business","id":"ITEM-1","issued":{"date-parts":[["2015"]]},"title":"Relationship between Environmental Social Governance (ESG) Management and Performance – The Role of Collaboration in the Supply Chain","type":"article-journal"},"uris":["http://www.mendeley.com/documents/?uuid=33eb9c22-3acd-46d7-8b78-8f432a15f0e0"]}],"mendeley":{"formattedCitation":"(Whitelock, 2015)","manualFormatting":"Whitelock (2015)","plainTextFormattedCitation":"(Whitelock, 2015)","previouslyFormattedCitation":"(Whitelock, 2015)"},"properties":{"noteIndex":0},"schema":"https://github.com/citation-style-language/schema/raw/master/csl-citation.json"}</w:instrText>
      </w:r>
      <w:r w:rsidR="00F0713D" w:rsidRPr="00597E15">
        <w:rPr>
          <w:rFonts w:ascii="Times New Roman" w:hAnsi="Times New Roman" w:cs="Times New Roman"/>
          <w:color w:val="000000"/>
          <w:sz w:val="24"/>
          <w:szCs w:val="24"/>
          <w:lang w:val="en-US"/>
        </w:rPr>
        <w:fldChar w:fldCharType="separate"/>
      </w:r>
      <w:r w:rsidR="00F0713D" w:rsidRPr="00597E15">
        <w:rPr>
          <w:rFonts w:ascii="Times New Roman" w:hAnsi="Times New Roman" w:cs="Times New Roman"/>
          <w:noProof/>
          <w:color w:val="000000"/>
          <w:sz w:val="24"/>
          <w:szCs w:val="24"/>
          <w:lang w:val="en-US"/>
        </w:rPr>
        <w:t>Whitelock (2015)</w:t>
      </w:r>
      <w:r w:rsidR="00F0713D" w:rsidRPr="00597E15">
        <w:rPr>
          <w:rFonts w:ascii="Times New Roman" w:hAnsi="Times New Roman" w:cs="Times New Roman"/>
          <w:color w:val="000000"/>
          <w:sz w:val="24"/>
          <w:szCs w:val="24"/>
          <w:lang w:val="en-US"/>
        </w:rPr>
        <w:fldChar w:fldCharType="end"/>
      </w:r>
      <w:r w:rsidR="00F0713D" w:rsidRPr="00597E15">
        <w:rPr>
          <w:rFonts w:ascii="Times New Roman" w:hAnsi="Times New Roman" w:cs="Times New Roman"/>
          <w:color w:val="000000"/>
          <w:sz w:val="24"/>
          <w:szCs w:val="24"/>
          <w:lang w:val="en-US"/>
        </w:rPr>
        <w:t xml:space="preserve"> p</w:t>
      </w:r>
      <w:r w:rsidRPr="00597E15">
        <w:rPr>
          <w:rFonts w:ascii="Times New Roman" w:hAnsi="Times New Roman" w:cs="Times New Roman"/>
          <w:color w:val="000000"/>
          <w:sz w:val="24"/>
          <w:szCs w:val="24"/>
          <w:lang w:val="en-US"/>
        </w:rPr>
        <w:t>engungkapan ESG memiliki beberapa manfaat dari berbagai pendekatan, yaitu:</w:t>
      </w:r>
    </w:p>
    <w:p w14:paraId="1DF17F77" w14:textId="77777777" w:rsidR="00FC3C29" w:rsidRPr="00597E15" w:rsidRDefault="00FC3C29" w:rsidP="00353305">
      <w:pPr>
        <w:pStyle w:val="ListParagraph"/>
        <w:numPr>
          <w:ilvl w:val="0"/>
          <w:numId w:val="5"/>
        </w:numPr>
        <w:spacing w:line="480" w:lineRule="auto"/>
        <w:jc w:val="both"/>
        <w:rPr>
          <w:rFonts w:ascii="Times New Roman" w:hAnsi="Times New Roman" w:cs="Times New Roman"/>
          <w:color w:val="000000"/>
          <w:sz w:val="24"/>
          <w:szCs w:val="24"/>
          <w:lang w:val="en-US"/>
        </w:rPr>
      </w:pPr>
      <w:r w:rsidRPr="00597E15">
        <w:rPr>
          <w:rFonts w:ascii="Times New Roman" w:hAnsi="Times New Roman" w:cs="Times New Roman"/>
          <w:color w:val="000000"/>
          <w:sz w:val="24"/>
          <w:szCs w:val="24"/>
          <w:lang w:val="en-US"/>
        </w:rPr>
        <w:t xml:space="preserve">Pendekatan pengurangan biaya dan risiko, menyatakan bahwa pengungkapan ESG memungkinkan perusahaan mencapai insentif pajak atau menghindari peraturan yang ketat untuk mengurangi biaya. Selain itu, pengungkapan ESG dapat mengurangi risiko penolakan bagi pemangku kepentingan. </w:t>
      </w:r>
    </w:p>
    <w:p w14:paraId="68B900C1" w14:textId="77777777" w:rsidR="00FC3C29" w:rsidRPr="00597E15" w:rsidRDefault="00FC3C29" w:rsidP="00353305">
      <w:pPr>
        <w:pStyle w:val="ListParagraph"/>
        <w:numPr>
          <w:ilvl w:val="0"/>
          <w:numId w:val="5"/>
        </w:numPr>
        <w:spacing w:line="480" w:lineRule="auto"/>
        <w:jc w:val="both"/>
        <w:rPr>
          <w:rFonts w:ascii="Times New Roman" w:hAnsi="Times New Roman" w:cs="Times New Roman"/>
          <w:color w:val="000000"/>
          <w:sz w:val="24"/>
          <w:szCs w:val="24"/>
          <w:lang w:val="en-US"/>
        </w:rPr>
      </w:pPr>
      <w:r w:rsidRPr="00597E15">
        <w:rPr>
          <w:rFonts w:ascii="Times New Roman" w:hAnsi="Times New Roman" w:cs="Times New Roman"/>
          <w:color w:val="000000"/>
          <w:sz w:val="24"/>
          <w:szCs w:val="24"/>
          <w:lang w:val="en-US"/>
        </w:rPr>
        <w:lastRenderedPageBreak/>
        <w:t xml:space="preserve">Pendekatan legitimasi dan reputasi, menyatakan bahwa pengungkapan ESG dapat memenuhi kebutuhan pemangku kepentingan yang bersaing secara profitable. </w:t>
      </w:r>
    </w:p>
    <w:p w14:paraId="7BBA4402" w14:textId="77777777" w:rsidR="00FC3C29" w:rsidRPr="00597E15" w:rsidRDefault="00FC3C29" w:rsidP="00353305">
      <w:pPr>
        <w:pStyle w:val="ListParagraph"/>
        <w:numPr>
          <w:ilvl w:val="0"/>
          <w:numId w:val="5"/>
        </w:numPr>
        <w:spacing w:line="480" w:lineRule="auto"/>
        <w:jc w:val="both"/>
        <w:rPr>
          <w:rFonts w:ascii="Times New Roman" w:hAnsi="Times New Roman" w:cs="Times New Roman"/>
          <w:color w:val="000000"/>
          <w:sz w:val="24"/>
          <w:szCs w:val="24"/>
          <w:lang w:val="en-US"/>
        </w:rPr>
      </w:pPr>
      <w:r w:rsidRPr="00597E15">
        <w:rPr>
          <w:rFonts w:ascii="Times New Roman" w:hAnsi="Times New Roman" w:cs="Times New Roman"/>
          <w:color w:val="000000"/>
          <w:sz w:val="24"/>
          <w:szCs w:val="24"/>
          <w:lang w:val="en-US"/>
        </w:rPr>
        <w:t xml:space="preserve">Pendekatan daya saing, menyatakan bahwa pengungkapan ESG dapat menciptakan kemampuan potensial sebagai pembeda dari pesaing mereka. </w:t>
      </w:r>
    </w:p>
    <w:p w14:paraId="6381915F" w14:textId="6B6779D8" w:rsidR="00FC3C29" w:rsidRPr="00597E15" w:rsidRDefault="00FC3C29" w:rsidP="00353305">
      <w:pPr>
        <w:pStyle w:val="ListParagraph"/>
        <w:numPr>
          <w:ilvl w:val="0"/>
          <w:numId w:val="5"/>
        </w:numPr>
        <w:spacing w:line="480" w:lineRule="auto"/>
        <w:jc w:val="both"/>
        <w:rPr>
          <w:rFonts w:ascii="Times New Roman" w:hAnsi="Times New Roman" w:cs="Times New Roman"/>
          <w:color w:val="000000"/>
          <w:sz w:val="24"/>
          <w:szCs w:val="24"/>
          <w:lang w:val="en-US"/>
        </w:rPr>
      </w:pPr>
      <w:r w:rsidRPr="00597E15">
        <w:rPr>
          <w:rFonts w:ascii="Times New Roman" w:hAnsi="Times New Roman" w:cs="Times New Roman"/>
          <w:color w:val="000000"/>
          <w:sz w:val="24"/>
          <w:szCs w:val="24"/>
          <w:lang w:val="en-US"/>
        </w:rPr>
        <w:t>Pendekatan penciptaan nilai sinergis, menyatakan bahwa pengungkapan ESG dapat memberikan peluang bagi perusahaan untuk memenuhi kebutuhan pemangku kepentingan dengan mengejar tujuan laba.</w:t>
      </w:r>
    </w:p>
    <w:p w14:paraId="4CC38797" w14:textId="1CEF533A" w:rsidR="00FC3C29" w:rsidRPr="00597E15" w:rsidRDefault="0056125A" w:rsidP="00B10E10">
      <w:pPr>
        <w:pStyle w:val="Heading3"/>
        <w:spacing w:line="480" w:lineRule="auto"/>
        <w:rPr>
          <w:rFonts w:ascii="Times New Roman" w:hAnsi="Times New Roman" w:cs="Times New Roman"/>
          <w:b/>
          <w:bCs/>
          <w:color w:val="auto"/>
          <w:lang w:val="en-US"/>
        </w:rPr>
      </w:pPr>
      <w:bookmarkStart w:id="20" w:name="_Toc205793577"/>
      <w:r w:rsidRPr="00597E15">
        <w:rPr>
          <w:rFonts w:ascii="Times New Roman" w:hAnsi="Times New Roman" w:cs="Times New Roman"/>
          <w:b/>
          <w:bCs/>
          <w:color w:val="auto"/>
          <w:lang w:val="en-US"/>
        </w:rPr>
        <w:t>2.2.1</w:t>
      </w:r>
      <w:r w:rsidR="00B10E10">
        <w:rPr>
          <w:rFonts w:ascii="Times New Roman" w:hAnsi="Times New Roman" w:cs="Times New Roman"/>
          <w:b/>
          <w:bCs/>
          <w:color w:val="auto"/>
          <w:lang w:val="en-US"/>
        </w:rPr>
        <w:t>.</w:t>
      </w:r>
      <w:r w:rsidRPr="00597E15">
        <w:rPr>
          <w:rFonts w:ascii="Times New Roman" w:hAnsi="Times New Roman" w:cs="Times New Roman"/>
          <w:b/>
          <w:bCs/>
          <w:color w:val="auto"/>
          <w:lang w:val="en-US"/>
        </w:rPr>
        <w:t xml:space="preserve"> </w:t>
      </w:r>
      <w:r w:rsidR="00B10E10">
        <w:rPr>
          <w:rFonts w:ascii="Times New Roman" w:hAnsi="Times New Roman" w:cs="Times New Roman"/>
          <w:b/>
          <w:bCs/>
          <w:color w:val="auto"/>
          <w:lang w:val="en-US"/>
        </w:rPr>
        <w:tab/>
      </w:r>
      <w:r w:rsidRPr="00597E15">
        <w:rPr>
          <w:rFonts w:ascii="Times New Roman" w:hAnsi="Times New Roman" w:cs="Times New Roman"/>
          <w:b/>
          <w:bCs/>
          <w:color w:val="auto"/>
          <w:lang w:val="en-US"/>
        </w:rPr>
        <w:t>Evironmental (Lingkungan)</w:t>
      </w:r>
      <w:bookmarkEnd w:id="20"/>
    </w:p>
    <w:p w14:paraId="32858010" w14:textId="02007D8D" w:rsidR="0056125A" w:rsidRPr="00597E15" w:rsidRDefault="0056125A" w:rsidP="00B10E10">
      <w:pPr>
        <w:spacing w:line="480" w:lineRule="auto"/>
        <w:ind w:firstLine="720"/>
        <w:jc w:val="both"/>
        <w:rPr>
          <w:rFonts w:ascii="Times New Roman" w:hAnsi="Times New Roman" w:cs="Times New Roman"/>
          <w:color w:val="000000"/>
          <w:sz w:val="24"/>
          <w:szCs w:val="24"/>
          <w:lang w:val="en-US"/>
        </w:rPr>
      </w:pPr>
      <w:r w:rsidRPr="00597E15">
        <w:rPr>
          <w:rFonts w:ascii="Times New Roman" w:hAnsi="Times New Roman" w:cs="Times New Roman"/>
          <w:i/>
          <w:iCs/>
          <w:color w:val="000000"/>
          <w:sz w:val="24"/>
          <w:szCs w:val="24"/>
          <w:lang w:val="en-US"/>
        </w:rPr>
        <w:t>Environmental</w:t>
      </w:r>
      <w:r w:rsidRPr="00597E15">
        <w:rPr>
          <w:rFonts w:ascii="Times New Roman" w:hAnsi="Times New Roman" w:cs="Times New Roman"/>
          <w:color w:val="000000"/>
          <w:sz w:val="24"/>
          <w:szCs w:val="24"/>
          <w:lang w:val="en-US"/>
        </w:rPr>
        <w:t xml:space="preserve"> (Lingkungan) </w:t>
      </w:r>
      <w:r w:rsidR="0025314C">
        <w:rPr>
          <w:rFonts w:ascii="Times New Roman" w:hAnsi="Times New Roman" w:cs="Times New Roman"/>
          <w:color w:val="000000"/>
          <w:sz w:val="24"/>
          <w:szCs w:val="24"/>
          <w:lang w:val="en-US"/>
        </w:rPr>
        <w:t>membahas</w:t>
      </w:r>
      <w:r w:rsidRPr="00597E15">
        <w:rPr>
          <w:rFonts w:ascii="Times New Roman" w:hAnsi="Times New Roman" w:cs="Times New Roman"/>
          <w:color w:val="000000"/>
          <w:sz w:val="24"/>
          <w:szCs w:val="24"/>
          <w:lang w:val="en-US"/>
        </w:rPr>
        <w:t xml:space="preserve"> isu-isu terkait lingkungan bisnis dan hubungan antara bisnis dan masyarakat. Menurut </w:t>
      </w:r>
      <w:r w:rsidR="00CC37E5" w:rsidRPr="00597E15">
        <w:rPr>
          <w:rFonts w:ascii="Times New Roman" w:hAnsi="Times New Roman" w:cs="Times New Roman"/>
          <w:color w:val="000000"/>
          <w:sz w:val="24"/>
          <w:szCs w:val="24"/>
          <w:lang w:val="en-US"/>
        </w:rPr>
        <w:fldChar w:fldCharType="begin" w:fldLock="1"/>
      </w:r>
      <w:r w:rsidR="00CC37E5" w:rsidRPr="00597E15">
        <w:rPr>
          <w:rFonts w:ascii="Times New Roman" w:hAnsi="Times New Roman" w:cs="Times New Roman"/>
          <w:color w:val="000000"/>
          <w:sz w:val="24"/>
          <w:szCs w:val="24"/>
          <w:lang w:val="en-US"/>
        </w:rPr>
        <w:instrText>ADDIN CSL_CITATION {"citationItems":[{"id":"ITEM-1","itemData":{"DOI":"10.31289/jab.v7i2.5602","ISSN":"2443-3071","abstract":"This study intends to investigate the impact of sustainability information on the level of firm’s risk. This study uses 103 firms-years observation of public listed companies in Indonesia during 2012 to 2018. Ordinary least squares regression analysis is employed to tested the hypotheses. ESG scores Bloomberg is used as an indicator of sustainability reporting. The theory used in this study is Signaling theory, which is an action taken by the company to provide instructions for investors on how to view the companies prospects. The findings indicate that social information can decrease the level of firm’s risk. Additionally, environmental and governance information have a negative impact on systematic risk only. Neither environmental nor governance information have an impact on non-systematic risk and total risk. This study contributes to the practical implications, especially on how to consider sustainability information on investment’s valuation models. This study also gives a fruitful insight to the literature by giving empirical evidence on the relationship between sustainability information and corporate’s risk.","author":[{"dropping-particle":"","family":"Triyani","given":"Agus","non-dropping-particle":"","parse-names":false,"suffix":""},{"dropping-particle":"","family":"Setyahuni","given":"Suhita Whini","non-dropping-particle":"","parse-names":false,"suffix":""},{"dropping-particle":"","family":"Makwuna","given":"Fiki Durrotul","non-dropping-particle":"","parse-names":false,"suffix":""}],"container-title":"JURNAL AKUNTANSI DAN BISNIS : Jurnal Program Studi Akuntansi","id":"ITEM-1","issue":"2","issued":{"date-parts":[["2021"]]},"page":"155-165","title":"Pengaruh Kinerja Non Keuangan (Environmental, Social, Governance) terhadap Resiko Investasi Perusahaan","type":"article-journal","volume":"7"},"uris":["http://www.mendeley.com/documents/?uuid=c3c2c0a4-d1fc-4b62-9090-2907229bd921"]}],"mendeley":{"formattedCitation":"(Triyani et al., 2021)","manualFormatting":"Triyani et al. (2021)","plainTextFormattedCitation":"(Triyani et al., 2021)","previouslyFormattedCitation":"(Triyani et al., 2021)"},"properties":{"noteIndex":0},"schema":"https://github.com/citation-style-language/schema/raw/master/csl-citation.json"}</w:instrText>
      </w:r>
      <w:r w:rsidR="00CC37E5" w:rsidRPr="00597E15">
        <w:rPr>
          <w:rFonts w:ascii="Times New Roman" w:hAnsi="Times New Roman" w:cs="Times New Roman"/>
          <w:color w:val="000000"/>
          <w:sz w:val="24"/>
          <w:szCs w:val="24"/>
          <w:lang w:val="en-US"/>
        </w:rPr>
        <w:fldChar w:fldCharType="separate"/>
      </w:r>
      <w:r w:rsidR="00CC37E5" w:rsidRPr="00597E15">
        <w:rPr>
          <w:rFonts w:ascii="Times New Roman" w:hAnsi="Times New Roman" w:cs="Times New Roman"/>
          <w:noProof/>
          <w:color w:val="000000"/>
          <w:sz w:val="24"/>
          <w:szCs w:val="24"/>
          <w:lang w:val="en-US"/>
        </w:rPr>
        <w:t>Triyani et al. (2021)</w:t>
      </w:r>
      <w:r w:rsidR="00CC37E5" w:rsidRPr="00597E15">
        <w:rPr>
          <w:rFonts w:ascii="Times New Roman" w:hAnsi="Times New Roman" w:cs="Times New Roman"/>
          <w:color w:val="000000"/>
          <w:sz w:val="24"/>
          <w:szCs w:val="24"/>
          <w:lang w:val="en-US"/>
        </w:rPr>
        <w:fldChar w:fldCharType="end"/>
      </w:r>
      <w:r w:rsidRPr="00597E15">
        <w:rPr>
          <w:rFonts w:ascii="Times New Roman" w:hAnsi="Times New Roman" w:cs="Times New Roman"/>
          <w:color w:val="000000"/>
          <w:sz w:val="24"/>
          <w:szCs w:val="24"/>
          <w:lang w:val="en-US"/>
        </w:rPr>
        <w:t xml:space="preserve"> </w:t>
      </w:r>
      <w:r w:rsidRPr="00597E15">
        <w:rPr>
          <w:rFonts w:ascii="Times New Roman" w:hAnsi="Times New Roman" w:cs="Times New Roman"/>
          <w:i/>
          <w:iCs/>
          <w:color w:val="000000"/>
          <w:sz w:val="24"/>
          <w:szCs w:val="24"/>
          <w:lang w:val="en-US"/>
        </w:rPr>
        <w:t>Environmental</w:t>
      </w:r>
      <w:r w:rsidRPr="00597E15">
        <w:rPr>
          <w:rFonts w:ascii="Times New Roman" w:hAnsi="Times New Roman" w:cs="Times New Roman"/>
          <w:color w:val="000000"/>
          <w:sz w:val="24"/>
          <w:szCs w:val="24"/>
          <w:lang w:val="en-US"/>
        </w:rPr>
        <w:t xml:space="preserve"> </w:t>
      </w:r>
      <w:r w:rsidR="00321651" w:rsidRPr="00597E15">
        <w:rPr>
          <w:rFonts w:ascii="Times New Roman" w:hAnsi="Times New Roman" w:cs="Times New Roman"/>
          <w:color w:val="000000"/>
          <w:sz w:val="24"/>
          <w:szCs w:val="24"/>
          <w:lang w:val="en-US"/>
        </w:rPr>
        <w:t>yaitu</w:t>
      </w:r>
      <w:r w:rsidRPr="00597E15">
        <w:rPr>
          <w:rFonts w:ascii="Times New Roman" w:hAnsi="Times New Roman" w:cs="Times New Roman"/>
          <w:color w:val="000000"/>
          <w:sz w:val="24"/>
          <w:szCs w:val="24"/>
          <w:lang w:val="en-US"/>
        </w:rPr>
        <w:t xml:space="preserve"> kewajiban perusahaan terhadap masyarakat akibat kegiatan yang berdampak negatif terhadap lingkungan.</w:t>
      </w:r>
      <w:r w:rsidR="00321651" w:rsidRPr="00597E15">
        <w:rPr>
          <w:rFonts w:ascii="Times New Roman" w:hAnsi="Times New Roman" w:cs="Times New Roman"/>
          <w:color w:val="000000"/>
          <w:sz w:val="24"/>
          <w:szCs w:val="24"/>
          <w:lang w:val="en-US"/>
        </w:rPr>
        <w:t xml:space="preserve"> Aspek ini </w:t>
      </w:r>
      <w:r w:rsidRPr="00597E15">
        <w:rPr>
          <w:rFonts w:ascii="Times New Roman" w:hAnsi="Times New Roman" w:cs="Times New Roman"/>
          <w:color w:val="000000"/>
          <w:sz w:val="24"/>
          <w:szCs w:val="24"/>
          <w:lang w:val="en-US"/>
        </w:rPr>
        <w:t xml:space="preserve">berisi informasi yang berkaitan dengan kegiatan mengelola lingkungan perusahaan di masa lalu, saat ini dan kelak </w:t>
      </w:r>
      <w:r w:rsidR="00CC37E5" w:rsidRPr="00597E15">
        <w:rPr>
          <w:rFonts w:ascii="Times New Roman" w:hAnsi="Times New Roman" w:cs="Times New Roman"/>
          <w:color w:val="000000"/>
          <w:sz w:val="24"/>
          <w:szCs w:val="24"/>
          <w:lang w:val="en-US"/>
        </w:rPr>
        <w:fldChar w:fldCharType="begin" w:fldLock="1"/>
      </w:r>
      <w:r w:rsidR="00CC37E5" w:rsidRPr="00597E15">
        <w:rPr>
          <w:rFonts w:ascii="Times New Roman" w:hAnsi="Times New Roman" w:cs="Times New Roman"/>
          <w:color w:val="000000"/>
          <w:sz w:val="24"/>
          <w:szCs w:val="24"/>
          <w:lang w:val="en-US"/>
        </w:rPr>
        <w:instrText>ADDIN CSL_CITATION {"citationItems":[{"id":"ITEM-1","itemData":{"abstract":"Penelitian ini bertujuan menguji pengaruh Pengungkapan lingkungan dan Kinerja Lingkungan terhadap Kinerja Ekonomi yang di Moderasi Corporate Governance berdasarkan hasil uji hipotesis dengan menggunakan Regresi Linear Berganda menunjukkan bahwa Pengungkapan lingkungan dan Kinerja Lingkungan berpengaruh terhadap kinerja ekonomi. Aspek Corporate Governance yang dapat moderasi Pengaruh Pengungkapan Lingkungan dan Kinerja Lingkungan terhadap Kinerja Ekonomi adalah Latar Belakang Budaya dan Etnis Dewan Komisaris Independen dan Proporsi Jumlah Komisaris Independen, sedangkan Latar Belakang Pendidikan Dewan Komisaris dan Jumlah Rapat dari dewan komisaris tidak dapat memoderasi Pengaruh Pengungkapan Lingkungan dan Kinerja Lingkungan terhadap Kinerja Ekonomi","author":[{"dropping-particle":"","family":"Rahmawati","given":"Mia Ika","non-dropping-particle":"","parse-names":false,"suffix":""},{"dropping-particle":"","family":"Subardjo","given":"Anang","non-dropping-particle":"","parse-names":false,"suffix":""}],"container-title":"Jurnal Buletin Studi Ekonomi","id":"ITEM-1","issue":"2","issued":{"date-parts":[["2017"]]},"page":"200-226","title":"Pengaruh pengungkapan lingkungan Dan kinerja lingkungan terhadap kinerja ekonomi yang dimoderasi good corporate governance","type":"article-journal","volume":"22"},"uris":["http://www.mendeley.com/documents/?uuid=ee57b553-8e8d-475a-ae6a-4ba673334deb"]}],"mendeley":{"formattedCitation":"(Rahmawati &amp; Subardjo, 2017)","plainTextFormattedCitation":"(Rahmawati &amp; Subardjo, 2017)","previouslyFormattedCitation":"(Rahmawati &amp; Subardjo, 2017)"},"properties":{"noteIndex":0},"schema":"https://github.com/citation-style-language/schema/raw/master/csl-citation.json"}</w:instrText>
      </w:r>
      <w:r w:rsidR="00CC37E5" w:rsidRPr="00597E15">
        <w:rPr>
          <w:rFonts w:ascii="Times New Roman" w:hAnsi="Times New Roman" w:cs="Times New Roman"/>
          <w:color w:val="000000"/>
          <w:sz w:val="24"/>
          <w:szCs w:val="24"/>
          <w:lang w:val="en-US"/>
        </w:rPr>
        <w:fldChar w:fldCharType="separate"/>
      </w:r>
      <w:r w:rsidR="00CC37E5" w:rsidRPr="00597E15">
        <w:rPr>
          <w:rFonts w:ascii="Times New Roman" w:hAnsi="Times New Roman" w:cs="Times New Roman"/>
          <w:noProof/>
          <w:color w:val="000000"/>
          <w:sz w:val="24"/>
          <w:szCs w:val="24"/>
          <w:lang w:val="en-US"/>
        </w:rPr>
        <w:t>(Rahmawati &amp; Subardjo, 2017)</w:t>
      </w:r>
      <w:r w:rsidR="00CC37E5" w:rsidRPr="00597E15">
        <w:rPr>
          <w:rFonts w:ascii="Times New Roman" w:hAnsi="Times New Roman" w:cs="Times New Roman"/>
          <w:color w:val="000000"/>
          <w:sz w:val="24"/>
          <w:szCs w:val="24"/>
          <w:lang w:val="en-US"/>
        </w:rPr>
        <w:fldChar w:fldCharType="end"/>
      </w:r>
      <w:r w:rsidR="00CC37E5" w:rsidRPr="00597E15">
        <w:rPr>
          <w:rFonts w:ascii="Times New Roman" w:hAnsi="Times New Roman" w:cs="Times New Roman"/>
          <w:color w:val="000000"/>
          <w:sz w:val="24"/>
          <w:szCs w:val="24"/>
          <w:lang w:val="en-US"/>
        </w:rPr>
        <w:t xml:space="preserve">. </w:t>
      </w:r>
      <w:r w:rsidRPr="00597E15">
        <w:rPr>
          <w:rFonts w:ascii="Times New Roman" w:hAnsi="Times New Roman" w:cs="Times New Roman"/>
          <w:color w:val="000000"/>
          <w:sz w:val="24"/>
          <w:szCs w:val="24"/>
          <w:lang w:val="en-US"/>
        </w:rPr>
        <w:t xml:space="preserve">Menurut </w:t>
      </w:r>
      <w:r w:rsidR="00CC37E5" w:rsidRPr="00597E15">
        <w:rPr>
          <w:rFonts w:ascii="Times New Roman" w:hAnsi="Times New Roman" w:cs="Times New Roman"/>
          <w:color w:val="000000"/>
          <w:sz w:val="24"/>
          <w:szCs w:val="24"/>
          <w:lang w:val="en-US"/>
        </w:rPr>
        <w:fldChar w:fldCharType="begin" w:fldLock="1"/>
      </w:r>
      <w:r w:rsidR="00CC37E5" w:rsidRPr="00597E15">
        <w:rPr>
          <w:rFonts w:ascii="Times New Roman" w:hAnsi="Times New Roman" w:cs="Times New Roman"/>
          <w:color w:val="000000"/>
          <w:sz w:val="24"/>
          <w:szCs w:val="24"/>
          <w:lang w:val="en-US"/>
        </w:rPr>
        <w:instrText>ADDIN CSL_CITATION {"citationItems":[{"id":"ITEM-1","itemData":{"DOI":"10.29303/akurasi.v2i2.16","ISSN":"2685-1059","abstract":"Penelitian ini bertujuan untuk menguji pengaruh pengungkapan sustainability report yaitu variabel dimensi ekonomi, dimensi lingkungan, dan dimensi sosial terhadap kinerja keuangan (ROA) dan kinerja pasar (Tobin’s Q). Indeks yang digunakan sebagai pedoman pengungkapan sustainability report pada penelitian ini berdasarkan Global Reporting Initiative (GRI)  Standar.  Populasi penelitian ini adalah perusahaan yang tercatat di Bursa Efek Indonesia (BEI) selama periode 2015-2017. Teknik pengambilan sampel adalah purpose sampling. Sampel penelitian ini berjumlah 26 perusahaan. Analisis data menggunakan regresi linier berganda. Hasil penelitian ini menunjukkan bahwa pengungkapan dimensi ekonomi, dimensi lingkungan berpengaruh signifikan terhadap kinerja keuangan tetapi tidak berpengaruh terhadap kinerja pasar, sedangkan dimensi sosial tidak berpengaruh terhadap kinerja keuangan dan kinerja pasar. Hasil penelitian ini memberikan implikasi sebagai bahan pertimbangan bagi manajer dalam melakukan perbaikan maupun peningkatan kinerja perusahaan kemudian sebagai informasi bagi investor dalam menentukan keputusan investasi.","author":[{"dropping-particle":"","family":"Mulpiani","given":"Winri","non-dropping-particle":"","parse-names":false,"suffix":""}],"container-title":"Akurasi : Jurnal Studi Akuntansi dan Keuangan","id":"ITEM-1","issue":"2","issued":{"date-parts":[["2019"]]},"page":"77-90","title":"Pengaruh Pengungkapan Sustainability Report Terhadap Kinerja Perusahaan Publik di Indonesia","type":"article-journal","volume":"2"},"uris":["http://www.mendeley.com/documents/?uuid=5f8d6f5c-c483-4698-b76e-233918a3090e"]}],"mendeley":{"formattedCitation":"(Mulpiani, 2019)","manualFormatting":"Mulpiani (2019)","plainTextFormattedCitation":"(Mulpiani, 2019)","previouslyFormattedCitation":"(Mulpiani, 2019)"},"properties":{"noteIndex":0},"schema":"https://github.com/citation-style-language/schema/raw/master/csl-citation.json"}</w:instrText>
      </w:r>
      <w:r w:rsidR="00CC37E5" w:rsidRPr="00597E15">
        <w:rPr>
          <w:rFonts w:ascii="Times New Roman" w:hAnsi="Times New Roman" w:cs="Times New Roman"/>
          <w:color w:val="000000"/>
          <w:sz w:val="24"/>
          <w:szCs w:val="24"/>
          <w:lang w:val="en-US"/>
        </w:rPr>
        <w:fldChar w:fldCharType="separate"/>
      </w:r>
      <w:r w:rsidR="00CC37E5" w:rsidRPr="00597E15">
        <w:rPr>
          <w:rFonts w:ascii="Times New Roman" w:hAnsi="Times New Roman" w:cs="Times New Roman"/>
          <w:noProof/>
          <w:color w:val="000000"/>
          <w:sz w:val="24"/>
          <w:szCs w:val="24"/>
          <w:lang w:val="en-US"/>
        </w:rPr>
        <w:t>Mulpiani (2019)</w:t>
      </w:r>
      <w:r w:rsidR="00CC37E5" w:rsidRPr="00597E15">
        <w:rPr>
          <w:rFonts w:ascii="Times New Roman" w:hAnsi="Times New Roman" w:cs="Times New Roman"/>
          <w:color w:val="000000"/>
          <w:sz w:val="24"/>
          <w:szCs w:val="24"/>
          <w:lang w:val="en-US"/>
        </w:rPr>
        <w:fldChar w:fldCharType="end"/>
      </w:r>
      <w:r w:rsidRPr="00597E15">
        <w:rPr>
          <w:rFonts w:ascii="Times New Roman" w:hAnsi="Times New Roman" w:cs="Times New Roman"/>
          <w:color w:val="000000"/>
          <w:sz w:val="24"/>
          <w:szCs w:val="24"/>
          <w:lang w:val="en-US"/>
        </w:rPr>
        <w:t xml:space="preserve"> </w:t>
      </w:r>
      <w:r w:rsidRPr="00597E15">
        <w:rPr>
          <w:rFonts w:ascii="Times New Roman" w:hAnsi="Times New Roman" w:cs="Times New Roman"/>
          <w:i/>
          <w:iCs/>
          <w:color w:val="000000"/>
          <w:sz w:val="24"/>
          <w:szCs w:val="24"/>
          <w:lang w:val="en-US"/>
        </w:rPr>
        <w:t>Evironmental</w:t>
      </w:r>
      <w:r w:rsidRPr="00597E15">
        <w:rPr>
          <w:rFonts w:ascii="Times New Roman" w:hAnsi="Times New Roman" w:cs="Times New Roman"/>
          <w:color w:val="000000"/>
          <w:sz w:val="24"/>
          <w:szCs w:val="24"/>
          <w:lang w:val="en-US"/>
        </w:rPr>
        <w:t xml:space="preserve"> itu berisi penggunaan masukan (misalnya energi dan air) dan penggunaan keluaran (misalnya sampah, limbah, dan emisi) yang dihasilkan oleh perusahaan. </w:t>
      </w:r>
    </w:p>
    <w:p w14:paraId="72BEF08C" w14:textId="4B766C27" w:rsidR="00BE383E" w:rsidRPr="00597E15" w:rsidRDefault="0056125A" w:rsidP="00BE383E">
      <w:pPr>
        <w:spacing w:line="480" w:lineRule="auto"/>
        <w:ind w:firstLine="720"/>
        <w:jc w:val="both"/>
        <w:rPr>
          <w:rFonts w:ascii="Times New Roman" w:hAnsi="Times New Roman" w:cs="Times New Roman"/>
          <w:color w:val="000000"/>
          <w:sz w:val="24"/>
          <w:szCs w:val="24"/>
          <w:lang w:val="en-US"/>
        </w:rPr>
      </w:pPr>
      <w:r w:rsidRPr="00597E15">
        <w:rPr>
          <w:rFonts w:ascii="Times New Roman" w:hAnsi="Times New Roman" w:cs="Times New Roman"/>
          <w:color w:val="000000"/>
          <w:sz w:val="24"/>
          <w:szCs w:val="24"/>
          <w:lang w:val="en-US"/>
        </w:rPr>
        <w:t xml:space="preserve">Contoh implikasi dari </w:t>
      </w:r>
      <w:r w:rsidRPr="00597E15">
        <w:rPr>
          <w:rFonts w:ascii="Times New Roman" w:hAnsi="Times New Roman" w:cs="Times New Roman"/>
          <w:i/>
          <w:iCs/>
          <w:color w:val="000000"/>
          <w:sz w:val="24"/>
          <w:szCs w:val="24"/>
          <w:lang w:val="en-US"/>
        </w:rPr>
        <w:t>e</w:t>
      </w:r>
      <w:r w:rsidR="00B870D9" w:rsidRPr="00597E15">
        <w:rPr>
          <w:rFonts w:ascii="Times New Roman" w:hAnsi="Times New Roman" w:cs="Times New Roman"/>
          <w:i/>
          <w:iCs/>
          <w:color w:val="000000"/>
          <w:sz w:val="24"/>
          <w:szCs w:val="24"/>
          <w:lang w:val="en-US"/>
        </w:rPr>
        <w:t>n</w:t>
      </w:r>
      <w:r w:rsidRPr="00597E15">
        <w:rPr>
          <w:rFonts w:ascii="Times New Roman" w:hAnsi="Times New Roman" w:cs="Times New Roman"/>
          <w:i/>
          <w:iCs/>
          <w:color w:val="000000"/>
          <w:sz w:val="24"/>
          <w:szCs w:val="24"/>
          <w:lang w:val="en-US"/>
        </w:rPr>
        <w:t>vironmental</w:t>
      </w:r>
      <w:r w:rsidRPr="00597E15">
        <w:rPr>
          <w:rFonts w:ascii="Times New Roman" w:hAnsi="Times New Roman" w:cs="Times New Roman"/>
          <w:color w:val="000000"/>
          <w:sz w:val="24"/>
          <w:szCs w:val="24"/>
          <w:lang w:val="en-US"/>
        </w:rPr>
        <w:t xml:space="preserve"> yaitu penggunaan energi bersih pada suuatu perusahaan, penanganan limbah, polusi, </w:t>
      </w:r>
      <w:r w:rsidR="000174F1" w:rsidRPr="00597E15">
        <w:rPr>
          <w:rFonts w:ascii="Times New Roman" w:hAnsi="Times New Roman" w:cs="Times New Roman"/>
          <w:color w:val="000000"/>
          <w:sz w:val="24"/>
          <w:szCs w:val="24"/>
          <w:lang w:val="en-US"/>
        </w:rPr>
        <w:t xml:space="preserve">serta </w:t>
      </w:r>
      <w:r w:rsidRPr="00597E15">
        <w:rPr>
          <w:rFonts w:ascii="Times New Roman" w:hAnsi="Times New Roman" w:cs="Times New Roman"/>
          <w:color w:val="000000"/>
          <w:sz w:val="24"/>
          <w:szCs w:val="24"/>
          <w:lang w:val="en-US"/>
        </w:rPr>
        <w:t xml:space="preserve">konversi sumber daya alam. Penempatan kriteria </w:t>
      </w:r>
      <w:r w:rsidRPr="00597E15">
        <w:rPr>
          <w:rFonts w:ascii="Times New Roman" w:hAnsi="Times New Roman" w:cs="Times New Roman"/>
          <w:i/>
          <w:iCs/>
          <w:color w:val="000000"/>
          <w:sz w:val="24"/>
          <w:szCs w:val="24"/>
          <w:lang w:val="en-US"/>
        </w:rPr>
        <w:t>Environmental</w:t>
      </w:r>
      <w:r w:rsidRPr="00597E15">
        <w:rPr>
          <w:rFonts w:ascii="Times New Roman" w:hAnsi="Times New Roman" w:cs="Times New Roman"/>
          <w:color w:val="000000"/>
          <w:sz w:val="24"/>
          <w:szCs w:val="24"/>
          <w:lang w:val="en-US"/>
        </w:rPr>
        <w:t xml:space="preserve"> dalam manajemen risiko perusahaan, tentunya juga akan meminimalisir risiko berpotensi hadir dari kriteria lingkungan tersebut.</w:t>
      </w:r>
      <w:r w:rsidR="00321651" w:rsidRPr="00597E15">
        <w:rPr>
          <w:rFonts w:ascii="Times New Roman" w:hAnsi="Times New Roman" w:cs="Times New Roman"/>
          <w:color w:val="000000"/>
          <w:sz w:val="24"/>
          <w:szCs w:val="24"/>
          <w:lang w:val="en-US"/>
        </w:rPr>
        <w:t xml:space="preserve"> Dan </w:t>
      </w:r>
      <w:r w:rsidRPr="00597E15">
        <w:rPr>
          <w:rFonts w:ascii="Times New Roman" w:hAnsi="Times New Roman" w:cs="Times New Roman"/>
          <w:color w:val="000000"/>
          <w:sz w:val="24"/>
          <w:szCs w:val="24"/>
          <w:lang w:val="en-US"/>
        </w:rPr>
        <w:t xml:space="preserve">juga </w:t>
      </w:r>
      <w:r w:rsidRPr="00597E15">
        <w:rPr>
          <w:rFonts w:ascii="Times New Roman" w:hAnsi="Times New Roman" w:cs="Times New Roman"/>
          <w:color w:val="000000"/>
          <w:sz w:val="24"/>
          <w:szCs w:val="24"/>
          <w:lang w:val="en-US"/>
        </w:rPr>
        <w:lastRenderedPageBreak/>
        <w:t xml:space="preserve">dapat digunakan untuk melakukan evaluasi sebuah perusahaan operasi suatu entitas perusahaan. Tentunya, komitmen perusahaan dalam memenuhi </w:t>
      </w:r>
      <w:r w:rsidR="00BE383E" w:rsidRPr="00597E15">
        <w:rPr>
          <w:rFonts w:ascii="Times New Roman" w:hAnsi="Times New Roman" w:cs="Times New Roman"/>
          <w:color w:val="000000"/>
          <w:sz w:val="24"/>
          <w:szCs w:val="24"/>
          <w:lang w:val="en-US"/>
        </w:rPr>
        <w:t>aspek</w:t>
      </w:r>
      <w:r w:rsidRPr="00597E15">
        <w:rPr>
          <w:rFonts w:ascii="Times New Roman" w:hAnsi="Times New Roman" w:cs="Times New Roman"/>
          <w:color w:val="000000"/>
          <w:sz w:val="24"/>
          <w:szCs w:val="24"/>
          <w:lang w:val="en-US"/>
        </w:rPr>
        <w:t xml:space="preserve"> ini akan memberikan dampak positif untuk perusahaan itu sendiri dan untuk lingkungan. </w:t>
      </w:r>
      <w:r w:rsidR="00BE383E" w:rsidRPr="00597E15">
        <w:rPr>
          <w:rFonts w:ascii="Times New Roman" w:hAnsi="Times New Roman" w:cs="Times New Roman"/>
          <w:color w:val="000000"/>
          <w:sz w:val="24"/>
          <w:szCs w:val="24"/>
          <w:lang w:val="en-US"/>
        </w:rPr>
        <w:t xml:space="preserve">Perusahaan dengan penggunaan lingkungan yang baik dapat meningkatkan citra di pandangan masyarakat sehingga dapat mengurangi potensi risiko bisnis perusahaan </w:t>
      </w:r>
      <w:r w:rsidR="00CC37E5" w:rsidRPr="00597E15">
        <w:rPr>
          <w:rFonts w:ascii="Times New Roman" w:hAnsi="Times New Roman" w:cs="Times New Roman"/>
          <w:color w:val="000000"/>
          <w:sz w:val="24"/>
          <w:szCs w:val="24"/>
          <w:lang w:val="en-US"/>
        </w:rPr>
        <w:fldChar w:fldCharType="begin" w:fldLock="1"/>
      </w:r>
      <w:r w:rsidR="00CC37E5" w:rsidRPr="00597E15">
        <w:rPr>
          <w:rFonts w:ascii="Times New Roman" w:hAnsi="Times New Roman" w:cs="Times New Roman"/>
          <w:color w:val="000000"/>
          <w:sz w:val="24"/>
          <w:szCs w:val="24"/>
          <w:lang w:val="en-US"/>
        </w:rPr>
        <w:instrText>ADDIN CSL_CITATION {"citationItems":[{"id":"ITEM-1","itemData":{"DOI":"10.31289/jab.v7i2.5602","ISSN":"2443-3071","abstract":"This study intends to investigate the impact of sustainability information on the level of firm’s risk. This study uses 103 firms-years observation of public listed companies in Indonesia during 2012 to 2018. Ordinary least squares regression analysis is employed to tested the hypotheses. ESG scores Bloomberg is used as an indicator of sustainability reporting. The theory used in this study is Signaling theory, which is an action taken by the company to provide instructions for investors on how to view the companies prospects. The findings indicate that social information can decrease the level of firm’s risk. Additionally, environmental and governance information have a negative impact on systematic risk only. Neither environmental nor governance information have an impact on non-systematic risk and total risk. This study contributes to the practical implications, especially on how to consider sustainability information on investment’s valuation models. This study also gives a fruitful insight to the literature by giving empirical evidence on the relationship between sustainability information and corporate’s risk.","author":[{"dropping-particle":"","family":"Triyani","given":"Agus","non-dropping-particle":"","parse-names":false,"suffix":""},{"dropping-particle":"","family":"Setyahuni","given":"Suhita Whini","non-dropping-particle":"","parse-names":false,"suffix":""},{"dropping-particle":"","family":"Makwuna","given":"Fiki Durrotul","non-dropping-particle":"","parse-names":false,"suffix":""}],"container-title":"JURNAL AKUNTANSI DAN BISNIS : Jurnal Program Studi Akuntansi","id":"ITEM-1","issue":"2","issued":{"date-parts":[["2021"]]},"page":"155-165","title":"Pengaruh Kinerja Non Keuangan (Environmental, Social, Governance) terhadap Resiko Investasi Perusahaan","type":"article-journal","volume":"7"},"uris":["http://www.mendeley.com/documents/?uuid=c3c2c0a4-d1fc-4b62-9090-2907229bd921"]}],"mendeley":{"formattedCitation":"(Triyani et al., 2021)","plainTextFormattedCitation":"(Triyani et al., 2021)","previouslyFormattedCitation":"(Triyani et al., 2021)"},"properties":{"noteIndex":0},"schema":"https://github.com/citation-style-language/schema/raw/master/csl-citation.json"}</w:instrText>
      </w:r>
      <w:r w:rsidR="00CC37E5" w:rsidRPr="00597E15">
        <w:rPr>
          <w:rFonts w:ascii="Times New Roman" w:hAnsi="Times New Roman" w:cs="Times New Roman"/>
          <w:color w:val="000000"/>
          <w:sz w:val="24"/>
          <w:szCs w:val="24"/>
          <w:lang w:val="en-US"/>
        </w:rPr>
        <w:fldChar w:fldCharType="separate"/>
      </w:r>
      <w:r w:rsidR="00CC37E5" w:rsidRPr="00597E15">
        <w:rPr>
          <w:rFonts w:ascii="Times New Roman" w:hAnsi="Times New Roman" w:cs="Times New Roman"/>
          <w:noProof/>
          <w:color w:val="000000"/>
          <w:sz w:val="24"/>
          <w:szCs w:val="24"/>
          <w:lang w:val="en-US"/>
        </w:rPr>
        <w:t>(Triyani et al., 2021)</w:t>
      </w:r>
      <w:r w:rsidR="00CC37E5" w:rsidRPr="00597E15">
        <w:rPr>
          <w:rFonts w:ascii="Times New Roman" w:hAnsi="Times New Roman" w:cs="Times New Roman"/>
          <w:color w:val="000000"/>
          <w:sz w:val="24"/>
          <w:szCs w:val="24"/>
          <w:lang w:val="en-US"/>
        </w:rPr>
        <w:fldChar w:fldCharType="end"/>
      </w:r>
      <w:r w:rsidR="00CC37E5" w:rsidRPr="00597E15">
        <w:rPr>
          <w:rFonts w:ascii="Times New Roman" w:hAnsi="Times New Roman" w:cs="Times New Roman"/>
          <w:color w:val="000000"/>
          <w:sz w:val="24"/>
          <w:szCs w:val="24"/>
          <w:lang w:val="en-US"/>
        </w:rPr>
        <w:t>.</w:t>
      </w:r>
    </w:p>
    <w:p w14:paraId="70100EB3" w14:textId="2458919E" w:rsidR="0056125A" w:rsidRPr="00597E15" w:rsidRDefault="0056125A" w:rsidP="00B10E10">
      <w:pPr>
        <w:pStyle w:val="Heading3"/>
        <w:spacing w:line="480" w:lineRule="auto"/>
        <w:rPr>
          <w:rFonts w:ascii="Times New Roman" w:hAnsi="Times New Roman" w:cs="Times New Roman"/>
          <w:b/>
          <w:bCs/>
          <w:color w:val="000000"/>
          <w:lang w:val="en-US"/>
        </w:rPr>
      </w:pPr>
      <w:r w:rsidRPr="00597E15">
        <w:rPr>
          <w:rFonts w:ascii="Times New Roman" w:hAnsi="Times New Roman" w:cs="Times New Roman"/>
          <w:b/>
          <w:bCs/>
          <w:color w:val="000000"/>
          <w:lang w:val="en-US"/>
        </w:rPr>
        <w:t xml:space="preserve"> </w:t>
      </w:r>
      <w:bookmarkStart w:id="21" w:name="_Toc205793578"/>
      <w:r w:rsidRPr="00597E15">
        <w:rPr>
          <w:rFonts w:ascii="Times New Roman" w:hAnsi="Times New Roman" w:cs="Times New Roman"/>
          <w:b/>
          <w:bCs/>
          <w:color w:val="auto"/>
          <w:lang w:val="en-US"/>
        </w:rPr>
        <w:t>2.2.2</w:t>
      </w:r>
      <w:r w:rsidR="00B10E10">
        <w:rPr>
          <w:rFonts w:ascii="Times New Roman" w:hAnsi="Times New Roman" w:cs="Times New Roman"/>
          <w:b/>
          <w:bCs/>
          <w:color w:val="auto"/>
          <w:lang w:val="en-US"/>
        </w:rPr>
        <w:t>.</w:t>
      </w:r>
      <w:r w:rsidRPr="00597E15">
        <w:rPr>
          <w:rFonts w:ascii="Times New Roman" w:hAnsi="Times New Roman" w:cs="Times New Roman"/>
          <w:b/>
          <w:bCs/>
          <w:color w:val="auto"/>
          <w:lang w:val="en-US"/>
        </w:rPr>
        <w:t xml:space="preserve"> </w:t>
      </w:r>
      <w:r w:rsidR="00B10E10">
        <w:rPr>
          <w:rFonts w:ascii="Times New Roman" w:hAnsi="Times New Roman" w:cs="Times New Roman"/>
          <w:b/>
          <w:bCs/>
          <w:color w:val="auto"/>
          <w:lang w:val="en-US"/>
        </w:rPr>
        <w:tab/>
      </w:r>
      <w:r w:rsidR="00BE383E" w:rsidRPr="00597E15">
        <w:rPr>
          <w:rFonts w:ascii="Times New Roman" w:hAnsi="Times New Roman" w:cs="Times New Roman"/>
          <w:b/>
          <w:bCs/>
          <w:color w:val="auto"/>
          <w:lang w:val="en-US"/>
        </w:rPr>
        <w:t>S</w:t>
      </w:r>
      <w:r w:rsidRPr="00597E15">
        <w:rPr>
          <w:rFonts w:ascii="Times New Roman" w:hAnsi="Times New Roman" w:cs="Times New Roman"/>
          <w:b/>
          <w:bCs/>
          <w:color w:val="auto"/>
          <w:lang w:val="en-US"/>
        </w:rPr>
        <w:t>ocial (Sosial)</w:t>
      </w:r>
      <w:bookmarkEnd w:id="21"/>
    </w:p>
    <w:p w14:paraId="29821E4A" w14:textId="391A24E0" w:rsidR="00BE383E" w:rsidRPr="00597E15" w:rsidRDefault="0056125A" w:rsidP="00B10E10">
      <w:pPr>
        <w:spacing w:line="480" w:lineRule="auto"/>
        <w:ind w:firstLine="720"/>
        <w:jc w:val="both"/>
        <w:rPr>
          <w:rFonts w:ascii="Times New Roman" w:hAnsi="Times New Roman" w:cs="Times New Roman"/>
          <w:color w:val="000000"/>
          <w:sz w:val="24"/>
          <w:szCs w:val="24"/>
          <w:lang w:val="en-US"/>
        </w:rPr>
      </w:pPr>
      <w:r w:rsidRPr="00597E15">
        <w:rPr>
          <w:rFonts w:ascii="Times New Roman" w:hAnsi="Times New Roman" w:cs="Times New Roman"/>
          <w:i/>
          <w:iCs/>
          <w:color w:val="000000"/>
          <w:sz w:val="24"/>
          <w:szCs w:val="24"/>
          <w:lang w:val="en-US"/>
        </w:rPr>
        <w:t>Social</w:t>
      </w:r>
      <w:r w:rsidRPr="00597E15">
        <w:rPr>
          <w:rFonts w:ascii="Times New Roman" w:hAnsi="Times New Roman" w:cs="Times New Roman"/>
          <w:color w:val="000000"/>
          <w:sz w:val="24"/>
          <w:szCs w:val="24"/>
          <w:lang w:val="en-US"/>
        </w:rPr>
        <w:t xml:space="preserve"> (Sosial)</w:t>
      </w:r>
      <w:r w:rsidR="0025314C">
        <w:rPr>
          <w:rFonts w:ascii="Times New Roman" w:hAnsi="Times New Roman" w:cs="Times New Roman"/>
          <w:color w:val="000000"/>
          <w:sz w:val="24"/>
          <w:szCs w:val="24"/>
          <w:lang w:val="en-US"/>
        </w:rPr>
        <w:t xml:space="preserve"> </w:t>
      </w:r>
      <w:r w:rsidRPr="00597E15">
        <w:rPr>
          <w:rFonts w:ascii="Times New Roman" w:hAnsi="Times New Roman" w:cs="Times New Roman"/>
          <w:color w:val="000000"/>
          <w:sz w:val="24"/>
          <w:szCs w:val="24"/>
          <w:lang w:val="en-US"/>
        </w:rPr>
        <w:t xml:space="preserve">membahas mengenai hubungan sebuah perusahaan dengan pihak eksternal. Komunitas, masyarakat, pemasok, pembeli, media, dan entitas-entitas lainnya yang memiliki hubungan secara langsung maupun tidak langsung yang merupakan faktor yang perlu dipertimbangkan melalui kriteria sosial dalam ESG. Faktor-faktor dari </w:t>
      </w:r>
      <w:r w:rsidR="00321651" w:rsidRPr="00597E15">
        <w:rPr>
          <w:rFonts w:ascii="Times New Roman" w:hAnsi="Times New Roman" w:cs="Times New Roman"/>
          <w:color w:val="000000"/>
          <w:sz w:val="24"/>
          <w:szCs w:val="24"/>
          <w:lang w:val="en-US"/>
        </w:rPr>
        <w:t>aspek ini</w:t>
      </w:r>
      <w:r w:rsidRPr="00597E15">
        <w:rPr>
          <w:rFonts w:ascii="Times New Roman" w:hAnsi="Times New Roman" w:cs="Times New Roman"/>
          <w:color w:val="000000"/>
          <w:sz w:val="24"/>
          <w:szCs w:val="24"/>
          <w:lang w:val="en-US"/>
        </w:rPr>
        <w:t xml:space="preserve"> dapat memberikan dampak pada performa finansial suatu perusahaan. Citra perusahaan dipengaruhi dari siap atau tidak siapnya perusahaan tersebut dalam mengadaptasikan posisinya pada masalah sosial. Contohnya, </w:t>
      </w:r>
      <w:r w:rsidR="00BE383E" w:rsidRPr="00597E15">
        <w:rPr>
          <w:rFonts w:ascii="Times New Roman" w:hAnsi="Times New Roman" w:cs="Times New Roman"/>
          <w:color w:val="000000"/>
          <w:sz w:val="24"/>
          <w:szCs w:val="24"/>
          <w:lang w:val="en-US"/>
        </w:rPr>
        <w:t xml:space="preserve">sebagai perusahaan yang mengimplementasikan aspek sosail ESG, sudah seharusnya mampu bertindak cepat untuk menangani masalah dan memberikan hak para pekerjanya </w:t>
      </w:r>
      <w:r w:rsidR="00BE383E" w:rsidRPr="00597E15">
        <w:rPr>
          <w:rFonts w:ascii="Times New Roman" w:hAnsi="Times New Roman" w:cs="Times New Roman"/>
          <w:color w:val="000000"/>
          <w:sz w:val="24"/>
          <w:szCs w:val="24"/>
          <w:lang w:val="en-US"/>
        </w:rPr>
        <w:fldChar w:fldCharType="begin" w:fldLock="1"/>
      </w:r>
      <w:r w:rsidR="00F0713D" w:rsidRPr="00597E15">
        <w:rPr>
          <w:rFonts w:ascii="Times New Roman" w:hAnsi="Times New Roman" w:cs="Times New Roman"/>
          <w:color w:val="000000"/>
          <w:sz w:val="24"/>
          <w:szCs w:val="24"/>
          <w:lang w:val="en-US"/>
        </w:rPr>
        <w:instrText>ADDIN CSL_CITATION {"citationItems":[{"id":"ITEM-1","itemData":{"ISSN":"2807-8438","abstract":"Environmental, social and governance (ESG) issues resulting from company activities have recently become the focus of stakeholder assessment in assessing the company's sustainability performance. This is a driving factor for many companies to voluntarily disclose sustainable financial reporting regarding ESG information. This study aims to examine and describe the practice of disclosing Environmental, Social, Governance (ESG) information in the application of GCG in companies. This study used a qualitative research method with a literature review approach. Sources of research data are several articles and journals from previous research relating to Environmental, Social, Governance (ESG) disclosure practices and GCG implementation in companies. The results of the literature review research show that the existence of Environmental, Social, Governance (ESG) information disclosure practices will increase the value of company performance and improve the company's good reputation in the long term, thereby attracting investors' interest to invest, which has an impact on long-term sustainability company.","author":[{"dropping-particle":"","family":"Sarnisa","given":"Wandha Dani","non-dropping-particle":"","parse-names":false,"suffix":""},{"dropping-particle":"","family":"Rafianamaghfurin","given":"","non-dropping-particle":"","parse-names":false,"suffix":""},{"dropping-particle":"","family":"Djasuli","given":"Mohamad","non-dropping-particle":"","parse-names":false,"suffix":""}],"container-title":"Jurnal Ekonomika Dan Bisnis (JEBS)","id":"ITEM-1","issue":"3","issued":{"date-parts":[["2022"]]},"page":"754","title":"Praktik Pengungkapan Informasi Environmental, Social And Governance (ESG) Dalam Penerapan GCG","type":"article-journal","volume":"2"},"uris":["http://www.mendeley.com/documents/?uuid=117c78ad-74c9-42c5-813b-fc759b54f42f"]}],"mendeley":{"formattedCitation":"(Sarnisa et al., 2022)","plainTextFormattedCitation":"(Sarnisa et al., 2022)","previouslyFormattedCitation":"(Sarnisa et al., 2022)"},"properties":{"noteIndex":0},"schema":"https://github.com/citation-style-language/schema/raw/master/csl-citation.json"}</w:instrText>
      </w:r>
      <w:r w:rsidR="00BE383E" w:rsidRPr="00597E15">
        <w:rPr>
          <w:rFonts w:ascii="Times New Roman" w:hAnsi="Times New Roman" w:cs="Times New Roman"/>
          <w:color w:val="000000"/>
          <w:sz w:val="24"/>
          <w:szCs w:val="24"/>
          <w:lang w:val="en-US"/>
        </w:rPr>
        <w:fldChar w:fldCharType="separate"/>
      </w:r>
      <w:r w:rsidR="00BE383E" w:rsidRPr="00597E15">
        <w:rPr>
          <w:rFonts w:ascii="Times New Roman" w:hAnsi="Times New Roman" w:cs="Times New Roman"/>
          <w:noProof/>
          <w:color w:val="000000"/>
          <w:sz w:val="24"/>
          <w:szCs w:val="24"/>
          <w:lang w:val="en-US"/>
        </w:rPr>
        <w:t>(Sarnisa et al., 2022)</w:t>
      </w:r>
      <w:r w:rsidR="00BE383E" w:rsidRPr="00597E15">
        <w:rPr>
          <w:rFonts w:ascii="Times New Roman" w:hAnsi="Times New Roman" w:cs="Times New Roman"/>
          <w:color w:val="000000"/>
          <w:sz w:val="24"/>
          <w:szCs w:val="24"/>
          <w:lang w:val="en-US"/>
        </w:rPr>
        <w:fldChar w:fldCharType="end"/>
      </w:r>
      <w:r w:rsidR="00BE383E" w:rsidRPr="00597E15">
        <w:rPr>
          <w:rFonts w:ascii="Times New Roman" w:hAnsi="Times New Roman" w:cs="Times New Roman"/>
          <w:color w:val="000000"/>
          <w:sz w:val="24"/>
          <w:szCs w:val="24"/>
          <w:lang w:val="en-US"/>
        </w:rPr>
        <w:t>.</w:t>
      </w:r>
    </w:p>
    <w:p w14:paraId="4F3D01A6" w14:textId="601D24AA" w:rsidR="0056125A" w:rsidRPr="00597E15" w:rsidRDefault="0056125A" w:rsidP="00B10E10">
      <w:pPr>
        <w:pStyle w:val="Heading3"/>
        <w:spacing w:line="480" w:lineRule="auto"/>
        <w:rPr>
          <w:rFonts w:ascii="Times New Roman" w:hAnsi="Times New Roman" w:cs="Times New Roman"/>
          <w:b/>
          <w:bCs/>
          <w:color w:val="auto"/>
          <w:lang w:val="en-US"/>
        </w:rPr>
      </w:pPr>
      <w:bookmarkStart w:id="22" w:name="_Toc205793579"/>
      <w:r w:rsidRPr="00597E15">
        <w:rPr>
          <w:rFonts w:ascii="Times New Roman" w:hAnsi="Times New Roman" w:cs="Times New Roman"/>
          <w:b/>
          <w:bCs/>
          <w:color w:val="auto"/>
          <w:lang w:val="en-US"/>
        </w:rPr>
        <w:t>2.2.3</w:t>
      </w:r>
      <w:r w:rsidR="00B10E10">
        <w:rPr>
          <w:rFonts w:ascii="Times New Roman" w:hAnsi="Times New Roman" w:cs="Times New Roman"/>
          <w:b/>
          <w:bCs/>
          <w:color w:val="auto"/>
          <w:lang w:val="en-US"/>
        </w:rPr>
        <w:t>.</w:t>
      </w:r>
      <w:r w:rsidRPr="00597E15">
        <w:rPr>
          <w:rFonts w:ascii="Times New Roman" w:hAnsi="Times New Roman" w:cs="Times New Roman"/>
          <w:b/>
          <w:bCs/>
          <w:color w:val="auto"/>
          <w:lang w:val="en-US"/>
        </w:rPr>
        <w:t xml:space="preserve"> </w:t>
      </w:r>
      <w:r w:rsidR="00B10E10">
        <w:rPr>
          <w:rFonts w:ascii="Times New Roman" w:hAnsi="Times New Roman" w:cs="Times New Roman"/>
          <w:b/>
          <w:bCs/>
          <w:color w:val="auto"/>
          <w:lang w:val="en-US"/>
        </w:rPr>
        <w:tab/>
      </w:r>
      <w:r w:rsidRPr="00597E15">
        <w:rPr>
          <w:rFonts w:ascii="Times New Roman" w:hAnsi="Times New Roman" w:cs="Times New Roman"/>
          <w:b/>
          <w:bCs/>
          <w:color w:val="auto"/>
          <w:lang w:val="en-US"/>
        </w:rPr>
        <w:t>Governance (Tata Kelola)</w:t>
      </w:r>
      <w:bookmarkEnd w:id="22"/>
    </w:p>
    <w:p w14:paraId="4291D3AE" w14:textId="3DF686C6" w:rsidR="00BE383E" w:rsidRPr="00597E15" w:rsidRDefault="00CC37E5" w:rsidP="00B10E10">
      <w:pPr>
        <w:spacing w:line="480" w:lineRule="auto"/>
        <w:ind w:firstLine="720"/>
        <w:jc w:val="both"/>
        <w:rPr>
          <w:rFonts w:ascii="Times New Roman" w:hAnsi="Times New Roman" w:cs="Times New Roman"/>
          <w:color w:val="000000"/>
          <w:sz w:val="24"/>
          <w:szCs w:val="24"/>
          <w:lang w:val="en-US"/>
        </w:rPr>
      </w:pPr>
      <w:r w:rsidRPr="00597E15">
        <w:rPr>
          <w:rFonts w:ascii="Times New Roman" w:hAnsi="Times New Roman" w:cs="Times New Roman"/>
          <w:i/>
          <w:iCs/>
          <w:color w:val="000000"/>
          <w:sz w:val="24"/>
          <w:szCs w:val="24"/>
          <w:lang w:val="en-US"/>
        </w:rPr>
        <w:t>Governance</w:t>
      </w:r>
      <w:r w:rsidRPr="00597E15">
        <w:rPr>
          <w:rFonts w:ascii="Times New Roman" w:hAnsi="Times New Roman" w:cs="Times New Roman"/>
          <w:color w:val="000000"/>
          <w:sz w:val="24"/>
          <w:szCs w:val="24"/>
          <w:lang w:val="en-US"/>
        </w:rPr>
        <w:t xml:space="preserve"> </w:t>
      </w:r>
      <w:r w:rsidR="00321651" w:rsidRPr="00597E15">
        <w:rPr>
          <w:rFonts w:ascii="Times New Roman" w:hAnsi="Times New Roman" w:cs="Times New Roman"/>
          <w:color w:val="000000"/>
          <w:sz w:val="24"/>
          <w:szCs w:val="24"/>
          <w:lang w:val="en-US"/>
        </w:rPr>
        <w:t xml:space="preserve">(Tata Kelola) </w:t>
      </w:r>
      <w:r w:rsidRPr="00597E15">
        <w:rPr>
          <w:rFonts w:ascii="Times New Roman" w:hAnsi="Times New Roman" w:cs="Times New Roman"/>
          <w:color w:val="000000"/>
          <w:sz w:val="24"/>
          <w:szCs w:val="24"/>
          <w:lang w:val="en-US"/>
        </w:rPr>
        <w:t xml:space="preserve">merupakan aspek yang </w:t>
      </w:r>
      <w:r w:rsidR="00BA4FC0" w:rsidRPr="00597E15">
        <w:rPr>
          <w:rFonts w:ascii="Times New Roman" w:hAnsi="Times New Roman" w:cs="Times New Roman"/>
          <w:color w:val="000000"/>
          <w:sz w:val="24"/>
          <w:szCs w:val="24"/>
          <w:lang w:val="en-US"/>
        </w:rPr>
        <w:t xml:space="preserve">memiliki </w:t>
      </w:r>
      <w:r w:rsidRPr="00597E15">
        <w:rPr>
          <w:rFonts w:ascii="Times New Roman" w:hAnsi="Times New Roman" w:cs="Times New Roman"/>
          <w:color w:val="000000"/>
          <w:sz w:val="24"/>
          <w:szCs w:val="24"/>
          <w:lang w:val="en-US"/>
        </w:rPr>
        <w:t>fokus utama pada bagaimana internal sebuah perusahaan, dengan melihat manajemen atau tata kelola sebuah perusahaan yang baik.</w:t>
      </w:r>
      <w:r w:rsidR="00BA4FC0" w:rsidRPr="00597E15">
        <w:rPr>
          <w:rFonts w:ascii="Times New Roman" w:hAnsi="Times New Roman" w:cs="Times New Roman"/>
          <w:color w:val="000000"/>
          <w:sz w:val="24"/>
          <w:szCs w:val="24"/>
          <w:lang w:val="en-US"/>
        </w:rPr>
        <w:t xml:space="preserve"> </w:t>
      </w:r>
      <w:r w:rsidR="00BE383E" w:rsidRPr="00597E15">
        <w:rPr>
          <w:rFonts w:ascii="Times New Roman" w:hAnsi="Times New Roman" w:cs="Times New Roman"/>
          <w:color w:val="000000"/>
          <w:sz w:val="24"/>
          <w:szCs w:val="24"/>
          <w:lang w:val="en-US"/>
        </w:rPr>
        <w:t xml:space="preserve">Menurut Siswantaya (2007), tata kelola perusahaan </w:t>
      </w:r>
      <w:r w:rsidR="00BE383E" w:rsidRPr="00597E15">
        <w:rPr>
          <w:rFonts w:ascii="Times New Roman" w:hAnsi="Times New Roman" w:cs="Times New Roman"/>
          <w:color w:val="000000"/>
          <w:sz w:val="24"/>
          <w:szCs w:val="24"/>
          <w:lang w:val="en-US"/>
        </w:rPr>
        <w:lastRenderedPageBreak/>
        <w:t>merupakan dasar aturan hubungan antara agen dengan prinsipal terkait hak dan kewajiban mereka. Selain itu,</w:t>
      </w:r>
      <w:r w:rsidR="00BA4FC0" w:rsidRPr="00597E15">
        <w:rPr>
          <w:rFonts w:ascii="Times New Roman" w:hAnsi="Times New Roman" w:cs="Times New Roman"/>
          <w:color w:val="000000"/>
          <w:sz w:val="24"/>
          <w:szCs w:val="24"/>
          <w:lang w:val="en-US"/>
        </w:rPr>
        <w:t xml:space="preserve"> tata kelola perusahaan</w:t>
      </w:r>
      <w:r w:rsidR="00BE383E" w:rsidRPr="00597E15">
        <w:rPr>
          <w:rFonts w:ascii="Times New Roman" w:hAnsi="Times New Roman" w:cs="Times New Roman"/>
          <w:color w:val="000000"/>
          <w:sz w:val="24"/>
          <w:szCs w:val="24"/>
          <w:lang w:val="en-US"/>
        </w:rPr>
        <w:t xml:space="preserve"> juga berperan untuk pengendalian dan pengawasan terhadap kegiatan operasional perusahaan. Pengawasan ini dilakukan baik pada pihak internal (karyawan) maupun pihak ekternal (pemasok dan pelanggan) </w:t>
      </w:r>
      <w:r w:rsidRPr="00597E15">
        <w:rPr>
          <w:rFonts w:ascii="Times New Roman" w:hAnsi="Times New Roman" w:cs="Times New Roman"/>
          <w:color w:val="000000"/>
          <w:sz w:val="24"/>
          <w:szCs w:val="24"/>
          <w:lang w:val="en-US"/>
        </w:rPr>
        <w:fldChar w:fldCharType="begin" w:fldLock="1"/>
      </w:r>
      <w:r w:rsidR="00FF43AA" w:rsidRPr="00597E15">
        <w:rPr>
          <w:rFonts w:ascii="Times New Roman" w:hAnsi="Times New Roman" w:cs="Times New Roman"/>
          <w:color w:val="000000"/>
          <w:sz w:val="24"/>
          <w:szCs w:val="24"/>
          <w:lang w:val="en-US"/>
        </w:rPr>
        <w:instrText>ADDIN CSL_CITATION {"citationItems":[{"id":"ITEM-1","itemData":{"DOI":"10.31289/jab.v7i2.5602","ISSN":"2443-3071","abstract":"This study intends to investigate the impact of sustainability information on the level of firm’s risk. This study uses 103 firms-years observation of public listed companies in Indonesia during 2012 to 2018. Ordinary least squares regression analysis is employed to tested the hypotheses. ESG scores Bloomberg is used as an indicator of sustainability reporting. The theory used in this study is Signaling theory, which is an action taken by the company to provide instructions for investors on how to view the companies prospects. The findings indicate that social information can decrease the level of firm’s risk. Additionally, environmental and governance information have a negative impact on systematic risk only. Neither environmental nor governance information have an impact on non-systematic risk and total risk. This study contributes to the practical implications, especially on how to consider sustainability information on investment’s valuation models. This study also gives a fruitful insight to the literature by giving empirical evidence on the relationship between sustainability information and corporate’s risk.","author":[{"dropping-particle":"","family":"Triyani","given":"Agus","non-dropping-particle":"","parse-names":false,"suffix":""},{"dropping-particle":"","family":"Setyahuni","given":"Suhita Whini","non-dropping-particle":"","parse-names":false,"suffix":""},{"dropping-particle":"","family":"Makwuna","given":"Fiki Durrotul","non-dropping-particle":"","parse-names":false,"suffix":""}],"container-title":"JURNAL AKUNTANSI DAN BISNIS : Jurnal Program Studi Akuntansi","id":"ITEM-1","issue":"2","issued":{"date-parts":[["2021"]]},"page":"155-165","title":"Pengaruh Kinerja Non Keuangan (Environmental, Social, Governance) terhadap Resiko Investasi Perusahaan","type":"article-journal","volume":"7"},"uris":["http://www.mendeley.com/documents/?uuid=c3c2c0a4-d1fc-4b62-9090-2907229bd921"]}],"mendeley":{"formattedCitation":"(Triyani et al., 2021)","plainTextFormattedCitation":"(Triyani et al., 2021)","previouslyFormattedCitation":"(Triyani et al., 2021)"},"properties":{"noteIndex":0},"schema":"https://github.com/citation-style-language/schema/raw/master/csl-citation.json"}</w:instrText>
      </w:r>
      <w:r w:rsidRPr="00597E15">
        <w:rPr>
          <w:rFonts w:ascii="Times New Roman" w:hAnsi="Times New Roman" w:cs="Times New Roman"/>
          <w:color w:val="000000"/>
          <w:sz w:val="24"/>
          <w:szCs w:val="24"/>
          <w:lang w:val="en-US"/>
        </w:rPr>
        <w:fldChar w:fldCharType="separate"/>
      </w:r>
      <w:r w:rsidRPr="00597E15">
        <w:rPr>
          <w:rFonts w:ascii="Times New Roman" w:hAnsi="Times New Roman" w:cs="Times New Roman"/>
          <w:noProof/>
          <w:color w:val="000000"/>
          <w:sz w:val="24"/>
          <w:szCs w:val="24"/>
          <w:lang w:val="en-US"/>
        </w:rPr>
        <w:t>(Triyani et al., 2021)</w:t>
      </w:r>
      <w:r w:rsidRPr="00597E15">
        <w:rPr>
          <w:rFonts w:ascii="Times New Roman" w:hAnsi="Times New Roman" w:cs="Times New Roman"/>
          <w:color w:val="000000"/>
          <w:sz w:val="24"/>
          <w:szCs w:val="24"/>
          <w:lang w:val="en-US"/>
        </w:rPr>
        <w:fldChar w:fldCharType="end"/>
      </w:r>
      <w:r w:rsidRPr="00597E15">
        <w:rPr>
          <w:rFonts w:ascii="Times New Roman" w:hAnsi="Times New Roman" w:cs="Times New Roman"/>
          <w:color w:val="000000"/>
          <w:sz w:val="24"/>
          <w:szCs w:val="24"/>
          <w:lang w:val="en-US"/>
        </w:rPr>
        <w:t>.</w:t>
      </w:r>
    </w:p>
    <w:p w14:paraId="7F3903B1" w14:textId="33A4C939" w:rsidR="005B30F4" w:rsidRPr="00597E15" w:rsidRDefault="0018572E" w:rsidP="00476D40">
      <w:pPr>
        <w:spacing w:line="480" w:lineRule="auto"/>
        <w:ind w:firstLine="720"/>
        <w:jc w:val="both"/>
        <w:rPr>
          <w:rStyle w:val="Hyperlink"/>
          <w:rFonts w:ascii="Times New Roman" w:hAnsi="Times New Roman" w:cs="Times New Roman"/>
          <w:sz w:val="24"/>
          <w:szCs w:val="24"/>
        </w:rPr>
      </w:pPr>
      <w:r w:rsidRPr="00597E15">
        <w:rPr>
          <w:rFonts w:ascii="Times New Roman" w:hAnsi="Times New Roman" w:cs="Times New Roman"/>
          <w:i/>
          <w:iCs/>
          <w:color w:val="000000"/>
          <w:sz w:val="24"/>
          <w:szCs w:val="24"/>
          <w:lang w:val="en-US"/>
        </w:rPr>
        <w:t>Governance</w:t>
      </w:r>
      <w:r w:rsidRPr="00597E15">
        <w:rPr>
          <w:rFonts w:ascii="Times New Roman" w:hAnsi="Times New Roman" w:cs="Times New Roman"/>
          <w:color w:val="000000"/>
          <w:sz w:val="24"/>
          <w:szCs w:val="24"/>
          <w:lang w:val="en-US"/>
        </w:rPr>
        <w:t xml:space="preserve"> membahas aktivitas perusahaan, tergantung aktivitas manajemen dan pemilik perusahaan. </w:t>
      </w:r>
      <w:r w:rsidR="00F0713D" w:rsidRPr="00597E15">
        <w:rPr>
          <w:rFonts w:ascii="Times New Roman" w:hAnsi="Times New Roman" w:cs="Times New Roman"/>
          <w:color w:val="000000"/>
          <w:sz w:val="24"/>
          <w:szCs w:val="24"/>
          <w:lang w:val="en-US"/>
        </w:rPr>
        <w:t xml:space="preserve">Pada aspek ini topik pembahasan mencakup dampak aktivitas perusahaan, bergantung pada tata kelola manajemen serta kepemimpinan perusahaan. Sehingga rancangan hasil tata kelola seperti peraturan perusahaan, standar perusahaan, kebijakan perusahaan, budaya perusahaan, penyingkapan informasi, dan lainnya. Saat sebuah perusahaan memiliki kualitas internal perusahaan yang baik maka perusahaan tersebut akan mendapatkan penilaian baik dimata investor, sehingga terbangun kepercayaan pada investor untuk berinvestasi pada perusahaan tersebut </w:t>
      </w:r>
      <w:r w:rsidR="00F0713D" w:rsidRPr="00597E15">
        <w:rPr>
          <w:rFonts w:ascii="Times New Roman" w:hAnsi="Times New Roman" w:cs="Times New Roman"/>
          <w:color w:val="000000"/>
          <w:sz w:val="24"/>
          <w:szCs w:val="24"/>
          <w:lang w:val="en-US"/>
        </w:rPr>
        <w:fldChar w:fldCharType="begin" w:fldLock="1"/>
      </w:r>
      <w:r w:rsidR="00F0713D" w:rsidRPr="00597E15">
        <w:rPr>
          <w:rFonts w:ascii="Times New Roman" w:hAnsi="Times New Roman" w:cs="Times New Roman"/>
          <w:color w:val="000000"/>
          <w:sz w:val="24"/>
          <w:szCs w:val="24"/>
          <w:lang w:val="en-US"/>
        </w:rPr>
        <w:instrText>ADDIN CSL_CITATION {"citationItems":[{"id":"ITEM-1","itemData":{"ISSN":"2807-8438","abstract":"Environmental, social and governance (ESG) issues resulting from company activities have recently become the focus of stakeholder assessment in assessing the company's sustainability performance. This is a driving factor for many companies to voluntarily disclose sustainable financial reporting regarding ESG information. This study aims to examine and describe the practice of disclosing Environmental, Social, Governance (ESG) information in the application of GCG in companies. This study used a qualitative research method with a literature review approach. Sources of research data are several articles and journals from previous research relating to Environmental, Social, Governance (ESG) disclosure practices and GCG implementation in companies. The results of the literature review research show that the existence of Environmental, Social, Governance (ESG) information disclosure practices will increase the value of company performance and improve the company's good reputation in the long term, thereby attracting investors' interest to invest, which has an impact on long-term sustainability company.","author":[{"dropping-particle":"","family":"Sarnisa","given":"Wandha Dani","non-dropping-particle":"","parse-names":false,"suffix":""},{"dropping-particle":"","family":"Rafianamaghfurin","given":"","non-dropping-particle":"","parse-names":false,"suffix":""},{"dropping-particle":"","family":"Djasuli","given":"Mohamad","non-dropping-particle":"","parse-names":false,"suffix":""}],"container-title":"Jurnal Ekonomika Dan Bisnis (JEBS)","id":"ITEM-1","issue":"3","issued":{"date-parts":[["2022"]]},"page":"754","title":"Praktik Pengungkapan Informasi Environmental, Social And Governance (ESG) Dalam Penerapan GCG","type":"article-journal","volume":"2"},"uris":["http://www.mendeley.com/documents/?uuid=117c78ad-74c9-42c5-813b-fc759b54f42f"]}],"mendeley":{"formattedCitation":"(Sarnisa et al., 2022)","plainTextFormattedCitation":"(Sarnisa et al., 2022)","previouslyFormattedCitation":"(Sarnisa et al., 2022)"},"properties":{"noteIndex":0},"schema":"https://github.com/citation-style-language/schema/raw/master/csl-citation.json"}</w:instrText>
      </w:r>
      <w:r w:rsidR="00F0713D" w:rsidRPr="00597E15">
        <w:rPr>
          <w:rFonts w:ascii="Times New Roman" w:hAnsi="Times New Roman" w:cs="Times New Roman"/>
          <w:color w:val="000000"/>
          <w:sz w:val="24"/>
          <w:szCs w:val="24"/>
          <w:lang w:val="en-US"/>
        </w:rPr>
        <w:fldChar w:fldCharType="separate"/>
      </w:r>
      <w:r w:rsidR="00F0713D" w:rsidRPr="00597E15">
        <w:rPr>
          <w:rFonts w:ascii="Times New Roman" w:hAnsi="Times New Roman" w:cs="Times New Roman"/>
          <w:noProof/>
          <w:color w:val="000000"/>
          <w:sz w:val="24"/>
          <w:szCs w:val="24"/>
          <w:lang w:val="en-US"/>
        </w:rPr>
        <w:t>(Sarnisa et al., 2022)</w:t>
      </w:r>
      <w:r w:rsidR="00F0713D" w:rsidRPr="00597E15">
        <w:rPr>
          <w:rFonts w:ascii="Times New Roman" w:hAnsi="Times New Roman" w:cs="Times New Roman"/>
          <w:color w:val="000000"/>
          <w:sz w:val="24"/>
          <w:szCs w:val="24"/>
          <w:lang w:val="en-US"/>
        </w:rPr>
        <w:fldChar w:fldCharType="end"/>
      </w:r>
      <w:r w:rsidR="00F0713D" w:rsidRPr="00597E15">
        <w:rPr>
          <w:rFonts w:ascii="Times New Roman" w:hAnsi="Times New Roman" w:cs="Times New Roman"/>
          <w:color w:val="000000"/>
          <w:sz w:val="24"/>
          <w:szCs w:val="24"/>
          <w:lang w:val="en-US"/>
        </w:rPr>
        <w:t xml:space="preserve">. </w:t>
      </w:r>
      <w:r w:rsidRPr="00597E15">
        <w:rPr>
          <w:rFonts w:ascii="Times New Roman" w:hAnsi="Times New Roman" w:cs="Times New Roman"/>
          <w:color w:val="000000"/>
          <w:sz w:val="24"/>
          <w:szCs w:val="24"/>
          <w:lang w:val="en-US"/>
        </w:rPr>
        <w:t>Contohnya, tata kelola keuangan perusahaan yang transparan, legal dan tidak melanggar hak etik tentunya merupakan hal yang selalu diperhitungkan oleh investor.</w:t>
      </w:r>
      <w:r w:rsidR="00476D40" w:rsidRPr="00597E15">
        <w:rPr>
          <w:rStyle w:val="Hyperlink"/>
          <w:rFonts w:ascii="Times New Roman" w:hAnsi="Times New Roman" w:cs="Times New Roman"/>
          <w:sz w:val="24"/>
          <w:szCs w:val="24"/>
        </w:rPr>
        <w:t xml:space="preserve"> </w:t>
      </w:r>
    </w:p>
    <w:p w14:paraId="3D6B8D16" w14:textId="66752EF2" w:rsidR="002964FA" w:rsidRPr="00597E15" w:rsidRDefault="004504F1" w:rsidP="00CC1BCC">
      <w:pPr>
        <w:pStyle w:val="Heading2"/>
        <w:spacing w:line="480" w:lineRule="auto"/>
        <w:rPr>
          <w:rFonts w:ascii="Times New Roman" w:eastAsia="Times New Roman" w:hAnsi="Times New Roman" w:cs="Times New Roman"/>
          <w:b/>
          <w:bCs/>
          <w:color w:val="auto"/>
          <w:kern w:val="0"/>
          <w:sz w:val="24"/>
          <w:szCs w:val="24"/>
          <w:lang w:val="en-US"/>
          <w14:ligatures w14:val="none"/>
        </w:rPr>
      </w:pPr>
      <w:bookmarkStart w:id="23" w:name="_Toc205793580"/>
      <w:r w:rsidRPr="00597E15">
        <w:rPr>
          <w:rFonts w:ascii="Times New Roman" w:eastAsia="Times New Roman" w:hAnsi="Times New Roman" w:cs="Times New Roman"/>
          <w:b/>
          <w:bCs/>
          <w:color w:val="auto"/>
          <w:kern w:val="0"/>
          <w:sz w:val="24"/>
          <w:szCs w:val="24"/>
          <w:lang w:val="en-US"/>
          <w14:ligatures w14:val="none"/>
        </w:rPr>
        <w:t>2.</w:t>
      </w:r>
      <w:r w:rsidR="001124B6" w:rsidRPr="00597E15">
        <w:rPr>
          <w:rFonts w:ascii="Times New Roman" w:eastAsia="Times New Roman" w:hAnsi="Times New Roman" w:cs="Times New Roman"/>
          <w:b/>
          <w:bCs/>
          <w:color w:val="auto"/>
          <w:kern w:val="0"/>
          <w:sz w:val="24"/>
          <w:szCs w:val="24"/>
          <w:lang w:val="en-US"/>
          <w14:ligatures w14:val="none"/>
        </w:rPr>
        <w:t>3</w:t>
      </w:r>
      <w:r w:rsidRPr="00597E15">
        <w:rPr>
          <w:rFonts w:ascii="Times New Roman" w:eastAsia="Times New Roman" w:hAnsi="Times New Roman" w:cs="Times New Roman"/>
          <w:b/>
          <w:bCs/>
          <w:color w:val="auto"/>
          <w:kern w:val="0"/>
          <w:sz w:val="24"/>
          <w:szCs w:val="24"/>
          <w:lang w:val="en-US"/>
          <w14:ligatures w14:val="none"/>
        </w:rPr>
        <w:t xml:space="preserve">. </w:t>
      </w:r>
      <w:r w:rsidR="001A61D1">
        <w:rPr>
          <w:rFonts w:ascii="Times New Roman" w:eastAsia="Times New Roman" w:hAnsi="Times New Roman" w:cs="Times New Roman"/>
          <w:b/>
          <w:bCs/>
          <w:color w:val="auto"/>
          <w:kern w:val="0"/>
          <w:sz w:val="24"/>
          <w:szCs w:val="24"/>
          <w:lang w:val="en-US"/>
          <w14:ligatures w14:val="none"/>
        </w:rPr>
        <w:tab/>
      </w:r>
      <w:r w:rsidR="00A01510" w:rsidRPr="00597E15">
        <w:rPr>
          <w:rFonts w:ascii="Times New Roman" w:eastAsia="Times New Roman" w:hAnsi="Times New Roman" w:cs="Times New Roman"/>
          <w:b/>
          <w:bCs/>
          <w:color w:val="auto"/>
          <w:kern w:val="0"/>
          <w:sz w:val="24"/>
          <w:szCs w:val="24"/>
          <w:lang w:val="en-US"/>
          <w14:ligatures w14:val="none"/>
        </w:rPr>
        <w:t>Penelitian Terdahul</w:t>
      </w:r>
      <w:r w:rsidR="006976C4" w:rsidRPr="00597E15">
        <w:rPr>
          <w:rFonts w:ascii="Times New Roman" w:eastAsia="Times New Roman" w:hAnsi="Times New Roman" w:cs="Times New Roman"/>
          <w:b/>
          <w:bCs/>
          <w:color w:val="auto"/>
          <w:kern w:val="0"/>
          <w:sz w:val="24"/>
          <w:szCs w:val="24"/>
          <w:lang w:val="en-US"/>
          <w14:ligatures w14:val="none"/>
        </w:rPr>
        <w:t>u</w:t>
      </w:r>
      <w:bookmarkEnd w:id="23"/>
    </w:p>
    <w:p w14:paraId="7555034F" w14:textId="746C1BA3" w:rsidR="009C7DDD" w:rsidRPr="00597E15" w:rsidRDefault="009C7DDD" w:rsidP="00CC1BCC">
      <w:pPr>
        <w:spacing w:line="480" w:lineRule="auto"/>
        <w:ind w:firstLine="720"/>
        <w:jc w:val="both"/>
        <w:rPr>
          <w:rFonts w:ascii="Times New Roman" w:hAnsi="Times New Roman" w:cs="Times New Roman"/>
          <w:sz w:val="24"/>
          <w:szCs w:val="24"/>
          <w:lang w:val="en-US"/>
        </w:rPr>
      </w:pPr>
      <w:r w:rsidRPr="00597E15">
        <w:rPr>
          <w:rFonts w:ascii="Times New Roman" w:hAnsi="Times New Roman" w:cs="Times New Roman"/>
          <w:sz w:val="24"/>
          <w:szCs w:val="24"/>
          <w:lang w:val="en-US"/>
        </w:rPr>
        <w:t>Penelitian terdahulu berguna sebagai acuan dan bahan pembanding serta pertimbangan dalam melakukan penelitian. Hasil dari penelitian-penelitian terdahulu yang relevan dengan topik penelitian yang diangkat antara lain:</w:t>
      </w:r>
    </w:p>
    <w:p w14:paraId="5F37D609" w14:textId="4C31DBBA" w:rsidR="00761DF0" w:rsidRPr="00597E15" w:rsidRDefault="00761DF0" w:rsidP="00761DF0">
      <w:pPr>
        <w:pStyle w:val="Caption"/>
        <w:keepNext/>
        <w:rPr>
          <w:rFonts w:ascii="Times New Roman" w:hAnsi="Times New Roman" w:cs="Times New Roman"/>
          <w:b/>
          <w:bCs/>
          <w:i w:val="0"/>
          <w:iCs w:val="0"/>
          <w:color w:val="auto"/>
          <w:sz w:val="22"/>
          <w:szCs w:val="22"/>
        </w:rPr>
      </w:pPr>
      <w:bookmarkStart w:id="24" w:name="_Toc152525156"/>
      <w:bookmarkStart w:id="25" w:name="_Toc161633403"/>
      <w:bookmarkStart w:id="26" w:name="_Toc162210011"/>
      <w:r w:rsidRPr="00597E15">
        <w:rPr>
          <w:rFonts w:ascii="Times New Roman" w:hAnsi="Times New Roman" w:cs="Times New Roman"/>
          <w:b/>
          <w:bCs/>
          <w:i w:val="0"/>
          <w:iCs w:val="0"/>
          <w:color w:val="auto"/>
          <w:sz w:val="22"/>
          <w:szCs w:val="22"/>
        </w:rPr>
        <w:lastRenderedPageBreak/>
        <w:t xml:space="preserve">Tabel 2. </w:t>
      </w:r>
      <w:r w:rsidRPr="00597E15">
        <w:rPr>
          <w:rFonts w:ascii="Times New Roman" w:hAnsi="Times New Roman" w:cs="Times New Roman"/>
          <w:b/>
          <w:bCs/>
          <w:i w:val="0"/>
          <w:iCs w:val="0"/>
          <w:color w:val="auto"/>
          <w:sz w:val="22"/>
          <w:szCs w:val="22"/>
        </w:rPr>
        <w:fldChar w:fldCharType="begin"/>
      </w:r>
      <w:r w:rsidRPr="00597E15">
        <w:rPr>
          <w:rFonts w:ascii="Times New Roman" w:hAnsi="Times New Roman" w:cs="Times New Roman"/>
          <w:b/>
          <w:bCs/>
          <w:i w:val="0"/>
          <w:iCs w:val="0"/>
          <w:color w:val="auto"/>
          <w:sz w:val="22"/>
          <w:szCs w:val="22"/>
        </w:rPr>
        <w:instrText xml:space="preserve"> SEQ Tabel_2. \* ARABIC </w:instrText>
      </w:r>
      <w:r w:rsidRPr="00597E15">
        <w:rPr>
          <w:rFonts w:ascii="Times New Roman" w:hAnsi="Times New Roman" w:cs="Times New Roman"/>
          <w:b/>
          <w:bCs/>
          <w:i w:val="0"/>
          <w:iCs w:val="0"/>
          <w:color w:val="auto"/>
          <w:sz w:val="22"/>
          <w:szCs w:val="22"/>
        </w:rPr>
        <w:fldChar w:fldCharType="separate"/>
      </w:r>
      <w:r w:rsidR="006D7122">
        <w:rPr>
          <w:rFonts w:ascii="Times New Roman" w:hAnsi="Times New Roman" w:cs="Times New Roman"/>
          <w:b/>
          <w:bCs/>
          <w:i w:val="0"/>
          <w:iCs w:val="0"/>
          <w:noProof/>
          <w:color w:val="auto"/>
          <w:sz w:val="22"/>
          <w:szCs w:val="22"/>
        </w:rPr>
        <w:t>1</w:t>
      </w:r>
      <w:r w:rsidRPr="00597E15">
        <w:rPr>
          <w:rFonts w:ascii="Times New Roman" w:hAnsi="Times New Roman" w:cs="Times New Roman"/>
          <w:b/>
          <w:bCs/>
          <w:i w:val="0"/>
          <w:iCs w:val="0"/>
          <w:color w:val="auto"/>
          <w:sz w:val="22"/>
          <w:szCs w:val="22"/>
        </w:rPr>
        <w:fldChar w:fldCharType="end"/>
      </w:r>
      <w:r w:rsidRPr="00597E15">
        <w:rPr>
          <w:rFonts w:ascii="Times New Roman" w:hAnsi="Times New Roman" w:cs="Times New Roman"/>
          <w:b/>
          <w:bCs/>
          <w:i w:val="0"/>
          <w:iCs w:val="0"/>
          <w:color w:val="auto"/>
          <w:sz w:val="22"/>
          <w:szCs w:val="22"/>
          <w:lang w:val="en-US"/>
        </w:rPr>
        <w:t>. Penelitian Terdahulu</w:t>
      </w:r>
      <w:bookmarkEnd w:id="24"/>
      <w:bookmarkEnd w:id="25"/>
      <w:bookmarkEnd w:id="26"/>
    </w:p>
    <w:tbl>
      <w:tblPr>
        <w:tblStyle w:val="TableGrid"/>
        <w:tblW w:w="0" w:type="auto"/>
        <w:jc w:val="center"/>
        <w:tblLook w:val="04A0" w:firstRow="1" w:lastRow="0" w:firstColumn="1" w:lastColumn="0" w:noHBand="0" w:noVBand="1"/>
      </w:tblPr>
      <w:tblGrid>
        <w:gridCol w:w="523"/>
        <w:gridCol w:w="1792"/>
        <w:gridCol w:w="2618"/>
        <w:gridCol w:w="3328"/>
      </w:tblGrid>
      <w:tr w:rsidR="009C7DDD" w:rsidRPr="00597E15" w14:paraId="426CF3EA" w14:textId="77777777" w:rsidTr="00D46392">
        <w:trPr>
          <w:tblHeader/>
          <w:jc w:val="center"/>
        </w:trPr>
        <w:tc>
          <w:tcPr>
            <w:tcW w:w="523" w:type="dxa"/>
          </w:tcPr>
          <w:p w14:paraId="48A8660C" w14:textId="6FDDD5A7" w:rsidR="009C7DDD" w:rsidRPr="00597E15" w:rsidRDefault="009C7DDD" w:rsidP="00CC1BCC">
            <w:pPr>
              <w:jc w:val="center"/>
              <w:rPr>
                <w:rFonts w:ascii="Times New Roman" w:hAnsi="Times New Roman" w:cs="Times New Roman"/>
                <w:b/>
                <w:bCs/>
                <w:lang w:val="en-US"/>
              </w:rPr>
            </w:pPr>
            <w:r w:rsidRPr="00597E15">
              <w:rPr>
                <w:rFonts w:ascii="Times New Roman" w:hAnsi="Times New Roman" w:cs="Times New Roman"/>
                <w:b/>
                <w:bCs/>
                <w:lang w:val="en-US"/>
              </w:rPr>
              <w:t>No</w:t>
            </w:r>
          </w:p>
        </w:tc>
        <w:tc>
          <w:tcPr>
            <w:tcW w:w="1792" w:type="dxa"/>
          </w:tcPr>
          <w:p w14:paraId="7F5FBE63" w14:textId="57209F09" w:rsidR="009C7DDD" w:rsidRPr="00597E15" w:rsidRDefault="009C7DDD" w:rsidP="00CC1BCC">
            <w:pPr>
              <w:jc w:val="center"/>
              <w:rPr>
                <w:rFonts w:ascii="Times New Roman" w:hAnsi="Times New Roman" w:cs="Times New Roman"/>
                <w:b/>
                <w:bCs/>
                <w:lang w:val="en-US"/>
              </w:rPr>
            </w:pPr>
            <w:r w:rsidRPr="00597E15">
              <w:rPr>
                <w:rFonts w:ascii="Times New Roman" w:hAnsi="Times New Roman" w:cs="Times New Roman"/>
                <w:b/>
                <w:bCs/>
                <w:lang w:val="en-US"/>
              </w:rPr>
              <w:t>Nama dan Tahun Penelitian</w:t>
            </w:r>
          </w:p>
        </w:tc>
        <w:tc>
          <w:tcPr>
            <w:tcW w:w="2618" w:type="dxa"/>
          </w:tcPr>
          <w:p w14:paraId="1717C89D" w14:textId="11E2FBEE" w:rsidR="009C7DDD" w:rsidRPr="00597E15" w:rsidRDefault="009C7DDD" w:rsidP="00CC1BCC">
            <w:pPr>
              <w:jc w:val="center"/>
              <w:rPr>
                <w:rFonts w:ascii="Times New Roman" w:hAnsi="Times New Roman" w:cs="Times New Roman"/>
                <w:b/>
                <w:bCs/>
                <w:lang w:val="en-US"/>
              </w:rPr>
            </w:pPr>
            <w:r w:rsidRPr="00597E15">
              <w:rPr>
                <w:rFonts w:ascii="Times New Roman" w:hAnsi="Times New Roman" w:cs="Times New Roman"/>
                <w:b/>
                <w:bCs/>
                <w:lang w:val="en-US"/>
              </w:rPr>
              <w:t>Judul Penelitian</w:t>
            </w:r>
          </w:p>
        </w:tc>
        <w:tc>
          <w:tcPr>
            <w:tcW w:w="3328" w:type="dxa"/>
          </w:tcPr>
          <w:p w14:paraId="0677F133" w14:textId="6F58F734" w:rsidR="009C7DDD" w:rsidRPr="00597E15" w:rsidRDefault="009C7DDD" w:rsidP="00CC1BCC">
            <w:pPr>
              <w:jc w:val="center"/>
              <w:rPr>
                <w:rFonts w:ascii="Times New Roman" w:hAnsi="Times New Roman" w:cs="Times New Roman"/>
                <w:b/>
                <w:bCs/>
                <w:lang w:val="en-US"/>
              </w:rPr>
            </w:pPr>
            <w:r w:rsidRPr="00597E15">
              <w:rPr>
                <w:rFonts w:ascii="Times New Roman" w:hAnsi="Times New Roman" w:cs="Times New Roman"/>
                <w:b/>
                <w:bCs/>
                <w:lang w:val="en-US"/>
              </w:rPr>
              <w:t>Hasil Penelitian</w:t>
            </w:r>
          </w:p>
        </w:tc>
      </w:tr>
      <w:tr w:rsidR="00FD4E57" w:rsidRPr="00597E15" w14:paraId="1F55F1E5" w14:textId="77777777" w:rsidTr="00FD4E57">
        <w:trPr>
          <w:jc w:val="center"/>
        </w:trPr>
        <w:tc>
          <w:tcPr>
            <w:tcW w:w="523" w:type="dxa"/>
          </w:tcPr>
          <w:p w14:paraId="5613B166" w14:textId="233BCE88" w:rsidR="00FD4E57" w:rsidRPr="00597E15" w:rsidRDefault="00FA7277" w:rsidP="00CC1BCC">
            <w:pPr>
              <w:jc w:val="center"/>
              <w:rPr>
                <w:rFonts w:ascii="Times New Roman" w:hAnsi="Times New Roman" w:cs="Times New Roman"/>
                <w:lang w:val="en-US"/>
              </w:rPr>
            </w:pPr>
            <w:r w:rsidRPr="00597E15">
              <w:rPr>
                <w:rFonts w:ascii="Times New Roman" w:hAnsi="Times New Roman" w:cs="Times New Roman"/>
                <w:lang w:val="en-US"/>
              </w:rPr>
              <w:t>1</w:t>
            </w:r>
          </w:p>
        </w:tc>
        <w:tc>
          <w:tcPr>
            <w:tcW w:w="1792" w:type="dxa"/>
          </w:tcPr>
          <w:p w14:paraId="4C897B48" w14:textId="2CE94759" w:rsidR="00FD4E57" w:rsidRPr="00597E15" w:rsidRDefault="00883D4F" w:rsidP="00CC1BCC">
            <w:pPr>
              <w:jc w:val="both"/>
              <w:rPr>
                <w:rFonts w:ascii="Times New Roman" w:hAnsi="Times New Roman" w:cs="Times New Roman"/>
                <w:lang w:val="en-US"/>
              </w:rPr>
            </w:pPr>
            <w:r w:rsidRPr="00597E15">
              <w:rPr>
                <w:rFonts w:ascii="Times New Roman" w:hAnsi="Times New Roman" w:cs="Times New Roman"/>
              </w:rPr>
              <w:fldChar w:fldCharType="begin" w:fldLock="1"/>
            </w:r>
            <w:r w:rsidRPr="00597E15">
              <w:rPr>
                <w:rFonts w:ascii="Times New Roman" w:hAnsi="Times New Roman" w:cs="Times New Roman"/>
              </w:rPr>
              <w:instrText>ADDIN CSL_CITATION {"citationItems":[{"id":"ITEM-1","itemData":{"ISBN":"0123456789","ISSN":"0028-4793","PMID":"7556065","abstract":"Saat ini konsep ramah lingkungan berkembang di kalangan bisnis dan menjadi isu yang penting, bahkan konsep tersebut juga berkembang pada ritel. Banyak peritel yang telah menerapkan konsep ramah lingkungan sebagai strategi pemasarannya seperti Wal-Mart dan Carrefour. Semakin maraknya isu lingkungan, ritel diharapkan ikut berperan untuk memitigasi kerusakan lingkungan dengan menganut praktik hijau dan dapat mempengaruhi kesadaran lingkungan pada konsumennya. Penelitian ini bertujuan merancang model untuk mengetahui pengaruh green retailing practices terhadap environmental consciousness dan mengetahui hubungan variabel-variabelnya terhadap environmental consciousness pada pelanggan. Model yang dirancang terdiri dari 6 variabel dan 15 indikator. Pengambilan data dilakukan dengan metode survey yang dibantu dengan alat bantu kuesioner dan kuesioner disebarkan kepada 51 responden The Body Shop. Analisis model dan hubungan variabel berdasarkan metode Structural Equation Modelling – Partial Least Square (SEM\u0002PLS) dengan bantuan software SmartPLS 3.10. Hasil penelitian yang dilakukan menunjukan bahwa model yang dirancang telah valid. Didapatkan 3 dari 5 variabel green retailing practices memiliki pengaruh terhadap environmental consciousness. Variabel green product design, green packaging dan green policy merupakan variabel yang berpengaruh signifikan terhadap environmental consciousness. Temuan ini dapat memberikan wawasan yang berharga agar peritel bekerjasama menerapkan praktik-praktik ritel hijau pada ritelnya agar pelanggannya juga dapat berperan memitigasi kerusakan lingkungan yang ditimbulkan dari limbah atau sampah. Kata kunci: ramah lingkungan, green retailing practices, environmental consciousness, SEM-PLS.","author":[{"dropping-particle":"","family":"Fajarini","given":"Rizkya Ayu","non-dropping-particle":"","parse-names":false,"suffix":""}],"id":"ITEM-1","issue":"2","issued":{"date-parts":[["2018"]]},"page":"2499-2508","title":"DESAIN MODEL HUBUNGAN GREEN RETAILING PRACTICES TERHADAP ENVIRONMENTAL CONSCIOUSNESS PADA PELANGGAN","type":"article-journal","volume":"372"},"uris":["http://www.mendeley.com/documents/?uuid=1b121ff8-c013-4bb5-af44-e4074099e093"]}],"mendeley":{"formattedCitation":"(Fajarini, 2018)","manualFormatting":"Fajarini (2018)","plainTextFormattedCitation":"(Fajarini, 2018)","previouslyFormattedCitation":"(Fajarini, 2018)"},"properties":{"noteIndex":0},"schema":"https://github.com/citation-style-language/schema/raw/master/csl-citation.json"}</w:instrText>
            </w:r>
            <w:r w:rsidRPr="00597E15">
              <w:rPr>
                <w:rFonts w:ascii="Times New Roman" w:hAnsi="Times New Roman" w:cs="Times New Roman"/>
              </w:rPr>
              <w:fldChar w:fldCharType="separate"/>
            </w:r>
            <w:r w:rsidRPr="00597E15">
              <w:rPr>
                <w:rFonts w:ascii="Times New Roman" w:hAnsi="Times New Roman" w:cs="Times New Roman"/>
                <w:noProof/>
              </w:rPr>
              <w:t>Fajarini (2018)</w:t>
            </w:r>
            <w:r w:rsidRPr="00597E15">
              <w:rPr>
                <w:rFonts w:ascii="Times New Roman" w:hAnsi="Times New Roman" w:cs="Times New Roman"/>
              </w:rPr>
              <w:fldChar w:fldCharType="end"/>
            </w:r>
          </w:p>
        </w:tc>
        <w:tc>
          <w:tcPr>
            <w:tcW w:w="2618" w:type="dxa"/>
          </w:tcPr>
          <w:p w14:paraId="514B6234" w14:textId="55579822" w:rsidR="00FD4E57" w:rsidRPr="00597E15" w:rsidRDefault="00F172F6" w:rsidP="00CC1BCC">
            <w:pPr>
              <w:jc w:val="both"/>
              <w:rPr>
                <w:rFonts w:ascii="Times New Roman" w:hAnsi="Times New Roman" w:cs="Times New Roman"/>
                <w:lang w:val="en-US"/>
              </w:rPr>
            </w:pPr>
            <w:r w:rsidRPr="00597E15">
              <w:rPr>
                <w:rFonts w:ascii="Times New Roman" w:hAnsi="Times New Roman" w:cs="Times New Roman"/>
                <w:lang w:val="en-US"/>
              </w:rPr>
              <w:t xml:space="preserve">Desain Model Hubungan </w:t>
            </w:r>
            <w:r w:rsidRPr="00597E15">
              <w:rPr>
                <w:rFonts w:ascii="Times New Roman" w:hAnsi="Times New Roman" w:cs="Times New Roman"/>
                <w:i/>
                <w:iCs/>
                <w:lang w:val="en-US"/>
              </w:rPr>
              <w:t>Green Retailing Practices</w:t>
            </w:r>
            <w:r w:rsidRPr="00597E15">
              <w:rPr>
                <w:rFonts w:ascii="Times New Roman" w:hAnsi="Times New Roman" w:cs="Times New Roman"/>
                <w:lang w:val="en-US"/>
              </w:rPr>
              <w:t xml:space="preserve"> Terhadap </w:t>
            </w:r>
            <w:r w:rsidRPr="00597E15">
              <w:rPr>
                <w:rFonts w:ascii="Times New Roman" w:hAnsi="Times New Roman" w:cs="Times New Roman"/>
                <w:i/>
                <w:iCs/>
                <w:lang w:val="en-US"/>
              </w:rPr>
              <w:t>Environmental Consciousness</w:t>
            </w:r>
            <w:r w:rsidRPr="00597E15">
              <w:rPr>
                <w:rFonts w:ascii="Times New Roman" w:hAnsi="Times New Roman" w:cs="Times New Roman"/>
                <w:lang w:val="en-US"/>
              </w:rPr>
              <w:t xml:space="preserve"> Pada Pelanggan</w:t>
            </w:r>
          </w:p>
        </w:tc>
        <w:tc>
          <w:tcPr>
            <w:tcW w:w="3328" w:type="dxa"/>
          </w:tcPr>
          <w:p w14:paraId="5403580E" w14:textId="37A4FB13" w:rsidR="00FD4E57" w:rsidRPr="00597E15" w:rsidRDefault="00F172F6" w:rsidP="00CC1BCC">
            <w:pPr>
              <w:jc w:val="both"/>
              <w:rPr>
                <w:rFonts w:ascii="Times New Roman" w:hAnsi="Times New Roman" w:cs="Times New Roman"/>
                <w:lang w:val="en-US"/>
              </w:rPr>
            </w:pPr>
            <w:r w:rsidRPr="00597E15">
              <w:rPr>
                <w:rFonts w:ascii="Times New Roman" w:hAnsi="Times New Roman" w:cs="Times New Roman"/>
                <w:lang w:val="en-US"/>
              </w:rPr>
              <w:t xml:space="preserve">Hasil penelitian ini menunjukkan bahwa model yang dirancang telah valid. Dari 5 variabel green </w:t>
            </w:r>
            <w:r w:rsidRPr="00597E15">
              <w:rPr>
                <w:rFonts w:ascii="Times New Roman" w:hAnsi="Times New Roman" w:cs="Times New Roman"/>
                <w:i/>
                <w:iCs/>
                <w:lang w:val="en-US"/>
              </w:rPr>
              <w:t>retailing practices</w:t>
            </w:r>
            <w:r w:rsidRPr="00597E15">
              <w:rPr>
                <w:rFonts w:ascii="Times New Roman" w:hAnsi="Times New Roman" w:cs="Times New Roman"/>
                <w:lang w:val="en-US"/>
              </w:rPr>
              <w:t xml:space="preserve">, 3 variabel memiliki pengaruh signifikan terhadap </w:t>
            </w:r>
            <w:r w:rsidRPr="00597E15">
              <w:rPr>
                <w:rFonts w:ascii="Times New Roman" w:hAnsi="Times New Roman" w:cs="Times New Roman"/>
                <w:i/>
                <w:iCs/>
                <w:lang w:val="en-US"/>
              </w:rPr>
              <w:t>environmental consciousnes</w:t>
            </w:r>
            <w:r w:rsidRPr="00597E15">
              <w:rPr>
                <w:rFonts w:ascii="Times New Roman" w:hAnsi="Times New Roman" w:cs="Times New Roman"/>
                <w:lang w:val="en-US"/>
              </w:rPr>
              <w:t xml:space="preserve"> yaitu </w:t>
            </w:r>
            <w:r w:rsidR="00494E96" w:rsidRPr="00597E15">
              <w:rPr>
                <w:rFonts w:ascii="Times New Roman" w:hAnsi="Times New Roman" w:cs="Times New Roman"/>
                <w:i/>
                <w:iCs/>
                <w:lang w:val="en-US"/>
              </w:rPr>
              <w:t>g</w:t>
            </w:r>
            <w:r w:rsidRPr="00597E15">
              <w:rPr>
                <w:rFonts w:ascii="Times New Roman" w:hAnsi="Times New Roman" w:cs="Times New Roman"/>
                <w:i/>
                <w:iCs/>
                <w:lang w:val="en-US"/>
              </w:rPr>
              <w:t>reen</w:t>
            </w:r>
            <w:r w:rsidR="001C4236" w:rsidRPr="00597E15">
              <w:rPr>
                <w:rFonts w:ascii="Times New Roman" w:hAnsi="Times New Roman" w:cs="Times New Roman"/>
                <w:i/>
                <w:iCs/>
                <w:lang w:val="en-US"/>
              </w:rPr>
              <w:t xml:space="preserve"> </w:t>
            </w:r>
            <w:r w:rsidRPr="00597E15">
              <w:rPr>
                <w:rFonts w:ascii="Times New Roman" w:hAnsi="Times New Roman" w:cs="Times New Roman"/>
                <w:i/>
                <w:iCs/>
                <w:lang w:val="en-US"/>
              </w:rPr>
              <w:t xml:space="preserve">product design, </w:t>
            </w:r>
            <w:r w:rsidR="00883D4F" w:rsidRPr="00597E15">
              <w:rPr>
                <w:rFonts w:ascii="Times New Roman" w:hAnsi="Times New Roman" w:cs="Times New Roman"/>
                <w:i/>
                <w:iCs/>
                <w:lang w:val="en-US"/>
              </w:rPr>
              <w:t>g</w:t>
            </w:r>
            <w:r w:rsidRPr="00597E15">
              <w:rPr>
                <w:rFonts w:ascii="Times New Roman" w:hAnsi="Times New Roman" w:cs="Times New Roman"/>
                <w:i/>
                <w:iCs/>
                <w:lang w:val="en-US"/>
              </w:rPr>
              <w:t>reen packaging,</w:t>
            </w:r>
            <w:r w:rsidRPr="00597E15">
              <w:rPr>
                <w:rFonts w:ascii="Times New Roman" w:hAnsi="Times New Roman" w:cs="Times New Roman"/>
                <w:lang w:val="en-US"/>
              </w:rPr>
              <w:t xml:space="preserve"> dan </w:t>
            </w:r>
            <w:r w:rsidR="00883D4F" w:rsidRPr="00597E15">
              <w:rPr>
                <w:rFonts w:ascii="Times New Roman" w:hAnsi="Times New Roman" w:cs="Times New Roman"/>
                <w:i/>
                <w:iCs/>
                <w:lang w:val="en-US"/>
              </w:rPr>
              <w:t>g</w:t>
            </w:r>
            <w:r w:rsidRPr="00597E15">
              <w:rPr>
                <w:rFonts w:ascii="Times New Roman" w:hAnsi="Times New Roman" w:cs="Times New Roman"/>
                <w:i/>
                <w:iCs/>
                <w:lang w:val="en-US"/>
              </w:rPr>
              <w:t>reen policy</w:t>
            </w:r>
            <w:r w:rsidRPr="00597E15">
              <w:rPr>
                <w:rFonts w:ascii="Times New Roman" w:hAnsi="Times New Roman" w:cs="Times New Roman"/>
                <w:lang w:val="en-US"/>
              </w:rPr>
              <w:t xml:space="preserve">. penelitian ini memberikan wawasan berharga bagi </w:t>
            </w:r>
            <w:r w:rsidR="00871953">
              <w:rPr>
                <w:rFonts w:ascii="Times New Roman" w:hAnsi="Times New Roman" w:cs="Times New Roman"/>
                <w:lang w:val="en-US"/>
              </w:rPr>
              <w:t>perusahaan ritel</w:t>
            </w:r>
            <w:r w:rsidRPr="00597E15">
              <w:rPr>
                <w:rFonts w:ascii="Times New Roman" w:hAnsi="Times New Roman" w:cs="Times New Roman"/>
                <w:lang w:val="en-US"/>
              </w:rPr>
              <w:t xml:space="preserve"> agar dapat menerapkan praktik-praktik ritel hijau, sehingga pelanggan juga dapat berperan dalam memitigasi kerusakan lingkungan yang disebabkan oleh limbah atau sampah.</w:t>
            </w:r>
          </w:p>
        </w:tc>
      </w:tr>
      <w:tr w:rsidR="009C7DDD" w:rsidRPr="00597E15" w14:paraId="156B3DB3" w14:textId="77777777" w:rsidTr="00FD4E57">
        <w:trPr>
          <w:jc w:val="center"/>
        </w:trPr>
        <w:tc>
          <w:tcPr>
            <w:tcW w:w="523" w:type="dxa"/>
          </w:tcPr>
          <w:p w14:paraId="6A2AFC71" w14:textId="3D9094D6" w:rsidR="009C7DDD" w:rsidRPr="00597E15" w:rsidRDefault="00FA7277" w:rsidP="00CC1BCC">
            <w:pPr>
              <w:jc w:val="center"/>
              <w:rPr>
                <w:rFonts w:ascii="Times New Roman" w:hAnsi="Times New Roman" w:cs="Times New Roman"/>
                <w:lang w:val="en-US"/>
              </w:rPr>
            </w:pPr>
            <w:r w:rsidRPr="00597E15">
              <w:rPr>
                <w:rFonts w:ascii="Times New Roman" w:hAnsi="Times New Roman" w:cs="Times New Roman"/>
                <w:lang w:val="en-US"/>
              </w:rPr>
              <w:t>2</w:t>
            </w:r>
          </w:p>
        </w:tc>
        <w:tc>
          <w:tcPr>
            <w:tcW w:w="1792" w:type="dxa"/>
          </w:tcPr>
          <w:p w14:paraId="0E237BEE" w14:textId="655CDDD7" w:rsidR="009C7DDD" w:rsidRPr="00597E15" w:rsidRDefault="00883D4F" w:rsidP="00CC1BCC">
            <w:pPr>
              <w:jc w:val="both"/>
              <w:rPr>
                <w:rFonts w:ascii="Times New Roman" w:hAnsi="Times New Roman" w:cs="Times New Roman"/>
                <w:lang w:val="en-US"/>
              </w:rPr>
            </w:pPr>
            <w:r w:rsidRPr="00597E15">
              <w:rPr>
                <w:rFonts w:ascii="Times New Roman" w:hAnsi="Times New Roman" w:cs="Times New Roman"/>
                <w:lang w:val="en-US"/>
              </w:rPr>
              <w:fldChar w:fldCharType="begin" w:fldLock="1"/>
            </w:r>
            <w:r w:rsidRPr="00597E15">
              <w:rPr>
                <w:rFonts w:ascii="Times New Roman" w:hAnsi="Times New Roman" w:cs="Times New Roman"/>
                <w:lang w:val="en-US"/>
              </w:rPr>
              <w:instrText>ADDIN CSL_CITATION {"citationItems":[{"id":"ITEM-1","itemData":{"abstract":"Corporate Social Responsibility (CSR) merupakan tanggung jawab perusahaan bukan hanya tentang bagaimana menghasilkan laba, tetapi juga memperhatikan masyarakat dan lingkungan. Penelitian ini bertujuan untuk menganalisis peran CSR perusahaan ritel di Indonesia. Penelitian menggunakan pendekatan kualitatif. Hasil penelitian menunjukkan bahwa perusahaan ritel di Indonesia telah melaksanakan CSR secara berkelanjutan. Program CSR memiliki implikasi dalam beberapa aspek, diantaranya aspek sosial, ekonomi, dan lingkungan. Pada program sosial, CSR perusahaan retail didominasi oleh kegiatan bantuan pendidikan, bencana alam, dan donor darah. ERAA merupakan perusahaan yang fokus terhadap aspek ekonomi dengan pengembangan komunitas. Aspek lingkungan didominasi kegiatan tanam pohon dan pengurangan energi. Community Development (Comnev) harusnya menjadi dasar pelaksanaan program CSR agar lebih berkelanjutan.","author":[{"dropping-particle":"","family":"Taufiq","given":"Abd Rohman","non-dropping-particle":"","parse-names":false,"suffix":""},{"dropping-particle":"","family":"Iqbal","given":"Achmad","non-dropping-particle":"","parse-names":false,"suffix":""}],"container-title":"Jurnal Ilmiah Akuntansi","id":"ITEM-1","issue":"1","issued":{"date-parts":[["2021"]]},"page":"22-36","title":"Analisis Peran Corporate Social Responsibility terhadap Aspek Sosial , Ekonomi , dan","type":"article-journal","volume":"6"},"uris":["http://www.mendeley.com/documents/?uuid=e0b4bb9d-0ba0-4e48-b3ec-cff18d952cbf"]}],"mendeley":{"formattedCitation":"(Taufiq &amp; Iqbal, 2021)","manualFormatting":"Taufiq &amp; Iqbal (2021)","plainTextFormattedCitation":"(Taufiq &amp; Iqbal, 2021)","previouslyFormattedCitation":"(Taufiq &amp; Iqbal, 2021)"},"properties":{"noteIndex":0},"schema":"https://github.com/citation-style-language/schema/raw/master/csl-citation.json"}</w:instrText>
            </w:r>
            <w:r w:rsidRPr="00597E15">
              <w:rPr>
                <w:rFonts w:ascii="Times New Roman" w:hAnsi="Times New Roman" w:cs="Times New Roman"/>
                <w:lang w:val="en-US"/>
              </w:rPr>
              <w:fldChar w:fldCharType="separate"/>
            </w:r>
            <w:r w:rsidRPr="00597E15">
              <w:rPr>
                <w:rFonts w:ascii="Times New Roman" w:hAnsi="Times New Roman" w:cs="Times New Roman"/>
                <w:noProof/>
                <w:lang w:val="en-US"/>
              </w:rPr>
              <w:t>Taufiq &amp; Iqbal (2021)</w:t>
            </w:r>
            <w:r w:rsidRPr="00597E15">
              <w:rPr>
                <w:rFonts w:ascii="Times New Roman" w:hAnsi="Times New Roman" w:cs="Times New Roman"/>
                <w:lang w:val="en-US"/>
              </w:rPr>
              <w:fldChar w:fldCharType="end"/>
            </w:r>
          </w:p>
        </w:tc>
        <w:tc>
          <w:tcPr>
            <w:tcW w:w="2618" w:type="dxa"/>
          </w:tcPr>
          <w:p w14:paraId="02561D20" w14:textId="6AF5BE5D" w:rsidR="009C7DDD" w:rsidRPr="00597E15" w:rsidRDefault="001C4236" w:rsidP="00CC1BCC">
            <w:pPr>
              <w:jc w:val="both"/>
              <w:rPr>
                <w:rFonts w:ascii="Times New Roman" w:hAnsi="Times New Roman" w:cs="Times New Roman"/>
                <w:lang w:val="en-US"/>
              </w:rPr>
            </w:pPr>
            <w:r w:rsidRPr="00597E15">
              <w:rPr>
                <w:rFonts w:ascii="Times New Roman" w:hAnsi="Times New Roman" w:cs="Times New Roman"/>
                <w:lang w:val="en-US"/>
              </w:rPr>
              <w:t xml:space="preserve">Analisis Peran </w:t>
            </w:r>
            <w:r w:rsidRPr="00597E15">
              <w:rPr>
                <w:rFonts w:ascii="Times New Roman" w:hAnsi="Times New Roman" w:cs="Times New Roman"/>
                <w:i/>
                <w:iCs/>
                <w:lang w:val="en-US"/>
              </w:rPr>
              <w:t>Corporate Social Responsibility</w:t>
            </w:r>
            <w:r w:rsidRPr="00597E15">
              <w:rPr>
                <w:rFonts w:ascii="Times New Roman" w:hAnsi="Times New Roman" w:cs="Times New Roman"/>
                <w:lang w:val="en-US"/>
              </w:rPr>
              <w:t xml:space="preserve"> terhadap Aspek Sosial, Ekonomi, dan Lingkungan pada Industri Ritel</w:t>
            </w:r>
          </w:p>
        </w:tc>
        <w:tc>
          <w:tcPr>
            <w:tcW w:w="3328" w:type="dxa"/>
          </w:tcPr>
          <w:p w14:paraId="3CA808ED" w14:textId="1709F7DE" w:rsidR="009C7DDD" w:rsidRPr="00597E15" w:rsidRDefault="001C4236" w:rsidP="00CC1BCC">
            <w:pPr>
              <w:jc w:val="both"/>
              <w:rPr>
                <w:rFonts w:ascii="Times New Roman" w:hAnsi="Times New Roman" w:cs="Times New Roman"/>
                <w:lang w:val="en-US"/>
              </w:rPr>
            </w:pPr>
            <w:r w:rsidRPr="00597E15">
              <w:rPr>
                <w:rFonts w:ascii="Times New Roman" w:hAnsi="Times New Roman" w:cs="Times New Roman"/>
                <w:lang w:val="en-US"/>
              </w:rPr>
              <w:t xml:space="preserve">Hasil penelitian menunjukkan bahwa perusahaan ritel di Indonesia telah mengimplementasikan CSR secara berkelanjutan. Program CSR memiliki implikasi pada beberapa aspek, termasuk aspek sosial, ekonomi, dan lingkungan. </w:t>
            </w:r>
            <w:r w:rsidR="00A65C56" w:rsidRPr="00597E15">
              <w:rPr>
                <w:rFonts w:ascii="Times New Roman" w:hAnsi="Times New Roman" w:cs="Times New Roman"/>
                <w:lang w:val="en-US"/>
              </w:rPr>
              <w:t>Pada program sosial, CSR perusahaan retail didominasi oleh kegiatan bantuan pendidikan, bencana alam, dan donor darah.  ERAA merupakan perusahaan yang fokus terhadap aspek ekonomi dengan pengembangan komunitas.  Aspek lingkungan didominasi kegiatan tanam pohon dan pengurangan energi.</w:t>
            </w:r>
          </w:p>
        </w:tc>
      </w:tr>
      <w:tr w:rsidR="009C7DDD" w:rsidRPr="00597E15" w14:paraId="49197AC4" w14:textId="77777777" w:rsidTr="00FD4E57">
        <w:trPr>
          <w:jc w:val="center"/>
        </w:trPr>
        <w:tc>
          <w:tcPr>
            <w:tcW w:w="523" w:type="dxa"/>
          </w:tcPr>
          <w:p w14:paraId="4E2ABF16" w14:textId="2B245C45" w:rsidR="009C7DDD" w:rsidRPr="00597E15" w:rsidRDefault="00FA7277" w:rsidP="00CC1BCC">
            <w:pPr>
              <w:jc w:val="center"/>
              <w:rPr>
                <w:rFonts w:ascii="Times New Roman" w:hAnsi="Times New Roman" w:cs="Times New Roman"/>
                <w:lang w:val="en-US"/>
              </w:rPr>
            </w:pPr>
            <w:r w:rsidRPr="00597E15">
              <w:rPr>
                <w:rFonts w:ascii="Times New Roman" w:hAnsi="Times New Roman" w:cs="Times New Roman"/>
                <w:lang w:val="en-US"/>
              </w:rPr>
              <w:t>3</w:t>
            </w:r>
          </w:p>
        </w:tc>
        <w:tc>
          <w:tcPr>
            <w:tcW w:w="1792" w:type="dxa"/>
          </w:tcPr>
          <w:p w14:paraId="58F19EA2" w14:textId="6B552796" w:rsidR="009C7DDD" w:rsidRPr="00597E15" w:rsidRDefault="00883D4F" w:rsidP="00CC1BCC">
            <w:pPr>
              <w:jc w:val="both"/>
              <w:rPr>
                <w:rFonts w:ascii="Times New Roman" w:hAnsi="Times New Roman" w:cs="Times New Roman"/>
                <w:lang w:val="en-US"/>
              </w:rPr>
            </w:pPr>
            <w:r w:rsidRPr="00597E15">
              <w:rPr>
                <w:rFonts w:ascii="Times New Roman" w:hAnsi="Times New Roman" w:cs="Times New Roman"/>
                <w:lang w:val="en-US"/>
              </w:rPr>
              <w:fldChar w:fldCharType="begin" w:fldLock="1"/>
            </w:r>
            <w:r w:rsidR="00BA5B8D" w:rsidRPr="00597E15">
              <w:rPr>
                <w:rFonts w:ascii="Times New Roman" w:hAnsi="Times New Roman" w:cs="Times New Roman"/>
                <w:lang w:val="en-US"/>
              </w:rPr>
              <w:instrText>ADDIN CSL_CITATION {"citationItems":[{"id":"ITEM-1","itemData":{"ISSN":"2807-8438","abstract":"Environmental, social and governance (ESG) issues resulting from company activities have recently become the focus of stakeholder assessment in assessing the company's sustainability performance. This is a driving factor for many companies to voluntarily disclose sustainable financial reporting regarding ESG information. This study aims to examine and describe the practice of disclosing Environmental, Social, Governance (ESG) information in the application of GCG in companies. This study used a qualitative research method with a literature review approach. Sources of research data are several articles and journals from previous research relating to Environmental, Social, Governance (ESG) disclosure practices and GCG implementation in companies. The results of the literature review research show that the existence of Environmental, Social, Governance (ESG) information disclosure practices will increase the value of company performance and improve the company's good reputation in the long term, thereby attracting investors' interest to invest, which has an impact on long-term sustainability company.","author":[{"dropping-particle":"","family":"Sarnisa","given":"Wandha Dani","non-dropping-particle":"","parse-names":false,"suffix":""},{"dropping-particle":"","family":"Rafianamaghfurin","given":"","non-dropping-particle":"","parse-names":false,"suffix":""},{"dropping-particle":"","family":"Djasuli","given":"Mohamad","non-dropping-particle":"","parse-names":false,"suffix":""}],"container-title":"Jurnal Ekonomika Dan Bisnis (JEBS)","id":"ITEM-1","issue":"3","issued":{"date-parts":[["2022"]]},"page":"754","title":"Praktik Pengungkapan Informasi Environmental, Social And Governance (ESG) Dalam Penerapan GCG","type":"article-journal","volume":"2"},"uris":["http://www.mendeley.com/documents/?uuid=117c78ad-74c9-42c5-813b-fc759b54f42f"]}],"mendeley":{"formattedCitation":"(Sarnisa et al., 2022)","manualFormatting":"Sarnisa et al. (2022)","plainTextFormattedCitation":"(Sarnisa et al., 2022)","previouslyFormattedCitation":"(Sarnisa et al., 2022)"},"properties":{"noteIndex":0},"schema":"https://github.com/citation-style-language/schema/raw/master/csl-citation.json"}</w:instrText>
            </w:r>
            <w:r w:rsidRPr="00597E15">
              <w:rPr>
                <w:rFonts w:ascii="Times New Roman" w:hAnsi="Times New Roman" w:cs="Times New Roman"/>
                <w:lang w:val="en-US"/>
              </w:rPr>
              <w:fldChar w:fldCharType="separate"/>
            </w:r>
            <w:r w:rsidRPr="00597E15">
              <w:rPr>
                <w:rFonts w:ascii="Times New Roman" w:hAnsi="Times New Roman" w:cs="Times New Roman"/>
                <w:noProof/>
                <w:lang w:val="en-US"/>
              </w:rPr>
              <w:t>Sarnisa et al. (2022)</w:t>
            </w:r>
            <w:r w:rsidRPr="00597E15">
              <w:rPr>
                <w:rFonts w:ascii="Times New Roman" w:hAnsi="Times New Roman" w:cs="Times New Roman"/>
                <w:lang w:val="en-US"/>
              </w:rPr>
              <w:fldChar w:fldCharType="end"/>
            </w:r>
          </w:p>
        </w:tc>
        <w:tc>
          <w:tcPr>
            <w:tcW w:w="2618" w:type="dxa"/>
          </w:tcPr>
          <w:p w14:paraId="485F9F6B" w14:textId="362006A7" w:rsidR="009C7DDD" w:rsidRPr="00597E15" w:rsidRDefault="00883D4F" w:rsidP="00CC1BCC">
            <w:pPr>
              <w:jc w:val="both"/>
              <w:rPr>
                <w:rFonts w:ascii="Times New Roman" w:hAnsi="Times New Roman" w:cs="Times New Roman"/>
                <w:lang w:val="en-US"/>
              </w:rPr>
            </w:pPr>
            <w:r w:rsidRPr="00597E15">
              <w:rPr>
                <w:rFonts w:ascii="Times New Roman" w:hAnsi="Times New Roman" w:cs="Times New Roman"/>
                <w:lang w:val="en-US"/>
              </w:rPr>
              <w:t xml:space="preserve">Praktik Pengungkapan Informasi </w:t>
            </w:r>
            <w:r w:rsidRPr="00597E15">
              <w:rPr>
                <w:rFonts w:ascii="Times New Roman" w:hAnsi="Times New Roman" w:cs="Times New Roman"/>
                <w:i/>
                <w:iCs/>
                <w:lang w:val="en-US"/>
              </w:rPr>
              <w:t>Environmental, Social</w:t>
            </w:r>
            <w:r w:rsidRPr="00597E15">
              <w:rPr>
                <w:rFonts w:ascii="Times New Roman" w:hAnsi="Times New Roman" w:cs="Times New Roman"/>
                <w:lang w:val="en-US"/>
              </w:rPr>
              <w:t xml:space="preserve"> dan </w:t>
            </w:r>
            <w:r w:rsidRPr="00597E15">
              <w:rPr>
                <w:rFonts w:ascii="Times New Roman" w:hAnsi="Times New Roman" w:cs="Times New Roman"/>
                <w:i/>
                <w:iCs/>
                <w:lang w:val="en-US"/>
              </w:rPr>
              <w:t xml:space="preserve">Governance </w:t>
            </w:r>
            <w:r w:rsidRPr="00597E15">
              <w:rPr>
                <w:rFonts w:ascii="Times New Roman" w:hAnsi="Times New Roman" w:cs="Times New Roman"/>
                <w:lang w:val="en-US"/>
              </w:rPr>
              <w:t>(ESG) Dalam Penerapan GCG</w:t>
            </w:r>
          </w:p>
        </w:tc>
        <w:tc>
          <w:tcPr>
            <w:tcW w:w="3328" w:type="dxa"/>
          </w:tcPr>
          <w:p w14:paraId="17739B4C" w14:textId="20B9DE3A" w:rsidR="009C7DDD" w:rsidRPr="00597E15" w:rsidRDefault="00883D4F" w:rsidP="00CC1BCC">
            <w:pPr>
              <w:jc w:val="both"/>
              <w:rPr>
                <w:rFonts w:ascii="Times New Roman" w:hAnsi="Times New Roman" w:cs="Times New Roman"/>
                <w:lang w:val="en-US"/>
              </w:rPr>
            </w:pPr>
            <w:r w:rsidRPr="00597E15">
              <w:rPr>
                <w:rFonts w:ascii="Times New Roman" w:hAnsi="Times New Roman" w:cs="Times New Roman"/>
                <w:lang w:val="en-US"/>
              </w:rPr>
              <w:t xml:space="preserve">Hasil dari penelitian kajian literatur menunjukkan bahwa dengan adanya praktik pengungkapan informasi </w:t>
            </w:r>
            <w:r w:rsidRPr="00597E15">
              <w:rPr>
                <w:rFonts w:ascii="Times New Roman" w:hAnsi="Times New Roman" w:cs="Times New Roman"/>
                <w:i/>
                <w:iCs/>
                <w:lang w:val="en-US"/>
              </w:rPr>
              <w:t>Environmental, Social, Governance</w:t>
            </w:r>
            <w:r w:rsidRPr="00597E15">
              <w:rPr>
                <w:rFonts w:ascii="Times New Roman" w:hAnsi="Times New Roman" w:cs="Times New Roman"/>
                <w:lang w:val="en-US"/>
              </w:rPr>
              <w:t xml:space="preserve"> (ESG) akan meningkatkan nilai kinerja perusahaan serta meningkatkan reputasi baik perusahaan dalam </w:t>
            </w:r>
            <w:r w:rsidRPr="00597E15">
              <w:rPr>
                <w:rFonts w:ascii="Times New Roman" w:hAnsi="Times New Roman" w:cs="Times New Roman"/>
                <w:lang w:val="en-US"/>
              </w:rPr>
              <w:lastRenderedPageBreak/>
              <w:t>jangka panjang, dengan begitu akan menarik minat investor untuk beinvestasi, yang berdampak pada keberlangsungan hidup jangka panjang perusahaan.</w:t>
            </w:r>
          </w:p>
        </w:tc>
      </w:tr>
      <w:tr w:rsidR="00FA7277" w:rsidRPr="00597E15" w14:paraId="702FC440" w14:textId="77777777" w:rsidTr="00FD4E57">
        <w:trPr>
          <w:jc w:val="center"/>
        </w:trPr>
        <w:tc>
          <w:tcPr>
            <w:tcW w:w="523" w:type="dxa"/>
          </w:tcPr>
          <w:p w14:paraId="1F947F59" w14:textId="54AC1BE5" w:rsidR="00FA7277" w:rsidRPr="00597E15" w:rsidRDefault="00FA7277" w:rsidP="00FA7277">
            <w:pPr>
              <w:jc w:val="center"/>
              <w:rPr>
                <w:rFonts w:ascii="Times New Roman" w:hAnsi="Times New Roman" w:cs="Times New Roman"/>
                <w:lang w:val="en-US"/>
              </w:rPr>
            </w:pPr>
            <w:r w:rsidRPr="00597E15">
              <w:rPr>
                <w:rFonts w:ascii="Times New Roman" w:hAnsi="Times New Roman" w:cs="Times New Roman"/>
                <w:lang w:val="en-US"/>
              </w:rPr>
              <w:lastRenderedPageBreak/>
              <w:t>4</w:t>
            </w:r>
          </w:p>
        </w:tc>
        <w:tc>
          <w:tcPr>
            <w:tcW w:w="1792" w:type="dxa"/>
          </w:tcPr>
          <w:p w14:paraId="1EE62D09" w14:textId="7397FED7" w:rsidR="00FA7277" w:rsidRPr="00597E15" w:rsidRDefault="00FA7277" w:rsidP="00FA7277">
            <w:pPr>
              <w:jc w:val="both"/>
              <w:rPr>
                <w:rFonts w:ascii="Times New Roman" w:hAnsi="Times New Roman" w:cs="Times New Roman"/>
                <w:lang w:val="en-US"/>
              </w:rPr>
            </w:pPr>
            <w:r w:rsidRPr="00597E15">
              <w:rPr>
                <w:rFonts w:ascii="Times New Roman" w:hAnsi="Times New Roman" w:cs="Times New Roman"/>
                <w:lang w:val="en-US"/>
              </w:rPr>
              <w:fldChar w:fldCharType="begin" w:fldLock="1"/>
            </w:r>
            <w:r w:rsidRPr="00597E15">
              <w:rPr>
                <w:rFonts w:ascii="Times New Roman" w:hAnsi="Times New Roman" w:cs="Times New Roman"/>
                <w:lang w:val="en-US"/>
              </w:rPr>
              <w:instrText>ADDIN CSL_CITATION {"citationItems":[{"id":"ITEM-1","itemData":{"DOI":"10.53977/jw.v2i1.941","abstract":"This study aims to determine the similarities and differences betweenservice and trading companies' green accounting practices. PT BankMandiri (Persero) Tbk is used as a sample for service companies andPT Matahari Department Store Tbk is a sample for tradingcompanies. The method used descriptive comparative by comparingthe green accounting practices of the two companies disclosed in theirannual reports and sustainability reports. These two companies donot carry out production activities, but both provide quitecomprehensive environmental responsibilities. The two companiesrecycle waste, offer environmentally friendly products, reduce the useof plastic and paper, and work to reduce the negative effects ofgreenhouse gas emissions. The difference between the two lies inwhether or not a special team handles the environment and thedifferent components included in the details of environmentalmanagement costs.","author":[{"dropping-particle":"","family":"Rizki","given":"Novia","non-dropping-particle":"","parse-names":false,"suffix":""},{"dropping-particle":"","family":"Priyambodo","given":"Victoria K.","non-dropping-particle":"","parse-names":false,"suffix":""},{"dropping-particle":"","family":"Sukma","given":"Paradisa","non-dropping-particle":"","parse-names":false,"suffix":""},{"dropping-particle":"","family":"Aryawati","given":"Ni Putu Ari","non-dropping-particle":"","parse-names":false,"suffix":""}],"container-title":"Waisya : Jurnal Ekonomi Hindu","id":"ITEM-1","issue":"1","issued":{"date-parts":[["2023"]]},"page":"12-26","title":"Komparasi Praktik Green Accounting Pada Perusahaan Di Indonesia: Perspektif Perusahaan Jasa Dan Perusahaan Dagang","type":"article-journal","volume":"2"},"uris":["http://www.mendeley.com/documents/?uuid=e7f593cb-2f57-4622-b07f-c45b08f1c53b"]}],"mendeley":{"formattedCitation":"(Rizki et al., 2023)","manualFormatting":"Rizki et al. (2023)","plainTextFormattedCitation":"(Rizki et al., 2023)","previouslyFormattedCitation":"(Rizki et al., 2023)"},"properties":{"noteIndex":0},"schema":"https://github.com/citation-style-language/schema/raw/master/csl-citation.json"}</w:instrText>
            </w:r>
            <w:r w:rsidRPr="00597E15">
              <w:rPr>
                <w:rFonts w:ascii="Times New Roman" w:hAnsi="Times New Roman" w:cs="Times New Roman"/>
                <w:lang w:val="en-US"/>
              </w:rPr>
              <w:fldChar w:fldCharType="separate"/>
            </w:r>
            <w:r w:rsidRPr="00597E15">
              <w:rPr>
                <w:rFonts w:ascii="Times New Roman" w:hAnsi="Times New Roman" w:cs="Times New Roman"/>
                <w:noProof/>
                <w:lang w:val="en-US"/>
              </w:rPr>
              <w:t>Rizki et al. (2023)</w:t>
            </w:r>
            <w:r w:rsidRPr="00597E15">
              <w:rPr>
                <w:rFonts w:ascii="Times New Roman" w:hAnsi="Times New Roman" w:cs="Times New Roman"/>
                <w:lang w:val="en-US"/>
              </w:rPr>
              <w:fldChar w:fldCharType="end"/>
            </w:r>
          </w:p>
        </w:tc>
        <w:tc>
          <w:tcPr>
            <w:tcW w:w="2618" w:type="dxa"/>
          </w:tcPr>
          <w:p w14:paraId="7F5A727B" w14:textId="2918826E" w:rsidR="00FA7277" w:rsidRPr="00597E15" w:rsidRDefault="00FA7277" w:rsidP="00FA7277">
            <w:pPr>
              <w:jc w:val="both"/>
              <w:rPr>
                <w:rFonts w:ascii="Times New Roman" w:hAnsi="Times New Roman" w:cs="Times New Roman"/>
                <w:lang w:val="en-US"/>
              </w:rPr>
            </w:pPr>
            <w:r w:rsidRPr="00597E15">
              <w:rPr>
                <w:rFonts w:ascii="Times New Roman" w:hAnsi="Times New Roman" w:cs="Times New Roman"/>
                <w:lang w:val="en-US"/>
              </w:rPr>
              <w:t xml:space="preserve">Komparasi Praktik </w:t>
            </w:r>
            <w:r w:rsidRPr="00597E15">
              <w:rPr>
                <w:rFonts w:ascii="Times New Roman" w:hAnsi="Times New Roman" w:cs="Times New Roman"/>
                <w:i/>
                <w:iCs/>
                <w:lang w:val="en-US"/>
              </w:rPr>
              <w:t>Green Accounting</w:t>
            </w:r>
            <w:r w:rsidRPr="00597E15">
              <w:rPr>
                <w:rFonts w:ascii="Times New Roman" w:hAnsi="Times New Roman" w:cs="Times New Roman"/>
                <w:lang w:val="en-US"/>
              </w:rPr>
              <w:t xml:space="preserve"> Pada Perusahaan di Indonesia: Perspektif Perusahaan Jasa Dan Perusahaan Dagang</w:t>
            </w:r>
          </w:p>
        </w:tc>
        <w:tc>
          <w:tcPr>
            <w:tcW w:w="3328" w:type="dxa"/>
          </w:tcPr>
          <w:p w14:paraId="4BE6CC13" w14:textId="2C508769" w:rsidR="00FA7277" w:rsidRPr="00597E15" w:rsidRDefault="00FA7277" w:rsidP="00FA7277">
            <w:pPr>
              <w:jc w:val="both"/>
              <w:rPr>
                <w:rFonts w:ascii="Times New Roman" w:hAnsi="Times New Roman" w:cs="Times New Roman"/>
                <w:lang w:val="en-US"/>
              </w:rPr>
            </w:pPr>
            <w:r w:rsidRPr="00597E15">
              <w:rPr>
                <w:rFonts w:ascii="Times New Roman" w:hAnsi="Times New Roman" w:cs="Times New Roman"/>
                <w:lang w:val="en-US"/>
              </w:rPr>
              <w:t xml:space="preserve">Penelitian ini dapat disimpulkan bahwa Perusahaan Jasa dan Perusahaan Dagang memiliki komitmen yang serupa dalam hal Praktik </w:t>
            </w:r>
            <w:r w:rsidRPr="00597E15">
              <w:rPr>
                <w:rFonts w:ascii="Times New Roman" w:hAnsi="Times New Roman" w:cs="Times New Roman"/>
                <w:i/>
                <w:iCs/>
                <w:lang w:val="en-US"/>
              </w:rPr>
              <w:t>Green Accounting</w:t>
            </w:r>
            <w:r w:rsidRPr="00597E15">
              <w:rPr>
                <w:rFonts w:ascii="Times New Roman" w:hAnsi="Times New Roman" w:cs="Times New Roman"/>
                <w:lang w:val="en-US"/>
              </w:rPr>
              <w:t>, meskipun beroperasi di industri yang berbeda.</w:t>
            </w:r>
          </w:p>
        </w:tc>
      </w:tr>
      <w:tr w:rsidR="009A32EB" w:rsidRPr="00597E15" w14:paraId="15661B2B" w14:textId="77777777" w:rsidTr="00FD4E57">
        <w:trPr>
          <w:jc w:val="center"/>
        </w:trPr>
        <w:tc>
          <w:tcPr>
            <w:tcW w:w="523" w:type="dxa"/>
          </w:tcPr>
          <w:p w14:paraId="2021833F" w14:textId="27647A14" w:rsidR="009A32EB" w:rsidRPr="00597E15" w:rsidRDefault="00FA7277" w:rsidP="00CC1BCC">
            <w:pPr>
              <w:jc w:val="center"/>
              <w:rPr>
                <w:rFonts w:ascii="Times New Roman" w:hAnsi="Times New Roman" w:cs="Times New Roman"/>
                <w:lang w:val="en-US"/>
              </w:rPr>
            </w:pPr>
            <w:r w:rsidRPr="00597E15">
              <w:rPr>
                <w:rFonts w:ascii="Times New Roman" w:hAnsi="Times New Roman" w:cs="Times New Roman"/>
                <w:lang w:val="en-US"/>
              </w:rPr>
              <w:t>5</w:t>
            </w:r>
          </w:p>
        </w:tc>
        <w:tc>
          <w:tcPr>
            <w:tcW w:w="1792" w:type="dxa"/>
          </w:tcPr>
          <w:p w14:paraId="40B4D86F" w14:textId="173E24AB" w:rsidR="009A32EB" w:rsidRPr="00597E15" w:rsidRDefault="00BA5B8D" w:rsidP="00CC1BCC">
            <w:pPr>
              <w:jc w:val="both"/>
              <w:rPr>
                <w:rFonts w:ascii="Times New Roman" w:hAnsi="Times New Roman" w:cs="Times New Roman"/>
                <w:lang w:val="en-US"/>
              </w:rPr>
            </w:pPr>
            <w:r w:rsidRPr="00597E15">
              <w:rPr>
                <w:rFonts w:ascii="Times New Roman" w:hAnsi="Times New Roman" w:cs="Times New Roman"/>
                <w:lang w:val="en-US"/>
              </w:rPr>
              <w:fldChar w:fldCharType="begin" w:fldLock="1"/>
            </w:r>
            <w:r w:rsidR="003F720E" w:rsidRPr="00597E15">
              <w:rPr>
                <w:rFonts w:ascii="Times New Roman" w:hAnsi="Times New Roman" w:cs="Times New Roman"/>
                <w:lang w:val="en-US"/>
              </w:rPr>
              <w:instrText>ADDIN CSL_CITATION {"citationItems":[{"id":"ITEM-1","itemData":{"ISBN":"9780735443068","author":[{"dropping-particle":"","family":"Yenita","given":"","non-dropping-particle":"","parse-names":false,"suffix":""},{"dropping-particle":"","family":"Widodo","given":"L","non-dropping-particle":"","parse-names":false,"suffix":""}],"id":"ITEM-1","issued":{"date-parts":[["2023"]]},"title":"Rencana implementasi strategi lingkungan, sosial dan tata kelola (ESG) selama pandemi Covid-19 pada perusahaan ritel “X” di Jakarta -","type":"article-journal"},"uris":["http://www.mendeley.com/documents/?uuid=92b0782a-ece6-4a60-a1e9-227a23f15927"]}],"mendeley":{"formattedCitation":"(Yenita &amp; Widodo, 2023)","manualFormatting":"Yenita &amp; Widodo (2023)","plainTextFormattedCitation":"(Yenita &amp; Widodo, 2023)","previouslyFormattedCitation":"(Yenita &amp; Widodo, 2023)"},"properties":{"noteIndex":0},"schema":"https://github.com/citation-style-language/schema/raw/master/csl-citation.json"}</w:instrText>
            </w:r>
            <w:r w:rsidRPr="00597E15">
              <w:rPr>
                <w:rFonts w:ascii="Times New Roman" w:hAnsi="Times New Roman" w:cs="Times New Roman"/>
                <w:lang w:val="en-US"/>
              </w:rPr>
              <w:fldChar w:fldCharType="separate"/>
            </w:r>
            <w:r w:rsidRPr="00597E15">
              <w:rPr>
                <w:rFonts w:ascii="Times New Roman" w:hAnsi="Times New Roman" w:cs="Times New Roman"/>
                <w:noProof/>
                <w:lang w:val="en-US"/>
              </w:rPr>
              <w:t>Yenita &amp; Widodo (2023)</w:t>
            </w:r>
            <w:r w:rsidRPr="00597E15">
              <w:rPr>
                <w:rFonts w:ascii="Times New Roman" w:hAnsi="Times New Roman" w:cs="Times New Roman"/>
                <w:lang w:val="en-US"/>
              </w:rPr>
              <w:fldChar w:fldCharType="end"/>
            </w:r>
          </w:p>
        </w:tc>
        <w:tc>
          <w:tcPr>
            <w:tcW w:w="2618" w:type="dxa"/>
          </w:tcPr>
          <w:p w14:paraId="74DFFE47" w14:textId="307E3699" w:rsidR="009A32EB" w:rsidRPr="00597E15" w:rsidRDefault="009A32EB" w:rsidP="00CC1BCC">
            <w:pPr>
              <w:jc w:val="both"/>
              <w:rPr>
                <w:rFonts w:ascii="Times New Roman" w:hAnsi="Times New Roman" w:cs="Times New Roman"/>
                <w:lang w:val="en-US"/>
              </w:rPr>
            </w:pPr>
            <w:r w:rsidRPr="00597E15">
              <w:rPr>
                <w:rFonts w:ascii="Times New Roman" w:hAnsi="Times New Roman" w:cs="Times New Roman"/>
                <w:lang w:val="en-US"/>
              </w:rPr>
              <w:t xml:space="preserve">Rencana Implementasi Strategi </w:t>
            </w:r>
            <w:r w:rsidRPr="00597E15">
              <w:rPr>
                <w:rFonts w:ascii="Times New Roman" w:hAnsi="Times New Roman" w:cs="Times New Roman"/>
                <w:i/>
                <w:iCs/>
                <w:lang w:val="en-US"/>
              </w:rPr>
              <w:t>Environmental, Social</w:t>
            </w:r>
            <w:r w:rsidRPr="00597E15">
              <w:rPr>
                <w:rFonts w:ascii="Times New Roman" w:hAnsi="Times New Roman" w:cs="Times New Roman"/>
                <w:lang w:val="en-US"/>
              </w:rPr>
              <w:t xml:space="preserve"> dan </w:t>
            </w:r>
            <w:r w:rsidRPr="00597E15">
              <w:rPr>
                <w:rFonts w:ascii="Times New Roman" w:hAnsi="Times New Roman" w:cs="Times New Roman"/>
                <w:i/>
                <w:iCs/>
                <w:lang w:val="en-US"/>
              </w:rPr>
              <w:t xml:space="preserve">Governance </w:t>
            </w:r>
            <w:r w:rsidRPr="00597E15">
              <w:rPr>
                <w:rFonts w:ascii="Times New Roman" w:hAnsi="Times New Roman" w:cs="Times New Roman"/>
                <w:lang w:val="en-US"/>
              </w:rPr>
              <w:t>(ESG) Selama Pandemi Covid-19 Pada Perusahaan Ritel “X” Di Jakarta</w:t>
            </w:r>
          </w:p>
        </w:tc>
        <w:tc>
          <w:tcPr>
            <w:tcW w:w="3328" w:type="dxa"/>
          </w:tcPr>
          <w:p w14:paraId="502ACF78" w14:textId="1AABD4FF" w:rsidR="009A32EB" w:rsidRPr="00597E15" w:rsidRDefault="009A32EB" w:rsidP="00BA5B8D">
            <w:pPr>
              <w:jc w:val="both"/>
              <w:rPr>
                <w:rFonts w:ascii="Times New Roman" w:hAnsi="Times New Roman" w:cs="Times New Roman"/>
                <w:lang w:val="en-US"/>
              </w:rPr>
            </w:pPr>
            <w:r w:rsidRPr="00597E15">
              <w:rPr>
                <w:rFonts w:ascii="Times New Roman" w:hAnsi="Times New Roman" w:cs="Times New Roman"/>
                <w:lang w:val="en-US"/>
              </w:rPr>
              <w:t xml:space="preserve">Hasil penelitian ini menunjukkan bahwa </w:t>
            </w:r>
            <w:r w:rsidR="00BA5B8D" w:rsidRPr="00597E15">
              <w:rPr>
                <w:rFonts w:ascii="Times New Roman" w:hAnsi="Times New Roman" w:cs="Times New Roman"/>
                <w:lang w:val="en-US"/>
              </w:rPr>
              <w:t>Integritas</w:t>
            </w:r>
            <w:r w:rsidRPr="00597E15">
              <w:rPr>
                <w:rFonts w:ascii="Times New Roman" w:hAnsi="Times New Roman" w:cs="Times New Roman"/>
                <w:lang w:val="en-US"/>
              </w:rPr>
              <w:t xml:space="preserve"> ESG ke dalam bisnis bukan hanya tentang keuntungan finansial, tetapi juga tentang dampak positif pada lingkungan dan masyarakat. PT “X” telah mengambil langkah strategis untuk mengintegrasikan ESG ke dalam bisnisnya dan </w:t>
            </w:r>
            <w:r w:rsidR="00BA5B8D" w:rsidRPr="00597E15">
              <w:rPr>
                <w:rFonts w:ascii="Times New Roman" w:hAnsi="Times New Roman" w:cs="Times New Roman"/>
                <w:lang w:val="en-US"/>
              </w:rPr>
              <w:t>menerapkan strategi ESG yang relevan dengan kondisi PT “X” di masa pandemi ini, sehingga menjadikan PT “X” “Mampu bertahan dan memiliki keunggulan kompetitif dibandingkan kompetitor ritel lainnya.</w:t>
            </w:r>
          </w:p>
        </w:tc>
      </w:tr>
    </w:tbl>
    <w:p w14:paraId="0D9CA0E9" w14:textId="77777777" w:rsidR="001A61D1" w:rsidRDefault="001A61D1" w:rsidP="001A61D1">
      <w:pPr>
        <w:rPr>
          <w:lang w:val="en-US"/>
        </w:rPr>
      </w:pPr>
    </w:p>
    <w:p w14:paraId="37468C1C" w14:textId="3896D600" w:rsidR="00AF4039" w:rsidRPr="00597E15" w:rsidRDefault="004504F1" w:rsidP="00B10E10">
      <w:pPr>
        <w:pStyle w:val="Heading2"/>
        <w:spacing w:line="480" w:lineRule="auto"/>
        <w:rPr>
          <w:rFonts w:ascii="Times New Roman" w:eastAsia="Times New Roman" w:hAnsi="Times New Roman" w:cs="Times New Roman"/>
          <w:b/>
          <w:bCs/>
          <w:color w:val="auto"/>
          <w:kern w:val="0"/>
          <w:sz w:val="24"/>
          <w:szCs w:val="24"/>
          <w:lang w:val="en-US"/>
          <w14:ligatures w14:val="none"/>
        </w:rPr>
      </w:pPr>
      <w:bookmarkStart w:id="27" w:name="_Toc205793581"/>
      <w:r w:rsidRPr="00597E15">
        <w:rPr>
          <w:rFonts w:ascii="Times New Roman" w:eastAsia="Times New Roman" w:hAnsi="Times New Roman" w:cs="Times New Roman"/>
          <w:b/>
          <w:bCs/>
          <w:color w:val="auto"/>
          <w:kern w:val="0"/>
          <w:sz w:val="24"/>
          <w:szCs w:val="24"/>
          <w:lang w:val="en-US"/>
          <w14:ligatures w14:val="none"/>
        </w:rPr>
        <w:t>2.</w:t>
      </w:r>
      <w:r w:rsidR="001124B6" w:rsidRPr="00597E15">
        <w:rPr>
          <w:rFonts w:ascii="Times New Roman" w:eastAsia="Times New Roman" w:hAnsi="Times New Roman" w:cs="Times New Roman"/>
          <w:b/>
          <w:bCs/>
          <w:color w:val="auto"/>
          <w:kern w:val="0"/>
          <w:sz w:val="24"/>
          <w:szCs w:val="24"/>
          <w:lang w:val="en-US"/>
          <w14:ligatures w14:val="none"/>
        </w:rPr>
        <w:t>4</w:t>
      </w:r>
      <w:r w:rsidRPr="00597E15">
        <w:rPr>
          <w:rFonts w:ascii="Times New Roman" w:eastAsia="Times New Roman" w:hAnsi="Times New Roman" w:cs="Times New Roman"/>
          <w:b/>
          <w:bCs/>
          <w:color w:val="auto"/>
          <w:kern w:val="0"/>
          <w:sz w:val="24"/>
          <w:szCs w:val="24"/>
          <w:lang w:val="en-US"/>
          <w14:ligatures w14:val="none"/>
        </w:rPr>
        <w:t xml:space="preserve">. </w:t>
      </w:r>
      <w:r w:rsidR="00B10E10">
        <w:rPr>
          <w:rFonts w:ascii="Times New Roman" w:eastAsia="Times New Roman" w:hAnsi="Times New Roman" w:cs="Times New Roman"/>
          <w:b/>
          <w:bCs/>
          <w:color w:val="auto"/>
          <w:kern w:val="0"/>
          <w:sz w:val="24"/>
          <w:szCs w:val="24"/>
          <w:lang w:val="en-US"/>
          <w14:ligatures w14:val="none"/>
        </w:rPr>
        <w:tab/>
      </w:r>
      <w:r w:rsidR="00544934" w:rsidRPr="00597E15">
        <w:rPr>
          <w:rFonts w:ascii="Times New Roman" w:eastAsia="Times New Roman" w:hAnsi="Times New Roman" w:cs="Times New Roman"/>
          <w:b/>
          <w:bCs/>
          <w:color w:val="auto"/>
          <w:kern w:val="0"/>
          <w:sz w:val="24"/>
          <w:szCs w:val="24"/>
          <w:lang w:val="en-US"/>
          <w14:ligatures w14:val="none"/>
        </w:rPr>
        <w:t xml:space="preserve">Kerangka </w:t>
      </w:r>
      <w:r w:rsidR="0021413F" w:rsidRPr="00597E15">
        <w:rPr>
          <w:rFonts w:ascii="Times New Roman" w:eastAsia="Times New Roman" w:hAnsi="Times New Roman" w:cs="Times New Roman"/>
          <w:b/>
          <w:bCs/>
          <w:color w:val="auto"/>
          <w:kern w:val="0"/>
          <w:sz w:val="24"/>
          <w:szCs w:val="24"/>
          <w:lang w:val="en-US"/>
          <w14:ligatures w14:val="none"/>
        </w:rPr>
        <w:t>Berpikir</w:t>
      </w:r>
      <w:bookmarkEnd w:id="27"/>
    </w:p>
    <w:p w14:paraId="1C0F00AB" w14:textId="3EED6478" w:rsidR="00700DD1" w:rsidRPr="00597E15" w:rsidRDefault="0021413F" w:rsidP="00B45E79">
      <w:pPr>
        <w:spacing w:line="480" w:lineRule="auto"/>
        <w:jc w:val="both"/>
        <w:rPr>
          <w:rFonts w:ascii="Times New Roman" w:hAnsi="Times New Roman" w:cs="Times New Roman"/>
          <w:sz w:val="24"/>
          <w:szCs w:val="24"/>
          <w:lang w:val="en-US"/>
        </w:rPr>
      </w:pPr>
      <w:r w:rsidRPr="00597E15">
        <w:rPr>
          <w:rFonts w:ascii="Times New Roman" w:hAnsi="Times New Roman" w:cs="Times New Roman"/>
          <w:sz w:val="24"/>
          <w:szCs w:val="24"/>
          <w:lang w:val="en-US"/>
        </w:rPr>
        <w:tab/>
        <w:t>Dalam menjalankan penelitian ini, penulis memiliki suatu kerangka berpikir penelitian yang mencerminkan arah berpikir penulis dalam mengarahkan penelitian ini. Proses ini juga dilakukan dengan tujuan untuk mengidentifikasi fokus dan objek penelitian yang diinginkan oleh penulis. Berikut adalah kerangka berpikir dari penelitian yang akan dijalankan:</w:t>
      </w:r>
    </w:p>
    <w:p w14:paraId="2979C68B" w14:textId="503AA176" w:rsidR="00761DF0" w:rsidRPr="00597E15" w:rsidRDefault="00316E08" w:rsidP="00761DF0">
      <w:pPr>
        <w:keepNext/>
        <w:spacing w:before="100" w:beforeAutospacing="1" w:after="100" w:afterAutospacing="1" w:line="480" w:lineRule="auto"/>
        <w:jc w:val="cente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58270" behindDoc="0" locked="0" layoutInCell="1" allowOverlap="1" wp14:anchorId="7450F90A" wp14:editId="0BAA1910">
                <wp:simplePos x="0" y="0"/>
                <wp:positionH relativeFrom="column">
                  <wp:posOffset>1144071</wp:posOffset>
                </wp:positionH>
                <wp:positionV relativeFrom="paragraph">
                  <wp:posOffset>47767</wp:posOffset>
                </wp:positionV>
                <wp:extent cx="2968729" cy="800100"/>
                <wp:effectExtent l="0" t="0" r="22225" b="19050"/>
                <wp:wrapNone/>
                <wp:docPr id="1201821884" name="Rectangle 18"/>
                <wp:cNvGraphicFramePr/>
                <a:graphic xmlns:a="http://schemas.openxmlformats.org/drawingml/2006/main">
                  <a:graphicData uri="http://schemas.microsoft.com/office/word/2010/wordprocessingShape">
                    <wps:wsp>
                      <wps:cNvSpPr/>
                      <wps:spPr>
                        <a:xfrm>
                          <a:off x="0" y="0"/>
                          <a:ext cx="2968729" cy="8001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3B14CB3" w14:textId="77777777" w:rsidR="00A903B4" w:rsidRPr="00A903B4" w:rsidRDefault="00A903B4" w:rsidP="00A903B4">
                            <w:pPr>
                              <w:spacing w:line="276" w:lineRule="auto"/>
                              <w:jc w:val="center"/>
                              <w:rPr>
                                <w:rFonts w:ascii="Times New Roman" w:hAnsi="Times New Roman" w:cs="Times New Roman"/>
                                <w:lang w:val="en-US"/>
                              </w:rPr>
                            </w:pPr>
                            <w:r w:rsidRPr="00A903B4">
                              <w:rPr>
                                <w:rFonts w:ascii="Times New Roman" w:hAnsi="Times New Roman" w:cs="Times New Roman"/>
                                <w:lang w:val="en-US"/>
                              </w:rPr>
                              <w:t>PENERAPAN STRATEGI ENVIRONMENTAL, SOCIAL, DAN GOVERNANCE (ESG) PADA PT RAMAYANA LESTARI SENTOSA CABANG SAMARINDA SQUARE</w:t>
                            </w:r>
                          </w:p>
                          <w:p w14:paraId="5CC63F7D" w14:textId="77777777" w:rsidR="00316E08" w:rsidRDefault="00316E08" w:rsidP="00316E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50F90A" id="Rectangle 18" o:spid="_x0000_s1026" style="position:absolute;left:0;text-align:left;margin-left:90.1pt;margin-top:3.75pt;width:233.75pt;height:63pt;z-index:2516582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" filled="f" strokecolor="black [3200]">
                <v:stroke joinstyle="round"/>
                <v:textbox>
                  <w:txbxContent>
                    <w:p w14:paraId="53B14CB3" w14:textId="77777777" w:rsidR="00A903B4" w:rsidRPr="00A903B4" w:rsidRDefault="00A903B4" w:rsidP="00A903B4">
                      <w:pPr>
                        <w:spacing w:line="276" w:lineRule="auto"/>
                        <w:jc w:val="center"/>
                        <w:rPr>
                          <w:rFonts w:ascii="Times New Roman" w:hAnsi="Times New Roman" w:cs="Times New Roman"/>
                          <w:lang w:val="en-US"/>
                        </w:rPr>
                      </w:pPr>
                      <w:r w:rsidRPr="00A903B4">
                        <w:rPr>
                          <w:rFonts w:ascii="Times New Roman" w:hAnsi="Times New Roman" w:cs="Times New Roman"/>
                          <w:lang w:val="en-US"/>
                        </w:rPr>
                        <w:t>PENERAPAN STRATEGI ENVIRONMENTAL, SOCIAL, DAN GOVERNANCE (ESG) PADA PT RAMAYANA LESTARI SENTOSA CABANG SAMARINDA SQUARE</w:t>
                      </w:r>
                    </w:p>
                    <w:p w14:paraId="5CC63F7D" w14:textId="77777777" w:rsidR="00316E08" w:rsidRDefault="00316E08" w:rsidP="00316E08">
                      <w:pPr>
                        <w:jc w:val="center"/>
                      </w:pPr>
                    </w:p>
                  </w:txbxContent>
                </v:textbox>
              </v:rect>
            </w:pict>
          </mc:Fallback>
        </mc:AlternateContent>
      </w:r>
    </w:p>
    <w:p w14:paraId="59B40D3D" w14:textId="22882DAB" w:rsidR="00316E08" w:rsidRPr="00597E15" w:rsidRDefault="00D36751" w:rsidP="00761DF0">
      <w:pPr>
        <w:keepNext/>
        <w:spacing w:before="100" w:beforeAutospacing="1" w:after="100" w:afterAutospacing="1" w:line="48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8324" behindDoc="0" locked="0" layoutInCell="1" allowOverlap="1" wp14:anchorId="0CBBA622" wp14:editId="14033285">
                <wp:simplePos x="0" y="0"/>
                <wp:positionH relativeFrom="column">
                  <wp:posOffset>2628900</wp:posOffset>
                </wp:positionH>
                <wp:positionV relativeFrom="paragraph">
                  <wp:posOffset>348416</wp:posOffset>
                </wp:positionV>
                <wp:extent cx="0" cy="295474"/>
                <wp:effectExtent l="0" t="0" r="38100" b="28575"/>
                <wp:wrapNone/>
                <wp:docPr id="1818559" name="Straight Connector 19"/>
                <wp:cNvGraphicFramePr/>
                <a:graphic xmlns:a="http://schemas.openxmlformats.org/drawingml/2006/main">
                  <a:graphicData uri="http://schemas.microsoft.com/office/word/2010/wordprocessingShape">
                    <wps:wsp>
                      <wps:cNvCnPr/>
                      <wps:spPr>
                        <a:xfrm>
                          <a:off x="0" y="0"/>
                          <a:ext cx="0" cy="2954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211E5D" id="Straight Connector 19" o:spid="_x0000_s1026" style="position:absolute;z-index:251658324;visibility:visible;mso-wrap-style:square;mso-wrap-distance-left:9pt;mso-wrap-distance-top:0;mso-wrap-distance-right:9pt;mso-wrap-distance-bottom:0;mso-position-horizontal:absolute;mso-position-horizontal-relative:text;mso-position-vertical:absolute;mso-position-vertical-relative:text" from="207pt,27.45pt" to="207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" strokecolor="black [3200]" strokeweight=".5pt">
                <v:stroke joinstyle="miter"/>
              </v:line>
            </w:pict>
          </mc:Fallback>
        </mc:AlternateContent>
      </w:r>
    </w:p>
    <w:p w14:paraId="6548E116" w14:textId="5E1E62AD" w:rsidR="00A903B4" w:rsidRDefault="00D36751" w:rsidP="00DD70EC">
      <w:pPr>
        <w:pStyle w:val="Caption"/>
        <w:jc w:val="center"/>
        <w:rPr>
          <w:rFonts w:ascii="Times New Roman" w:hAnsi="Times New Roman" w:cs="Times New Roman"/>
          <w:b/>
          <w:bCs/>
          <w:i w:val="0"/>
          <w:iCs w:val="0"/>
          <w:color w:val="auto"/>
          <w:sz w:val="22"/>
          <w:szCs w:val="22"/>
        </w:rPr>
      </w:pPr>
      <w:bookmarkStart w:id="28" w:name="_Toc161633552"/>
      <w:r>
        <w:rPr>
          <w:rFonts w:ascii="Times New Roman" w:hAnsi="Times New Roman" w:cs="Times New Roman"/>
          <w:noProof/>
        </w:rPr>
        <mc:AlternateContent>
          <mc:Choice Requires="wps">
            <w:drawing>
              <wp:anchor distT="0" distB="0" distL="114300" distR="114300" simplePos="0" relativeHeight="251658325" behindDoc="0" locked="0" layoutInCell="1" allowOverlap="1" wp14:anchorId="6DE00704" wp14:editId="2C490C70">
                <wp:simplePos x="0" y="0"/>
                <wp:positionH relativeFrom="column">
                  <wp:posOffset>1371259</wp:posOffset>
                </wp:positionH>
                <wp:positionV relativeFrom="paragraph">
                  <wp:posOffset>141027</wp:posOffset>
                </wp:positionV>
                <wp:extent cx="2514941" cy="460953"/>
                <wp:effectExtent l="0" t="0" r="19050" b="15875"/>
                <wp:wrapNone/>
                <wp:docPr id="790448748" name="Rectangle 18"/>
                <wp:cNvGraphicFramePr/>
                <a:graphic xmlns:a="http://schemas.openxmlformats.org/drawingml/2006/main">
                  <a:graphicData uri="http://schemas.microsoft.com/office/word/2010/wordprocessingShape">
                    <wps:wsp>
                      <wps:cNvSpPr/>
                      <wps:spPr>
                        <a:xfrm>
                          <a:off x="0" y="0"/>
                          <a:ext cx="2514941" cy="460953"/>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942DD1B" w14:textId="16259C1D" w:rsidR="00D36751" w:rsidRPr="00A903B4" w:rsidRDefault="00D36751" w:rsidP="00D36751">
                            <w:pPr>
                              <w:spacing w:line="276" w:lineRule="auto"/>
                              <w:jc w:val="center"/>
                              <w:rPr>
                                <w:rFonts w:ascii="Times New Roman" w:hAnsi="Times New Roman" w:cs="Times New Roman"/>
                                <w:lang w:val="en-US"/>
                              </w:rPr>
                            </w:pPr>
                            <w:r w:rsidRPr="00A903B4">
                              <w:rPr>
                                <w:rFonts w:ascii="Times New Roman" w:hAnsi="Times New Roman" w:cs="Times New Roman"/>
                                <w:lang w:val="en-US"/>
                              </w:rPr>
                              <w:t xml:space="preserve">Penerapan Strategi Environmental, Social, </w:t>
                            </w:r>
                            <w:r>
                              <w:rPr>
                                <w:rFonts w:ascii="Times New Roman" w:hAnsi="Times New Roman" w:cs="Times New Roman"/>
                                <w:lang w:val="en-US"/>
                              </w:rPr>
                              <w:t>d</w:t>
                            </w:r>
                            <w:r w:rsidRPr="00A903B4">
                              <w:rPr>
                                <w:rFonts w:ascii="Times New Roman" w:hAnsi="Times New Roman" w:cs="Times New Roman"/>
                                <w:lang w:val="en-US"/>
                              </w:rPr>
                              <w:t xml:space="preserve">an Governance (ESG) </w:t>
                            </w:r>
                          </w:p>
                          <w:p w14:paraId="05291DB8" w14:textId="77777777" w:rsidR="00D36751" w:rsidRPr="00A903B4" w:rsidRDefault="00D36751" w:rsidP="00D367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00704" id="_x0000_s1027" style="position:absolute;left:0;text-align:left;margin-left:107.95pt;margin-top:11.1pt;width:198.05pt;height:36.3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" filled="f" strokecolor="black [3200]">
                <v:stroke joinstyle="round"/>
                <v:textbox>
                  <w:txbxContent>
                    <w:p w14:paraId="2942DD1B" w14:textId="16259C1D" w:rsidR="00D36751" w:rsidRPr="00A903B4" w:rsidRDefault="00D36751" w:rsidP="00D36751">
                      <w:pPr>
                        <w:spacing w:line="276" w:lineRule="auto"/>
                        <w:jc w:val="center"/>
                        <w:rPr>
                          <w:rFonts w:ascii="Times New Roman" w:hAnsi="Times New Roman" w:cs="Times New Roman"/>
                          <w:lang w:val="en-US"/>
                        </w:rPr>
                      </w:pPr>
                      <w:r w:rsidRPr="00A903B4">
                        <w:rPr>
                          <w:rFonts w:ascii="Times New Roman" w:hAnsi="Times New Roman" w:cs="Times New Roman"/>
                          <w:lang w:val="en-US"/>
                        </w:rPr>
                        <w:t xml:space="preserve">Penerapan Strategi Environmental, Social, </w:t>
                      </w:r>
                      <w:r>
                        <w:rPr>
                          <w:rFonts w:ascii="Times New Roman" w:hAnsi="Times New Roman" w:cs="Times New Roman"/>
                          <w:lang w:val="en-US"/>
                        </w:rPr>
                        <w:t>d</w:t>
                      </w:r>
                      <w:r w:rsidRPr="00A903B4">
                        <w:rPr>
                          <w:rFonts w:ascii="Times New Roman" w:hAnsi="Times New Roman" w:cs="Times New Roman"/>
                          <w:lang w:val="en-US"/>
                        </w:rPr>
                        <w:t xml:space="preserve">an Governance (ESG) </w:t>
                      </w:r>
                    </w:p>
                    <w:p w14:paraId="05291DB8" w14:textId="77777777" w:rsidR="00D36751" w:rsidRPr="00A903B4" w:rsidRDefault="00D36751" w:rsidP="00D36751">
                      <w:pPr>
                        <w:jc w:val="center"/>
                      </w:pPr>
                    </w:p>
                  </w:txbxContent>
                </v:textbox>
              </v:rect>
            </w:pict>
          </mc:Fallback>
        </mc:AlternateContent>
      </w:r>
    </w:p>
    <w:p w14:paraId="0D13C68F" w14:textId="4D489ACC" w:rsidR="00A903B4" w:rsidRDefault="00A903B4" w:rsidP="00DD70EC">
      <w:pPr>
        <w:pStyle w:val="Caption"/>
        <w:jc w:val="center"/>
        <w:rPr>
          <w:rFonts w:ascii="Times New Roman" w:hAnsi="Times New Roman" w:cs="Times New Roman"/>
          <w:b/>
          <w:bCs/>
          <w:i w:val="0"/>
          <w:iCs w:val="0"/>
          <w:color w:val="auto"/>
          <w:sz w:val="22"/>
          <w:szCs w:val="22"/>
        </w:rPr>
      </w:pPr>
    </w:p>
    <w:p w14:paraId="1D6B8DCD" w14:textId="5D4CC2ED" w:rsidR="00A903B4" w:rsidRDefault="00595503" w:rsidP="00DD70EC">
      <w:pPr>
        <w:pStyle w:val="Caption"/>
        <w:jc w:val="center"/>
        <w:rPr>
          <w:rFonts w:ascii="Times New Roman" w:hAnsi="Times New Roman" w:cs="Times New Roman"/>
          <w:b/>
          <w:bCs/>
          <w:i w:val="0"/>
          <w:iCs w:val="0"/>
          <w:color w:val="auto"/>
          <w:sz w:val="22"/>
          <w:szCs w:val="22"/>
        </w:rPr>
      </w:pPr>
      <w:r>
        <w:rPr>
          <w:rFonts w:ascii="Times New Roman" w:hAnsi="Times New Roman" w:cs="Times New Roman"/>
          <w:noProof/>
        </w:rPr>
        <mc:AlternateContent>
          <mc:Choice Requires="wps">
            <w:drawing>
              <wp:anchor distT="0" distB="0" distL="114300" distR="114300" simplePos="0" relativeHeight="251658326" behindDoc="0" locked="0" layoutInCell="1" allowOverlap="1" wp14:anchorId="17E83890" wp14:editId="64E0E3D1">
                <wp:simplePos x="0" y="0"/>
                <wp:positionH relativeFrom="column">
                  <wp:posOffset>2629873</wp:posOffset>
                </wp:positionH>
                <wp:positionV relativeFrom="paragraph">
                  <wp:posOffset>29102</wp:posOffset>
                </wp:positionV>
                <wp:extent cx="0" cy="483681"/>
                <wp:effectExtent l="0" t="0" r="38100" b="31115"/>
                <wp:wrapNone/>
                <wp:docPr id="431169139" name="Straight Connector 19"/>
                <wp:cNvGraphicFramePr/>
                <a:graphic xmlns:a="http://schemas.openxmlformats.org/drawingml/2006/main">
                  <a:graphicData uri="http://schemas.microsoft.com/office/word/2010/wordprocessingShape">
                    <wps:wsp>
                      <wps:cNvCnPr/>
                      <wps:spPr>
                        <a:xfrm>
                          <a:off x="0" y="0"/>
                          <a:ext cx="0" cy="4836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8036FCA" id="Straight Connector 19" o:spid="_x0000_s1026" style="position:absolute;z-index:2516583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1pt,2.3pt" to="207.1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" strokecolor="black [3200]" strokeweight=".5pt">
                <v:stroke joinstyle="miter"/>
              </v:line>
            </w:pict>
          </mc:Fallback>
        </mc:AlternateContent>
      </w:r>
    </w:p>
    <w:p w14:paraId="592F4CEF" w14:textId="02445175" w:rsidR="00A903B4" w:rsidRDefault="00E00E78" w:rsidP="00DD70EC">
      <w:pPr>
        <w:pStyle w:val="Caption"/>
        <w:jc w:val="center"/>
        <w:rPr>
          <w:rFonts w:ascii="Times New Roman" w:hAnsi="Times New Roman" w:cs="Times New Roman"/>
          <w:b/>
          <w:bCs/>
          <w:i w:val="0"/>
          <w:iCs w:val="0"/>
          <w:color w:val="auto"/>
          <w:sz w:val="22"/>
          <w:szCs w:val="22"/>
        </w:rPr>
      </w:pPr>
      <w:r>
        <w:rPr>
          <w:rFonts w:ascii="Times New Roman" w:hAnsi="Times New Roman" w:cs="Times New Roman"/>
          <w:noProof/>
        </w:rPr>
        <mc:AlternateContent>
          <mc:Choice Requires="wps">
            <w:drawing>
              <wp:anchor distT="0" distB="0" distL="114300" distR="114300" simplePos="0" relativeHeight="251658332" behindDoc="0" locked="0" layoutInCell="1" allowOverlap="1" wp14:anchorId="1935C666" wp14:editId="150E8396">
                <wp:simplePos x="0" y="0"/>
                <wp:positionH relativeFrom="column">
                  <wp:posOffset>4236747</wp:posOffset>
                </wp:positionH>
                <wp:positionV relativeFrom="paragraph">
                  <wp:posOffset>36721</wp:posOffset>
                </wp:positionV>
                <wp:extent cx="135" cy="188311"/>
                <wp:effectExtent l="0" t="0" r="38100" b="21590"/>
                <wp:wrapNone/>
                <wp:docPr id="1388451591" name="Straight Connector 21"/>
                <wp:cNvGraphicFramePr/>
                <a:graphic xmlns:a="http://schemas.openxmlformats.org/drawingml/2006/main">
                  <a:graphicData uri="http://schemas.microsoft.com/office/word/2010/wordprocessingShape">
                    <wps:wsp>
                      <wps:cNvCnPr/>
                      <wps:spPr>
                        <a:xfrm flipH="1" flipV="1">
                          <a:off x="0" y="0"/>
                          <a:ext cx="135" cy="1883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C4A6C75" id="Straight Connector 21" o:spid="_x0000_s1026" style="position:absolute;flip:x y;z-index:2516583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3.6pt,2.9pt" to="333.6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" strokecolor="black [3200]" strokeweight=".5pt">
                <v:stroke joinstyle="miter"/>
              </v:line>
            </w:pict>
          </mc:Fallback>
        </mc:AlternateContent>
      </w:r>
      <w:r w:rsidR="008C15E6">
        <w:rPr>
          <w:rFonts w:ascii="Times New Roman" w:hAnsi="Times New Roman" w:cs="Times New Roman"/>
          <w:noProof/>
        </w:rPr>
        <mc:AlternateContent>
          <mc:Choice Requires="wps">
            <w:drawing>
              <wp:anchor distT="0" distB="0" distL="114300" distR="114300" simplePos="0" relativeHeight="251658327" behindDoc="0" locked="0" layoutInCell="1" allowOverlap="1" wp14:anchorId="05F1A3EF" wp14:editId="273FDF96">
                <wp:simplePos x="0" y="0"/>
                <wp:positionH relativeFrom="column">
                  <wp:posOffset>999516</wp:posOffset>
                </wp:positionH>
                <wp:positionV relativeFrom="paragraph">
                  <wp:posOffset>37168</wp:posOffset>
                </wp:positionV>
                <wp:extent cx="3237365" cy="446"/>
                <wp:effectExtent l="0" t="0" r="0" b="0"/>
                <wp:wrapNone/>
                <wp:docPr id="1058357879" name="Straight Connector 20"/>
                <wp:cNvGraphicFramePr/>
                <a:graphic xmlns:a="http://schemas.openxmlformats.org/drawingml/2006/main">
                  <a:graphicData uri="http://schemas.microsoft.com/office/word/2010/wordprocessingShape">
                    <wps:wsp>
                      <wps:cNvCnPr/>
                      <wps:spPr>
                        <a:xfrm>
                          <a:off x="0" y="0"/>
                          <a:ext cx="3237365" cy="4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6F96FB" id="Straight Connector 20" o:spid="_x0000_s1026" style="position:absolute;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7pt,2.95pt" to="333.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" strokecolor="black [3200]" strokeweight=".5pt">
                <v:stroke joinstyle="miter"/>
              </v:line>
            </w:pict>
          </mc:Fallback>
        </mc:AlternateContent>
      </w:r>
      <w:r w:rsidR="006C733C">
        <w:rPr>
          <w:rFonts w:ascii="Times New Roman" w:hAnsi="Times New Roman" w:cs="Times New Roman"/>
          <w:noProof/>
        </w:rPr>
        <mc:AlternateContent>
          <mc:Choice Requires="wps">
            <w:drawing>
              <wp:anchor distT="0" distB="0" distL="114300" distR="114300" simplePos="0" relativeHeight="251658331" behindDoc="0" locked="0" layoutInCell="1" allowOverlap="1" wp14:anchorId="314D1032" wp14:editId="53AA38DA">
                <wp:simplePos x="0" y="0"/>
                <wp:positionH relativeFrom="column">
                  <wp:posOffset>1000978</wp:posOffset>
                </wp:positionH>
                <wp:positionV relativeFrom="paragraph">
                  <wp:posOffset>37642</wp:posOffset>
                </wp:positionV>
                <wp:extent cx="0" cy="189785"/>
                <wp:effectExtent l="0" t="0" r="38100" b="20320"/>
                <wp:wrapNone/>
                <wp:docPr id="1042225093" name="Straight Connector 21"/>
                <wp:cNvGraphicFramePr/>
                <a:graphic xmlns:a="http://schemas.openxmlformats.org/drawingml/2006/main">
                  <a:graphicData uri="http://schemas.microsoft.com/office/word/2010/wordprocessingShape">
                    <wps:wsp>
                      <wps:cNvCnPr/>
                      <wps:spPr>
                        <a:xfrm flipV="1">
                          <a:off x="0" y="0"/>
                          <a:ext cx="0" cy="1897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16620A9" id="Straight Connector 21" o:spid="_x0000_s1026" style="position:absolute;flip:y;z-index:2516583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8.8pt,2.95pt" to="78.8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" strokecolor="black [3200]" strokeweight=".5pt">
                <v:stroke joinstyle="miter"/>
              </v:line>
            </w:pict>
          </mc:Fallback>
        </mc:AlternateContent>
      </w:r>
      <w:r w:rsidR="006C733C">
        <w:rPr>
          <w:rFonts w:ascii="Times New Roman" w:hAnsi="Times New Roman" w:cs="Times New Roman"/>
          <w:noProof/>
        </w:rPr>
        <mc:AlternateContent>
          <mc:Choice Requires="wps">
            <w:drawing>
              <wp:anchor distT="0" distB="0" distL="114300" distR="114300" simplePos="0" relativeHeight="251658330" behindDoc="0" locked="0" layoutInCell="1" allowOverlap="1" wp14:anchorId="65AE1E75" wp14:editId="7D65C77A">
                <wp:simplePos x="0" y="0"/>
                <wp:positionH relativeFrom="column">
                  <wp:posOffset>3467100</wp:posOffset>
                </wp:positionH>
                <wp:positionV relativeFrom="paragraph">
                  <wp:posOffset>226983</wp:posOffset>
                </wp:positionV>
                <wp:extent cx="1549021" cy="307075"/>
                <wp:effectExtent l="0" t="0" r="13335" b="17145"/>
                <wp:wrapNone/>
                <wp:docPr id="1349604910" name="Rectangle 18"/>
                <wp:cNvGraphicFramePr/>
                <a:graphic xmlns:a="http://schemas.openxmlformats.org/drawingml/2006/main">
                  <a:graphicData uri="http://schemas.microsoft.com/office/word/2010/wordprocessingShape">
                    <wps:wsp>
                      <wps:cNvSpPr/>
                      <wps:spPr>
                        <a:xfrm>
                          <a:off x="0" y="0"/>
                          <a:ext cx="1549021" cy="3070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B62783D" w14:textId="12C3D139" w:rsidR="002348FB" w:rsidRPr="00A903B4" w:rsidRDefault="002348FB" w:rsidP="00AE65FF">
                            <w:pPr>
                              <w:spacing w:line="276" w:lineRule="auto"/>
                              <w:jc w:val="center"/>
                            </w:pPr>
                            <w:r>
                              <w:rPr>
                                <w:rFonts w:ascii="Times New Roman" w:hAnsi="Times New Roman" w:cs="Times New Roman"/>
                                <w:lang w:val="en-US"/>
                              </w:rPr>
                              <w:t>Aspek</w:t>
                            </w:r>
                            <w:r w:rsidRPr="00A903B4">
                              <w:rPr>
                                <w:rFonts w:ascii="Times New Roman" w:hAnsi="Times New Roman" w:cs="Times New Roman"/>
                                <w:lang w:val="en-US"/>
                              </w:rPr>
                              <w:t xml:space="preserve"> </w:t>
                            </w:r>
                            <w:r w:rsidR="00AE65FF">
                              <w:rPr>
                                <w:rFonts w:ascii="Times New Roman" w:hAnsi="Times New Roman" w:cs="Times New Roman"/>
                                <w:lang w:val="en-US"/>
                              </w:rPr>
                              <w:t>Tata Kelola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E1E75" id="_x0000_s1028" style="position:absolute;left:0;text-align:left;margin-left:273pt;margin-top:17.85pt;width:121.95pt;height:24.2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" filled="f" strokecolor="black [3200]">
                <v:stroke joinstyle="round"/>
                <v:textbox>
                  <w:txbxContent>
                    <w:p w14:paraId="7B62783D" w14:textId="12C3D139" w:rsidR="002348FB" w:rsidRPr="00A903B4" w:rsidRDefault="002348FB" w:rsidP="00AE65FF">
                      <w:pPr>
                        <w:spacing w:line="276" w:lineRule="auto"/>
                        <w:jc w:val="center"/>
                      </w:pPr>
                      <w:r>
                        <w:rPr>
                          <w:rFonts w:ascii="Times New Roman" w:hAnsi="Times New Roman" w:cs="Times New Roman"/>
                          <w:lang w:val="en-US"/>
                        </w:rPr>
                        <w:t>Aspek</w:t>
                      </w:r>
                      <w:r w:rsidRPr="00A903B4">
                        <w:rPr>
                          <w:rFonts w:ascii="Times New Roman" w:hAnsi="Times New Roman" w:cs="Times New Roman"/>
                          <w:lang w:val="en-US"/>
                        </w:rPr>
                        <w:t xml:space="preserve"> </w:t>
                      </w:r>
                      <w:r w:rsidR="00AE65FF">
                        <w:rPr>
                          <w:rFonts w:ascii="Times New Roman" w:hAnsi="Times New Roman" w:cs="Times New Roman"/>
                          <w:lang w:val="en-US"/>
                        </w:rPr>
                        <w:t>Tata Kelola</w:t>
                      </w:r>
                    </w:p>
                  </w:txbxContent>
                </v:textbox>
              </v:rect>
            </w:pict>
          </mc:Fallback>
        </mc:AlternateContent>
      </w:r>
      <w:r w:rsidR="006C733C">
        <w:rPr>
          <w:rFonts w:ascii="Times New Roman" w:hAnsi="Times New Roman" w:cs="Times New Roman"/>
          <w:noProof/>
        </w:rPr>
        <mc:AlternateContent>
          <mc:Choice Requires="wps">
            <w:drawing>
              <wp:anchor distT="0" distB="0" distL="114300" distR="114300" simplePos="0" relativeHeight="251658328" behindDoc="0" locked="0" layoutInCell="1" allowOverlap="1" wp14:anchorId="12B8A2F3" wp14:editId="2E43E07E">
                <wp:simplePos x="0" y="0"/>
                <wp:positionH relativeFrom="column">
                  <wp:posOffset>231775</wp:posOffset>
                </wp:positionH>
                <wp:positionV relativeFrom="paragraph">
                  <wp:posOffset>226060</wp:posOffset>
                </wp:positionV>
                <wp:extent cx="1548765" cy="306705"/>
                <wp:effectExtent l="0" t="0" r="13335" b="17145"/>
                <wp:wrapNone/>
                <wp:docPr id="520210203" name="Rectangle 18"/>
                <wp:cNvGraphicFramePr/>
                <a:graphic xmlns:a="http://schemas.openxmlformats.org/drawingml/2006/main">
                  <a:graphicData uri="http://schemas.microsoft.com/office/word/2010/wordprocessingShape">
                    <wps:wsp>
                      <wps:cNvSpPr/>
                      <wps:spPr>
                        <a:xfrm>
                          <a:off x="0" y="0"/>
                          <a:ext cx="1548765" cy="30670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1DB8D66" w14:textId="77F562CA" w:rsidR="002348FB" w:rsidRPr="00A903B4" w:rsidRDefault="002348FB" w:rsidP="002348FB">
                            <w:pPr>
                              <w:spacing w:line="276" w:lineRule="auto"/>
                              <w:jc w:val="center"/>
                              <w:rPr>
                                <w:rFonts w:ascii="Times New Roman" w:hAnsi="Times New Roman" w:cs="Times New Roman"/>
                                <w:lang w:val="en-US"/>
                              </w:rPr>
                            </w:pPr>
                            <w:r>
                              <w:rPr>
                                <w:rFonts w:ascii="Times New Roman" w:hAnsi="Times New Roman" w:cs="Times New Roman"/>
                                <w:lang w:val="en-US"/>
                              </w:rPr>
                              <w:t>Aspek</w:t>
                            </w:r>
                            <w:r w:rsidRPr="00A903B4">
                              <w:rPr>
                                <w:rFonts w:ascii="Times New Roman" w:hAnsi="Times New Roman" w:cs="Times New Roman"/>
                                <w:lang w:val="en-US"/>
                              </w:rPr>
                              <w:t xml:space="preserve"> </w:t>
                            </w:r>
                            <w:r w:rsidR="00AE65FF">
                              <w:rPr>
                                <w:rFonts w:ascii="Times New Roman" w:hAnsi="Times New Roman" w:cs="Times New Roman"/>
                                <w:lang w:val="en-US"/>
                              </w:rPr>
                              <w:t>Lingkungan</w:t>
                            </w:r>
                          </w:p>
                          <w:p w14:paraId="2ECC4B90" w14:textId="77777777" w:rsidR="002348FB" w:rsidRPr="00A903B4" w:rsidRDefault="002348FB" w:rsidP="002348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8A2F3" id="_x0000_s1029" style="position:absolute;left:0;text-align:left;margin-left:18.25pt;margin-top:17.8pt;width:121.95pt;height:24.1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" filled="f" strokecolor="black [3200]">
                <v:stroke joinstyle="round"/>
                <v:textbox>
                  <w:txbxContent>
                    <w:p w14:paraId="11DB8D66" w14:textId="77F562CA" w:rsidR="002348FB" w:rsidRPr="00A903B4" w:rsidRDefault="002348FB" w:rsidP="002348FB">
                      <w:pPr>
                        <w:spacing w:line="276" w:lineRule="auto"/>
                        <w:jc w:val="center"/>
                        <w:rPr>
                          <w:rFonts w:ascii="Times New Roman" w:hAnsi="Times New Roman" w:cs="Times New Roman"/>
                          <w:lang w:val="en-US"/>
                        </w:rPr>
                      </w:pPr>
                      <w:r>
                        <w:rPr>
                          <w:rFonts w:ascii="Times New Roman" w:hAnsi="Times New Roman" w:cs="Times New Roman"/>
                          <w:lang w:val="en-US"/>
                        </w:rPr>
                        <w:t>Aspek</w:t>
                      </w:r>
                      <w:r w:rsidRPr="00A903B4">
                        <w:rPr>
                          <w:rFonts w:ascii="Times New Roman" w:hAnsi="Times New Roman" w:cs="Times New Roman"/>
                          <w:lang w:val="en-US"/>
                        </w:rPr>
                        <w:t xml:space="preserve"> </w:t>
                      </w:r>
                      <w:r w:rsidR="00AE65FF">
                        <w:rPr>
                          <w:rFonts w:ascii="Times New Roman" w:hAnsi="Times New Roman" w:cs="Times New Roman"/>
                          <w:lang w:val="en-US"/>
                        </w:rPr>
                        <w:t>Lingkungan</w:t>
                      </w:r>
                    </w:p>
                    <w:p w14:paraId="2ECC4B90" w14:textId="77777777" w:rsidR="002348FB" w:rsidRPr="00A903B4" w:rsidRDefault="002348FB" w:rsidP="002348FB">
                      <w:pPr>
                        <w:jc w:val="center"/>
                      </w:pPr>
                    </w:p>
                  </w:txbxContent>
                </v:textbox>
              </v:rect>
            </w:pict>
          </mc:Fallback>
        </mc:AlternateContent>
      </w:r>
      <w:r w:rsidR="006C733C">
        <w:rPr>
          <w:rFonts w:ascii="Times New Roman" w:hAnsi="Times New Roman" w:cs="Times New Roman"/>
          <w:noProof/>
        </w:rPr>
        <mc:AlternateContent>
          <mc:Choice Requires="wps">
            <w:drawing>
              <wp:anchor distT="0" distB="0" distL="114300" distR="114300" simplePos="0" relativeHeight="251658329" behindDoc="0" locked="0" layoutInCell="1" allowOverlap="1" wp14:anchorId="42FE5BB5" wp14:editId="62561D73">
                <wp:simplePos x="0" y="0"/>
                <wp:positionH relativeFrom="column">
                  <wp:posOffset>1857375</wp:posOffset>
                </wp:positionH>
                <wp:positionV relativeFrom="paragraph">
                  <wp:posOffset>227965</wp:posOffset>
                </wp:positionV>
                <wp:extent cx="1548765" cy="306705"/>
                <wp:effectExtent l="0" t="0" r="13335" b="17145"/>
                <wp:wrapNone/>
                <wp:docPr id="1574134991" name="Rectangle 18"/>
                <wp:cNvGraphicFramePr/>
                <a:graphic xmlns:a="http://schemas.openxmlformats.org/drawingml/2006/main">
                  <a:graphicData uri="http://schemas.microsoft.com/office/word/2010/wordprocessingShape">
                    <wps:wsp>
                      <wps:cNvSpPr/>
                      <wps:spPr>
                        <a:xfrm>
                          <a:off x="0" y="0"/>
                          <a:ext cx="1548765" cy="30670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4606843" w14:textId="57776C6D" w:rsidR="002348FB" w:rsidRPr="00A903B4" w:rsidRDefault="002348FB" w:rsidP="002348FB">
                            <w:pPr>
                              <w:spacing w:line="276" w:lineRule="auto"/>
                              <w:jc w:val="center"/>
                              <w:rPr>
                                <w:rFonts w:ascii="Times New Roman" w:hAnsi="Times New Roman" w:cs="Times New Roman"/>
                                <w:lang w:val="en-US"/>
                              </w:rPr>
                            </w:pPr>
                            <w:r>
                              <w:rPr>
                                <w:rFonts w:ascii="Times New Roman" w:hAnsi="Times New Roman" w:cs="Times New Roman"/>
                                <w:lang w:val="en-US"/>
                              </w:rPr>
                              <w:t>Aspek</w:t>
                            </w:r>
                            <w:r w:rsidRPr="00A903B4">
                              <w:rPr>
                                <w:rFonts w:ascii="Times New Roman" w:hAnsi="Times New Roman" w:cs="Times New Roman"/>
                                <w:lang w:val="en-US"/>
                              </w:rPr>
                              <w:t xml:space="preserve"> </w:t>
                            </w:r>
                            <w:r>
                              <w:rPr>
                                <w:rFonts w:ascii="Times New Roman" w:hAnsi="Times New Roman" w:cs="Times New Roman"/>
                                <w:lang w:val="en-US"/>
                              </w:rPr>
                              <w:t>So</w:t>
                            </w:r>
                            <w:r w:rsidR="00AE65FF">
                              <w:rPr>
                                <w:rFonts w:ascii="Times New Roman" w:hAnsi="Times New Roman" w:cs="Times New Roman"/>
                                <w:lang w:val="en-US"/>
                              </w:rPr>
                              <w:t>s</w:t>
                            </w:r>
                            <w:r>
                              <w:rPr>
                                <w:rFonts w:ascii="Times New Roman" w:hAnsi="Times New Roman" w:cs="Times New Roman"/>
                                <w:lang w:val="en-US"/>
                              </w:rPr>
                              <w:t>ial</w:t>
                            </w:r>
                          </w:p>
                          <w:p w14:paraId="718CB35F" w14:textId="77777777" w:rsidR="002348FB" w:rsidRPr="00A903B4" w:rsidRDefault="002348FB" w:rsidP="002348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E5BB5" id="_x0000_s1030" style="position:absolute;left:0;text-align:left;margin-left:146.25pt;margin-top:17.95pt;width:121.95pt;height:24.1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" filled="f" strokecolor="black [3200]">
                <v:stroke joinstyle="round"/>
                <v:textbox>
                  <w:txbxContent>
                    <w:p w14:paraId="34606843" w14:textId="57776C6D" w:rsidR="002348FB" w:rsidRPr="00A903B4" w:rsidRDefault="002348FB" w:rsidP="002348FB">
                      <w:pPr>
                        <w:spacing w:line="276" w:lineRule="auto"/>
                        <w:jc w:val="center"/>
                        <w:rPr>
                          <w:rFonts w:ascii="Times New Roman" w:hAnsi="Times New Roman" w:cs="Times New Roman"/>
                          <w:lang w:val="en-US"/>
                        </w:rPr>
                      </w:pPr>
                      <w:r>
                        <w:rPr>
                          <w:rFonts w:ascii="Times New Roman" w:hAnsi="Times New Roman" w:cs="Times New Roman"/>
                          <w:lang w:val="en-US"/>
                        </w:rPr>
                        <w:t>Aspek</w:t>
                      </w:r>
                      <w:r w:rsidRPr="00A903B4">
                        <w:rPr>
                          <w:rFonts w:ascii="Times New Roman" w:hAnsi="Times New Roman" w:cs="Times New Roman"/>
                          <w:lang w:val="en-US"/>
                        </w:rPr>
                        <w:t xml:space="preserve"> </w:t>
                      </w:r>
                      <w:r>
                        <w:rPr>
                          <w:rFonts w:ascii="Times New Roman" w:hAnsi="Times New Roman" w:cs="Times New Roman"/>
                          <w:lang w:val="en-US"/>
                        </w:rPr>
                        <w:t>So</w:t>
                      </w:r>
                      <w:r w:rsidR="00AE65FF">
                        <w:rPr>
                          <w:rFonts w:ascii="Times New Roman" w:hAnsi="Times New Roman" w:cs="Times New Roman"/>
                          <w:lang w:val="en-US"/>
                        </w:rPr>
                        <w:t>s</w:t>
                      </w:r>
                      <w:r>
                        <w:rPr>
                          <w:rFonts w:ascii="Times New Roman" w:hAnsi="Times New Roman" w:cs="Times New Roman"/>
                          <w:lang w:val="en-US"/>
                        </w:rPr>
                        <w:t>ial</w:t>
                      </w:r>
                    </w:p>
                    <w:p w14:paraId="718CB35F" w14:textId="77777777" w:rsidR="002348FB" w:rsidRPr="00A903B4" w:rsidRDefault="002348FB" w:rsidP="002348FB">
                      <w:pPr>
                        <w:jc w:val="center"/>
                      </w:pPr>
                    </w:p>
                  </w:txbxContent>
                </v:textbox>
              </v:rect>
            </w:pict>
          </mc:Fallback>
        </mc:AlternateContent>
      </w:r>
    </w:p>
    <w:p w14:paraId="0DEBF7EB" w14:textId="6B94B3DF" w:rsidR="00E00E78" w:rsidRDefault="00AE65FF" w:rsidP="00E00E78">
      <w:r>
        <w:rPr>
          <w:rFonts w:ascii="Times New Roman" w:hAnsi="Times New Roman" w:cs="Times New Roman"/>
          <w:noProof/>
        </w:rPr>
        <mc:AlternateContent>
          <mc:Choice Requires="wps">
            <w:drawing>
              <wp:anchor distT="0" distB="0" distL="114300" distR="114300" simplePos="0" relativeHeight="251658335" behindDoc="0" locked="0" layoutInCell="1" allowOverlap="1" wp14:anchorId="045AED38" wp14:editId="2C315FE4">
                <wp:simplePos x="0" y="0"/>
                <wp:positionH relativeFrom="column">
                  <wp:posOffset>4236720</wp:posOffset>
                </wp:positionH>
                <wp:positionV relativeFrom="paragraph">
                  <wp:posOffset>246380</wp:posOffset>
                </wp:positionV>
                <wp:extent cx="0" cy="187960"/>
                <wp:effectExtent l="0" t="0" r="38100" b="21590"/>
                <wp:wrapNone/>
                <wp:docPr id="905376377" name="Straight Connector 21"/>
                <wp:cNvGraphicFramePr/>
                <a:graphic xmlns:a="http://schemas.openxmlformats.org/drawingml/2006/main">
                  <a:graphicData uri="http://schemas.microsoft.com/office/word/2010/wordprocessingShape">
                    <wps:wsp>
                      <wps:cNvCnPr/>
                      <wps:spPr>
                        <a:xfrm flipH="1" flipV="1">
                          <a:off x="0" y="0"/>
                          <a:ext cx="0" cy="187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DEE5F5B" id="Straight Connector 21" o:spid="_x0000_s1026" style="position:absolute;flip:x y;z-index:251658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3.6pt,19.4pt" to="333.6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" strokecolor="black [3200]"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58334" behindDoc="0" locked="0" layoutInCell="1" allowOverlap="1" wp14:anchorId="773791D8" wp14:editId="48A52CEA">
                <wp:simplePos x="0" y="0"/>
                <wp:positionH relativeFrom="column">
                  <wp:posOffset>1001179</wp:posOffset>
                </wp:positionH>
                <wp:positionV relativeFrom="paragraph">
                  <wp:posOffset>248191</wp:posOffset>
                </wp:positionV>
                <wp:extent cx="0" cy="189230"/>
                <wp:effectExtent l="0" t="0" r="38100" b="20320"/>
                <wp:wrapNone/>
                <wp:docPr id="1938641129" name="Straight Connector 21"/>
                <wp:cNvGraphicFramePr/>
                <a:graphic xmlns:a="http://schemas.openxmlformats.org/drawingml/2006/main">
                  <a:graphicData uri="http://schemas.microsoft.com/office/word/2010/wordprocessingShape">
                    <wps:wsp>
                      <wps:cNvCnPr/>
                      <wps:spPr>
                        <a:xfrm flipV="1">
                          <a:off x="0" y="0"/>
                          <a:ext cx="0" cy="1892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195B166" id="Straight Connector 21" o:spid="_x0000_s1026" style="position:absolute;flip:y;z-index:2516583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8.85pt,19.55pt" to="78.8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" strokecolor="black [3200]" strokeweight=".5pt">
                <v:stroke joinstyle="miter"/>
              </v:line>
            </w:pict>
          </mc:Fallback>
        </mc:AlternateContent>
      </w:r>
    </w:p>
    <w:p w14:paraId="0589A0A7" w14:textId="4DD654BC" w:rsidR="00E00E78" w:rsidRDefault="00AE65FF" w:rsidP="00E00E78">
      <w:r>
        <w:rPr>
          <w:rFonts w:ascii="Times New Roman" w:hAnsi="Times New Roman" w:cs="Times New Roman"/>
          <w:noProof/>
        </w:rPr>
        <mc:AlternateContent>
          <mc:Choice Requires="wps">
            <w:drawing>
              <wp:anchor distT="0" distB="0" distL="114300" distR="114300" simplePos="0" relativeHeight="251658336" behindDoc="0" locked="0" layoutInCell="1" allowOverlap="1" wp14:anchorId="20A06937" wp14:editId="56C79FC3">
                <wp:simplePos x="0" y="0"/>
                <wp:positionH relativeFrom="column">
                  <wp:posOffset>2657110</wp:posOffset>
                </wp:positionH>
                <wp:positionV relativeFrom="paragraph">
                  <wp:posOffset>148590</wp:posOffset>
                </wp:positionV>
                <wp:extent cx="0" cy="206226"/>
                <wp:effectExtent l="0" t="0" r="38100" b="22860"/>
                <wp:wrapNone/>
                <wp:docPr id="1519577458" name="Straight Connector 19"/>
                <wp:cNvGraphicFramePr/>
                <a:graphic xmlns:a="http://schemas.openxmlformats.org/drawingml/2006/main">
                  <a:graphicData uri="http://schemas.microsoft.com/office/word/2010/wordprocessingShape">
                    <wps:wsp>
                      <wps:cNvCnPr/>
                      <wps:spPr>
                        <a:xfrm>
                          <a:off x="0" y="0"/>
                          <a:ext cx="0" cy="2062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C5C421" id="Straight Connector 19" o:spid="_x0000_s1026" style="position:absolute;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2pt,11.7pt" to="209.2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" strokecolor="black [3200]"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58333" behindDoc="0" locked="0" layoutInCell="1" allowOverlap="1" wp14:anchorId="0CA9DCD3" wp14:editId="536DB33A">
                <wp:simplePos x="0" y="0"/>
                <wp:positionH relativeFrom="column">
                  <wp:posOffset>1000273</wp:posOffset>
                </wp:positionH>
                <wp:positionV relativeFrom="paragraph">
                  <wp:posOffset>156683</wp:posOffset>
                </wp:positionV>
                <wp:extent cx="3237365" cy="446"/>
                <wp:effectExtent l="0" t="0" r="0" b="0"/>
                <wp:wrapNone/>
                <wp:docPr id="993404837" name="Straight Connector 20"/>
                <wp:cNvGraphicFramePr/>
                <a:graphic xmlns:a="http://schemas.openxmlformats.org/drawingml/2006/main">
                  <a:graphicData uri="http://schemas.microsoft.com/office/word/2010/wordprocessingShape">
                    <wps:wsp>
                      <wps:cNvCnPr/>
                      <wps:spPr>
                        <a:xfrm>
                          <a:off x="0" y="0"/>
                          <a:ext cx="3237365" cy="4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C6454" id="Straight Connector 20" o:spid="_x0000_s1026" style="position:absolute;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75pt,12.35pt" to="333.6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" strokecolor="black [3200]" strokeweight=".5pt">
                <v:stroke joinstyle="miter"/>
              </v:line>
            </w:pict>
          </mc:Fallback>
        </mc:AlternateContent>
      </w:r>
    </w:p>
    <w:p w14:paraId="67439B95" w14:textId="41A239D9" w:rsidR="00E00E78" w:rsidRDefault="00BD624C" w:rsidP="00E00E78">
      <w:r>
        <w:rPr>
          <w:rFonts w:ascii="Times New Roman" w:hAnsi="Times New Roman" w:cs="Times New Roman"/>
          <w:noProof/>
        </w:rPr>
        <mc:AlternateContent>
          <mc:Choice Requires="wps">
            <w:drawing>
              <wp:anchor distT="0" distB="0" distL="114300" distR="114300" simplePos="0" relativeHeight="251658337" behindDoc="0" locked="0" layoutInCell="1" allowOverlap="1" wp14:anchorId="728302FB" wp14:editId="335B1B42">
                <wp:simplePos x="0" y="0"/>
                <wp:positionH relativeFrom="column">
                  <wp:posOffset>1879465</wp:posOffset>
                </wp:positionH>
                <wp:positionV relativeFrom="paragraph">
                  <wp:posOffset>69364</wp:posOffset>
                </wp:positionV>
                <wp:extent cx="1548765" cy="306705"/>
                <wp:effectExtent l="0" t="0" r="13335" b="17145"/>
                <wp:wrapNone/>
                <wp:docPr id="518142066" name="Rectangle 18"/>
                <wp:cNvGraphicFramePr/>
                <a:graphic xmlns:a="http://schemas.openxmlformats.org/drawingml/2006/main">
                  <a:graphicData uri="http://schemas.microsoft.com/office/word/2010/wordprocessingShape">
                    <wps:wsp>
                      <wps:cNvSpPr/>
                      <wps:spPr>
                        <a:xfrm>
                          <a:off x="0" y="0"/>
                          <a:ext cx="1548765" cy="30670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6FFB5A9" w14:textId="256456BD" w:rsidR="00BD624C" w:rsidRPr="00A903B4" w:rsidRDefault="00BD624C" w:rsidP="00BD624C">
                            <w:pPr>
                              <w:jc w:val="center"/>
                            </w:pPr>
                            <w:r>
                              <w:rPr>
                                <w:rFonts w:ascii="Times New Roman" w:hAnsi="Times New Roman" w:cs="Times New Roman"/>
                                <w:lang w:val="en-US"/>
                              </w:rPr>
                              <w:t>Hasil Analisis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302FB" id="_x0000_s1031" style="position:absolute;margin-left:148pt;margin-top:5.45pt;width:121.95pt;height:24.1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" filled="f" strokecolor="black [3200]">
                <v:stroke joinstyle="round"/>
                <v:textbox>
                  <w:txbxContent>
                    <w:p w14:paraId="56FFB5A9" w14:textId="256456BD" w:rsidR="00BD624C" w:rsidRPr="00A903B4" w:rsidRDefault="00BD624C" w:rsidP="00BD624C">
                      <w:pPr>
                        <w:jc w:val="center"/>
                      </w:pPr>
                      <w:r>
                        <w:rPr>
                          <w:rFonts w:ascii="Times New Roman" w:hAnsi="Times New Roman" w:cs="Times New Roman"/>
                          <w:lang w:val="en-US"/>
                        </w:rPr>
                        <w:t>Hasil Analisis</w:t>
                      </w:r>
                    </w:p>
                  </w:txbxContent>
                </v:textbox>
              </v:rect>
            </w:pict>
          </mc:Fallback>
        </mc:AlternateContent>
      </w:r>
    </w:p>
    <w:p w14:paraId="5694B4F1" w14:textId="516A6F4D" w:rsidR="00E00E78" w:rsidRPr="00E00E78" w:rsidRDefault="00BD624C" w:rsidP="00E00E78">
      <w:r>
        <w:rPr>
          <w:rFonts w:ascii="Times New Roman" w:hAnsi="Times New Roman" w:cs="Times New Roman"/>
          <w:noProof/>
        </w:rPr>
        <mc:AlternateContent>
          <mc:Choice Requires="wps">
            <w:drawing>
              <wp:anchor distT="0" distB="0" distL="114300" distR="114300" simplePos="0" relativeHeight="251658338" behindDoc="0" locked="0" layoutInCell="1" allowOverlap="1" wp14:anchorId="43A47F15" wp14:editId="61BA0CB1">
                <wp:simplePos x="0" y="0"/>
                <wp:positionH relativeFrom="column">
                  <wp:posOffset>2657069</wp:posOffset>
                </wp:positionH>
                <wp:positionV relativeFrom="paragraph">
                  <wp:posOffset>90805</wp:posOffset>
                </wp:positionV>
                <wp:extent cx="0" cy="206226"/>
                <wp:effectExtent l="0" t="0" r="38100" b="22860"/>
                <wp:wrapNone/>
                <wp:docPr id="1279939532" name="Straight Connector 19"/>
                <wp:cNvGraphicFramePr/>
                <a:graphic xmlns:a="http://schemas.openxmlformats.org/drawingml/2006/main">
                  <a:graphicData uri="http://schemas.microsoft.com/office/word/2010/wordprocessingShape">
                    <wps:wsp>
                      <wps:cNvCnPr/>
                      <wps:spPr>
                        <a:xfrm>
                          <a:off x="0" y="0"/>
                          <a:ext cx="0" cy="2062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367830" id="Straight Connector 19" o:spid="_x0000_s1026" style="position:absolute;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2pt,7.15pt" to="209.2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" strokecolor="black [3200]" strokeweight=".5pt">
                <v:stroke joinstyle="miter"/>
              </v:line>
            </w:pict>
          </mc:Fallback>
        </mc:AlternateContent>
      </w:r>
    </w:p>
    <w:p w14:paraId="5C73C0BA" w14:textId="0792018B" w:rsidR="00A903B4" w:rsidRDefault="00BD624C" w:rsidP="00DD70EC">
      <w:pPr>
        <w:pStyle w:val="Caption"/>
        <w:jc w:val="center"/>
        <w:rPr>
          <w:rFonts w:ascii="Times New Roman" w:hAnsi="Times New Roman" w:cs="Times New Roman"/>
          <w:b/>
          <w:bCs/>
          <w:i w:val="0"/>
          <w:iCs w:val="0"/>
          <w:color w:val="auto"/>
          <w:sz w:val="22"/>
          <w:szCs w:val="22"/>
        </w:rPr>
      </w:pPr>
      <w:r>
        <w:rPr>
          <w:rFonts w:ascii="Times New Roman" w:hAnsi="Times New Roman" w:cs="Times New Roman"/>
          <w:noProof/>
        </w:rPr>
        <mc:AlternateContent>
          <mc:Choice Requires="wps">
            <w:drawing>
              <wp:anchor distT="0" distB="0" distL="114300" distR="114300" simplePos="0" relativeHeight="251658339" behindDoc="0" locked="0" layoutInCell="1" allowOverlap="1" wp14:anchorId="166D5F80" wp14:editId="7EAC5ADE">
                <wp:simplePos x="0" y="0"/>
                <wp:positionH relativeFrom="column">
                  <wp:posOffset>1878978</wp:posOffset>
                </wp:positionH>
                <wp:positionV relativeFrom="paragraph">
                  <wp:posOffset>11497</wp:posOffset>
                </wp:positionV>
                <wp:extent cx="1548765" cy="306705"/>
                <wp:effectExtent l="0" t="0" r="13335" b="17145"/>
                <wp:wrapNone/>
                <wp:docPr id="1754087752" name="Rectangle 18"/>
                <wp:cNvGraphicFramePr/>
                <a:graphic xmlns:a="http://schemas.openxmlformats.org/drawingml/2006/main">
                  <a:graphicData uri="http://schemas.microsoft.com/office/word/2010/wordprocessingShape">
                    <wps:wsp>
                      <wps:cNvSpPr/>
                      <wps:spPr>
                        <a:xfrm>
                          <a:off x="0" y="0"/>
                          <a:ext cx="1548765" cy="30670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28F6385" w14:textId="51CFE66D" w:rsidR="00BD624C" w:rsidRPr="00A903B4" w:rsidRDefault="00BD624C" w:rsidP="00BD624C">
                            <w:pPr>
                              <w:jc w:val="center"/>
                            </w:pPr>
                            <w:r>
                              <w:rPr>
                                <w:rFonts w:ascii="Times New Roman" w:hAnsi="Times New Roman" w:cs="Times New Roman"/>
                                <w:lang w:val="en-US"/>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D5F80" id="_x0000_s1032" style="position:absolute;left:0;text-align:left;margin-left:147.95pt;margin-top:.9pt;width:121.95pt;height:24.1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" filled="f" strokecolor="black [3200]">
                <v:stroke joinstyle="round"/>
                <v:textbox>
                  <w:txbxContent>
                    <w:p w14:paraId="028F6385" w14:textId="51CFE66D" w:rsidR="00BD624C" w:rsidRPr="00A903B4" w:rsidRDefault="00BD624C" w:rsidP="00BD624C">
                      <w:pPr>
                        <w:jc w:val="center"/>
                      </w:pPr>
                      <w:r>
                        <w:rPr>
                          <w:rFonts w:ascii="Times New Roman" w:hAnsi="Times New Roman" w:cs="Times New Roman"/>
                          <w:lang w:val="en-US"/>
                        </w:rPr>
                        <w:t>Kesimpulan</w:t>
                      </w:r>
                    </w:p>
                  </w:txbxContent>
                </v:textbox>
              </v:rect>
            </w:pict>
          </mc:Fallback>
        </mc:AlternateContent>
      </w:r>
    </w:p>
    <w:p w14:paraId="52B443A6" w14:textId="77777777" w:rsidR="00A903B4" w:rsidRDefault="00A903B4" w:rsidP="00DD70EC">
      <w:pPr>
        <w:pStyle w:val="Caption"/>
        <w:jc w:val="center"/>
        <w:rPr>
          <w:rFonts w:ascii="Times New Roman" w:hAnsi="Times New Roman" w:cs="Times New Roman"/>
          <w:b/>
          <w:bCs/>
          <w:i w:val="0"/>
          <w:iCs w:val="0"/>
          <w:color w:val="auto"/>
          <w:sz w:val="22"/>
          <w:szCs w:val="22"/>
        </w:rPr>
      </w:pPr>
    </w:p>
    <w:p w14:paraId="719C61C0" w14:textId="5B953BBF" w:rsidR="00761DF0" w:rsidRPr="00597E15" w:rsidRDefault="00761DF0" w:rsidP="00DD70EC">
      <w:pPr>
        <w:pStyle w:val="Caption"/>
        <w:jc w:val="center"/>
        <w:rPr>
          <w:rFonts w:ascii="Times New Roman" w:hAnsi="Times New Roman" w:cs="Times New Roman"/>
          <w:b/>
          <w:bCs/>
          <w:i w:val="0"/>
          <w:iCs w:val="0"/>
          <w:color w:val="auto"/>
          <w:sz w:val="22"/>
          <w:szCs w:val="22"/>
          <w:lang w:val="en-US"/>
        </w:rPr>
      </w:pPr>
      <w:r w:rsidRPr="00597E15">
        <w:rPr>
          <w:rFonts w:ascii="Times New Roman" w:hAnsi="Times New Roman" w:cs="Times New Roman"/>
          <w:b/>
          <w:bCs/>
          <w:i w:val="0"/>
          <w:iCs w:val="0"/>
          <w:color w:val="auto"/>
          <w:sz w:val="22"/>
          <w:szCs w:val="22"/>
        </w:rPr>
        <w:t xml:space="preserve">Gambar 2. </w:t>
      </w:r>
      <w:r w:rsidRPr="00597E15">
        <w:rPr>
          <w:rFonts w:ascii="Times New Roman" w:hAnsi="Times New Roman" w:cs="Times New Roman"/>
          <w:b/>
          <w:bCs/>
          <w:i w:val="0"/>
          <w:iCs w:val="0"/>
          <w:color w:val="auto"/>
          <w:sz w:val="22"/>
          <w:szCs w:val="22"/>
        </w:rPr>
        <w:fldChar w:fldCharType="begin"/>
      </w:r>
      <w:r w:rsidRPr="00597E15">
        <w:rPr>
          <w:rFonts w:ascii="Times New Roman" w:hAnsi="Times New Roman" w:cs="Times New Roman"/>
          <w:b/>
          <w:bCs/>
          <w:i w:val="0"/>
          <w:iCs w:val="0"/>
          <w:color w:val="auto"/>
          <w:sz w:val="22"/>
          <w:szCs w:val="22"/>
        </w:rPr>
        <w:instrText xml:space="preserve"> SEQ Gambar_2. \* ARABIC </w:instrText>
      </w:r>
      <w:r w:rsidRPr="00597E15">
        <w:rPr>
          <w:rFonts w:ascii="Times New Roman" w:hAnsi="Times New Roman" w:cs="Times New Roman"/>
          <w:b/>
          <w:bCs/>
          <w:i w:val="0"/>
          <w:iCs w:val="0"/>
          <w:color w:val="auto"/>
          <w:sz w:val="22"/>
          <w:szCs w:val="22"/>
        </w:rPr>
        <w:fldChar w:fldCharType="separate"/>
      </w:r>
      <w:r w:rsidR="006D7122">
        <w:rPr>
          <w:rFonts w:ascii="Times New Roman" w:hAnsi="Times New Roman" w:cs="Times New Roman"/>
          <w:b/>
          <w:bCs/>
          <w:i w:val="0"/>
          <w:iCs w:val="0"/>
          <w:noProof/>
          <w:color w:val="auto"/>
          <w:sz w:val="22"/>
          <w:szCs w:val="22"/>
        </w:rPr>
        <w:t>1</w:t>
      </w:r>
      <w:r w:rsidRPr="00597E15">
        <w:rPr>
          <w:rFonts w:ascii="Times New Roman" w:hAnsi="Times New Roman" w:cs="Times New Roman"/>
          <w:b/>
          <w:bCs/>
          <w:i w:val="0"/>
          <w:iCs w:val="0"/>
          <w:color w:val="auto"/>
          <w:sz w:val="22"/>
          <w:szCs w:val="22"/>
        </w:rPr>
        <w:fldChar w:fldCharType="end"/>
      </w:r>
      <w:r w:rsidRPr="00597E15">
        <w:rPr>
          <w:rFonts w:ascii="Times New Roman" w:hAnsi="Times New Roman" w:cs="Times New Roman"/>
          <w:b/>
          <w:bCs/>
          <w:i w:val="0"/>
          <w:iCs w:val="0"/>
          <w:color w:val="auto"/>
          <w:sz w:val="22"/>
          <w:szCs w:val="22"/>
          <w:lang w:val="en-US"/>
        </w:rPr>
        <w:t>. Kerangka Berpikir</w:t>
      </w:r>
      <w:bookmarkEnd w:id="28"/>
    </w:p>
    <w:p w14:paraId="1C5ACB02" w14:textId="659B7064" w:rsidR="00761DF0" w:rsidRPr="00597E15" w:rsidRDefault="00761DF0" w:rsidP="00DD70EC">
      <w:pPr>
        <w:pStyle w:val="Heading1"/>
        <w:spacing w:line="480" w:lineRule="auto"/>
        <w:rPr>
          <w:rFonts w:ascii="Times New Roman" w:eastAsia="Times New Roman" w:hAnsi="Times New Roman" w:cs="Times New Roman"/>
          <w:b/>
          <w:bCs/>
          <w:color w:val="auto"/>
          <w:sz w:val="22"/>
          <w:szCs w:val="22"/>
          <w:lang w:val="en-US"/>
        </w:rPr>
        <w:sectPr w:rsidR="00761DF0" w:rsidRPr="00597E15" w:rsidSect="00560ECB">
          <w:footerReference w:type="default" r:id="rId15"/>
          <w:pgSz w:w="12240" w:h="15840"/>
          <w:pgMar w:top="2268" w:right="1701" w:bottom="1701" w:left="2268" w:header="720" w:footer="720" w:gutter="0"/>
          <w:cols w:space="720"/>
          <w:titlePg/>
          <w:docGrid w:linePitch="360"/>
        </w:sectPr>
      </w:pPr>
    </w:p>
    <w:p w14:paraId="2CAFF7DA" w14:textId="47FBAEB9" w:rsidR="00AF4039" w:rsidRPr="00597E15" w:rsidRDefault="00AF4039" w:rsidP="003671D7">
      <w:pPr>
        <w:pStyle w:val="Heading1"/>
        <w:spacing w:line="360" w:lineRule="auto"/>
        <w:jc w:val="center"/>
        <w:rPr>
          <w:rFonts w:ascii="Times New Roman" w:eastAsia="Times New Roman" w:hAnsi="Times New Roman" w:cs="Times New Roman"/>
          <w:b/>
          <w:bCs/>
          <w:color w:val="auto"/>
          <w:sz w:val="26"/>
          <w:szCs w:val="26"/>
          <w:lang w:val="en-US"/>
        </w:rPr>
      </w:pPr>
      <w:bookmarkStart w:id="29" w:name="_Toc205793582"/>
      <w:r w:rsidRPr="00597E15">
        <w:rPr>
          <w:rFonts w:ascii="Times New Roman" w:eastAsia="Times New Roman" w:hAnsi="Times New Roman" w:cs="Times New Roman"/>
          <w:b/>
          <w:bCs/>
          <w:color w:val="auto"/>
          <w:sz w:val="26"/>
          <w:szCs w:val="26"/>
          <w:lang w:val="en-US"/>
        </w:rPr>
        <w:lastRenderedPageBreak/>
        <w:t>BAB II</w:t>
      </w:r>
      <w:r w:rsidR="00E64BA0" w:rsidRPr="00597E15">
        <w:rPr>
          <w:rFonts w:ascii="Times New Roman" w:eastAsia="Times New Roman" w:hAnsi="Times New Roman" w:cs="Times New Roman"/>
          <w:b/>
          <w:bCs/>
          <w:color w:val="auto"/>
          <w:sz w:val="26"/>
          <w:szCs w:val="26"/>
          <w:lang w:val="en-US"/>
        </w:rPr>
        <w:t>I</w:t>
      </w:r>
      <w:r w:rsidRPr="00597E15">
        <w:rPr>
          <w:rFonts w:ascii="Times New Roman" w:eastAsia="Times New Roman" w:hAnsi="Times New Roman" w:cs="Times New Roman"/>
          <w:b/>
          <w:bCs/>
          <w:color w:val="auto"/>
          <w:sz w:val="26"/>
          <w:szCs w:val="26"/>
          <w:lang w:val="en-US"/>
        </w:rPr>
        <w:br/>
        <w:t>METODOLOGI PENELITIAN</w:t>
      </w:r>
      <w:bookmarkEnd w:id="29"/>
    </w:p>
    <w:p w14:paraId="12293534" w14:textId="77777777" w:rsidR="003671D7" w:rsidRPr="003671D7" w:rsidRDefault="003671D7" w:rsidP="003671D7">
      <w:pPr>
        <w:rPr>
          <w:lang w:val="en-US"/>
        </w:rPr>
      </w:pPr>
    </w:p>
    <w:p w14:paraId="3E72A6DC" w14:textId="1DB03C9D" w:rsidR="00FA4BAE" w:rsidRPr="00597E15" w:rsidRDefault="00FA4BAE" w:rsidP="00CC1BCC">
      <w:pPr>
        <w:pStyle w:val="Heading2"/>
        <w:spacing w:line="480" w:lineRule="auto"/>
        <w:jc w:val="both"/>
        <w:rPr>
          <w:rFonts w:ascii="Times New Roman" w:hAnsi="Times New Roman" w:cs="Times New Roman"/>
          <w:b/>
          <w:bCs/>
          <w:color w:val="auto"/>
          <w:sz w:val="24"/>
          <w:szCs w:val="24"/>
          <w:lang w:val="en-US"/>
        </w:rPr>
      </w:pPr>
      <w:bookmarkStart w:id="30" w:name="_Toc205793583"/>
      <w:r w:rsidRPr="00597E15">
        <w:rPr>
          <w:rFonts w:ascii="Times New Roman" w:hAnsi="Times New Roman" w:cs="Times New Roman"/>
          <w:b/>
          <w:bCs/>
          <w:color w:val="auto"/>
          <w:sz w:val="24"/>
          <w:szCs w:val="24"/>
          <w:lang w:val="en-US"/>
        </w:rPr>
        <w:t xml:space="preserve">3.1. </w:t>
      </w:r>
      <w:r w:rsidR="00B10E10">
        <w:rPr>
          <w:rFonts w:ascii="Times New Roman" w:hAnsi="Times New Roman" w:cs="Times New Roman"/>
          <w:b/>
          <w:bCs/>
          <w:color w:val="auto"/>
          <w:sz w:val="24"/>
          <w:szCs w:val="24"/>
          <w:lang w:val="en-US"/>
        </w:rPr>
        <w:tab/>
      </w:r>
      <w:r w:rsidRPr="00597E15">
        <w:rPr>
          <w:rFonts w:ascii="Times New Roman" w:hAnsi="Times New Roman" w:cs="Times New Roman"/>
          <w:b/>
          <w:bCs/>
          <w:color w:val="auto"/>
          <w:sz w:val="24"/>
          <w:szCs w:val="24"/>
          <w:lang w:val="en-US"/>
        </w:rPr>
        <w:t>Definisi Operasional</w:t>
      </w:r>
      <w:bookmarkEnd w:id="30"/>
      <w:r w:rsidRPr="00597E15">
        <w:rPr>
          <w:rFonts w:ascii="Times New Roman" w:hAnsi="Times New Roman" w:cs="Times New Roman"/>
          <w:b/>
          <w:bCs/>
          <w:color w:val="auto"/>
          <w:sz w:val="24"/>
          <w:szCs w:val="24"/>
          <w:lang w:val="en-US"/>
        </w:rPr>
        <w:t xml:space="preserve"> </w:t>
      </w:r>
    </w:p>
    <w:p w14:paraId="3BE2B09C" w14:textId="17537A97" w:rsidR="009863E0" w:rsidRPr="00597E15" w:rsidRDefault="009863E0" w:rsidP="00B10E10">
      <w:pPr>
        <w:spacing w:line="480" w:lineRule="auto"/>
        <w:ind w:firstLine="720"/>
        <w:jc w:val="both"/>
        <w:rPr>
          <w:rFonts w:ascii="Times New Roman" w:hAnsi="Times New Roman" w:cs="Times New Roman"/>
          <w:sz w:val="24"/>
          <w:szCs w:val="24"/>
          <w:lang w:val="en-US"/>
        </w:rPr>
      </w:pPr>
      <w:r w:rsidRPr="00597E15">
        <w:rPr>
          <w:rFonts w:ascii="Times New Roman" w:hAnsi="Times New Roman" w:cs="Times New Roman"/>
          <w:sz w:val="24"/>
          <w:szCs w:val="24"/>
        </w:rPr>
        <w:t>Definisi operasional pada penelitian ini memberikan gambaran terkait fokus permasalahan yang tengah diteliti yaitu</w:t>
      </w:r>
      <w:r w:rsidRPr="00597E15">
        <w:rPr>
          <w:rFonts w:ascii="Times New Roman" w:hAnsi="Times New Roman" w:cs="Times New Roman"/>
          <w:sz w:val="24"/>
          <w:szCs w:val="24"/>
          <w:lang w:val="en-US"/>
        </w:rPr>
        <w:t xml:space="preserve">, </w:t>
      </w:r>
      <w:r w:rsidR="00833877" w:rsidRPr="00597E15">
        <w:rPr>
          <w:rFonts w:ascii="Times New Roman" w:eastAsia="Times New Roman" w:hAnsi="Times New Roman" w:cs="Times New Roman"/>
          <w:color w:val="111111"/>
          <w:kern w:val="0"/>
          <w:sz w:val="24"/>
          <w:szCs w:val="24"/>
          <w:lang w:val="en-US"/>
          <w14:ligatures w14:val="none"/>
        </w:rPr>
        <w:t xml:space="preserve">Penerapan Strategi </w:t>
      </w:r>
      <w:r w:rsidR="00833877" w:rsidRPr="00597E15">
        <w:rPr>
          <w:rFonts w:ascii="Times New Roman" w:eastAsia="Times New Roman" w:hAnsi="Times New Roman" w:cs="Times New Roman"/>
          <w:i/>
          <w:iCs/>
          <w:color w:val="111111"/>
          <w:kern w:val="0"/>
          <w:sz w:val="24"/>
          <w:szCs w:val="24"/>
          <w:lang w:val="en-US"/>
          <w14:ligatures w14:val="none"/>
        </w:rPr>
        <w:t>Environmental, Social</w:t>
      </w:r>
      <w:r w:rsidR="00833877" w:rsidRPr="00597E15">
        <w:rPr>
          <w:rFonts w:ascii="Times New Roman" w:eastAsia="Times New Roman" w:hAnsi="Times New Roman" w:cs="Times New Roman"/>
          <w:color w:val="111111"/>
          <w:kern w:val="0"/>
          <w:sz w:val="24"/>
          <w:szCs w:val="24"/>
          <w:lang w:val="en-US"/>
          <w14:ligatures w14:val="none"/>
        </w:rPr>
        <w:t xml:space="preserve"> dan </w:t>
      </w:r>
      <w:r w:rsidR="00833877" w:rsidRPr="00597E15">
        <w:rPr>
          <w:rFonts w:ascii="Times New Roman" w:eastAsia="Times New Roman" w:hAnsi="Times New Roman" w:cs="Times New Roman"/>
          <w:i/>
          <w:iCs/>
          <w:color w:val="111111"/>
          <w:kern w:val="0"/>
          <w:sz w:val="24"/>
          <w:szCs w:val="24"/>
          <w:lang w:val="en-US"/>
          <w14:ligatures w14:val="none"/>
        </w:rPr>
        <w:t>Governance</w:t>
      </w:r>
      <w:r w:rsidR="00833877" w:rsidRPr="00597E15">
        <w:rPr>
          <w:rFonts w:ascii="Times New Roman" w:eastAsia="Times New Roman" w:hAnsi="Times New Roman" w:cs="Times New Roman"/>
          <w:color w:val="111111"/>
          <w:kern w:val="0"/>
          <w:sz w:val="24"/>
          <w:szCs w:val="24"/>
          <w:lang w:val="en-US"/>
          <w14:ligatures w14:val="none"/>
        </w:rPr>
        <w:t xml:space="preserve"> (ESG) pada PT Ramayana Lestari Sentosa cabang Samarinda Square</w:t>
      </w:r>
      <w:r w:rsidRPr="00597E15">
        <w:rPr>
          <w:rFonts w:ascii="Times New Roman" w:hAnsi="Times New Roman" w:cs="Times New Roman"/>
          <w:sz w:val="24"/>
          <w:szCs w:val="24"/>
          <w:lang w:val="en-US"/>
        </w:rPr>
        <w:t>. Definisi yang terkait dengan penelitian ini terdiri dari:</w:t>
      </w:r>
      <w:r w:rsidR="00A03EE2" w:rsidRPr="00597E15">
        <w:rPr>
          <w:rFonts w:ascii="Times New Roman" w:hAnsi="Times New Roman" w:cs="Times New Roman"/>
          <w:sz w:val="24"/>
          <w:szCs w:val="24"/>
          <w:lang w:val="en-US"/>
        </w:rPr>
        <w:t xml:space="preserve"> </w:t>
      </w:r>
    </w:p>
    <w:p w14:paraId="134068CF" w14:textId="6A365A8C" w:rsidR="00CA656D" w:rsidRPr="00597E15" w:rsidRDefault="00CA656D" w:rsidP="00353305">
      <w:pPr>
        <w:pStyle w:val="ListParagraph"/>
        <w:numPr>
          <w:ilvl w:val="0"/>
          <w:numId w:val="2"/>
        </w:numPr>
        <w:spacing w:line="480" w:lineRule="auto"/>
        <w:jc w:val="both"/>
        <w:rPr>
          <w:rFonts w:ascii="Times New Roman" w:hAnsi="Times New Roman" w:cs="Times New Roman"/>
          <w:sz w:val="24"/>
          <w:szCs w:val="24"/>
          <w:lang w:val="en-US"/>
        </w:rPr>
      </w:pPr>
      <w:r w:rsidRPr="00597E15">
        <w:rPr>
          <w:rFonts w:ascii="Times New Roman" w:hAnsi="Times New Roman" w:cs="Times New Roman"/>
          <w:i/>
          <w:iCs/>
          <w:sz w:val="24"/>
          <w:szCs w:val="24"/>
          <w:lang w:val="en-US"/>
        </w:rPr>
        <w:t>Enviromental</w:t>
      </w:r>
      <w:r w:rsidRPr="00597E15">
        <w:rPr>
          <w:rFonts w:ascii="Times New Roman" w:hAnsi="Times New Roman" w:cs="Times New Roman"/>
          <w:sz w:val="24"/>
          <w:szCs w:val="24"/>
          <w:lang w:val="en-US"/>
        </w:rPr>
        <w:t xml:space="preserve"> (Lingkungan) </w:t>
      </w:r>
      <w:r w:rsidRPr="00597E15">
        <w:rPr>
          <w:rFonts w:ascii="Times New Roman" w:hAnsi="Times New Roman" w:cs="Times New Roman"/>
          <w:color w:val="000000"/>
          <w:sz w:val="24"/>
          <w:szCs w:val="24"/>
          <w:lang w:val="en-US"/>
        </w:rPr>
        <w:t xml:space="preserve">merupakan </w:t>
      </w:r>
      <w:r w:rsidR="00D86181">
        <w:rPr>
          <w:rFonts w:ascii="Times New Roman" w:hAnsi="Times New Roman" w:cs="Times New Roman"/>
          <w:color w:val="000000"/>
          <w:sz w:val="24"/>
          <w:szCs w:val="24"/>
          <w:lang w:val="en-US"/>
        </w:rPr>
        <w:t>aspek</w:t>
      </w:r>
      <w:r w:rsidRPr="00597E15">
        <w:rPr>
          <w:rFonts w:ascii="Times New Roman" w:hAnsi="Times New Roman" w:cs="Times New Roman"/>
          <w:color w:val="000000"/>
          <w:sz w:val="24"/>
          <w:szCs w:val="24"/>
          <w:lang w:val="en-US"/>
        </w:rPr>
        <w:t xml:space="preserve"> yang menunjukkan isu-isu terkait lingkungan bisnis dan hubungan antara bisnis dan masyarakat</w:t>
      </w:r>
      <w:r w:rsidR="000174F1" w:rsidRPr="00597E15">
        <w:rPr>
          <w:rFonts w:ascii="Times New Roman" w:hAnsi="Times New Roman" w:cs="Times New Roman"/>
          <w:sz w:val="24"/>
          <w:szCs w:val="24"/>
          <w:lang w:val="en-US"/>
        </w:rPr>
        <w:t>.</w:t>
      </w:r>
    </w:p>
    <w:p w14:paraId="28B2E6E9" w14:textId="5E1D5D33" w:rsidR="002F0428" w:rsidRPr="00597E15" w:rsidRDefault="00CA656D" w:rsidP="00353305">
      <w:pPr>
        <w:pStyle w:val="ListParagraph"/>
        <w:numPr>
          <w:ilvl w:val="0"/>
          <w:numId w:val="2"/>
        </w:numPr>
        <w:spacing w:line="480" w:lineRule="auto"/>
        <w:jc w:val="both"/>
        <w:rPr>
          <w:rFonts w:ascii="Times New Roman" w:hAnsi="Times New Roman" w:cs="Times New Roman"/>
          <w:sz w:val="24"/>
          <w:szCs w:val="24"/>
          <w:lang w:val="en-US"/>
        </w:rPr>
      </w:pPr>
      <w:r w:rsidRPr="00597E15">
        <w:rPr>
          <w:rFonts w:ascii="Times New Roman" w:hAnsi="Times New Roman" w:cs="Times New Roman"/>
          <w:i/>
          <w:iCs/>
          <w:sz w:val="24"/>
          <w:szCs w:val="24"/>
          <w:lang w:val="en-US"/>
        </w:rPr>
        <w:t>Social</w:t>
      </w:r>
      <w:r w:rsidRPr="00597E15">
        <w:rPr>
          <w:rFonts w:ascii="Times New Roman" w:hAnsi="Times New Roman" w:cs="Times New Roman"/>
          <w:sz w:val="24"/>
          <w:szCs w:val="24"/>
          <w:lang w:val="en-US"/>
        </w:rPr>
        <w:t xml:space="preserve"> (Sosial)</w:t>
      </w:r>
      <w:r w:rsidR="00F172F6" w:rsidRPr="00597E15">
        <w:rPr>
          <w:rFonts w:ascii="Times New Roman" w:hAnsi="Times New Roman" w:cs="Times New Roman"/>
          <w:sz w:val="24"/>
          <w:szCs w:val="24"/>
          <w:lang w:val="en-US"/>
        </w:rPr>
        <w:t xml:space="preserve"> </w:t>
      </w:r>
      <w:r w:rsidR="00F172F6" w:rsidRPr="00597E15">
        <w:rPr>
          <w:rFonts w:ascii="Times New Roman" w:hAnsi="Times New Roman" w:cs="Times New Roman"/>
          <w:color w:val="000000"/>
          <w:sz w:val="24"/>
          <w:szCs w:val="24"/>
          <w:lang w:val="en-US"/>
        </w:rPr>
        <w:t xml:space="preserve">merupakan </w:t>
      </w:r>
      <w:r w:rsidR="00D86181">
        <w:rPr>
          <w:rFonts w:ascii="Times New Roman" w:hAnsi="Times New Roman" w:cs="Times New Roman"/>
          <w:color w:val="000000"/>
          <w:sz w:val="24"/>
          <w:szCs w:val="24"/>
          <w:lang w:val="en-US"/>
        </w:rPr>
        <w:t xml:space="preserve">aspek </w:t>
      </w:r>
      <w:r w:rsidR="00735080">
        <w:rPr>
          <w:rFonts w:ascii="Times New Roman" w:hAnsi="Times New Roman" w:cs="Times New Roman"/>
          <w:color w:val="000000"/>
          <w:sz w:val="24"/>
          <w:szCs w:val="24"/>
          <w:lang w:val="en-US"/>
        </w:rPr>
        <w:t>y</w:t>
      </w:r>
      <w:r w:rsidR="00F172F6" w:rsidRPr="00597E15">
        <w:rPr>
          <w:rFonts w:ascii="Times New Roman" w:hAnsi="Times New Roman" w:cs="Times New Roman"/>
          <w:color w:val="000000"/>
          <w:sz w:val="24"/>
          <w:szCs w:val="24"/>
          <w:lang w:val="en-US"/>
        </w:rPr>
        <w:t>ang membahas mengenai hubungan sebuah perusahaan dengan pihak eksternal.</w:t>
      </w:r>
    </w:p>
    <w:p w14:paraId="62DDB083" w14:textId="0EDD6082" w:rsidR="002F0428" w:rsidRPr="00597E15" w:rsidRDefault="00CA656D" w:rsidP="00353305">
      <w:pPr>
        <w:pStyle w:val="ListParagraph"/>
        <w:numPr>
          <w:ilvl w:val="0"/>
          <w:numId w:val="2"/>
        </w:numPr>
        <w:spacing w:line="480" w:lineRule="auto"/>
        <w:jc w:val="both"/>
        <w:rPr>
          <w:rFonts w:ascii="Times New Roman" w:hAnsi="Times New Roman" w:cs="Times New Roman"/>
          <w:sz w:val="24"/>
          <w:szCs w:val="24"/>
          <w:lang w:val="en-US"/>
        </w:rPr>
      </w:pPr>
      <w:r w:rsidRPr="00597E15">
        <w:rPr>
          <w:rFonts w:ascii="Times New Roman" w:hAnsi="Times New Roman" w:cs="Times New Roman"/>
          <w:i/>
          <w:iCs/>
          <w:sz w:val="24"/>
          <w:szCs w:val="24"/>
          <w:lang w:val="en-US"/>
        </w:rPr>
        <w:t>Governance</w:t>
      </w:r>
      <w:r w:rsidRPr="00597E15">
        <w:rPr>
          <w:rFonts w:ascii="Times New Roman" w:hAnsi="Times New Roman" w:cs="Times New Roman"/>
          <w:sz w:val="24"/>
          <w:szCs w:val="24"/>
          <w:lang w:val="en-US"/>
        </w:rPr>
        <w:t xml:space="preserve"> (Tata Kelola Perusahaan)</w:t>
      </w:r>
      <w:r w:rsidR="00F172F6" w:rsidRPr="00597E15">
        <w:rPr>
          <w:rFonts w:ascii="Times New Roman" w:hAnsi="Times New Roman" w:cs="Times New Roman"/>
          <w:sz w:val="24"/>
          <w:szCs w:val="24"/>
          <w:lang w:val="en-US"/>
        </w:rPr>
        <w:t xml:space="preserve"> </w:t>
      </w:r>
      <w:r w:rsidR="00F172F6" w:rsidRPr="00597E15">
        <w:rPr>
          <w:rFonts w:ascii="Times New Roman" w:hAnsi="Times New Roman" w:cs="Times New Roman"/>
          <w:color w:val="000000"/>
          <w:sz w:val="24"/>
          <w:szCs w:val="24"/>
          <w:lang w:val="en-US"/>
        </w:rPr>
        <w:t xml:space="preserve">merupakan sebuah </w:t>
      </w:r>
      <w:r w:rsidR="00D86181">
        <w:rPr>
          <w:rFonts w:ascii="Times New Roman" w:hAnsi="Times New Roman" w:cs="Times New Roman"/>
          <w:color w:val="000000"/>
          <w:sz w:val="24"/>
          <w:szCs w:val="24"/>
          <w:lang w:val="en-US"/>
        </w:rPr>
        <w:t xml:space="preserve">aspek </w:t>
      </w:r>
      <w:r w:rsidR="00F172F6" w:rsidRPr="00597E15">
        <w:rPr>
          <w:rFonts w:ascii="Times New Roman" w:hAnsi="Times New Roman" w:cs="Times New Roman"/>
          <w:color w:val="000000"/>
          <w:sz w:val="24"/>
          <w:szCs w:val="24"/>
          <w:lang w:val="en-US"/>
        </w:rPr>
        <w:t>dalam ESG yang lebih memfokuskan pada bagaimana suatu perusahaan memiliki proses pengelolaan yang baik dan berkelanjutan secara internal.</w:t>
      </w:r>
    </w:p>
    <w:p w14:paraId="10405D29" w14:textId="0D1210DB" w:rsidR="00FA4BAE" w:rsidRPr="00597E15" w:rsidRDefault="00FA4BAE" w:rsidP="00CC1BCC">
      <w:pPr>
        <w:pStyle w:val="Heading2"/>
        <w:spacing w:line="480" w:lineRule="auto"/>
        <w:jc w:val="both"/>
        <w:rPr>
          <w:rFonts w:ascii="Times New Roman" w:hAnsi="Times New Roman" w:cs="Times New Roman"/>
          <w:b/>
          <w:bCs/>
          <w:color w:val="auto"/>
          <w:sz w:val="24"/>
          <w:szCs w:val="24"/>
          <w:lang w:val="en-US"/>
        </w:rPr>
      </w:pPr>
      <w:bookmarkStart w:id="31" w:name="_Toc205793584"/>
      <w:r w:rsidRPr="00597E15">
        <w:rPr>
          <w:rFonts w:ascii="Times New Roman" w:hAnsi="Times New Roman" w:cs="Times New Roman"/>
          <w:b/>
          <w:bCs/>
          <w:color w:val="auto"/>
          <w:sz w:val="24"/>
          <w:szCs w:val="24"/>
          <w:lang w:val="en-US"/>
        </w:rPr>
        <w:t xml:space="preserve">3.2. </w:t>
      </w:r>
      <w:r w:rsidR="00B10E10">
        <w:rPr>
          <w:rFonts w:ascii="Times New Roman" w:hAnsi="Times New Roman" w:cs="Times New Roman"/>
          <w:b/>
          <w:bCs/>
          <w:color w:val="auto"/>
          <w:sz w:val="24"/>
          <w:szCs w:val="24"/>
          <w:lang w:val="en-US"/>
        </w:rPr>
        <w:tab/>
      </w:r>
      <w:r w:rsidR="00A1611D" w:rsidRPr="00597E15">
        <w:rPr>
          <w:rFonts w:ascii="Times New Roman" w:hAnsi="Times New Roman" w:cs="Times New Roman"/>
          <w:b/>
          <w:bCs/>
          <w:color w:val="auto"/>
          <w:sz w:val="24"/>
          <w:szCs w:val="24"/>
          <w:lang w:val="en-US"/>
        </w:rPr>
        <w:t>J</w:t>
      </w:r>
      <w:r w:rsidR="007507E2" w:rsidRPr="00597E15">
        <w:rPr>
          <w:rFonts w:ascii="Times New Roman" w:hAnsi="Times New Roman" w:cs="Times New Roman"/>
          <w:b/>
          <w:bCs/>
          <w:color w:val="auto"/>
          <w:sz w:val="24"/>
          <w:szCs w:val="24"/>
          <w:lang w:val="en-US"/>
        </w:rPr>
        <w:t>enis dan Objek Penelitian</w:t>
      </w:r>
      <w:bookmarkEnd w:id="31"/>
    </w:p>
    <w:p w14:paraId="67585E00" w14:textId="30910E72" w:rsidR="00094172" w:rsidRPr="00597E15" w:rsidRDefault="00611C8E" w:rsidP="00B10E10">
      <w:pPr>
        <w:spacing w:line="480" w:lineRule="auto"/>
        <w:ind w:firstLine="720"/>
        <w:jc w:val="both"/>
        <w:rPr>
          <w:rFonts w:ascii="Times New Roman" w:hAnsi="Times New Roman" w:cs="Times New Roman"/>
          <w:lang w:val="en-US"/>
        </w:rPr>
      </w:pPr>
      <w:r w:rsidRPr="00597E15">
        <w:rPr>
          <w:rFonts w:ascii="Times New Roman" w:hAnsi="Times New Roman" w:cs="Times New Roman"/>
          <w:sz w:val="24"/>
          <w:szCs w:val="24"/>
          <w:lang w:val="en-US"/>
        </w:rPr>
        <w:t xml:space="preserve">Jenis penelitian yang digunakan dalam penelitian ini adalah penelitian kualitatif. Penelitian kualitatif merupakan pendekatan deskriptif yang bertujuan untuk menguraikan suatu permasalahan yang sedang diteliti, tanpa niat untuk menguji hipotesis. </w:t>
      </w:r>
      <w:r w:rsidR="00331333" w:rsidRPr="00597E15">
        <w:rPr>
          <w:rFonts w:ascii="Times New Roman" w:hAnsi="Times New Roman" w:cs="Times New Roman"/>
          <w:sz w:val="24"/>
          <w:szCs w:val="24"/>
          <w:lang w:val="en-US"/>
        </w:rPr>
        <w:t xml:space="preserve">Menurut </w:t>
      </w:r>
      <w:r w:rsidR="00565530" w:rsidRPr="00597E15">
        <w:rPr>
          <w:rFonts w:ascii="Times New Roman" w:hAnsi="Times New Roman" w:cs="Times New Roman"/>
          <w:sz w:val="24"/>
          <w:szCs w:val="24"/>
          <w:lang w:val="en-US"/>
        </w:rPr>
        <w:fldChar w:fldCharType="begin" w:fldLock="1"/>
      </w:r>
      <w:r w:rsidR="00CC0452" w:rsidRPr="00597E15">
        <w:rPr>
          <w:rFonts w:ascii="Times New Roman" w:hAnsi="Times New Roman" w:cs="Times New Roman"/>
          <w:sz w:val="24"/>
          <w:szCs w:val="24"/>
          <w:lang w:val="en-US"/>
        </w:rPr>
        <w:instrText>ADDIN CSL_CITATION {"citationItems":[{"id":"ITEM-1","itemData":{"author":[{"dropping-particle":"","family":"Supranto","given":"J.","non-dropping-particle":"","parse-names":false,"suffix":""}],"id":"ITEM-1","issued":{"date-parts":[["2000"]]},"publisher":"PT Rineka Cipta","publisher-place":"Jakarta","title":"Teknik Sampling untuk Survei dan Eksperimen","type":"book"},"uris":["http://www.mendeley.com/documents/?uuid=42d6f359-2f8d-430e-a54e-36c4cdf1718d"]}],"mendeley":{"formattedCitation":"(Supranto, 2000)","manualFormatting":"Supranto (2000)","plainTextFormattedCitation":"(Supranto, 2000)","previouslyFormattedCitation":"(Supranto, 2000)"},"properties":{"noteIndex":0},"schema":"https://github.com/citation-style-language/schema/raw/master/csl-citation.json"}</w:instrText>
      </w:r>
      <w:r w:rsidR="00565530" w:rsidRPr="00597E15">
        <w:rPr>
          <w:rFonts w:ascii="Times New Roman" w:hAnsi="Times New Roman" w:cs="Times New Roman"/>
          <w:sz w:val="24"/>
          <w:szCs w:val="24"/>
          <w:lang w:val="en-US"/>
        </w:rPr>
        <w:fldChar w:fldCharType="separate"/>
      </w:r>
      <w:r w:rsidR="00565530" w:rsidRPr="00597E15">
        <w:rPr>
          <w:rFonts w:ascii="Times New Roman" w:hAnsi="Times New Roman" w:cs="Times New Roman"/>
          <w:noProof/>
          <w:sz w:val="24"/>
          <w:szCs w:val="24"/>
          <w:lang w:val="en-US"/>
        </w:rPr>
        <w:t>Supranto (2000)</w:t>
      </w:r>
      <w:r w:rsidR="00565530" w:rsidRPr="00597E15">
        <w:rPr>
          <w:rFonts w:ascii="Times New Roman" w:hAnsi="Times New Roman" w:cs="Times New Roman"/>
          <w:sz w:val="24"/>
          <w:szCs w:val="24"/>
          <w:lang w:val="en-US"/>
        </w:rPr>
        <w:fldChar w:fldCharType="end"/>
      </w:r>
      <w:r w:rsidR="00565530" w:rsidRPr="00597E15">
        <w:rPr>
          <w:rFonts w:ascii="Times New Roman" w:hAnsi="Times New Roman" w:cs="Times New Roman"/>
          <w:sz w:val="24"/>
          <w:szCs w:val="24"/>
          <w:lang w:val="en-US"/>
        </w:rPr>
        <w:t xml:space="preserve">, </w:t>
      </w:r>
      <w:r w:rsidR="00A439D0">
        <w:rPr>
          <w:rFonts w:ascii="Times New Roman" w:hAnsi="Times New Roman" w:cs="Times New Roman"/>
          <w:sz w:val="24"/>
          <w:szCs w:val="24"/>
          <w:lang w:val="en-US"/>
        </w:rPr>
        <w:t>o</w:t>
      </w:r>
      <w:r w:rsidR="00331333" w:rsidRPr="00597E15">
        <w:rPr>
          <w:rFonts w:ascii="Times New Roman" w:hAnsi="Times New Roman" w:cs="Times New Roman"/>
          <w:sz w:val="24"/>
          <w:szCs w:val="24"/>
          <w:lang w:val="en-US"/>
        </w:rPr>
        <w:t xml:space="preserve">byek penelitian adalah himpunan elemen yang dapat berupa orang, organisasi atau barang yang akan diteliti. </w:t>
      </w:r>
      <w:r w:rsidR="00566314" w:rsidRPr="00597E15">
        <w:rPr>
          <w:rFonts w:ascii="Times New Roman" w:hAnsi="Times New Roman" w:cs="Times New Roman"/>
          <w:sz w:val="24"/>
        </w:rPr>
        <w:t xml:space="preserve">Penelitian kualitatif </w:t>
      </w:r>
      <w:r w:rsidR="00566314" w:rsidRPr="00597E15">
        <w:rPr>
          <w:rFonts w:ascii="Times New Roman" w:hAnsi="Times New Roman" w:cs="Times New Roman"/>
          <w:sz w:val="24"/>
        </w:rPr>
        <w:lastRenderedPageBreak/>
        <w:t xml:space="preserve">dilakukan dengan cara wawancara secara </w:t>
      </w:r>
      <w:r w:rsidR="00566314" w:rsidRPr="00597E15">
        <w:rPr>
          <w:rFonts w:ascii="Times New Roman" w:hAnsi="Times New Roman" w:cs="Times New Roman"/>
          <w:i/>
          <w:sz w:val="24"/>
        </w:rPr>
        <w:t>face to face</w:t>
      </w:r>
      <w:r w:rsidR="00566314" w:rsidRPr="00597E15">
        <w:rPr>
          <w:rFonts w:ascii="Times New Roman" w:hAnsi="Times New Roman" w:cs="Times New Roman"/>
          <w:sz w:val="24"/>
        </w:rPr>
        <w:t>, observasi serta dokumentasi</w:t>
      </w:r>
      <w:r w:rsidR="00566314" w:rsidRPr="00597E15">
        <w:rPr>
          <w:rFonts w:ascii="Times New Roman" w:hAnsi="Times New Roman" w:cs="Times New Roman"/>
          <w:sz w:val="24"/>
          <w:szCs w:val="24"/>
          <w:lang w:val="en-US"/>
        </w:rPr>
        <w:t xml:space="preserve">. </w:t>
      </w:r>
      <w:r w:rsidR="00331333" w:rsidRPr="00597E15">
        <w:rPr>
          <w:rFonts w:ascii="Times New Roman" w:hAnsi="Times New Roman" w:cs="Times New Roman"/>
          <w:sz w:val="24"/>
          <w:szCs w:val="24"/>
          <w:lang w:val="en-US"/>
        </w:rPr>
        <w:t>Dalam penelitian ini yang menjadi objek</w:t>
      </w:r>
      <w:r w:rsidR="00656372" w:rsidRPr="00597E15">
        <w:rPr>
          <w:rFonts w:ascii="Times New Roman" w:hAnsi="Times New Roman" w:cs="Times New Roman"/>
          <w:sz w:val="24"/>
          <w:szCs w:val="24"/>
          <w:lang w:val="en-US"/>
        </w:rPr>
        <w:t xml:space="preserve"> penelitian a</w:t>
      </w:r>
      <w:r w:rsidR="00331333" w:rsidRPr="00597E15">
        <w:rPr>
          <w:rFonts w:ascii="Times New Roman" w:hAnsi="Times New Roman" w:cs="Times New Roman"/>
          <w:sz w:val="24"/>
          <w:szCs w:val="24"/>
          <w:lang w:val="en-US"/>
        </w:rPr>
        <w:t xml:space="preserve">dalah </w:t>
      </w:r>
      <w:r w:rsidR="00094172" w:rsidRPr="00597E15">
        <w:rPr>
          <w:rFonts w:ascii="Times New Roman" w:hAnsi="Times New Roman" w:cs="Times New Roman"/>
          <w:sz w:val="24"/>
          <w:szCs w:val="24"/>
          <w:lang w:val="en-US"/>
        </w:rPr>
        <w:t>PT. Ramayana Lestari Sentosa cabang Samarinda Square</w:t>
      </w:r>
      <w:r w:rsidR="00656372" w:rsidRPr="00597E15">
        <w:rPr>
          <w:rFonts w:ascii="Times New Roman" w:hAnsi="Times New Roman" w:cs="Times New Roman"/>
          <w:sz w:val="24"/>
          <w:szCs w:val="24"/>
          <w:lang w:val="en-US"/>
        </w:rPr>
        <w:t xml:space="preserve">. </w:t>
      </w:r>
    </w:p>
    <w:p w14:paraId="35087045" w14:textId="447C75A4" w:rsidR="00FA4BAE" w:rsidRPr="00597E15" w:rsidRDefault="00FA4BAE" w:rsidP="00CC1BCC">
      <w:pPr>
        <w:pStyle w:val="Heading2"/>
        <w:spacing w:line="480" w:lineRule="auto"/>
        <w:jc w:val="both"/>
        <w:rPr>
          <w:rFonts w:ascii="Times New Roman" w:hAnsi="Times New Roman" w:cs="Times New Roman"/>
          <w:b/>
          <w:bCs/>
          <w:color w:val="auto"/>
          <w:sz w:val="24"/>
          <w:szCs w:val="24"/>
          <w:lang w:val="en-US"/>
        </w:rPr>
      </w:pPr>
      <w:bookmarkStart w:id="32" w:name="_Toc205793585"/>
      <w:r w:rsidRPr="00597E15">
        <w:rPr>
          <w:rFonts w:ascii="Times New Roman" w:hAnsi="Times New Roman" w:cs="Times New Roman"/>
          <w:b/>
          <w:bCs/>
          <w:color w:val="auto"/>
          <w:sz w:val="24"/>
          <w:szCs w:val="24"/>
          <w:lang w:val="en-US"/>
        </w:rPr>
        <w:t xml:space="preserve">3.3. </w:t>
      </w:r>
      <w:r w:rsidR="00B10E10">
        <w:rPr>
          <w:rFonts w:ascii="Times New Roman" w:hAnsi="Times New Roman" w:cs="Times New Roman"/>
          <w:b/>
          <w:bCs/>
          <w:color w:val="auto"/>
          <w:sz w:val="24"/>
          <w:szCs w:val="24"/>
          <w:lang w:val="en-US"/>
        </w:rPr>
        <w:tab/>
      </w:r>
      <w:r w:rsidR="00D738A3" w:rsidRPr="00597E15">
        <w:rPr>
          <w:rFonts w:ascii="Times New Roman" w:hAnsi="Times New Roman" w:cs="Times New Roman"/>
          <w:b/>
          <w:bCs/>
          <w:color w:val="auto"/>
          <w:sz w:val="24"/>
          <w:szCs w:val="24"/>
          <w:lang w:val="en-US"/>
        </w:rPr>
        <w:t>Sumber Data</w:t>
      </w:r>
      <w:bookmarkEnd w:id="32"/>
    </w:p>
    <w:p w14:paraId="229597E6" w14:textId="5835917C" w:rsidR="001D5ACA" w:rsidRPr="00597E15" w:rsidRDefault="00850F03" w:rsidP="00B10E10">
      <w:pPr>
        <w:spacing w:line="480" w:lineRule="auto"/>
        <w:ind w:firstLine="720"/>
        <w:jc w:val="both"/>
        <w:rPr>
          <w:rFonts w:ascii="Times New Roman" w:hAnsi="Times New Roman" w:cs="Times New Roman"/>
          <w:sz w:val="24"/>
          <w:szCs w:val="24"/>
          <w:lang w:val="en-US"/>
        </w:rPr>
      </w:pPr>
      <w:r w:rsidRPr="00597E15">
        <w:rPr>
          <w:rFonts w:ascii="Times New Roman" w:hAnsi="Times New Roman" w:cs="Times New Roman"/>
          <w:sz w:val="24"/>
          <w:szCs w:val="24"/>
          <w:lang w:val="en-US"/>
        </w:rPr>
        <w:t xml:space="preserve">Data primer merupakan </w:t>
      </w:r>
      <w:r w:rsidR="00ED0999" w:rsidRPr="00597E15">
        <w:rPr>
          <w:rFonts w:ascii="Times New Roman" w:hAnsi="Times New Roman" w:cs="Times New Roman"/>
          <w:sz w:val="24"/>
          <w:szCs w:val="24"/>
          <w:lang w:val="en-US"/>
        </w:rPr>
        <w:t xml:space="preserve">sumber data yang langsung diberikan kepada peneliti dan berasal secara langsung dari </w:t>
      </w:r>
      <w:r w:rsidR="00E87A26" w:rsidRPr="00597E15">
        <w:rPr>
          <w:rFonts w:ascii="Times New Roman" w:hAnsi="Times New Roman" w:cs="Times New Roman"/>
          <w:sz w:val="24"/>
          <w:szCs w:val="24"/>
          <w:lang w:val="en-US"/>
        </w:rPr>
        <w:t>informan</w:t>
      </w:r>
      <w:r w:rsidR="00ED0999" w:rsidRPr="00597E15">
        <w:rPr>
          <w:rFonts w:ascii="Times New Roman" w:hAnsi="Times New Roman" w:cs="Times New Roman"/>
          <w:sz w:val="24"/>
          <w:szCs w:val="24"/>
          <w:lang w:val="en-US"/>
        </w:rPr>
        <w:t xml:space="preserve"> penelitian. Data ini diperoleh melalui wawancara dengan menggunakan serangkaian pertanyaan yang telah dirancang sebelumnya dalam daftar pertanyaan wawancara.</w:t>
      </w:r>
      <w:r w:rsidRPr="00597E15">
        <w:rPr>
          <w:rFonts w:ascii="Times New Roman" w:hAnsi="Times New Roman" w:cs="Times New Roman"/>
          <w:sz w:val="24"/>
          <w:szCs w:val="24"/>
          <w:lang w:val="en-US"/>
        </w:rPr>
        <w:t xml:space="preserve"> Adapun informan</w:t>
      </w:r>
      <w:r w:rsidRPr="00597E15">
        <w:rPr>
          <w:rFonts w:ascii="Times New Roman" w:hAnsi="Times New Roman" w:cs="Times New Roman"/>
          <w:sz w:val="24"/>
          <w:szCs w:val="24"/>
        </w:rPr>
        <w:t xml:space="preserve"> yang akan digunakan dalam penelitian antara lain adalah</w:t>
      </w:r>
      <w:r w:rsidRPr="00597E15">
        <w:rPr>
          <w:rFonts w:ascii="Times New Roman" w:hAnsi="Times New Roman" w:cs="Times New Roman"/>
          <w:sz w:val="24"/>
          <w:szCs w:val="24"/>
          <w:lang w:val="en-US"/>
        </w:rPr>
        <w:t xml:space="preserve"> </w:t>
      </w:r>
      <w:r w:rsidR="0014752B">
        <w:rPr>
          <w:rFonts w:ascii="Times New Roman" w:hAnsi="Times New Roman" w:cs="Times New Roman"/>
          <w:sz w:val="24"/>
          <w:szCs w:val="24"/>
          <w:lang w:val="en-US"/>
        </w:rPr>
        <w:t>Store Manajer</w:t>
      </w:r>
      <w:r w:rsidR="00A439D0">
        <w:rPr>
          <w:rFonts w:ascii="Times New Roman" w:hAnsi="Times New Roman" w:cs="Times New Roman"/>
          <w:sz w:val="24"/>
          <w:szCs w:val="24"/>
          <w:lang w:val="en-US"/>
        </w:rPr>
        <w:t xml:space="preserve"> </w:t>
      </w:r>
      <w:r w:rsidRPr="00597E15">
        <w:rPr>
          <w:rFonts w:ascii="Times New Roman" w:hAnsi="Times New Roman" w:cs="Times New Roman"/>
          <w:sz w:val="24"/>
          <w:szCs w:val="24"/>
          <w:lang w:val="en-US"/>
        </w:rPr>
        <w:t xml:space="preserve">dan </w:t>
      </w:r>
      <w:r w:rsidR="0014752B">
        <w:rPr>
          <w:rFonts w:ascii="Times New Roman" w:hAnsi="Times New Roman" w:cs="Times New Roman"/>
          <w:sz w:val="24"/>
          <w:szCs w:val="24"/>
          <w:lang w:val="en-US"/>
        </w:rPr>
        <w:t>Kepala Kasir</w:t>
      </w:r>
      <w:r w:rsidRPr="00597E15">
        <w:rPr>
          <w:rFonts w:ascii="Times New Roman" w:hAnsi="Times New Roman" w:cs="Times New Roman"/>
          <w:sz w:val="24"/>
          <w:szCs w:val="24"/>
          <w:lang w:val="en-US"/>
        </w:rPr>
        <w:t xml:space="preserve">. Informan yang </w:t>
      </w:r>
      <w:r w:rsidRPr="00597E15">
        <w:rPr>
          <w:rFonts w:ascii="Times New Roman" w:hAnsi="Times New Roman" w:cs="Times New Roman"/>
          <w:sz w:val="24"/>
          <w:szCs w:val="24"/>
        </w:rPr>
        <w:t>dipilih penulis merupakan orang yang berkompeten di bidangnya dan dapat bertanggung jawab atas segala hal yang berkaitan</w:t>
      </w:r>
      <w:r w:rsidR="00325E8C" w:rsidRPr="00597E15">
        <w:rPr>
          <w:rFonts w:ascii="Times New Roman" w:hAnsi="Times New Roman" w:cs="Times New Roman"/>
          <w:sz w:val="24"/>
          <w:szCs w:val="24"/>
        </w:rPr>
        <w:t xml:space="preserve"> ESG </w:t>
      </w:r>
      <w:r w:rsidR="00094172" w:rsidRPr="00597E15">
        <w:rPr>
          <w:rFonts w:ascii="Times New Roman" w:hAnsi="Times New Roman" w:cs="Times New Roman"/>
          <w:sz w:val="24"/>
          <w:szCs w:val="24"/>
          <w:lang w:val="en-US"/>
        </w:rPr>
        <w:t>di PT. Ramayana Lestari Sentosa cabang Samarinda Square</w:t>
      </w:r>
      <w:r w:rsidRPr="00597E15">
        <w:rPr>
          <w:rFonts w:ascii="Times New Roman" w:hAnsi="Times New Roman" w:cs="Times New Roman"/>
          <w:sz w:val="24"/>
          <w:szCs w:val="24"/>
          <w:lang w:val="en-US"/>
        </w:rPr>
        <w:t>.</w:t>
      </w:r>
    </w:p>
    <w:p w14:paraId="387864FF" w14:textId="378BB6A6" w:rsidR="00566314" w:rsidRPr="00597E15" w:rsidRDefault="00566314" w:rsidP="00566314">
      <w:pPr>
        <w:pStyle w:val="Caption"/>
        <w:keepNext/>
        <w:rPr>
          <w:rFonts w:ascii="Times New Roman" w:hAnsi="Times New Roman" w:cs="Times New Roman"/>
          <w:b/>
          <w:bCs/>
          <w:i w:val="0"/>
          <w:iCs w:val="0"/>
          <w:color w:val="auto"/>
          <w:sz w:val="22"/>
          <w:szCs w:val="22"/>
          <w:lang w:val="en-US"/>
        </w:rPr>
      </w:pPr>
      <w:r w:rsidRPr="00597E15">
        <w:rPr>
          <w:rFonts w:ascii="Times New Roman" w:hAnsi="Times New Roman" w:cs="Times New Roman"/>
          <w:b/>
          <w:bCs/>
          <w:i w:val="0"/>
          <w:iCs w:val="0"/>
          <w:color w:val="auto"/>
          <w:sz w:val="22"/>
          <w:szCs w:val="22"/>
        </w:rPr>
        <w:t xml:space="preserve">Tabel 3. </w:t>
      </w:r>
      <w:r w:rsidRPr="00597E15">
        <w:rPr>
          <w:rFonts w:ascii="Times New Roman" w:hAnsi="Times New Roman" w:cs="Times New Roman"/>
          <w:b/>
          <w:bCs/>
          <w:i w:val="0"/>
          <w:iCs w:val="0"/>
          <w:color w:val="auto"/>
          <w:sz w:val="22"/>
          <w:szCs w:val="22"/>
        </w:rPr>
        <w:fldChar w:fldCharType="begin"/>
      </w:r>
      <w:r w:rsidRPr="00597E15">
        <w:rPr>
          <w:rFonts w:ascii="Times New Roman" w:hAnsi="Times New Roman" w:cs="Times New Roman"/>
          <w:b/>
          <w:bCs/>
          <w:i w:val="0"/>
          <w:iCs w:val="0"/>
          <w:color w:val="auto"/>
          <w:sz w:val="22"/>
          <w:szCs w:val="22"/>
        </w:rPr>
        <w:instrText xml:space="preserve"> SEQ Tabel_3. \* ARABIC </w:instrText>
      </w:r>
      <w:r w:rsidRPr="00597E15">
        <w:rPr>
          <w:rFonts w:ascii="Times New Roman" w:hAnsi="Times New Roman" w:cs="Times New Roman"/>
          <w:b/>
          <w:bCs/>
          <w:i w:val="0"/>
          <w:iCs w:val="0"/>
          <w:color w:val="auto"/>
          <w:sz w:val="22"/>
          <w:szCs w:val="22"/>
        </w:rPr>
        <w:fldChar w:fldCharType="separate"/>
      </w:r>
      <w:r w:rsidR="006D7122">
        <w:rPr>
          <w:rFonts w:ascii="Times New Roman" w:hAnsi="Times New Roman" w:cs="Times New Roman"/>
          <w:b/>
          <w:bCs/>
          <w:i w:val="0"/>
          <w:iCs w:val="0"/>
          <w:noProof/>
          <w:color w:val="auto"/>
          <w:sz w:val="22"/>
          <w:szCs w:val="22"/>
        </w:rPr>
        <w:t>1</w:t>
      </w:r>
      <w:r w:rsidRPr="00597E15">
        <w:rPr>
          <w:rFonts w:ascii="Times New Roman" w:hAnsi="Times New Roman" w:cs="Times New Roman"/>
          <w:b/>
          <w:bCs/>
          <w:i w:val="0"/>
          <w:iCs w:val="0"/>
          <w:color w:val="auto"/>
          <w:sz w:val="22"/>
          <w:szCs w:val="22"/>
        </w:rPr>
        <w:fldChar w:fldCharType="end"/>
      </w:r>
      <w:r w:rsidRPr="00597E15">
        <w:rPr>
          <w:rFonts w:ascii="Times New Roman" w:hAnsi="Times New Roman" w:cs="Times New Roman"/>
          <w:b/>
          <w:bCs/>
          <w:i w:val="0"/>
          <w:iCs w:val="0"/>
          <w:color w:val="auto"/>
          <w:sz w:val="22"/>
          <w:szCs w:val="22"/>
          <w:lang w:val="en-US"/>
        </w:rPr>
        <w:t>. Informan Penelitian</w:t>
      </w:r>
    </w:p>
    <w:tbl>
      <w:tblPr>
        <w:tblStyle w:val="TableGrid"/>
        <w:tblW w:w="0" w:type="auto"/>
        <w:tblLook w:val="04A0" w:firstRow="1" w:lastRow="0" w:firstColumn="1" w:lastColumn="0" w:noHBand="0" w:noVBand="1"/>
      </w:tblPr>
      <w:tblGrid>
        <w:gridCol w:w="639"/>
        <w:gridCol w:w="2050"/>
        <w:gridCol w:w="4536"/>
        <w:gridCol w:w="1036"/>
      </w:tblGrid>
      <w:tr w:rsidR="00566314" w:rsidRPr="00597E15" w14:paraId="07D3E2C2" w14:textId="77777777" w:rsidTr="003D088F">
        <w:tc>
          <w:tcPr>
            <w:tcW w:w="639" w:type="dxa"/>
          </w:tcPr>
          <w:p w14:paraId="7DC7642C" w14:textId="77777777" w:rsidR="00566314" w:rsidRPr="00597E15" w:rsidRDefault="00566314" w:rsidP="003D088F">
            <w:pPr>
              <w:spacing w:line="480" w:lineRule="auto"/>
              <w:jc w:val="center"/>
              <w:rPr>
                <w:rFonts w:ascii="Times New Roman" w:hAnsi="Times New Roman" w:cs="Times New Roman"/>
                <w:b/>
                <w:bCs/>
                <w:lang w:val="en-US"/>
              </w:rPr>
            </w:pPr>
            <w:r w:rsidRPr="00597E15">
              <w:rPr>
                <w:rFonts w:ascii="Times New Roman" w:hAnsi="Times New Roman" w:cs="Times New Roman"/>
                <w:b/>
                <w:bCs/>
                <w:lang w:val="en-US"/>
              </w:rPr>
              <w:t>No</w:t>
            </w:r>
          </w:p>
        </w:tc>
        <w:tc>
          <w:tcPr>
            <w:tcW w:w="2050" w:type="dxa"/>
          </w:tcPr>
          <w:p w14:paraId="655AEE82" w14:textId="77777777" w:rsidR="00566314" w:rsidRPr="00597E15" w:rsidRDefault="00566314" w:rsidP="003D088F">
            <w:pPr>
              <w:spacing w:line="480" w:lineRule="auto"/>
              <w:jc w:val="center"/>
              <w:rPr>
                <w:rFonts w:ascii="Times New Roman" w:hAnsi="Times New Roman" w:cs="Times New Roman"/>
                <w:b/>
                <w:bCs/>
                <w:lang w:val="en-US"/>
              </w:rPr>
            </w:pPr>
            <w:r w:rsidRPr="00597E15">
              <w:rPr>
                <w:rFonts w:ascii="Times New Roman" w:hAnsi="Times New Roman" w:cs="Times New Roman"/>
                <w:b/>
                <w:bCs/>
                <w:lang w:val="en-US"/>
              </w:rPr>
              <w:t>Jabatan</w:t>
            </w:r>
          </w:p>
        </w:tc>
        <w:tc>
          <w:tcPr>
            <w:tcW w:w="4536" w:type="dxa"/>
          </w:tcPr>
          <w:p w14:paraId="6C7CDB3F" w14:textId="77777777" w:rsidR="00566314" w:rsidRPr="00597E15" w:rsidRDefault="00566314" w:rsidP="003D088F">
            <w:pPr>
              <w:spacing w:line="480" w:lineRule="auto"/>
              <w:jc w:val="center"/>
              <w:rPr>
                <w:rFonts w:ascii="Times New Roman" w:hAnsi="Times New Roman" w:cs="Times New Roman"/>
                <w:b/>
                <w:bCs/>
                <w:lang w:val="en-US"/>
              </w:rPr>
            </w:pPr>
            <w:r w:rsidRPr="00597E15">
              <w:rPr>
                <w:rFonts w:ascii="Times New Roman" w:hAnsi="Times New Roman" w:cs="Times New Roman"/>
                <w:b/>
                <w:bCs/>
                <w:lang w:val="en-US"/>
              </w:rPr>
              <w:t>Uraian tugas</w:t>
            </w:r>
          </w:p>
        </w:tc>
        <w:tc>
          <w:tcPr>
            <w:tcW w:w="1036" w:type="dxa"/>
          </w:tcPr>
          <w:p w14:paraId="0CF400EB" w14:textId="77777777" w:rsidR="00566314" w:rsidRPr="00597E15" w:rsidRDefault="00566314" w:rsidP="003D088F">
            <w:pPr>
              <w:spacing w:line="480" w:lineRule="auto"/>
              <w:jc w:val="center"/>
              <w:rPr>
                <w:rFonts w:ascii="Times New Roman" w:hAnsi="Times New Roman" w:cs="Times New Roman"/>
                <w:b/>
                <w:bCs/>
                <w:lang w:val="en-US"/>
              </w:rPr>
            </w:pPr>
            <w:r w:rsidRPr="00597E15">
              <w:rPr>
                <w:rFonts w:ascii="Times New Roman" w:hAnsi="Times New Roman" w:cs="Times New Roman"/>
                <w:b/>
                <w:bCs/>
                <w:lang w:val="en-US"/>
              </w:rPr>
              <w:t>Jumlah</w:t>
            </w:r>
          </w:p>
        </w:tc>
      </w:tr>
      <w:tr w:rsidR="00566314" w:rsidRPr="00597E15" w14:paraId="6A5D8200" w14:textId="77777777" w:rsidTr="003D088F">
        <w:tc>
          <w:tcPr>
            <w:tcW w:w="639" w:type="dxa"/>
          </w:tcPr>
          <w:p w14:paraId="66AEE678" w14:textId="77777777" w:rsidR="00566314" w:rsidRPr="00597E15" w:rsidRDefault="00566314" w:rsidP="003D088F">
            <w:pPr>
              <w:spacing w:line="480" w:lineRule="auto"/>
              <w:jc w:val="center"/>
              <w:rPr>
                <w:rFonts w:ascii="Times New Roman" w:hAnsi="Times New Roman" w:cs="Times New Roman"/>
                <w:lang w:val="en-US"/>
              </w:rPr>
            </w:pPr>
            <w:r w:rsidRPr="00597E15">
              <w:rPr>
                <w:rFonts w:ascii="Times New Roman" w:hAnsi="Times New Roman" w:cs="Times New Roman"/>
                <w:lang w:val="en-US"/>
              </w:rPr>
              <w:t>1</w:t>
            </w:r>
          </w:p>
        </w:tc>
        <w:tc>
          <w:tcPr>
            <w:tcW w:w="2050" w:type="dxa"/>
          </w:tcPr>
          <w:p w14:paraId="5ECC7A0F" w14:textId="44BAA354" w:rsidR="00566314" w:rsidRPr="00597E15" w:rsidRDefault="0014752B" w:rsidP="003D088F">
            <w:pPr>
              <w:spacing w:line="480" w:lineRule="auto"/>
              <w:jc w:val="both"/>
              <w:rPr>
                <w:rFonts w:ascii="Times New Roman" w:hAnsi="Times New Roman" w:cs="Times New Roman"/>
                <w:lang w:val="en-US"/>
              </w:rPr>
            </w:pPr>
            <w:r>
              <w:rPr>
                <w:rFonts w:ascii="Times New Roman" w:hAnsi="Times New Roman" w:cs="Times New Roman"/>
                <w:lang w:val="en-US"/>
              </w:rPr>
              <w:t>Store Manajer</w:t>
            </w:r>
          </w:p>
        </w:tc>
        <w:tc>
          <w:tcPr>
            <w:tcW w:w="4536" w:type="dxa"/>
          </w:tcPr>
          <w:p w14:paraId="657383F0" w14:textId="293919A4" w:rsidR="00566314" w:rsidRPr="00597E15" w:rsidRDefault="00566314" w:rsidP="003D088F">
            <w:pPr>
              <w:spacing w:line="480" w:lineRule="auto"/>
              <w:jc w:val="both"/>
              <w:rPr>
                <w:rFonts w:ascii="Times New Roman" w:hAnsi="Times New Roman" w:cs="Times New Roman"/>
                <w:lang w:val="en-US"/>
              </w:rPr>
            </w:pPr>
            <w:r w:rsidRPr="00597E15">
              <w:rPr>
                <w:rFonts w:ascii="Times New Roman" w:hAnsi="Times New Roman" w:cs="Times New Roman"/>
                <w:lang w:val="en-US"/>
              </w:rPr>
              <w:t>Mengkoordinasi dan bertanggung jawab atas seluruh kegiatan operasional </w:t>
            </w:r>
            <w:r w:rsidR="000E2DDB">
              <w:rPr>
                <w:rFonts w:ascii="Times New Roman" w:hAnsi="Times New Roman" w:cs="Times New Roman"/>
                <w:lang w:val="en-US"/>
              </w:rPr>
              <w:t>cabang</w:t>
            </w:r>
            <w:r w:rsidRPr="00597E15">
              <w:rPr>
                <w:rFonts w:ascii="Times New Roman" w:hAnsi="Times New Roman" w:cs="Times New Roman"/>
                <w:lang w:val="en-US"/>
              </w:rPr>
              <w:t>.</w:t>
            </w:r>
          </w:p>
        </w:tc>
        <w:tc>
          <w:tcPr>
            <w:tcW w:w="1036" w:type="dxa"/>
          </w:tcPr>
          <w:p w14:paraId="1B997D02" w14:textId="77777777" w:rsidR="00566314" w:rsidRPr="00597E15" w:rsidRDefault="00566314" w:rsidP="003D088F">
            <w:pPr>
              <w:spacing w:line="480" w:lineRule="auto"/>
              <w:jc w:val="center"/>
              <w:rPr>
                <w:rFonts w:ascii="Times New Roman" w:hAnsi="Times New Roman" w:cs="Times New Roman"/>
                <w:lang w:val="en-US"/>
              </w:rPr>
            </w:pPr>
            <w:r w:rsidRPr="00597E15">
              <w:rPr>
                <w:rFonts w:ascii="Times New Roman" w:hAnsi="Times New Roman" w:cs="Times New Roman"/>
                <w:lang w:val="en-US"/>
              </w:rPr>
              <w:t>1 orang</w:t>
            </w:r>
          </w:p>
        </w:tc>
      </w:tr>
      <w:tr w:rsidR="00566314" w:rsidRPr="00597E15" w14:paraId="40A90C2D" w14:textId="77777777" w:rsidTr="003D088F">
        <w:tc>
          <w:tcPr>
            <w:tcW w:w="639" w:type="dxa"/>
          </w:tcPr>
          <w:p w14:paraId="205136C2" w14:textId="77777777" w:rsidR="00566314" w:rsidRPr="00597E15" w:rsidRDefault="00566314" w:rsidP="003D088F">
            <w:pPr>
              <w:spacing w:line="480" w:lineRule="auto"/>
              <w:jc w:val="center"/>
              <w:rPr>
                <w:rFonts w:ascii="Times New Roman" w:hAnsi="Times New Roman" w:cs="Times New Roman"/>
                <w:lang w:val="en-US"/>
              </w:rPr>
            </w:pPr>
            <w:r w:rsidRPr="00597E15">
              <w:rPr>
                <w:rFonts w:ascii="Times New Roman" w:hAnsi="Times New Roman" w:cs="Times New Roman"/>
                <w:lang w:val="en-US"/>
              </w:rPr>
              <w:t>2</w:t>
            </w:r>
          </w:p>
        </w:tc>
        <w:tc>
          <w:tcPr>
            <w:tcW w:w="2050" w:type="dxa"/>
          </w:tcPr>
          <w:p w14:paraId="66AE7482" w14:textId="08F683A8" w:rsidR="00566314" w:rsidRPr="00597E15" w:rsidRDefault="00680AEF" w:rsidP="003D088F">
            <w:pPr>
              <w:spacing w:line="480" w:lineRule="auto"/>
              <w:jc w:val="both"/>
              <w:rPr>
                <w:rFonts w:ascii="Times New Roman" w:hAnsi="Times New Roman" w:cs="Times New Roman"/>
                <w:lang w:val="en-US"/>
              </w:rPr>
            </w:pPr>
            <w:r>
              <w:rPr>
                <w:rFonts w:ascii="Times New Roman" w:hAnsi="Times New Roman" w:cs="Times New Roman"/>
                <w:lang w:val="en-US"/>
              </w:rPr>
              <w:t>Kepala Kasir</w:t>
            </w:r>
          </w:p>
        </w:tc>
        <w:tc>
          <w:tcPr>
            <w:tcW w:w="4536" w:type="dxa"/>
          </w:tcPr>
          <w:p w14:paraId="4DB89CBB" w14:textId="114D4015" w:rsidR="00566314" w:rsidRPr="00597E15" w:rsidRDefault="00566314" w:rsidP="003D088F">
            <w:pPr>
              <w:spacing w:line="480" w:lineRule="auto"/>
              <w:jc w:val="both"/>
              <w:rPr>
                <w:rFonts w:ascii="Times New Roman" w:hAnsi="Times New Roman" w:cs="Times New Roman"/>
                <w:lang w:val="en-US"/>
              </w:rPr>
            </w:pPr>
            <w:r w:rsidRPr="00597E15">
              <w:rPr>
                <w:rFonts w:ascii="Times New Roman" w:hAnsi="Times New Roman" w:cs="Times New Roman"/>
              </w:rPr>
              <w:t xml:space="preserve">Bertanggung jawab terhadap kunci </w:t>
            </w:r>
            <w:r w:rsidR="000E2DDB">
              <w:rPr>
                <w:rFonts w:ascii="Times New Roman" w:hAnsi="Times New Roman" w:cs="Times New Roman"/>
              </w:rPr>
              <w:t>cabang</w:t>
            </w:r>
            <w:r w:rsidRPr="00597E15">
              <w:rPr>
                <w:rFonts w:ascii="Times New Roman" w:hAnsi="Times New Roman" w:cs="Times New Roman"/>
              </w:rPr>
              <w:t xml:space="preserve"> dan kunci brankas. Menghitung uang serta mempersiapkan modal. Observasi kassa, meliputi cek kesiapan sarana dan prasarana kasir, mengontrol kebersihan dan kerapihan kassa, </w:t>
            </w:r>
            <w:r w:rsidRPr="00597E15">
              <w:rPr>
                <w:rFonts w:ascii="Times New Roman" w:hAnsi="Times New Roman" w:cs="Times New Roman"/>
              </w:rPr>
              <w:lastRenderedPageBreak/>
              <w:t xml:space="preserve">kerapihan kasir. Selain itu membantu mengawasi jalannya operasional </w:t>
            </w:r>
            <w:r w:rsidR="000E2DDB">
              <w:rPr>
                <w:rFonts w:ascii="Times New Roman" w:hAnsi="Times New Roman" w:cs="Times New Roman"/>
              </w:rPr>
              <w:t>cabang</w:t>
            </w:r>
            <w:r w:rsidRPr="00597E15">
              <w:rPr>
                <w:rFonts w:ascii="Times New Roman" w:hAnsi="Times New Roman" w:cs="Times New Roman"/>
              </w:rPr>
              <w:t>.</w:t>
            </w:r>
          </w:p>
        </w:tc>
        <w:tc>
          <w:tcPr>
            <w:tcW w:w="1036" w:type="dxa"/>
          </w:tcPr>
          <w:p w14:paraId="3E61954A" w14:textId="77777777" w:rsidR="00566314" w:rsidRPr="00597E15" w:rsidRDefault="00566314" w:rsidP="003D088F">
            <w:pPr>
              <w:spacing w:line="480" w:lineRule="auto"/>
              <w:jc w:val="center"/>
              <w:rPr>
                <w:rFonts w:ascii="Times New Roman" w:hAnsi="Times New Roman" w:cs="Times New Roman"/>
                <w:lang w:val="en-US"/>
              </w:rPr>
            </w:pPr>
            <w:r w:rsidRPr="00597E15">
              <w:rPr>
                <w:rFonts w:ascii="Times New Roman" w:hAnsi="Times New Roman" w:cs="Times New Roman"/>
                <w:lang w:val="en-US"/>
              </w:rPr>
              <w:lastRenderedPageBreak/>
              <w:t>1 orang</w:t>
            </w:r>
          </w:p>
        </w:tc>
      </w:tr>
    </w:tbl>
    <w:p w14:paraId="3169874D" w14:textId="77777777" w:rsidR="00566314" w:rsidRPr="00597E15" w:rsidRDefault="00566314" w:rsidP="00566314">
      <w:pPr>
        <w:spacing w:line="480" w:lineRule="auto"/>
        <w:jc w:val="both"/>
        <w:rPr>
          <w:rFonts w:ascii="Times New Roman" w:hAnsi="Times New Roman" w:cs="Times New Roman"/>
          <w:sz w:val="24"/>
          <w:szCs w:val="24"/>
          <w:lang w:val="en-US"/>
        </w:rPr>
      </w:pPr>
    </w:p>
    <w:p w14:paraId="6B79C221" w14:textId="0DEC3CDE" w:rsidR="001D5ACA" w:rsidRPr="00597E15" w:rsidRDefault="001D5ACA" w:rsidP="001D5ACA">
      <w:pPr>
        <w:spacing w:line="480" w:lineRule="auto"/>
        <w:ind w:firstLine="720"/>
        <w:jc w:val="both"/>
        <w:rPr>
          <w:rFonts w:ascii="Times New Roman" w:hAnsi="Times New Roman" w:cs="Times New Roman"/>
          <w:sz w:val="24"/>
        </w:rPr>
      </w:pPr>
      <w:r w:rsidRPr="00597E15">
        <w:rPr>
          <w:rFonts w:ascii="Times New Roman" w:hAnsi="Times New Roman" w:cs="Times New Roman"/>
          <w:sz w:val="24"/>
          <w:szCs w:val="24"/>
          <w:lang w:val="en-US"/>
        </w:rPr>
        <w:t xml:space="preserve">Data Sekunder merupakan </w:t>
      </w:r>
      <w:r w:rsidRPr="00597E15">
        <w:rPr>
          <w:rFonts w:ascii="Times New Roman" w:hAnsi="Times New Roman" w:cs="Times New Roman"/>
          <w:sz w:val="24"/>
        </w:rPr>
        <w:t xml:space="preserve">data yang diperoleh dari sumber lain yang digunakan untuk </w:t>
      </w:r>
      <w:r w:rsidR="005F603E">
        <w:rPr>
          <w:rFonts w:ascii="Times New Roman" w:hAnsi="Times New Roman" w:cs="Times New Roman"/>
          <w:sz w:val="24"/>
        </w:rPr>
        <w:t>memperkuat</w:t>
      </w:r>
      <w:r w:rsidRPr="00597E15">
        <w:rPr>
          <w:rFonts w:ascii="Times New Roman" w:hAnsi="Times New Roman" w:cs="Times New Roman"/>
          <w:sz w:val="24"/>
        </w:rPr>
        <w:t xml:space="preserve"> penelitian. Penulis memperoleh data primer </w:t>
      </w:r>
      <w:r w:rsidR="00F75C13">
        <w:rPr>
          <w:rFonts w:ascii="Times New Roman" w:hAnsi="Times New Roman" w:cs="Times New Roman"/>
          <w:sz w:val="24"/>
        </w:rPr>
        <w:t xml:space="preserve">diantaranya </w:t>
      </w:r>
      <w:r w:rsidRPr="00597E15">
        <w:rPr>
          <w:rFonts w:ascii="Times New Roman" w:hAnsi="Times New Roman" w:cs="Times New Roman"/>
          <w:sz w:val="24"/>
        </w:rPr>
        <w:t>dari</w:t>
      </w:r>
      <w:r w:rsidR="00F75C13">
        <w:rPr>
          <w:rFonts w:ascii="Times New Roman" w:hAnsi="Times New Roman" w:cs="Times New Roman"/>
          <w:sz w:val="24"/>
        </w:rPr>
        <w:t xml:space="preserve"> laporan tahunan (</w:t>
      </w:r>
      <w:r w:rsidR="00F75C13" w:rsidRPr="00F75C13">
        <w:rPr>
          <w:rFonts w:ascii="Times New Roman" w:hAnsi="Times New Roman" w:cs="Times New Roman"/>
          <w:i/>
          <w:iCs/>
          <w:sz w:val="24"/>
        </w:rPr>
        <w:t>Annual Report</w:t>
      </w:r>
      <w:r w:rsidR="00F75C13">
        <w:rPr>
          <w:rFonts w:ascii="Times New Roman" w:hAnsi="Times New Roman" w:cs="Times New Roman"/>
          <w:sz w:val="24"/>
        </w:rPr>
        <w:t>) PT Ramayana Lestasi Snetosa Tbk</w:t>
      </w:r>
      <w:r w:rsidR="00A31951">
        <w:rPr>
          <w:rFonts w:ascii="Times New Roman" w:hAnsi="Times New Roman" w:cs="Times New Roman"/>
          <w:sz w:val="24"/>
        </w:rPr>
        <w:t>, art</w:t>
      </w:r>
      <w:r w:rsidR="003B17A1">
        <w:rPr>
          <w:rFonts w:ascii="Times New Roman" w:hAnsi="Times New Roman" w:cs="Times New Roman"/>
          <w:sz w:val="24"/>
        </w:rPr>
        <w:t>i</w:t>
      </w:r>
      <w:r w:rsidR="00A31951">
        <w:rPr>
          <w:rFonts w:ascii="Times New Roman" w:hAnsi="Times New Roman" w:cs="Times New Roman"/>
          <w:sz w:val="24"/>
        </w:rPr>
        <w:t>kel dan publikasi ilmiah terkait ESG di</w:t>
      </w:r>
      <w:r w:rsidR="00EF7462">
        <w:rPr>
          <w:rFonts w:ascii="Times New Roman" w:hAnsi="Times New Roman" w:cs="Times New Roman"/>
          <w:sz w:val="24"/>
        </w:rPr>
        <w:t xml:space="preserve"> sektor ritel, serta data dari</w:t>
      </w:r>
      <w:r w:rsidRPr="00597E15">
        <w:rPr>
          <w:rFonts w:ascii="Times New Roman" w:hAnsi="Times New Roman" w:cs="Times New Roman"/>
          <w:sz w:val="24"/>
        </w:rPr>
        <w:t xml:space="preserve"> bagian SDM terkait struktur organisasi</w:t>
      </w:r>
      <w:r w:rsidR="003B17A1">
        <w:rPr>
          <w:rFonts w:ascii="Times New Roman" w:hAnsi="Times New Roman" w:cs="Times New Roman"/>
          <w:sz w:val="24"/>
        </w:rPr>
        <w:t>.</w:t>
      </w:r>
      <w:r w:rsidR="004571FD">
        <w:rPr>
          <w:rFonts w:ascii="Times New Roman" w:hAnsi="Times New Roman" w:cs="Times New Roman"/>
          <w:sz w:val="24"/>
        </w:rPr>
        <w:t xml:space="preserve"> Penggunaan data sekunder ini bertujuan untuk memberikan konteks</w:t>
      </w:r>
      <w:r w:rsidR="002E3964">
        <w:rPr>
          <w:rFonts w:ascii="Times New Roman" w:hAnsi="Times New Roman" w:cs="Times New Roman"/>
          <w:sz w:val="24"/>
        </w:rPr>
        <w:t xml:space="preserve"> dan </w:t>
      </w:r>
      <w:r w:rsidR="004571FD">
        <w:rPr>
          <w:rFonts w:ascii="Times New Roman" w:hAnsi="Times New Roman" w:cs="Times New Roman"/>
          <w:sz w:val="24"/>
        </w:rPr>
        <w:t>memperkaya pembahasan</w:t>
      </w:r>
      <w:r w:rsidR="00950892">
        <w:rPr>
          <w:rFonts w:ascii="Times New Roman" w:hAnsi="Times New Roman" w:cs="Times New Roman"/>
          <w:sz w:val="24"/>
        </w:rPr>
        <w:t xml:space="preserve"> dalam penelitian.</w:t>
      </w:r>
    </w:p>
    <w:p w14:paraId="033753C1" w14:textId="2E5FBAE4" w:rsidR="001D5ACA" w:rsidRPr="00597E15" w:rsidRDefault="001D5ACA" w:rsidP="001D5ACA">
      <w:pPr>
        <w:spacing w:line="480" w:lineRule="auto"/>
        <w:ind w:firstLine="720"/>
        <w:jc w:val="both"/>
        <w:rPr>
          <w:rFonts w:ascii="Times New Roman" w:hAnsi="Times New Roman" w:cs="Times New Roman"/>
          <w:color w:val="000000" w:themeColor="text1"/>
          <w:sz w:val="24"/>
        </w:rPr>
      </w:pPr>
      <w:r w:rsidRPr="00597E15">
        <w:rPr>
          <w:rFonts w:ascii="Times New Roman" w:hAnsi="Times New Roman" w:cs="Times New Roman"/>
          <w:color w:val="000000" w:themeColor="text1"/>
          <w:sz w:val="24"/>
        </w:rPr>
        <w:t>Penelitian ini dilakukan di PT Ramayana Lestari Sentosa cabang Samarinda Square di Jl. M. Yamin, Gn. Kelua, Kota Samarinda, Kalimantan Timur, Indonesia.</w:t>
      </w:r>
    </w:p>
    <w:p w14:paraId="629ED6DB" w14:textId="75B9F023" w:rsidR="00E05EA5" w:rsidRPr="00597E15" w:rsidRDefault="00E05EA5" w:rsidP="00E05EA5">
      <w:pPr>
        <w:pStyle w:val="Heading2"/>
        <w:spacing w:line="480" w:lineRule="auto"/>
        <w:jc w:val="both"/>
        <w:rPr>
          <w:rFonts w:ascii="Times New Roman" w:hAnsi="Times New Roman" w:cs="Times New Roman"/>
          <w:b/>
          <w:bCs/>
          <w:color w:val="auto"/>
          <w:sz w:val="24"/>
          <w:szCs w:val="24"/>
          <w:lang w:val="en-US"/>
        </w:rPr>
      </w:pPr>
      <w:bookmarkStart w:id="33" w:name="_Toc205793586"/>
      <w:r w:rsidRPr="00597E15">
        <w:rPr>
          <w:rFonts w:ascii="Times New Roman" w:hAnsi="Times New Roman" w:cs="Times New Roman"/>
          <w:b/>
          <w:bCs/>
          <w:color w:val="auto"/>
          <w:sz w:val="24"/>
          <w:szCs w:val="24"/>
          <w:lang w:val="en-US"/>
        </w:rPr>
        <w:t xml:space="preserve">3.4. </w:t>
      </w:r>
      <w:r w:rsidR="00B10E10">
        <w:rPr>
          <w:rFonts w:ascii="Times New Roman" w:hAnsi="Times New Roman" w:cs="Times New Roman"/>
          <w:b/>
          <w:bCs/>
          <w:color w:val="auto"/>
          <w:sz w:val="24"/>
          <w:szCs w:val="24"/>
          <w:lang w:val="en-US"/>
        </w:rPr>
        <w:tab/>
      </w:r>
      <w:r w:rsidRPr="00597E15">
        <w:rPr>
          <w:rFonts w:ascii="Times New Roman" w:hAnsi="Times New Roman" w:cs="Times New Roman"/>
          <w:b/>
          <w:bCs/>
          <w:color w:val="auto"/>
          <w:sz w:val="24"/>
          <w:szCs w:val="24"/>
          <w:lang w:val="en-US"/>
        </w:rPr>
        <w:t>Validitas Data</w:t>
      </w:r>
      <w:bookmarkEnd w:id="33"/>
    </w:p>
    <w:p w14:paraId="02A57A7C" w14:textId="71BBC6BB" w:rsidR="00E05EA5" w:rsidRPr="00597E15" w:rsidRDefault="00E05EA5" w:rsidP="00B10E10">
      <w:pPr>
        <w:spacing w:line="480" w:lineRule="auto"/>
        <w:ind w:firstLine="720"/>
        <w:jc w:val="both"/>
        <w:rPr>
          <w:rFonts w:ascii="Times New Roman" w:hAnsi="Times New Roman" w:cs="Times New Roman"/>
          <w:sz w:val="24"/>
          <w:szCs w:val="24"/>
          <w:lang w:val="en-US"/>
        </w:rPr>
      </w:pPr>
      <w:r w:rsidRPr="00597E15">
        <w:rPr>
          <w:rFonts w:ascii="Times New Roman" w:hAnsi="Times New Roman" w:cs="Times New Roman"/>
          <w:sz w:val="24"/>
          <w:szCs w:val="24"/>
          <w:lang w:val="en-US"/>
        </w:rPr>
        <w:t>Validitas dalam penelitian kualitatif memang penting untuk memastikan bahwa data yang diperoleh sesuai dengan fenomena yang diamati di lapangan. Dalam konteks ini, validitas menunjukkan seberapa jauh data yang dilaporkan oleh peneliti mencerminkan realitas yang ada pada obyek penelitian. Hal ini mengharuskan peneliti untuk memastikan bahwa apa yang mereka amati dan laporkan sesuai dengan apa yang terjadi dalam situasi yang sebenarnya</w:t>
      </w:r>
      <w:r w:rsidR="00D1202A" w:rsidRPr="00597E15">
        <w:rPr>
          <w:rFonts w:ascii="Times New Roman" w:hAnsi="Times New Roman" w:cs="Times New Roman"/>
          <w:sz w:val="24"/>
          <w:szCs w:val="24"/>
          <w:lang w:val="en-US"/>
        </w:rPr>
        <w:t xml:space="preserve"> </w:t>
      </w:r>
      <w:r w:rsidR="00966701" w:rsidRPr="00597E15">
        <w:rPr>
          <w:rFonts w:ascii="Times New Roman" w:hAnsi="Times New Roman" w:cs="Times New Roman"/>
          <w:sz w:val="24"/>
          <w:szCs w:val="24"/>
          <w:lang w:val="en-US"/>
        </w:rPr>
        <w:fldChar w:fldCharType="begin" w:fldLock="1"/>
      </w:r>
      <w:r w:rsidR="0080083F" w:rsidRPr="00597E15">
        <w:rPr>
          <w:rFonts w:ascii="Times New Roman" w:hAnsi="Times New Roman" w:cs="Times New Roman"/>
          <w:sz w:val="24"/>
          <w:szCs w:val="24"/>
          <w:lang w:val="en-US"/>
        </w:rPr>
        <w:instrText>ADDIN CSL_CITATION {"citationItems":[{"id":"ITEM-1","itemData":{"author":[{"dropping-particle":"","family":"Sugiyono","given":"","non-dropping-particle":"","parse-names":false,"suffix":""}],"id":"ITEM-1","issued":{"date-parts":[["2012"]]},"title":"Metode Penelitian Pendidikan Pendekatan Kuantitatif, Kualitatif, dan R&amp;D. Bandung: Alfabeta.","type":"book"},"uris":["http://www.mendeley.com/documents/?uuid=54800cf7-1d3c-4067-ac61-545095031e49"]}],"mendeley":{"formattedCitation":"(Sugiyono, 2012)","plainTextFormattedCitation":"(Sugiyono, 2012)","previouslyFormattedCitation":"(Sugiyono, 2012)"},"properties":{"noteIndex":0},"schema":"https://github.com/citation-style-language/schema/raw/master/csl-citation.json"}</w:instrText>
      </w:r>
      <w:r w:rsidR="00966701" w:rsidRPr="00597E15">
        <w:rPr>
          <w:rFonts w:ascii="Times New Roman" w:hAnsi="Times New Roman" w:cs="Times New Roman"/>
          <w:sz w:val="24"/>
          <w:szCs w:val="24"/>
          <w:lang w:val="en-US"/>
        </w:rPr>
        <w:fldChar w:fldCharType="separate"/>
      </w:r>
      <w:r w:rsidR="00966701" w:rsidRPr="00597E15">
        <w:rPr>
          <w:rFonts w:ascii="Times New Roman" w:hAnsi="Times New Roman" w:cs="Times New Roman"/>
          <w:noProof/>
          <w:sz w:val="24"/>
          <w:szCs w:val="24"/>
          <w:lang w:val="en-US"/>
        </w:rPr>
        <w:t>(Sugiyono, 2012)</w:t>
      </w:r>
      <w:r w:rsidR="00966701" w:rsidRPr="00597E15">
        <w:rPr>
          <w:rFonts w:ascii="Times New Roman" w:hAnsi="Times New Roman" w:cs="Times New Roman"/>
          <w:sz w:val="24"/>
          <w:szCs w:val="24"/>
          <w:lang w:val="en-US"/>
        </w:rPr>
        <w:fldChar w:fldCharType="end"/>
      </w:r>
      <w:r w:rsidRPr="00597E15">
        <w:rPr>
          <w:rFonts w:ascii="Times New Roman" w:hAnsi="Times New Roman" w:cs="Times New Roman"/>
          <w:sz w:val="24"/>
          <w:szCs w:val="24"/>
          <w:lang w:val="en-US"/>
        </w:rPr>
        <w:t>.</w:t>
      </w:r>
    </w:p>
    <w:p w14:paraId="1121E4A7" w14:textId="47AEAE3F" w:rsidR="00E05EA5" w:rsidRPr="00597E15" w:rsidRDefault="00E05EA5" w:rsidP="00B10E10">
      <w:pPr>
        <w:spacing w:line="480" w:lineRule="auto"/>
        <w:ind w:firstLine="720"/>
        <w:jc w:val="both"/>
        <w:rPr>
          <w:rFonts w:ascii="Times New Roman" w:hAnsi="Times New Roman" w:cs="Times New Roman"/>
          <w:sz w:val="24"/>
          <w:szCs w:val="24"/>
          <w:lang w:val="en-US"/>
        </w:rPr>
      </w:pPr>
      <w:r w:rsidRPr="00597E15">
        <w:rPr>
          <w:rFonts w:ascii="Times New Roman" w:hAnsi="Times New Roman" w:cs="Times New Roman"/>
          <w:sz w:val="24"/>
          <w:szCs w:val="24"/>
          <w:lang w:val="en-US"/>
        </w:rPr>
        <w:t xml:space="preserve">Berdasarkan pengamatan langsung di lapangan, penulis menggunakan metode triangulasi data untuk menguji validitas data. Triangulasi dalam konteks pemeriksaan </w:t>
      </w:r>
      <w:r w:rsidRPr="00597E15">
        <w:rPr>
          <w:rFonts w:ascii="Times New Roman" w:hAnsi="Times New Roman" w:cs="Times New Roman"/>
          <w:sz w:val="24"/>
          <w:szCs w:val="24"/>
          <w:lang w:val="en-US"/>
        </w:rPr>
        <w:lastRenderedPageBreak/>
        <w:t>kredibilitas ini merujuk pada penyelidikan data dari beragam sumber dengan berbagai metode, serta melibatkan pengumpulan data pada berbagai titik waktu</w:t>
      </w:r>
      <w:r w:rsidR="00D1202A" w:rsidRPr="00597E15">
        <w:rPr>
          <w:rFonts w:ascii="Times New Roman" w:hAnsi="Times New Roman" w:cs="Times New Roman"/>
        </w:rPr>
        <w:t xml:space="preserve"> </w:t>
      </w:r>
      <w:r w:rsidR="00966701" w:rsidRPr="00597E15">
        <w:rPr>
          <w:rFonts w:ascii="Times New Roman" w:hAnsi="Times New Roman" w:cs="Times New Roman"/>
          <w:sz w:val="24"/>
          <w:szCs w:val="24"/>
          <w:lang w:val="en-US"/>
        </w:rPr>
        <w:fldChar w:fldCharType="begin" w:fldLock="1"/>
      </w:r>
      <w:r w:rsidR="0080083F" w:rsidRPr="00597E15">
        <w:rPr>
          <w:rFonts w:ascii="Times New Roman" w:hAnsi="Times New Roman" w:cs="Times New Roman"/>
          <w:sz w:val="24"/>
          <w:szCs w:val="24"/>
          <w:lang w:val="en-US"/>
        </w:rPr>
        <w:instrText>ADDIN CSL_CITATION {"citationItems":[{"id":"ITEM-1","itemData":{"author":[{"dropping-particle":"","family":"Sugiyono","given":"","non-dropping-particle":"","parse-names":false,"suffix":""}],"id":"ITEM-1","issued":{"date-parts":[["2012"]]},"title":"Metode Penelitian Pendidikan Pendekatan Kuantitatif, Kualitatif, dan R&amp;D. Bandung: Alfabeta.","type":"book"},"uris":["http://www.mendeley.com/documents/?uuid=54800cf7-1d3c-4067-ac61-545095031e49"]}],"mendeley":{"formattedCitation":"(Sugiyono, 2012)","plainTextFormattedCitation":"(Sugiyono, 2012)","previouslyFormattedCitation":"(Sugiyono, 2012)"},"properties":{"noteIndex":0},"schema":"https://github.com/citation-style-language/schema/raw/master/csl-citation.json"}</w:instrText>
      </w:r>
      <w:r w:rsidR="00966701" w:rsidRPr="00597E15">
        <w:rPr>
          <w:rFonts w:ascii="Times New Roman" w:hAnsi="Times New Roman" w:cs="Times New Roman"/>
          <w:sz w:val="24"/>
          <w:szCs w:val="24"/>
          <w:lang w:val="en-US"/>
        </w:rPr>
        <w:fldChar w:fldCharType="separate"/>
      </w:r>
      <w:r w:rsidR="00966701" w:rsidRPr="00597E15">
        <w:rPr>
          <w:rFonts w:ascii="Times New Roman" w:hAnsi="Times New Roman" w:cs="Times New Roman"/>
          <w:noProof/>
          <w:sz w:val="24"/>
          <w:szCs w:val="24"/>
          <w:lang w:val="en-US"/>
        </w:rPr>
        <w:t>(Sugiyono, 2012)</w:t>
      </w:r>
      <w:r w:rsidR="00966701" w:rsidRPr="00597E15">
        <w:rPr>
          <w:rFonts w:ascii="Times New Roman" w:hAnsi="Times New Roman" w:cs="Times New Roman"/>
          <w:sz w:val="24"/>
          <w:szCs w:val="24"/>
          <w:lang w:val="en-US"/>
        </w:rPr>
        <w:fldChar w:fldCharType="end"/>
      </w:r>
      <w:r w:rsidR="00966701" w:rsidRPr="00597E15">
        <w:rPr>
          <w:rFonts w:ascii="Times New Roman" w:hAnsi="Times New Roman" w:cs="Times New Roman"/>
          <w:sz w:val="24"/>
          <w:szCs w:val="24"/>
          <w:lang w:val="en-US"/>
        </w:rPr>
        <w:t xml:space="preserve">. </w:t>
      </w:r>
      <w:r w:rsidRPr="00597E15">
        <w:rPr>
          <w:rFonts w:ascii="Times New Roman" w:hAnsi="Times New Roman" w:cs="Times New Roman"/>
          <w:sz w:val="24"/>
          <w:szCs w:val="24"/>
          <w:lang w:val="en-US"/>
        </w:rPr>
        <w:t>Dalam hal ini, terdapat tiga aspek triangulasi yang diperhatikan, yaitu triangulasi sumber, triangulasi teknik, dan triangulasi waktu</w:t>
      </w:r>
      <w:r w:rsidR="001D5ACA" w:rsidRPr="00597E15">
        <w:rPr>
          <w:rFonts w:ascii="Times New Roman" w:hAnsi="Times New Roman" w:cs="Times New Roman"/>
          <w:sz w:val="24"/>
          <w:szCs w:val="24"/>
          <w:lang w:val="en-US"/>
        </w:rPr>
        <w:t>.</w:t>
      </w:r>
    </w:p>
    <w:p w14:paraId="611DC1A3" w14:textId="2699D025" w:rsidR="009A163B" w:rsidRPr="00597E15" w:rsidRDefault="00D738A3" w:rsidP="009A163B">
      <w:pPr>
        <w:spacing w:line="480" w:lineRule="auto"/>
        <w:ind w:firstLine="720"/>
        <w:jc w:val="both"/>
        <w:rPr>
          <w:rFonts w:ascii="Times New Roman" w:hAnsi="Times New Roman" w:cs="Times New Roman"/>
          <w:sz w:val="24"/>
          <w:szCs w:val="24"/>
          <w:lang w:val="en-US"/>
        </w:rPr>
      </w:pPr>
      <w:r w:rsidRPr="00597E15">
        <w:rPr>
          <w:rFonts w:ascii="Times New Roman" w:hAnsi="Times New Roman" w:cs="Times New Roman"/>
          <w:sz w:val="24"/>
          <w:szCs w:val="24"/>
          <w:lang w:val="en-US"/>
        </w:rPr>
        <w:t>Triangulasi yang digunakan d</w:t>
      </w:r>
      <w:r w:rsidR="001D5ACA" w:rsidRPr="00597E15">
        <w:rPr>
          <w:rFonts w:ascii="Times New Roman" w:hAnsi="Times New Roman" w:cs="Times New Roman"/>
          <w:sz w:val="24"/>
          <w:szCs w:val="24"/>
          <w:lang w:val="en-US"/>
        </w:rPr>
        <w:t xml:space="preserve">alam </w:t>
      </w:r>
      <w:r w:rsidR="009A163B" w:rsidRPr="00597E15">
        <w:rPr>
          <w:rFonts w:ascii="Times New Roman" w:hAnsi="Times New Roman" w:cs="Times New Roman"/>
          <w:sz w:val="24"/>
          <w:szCs w:val="24"/>
          <w:lang w:val="en-US"/>
        </w:rPr>
        <w:t xml:space="preserve">penelitian ini </w:t>
      </w:r>
      <w:r w:rsidRPr="00597E15">
        <w:rPr>
          <w:rFonts w:ascii="Times New Roman" w:hAnsi="Times New Roman" w:cs="Times New Roman"/>
          <w:sz w:val="24"/>
          <w:szCs w:val="24"/>
          <w:lang w:val="en-US"/>
        </w:rPr>
        <w:t xml:space="preserve">adalah </w:t>
      </w:r>
      <w:r w:rsidR="009A163B" w:rsidRPr="00597E15">
        <w:rPr>
          <w:rFonts w:ascii="Times New Roman" w:hAnsi="Times New Roman" w:cs="Times New Roman"/>
          <w:sz w:val="24"/>
          <w:szCs w:val="24"/>
          <w:lang w:val="en-US"/>
        </w:rPr>
        <w:t>triangulasi sumber</w:t>
      </w:r>
      <w:r w:rsidRPr="00597E15">
        <w:rPr>
          <w:rFonts w:ascii="Times New Roman" w:hAnsi="Times New Roman" w:cs="Times New Roman"/>
          <w:sz w:val="24"/>
          <w:szCs w:val="24"/>
          <w:lang w:val="en-US"/>
        </w:rPr>
        <w:t xml:space="preserve"> data</w:t>
      </w:r>
      <w:r w:rsidR="009A163B" w:rsidRPr="00597E15">
        <w:rPr>
          <w:rFonts w:ascii="Times New Roman" w:hAnsi="Times New Roman" w:cs="Times New Roman"/>
          <w:sz w:val="24"/>
          <w:szCs w:val="24"/>
          <w:lang w:val="en-US"/>
        </w:rPr>
        <w:t>. Triangulasi sumber</w:t>
      </w:r>
      <w:r w:rsidRPr="00597E15">
        <w:rPr>
          <w:rFonts w:ascii="Times New Roman" w:hAnsi="Times New Roman" w:cs="Times New Roman"/>
          <w:sz w:val="24"/>
          <w:szCs w:val="24"/>
          <w:lang w:val="en-US"/>
        </w:rPr>
        <w:t xml:space="preserve"> </w:t>
      </w:r>
      <w:r w:rsidR="009A163B" w:rsidRPr="00597E15">
        <w:rPr>
          <w:rFonts w:ascii="Times New Roman" w:hAnsi="Times New Roman" w:cs="Times New Roman"/>
          <w:sz w:val="24"/>
          <w:szCs w:val="24"/>
          <w:lang w:val="en-US"/>
        </w:rPr>
        <w:t>ini bertujuan untuk menguji kredibilitas data dengan memeriksa informasi yang diperoleh dari beberapa sumber yang berbeda</w:t>
      </w:r>
      <w:r w:rsidRPr="00597E15">
        <w:rPr>
          <w:rFonts w:ascii="Times New Roman" w:hAnsi="Times New Roman" w:cs="Times New Roman"/>
          <w:sz w:val="24"/>
          <w:szCs w:val="24"/>
          <w:lang w:val="en-US"/>
        </w:rPr>
        <w:t>, seperti dokumen, hasil obesrvasi, hasil wawancara dengan mewawancarai lebih dari satu orang yang berbeda sudut pandang</w:t>
      </w:r>
      <w:r w:rsidR="009A163B" w:rsidRPr="00597E15">
        <w:rPr>
          <w:rFonts w:ascii="Times New Roman" w:hAnsi="Times New Roman" w:cs="Times New Roman"/>
          <w:sz w:val="24"/>
          <w:szCs w:val="24"/>
          <w:lang w:val="en-US"/>
        </w:rPr>
        <w:t>. Pendekatan ini memungkinkan peneliti untuk menganalisis data dari perspektif yang beragam, yang pada akhirnya memungkinkan tercapainya kesimpulan yang lebih kuat dan dapat dipercaya. Dengan demikian, penggunaan triangulasi sumber menjadi strategi penting dalam memastikan keandalan dan validitas data dalam penelitian ini.</w:t>
      </w:r>
    </w:p>
    <w:p w14:paraId="0442D948" w14:textId="793E6D91" w:rsidR="00FA4BAE" w:rsidRPr="00597E15" w:rsidRDefault="00FA4BAE" w:rsidP="00CC1BCC">
      <w:pPr>
        <w:pStyle w:val="Heading2"/>
        <w:spacing w:line="480" w:lineRule="auto"/>
        <w:jc w:val="both"/>
        <w:rPr>
          <w:rFonts w:ascii="Times New Roman" w:hAnsi="Times New Roman" w:cs="Times New Roman"/>
          <w:b/>
          <w:bCs/>
          <w:color w:val="auto"/>
          <w:sz w:val="24"/>
          <w:szCs w:val="24"/>
          <w:lang w:val="en-US"/>
        </w:rPr>
      </w:pPr>
      <w:bookmarkStart w:id="34" w:name="_Toc205793587"/>
      <w:r w:rsidRPr="00597E15">
        <w:rPr>
          <w:rFonts w:ascii="Times New Roman" w:hAnsi="Times New Roman" w:cs="Times New Roman"/>
          <w:b/>
          <w:bCs/>
          <w:color w:val="auto"/>
          <w:sz w:val="24"/>
          <w:szCs w:val="24"/>
          <w:lang w:val="en-US"/>
        </w:rPr>
        <w:t>3.</w:t>
      </w:r>
      <w:r w:rsidR="004512AC" w:rsidRPr="00597E15">
        <w:rPr>
          <w:rFonts w:ascii="Times New Roman" w:hAnsi="Times New Roman" w:cs="Times New Roman"/>
          <w:b/>
          <w:bCs/>
          <w:color w:val="auto"/>
          <w:sz w:val="24"/>
          <w:szCs w:val="24"/>
          <w:lang w:val="en-US"/>
        </w:rPr>
        <w:t>5</w:t>
      </w:r>
      <w:r w:rsidRPr="00597E15">
        <w:rPr>
          <w:rFonts w:ascii="Times New Roman" w:hAnsi="Times New Roman" w:cs="Times New Roman"/>
          <w:b/>
          <w:bCs/>
          <w:color w:val="auto"/>
          <w:sz w:val="24"/>
          <w:szCs w:val="24"/>
          <w:lang w:val="en-US"/>
        </w:rPr>
        <w:t xml:space="preserve">. </w:t>
      </w:r>
      <w:r w:rsidR="00B10E10">
        <w:rPr>
          <w:rFonts w:ascii="Times New Roman" w:hAnsi="Times New Roman" w:cs="Times New Roman"/>
          <w:b/>
          <w:bCs/>
          <w:color w:val="auto"/>
          <w:sz w:val="24"/>
          <w:szCs w:val="24"/>
          <w:lang w:val="en-US"/>
        </w:rPr>
        <w:tab/>
      </w:r>
      <w:r w:rsidR="00A1611D" w:rsidRPr="00597E15">
        <w:rPr>
          <w:rFonts w:ascii="Times New Roman" w:hAnsi="Times New Roman" w:cs="Times New Roman"/>
          <w:b/>
          <w:bCs/>
          <w:color w:val="auto"/>
          <w:sz w:val="24"/>
          <w:szCs w:val="24"/>
          <w:lang w:val="en-US"/>
        </w:rPr>
        <w:t>Teknik Pengumpulan Data</w:t>
      </w:r>
      <w:bookmarkEnd w:id="34"/>
    </w:p>
    <w:p w14:paraId="3E53C04F" w14:textId="58BB446A" w:rsidR="00ED0999" w:rsidRPr="00597E15" w:rsidRDefault="00ED0999" w:rsidP="00B10E10">
      <w:pPr>
        <w:spacing w:line="480" w:lineRule="auto"/>
        <w:ind w:firstLine="720"/>
        <w:rPr>
          <w:rFonts w:ascii="Times New Roman" w:hAnsi="Times New Roman" w:cs="Times New Roman"/>
          <w:sz w:val="24"/>
          <w:szCs w:val="24"/>
          <w:lang w:val="en-US"/>
        </w:rPr>
      </w:pPr>
      <w:r w:rsidRPr="00597E15">
        <w:rPr>
          <w:rFonts w:ascii="Times New Roman" w:hAnsi="Times New Roman" w:cs="Times New Roman"/>
          <w:sz w:val="24"/>
          <w:szCs w:val="24"/>
          <w:lang w:val="en-US"/>
        </w:rPr>
        <w:t>Metode pengumpulan data yang digunakan dalam peneltian ini adalah sebagai beikut:</w:t>
      </w:r>
    </w:p>
    <w:p w14:paraId="47D8149E" w14:textId="77777777" w:rsidR="005866C9" w:rsidRPr="00597E15" w:rsidRDefault="005866C9" w:rsidP="00353305">
      <w:pPr>
        <w:pStyle w:val="ListParagraph"/>
        <w:numPr>
          <w:ilvl w:val="0"/>
          <w:numId w:val="3"/>
        </w:numPr>
        <w:spacing w:line="480" w:lineRule="auto"/>
        <w:rPr>
          <w:rFonts w:ascii="Times New Roman" w:hAnsi="Times New Roman" w:cs="Times New Roman"/>
          <w:sz w:val="24"/>
          <w:szCs w:val="24"/>
          <w:lang w:val="en-US"/>
        </w:rPr>
      </w:pPr>
      <w:r w:rsidRPr="00597E15">
        <w:rPr>
          <w:rFonts w:ascii="Times New Roman" w:hAnsi="Times New Roman" w:cs="Times New Roman"/>
          <w:sz w:val="24"/>
          <w:szCs w:val="24"/>
          <w:lang w:val="en-US"/>
        </w:rPr>
        <w:t>Teknik Wawancara</w:t>
      </w:r>
    </w:p>
    <w:p w14:paraId="0F78DC15" w14:textId="76349A92" w:rsidR="005866C9" w:rsidRPr="00BA3FF7" w:rsidRDefault="005866C9" w:rsidP="00BA3FF7">
      <w:pPr>
        <w:pStyle w:val="ListParagraph"/>
        <w:spacing w:line="480" w:lineRule="auto"/>
        <w:jc w:val="both"/>
        <w:rPr>
          <w:rFonts w:ascii="Times New Roman" w:hAnsi="Times New Roman" w:cs="Times New Roman"/>
          <w:sz w:val="24"/>
          <w:szCs w:val="24"/>
        </w:rPr>
      </w:pPr>
      <w:r w:rsidRPr="00597E15">
        <w:rPr>
          <w:rFonts w:ascii="Times New Roman" w:hAnsi="Times New Roman" w:cs="Times New Roman"/>
          <w:sz w:val="24"/>
          <w:szCs w:val="24"/>
          <w:lang w:val="en-US"/>
        </w:rPr>
        <w:t xml:space="preserve">Wawancara adalah suatu metode pengumpulan data yang melibatkan interaksi langsung antara dua pihak, dengan tujuan untuk mendapatkan informasi secara langsung dari narasumber. Teknik wawancara yang digunakan dalam penelitian ini yaitu wawancara semi terstruktur. </w:t>
      </w:r>
      <w:r w:rsidRPr="00597E15">
        <w:rPr>
          <w:rFonts w:ascii="Times New Roman" w:hAnsi="Times New Roman" w:cs="Times New Roman"/>
          <w:sz w:val="24"/>
          <w:szCs w:val="24"/>
        </w:rPr>
        <w:t xml:space="preserve">Wawancara semi terstruktur merupakan </w:t>
      </w:r>
      <w:r w:rsidRPr="00597E15">
        <w:rPr>
          <w:rFonts w:ascii="Times New Roman" w:hAnsi="Times New Roman" w:cs="Times New Roman"/>
          <w:sz w:val="24"/>
          <w:szCs w:val="24"/>
        </w:rPr>
        <w:lastRenderedPageBreak/>
        <w:t>metode pengumpulan data di mana responden diwawancarai dengan menggunakan panduan berupa daftar pertanyaan terstruktur. Meskipun ada pedoman yang telah ditentukan, peneliti masih diberi keleluasaan untuk menambahkan pertanyaan tambahan yang dianggap relevan sesuai kebutuhan.</w:t>
      </w:r>
    </w:p>
    <w:p w14:paraId="2A024258" w14:textId="6484C98C" w:rsidR="005866C9" w:rsidRPr="00597E15" w:rsidRDefault="005866C9" w:rsidP="00353305">
      <w:pPr>
        <w:pStyle w:val="ListParagraph"/>
        <w:numPr>
          <w:ilvl w:val="0"/>
          <w:numId w:val="3"/>
        </w:numPr>
        <w:spacing w:line="480" w:lineRule="auto"/>
        <w:rPr>
          <w:rFonts w:ascii="Times New Roman" w:hAnsi="Times New Roman" w:cs="Times New Roman"/>
          <w:sz w:val="24"/>
          <w:szCs w:val="24"/>
          <w:lang w:val="en-US"/>
        </w:rPr>
      </w:pPr>
      <w:r w:rsidRPr="00597E15">
        <w:rPr>
          <w:rFonts w:ascii="Times New Roman" w:hAnsi="Times New Roman" w:cs="Times New Roman"/>
          <w:sz w:val="24"/>
          <w:szCs w:val="24"/>
          <w:lang w:val="en-US"/>
        </w:rPr>
        <w:t>Teknik Observasi</w:t>
      </w:r>
    </w:p>
    <w:p w14:paraId="681D535C" w14:textId="5C22079F" w:rsidR="005866C9" w:rsidRPr="00597E15" w:rsidRDefault="005866C9" w:rsidP="005866C9">
      <w:pPr>
        <w:spacing w:line="480" w:lineRule="auto"/>
        <w:ind w:left="720"/>
        <w:jc w:val="both"/>
        <w:rPr>
          <w:rFonts w:ascii="Times New Roman" w:hAnsi="Times New Roman" w:cs="Times New Roman"/>
          <w:sz w:val="24"/>
        </w:rPr>
      </w:pPr>
      <w:r w:rsidRPr="00597E15">
        <w:rPr>
          <w:rFonts w:ascii="Times New Roman" w:hAnsi="Times New Roman" w:cs="Times New Roman"/>
          <w:sz w:val="24"/>
          <w:szCs w:val="24"/>
          <w:lang w:val="en-US"/>
        </w:rPr>
        <w:t xml:space="preserve">Metode observasi adalah </w:t>
      </w:r>
      <w:r w:rsidRPr="00597E15">
        <w:rPr>
          <w:rFonts w:ascii="Times New Roman" w:hAnsi="Times New Roman" w:cs="Times New Roman"/>
          <w:sz w:val="24"/>
        </w:rPr>
        <w:t>metode yang digunakan penelitian dengan cara mengamati hal-hal yang terjadi di tempat penelitian. Metode observasi bisa dilakukan secara langsung yaitu dengan cara mendatangi dan meninjau langsung tempat penelitian, dan bisa dilakukam secara tidak lansung yaitu dengan cara mendengarkan penjelasan dari narasumber. Observasi ini dilakukan saat penulis bekerja di PT Ramayana Lestari Sentosa cabang Samarinda Square</w:t>
      </w:r>
      <w:r w:rsidR="00BB18B6" w:rsidRPr="00597E15">
        <w:rPr>
          <w:rFonts w:ascii="Times New Roman" w:hAnsi="Times New Roman" w:cs="Times New Roman"/>
          <w:sz w:val="24"/>
        </w:rPr>
        <w:t xml:space="preserve"> sebagai SPG salah satu Brand di Ramayana Samarinda Square.</w:t>
      </w:r>
    </w:p>
    <w:p w14:paraId="64A58A5A" w14:textId="4A9AA6EA" w:rsidR="00ED0999" w:rsidRPr="00597E15" w:rsidRDefault="00A84191" w:rsidP="00353305">
      <w:pPr>
        <w:pStyle w:val="ListParagraph"/>
        <w:numPr>
          <w:ilvl w:val="0"/>
          <w:numId w:val="3"/>
        </w:numPr>
        <w:spacing w:line="480" w:lineRule="auto"/>
        <w:rPr>
          <w:rFonts w:ascii="Times New Roman" w:hAnsi="Times New Roman" w:cs="Times New Roman"/>
          <w:sz w:val="24"/>
          <w:szCs w:val="24"/>
          <w:lang w:val="en-US"/>
        </w:rPr>
      </w:pPr>
      <w:r w:rsidRPr="00597E15">
        <w:rPr>
          <w:rFonts w:ascii="Times New Roman" w:hAnsi="Times New Roman" w:cs="Times New Roman"/>
          <w:sz w:val="24"/>
          <w:szCs w:val="24"/>
          <w:lang w:val="en-US"/>
        </w:rPr>
        <w:t>Teknik Dokumentasi</w:t>
      </w:r>
    </w:p>
    <w:p w14:paraId="0C3F55EF" w14:textId="7808465C" w:rsidR="00133E38" w:rsidRPr="00597E15" w:rsidRDefault="003C1913" w:rsidP="005866C9">
      <w:pPr>
        <w:pStyle w:val="ListParagraph"/>
        <w:spacing w:line="480" w:lineRule="auto"/>
        <w:jc w:val="both"/>
        <w:rPr>
          <w:rFonts w:ascii="Times New Roman" w:hAnsi="Times New Roman" w:cs="Times New Roman"/>
          <w:sz w:val="24"/>
          <w:szCs w:val="24"/>
          <w:lang w:val="en-US"/>
        </w:rPr>
      </w:pPr>
      <w:r w:rsidRPr="00597E15">
        <w:rPr>
          <w:rFonts w:ascii="Times New Roman" w:hAnsi="Times New Roman" w:cs="Times New Roman"/>
          <w:sz w:val="24"/>
          <w:szCs w:val="24"/>
          <w:lang w:val="en-US"/>
        </w:rPr>
        <w:fldChar w:fldCharType="begin" w:fldLock="1"/>
      </w:r>
      <w:r w:rsidR="00ED7A42" w:rsidRPr="00597E15">
        <w:rPr>
          <w:rFonts w:ascii="Times New Roman" w:hAnsi="Times New Roman" w:cs="Times New Roman"/>
          <w:sz w:val="24"/>
          <w:szCs w:val="24"/>
          <w:lang w:val="en-US"/>
        </w:rPr>
        <w:instrText>ADDIN CSL_CITATION {"citationItems":[{"id":"ITEM-1","itemData":{"author":[{"dropping-particle":"","family":"Sugiyono","given":"","non-dropping-particle":"","parse-names":false,"suffix":""}],"edition":"PT. Alfabe","id":"ITEM-1","issued":{"date-parts":[["2016"]]},"publisher-place":"Bandung","title":"Metode Penelitian Kuantitatif, Kualitatif dan R&amp;D","type":"book"},"uris":["http://www.mendeley.com/documents/?uuid=d3295f27-1f1c-4422-96aa-b37ba59eee7f"]}],"mendeley":{"formattedCitation":"(Sugiyono, 2016)","manualFormatting":"Sugiyono (2016)","plainTextFormattedCitation":"(Sugiyono, 2016)","previouslyFormattedCitation":"(Sugiyono, 2016)"},"properties":{"noteIndex":0},"schema":"https://github.com/citation-style-language/schema/raw/master/csl-citation.json"}</w:instrText>
      </w:r>
      <w:r w:rsidRPr="00597E15">
        <w:rPr>
          <w:rFonts w:ascii="Times New Roman" w:hAnsi="Times New Roman" w:cs="Times New Roman"/>
          <w:sz w:val="24"/>
          <w:szCs w:val="24"/>
          <w:lang w:val="en-US"/>
        </w:rPr>
        <w:fldChar w:fldCharType="separate"/>
      </w:r>
      <w:r w:rsidRPr="00597E15">
        <w:rPr>
          <w:rFonts w:ascii="Times New Roman" w:hAnsi="Times New Roman" w:cs="Times New Roman"/>
          <w:noProof/>
          <w:sz w:val="24"/>
          <w:szCs w:val="24"/>
          <w:lang w:val="en-US"/>
        </w:rPr>
        <w:t>Sugiyono (2016)</w:t>
      </w:r>
      <w:r w:rsidRPr="00597E15">
        <w:rPr>
          <w:rFonts w:ascii="Times New Roman" w:hAnsi="Times New Roman" w:cs="Times New Roman"/>
          <w:sz w:val="24"/>
          <w:szCs w:val="24"/>
          <w:lang w:val="en-US"/>
        </w:rPr>
        <w:fldChar w:fldCharType="end"/>
      </w:r>
      <w:r w:rsidRPr="00597E15">
        <w:rPr>
          <w:rFonts w:ascii="Times New Roman" w:hAnsi="Times New Roman" w:cs="Times New Roman"/>
          <w:sz w:val="24"/>
          <w:szCs w:val="24"/>
          <w:lang w:val="en-US"/>
        </w:rPr>
        <w:t xml:space="preserve"> </w:t>
      </w:r>
      <w:r w:rsidR="00A84191" w:rsidRPr="00597E15">
        <w:rPr>
          <w:rFonts w:ascii="Times New Roman" w:hAnsi="Times New Roman" w:cs="Times New Roman"/>
          <w:sz w:val="24"/>
          <w:szCs w:val="24"/>
          <w:lang w:val="en-US"/>
        </w:rPr>
        <w:t xml:space="preserve">mengungkapkan bahwa dokumentasi adalah teknik pengumpulan data yang melibatkan analisis catatan peristiwa yang telah terjadi di masa lampau. Dokumentasi mencakup penggunaan foto, gambar, dan data yang akurat </w:t>
      </w:r>
      <w:r w:rsidR="005E0921" w:rsidRPr="00597E15">
        <w:rPr>
          <w:rFonts w:ascii="Times New Roman" w:hAnsi="Times New Roman" w:cs="Times New Roman"/>
          <w:sz w:val="24"/>
          <w:szCs w:val="24"/>
          <w:lang w:val="en-US"/>
        </w:rPr>
        <w:t>dari seseorang</w:t>
      </w:r>
      <w:r w:rsidR="00A84191" w:rsidRPr="00597E15">
        <w:rPr>
          <w:rFonts w:ascii="Times New Roman" w:hAnsi="Times New Roman" w:cs="Times New Roman"/>
          <w:sz w:val="24"/>
          <w:szCs w:val="24"/>
          <w:lang w:val="en-US"/>
        </w:rPr>
        <w:t>.</w:t>
      </w:r>
      <w:r w:rsidR="00BB18B6" w:rsidRPr="00597E15">
        <w:rPr>
          <w:rFonts w:ascii="Times New Roman" w:hAnsi="Times New Roman" w:cs="Times New Roman"/>
          <w:sz w:val="24"/>
          <w:szCs w:val="24"/>
          <w:lang w:val="en-US"/>
        </w:rPr>
        <w:t xml:space="preserve"> Dokumentasi dalam penelitian ini berupa struktur perusahaan</w:t>
      </w:r>
      <w:r w:rsidR="00BF048C">
        <w:rPr>
          <w:rFonts w:ascii="Times New Roman" w:hAnsi="Times New Roman" w:cs="Times New Roman"/>
          <w:sz w:val="24"/>
          <w:szCs w:val="24"/>
          <w:lang w:val="en-US"/>
        </w:rPr>
        <w:t>.</w:t>
      </w:r>
    </w:p>
    <w:p w14:paraId="4A51BCC7" w14:textId="6AFE4172" w:rsidR="00FA4BAE" w:rsidRPr="00597E15" w:rsidRDefault="00FA4BAE" w:rsidP="00CC1BCC">
      <w:pPr>
        <w:pStyle w:val="Heading2"/>
        <w:spacing w:line="480" w:lineRule="auto"/>
        <w:jc w:val="both"/>
        <w:rPr>
          <w:rFonts w:ascii="Times New Roman" w:hAnsi="Times New Roman" w:cs="Times New Roman"/>
          <w:b/>
          <w:bCs/>
          <w:color w:val="auto"/>
          <w:sz w:val="24"/>
          <w:szCs w:val="24"/>
          <w:lang w:val="en-US"/>
        </w:rPr>
      </w:pPr>
      <w:bookmarkStart w:id="35" w:name="_Toc205793588"/>
      <w:r w:rsidRPr="00597E15">
        <w:rPr>
          <w:rFonts w:ascii="Times New Roman" w:hAnsi="Times New Roman" w:cs="Times New Roman"/>
          <w:b/>
          <w:bCs/>
          <w:color w:val="auto"/>
          <w:sz w:val="24"/>
          <w:szCs w:val="24"/>
          <w:lang w:val="en-US"/>
        </w:rPr>
        <w:lastRenderedPageBreak/>
        <w:t>3.</w:t>
      </w:r>
      <w:r w:rsidR="003E46F6" w:rsidRPr="00597E15">
        <w:rPr>
          <w:rFonts w:ascii="Times New Roman" w:hAnsi="Times New Roman" w:cs="Times New Roman"/>
          <w:b/>
          <w:bCs/>
          <w:color w:val="auto"/>
          <w:sz w:val="24"/>
          <w:szCs w:val="24"/>
          <w:lang w:val="en-US"/>
        </w:rPr>
        <w:t>6</w:t>
      </w:r>
      <w:r w:rsidRPr="00597E15">
        <w:rPr>
          <w:rFonts w:ascii="Times New Roman" w:hAnsi="Times New Roman" w:cs="Times New Roman"/>
          <w:b/>
          <w:bCs/>
          <w:color w:val="auto"/>
          <w:sz w:val="24"/>
          <w:szCs w:val="24"/>
          <w:lang w:val="en-US"/>
        </w:rPr>
        <w:t xml:space="preserve">. </w:t>
      </w:r>
      <w:r w:rsidR="00B10E10">
        <w:rPr>
          <w:rFonts w:ascii="Times New Roman" w:hAnsi="Times New Roman" w:cs="Times New Roman"/>
          <w:b/>
          <w:bCs/>
          <w:color w:val="auto"/>
          <w:sz w:val="24"/>
          <w:szCs w:val="24"/>
          <w:lang w:val="en-US"/>
        </w:rPr>
        <w:tab/>
      </w:r>
      <w:r w:rsidRPr="00597E15">
        <w:rPr>
          <w:rFonts w:ascii="Times New Roman" w:hAnsi="Times New Roman" w:cs="Times New Roman"/>
          <w:b/>
          <w:bCs/>
          <w:color w:val="auto"/>
          <w:sz w:val="24"/>
          <w:szCs w:val="24"/>
          <w:lang w:val="en-US"/>
        </w:rPr>
        <w:t>A</w:t>
      </w:r>
      <w:r w:rsidR="00A1611D" w:rsidRPr="00597E15">
        <w:rPr>
          <w:rFonts w:ascii="Times New Roman" w:hAnsi="Times New Roman" w:cs="Times New Roman"/>
          <w:b/>
          <w:bCs/>
          <w:color w:val="auto"/>
          <w:sz w:val="24"/>
          <w:szCs w:val="24"/>
          <w:lang w:val="en-US"/>
        </w:rPr>
        <w:t>lat Analisis</w:t>
      </w:r>
      <w:bookmarkEnd w:id="35"/>
    </w:p>
    <w:p w14:paraId="242C2EEE" w14:textId="54EDE230" w:rsidR="00E62E9F" w:rsidRPr="00597E15" w:rsidRDefault="00E62E9F" w:rsidP="00B10E10">
      <w:pPr>
        <w:spacing w:line="480" w:lineRule="auto"/>
        <w:ind w:firstLine="720"/>
        <w:jc w:val="both"/>
        <w:rPr>
          <w:rFonts w:ascii="Times New Roman" w:hAnsi="Times New Roman" w:cs="Times New Roman"/>
          <w:sz w:val="24"/>
          <w:szCs w:val="24"/>
          <w:lang w:val="en-US"/>
        </w:rPr>
      </w:pPr>
      <w:r w:rsidRPr="00597E15">
        <w:rPr>
          <w:rFonts w:ascii="Times New Roman" w:hAnsi="Times New Roman" w:cs="Times New Roman"/>
          <w:sz w:val="24"/>
          <w:szCs w:val="24"/>
          <w:lang w:val="en-US"/>
        </w:rPr>
        <w:t>Analisis data merupakan proses mencari dan menyusun secara sistematis data yang diperoleh dari catatan lapangan. Sehingga dapat mudah dipahami, dan temuannya dapat diinformasikan kepada orang lain. Menurut Miles dan Huberman, analisis data kualitatif adalah sebuah proses interaktif yang berlangsung secara kontinu dan menyeluruh, hingga data mencapai tingkat kejenuhan. Menurut Miles</w:t>
      </w:r>
      <w:r w:rsidR="00FF1C86" w:rsidRPr="00597E15">
        <w:rPr>
          <w:rFonts w:ascii="Times New Roman" w:hAnsi="Times New Roman" w:cs="Times New Roman"/>
          <w:sz w:val="24"/>
          <w:szCs w:val="24"/>
          <w:lang w:val="en-US"/>
        </w:rPr>
        <w:t xml:space="preserve"> dan </w:t>
      </w:r>
      <w:r w:rsidRPr="00597E15">
        <w:rPr>
          <w:rFonts w:ascii="Times New Roman" w:hAnsi="Times New Roman" w:cs="Times New Roman"/>
          <w:sz w:val="24"/>
          <w:szCs w:val="24"/>
          <w:lang w:val="en-US"/>
        </w:rPr>
        <w:t>Huberman</w:t>
      </w:r>
      <w:r w:rsidR="00FF1C86" w:rsidRPr="00597E15">
        <w:rPr>
          <w:rFonts w:ascii="Times New Roman" w:hAnsi="Times New Roman" w:cs="Times New Roman"/>
          <w:sz w:val="24"/>
          <w:szCs w:val="24"/>
          <w:lang w:val="en-US"/>
        </w:rPr>
        <w:t xml:space="preserve"> dalam </w:t>
      </w:r>
      <w:r w:rsidRPr="00597E15">
        <w:rPr>
          <w:rFonts w:ascii="Times New Roman" w:hAnsi="Times New Roman" w:cs="Times New Roman"/>
          <w:sz w:val="24"/>
          <w:szCs w:val="24"/>
          <w:lang w:val="en-US"/>
        </w:rPr>
        <w:t xml:space="preserve"> </w:t>
      </w:r>
      <w:r w:rsidR="00FF1C86" w:rsidRPr="00597E15">
        <w:rPr>
          <w:rFonts w:ascii="Times New Roman" w:hAnsi="Times New Roman" w:cs="Times New Roman"/>
          <w:sz w:val="24"/>
          <w:szCs w:val="24"/>
          <w:lang w:val="en-US"/>
        </w:rPr>
        <w:fldChar w:fldCharType="begin" w:fldLock="1"/>
      </w:r>
      <w:r w:rsidR="00565530" w:rsidRPr="00597E15">
        <w:rPr>
          <w:rFonts w:ascii="Times New Roman" w:hAnsi="Times New Roman" w:cs="Times New Roman"/>
          <w:sz w:val="24"/>
          <w:szCs w:val="24"/>
          <w:lang w:val="en-US"/>
        </w:rPr>
        <w:instrText>ADDIN CSL_CITATION {"citationItems":[{"id":"ITEM-1","itemData":{"ISBN":"978-623-7066-33-0","author":[{"dropping-particle":"","family":"Hardani","given":"","non-dropping-particle":"","parse-names":false,"suffix":""}],"editor":[{"dropping-particle":"","family":"Abadi","given":"Husnu","non-dropping-particle":"","parse-names":false,"suffix":""}],"id":"ITEM-1","issued":{"date-parts":[["2020"]]},"number-of-pages":"245","publisher":"CV. Pustaka Ilmu Group","publisher-place":"Yogyakartya","title":"Metode Penelitian Kualitatid dan Kuantitatif","type":"book"},"uris":["http://www.mendeley.com/documents/?uuid=4374b70b-11c8-474c-8f31-92710c6707f4"]}],"mendeley":{"formattedCitation":"(Hardani, 2020)","manualFormatting":"Hardani (2020)","plainTextFormattedCitation":"(Hardani, 2020)","previouslyFormattedCitation":"(Hardani, 2020)"},"properties":{"noteIndex":0},"schema":"https://github.com/citation-style-language/schema/raw/master/csl-citation.json"}</w:instrText>
      </w:r>
      <w:r w:rsidR="00FF1C86" w:rsidRPr="00597E15">
        <w:rPr>
          <w:rFonts w:ascii="Times New Roman" w:hAnsi="Times New Roman" w:cs="Times New Roman"/>
          <w:sz w:val="24"/>
          <w:szCs w:val="24"/>
          <w:lang w:val="en-US"/>
        </w:rPr>
        <w:fldChar w:fldCharType="separate"/>
      </w:r>
      <w:r w:rsidR="00FF1C86" w:rsidRPr="00597E15">
        <w:rPr>
          <w:rFonts w:ascii="Times New Roman" w:hAnsi="Times New Roman" w:cs="Times New Roman"/>
          <w:noProof/>
          <w:sz w:val="24"/>
          <w:szCs w:val="24"/>
          <w:lang w:val="en-US"/>
        </w:rPr>
        <w:t>Hardani (2020)</w:t>
      </w:r>
      <w:r w:rsidR="00FF1C86" w:rsidRPr="00597E15">
        <w:rPr>
          <w:rFonts w:ascii="Times New Roman" w:hAnsi="Times New Roman" w:cs="Times New Roman"/>
          <w:sz w:val="24"/>
          <w:szCs w:val="24"/>
          <w:lang w:val="en-US"/>
        </w:rPr>
        <w:fldChar w:fldCharType="end"/>
      </w:r>
      <w:r w:rsidRPr="00597E15">
        <w:rPr>
          <w:rFonts w:ascii="Times New Roman" w:hAnsi="Times New Roman" w:cs="Times New Roman"/>
          <w:sz w:val="24"/>
          <w:szCs w:val="24"/>
          <w:lang w:val="en-US"/>
        </w:rPr>
        <w:t>, komponen-komponen dalam analisis data adalah sebagai berikut:</w:t>
      </w:r>
    </w:p>
    <w:p w14:paraId="666EE53F" w14:textId="7AD4D046" w:rsidR="00E62E9F" w:rsidRPr="00597E15" w:rsidRDefault="00E62E9F" w:rsidP="00353305">
      <w:pPr>
        <w:pStyle w:val="ListParagraph"/>
        <w:numPr>
          <w:ilvl w:val="0"/>
          <w:numId w:val="4"/>
        </w:numPr>
        <w:spacing w:line="480" w:lineRule="auto"/>
        <w:jc w:val="both"/>
        <w:rPr>
          <w:rFonts w:ascii="Times New Roman" w:hAnsi="Times New Roman" w:cs="Times New Roman"/>
          <w:sz w:val="24"/>
          <w:szCs w:val="24"/>
          <w:lang w:val="en-US"/>
        </w:rPr>
      </w:pPr>
      <w:r w:rsidRPr="00597E15">
        <w:rPr>
          <w:rFonts w:ascii="Times New Roman" w:hAnsi="Times New Roman" w:cs="Times New Roman"/>
          <w:sz w:val="24"/>
          <w:szCs w:val="24"/>
          <w:lang w:val="en-US"/>
        </w:rPr>
        <w:t>Reduksi Data</w:t>
      </w:r>
    </w:p>
    <w:p w14:paraId="23B2F9BE" w14:textId="6D5798AA" w:rsidR="00E62E9F" w:rsidRPr="00597E15" w:rsidRDefault="00E62E9F" w:rsidP="00CC1BCC">
      <w:pPr>
        <w:pStyle w:val="ListParagraph"/>
        <w:spacing w:line="480" w:lineRule="auto"/>
        <w:jc w:val="both"/>
        <w:rPr>
          <w:rFonts w:ascii="Times New Roman" w:hAnsi="Times New Roman" w:cs="Times New Roman"/>
          <w:sz w:val="24"/>
          <w:szCs w:val="24"/>
          <w:lang w:val="en-US"/>
        </w:rPr>
      </w:pPr>
      <w:r w:rsidRPr="00597E15">
        <w:rPr>
          <w:rFonts w:ascii="Times New Roman" w:hAnsi="Times New Roman" w:cs="Times New Roman"/>
          <w:sz w:val="24"/>
          <w:szCs w:val="24"/>
          <w:lang w:val="en-US"/>
        </w:rPr>
        <w:t>Reduksi data adalah proses awal dalam analisis data kualitatif. Pada tahap ini, peneliti menyederhanakan data yang telah dikumpulkan dengan cara mengurutkan, mengelompokkan, mengkategorikan, atau mengidentifikasi pola-pola tertentu dalam data. Tujuan dari reduksi data adalah untuk mengurangi kompleksitas data mentah sehingga menjadi lebih mudah untuk dipahami dan dianalisis. Hal ini membantu dalam mengidentifikasi tema-tema utama atau pola-pola yang muncul dari data kualitatif.</w:t>
      </w:r>
    </w:p>
    <w:p w14:paraId="57C46551" w14:textId="690E55AB" w:rsidR="00E62E9F" w:rsidRPr="00597E15" w:rsidRDefault="00E62E9F" w:rsidP="00353305">
      <w:pPr>
        <w:pStyle w:val="ListParagraph"/>
        <w:numPr>
          <w:ilvl w:val="0"/>
          <w:numId w:val="4"/>
        </w:numPr>
        <w:spacing w:line="480" w:lineRule="auto"/>
        <w:jc w:val="both"/>
        <w:rPr>
          <w:rFonts w:ascii="Times New Roman" w:hAnsi="Times New Roman" w:cs="Times New Roman"/>
          <w:sz w:val="24"/>
          <w:szCs w:val="24"/>
          <w:lang w:val="en-US"/>
        </w:rPr>
      </w:pPr>
      <w:r w:rsidRPr="00597E15">
        <w:rPr>
          <w:rFonts w:ascii="Times New Roman" w:hAnsi="Times New Roman" w:cs="Times New Roman"/>
          <w:sz w:val="24"/>
          <w:szCs w:val="24"/>
          <w:lang w:val="en-US"/>
        </w:rPr>
        <w:t>Penyajian Data</w:t>
      </w:r>
    </w:p>
    <w:p w14:paraId="1A84C31A" w14:textId="2EDEF80A" w:rsidR="00E62E9F" w:rsidRPr="00597E15" w:rsidRDefault="00E62E9F" w:rsidP="00CC1BCC">
      <w:pPr>
        <w:pStyle w:val="ListParagraph"/>
        <w:spacing w:line="480" w:lineRule="auto"/>
        <w:jc w:val="both"/>
        <w:rPr>
          <w:rFonts w:ascii="Times New Roman" w:hAnsi="Times New Roman" w:cs="Times New Roman"/>
          <w:sz w:val="24"/>
          <w:szCs w:val="24"/>
          <w:lang w:val="en-US"/>
        </w:rPr>
      </w:pPr>
      <w:r w:rsidRPr="00597E15">
        <w:rPr>
          <w:rFonts w:ascii="Times New Roman" w:hAnsi="Times New Roman" w:cs="Times New Roman"/>
          <w:sz w:val="24"/>
          <w:szCs w:val="24"/>
          <w:lang w:val="en-US"/>
        </w:rPr>
        <w:t xml:space="preserve">Setelah data telah direduksi, langkah selanjutnya adalah penyajian data. Pada tahap ini, peneliti mengorganisasi data yang telah disederhanakan secara sistematis. Ini bisa melibatkan penggunaan tabel, diagram, atau narasi yang membantu menggambarkan temuan-temuan utama dari data. Tujuan dari </w:t>
      </w:r>
      <w:r w:rsidRPr="00597E15">
        <w:rPr>
          <w:rFonts w:ascii="Times New Roman" w:hAnsi="Times New Roman" w:cs="Times New Roman"/>
          <w:sz w:val="24"/>
          <w:szCs w:val="24"/>
          <w:lang w:val="en-US"/>
        </w:rPr>
        <w:lastRenderedPageBreak/>
        <w:t>penyajian data adalah membuat hasil penelitian lebih terstruktur dan mudah dipahami oleh pembaca atau penonton yang mungkin ingin memahami temuan penelitian.</w:t>
      </w:r>
    </w:p>
    <w:p w14:paraId="69A91580" w14:textId="2C5107F4" w:rsidR="00E62E9F" w:rsidRPr="00597E15" w:rsidRDefault="00E62E9F" w:rsidP="00353305">
      <w:pPr>
        <w:pStyle w:val="ListParagraph"/>
        <w:numPr>
          <w:ilvl w:val="0"/>
          <w:numId w:val="4"/>
        </w:numPr>
        <w:spacing w:line="480" w:lineRule="auto"/>
        <w:jc w:val="both"/>
        <w:rPr>
          <w:rFonts w:ascii="Times New Roman" w:hAnsi="Times New Roman" w:cs="Times New Roman"/>
          <w:sz w:val="24"/>
          <w:szCs w:val="24"/>
          <w:lang w:val="en-US"/>
        </w:rPr>
      </w:pPr>
      <w:r w:rsidRPr="00597E15">
        <w:rPr>
          <w:rFonts w:ascii="Times New Roman" w:hAnsi="Times New Roman" w:cs="Times New Roman"/>
          <w:sz w:val="24"/>
          <w:szCs w:val="24"/>
          <w:lang w:val="en-US"/>
        </w:rPr>
        <w:t>Penarikan Kesimpulan</w:t>
      </w:r>
    </w:p>
    <w:p w14:paraId="36A72C58" w14:textId="4030CC14" w:rsidR="00595891" w:rsidRPr="00597E15" w:rsidRDefault="00E62E9F" w:rsidP="00CC1BCC">
      <w:pPr>
        <w:pStyle w:val="ListParagraph"/>
        <w:spacing w:line="480" w:lineRule="auto"/>
        <w:jc w:val="both"/>
        <w:rPr>
          <w:rFonts w:ascii="Times New Roman" w:hAnsi="Times New Roman" w:cs="Times New Roman"/>
          <w:sz w:val="24"/>
          <w:szCs w:val="24"/>
          <w:lang w:val="en-US"/>
        </w:rPr>
      </w:pPr>
      <w:r w:rsidRPr="00597E15">
        <w:rPr>
          <w:rFonts w:ascii="Times New Roman" w:hAnsi="Times New Roman" w:cs="Times New Roman"/>
          <w:sz w:val="24"/>
          <w:szCs w:val="24"/>
          <w:lang w:val="en-US"/>
        </w:rPr>
        <w:t>Komponen terakhir dalam analisis data adalah penarikan kesimpulan. Pada tahap ini, peneliti menginterpretasikan temuan-temuan yang telah disajikan dan mencoba untuk menggambarkan makna atau implikasi dari data tersebut. Penelitian kualitatif seringkali lebih subjektif daripada penelitian kuantitatif, sehingga penarikan kesimpulan dapat melibatkan pemahaman mendalam tentang konteks dan pengalaman subjek penelitian. Kesimpulan yang diambil dapat berupa pengembangan teori, pemahaman lebih baik tentang fenomena yang diteliti, atau rekomendasi untuk tindakan lanjutan.</w:t>
      </w:r>
    </w:p>
    <w:p w14:paraId="2C57E3CF" w14:textId="77777777" w:rsidR="00761DF0" w:rsidRPr="00597E15" w:rsidRDefault="00FF1C86" w:rsidP="00761DF0">
      <w:pPr>
        <w:pStyle w:val="ListParagraph"/>
        <w:keepNext/>
        <w:spacing w:line="480" w:lineRule="auto"/>
        <w:jc w:val="center"/>
        <w:rPr>
          <w:rFonts w:ascii="Times New Roman" w:hAnsi="Times New Roman" w:cs="Times New Roman"/>
        </w:rPr>
      </w:pPr>
      <w:r w:rsidRPr="00597E15">
        <w:rPr>
          <w:rFonts w:ascii="Times New Roman" w:hAnsi="Times New Roman" w:cs="Times New Roman"/>
          <w:noProof/>
        </w:rPr>
        <w:drawing>
          <wp:inline distT="0" distB="0" distL="0" distR="0" wp14:anchorId="08CEDE78" wp14:editId="362125FF">
            <wp:extent cx="4181475" cy="2477770"/>
            <wp:effectExtent l="0" t="0" r="9525" b="0"/>
            <wp:docPr id="1026513071" name="Picture 2" descr="Gambar 3.1 :Langkah Langkah Analisis Miles dan Huberman |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3.1 :Langkah Langkah Analisis Miles dan Huberman | Download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1475" cy="2477770"/>
                    </a:xfrm>
                    <a:prstGeom prst="rect">
                      <a:avLst/>
                    </a:prstGeom>
                    <a:noFill/>
                    <a:ln>
                      <a:noFill/>
                    </a:ln>
                  </pic:spPr>
                </pic:pic>
              </a:graphicData>
            </a:graphic>
          </wp:inline>
        </w:drawing>
      </w:r>
    </w:p>
    <w:p w14:paraId="298E948C" w14:textId="0967C8D3" w:rsidR="00761DF0" w:rsidRPr="005E27B7" w:rsidRDefault="00761DF0" w:rsidP="005E27B7">
      <w:pPr>
        <w:pStyle w:val="Caption"/>
        <w:jc w:val="center"/>
        <w:rPr>
          <w:rFonts w:ascii="Times New Roman" w:hAnsi="Times New Roman" w:cs="Times New Roman"/>
          <w:b/>
          <w:bCs/>
          <w:i w:val="0"/>
          <w:iCs w:val="0"/>
          <w:color w:val="auto"/>
          <w:sz w:val="22"/>
          <w:szCs w:val="22"/>
          <w:lang w:val="en-US"/>
        </w:rPr>
      </w:pPr>
      <w:bookmarkStart w:id="36" w:name="_Toc161633571"/>
      <w:r w:rsidRPr="00597E15">
        <w:rPr>
          <w:rFonts w:ascii="Times New Roman" w:hAnsi="Times New Roman" w:cs="Times New Roman"/>
          <w:b/>
          <w:bCs/>
          <w:i w:val="0"/>
          <w:iCs w:val="0"/>
          <w:color w:val="auto"/>
          <w:sz w:val="22"/>
          <w:szCs w:val="22"/>
        </w:rPr>
        <w:t xml:space="preserve">Gambar 3. </w:t>
      </w:r>
      <w:r w:rsidRPr="00597E15">
        <w:rPr>
          <w:rFonts w:ascii="Times New Roman" w:hAnsi="Times New Roman" w:cs="Times New Roman"/>
          <w:b/>
          <w:bCs/>
          <w:i w:val="0"/>
          <w:iCs w:val="0"/>
          <w:color w:val="auto"/>
          <w:sz w:val="22"/>
          <w:szCs w:val="22"/>
        </w:rPr>
        <w:fldChar w:fldCharType="begin"/>
      </w:r>
      <w:r w:rsidRPr="00597E15">
        <w:rPr>
          <w:rFonts w:ascii="Times New Roman" w:hAnsi="Times New Roman" w:cs="Times New Roman"/>
          <w:b/>
          <w:bCs/>
          <w:i w:val="0"/>
          <w:iCs w:val="0"/>
          <w:color w:val="auto"/>
          <w:sz w:val="22"/>
          <w:szCs w:val="22"/>
        </w:rPr>
        <w:instrText xml:space="preserve"> SEQ Gambar_3. \* ARABIC </w:instrText>
      </w:r>
      <w:r w:rsidRPr="00597E15">
        <w:rPr>
          <w:rFonts w:ascii="Times New Roman" w:hAnsi="Times New Roman" w:cs="Times New Roman"/>
          <w:b/>
          <w:bCs/>
          <w:i w:val="0"/>
          <w:iCs w:val="0"/>
          <w:color w:val="auto"/>
          <w:sz w:val="22"/>
          <w:szCs w:val="22"/>
        </w:rPr>
        <w:fldChar w:fldCharType="separate"/>
      </w:r>
      <w:r w:rsidR="006D7122">
        <w:rPr>
          <w:rFonts w:ascii="Times New Roman" w:hAnsi="Times New Roman" w:cs="Times New Roman"/>
          <w:b/>
          <w:bCs/>
          <w:i w:val="0"/>
          <w:iCs w:val="0"/>
          <w:noProof/>
          <w:color w:val="auto"/>
          <w:sz w:val="22"/>
          <w:szCs w:val="22"/>
        </w:rPr>
        <w:t>1</w:t>
      </w:r>
      <w:r w:rsidRPr="00597E15">
        <w:rPr>
          <w:rFonts w:ascii="Times New Roman" w:hAnsi="Times New Roman" w:cs="Times New Roman"/>
          <w:b/>
          <w:bCs/>
          <w:i w:val="0"/>
          <w:iCs w:val="0"/>
          <w:color w:val="auto"/>
          <w:sz w:val="22"/>
          <w:szCs w:val="22"/>
        </w:rPr>
        <w:fldChar w:fldCharType="end"/>
      </w:r>
      <w:r w:rsidRPr="00597E15">
        <w:rPr>
          <w:rFonts w:ascii="Times New Roman" w:hAnsi="Times New Roman" w:cs="Times New Roman"/>
          <w:b/>
          <w:bCs/>
          <w:i w:val="0"/>
          <w:iCs w:val="0"/>
          <w:color w:val="auto"/>
          <w:sz w:val="22"/>
          <w:szCs w:val="22"/>
          <w:lang w:val="en-US"/>
        </w:rPr>
        <w:t>. Komponen Alat Analisis</w:t>
      </w:r>
      <w:bookmarkEnd w:id="36"/>
    </w:p>
    <w:p w14:paraId="0F203553" w14:textId="77777777" w:rsidR="00761DF0" w:rsidRPr="00597E15" w:rsidRDefault="00761DF0" w:rsidP="003B02C9">
      <w:pPr>
        <w:pStyle w:val="Heading1"/>
        <w:rPr>
          <w:rFonts w:ascii="Times New Roman" w:eastAsia="Times New Roman" w:hAnsi="Times New Roman" w:cs="Times New Roman"/>
          <w:b/>
          <w:bCs/>
          <w:color w:val="auto"/>
          <w:sz w:val="22"/>
          <w:szCs w:val="22"/>
          <w:lang w:val="en-US"/>
        </w:rPr>
        <w:sectPr w:rsidR="00761DF0" w:rsidRPr="00597E15" w:rsidSect="00560ECB">
          <w:footerReference w:type="default" r:id="rId17"/>
          <w:headerReference w:type="first" r:id="rId18"/>
          <w:pgSz w:w="12240" w:h="15840"/>
          <w:pgMar w:top="2268" w:right="1701" w:bottom="1701" w:left="2268" w:header="720" w:footer="720" w:gutter="0"/>
          <w:cols w:space="720"/>
          <w:titlePg/>
          <w:docGrid w:linePitch="360"/>
        </w:sectPr>
      </w:pPr>
    </w:p>
    <w:p w14:paraId="3FA3E7B3" w14:textId="77E6CC27" w:rsidR="00551D17" w:rsidRPr="00B062B6" w:rsidRDefault="00551D17" w:rsidP="00B062B6">
      <w:pPr>
        <w:pStyle w:val="Heading1"/>
        <w:spacing w:line="480" w:lineRule="auto"/>
        <w:jc w:val="center"/>
        <w:rPr>
          <w:rFonts w:ascii="Times New Roman" w:hAnsi="Times New Roman" w:cs="Times New Roman"/>
          <w:b/>
          <w:bCs/>
          <w:color w:val="auto"/>
          <w:sz w:val="24"/>
          <w:szCs w:val="24"/>
          <w:lang w:val="en-US"/>
        </w:rPr>
      </w:pPr>
      <w:bookmarkStart w:id="37" w:name="_Toc205793589"/>
      <w:r w:rsidRPr="00B062B6">
        <w:rPr>
          <w:rFonts w:ascii="Times New Roman" w:eastAsia="Times New Roman" w:hAnsi="Times New Roman" w:cs="Times New Roman"/>
          <w:b/>
          <w:bCs/>
          <w:color w:val="auto"/>
          <w:sz w:val="24"/>
          <w:szCs w:val="24"/>
          <w:lang w:val="en-US"/>
        </w:rPr>
        <w:lastRenderedPageBreak/>
        <w:t>BAB IV</w:t>
      </w:r>
      <w:r w:rsidR="003671D7" w:rsidRPr="00B062B6">
        <w:rPr>
          <w:rFonts w:ascii="Times New Roman" w:eastAsia="Times New Roman" w:hAnsi="Times New Roman" w:cs="Times New Roman"/>
          <w:b/>
          <w:bCs/>
          <w:color w:val="auto"/>
          <w:sz w:val="24"/>
          <w:szCs w:val="24"/>
          <w:lang w:val="en-US"/>
        </w:rPr>
        <w:br/>
      </w:r>
      <w:r w:rsidRPr="00B062B6">
        <w:rPr>
          <w:rFonts w:ascii="Times New Roman" w:hAnsi="Times New Roman" w:cs="Times New Roman"/>
          <w:b/>
          <w:bCs/>
          <w:color w:val="auto"/>
          <w:sz w:val="24"/>
          <w:szCs w:val="24"/>
          <w:lang w:val="en-US"/>
        </w:rPr>
        <w:t>HASIL DAN PEMBAHASAN</w:t>
      </w:r>
      <w:bookmarkEnd w:id="37"/>
    </w:p>
    <w:p w14:paraId="7A656BCA" w14:textId="77777777" w:rsidR="003671D7" w:rsidRPr="00B062B6" w:rsidRDefault="003671D7" w:rsidP="00B062B6">
      <w:pPr>
        <w:spacing w:line="480" w:lineRule="auto"/>
        <w:rPr>
          <w:sz w:val="24"/>
          <w:szCs w:val="24"/>
          <w:lang w:val="en-US"/>
        </w:rPr>
      </w:pPr>
    </w:p>
    <w:p w14:paraId="5A82E02E" w14:textId="4E014E5D" w:rsidR="00551D17" w:rsidRPr="00B062B6" w:rsidRDefault="00551D17" w:rsidP="00B062B6">
      <w:pPr>
        <w:pStyle w:val="Heading2"/>
        <w:spacing w:line="480" w:lineRule="auto"/>
        <w:rPr>
          <w:rFonts w:ascii="Times New Roman" w:hAnsi="Times New Roman" w:cs="Times New Roman"/>
          <w:b/>
          <w:bCs/>
          <w:color w:val="auto"/>
          <w:sz w:val="24"/>
          <w:szCs w:val="24"/>
          <w:lang w:val="en-US"/>
        </w:rPr>
      </w:pPr>
      <w:bookmarkStart w:id="38" w:name="_Toc205793590"/>
      <w:r w:rsidRPr="00B062B6">
        <w:rPr>
          <w:rFonts w:ascii="Times New Roman" w:hAnsi="Times New Roman" w:cs="Times New Roman"/>
          <w:b/>
          <w:bCs/>
          <w:color w:val="auto"/>
          <w:sz w:val="24"/>
          <w:szCs w:val="24"/>
          <w:lang w:val="en-US"/>
        </w:rPr>
        <w:t xml:space="preserve">4.1. </w:t>
      </w:r>
      <w:r w:rsidR="00B95908" w:rsidRPr="00B062B6">
        <w:rPr>
          <w:rFonts w:ascii="Times New Roman" w:hAnsi="Times New Roman" w:cs="Times New Roman"/>
          <w:b/>
          <w:bCs/>
          <w:color w:val="auto"/>
          <w:sz w:val="24"/>
          <w:szCs w:val="24"/>
          <w:lang w:val="en-US"/>
        </w:rPr>
        <w:tab/>
      </w:r>
      <w:r w:rsidR="00263EF1" w:rsidRPr="00B062B6">
        <w:rPr>
          <w:rFonts w:ascii="Times New Roman" w:hAnsi="Times New Roman" w:cs="Times New Roman"/>
          <w:b/>
          <w:bCs/>
          <w:color w:val="auto"/>
          <w:sz w:val="24"/>
          <w:szCs w:val="24"/>
          <w:lang w:val="en-US"/>
        </w:rPr>
        <w:t>Gambaran Umum</w:t>
      </w:r>
      <w:r w:rsidR="003D088F" w:rsidRPr="00B062B6">
        <w:rPr>
          <w:rFonts w:ascii="Times New Roman" w:hAnsi="Times New Roman" w:cs="Times New Roman"/>
          <w:b/>
          <w:bCs/>
          <w:color w:val="auto"/>
          <w:sz w:val="24"/>
          <w:szCs w:val="24"/>
          <w:lang w:val="en-US"/>
        </w:rPr>
        <w:t xml:space="preserve"> Objek Penelitian</w:t>
      </w:r>
      <w:bookmarkEnd w:id="38"/>
    </w:p>
    <w:p w14:paraId="4FFE0BF4" w14:textId="1943BC68" w:rsidR="003D088F" w:rsidRPr="00B062B6" w:rsidRDefault="003D088F" w:rsidP="00B062B6">
      <w:pPr>
        <w:pStyle w:val="Heading2"/>
        <w:spacing w:line="480" w:lineRule="auto"/>
        <w:rPr>
          <w:rFonts w:ascii="Times New Roman" w:hAnsi="Times New Roman" w:cs="Times New Roman"/>
          <w:b/>
          <w:bCs/>
          <w:color w:val="auto"/>
          <w:sz w:val="24"/>
          <w:szCs w:val="24"/>
          <w:lang w:val="en-US"/>
        </w:rPr>
      </w:pPr>
      <w:bookmarkStart w:id="39" w:name="_Toc205793591"/>
      <w:r w:rsidRPr="00B062B6">
        <w:rPr>
          <w:rFonts w:ascii="Times New Roman" w:hAnsi="Times New Roman" w:cs="Times New Roman"/>
          <w:b/>
          <w:bCs/>
          <w:color w:val="auto"/>
          <w:sz w:val="24"/>
          <w:szCs w:val="24"/>
          <w:lang w:val="en-US"/>
        </w:rPr>
        <w:t>4.1.1</w:t>
      </w:r>
      <w:r w:rsidR="00B10E10" w:rsidRPr="00B062B6">
        <w:rPr>
          <w:rFonts w:ascii="Times New Roman" w:hAnsi="Times New Roman" w:cs="Times New Roman"/>
          <w:b/>
          <w:bCs/>
          <w:color w:val="auto"/>
          <w:sz w:val="24"/>
          <w:szCs w:val="24"/>
          <w:lang w:val="en-US"/>
        </w:rPr>
        <w:t>.</w:t>
      </w:r>
      <w:r w:rsidR="00B95908" w:rsidRPr="00B062B6">
        <w:rPr>
          <w:rFonts w:ascii="Times New Roman" w:hAnsi="Times New Roman" w:cs="Times New Roman"/>
          <w:b/>
          <w:bCs/>
          <w:color w:val="auto"/>
          <w:sz w:val="24"/>
          <w:szCs w:val="24"/>
          <w:lang w:val="en-US"/>
        </w:rPr>
        <w:tab/>
      </w:r>
      <w:r w:rsidRPr="00B062B6">
        <w:rPr>
          <w:rFonts w:ascii="Times New Roman" w:hAnsi="Times New Roman" w:cs="Times New Roman"/>
          <w:b/>
          <w:bCs/>
          <w:color w:val="auto"/>
          <w:sz w:val="24"/>
          <w:szCs w:val="24"/>
          <w:lang w:val="en-US"/>
        </w:rPr>
        <w:t>Sejarah Singkat PT Ramayan Lestari Tbk cabang Samarinda Square</w:t>
      </w:r>
      <w:bookmarkEnd w:id="39"/>
    </w:p>
    <w:p w14:paraId="3016D6FF" w14:textId="308FE21B" w:rsidR="00B1455E" w:rsidRPr="00B062B6" w:rsidRDefault="00B1455E" w:rsidP="00B062B6">
      <w:pPr>
        <w:spacing w:line="480" w:lineRule="auto"/>
        <w:ind w:firstLine="720"/>
        <w:jc w:val="both"/>
        <w:rPr>
          <w:rFonts w:ascii="Times New Roman" w:hAnsi="Times New Roman" w:cs="Times New Roman"/>
          <w:sz w:val="24"/>
          <w:szCs w:val="24"/>
          <w:lang w:val="en-US"/>
        </w:rPr>
      </w:pPr>
      <w:r w:rsidRPr="00B062B6">
        <w:rPr>
          <w:rFonts w:ascii="Times New Roman" w:hAnsi="Times New Roman" w:cs="Times New Roman"/>
          <w:sz w:val="24"/>
          <w:szCs w:val="24"/>
          <w:lang w:val="en-US"/>
        </w:rPr>
        <w:t xml:space="preserve">PT Ramayana Lestari Sentosa Tbk (RALS) merupakan salah satu perusahaan ritel besar di Indonesia yang menyasar konsumen kelas menengah ke bawah. Perusahaan ini didirikan oleh Paulus Tumewu bersama istrinya, Tan Lee Chuan, serta mitranya, Agus Makmur. Awal usahanya dimulai pada tahun 1974 dengan membuka </w:t>
      </w:r>
      <w:r w:rsidR="000E2DDB" w:rsidRPr="00B062B6">
        <w:rPr>
          <w:rFonts w:ascii="Times New Roman" w:hAnsi="Times New Roman" w:cs="Times New Roman"/>
          <w:sz w:val="24"/>
          <w:szCs w:val="24"/>
          <w:lang w:val="en-US"/>
        </w:rPr>
        <w:t>cabang</w:t>
      </w:r>
      <w:r w:rsidRPr="00B062B6">
        <w:rPr>
          <w:rFonts w:ascii="Times New Roman" w:hAnsi="Times New Roman" w:cs="Times New Roman"/>
          <w:sz w:val="24"/>
          <w:szCs w:val="24"/>
          <w:lang w:val="en-US"/>
        </w:rPr>
        <w:t xml:space="preserve"> pakaian bernama Ramayana Fashion Store di Jalan H. Agus Salim (Sabang), Jakarta Pusat. Seiring dengan perkembangan bisnis, </w:t>
      </w:r>
      <w:r w:rsidR="000E2DDB" w:rsidRPr="00B062B6">
        <w:rPr>
          <w:rFonts w:ascii="Times New Roman" w:hAnsi="Times New Roman" w:cs="Times New Roman"/>
          <w:sz w:val="24"/>
          <w:szCs w:val="24"/>
          <w:lang w:val="en-US"/>
        </w:rPr>
        <w:t>cabang</w:t>
      </w:r>
      <w:r w:rsidRPr="00B062B6">
        <w:rPr>
          <w:rFonts w:ascii="Times New Roman" w:hAnsi="Times New Roman" w:cs="Times New Roman"/>
          <w:sz w:val="24"/>
          <w:szCs w:val="24"/>
          <w:lang w:val="en-US"/>
        </w:rPr>
        <w:t xml:space="preserve"> tersebut tumbuh pesat dan pada tahun 1983 secara resmi berbadan hukum dengan nama PT Ramayana Lestari Sentosa. Sampai penghujung tahun 2021, Ramayana telah mengelola sebanyak 104 gerai department store Ramayana dan 82 gerai supermarket Robinson yang tersebar di berbagai wilayah Indonesia. Perusahaan ini menawarkan beragam produk seperti pakaian, aksesori, alas kaki, mainan anak, serta kebutuhan rumah tangga lainnya.</w:t>
      </w:r>
    </w:p>
    <w:p w14:paraId="3E838A55" w14:textId="0CA76A4D" w:rsidR="007F6869" w:rsidRPr="00B062B6" w:rsidRDefault="007F6869" w:rsidP="00B062B6">
      <w:pPr>
        <w:spacing w:line="480" w:lineRule="auto"/>
        <w:ind w:firstLine="720"/>
        <w:jc w:val="both"/>
        <w:rPr>
          <w:rFonts w:ascii="Times New Roman" w:hAnsi="Times New Roman" w:cs="Times New Roman"/>
          <w:sz w:val="24"/>
          <w:szCs w:val="24"/>
          <w:lang w:val="en-US"/>
        </w:rPr>
      </w:pPr>
      <w:r w:rsidRPr="00B062B6">
        <w:rPr>
          <w:rFonts w:ascii="Times New Roman" w:hAnsi="Times New Roman" w:cs="Times New Roman"/>
          <w:sz w:val="24"/>
          <w:szCs w:val="24"/>
          <w:lang w:val="en-US"/>
        </w:rPr>
        <w:t>Ramayana Samarinda Square adalah salah satu cabang dari</w:t>
      </w:r>
      <w:r w:rsidR="00F06053">
        <w:rPr>
          <w:rFonts w:ascii="Times New Roman" w:hAnsi="Times New Roman" w:cs="Times New Roman"/>
          <w:sz w:val="24"/>
          <w:szCs w:val="24"/>
          <w:lang w:val="en-US"/>
        </w:rPr>
        <w:t xml:space="preserve"> RALS </w:t>
      </w:r>
      <w:r w:rsidRPr="00B062B6">
        <w:rPr>
          <w:rFonts w:ascii="Times New Roman" w:hAnsi="Times New Roman" w:cs="Times New Roman"/>
          <w:sz w:val="24"/>
          <w:szCs w:val="24"/>
          <w:lang w:val="en-US"/>
        </w:rPr>
        <w:t xml:space="preserve">yang terletak di Jalan M. Yamin, kawasan Gunung Kelua, Samarinda Ulu, Kota Samarinda, Kalimantan Timur. Pusat perbelanjaan ini juga dikenal dengan nama Ramayana Mall Samarinda dan resmi dibuka pada 12 Agustus 2010. Pengelolaannya berada di bawah </w:t>
      </w:r>
      <w:r w:rsidRPr="00B062B6">
        <w:rPr>
          <w:rFonts w:ascii="Times New Roman" w:hAnsi="Times New Roman" w:cs="Times New Roman"/>
          <w:sz w:val="24"/>
          <w:szCs w:val="24"/>
          <w:lang w:val="en-US"/>
        </w:rPr>
        <w:lastRenderedPageBreak/>
        <w:t xml:space="preserve">PT Jakarta Intiland, yang merupakan anak perusahaan dari </w:t>
      </w:r>
      <w:r w:rsidR="00F06053">
        <w:rPr>
          <w:rFonts w:ascii="Times New Roman" w:hAnsi="Times New Roman" w:cs="Times New Roman"/>
          <w:sz w:val="24"/>
          <w:szCs w:val="24"/>
          <w:lang w:val="en-US"/>
        </w:rPr>
        <w:t>RALS</w:t>
      </w:r>
      <w:r w:rsidRPr="00B062B6">
        <w:rPr>
          <w:rFonts w:ascii="Times New Roman" w:hAnsi="Times New Roman" w:cs="Times New Roman"/>
          <w:sz w:val="24"/>
          <w:szCs w:val="24"/>
          <w:lang w:val="en-US"/>
        </w:rPr>
        <w:t xml:space="preserve"> Gedung Samarinda Square terdiri dari empat lantai dengan beberapa tenant utama, antara lain: </w:t>
      </w:r>
    </w:p>
    <w:p w14:paraId="678B0065" w14:textId="4D0CE995" w:rsidR="007F6869" w:rsidRPr="00B062B6" w:rsidRDefault="007F6869" w:rsidP="00B062B6">
      <w:pPr>
        <w:spacing w:line="480" w:lineRule="auto"/>
        <w:ind w:firstLine="720"/>
        <w:jc w:val="both"/>
        <w:rPr>
          <w:rFonts w:ascii="Times New Roman" w:hAnsi="Times New Roman" w:cs="Times New Roman"/>
          <w:sz w:val="24"/>
          <w:szCs w:val="24"/>
          <w:lang w:val="en-US"/>
        </w:rPr>
      </w:pPr>
      <w:r w:rsidRPr="00B062B6">
        <w:rPr>
          <w:rFonts w:ascii="Times New Roman" w:hAnsi="Times New Roman" w:cs="Times New Roman"/>
          <w:sz w:val="24"/>
          <w:szCs w:val="24"/>
          <w:lang w:val="en-US"/>
        </w:rPr>
        <w:t>Lantai B</w:t>
      </w:r>
      <w:r w:rsidRPr="00B062B6">
        <w:rPr>
          <w:rFonts w:ascii="Times New Roman" w:hAnsi="Times New Roman" w:cs="Times New Roman"/>
          <w:sz w:val="24"/>
          <w:szCs w:val="24"/>
          <w:lang w:val="en-US"/>
        </w:rPr>
        <w:tab/>
        <w:t xml:space="preserve">: Robinson Mart </w:t>
      </w:r>
    </w:p>
    <w:p w14:paraId="080D311D" w14:textId="5EEE8DBC" w:rsidR="007F6869" w:rsidRPr="00B062B6" w:rsidRDefault="007F6869" w:rsidP="00B062B6">
      <w:pPr>
        <w:spacing w:line="480" w:lineRule="auto"/>
        <w:ind w:firstLine="720"/>
        <w:jc w:val="both"/>
        <w:rPr>
          <w:rFonts w:ascii="Times New Roman" w:hAnsi="Times New Roman" w:cs="Times New Roman"/>
          <w:sz w:val="24"/>
          <w:szCs w:val="24"/>
          <w:lang w:val="en-US"/>
        </w:rPr>
      </w:pPr>
      <w:r w:rsidRPr="00B062B6">
        <w:rPr>
          <w:rFonts w:ascii="Times New Roman" w:hAnsi="Times New Roman" w:cs="Times New Roman"/>
          <w:sz w:val="24"/>
          <w:szCs w:val="24"/>
          <w:lang w:val="en-US"/>
        </w:rPr>
        <w:t>Lantai 1</w:t>
      </w:r>
      <w:r w:rsidRPr="00B062B6">
        <w:rPr>
          <w:rFonts w:ascii="Times New Roman" w:hAnsi="Times New Roman" w:cs="Times New Roman"/>
          <w:sz w:val="24"/>
          <w:szCs w:val="24"/>
          <w:lang w:val="en-US"/>
        </w:rPr>
        <w:tab/>
        <w:t xml:space="preserve">: Ramayana Departement Store dan ASKO </w:t>
      </w:r>
    </w:p>
    <w:p w14:paraId="18C84028" w14:textId="3A494FD4" w:rsidR="007F6869" w:rsidRPr="00B062B6" w:rsidRDefault="007F6869" w:rsidP="00B062B6">
      <w:pPr>
        <w:spacing w:line="480" w:lineRule="auto"/>
        <w:ind w:firstLine="720"/>
        <w:jc w:val="both"/>
        <w:rPr>
          <w:rFonts w:ascii="Times New Roman" w:hAnsi="Times New Roman" w:cs="Times New Roman"/>
          <w:sz w:val="24"/>
          <w:szCs w:val="24"/>
          <w:lang w:val="en-US"/>
        </w:rPr>
      </w:pPr>
      <w:r w:rsidRPr="00B062B6">
        <w:rPr>
          <w:rFonts w:ascii="Times New Roman" w:hAnsi="Times New Roman" w:cs="Times New Roman"/>
          <w:sz w:val="24"/>
          <w:szCs w:val="24"/>
          <w:lang w:val="en-US"/>
        </w:rPr>
        <w:t>Lantai 2</w:t>
      </w:r>
      <w:r w:rsidRPr="00B062B6">
        <w:rPr>
          <w:rFonts w:ascii="Times New Roman" w:hAnsi="Times New Roman" w:cs="Times New Roman"/>
          <w:sz w:val="24"/>
          <w:szCs w:val="24"/>
          <w:lang w:val="en-US"/>
        </w:rPr>
        <w:tab/>
        <w:t>: Ramayana Departement Store dan Informa</w:t>
      </w:r>
    </w:p>
    <w:p w14:paraId="6A075AC7" w14:textId="3188EF85" w:rsidR="007F6869" w:rsidRPr="00B062B6" w:rsidRDefault="007F6869" w:rsidP="00B062B6">
      <w:pPr>
        <w:spacing w:line="480" w:lineRule="auto"/>
        <w:ind w:firstLine="720"/>
        <w:jc w:val="both"/>
        <w:rPr>
          <w:rFonts w:ascii="Times New Roman" w:hAnsi="Times New Roman" w:cs="Times New Roman"/>
          <w:sz w:val="24"/>
          <w:szCs w:val="24"/>
          <w:lang w:val="en-US"/>
        </w:rPr>
      </w:pPr>
      <w:r w:rsidRPr="00B062B6">
        <w:rPr>
          <w:rFonts w:ascii="Times New Roman" w:hAnsi="Times New Roman" w:cs="Times New Roman"/>
          <w:sz w:val="24"/>
          <w:szCs w:val="24"/>
          <w:lang w:val="en-US"/>
        </w:rPr>
        <w:t>Lantai 3</w:t>
      </w:r>
      <w:r w:rsidRPr="00B062B6">
        <w:rPr>
          <w:rFonts w:ascii="Times New Roman" w:hAnsi="Times New Roman" w:cs="Times New Roman"/>
          <w:sz w:val="24"/>
          <w:szCs w:val="24"/>
          <w:lang w:val="en-US"/>
        </w:rPr>
        <w:tab/>
        <w:t>: Wonderzone dan Bioskop XXI</w:t>
      </w:r>
    </w:p>
    <w:p w14:paraId="3CC98F36" w14:textId="3A7FEE89" w:rsidR="003D088F" w:rsidRPr="00B062B6" w:rsidRDefault="007F6869" w:rsidP="00B062B6">
      <w:pPr>
        <w:spacing w:line="480" w:lineRule="auto"/>
        <w:ind w:firstLine="720"/>
        <w:jc w:val="both"/>
        <w:rPr>
          <w:rFonts w:ascii="Times New Roman" w:hAnsi="Times New Roman" w:cs="Times New Roman"/>
          <w:sz w:val="24"/>
          <w:szCs w:val="24"/>
          <w:lang w:val="en-US"/>
        </w:rPr>
      </w:pPr>
      <w:r w:rsidRPr="00B062B6">
        <w:rPr>
          <w:rFonts w:ascii="Times New Roman" w:hAnsi="Times New Roman" w:cs="Times New Roman"/>
          <w:sz w:val="24"/>
          <w:szCs w:val="24"/>
          <w:lang w:val="en-US"/>
        </w:rPr>
        <w:t>Kehadiran Ramayana di lokasi ini turut mendorong pertumbuhan ekonomi di wilayah sekitarnya. Dengan latar belakang bisnis yang panjang dan strategi ekspansi yang ber</w:t>
      </w:r>
      <w:r w:rsidR="003356E8" w:rsidRPr="00B062B6">
        <w:rPr>
          <w:rFonts w:ascii="Times New Roman" w:hAnsi="Times New Roman" w:cs="Times New Roman"/>
          <w:sz w:val="24"/>
          <w:szCs w:val="24"/>
          <w:lang w:val="en-US"/>
        </w:rPr>
        <w:t>kelanjutan</w:t>
      </w:r>
      <w:r w:rsidRPr="00B062B6">
        <w:rPr>
          <w:rFonts w:ascii="Times New Roman" w:hAnsi="Times New Roman" w:cs="Times New Roman"/>
          <w:sz w:val="24"/>
          <w:szCs w:val="24"/>
          <w:lang w:val="en-US"/>
        </w:rPr>
        <w:t xml:space="preserve">, </w:t>
      </w:r>
      <w:r w:rsidR="00070C6F">
        <w:rPr>
          <w:rFonts w:ascii="Times New Roman" w:hAnsi="Times New Roman" w:cs="Times New Roman"/>
          <w:sz w:val="24"/>
          <w:szCs w:val="24"/>
          <w:lang w:val="en-US"/>
        </w:rPr>
        <w:t>RALS</w:t>
      </w:r>
      <w:r w:rsidRPr="00B062B6">
        <w:rPr>
          <w:rFonts w:ascii="Times New Roman" w:hAnsi="Times New Roman" w:cs="Times New Roman"/>
          <w:sz w:val="24"/>
          <w:szCs w:val="24"/>
          <w:lang w:val="en-US"/>
        </w:rPr>
        <w:t xml:space="preserve"> terus mengukuhkan eksistensinya di sektor ritel nasional, termasuk melalui cabang pentingnya di Samarinda Square. </w:t>
      </w:r>
      <w:r w:rsidR="003D088F" w:rsidRPr="00B062B6">
        <w:rPr>
          <w:rFonts w:ascii="Times New Roman" w:hAnsi="Times New Roman" w:cs="Times New Roman"/>
          <w:sz w:val="24"/>
          <w:szCs w:val="24"/>
          <w:lang w:val="en-US"/>
        </w:rPr>
        <w:t xml:space="preserve">Sebagai perusahaan yang bergerak di sektor ritel, </w:t>
      </w:r>
      <w:r w:rsidR="00070C6F">
        <w:rPr>
          <w:rFonts w:ascii="Times New Roman" w:hAnsi="Times New Roman" w:cs="Times New Roman"/>
          <w:sz w:val="24"/>
          <w:szCs w:val="24"/>
          <w:lang w:val="en-US"/>
        </w:rPr>
        <w:t>RALS</w:t>
      </w:r>
      <w:r w:rsidR="003D088F" w:rsidRPr="00B062B6">
        <w:rPr>
          <w:rFonts w:ascii="Times New Roman" w:hAnsi="Times New Roman" w:cs="Times New Roman"/>
          <w:sz w:val="24"/>
          <w:szCs w:val="24"/>
          <w:lang w:val="en-US"/>
        </w:rPr>
        <w:t xml:space="preserve"> berupaya </w:t>
      </w:r>
      <w:r w:rsidR="003356E8" w:rsidRPr="00B062B6">
        <w:rPr>
          <w:rFonts w:ascii="Times New Roman" w:hAnsi="Times New Roman" w:cs="Times New Roman"/>
          <w:sz w:val="24"/>
          <w:szCs w:val="24"/>
          <w:lang w:val="en-US"/>
        </w:rPr>
        <w:t>juga berkomitmen untuk menjalankan prinsip-prinsip keberlanjutan dengan mengintegrasikan pendekatan Environmental, Social, dan Governance (ESG) dalam operasional perusahaannya.</w:t>
      </w:r>
    </w:p>
    <w:p w14:paraId="1EF6A320" w14:textId="4170CE2B" w:rsidR="003D088F" w:rsidRPr="00B062B6" w:rsidRDefault="003D088F" w:rsidP="00B062B6">
      <w:pPr>
        <w:pStyle w:val="Heading2"/>
        <w:numPr>
          <w:ilvl w:val="2"/>
          <w:numId w:val="8"/>
        </w:numPr>
        <w:spacing w:line="480" w:lineRule="auto"/>
        <w:rPr>
          <w:rFonts w:ascii="Times New Roman" w:hAnsi="Times New Roman" w:cs="Times New Roman"/>
          <w:b/>
          <w:bCs/>
          <w:color w:val="auto"/>
          <w:sz w:val="24"/>
          <w:szCs w:val="24"/>
          <w:lang w:val="en-US"/>
        </w:rPr>
      </w:pPr>
      <w:bookmarkStart w:id="40" w:name="_Toc205793592"/>
      <w:r w:rsidRPr="00B062B6">
        <w:rPr>
          <w:rFonts w:ascii="Times New Roman" w:hAnsi="Times New Roman" w:cs="Times New Roman"/>
          <w:b/>
          <w:bCs/>
          <w:color w:val="auto"/>
          <w:sz w:val="24"/>
          <w:szCs w:val="24"/>
          <w:lang w:val="en-US"/>
        </w:rPr>
        <w:t>Visi dan Misi</w:t>
      </w:r>
      <w:r w:rsidR="00561A20" w:rsidRPr="00B062B6">
        <w:rPr>
          <w:rFonts w:ascii="Times New Roman" w:hAnsi="Times New Roman" w:cs="Times New Roman"/>
          <w:b/>
          <w:bCs/>
          <w:color w:val="auto"/>
          <w:sz w:val="24"/>
          <w:szCs w:val="24"/>
          <w:lang w:val="en-US"/>
        </w:rPr>
        <w:t xml:space="preserve"> PT Ramayana Lestari Sentosa</w:t>
      </w:r>
      <w:bookmarkEnd w:id="40"/>
    </w:p>
    <w:p w14:paraId="1CEEF520" w14:textId="77777777" w:rsidR="00D43D79" w:rsidRPr="00B062B6" w:rsidRDefault="00561A20" w:rsidP="00B062B6">
      <w:pPr>
        <w:pStyle w:val="ListParagraph"/>
        <w:numPr>
          <w:ilvl w:val="0"/>
          <w:numId w:val="7"/>
        </w:numPr>
        <w:spacing w:line="480" w:lineRule="auto"/>
        <w:rPr>
          <w:rFonts w:ascii="Times New Roman" w:hAnsi="Times New Roman" w:cs="Times New Roman"/>
          <w:sz w:val="24"/>
          <w:szCs w:val="24"/>
          <w:lang w:val="en-US"/>
        </w:rPr>
      </w:pPr>
      <w:r w:rsidRPr="00B062B6">
        <w:rPr>
          <w:rFonts w:ascii="Times New Roman" w:hAnsi="Times New Roman" w:cs="Times New Roman"/>
          <w:sz w:val="24"/>
          <w:szCs w:val="24"/>
          <w:lang w:val="en-US"/>
        </w:rPr>
        <w:t>Visi</w:t>
      </w:r>
    </w:p>
    <w:p w14:paraId="515EC56B" w14:textId="06F0418D" w:rsidR="00D43D79" w:rsidRPr="00B062B6" w:rsidRDefault="00D43D79" w:rsidP="00B062B6">
      <w:pPr>
        <w:pStyle w:val="ListParagraph"/>
        <w:spacing w:line="480" w:lineRule="auto"/>
        <w:jc w:val="both"/>
        <w:rPr>
          <w:rFonts w:ascii="Times New Roman" w:hAnsi="Times New Roman" w:cs="Times New Roman"/>
          <w:sz w:val="24"/>
          <w:szCs w:val="24"/>
          <w:lang w:val="en-US"/>
        </w:rPr>
      </w:pPr>
      <w:r w:rsidRPr="00B062B6">
        <w:rPr>
          <w:rFonts w:ascii="Times New Roman" w:hAnsi="Times New Roman" w:cs="Times New Roman"/>
          <w:sz w:val="24"/>
          <w:szCs w:val="24"/>
          <w:lang w:val="en-US"/>
        </w:rPr>
        <w:t>Sebagai jaringan Perusahaan r</w:t>
      </w:r>
      <w:r w:rsidR="001A291F" w:rsidRPr="00B062B6">
        <w:rPr>
          <w:rFonts w:ascii="Times New Roman" w:hAnsi="Times New Roman" w:cs="Times New Roman"/>
          <w:sz w:val="24"/>
          <w:szCs w:val="24"/>
          <w:lang w:val="en-US"/>
        </w:rPr>
        <w:t>ite</w:t>
      </w:r>
      <w:r w:rsidRPr="00B062B6">
        <w:rPr>
          <w:rFonts w:ascii="Times New Roman" w:hAnsi="Times New Roman" w:cs="Times New Roman"/>
          <w:sz w:val="24"/>
          <w:szCs w:val="24"/>
          <w:lang w:val="en-US"/>
        </w:rPr>
        <w:t>l kami berkomitmen untuk melayani kebutuhan bersegmen menengah bawah, kami menyediakan beragam produk terjangkau dan berkualitas, menawarkan pelayanan pelanggan yang penuh perhatian.</w:t>
      </w:r>
    </w:p>
    <w:p w14:paraId="554AFEE6" w14:textId="583DAE91" w:rsidR="00561A20" w:rsidRPr="00B062B6" w:rsidRDefault="00561A20" w:rsidP="00B062B6">
      <w:pPr>
        <w:pStyle w:val="ListParagraph"/>
        <w:numPr>
          <w:ilvl w:val="0"/>
          <w:numId w:val="7"/>
        </w:numPr>
        <w:spacing w:line="480" w:lineRule="auto"/>
        <w:rPr>
          <w:rFonts w:ascii="Times New Roman" w:hAnsi="Times New Roman" w:cs="Times New Roman"/>
          <w:sz w:val="24"/>
          <w:szCs w:val="24"/>
          <w:lang w:val="en-US"/>
        </w:rPr>
      </w:pPr>
      <w:r w:rsidRPr="00B062B6">
        <w:rPr>
          <w:rFonts w:ascii="Times New Roman" w:hAnsi="Times New Roman" w:cs="Times New Roman"/>
          <w:sz w:val="24"/>
          <w:szCs w:val="24"/>
          <w:lang w:val="en-US"/>
        </w:rPr>
        <w:t>Misi</w:t>
      </w:r>
    </w:p>
    <w:p w14:paraId="168CE1F4" w14:textId="6DBA32E1" w:rsidR="00D43D79" w:rsidRPr="00A45221" w:rsidRDefault="00D43D79" w:rsidP="00A45221">
      <w:pPr>
        <w:spacing w:line="480" w:lineRule="auto"/>
        <w:jc w:val="both"/>
        <w:rPr>
          <w:rFonts w:ascii="Times New Roman" w:hAnsi="Times New Roman" w:cs="Times New Roman"/>
          <w:sz w:val="24"/>
          <w:szCs w:val="24"/>
          <w:lang w:val="en-US"/>
        </w:rPr>
      </w:pPr>
      <w:r w:rsidRPr="00A45221">
        <w:rPr>
          <w:rFonts w:ascii="Times New Roman" w:hAnsi="Times New Roman" w:cs="Times New Roman"/>
          <w:sz w:val="24"/>
          <w:szCs w:val="24"/>
          <w:lang w:val="en-US"/>
        </w:rPr>
        <w:lastRenderedPageBreak/>
        <w:t xml:space="preserve">Kami tetap menjaga posisi kami di sektor kami sebagai </w:t>
      </w:r>
      <w:r w:rsidR="00871953" w:rsidRPr="00A45221">
        <w:rPr>
          <w:rFonts w:ascii="Times New Roman" w:hAnsi="Times New Roman" w:cs="Times New Roman"/>
          <w:sz w:val="24"/>
          <w:szCs w:val="24"/>
          <w:lang w:val="en-US"/>
        </w:rPr>
        <w:t>perusahaan ritel</w:t>
      </w:r>
      <w:r w:rsidRPr="00A45221">
        <w:rPr>
          <w:rFonts w:ascii="Times New Roman" w:hAnsi="Times New Roman" w:cs="Times New Roman"/>
          <w:sz w:val="24"/>
          <w:szCs w:val="24"/>
          <w:lang w:val="en-US"/>
        </w:rPr>
        <w:t xml:space="preserve"> terbesar di Indonesia yang berlaba, melalui ekspansi pasar, pengendalikan biaya, meningkatkan layanan pelanggan, pengembangan sumber daya manusia dan membangun hubungan yang saling menguntungkan dengan rekan bisnis kami. Tujuan kami adalah untuk memaksimalkan nilai pemegang saham.</w:t>
      </w:r>
    </w:p>
    <w:p w14:paraId="3DDAD319" w14:textId="77777777" w:rsidR="00187FA7" w:rsidRDefault="00187FA7">
      <w:pPr>
        <w:rPr>
          <w:rFonts w:ascii="Times New Roman" w:hAnsi="Times New Roman" w:cs="Times New Roman"/>
          <w:sz w:val="24"/>
          <w:szCs w:val="24"/>
          <w:lang w:val="en-US"/>
        </w:rPr>
        <w:sectPr w:rsidR="00187FA7" w:rsidSect="00A43542">
          <w:headerReference w:type="default" r:id="rId19"/>
          <w:footerReference w:type="default" r:id="rId20"/>
          <w:pgSz w:w="12240" w:h="15840"/>
          <w:pgMar w:top="2268" w:right="1701" w:bottom="1701" w:left="2268" w:header="720" w:footer="720" w:gutter="0"/>
          <w:cols w:space="720"/>
          <w:titlePg/>
          <w:docGrid w:linePitch="360"/>
        </w:sectPr>
      </w:pPr>
      <w:r>
        <w:rPr>
          <w:rFonts w:ascii="Times New Roman" w:hAnsi="Times New Roman" w:cs="Times New Roman"/>
          <w:sz w:val="24"/>
          <w:szCs w:val="24"/>
          <w:lang w:val="en-US"/>
        </w:rPr>
        <w:br w:type="page"/>
      </w:r>
    </w:p>
    <w:p w14:paraId="23FB5C51" w14:textId="759AFB58" w:rsidR="003D088F" w:rsidRDefault="00A96A89" w:rsidP="00353305">
      <w:pPr>
        <w:pStyle w:val="Heading2"/>
        <w:numPr>
          <w:ilvl w:val="2"/>
          <w:numId w:val="8"/>
        </w:numPr>
        <w:spacing w:line="480" w:lineRule="auto"/>
        <w:rPr>
          <w:rFonts w:ascii="Times New Roman" w:hAnsi="Times New Roman" w:cs="Times New Roman"/>
          <w:b/>
          <w:bCs/>
          <w:color w:val="auto"/>
          <w:sz w:val="24"/>
          <w:szCs w:val="24"/>
          <w:lang w:val="en-US"/>
        </w:rPr>
      </w:pPr>
      <w:bookmarkStart w:id="41" w:name="_Toc205793593"/>
      <w:r>
        <w:rPr>
          <w:rFonts w:ascii="Times New Roman" w:hAnsi="Times New Roman" w:cs="Times New Roman"/>
          <w:b/>
          <w:bCs/>
          <w:noProof/>
          <w:color w:val="auto"/>
          <w:sz w:val="24"/>
          <w:szCs w:val="24"/>
          <w:lang w:val="en-US"/>
        </w:rPr>
        <w:lastRenderedPageBreak/>
        <mc:AlternateContent>
          <mc:Choice Requires="wps">
            <w:drawing>
              <wp:anchor distT="0" distB="0" distL="114300" distR="114300" simplePos="0" relativeHeight="251658240" behindDoc="0" locked="0" layoutInCell="1" allowOverlap="1" wp14:anchorId="55A94997" wp14:editId="6FEBE9B0">
                <wp:simplePos x="0" y="0"/>
                <wp:positionH relativeFrom="column">
                  <wp:posOffset>3428438</wp:posOffset>
                </wp:positionH>
                <wp:positionV relativeFrom="paragraph">
                  <wp:posOffset>314622</wp:posOffset>
                </wp:positionV>
                <wp:extent cx="686435" cy="262219"/>
                <wp:effectExtent l="0" t="0" r="18415" b="24130"/>
                <wp:wrapNone/>
                <wp:docPr id="710044872" name="Rectangle 1"/>
                <wp:cNvGraphicFramePr/>
                <a:graphic xmlns:a="http://schemas.openxmlformats.org/drawingml/2006/main">
                  <a:graphicData uri="http://schemas.microsoft.com/office/word/2010/wordprocessingShape">
                    <wps:wsp>
                      <wps:cNvSpPr/>
                      <wps:spPr>
                        <a:xfrm>
                          <a:off x="0" y="0"/>
                          <a:ext cx="686435" cy="262219"/>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983532C" w14:textId="4735A8BC" w:rsidR="00A96A89" w:rsidRPr="00A96A89" w:rsidRDefault="00A96A89" w:rsidP="00A419A7">
                            <w:pPr>
                              <w:spacing w:line="240" w:lineRule="auto"/>
                              <w:jc w:val="center"/>
                              <w:rPr>
                                <w:rFonts w:ascii="Times New Roman" w:hAnsi="Times New Roman" w:cs="Times New Roman"/>
                                <w:lang w:val="en-US"/>
                              </w:rPr>
                            </w:pPr>
                            <w:r w:rsidRPr="00A96A89">
                              <w:rPr>
                                <w:rFonts w:ascii="Times New Roman" w:hAnsi="Times New Roman" w:cs="Times New Roman"/>
                                <w:lang w:val="en-US"/>
                              </w:rPr>
                              <w:t>Korem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94997" id="Rectangle 1" o:spid="_x0000_s1033" style="position:absolute;left:0;text-align:left;margin-left:269.95pt;margin-top:24.75pt;width:54.0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" filled="f" strokecolor="black [3200]">
                <v:stroke joinstyle="round"/>
                <v:textbox>
                  <w:txbxContent>
                    <w:p w14:paraId="6983532C" w14:textId="4735A8BC" w:rsidR="00A96A89" w:rsidRPr="00A96A89" w:rsidRDefault="00A96A89" w:rsidP="00A419A7">
                      <w:pPr>
                        <w:spacing w:line="240" w:lineRule="auto"/>
                        <w:jc w:val="center"/>
                        <w:rPr>
                          <w:rFonts w:ascii="Times New Roman" w:hAnsi="Times New Roman" w:cs="Times New Roman"/>
                          <w:lang w:val="en-US"/>
                        </w:rPr>
                      </w:pPr>
                      <w:r w:rsidRPr="00A96A89">
                        <w:rPr>
                          <w:rFonts w:ascii="Times New Roman" w:hAnsi="Times New Roman" w:cs="Times New Roman"/>
                          <w:lang w:val="en-US"/>
                        </w:rPr>
                        <w:t>Korem</w:t>
                      </w:r>
                    </w:p>
                  </w:txbxContent>
                </v:textbox>
              </v:rect>
            </w:pict>
          </mc:Fallback>
        </mc:AlternateContent>
      </w:r>
      <w:r w:rsidR="003D088F">
        <w:rPr>
          <w:rFonts w:ascii="Times New Roman" w:hAnsi="Times New Roman" w:cs="Times New Roman"/>
          <w:b/>
          <w:bCs/>
          <w:color w:val="auto"/>
          <w:sz w:val="24"/>
          <w:szCs w:val="24"/>
          <w:lang w:val="en-US"/>
        </w:rPr>
        <w:t>Struktur Organisasi</w:t>
      </w:r>
      <w:bookmarkEnd w:id="41"/>
    </w:p>
    <w:p w14:paraId="3AF1F7CA" w14:textId="38CD7408" w:rsidR="00A65E75" w:rsidRDefault="00A419A7" w:rsidP="00A96A89">
      <w:pPr>
        <w:pStyle w:val="ListParagraph"/>
        <w:tabs>
          <w:tab w:val="left" w:pos="5760"/>
        </w:tabs>
        <w:rPr>
          <w:lang w:val="en-US"/>
        </w:rPr>
      </w:pPr>
      <w:r>
        <w:rPr>
          <w:noProof/>
          <w:lang w:val="en-US"/>
        </w:rPr>
        <mc:AlternateContent>
          <mc:Choice Requires="wps">
            <w:drawing>
              <wp:anchor distT="0" distB="0" distL="114300" distR="114300" simplePos="0" relativeHeight="251658241" behindDoc="0" locked="0" layoutInCell="1" allowOverlap="1" wp14:anchorId="20F05847" wp14:editId="557669CC">
                <wp:simplePos x="0" y="0"/>
                <wp:positionH relativeFrom="column">
                  <wp:posOffset>3771900</wp:posOffset>
                </wp:positionH>
                <wp:positionV relativeFrom="paragraph">
                  <wp:posOffset>223146</wp:posOffset>
                </wp:positionV>
                <wp:extent cx="0" cy="226434"/>
                <wp:effectExtent l="0" t="0" r="38100" b="21590"/>
                <wp:wrapNone/>
                <wp:docPr id="1665292368" name="Straight Connector 2"/>
                <wp:cNvGraphicFramePr/>
                <a:graphic xmlns:a="http://schemas.openxmlformats.org/drawingml/2006/main">
                  <a:graphicData uri="http://schemas.microsoft.com/office/word/2010/wordprocessingShape">
                    <wps:wsp>
                      <wps:cNvCnPr/>
                      <wps:spPr>
                        <a:xfrm>
                          <a:off x="0" y="0"/>
                          <a:ext cx="0" cy="2264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2250AF" id="Straight Connector 2"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97pt,17.55pt" to="297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" strokecolor="black [3200]" strokeweight=".5pt">
                <v:stroke joinstyle="miter"/>
              </v:line>
            </w:pict>
          </mc:Fallback>
        </mc:AlternateContent>
      </w:r>
      <w:r w:rsidR="00A96A89">
        <w:rPr>
          <w:lang w:val="en-US"/>
        </w:rPr>
        <w:tab/>
      </w:r>
    </w:p>
    <w:p w14:paraId="7D1156FB" w14:textId="412464F3" w:rsidR="003D088F" w:rsidRDefault="005565FE" w:rsidP="00D43D79">
      <w:pPr>
        <w:spacing w:line="480" w:lineRule="auto"/>
        <w:jc w:val="center"/>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58243" behindDoc="0" locked="0" layoutInCell="1" allowOverlap="1" wp14:anchorId="2C5F4294" wp14:editId="477A6393">
                <wp:simplePos x="0" y="0"/>
                <wp:positionH relativeFrom="column">
                  <wp:posOffset>3771999</wp:posOffset>
                </wp:positionH>
                <wp:positionV relativeFrom="paragraph">
                  <wp:posOffset>423615</wp:posOffset>
                </wp:positionV>
                <wp:extent cx="0" cy="197415"/>
                <wp:effectExtent l="0" t="0" r="38100" b="31750"/>
                <wp:wrapNone/>
                <wp:docPr id="970623463" name="Straight Connector 2"/>
                <wp:cNvGraphicFramePr/>
                <a:graphic xmlns:a="http://schemas.openxmlformats.org/drawingml/2006/main">
                  <a:graphicData uri="http://schemas.microsoft.com/office/word/2010/wordprocessingShape">
                    <wps:wsp>
                      <wps:cNvCnPr/>
                      <wps:spPr>
                        <a:xfrm>
                          <a:off x="0" y="0"/>
                          <a:ext cx="0" cy="197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645C0F" id="Straight Connector 2"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33.35pt" to="297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" strokecolor="black [3200]" strokeweight=".5pt">
                <v:stroke joinstyle="miter"/>
              </v:line>
            </w:pict>
          </mc:Fallback>
        </mc:AlternateContent>
      </w:r>
      <w:r w:rsidR="00A419A7">
        <w:rPr>
          <w:rFonts w:ascii="Times New Roman" w:hAnsi="Times New Roman" w:cs="Times New Roman"/>
          <w:b/>
          <w:bCs/>
          <w:noProof/>
          <w:sz w:val="24"/>
          <w:szCs w:val="24"/>
          <w:lang w:val="en-US"/>
        </w:rPr>
        <mc:AlternateContent>
          <mc:Choice Requires="wps">
            <w:drawing>
              <wp:anchor distT="0" distB="0" distL="114300" distR="114300" simplePos="0" relativeHeight="251658242" behindDoc="0" locked="0" layoutInCell="1" allowOverlap="1" wp14:anchorId="62A06855" wp14:editId="21E51C70">
                <wp:simplePos x="0" y="0"/>
                <wp:positionH relativeFrom="column">
                  <wp:posOffset>3217016</wp:posOffset>
                </wp:positionH>
                <wp:positionV relativeFrom="paragraph">
                  <wp:posOffset>164623</wp:posOffset>
                </wp:positionV>
                <wp:extent cx="1143529" cy="258992"/>
                <wp:effectExtent l="0" t="0" r="19050" b="27305"/>
                <wp:wrapNone/>
                <wp:docPr id="867135556" name="Rectangle 1"/>
                <wp:cNvGraphicFramePr/>
                <a:graphic xmlns:a="http://schemas.openxmlformats.org/drawingml/2006/main">
                  <a:graphicData uri="http://schemas.microsoft.com/office/word/2010/wordprocessingShape">
                    <wps:wsp>
                      <wps:cNvSpPr/>
                      <wps:spPr>
                        <a:xfrm>
                          <a:off x="0" y="0"/>
                          <a:ext cx="1143529" cy="258992"/>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4F970EE" w14:textId="458AACDA" w:rsidR="00A419A7" w:rsidRPr="00A96A89" w:rsidRDefault="005565FE" w:rsidP="005F3088">
                            <w:pPr>
                              <w:spacing w:line="240" w:lineRule="auto"/>
                              <w:jc w:val="center"/>
                              <w:rPr>
                                <w:rFonts w:ascii="Times New Roman" w:hAnsi="Times New Roman" w:cs="Times New Roman"/>
                                <w:lang w:val="en-US"/>
                              </w:rPr>
                            </w:pPr>
                            <w:r>
                              <w:rPr>
                                <w:rFonts w:ascii="Times New Roman" w:hAnsi="Times New Roman" w:cs="Times New Roman"/>
                                <w:lang w:val="en-US"/>
                              </w:rPr>
                              <w:t>Store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06855" id="_x0000_s1034" style="position:absolute;left:0;text-align:left;margin-left:253.3pt;margin-top:12.95pt;width:90.05pt;height:20.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" filled="f" strokecolor="black [3200]">
                <v:stroke joinstyle="round"/>
                <v:textbox>
                  <w:txbxContent>
                    <w:p w14:paraId="44F970EE" w14:textId="458AACDA" w:rsidR="00A419A7" w:rsidRPr="00A96A89" w:rsidRDefault="005565FE" w:rsidP="005F3088">
                      <w:pPr>
                        <w:spacing w:line="240" w:lineRule="auto"/>
                        <w:jc w:val="center"/>
                        <w:rPr>
                          <w:rFonts w:ascii="Times New Roman" w:hAnsi="Times New Roman" w:cs="Times New Roman"/>
                          <w:lang w:val="en-US"/>
                        </w:rPr>
                      </w:pPr>
                      <w:r>
                        <w:rPr>
                          <w:rFonts w:ascii="Times New Roman" w:hAnsi="Times New Roman" w:cs="Times New Roman"/>
                          <w:lang w:val="en-US"/>
                        </w:rPr>
                        <w:t>Store Manager</w:t>
                      </w:r>
                    </w:p>
                  </w:txbxContent>
                </v:textbox>
              </v:rect>
            </w:pict>
          </mc:Fallback>
        </mc:AlternateContent>
      </w:r>
    </w:p>
    <w:p w14:paraId="6D49CCA7" w14:textId="5955B510" w:rsidR="00A419A7" w:rsidRDefault="006733C3" w:rsidP="007674F4">
      <w:pPr>
        <w:spacing w:line="240" w:lineRule="auto"/>
        <w:jc w:val="center"/>
        <w:rPr>
          <w:rFonts w:ascii="Times New Roman" w:hAnsi="Times New Roman" w:cs="Times New Roman"/>
          <w:b/>
          <w:bCs/>
          <w:sz w:val="24"/>
          <w:szCs w:val="24"/>
          <w:lang w:val="en-US"/>
        </w:rPr>
      </w:pPr>
      <w:r>
        <w:rPr>
          <w:noProof/>
          <w:lang w:val="en-US"/>
        </w:rPr>
        <mc:AlternateContent>
          <mc:Choice Requires="wps">
            <w:drawing>
              <wp:anchor distT="0" distB="0" distL="114300" distR="114300" simplePos="0" relativeHeight="251658265" behindDoc="0" locked="0" layoutInCell="1" allowOverlap="1" wp14:anchorId="4FBD89D0" wp14:editId="6D7FD1C2">
                <wp:simplePos x="0" y="0"/>
                <wp:positionH relativeFrom="column">
                  <wp:posOffset>966022</wp:posOffset>
                </wp:positionH>
                <wp:positionV relativeFrom="paragraph">
                  <wp:posOffset>157480</wp:posOffset>
                </wp:positionV>
                <wp:extent cx="0" cy="197415"/>
                <wp:effectExtent l="0" t="0" r="38100" b="31750"/>
                <wp:wrapNone/>
                <wp:docPr id="1719528106" name="Straight Connector 2"/>
                <wp:cNvGraphicFramePr/>
                <a:graphic xmlns:a="http://schemas.openxmlformats.org/drawingml/2006/main">
                  <a:graphicData uri="http://schemas.microsoft.com/office/word/2010/wordprocessingShape">
                    <wps:wsp>
                      <wps:cNvCnPr/>
                      <wps:spPr>
                        <a:xfrm>
                          <a:off x="0" y="0"/>
                          <a:ext cx="0" cy="197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4A1478" id="Straight Connector 2" o:spid="_x0000_s1026" style="position:absolute;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05pt,12.4pt" to="76.0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" strokecolor="black [3200]" strokeweight=".5pt">
                <v:stroke joinstyle="miter"/>
              </v:line>
            </w:pict>
          </mc:Fallback>
        </mc:AlternateContent>
      </w:r>
      <w:r w:rsidR="0097513D">
        <w:rPr>
          <w:noProof/>
          <w:lang w:val="en-US"/>
        </w:rPr>
        <mc:AlternateContent>
          <mc:Choice Requires="wps">
            <w:drawing>
              <wp:anchor distT="0" distB="0" distL="114300" distR="114300" simplePos="0" relativeHeight="251658271" behindDoc="0" locked="0" layoutInCell="1" allowOverlap="1" wp14:anchorId="19DDB7E0" wp14:editId="0FF18D61">
                <wp:simplePos x="0" y="0"/>
                <wp:positionH relativeFrom="column">
                  <wp:posOffset>2741930</wp:posOffset>
                </wp:positionH>
                <wp:positionV relativeFrom="paragraph">
                  <wp:posOffset>161925</wp:posOffset>
                </wp:positionV>
                <wp:extent cx="0" cy="196850"/>
                <wp:effectExtent l="0" t="0" r="38100" b="31750"/>
                <wp:wrapNone/>
                <wp:docPr id="1862920691" name="Straight Connector 2"/>
                <wp:cNvGraphicFramePr/>
                <a:graphic xmlns:a="http://schemas.openxmlformats.org/drawingml/2006/main">
                  <a:graphicData uri="http://schemas.microsoft.com/office/word/2010/wordprocessingShape">
                    <wps:wsp>
                      <wps:cNvCnPr/>
                      <wps:spPr>
                        <a:xfrm>
                          <a:off x="0" y="0"/>
                          <a:ext cx="0" cy="196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70E1C7" id="Straight Connector 2" o:spid="_x0000_s1026" style="position:absolute;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9pt,12.75pt" to="215.9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" strokecolor="black [3200]" strokeweight=".5pt">
                <v:stroke joinstyle="miter"/>
              </v:line>
            </w:pict>
          </mc:Fallback>
        </mc:AlternateContent>
      </w:r>
      <w:r w:rsidR="00D36DB2">
        <w:rPr>
          <w:noProof/>
          <w:lang w:val="en-US"/>
        </w:rPr>
        <mc:AlternateContent>
          <mc:Choice Requires="wps">
            <w:drawing>
              <wp:anchor distT="0" distB="0" distL="114300" distR="114300" simplePos="0" relativeHeight="251658268" behindDoc="0" locked="0" layoutInCell="1" allowOverlap="1" wp14:anchorId="67DFE41A" wp14:editId="4E337C12">
                <wp:simplePos x="0" y="0"/>
                <wp:positionH relativeFrom="column">
                  <wp:posOffset>7695158</wp:posOffset>
                </wp:positionH>
                <wp:positionV relativeFrom="paragraph">
                  <wp:posOffset>153035</wp:posOffset>
                </wp:positionV>
                <wp:extent cx="0" cy="197415"/>
                <wp:effectExtent l="0" t="0" r="38100" b="31750"/>
                <wp:wrapNone/>
                <wp:docPr id="1958137010" name="Straight Connector 2"/>
                <wp:cNvGraphicFramePr/>
                <a:graphic xmlns:a="http://schemas.openxmlformats.org/drawingml/2006/main">
                  <a:graphicData uri="http://schemas.microsoft.com/office/word/2010/wordprocessingShape">
                    <wps:wsp>
                      <wps:cNvCnPr/>
                      <wps:spPr>
                        <a:xfrm>
                          <a:off x="0" y="0"/>
                          <a:ext cx="0" cy="197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CEF789" id="Straight Connector 2" o:spid="_x0000_s1026" style="position:absolute;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pt,12.05pt" to="605.9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" strokecolor="black [3200]" strokeweight=".5pt">
                <v:stroke joinstyle="miter"/>
              </v:line>
            </w:pict>
          </mc:Fallback>
        </mc:AlternateContent>
      </w:r>
      <w:r w:rsidR="00D36DB2">
        <w:rPr>
          <w:noProof/>
          <w:lang w:val="en-US"/>
        </w:rPr>
        <mc:AlternateContent>
          <mc:Choice Requires="wps">
            <w:drawing>
              <wp:anchor distT="0" distB="0" distL="114300" distR="114300" simplePos="0" relativeHeight="251658267" behindDoc="0" locked="0" layoutInCell="1" allowOverlap="1" wp14:anchorId="56E34FDD" wp14:editId="54BE004A">
                <wp:simplePos x="0" y="0"/>
                <wp:positionH relativeFrom="column">
                  <wp:posOffset>7086049</wp:posOffset>
                </wp:positionH>
                <wp:positionV relativeFrom="paragraph">
                  <wp:posOffset>167545</wp:posOffset>
                </wp:positionV>
                <wp:extent cx="0" cy="197415"/>
                <wp:effectExtent l="0" t="0" r="38100" b="31750"/>
                <wp:wrapNone/>
                <wp:docPr id="1935621927" name="Straight Connector 2"/>
                <wp:cNvGraphicFramePr/>
                <a:graphic xmlns:a="http://schemas.openxmlformats.org/drawingml/2006/main">
                  <a:graphicData uri="http://schemas.microsoft.com/office/word/2010/wordprocessingShape">
                    <wps:wsp>
                      <wps:cNvCnPr/>
                      <wps:spPr>
                        <a:xfrm>
                          <a:off x="0" y="0"/>
                          <a:ext cx="0" cy="197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B4813" id="Straight Connector 2" o:spid="_x0000_s1026" style="position:absolute;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7.95pt,13.2pt" to="557.9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" strokecolor="black [3200]" strokeweight=".5pt">
                <v:stroke joinstyle="miter"/>
              </v:line>
            </w:pict>
          </mc:Fallback>
        </mc:AlternateContent>
      </w:r>
      <w:r w:rsidR="00D36DB2">
        <w:rPr>
          <w:noProof/>
          <w:lang w:val="en-US"/>
        </w:rPr>
        <mc:AlternateContent>
          <mc:Choice Requires="wps">
            <w:drawing>
              <wp:anchor distT="0" distB="0" distL="114300" distR="114300" simplePos="0" relativeHeight="251658266" behindDoc="0" locked="0" layoutInCell="1" allowOverlap="1" wp14:anchorId="76C69502" wp14:editId="1CFBC1F6">
                <wp:simplePos x="0" y="0"/>
                <wp:positionH relativeFrom="column">
                  <wp:posOffset>5273683</wp:posOffset>
                </wp:positionH>
                <wp:positionV relativeFrom="paragraph">
                  <wp:posOffset>158712</wp:posOffset>
                </wp:positionV>
                <wp:extent cx="0" cy="197415"/>
                <wp:effectExtent l="0" t="0" r="38100" b="31750"/>
                <wp:wrapNone/>
                <wp:docPr id="1866222818" name="Straight Connector 2"/>
                <wp:cNvGraphicFramePr/>
                <a:graphic xmlns:a="http://schemas.openxmlformats.org/drawingml/2006/main">
                  <a:graphicData uri="http://schemas.microsoft.com/office/word/2010/wordprocessingShape">
                    <wps:wsp>
                      <wps:cNvCnPr/>
                      <wps:spPr>
                        <a:xfrm>
                          <a:off x="0" y="0"/>
                          <a:ext cx="0" cy="197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B612AE" id="Straight Connector 2" o:spid="_x0000_s1026" style="position:absolute;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25pt,12.5pt" to="415.2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" strokecolor="black [3200]" strokeweight=".5pt">
                <v:stroke joinstyle="miter"/>
              </v:line>
            </w:pict>
          </mc:Fallback>
        </mc:AlternateContent>
      </w:r>
      <w:r w:rsidR="00E9403A">
        <w:rPr>
          <w:noProof/>
          <w:lang w:val="en-US"/>
        </w:rPr>
        <mc:AlternateContent>
          <mc:Choice Requires="wps">
            <w:drawing>
              <wp:anchor distT="0" distB="0" distL="114300" distR="114300" simplePos="0" relativeHeight="251658247" behindDoc="0" locked="0" layoutInCell="1" allowOverlap="1" wp14:anchorId="597925DD" wp14:editId="1E5DB92D">
                <wp:simplePos x="0" y="0"/>
                <wp:positionH relativeFrom="column">
                  <wp:posOffset>8322522</wp:posOffset>
                </wp:positionH>
                <wp:positionV relativeFrom="paragraph">
                  <wp:posOffset>164465</wp:posOffset>
                </wp:positionV>
                <wp:extent cx="0" cy="197415"/>
                <wp:effectExtent l="0" t="0" r="38100" b="31750"/>
                <wp:wrapNone/>
                <wp:docPr id="1331835697" name="Straight Connector 2"/>
                <wp:cNvGraphicFramePr/>
                <a:graphic xmlns:a="http://schemas.openxmlformats.org/drawingml/2006/main">
                  <a:graphicData uri="http://schemas.microsoft.com/office/word/2010/wordprocessingShape">
                    <wps:wsp>
                      <wps:cNvCnPr/>
                      <wps:spPr>
                        <a:xfrm>
                          <a:off x="0" y="0"/>
                          <a:ext cx="0" cy="197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C4EA95" id="Straight Connector 2"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3pt,12.95pt" to="655.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" strokecolor="black [3200]" strokeweight=".5pt">
                <v:stroke joinstyle="miter"/>
              </v:line>
            </w:pict>
          </mc:Fallback>
        </mc:AlternateContent>
      </w:r>
      <w:r w:rsidR="00A75BE1">
        <w:rPr>
          <w:noProof/>
          <w:lang w:val="en-US"/>
        </w:rPr>
        <mc:AlternateContent>
          <mc:Choice Requires="wps">
            <w:drawing>
              <wp:anchor distT="0" distB="0" distL="114300" distR="114300" simplePos="0" relativeHeight="251658260" behindDoc="0" locked="0" layoutInCell="1" allowOverlap="1" wp14:anchorId="5F23253D" wp14:editId="1258E6B0">
                <wp:simplePos x="0" y="0"/>
                <wp:positionH relativeFrom="column">
                  <wp:posOffset>-345440</wp:posOffset>
                </wp:positionH>
                <wp:positionV relativeFrom="paragraph">
                  <wp:posOffset>614680</wp:posOffset>
                </wp:positionV>
                <wp:extent cx="5715" cy="647700"/>
                <wp:effectExtent l="0" t="0" r="32385" b="19050"/>
                <wp:wrapNone/>
                <wp:docPr id="75748501" name="Straight Connector 2"/>
                <wp:cNvGraphicFramePr/>
                <a:graphic xmlns:a="http://schemas.openxmlformats.org/drawingml/2006/main">
                  <a:graphicData uri="http://schemas.microsoft.com/office/word/2010/wordprocessingShape">
                    <wps:wsp>
                      <wps:cNvCnPr/>
                      <wps:spPr>
                        <a:xfrm flipH="1">
                          <a:off x="0" y="0"/>
                          <a:ext cx="5715" cy="647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EDCE12" id="Straight Connector 2" o:spid="_x0000_s1026" style="position:absolute;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pt,48.4pt" to="-26.75pt,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" strokecolor="black [3200]" strokeweight=".5pt">
                <v:stroke joinstyle="miter"/>
              </v:line>
            </w:pict>
          </mc:Fallback>
        </mc:AlternateContent>
      </w:r>
      <w:r w:rsidR="00A75BE1">
        <w:rPr>
          <w:rFonts w:ascii="Times New Roman" w:hAnsi="Times New Roman" w:cs="Times New Roman"/>
          <w:b/>
          <w:bCs/>
          <w:noProof/>
          <w:sz w:val="24"/>
          <w:szCs w:val="24"/>
          <w:lang w:val="en-US"/>
        </w:rPr>
        <mc:AlternateContent>
          <mc:Choice Requires="wps">
            <w:drawing>
              <wp:anchor distT="0" distB="0" distL="114300" distR="114300" simplePos="0" relativeHeight="251658252" behindDoc="0" locked="0" layoutInCell="1" allowOverlap="1" wp14:anchorId="55668247" wp14:editId="0F783A15">
                <wp:simplePos x="0" y="0"/>
                <wp:positionH relativeFrom="column">
                  <wp:posOffset>-617220</wp:posOffset>
                </wp:positionH>
                <wp:positionV relativeFrom="paragraph">
                  <wp:posOffset>1270635</wp:posOffset>
                </wp:positionV>
                <wp:extent cx="540385" cy="386080"/>
                <wp:effectExtent l="0" t="0" r="12065" b="13970"/>
                <wp:wrapNone/>
                <wp:docPr id="770230246" name="Rectangle 1"/>
                <wp:cNvGraphicFramePr/>
                <a:graphic xmlns:a="http://schemas.openxmlformats.org/drawingml/2006/main">
                  <a:graphicData uri="http://schemas.microsoft.com/office/word/2010/wordprocessingShape">
                    <wps:wsp>
                      <wps:cNvSpPr/>
                      <wps:spPr>
                        <a:xfrm>
                          <a:off x="0" y="0"/>
                          <a:ext cx="540385" cy="38608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825E0C8" w14:textId="28A25968" w:rsidR="007024EC" w:rsidRPr="0078385C" w:rsidRDefault="007024EC" w:rsidP="007024EC">
                            <w:pPr>
                              <w:spacing w:line="240" w:lineRule="auto"/>
                              <w:jc w:val="center"/>
                              <w:rPr>
                                <w:rFonts w:ascii="Times New Roman" w:hAnsi="Times New Roman" w:cs="Times New Roman"/>
                                <w:sz w:val="20"/>
                                <w:szCs w:val="20"/>
                                <w:lang w:val="en-US"/>
                              </w:rPr>
                            </w:pPr>
                            <w:r w:rsidRPr="0078385C">
                              <w:rPr>
                                <w:rFonts w:ascii="Times New Roman" w:hAnsi="Times New Roman" w:cs="Times New Roman"/>
                                <w:sz w:val="20"/>
                                <w:szCs w:val="20"/>
                                <w:lang w:val="en-US"/>
                              </w:rPr>
                              <w:t>SPV Kasir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68247" id="_x0000_s1035" style="position:absolute;left:0;text-align:left;margin-left:-48.6pt;margin-top:100.05pt;width:42.55pt;height:30.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" filled="f" strokecolor="black [3200]">
                <v:stroke joinstyle="round"/>
                <v:textbox>
                  <w:txbxContent>
                    <w:p w14:paraId="6825E0C8" w14:textId="28A25968" w:rsidR="007024EC" w:rsidRPr="0078385C" w:rsidRDefault="007024EC" w:rsidP="007024EC">
                      <w:pPr>
                        <w:spacing w:line="240" w:lineRule="auto"/>
                        <w:jc w:val="center"/>
                        <w:rPr>
                          <w:rFonts w:ascii="Times New Roman" w:hAnsi="Times New Roman" w:cs="Times New Roman"/>
                          <w:sz w:val="20"/>
                          <w:szCs w:val="20"/>
                          <w:lang w:val="en-US"/>
                        </w:rPr>
                      </w:pPr>
                      <w:r w:rsidRPr="0078385C">
                        <w:rPr>
                          <w:rFonts w:ascii="Times New Roman" w:hAnsi="Times New Roman" w:cs="Times New Roman"/>
                          <w:sz w:val="20"/>
                          <w:szCs w:val="20"/>
                          <w:lang w:val="en-US"/>
                        </w:rPr>
                        <w:t>SPV Kasir</w:t>
                      </w:r>
                    </w:p>
                  </w:txbxContent>
                </v:textbox>
              </v:rect>
            </w:pict>
          </mc:Fallback>
        </mc:AlternateContent>
      </w:r>
      <w:r w:rsidR="00A75BE1">
        <w:rPr>
          <w:rFonts w:ascii="Times New Roman" w:hAnsi="Times New Roman" w:cs="Times New Roman"/>
          <w:b/>
          <w:bCs/>
          <w:noProof/>
          <w:sz w:val="24"/>
          <w:szCs w:val="24"/>
          <w:lang w:val="en-US"/>
        </w:rPr>
        <mc:AlternateContent>
          <mc:Choice Requires="wps">
            <w:drawing>
              <wp:anchor distT="0" distB="0" distL="114300" distR="114300" simplePos="0" relativeHeight="251658254" behindDoc="0" locked="0" layoutInCell="1" allowOverlap="1" wp14:anchorId="29B9923C" wp14:editId="693ACA85">
                <wp:simplePos x="0" y="0"/>
                <wp:positionH relativeFrom="column">
                  <wp:posOffset>-616585</wp:posOffset>
                </wp:positionH>
                <wp:positionV relativeFrom="paragraph">
                  <wp:posOffset>1772285</wp:posOffset>
                </wp:positionV>
                <wp:extent cx="546735" cy="261620"/>
                <wp:effectExtent l="0" t="0" r="24765" b="24130"/>
                <wp:wrapNone/>
                <wp:docPr id="1034039689" name="Rectangle 1"/>
                <wp:cNvGraphicFramePr/>
                <a:graphic xmlns:a="http://schemas.openxmlformats.org/drawingml/2006/main">
                  <a:graphicData uri="http://schemas.microsoft.com/office/word/2010/wordprocessingShape">
                    <wps:wsp>
                      <wps:cNvSpPr/>
                      <wps:spPr>
                        <a:xfrm>
                          <a:off x="0" y="0"/>
                          <a:ext cx="546735" cy="26162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822C8AF" w14:textId="1E67A989" w:rsidR="0019733E" w:rsidRPr="007A4242" w:rsidRDefault="0019733E" w:rsidP="0019733E">
                            <w:pPr>
                              <w:spacing w:line="240" w:lineRule="auto"/>
                              <w:jc w:val="center"/>
                              <w:rPr>
                                <w:rFonts w:ascii="Times New Roman" w:hAnsi="Times New Roman" w:cs="Times New Roman"/>
                                <w:sz w:val="20"/>
                                <w:szCs w:val="20"/>
                                <w:lang w:val="en-US"/>
                              </w:rPr>
                            </w:pPr>
                            <w:r w:rsidRPr="007A4242">
                              <w:rPr>
                                <w:rFonts w:ascii="Times New Roman" w:hAnsi="Times New Roman" w:cs="Times New Roman"/>
                                <w:sz w:val="20"/>
                                <w:szCs w:val="20"/>
                                <w:lang w:val="en-US"/>
                              </w:rPr>
                              <w:t>Kasir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9923C" id="_x0000_s1036" style="position:absolute;left:0;text-align:left;margin-left:-48.55pt;margin-top:139.55pt;width:43.05pt;height:20.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" filled="f" strokecolor="black [3200]">
                <v:stroke joinstyle="round"/>
                <v:textbox>
                  <w:txbxContent>
                    <w:p w14:paraId="1822C8AF" w14:textId="1E67A989" w:rsidR="0019733E" w:rsidRPr="007A4242" w:rsidRDefault="0019733E" w:rsidP="0019733E">
                      <w:pPr>
                        <w:spacing w:line="240" w:lineRule="auto"/>
                        <w:jc w:val="center"/>
                        <w:rPr>
                          <w:rFonts w:ascii="Times New Roman" w:hAnsi="Times New Roman" w:cs="Times New Roman"/>
                          <w:sz w:val="20"/>
                          <w:szCs w:val="20"/>
                          <w:lang w:val="en-US"/>
                        </w:rPr>
                      </w:pPr>
                      <w:r w:rsidRPr="007A4242">
                        <w:rPr>
                          <w:rFonts w:ascii="Times New Roman" w:hAnsi="Times New Roman" w:cs="Times New Roman"/>
                          <w:sz w:val="20"/>
                          <w:szCs w:val="20"/>
                          <w:lang w:val="en-US"/>
                        </w:rPr>
                        <w:t>Kasir</w:t>
                      </w:r>
                    </w:p>
                  </w:txbxContent>
                </v:textbox>
              </v:rect>
            </w:pict>
          </mc:Fallback>
        </mc:AlternateContent>
      </w:r>
      <w:r w:rsidR="00A75BE1">
        <w:rPr>
          <w:rFonts w:ascii="Times New Roman" w:hAnsi="Times New Roman" w:cs="Times New Roman"/>
          <w:b/>
          <w:bCs/>
          <w:noProof/>
          <w:sz w:val="24"/>
          <w:szCs w:val="24"/>
          <w:lang w:val="en-US"/>
        </w:rPr>
        <mc:AlternateContent>
          <mc:Choice Requires="wps">
            <w:drawing>
              <wp:anchor distT="0" distB="0" distL="114300" distR="114300" simplePos="0" relativeHeight="251658246" behindDoc="0" locked="0" layoutInCell="1" allowOverlap="1" wp14:anchorId="702A2B4D" wp14:editId="16D7A0A6">
                <wp:simplePos x="0" y="0"/>
                <wp:positionH relativeFrom="column">
                  <wp:posOffset>-793750</wp:posOffset>
                </wp:positionH>
                <wp:positionV relativeFrom="paragraph">
                  <wp:posOffset>356235</wp:posOffset>
                </wp:positionV>
                <wp:extent cx="925830" cy="258445"/>
                <wp:effectExtent l="0" t="0" r="26670" b="27305"/>
                <wp:wrapNone/>
                <wp:docPr id="1874994587" name="Rectangle 1"/>
                <wp:cNvGraphicFramePr/>
                <a:graphic xmlns:a="http://schemas.openxmlformats.org/drawingml/2006/main">
                  <a:graphicData uri="http://schemas.microsoft.com/office/word/2010/wordprocessingShape">
                    <wps:wsp>
                      <wps:cNvSpPr/>
                      <wps:spPr>
                        <a:xfrm>
                          <a:off x="0" y="0"/>
                          <a:ext cx="925830" cy="25844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B3F7FD6" w14:textId="5137DD8D" w:rsidR="00CB059E" w:rsidRPr="002D49DD" w:rsidRDefault="00991ED6" w:rsidP="00CB059E">
                            <w:pPr>
                              <w:spacing w:line="240" w:lineRule="auto"/>
                              <w:jc w:val="center"/>
                              <w:rPr>
                                <w:rFonts w:ascii="Times New Roman" w:hAnsi="Times New Roman" w:cs="Times New Roman"/>
                                <w:sz w:val="20"/>
                                <w:szCs w:val="20"/>
                                <w:lang w:val="en-US"/>
                              </w:rPr>
                            </w:pPr>
                            <w:r w:rsidRPr="002D49DD">
                              <w:rPr>
                                <w:rFonts w:ascii="Times New Roman" w:hAnsi="Times New Roman" w:cs="Times New Roman"/>
                                <w:sz w:val="20"/>
                                <w:szCs w:val="20"/>
                                <w:lang w:val="en-US"/>
                              </w:rPr>
                              <w:t>K</w:t>
                            </w:r>
                            <w:r w:rsidR="00843CF2" w:rsidRPr="002D49DD">
                              <w:rPr>
                                <w:rFonts w:ascii="Times New Roman" w:hAnsi="Times New Roman" w:cs="Times New Roman"/>
                                <w:sz w:val="20"/>
                                <w:szCs w:val="20"/>
                                <w:lang w:val="en-US"/>
                              </w:rPr>
                              <w:t>epala</w:t>
                            </w:r>
                            <w:r w:rsidRPr="002D49DD">
                              <w:rPr>
                                <w:rFonts w:ascii="Times New Roman" w:hAnsi="Times New Roman" w:cs="Times New Roman"/>
                                <w:sz w:val="20"/>
                                <w:szCs w:val="20"/>
                                <w:lang w:val="en-US"/>
                              </w:rPr>
                              <w:t xml:space="preserve"> Kasir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A2B4D" id="_x0000_s1037" style="position:absolute;left:0;text-align:left;margin-left:-62.5pt;margin-top:28.05pt;width:72.9pt;height:20.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" filled="f" strokecolor="black [3200]">
                <v:stroke joinstyle="round"/>
                <v:textbox>
                  <w:txbxContent>
                    <w:p w14:paraId="5B3F7FD6" w14:textId="5137DD8D" w:rsidR="00CB059E" w:rsidRPr="002D49DD" w:rsidRDefault="00991ED6" w:rsidP="00CB059E">
                      <w:pPr>
                        <w:spacing w:line="240" w:lineRule="auto"/>
                        <w:jc w:val="center"/>
                        <w:rPr>
                          <w:rFonts w:ascii="Times New Roman" w:hAnsi="Times New Roman" w:cs="Times New Roman"/>
                          <w:sz w:val="20"/>
                          <w:szCs w:val="20"/>
                          <w:lang w:val="en-US"/>
                        </w:rPr>
                      </w:pPr>
                      <w:r w:rsidRPr="002D49DD">
                        <w:rPr>
                          <w:rFonts w:ascii="Times New Roman" w:hAnsi="Times New Roman" w:cs="Times New Roman"/>
                          <w:sz w:val="20"/>
                          <w:szCs w:val="20"/>
                          <w:lang w:val="en-US"/>
                        </w:rPr>
                        <w:t>K</w:t>
                      </w:r>
                      <w:r w:rsidR="00843CF2" w:rsidRPr="002D49DD">
                        <w:rPr>
                          <w:rFonts w:ascii="Times New Roman" w:hAnsi="Times New Roman" w:cs="Times New Roman"/>
                          <w:sz w:val="20"/>
                          <w:szCs w:val="20"/>
                          <w:lang w:val="en-US"/>
                        </w:rPr>
                        <w:t>epala</w:t>
                      </w:r>
                      <w:r w:rsidRPr="002D49DD">
                        <w:rPr>
                          <w:rFonts w:ascii="Times New Roman" w:hAnsi="Times New Roman" w:cs="Times New Roman"/>
                          <w:sz w:val="20"/>
                          <w:szCs w:val="20"/>
                          <w:lang w:val="en-US"/>
                        </w:rPr>
                        <w:t xml:space="preserve"> Kasir</w:t>
                      </w:r>
                    </w:p>
                  </w:txbxContent>
                </v:textbox>
              </v:rect>
            </w:pict>
          </mc:Fallback>
        </mc:AlternateContent>
      </w:r>
      <w:r w:rsidR="00A75BE1">
        <w:rPr>
          <w:noProof/>
          <w:lang w:val="en-US"/>
        </w:rPr>
        <mc:AlternateContent>
          <mc:Choice Requires="wps">
            <w:drawing>
              <wp:anchor distT="0" distB="0" distL="114300" distR="114300" simplePos="0" relativeHeight="251658245" behindDoc="0" locked="0" layoutInCell="1" allowOverlap="1" wp14:anchorId="6F4E5EF8" wp14:editId="34D2D239">
                <wp:simplePos x="0" y="0"/>
                <wp:positionH relativeFrom="column">
                  <wp:posOffset>-344805</wp:posOffset>
                </wp:positionH>
                <wp:positionV relativeFrom="paragraph">
                  <wp:posOffset>162772</wp:posOffset>
                </wp:positionV>
                <wp:extent cx="0" cy="197415"/>
                <wp:effectExtent l="0" t="0" r="38100" b="31750"/>
                <wp:wrapNone/>
                <wp:docPr id="1645998063" name="Straight Connector 2"/>
                <wp:cNvGraphicFramePr/>
                <a:graphic xmlns:a="http://schemas.openxmlformats.org/drawingml/2006/main">
                  <a:graphicData uri="http://schemas.microsoft.com/office/word/2010/wordprocessingShape">
                    <wps:wsp>
                      <wps:cNvCnPr/>
                      <wps:spPr>
                        <a:xfrm>
                          <a:off x="0" y="0"/>
                          <a:ext cx="0" cy="197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5BFACA" id="Straight Connector 2"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12.8pt" to="-27.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" strokecolor="black [3200]" strokeweight=".5pt">
                <v:stroke joinstyle="miter"/>
              </v:line>
            </w:pict>
          </mc:Fallback>
        </mc:AlternateContent>
      </w:r>
      <w:r w:rsidR="00E875FA">
        <w:rPr>
          <w:rFonts w:ascii="Times New Roman" w:hAnsi="Times New Roman" w:cs="Times New Roman"/>
          <w:b/>
          <w:bCs/>
          <w:noProof/>
          <w:sz w:val="24"/>
          <w:szCs w:val="24"/>
          <w:lang w:val="en-US"/>
        </w:rPr>
        <mc:AlternateContent>
          <mc:Choice Requires="wps">
            <w:drawing>
              <wp:anchor distT="0" distB="0" distL="114300" distR="114300" simplePos="0" relativeHeight="251658244" behindDoc="0" locked="0" layoutInCell="1" allowOverlap="1" wp14:anchorId="6714A644" wp14:editId="5E729DF6">
                <wp:simplePos x="0" y="0"/>
                <wp:positionH relativeFrom="column">
                  <wp:posOffset>-343535</wp:posOffset>
                </wp:positionH>
                <wp:positionV relativeFrom="paragraph">
                  <wp:posOffset>163830</wp:posOffset>
                </wp:positionV>
                <wp:extent cx="8666480" cy="0"/>
                <wp:effectExtent l="0" t="0" r="0" b="0"/>
                <wp:wrapNone/>
                <wp:docPr id="2129348023" name="Straight Connector 3"/>
                <wp:cNvGraphicFramePr/>
                <a:graphic xmlns:a="http://schemas.openxmlformats.org/drawingml/2006/main">
                  <a:graphicData uri="http://schemas.microsoft.com/office/word/2010/wordprocessingShape">
                    <wps:wsp>
                      <wps:cNvCnPr/>
                      <wps:spPr>
                        <a:xfrm>
                          <a:off x="0" y="0"/>
                          <a:ext cx="86664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6D2B0E" id="Straight Connector 3"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5pt,12.9pt" to="655.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" strokecolor="black [3200]" strokeweight=".5pt">
                <v:stroke joinstyle="miter"/>
              </v:line>
            </w:pict>
          </mc:Fallback>
        </mc:AlternateContent>
      </w:r>
    </w:p>
    <w:p w14:paraId="17818406" w14:textId="2165F3F2" w:rsidR="00A419A7" w:rsidRDefault="006733C3" w:rsidP="007674F4">
      <w:pPr>
        <w:spacing w:line="24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658272" behindDoc="0" locked="0" layoutInCell="1" allowOverlap="1" wp14:anchorId="05E20911" wp14:editId="61893C55">
                <wp:simplePos x="0" y="0"/>
                <wp:positionH relativeFrom="column">
                  <wp:posOffset>260292</wp:posOffset>
                </wp:positionH>
                <wp:positionV relativeFrom="paragraph">
                  <wp:posOffset>83243</wp:posOffset>
                </wp:positionV>
                <wp:extent cx="1413799" cy="258445"/>
                <wp:effectExtent l="0" t="0" r="15240" b="27305"/>
                <wp:wrapNone/>
                <wp:docPr id="1877881404" name="Rectangle 1"/>
                <wp:cNvGraphicFramePr/>
                <a:graphic xmlns:a="http://schemas.openxmlformats.org/drawingml/2006/main">
                  <a:graphicData uri="http://schemas.microsoft.com/office/word/2010/wordprocessingShape">
                    <wps:wsp>
                      <wps:cNvSpPr/>
                      <wps:spPr>
                        <a:xfrm>
                          <a:off x="0" y="0"/>
                          <a:ext cx="1413799" cy="25844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ED060D6" w14:textId="77777777" w:rsidR="00107BA9" w:rsidRPr="007A4242" w:rsidRDefault="00991ED6" w:rsidP="00107BA9">
                            <w:pPr>
                              <w:spacing w:line="240" w:lineRule="auto"/>
                              <w:jc w:val="center"/>
                              <w:rPr>
                                <w:rFonts w:ascii="Times New Roman" w:hAnsi="Times New Roman" w:cs="Times New Roman"/>
                                <w:sz w:val="20"/>
                                <w:szCs w:val="20"/>
                                <w:lang w:val="en-US"/>
                              </w:rPr>
                            </w:pPr>
                            <w:r w:rsidRPr="007A4242">
                              <w:rPr>
                                <w:rFonts w:ascii="Times New Roman" w:hAnsi="Times New Roman" w:cs="Times New Roman"/>
                                <w:sz w:val="20"/>
                                <w:szCs w:val="20"/>
                                <w:lang w:val="en-US"/>
                              </w:rPr>
                              <w:t xml:space="preserve">Asisten </w:t>
                            </w:r>
                            <w:r w:rsidR="00107BA9" w:rsidRPr="007A4242">
                              <w:rPr>
                                <w:rFonts w:ascii="Times New Roman" w:hAnsi="Times New Roman" w:cs="Times New Roman"/>
                                <w:sz w:val="20"/>
                                <w:szCs w:val="20"/>
                                <w:lang w:val="en-US"/>
                              </w:rPr>
                              <w:t>Store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20911" id="_x0000_s1038" style="position:absolute;left:0;text-align:left;margin-left:20.5pt;margin-top:6.55pt;width:111.3pt;height:20.3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" filled="f" strokecolor="black [3200]">
                <v:stroke joinstyle="round"/>
                <v:textbox>
                  <w:txbxContent>
                    <w:p w14:paraId="0ED060D6" w14:textId="77777777" w:rsidR="00107BA9" w:rsidRPr="007A4242" w:rsidRDefault="00991ED6" w:rsidP="00107BA9">
                      <w:pPr>
                        <w:spacing w:line="240" w:lineRule="auto"/>
                        <w:jc w:val="center"/>
                        <w:rPr>
                          <w:rFonts w:ascii="Times New Roman" w:hAnsi="Times New Roman" w:cs="Times New Roman"/>
                          <w:sz w:val="20"/>
                          <w:szCs w:val="20"/>
                          <w:lang w:val="en-US"/>
                        </w:rPr>
                      </w:pPr>
                      <w:r w:rsidRPr="007A4242">
                        <w:rPr>
                          <w:rFonts w:ascii="Times New Roman" w:hAnsi="Times New Roman" w:cs="Times New Roman"/>
                          <w:sz w:val="20"/>
                          <w:szCs w:val="20"/>
                          <w:lang w:val="en-US"/>
                        </w:rPr>
                        <w:t xml:space="preserve">Asisten </w:t>
                      </w:r>
                      <w:r w:rsidR="00107BA9" w:rsidRPr="007A4242">
                        <w:rPr>
                          <w:rFonts w:ascii="Times New Roman" w:hAnsi="Times New Roman" w:cs="Times New Roman"/>
                          <w:sz w:val="20"/>
                          <w:szCs w:val="20"/>
                          <w:lang w:val="en-US"/>
                        </w:rPr>
                        <w:t>Store Manager</w:t>
                      </w:r>
                    </w:p>
                  </w:txbxContent>
                </v:textbox>
              </v:rect>
            </w:pict>
          </mc:Fallback>
        </mc:AlternateContent>
      </w:r>
      <w:r w:rsidR="00496525">
        <w:rPr>
          <w:rFonts w:ascii="Times New Roman" w:hAnsi="Times New Roman" w:cs="Times New Roman"/>
          <w:b/>
          <w:bCs/>
          <w:noProof/>
          <w:sz w:val="24"/>
          <w:szCs w:val="24"/>
          <w:lang w:val="en-US"/>
        </w:rPr>
        <mc:AlternateContent>
          <mc:Choice Requires="wps">
            <w:drawing>
              <wp:anchor distT="0" distB="0" distL="114300" distR="114300" simplePos="0" relativeHeight="251658273" behindDoc="0" locked="0" layoutInCell="1" allowOverlap="1" wp14:anchorId="26903B6A" wp14:editId="75C4446A">
                <wp:simplePos x="0" y="0"/>
                <wp:positionH relativeFrom="column">
                  <wp:posOffset>4696460</wp:posOffset>
                </wp:positionH>
                <wp:positionV relativeFrom="paragraph">
                  <wp:posOffset>86995</wp:posOffset>
                </wp:positionV>
                <wp:extent cx="1143000" cy="258445"/>
                <wp:effectExtent l="0" t="0" r="19050" b="27305"/>
                <wp:wrapNone/>
                <wp:docPr id="640365315" name="Rectangle 1"/>
                <wp:cNvGraphicFramePr/>
                <a:graphic xmlns:a="http://schemas.openxmlformats.org/drawingml/2006/main">
                  <a:graphicData uri="http://schemas.microsoft.com/office/word/2010/wordprocessingShape">
                    <wps:wsp>
                      <wps:cNvSpPr/>
                      <wps:spPr>
                        <a:xfrm>
                          <a:off x="0" y="0"/>
                          <a:ext cx="1143000" cy="25844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B1FAD62" w14:textId="77777777" w:rsidR="00107BA9" w:rsidRPr="002B4950" w:rsidRDefault="002B4950" w:rsidP="00107BA9">
                            <w:pPr>
                              <w:spacing w:line="240" w:lineRule="auto"/>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SPV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03B6A" id="_x0000_s1039" style="position:absolute;left:0;text-align:left;margin-left:369.8pt;margin-top:6.85pt;width:90pt;height:20.3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" filled="f" strokecolor="black [3200]">
                <v:stroke joinstyle="round"/>
                <v:textbox>
                  <w:txbxContent>
                    <w:p w14:paraId="6B1FAD62" w14:textId="77777777" w:rsidR="00107BA9" w:rsidRPr="002B4950" w:rsidRDefault="002B4950" w:rsidP="00107BA9">
                      <w:pPr>
                        <w:spacing w:line="240" w:lineRule="auto"/>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SPV Support</w:t>
                      </w:r>
                    </w:p>
                  </w:txbxContent>
                </v:textbox>
              </v:rect>
            </w:pict>
          </mc:Fallback>
        </mc:AlternateContent>
      </w:r>
      <w:r w:rsidR="00C7784D">
        <w:rPr>
          <w:rFonts w:ascii="Times New Roman" w:hAnsi="Times New Roman" w:cs="Times New Roman"/>
          <w:b/>
          <w:bCs/>
          <w:noProof/>
          <w:sz w:val="24"/>
          <w:szCs w:val="24"/>
          <w:lang w:val="en-US"/>
        </w:rPr>
        <mc:AlternateContent>
          <mc:Choice Requires="wps">
            <w:drawing>
              <wp:anchor distT="0" distB="0" distL="114300" distR="114300" simplePos="0" relativeHeight="251658250" behindDoc="0" locked="0" layoutInCell="1" allowOverlap="1" wp14:anchorId="25C7EEC4" wp14:editId="29D7A856">
                <wp:simplePos x="0" y="0"/>
                <wp:positionH relativeFrom="column">
                  <wp:posOffset>6700665</wp:posOffset>
                </wp:positionH>
                <wp:positionV relativeFrom="paragraph">
                  <wp:posOffset>85725</wp:posOffset>
                </wp:positionV>
                <wp:extent cx="717550" cy="258445"/>
                <wp:effectExtent l="0" t="0" r="25400" b="27305"/>
                <wp:wrapNone/>
                <wp:docPr id="161295454" name="Rectangle 1"/>
                <wp:cNvGraphicFramePr/>
                <a:graphic xmlns:a="http://schemas.openxmlformats.org/drawingml/2006/main">
                  <a:graphicData uri="http://schemas.microsoft.com/office/word/2010/wordprocessingShape">
                    <wps:wsp>
                      <wps:cNvSpPr/>
                      <wps:spPr>
                        <a:xfrm>
                          <a:off x="0" y="0"/>
                          <a:ext cx="717550" cy="25844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5377BEF" w14:textId="77777777" w:rsidR="00107BA9" w:rsidRPr="007A4242" w:rsidRDefault="00E977C0" w:rsidP="00107BA9">
                            <w:pPr>
                              <w:spacing w:line="240" w:lineRule="auto"/>
                              <w:jc w:val="center"/>
                              <w:rPr>
                                <w:rFonts w:ascii="Times New Roman" w:hAnsi="Times New Roman" w:cs="Times New Roman"/>
                                <w:sz w:val="20"/>
                                <w:szCs w:val="20"/>
                                <w:lang w:val="en-US"/>
                              </w:rPr>
                            </w:pPr>
                            <w:r w:rsidRPr="007A4242">
                              <w:rPr>
                                <w:rFonts w:ascii="Times New Roman" w:hAnsi="Times New Roman" w:cs="Times New Roman"/>
                                <w:sz w:val="20"/>
                                <w:szCs w:val="20"/>
                                <w:lang w:val="en-US"/>
                              </w:rPr>
                              <w:t>Dekorasi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7EEC4" id="_x0000_s1040" style="position:absolute;left:0;text-align:left;margin-left:527.6pt;margin-top:6.75pt;width:56.5pt;height:20.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" filled="f" strokecolor="black [3200]">
                <v:stroke joinstyle="round"/>
                <v:textbox>
                  <w:txbxContent>
                    <w:p w14:paraId="55377BEF" w14:textId="77777777" w:rsidR="00107BA9" w:rsidRPr="007A4242" w:rsidRDefault="00E977C0" w:rsidP="00107BA9">
                      <w:pPr>
                        <w:spacing w:line="240" w:lineRule="auto"/>
                        <w:jc w:val="center"/>
                        <w:rPr>
                          <w:rFonts w:ascii="Times New Roman" w:hAnsi="Times New Roman" w:cs="Times New Roman"/>
                          <w:sz w:val="20"/>
                          <w:szCs w:val="20"/>
                          <w:lang w:val="en-US"/>
                        </w:rPr>
                      </w:pPr>
                      <w:r w:rsidRPr="007A4242">
                        <w:rPr>
                          <w:rFonts w:ascii="Times New Roman" w:hAnsi="Times New Roman" w:cs="Times New Roman"/>
                          <w:sz w:val="20"/>
                          <w:szCs w:val="20"/>
                          <w:lang w:val="en-US"/>
                        </w:rPr>
                        <w:t>Dekorasi</w:t>
                      </w:r>
                    </w:p>
                  </w:txbxContent>
                </v:textbox>
              </v:rect>
            </w:pict>
          </mc:Fallback>
        </mc:AlternateContent>
      </w:r>
      <w:r w:rsidR="00C7784D">
        <w:rPr>
          <w:rFonts w:ascii="Times New Roman" w:hAnsi="Times New Roman" w:cs="Times New Roman"/>
          <w:b/>
          <w:bCs/>
          <w:noProof/>
          <w:sz w:val="24"/>
          <w:szCs w:val="24"/>
          <w:lang w:val="en-US"/>
        </w:rPr>
        <mc:AlternateContent>
          <mc:Choice Requires="wps">
            <w:drawing>
              <wp:anchor distT="0" distB="0" distL="114300" distR="114300" simplePos="0" relativeHeight="251658249" behindDoc="0" locked="0" layoutInCell="1" allowOverlap="1" wp14:anchorId="30838023" wp14:editId="7BC05873">
                <wp:simplePos x="0" y="0"/>
                <wp:positionH relativeFrom="column">
                  <wp:posOffset>7462520</wp:posOffset>
                </wp:positionH>
                <wp:positionV relativeFrom="paragraph">
                  <wp:posOffset>83185</wp:posOffset>
                </wp:positionV>
                <wp:extent cx="485775" cy="419100"/>
                <wp:effectExtent l="0" t="0" r="28575" b="19050"/>
                <wp:wrapNone/>
                <wp:docPr id="429792920" name="Rectangle 1"/>
                <wp:cNvGraphicFramePr/>
                <a:graphic xmlns:a="http://schemas.openxmlformats.org/drawingml/2006/main">
                  <a:graphicData uri="http://schemas.microsoft.com/office/word/2010/wordprocessingShape">
                    <wps:wsp>
                      <wps:cNvSpPr/>
                      <wps:spPr>
                        <a:xfrm>
                          <a:off x="0" y="0"/>
                          <a:ext cx="485775" cy="4191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C9A5877" w14:textId="77777777" w:rsidR="00107BA9" w:rsidRPr="007A4242" w:rsidRDefault="00E977C0" w:rsidP="00107BA9">
                            <w:pPr>
                              <w:spacing w:line="240" w:lineRule="auto"/>
                              <w:jc w:val="center"/>
                              <w:rPr>
                                <w:rFonts w:ascii="Times New Roman" w:hAnsi="Times New Roman" w:cs="Times New Roman"/>
                                <w:sz w:val="20"/>
                                <w:szCs w:val="20"/>
                                <w:lang w:val="en-US"/>
                              </w:rPr>
                            </w:pPr>
                            <w:r w:rsidRPr="007A4242">
                              <w:rPr>
                                <w:rFonts w:ascii="Times New Roman" w:hAnsi="Times New Roman" w:cs="Times New Roman"/>
                                <w:sz w:val="20"/>
                                <w:szCs w:val="20"/>
                                <w:lang w:val="en-US"/>
                              </w:rPr>
                              <w:t>SPV SDM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38023" id="_x0000_s1041" style="position:absolute;left:0;text-align:left;margin-left:587.6pt;margin-top:6.55pt;width:38.25pt;height:3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" filled="f" strokecolor="black [3200]">
                <v:stroke joinstyle="round"/>
                <v:textbox>
                  <w:txbxContent>
                    <w:p w14:paraId="4C9A5877" w14:textId="77777777" w:rsidR="00107BA9" w:rsidRPr="007A4242" w:rsidRDefault="00E977C0" w:rsidP="00107BA9">
                      <w:pPr>
                        <w:spacing w:line="240" w:lineRule="auto"/>
                        <w:jc w:val="center"/>
                        <w:rPr>
                          <w:rFonts w:ascii="Times New Roman" w:hAnsi="Times New Roman" w:cs="Times New Roman"/>
                          <w:sz w:val="20"/>
                          <w:szCs w:val="20"/>
                          <w:lang w:val="en-US"/>
                        </w:rPr>
                      </w:pPr>
                      <w:r w:rsidRPr="007A4242">
                        <w:rPr>
                          <w:rFonts w:ascii="Times New Roman" w:hAnsi="Times New Roman" w:cs="Times New Roman"/>
                          <w:sz w:val="20"/>
                          <w:szCs w:val="20"/>
                          <w:lang w:val="en-US"/>
                        </w:rPr>
                        <w:t>SPV SDM</w:t>
                      </w:r>
                    </w:p>
                  </w:txbxContent>
                </v:textbox>
              </v:rect>
            </w:pict>
          </mc:Fallback>
        </mc:AlternateContent>
      </w:r>
      <w:r w:rsidR="00ED0A41">
        <w:rPr>
          <w:rFonts w:ascii="Times New Roman" w:hAnsi="Times New Roman" w:cs="Times New Roman"/>
          <w:b/>
          <w:bCs/>
          <w:noProof/>
          <w:sz w:val="24"/>
          <w:szCs w:val="24"/>
          <w:lang w:val="en-US"/>
        </w:rPr>
        <mc:AlternateContent>
          <mc:Choice Requires="wps">
            <w:drawing>
              <wp:anchor distT="0" distB="0" distL="114300" distR="114300" simplePos="0" relativeHeight="251658248" behindDoc="0" locked="0" layoutInCell="1" allowOverlap="1" wp14:anchorId="61743701" wp14:editId="4BAF7F3E">
                <wp:simplePos x="0" y="0"/>
                <wp:positionH relativeFrom="column">
                  <wp:posOffset>7999942</wp:posOffset>
                </wp:positionH>
                <wp:positionV relativeFrom="paragraph">
                  <wp:posOffset>77047</wp:posOffset>
                </wp:positionV>
                <wp:extent cx="665480" cy="419100"/>
                <wp:effectExtent l="0" t="0" r="20320" b="19050"/>
                <wp:wrapNone/>
                <wp:docPr id="1099963858" name="Rectangle 1"/>
                <wp:cNvGraphicFramePr/>
                <a:graphic xmlns:a="http://schemas.openxmlformats.org/drawingml/2006/main">
                  <a:graphicData uri="http://schemas.microsoft.com/office/word/2010/wordprocessingShape">
                    <wps:wsp>
                      <wps:cNvSpPr/>
                      <wps:spPr>
                        <a:xfrm>
                          <a:off x="0" y="0"/>
                          <a:ext cx="665480" cy="4191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4E5E3C6" w14:textId="0D8E2D13" w:rsidR="00CB059E" w:rsidRPr="007A4242" w:rsidRDefault="00CF06F7" w:rsidP="00CB059E">
                            <w:pPr>
                              <w:spacing w:line="240" w:lineRule="auto"/>
                              <w:jc w:val="center"/>
                              <w:rPr>
                                <w:rFonts w:ascii="Times New Roman" w:hAnsi="Times New Roman" w:cs="Times New Roman"/>
                                <w:sz w:val="20"/>
                                <w:szCs w:val="20"/>
                                <w:lang w:val="en-US"/>
                              </w:rPr>
                            </w:pPr>
                            <w:r w:rsidRPr="007A4242">
                              <w:rPr>
                                <w:rFonts w:ascii="Times New Roman" w:hAnsi="Times New Roman" w:cs="Times New Roman"/>
                                <w:sz w:val="20"/>
                                <w:szCs w:val="20"/>
                                <w:lang w:val="en-US"/>
                              </w:rPr>
                              <w:t>SPV Gudang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43701" id="_x0000_s1042" style="position:absolute;left:0;text-align:left;margin-left:629.9pt;margin-top:6.05pt;width:52.4pt;height:3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" filled="f" strokecolor="black [3200]">
                <v:stroke joinstyle="round"/>
                <v:textbox>
                  <w:txbxContent>
                    <w:p w14:paraId="34E5E3C6" w14:textId="0D8E2D13" w:rsidR="00CB059E" w:rsidRPr="007A4242" w:rsidRDefault="00CF06F7" w:rsidP="00CB059E">
                      <w:pPr>
                        <w:spacing w:line="240" w:lineRule="auto"/>
                        <w:jc w:val="center"/>
                        <w:rPr>
                          <w:rFonts w:ascii="Times New Roman" w:hAnsi="Times New Roman" w:cs="Times New Roman"/>
                          <w:sz w:val="20"/>
                          <w:szCs w:val="20"/>
                          <w:lang w:val="en-US"/>
                        </w:rPr>
                      </w:pPr>
                      <w:r w:rsidRPr="007A4242">
                        <w:rPr>
                          <w:rFonts w:ascii="Times New Roman" w:hAnsi="Times New Roman" w:cs="Times New Roman"/>
                          <w:sz w:val="20"/>
                          <w:szCs w:val="20"/>
                          <w:lang w:val="en-US"/>
                        </w:rPr>
                        <w:t>SPV Gudang</w:t>
                      </w:r>
                    </w:p>
                  </w:txbxContent>
                </v:textbox>
              </v:rect>
            </w:pict>
          </mc:Fallback>
        </mc:AlternateContent>
      </w:r>
      <w:r w:rsidR="00A94C91">
        <w:rPr>
          <w:rFonts w:ascii="Times New Roman" w:hAnsi="Times New Roman" w:cs="Times New Roman"/>
          <w:b/>
          <w:bCs/>
          <w:noProof/>
          <w:sz w:val="24"/>
          <w:szCs w:val="24"/>
          <w:lang w:val="en-US"/>
        </w:rPr>
        <mc:AlternateContent>
          <mc:Choice Requires="wps">
            <w:drawing>
              <wp:anchor distT="0" distB="0" distL="114300" distR="114300" simplePos="0" relativeHeight="251658251" behindDoc="0" locked="0" layoutInCell="1" allowOverlap="1" wp14:anchorId="1CCDAB70" wp14:editId="5EBE91FE">
                <wp:simplePos x="0" y="0"/>
                <wp:positionH relativeFrom="column">
                  <wp:posOffset>2171912</wp:posOffset>
                </wp:positionH>
                <wp:positionV relativeFrom="paragraph">
                  <wp:posOffset>85937</wp:posOffset>
                </wp:positionV>
                <wp:extent cx="1143529" cy="258992"/>
                <wp:effectExtent l="0" t="0" r="19050" b="27305"/>
                <wp:wrapNone/>
                <wp:docPr id="581457901" name="Rectangle 1"/>
                <wp:cNvGraphicFramePr/>
                <a:graphic xmlns:a="http://schemas.openxmlformats.org/drawingml/2006/main">
                  <a:graphicData uri="http://schemas.microsoft.com/office/word/2010/wordprocessingShape">
                    <wps:wsp>
                      <wps:cNvSpPr/>
                      <wps:spPr>
                        <a:xfrm>
                          <a:off x="0" y="0"/>
                          <a:ext cx="1143529" cy="258992"/>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A2D5B8D" w14:textId="77777777" w:rsidR="00107BA9" w:rsidRPr="007A4242" w:rsidRDefault="00991ED6" w:rsidP="00107BA9">
                            <w:pPr>
                              <w:spacing w:line="240" w:lineRule="auto"/>
                              <w:jc w:val="center"/>
                              <w:rPr>
                                <w:rFonts w:ascii="Times New Roman" w:hAnsi="Times New Roman" w:cs="Times New Roman"/>
                                <w:sz w:val="20"/>
                                <w:szCs w:val="20"/>
                                <w:lang w:val="en-US"/>
                              </w:rPr>
                            </w:pPr>
                            <w:r w:rsidRPr="007A4242">
                              <w:rPr>
                                <w:rFonts w:ascii="Times New Roman" w:hAnsi="Times New Roman" w:cs="Times New Roman"/>
                                <w:sz w:val="20"/>
                                <w:szCs w:val="20"/>
                                <w:lang w:val="en-US"/>
                              </w:rPr>
                              <w:t>PJ Bazar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DAB70" id="_x0000_s1043" style="position:absolute;left:0;text-align:left;margin-left:171pt;margin-top:6.75pt;width:90.05pt;height:20.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" filled="f" strokecolor="black [3200]">
                <v:stroke joinstyle="round"/>
                <v:textbox>
                  <w:txbxContent>
                    <w:p w14:paraId="7A2D5B8D" w14:textId="77777777" w:rsidR="00107BA9" w:rsidRPr="007A4242" w:rsidRDefault="00991ED6" w:rsidP="00107BA9">
                      <w:pPr>
                        <w:spacing w:line="240" w:lineRule="auto"/>
                        <w:jc w:val="center"/>
                        <w:rPr>
                          <w:rFonts w:ascii="Times New Roman" w:hAnsi="Times New Roman" w:cs="Times New Roman"/>
                          <w:sz w:val="20"/>
                          <w:szCs w:val="20"/>
                          <w:lang w:val="en-US"/>
                        </w:rPr>
                      </w:pPr>
                      <w:r w:rsidRPr="007A4242">
                        <w:rPr>
                          <w:rFonts w:ascii="Times New Roman" w:hAnsi="Times New Roman" w:cs="Times New Roman"/>
                          <w:sz w:val="20"/>
                          <w:szCs w:val="20"/>
                          <w:lang w:val="en-US"/>
                        </w:rPr>
                        <w:t>PJ Bazar</w:t>
                      </w:r>
                    </w:p>
                  </w:txbxContent>
                </v:textbox>
              </v:rect>
            </w:pict>
          </mc:Fallback>
        </mc:AlternateContent>
      </w:r>
    </w:p>
    <w:p w14:paraId="075AE4E2" w14:textId="4BFEFF90" w:rsidR="00A419A7" w:rsidRDefault="006733C3" w:rsidP="007674F4">
      <w:pPr>
        <w:spacing w:line="240" w:lineRule="auto"/>
        <w:jc w:val="center"/>
        <w:rPr>
          <w:rFonts w:ascii="Times New Roman" w:hAnsi="Times New Roman" w:cs="Times New Roman"/>
          <w:b/>
          <w:bCs/>
          <w:sz w:val="24"/>
          <w:szCs w:val="24"/>
          <w:lang w:val="en-US"/>
        </w:rPr>
      </w:pPr>
      <w:r>
        <w:rPr>
          <w:noProof/>
          <w:lang w:val="en-US"/>
        </w:rPr>
        <mc:AlternateContent>
          <mc:Choice Requires="wps">
            <w:drawing>
              <wp:anchor distT="0" distB="0" distL="114300" distR="114300" simplePos="0" relativeHeight="251658269" behindDoc="0" locked="0" layoutInCell="1" allowOverlap="1" wp14:anchorId="45D313B2" wp14:editId="0D5888D0">
                <wp:simplePos x="0" y="0"/>
                <wp:positionH relativeFrom="column">
                  <wp:posOffset>961119</wp:posOffset>
                </wp:positionH>
                <wp:positionV relativeFrom="paragraph">
                  <wp:posOffset>60606</wp:posOffset>
                </wp:positionV>
                <wp:extent cx="0" cy="197415"/>
                <wp:effectExtent l="0" t="0" r="38100" b="31750"/>
                <wp:wrapNone/>
                <wp:docPr id="697419506" name="Straight Connector 2"/>
                <wp:cNvGraphicFramePr/>
                <a:graphic xmlns:a="http://schemas.openxmlformats.org/drawingml/2006/main">
                  <a:graphicData uri="http://schemas.microsoft.com/office/word/2010/wordprocessingShape">
                    <wps:wsp>
                      <wps:cNvCnPr/>
                      <wps:spPr>
                        <a:xfrm>
                          <a:off x="0" y="0"/>
                          <a:ext cx="0" cy="197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DD1632" id="Straight Connector 2" o:spid="_x0000_s1026" style="position:absolute;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7pt,4.75pt" to="75.7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" strokecolor="black [3200]"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58275" behindDoc="0" locked="0" layoutInCell="1" allowOverlap="1" wp14:anchorId="630F8961" wp14:editId="5E898D09">
                <wp:simplePos x="0" y="0"/>
                <wp:positionH relativeFrom="column">
                  <wp:posOffset>2741295</wp:posOffset>
                </wp:positionH>
                <wp:positionV relativeFrom="paragraph">
                  <wp:posOffset>70850</wp:posOffset>
                </wp:positionV>
                <wp:extent cx="0" cy="650480"/>
                <wp:effectExtent l="0" t="0" r="38100" b="35560"/>
                <wp:wrapNone/>
                <wp:docPr id="1562564084" name="Straight Connector 11"/>
                <wp:cNvGraphicFramePr/>
                <a:graphic xmlns:a="http://schemas.openxmlformats.org/drawingml/2006/main">
                  <a:graphicData uri="http://schemas.microsoft.com/office/word/2010/wordprocessingShape">
                    <wps:wsp>
                      <wps:cNvCnPr/>
                      <wps:spPr>
                        <a:xfrm>
                          <a:off x="0" y="0"/>
                          <a:ext cx="0" cy="650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A2705E" id="Straight Connector 11" o:spid="_x0000_s1026" style="position:absolute;z-index:251658275;visibility:visible;mso-wrap-style:square;mso-wrap-distance-left:9pt;mso-wrap-distance-top:0;mso-wrap-distance-right:9pt;mso-wrap-distance-bottom:0;mso-position-horizontal:absolute;mso-position-horizontal-relative:text;mso-position-vertical:absolute;mso-position-vertical-relative:text" from="215.85pt,5.6pt" to="215.8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" strokecolor="black [3200]"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58274" behindDoc="0" locked="0" layoutInCell="1" allowOverlap="1" wp14:anchorId="08DD6789" wp14:editId="6D469950">
                <wp:simplePos x="0" y="0"/>
                <wp:positionH relativeFrom="column">
                  <wp:posOffset>510126</wp:posOffset>
                </wp:positionH>
                <wp:positionV relativeFrom="paragraph">
                  <wp:posOffset>249307</wp:posOffset>
                </wp:positionV>
                <wp:extent cx="882595" cy="270344"/>
                <wp:effectExtent l="0" t="0" r="13335" b="15875"/>
                <wp:wrapNone/>
                <wp:docPr id="1486798280" name="Rectangle 1"/>
                <wp:cNvGraphicFramePr/>
                <a:graphic xmlns:a="http://schemas.openxmlformats.org/drawingml/2006/main">
                  <a:graphicData uri="http://schemas.microsoft.com/office/word/2010/wordprocessingShape">
                    <wps:wsp>
                      <wps:cNvSpPr/>
                      <wps:spPr>
                        <a:xfrm>
                          <a:off x="0" y="0"/>
                          <a:ext cx="882595" cy="270344"/>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B883BAA" w14:textId="0BFA7FB0" w:rsidR="00ED5655" w:rsidRPr="007A4242" w:rsidRDefault="008E6790" w:rsidP="00ED5655">
                            <w:pPr>
                              <w:spacing w:line="240" w:lineRule="auto"/>
                              <w:jc w:val="center"/>
                              <w:rPr>
                                <w:rFonts w:ascii="Times New Roman" w:hAnsi="Times New Roman" w:cs="Times New Roman"/>
                                <w:sz w:val="20"/>
                                <w:szCs w:val="20"/>
                                <w:lang w:val="en-US"/>
                              </w:rPr>
                            </w:pPr>
                            <w:r w:rsidRPr="007A4242">
                              <w:rPr>
                                <w:rFonts w:ascii="Times New Roman" w:hAnsi="Times New Roman" w:cs="Times New Roman"/>
                                <w:sz w:val="20"/>
                                <w:szCs w:val="20"/>
                                <w:lang w:val="en-US"/>
                              </w:rPr>
                              <w:t xml:space="preserve">MCD </w:t>
                            </w:r>
                            <w:r w:rsidR="000E2DDB">
                              <w:rPr>
                                <w:rFonts w:ascii="Times New Roman" w:hAnsi="Times New Roman" w:cs="Times New Roman"/>
                                <w:sz w:val="20"/>
                                <w:szCs w:val="20"/>
                                <w:lang w:val="en-US"/>
                              </w:rPr>
                              <w:t>Cabang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D6789" id="_x0000_s1044" style="position:absolute;left:0;text-align:left;margin-left:40.15pt;margin-top:19.65pt;width:69.5pt;height:21.3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" filled="f" strokecolor="black [3200]">
                <v:stroke joinstyle="round"/>
                <v:textbox>
                  <w:txbxContent>
                    <w:p w14:paraId="5B883BAA" w14:textId="0BFA7FB0" w:rsidR="00ED5655" w:rsidRPr="007A4242" w:rsidRDefault="008E6790" w:rsidP="00ED5655">
                      <w:pPr>
                        <w:spacing w:line="240" w:lineRule="auto"/>
                        <w:jc w:val="center"/>
                        <w:rPr>
                          <w:rFonts w:ascii="Times New Roman" w:hAnsi="Times New Roman" w:cs="Times New Roman"/>
                          <w:sz w:val="20"/>
                          <w:szCs w:val="20"/>
                          <w:lang w:val="en-US"/>
                        </w:rPr>
                      </w:pPr>
                      <w:r w:rsidRPr="007A4242">
                        <w:rPr>
                          <w:rFonts w:ascii="Times New Roman" w:hAnsi="Times New Roman" w:cs="Times New Roman"/>
                          <w:sz w:val="20"/>
                          <w:szCs w:val="20"/>
                          <w:lang w:val="en-US"/>
                        </w:rPr>
                        <w:t xml:space="preserve">MCD </w:t>
                      </w:r>
                      <w:r w:rsidR="000E2DDB">
                        <w:rPr>
                          <w:rFonts w:ascii="Times New Roman" w:hAnsi="Times New Roman" w:cs="Times New Roman"/>
                          <w:sz w:val="20"/>
                          <w:szCs w:val="20"/>
                          <w:lang w:val="en-US"/>
                        </w:rPr>
                        <w:t>Cabang</w:t>
                      </w:r>
                    </w:p>
                  </w:txbxContent>
                </v:textbox>
              </v:rect>
            </w:pict>
          </mc:Fallback>
        </mc:AlternateContent>
      </w:r>
      <w:r w:rsidR="002B4950">
        <w:rPr>
          <w:noProof/>
          <w:lang w:val="en-US"/>
        </w:rPr>
        <mc:AlternateContent>
          <mc:Choice Requires="wps">
            <w:drawing>
              <wp:anchor distT="0" distB="0" distL="114300" distR="114300" simplePos="0" relativeHeight="251658277" behindDoc="0" locked="0" layoutInCell="1" allowOverlap="1" wp14:anchorId="3FCBACDD" wp14:editId="2FC79235">
                <wp:simplePos x="0" y="0"/>
                <wp:positionH relativeFrom="column">
                  <wp:posOffset>7713296</wp:posOffset>
                </wp:positionH>
                <wp:positionV relativeFrom="paragraph">
                  <wp:posOffset>224741</wp:posOffset>
                </wp:positionV>
                <wp:extent cx="12843" cy="984514"/>
                <wp:effectExtent l="0" t="0" r="25400" b="25400"/>
                <wp:wrapNone/>
                <wp:docPr id="1879173169" name="Straight Connector 2"/>
                <wp:cNvGraphicFramePr/>
                <a:graphic xmlns:a="http://schemas.openxmlformats.org/drawingml/2006/main">
                  <a:graphicData uri="http://schemas.microsoft.com/office/word/2010/wordprocessingShape">
                    <wps:wsp>
                      <wps:cNvCnPr/>
                      <wps:spPr>
                        <a:xfrm>
                          <a:off x="0" y="0"/>
                          <a:ext cx="12843" cy="9845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A7E6E9" id="Straight Connector 2" o:spid="_x0000_s1026" style="position:absolute;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35pt,17.7pt" to="608.35pt,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" strokecolor="black [3200]" strokeweight=".5pt">
                <v:stroke joinstyle="miter"/>
              </v:line>
            </w:pict>
          </mc:Fallback>
        </mc:AlternateContent>
      </w:r>
      <w:r w:rsidR="00496525">
        <w:rPr>
          <w:noProof/>
          <w:lang w:val="en-US"/>
        </w:rPr>
        <mc:AlternateContent>
          <mc:Choice Requires="wps">
            <w:drawing>
              <wp:anchor distT="0" distB="0" distL="114300" distR="114300" simplePos="0" relativeHeight="251658276" behindDoc="0" locked="0" layoutInCell="1" allowOverlap="1" wp14:anchorId="73D79D74" wp14:editId="090E1F2E">
                <wp:simplePos x="0" y="0"/>
                <wp:positionH relativeFrom="column">
                  <wp:posOffset>5274431</wp:posOffset>
                </wp:positionH>
                <wp:positionV relativeFrom="paragraph">
                  <wp:posOffset>69307</wp:posOffset>
                </wp:positionV>
                <wp:extent cx="0" cy="226031"/>
                <wp:effectExtent l="0" t="0" r="38100" b="22225"/>
                <wp:wrapNone/>
                <wp:docPr id="651322749" name="Straight Connector 2"/>
                <wp:cNvGraphicFramePr/>
                <a:graphic xmlns:a="http://schemas.openxmlformats.org/drawingml/2006/main">
                  <a:graphicData uri="http://schemas.microsoft.com/office/word/2010/wordprocessingShape">
                    <wps:wsp>
                      <wps:cNvCnPr/>
                      <wps:spPr>
                        <a:xfrm>
                          <a:off x="0" y="0"/>
                          <a:ext cx="0" cy="2260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42AE67" id="Straight Connector 2" o:spid="_x0000_s1026" style="position:absolute;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3pt,5.45pt" to="415.3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" strokecolor="black [3200]" strokeweight=".5pt">
                <v:stroke joinstyle="miter"/>
              </v:line>
            </w:pict>
          </mc:Fallback>
        </mc:AlternateContent>
      </w:r>
      <w:r w:rsidR="008D3BEA">
        <w:rPr>
          <w:noProof/>
          <w:lang w:val="en-US"/>
        </w:rPr>
        <mc:AlternateContent>
          <mc:Choice Requires="wps">
            <w:drawing>
              <wp:anchor distT="0" distB="0" distL="114300" distR="114300" simplePos="0" relativeHeight="251658261" behindDoc="0" locked="0" layoutInCell="1" allowOverlap="1" wp14:anchorId="5CFB1751" wp14:editId="2B2F793A">
                <wp:simplePos x="0" y="0"/>
                <wp:positionH relativeFrom="column">
                  <wp:posOffset>8321887</wp:posOffset>
                </wp:positionH>
                <wp:positionV relativeFrom="paragraph">
                  <wp:posOffset>219287</wp:posOffset>
                </wp:positionV>
                <wp:extent cx="0" cy="1517650"/>
                <wp:effectExtent l="0" t="0" r="38100" b="25400"/>
                <wp:wrapNone/>
                <wp:docPr id="1343943883" name="Straight Connector 2"/>
                <wp:cNvGraphicFramePr/>
                <a:graphic xmlns:a="http://schemas.openxmlformats.org/drawingml/2006/main">
                  <a:graphicData uri="http://schemas.microsoft.com/office/word/2010/wordprocessingShape">
                    <wps:wsp>
                      <wps:cNvCnPr/>
                      <wps:spPr>
                        <a:xfrm>
                          <a:off x="0" y="0"/>
                          <a:ext cx="0" cy="151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FBF8C4" id="Straight Connector 2" o:spid="_x0000_s1026" style="position:absolute;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25pt,17.25pt" to="655.25pt,1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" strokecolor="black [3200]" strokeweight=".5pt">
                <v:stroke joinstyle="miter"/>
              </v:line>
            </w:pict>
          </mc:Fallback>
        </mc:AlternateContent>
      </w:r>
    </w:p>
    <w:p w14:paraId="5FF45F91" w14:textId="68250A59" w:rsidR="00A419A7" w:rsidRDefault="000B1AFD" w:rsidP="007674F4">
      <w:pPr>
        <w:spacing w:line="24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658289" behindDoc="0" locked="0" layoutInCell="1" allowOverlap="1" wp14:anchorId="68607EAE" wp14:editId="679E65B8">
                <wp:simplePos x="0" y="0"/>
                <wp:positionH relativeFrom="column">
                  <wp:posOffset>4501958</wp:posOffset>
                </wp:positionH>
                <wp:positionV relativeFrom="paragraph">
                  <wp:posOffset>17056</wp:posOffset>
                </wp:positionV>
                <wp:extent cx="0" cy="1352890"/>
                <wp:effectExtent l="0" t="0" r="38100" b="19050"/>
                <wp:wrapNone/>
                <wp:docPr id="154839820" name="Straight Connector 15"/>
                <wp:cNvGraphicFramePr/>
                <a:graphic xmlns:a="http://schemas.openxmlformats.org/drawingml/2006/main">
                  <a:graphicData uri="http://schemas.microsoft.com/office/word/2010/wordprocessingShape">
                    <wps:wsp>
                      <wps:cNvCnPr/>
                      <wps:spPr>
                        <a:xfrm flipV="1">
                          <a:off x="0" y="0"/>
                          <a:ext cx="0" cy="1352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250D42" id="Straight Connector 15" o:spid="_x0000_s1026" style="position:absolute;flip:y;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5pt,1.35pt" to="354.5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" strokecolor="black [3200]" strokeweight=".5pt">
                <v:stroke joinstyle="miter"/>
              </v:line>
            </w:pict>
          </mc:Fallback>
        </mc:AlternateContent>
      </w:r>
      <w:r w:rsidR="000A651D">
        <w:rPr>
          <w:noProof/>
          <w:lang w:val="en-US"/>
        </w:rPr>
        <mc:AlternateContent>
          <mc:Choice Requires="wps">
            <w:drawing>
              <wp:anchor distT="0" distB="0" distL="114300" distR="114300" simplePos="0" relativeHeight="251658286" behindDoc="0" locked="0" layoutInCell="1" allowOverlap="1" wp14:anchorId="45B9EC98" wp14:editId="0D97F30B">
                <wp:simplePos x="0" y="0"/>
                <wp:positionH relativeFrom="column">
                  <wp:posOffset>5195142</wp:posOffset>
                </wp:positionH>
                <wp:positionV relativeFrom="paragraph">
                  <wp:posOffset>24130</wp:posOffset>
                </wp:positionV>
                <wp:extent cx="0" cy="897934"/>
                <wp:effectExtent l="0" t="0" r="38100" b="35560"/>
                <wp:wrapNone/>
                <wp:docPr id="520243713" name="Straight Connector 2"/>
                <wp:cNvGraphicFramePr/>
                <a:graphic xmlns:a="http://schemas.openxmlformats.org/drawingml/2006/main">
                  <a:graphicData uri="http://schemas.microsoft.com/office/word/2010/wordprocessingShape">
                    <wps:wsp>
                      <wps:cNvCnPr/>
                      <wps:spPr>
                        <a:xfrm>
                          <a:off x="0" y="0"/>
                          <a:ext cx="0" cy="8979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CBBF13" id="Straight Connector 2" o:spid="_x0000_s1026" style="position:absolute;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05pt,1.9pt" to="409.0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" strokecolor="black [3200]" strokeweight=".5pt">
                <v:stroke joinstyle="miter"/>
              </v:line>
            </w:pict>
          </mc:Fallback>
        </mc:AlternateContent>
      </w:r>
      <w:r w:rsidR="0055452C">
        <w:rPr>
          <w:rFonts w:ascii="Times New Roman" w:hAnsi="Times New Roman" w:cs="Times New Roman"/>
          <w:b/>
          <w:bCs/>
          <w:noProof/>
          <w:sz w:val="24"/>
          <w:szCs w:val="24"/>
          <w:lang w:val="en-US"/>
        </w:rPr>
        <mc:AlternateContent>
          <mc:Choice Requires="wps">
            <w:drawing>
              <wp:anchor distT="0" distB="0" distL="114300" distR="114300" simplePos="0" relativeHeight="251658287" behindDoc="0" locked="0" layoutInCell="1" allowOverlap="1" wp14:anchorId="00F581E7" wp14:editId="1D698DA4">
                <wp:simplePos x="0" y="0"/>
                <wp:positionH relativeFrom="column">
                  <wp:posOffset>6465437</wp:posOffset>
                </wp:positionH>
                <wp:positionV relativeFrom="paragraph">
                  <wp:posOffset>18459</wp:posOffset>
                </wp:positionV>
                <wp:extent cx="0" cy="1477926"/>
                <wp:effectExtent l="0" t="0" r="38100" b="27305"/>
                <wp:wrapNone/>
                <wp:docPr id="1190634425" name="Straight Connector 15"/>
                <wp:cNvGraphicFramePr/>
                <a:graphic xmlns:a="http://schemas.openxmlformats.org/drawingml/2006/main">
                  <a:graphicData uri="http://schemas.microsoft.com/office/word/2010/wordprocessingShape">
                    <wps:wsp>
                      <wps:cNvCnPr/>
                      <wps:spPr>
                        <a:xfrm flipV="1">
                          <a:off x="0" y="0"/>
                          <a:ext cx="0" cy="14779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E1D9CF" id="Straight Connector 15" o:spid="_x0000_s1026" style="position:absolute;flip:y;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9.1pt,1.45pt" to="509.1pt,1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" strokecolor="black [3200]" strokeweight=".5pt">
                <v:stroke joinstyle="miter"/>
              </v:line>
            </w:pict>
          </mc:Fallback>
        </mc:AlternateContent>
      </w:r>
      <w:r w:rsidR="008A560B">
        <w:rPr>
          <w:rFonts w:ascii="Times New Roman" w:hAnsi="Times New Roman" w:cs="Times New Roman"/>
          <w:b/>
          <w:bCs/>
          <w:noProof/>
          <w:sz w:val="24"/>
          <w:szCs w:val="24"/>
          <w:lang w:val="en-US"/>
        </w:rPr>
        <mc:AlternateContent>
          <mc:Choice Requires="wps">
            <w:drawing>
              <wp:anchor distT="0" distB="0" distL="114300" distR="114300" simplePos="0" relativeHeight="251658278" behindDoc="0" locked="0" layoutInCell="1" allowOverlap="1" wp14:anchorId="190238E4" wp14:editId="43870A67">
                <wp:simplePos x="0" y="0"/>
                <wp:positionH relativeFrom="column">
                  <wp:posOffset>1395436</wp:posOffset>
                </wp:positionH>
                <wp:positionV relativeFrom="paragraph">
                  <wp:posOffset>83789</wp:posOffset>
                </wp:positionV>
                <wp:extent cx="211873" cy="0"/>
                <wp:effectExtent l="0" t="0" r="0" b="0"/>
                <wp:wrapNone/>
                <wp:docPr id="939611952" name="Straight Connector 9"/>
                <wp:cNvGraphicFramePr/>
                <a:graphic xmlns:a="http://schemas.openxmlformats.org/drawingml/2006/main">
                  <a:graphicData uri="http://schemas.microsoft.com/office/word/2010/wordprocessingShape">
                    <wps:wsp>
                      <wps:cNvCnPr/>
                      <wps:spPr>
                        <a:xfrm>
                          <a:off x="0" y="0"/>
                          <a:ext cx="2118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E0B7183" id="Straight Connector 9" o:spid="_x0000_s1026" style="position:absolute;z-index:2516582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9pt,6.6pt" to="126.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" strokecolor="black [3200]" strokeweight=".5pt">
                <v:stroke joinstyle="miter"/>
              </v:line>
            </w:pict>
          </mc:Fallback>
        </mc:AlternateContent>
      </w:r>
      <w:r w:rsidR="008A560B">
        <w:rPr>
          <w:rFonts w:ascii="Times New Roman" w:hAnsi="Times New Roman" w:cs="Times New Roman"/>
          <w:b/>
          <w:bCs/>
          <w:noProof/>
          <w:sz w:val="24"/>
          <w:szCs w:val="24"/>
          <w:lang w:val="en-US"/>
        </w:rPr>
        <mc:AlternateContent>
          <mc:Choice Requires="wps">
            <w:drawing>
              <wp:anchor distT="0" distB="0" distL="114300" distR="114300" simplePos="0" relativeHeight="251658279" behindDoc="0" locked="0" layoutInCell="1" allowOverlap="1" wp14:anchorId="12D9F7DC" wp14:editId="6851C512">
                <wp:simplePos x="0" y="0"/>
                <wp:positionH relativeFrom="column">
                  <wp:posOffset>1606953</wp:posOffset>
                </wp:positionH>
                <wp:positionV relativeFrom="paragraph">
                  <wp:posOffset>81667</wp:posOffset>
                </wp:positionV>
                <wp:extent cx="0" cy="344950"/>
                <wp:effectExtent l="0" t="0" r="38100" b="17145"/>
                <wp:wrapNone/>
                <wp:docPr id="1925106249" name="Straight Connector 10"/>
                <wp:cNvGraphicFramePr/>
                <a:graphic xmlns:a="http://schemas.openxmlformats.org/drawingml/2006/main">
                  <a:graphicData uri="http://schemas.microsoft.com/office/word/2010/wordprocessingShape">
                    <wps:wsp>
                      <wps:cNvCnPr/>
                      <wps:spPr>
                        <a:xfrm flipV="1">
                          <a:off x="0" y="0"/>
                          <a:ext cx="0" cy="344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03BDFD0" id="Straight Connector 10" o:spid="_x0000_s1026" style="position:absolute;flip:y;z-index:251658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55pt,6.45pt" to="126.5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" strokecolor="black [3200]" strokeweight=".5pt">
                <v:stroke joinstyle="miter"/>
              </v:line>
            </w:pict>
          </mc:Fallback>
        </mc:AlternateContent>
      </w:r>
      <w:r w:rsidR="008D38E7">
        <w:rPr>
          <w:rFonts w:ascii="Times New Roman" w:hAnsi="Times New Roman" w:cs="Times New Roman"/>
          <w:b/>
          <w:bCs/>
          <w:noProof/>
          <w:sz w:val="24"/>
          <w:szCs w:val="24"/>
          <w:lang w:val="en-US"/>
        </w:rPr>
        <mc:AlternateContent>
          <mc:Choice Requires="wps">
            <w:drawing>
              <wp:anchor distT="0" distB="0" distL="114300" distR="114300" simplePos="0" relativeHeight="251658288" behindDoc="0" locked="0" layoutInCell="1" allowOverlap="1" wp14:anchorId="326A8A97" wp14:editId="527FB93F">
                <wp:simplePos x="0" y="0"/>
                <wp:positionH relativeFrom="column">
                  <wp:posOffset>5958639</wp:posOffset>
                </wp:positionH>
                <wp:positionV relativeFrom="paragraph">
                  <wp:posOffset>33889</wp:posOffset>
                </wp:positionV>
                <wp:extent cx="0" cy="1471080"/>
                <wp:effectExtent l="0" t="0" r="38100" b="15240"/>
                <wp:wrapNone/>
                <wp:docPr id="733419736" name="Straight Connector 15"/>
                <wp:cNvGraphicFramePr/>
                <a:graphic xmlns:a="http://schemas.openxmlformats.org/drawingml/2006/main">
                  <a:graphicData uri="http://schemas.microsoft.com/office/word/2010/wordprocessingShape">
                    <wps:wsp>
                      <wps:cNvCnPr/>
                      <wps:spPr>
                        <a:xfrm flipV="1">
                          <a:off x="0" y="0"/>
                          <a:ext cx="0" cy="1471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0459F3" id="Straight Connector 15" o:spid="_x0000_s1026" style="position:absolute;flip:y;z-index:251658288;visibility:visible;mso-wrap-style:square;mso-wrap-distance-left:9pt;mso-wrap-distance-top:0;mso-wrap-distance-right:9pt;mso-wrap-distance-bottom:0;mso-position-horizontal:absolute;mso-position-horizontal-relative:text;mso-position-vertical:absolute;mso-position-vertical-relative:text" from="469.2pt,2.65pt" to="469.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" strokecolor="black [3200]" strokeweight=".5pt">
                <v:stroke joinstyle="miter"/>
              </v:line>
            </w:pict>
          </mc:Fallback>
        </mc:AlternateContent>
      </w:r>
      <w:r w:rsidR="008D38E7">
        <w:rPr>
          <w:rFonts w:ascii="Times New Roman" w:hAnsi="Times New Roman" w:cs="Times New Roman"/>
          <w:b/>
          <w:bCs/>
          <w:noProof/>
          <w:sz w:val="24"/>
          <w:szCs w:val="24"/>
          <w:lang w:val="en-US"/>
        </w:rPr>
        <mc:AlternateContent>
          <mc:Choice Requires="wps">
            <w:drawing>
              <wp:anchor distT="0" distB="0" distL="114300" distR="114300" simplePos="0" relativeHeight="251658285" behindDoc="0" locked="0" layoutInCell="1" allowOverlap="1" wp14:anchorId="0EF2C24A" wp14:editId="05627AB1">
                <wp:simplePos x="0" y="0"/>
                <wp:positionH relativeFrom="column">
                  <wp:posOffset>4049803</wp:posOffset>
                </wp:positionH>
                <wp:positionV relativeFrom="paragraph">
                  <wp:posOffset>23355</wp:posOffset>
                </wp:positionV>
                <wp:extent cx="2898183" cy="0"/>
                <wp:effectExtent l="0" t="0" r="0" b="0"/>
                <wp:wrapNone/>
                <wp:docPr id="301498362" name="Straight Connector 16"/>
                <wp:cNvGraphicFramePr/>
                <a:graphic xmlns:a="http://schemas.openxmlformats.org/drawingml/2006/main">
                  <a:graphicData uri="http://schemas.microsoft.com/office/word/2010/wordprocessingShape">
                    <wps:wsp>
                      <wps:cNvCnPr/>
                      <wps:spPr>
                        <a:xfrm>
                          <a:off x="0" y="0"/>
                          <a:ext cx="289818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B08D95" id="Straight Connector 16" o:spid="_x0000_s1026" style="position:absolute;z-index:251658285;visibility:visible;mso-wrap-style:square;mso-wrap-distance-left:9pt;mso-wrap-distance-top:0;mso-wrap-distance-right:9pt;mso-wrap-distance-bottom:0;mso-position-horizontal:absolute;mso-position-horizontal-relative:text;mso-position-vertical:absolute;mso-position-vertical-relative:text" from="318.9pt,1.85pt" to="547.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" strokecolor="black [3200]" strokeweight=".5pt">
                <v:stroke joinstyle="miter"/>
              </v:line>
            </w:pict>
          </mc:Fallback>
        </mc:AlternateContent>
      </w:r>
      <w:r w:rsidR="008D38E7">
        <w:rPr>
          <w:rFonts w:ascii="Times New Roman" w:hAnsi="Times New Roman" w:cs="Times New Roman"/>
          <w:b/>
          <w:bCs/>
          <w:noProof/>
          <w:sz w:val="24"/>
          <w:szCs w:val="24"/>
          <w:lang w:val="en-US"/>
        </w:rPr>
        <mc:AlternateContent>
          <mc:Choice Requires="wps">
            <w:drawing>
              <wp:anchor distT="0" distB="0" distL="114300" distR="114300" simplePos="0" relativeHeight="251658284" behindDoc="0" locked="0" layoutInCell="1" allowOverlap="1" wp14:anchorId="69FCB901" wp14:editId="2E09912C">
                <wp:simplePos x="0" y="0"/>
                <wp:positionH relativeFrom="column">
                  <wp:posOffset>6949053</wp:posOffset>
                </wp:positionH>
                <wp:positionV relativeFrom="paragraph">
                  <wp:posOffset>22860</wp:posOffset>
                </wp:positionV>
                <wp:extent cx="0" cy="1471080"/>
                <wp:effectExtent l="0" t="0" r="38100" b="15240"/>
                <wp:wrapNone/>
                <wp:docPr id="386503448" name="Straight Connector 15"/>
                <wp:cNvGraphicFramePr/>
                <a:graphic xmlns:a="http://schemas.openxmlformats.org/drawingml/2006/main">
                  <a:graphicData uri="http://schemas.microsoft.com/office/word/2010/wordprocessingShape">
                    <wps:wsp>
                      <wps:cNvCnPr/>
                      <wps:spPr>
                        <a:xfrm flipV="1">
                          <a:off x="0" y="0"/>
                          <a:ext cx="0" cy="1471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88BFF6" id="Straight Connector 15" o:spid="_x0000_s1026" style="position:absolute;flip:y;z-index:251658284;visibility:visible;mso-wrap-style:square;mso-wrap-distance-left:9pt;mso-wrap-distance-top:0;mso-wrap-distance-right:9pt;mso-wrap-distance-bottom:0;mso-position-horizontal:absolute;mso-position-horizontal-relative:text;mso-position-vertical:absolute;mso-position-vertical-relative:text" from="547.15pt,1.8pt" to="547.15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" strokecolor="black [3200]" strokeweight=".5pt">
                <v:stroke joinstyle="miter"/>
              </v:line>
            </w:pict>
          </mc:Fallback>
        </mc:AlternateContent>
      </w:r>
      <w:r w:rsidR="008D38E7">
        <w:rPr>
          <w:rFonts w:ascii="Times New Roman" w:hAnsi="Times New Roman" w:cs="Times New Roman"/>
          <w:b/>
          <w:bCs/>
          <w:noProof/>
          <w:sz w:val="24"/>
          <w:szCs w:val="24"/>
          <w:lang w:val="en-US"/>
        </w:rPr>
        <mc:AlternateContent>
          <mc:Choice Requires="wps">
            <w:drawing>
              <wp:anchor distT="0" distB="0" distL="114300" distR="114300" simplePos="0" relativeHeight="251658283" behindDoc="0" locked="0" layoutInCell="1" allowOverlap="1" wp14:anchorId="46E682A1" wp14:editId="401319A7">
                <wp:simplePos x="0" y="0"/>
                <wp:positionH relativeFrom="column">
                  <wp:posOffset>4049804</wp:posOffset>
                </wp:positionH>
                <wp:positionV relativeFrom="paragraph">
                  <wp:posOffset>24130</wp:posOffset>
                </wp:positionV>
                <wp:extent cx="0" cy="902862"/>
                <wp:effectExtent l="0" t="0" r="38100" b="12065"/>
                <wp:wrapNone/>
                <wp:docPr id="551635358" name="Straight Connector 14"/>
                <wp:cNvGraphicFramePr/>
                <a:graphic xmlns:a="http://schemas.openxmlformats.org/drawingml/2006/main">
                  <a:graphicData uri="http://schemas.microsoft.com/office/word/2010/wordprocessingShape">
                    <wps:wsp>
                      <wps:cNvCnPr/>
                      <wps:spPr>
                        <a:xfrm flipV="1">
                          <a:off x="0" y="0"/>
                          <a:ext cx="0" cy="9028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CB65281" id="Straight Connector 14" o:spid="_x0000_s1026" style="position:absolute;flip:y;z-index:251658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8.9pt,1.9pt" to="318.9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" strokecolor="black [3200]" strokeweight=".5pt">
                <v:stroke joinstyle="miter"/>
              </v:line>
            </w:pict>
          </mc:Fallback>
        </mc:AlternateContent>
      </w:r>
      <w:r w:rsidR="00D44564">
        <w:rPr>
          <w:noProof/>
          <w:lang w:val="en-US"/>
        </w:rPr>
        <mc:AlternateContent>
          <mc:Choice Requires="wps">
            <w:drawing>
              <wp:anchor distT="0" distB="0" distL="114300" distR="114300" simplePos="0" relativeHeight="251658282" behindDoc="0" locked="0" layoutInCell="1" allowOverlap="1" wp14:anchorId="71E2C7CE" wp14:editId="37CBFF40">
                <wp:simplePos x="0" y="0"/>
                <wp:positionH relativeFrom="column">
                  <wp:posOffset>963350</wp:posOffset>
                </wp:positionH>
                <wp:positionV relativeFrom="paragraph">
                  <wp:posOffset>245441</wp:posOffset>
                </wp:positionV>
                <wp:extent cx="5301" cy="678512"/>
                <wp:effectExtent l="0" t="0" r="33020" b="26670"/>
                <wp:wrapNone/>
                <wp:docPr id="1124172164" name="Straight Connector 2"/>
                <wp:cNvGraphicFramePr/>
                <a:graphic xmlns:a="http://schemas.openxmlformats.org/drawingml/2006/main">
                  <a:graphicData uri="http://schemas.microsoft.com/office/word/2010/wordprocessingShape">
                    <wps:wsp>
                      <wps:cNvCnPr/>
                      <wps:spPr>
                        <a:xfrm>
                          <a:off x="0" y="0"/>
                          <a:ext cx="5301" cy="6785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A4DA63" id="Straight Connector 2" o:spid="_x0000_s1026" style="position:absolute;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85pt,19.35pt" to="76.2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" strokecolor="black [3200]" strokeweight=".5pt">
                <v:stroke joinstyle="miter"/>
              </v:line>
            </w:pict>
          </mc:Fallback>
        </mc:AlternateContent>
      </w:r>
      <w:r w:rsidR="00BC6C66">
        <w:rPr>
          <w:rFonts w:ascii="Times New Roman" w:hAnsi="Times New Roman" w:cs="Times New Roman"/>
          <w:b/>
          <w:bCs/>
          <w:noProof/>
          <w:sz w:val="24"/>
          <w:szCs w:val="24"/>
          <w:lang w:val="en-US"/>
        </w:rPr>
        <mc:AlternateContent>
          <mc:Choice Requires="wps">
            <w:drawing>
              <wp:anchor distT="0" distB="0" distL="114300" distR="114300" simplePos="0" relativeHeight="251658281" behindDoc="0" locked="0" layoutInCell="1" allowOverlap="1" wp14:anchorId="3612CF1B" wp14:editId="280BFD16">
                <wp:simplePos x="0" y="0"/>
                <wp:positionH relativeFrom="column">
                  <wp:posOffset>359051</wp:posOffset>
                </wp:positionH>
                <wp:positionV relativeFrom="paragraph">
                  <wp:posOffset>83765</wp:posOffset>
                </wp:positionV>
                <wp:extent cx="0" cy="357808"/>
                <wp:effectExtent l="0" t="0" r="38100" b="23495"/>
                <wp:wrapNone/>
                <wp:docPr id="1234847586" name="Straight Connector 10"/>
                <wp:cNvGraphicFramePr/>
                <a:graphic xmlns:a="http://schemas.openxmlformats.org/drawingml/2006/main">
                  <a:graphicData uri="http://schemas.microsoft.com/office/word/2010/wordprocessingShape">
                    <wps:wsp>
                      <wps:cNvCnPr/>
                      <wps:spPr>
                        <a:xfrm flipV="1">
                          <a:off x="0" y="0"/>
                          <a:ext cx="0" cy="3578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13CF047" id="Straight Connector 10" o:spid="_x0000_s1026" style="position:absolute;flip:y;z-index:2516582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25pt,6.6pt" to="28.2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" strokecolor="black [3200]" strokeweight=".5pt">
                <v:stroke joinstyle="miter"/>
              </v:line>
            </w:pict>
          </mc:Fallback>
        </mc:AlternateContent>
      </w:r>
      <w:r w:rsidR="00D80898">
        <w:rPr>
          <w:rFonts w:ascii="Times New Roman" w:hAnsi="Times New Roman" w:cs="Times New Roman"/>
          <w:b/>
          <w:bCs/>
          <w:noProof/>
          <w:sz w:val="24"/>
          <w:szCs w:val="24"/>
          <w:lang w:val="en-US"/>
        </w:rPr>
        <mc:AlternateContent>
          <mc:Choice Requires="wps">
            <w:drawing>
              <wp:anchor distT="0" distB="0" distL="114300" distR="114300" simplePos="0" relativeHeight="251658280" behindDoc="0" locked="0" layoutInCell="1" allowOverlap="1" wp14:anchorId="345C9895" wp14:editId="6EF90FBA">
                <wp:simplePos x="0" y="0"/>
                <wp:positionH relativeFrom="column">
                  <wp:posOffset>358760</wp:posOffset>
                </wp:positionH>
                <wp:positionV relativeFrom="paragraph">
                  <wp:posOffset>83542</wp:posOffset>
                </wp:positionV>
                <wp:extent cx="153313" cy="0"/>
                <wp:effectExtent l="0" t="0" r="0" b="0"/>
                <wp:wrapNone/>
                <wp:docPr id="1054119218" name="Straight Connector 9"/>
                <wp:cNvGraphicFramePr/>
                <a:graphic xmlns:a="http://schemas.openxmlformats.org/drawingml/2006/main">
                  <a:graphicData uri="http://schemas.microsoft.com/office/word/2010/wordprocessingShape">
                    <wps:wsp>
                      <wps:cNvCnPr/>
                      <wps:spPr>
                        <a:xfrm>
                          <a:off x="0" y="0"/>
                          <a:ext cx="1533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96B6C39" id="Straight Connector 9" o:spid="_x0000_s1026" style="position:absolute;z-index:251658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25pt,6.6pt" to="40.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" strokecolor="black [3200]" strokeweight=".5pt">
                <v:stroke joinstyle="miter"/>
              </v:line>
            </w:pict>
          </mc:Fallback>
        </mc:AlternateContent>
      </w:r>
    </w:p>
    <w:p w14:paraId="3DDD2FC4" w14:textId="40C98642" w:rsidR="00A419A7" w:rsidRDefault="008A560B" w:rsidP="007674F4">
      <w:pPr>
        <w:spacing w:line="24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658290" behindDoc="0" locked="0" layoutInCell="1" allowOverlap="1" wp14:anchorId="73B8E7BA" wp14:editId="0E471299">
                <wp:simplePos x="0" y="0"/>
                <wp:positionH relativeFrom="column">
                  <wp:posOffset>1260475</wp:posOffset>
                </wp:positionH>
                <wp:positionV relativeFrom="paragraph">
                  <wp:posOffset>151765</wp:posOffset>
                </wp:positionV>
                <wp:extent cx="718185" cy="405130"/>
                <wp:effectExtent l="0" t="0" r="24765" b="13970"/>
                <wp:wrapNone/>
                <wp:docPr id="1915124251" name="Rectangle 1"/>
                <wp:cNvGraphicFramePr/>
                <a:graphic xmlns:a="http://schemas.openxmlformats.org/drawingml/2006/main">
                  <a:graphicData uri="http://schemas.microsoft.com/office/word/2010/wordprocessingShape">
                    <wps:wsp>
                      <wps:cNvSpPr/>
                      <wps:spPr>
                        <a:xfrm>
                          <a:off x="0" y="0"/>
                          <a:ext cx="718185" cy="40513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CB652EB" w14:textId="77777777" w:rsidR="00B53C30" w:rsidRPr="00EA3CD2" w:rsidRDefault="00B53C30" w:rsidP="00B53C30">
                            <w:pPr>
                              <w:spacing w:line="240" w:lineRule="auto"/>
                              <w:jc w:val="center"/>
                              <w:rPr>
                                <w:rFonts w:ascii="Times New Roman" w:hAnsi="Times New Roman" w:cs="Times New Roman"/>
                                <w:sz w:val="18"/>
                                <w:szCs w:val="18"/>
                                <w:lang w:val="en-US"/>
                              </w:rPr>
                            </w:pPr>
                            <w:r w:rsidRPr="00EA3CD2">
                              <w:rPr>
                                <w:rFonts w:ascii="Times New Roman" w:hAnsi="Times New Roman" w:cs="Times New Roman"/>
                                <w:sz w:val="18"/>
                                <w:szCs w:val="18"/>
                                <w:lang w:val="en-US"/>
                              </w:rPr>
                              <w:t>SPV Konsinyasi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8E7BA" id="_x0000_s1045" style="position:absolute;left:0;text-align:left;margin-left:99.25pt;margin-top:11.95pt;width:56.55pt;height:31.9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" filled="f" strokecolor="black [3200]">
                <v:stroke joinstyle="round"/>
                <v:textbox>
                  <w:txbxContent>
                    <w:p w14:paraId="3CB652EB" w14:textId="77777777" w:rsidR="00B53C30" w:rsidRPr="00EA3CD2" w:rsidRDefault="00B53C30" w:rsidP="00B53C30">
                      <w:pPr>
                        <w:spacing w:line="240" w:lineRule="auto"/>
                        <w:jc w:val="center"/>
                        <w:rPr>
                          <w:rFonts w:ascii="Times New Roman" w:hAnsi="Times New Roman" w:cs="Times New Roman"/>
                          <w:sz w:val="18"/>
                          <w:szCs w:val="18"/>
                          <w:lang w:val="en-US"/>
                        </w:rPr>
                      </w:pPr>
                      <w:r w:rsidRPr="00EA3CD2">
                        <w:rPr>
                          <w:rFonts w:ascii="Times New Roman" w:hAnsi="Times New Roman" w:cs="Times New Roman"/>
                          <w:sz w:val="18"/>
                          <w:szCs w:val="18"/>
                          <w:lang w:val="en-US"/>
                        </w:rPr>
                        <w:t>SPV Konsinyasi</w:t>
                      </w:r>
                    </w:p>
                  </w:txbxContent>
                </v:textbox>
              </v:rec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58262" behindDoc="0" locked="0" layoutInCell="1" allowOverlap="1" wp14:anchorId="5656C638" wp14:editId="71C96FEF">
                <wp:simplePos x="0" y="0"/>
                <wp:positionH relativeFrom="column">
                  <wp:posOffset>1336675</wp:posOffset>
                </wp:positionH>
                <wp:positionV relativeFrom="paragraph">
                  <wp:posOffset>1218565</wp:posOffset>
                </wp:positionV>
                <wp:extent cx="546100" cy="258445"/>
                <wp:effectExtent l="0" t="0" r="25400" b="27305"/>
                <wp:wrapNone/>
                <wp:docPr id="326922708" name="Rectangle 1"/>
                <wp:cNvGraphicFramePr/>
                <a:graphic xmlns:a="http://schemas.openxmlformats.org/drawingml/2006/main">
                  <a:graphicData uri="http://schemas.microsoft.com/office/word/2010/wordprocessingShape">
                    <wps:wsp>
                      <wps:cNvSpPr/>
                      <wps:spPr>
                        <a:xfrm>
                          <a:off x="0" y="0"/>
                          <a:ext cx="546100" cy="25844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98B23D5" w14:textId="77777777" w:rsidR="002A3666" w:rsidRPr="002A3666" w:rsidRDefault="002A3666" w:rsidP="002A3666">
                            <w:pPr>
                              <w:spacing w:line="240" w:lineRule="auto"/>
                              <w:jc w:val="center"/>
                              <w:rPr>
                                <w:rFonts w:ascii="Times New Roman" w:hAnsi="Times New Roman" w:cs="Times New Roman"/>
                                <w:sz w:val="20"/>
                                <w:szCs w:val="20"/>
                                <w:lang w:val="en-US"/>
                              </w:rPr>
                            </w:pPr>
                            <w:r w:rsidRPr="002A3666">
                              <w:rPr>
                                <w:rFonts w:ascii="Times New Roman" w:hAnsi="Times New Roman" w:cs="Times New Roman"/>
                                <w:sz w:val="20"/>
                                <w:szCs w:val="20"/>
                                <w:lang w:val="en-US"/>
                              </w:rPr>
                              <w:t>SPG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6C638" id="_x0000_s1046" style="position:absolute;left:0;text-align:left;margin-left:105.25pt;margin-top:95.95pt;width:43pt;height:20.3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" filled="f" strokecolor="black [3200]">
                <v:stroke joinstyle="round"/>
                <v:textbox>
                  <w:txbxContent>
                    <w:p w14:paraId="698B23D5" w14:textId="77777777" w:rsidR="002A3666" w:rsidRPr="002A3666" w:rsidRDefault="002A3666" w:rsidP="002A3666">
                      <w:pPr>
                        <w:spacing w:line="240" w:lineRule="auto"/>
                        <w:jc w:val="center"/>
                        <w:rPr>
                          <w:rFonts w:ascii="Times New Roman" w:hAnsi="Times New Roman" w:cs="Times New Roman"/>
                          <w:sz w:val="20"/>
                          <w:szCs w:val="20"/>
                          <w:lang w:val="en-US"/>
                        </w:rPr>
                      </w:pPr>
                      <w:r w:rsidRPr="002A3666">
                        <w:rPr>
                          <w:rFonts w:ascii="Times New Roman" w:hAnsi="Times New Roman" w:cs="Times New Roman"/>
                          <w:sz w:val="20"/>
                          <w:szCs w:val="20"/>
                          <w:lang w:val="en-US"/>
                        </w:rPr>
                        <w:t>SPG</w:t>
                      </w:r>
                    </w:p>
                  </w:txbxContent>
                </v:textbox>
              </v:rect>
            </w:pict>
          </mc:Fallback>
        </mc:AlternateContent>
      </w:r>
      <w:r w:rsidR="00A94C91">
        <w:rPr>
          <w:rFonts w:ascii="Times New Roman" w:hAnsi="Times New Roman" w:cs="Times New Roman"/>
          <w:b/>
          <w:bCs/>
          <w:noProof/>
          <w:sz w:val="24"/>
          <w:szCs w:val="24"/>
          <w:lang w:val="en-US"/>
        </w:rPr>
        <mc:AlternateContent>
          <mc:Choice Requires="wps">
            <w:drawing>
              <wp:anchor distT="0" distB="0" distL="114300" distR="114300" simplePos="0" relativeHeight="251658291" behindDoc="0" locked="0" layoutInCell="1" allowOverlap="1" wp14:anchorId="6EB74C85" wp14:editId="57D809CD">
                <wp:simplePos x="0" y="0"/>
                <wp:positionH relativeFrom="column">
                  <wp:posOffset>2286943</wp:posOffset>
                </wp:positionH>
                <wp:positionV relativeFrom="paragraph">
                  <wp:posOffset>162009</wp:posOffset>
                </wp:positionV>
                <wp:extent cx="928876" cy="274594"/>
                <wp:effectExtent l="0" t="0" r="24130" b="11430"/>
                <wp:wrapNone/>
                <wp:docPr id="1584930191" name="Rectangle 1"/>
                <wp:cNvGraphicFramePr/>
                <a:graphic xmlns:a="http://schemas.openxmlformats.org/drawingml/2006/main">
                  <a:graphicData uri="http://schemas.microsoft.com/office/word/2010/wordprocessingShape">
                    <wps:wsp>
                      <wps:cNvSpPr/>
                      <wps:spPr>
                        <a:xfrm>
                          <a:off x="0" y="0"/>
                          <a:ext cx="928876" cy="274594"/>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46D6CDC" w14:textId="6DBB91D4" w:rsidR="0097513D" w:rsidRPr="00A96A89" w:rsidRDefault="00B95DD5" w:rsidP="0097513D">
                            <w:pPr>
                              <w:spacing w:line="240" w:lineRule="auto"/>
                              <w:jc w:val="center"/>
                              <w:rPr>
                                <w:rFonts w:ascii="Times New Roman" w:hAnsi="Times New Roman" w:cs="Times New Roman"/>
                                <w:lang w:val="en-US"/>
                              </w:rPr>
                            </w:pPr>
                            <w:r>
                              <w:rPr>
                                <w:rFonts w:ascii="Times New Roman" w:hAnsi="Times New Roman" w:cs="Times New Roman"/>
                                <w:lang w:val="en-US"/>
                              </w:rPr>
                              <w:t>SPV</w:t>
                            </w:r>
                            <w:r w:rsidR="0097513D">
                              <w:rPr>
                                <w:rFonts w:ascii="Times New Roman" w:hAnsi="Times New Roman" w:cs="Times New Roman"/>
                                <w:lang w:val="en-US"/>
                              </w:rPr>
                              <w:t xml:space="preserve"> SPM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74C85" id="_x0000_s1047" style="position:absolute;left:0;text-align:left;margin-left:180.05pt;margin-top:12.75pt;width:73.15pt;height:21.6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" filled="f" strokecolor="black [3200]">
                <v:stroke joinstyle="round"/>
                <v:textbox>
                  <w:txbxContent>
                    <w:p w14:paraId="246D6CDC" w14:textId="6DBB91D4" w:rsidR="0097513D" w:rsidRPr="00A96A89" w:rsidRDefault="00B95DD5" w:rsidP="0097513D">
                      <w:pPr>
                        <w:spacing w:line="240" w:lineRule="auto"/>
                        <w:jc w:val="center"/>
                        <w:rPr>
                          <w:rFonts w:ascii="Times New Roman" w:hAnsi="Times New Roman" w:cs="Times New Roman"/>
                          <w:lang w:val="en-US"/>
                        </w:rPr>
                      </w:pPr>
                      <w:r>
                        <w:rPr>
                          <w:rFonts w:ascii="Times New Roman" w:hAnsi="Times New Roman" w:cs="Times New Roman"/>
                          <w:lang w:val="en-US"/>
                        </w:rPr>
                        <w:t>SPV</w:t>
                      </w:r>
                      <w:r w:rsidR="0097513D">
                        <w:rPr>
                          <w:rFonts w:ascii="Times New Roman" w:hAnsi="Times New Roman" w:cs="Times New Roman"/>
                          <w:lang w:val="en-US"/>
                        </w:rPr>
                        <w:t xml:space="preserve"> SPM</w:t>
                      </w:r>
                    </w:p>
                  </w:txbxContent>
                </v:textbox>
              </v:rect>
            </w:pict>
          </mc:Fallback>
        </mc:AlternateContent>
      </w:r>
      <w:r w:rsidR="00496716">
        <w:rPr>
          <w:rFonts w:ascii="Times New Roman" w:hAnsi="Times New Roman" w:cs="Times New Roman"/>
          <w:b/>
          <w:bCs/>
          <w:noProof/>
          <w:sz w:val="24"/>
          <w:szCs w:val="24"/>
          <w:lang w:val="en-US"/>
        </w:rPr>
        <mc:AlternateContent>
          <mc:Choice Requires="wps">
            <w:drawing>
              <wp:anchor distT="0" distB="0" distL="114300" distR="114300" simplePos="0" relativeHeight="251658253" behindDoc="0" locked="0" layoutInCell="1" allowOverlap="1" wp14:anchorId="5D47C079" wp14:editId="15FCDF8F">
                <wp:simplePos x="0" y="0"/>
                <wp:positionH relativeFrom="column">
                  <wp:posOffset>8445</wp:posOffset>
                </wp:positionH>
                <wp:positionV relativeFrom="paragraph">
                  <wp:posOffset>163830</wp:posOffset>
                </wp:positionV>
                <wp:extent cx="606604" cy="383281"/>
                <wp:effectExtent l="0" t="0" r="22225" b="17145"/>
                <wp:wrapNone/>
                <wp:docPr id="1793813754" name="Rectangle 1"/>
                <wp:cNvGraphicFramePr/>
                <a:graphic xmlns:a="http://schemas.openxmlformats.org/drawingml/2006/main">
                  <a:graphicData uri="http://schemas.microsoft.com/office/word/2010/wordprocessingShape">
                    <wps:wsp>
                      <wps:cNvSpPr/>
                      <wps:spPr>
                        <a:xfrm>
                          <a:off x="0" y="0"/>
                          <a:ext cx="606604" cy="383281"/>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9B7EA46" w14:textId="77777777" w:rsidR="008E6790" w:rsidRPr="007A4242" w:rsidRDefault="00B53C30" w:rsidP="008E6790">
                            <w:pPr>
                              <w:spacing w:line="240" w:lineRule="auto"/>
                              <w:jc w:val="center"/>
                              <w:rPr>
                                <w:rFonts w:ascii="Times New Roman" w:hAnsi="Times New Roman" w:cs="Times New Roman"/>
                                <w:sz w:val="20"/>
                                <w:szCs w:val="20"/>
                                <w:lang w:val="en-US"/>
                              </w:rPr>
                            </w:pPr>
                            <w:r w:rsidRPr="007A4242">
                              <w:rPr>
                                <w:rFonts w:ascii="Times New Roman" w:hAnsi="Times New Roman" w:cs="Times New Roman"/>
                                <w:sz w:val="20"/>
                                <w:szCs w:val="20"/>
                                <w:lang w:val="en-US"/>
                              </w:rPr>
                              <w:t>SPV BP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7C079" id="_x0000_s1048" style="position:absolute;left:0;text-align:left;margin-left:.65pt;margin-top:12.9pt;width:47.75pt;height:30.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" filled="f" strokecolor="black [3200]">
                <v:stroke joinstyle="round"/>
                <v:textbox>
                  <w:txbxContent>
                    <w:p w14:paraId="19B7EA46" w14:textId="77777777" w:rsidR="008E6790" w:rsidRPr="007A4242" w:rsidRDefault="00B53C30" w:rsidP="008E6790">
                      <w:pPr>
                        <w:spacing w:line="240" w:lineRule="auto"/>
                        <w:jc w:val="center"/>
                        <w:rPr>
                          <w:rFonts w:ascii="Times New Roman" w:hAnsi="Times New Roman" w:cs="Times New Roman"/>
                          <w:sz w:val="20"/>
                          <w:szCs w:val="20"/>
                          <w:lang w:val="en-US"/>
                        </w:rPr>
                      </w:pPr>
                      <w:r w:rsidRPr="007A4242">
                        <w:rPr>
                          <w:rFonts w:ascii="Times New Roman" w:hAnsi="Times New Roman" w:cs="Times New Roman"/>
                          <w:sz w:val="20"/>
                          <w:szCs w:val="20"/>
                          <w:lang w:val="en-US"/>
                        </w:rPr>
                        <w:t>SPV BP</w:t>
                      </w:r>
                    </w:p>
                  </w:txbxContent>
                </v:textbox>
              </v:rect>
            </w:pict>
          </mc:Fallback>
        </mc:AlternateContent>
      </w:r>
      <w:r w:rsidR="00A94C91">
        <w:rPr>
          <w:rFonts w:ascii="Times New Roman" w:hAnsi="Times New Roman" w:cs="Times New Roman"/>
          <w:b/>
          <w:bCs/>
          <w:noProof/>
          <w:sz w:val="24"/>
          <w:szCs w:val="24"/>
          <w:lang w:val="en-US"/>
        </w:rPr>
        <mc:AlternateContent>
          <mc:Choice Requires="wps">
            <w:drawing>
              <wp:anchor distT="0" distB="0" distL="114300" distR="114300" simplePos="0" relativeHeight="251658292" behindDoc="0" locked="0" layoutInCell="1" allowOverlap="1" wp14:anchorId="4C81B280" wp14:editId="21191B83">
                <wp:simplePos x="0" y="0"/>
                <wp:positionH relativeFrom="column">
                  <wp:posOffset>67945</wp:posOffset>
                </wp:positionH>
                <wp:positionV relativeFrom="paragraph">
                  <wp:posOffset>649605</wp:posOffset>
                </wp:positionV>
                <wp:extent cx="502285" cy="387350"/>
                <wp:effectExtent l="0" t="0" r="12065" b="12700"/>
                <wp:wrapNone/>
                <wp:docPr id="2133460374" name="Rectangle 1"/>
                <wp:cNvGraphicFramePr/>
                <a:graphic xmlns:a="http://schemas.openxmlformats.org/drawingml/2006/main">
                  <a:graphicData uri="http://schemas.microsoft.com/office/word/2010/wordprocessingShape">
                    <wps:wsp>
                      <wps:cNvSpPr/>
                      <wps:spPr>
                        <a:xfrm>
                          <a:off x="0" y="0"/>
                          <a:ext cx="502285" cy="38735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39CB7AC" w14:textId="77777777" w:rsidR="00406603" w:rsidRPr="00406603" w:rsidRDefault="00406603" w:rsidP="00406603">
                            <w:pPr>
                              <w:spacing w:line="240" w:lineRule="auto"/>
                              <w:jc w:val="center"/>
                              <w:rPr>
                                <w:rFonts w:ascii="Times New Roman" w:hAnsi="Times New Roman" w:cs="Times New Roman"/>
                                <w:sz w:val="18"/>
                                <w:szCs w:val="18"/>
                                <w:lang w:val="en-US"/>
                              </w:rPr>
                            </w:pPr>
                            <w:r w:rsidRPr="00406603">
                              <w:rPr>
                                <w:rFonts w:ascii="Times New Roman" w:hAnsi="Times New Roman" w:cs="Times New Roman"/>
                                <w:sz w:val="18"/>
                                <w:szCs w:val="18"/>
                                <w:lang w:val="en-US"/>
                              </w:rPr>
                              <w:t>KC/</w:t>
                            </w:r>
                            <w:r w:rsidR="004A1E34">
                              <w:rPr>
                                <w:rFonts w:ascii="Times New Roman" w:hAnsi="Times New Roman" w:cs="Times New Roman"/>
                                <w:sz w:val="18"/>
                                <w:szCs w:val="18"/>
                                <w:lang w:val="en-US"/>
                              </w:rPr>
                              <w:t xml:space="preserve"> </w:t>
                            </w:r>
                            <w:r w:rsidRPr="00406603">
                              <w:rPr>
                                <w:rFonts w:ascii="Times New Roman" w:hAnsi="Times New Roman" w:cs="Times New Roman"/>
                                <w:sz w:val="18"/>
                                <w:szCs w:val="18"/>
                                <w:lang w:val="en-US"/>
                              </w:rPr>
                              <w:t>WKC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1B280" id="_x0000_s1049" style="position:absolute;left:0;text-align:left;margin-left:5.35pt;margin-top:51.15pt;width:39.55pt;height:30.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" filled="f" strokecolor="black [3200]">
                <v:stroke joinstyle="round"/>
                <v:textbox>
                  <w:txbxContent>
                    <w:p w14:paraId="739CB7AC" w14:textId="77777777" w:rsidR="00406603" w:rsidRPr="00406603" w:rsidRDefault="00406603" w:rsidP="00406603">
                      <w:pPr>
                        <w:spacing w:line="240" w:lineRule="auto"/>
                        <w:jc w:val="center"/>
                        <w:rPr>
                          <w:rFonts w:ascii="Times New Roman" w:hAnsi="Times New Roman" w:cs="Times New Roman"/>
                          <w:sz w:val="18"/>
                          <w:szCs w:val="18"/>
                          <w:lang w:val="en-US"/>
                        </w:rPr>
                      </w:pPr>
                      <w:r w:rsidRPr="00406603">
                        <w:rPr>
                          <w:rFonts w:ascii="Times New Roman" w:hAnsi="Times New Roman" w:cs="Times New Roman"/>
                          <w:sz w:val="18"/>
                          <w:szCs w:val="18"/>
                          <w:lang w:val="en-US"/>
                        </w:rPr>
                        <w:t>KC/</w:t>
                      </w:r>
                      <w:r w:rsidR="004A1E34">
                        <w:rPr>
                          <w:rFonts w:ascii="Times New Roman" w:hAnsi="Times New Roman" w:cs="Times New Roman"/>
                          <w:sz w:val="18"/>
                          <w:szCs w:val="18"/>
                          <w:lang w:val="en-US"/>
                        </w:rPr>
                        <w:t xml:space="preserve"> </w:t>
                      </w:r>
                      <w:r w:rsidRPr="00406603">
                        <w:rPr>
                          <w:rFonts w:ascii="Times New Roman" w:hAnsi="Times New Roman" w:cs="Times New Roman"/>
                          <w:sz w:val="18"/>
                          <w:szCs w:val="18"/>
                          <w:lang w:val="en-US"/>
                        </w:rPr>
                        <w:t>WKC</w:t>
                      </w:r>
                    </w:p>
                  </w:txbxContent>
                </v:textbox>
              </v:rect>
            </w:pict>
          </mc:Fallback>
        </mc:AlternateContent>
      </w:r>
    </w:p>
    <w:p w14:paraId="2F5D1AF8" w14:textId="39375099" w:rsidR="00A419A7" w:rsidRDefault="008A560B" w:rsidP="007674F4">
      <w:pPr>
        <w:spacing w:line="24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658294" behindDoc="0" locked="0" layoutInCell="1" allowOverlap="1" wp14:anchorId="3ADBE585" wp14:editId="28897815">
                <wp:simplePos x="0" y="0"/>
                <wp:positionH relativeFrom="column">
                  <wp:posOffset>1606318</wp:posOffset>
                </wp:positionH>
                <wp:positionV relativeFrom="paragraph">
                  <wp:posOffset>274072</wp:posOffset>
                </wp:positionV>
                <wp:extent cx="635" cy="90115"/>
                <wp:effectExtent l="0" t="0" r="37465" b="24765"/>
                <wp:wrapNone/>
                <wp:docPr id="243380445" name="Straight Connector 8"/>
                <wp:cNvGraphicFramePr/>
                <a:graphic xmlns:a="http://schemas.openxmlformats.org/drawingml/2006/main">
                  <a:graphicData uri="http://schemas.microsoft.com/office/word/2010/wordprocessingShape">
                    <wps:wsp>
                      <wps:cNvCnPr/>
                      <wps:spPr>
                        <a:xfrm>
                          <a:off x="0" y="0"/>
                          <a:ext cx="635" cy="90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5197A80" id="Straight Connector 8" o:spid="_x0000_s1026" style="position:absolute;z-index:2516582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5pt,21.6pt" to="126.5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" strokecolor="black [3200]" strokeweight=".5pt">
                <v:stroke joinstyle="miter"/>
              </v:line>
            </w:pict>
          </mc:Fallback>
        </mc:AlternateContent>
      </w:r>
      <w:r w:rsidR="00314E24">
        <w:rPr>
          <w:rFonts w:ascii="Times New Roman" w:hAnsi="Times New Roman" w:cs="Times New Roman"/>
          <w:b/>
          <w:bCs/>
          <w:noProof/>
          <w:sz w:val="24"/>
          <w:szCs w:val="24"/>
          <w:lang w:val="en-US"/>
        </w:rPr>
        <mc:AlternateContent>
          <mc:Choice Requires="wps">
            <w:drawing>
              <wp:anchor distT="0" distB="0" distL="114300" distR="114300" simplePos="0" relativeHeight="251658299" behindDoc="0" locked="0" layoutInCell="1" allowOverlap="1" wp14:anchorId="2B8338F1" wp14:editId="6E0E6677">
                <wp:simplePos x="0" y="0"/>
                <wp:positionH relativeFrom="column">
                  <wp:posOffset>3474805</wp:posOffset>
                </wp:positionH>
                <wp:positionV relativeFrom="paragraph">
                  <wp:posOffset>265050</wp:posOffset>
                </wp:positionV>
                <wp:extent cx="0" cy="98226"/>
                <wp:effectExtent l="0" t="0" r="38100" b="16510"/>
                <wp:wrapNone/>
                <wp:docPr id="1189002034" name="Straight Connector 8"/>
                <wp:cNvGraphicFramePr/>
                <a:graphic xmlns:a="http://schemas.openxmlformats.org/drawingml/2006/main">
                  <a:graphicData uri="http://schemas.microsoft.com/office/word/2010/wordprocessingShape">
                    <wps:wsp>
                      <wps:cNvCnPr/>
                      <wps:spPr>
                        <a:xfrm flipH="1" flipV="1">
                          <a:off x="0" y="0"/>
                          <a:ext cx="0" cy="982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3A4AAB" id="Straight Connector 8" o:spid="_x0000_s1026" style="position:absolute;flip:x y;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6pt,20.85pt" to="273.6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" strokecolor="black [3200]" strokeweight=".5pt">
                <v:stroke joinstyle="miter"/>
              </v:line>
            </w:pict>
          </mc:Fallback>
        </mc:AlternateContent>
      </w:r>
      <w:r w:rsidR="00314E24">
        <w:rPr>
          <w:rFonts w:ascii="Times New Roman" w:hAnsi="Times New Roman" w:cs="Times New Roman"/>
          <w:b/>
          <w:bCs/>
          <w:noProof/>
          <w:sz w:val="24"/>
          <w:szCs w:val="24"/>
          <w:lang w:val="en-US"/>
        </w:rPr>
        <mc:AlternateContent>
          <mc:Choice Requires="wps">
            <w:drawing>
              <wp:anchor distT="0" distB="0" distL="114300" distR="114300" simplePos="0" relativeHeight="251658297" behindDoc="0" locked="0" layoutInCell="1" allowOverlap="1" wp14:anchorId="70FE1047" wp14:editId="397DD19A">
                <wp:simplePos x="0" y="0"/>
                <wp:positionH relativeFrom="column">
                  <wp:posOffset>2328393</wp:posOffset>
                </wp:positionH>
                <wp:positionV relativeFrom="paragraph">
                  <wp:posOffset>266757</wp:posOffset>
                </wp:positionV>
                <wp:extent cx="0" cy="96558"/>
                <wp:effectExtent l="0" t="0" r="38100" b="17780"/>
                <wp:wrapNone/>
                <wp:docPr id="511033319" name="Straight Connector 8"/>
                <wp:cNvGraphicFramePr/>
                <a:graphic xmlns:a="http://schemas.openxmlformats.org/drawingml/2006/main">
                  <a:graphicData uri="http://schemas.microsoft.com/office/word/2010/wordprocessingShape">
                    <wps:wsp>
                      <wps:cNvCnPr/>
                      <wps:spPr>
                        <a:xfrm flipH="1" flipV="1">
                          <a:off x="0" y="0"/>
                          <a:ext cx="0" cy="965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3F252D" id="Straight Connector 8" o:spid="_x0000_s1026" style="position:absolute;flip:x y;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35pt,21pt" to="183.3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" strokecolor="black [3200]" strokeweight=".5pt">
                <v:stroke joinstyle="miter"/>
              </v:line>
            </w:pict>
          </mc:Fallback>
        </mc:AlternateContent>
      </w:r>
      <w:r w:rsidR="00314E24">
        <w:rPr>
          <w:rFonts w:ascii="Times New Roman" w:hAnsi="Times New Roman" w:cs="Times New Roman"/>
          <w:b/>
          <w:bCs/>
          <w:noProof/>
          <w:sz w:val="24"/>
          <w:szCs w:val="24"/>
          <w:lang w:val="en-US"/>
        </w:rPr>
        <mc:AlternateContent>
          <mc:Choice Requires="wps">
            <w:drawing>
              <wp:anchor distT="0" distB="0" distL="114300" distR="114300" simplePos="0" relativeHeight="251658296" behindDoc="0" locked="0" layoutInCell="1" allowOverlap="1" wp14:anchorId="5EDCE3B4" wp14:editId="2ADEC9DA">
                <wp:simplePos x="0" y="0"/>
                <wp:positionH relativeFrom="column">
                  <wp:posOffset>2328518</wp:posOffset>
                </wp:positionH>
                <wp:positionV relativeFrom="paragraph">
                  <wp:posOffset>266559</wp:posOffset>
                </wp:positionV>
                <wp:extent cx="1146591" cy="0"/>
                <wp:effectExtent l="0" t="0" r="0" b="0"/>
                <wp:wrapNone/>
                <wp:docPr id="1088434755" name="Straight Connector 13"/>
                <wp:cNvGraphicFramePr/>
                <a:graphic xmlns:a="http://schemas.openxmlformats.org/drawingml/2006/main">
                  <a:graphicData uri="http://schemas.microsoft.com/office/word/2010/wordprocessingShape">
                    <wps:wsp>
                      <wps:cNvCnPr/>
                      <wps:spPr>
                        <a:xfrm flipV="1">
                          <a:off x="0" y="0"/>
                          <a:ext cx="11465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59C871" id="Straight Connector 13" o:spid="_x0000_s1026" style="position:absolute;flip:y;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35pt,21pt" to="273.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" strokecolor="black [3200]" strokeweight=".5pt">
                <v:stroke joinstyle="miter"/>
              </v:line>
            </w:pict>
          </mc:Fallback>
        </mc:AlternateContent>
      </w:r>
      <w:r w:rsidR="00314E24">
        <w:rPr>
          <w:rFonts w:ascii="Times New Roman" w:hAnsi="Times New Roman" w:cs="Times New Roman"/>
          <w:b/>
          <w:bCs/>
          <w:noProof/>
          <w:sz w:val="24"/>
          <w:szCs w:val="24"/>
          <w:lang w:val="en-US"/>
        </w:rPr>
        <mc:AlternateContent>
          <mc:Choice Requires="wps">
            <w:drawing>
              <wp:anchor distT="0" distB="0" distL="114300" distR="114300" simplePos="0" relativeHeight="251658298" behindDoc="0" locked="0" layoutInCell="1" allowOverlap="1" wp14:anchorId="4905A5FA" wp14:editId="3FF27FEB">
                <wp:simplePos x="0" y="0"/>
                <wp:positionH relativeFrom="column">
                  <wp:posOffset>2916016</wp:posOffset>
                </wp:positionH>
                <wp:positionV relativeFrom="paragraph">
                  <wp:posOffset>266846</wp:posOffset>
                </wp:positionV>
                <wp:extent cx="0" cy="91440"/>
                <wp:effectExtent l="0" t="0" r="38100" b="22860"/>
                <wp:wrapNone/>
                <wp:docPr id="1799241415" name="Straight Connector 8"/>
                <wp:cNvGraphicFramePr/>
                <a:graphic xmlns:a="http://schemas.openxmlformats.org/drawingml/2006/main">
                  <a:graphicData uri="http://schemas.microsoft.com/office/word/2010/wordprocessingShape">
                    <wps:wsp>
                      <wps:cNvCnPr/>
                      <wps:spPr>
                        <a:xfrm flipH="1" flipV="1">
                          <a:off x="0" y="0"/>
                          <a:ext cx="0" cy="914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5CAF21" id="Straight Connector 8" o:spid="_x0000_s1026" style="position:absolute;flip:x y;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6pt,21pt" to="229.6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" strokecolor="black [3200]" strokeweight=".5pt">
                <v:stroke joinstyle="miter"/>
              </v:line>
            </w:pict>
          </mc:Fallback>
        </mc:AlternateContent>
      </w:r>
      <w:r w:rsidR="00D44564">
        <w:rPr>
          <w:rFonts w:ascii="Times New Roman" w:hAnsi="Times New Roman" w:cs="Times New Roman"/>
          <w:b/>
          <w:bCs/>
          <w:noProof/>
          <w:sz w:val="24"/>
          <w:szCs w:val="24"/>
          <w:lang w:val="en-US"/>
        </w:rPr>
        <mc:AlternateContent>
          <mc:Choice Requires="wps">
            <w:drawing>
              <wp:anchor distT="0" distB="0" distL="114300" distR="114300" simplePos="0" relativeHeight="251658295" behindDoc="0" locked="0" layoutInCell="1" allowOverlap="1" wp14:anchorId="18F98C11" wp14:editId="55223E66">
                <wp:simplePos x="0" y="0"/>
                <wp:positionH relativeFrom="column">
                  <wp:posOffset>2741179</wp:posOffset>
                </wp:positionH>
                <wp:positionV relativeFrom="paragraph">
                  <wp:posOffset>158805</wp:posOffset>
                </wp:positionV>
                <wp:extent cx="0" cy="109010"/>
                <wp:effectExtent l="0" t="0" r="38100" b="24765"/>
                <wp:wrapNone/>
                <wp:docPr id="572780896" name="Straight Connector 12"/>
                <wp:cNvGraphicFramePr/>
                <a:graphic xmlns:a="http://schemas.openxmlformats.org/drawingml/2006/main">
                  <a:graphicData uri="http://schemas.microsoft.com/office/word/2010/wordprocessingShape">
                    <wps:wsp>
                      <wps:cNvCnPr/>
                      <wps:spPr>
                        <a:xfrm>
                          <a:off x="0" y="0"/>
                          <a:ext cx="0" cy="109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5C48AF" id="Straight Connector 12" o:spid="_x0000_s1026" style="position:absolute;z-index:251658295;visibility:visible;mso-wrap-style:square;mso-wrap-distance-left:9pt;mso-wrap-distance-top:0;mso-wrap-distance-right:9pt;mso-wrap-distance-bottom:0;mso-position-horizontal:absolute;mso-position-horizontal-relative:text;mso-position-vertical:absolute;mso-position-vertical-relative:text" from="215.85pt,12.5pt" to="215.8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" strokecolor="black [3200]" strokeweight=".5pt">
                <v:stroke joinstyle="miter"/>
              </v:line>
            </w:pict>
          </mc:Fallback>
        </mc:AlternateContent>
      </w:r>
      <w:r w:rsidR="00BC6C66">
        <w:rPr>
          <w:rFonts w:ascii="Times New Roman" w:hAnsi="Times New Roman" w:cs="Times New Roman"/>
          <w:b/>
          <w:bCs/>
          <w:noProof/>
          <w:sz w:val="24"/>
          <w:szCs w:val="24"/>
          <w:lang w:val="en-US"/>
        </w:rPr>
        <mc:AlternateContent>
          <mc:Choice Requires="wps">
            <w:drawing>
              <wp:anchor distT="0" distB="0" distL="114300" distR="114300" simplePos="0" relativeHeight="251658293" behindDoc="0" locked="0" layoutInCell="1" allowOverlap="1" wp14:anchorId="50CE5E0C" wp14:editId="1DC0BBB4">
                <wp:simplePos x="0" y="0"/>
                <wp:positionH relativeFrom="column">
                  <wp:posOffset>321972</wp:posOffset>
                </wp:positionH>
                <wp:positionV relativeFrom="paragraph">
                  <wp:posOffset>267860</wp:posOffset>
                </wp:positionV>
                <wp:extent cx="0" cy="112186"/>
                <wp:effectExtent l="0" t="0" r="38100" b="21590"/>
                <wp:wrapNone/>
                <wp:docPr id="605960000" name="Straight Connector 8"/>
                <wp:cNvGraphicFramePr/>
                <a:graphic xmlns:a="http://schemas.openxmlformats.org/drawingml/2006/main">
                  <a:graphicData uri="http://schemas.microsoft.com/office/word/2010/wordprocessingShape">
                    <wps:wsp>
                      <wps:cNvCnPr/>
                      <wps:spPr>
                        <a:xfrm>
                          <a:off x="0" y="0"/>
                          <a:ext cx="0" cy="1121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A0E011" id="Straight Connector 8" o:spid="_x0000_s1026" style="position:absolute;z-index:251658293;visibility:visible;mso-wrap-style:square;mso-wrap-distance-left:9pt;mso-wrap-distance-top:0;mso-wrap-distance-right:9pt;mso-wrap-distance-bottom:0;mso-position-horizontal:absolute;mso-position-horizontal-relative:text;mso-position-vertical:absolute;mso-position-vertical-relative:text" from="25.35pt,21.1pt" to="25.3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" strokecolor="black [3200]" strokeweight=".5pt">
                <v:stroke joinstyle="miter"/>
              </v:line>
            </w:pict>
          </mc:Fallback>
        </mc:AlternateContent>
      </w:r>
      <w:r w:rsidR="00D36DB2">
        <w:rPr>
          <w:rFonts w:ascii="Times New Roman" w:hAnsi="Times New Roman" w:cs="Times New Roman"/>
          <w:b/>
          <w:bCs/>
          <w:noProof/>
          <w:sz w:val="24"/>
          <w:szCs w:val="24"/>
          <w:lang w:val="en-US"/>
        </w:rPr>
        <mc:AlternateContent>
          <mc:Choice Requires="wps">
            <w:drawing>
              <wp:anchor distT="0" distB="0" distL="114300" distR="114300" simplePos="0" relativeHeight="251658264" behindDoc="0" locked="0" layoutInCell="1" allowOverlap="1" wp14:anchorId="70EC3AE2" wp14:editId="2597DA27">
                <wp:simplePos x="0" y="0"/>
                <wp:positionH relativeFrom="column">
                  <wp:posOffset>-346425</wp:posOffset>
                </wp:positionH>
                <wp:positionV relativeFrom="paragraph">
                  <wp:posOffset>273172</wp:posOffset>
                </wp:positionV>
                <wp:extent cx="0" cy="112186"/>
                <wp:effectExtent l="0" t="0" r="38100" b="21590"/>
                <wp:wrapNone/>
                <wp:docPr id="678521398" name="Straight Connector 8"/>
                <wp:cNvGraphicFramePr/>
                <a:graphic xmlns:a="http://schemas.openxmlformats.org/drawingml/2006/main">
                  <a:graphicData uri="http://schemas.microsoft.com/office/word/2010/wordprocessingShape">
                    <wps:wsp>
                      <wps:cNvCnPr/>
                      <wps:spPr>
                        <a:xfrm>
                          <a:off x="0" y="0"/>
                          <a:ext cx="0" cy="1121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55FE16" id="Straight Connector 8" o:spid="_x0000_s1026" style="position:absolute;z-index:251658264;visibility:visible;mso-wrap-style:square;mso-wrap-distance-left:9pt;mso-wrap-distance-top:0;mso-wrap-distance-right:9pt;mso-wrap-distance-bottom:0;mso-position-horizontal:absolute;mso-position-horizontal-relative:text;mso-position-vertical:absolute;mso-position-vertical-relative:text" from="-27.3pt,21.5pt" to="-27.3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" strokecolor="black [3200]" strokeweight=".5pt">
                <v:stroke joinstyle="miter"/>
              </v:line>
            </w:pict>
          </mc:Fallback>
        </mc:AlternateContent>
      </w:r>
    </w:p>
    <w:p w14:paraId="380E268B" w14:textId="2B802A50" w:rsidR="00A419A7" w:rsidRDefault="00E33E89" w:rsidP="007674F4">
      <w:pPr>
        <w:spacing w:line="24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658263" behindDoc="0" locked="0" layoutInCell="1" allowOverlap="1" wp14:anchorId="7738BFED" wp14:editId="50223561">
                <wp:simplePos x="0" y="0"/>
                <wp:positionH relativeFrom="column">
                  <wp:posOffset>3810841</wp:posOffset>
                </wp:positionH>
                <wp:positionV relativeFrom="paragraph">
                  <wp:posOffset>102279</wp:posOffset>
                </wp:positionV>
                <wp:extent cx="523417" cy="261620"/>
                <wp:effectExtent l="0" t="0" r="22225" b="24130"/>
                <wp:wrapNone/>
                <wp:docPr id="719947097" name="Rectangle 1"/>
                <wp:cNvGraphicFramePr/>
                <a:graphic xmlns:a="http://schemas.openxmlformats.org/drawingml/2006/main">
                  <a:graphicData uri="http://schemas.microsoft.com/office/word/2010/wordprocessingShape">
                    <wps:wsp>
                      <wps:cNvSpPr/>
                      <wps:spPr>
                        <a:xfrm>
                          <a:off x="0" y="0"/>
                          <a:ext cx="523417" cy="26162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4720C93" w14:textId="4BD71308" w:rsidR="00D115F1" w:rsidRPr="0055452C" w:rsidRDefault="00D115F1" w:rsidP="00D115F1">
                            <w:pPr>
                              <w:spacing w:line="240" w:lineRule="auto"/>
                              <w:jc w:val="center"/>
                              <w:rPr>
                                <w:rFonts w:ascii="Times New Roman" w:hAnsi="Times New Roman" w:cs="Times New Roman"/>
                                <w:sz w:val="16"/>
                                <w:szCs w:val="16"/>
                                <w:lang w:val="en-US"/>
                              </w:rPr>
                            </w:pPr>
                            <w:r w:rsidRPr="0055452C">
                              <w:rPr>
                                <w:rFonts w:ascii="Times New Roman" w:hAnsi="Times New Roman" w:cs="Times New Roman"/>
                                <w:sz w:val="16"/>
                                <w:szCs w:val="16"/>
                                <w:lang w:val="en-US"/>
                              </w:rPr>
                              <w:t>Teknisi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8BFED" id="_x0000_s1050" style="position:absolute;left:0;text-align:left;margin-left:300.05pt;margin-top:8.05pt;width:41.2pt;height:20.6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" filled="f" strokecolor="black [3200]">
                <v:stroke joinstyle="round"/>
                <v:textbox>
                  <w:txbxContent>
                    <w:p w14:paraId="04720C93" w14:textId="4BD71308" w:rsidR="00D115F1" w:rsidRPr="0055452C" w:rsidRDefault="00D115F1" w:rsidP="00D115F1">
                      <w:pPr>
                        <w:spacing w:line="240" w:lineRule="auto"/>
                        <w:jc w:val="center"/>
                        <w:rPr>
                          <w:rFonts w:ascii="Times New Roman" w:hAnsi="Times New Roman" w:cs="Times New Roman"/>
                          <w:sz w:val="16"/>
                          <w:szCs w:val="16"/>
                          <w:lang w:val="en-US"/>
                        </w:rPr>
                      </w:pPr>
                      <w:r w:rsidRPr="0055452C">
                        <w:rPr>
                          <w:rFonts w:ascii="Times New Roman" w:hAnsi="Times New Roman" w:cs="Times New Roman"/>
                          <w:sz w:val="16"/>
                          <w:szCs w:val="16"/>
                          <w:lang w:val="en-US"/>
                        </w:rPr>
                        <w:t>Teknisi</w:t>
                      </w:r>
                    </w:p>
                  </w:txbxContent>
                </v:textbox>
              </v:rect>
            </w:pict>
          </mc:Fallback>
        </mc:AlternateContent>
      </w:r>
      <w:r w:rsidR="0055452C">
        <w:rPr>
          <w:rFonts w:ascii="Times New Roman" w:hAnsi="Times New Roman" w:cs="Times New Roman"/>
          <w:b/>
          <w:bCs/>
          <w:noProof/>
          <w:sz w:val="24"/>
          <w:szCs w:val="24"/>
          <w:lang w:val="en-US"/>
        </w:rPr>
        <mc:AlternateContent>
          <mc:Choice Requires="wps">
            <w:drawing>
              <wp:anchor distT="0" distB="0" distL="114300" distR="114300" simplePos="0" relativeHeight="251658300" behindDoc="0" locked="0" layoutInCell="1" allowOverlap="1" wp14:anchorId="0B7C02EC" wp14:editId="5ACDB2A3">
                <wp:simplePos x="0" y="0"/>
                <wp:positionH relativeFrom="column">
                  <wp:posOffset>3243772</wp:posOffset>
                </wp:positionH>
                <wp:positionV relativeFrom="paragraph">
                  <wp:posOffset>91647</wp:posOffset>
                </wp:positionV>
                <wp:extent cx="487518" cy="382905"/>
                <wp:effectExtent l="0" t="0" r="27305" b="17145"/>
                <wp:wrapNone/>
                <wp:docPr id="1451902818" name="Rectangle 1"/>
                <wp:cNvGraphicFramePr/>
                <a:graphic xmlns:a="http://schemas.openxmlformats.org/drawingml/2006/main">
                  <a:graphicData uri="http://schemas.microsoft.com/office/word/2010/wordprocessingShape">
                    <wps:wsp>
                      <wps:cNvSpPr/>
                      <wps:spPr>
                        <a:xfrm>
                          <a:off x="0" y="0"/>
                          <a:ext cx="487518" cy="38290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0EC0246" w14:textId="77777777" w:rsidR="00315143" w:rsidRPr="00406603" w:rsidRDefault="00315143" w:rsidP="00315143">
                            <w:pPr>
                              <w:spacing w:line="240" w:lineRule="auto"/>
                              <w:jc w:val="center"/>
                              <w:rPr>
                                <w:rFonts w:ascii="Times New Roman" w:hAnsi="Times New Roman" w:cs="Times New Roman"/>
                                <w:sz w:val="18"/>
                                <w:szCs w:val="18"/>
                                <w:lang w:val="en-US"/>
                              </w:rPr>
                            </w:pPr>
                            <w:r w:rsidRPr="00406603">
                              <w:rPr>
                                <w:rFonts w:ascii="Times New Roman" w:hAnsi="Times New Roman" w:cs="Times New Roman"/>
                                <w:sz w:val="18"/>
                                <w:szCs w:val="18"/>
                                <w:lang w:val="en-US"/>
                              </w:rPr>
                              <w:t xml:space="preserve">KC </w:t>
                            </w:r>
                            <w:r w:rsidR="003E11C6">
                              <w:rPr>
                                <w:rFonts w:ascii="Times New Roman" w:hAnsi="Times New Roman" w:cs="Times New Roman"/>
                                <w:sz w:val="18"/>
                                <w:szCs w:val="18"/>
                                <w:lang w:val="en-US"/>
                              </w:rPr>
                              <w:t>Fresh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C02EC" id="_x0000_s1051" style="position:absolute;left:0;text-align:left;margin-left:255.4pt;margin-top:7.2pt;width:38.4pt;height:30.1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" filled="f" strokecolor="black [3200]">
                <v:stroke joinstyle="round"/>
                <v:textbox>
                  <w:txbxContent>
                    <w:p w14:paraId="40EC0246" w14:textId="77777777" w:rsidR="00315143" w:rsidRPr="00406603" w:rsidRDefault="00315143" w:rsidP="00315143">
                      <w:pPr>
                        <w:spacing w:line="240" w:lineRule="auto"/>
                        <w:jc w:val="center"/>
                        <w:rPr>
                          <w:rFonts w:ascii="Times New Roman" w:hAnsi="Times New Roman" w:cs="Times New Roman"/>
                          <w:sz w:val="18"/>
                          <w:szCs w:val="18"/>
                          <w:lang w:val="en-US"/>
                        </w:rPr>
                      </w:pPr>
                      <w:r w:rsidRPr="00406603">
                        <w:rPr>
                          <w:rFonts w:ascii="Times New Roman" w:hAnsi="Times New Roman" w:cs="Times New Roman"/>
                          <w:sz w:val="18"/>
                          <w:szCs w:val="18"/>
                          <w:lang w:val="en-US"/>
                        </w:rPr>
                        <w:t xml:space="preserve">KC </w:t>
                      </w:r>
                      <w:r w:rsidR="003E11C6">
                        <w:rPr>
                          <w:rFonts w:ascii="Times New Roman" w:hAnsi="Times New Roman" w:cs="Times New Roman"/>
                          <w:sz w:val="18"/>
                          <w:szCs w:val="18"/>
                          <w:lang w:val="en-US"/>
                        </w:rPr>
                        <w:t>Fresh</w:t>
                      </w:r>
                    </w:p>
                  </w:txbxContent>
                </v:textbox>
              </v:rect>
            </w:pict>
          </mc:Fallback>
        </mc:AlternateContent>
      </w:r>
      <w:r w:rsidR="008A560B">
        <w:rPr>
          <w:rFonts w:ascii="Times New Roman" w:hAnsi="Times New Roman" w:cs="Times New Roman"/>
          <w:b/>
          <w:bCs/>
          <w:noProof/>
          <w:sz w:val="24"/>
          <w:szCs w:val="24"/>
          <w:lang w:val="en-US"/>
        </w:rPr>
        <mc:AlternateContent>
          <mc:Choice Requires="wps">
            <w:drawing>
              <wp:anchor distT="0" distB="0" distL="114300" distR="114300" simplePos="0" relativeHeight="251658301" behindDoc="0" locked="0" layoutInCell="1" allowOverlap="1" wp14:anchorId="703B88B6" wp14:editId="4BA1528E">
                <wp:simplePos x="0" y="0"/>
                <wp:positionH relativeFrom="column">
                  <wp:posOffset>1260475</wp:posOffset>
                </wp:positionH>
                <wp:positionV relativeFrom="paragraph">
                  <wp:posOffset>90474</wp:posOffset>
                </wp:positionV>
                <wp:extent cx="718185" cy="393700"/>
                <wp:effectExtent l="0" t="0" r="24765" b="25400"/>
                <wp:wrapNone/>
                <wp:docPr id="841298714" name="Rectangle 1"/>
                <wp:cNvGraphicFramePr/>
                <a:graphic xmlns:a="http://schemas.openxmlformats.org/drawingml/2006/main">
                  <a:graphicData uri="http://schemas.microsoft.com/office/word/2010/wordprocessingShape">
                    <wps:wsp>
                      <wps:cNvSpPr/>
                      <wps:spPr>
                        <a:xfrm>
                          <a:off x="0" y="0"/>
                          <a:ext cx="718185" cy="3937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99EE29A" w14:textId="77777777" w:rsidR="000A44F7" w:rsidRPr="00406603" w:rsidRDefault="00406603" w:rsidP="000A44F7">
                            <w:pPr>
                              <w:spacing w:line="240" w:lineRule="auto"/>
                              <w:jc w:val="center"/>
                              <w:rPr>
                                <w:rFonts w:ascii="Times New Roman" w:hAnsi="Times New Roman" w:cs="Times New Roman"/>
                                <w:sz w:val="18"/>
                                <w:szCs w:val="18"/>
                                <w:lang w:val="en-US"/>
                              </w:rPr>
                            </w:pPr>
                            <w:r w:rsidRPr="00406603">
                              <w:rPr>
                                <w:rFonts w:ascii="Times New Roman" w:hAnsi="Times New Roman" w:cs="Times New Roman"/>
                                <w:sz w:val="18"/>
                                <w:szCs w:val="18"/>
                                <w:lang w:val="en-US"/>
                              </w:rPr>
                              <w:t xml:space="preserve">KC </w:t>
                            </w:r>
                            <w:r w:rsidR="000A44F7" w:rsidRPr="00406603">
                              <w:rPr>
                                <w:rFonts w:ascii="Times New Roman" w:hAnsi="Times New Roman" w:cs="Times New Roman"/>
                                <w:sz w:val="18"/>
                                <w:szCs w:val="18"/>
                                <w:lang w:val="en-US"/>
                              </w:rPr>
                              <w:t>Konsinyasi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B88B6" id="_x0000_s1052" style="position:absolute;left:0;text-align:left;margin-left:99.25pt;margin-top:7.1pt;width:56.55pt;height:31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" filled="f" strokecolor="black [3200]">
                <v:stroke joinstyle="round"/>
                <v:textbox>
                  <w:txbxContent>
                    <w:p w14:paraId="699EE29A" w14:textId="77777777" w:rsidR="000A44F7" w:rsidRPr="00406603" w:rsidRDefault="00406603" w:rsidP="000A44F7">
                      <w:pPr>
                        <w:spacing w:line="240" w:lineRule="auto"/>
                        <w:jc w:val="center"/>
                        <w:rPr>
                          <w:rFonts w:ascii="Times New Roman" w:hAnsi="Times New Roman" w:cs="Times New Roman"/>
                          <w:sz w:val="18"/>
                          <w:szCs w:val="18"/>
                          <w:lang w:val="en-US"/>
                        </w:rPr>
                      </w:pPr>
                      <w:r w:rsidRPr="00406603">
                        <w:rPr>
                          <w:rFonts w:ascii="Times New Roman" w:hAnsi="Times New Roman" w:cs="Times New Roman"/>
                          <w:sz w:val="18"/>
                          <w:szCs w:val="18"/>
                          <w:lang w:val="en-US"/>
                        </w:rPr>
                        <w:t xml:space="preserve">KC </w:t>
                      </w:r>
                      <w:r w:rsidR="000A44F7" w:rsidRPr="00406603">
                        <w:rPr>
                          <w:rFonts w:ascii="Times New Roman" w:hAnsi="Times New Roman" w:cs="Times New Roman"/>
                          <w:sz w:val="18"/>
                          <w:szCs w:val="18"/>
                          <w:lang w:val="en-US"/>
                        </w:rPr>
                        <w:t>Konsinyasi</w:t>
                      </w:r>
                    </w:p>
                  </w:txbxContent>
                </v:textbox>
              </v:rect>
            </w:pict>
          </mc:Fallback>
        </mc:AlternateContent>
      </w:r>
      <w:r w:rsidR="002B4950">
        <w:rPr>
          <w:rFonts w:ascii="Times New Roman" w:hAnsi="Times New Roman" w:cs="Times New Roman"/>
          <w:b/>
          <w:bCs/>
          <w:noProof/>
          <w:sz w:val="24"/>
          <w:szCs w:val="24"/>
          <w:lang w:val="en-US"/>
        </w:rPr>
        <mc:AlternateContent>
          <mc:Choice Requires="wps">
            <w:drawing>
              <wp:anchor distT="0" distB="0" distL="114300" distR="114300" simplePos="0" relativeHeight="251658255" behindDoc="0" locked="0" layoutInCell="1" allowOverlap="1" wp14:anchorId="4087FCA6" wp14:editId="09AF0C3C">
                <wp:simplePos x="0" y="0"/>
                <wp:positionH relativeFrom="column">
                  <wp:posOffset>7428865</wp:posOffset>
                </wp:positionH>
                <wp:positionV relativeFrom="paragraph">
                  <wp:posOffset>106028</wp:posOffset>
                </wp:positionV>
                <wp:extent cx="579332" cy="393700"/>
                <wp:effectExtent l="0" t="0" r="11430" b="25400"/>
                <wp:wrapNone/>
                <wp:docPr id="1775341702" name="Rectangle 1"/>
                <wp:cNvGraphicFramePr/>
                <a:graphic xmlns:a="http://schemas.openxmlformats.org/drawingml/2006/main">
                  <a:graphicData uri="http://schemas.microsoft.com/office/word/2010/wordprocessingShape">
                    <wps:wsp>
                      <wps:cNvSpPr/>
                      <wps:spPr>
                        <a:xfrm>
                          <a:off x="0" y="0"/>
                          <a:ext cx="579332" cy="3937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6BECE7B" w14:textId="0FDFB436" w:rsidR="00AB2F47" w:rsidRPr="00406603" w:rsidRDefault="00AB2F47" w:rsidP="00AB2F47">
                            <w:pPr>
                              <w:spacing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Member Card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7FCA6" id="_x0000_s1053" style="position:absolute;left:0;text-align:left;margin-left:584.95pt;margin-top:8.35pt;width:45.6pt;height:3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" filled="f" strokecolor="black [3200]">
                <v:stroke joinstyle="round"/>
                <v:textbox>
                  <w:txbxContent>
                    <w:p w14:paraId="26BECE7B" w14:textId="0FDFB436" w:rsidR="00AB2F47" w:rsidRPr="00406603" w:rsidRDefault="00AB2F47" w:rsidP="00AB2F47">
                      <w:pPr>
                        <w:spacing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Member Card</w:t>
                      </w:r>
                    </w:p>
                  </w:txbxContent>
                </v:textbox>
              </v:rect>
            </w:pict>
          </mc:Fallback>
        </mc:AlternateContent>
      </w:r>
      <w:r w:rsidR="00496525">
        <w:rPr>
          <w:rFonts w:ascii="Times New Roman" w:hAnsi="Times New Roman" w:cs="Times New Roman"/>
          <w:b/>
          <w:bCs/>
          <w:noProof/>
          <w:sz w:val="24"/>
          <w:szCs w:val="24"/>
          <w:lang w:val="en-US"/>
        </w:rPr>
        <mc:AlternateContent>
          <mc:Choice Requires="wps">
            <w:drawing>
              <wp:anchor distT="0" distB="0" distL="114300" distR="114300" simplePos="0" relativeHeight="251658302" behindDoc="0" locked="0" layoutInCell="1" allowOverlap="1" wp14:anchorId="152C0950" wp14:editId="4A354A93">
                <wp:simplePos x="0" y="0"/>
                <wp:positionH relativeFrom="column">
                  <wp:posOffset>4964002</wp:posOffset>
                </wp:positionH>
                <wp:positionV relativeFrom="paragraph">
                  <wp:posOffset>88900</wp:posOffset>
                </wp:positionV>
                <wp:extent cx="436880" cy="261620"/>
                <wp:effectExtent l="0" t="0" r="20320" b="24130"/>
                <wp:wrapNone/>
                <wp:docPr id="1043985405" name="Rectangle 1"/>
                <wp:cNvGraphicFramePr/>
                <a:graphic xmlns:a="http://schemas.openxmlformats.org/drawingml/2006/main">
                  <a:graphicData uri="http://schemas.microsoft.com/office/word/2010/wordprocessingShape">
                    <wps:wsp>
                      <wps:cNvSpPr/>
                      <wps:spPr>
                        <a:xfrm>
                          <a:off x="0" y="0"/>
                          <a:ext cx="436880" cy="26162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88965B1" w14:textId="6706B75C" w:rsidR="00846AAE" w:rsidRPr="00406603" w:rsidRDefault="00846AAE" w:rsidP="00846AAE">
                            <w:pPr>
                              <w:spacing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SQ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C0950" id="_x0000_s1054" style="position:absolute;left:0;text-align:left;margin-left:390.85pt;margin-top:7pt;width:34.4pt;height:20.6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" filled="f" strokecolor="black [3200]">
                <v:stroke joinstyle="round"/>
                <v:textbox>
                  <w:txbxContent>
                    <w:p w14:paraId="688965B1" w14:textId="6706B75C" w:rsidR="00846AAE" w:rsidRPr="00406603" w:rsidRDefault="00846AAE" w:rsidP="00846AAE">
                      <w:pPr>
                        <w:spacing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SQ 1</w:t>
                      </w:r>
                    </w:p>
                  </w:txbxContent>
                </v:textbox>
              </v:rect>
            </w:pict>
          </mc:Fallback>
        </mc:AlternateContent>
      </w:r>
      <w:r w:rsidR="00D44564">
        <w:rPr>
          <w:rFonts w:ascii="Times New Roman" w:hAnsi="Times New Roman" w:cs="Times New Roman"/>
          <w:b/>
          <w:bCs/>
          <w:noProof/>
          <w:sz w:val="24"/>
          <w:szCs w:val="24"/>
          <w:lang w:val="en-US"/>
        </w:rPr>
        <mc:AlternateContent>
          <mc:Choice Requires="wps">
            <w:drawing>
              <wp:anchor distT="0" distB="0" distL="114300" distR="114300" simplePos="0" relativeHeight="251658256" behindDoc="0" locked="0" layoutInCell="1" allowOverlap="1" wp14:anchorId="2F89758A" wp14:editId="51AA1686">
                <wp:simplePos x="0" y="0"/>
                <wp:positionH relativeFrom="column">
                  <wp:posOffset>2077085</wp:posOffset>
                </wp:positionH>
                <wp:positionV relativeFrom="paragraph">
                  <wp:posOffset>94615</wp:posOffset>
                </wp:positionV>
                <wp:extent cx="502285" cy="387350"/>
                <wp:effectExtent l="0" t="0" r="12065" b="12700"/>
                <wp:wrapNone/>
                <wp:docPr id="546292698" name="Rectangle 1"/>
                <wp:cNvGraphicFramePr/>
                <a:graphic xmlns:a="http://schemas.openxmlformats.org/drawingml/2006/main">
                  <a:graphicData uri="http://schemas.microsoft.com/office/word/2010/wordprocessingShape">
                    <wps:wsp>
                      <wps:cNvSpPr/>
                      <wps:spPr>
                        <a:xfrm>
                          <a:off x="0" y="0"/>
                          <a:ext cx="502285" cy="38735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F8D59B2" w14:textId="77777777" w:rsidR="00315143" w:rsidRPr="00406603" w:rsidRDefault="00315143" w:rsidP="00315143">
                            <w:pPr>
                              <w:spacing w:line="240" w:lineRule="auto"/>
                              <w:jc w:val="center"/>
                              <w:rPr>
                                <w:rFonts w:ascii="Times New Roman" w:hAnsi="Times New Roman" w:cs="Times New Roman"/>
                                <w:sz w:val="18"/>
                                <w:szCs w:val="18"/>
                                <w:lang w:val="en-US"/>
                              </w:rPr>
                            </w:pPr>
                            <w:r w:rsidRPr="00406603">
                              <w:rPr>
                                <w:rFonts w:ascii="Times New Roman" w:hAnsi="Times New Roman" w:cs="Times New Roman"/>
                                <w:sz w:val="18"/>
                                <w:szCs w:val="18"/>
                                <w:lang w:val="en-US"/>
                              </w:rPr>
                              <w:t>KC</w:t>
                            </w:r>
                            <w:r w:rsidR="003E11C6">
                              <w:rPr>
                                <w:rFonts w:ascii="Times New Roman" w:hAnsi="Times New Roman" w:cs="Times New Roman"/>
                                <w:sz w:val="18"/>
                                <w:szCs w:val="18"/>
                                <w:lang w:val="en-US"/>
                              </w:rPr>
                              <w:t xml:space="preserve"> GMS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9758A" id="_x0000_s1055" style="position:absolute;left:0;text-align:left;margin-left:163.55pt;margin-top:7.45pt;width:39.55pt;height:3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" filled="f" strokecolor="black [3200]">
                <v:stroke joinstyle="round"/>
                <v:textbox>
                  <w:txbxContent>
                    <w:p w14:paraId="5F8D59B2" w14:textId="77777777" w:rsidR="00315143" w:rsidRPr="00406603" w:rsidRDefault="00315143" w:rsidP="00315143">
                      <w:pPr>
                        <w:spacing w:line="240" w:lineRule="auto"/>
                        <w:jc w:val="center"/>
                        <w:rPr>
                          <w:rFonts w:ascii="Times New Roman" w:hAnsi="Times New Roman" w:cs="Times New Roman"/>
                          <w:sz w:val="18"/>
                          <w:szCs w:val="18"/>
                          <w:lang w:val="en-US"/>
                        </w:rPr>
                      </w:pPr>
                      <w:r w:rsidRPr="00406603">
                        <w:rPr>
                          <w:rFonts w:ascii="Times New Roman" w:hAnsi="Times New Roman" w:cs="Times New Roman"/>
                          <w:sz w:val="18"/>
                          <w:szCs w:val="18"/>
                          <w:lang w:val="en-US"/>
                        </w:rPr>
                        <w:t>KC</w:t>
                      </w:r>
                      <w:r w:rsidR="003E11C6">
                        <w:rPr>
                          <w:rFonts w:ascii="Times New Roman" w:hAnsi="Times New Roman" w:cs="Times New Roman"/>
                          <w:sz w:val="18"/>
                          <w:szCs w:val="18"/>
                          <w:lang w:val="en-US"/>
                        </w:rPr>
                        <w:t xml:space="preserve"> GMS</w:t>
                      </w:r>
                    </w:p>
                  </w:txbxContent>
                </v:textbox>
              </v:rect>
            </w:pict>
          </mc:Fallback>
        </mc:AlternateContent>
      </w:r>
      <w:r w:rsidR="00D44564">
        <w:rPr>
          <w:rFonts w:ascii="Times New Roman" w:hAnsi="Times New Roman" w:cs="Times New Roman"/>
          <w:b/>
          <w:bCs/>
          <w:noProof/>
          <w:sz w:val="24"/>
          <w:szCs w:val="24"/>
          <w:lang w:val="en-US"/>
        </w:rPr>
        <mc:AlternateContent>
          <mc:Choice Requires="wps">
            <w:drawing>
              <wp:anchor distT="0" distB="0" distL="114300" distR="114300" simplePos="0" relativeHeight="251658257" behindDoc="0" locked="0" layoutInCell="1" allowOverlap="1" wp14:anchorId="0656D10F" wp14:editId="052EFD75">
                <wp:simplePos x="0" y="0"/>
                <wp:positionH relativeFrom="column">
                  <wp:posOffset>2627630</wp:posOffset>
                </wp:positionH>
                <wp:positionV relativeFrom="paragraph">
                  <wp:posOffset>88900</wp:posOffset>
                </wp:positionV>
                <wp:extent cx="573405" cy="387350"/>
                <wp:effectExtent l="0" t="0" r="17145" b="12700"/>
                <wp:wrapNone/>
                <wp:docPr id="349165703" name="Rectangle 1"/>
                <wp:cNvGraphicFramePr/>
                <a:graphic xmlns:a="http://schemas.openxmlformats.org/drawingml/2006/main">
                  <a:graphicData uri="http://schemas.microsoft.com/office/word/2010/wordprocessingShape">
                    <wps:wsp>
                      <wps:cNvSpPr/>
                      <wps:spPr>
                        <a:xfrm>
                          <a:off x="0" y="0"/>
                          <a:ext cx="573405" cy="38735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CB6F102" w14:textId="77777777" w:rsidR="00315143" w:rsidRPr="00406603" w:rsidRDefault="00315143" w:rsidP="00315143">
                            <w:pPr>
                              <w:spacing w:line="240" w:lineRule="auto"/>
                              <w:jc w:val="center"/>
                              <w:rPr>
                                <w:rFonts w:ascii="Times New Roman" w:hAnsi="Times New Roman" w:cs="Times New Roman"/>
                                <w:sz w:val="18"/>
                                <w:szCs w:val="18"/>
                                <w:lang w:val="en-US"/>
                              </w:rPr>
                            </w:pPr>
                            <w:r w:rsidRPr="00406603">
                              <w:rPr>
                                <w:rFonts w:ascii="Times New Roman" w:hAnsi="Times New Roman" w:cs="Times New Roman"/>
                                <w:sz w:val="18"/>
                                <w:szCs w:val="18"/>
                                <w:lang w:val="en-US"/>
                              </w:rPr>
                              <w:t>KC</w:t>
                            </w:r>
                            <w:r w:rsidR="003E11C6">
                              <w:rPr>
                                <w:rFonts w:ascii="Times New Roman" w:hAnsi="Times New Roman" w:cs="Times New Roman"/>
                                <w:sz w:val="18"/>
                                <w:szCs w:val="18"/>
                                <w:lang w:val="en-US"/>
                              </w:rPr>
                              <w:t xml:space="preserve"> Grocery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6D10F" id="_x0000_s1056" style="position:absolute;left:0;text-align:left;margin-left:206.9pt;margin-top:7pt;width:45.15pt;height:3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" filled="f" strokecolor="black [3200]">
                <v:stroke joinstyle="round"/>
                <v:textbox>
                  <w:txbxContent>
                    <w:p w14:paraId="4CB6F102" w14:textId="77777777" w:rsidR="00315143" w:rsidRPr="00406603" w:rsidRDefault="00315143" w:rsidP="00315143">
                      <w:pPr>
                        <w:spacing w:line="240" w:lineRule="auto"/>
                        <w:jc w:val="center"/>
                        <w:rPr>
                          <w:rFonts w:ascii="Times New Roman" w:hAnsi="Times New Roman" w:cs="Times New Roman"/>
                          <w:sz w:val="18"/>
                          <w:szCs w:val="18"/>
                          <w:lang w:val="en-US"/>
                        </w:rPr>
                      </w:pPr>
                      <w:r w:rsidRPr="00406603">
                        <w:rPr>
                          <w:rFonts w:ascii="Times New Roman" w:hAnsi="Times New Roman" w:cs="Times New Roman"/>
                          <w:sz w:val="18"/>
                          <w:szCs w:val="18"/>
                          <w:lang w:val="en-US"/>
                        </w:rPr>
                        <w:t>KC</w:t>
                      </w:r>
                      <w:r w:rsidR="003E11C6">
                        <w:rPr>
                          <w:rFonts w:ascii="Times New Roman" w:hAnsi="Times New Roman" w:cs="Times New Roman"/>
                          <w:sz w:val="18"/>
                          <w:szCs w:val="18"/>
                          <w:lang w:val="en-US"/>
                        </w:rPr>
                        <w:t xml:space="preserve"> Grocery</w:t>
                      </w:r>
                    </w:p>
                  </w:txbxContent>
                </v:textbox>
              </v:rect>
            </w:pict>
          </mc:Fallback>
        </mc:AlternateContent>
      </w:r>
      <w:r w:rsidR="00D44564">
        <w:rPr>
          <w:rFonts w:ascii="Times New Roman" w:hAnsi="Times New Roman" w:cs="Times New Roman"/>
          <w:b/>
          <w:bCs/>
          <w:noProof/>
          <w:sz w:val="24"/>
          <w:szCs w:val="24"/>
          <w:lang w:val="en-US"/>
        </w:rPr>
        <mc:AlternateContent>
          <mc:Choice Requires="wps">
            <w:drawing>
              <wp:anchor distT="0" distB="0" distL="114300" distR="114300" simplePos="0" relativeHeight="251658303" behindDoc="0" locked="0" layoutInCell="1" allowOverlap="1" wp14:anchorId="2840B56A" wp14:editId="76BE1EC2">
                <wp:simplePos x="0" y="0"/>
                <wp:positionH relativeFrom="column">
                  <wp:posOffset>710565</wp:posOffset>
                </wp:positionH>
                <wp:positionV relativeFrom="paragraph">
                  <wp:posOffset>95361</wp:posOffset>
                </wp:positionV>
                <wp:extent cx="514693" cy="387350"/>
                <wp:effectExtent l="0" t="0" r="19050" b="12700"/>
                <wp:wrapNone/>
                <wp:docPr id="224652748" name="Rectangle 1"/>
                <wp:cNvGraphicFramePr/>
                <a:graphic xmlns:a="http://schemas.openxmlformats.org/drawingml/2006/main">
                  <a:graphicData uri="http://schemas.microsoft.com/office/word/2010/wordprocessingShape">
                    <wps:wsp>
                      <wps:cNvSpPr/>
                      <wps:spPr>
                        <a:xfrm>
                          <a:off x="0" y="0"/>
                          <a:ext cx="514693" cy="38735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F6813C7" w14:textId="77777777" w:rsidR="004A1E34" w:rsidRPr="00406603" w:rsidRDefault="004A1E34" w:rsidP="004A1E34">
                            <w:pPr>
                              <w:spacing w:line="240" w:lineRule="auto"/>
                              <w:jc w:val="center"/>
                              <w:rPr>
                                <w:rFonts w:ascii="Times New Roman" w:hAnsi="Times New Roman" w:cs="Times New Roman"/>
                                <w:sz w:val="18"/>
                                <w:szCs w:val="18"/>
                                <w:lang w:val="en-US"/>
                              </w:rPr>
                            </w:pPr>
                            <w:r w:rsidRPr="00406603">
                              <w:rPr>
                                <w:rFonts w:ascii="Times New Roman" w:hAnsi="Times New Roman" w:cs="Times New Roman"/>
                                <w:sz w:val="18"/>
                                <w:szCs w:val="18"/>
                                <w:lang w:val="en-US"/>
                              </w:rPr>
                              <w:t>KC/</w:t>
                            </w:r>
                            <w:r>
                              <w:rPr>
                                <w:rFonts w:ascii="Times New Roman" w:hAnsi="Times New Roman" w:cs="Times New Roman"/>
                                <w:sz w:val="18"/>
                                <w:szCs w:val="18"/>
                                <w:lang w:val="en-US"/>
                              </w:rPr>
                              <w:t xml:space="preserve"> </w:t>
                            </w:r>
                            <w:r w:rsidRPr="00406603">
                              <w:rPr>
                                <w:rFonts w:ascii="Times New Roman" w:hAnsi="Times New Roman" w:cs="Times New Roman"/>
                                <w:sz w:val="18"/>
                                <w:szCs w:val="18"/>
                                <w:lang w:val="en-US"/>
                              </w:rPr>
                              <w:t>WKC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0B56A" id="_x0000_s1057" style="position:absolute;left:0;text-align:left;margin-left:55.95pt;margin-top:7.5pt;width:40.55pt;height:30.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" filled="f" strokecolor="black [3200]">
                <v:stroke joinstyle="round"/>
                <v:textbox>
                  <w:txbxContent>
                    <w:p w14:paraId="0F6813C7" w14:textId="77777777" w:rsidR="004A1E34" w:rsidRPr="00406603" w:rsidRDefault="004A1E34" w:rsidP="004A1E34">
                      <w:pPr>
                        <w:spacing w:line="240" w:lineRule="auto"/>
                        <w:jc w:val="center"/>
                        <w:rPr>
                          <w:rFonts w:ascii="Times New Roman" w:hAnsi="Times New Roman" w:cs="Times New Roman"/>
                          <w:sz w:val="18"/>
                          <w:szCs w:val="18"/>
                          <w:lang w:val="en-US"/>
                        </w:rPr>
                      </w:pPr>
                      <w:r w:rsidRPr="00406603">
                        <w:rPr>
                          <w:rFonts w:ascii="Times New Roman" w:hAnsi="Times New Roman" w:cs="Times New Roman"/>
                          <w:sz w:val="18"/>
                          <w:szCs w:val="18"/>
                          <w:lang w:val="en-US"/>
                        </w:rPr>
                        <w:t>KC/</w:t>
                      </w:r>
                      <w:r>
                        <w:rPr>
                          <w:rFonts w:ascii="Times New Roman" w:hAnsi="Times New Roman" w:cs="Times New Roman"/>
                          <w:sz w:val="18"/>
                          <w:szCs w:val="18"/>
                          <w:lang w:val="en-US"/>
                        </w:rPr>
                        <w:t xml:space="preserve"> </w:t>
                      </w:r>
                      <w:r w:rsidRPr="00406603">
                        <w:rPr>
                          <w:rFonts w:ascii="Times New Roman" w:hAnsi="Times New Roman" w:cs="Times New Roman"/>
                          <w:sz w:val="18"/>
                          <w:szCs w:val="18"/>
                          <w:lang w:val="en-US"/>
                        </w:rPr>
                        <w:t>WKC</w:t>
                      </w:r>
                    </w:p>
                  </w:txbxContent>
                </v:textbox>
              </v:rec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58304" behindDoc="0" locked="0" layoutInCell="1" allowOverlap="1" wp14:anchorId="124529FD" wp14:editId="048FCA04">
                <wp:simplePos x="0" y="0"/>
                <wp:positionH relativeFrom="column">
                  <wp:posOffset>4207510</wp:posOffset>
                </wp:positionH>
                <wp:positionV relativeFrom="paragraph">
                  <wp:posOffset>540385</wp:posOffset>
                </wp:positionV>
                <wp:extent cx="574675" cy="449580"/>
                <wp:effectExtent l="0" t="0" r="15875" b="26670"/>
                <wp:wrapNone/>
                <wp:docPr id="320220939" name="Rectangle 1"/>
                <wp:cNvGraphicFramePr/>
                <a:graphic xmlns:a="http://schemas.openxmlformats.org/drawingml/2006/main">
                  <a:graphicData uri="http://schemas.microsoft.com/office/word/2010/wordprocessingShape">
                    <wps:wsp>
                      <wps:cNvSpPr/>
                      <wps:spPr>
                        <a:xfrm>
                          <a:off x="0" y="0"/>
                          <a:ext cx="574675" cy="44958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CF304DF" w14:textId="77777777" w:rsidR="00925ADF" w:rsidRPr="00C7784D" w:rsidRDefault="00226DC7" w:rsidP="00925ADF">
                            <w:pPr>
                              <w:spacing w:line="240" w:lineRule="auto"/>
                              <w:jc w:val="center"/>
                              <w:rPr>
                                <w:rFonts w:ascii="Times New Roman" w:hAnsi="Times New Roman" w:cs="Times New Roman"/>
                                <w:sz w:val="16"/>
                                <w:szCs w:val="16"/>
                                <w:lang w:val="en-US"/>
                              </w:rPr>
                            </w:pPr>
                            <w:r w:rsidRPr="00C7784D">
                              <w:rPr>
                                <w:rFonts w:ascii="Times New Roman" w:hAnsi="Times New Roman" w:cs="Times New Roman"/>
                                <w:sz w:val="16"/>
                                <w:szCs w:val="16"/>
                                <w:lang w:val="en-US"/>
                              </w:rPr>
                              <w:t>Cleaning</w:t>
                            </w:r>
                            <w:r w:rsidR="00925ADF" w:rsidRPr="00C7784D">
                              <w:rPr>
                                <w:rFonts w:ascii="Times New Roman" w:hAnsi="Times New Roman" w:cs="Times New Roman"/>
                                <w:sz w:val="16"/>
                                <w:szCs w:val="16"/>
                                <w:lang w:val="en-US"/>
                              </w:rPr>
                              <w:t xml:space="preserve">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529FD" id="_x0000_s1058" style="position:absolute;left:0;text-align:left;margin-left:331.3pt;margin-top:42.55pt;width:45.25pt;height:35.4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" filled="f" strokecolor="black [3200]">
                <v:stroke joinstyle="round"/>
                <v:textbox>
                  <w:txbxContent>
                    <w:p w14:paraId="1CF304DF" w14:textId="77777777" w:rsidR="00925ADF" w:rsidRPr="00C7784D" w:rsidRDefault="00226DC7" w:rsidP="00925ADF">
                      <w:pPr>
                        <w:spacing w:line="240" w:lineRule="auto"/>
                        <w:jc w:val="center"/>
                        <w:rPr>
                          <w:rFonts w:ascii="Times New Roman" w:hAnsi="Times New Roman" w:cs="Times New Roman"/>
                          <w:sz w:val="16"/>
                          <w:szCs w:val="16"/>
                          <w:lang w:val="en-US"/>
                        </w:rPr>
                      </w:pPr>
                      <w:r w:rsidRPr="00C7784D">
                        <w:rPr>
                          <w:rFonts w:ascii="Times New Roman" w:hAnsi="Times New Roman" w:cs="Times New Roman"/>
                          <w:sz w:val="16"/>
                          <w:szCs w:val="16"/>
                          <w:lang w:val="en-US"/>
                        </w:rPr>
                        <w:t>Cleaning</w:t>
                      </w:r>
                      <w:r w:rsidR="00925ADF" w:rsidRPr="00C7784D">
                        <w:rPr>
                          <w:rFonts w:ascii="Times New Roman" w:hAnsi="Times New Roman" w:cs="Times New Roman"/>
                          <w:sz w:val="16"/>
                          <w:szCs w:val="16"/>
                          <w:lang w:val="en-US"/>
                        </w:rPr>
                        <w:t xml:space="preserve"> Service</w:t>
                      </w:r>
                    </w:p>
                  </w:txbxContent>
                </v:textbox>
              </v:rec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58309" behindDoc="0" locked="0" layoutInCell="1" allowOverlap="1" wp14:anchorId="738C1805" wp14:editId="61EDEB9E">
                <wp:simplePos x="0" y="0"/>
                <wp:positionH relativeFrom="column">
                  <wp:posOffset>6720205</wp:posOffset>
                </wp:positionH>
                <wp:positionV relativeFrom="paragraph">
                  <wp:posOffset>671830</wp:posOffset>
                </wp:positionV>
                <wp:extent cx="459740" cy="258445"/>
                <wp:effectExtent l="0" t="0" r="16510" b="27305"/>
                <wp:wrapNone/>
                <wp:docPr id="518530417" name="Rectangle 1"/>
                <wp:cNvGraphicFramePr/>
                <a:graphic xmlns:a="http://schemas.openxmlformats.org/drawingml/2006/main">
                  <a:graphicData uri="http://schemas.microsoft.com/office/word/2010/wordprocessingShape">
                    <wps:wsp>
                      <wps:cNvSpPr/>
                      <wps:spPr>
                        <a:xfrm>
                          <a:off x="0" y="0"/>
                          <a:ext cx="459740" cy="25844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20EA7D8" w14:textId="77777777" w:rsidR="00A75BE1" w:rsidRPr="00AF5D88" w:rsidRDefault="00A75BE1" w:rsidP="00A75BE1">
                            <w:pPr>
                              <w:spacing w:line="240" w:lineRule="auto"/>
                              <w:jc w:val="center"/>
                              <w:rPr>
                                <w:rFonts w:ascii="Times New Roman" w:hAnsi="Times New Roman" w:cs="Times New Roman"/>
                                <w:sz w:val="16"/>
                                <w:szCs w:val="16"/>
                                <w:lang w:val="en-US"/>
                              </w:rPr>
                            </w:pPr>
                            <w:r w:rsidRPr="00AF5D88">
                              <w:rPr>
                                <w:rFonts w:ascii="Times New Roman" w:hAnsi="Times New Roman" w:cs="Times New Roman"/>
                                <w:sz w:val="16"/>
                                <w:szCs w:val="16"/>
                                <w:lang w:val="en-US"/>
                              </w:rPr>
                              <w:t>Driver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C1805" id="_x0000_s1059" style="position:absolute;left:0;text-align:left;margin-left:529.15pt;margin-top:52.9pt;width:36.2pt;height:20.3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" filled="f" strokecolor="black [3200]">
                <v:stroke joinstyle="round"/>
                <v:textbox>
                  <w:txbxContent>
                    <w:p w14:paraId="320EA7D8" w14:textId="77777777" w:rsidR="00A75BE1" w:rsidRPr="00AF5D88" w:rsidRDefault="00A75BE1" w:rsidP="00A75BE1">
                      <w:pPr>
                        <w:spacing w:line="240" w:lineRule="auto"/>
                        <w:jc w:val="center"/>
                        <w:rPr>
                          <w:rFonts w:ascii="Times New Roman" w:hAnsi="Times New Roman" w:cs="Times New Roman"/>
                          <w:sz w:val="16"/>
                          <w:szCs w:val="16"/>
                          <w:lang w:val="en-US"/>
                        </w:rPr>
                      </w:pPr>
                      <w:r w:rsidRPr="00AF5D88">
                        <w:rPr>
                          <w:rFonts w:ascii="Times New Roman" w:hAnsi="Times New Roman" w:cs="Times New Roman"/>
                          <w:sz w:val="16"/>
                          <w:szCs w:val="16"/>
                          <w:lang w:val="en-US"/>
                        </w:rPr>
                        <w:t>Driver</w:t>
                      </w:r>
                    </w:p>
                  </w:txbxContent>
                </v:textbox>
              </v:rec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58308" behindDoc="0" locked="0" layoutInCell="1" allowOverlap="1" wp14:anchorId="17C6F83B" wp14:editId="7F74F2BF">
                <wp:simplePos x="0" y="0"/>
                <wp:positionH relativeFrom="column">
                  <wp:posOffset>6259830</wp:posOffset>
                </wp:positionH>
                <wp:positionV relativeFrom="paragraph">
                  <wp:posOffset>671830</wp:posOffset>
                </wp:positionV>
                <wp:extent cx="432435" cy="258445"/>
                <wp:effectExtent l="0" t="0" r="24765" b="27305"/>
                <wp:wrapNone/>
                <wp:docPr id="415618463" name="Rectangle 1"/>
                <wp:cNvGraphicFramePr/>
                <a:graphic xmlns:a="http://schemas.openxmlformats.org/drawingml/2006/main">
                  <a:graphicData uri="http://schemas.microsoft.com/office/word/2010/wordprocessingShape">
                    <wps:wsp>
                      <wps:cNvSpPr/>
                      <wps:spPr>
                        <a:xfrm>
                          <a:off x="0" y="0"/>
                          <a:ext cx="432435" cy="25844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749D239" w14:textId="77777777" w:rsidR="009A2A5F" w:rsidRPr="00AF5D88" w:rsidRDefault="009A2A5F" w:rsidP="009A2A5F">
                            <w:pPr>
                              <w:spacing w:line="240" w:lineRule="auto"/>
                              <w:jc w:val="center"/>
                              <w:rPr>
                                <w:rFonts w:ascii="Times New Roman" w:hAnsi="Times New Roman" w:cs="Times New Roman"/>
                                <w:sz w:val="16"/>
                                <w:szCs w:val="16"/>
                                <w:lang w:val="en-US"/>
                              </w:rPr>
                            </w:pPr>
                            <w:r w:rsidRPr="00AF5D88">
                              <w:rPr>
                                <w:rFonts w:ascii="Times New Roman" w:hAnsi="Times New Roman" w:cs="Times New Roman"/>
                                <w:sz w:val="16"/>
                                <w:szCs w:val="16"/>
                                <w:lang w:val="en-US"/>
                              </w:rPr>
                              <w:t>ADM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6F83B" id="_x0000_s1060" style="position:absolute;left:0;text-align:left;margin-left:492.9pt;margin-top:52.9pt;width:34.05pt;height:20.3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" filled="f" strokecolor="black [3200]">
                <v:stroke joinstyle="round"/>
                <v:textbox>
                  <w:txbxContent>
                    <w:p w14:paraId="7749D239" w14:textId="77777777" w:rsidR="009A2A5F" w:rsidRPr="00AF5D88" w:rsidRDefault="009A2A5F" w:rsidP="009A2A5F">
                      <w:pPr>
                        <w:spacing w:line="240" w:lineRule="auto"/>
                        <w:jc w:val="center"/>
                        <w:rPr>
                          <w:rFonts w:ascii="Times New Roman" w:hAnsi="Times New Roman" w:cs="Times New Roman"/>
                          <w:sz w:val="16"/>
                          <w:szCs w:val="16"/>
                          <w:lang w:val="en-US"/>
                        </w:rPr>
                      </w:pPr>
                      <w:r w:rsidRPr="00AF5D88">
                        <w:rPr>
                          <w:rFonts w:ascii="Times New Roman" w:hAnsi="Times New Roman" w:cs="Times New Roman"/>
                          <w:sz w:val="16"/>
                          <w:szCs w:val="16"/>
                          <w:lang w:val="en-US"/>
                        </w:rPr>
                        <w:t>ADM</w:t>
                      </w:r>
                    </w:p>
                  </w:txbxContent>
                </v:textbox>
              </v:rec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58307" behindDoc="0" locked="0" layoutInCell="1" allowOverlap="1" wp14:anchorId="09C474C6" wp14:editId="44918E3C">
                <wp:simplePos x="0" y="0"/>
                <wp:positionH relativeFrom="column">
                  <wp:posOffset>5690870</wp:posOffset>
                </wp:positionH>
                <wp:positionV relativeFrom="paragraph">
                  <wp:posOffset>671830</wp:posOffset>
                </wp:positionV>
                <wp:extent cx="541655" cy="258445"/>
                <wp:effectExtent l="0" t="0" r="10795" b="27305"/>
                <wp:wrapNone/>
                <wp:docPr id="509960238" name="Rectangle 1"/>
                <wp:cNvGraphicFramePr/>
                <a:graphic xmlns:a="http://schemas.openxmlformats.org/drawingml/2006/main">
                  <a:graphicData uri="http://schemas.microsoft.com/office/word/2010/wordprocessingShape">
                    <wps:wsp>
                      <wps:cNvSpPr/>
                      <wps:spPr>
                        <a:xfrm>
                          <a:off x="0" y="0"/>
                          <a:ext cx="541655" cy="25844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612BCDB" w14:textId="77777777" w:rsidR="009A2A5F" w:rsidRPr="00AF5D88" w:rsidRDefault="009A2A5F" w:rsidP="009A2A5F">
                            <w:pPr>
                              <w:spacing w:line="240" w:lineRule="auto"/>
                              <w:jc w:val="center"/>
                              <w:rPr>
                                <w:rFonts w:ascii="Times New Roman" w:hAnsi="Times New Roman" w:cs="Times New Roman"/>
                                <w:sz w:val="16"/>
                                <w:szCs w:val="16"/>
                                <w:lang w:val="en-US"/>
                              </w:rPr>
                            </w:pPr>
                            <w:r w:rsidRPr="00AF5D88">
                              <w:rPr>
                                <w:rFonts w:ascii="Times New Roman" w:hAnsi="Times New Roman" w:cs="Times New Roman"/>
                                <w:sz w:val="16"/>
                                <w:szCs w:val="16"/>
                                <w:lang w:val="en-US"/>
                              </w:rPr>
                              <w:t>Monitor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474C6" id="_x0000_s1061" style="position:absolute;left:0;text-align:left;margin-left:448.1pt;margin-top:52.9pt;width:42.65pt;height:20.3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" filled="f" strokecolor="black [3200]">
                <v:stroke joinstyle="round"/>
                <v:textbox>
                  <w:txbxContent>
                    <w:p w14:paraId="6612BCDB" w14:textId="77777777" w:rsidR="009A2A5F" w:rsidRPr="00AF5D88" w:rsidRDefault="009A2A5F" w:rsidP="009A2A5F">
                      <w:pPr>
                        <w:spacing w:line="240" w:lineRule="auto"/>
                        <w:jc w:val="center"/>
                        <w:rPr>
                          <w:rFonts w:ascii="Times New Roman" w:hAnsi="Times New Roman" w:cs="Times New Roman"/>
                          <w:sz w:val="16"/>
                          <w:szCs w:val="16"/>
                          <w:lang w:val="en-US"/>
                        </w:rPr>
                      </w:pPr>
                      <w:r w:rsidRPr="00AF5D88">
                        <w:rPr>
                          <w:rFonts w:ascii="Times New Roman" w:hAnsi="Times New Roman" w:cs="Times New Roman"/>
                          <w:sz w:val="16"/>
                          <w:szCs w:val="16"/>
                          <w:lang w:val="en-US"/>
                        </w:rPr>
                        <w:t>Monitor</w:t>
                      </w:r>
                    </w:p>
                  </w:txbxContent>
                </v:textbox>
              </v:rec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58306" behindDoc="0" locked="0" layoutInCell="1" allowOverlap="1" wp14:anchorId="2CCCB73B" wp14:editId="1F0A6F96">
                <wp:simplePos x="0" y="0"/>
                <wp:positionH relativeFrom="column">
                  <wp:posOffset>5180965</wp:posOffset>
                </wp:positionH>
                <wp:positionV relativeFrom="paragraph">
                  <wp:posOffset>671195</wp:posOffset>
                </wp:positionV>
                <wp:extent cx="481330" cy="258445"/>
                <wp:effectExtent l="0" t="0" r="13970" b="27305"/>
                <wp:wrapNone/>
                <wp:docPr id="1997611688" name="Rectangle 1"/>
                <wp:cNvGraphicFramePr/>
                <a:graphic xmlns:a="http://schemas.openxmlformats.org/drawingml/2006/main">
                  <a:graphicData uri="http://schemas.microsoft.com/office/word/2010/wordprocessingShape">
                    <wps:wsp>
                      <wps:cNvSpPr/>
                      <wps:spPr>
                        <a:xfrm>
                          <a:off x="0" y="0"/>
                          <a:ext cx="481330" cy="25844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7E409FA" w14:textId="77777777" w:rsidR="003B6A0D" w:rsidRPr="00AF5D88" w:rsidRDefault="003B6A0D" w:rsidP="003B6A0D">
                            <w:pPr>
                              <w:spacing w:line="240" w:lineRule="auto"/>
                              <w:jc w:val="center"/>
                              <w:rPr>
                                <w:rFonts w:ascii="Times New Roman" w:hAnsi="Times New Roman" w:cs="Times New Roman"/>
                                <w:sz w:val="16"/>
                                <w:szCs w:val="16"/>
                                <w:lang w:val="en-US"/>
                              </w:rPr>
                            </w:pPr>
                            <w:r w:rsidRPr="00AF5D88">
                              <w:rPr>
                                <w:rFonts w:ascii="Times New Roman" w:hAnsi="Times New Roman" w:cs="Times New Roman"/>
                                <w:sz w:val="16"/>
                                <w:szCs w:val="16"/>
                                <w:lang w:val="en-US"/>
                              </w:rPr>
                              <w:t>CCTV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CB73B" id="_x0000_s1062" style="position:absolute;left:0;text-align:left;margin-left:407.95pt;margin-top:52.85pt;width:37.9pt;height:20.3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" filled="f" strokecolor="black [3200]">
                <v:stroke joinstyle="round"/>
                <v:textbox>
                  <w:txbxContent>
                    <w:p w14:paraId="77E409FA" w14:textId="77777777" w:rsidR="003B6A0D" w:rsidRPr="00AF5D88" w:rsidRDefault="003B6A0D" w:rsidP="003B6A0D">
                      <w:pPr>
                        <w:spacing w:line="240" w:lineRule="auto"/>
                        <w:jc w:val="center"/>
                        <w:rPr>
                          <w:rFonts w:ascii="Times New Roman" w:hAnsi="Times New Roman" w:cs="Times New Roman"/>
                          <w:sz w:val="16"/>
                          <w:szCs w:val="16"/>
                          <w:lang w:val="en-US"/>
                        </w:rPr>
                      </w:pPr>
                      <w:r w:rsidRPr="00AF5D88">
                        <w:rPr>
                          <w:rFonts w:ascii="Times New Roman" w:hAnsi="Times New Roman" w:cs="Times New Roman"/>
                          <w:sz w:val="16"/>
                          <w:szCs w:val="16"/>
                          <w:lang w:val="en-US"/>
                        </w:rPr>
                        <w:t>CCTV</w:t>
                      </w:r>
                    </w:p>
                  </w:txbxContent>
                </v:textbox>
              </v:rec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58305" behindDoc="0" locked="0" layoutInCell="1" allowOverlap="1" wp14:anchorId="78BE2CAA" wp14:editId="6E679486">
                <wp:simplePos x="0" y="0"/>
                <wp:positionH relativeFrom="column">
                  <wp:posOffset>4819650</wp:posOffset>
                </wp:positionH>
                <wp:positionV relativeFrom="paragraph">
                  <wp:posOffset>671830</wp:posOffset>
                </wp:positionV>
                <wp:extent cx="328295" cy="258445"/>
                <wp:effectExtent l="0" t="0" r="14605" b="27305"/>
                <wp:wrapNone/>
                <wp:docPr id="1926782964" name="Rectangle 1"/>
                <wp:cNvGraphicFramePr/>
                <a:graphic xmlns:a="http://schemas.openxmlformats.org/drawingml/2006/main">
                  <a:graphicData uri="http://schemas.microsoft.com/office/word/2010/wordprocessingShape">
                    <wps:wsp>
                      <wps:cNvSpPr/>
                      <wps:spPr>
                        <a:xfrm>
                          <a:off x="0" y="0"/>
                          <a:ext cx="328295" cy="25844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25FB5A8" w14:textId="77777777" w:rsidR="004934E9" w:rsidRPr="00AF5D88" w:rsidRDefault="003B6A0D" w:rsidP="004934E9">
                            <w:pPr>
                              <w:spacing w:line="240" w:lineRule="auto"/>
                              <w:jc w:val="center"/>
                              <w:rPr>
                                <w:rFonts w:ascii="Times New Roman" w:hAnsi="Times New Roman" w:cs="Times New Roman"/>
                                <w:sz w:val="16"/>
                                <w:szCs w:val="16"/>
                                <w:lang w:val="en-US"/>
                              </w:rPr>
                            </w:pPr>
                            <w:r w:rsidRPr="00AF5D88">
                              <w:rPr>
                                <w:rFonts w:ascii="Times New Roman" w:hAnsi="Times New Roman" w:cs="Times New Roman"/>
                                <w:sz w:val="16"/>
                                <w:szCs w:val="16"/>
                                <w:lang w:val="en-US"/>
                              </w:rPr>
                              <w:t>SQ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E2CAA" id="_x0000_s1063" style="position:absolute;left:0;text-align:left;margin-left:379.5pt;margin-top:52.9pt;width:25.85pt;height:20.3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" filled="f" strokecolor="black [3200]">
                <v:stroke joinstyle="round"/>
                <v:textbox>
                  <w:txbxContent>
                    <w:p w14:paraId="025FB5A8" w14:textId="77777777" w:rsidR="004934E9" w:rsidRPr="00AF5D88" w:rsidRDefault="003B6A0D" w:rsidP="004934E9">
                      <w:pPr>
                        <w:spacing w:line="240" w:lineRule="auto"/>
                        <w:jc w:val="center"/>
                        <w:rPr>
                          <w:rFonts w:ascii="Times New Roman" w:hAnsi="Times New Roman" w:cs="Times New Roman"/>
                          <w:sz w:val="16"/>
                          <w:szCs w:val="16"/>
                          <w:lang w:val="en-US"/>
                        </w:rPr>
                      </w:pPr>
                      <w:r w:rsidRPr="00AF5D88">
                        <w:rPr>
                          <w:rFonts w:ascii="Times New Roman" w:hAnsi="Times New Roman" w:cs="Times New Roman"/>
                          <w:sz w:val="16"/>
                          <w:szCs w:val="16"/>
                          <w:lang w:val="en-US"/>
                        </w:rPr>
                        <w:t>SQ</w:t>
                      </w:r>
                    </w:p>
                  </w:txbxContent>
                </v:textbox>
              </v:rect>
            </w:pict>
          </mc:Fallback>
        </mc:AlternateContent>
      </w:r>
    </w:p>
    <w:p w14:paraId="45E65A52" w14:textId="1A1BC764" w:rsidR="00A419A7" w:rsidRDefault="008A560B" w:rsidP="007674F4">
      <w:pPr>
        <w:spacing w:line="24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658312" behindDoc="0" locked="0" layoutInCell="1" allowOverlap="1" wp14:anchorId="047B1988" wp14:editId="289D7049">
                <wp:simplePos x="0" y="0"/>
                <wp:positionH relativeFrom="column">
                  <wp:posOffset>1605683</wp:posOffset>
                </wp:positionH>
                <wp:positionV relativeFrom="paragraph">
                  <wp:posOffset>204222</wp:posOffset>
                </wp:positionV>
                <wp:extent cx="690" cy="186359"/>
                <wp:effectExtent l="0" t="0" r="37465" b="23495"/>
                <wp:wrapNone/>
                <wp:docPr id="942191405" name="Straight Connector 8"/>
                <wp:cNvGraphicFramePr/>
                <a:graphic xmlns:a="http://schemas.openxmlformats.org/drawingml/2006/main">
                  <a:graphicData uri="http://schemas.microsoft.com/office/word/2010/wordprocessingShape">
                    <wps:wsp>
                      <wps:cNvCnPr/>
                      <wps:spPr>
                        <a:xfrm>
                          <a:off x="0" y="0"/>
                          <a:ext cx="690" cy="1863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635248" id="Straight Connector 8" o:spid="_x0000_s1026" style="position:absolute;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45pt,16.1pt" to="12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" strokecolor="black [3200]" strokeweight=".5pt">
                <v:stroke joinstyle="miter"/>
              </v:line>
            </w:pict>
          </mc:Fallback>
        </mc:AlternateContent>
      </w:r>
      <w:r w:rsidR="002B4950">
        <w:rPr>
          <w:rFonts w:ascii="Times New Roman" w:hAnsi="Times New Roman" w:cs="Times New Roman"/>
          <w:b/>
          <w:bCs/>
          <w:noProof/>
          <w:sz w:val="24"/>
          <w:szCs w:val="24"/>
          <w:lang w:val="en-US"/>
        </w:rPr>
        <mc:AlternateContent>
          <mc:Choice Requires="wps">
            <w:drawing>
              <wp:anchor distT="0" distB="0" distL="114300" distR="114300" simplePos="0" relativeHeight="251658319" behindDoc="0" locked="0" layoutInCell="1" allowOverlap="1" wp14:anchorId="356F63F0" wp14:editId="6E21DD21">
                <wp:simplePos x="0" y="0"/>
                <wp:positionH relativeFrom="column">
                  <wp:posOffset>5192122</wp:posOffset>
                </wp:positionH>
                <wp:positionV relativeFrom="paragraph">
                  <wp:posOffset>73274</wp:posOffset>
                </wp:positionV>
                <wp:extent cx="1015" cy="122899"/>
                <wp:effectExtent l="0" t="0" r="37465" b="10795"/>
                <wp:wrapNone/>
                <wp:docPr id="993496462" name="Straight Connector 8"/>
                <wp:cNvGraphicFramePr/>
                <a:graphic xmlns:a="http://schemas.openxmlformats.org/drawingml/2006/main">
                  <a:graphicData uri="http://schemas.microsoft.com/office/word/2010/wordprocessingShape">
                    <wps:wsp>
                      <wps:cNvCnPr/>
                      <wps:spPr>
                        <a:xfrm flipH="1" flipV="1">
                          <a:off x="0" y="0"/>
                          <a:ext cx="1015" cy="12289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36C8F4" id="Straight Connector 8" o:spid="_x0000_s1026" style="position:absolute;flip:x y;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85pt,5.75pt" to="408.9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" strokecolor="black [3200]" strokeweight=".5pt">
                <v:stroke joinstyle="miter"/>
              </v:line>
            </w:pict>
          </mc:Fallback>
        </mc:AlternateContent>
      </w:r>
      <w:r w:rsidR="00496525">
        <w:rPr>
          <w:rFonts w:ascii="Times New Roman" w:hAnsi="Times New Roman" w:cs="Times New Roman"/>
          <w:b/>
          <w:bCs/>
          <w:noProof/>
          <w:sz w:val="24"/>
          <w:szCs w:val="24"/>
          <w:lang w:val="en-US"/>
        </w:rPr>
        <mc:AlternateContent>
          <mc:Choice Requires="wps">
            <w:drawing>
              <wp:anchor distT="0" distB="0" distL="114300" distR="114300" simplePos="0" relativeHeight="251658316" behindDoc="0" locked="0" layoutInCell="1" allowOverlap="1" wp14:anchorId="7D4DA921" wp14:editId="242D253D">
                <wp:simplePos x="0" y="0"/>
                <wp:positionH relativeFrom="column">
                  <wp:posOffset>4981618</wp:posOffset>
                </wp:positionH>
                <wp:positionV relativeFrom="paragraph">
                  <wp:posOffset>200447</wp:posOffset>
                </wp:positionV>
                <wp:extent cx="0" cy="193732"/>
                <wp:effectExtent l="0" t="0" r="38100" b="34925"/>
                <wp:wrapNone/>
                <wp:docPr id="257064149" name="Straight Connector 8"/>
                <wp:cNvGraphicFramePr/>
                <a:graphic xmlns:a="http://schemas.openxmlformats.org/drawingml/2006/main">
                  <a:graphicData uri="http://schemas.microsoft.com/office/word/2010/wordprocessingShape">
                    <wps:wsp>
                      <wps:cNvCnPr/>
                      <wps:spPr>
                        <a:xfrm flipH="1">
                          <a:off x="0" y="0"/>
                          <a:ext cx="0" cy="1937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51EF88" id="Straight Connector 8" o:spid="_x0000_s1026" style="position:absolute;flip:x;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25pt,15.8pt" to="392.2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" strokecolor="black [3200]" strokeweight=".5pt">
                <v:stroke joinstyle="miter"/>
              </v:line>
            </w:pict>
          </mc:Fallback>
        </mc:AlternateContent>
      </w:r>
      <w:r w:rsidR="00496525">
        <w:rPr>
          <w:rFonts w:ascii="Times New Roman" w:hAnsi="Times New Roman" w:cs="Times New Roman"/>
          <w:b/>
          <w:bCs/>
          <w:noProof/>
          <w:sz w:val="24"/>
          <w:szCs w:val="24"/>
          <w:lang w:val="en-US"/>
        </w:rPr>
        <mc:AlternateContent>
          <mc:Choice Requires="wps">
            <w:drawing>
              <wp:anchor distT="0" distB="0" distL="114300" distR="114300" simplePos="0" relativeHeight="251658318" behindDoc="0" locked="0" layoutInCell="1" allowOverlap="1" wp14:anchorId="397A3E92" wp14:editId="72FA5E83">
                <wp:simplePos x="0" y="0"/>
                <wp:positionH relativeFrom="column">
                  <wp:posOffset>4981618</wp:posOffset>
                </wp:positionH>
                <wp:positionV relativeFrom="paragraph">
                  <wp:posOffset>199947</wp:posOffset>
                </wp:positionV>
                <wp:extent cx="415953" cy="2375"/>
                <wp:effectExtent l="0" t="0" r="22225" b="36195"/>
                <wp:wrapNone/>
                <wp:docPr id="1887983019" name="Straight Connector 17"/>
                <wp:cNvGraphicFramePr/>
                <a:graphic xmlns:a="http://schemas.openxmlformats.org/drawingml/2006/main">
                  <a:graphicData uri="http://schemas.microsoft.com/office/word/2010/wordprocessingShape">
                    <wps:wsp>
                      <wps:cNvCnPr/>
                      <wps:spPr>
                        <a:xfrm>
                          <a:off x="0" y="0"/>
                          <a:ext cx="415953" cy="2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6582BD" id="Straight Connector 17" o:spid="_x0000_s1026" style="position:absolute;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25pt,15.75pt" to="4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" strokecolor="black [3200]" strokeweight=".5pt">
                <v:stroke joinstyle="miter"/>
              </v:line>
            </w:pict>
          </mc:Fallback>
        </mc:AlternateContent>
      </w:r>
      <w:r w:rsidR="008D38E7">
        <w:rPr>
          <w:rFonts w:ascii="Times New Roman" w:hAnsi="Times New Roman" w:cs="Times New Roman"/>
          <w:b/>
          <w:bCs/>
          <w:noProof/>
          <w:sz w:val="24"/>
          <w:szCs w:val="24"/>
          <w:lang w:val="en-US"/>
        </w:rPr>
        <mc:AlternateContent>
          <mc:Choice Requires="wps">
            <w:drawing>
              <wp:anchor distT="0" distB="0" distL="114300" distR="114300" simplePos="0" relativeHeight="251658317" behindDoc="0" locked="0" layoutInCell="1" allowOverlap="1" wp14:anchorId="3BF7F147" wp14:editId="0A08C121">
                <wp:simplePos x="0" y="0"/>
                <wp:positionH relativeFrom="column">
                  <wp:posOffset>5400575</wp:posOffset>
                </wp:positionH>
                <wp:positionV relativeFrom="paragraph">
                  <wp:posOffset>198888</wp:posOffset>
                </wp:positionV>
                <wp:extent cx="416" cy="189104"/>
                <wp:effectExtent l="0" t="0" r="38100" b="20955"/>
                <wp:wrapNone/>
                <wp:docPr id="1470280034" name="Straight Connector 8"/>
                <wp:cNvGraphicFramePr/>
                <a:graphic xmlns:a="http://schemas.openxmlformats.org/drawingml/2006/main">
                  <a:graphicData uri="http://schemas.microsoft.com/office/word/2010/wordprocessingShape">
                    <wps:wsp>
                      <wps:cNvCnPr/>
                      <wps:spPr>
                        <a:xfrm flipH="1">
                          <a:off x="0" y="0"/>
                          <a:ext cx="416" cy="1891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1A3FDB" id="Straight Connector 8" o:spid="_x0000_s1026" style="position:absolute;flip:x;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25pt,15.65pt" to="425.3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" strokecolor="black [3200]" strokeweight=".5pt">
                <v:stroke joinstyle="miter"/>
              </v:line>
            </w:pict>
          </mc:Fallback>
        </mc:AlternateContent>
      </w:r>
      <w:r w:rsidR="00314E24">
        <w:rPr>
          <w:rFonts w:ascii="Times New Roman" w:hAnsi="Times New Roman" w:cs="Times New Roman"/>
          <w:b/>
          <w:bCs/>
          <w:noProof/>
          <w:sz w:val="24"/>
          <w:szCs w:val="24"/>
          <w:lang w:val="en-US"/>
        </w:rPr>
        <mc:AlternateContent>
          <mc:Choice Requires="wps">
            <w:drawing>
              <wp:anchor distT="0" distB="0" distL="114300" distR="114300" simplePos="0" relativeHeight="251658315" behindDoc="0" locked="0" layoutInCell="1" allowOverlap="1" wp14:anchorId="579AEC89" wp14:editId="0CE5B415">
                <wp:simplePos x="0" y="0"/>
                <wp:positionH relativeFrom="column">
                  <wp:posOffset>3474085</wp:posOffset>
                </wp:positionH>
                <wp:positionV relativeFrom="paragraph">
                  <wp:posOffset>198755</wp:posOffset>
                </wp:positionV>
                <wp:extent cx="416" cy="189104"/>
                <wp:effectExtent l="0" t="0" r="38100" b="20955"/>
                <wp:wrapNone/>
                <wp:docPr id="1431220643" name="Straight Connector 8"/>
                <wp:cNvGraphicFramePr/>
                <a:graphic xmlns:a="http://schemas.openxmlformats.org/drawingml/2006/main">
                  <a:graphicData uri="http://schemas.microsoft.com/office/word/2010/wordprocessingShape">
                    <wps:wsp>
                      <wps:cNvCnPr/>
                      <wps:spPr>
                        <a:xfrm flipH="1">
                          <a:off x="0" y="0"/>
                          <a:ext cx="416" cy="1891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B90538" id="Straight Connector 8" o:spid="_x0000_s1026" style="position:absolute;flip:x;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55pt,15.65pt" to="273.6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" strokecolor="black [3200]" strokeweight=".5pt">
                <v:stroke joinstyle="miter"/>
              </v:line>
            </w:pict>
          </mc:Fallback>
        </mc:AlternateContent>
      </w:r>
      <w:r w:rsidR="00314E24">
        <w:rPr>
          <w:rFonts w:ascii="Times New Roman" w:hAnsi="Times New Roman" w:cs="Times New Roman"/>
          <w:b/>
          <w:bCs/>
          <w:noProof/>
          <w:sz w:val="24"/>
          <w:szCs w:val="24"/>
          <w:lang w:val="en-US"/>
        </w:rPr>
        <mc:AlternateContent>
          <mc:Choice Requires="wps">
            <w:drawing>
              <wp:anchor distT="0" distB="0" distL="114300" distR="114300" simplePos="0" relativeHeight="251658314" behindDoc="0" locked="0" layoutInCell="1" allowOverlap="1" wp14:anchorId="28337A45" wp14:editId="633A39BB">
                <wp:simplePos x="0" y="0"/>
                <wp:positionH relativeFrom="column">
                  <wp:posOffset>2905221</wp:posOffset>
                </wp:positionH>
                <wp:positionV relativeFrom="paragraph">
                  <wp:posOffset>204832</wp:posOffset>
                </wp:positionV>
                <wp:extent cx="690" cy="186359"/>
                <wp:effectExtent l="0" t="0" r="37465" b="23495"/>
                <wp:wrapNone/>
                <wp:docPr id="97233202" name="Straight Connector 8"/>
                <wp:cNvGraphicFramePr/>
                <a:graphic xmlns:a="http://schemas.openxmlformats.org/drawingml/2006/main">
                  <a:graphicData uri="http://schemas.microsoft.com/office/word/2010/wordprocessingShape">
                    <wps:wsp>
                      <wps:cNvCnPr/>
                      <wps:spPr>
                        <a:xfrm>
                          <a:off x="0" y="0"/>
                          <a:ext cx="690" cy="1863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14D1C" id="Straight Connector 8" o:spid="_x0000_s1026" style="position:absolute;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75pt,16.15pt" to="228.8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" strokecolor="black [3200]" strokeweight=".5pt">
                <v:stroke joinstyle="miter"/>
              </v:line>
            </w:pict>
          </mc:Fallback>
        </mc:AlternateContent>
      </w:r>
      <w:r w:rsidR="00314E24">
        <w:rPr>
          <w:rFonts w:ascii="Times New Roman" w:hAnsi="Times New Roman" w:cs="Times New Roman"/>
          <w:b/>
          <w:bCs/>
          <w:noProof/>
          <w:sz w:val="24"/>
          <w:szCs w:val="24"/>
          <w:lang w:val="en-US"/>
        </w:rPr>
        <mc:AlternateContent>
          <mc:Choice Requires="wps">
            <w:drawing>
              <wp:anchor distT="0" distB="0" distL="114300" distR="114300" simplePos="0" relativeHeight="251658313" behindDoc="0" locked="0" layoutInCell="1" allowOverlap="1" wp14:anchorId="535C6254" wp14:editId="4BC5AC4D">
                <wp:simplePos x="0" y="0"/>
                <wp:positionH relativeFrom="column">
                  <wp:posOffset>2328013</wp:posOffset>
                </wp:positionH>
                <wp:positionV relativeFrom="paragraph">
                  <wp:posOffset>211475</wp:posOffset>
                </wp:positionV>
                <wp:extent cx="690" cy="186359"/>
                <wp:effectExtent l="0" t="0" r="37465" b="23495"/>
                <wp:wrapNone/>
                <wp:docPr id="527146060" name="Straight Connector 8"/>
                <wp:cNvGraphicFramePr/>
                <a:graphic xmlns:a="http://schemas.openxmlformats.org/drawingml/2006/main">
                  <a:graphicData uri="http://schemas.microsoft.com/office/word/2010/wordprocessingShape">
                    <wps:wsp>
                      <wps:cNvCnPr/>
                      <wps:spPr>
                        <a:xfrm>
                          <a:off x="0" y="0"/>
                          <a:ext cx="690" cy="1863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8919E1" id="Straight Connector 8" o:spid="_x0000_s1026" style="position:absolute;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3pt,16.65pt" to="183.3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" strokecolor="black [3200]" strokeweight=".5pt">
                <v:stroke joinstyle="miter"/>
              </v:line>
            </w:pict>
          </mc:Fallback>
        </mc:AlternateContent>
      </w:r>
      <w:r w:rsidR="00D44564">
        <w:rPr>
          <w:rFonts w:ascii="Times New Roman" w:hAnsi="Times New Roman" w:cs="Times New Roman"/>
          <w:b/>
          <w:bCs/>
          <w:noProof/>
          <w:sz w:val="24"/>
          <w:szCs w:val="24"/>
          <w:lang w:val="en-US"/>
        </w:rPr>
        <mc:AlternateContent>
          <mc:Choice Requires="wps">
            <w:drawing>
              <wp:anchor distT="0" distB="0" distL="114300" distR="114300" simplePos="0" relativeHeight="251658311" behindDoc="0" locked="0" layoutInCell="1" allowOverlap="1" wp14:anchorId="6E2A9D14" wp14:editId="0933FC41">
                <wp:simplePos x="0" y="0"/>
                <wp:positionH relativeFrom="column">
                  <wp:posOffset>968651</wp:posOffset>
                </wp:positionH>
                <wp:positionV relativeFrom="paragraph">
                  <wp:posOffset>206128</wp:posOffset>
                </wp:positionV>
                <wp:extent cx="221" cy="188098"/>
                <wp:effectExtent l="0" t="0" r="38100" b="21590"/>
                <wp:wrapNone/>
                <wp:docPr id="1901210039" name="Straight Connector 8"/>
                <wp:cNvGraphicFramePr/>
                <a:graphic xmlns:a="http://schemas.openxmlformats.org/drawingml/2006/main">
                  <a:graphicData uri="http://schemas.microsoft.com/office/word/2010/wordprocessingShape">
                    <wps:wsp>
                      <wps:cNvCnPr/>
                      <wps:spPr>
                        <a:xfrm>
                          <a:off x="0" y="0"/>
                          <a:ext cx="221" cy="1880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0063AA" id="Straight Connector 8" o:spid="_x0000_s1026" style="position:absolute;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25pt,16.25pt" to="76.2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" strokecolor="black [3200]" strokeweight=".5pt">
                <v:stroke joinstyle="miter"/>
              </v:line>
            </w:pict>
          </mc:Fallback>
        </mc:AlternateContent>
      </w:r>
      <w:r w:rsidR="00BC6C66">
        <w:rPr>
          <w:rFonts w:ascii="Times New Roman" w:hAnsi="Times New Roman" w:cs="Times New Roman"/>
          <w:b/>
          <w:bCs/>
          <w:noProof/>
          <w:sz w:val="24"/>
          <w:szCs w:val="24"/>
          <w:lang w:val="en-US"/>
        </w:rPr>
        <mc:AlternateContent>
          <mc:Choice Requires="wps">
            <w:drawing>
              <wp:anchor distT="0" distB="0" distL="114300" distR="114300" simplePos="0" relativeHeight="251658310" behindDoc="0" locked="0" layoutInCell="1" allowOverlap="1" wp14:anchorId="02690DBE" wp14:editId="25EB756C">
                <wp:simplePos x="0" y="0"/>
                <wp:positionH relativeFrom="column">
                  <wp:posOffset>319295</wp:posOffset>
                </wp:positionH>
                <wp:positionV relativeFrom="paragraph">
                  <wp:posOffset>206127</wp:posOffset>
                </wp:positionV>
                <wp:extent cx="0" cy="182880"/>
                <wp:effectExtent l="0" t="0" r="38100" b="26670"/>
                <wp:wrapNone/>
                <wp:docPr id="1019451697" name="Straight Connector 8"/>
                <wp:cNvGraphicFramePr/>
                <a:graphic xmlns:a="http://schemas.openxmlformats.org/drawingml/2006/main">
                  <a:graphicData uri="http://schemas.microsoft.com/office/word/2010/wordprocessingShape">
                    <wps:wsp>
                      <wps:cNvCnPr/>
                      <wps:spPr>
                        <a:xfrm>
                          <a:off x="0" y="0"/>
                          <a:ext cx="0" cy="182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89670C" id="Straight Connector 8" o:spid="_x0000_s1026" style="position:absolute;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5pt,16.25pt" to="25.1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" strokecolor="black [3200]" strokeweight=".5pt">
                <v:stroke joinstyle="miter"/>
              </v:line>
            </w:pict>
          </mc:Fallback>
        </mc:AlternateContent>
      </w:r>
    </w:p>
    <w:p w14:paraId="43F5D39F" w14:textId="408BE2AC" w:rsidR="00A419A7" w:rsidRDefault="00314E24" w:rsidP="007674F4">
      <w:pPr>
        <w:spacing w:line="24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658259" behindDoc="0" locked="0" layoutInCell="1" allowOverlap="1" wp14:anchorId="60DF2150" wp14:editId="42583743">
                <wp:simplePos x="0" y="0"/>
                <wp:positionH relativeFrom="column">
                  <wp:posOffset>3256277</wp:posOffset>
                </wp:positionH>
                <wp:positionV relativeFrom="paragraph">
                  <wp:posOffset>120041</wp:posOffset>
                </wp:positionV>
                <wp:extent cx="476885" cy="250190"/>
                <wp:effectExtent l="0" t="0" r="18415" b="16510"/>
                <wp:wrapNone/>
                <wp:docPr id="1644699822" name="Rectangle 1"/>
                <wp:cNvGraphicFramePr/>
                <a:graphic xmlns:a="http://schemas.openxmlformats.org/drawingml/2006/main">
                  <a:graphicData uri="http://schemas.microsoft.com/office/word/2010/wordprocessingShape">
                    <wps:wsp>
                      <wps:cNvSpPr/>
                      <wps:spPr>
                        <a:xfrm>
                          <a:off x="0" y="0"/>
                          <a:ext cx="476885" cy="25019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92DC973" w14:textId="77777777" w:rsidR="002478A5" w:rsidRPr="002A3666" w:rsidRDefault="002478A5" w:rsidP="002478A5">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Pram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F2150" id="_x0000_s1064" style="position:absolute;left:0;text-align:left;margin-left:256.4pt;margin-top:9.45pt;width:37.55pt;height:19.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" filled="f" strokecolor="black [3200]">
                <v:stroke joinstyle="round"/>
                <v:textbox>
                  <w:txbxContent>
                    <w:p w14:paraId="492DC973" w14:textId="77777777" w:rsidR="002478A5" w:rsidRPr="002A3666" w:rsidRDefault="002478A5" w:rsidP="002478A5">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Pram</w:t>
                      </w:r>
                    </w:p>
                  </w:txbxContent>
                </v:textbox>
              </v:rec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58258" behindDoc="0" locked="0" layoutInCell="1" allowOverlap="1" wp14:anchorId="2C60E99E" wp14:editId="56B60963">
                <wp:simplePos x="0" y="0"/>
                <wp:positionH relativeFrom="column">
                  <wp:posOffset>2665311</wp:posOffset>
                </wp:positionH>
                <wp:positionV relativeFrom="paragraph">
                  <wp:posOffset>120041</wp:posOffset>
                </wp:positionV>
                <wp:extent cx="502285" cy="250190"/>
                <wp:effectExtent l="0" t="0" r="12065" b="16510"/>
                <wp:wrapNone/>
                <wp:docPr id="1484133013" name="Rectangle 1"/>
                <wp:cNvGraphicFramePr/>
                <a:graphic xmlns:a="http://schemas.openxmlformats.org/drawingml/2006/main">
                  <a:graphicData uri="http://schemas.microsoft.com/office/word/2010/wordprocessingShape">
                    <wps:wsp>
                      <wps:cNvSpPr/>
                      <wps:spPr>
                        <a:xfrm>
                          <a:off x="0" y="0"/>
                          <a:ext cx="502285" cy="25019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2B61D43" w14:textId="77777777" w:rsidR="002478A5" w:rsidRPr="002A3666" w:rsidRDefault="002478A5" w:rsidP="002478A5">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Pram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0E99E" id="_x0000_s1065" style="position:absolute;left:0;text-align:left;margin-left:209.85pt;margin-top:9.45pt;width:39.55pt;height:19.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" filled="f" strokecolor="black [3200]">
                <v:stroke joinstyle="round"/>
                <v:textbox>
                  <w:txbxContent>
                    <w:p w14:paraId="42B61D43" w14:textId="77777777" w:rsidR="002478A5" w:rsidRPr="002A3666" w:rsidRDefault="002478A5" w:rsidP="002478A5">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Pram</w:t>
                      </w:r>
                    </w:p>
                  </w:txbxContent>
                </v:textbox>
              </v:rec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58322" behindDoc="0" locked="0" layoutInCell="1" allowOverlap="1" wp14:anchorId="5E9132F2" wp14:editId="2235FF14">
                <wp:simplePos x="0" y="0"/>
                <wp:positionH relativeFrom="column">
                  <wp:posOffset>2078338</wp:posOffset>
                </wp:positionH>
                <wp:positionV relativeFrom="paragraph">
                  <wp:posOffset>120040</wp:posOffset>
                </wp:positionV>
                <wp:extent cx="502285" cy="250459"/>
                <wp:effectExtent l="0" t="0" r="12065" b="16510"/>
                <wp:wrapNone/>
                <wp:docPr id="1826917715" name="Rectangle 1"/>
                <wp:cNvGraphicFramePr/>
                <a:graphic xmlns:a="http://schemas.openxmlformats.org/drawingml/2006/main">
                  <a:graphicData uri="http://schemas.microsoft.com/office/word/2010/wordprocessingShape">
                    <wps:wsp>
                      <wps:cNvSpPr/>
                      <wps:spPr>
                        <a:xfrm>
                          <a:off x="0" y="0"/>
                          <a:ext cx="502285" cy="250459"/>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C60A567" w14:textId="77777777" w:rsidR="002478A5" w:rsidRPr="002A3666" w:rsidRDefault="002478A5" w:rsidP="002478A5">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Pram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132F2" id="_x0000_s1066" style="position:absolute;left:0;text-align:left;margin-left:163.65pt;margin-top:9.45pt;width:39.55pt;height:19.7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" filled="f" strokecolor="black [3200]">
                <v:stroke joinstyle="round"/>
                <v:textbox>
                  <w:txbxContent>
                    <w:p w14:paraId="1C60A567" w14:textId="77777777" w:rsidR="002478A5" w:rsidRPr="002A3666" w:rsidRDefault="002478A5" w:rsidP="002478A5">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Pram</w:t>
                      </w:r>
                    </w:p>
                  </w:txbxContent>
                </v:textbox>
              </v:rect>
            </w:pict>
          </mc:Fallback>
        </mc:AlternateContent>
      </w:r>
      <w:r w:rsidR="002B4006">
        <w:rPr>
          <w:rFonts w:ascii="Times New Roman" w:hAnsi="Times New Roman" w:cs="Times New Roman"/>
          <w:b/>
          <w:bCs/>
          <w:noProof/>
          <w:sz w:val="24"/>
          <w:szCs w:val="24"/>
          <w:lang w:val="en-US"/>
        </w:rPr>
        <mc:AlternateContent>
          <mc:Choice Requires="wps">
            <w:drawing>
              <wp:anchor distT="0" distB="0" distL="114300" distR="114300" simplePos="0" relativeHeight="251658320" behindDoc="0" locked="0" layoutInCell="1" allowOverlap="1" wp14:anchorId="27DAEAE7" wp14:editId="60DE75FC">
                <wp:simplePos x="0" y="0"/>
                <wp:positionH relativeFrom="column">
                  <wp:posOffset>-31226</wp:posOffset>
                </wp:positionH>
                <wp:positionV relativeFrom="paragraph">
                  <wp:posOffset>112230</wp:posOffset>
                </wp:positionV>
                <wp:extent cx="666115" cy="258445"/>
                <wp:effectExtent l="0" t="0" r="19685" b="27305"/>
                <wp:wrapNone/>
                <wp:docPr id="1183836180" name="Rectangle 1"/>
                <wp:cNvGraphicFramePr/>
                <a:graphic xmlns:a="http://schemas.openxmlformats.org/drawingml/2006/main">
                  <a:graphicData uri="http://schemas.microsoft.com/office/word/2010/wordprocessingShape">
                    <wps:wsp>
                      <wps:cNvSpPr/>
                      <wps:spPr>
                        <a:xfrm>
                          <a:off x="0" y="0"/>
                          <a:ext cx="666115" cy="25844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C6E872F" w14:textId="77777777" w:rsidR="00BD74DA" w:rsidRPr="00BD74DA" w:rsidRDefault="00BD74DA" w:rsidP="00BD74DA">
                            <w:pPr>
                              <w:spacing w:line="240" w:lineRule="auto"/>
                              <w:jc w:val="center"/>
                              <w:rPr>
                                <w:rFonts w:ascii="Times New Roman" w:hAnsi="Times New Roman" w:cs="Times New Roman"/>
                                <w:sz w:val="14"/>
                                <w:szCs w:val="14"/>
                                <w:lang w:val="en-US"/>
                              </w:rPr>
                            </w:pPr>
                            <w:r w:rsidRPr="00BD74DA">
                              <w:rPr>
                                <w:rFonts w:ascii="Times New Roman" w:hAnsi="Times New Roman" w:cs="Times New Roman"/>
                                <w:sz w:val="14"/>
                                <w:szCs w:val="14"/>
                                <w:lang w:val="en-US"/>
                              </w:rPr>
                              <w:t>Pramuniaga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AEAE7" id="_x0000_s1067" style="position:absolute;left:0;text-align:left;margin-left:-2.45pt;margin-top:8.85pt;width:52.45pt;height:20.3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" filled="f" strokecolor="black [3200]">
                <v:stroke joinstyle="round"/>
                <v:textbox>
                  <w:txbxContent>
                    <w:p w14:paraId="3C6E872F" w14:textId="77777777" w:rsidR="00BD74DA" w:rsidRPr="00BD74DA" w:rsidRDefault="00BD74DA" w:rsidP="00BD74DA">
                      <w:pPr>
                        <w:spacing w:line="240" w:lineRule="auto"/>
                        <w:jc w:val="center"/>
                        <w:rPr>
                          <w:rFonts w:ascii="Times New Roman" w:hAnsi="Times New Roman" w:cs="Times New Roman"/>
                          <w:sz w:val="14"/>
                          <w:szCs w:val="14"/>
                          <w:lang w:val="en-US"/>
                        </w:rPr>
                      </w:pPr>
                      <w:r w:rsidRPr="00BD74DA">
                        <w:rPr>
                          <w:rFonts w:ascii="Times New Roman" w:hAnsi="Times New Roman" w:cs="Times New Roman"/>
                          <w:sz w:val="14"/>
                          <w:szCs w:val="14"/>
                          <w:lang w:val="en-US"/>
                        </w:rPr>
                        <w:t>Pramuniaga</w:t>
                      </w:r>
                    </w:p>
                  </w:txbxContent>
                </v:textbox>
              </v:rect>
            </w:pict>
          </mc:Fallback>
        </mc:AlternateContent>
      </w:r>
      <w:r w:rsidR="007E4DEE">
        <w:rPr>
          <w:rFonts w:ascii="Times New Roman" w:hAnsi="Times New Roman" w:cs="Times New Roman"/>
          <w:b/>
          <w:bCs/>
          <w:noProof/>
          <w:sz w:val="24"/>
          <w:szCs w:val="24"/>
          <w:lang w:val="en-US"/>
        </w:rPr>
        <mc:AlternateContent>
          <mc:Choice Requires="wps">
            <w:drawing>
              <wp:anchor distT="0" distB="0" distL="114300" distR="114300" simplePos="0" relativeHeight="251658323" behindDoc="0" locked="0" layoutInCell="1" allowOverlap="1" wp14:anchorId="74618E25" wp14:editId="0065CA88">
                <wp:simplePos x="0" y="0"/>
                <wp:positionH relativeFrom="column">
                  <wp:posOffset>654050</wp:posOffset>
                </wp:positionH>
                <wp:positionV relativeFrom="paragraph">
                  <wp:posOffset>112395</wp:posOffset>
                </wp:positionV>
                <wp:extent cx="666115" cy="258445"/>
                <wp:effectExtent l="0" t="0" r="19685" b="27305"/>
                <wp:wrapNone/>
                <wp:docPr id="1475830489" name="Rectangle 1"/>
                <wp:cNvGraphicFramePr/>
                <a:graphic xmlns:a="http://schemas.openxmlformats.org/drawingml/2006/main">
                  <a:graphicData uri="http://schemas.microsoft.com/office/word/2010/wordprocessingShape">
                    <wps:wsp>
                      <wps:cNvSpPr/>
                      <wps:spPr>
                        <a:xfrm>
                          <a:off x="0" y="0"/>
                          <a:ext cx="666115" cy="25844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6CB6700" w14:textId="77777777" w:rsidR="00BD74DA" w:rsidRPr="00BD74DA" w:rsidRDefault="00BD74DA" w:rsidP="00BD74DA">
                            <w:pPr>
                              <w:spacing w:line="240" w:lineRule="auto"/>
                              <w:jc w:val="center"/>
                              <w:rPr>
                                <w:rFonts w:ascii="Times New Roman" w:hAnsi="Times New Roman" w:cs="Times New Roman"/>
                                <w:sz w:val="14"/>
                                <w:szCs w:val="14"/>
                                <w:lang w:val="en-US"/>
                              </w:rPr>
                            </w:pPr>
                            <w:r w:rsidRPr="00BD74DA">
                              <w:rPr>
                                <w:rFonts w:ascii="Times New Roman" w:hAnsi="Times New Roman" w:cs="Times New Roman"/>
                                <w:sz w:val="14"/>
                                <w:szCs w:val="14"/>
                                <w:lang w:val="en-US"/>
                              </w:rPr>
                              <w:t>Pramuniaga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18E25" id="_x0000_s1068" style="position:absolute;left:0;text-align:left;margin-left:51.5pt;margin-top:8.85pt;width:52.45pt;height:20.3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" filled="f" strokecolor="black [3200]">
                <v:stroke joinstyle="round"/>
                <v:textbox>
                  <w:txbxContent>
                    <w:p w14:paraId="26CB6700" w14:textId="77777777" w:rsidR="00BD74DA" w:rsidRPr="00BD74DA" w:rsidRDefault="00BD74DA" w:rsidP="00BD74DA">
                      <w:pPr>
                        <w:spacing w:line="240" w:lineRule="auto"/>
                        <w:jc w:val="center"/>
                        <w:rPr>
                          <w:rFonts w:ascii="Times New Roman" w:hAnsi="Times New Roman" w:cs="Times New Roman"/>
                          <w:sz w:val="14"/>
                          <w:szCs w:val="14"/>
                          <w:lang w:val="en-US"/>
                        </w:rPr>
                      </w:pPr>
                      <w:r w:rsidRPr="00BD74DA">
                        <w:rPr>
                          <w:rFonts w:ascii="Times New Roman" w:hAnsi="Times New Roman" w:cs="Times New Roman"/>
                          <w:sz w:val="14"/>
                          <w:szCs w:val="14"/>
                          <w:lang w:val="en-US"/>
                        </w:rPr>
                        <w:t>Pramuniaga</w:t>
                      </w:r>
                    </w:p>
                  </w:txbxContent>
                </v:textbox>
              </v:rect>
            </w:pict>
          </mc:Fallback>
        </mc:AlternateContent>
      </w:r>
      <w:r w:rsidR="00ED0A41">
        <w:rPr>
          <w:rFonts w:ascii="Times New Roman" w:hAnsi="Times New Roman" w:cs="Times New Roman"/>
          <w:b/>
          <w:bCs/>
          <w:noProof/>
          <w:sz w:val="24"/>
          <w:szCs w:val="24"/>
          <w:lang w:val="en-US"/>
        </w:rPr>
        <mc:AlternateContent>
          <mc:Choice Requires="wps">
            <w:drawing>
              <wp:anchor distT="0" distB="0" distL="114300" distR="114300" simplePos="0" relativeHeight="251658321" behindDoc="0" locked="0" layoutInCell="1" allowOverlap="1" wp14:anchorId="5B8F6A37" wp14:editId="12776A64">
                <wp:simplePos x="0" y="0"/>
                <wp:positionH relativeFrom="column">
                  <wp:posOffset>7998672</wp:posOffset>
                </wp:positionH>
                <wp:positionV relativeFrom="paragraph">
                  <wp:posOffset>73660</wp:posOffset>
                </wp:positionV>
                <wp:extent cx="666115" cy="258445"/>
                <wp:effectExtent l="0" t="0" r="19685" b="27305"/>
                <wp:wrapNone/>
                <wp:docPr id="487976631" name="Rectangle 1"/>
                <wp:cNvGraphicFramePr/>
                <a:graphic xmlns:a="http://schemas.openxmlformats.org/drawingml/2006/main">
                  <a:graphicData uri="http://schemas.microsoft.com/office/word/2010/wordprocessingShape">
                    <wps:wsp>
                      <wps:cNvSpPr/>
                      <wps:spPr>
                        <a:xfrm>
                          <a:off x="0" y="0"/>
                          <a:ext cx="666115" cy="25844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287DFE8" w14:textId="1154176B" w:rsidR="00FC7DA3" w:rsidRPr="002A3666" w:rsidRDefault="00FC7DA3" w:rsidP="00FC7DA3">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Gudang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F6A37" id="_x0000_s1069" style="position:absolute;left:0;text-align:left;margin-left:629.8pt;margin-top:5.8pt;width:52.45pt;height:20.3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" filled="f" strokecolor="black [3200]">
                <v:stroke joinstyle="round"/>
                <v:textbox>
                  <w:txbxContent>
                    <w:p w14:paraId="6287DFE8" w14:textId="1154176B" w:rsidR="00FC7DA3" w:rsidRPr="002A3666" w:rsidRDefault="00FC7DA3" w:rsidP="00FC7DA3">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Gudang</w:t>
                      </w:r>
                    </w:p>
                  </w:txbxContent>
                </v:textbox>
              </v:rect>
            </w:pict>
          </mc:Fallback>
        </mc:AlternateContent>
      </w:r>
    </w:p>
    <w:p w14:paraId="2EA68CDA" w14:textId="4003A1A4" w:rsidR="00A419A7" w:rsidRDefault="00A419A7" w:rsidP="007674F4">
      <w:pPr>
        <w:spacing w:line="240" w:lineRule="auto"/>
        <w:jc w:val="center"/>
        <w:rPr>
          <w:rFonts w:ascii="Times New Roman" w:hAnsi="Times New Roman" w:cs="Times New Roman"/>
          <w:b/>
          <w:bCs/>
          <w:sz w:val="24"/>
          <w:szCs w:val="24"/>
          <w:lang w:val="en-US"/>
        </w:rPr>
      </w:pPr>
    </w:p>
    <w:p w14:paraId="5A5FE3CA" w14:textId="77777777" w:rsidR="00BD74DA" w:rsidRDefault="00BD74DA" w:rsidP="004D3501">
      <w:pPr>
        <w:spacing w:line="240" w:lineRule="auto"/>
        <w:rPr>
          <w:rFonts w:ascii="Times New Roman" w:hAnsi="Times New Roman" w:cs="Times New Roman"/>
          <w:b/>
          <w:bCs/>
          <w:sz w:val="24"/>
          <w:szCs w:val="24"/>
          <w:lang w:val="en-US"/>
        </w:rPr>
      </w:pPr>
    </w:p>
    <w:p w14:paraId="7E01D9B1" w14:textId="0516BF52" w:rsidR="00D43D79" w:rsidRDefault="00D43D79" w:rsidP="007674F4">
      <w:pPr>
        <w:spacing w:line="240" w:lineRule="auto"/>
        <w:jc w:val="center"/>
        <w:rPr>
          <w:rFonts w:ascii="Times New Roman" w:hAnsi="Times New Roman" w:cs="Times New Roman"/>
          <w:b/>
          <w:bCs/>
          <w:sz w:val="24"/>
          <w:szCs w:val="24"/>
          <w:lang w:val="en-US"/>
        </w:rPr>
      </w:pPr>
      <w:r w:rsidRPr="007674F4">
        <w:rPr>
          <w:rFonts w:ascii="Times New Roman" w:hAnsi="Times New Roman" w:cs="Times New Roman"/>
          <w:b/>
          <w:bCs/>
          <w:sz w:val="24"/>
          <w:szCs w:val="24"/>
          <w:lang w:val="en-US"/>
        </w:rPr>
        <w:t>Gambar 4.1 Struktur Organisasi</w:t>
      </w:r>
    </w:p>
    <w:p w14:paraId="44BD9C14" w14:textId="093D1578" w:rsidR="007674F4" w:rsidRPr="007674F4" w:rsidRDefault="007674F4" w:rsidP="007674F4">
      <w:pPr>
        <w:spacing w:line="240" w:lineRule="auto"/>
        <w:jc w:val="center"/>
        <w:rPr>
          <w:rFonts w:ascii="Times New Roman" w:hAnsi="Times New Roman" w:cs="Times New Roman"/>
          <w:i/>
          <w:iCs/>
          <w:sz w:val="24"/>
          <w:szCs w:val="24"/>
          <w:lang w:val="en-US"/>
        </w:rPr>
      </w:pPr>
      <w:proofErr w:type="gramStart"/>
      <w:r w:rsidRPr="007674F4">
        <w:rPr>
          <w:rFonts w:ascii="Times New Roman" w:hAnsi="Times New Roman" w:cs="Times New Roman"/>
          <w:i/>
          <w:iCs/>
          <w:sz w:val="24"/>
          <w:szCs w:val="24"/>
          <w:lang w:val="en-US"/>
        </w:rPr>
        <w:t>Sumber :</w:t>
      </w:r>
      <w:proofErr w:type="gramEnd"/>
      <w:r w:rsidRPr="007674F4">
        <w:rPr>
          <w:rFonts w:ascii="Times New Roman" w:hAnsi="Times New Roman" w:cs="Times New Roman"/>
          <w:i/>
          <w:iCs/>
          <w:sz w:val="24"/>
          <w:szCs w:val="24"/>
          <w:lang w:val="en-US"/>
        </w:rPr>
        <w:t xml:space="preserve"> PT Ramayana Lestari Sentosa cabang Samarinda Square</w:t>
      </w:r>
    </w:p>
    <w:p w14:paraId="382CBF7A" w14:textId="77777777" w:rsidR="00A65E75" w:rsidRDefault="00A65E75" w:rsidP="00A65E75">
      <w:pPr>
        <w:spacing w:line="240" w:lineRule="auto"/>
        <w:rPr>
          <w:rFonts w:ascii="Times New Roman" w:hAnsi="Times New Roman" w:cs="Times New Roman"/>
          <w:i/>
          <w:iCs/>
          <w:sz w:val="24"/>
          <w:szCs w:val="24"/>
          <w:lang w:val="en-US"/>
        </w:rPr>
        <w:sectPr w:rsidR="00A65E75" w:rsidSect="00A65E75">
          <w:pgSz w:w="15840" w:h="12240" w:orient="landscape"/>
          <w:pgMar w:top="2268" w:right="2268" w:bottom="1701" w:left="1701" w:header="720" w:footer="720" w:gutter="0"/>
          <w:cols w:space="720"/>
          <w:titlePg/>
          <w:docGrid w:linePitch="360"/>
        </w:sectPr>
      </w:pPr>
    </w:p>
    <w:p w14:paraId="5AF0459E" w14:textId="1DC2A1E7" w:rsidR="00ED36F7" w:rsidRPr="00C7093D" w:rsidRDefault="008F0511" w:rsidP="00C7093D">
      <w:pPr>
        <w:pStyle w:val="Heading2"/>
        <w:numPr>
          <w:ilvl w:val="1"/>
          <w:numId w:val="8"/>
        </w:numPr>
        <w:spacing w:line="480" w:lineRule="auto"/>
        <w:rPr>
          <w:rFonts w:ascii="Times New Roman" w:hAnsi="Times New Roman" w:cs="Times New Roman"/>
          <w:b/>
          <w:bCs/>
          <w:color w:val="auto"/>
          <w:sz w:val="24"/>
          <w:szCs w:val="24"/>
          <w:lang w:val="en-US"/>
        </w:rPr>
      </w:pPr>
      <w:bookmarkStart w:id="42" w:name="_Toc205793594"/>
      <w:r w:rsidRPr="00C7093D">
        <w:rPr>
          <w:rFonts w:ascii="Times New Roman" w:hAnsi="Times New Roman" w:cs="Times New Roman"/>
          <w:b/>
          <w:bCs/>
          <w:color w:val="auto"/>
          <w:sz w:val="24"/>
          <w:szCs w:val="24"/>
          <w:lang w:val="en-US"/>
        </w:rPr>
        <w:lastRenderedPageBreak/>
        <w:t>Penyajian</w:t>
      </w:r>
      <w:r w:rsidR="00F73A68" w:rsidRPr="00C7093D">
        <w:rPr>
          <w:rFonts w:ascii="Times New Roman" w:hAnsi="Times New Roman" w:cs="Times New Roman"/>
          <w:b/>
          <w:bCs/>
          <w:color w:val="auto"/>
          <w:sz w:val="24"/>
          <w:szCs w:val="24"/>
          <w:lang w:val="en-US"/>
        </w:rPr>
        <w:t xml:space="preserve"> Data</w:t>
      </w:r>
      <w:bookmarkEnd w:id="42"/>
    </w:p>
    <w:p w14:paraId="42193630" w14:textId="1552A0DC" w:rsidR="00A10FB8" w:rsidRPr="00C7093D" w:rsidRDefault="00A10FB8" w:rsidP="00C7093D">
      <w:pPr>
        <w:spacing w:line="480" w:lineRule="auto"/>
        <w:ind w:firstLine="540"/>
        <w:jc w:val="both"/>
        <w:rPr>
          <w:rFonts w:ascii="Times New Roman" w:hAnsi="Times New Roman" w:cs="Times New Roman"/>
          <w:sz w:val="24"/>
          <w:szCs w:val="24"/>
          <w:lang w:val="en-US"/>
        </w:rPr>
      </w:pPr>
      <w:r w:rsidRPr="00C7093D">
        <w:rPr>
          <w:rFonts w:ascii="Times New Roman" w:hAnsi="Times New Roman" w:cs="Times New Roman"/>
          <w:sz w:val="24"/>
          <w:szCs w:val="24"/>
          <w:lang w:val="en-US"/>
        </w:rPr>
        <w:t xml:space="preserve">Bagi perusahaan, keberlanjutan dimaknai sebagai upaya menciptakan pertumbuhan yang seimbang dengan membangun hubungan saling menguntungkan antara kepentingan perusahaan dan seluruh pemangku kepentingan. Begitupun </w:t>
      </w:r>
      <w:r w:rsidR="003B343F" w:rsidRPr="00C7093D">
        <w:rPr>
          <w:rFonts w:ascii="Times New Roman" w:hAnsi="Times New Roman" w:cs="Times New Roman"/>
          <w:sz w:val="24"/>
          <w:szCs w:val="24"/>
          <w:lang w:val="en-US"/>
        </w:rPr>
        <w:t>perushaan yang</w:t>
      </w:r>
      <w:r w:rsidRPr="00C7093D">
        <w:rPr>
          <w:rFonts w:ascii="Times New Roman" w:hAnsi="Times New Roman" w:cs="Times New Roman"/>
          <w:sz w:val="24"/>
          <w:szCs w:val="24"/>
          <w:lang w:val="en-US"/>
        </w:rPr>
        <w:t xml:space="preserve"> beroperasi di sektor ritel, setiap aktivitas dan operasional </w:t>
      </w:r>
      <w:r w:rsidR="003B343F" w:rsidRPr="00C7093D">
        <w:rPr>
          <w:rFonts w:ascii="Times New Roman" w:hAnsi="Times New Roman" w:cs="Times New Roman"/>
          <w:sz w:val="24"/>
          <w:szCs w:val="24"/>
          <w:lang w:val="en-US"/>
        </w:rPr>
        <w:t xml:space="preserve">perusahaan </w:t>
      </w:r>
      <w:r w:rsidRPr="00C7093D">
        <w:rPr>
          <w:rFonts w:ascii="Times New Roman" w:hAnsi="Times New Roman" w:cs="Times New Roman"/>
          <w:sz w:val="24"/>
          <w:szCs w:val="24"/>
          <w:lang w:val="en-US"/>
        </w:rPr>
        <w:t xml:space="preserve">memiliki implikasi terhadap aspek sosial dan lingkungan, baik dalam bentuk kontribusi positif maupun potensi dampak negatif. Dalam jangka panjang, perusahaan berkomitmen menjadi pelaku usaha yang tidak hanya mendorong pertumbuhan ekonomi, tetapi juga memperhatikan kesejahteraan masyarakat dan kelestarian lingkungan sekitar. </w:t>
      </w:r>
      <w:r w:rsidR="006E2BEA" w:rsidRPr="00C7093D">
        <w:rPr>
          <w:rFonts w:ascii="Times New Roman" w:hAnsi="Times New Roman" w:cs="Times New Roman"/>
          <w:sz w:val="24"/>
          <w:szCs w:val="24"/>
          <w:lang w:val="en-US"/>
        </w:rPr>
        <w:t>Sementara itu, dalam</w:t>
      </w:r>
      <w:r w:rsidRPr="00C7093D">
        <w:rPr>
          <w:rFonts w:ascii="Times New Roman" w:hAnsi="Times New Roman" w:cs="Times New Roman"/>
          <w:sz w:val="24"/>
          <w:szCs w:val="24"/>
          <w:lang w:val="en-US"/>
        </w:rPr>
        <w:t xml:space="preserve"> jangka pendek diukur dari dampak nyata terhadap masyarakat sekitar, kesejahteraan karyawan, serta ketersediaan produk halal bersertifikat dan produk berstandar SNI bagi konsumen. Sebagai bentuk tanggung jawab, perusahaan menerapkan praktik bisnis yang etis dan berkelanjutan, serta mendorong peningkatan kesadaran lingkungan di dalam dan luar organisasi.</w:t>
      </w:r>
    </w:p>
    <w:p w14:paraId="4E78EC5B" w14:textId="64781088" w:rsidR="00231464" w:rsidRPr="00C7093D" w:rsidRDefault="007C0618" w:rsidP="00C7093D">
      <w:pPr>
        <w:spacing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RALS</w:t>
      </w:r>
      <w:r w:rsidR="00231464" w:rsidRPr="00C7093D">
        <w:rPr>
          <w:rFonts w:ascii="Times New Roman" w:hAnsi="Times New Roman" w:cs="Times New Roman"/>
          <w:sz w:val="24"/>
          <w:szCs w:val="24"/>
          <w:lang w:val="en-US"/>
        </w:rPr>
        <w:t xml:space="preserve"> </w:t>
      </w:r>
      <w:r>
        <w:rPr>
          <w:rFonts w:ascii="Times New Roman" w:hAnsi="Times New Roman" w:cs="Times New Roman"/>
          <w:sz w:val="24"/>
          <w:szCs w:val="24"/>
          <w:lang w:val="en-US"/>
        </w:rPr>
        <w:t>c</w:t>
      </w:r>
      <w:r w:rsidR="00231464" w:rsidRPr="00C7093D">
        <w:rPr>
          <w:rFonts w:ascii="Times New Roman" w:hAnsi="Times New Roman" w:cs="Times New Roman"/>
          <w:sz w:val="24"/>
          <w:szCs w:val="24"/>
          <w:lang w:val="en-US"/>
        </w:rPr>
        <w:t>abang Samarinda Square merupakan salah satu perusahaan ritel yang melayani kebutuhan konsumen kelas menengah ke bawah. Sebagai perusahaan terbuka,</w:t>
      </w:r>
      <w:r w:rsidR="000B10FD" w:rsidRPr="00C7093D">
        <w:rPr>
          <w:rFonts w:ascii="Times New Roman" w:hAnsi="Times New Roman" w:cs="Times New Roman"/>
          <w:sz w:val="24"/>
          <w:szCs w:val="24"/>
          <w:lang w:val="en-US"/>
        </w:rPr>
        <w:t xml:space="preserve"> </w:t>
      </w:r>
      <w:r w:rsidR="002623CD">
        <w:rPr>
          <w:rFonts w:ascii="Times New Roman" w:hAnsi="Times New Roman" w:cs="Times New Roman"/>
          <w:sz w:val="24"/>
          <w:szCs w:val="24"/>
          <w:lang w:val="en-US"/>
        </w:rPr>
        <w:t>r</w:t>
      </w:r>
      <w:r w:rsidR="00231464" w:rsidRPr="00C7093D">
        <w:rPr>
          <w:rFonts w:ascii="Times New Roman" w:hAnsi="Times New Roman" w:cs="Times New Roman"/>
          <w:sz w:val="24"/>
          <w:szCs w:val="24"/>
          <w:lang w:val="en-US"/>
        </w:rPr>
        <w:t>amayana</w:t>
      </w:r>
      <w:r w:rsidR="000B10FD" w:rsidRPr="00C7093D">
        <w:rPr>
          <w:rFonts w:ascii="Times New Roman" w:hAnsi="Times New Roman" w:cs="Times New Roman"/>
          <w:sz w:val="24"/>
          <w:szCs w:val="24"/>
          <w:lang w:val="en-US"/>
        </w:rPr>
        <w:t xml:space="preserve"> </w:t>
      </w:r>
      <w:r w:rsidR="00231464" w:rsidRPr="00C7093D">
        <w:rPr>
          <w:rFonts w:ascii="Times New Roman" w:hAnsi="Times New Roman" w:cs="Times New Roman"/>
          <w:sz w:val="24"/>
          <w:szCs w:val="24"/>
          <w:lang w:val="en-US"/>
        </w:rPr>
        <w:t>memiliki tanggung jawab terhadap pelaporan keuangan dan juga mulai menerapkan pelapora</w:t>
      </w:r>
      <w:r w:rsidR="0053433E" w:rsidRPr="00C7093D">
        <w:rPr>
          <w:rFonts w:ascii="Times New Roman" w:hAnsi="Times New Roman" w:cs="Times New Roman"/>
          <w:sz w:val="24"/>
          <w:szCs w:val="24"/>
          <w:lang w:val="en-US"/>
        </w:rPr>
        <w:t>n</w:t>
      </w:r>
      <w:r w:rsidR="00231464" w:rsidRPr="00C7093D">
        <w:rPr>
          <w:rFonts w:ascii="Times New Roman" w:hAnsi="Times New Roman" w:cs="Times New Roman"/>
          <w:sz w:val="24"/>
          <w:szCs w:val="24"/>
          <w:lang w:val="en-US"/>
        </w:rPr>
        <w:t xml:space="preserve"> keberlanjutan (</w:t>
      </w:r>
      <w:r w:rsidR="00231464" w:rsidRPr="00C7093D">
        <w:rPr>
          <w:rFonts w:ascii="Times New Roman" w:hAnsi="Times New Roman" w:cs="Times New Roman"/>
          <w:i/>
          <w:iCs/>
          <w:sz w:val="24"/>
          <w:szCs w:val="24"/>
          <w:lang w:val="en-US"/>
        </w:rPr>
        <w:t>sustainability reporting</w:t>
      </w:r>
      <w:r w:rsidR="00231464" w:rsidRPr="00C7093D">
        <w:rPr>
          <w:rFonts w:ascii="Times New Roman" w:hAnsi="Times New Roman" w:cs="Times New Roman"/>
          <w:sz w:val="24"/>
          <w:szCs w:val="24"/>
          <w:lang w:val="en-US"/>
        </w:rPr>
        <w:t>) sesuai dengan prinsip ESG. Dalam konteks akuntansi, cabang memiliki peran penting dalam menyediakan data operasional yang menjadi dasar pengukuran dan pelaporan kinerja keuangan maupun non-keuangan ke kantor pusat.</w:t>
      </w:r>
    </w:p>
    <w:p w14:paraId="5EAB745B" w14:textId="32E08577" w:rsidR="00871953" w:rsidRPr="00C7093D" w:rsidRDefault="00871953" w:rsidP="00C7093D">
      <w:pPr>
        <w:pStyle w:val="Heading2"/>
        <w:numPr>
          <w:ilvl w:val="2"/>
          <w:numId w:val="17"/>
        </w:numPr>
        <w:spacing w:line="480" w:lineRule="auto"/>
        <w:rPr>
          <w:rFonts w:ascii="Times New Roman" w:hAnsi="Times New Roman" w:cs="Times New Roman"/>
          <w:b/>
          <w:bCs/>
          <w:color w:val="auto"/>
          <w:sz w:val="24"/>
          <w:szCs w:val="24"/>
          <w:lang w:val="en-US"/>
        </w:rPr>
      </w:pPr>
      <w:bookmarkStart w:id="43" w:name="_Toc205793595"/>
      <w:r w:rsidRPr="00C7093D">
        <w:rPr>
          <w:rFonts w:ascii="Times New Roman" w:hAnsi="Times New Roman" w:cs="Times New Roman"/>
          <w:b/>
          <w:bCs/>
          <w:color w:val="auto"/>
          <w:sz w:val="24"/>
          <w:szCs w:val="24"/>
          <w:lang w:val="en-US"/>
        </w:rPr>
        <w:lastRenderedPageBreak/>
        <w:t>Penerapan</w:t>
      </w:r>
      <w:r w:rsidR="00E73715" w:rsidRPr="00C7093D">
        <w:rPr>
          <w:rFonts w:ascii="Times New Roman" w:hAnsi="Times New Roman" w:cs="Times New Roman"/>
          <w:b/>
          <w:bCs/>
          <w:color w:val="auto"/>
          <w:sz w:val="24"/>
          <w:szCs w:val="24"/>
          <w:lang w:val="en-US"/>
        </w:rPr>
        <w:t xml:space="preserve"> Strategi</w:t>
      </w:r>
      <w:r w:rsidRPr="00C7093D">
        <w:rPr>
          <w:rFonts w:ascii="Times New Roman" w:hAnsi="Times New Roman" w:cs="Times New Roman"/>
          <w:b/>
          <w:bCs/>
          <w:color w:val="auto"/>
          <w:sz w:val="24"/>
          <w:szCs w:val="24"/>
          <w:lang w:val="en-US"/>
        </w:rPr>
        <w:t xml:space="preserve"> </w:t>
      </w:r>
      <w:r w:rsidRPr="00C7093D">
        <w:rPr>
          <w:rFonts w:ascii="Times New Roman" w:hAnsi="Times New Roman" w:cs="Times New Roman"/>
          <w:b/>
          <w:bCs/>
          <w:i/>
          <w:iCs/>
          <w:color w:val="auto"/>
          <w:sz w:val="24"/>
          <w:szCs w:val="24"/>
          <w:lang w:val="en-US"/>
        </w:rPr>
        <w:t xml:space="preserve">Environmental </w:t>
      </w:r>
      <w:r w:rsidRPr="00C7093D">
        <w:rPr>
          <w:rFonts w:ascii="Times New Roman" w:hAnsi="Times New Roman" w:cs="Times New Roman"/>
          <w:b/>
          <w:bCs/>
          <w:color w:val="auto"/>
          <w:sz w:val="24"/>
          <w:szCs w:val="24"/>
          <w:lang w:val="en-US"/>
        </w:rPr>
        <w:t>(Lingkungan)</w:t>
      </w:r>
      <w:bookmarkEnd w:id="43"/>
    </w:p>
    <w:p w14:paraId="5210AEC1" w14:textId="6D53330B" w:rsidR="005549B4" w:rsidRPr="00C7093D" w:rsidRDefault="008D1C0A" w:rsidP="00B17F3F">
      <w:pPr>
        <w:spacing w:line="480" w:lineRule="auto"/>
        <w:ind w:firstLine="720"/>
        <w:jc w:val="both"/>
        <w:rPr>
          <w:rFonts w:ascii="Times New Roman" w:hAnsi="Times New Roman" w:cs="Times New Roman"/>
          <w:sz w:val="24"/>
          <w:szCs w:val="24"/>
          <w:lang w:val="en-US"/>
        </w:rPr>
      </w:pPr>
      <w:r w:rsidRPr="00C7093D">
        <w:rPr>
          <w:rFonts w:ascii="Times New Roman" w:hAnsi="Times New Roman" w:cs="Times New Roman"/>
          <w:sz w:val="24"/>
          <w:szCs w:val="24"/>
          <w:lang w:val="en-US"/>
        </w:rPr>
        <w:t>Aspek</w:t>
      </w:r>
      <w:r w:rsidR="005549B4" w:rsidRPr="00C7093D">
        <w:rPr>
          <w:rFonts w:ascii="Times New Roman" w:hAnsi="Times New Roman" w:cs="Times New Roman"/>
          <w:sz w:val="24"/>
          <w:szCs w:val="24"/>
          <w:lang w:val="en-US"/>
        </w:rPr>
        <w:t xml:space="preserve"> Environmental dalam konsep ESG mencakup bagaimana perusahaan memperhatikan dan mengelola dampak aktivitasnya terhadap lingkungan.</w:t>
      </w:r>
      <w:r w:rsidRPr="00C7093D">
        <w:rPr>
          <w:rFonts w:ascii="Times New Roman" w:hAnsi="Times New Roman" w:cs="Times New Roman"/>
          <w:sz w:val="24"/>
          <w:szCs w:val="24"/>
          <w:lang w:val="en-US"/>
        </w:rPr>
        <w:t xml:space="preserve"> Dalam aspek lingkungan mencakup </w:t>
      </w:r>
      <w:r w:rsidR="00743947" w:rsidRPr="00C7093D">
        <w:rPr>
          <w:rFonts w:ascii="Times New Roman" w:hAnsi="Times New Roman" w:cs="Times New Roman"/>
          <w:sz w:val="24"/>
          <w:szCs w:val="24"/>
          <w:lang w:val="en-US"/>
        </w:rPr>
        <w:t xml:space="preserve">efesiensi penggunan kantong plastik, </w:t>
      </w:r>
      <w:r w:rsidR="009B45FF" w:rsidRPr="00C7093D">
        <w:rPr>
          <w:rFonts w:ascii="Times New Roman" w:hAnsi="Times New Roman" w:cs="Times New Roman"/>
          <w:sz w:val="24"/>
          <w:szCs w:val="24"/>
          <w:lang w:val="en-US"/>
        </w:rPr>
        <w:t>efesiensi penggunaan energi</w:t>
      </w:r>
      <w:r w:rsidR="00251B31" w:rsidRPr="00C7093D">
        <w:rPr>
          <w:rFonts w:ascii="Times New Roman" w:hAnsi="Times New Roman" w:cs="Times New Roman"/>
          <w:sz w:val="24"/>
          <w:szCs w:val="24"/>
          <w:lang w:val="en-US"/>
        </w:rPr>
        <w:t>, dan pengelolaan limba</w:t>
      </w:r>
      <w:r w:rsidR="00282639" w:rsidRPr="00C7093D">
        <w:rPr>
          <w:rFonts w:ascii="Times New Roman" w:hAnsi="Times New Roman" w:cs="Times New Roman"/>
          <w:sz w:val="24"/>
          <w:szCs w:val="24"/>
          <w:lang w:val="en-US"/>
        </w:rPr>
        <w:t>h</w:t>
      </w:r>
      <w:r w:rsidR="00724828" w:rsidRPr="00C7093D">
        <w:rPr>
          <w:rFonts w:ascii="Times New Roman" w:hAnsi="Times New Roman" w:cs="Times New Roman"/>
          <w:sz w:val="24"/>
          <w:szCs w:val="24"/>
          <w:lang w:val="en-US"/>
        </w:rPr>
        <w:t>. Perusahaan yang menerapkan strategi ramah lingkungan biasanya mengambil langkah tersebut demi menciptakan nilai jangka panjang yang berkelanjutan.</w:t>
      </w:r>
    </w:p>
    <w:p w14:paraId="298BF399" w14:textId="77777777" w:rsidR="002F6983" w:rsidRDefault="000B12CD" w:rsidP="002F6983">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RALS</w:t>
      </w:r>
      <w:r w:rsidR="00E354B5" w:rsidRPr="00C7093D">
        <w:rPr>
          <w:rFonts w:ascii="Times New Roman" w:hAnsi="Times New Roman" w:cs="Times New Roman"/>
          <w:sz w:val="24"/>
          <w:szCs w:val="24"/>
          <w:lang w:val="en-US"/>
        </w:rPr>
        <w:t xml:space="preserve"> cabang Samarinda Square memahami bahwa pengelolaan lingkungan merupakan tanggung jawab perusahaan dalam setiap kegiatan bisnisnya. Walaupun operasional perusahaan tidak secara langsung berhubungan dengan isu lingkungan, perusahaan tetap berupaya secara aktif untuk mengurangi dampak negatif terhadap lingkungan dan menjaga kelestariannya. Berikut ini beberapa langkah yang dilakukan perusahaan dalam upaya menjaga lingkungan hidup:</w:t>
      </w:r>
    </w:p>
    <w:p w14:paraId="034CE646" w14:textId="4182F36D" w:rsidR="002F6983" w:rsidRPr="002F6983" w:rsidRDefault="00743947" w:rsidP="002F6983">
      <w:pPr>
        <w:pStyle w:val="ListParagraph"/>
        <w:numPr>
          <w:ilvl w:val="0"/>
          <w:numId w:val="31"/>
        </w:numPr>
        <w:spacing w:line="480" w:lineRule="auto"/>
        <w:jc w:val="both"/>
        <w:rPr>
          <w:rFonts w:ascii="Times New Roman" w:hAnsi="Times New Roman" w:cs="Times New Roman"/>
          <w:sz w:val="24"/>
          <w:szCs w:val="24"/>
          <w:lang w:val="en-US"/>
        </w:rPr>
      </w:pPr>
      <w:r w:rsidRPr="002F6983">
        <w:rPr>
          <w:rFonts w:ascii="Times New Roman" w:hAnsi="Times New Roman" w:cs="Times New Roman"/>
          <w:sz w:val="24"/>
          <w:szCs w:val="24"/>
          <w:lang w:val="en-US"/>
        </w:rPr>
        <w:t>Efesiensi</w:t>
      </w:r>
      <w:r w:rsidR="009D039F" w:rsidRPr="002F6983">
        <w:rPr>
          <w:rFonts w:ascii="Times New Roman" w:hAnsi="Times New Roman" w:cs="Times New Roman"/>
          <w:sz w:val="24"/>
          <w:szCs w:val="24"/>
          <w:lang w:val="en-US"/>
        </w:rPr>
        <w:t xml:space="preserve"> Penggunaan Kantong Plastik</w:t>
      </w:r>
    </w:p>
    <w:p w14:paraId="15F0A8E5" w14:textId="2C8D3299" w:rsidR="00AD79E6" w:rsidRPr="002F6983" w:rsidRDefault="001A49C0" w:rsidP="002F6983">
      <w:pPr>
        <w:spacing w:line="480" w:lineRule="auto"/>
        <w:ind w:left="720" w:firstLine="414"/>
        <w:jc w:val="both"/>
        <w:rPr>
          <w:rFonts w:ascii="Times New Roman" w:hAnsi="Times New Roman" w:cs="Times New Roman"/>
          <w:sz w:val="24"/>
          <w:szCs w:val="24"/>
          <w:lang w:val="en-US"/>
        </w:rPr>
      </w:pPr>
      <w:r w:rsidRPr="002F6983">
        <w:rPr>
          <w:rFonts w:ascii="Times New Roman" w:hAnsi="Times New Roman" w:cs="Times New Roman"/>
          <w:sz w:val="24"/>
          <w:szCs w:val="24"/>
          <w:lang w:val="en-US"/>
        </w:rPr>
        <w:t>Strategi pengurangan dampak lingkungan yang paling nyata dilakukan perusahaan adalah dengan mengurangi ketergantungan pada kantong plastik. Hal ini sejalan dengan tren global dalam menanggulangi pencemaran plastik di sektor ritel. Ramayana Samarinda Square mengambil langkah edukatif dan operasional dalam hal ini.</w:t>
      </w:r>
      <w:r w:rsidR="00293110" w:rsidRPr="002F6983">
        <w:rPr>
          <w:rFonts w:ascii="Times New Roman" w:hAnsi="Times New Roman" w:cs="Times New Roman"/>
          <w:sz w:val="24"/>
          <w:szCs w:val="24"/>
          <w:lang w:val="en-US"/>
        </w:rPr>
        <w:t xml:space="preserve"> </w:t>
      </w:r>
      <w:r w:rsidR="00FD7437" w:rsidRPr="002F6983">
        <w:rPr>
          <w:rFonts w:ascii="Times New Roman" w:hAnsi="Times New Roman" w:cs="Times New Roman"/>
          <w:sz w:val="24"/>
          <w:szCs w:val="24"/>
          <w:lang w:val="en-US"/>
        </w:rPr>
        <w:t>Seperti yang dinyatakan oleh Pak AA</w:t>
      </w:r>
      <w:r w:rsidR="00B91439" w:rsidRPr="002F6983">
        <w:rPr>
          <w:rFonts w:ascii="Times New Roman" w:hAnsi="Times New Roman" w:cs="Times New Roman"/>
          <w:sz w:val="24"/>
          <w:szCs w:val="24"/>
          <w:lang w:val="en-US"/>
        </w:rPr>
        <w:t xml:space="preserve"> selaku </w:t>
      </w:r>
      <w:r w:rsidR="00F74746" w:rsidRPr="002F6983">
        <w:rPr>
          <w:rFonts w:ascii="Times New Roman" w:hAnsi="Times New Roman" w:cs="Times New Roman"/>
          <w:i/>
          <w:iCs/>
          <w:sz w:val="24"/>
          <w:szCs w:val="24"/>
          <w:lang w:val="en-US"/>
        </w:rPr>
        <w:t>Store Manajer</w:t>
      </w:r>
      <w:r w:rsidR="00B91439" w:rsidRPr="002F6983">
        <w:rPr>
          <w:rFonts w:ascii="Times New Roman" w:hAnsi="Times New Roman" w:cs="Times New Roman"/>
          <w:sz w:val="24"/>
          <w:szCs w:val="24"/>
          <w:lang w:val="en-US"/>
        </w:rPr>
        <w:t xml:space="preserve"> </w:t>
      </w:r>
      <w:r w:rsidR="00AD79E6" w:rsidRPr="002F6983">
        <w:rPr>
          <w:rFonts w:ascii="Times New Roman" w:hAnsi="Times New Roman" w:cs="Times New Roman"/>
          <w:sz w:val="24"/>
          <w:szCs w:val="24"/>
          <w:lang w:val="en-US"/>
        </w:rPr>
        <w:t xml:space="preserve">sebagai berikut: </w:t>
      </w:r>
    </w:p>
    <w:p w14:paraId="24A9586C" w14:textId="77777777" w:rsidR="00D666E0" w:rsidRDefault="00603A28" w:rsidP="00D666E0">
      <w:pPr>
        <w:spacing w:line="240" w:lineRule="auto"/>
        <w:ind w:left="1134"/>
        <w:jc w:val="both"/>
        <w:rPr>
          <w:rFonts w:ascii="Times New Roman" w:hAnsi="Times New Roman" w:cs="Times New Roman"/>
          <w:b/>
          <w:bCs/>
          <w:i/>
          <w:iCs/>
          <w:sz w:val="24"/>
          <w:szCs w:val="24"/>
          <w:lang w:val="en-US"/>
        </w:rPr>
      </w:pPr>
      <w:r w:rsidRPr="002F6983">
        <w:rPr>
          <w:rFonts w:ascii="Times New Roman" w:hAnsi="Times New Roman" w:cs="Times New Roman"/>
          <w:b/>
          <w:bCs/>
          <w:i/>
          <w:iCs/>
          <w:sz w:val="24"/>
          <w:szCs w:val="24"/>
          <w:lang w:val="en-US"/>
        </w:rPr>
        <w:lastRenderedPageBreak/>
        <w:t>“</w:t>
      </w:r>
      <w:r w:rsidR="00C966BA" w:rsidRPr="002F6983">
        <w:rPr>
          <w:rFonts w:ascii="Times New Roman" w:hAnsi="Times New Roman" w:cs="Times New Roman"/>
          <w:b/>
          <w:bCs/>
          <w:i/>
          <w:iCs/>
          <w:lang w:val="en-US"/>
        </w:rPr>
        <w:t>Di toko kami ini, semua udah ngikutin instruksi dari kantor pusat, termasuk yang sejalan juga sama aturan pemerintah buat ngurangin dampak negatif sampah plastik. Jadi, sekarang Ramayana udah nggak pake kantong plastik lagi buat belanjaan pelanggan. Sebagai gantinya, kita pake tas spunbond yang bisa dicuci dan dipakai ulang. Dan spunbond ini juga kan lebih ramah lingkungan, dan bantu ngurangin limbah plastik</w:t>
      </w:r>
      <w:proofErr w:type="gramStart"/>
      <w:r w:rsidR="003B121B" w:rsidRPr="002F6983">
        <w:rPr>
          <w:rFonts w:ascii="Times New Roman" w:hAnsi="Times New Roman" w:cs="Times New Roman"/>
          <w:b/>
          <w:bCs/>
          <w:i/>
          <w:iCs/>
          <w:sz w:val="24"/>
          <w:szCs w:val="24"/>
          <w:lang w:val="en-US"/>
        </w:rPr>
        <w:t>.</w:t>
      </w:r>
      <w:r w:rsidR="002D40DF" w:rsidRPr="002F6983">
        <w:rPr>
          <w:rFonts w:ascii="Times New Roman" w:hAnsi="Times New Roman" w:cs="Times New Roman"/>
          <w:b/>
          <w:bCs/>
          <w:i/>
          <w:iCs/>
          <w:sz w:val="24"/>
          <w:szCs w:val="24"/>
          <w:lang w:val="en-US"/>
        </w:rPr>
        <w:t>”(</w:t>
      </w:r>
      <w:proofErr w:type="gramEnd"/>
      <w:r w:rsidR="002D40DF" w:rsidRPr="002F6983">
        <w:rPr>
          <w:rFonts w:ascii="Times New Roman" w:hAnsi="Times New Roman" w:cs="Times New Roman"/>
          <w:b/>
          <w:bCs/>
          <w:i/>
          <w:iCs/>
          <w:sz w:val="24"/>
          <w:szCs w:val="24"/>
          <w:lang w:val="en-US"/>
        </w:rPr>
        <w:t>4a)</w:t>
      </w:r>
    </w:p>
    <w:p w14:paraId="2A8D6A58" w14:textId="2D8A108A" w:rsidR="007C262C" w:rsidRPr="00D666E0" w:rsidRDefault="0054150E" w:rsidP="00D666E0">
      <w:pPr>
        <w:spacing w:line="240" w:lineRule="auto"/>
        <w:ind w:left="720"/>
        <w:jc w:val="both"/>
        <w:rPr>
          <w:rFonts w:ascii="Times New Roman" w:hAnsi="Times New Roman" w:cs="Times New Roman"/>
          <w:b/>
          <w:bCs/>
          <w:i/>
          <w:iCs/>
          <w:sz w:val="24"/>
          <w:szCs w:val="24"/>
          <w:lang w:val="en-US"/>
        </w:rPr>
      </w:pPr>
      <w:r w:rsidRPr="00D666E0">
        <w:rPr>
          <w:rFonts w:ascii="Times New Roman" w:hAnsi="Times New Roman" w:cs="Times New Roman"/>
          <w:sz w:val="24"/>
          <w:szCs w:val="24"/>
          <w:lang w:val="en-US"/>
        </w:rPr>
        <w:t xml:space="preserve">Adapun pernyataan yang dituturkan oleh ibu MM selaku Kepala Kasir, beliau </w:t>
      </w:r>
      <w:proofErr w:type="gramStart"/>
      <w:r w:rsidRPr="00D666E0">
        <w:rPr>
          <w:rFonts w:ascii="Times New Roman" w:hAnsi="Times New Roman" w:cs="Times New Roman"/>
          <w:sz w:val="24"/>
          <w:szCs w:val="24"/>
          <w:lang w:val="en-US"/>
        </w:rPr>
        <w:t>mengatakan :</w:t>
      </w:r>
      <w:proofErr w:type="gramEnd"/>
    </w:p>
    <w:p w14:paraId="0CF419B8" w14:textId="068ABDC8" w:rsidR="0054150E" w:rsidRPr="006F4FC5" w:rsidRDefault="007E79B4" w:rsidP="00D666E0">
      <w:pPr>
        <w:ind w:left="1134"/>
        <w:jc w:val="both"/>
        <w:rPr>
          <w:rFonts w:ascii="Times New Roman" w:hAnsi="Times New Roman" w:cs="Times New Roman"/>
          <w:lang w:val="en-US"/>
        </w:rPr>
      </w:pPr>
      <w:r w:rsidRPr="006F4FC5">
        <w:rPr>
          <w:rFonts w:ascii="Times New Roman" w:hAnsi="Times New Roman" w:cs="Times New Roman"/>
          <w:b/>
          <w:bCs/>
          <w:i/>
          <w:iCs/>
          <w:lang w:val="en-US"/>
        </w:rPr>
        <w:t>“</w:t>
      </w:r>
      <w:r w:rsidR="005345A8" w:rsidRPr="006F4FC5">
        <w:rPr>
          <w:rFonts w:ascii="Times New Roman" w:hAnsi="Times New Roman" w:cs="Times New Roman"/>
          <w:b/>
          <w:bCs/>
          <w:i/>
          <w:iCs/>
          <w:lang w:val="en-US"/>
        </w:rPr>
        <w:t>Iya, kami di toko memang udah jalanin beberapa hal yang berkaitan sama lingkungan, tapi semuanya tetap ngikutin arahan dari pusat. Contohnya, kami udah nggak pake kantong plastik lagi buat belanjaan, diganti sama tas spunbond yang bisa dipake ulang. Itu kebijakan nasional dari Ramayana yang harus dijalankan semua cabang. Untuk pengurangan sampah plastik di toko ini sudah mulai diterapkan dua tahun yang lalu</w:t>
      </w:r>
      <w:proofErr w:type="gramStart"/>
      <w:r w:rsidR="005345A8" w:rsidRPr="006F4FC5">
        <w:rPr>
          <w:rFonts w:ascii="Times New Roman" w:hAnsi="Times New Roman" w:cs="Times New Roman"/>
          <w:b/>
          <w:bCs/>
          <w:i/>
          <w:iCs/>
          <w:lang w:val="en-US"/>
        </w:rPr>
        <w:t>.</w:t>
      </w:r>
      <w:r w:rsidRPr="006F4FC5">
        <w:rPr>
          <w:rFonts w:ascii="Times New Roman" w:hAnsi="Times New Roman" w:cs="Times New Roman"/>
          <w:b/>
          <w:bCs/>
          <w:i/>
          <w:iCs/>
          <w:lang w:val="en-US"/>
        </w:rPr>
        <w:t>”</w:t>
      </w:r>
      <w:r w:rsidR="0006695A" w:rsidRPr="006F4FC5">
        <w:rPr>
          <w:rFonts w:ascii="Times New Roman" w:hAnsi="Times New Roman" w:cs="Times New Roman"/>
          <w:b/>
          <w:bCs/>
          <w:i/>
          <w:iCs/>
          <w:lang w:val="en-US"/>
        </w:rPr>
        <w:t>(</w:t>
      </w:r>
      <w:proofErr w:type="gramEnd"/>
      <w:r w:rsidR="0006695A" w:rsidRPr="006F4FC5">
        <w:rPr>
          <w:rFonts w:ascii="Times New Roman" w:hAnsi="Times New Roman" w:cs="Times New Roman"/>
          <w:b/>
          <w:bCs/>
          <w:i/>
          <w:iCs/>
          <w:lang w:val="en-US"/>
        </w:rPr>
        <w:t>4b)</w:t>
      </w:r>
    </w:p>
    <w:p w14:paraId="44EE0CEE" w14:textId="6ACA427D" w:rsidR="00A42085" w:rsidRPr="00D666E0" w:rsidRDefault="00A42085" w:rsidP="001D545F">
      <w:pPr>
        <w:spacing w:line="480" w:lineRule="auto"/>
        <w:ind w:left="720" w:firstLine="414"/>
        <w:jc w:val="both"/>
        <w:rPr>
          <w:rFonts w:ascii="Times New Roman" w:hAnsi="Times New Roman" w:cs="Times New Roman"/>
          <w:sz w:val="24"/>
          <w:szCs w:val="24"/>
          <w:lang w:val="en-US"/>
        </w:rPr>
      </w:pPr>
      <w:r w:rsidRPr="00D666E0">
        <w:rPr>
          <w:rFonts w:ascii="Times New Roman" w:hAnsi="Times New Roman" w:cs="Times New Roman"/>
          <w:sz w:val="24"/>
          <w:szCs w:val="24"/>
          <w:lang w:val="en-US"/>
        </w:rPr>
        <w:t>Kedua informan menyampaikan bahwa pengurangan penggunaan plastik telah diupayakan dengan mengganti</w:t>
      </w:r>
      <w:r w:rsidR="00682999" w:rsidRPr="00D666E0">
        <w:rPr>
          <w:rFonts w:ascii="Times New Roman" w:hAnsi="Times New Roman" w:cs="Times New Roman"/>
          <w:sz w:val="24"/>
          <w:szCs w:val="24"/>
          <w:lang w:val="en-US"/>
        </w:rPr>
        <w:t xml:space="preserve"> kantong </w:t>
      </w:r>
      <w:proofErr w:type="gramStart"/>
      <w:r w:rsidR="00682999" w:rsidRPr="00D666E0">
        <w:rPr>
          <w:rFonts w:ascii="Times New Roman" w:hAnsi="Times New Roman" w:cs="Times New Roman"/>
          <w:sz w:val="24"/>
          <w:szCs w:val="24"/>
          <w:lang w:val="en-US"/>
        </w:rPr>
        <w:t>plastik</w:t>
      </w:r>
      <w:r w:rsidRPr="00D666E0">
        <w:rPr>
          <w:rFonts w:ascii="Times New Roman" w:hAnsi="Times New Roman" w:cs="Times New Roman"/>
          <w:sz w:val="24"/>
          <w:szCs w:val="24"/>
          <w:lang w:val="en-US"/>
        </w:rPr>
        <w:t xml:space="preserve">  </w:t>
      </w:r>
      <w:r w:rsidR="006B189A" w:rsidRPr="00D666E0">
        <w:rPr>
          <w:rFonts w:ascii="Times New Roman" w:hAnsi="Times New Roman" w:cs="Times New Roman"/>
          <w:sz w:val="24"/>
          <w:szCs w:val="24"/>
          <w:lang w:val="en-US"/>
        </w:rPr>
        <w:t>menjadi</w:t>
      </w:r>
      <w:proofErr w:type="gramEnd"/>
      <w:r w:rsidR="006B189A" w:rsidRPr="00D666E0">
        <w:rPr>
          <w:rFonts w:ascii="Times New Roman" w:hAnsi="Times New Roman" w:cs="Times New Roman"/>
          <w:sz w:val="24"/>
          <w:szCs w:val="24"/>
          <w:lang w:val="en-US"/>
        </w:rPr>
        <w:t xml:space="preserve"> menggunakan </w:t>
      </w:r>
      <w:r w:rsidRPr="00D666E0">
        <w:rPr>
          <w:rFonts w:ascii="Times New Roman" w:hAnsi="Times New Roman" w:cs="Times New Roman"/>
          <w:sz w:val="24"/>
          <w:szCs w:val="24"/>
          <w:lang w:val="en-US"/>
        </w:rPr>
        <w:t>tas</w:t>
      </w:r>
      <w:r w:rsidRPr="00D666E0">
        <w:rPr>
          <w:rFonts w:ascii="Times New Roman" w:hAnsi="Times New Roman" w:cs="Times New Roman"/>
          <w:i/>
          <w:iCs/>
          <w:color w:val="000000" w:themeColor="text1"/>
          <w:sz w:val="24"/>
          <w:szCs w:val="24"/>
          <w:lang w:val="en-US"/>
        </w:rPr>
        <w:t xml:space="preserve"> spunbond</w:t>
      </w:r>
      <w:r w:rsidRPr="00D666E0">
        <w:rPr>
          <w:rFonts w:ascii="Times New Roman" w:hAnsi="Times New Roman" w:cs="Times New Roman"/>
          <w:color w:val="000000" w:themeColor="text1"/>
          <w:sz w:val="24"/>
          <w:szCs w:val="24"/>
          <w:lang w:val="en-US"/>
        </w:rPr>
        <w:t xml:space="preserve"> </w:t>
      </w:r>
      <w:r w:rsidRPr="00D666E0">
        <w:rPr>
          <w:rFonts w:ascii="Times New Roman" w:hAnsi="Times New Roman" w:cs="Times New Roman"/>
          <w:sz w:val="24"/>
          <w:szCs w:val="24"/>
          <w:lang w:val="en-US"/>
        </w:rPr>
        <w:t>yang dapat digunaka</w:t>
      </w:r>
      <w:r w:rsidR="006B189A" w:rsidRPr="00D666E0">
        <w:rPr>
          <w:rFonts w:ascii="Times New Roman" w:hAnsi="Times New Roman" w:cs="Times New Roman"/>
          <w:sz w:val="24"/>
          <w:szCs w:val="24"/>
          <w:lang w:val="en-US"/>
        </w:rPr>
        <w:t>n kembali</w:t>
      </w:r>
      <w:r w:rsidRPr="00D666E0">
        <w:rPr>
          <w:rFonts w:ascii="Times New Roman" w:hAnsi="Times New Roman" w:cs="Times New Roman"/>
          <w:sz w:val="24"/>
          <w:szCs w:val="24"/>
          <w:lang w:val="en-US"/>
        </w:rPr>
        <w:t>. Hal ini merupakan salah satu bentuk konkret untuk mendukung pengurangan limbah plastik yang mencemari lingkungan</w:t>
      </w:r>
      <w:r w:rsidR="00D71D88" w:rsidRPr="00D666E0">
        <w:rPr>
          <w:rFonts w:ascii="Times New Roman" w:hAnsi="Times New Roman" w:cs="Times New Roman"/>
          <w:sz w:val="24"/>
          <w:szCs w:val="24"/>
          <w:lang w:val="en-US"/>
        </w:rPr>
        <w:t xml:space="preserve"> dengan mengikuti arahan dari kantor pusat dan sejalan dengan arahan kebijakan pemerintah.</w:t>
      </w:r>
    </w:p>
    <w:p w14:paraId="677908EB" w14:textId="60C8674B" w:rsidR="009D039F" w:rsidRPr="001D545F" w:rsidRDefault="00B33C21" w:rsidP="001D545F">
      <w:pPr>
        <w:pStyle w:val="ListParagraph"/>
        <w:numPr>
          <w:ilvl w:val="0"/>
          <w:numId w:val="31"/>
        </w:numPr>
        <w:spacing w:line="480" w:lineRule="auto"/>
        <w:jc w:val="both"/>
        <w:rPr>
          <w:rFonts w:ascii="Times New Roman" w:hAnsi="Times New Roman" w:cs="Times New Roman"/>
          <w:sz w:val="24"/>
          <w:szCs w:val="24"/>
          <w:lang w:val="en-US"/>
        </w:rPr>
      </w:pPr>
      <w:r w:rsidRPr="001D545F">
        <w:rPr>
          <w:rFonts w:ascii="Times New Roman" w:hAnsi="Times New Roman" w:cs="Times New Roman"/>
          <w:sz w:val="24"/>
          <w:szCs w:val="24"/>
          <w:lang w:val="en-US"/>
        </w:rPr>
        <w:t xml:space="preserve">Efesiensi </w:t>
      </w:r>
      <w:r w:rsidR="009D039F" w:rsidRPr="001D545F">
        <w:rPr>
          <w:rFonts w:ascii="Times New Roman" w:hAnsi="Times New Roman" w:cs="Times New Roman"/>
          <w:sz w:val="24"/>
          <w:szCs w:val="24"/>
          <w:lang w:val="en-US"/>
        </w:rPr>
        <w:t>Penggunaan Energi</w:t>
      </w:r>
      <w:r w:rsidR="00122C81" w:rsidRPr="001D545F">
        <w:rPr>
          <w:rFonts w:ascii="Times New Roman" w:hAnsi="Times New Roman" w:cs="Times New Roman"/>
          <w:sz w:val="24"/>
          <w:szCs w:val="24"/>
          <w:lang w:val="en-US"/>
        </w:rPr>
        <w:t xml:space="preserve"> Listrik</w:t>
      </w:r>
    </w:p>
    <w:p w14:paraId="37095D96" w14:textId="5A0EE3D3" w:rsidR="00516026" w:rsidRPr="001D545F" w:rsidRDefault="007B3F49" w:rsidP="001D545F">
      <w:pPr>
        <w:spacing w:line="480" w:lineRule="auto"/>
        <w:ind w:left="720" w:firstLine="414"/>
        <w:jc w:val="both"/>
        <w:rPr>
          <w:rFonts w:ascii="Times New Roman" w:hAnsi="Times New Roman" w:cs="Times New Roman"/>
          <w:sz w:val="24"/>
          <w:szCs w:val="24"/>
          <w:lang w:val="en-US"/>
        </w:rPr>
      </w:pPr>
      <w:r w:rsidRPr="001D545F">
        <w:rPr>
          <w:rFonts w:ascii="Times New Roman" w:hAnsi="Times New Roman" w:cs="Times New Roman"/>
          <w:sz w:val="24"/>
          <w:szCs w:val="24"/>
          <w:lang w:val="en-US"/>
        </w:rPr>
        <w:t>Perusahaan mengandalkan pasokan listrik dari PLN sebagai sumber energi utama untuk mendukung operasional gerai ritel dan kegiatan perkantoran. Sebagai cadangan, digunakan generator berbahan bakar solar.</w:t>
      </w:r>
      <w:r w:rsidR="00081AEA" w:rsidRPr="001D545F">
        <w:rPr>
          <w:rFonts w:ascii="Times New Roman" w:hAnsi="Times New Roman" w:cs="Times New Roman"/>
          <w:sz w:val="24"/>
          <w:szCs w:val="24"/>
          <w:lang w:val="en-US"/>
        </w:rPr>
        <w:t xml:space="preserve"> </w:t>
      </w:r>
      <w:r w:rsidR="00E51547" w:rsidRPr="001D545F">
        <w:rPr>
          <w:rFonts w:ascii="Times New Roman" w:hAnsi="Times New Roman" w:cs="Times New Roman"/>
          <w:sz w:val="24"/>
          <w:szCs w:val="24"/>
          <w:lang w:val="en-US"/>
        </w:rPr>
        <w:t>D</w:t>
      </w:r>
      <w:r w:rsidR="0056779E" w:rsidRPr="001D545F">
        <w:rPr>
          <w:rFonts w:ascii="Times New Roman" w:hAnsi="Times New Roman" w:cs="Times New Roman"/>
          <w:sz w:val="24"/>
          <w:szCs w:val="24"/>
          <w:lang w:val="en-US"/>
        </w:rPr>
        <w:t>alam a</w:t>
      </w:r>
      <w:r w:rsidR="00E9508B" w:rsidRPr="001D545F">
        <w:rPr>
          <w:rFonts w:ascii="Times New Roman" w:hAnsi="Times New Roman" w:cs="Times New Roman"/>
          <w:sz w:val="24"/>
          <w:szCs w:val="24"/>
          <w:lang w:val="en-US"/>
        </w:rPr>
        <w:t>spek efisiensi</w:t>
      </w:r>
      <w:r w:rsidR="0056779E" w:rsidRPr="001D545F">
        <w:rPr>
          <w:rFonts w:ascii="Times New Roman" w:hAnsi="Times New Roman" w:cs="Times New Roman"/>
          <w:sz w:val="24"/>
          <w:szCs w:val="24"/>
          <w:lang w:val="en-US"/>
        </w:rPr>
        <w:t xml:space="preserve"> penggunaan</w:t>
      </w:r>
      <w:r w:rsidR="00E9508B" w:rsidRPr="001D545F">
        <w:rPr>
          <w:rFonts w:ascii="Times New Roman" w:hAnsi="Times New Roman" w:cs="Times New Roman"/>
          <w:sz w:val="24"/>
          <w:szCs w:val="24"/>
          <w:lang w:val="en-US"/>
        </w:rPr>
        <w:t xml:space="preserve"> energi </w:t>
      </w:r>
      <w:r w:rsidR="0056779E" w:rsidRPr="001D545F">
        <w:rPr>
          <w:rFonts w:ascii="Times New Roman" w:hAnsi="Times New Roman" w:cs="Times New Roman"/>
          <w:sz w:val="24"/>
          <w:szCs w:val="24"/>
          <w:lang w:val="en-US"/>
        </w:rPr>
        <w:t xml:space="preserve">listrik </w:t>
      </w:r>
      <w:r w:rsidR="00E9508B" w:rsidRPr="001D545F">
        <w:rPr>
          <w:rFonts w:ascii="Times New Roman" w:hAnsi="Times New Roman" w:cs="Times New Roman"/>
          <w:sz w:val="24"/>
          <w:szCs w:val="24"/>
          <w:lang w:val="en-US"/>
        </w:rPr>
        <w:t xml:space="preserve">juga menjadi perhatian utama dalam strategi lingkungan di </w:t>
      </w:r>
      <w:r w:rsidR="00E51547" w:rsidRPr="001D545F">
        <w:rPr>
          <w:rFonts w:ascii="Times New Roman" w:hAnsi="Times New Roman" w:cs="Times New Roman"/>
          <w:sz w:val="24"/>
          <w:szCs w:val="24"/>
          <w:lang w:val="en-US"/>
        </w:rPr>
        <w:t>R</w:t>
      </w:r>
      <w:r w:rsidR="00142413" w:rsidRPr="001D545F">
        <w:rPr>
          <w:rFonts w:ascii="Times New Roman" w:hAnsi="Times New Roman" w:cs="Times New Roman"/>
          <w:sz w:val="24"/>
          <w:szCs w:val="24"/>
          <w:lang w:val="en-US"/>
        </w:rPr>
        <w:t xml:space="preserve">ALS </w:t>
      </w:r>
      <w:r w:rsidR="00E51547" w:rsidRPr="001D545F">
        <w:rPr>
          <w:rFonts w:ascii="Times New Roman" w:hAnsi="Times New Roman" w:cs="Times New Roman"/>
          <w:sz w:val="24"/>
          <w:szCs w:val="24"/>
          <w:lang w:val="en-US"/>
        </w:rPr>
        <w:t xml:space="preserve">cabang Samarinda Square. </w:t>
      </w:r>
      <w:r w:rsidR="0043229A" w:rsidRPr="001D545F">
        <w:rPr>
          <w:rFonts w:ascii="Times New Roman" w:hAnsi="Times New Roman" w:cs="Times New Roman"/>
          <w:sz w:val="24"/>
          <w:szCs w:val="24"/>
          <w:lang w:val="en-US"/>
        </w:rPr>
        <w:t>Hal ini di</w:t>
      </w:r>
      <w:r w:rsidR="00FC50BF" w:rsidRPr="001D545F">
        <w:rPr>
          <w:rFonts w:ascii="Times New Roman" w:hAnsi="Times New Roman" w:cs="Times New Roman"/>
          <w:sz w:val="24"/>
          <w:szCs w:val="24"/>
          <w:lang w:val="en-US"/>
        </w:rPr>
        <w:t xml:space="preserve">tuturkan oleh Pak AA selaku </w:t>
      </w:r>
      <w:r w:rsidR="00005CE8" w:rsidRPr="001D545F">
        <w:rPr>
          <w:rFonts w:ascii="Times New Roman" w:hAnsi="Times New Roman" w:cs="Times New Roman"/>
          <w:sz w:val="24"/>
          <w:szCs w:val="24"/>
          <w:lang w:val="en-US"/>
        </w:rPr>
        <w:t>Store Manajer</w:t>
      </w:r>
      <w:r w:rsidR="000C4AE6" w:rsidRPr="001D545F">
        <w:rPr>
          <w:rFonts w:ascii="Times New Roman" w:hAnsi="Times New Roman" w:cs="Times New Roman"/>
          <w:sz w:val="24"/>
          <w:szCs w:val="24"/>
          <w:lang w:val="en-US"/>
        </w:rPr>
        <w:t xml:space="preserve">, beliau </w:t>
      </w:r>
      <w:proofErr w:type="gramStart"/>
      <w:r w:rsidR="000C4AE6" w:rsidRPr="001D545F">
        <w:rPr>
          <w:rFonts w:ascii="Times New Roman" w:hAnsi="Times New Roman" w:cs="Times New Roman"/>
          <w:sz w:val="24"/>
          <w:szCs w:val="24"/>
          <w:lang w:val="en-US"/>
        </w:rPr>
        <w:t>menyatakan :</w:t>
      </w:r>
      <w:proofErr w:type="gramEnd"/>
    </w:p>
    <w:p w14:paraId="76C8B91F" w14:textId="7EA105B3" w:rsidR="00111810" w:rsidRPr="001D545F" w:rsidRDefault="00CF0C60" w:rsidP="001D545F">
      <w:pPr>
        <w:spacing w:line="240" w:lineRule="auto"/>
        <w:ind w:left="1134"/>
        <w:jc w:val="both"/>
        <w:rPr>
          <w:rFonts w:ascii="Times New Roman" w:hAnsi="Times New Roman" w:cs="Times New Roman"/>
          <w:b/>
          <w:bCs/>
          <w:i/>
          <w:iCs/>
          <w:lang w:val="en-US"/>
        </w:rPr>
      </w:pPr>
      <w:r w:rsidRPr="001D545F">
        <w:rPr>
          <w:rFonts w:ascii="Times New Roman" w:hAnsi="Times New Roman" w:cs="Times New Roman"/>
          <w:b/>
          <w:bCs/>
          <w:i/>
          <w:iCs/>
          <w:lang w:val="en-US"/>
        </w:rPr>
        <w:lastRenderedPageBreak/>
        <w:t>“</w:t>
      </w:r>
      <w:r w:rsidR="00504691" w:rsidRPr="001D545F">
        <w:rPr>
          <w:rFonts w:ascii="Times New Roman" w:hAnsi="Times New Roman" w:cs="Times New Roman"/>
          <w:b/>
          <w:bCs/>
          <w:i/>
          <w:iCs/>
          <w:lang w:val="en-US"/>
        </w:rPr>
        <w:t>Terus, kita juga ngelakuin yang namanya efisiensi energi karena gedung ini milik Ramayana sendiri, jadi pengelolaan energinya cukup diperhatiin. Jadwal nyala listrik</w:t>
      </w:r>
      <w:r w:rsidR="00FD160E" w:rsidRPr="001D545F">
        <w:rPr>
          <w:rFonts w:ascii="Times New Roman" w:hAnsi="Times New Roman" w:cs="Times New Roman"/>
          <w:b/>
          <w:bCs/>
          <w:i/>
          <w:iCs/>
          <w:lang w:val="en-US"/>
        </w:rPr>
        <w:t>,</w:t>
      </w:r>
      <w:r w:rsidR="00504691" w:rsidRPr="001D545F">
        <w:rPr>
          <w:rFonts w:ascii="Times New Roman" w:hAnsi="Times New Roman" w:cs="Times New Roman"/>
          <w:b/>
          <w:bCs/>
          <w:i/>
          <w:iCs/>
          <w:lang w:val="en-US"/>
        </w:rPr>
        <w:t xml:space="preserve"> AC </w:t>
      </w:r>
      <w:r w:rsidR="00FD160E" w:rsidRPr="001D545F">
        <w:rPr>
          <w:rFonts w:ascii="Times New Roman" w:hAnsi="Times New Roman" w:cs="Times New Roman"/>
          <w:b/>
          <w:bCs/>
          <w:i/>
          <w:iCs/>
          <w:lang w:val="en-US"/>
        </w:rPr>
        <w:t xml:space="preserve">dan eskalator </w:t>
      </w:r>
      <w:r w:rsidR="00504691" w:rsidRPr="001D545F">
        <w:rPr>
          <w:rFonts w:ascii="Times New Roman" w:hAnsi="Times New Roman" w:cs="Times New Roman"/>
          <w:b/>
          <w:bCs/>
          <w:i/>
          <w:iCs/>
          <w:lang w:val="en-US"/>
        </w:rPr>
        <w:t>diatur secara sistematis oleh teknisi, mulai dari lampu</w:t>
      </w:r>
      <w:r w:rsidR="008471E1" w:rsidRPr="001D545F">
        <w:rPr>
          <w:rFonts w:ascii="Times New Roman" w:hAnsi="Times New Roman" w:cs="Times New Roman"/>
          <w:b/>
          <w:bCs/>
          <w:i/>
          <w:iCs/>
          <w:lang w:val="en-US"/>
        </w:rPr>
        <w:t>,</w:t>
      </w:r>
      <w:r w:rsidR="00504691" w:rsidRPr="001D545F">
        <w:rPr>
          <w:rFonts w:ascii="Times New Roman" w:hAnsi="Times New Roman" w:cs="Times New Roman"/>
          <w:b/>
          <w:bCs/>
          <w:i/>
          <w:iCs/>
          <w:lang w:val="en-US"/>
        </w:rPr>
        <w:t xml:space="preserve"> AC</w:t>
      </w:r>
      <w:r w:rsidR="008471E1" w:rsidRPr="001D545F">
        <w:rPr>
          <w:rFonts w:ascii="Times New Roman" w:hAnsi="Times New Roman" w:cs="Times New Roman"/>
          <w:b/>
          <w:bCs/>
          <w:i/>
          <w:iCs/>
          <w:lang w:val="en-US"/>
        </w:rPr>
        <w:t xml:space="preserve"> serta eskalator</w:t>
      </w:r>
      <w:r w:rsidR="00504691" w:rsidRPr="001D545F">
        <w:rPr>
          <w:rFonts w:ascii="Times New Roman" w:hAnsi="Times New Roman" w:cs="Times New Roman"/>
          <w:b/>
          <w:bCs/>
          <w:i/>
          <w:iCs/>
          <w:lang w:val="en-US"/>
        </w:rPr>
        <w:t xml:space="preserve"> semuanya udah dijadwalin biar dapat menekan biaya operasional</w:t>
      </w:r>
      <w:proofErr w:type="gramStart"/>
      <w:r w:rsidR="005D50CB" w:rsidRPr="001D545F">
        <w:rPr>
          <w:rFonts w:ascii="Times New Roman" w:hAnsi="Times New Roman" w:cs="Times New Roman"/>
          <w:b/>
          <w:bCs/>
          <w:i/>
          <w:iCs/>
          <w:lang w:val="en-US"/>
        </w:rPr>
        <w:t>.</w:t>
      </w:r>
      <w:r w:rsidR="001F56C1" w:rsidRPr="001D545F">
        <w:rPr>
          <w:rFonts w:ascii="Times New Roman" w:hAnsi="Times New Roman" w:cs="Times New Roman"/>
          <w:b/>
          <w:bCs/>
          <w:i/>
          <w:iCs/>
          <w:lang w:val="en-US"/>
        </w:rPr>
        <w:t>”(</w:t>
      </w:r>
      <w:proofErr w:type="gramEnd"/>
      <w:r w:rsidR="001F56C1" w:rsidRPr="001D545F">
        <w:rPr>
          <w:rFonts w:ascii="Times New Roman" w:hAnsi="Times New Roman" w:cs="Times New Roman"/>
          <w:b/>
          <w:bCs/>
          <w:i/>
          <w:iCs/>
          <w:lang w:val="en-US"/>
        </w:rPr>
        <w:t>4a)</w:t>
      </w:r>
    </w:p>
    <w:p w14:paraId="49286AE1" w14:textId="77777777" w:rsidR="00037CB7" w:rsidRDefault="00833E88" w:rsidP="00037CB7">
      <w:pPr>
        <w:spacing w:line="480" w:lineRule="auto"/>
        <w:ind w:firstLine="720"/>
        <w:jc w:val="both"/>
        <w:rPr>
          <w:rFonts w:ascii="Times New Roman" w:hAnsi="Times New Roman" w:cs="Times New Roman"/>
          <w:b/>
          <w:bCs/>
          <w:sz w:val="24"/>
          <w:szCs w:val="24"/>
          <w:lang w:val="en-US"/>
        </w:rPr>
      </w:pPr>
      <w:r w:rsidRPr="001D545F">
        <w:rPr>
          <w:rFonts w:ascii="Times New Roman" w:hAnsi="Times New Roman" w:cs="Times New Roman"/>
          <w:sz w:val="24"/>
          <w:szCs w:val="24"/>
          <w:lang w:val="en-US"/>
        </w:rPr>
        <w:t>Pendapat ini ditambahkan juga oleh Ibu MM selaku Kepala Kasir</w:t>
      </w:r>
      <w:r w:rsidR="00625F13" w:rsidRPr="001D545F">
        <w:rPr>
          <w:rFonts w:ascii="Times New Roman" w:hAnsi="Times New Roman" w:cs="Times New Roman"/>
          <w:sz w:val="24"/>
          <w:szCs w:val="24"/>
          <w:lang w:val="en-US"/>
        </w:rPr>
        <w:t xml:space="preserve">, </w:t>
      </w:r>
      <w:proofErr w:type="gramStart"/>
      <w:r w:rsidR="00625F13" w:rsidRPr="001D545F">
        <w:rPr>
          <w:rFonts w:ascii="Times New Roman" w:hAnsi="Times New Roman" w:cs="Times New Roman"/>
          <w:sz w:val="24"/>
          <w:szCs w:val="24"/>
          <w:lang w:val="en-US"/>
        </w:rPr>
        <w:t>bahwa :</w:t>
      </w:r>
      <w:proofErr w:type="gramEnd"/>
    </w:p>
    <w:p w14:paraId="0EFC1E52" w14:textId="2F96D9A5" w:rsidR="0098622F" w:rsidRPr="00037CB7" w:rsidRDefault="00CF0C60" w:rsidP="00037CB7">
      <w:pPr>
        <w:spacing w:line="480" w:lineRule="auto"/>
        <w:ind w:left="1134"/>
        <w:jc w:val="both"/>
        <w:rPr>
          <w:rFonts w:ascii="Times New Roman" w:hAnsi="Times New Roman" w:cs="Times New Roman"/>
          <w:b/>
          <w:bCs/>
          <w:sz w:val="24"/>
          <w:szCs w:val="24"/>
          <w:lang w:val="en-US"/>
        </w:rPr>
      </w:pPr>
      <w:r w:rsidRPr="00037CB7">
        <w:rPr>
          <w:rFonts w:ascii="Times New Roman" w:hAnsi="Times New Roman" w:cs="Times New Roman"/>
          <w:b/>
          <w:bCs/>
          <w:i/>
          <w:iCs/>
          <w:sz w:val="24"/>
          <w:szCs w:val="24"/>
          <w:lang w:val="en-US"/>
        </w:rPr>
        <w:t>“</w:t>
      </w:r>
      <w:r w:rsidR="00D50875" w:rsidRPr="00037CB7">
        <w:rPr>
          <w:rFonts w:ascii="Times New Roman" w:hAnsi="Times New Roman" w:cs="Times New Roman"/>
          <w:b/>
          <w:bCs/>
          <w:i/>
          <w:iCs/>
          <w:sz w:val="24"/>
          <w:szCs w:val="24"/>
          <w:lang w:val="en-US"/>
        </w:rPr>
        <w:t>Selain itu, kami juga juga udah ganti semua lampu merkuri jadi lampu LED yang hemat energi dan lebih ramah lingkungan. Untuk AC juga, kita pakai tipe yang nggak merusak ozon dan lebih efisien</w:t>
      </w:r>
      <w:proofErr w:type="gramStart"/>
      <w:r w:rsidR="00D50875" w:rsidRPr="00037CB7">
        <w:rPr>
          <w:rFonts w:ascii="Times New Roman" w:hAnsi="Times New Roman" w:cs="Times New Roman"/>
          <w:b/>
          <w:bCs/>
          <w:i/>
          <w:iCs/>
          <w:sz w:val="24"/>
          <w:szCs w:val="24"/>
          <w:lang w:val="en-US"/>
        </w:rPr>
        <w:t>.</w:t>
      </w:r>
      <w:r w:rsidRPr="00037CB7">
        <w:rPr>
          <w:rFonts w:ascii="Times New Roman" w:hAnsi="Times New Roman" w:cs="Times New Roman"/>
          <w:b/>
          <w:bCs/>
          <w:i/>
          <w:iCs/>
          <w:sz w:val="24"/>
          <w:szCs w:val="24"/>
          <w:lang w:val="en-US"/>
        </w:rPr>
        <w:t>”(</w:t>
      </w:r>
      <w:proofErr w:type="gramEnd"/>
      <w:r w:rsidRPr="00037CB7">
        <w:rPr>
          <w:rFonts w:ascii="Times New Roman" w:hAnsi="Times New Roman" w:cs="Times New Roman"/>
          <w:b/>
          <w:bCs/>
          <w:i/>
          <w:iCs/>
          <w:sz w:val="24"/>
          <w:szCs w:val="24"/>
          <w:lang w:val="en-US"/>
        </w:rPr>
        <w:t>4b)</w:t>
      </w:r>
    </w:p>
    <w:p w14:paraId="24CEDC5E" w14:textId="271B4ECF" w:rsidR="00757ABE" w:rsidRPr="00037CB7" w:rsidRDefault="00757ABE" w:rsidP="00037CB7">
      <w:pPr>
        <w:spacing w:line="480" w:lineRule="auto"/>
        <w:ind w:left="720" w:firstLine="414"/>
        <w:jc w:val="both"/>
        <w:rPr>
          <w:rFonts w:ascii="Times New Roman" w:hAnsi="Times New Roman" w:cs="Times New Roman"/>
          <w:sz w:val="24"/>
          <w:szCs w:val="24"/>
          <w:lang w:val="en-US"/>
        </w:rPr>
      </w:pPr>
      <w:r w:rsidRPr="00037CB7">
        <w:rPr>
          <w:rFonts w:ascii="Times New Roman" w:hAnsi="Times New Roman" w:cs="Times New Roman"/>
          <w:sz w:val="24"/>
          <w:szCs w:val="24"/>
          <w:lang w:val="en-US"/>
        </w:rPr>
        <w:t xml:space="preserve">Berdasarkan hasil wawancara, dapat disimpulkan bahwa </w:t>
      </w:r>
      <w:r w:rsidR="00032A28" w:rsidRPr="00037CB7">
        <w:rPr>
          <w:rFonts w:ascii="Times New Roman" w:hAnsi="Times New Roman" w:cs="Times New Roman"/>
          <w:sz w:val="24"/>
          <w:szCs w:val="24"/>
          <w:lang w:val="en-US"/>
        </w:rPr>
        <w:t>RALS</w:t>
      </w:r>
      <w:r w:rsidRPr="00037CB7">
        <w:rPr>
          <w:rFonts w:ascii="Times New Roman" w:hAnsi="Times New Roman" w:cs="Times New Roman"/>
          <w:sz w:val="24"/>
          <w:szCs w:val="24"/>
          <w:lang w:val="en-US"/>
        </w:rPr>
        <w:t xml:space="preserve"> cabang Samarinda Square telah menerapkan langkah-langkah konkret dalam pengelolaan energi sebagai bagian dari strategi lingkungan. Efisiensi penggunaan listrik dilakukan melalui pengaturan operasional perangkat secara sistematis, termasuk pengaturan jadwal dan intensitas pemakaian lampu</w:t>
      </w:r>
      <w:r w:rsidR="00A17E65" w:rsidRPr="00037CB7">
        <w:rPr>
          <w:rFonts w:ascii="Times New Roman" w:hAnsi="Times New Roman" w:cs="Times New Roman"/>
          <w:sz w:val="24"/>
          <w:szCs w:val="24"/>
          <w:lang w:val="en-US"/>
        </w:rPr>
        <w:t>,</w:t>
      </w:r>
      <w:r w:rsidRPr="00037CB7">
        <w:rPr>
          <w:rFonts w:ascii="Times New Roman" w:hAnsi="Times New Roman" w:cs="Times New Roman"/>
          <w:sz w:val="24"/>
          <w:szCs w:val="24"/>
          <w:lang w:val="en-US"/>
        </w:rPr>
        <w:t xml:space="preserve"> pendingin ruangan (AC)</w:t>
      </w:r>
      <w:r w:rsidR="00A17E65" w:rsidRPr="00037CB7">
        <w:rPr>
          <w:rFonts w:ascii="Times New Roman" w:hAnsi="Times New Roman" w:cs="Times New Roman"/>
          <w:sz w:val="24"/>
          <w:szCs w:val="24"/>
          <w:lang w:val="en-US"/>
        </w:rPr>
        <w:t>, serta eskalator</w:t>
      </w:r>
      <w:r w:rsidRPr="00037CB7">
        <w:rPr>
          <w:rFonts w:ascii="Times New Roman" w:hAnsi="Times New Roman" w:cs="Times New Roman"/>
          <w:sz w:val="24"/>
          <w:szCs w:val="24"/>
          <w:lang w:val="en-US"/>
        </w:rPr>
        <w:t>. Selain itu, perusahaan juga berupaya beralih ke peralatan yang lebih hemat energi dan ramah lingkungan, seperti penggunaan lampu LED dan AC yang tidak merusak ozon. Inisiatif ini mencerminkan komitmen perusahaan terhadap pengurangan konsumsi energi dan biaya operasional, sekaligus mendukung praktik usaha yang berkelanjutan dari sisi lingkungan.</w:t>
      </w:r>
    </w:p>
    <w:p w14:paraId="60F73407" w14:textId="77777777" w:rsidR="00037CB7" w:rsidRDefault="009904CF" w:rsidP="00037CB7">
      <w:pPr>
        <w:pStyle w:val="ListParagraph"/>
        <w:numPr>
          <w:ilvl w:val="0"/>
          <w:numId w:val="31"/>
        </w:numPr>
        <w:spacing w:line="480" w:lineRule="auto"/>
        <w:jc w:val="both"/>
        <w:rPr>
          <w:rFonts w:ascii="Times New Roman" w:hAnsi="Times New Roman" w:cs="Times New Roman"/>
          <w:sz w:val="24"/>
          <w:szCs w:val="24"/>
          <w:lang w:val="en-US"/>
        </w:rPr>
      </w:pPr>
      <w:r w:rsidRPr="00037CB7">
        <w:rPr>
          <w:rFonts w:ascii="Times New Roman" w:hAnsi="Times New Roman" w:cs="Times New Roman"/>
          <w:sz w:val="24"/>
          <w:szCs w:val="24"/>
          <w:lang w:val="en-US"/>
        </w:rPr>
        <w:t>Pengelolaan Limbah</w:t>
      </w:r>
    </w:p>
    <w:p w14:paraId="4CBCD261" w14:textId="6C826204" w:rsidR="00C951C9" w:rsidRPr="00037CB7" w:rsidRDefault="001B6E76" w:rsidP="00F60CCB">
      <w:pPr>
        <w:spacing w:line="480" w:lineRule="auto"/>
        <w:ind w:left="720" w:firstLine="414"/>
        <w:jc w:val="both"/>
        <w:rPr>
          <w:rFonts w:ascii="Times New Roman" w:hAnsi="Times New Roman" w:cs="Times New Roman"/>
          <w:sz w:val="24"/>
          <w:szCs w:val="24"/>
          <w:lang w:val="en-US"/>
        </w:rPr>
      </w:pPr>
      <w:r w:rsidRPr="00037CB7">
        <w:rPr>
          <w:rFonts w:ascii="Times New Roman" w:hAnsi="Times New Roman" w:cs="Times New Roman"/>
          <w:sz w:val="24"/>
          <w:szCs w:val="24"/>
          <w:lang w:val="en-US"/>
        </w:rPr>
        <w:t xml:space="preserve">Limbah yang dihasilkan oleh Ramayana </w:t>
      </w:r>
      <w:r w:rsidR="00EA37A7" w:rsidRPr="00037CB7">
        <w:rPr>
          <w:rFonts w:ascii="Times New Roman" w:hAnsi="Times New Roman" w:cs="Times New Roman"/>
          <w:sz w:val="24"/>
          <w:szCs w:val="24"/>
          <w:lang w:val="en-US"/>
        </w:rPr>
        <w:t xml:space="preserve">cabang Samarinda Square </w:t>
      </w:r>
      <w:r w:rsidRPr="00037CB7">
        <w:rPr>
          <w:rFonts w:ascii="Times New Roman" w:hAnsi="Times New Roman" w:cs="Times New Roman"/>
          <w:sz w:val="24"/>
          <w:szCs w:val="24"/>
          <w:lang w:val="en-US"/>
        </w:rPr>
        <w:t xml:space="preserve">meliputi sampah kering dan basah. </w:t>
      </w:r>
      <w:r w:rsidR="00384FCE" w:rsidRPr="00037CB7">
        <w:rPr>
          <w:rFonts w:ascii="Times New Roman" w:hAnsi="Times New Roman" w:cs="Times New Roman"/>
          <w:sz w:val="24"/>
          <w:szCs w:val="24"/>
          <w:lang w:val="en-US"/>
        </w:rPr>
        <w:t xml:space="preserve">Sampah kering, yang mayoritas berasal dari </w:t>
      </w:r>
      <w:r w:rsidR="00384FCE" w:rsidRPr="00037CB7">
        <w:rPr>
          <w:rFonts w:ascii="Times New Roman" w:hAnsi="Times New Roman" w:cs="Times New Roman"/>
          <w:sz w:val="24"/>
          <w:szCs w:val="24"/>
          <w:lang w:val="en-US"/>
        </w:rPr>
        <w:lastRenderedPageBreak/>
        <w:t xml:space="preserve">kardus kemasan di gerai fashion dan supermarket, kerap dimanfaatkan kembali oleh pelanggan yang berbelanja dalam jumlah besar. Pengelolaan limbah lainnya diserahkan kepada pihak ketiga yang menangani proses daur ulang, serta </w:t>
      </w:r>
      <w:r w:rsidR="00384FCE" w:rsidRPr="00037CB7">
        <w:rPr>
          <w:rFonts w:ascii="Times New Roman" w:hAnsi="Times New Roman" w:cs="Times New Roman"/>
          <w:color w:val="000000" w:themeColor="text1"/>
          <w:sz w:val="24"/>
          <w:szCs w:val="24"/>
          <w:lang w:val="en-US"/>
        </w:rPr>
        <w:t>Dinas Lingkunga</w:t>
      </w:r>
      <w:r w:rsidR="000C0434" w:rsidRPr="00037CB7">
        <w:rPr>
          <w:rFonts w:ascii="Times New Roman" w:hAnsi="Times New Roman" w:cs="Times New Roman"/>
          <w:color w:val="000000" w:themeColor="text1"/>
          <w:sz w:val="24"/>
          <w:szCs w:val="24"/>
          <w:lang w:val="en-US"/>
        </w:rPr>
        <w:t>n</w:t>
      </w:r>
      <w:r w:rsidR="008D3BDC" w:rsidRPr="00037CB7">
        <w:rPr>
          <w:rFonts w:ascii="Times New Roman" w:hAnsi="Times New Roman" w:cs="Times New Roman"/>
          <w:color w:val="000000" w:themeColor="text1"/>
          <w:sz w:val="24"/>
          <w:szCs w:val="24"/>
          <w:lang w:val="en-US"/>
        </w:rPr>
        <w:t xml:space="preserve"> Hidup</w:t>
      </w:r>
      <w:r w:rsidR="00816B0F" w:rsidRPr="00037CB7">
        <w:rPr>
          <w:rFonts w:ascii="Times New Roman" w:hAnsi="Times New Roman" w:cs="Times New Roman"/>
          <w:color w:val="000000" w:themeColor="text1"/>
          <w:sz w:val="24"/>
          <w:szCs w:val="24"/>
          <w:lang w:val="en-US"/>
        </w:rPr>
        <w:t xml:space="preserve"> </w:t>
      </w:r>
      <w:r w:rsidR="002F597B" w:rsidRPr="00037CB7">
        <w:rPr>
          <w:rFonts w:ascii="Times New Roman" w:hAnsi="Times New Roman" w:cs="Times New Roman"/>
          <w:color w:val="000000" w:themeColor="text1"/>
          <w:sz w:val="24"/>
          <w:szCs w:val="24"/>
          <w:lang w:val="en-US"/>
        </w:rPr>
        <w:t>K</w:t>
      </w:r>
      <w:r w:rsidR="00816B0F" w:rsidRPr="00037CB7">
        <w:rPr>
          <w:rFonts w:ascii="Times New Roman" w:hAnsi="Times New Roman" w:cs="Times New Roman"/>
          <w:color w:val="000000" w:themeColor="text1"/>
          <w:sz w:val="24"/>
          <w:szCs w:val="24"/>
          <w:lang w:val="en-US"/>
        </w:rPr>
        <w:t>ota Samarinda</w:t>
      </w:r>
      <w:r w:rsidR="00384FCE" w:rsidRPr="00037CB7">
        <w:rPr>
          <w:rFonts w:ascii="Times New Roman" w:hAnsi="Times New Roman" w:cs="Times New Roman"/>
          <w:color w:val="000000" w:themeColor="text1"/>
          <w:sz w:val="24"/>
          <w:szCs w:val="24"/>
          <w:lang w:val="en-US"/>
        </w:rPr>
        <w:t xml:space="preserve">. </w:t>
      </w:r>
      <w:r w:rsidR="00384FCE" w:rsidRPr="00037CB7">
        <w:rPr>
          <w:rFonts w:ascii="Times New Roman" w:hAnsi="Times New Roman" w:cs="Times New Roman"/>
          <w:sz w:val="24"/>
          <w:szCs w:val="24"/>
          <w:lang w:val="en-US"/>
        </w:rPr>
        <w:t xml:space="preserve">Walaupun perusahaan tidak secara langsung memproduksi limbah berbahaya, proses produksi tekstil untuk produk fashion memiliki potensi menimbulkan limbah. </w:t>
      </w:r>
      <w:r w:rsidR="00A97419" w:rsidRPr="00037CB7">
        <w:rPr>
          <w:rFonts w:ascii="Times New Roman" w:hAnsi="Times New Roman" w:cs="Times New Roman"/>
          <w:sz w:val="24"/>
          <w:szCs w:val="24"/>
          <w:lang w:val="en-US"/>
        </w:rPr>
        <w:t>Hal ini dinyatakan oleh Pak AA selaku</w:t>
      </w:r>
      <w:r w:rsidR="00005CE8" w:rsidRPr="00037CB7">
        <w:rPr>
          <w:rFonts w:ascii="Times New Roman" w:hAnsi="Times New Roman" w:cs="Times New Roman"/>
          <w:sz w:val="24"/>
          <w:szCs w:val="24"/>
          <w:lang w:val="en-US"/>
        </w:rPr>
        <w:t xml:space="preserve"> </w:t>
      </w:r>
      <w:r w:rsidR="00A97419" w:rsidRPr="00037CB7">
        <w:rPr>
          <w:rFonts w:ascii="Times New Roman" w:hAnsi="Times New Roman" w:cs="Times New Roman"/>
          <w:sz w:val="24"/>
          <w:szCs w:val="24"/>
          <w:lang w:val="en-US"/>
        </w:rPr>
        <w:t>Store</w:t>
      </w:r>
      <w:r w:rsidR="00005CE8" w:rsidRPr="00037CB7">
        <w:rPr>
          <w:rFonts w:ascii="Times New Roman" w:hAnsi="Times New Roman" w:cs="Times New Roman"/>
          <w:sz w:val="24"/>
          <w:szCs w:val="24"/>
          <w:lang w:val="en-US"/>
        </w:rPr>
        <w:t xml:space="preserve"> Manajer</w:t>
      </w:r>
      <w:r w:rsidR="0037511C" w:rsidRPr="00037CB7">
        <w:rPr>
          <w:rFonts w:ascii="Times New Roman" w:hAnsi="Times New Roman" w:cs="Times New Roman"/>
          <w:sz w:val="24"/>
          <w:szCs w:val="24"/>
          <w:lang w:val="en-US"/>
        </w:rPr>
        <w:t xml:space="preserve">, </w:t>
      </w:r>
      <w:proofErr w:type="gramStart"/>
      <w:r w:rsidR="0037511C" w:rsidRPr="00037CB7">
        <w:rPr>
          <w:rFonts w:ascii="Times New Roman" w:hAnsi="Times New Roman" w:cs="Times New Roman"/>
          <w:sz w:val="24"/>
          <w:szCs w:val="24"/>
          <w:lang w:val="en-US"/>
        </w:rPr>
        <w:t>menyatakan :</w:t>
      </w:r>
      <w:proofErr w:type="gramEnd"/>
      <w:r w:rsidR="00CB144B" w:rsidRPr="00037CB7">
        <w:rPr>
          <w:rFonts w:ascii="Times New Roman" w:hAnsi="Times New Roman" w:cs="Times New Roman"/>
          <w:sz w:val="24"/>
          <w:szCs w:val="24"/>
          <w:lang w:val="en-US"/>
        </w:rPr>
        <w:t xml:space="preserve"> </w:t>
      </w:r>
    </w:p>
    <w:p w14:paraId="2E700C40" w14:textId="7881EB68" w:rsidR="00CB144B" w:rsidRPr="00D25F1C" w:rsidRDefault="00C951C9" w:rsidP="00F60CCB">
      <w:pPr>
        <w:ind w:left="1134"/>
        <w:jc w:val="both"/>
        <w:rPr>
          <w:rFonts w:ascii="Times New Roman" w:hAnsi="Times New Roman" w:cs="Times New Roman"/>
          <w:b/>
          <w:bCs/>
          <w:i/>
          <w:iCs/>
          <w:lang w:val="en-US"/>
        </w:rPr>
      </w:pPr>
      <w:r w:rsidRPr="00D25F1C">
        <w:rPr>
          <w:rFonts w:ascii="Times New Roman" w:hAnsi="Times New Roman" w:cs="Times New Roman"/>
          <w:b/>
          <w:bCs/>
          <w:i/>
          <w:iCs/>
          <w:lang w:val="en-US"/>
        </w:rPr>
        <w:t>“</w:t>
      </w:r>
      <w:r w:rsidR="00D25F1C" w:rsidRPr="00D25F1C">
        <w:rPr>
          <w:rFonts w:ascii="Times New Roman" w:hAnsi="Times New Roman" w:cs="Times New Roman"/>
          <w:b/>
          <w:bCs/>
          <w:i/>
          <w:iCs/>
          <w:lang w:val="en-US"/>
        </w:rPr>
        <w:t xml:space="preserve">Kalau di samarinda square karena gedung sendiri kami menyediakan tempat pengolahan limbah sebelum diambil oleh pengepul. </w:t>
      </w:r>
      <w:r w:rsidR="00D25F1C" w:rsidRPr="00D25F1C">
        <w:rPr>
          <w:rFonts w:ascii="Times New Roman" w:hAnsi="Times New Roman" w:cs="Times New Roman"/>
          <w:b/>
          <w:bCs/>
          <w:i/>
          <w:iCs/>
        </w:rPr>
        <w:t>Di sini ada yang namanya tempat pembuangan sementara (TPS) dan tempat pembuangan akhir (TPA). Jadi sampah-sampah sebelum masuk ke TPA dari tenan-tenan, pengelola atau ramayana sendiri mengelompokkan sampah-sampah yang masih bisa di olah atau yang artinya masih bisa dijual seperti kardus dan botol plastik. Ketika</w:t>
      </w:r>
      <w:r w:rsidR="00491CCC">
        <w:rPr>
          <w:rFonts w:ascii="Times New Roman" w:hAnsi="Times New Roman" w:cs="Times New Roman"/>
          <w:b/>
          <w:bCs/>
          <w:i/>
          <w:iCs/>
        </w:rPr>
        <w:t xml:space="preserve"> di</w:t>
      </w:r>
      <w:r w:rsidR="00D25F1C" w:rsidRPr="00D25F1C">
        <w:rPr>
          <w:rFonts w:ascii="Times New Roman" w:hAnsi="Times New Roman" w:cs="Times New Roman"/>
          <w:b/>
          <w:bCs/>
          <w:i/>
          <w:iCs/>
        </w:rPr>
        <w:t xml:space="preserve"> TPS sudah menumpuk banyak sampah atau limbah maka kami akan panggil pengepulnya yaitu sebagai TPA. Nah, untuk barang-barang interior seperti rak, meja dan wagon, kita nggak langsung buang. Ada prosedurnya, harus mengajukan surat likuidasi dulu ke kantor pusat. Setelah disetujui, barulah barangnya bisa dihapus dan dibuang. Sedangkan untuk sampah tenan yang emang udah nggak bisa diolah lagi, seperti balok, besi, dan styrofoam itu jadi tanggung jawab masing-masing tenan, bukan pihak toko lagi.</w:t>
      </w:r>
      <w:r w:rsidRPr="00D25F1C">
        <w:rPr>
          <w:rFonts w:ascii="Times New Roman" w:hAnsi="Times New Roman" w:cs="Times New Roman"/>
          <w:b/>
          <w:bCs/>
          <w:i/>
          <w:iCs/>
        </w:rPr>
        <w:t>”(</w:t>
      </w:r>
      <w:r w:rsidR="00247D1C" w:rsidRPr="00D25F1C">
        <w:rPr>
          <w:rFonts w:ascii="Times New Roman" w:hAnsi="Times New Roman" w:cs="Times New Roman"/>
          <w:b/>
          <w:bCs/>
          <w:i/>
          <w:iCs/>
        </w:rPr>
        <w:t>6</w:t>
      </w:r>
      <w:r w:rsidRPr="00D25F1C">
        <w:rPr>
          <w:rFonts w:ascii="Times New Roman" w:hAnsi="Times New Roman" w:cs="Times New Roman"/>
          <w:b/>
          <w:bCs/>
          <w:i/>
          <w:iCs/>
        </w:rPr>
        <w:t>a)</w:t>
      </w:r>
    </w:p>
    <w:p w14:paraId="4718BD5B" w14:textId="603AA38E" w:rsidR="00C951C9" w:rsidRPr="00C7093D" w:rsidRDefault="007451B3" w:rsidP="00F60CCB">
      <w:pPr>
        <w:spacing w:line="480" w:lineRule="auto"/>
        <w:ind w:left="720"/>
        <w:jc w:val="both"/>
        <w:rPr>
          <w:rFonts w:ascii="Times New Roman" w:hAnsi="Times New Roman" w:cs="Times New Roman"/>
          <w:sz w:val="24"/>
          <w:szCs w:val="24"/>
        </w:rPr>
      </w:pPr>
      <w:r w:rsidRPr="00C7093D">
        <w:rPr>
          <w:rFonts w:ascii="Times New Roman" w:hAnsi="Times New Roman" w:cs="Times New Roman"/>
          <w:sz w:val="24"/>
          <w:szCs w:val="24"/>
        </w:rPr>
        <w:t>Hal tersebut juga dibenarkan oleh Ibu MM selaku Kepala Kasir Ramayana Samarinda Square, menyatakan :</w:t>
      </w:r>
    </w:p>
    <w:p w14:paraId="1E9D78DC" w14:textId="5CC3E5D2" w:rsidR="007451B3" w:rsidRPr="004C0A5D" w:rsidRDefault="007451B3" w:rsidP="00F60CCB">
      <w:pPr>
        <w:spacing w:line="240" w:lineRule="auto"/>
        <w:ind w:left="1134"/>
        <w:jc w:val="both"/>
        <w:rPr>
          <w:rFonts w:ascii="Times New Roman" w:hAnsi="Times New Roman" w:cs="Times New Roman"/>
          <w:b/>
          <w:bCs/>
          <w:i/>
          <w:iCs/>
        </w:rPr>
      </w:pPr>
      <w:r w:rsidRPr="004C0A5D">
        <w:rPr>
          <w:rFonts w:ascii="Times New Roman" w:hAnsi="Times New Roman" w:cs="Times New Roman"/>
          <w:b/>
          <w:bCs/>
          <w:i/>
          <w:iCs/>
        </w:rPr>
        <w:t>“</w:t>
      </w:r>
      <w:r w:rsidR="004C0A5D" w:rsidRPr="004C0A5D">
        <w:rPr>
          <w:rFonts w:ascii="Times New Roman" w:hAnsi="Times New Roman" w:cs="Times New Roman"/>
          <w:b/>
          <w:bCs/>
          <w:i/>
          <w:iCs/>
          <w:lang w:val="en-US"/>
        </w:rPr>
        <w:t>Kemudian untuk pengolahan sampah, kami pisahin antara sampah yang bisa didaur ulang sama yang nggak, terus disimpen dulu di tempat penampungan sementara (TPS) sebelum dibawa ke pengelola sampah yang sesuai atau ke tempat pembuangan akhir (TPA). Kami juga kerja sama dengan dinas lingkungan buat pastiin pengelolaan limbah di sini bener-bener sesuai aturan yang berlaku. Jadi, semuanya itu kami jalankan supaya pengelolaan sampah dan lingkungan tetap terjaga dengan baik</w:t>
      </w:r>
      <w:proofErr w:type="gramStart"/>
      <w:r w:rsidR="004C0A5D" w:rsidRPr="004C0A5D">
        <w:rPr>
          <w:rFonts w:ascii="Times New Roman" w:hAnsi="Times New Roman" w:cs="Times New Roman"/>
          <w:b/>
          <w:bCs/>
          <w:i/>
          <w:iCs/>
          <w:lang w:val="en-US"/>
        </w:rPr>
        <w:t>.</w:t>
      </w:r>
      <w:r w:rsidR="009369B3" w:rsidRPr="004C0A5D">
        <w:rPr>
          <w:rFonts w:ascii="Times New Roman" w:hAnsi="Times New Roman" w:cs="Times New Roman"/>
          <w:b/>
          <w:bCs/>
          <w:i/>
          <w:iCs/>
          <w:lang w:val="en-US"/>
        </w:rPr>
        <w:t>”(</w:t>
      </w:r>
      <w:proofErr w:type="gramEnd"/>
      <w:r w:rsidR="009369B3" w:rsidRPr="004C0A5D">
        <w:rPr>
          <w:rFonts w:ascii="Times New Roman" w:hAnsi="Times New Roman" w:cs="Times New Roman"/>
          <w:b/>
          <w:bCs/>
          <w:i/>
          <w:iCs/>
          <w:lang w:val="en-US"/>
        </w:rPr>
        <w:t>4b)</w:t>
      </w:r>
    </w:p>
    <w:p w14:paraId="74CC63F2" w14:textId="032853AA" w:rsidR="0037511C" w:rsidRPr="00F60CCB" w:rsidRDefault="00DA39B3" w:rsidP="00D843A6">
      <w:pPr>
        <w:spacing w:line="480" w:lineRule="auto"/>
        <w:ind w:left="720" w:firstLine="414"/>
        <w:jc w:val="both"/>
        <w:rPr>
          <w:rFonts w:ascii="Times New Roman" w:hAnsi="Times New Roman" w:cs="Times New Roman"/>
          <w:sz w:val="24"/>
          <w:szCs w:val="24"/>
          <w:lang w:val="en-US"/>
        </w:rPr>
      </w:pPr>
      <w:r w:rsidRPr="00F60CCB">
        <w:rPr>
          <w:rFonts w:ascii="Times New Roman" w:hAnsi="Times New Roman" w:cs="Times New Roman"/>
          <w:sz w:val="24"/>
          <w:szCs w:val="24"/>
          <w:lang w:val="en-US"/>
        </w:rPr>
        <w:t xml:space="preserve">Berdasarkan hasil wawancara di atas dapat disimpulkan </w:t>
      </w:r>
      <w:r w:rsidR="00B948E5" w:rsidRPr="00F60CCB">
        <w:rPr>
          <w:rFonts w:ascii="Times New Roman" w:hAnsi="Times New Roman" w:cs="Times New Roman"/>
          <w:sz w:val="24"/>
          <w:szCs w:val="24"/>
          <w:lang w:val="en-US"/>
        </w:rPr>
        <w:t>bahwa c</w:t>
      </w:r>
      <w:r w:rsidRPr="00F60CCB">
        <w:rPr>
          <w:rFonts w:ascii="Times New Roman" w:hAnsi="Times New Roman" w:cs="Times New Roman"/>
          <w:sz w:val="24"/>
          <w:szCs w:val="24"/>
          <w:lang w:val="en-US"/>
        </w:rPr>
        <w:t xml:space="preserve">abang ini </w:t>
      </w:r>
      <w:r w:rsidR="00C41E1E" w:rsidRPr="00F60CCB">
        <w:rPr>
          <w:rFonts w:ascii="Times New Roman" w:hAnsi="Times New Roman" w:cs="Times New Roman"/>
          <w:sz w:val="24"/>
          <w:szCs w:val="24"/>
          <w:lang w:val="en-US"/>
        </w:rPr>
        <w:t xml:space="preserve">telah menerapkan praktik pengelolaan limbah yang cukup sistematis dan </w:t>
      </w:r>
      <w:r w:rsidR="00C41E1E" w:rsidRPr="00F60CCB">
        <w:rPr>
          <w:rFonts w:ascii="Times New Roman" w:hAnsi="Times New Roman" w:cs="Times New Roman"/>
          <w:sz w:val="24"/>
          <w:szCs w:val="24"/>
          <w:lang w:val="en-US"/>
        </w:rPr>
        <w:lastRenderedPageBreak/>
        <w:t xml:space="preserve">bertanggung jawab. Pengelolaan limbah dilakukan melalui pemisahan antara sampah yang dapat didaur ulang dan yang tidak, </w:t>
      </w:r>
      <w:r w:rsidR="00F741EC" w:rsidRPr="00F60CCB">
        <w:rPr>
          <w:rFonts w:ascii="Times New Roman" w:hAnsi="Times New Roman" w:cs="Times New Roman"/>
          <w:sz w:val="24"/>
          <w:szCs w:val="24"/>
          <w:lang w:val="en-US"/>
        </w:rPr>
        <w:t xml:space="preserve">serta terdapat tempat </w:t>
      </w:r>
      <w:r w:rsidR="00C41E1E" w:rsidRPr="00F60CCB">
        <w:rPr>
          <w:rFonts w:ascii="Times New Roman" w:hAnsi="Times New Roman" w:cs="Times New Roman"/>
          <w:sz w:val="24"/>
          <w:szCs w:val="24"/>
          <w:lang w:val="en-US"/>
        </w:rPr>
        <w:t>pen</w:t>
      </w:r>
      <w:r w:rsidR="00F741EC" w:rsidRPr="00F60CCB">
        <w:rPr>
          <w:rFonts w:ascii="Times New Roman" w:hAnsi="Times New Roman" w:cs="Times New Roman"/>
          <w:sz w:val="24"/>
          <w:szCs w:val="24"/>
          <w:lang w:val="en-US"/>
        </w:rPr>
        <w:t>ampungan</w:t>
      </w:r>
      <w:r w:rsidR="00C41E1E" w:rsidRPr="00F60CCB">
        <w:rPr>
          <w:rFonts w:ascii="Times New Roman" w:hAnsi="Times New Roman" w:cs="Times New Roman"/>
          <w:sz w:val="24"/>
          <w:szCs w:val="24"/>
          <w:lang w:val="en-US"/>
        </w:rPr>
        <w:t xml:space="preserve"> sementara</w:t>
      </w:r>
      <w:r w:rsidR="00F741EC" w:rsidRPr="00F60CCB">
        <w:rPr>
          <w:rFonts w:ascii="Times New Roman" w:hAnsi="Times New Roman" w:cs="Times New Roman"/>
          <w:sz w:val="24"/>
          <w:szCs w:val="24"/>
          <w:lang w:val="en-US"/>
        </w:rPr>
        <w:t xml:space="preserve"> yang di singkat menjadi TPS</w:t>
      </w:r>
      <w:r w:rsidR="00C41E1E" w:rsidRPr="00F60CCB">
        <w:rPr>
          <w:rFonts w:ascii="Times New Roman" w:hAnsi="Times New Roman" w:cs="Times New Roman"/>
          <w:sz w:val="24"/>
          <w:szCs w:val="24"/>
          <w:lang w:val="en-US"/>
        </w:rPr>
        <w:t xml:space="preserve">, serta kerja sama dengan pihak pengepul dan Dinas Lingkungan Hidup </w:t>
      </w:r>
      <w:r w:rsidR="00331980" w:rsidRPr="00F60CCB">
        <w:rPr>
          <w:rFonts w:ascii="Times New Roman" w:hAnsi="Times New Roman" w:cs="Times New Roman"/>
          <w:sz w:val="24"/>
          <w:szCs w:val="24"/>
          <w:lang w:val="en-US"/>
        </w:rPr>
        <w:t xml:space="preserve">Kota Samarinda </w:t>
      </w:r>
      <w:r w:rsidR="00C41E1E" w:rsidRPr="00F60CCB">
        <w:rPr>
          <w:rFonts w:ascii="Times New Roman" w:hAnsi="Times New Roman" w:cs="Times New Roman"/>
          <w:sz w:val="24"/>
          <w:szCs w:val="24"/>
          <w:lang w:val="en-US"/>
        </w:rPr>
        <w:t>untuk proses akhir pembuangan sampah</w:t>
      </w:r>
      <w:r w:rsidR="00F741EC" w:rsidRPr="00F60CCB">
        <w:rPr>
          <w:rFonts w:ascii="Times New Roman" w:hAnsi="Times New Roman" w:cs="Times New Roman"/>
          <w:sz w:val="24"/>
          <w:szCs w:val="24"/>
          <w:lang w:val="en-US"/>
        </w:rPr>
        <w:t xml:space="preserve"> atau sebagai tempat penampungan akhir (TPA)</w:t>
      </w:r>
      <w:r w:rsidR="00C41E1E" w:rsidRPr="00F60CCB">
        <w:rPr>
          <w:rFonts w:ascii="Times New Roman" w:hAnsi="Times New Roman" w:cs="Times New Roman"/>
          <w:sz w:val="24"/>
          <w:szCs w:val="24"/>
          <w:lang w:val="en-US"/>
        </w:rPr>
        <w:t xml:space="preserve">. Selain itu, terdapat prosedur formal untuk pembuangan aset toko seperti </w:t>
      </w:r>
      <w:r w:rsidR="00331980" w:rsidRPr="00F60CCB">
        <w:rPr>
          <w:rFonts w:ascii="Times New Roman" w:hAnsi="Times New Roman" w:cs="Times New Roman"/>
          <w:sz w:val="24"/>
          <w:szCs w:val="24"/>
          <w:lang w:val="en-US"/>
        </w:rPr>
        <w:t xml:space="preserve">wagon, </w:t>
      </w:r>
      <w:r w:rsidR="00C41E1E" w:rsidRPr="00F60CCB">
        <w:rPr>
          <w:rFonts w:ascii="Times New Roman" w:hAnsi="Times New Roman" w:cs="Times New Roman"/>
          <w:sz w:val="24"/>
          <w:szCs w:val="24"/>
          <w:lang w:val="en-US"/>
        </w:rPr>
        <w:t>rak dan meja, yang harus melalui persetujuan kantor pusat. Hal ini menunjukkan adanya kesadaran lingkungan dalam operasional toko, meskipun belum sepenuhnya terdokumentasi dalam kerangka strategi ESG formal perusahaan. Namun, langkah-langkah tersebut sudah mencerminkan prinsip keberlanjutan dan kepatuhan terhadap regulasi lingkungan yang berlaku.</w:t>
      </w:r>
    </w:p>
    <w:p w14:paraId="7D64D0A8" w14:textId="00EE7F41" w:rsidR="001D2F78" w:rsidRPr="00C7093D" w:rsidRDefault="00871953" w:rsidP="00C7093D">
      <w:pPr>
        <w:pStyle w:val="Heading2"/>
        <w:numPr>
          <w:ilvl w:val="2"/>
          <w:numId w:val="17"/>
        </w:numPr>
        <w:spacing w:line="480" w:lineRule="auto"/>
        <w:rPr>
          <w:rFonts w:ascii="Times New Roman" w:hAnsi="Times New Roman" w:cs="Times New Roman"/>
          <w:b/>
          <w:bCs/>
          <w:color w:val="auto"/>
          <w:sz w:val="24"/>
          <w:szCs w:val="24"/>
          <w:lang w:val="en-US"/>
        </w:rPr>
      </w:pPr>
      <w:bookmarkStart w:id="44" w:name="_Toc205793596"/>
      <w:r w:rsidRPr="00C7093D">
        <w:rPr>
          <w:rFonts w:ascii="Times New Roman" w:hAnsi="Times New Roman" w:cs="Times New Roman"/>
          <w:b/>
          <w:bCs/>
          <w:color w:val="auto"/>
          <w:sz w:val="24"/>
          <w:szCs w:val="24"/>
          <w:lang w:val="en-US"/>
        </w:rPr>
        <w:t xml:space="preserve">Penerapan </w:t>
      </w:r>
      <w:r w:rsidR="00E73715" w:rsidRPr="00C7093D">
        <w:rPr>
          <w:rFonts w:ascii="Times New Roman" w:hAnsi="Times New Roman" w:cs="Times New Roman"/>
          <w:b/>
          <w:bCs/>
          <w:color w:val="auto"/>
          <w:sz w:val="24"/>
          <w:szCs w:val="24"/>
          <w:lang w:val="en-US"/>
        </w:rPr>
        <w:t xml:space="preserve">Strategi </w:t>
      </w:r>
      <w:r w:rsidRPr="00C7093D">
        <w:rPr>
          <w:rFonts w:ascii="Times New Roman" w:hAnsi="Times New Roman" w:cs="Times New Roman"/>
          <w:b/>
          <w:bCs/>
          <w:color w:val="auto"/>
          <w:sz w:val="24"/>
          <w:szCs w:val="24"/>
          <w:lang w:val="en-US"/>
        </w:rPr>
        <w:t>Social (Sosial)</w:t>
      </w:r>
      <w:bookmarkEnd w:id="44"/>
    </w:p>
    <w:p w14:paraId="4B4026CF" w14:textId="5AB02558" w:rsidR="001505CC" w:rsidRPr="00C7093D" w:rsidRDefault="001505CC" w:rsidP="0067030D">
      <w:pPr>
        <w:spacing w:line="480" w:lineRule="auto"/>
        <w:ind w:firstLine="720"/>
        <w:jc w:val="both"/>
        <w:rPr>
          <w:rFonts w:ascii="Times New Roman" w:hAnsi="Times New Roman" w:cs="Times New Roman"/>
          <w:sz w:val="24"/>
          <w:szCs w:val="24"/>
          <w:lang w:val="en-US"/>
        </w:rPr>
      </w:pPr>
      <w:r w:rsidRPr="00C7093D">
        <w:rPr>
          <w:rFonts w:ascii="Times New Roman" w:hAnsi="Times New Roman" w:cs="Times New Roman"/>
          <w:sz w:val="24"/>
          <w:szCs w:val="24"/>
          <w:lang w:val="en-US"/>
        </w:rPr>
        <w:t>Aspek sosial berkaitan dengan hak asasi manusia, praktik ketenagakerjaan yang adil, kesehatan dan keselamatan kerja, keberagaman, dan kontribusi sosial. Perusahaan yang unggul dalam aspek sosial berusaha menciptakan lingkungan kerja yang sehat, memberikan pelatihan, menjamin hak-hak karyawan, dan menjalin hubungan baik dengan masyarakat.</w:t>
      </w:r>
    </w:p>
    <w:p w14:paraId="339A0C96" w14:textId="086E9B36" w:rsidR="004B5ACA" w:rsidRPr="00C7093D" w:rsidRDefault="00D05B39" w:rsidP="0067030D">
      <w:pPr>
        <w:spacing w:line="480" w:lineRule="auto"/>
        <w:ind w:firstLine="720"/>
        <w:jc w:val="both"/>
        <w:rPr>
          <w:rFonts w:ascii="Times New Roman" w:hAnsi="Times New Roman" w:cs="Times New Roman"/>
          <w:sz w:val="24"/>
          <w:szCs w:val="24"/>
          <w:lang w:val="en-US"/>
        </w:rPr>
      </w:pPr>
      <w:r w:rsidRPr="00C7093D">
        <w:rPr>
          <w:rFonts w:ascii="Times New Roman" w:hAnsi="Times New Roman" w:cs="Times New Roman"/>
          <w:sz w:val="24"/>
          <w:szCs w:val="24"/>
          <w:lang w:val="en-US"/>
        </w:rPr>
        <w:t xml:space="preserve">Strategi aspek sosial dalam penerapan ESG di </w:t>
      </w:r>
      <w:r w:rsidR="00883558">
        <w:rPr>
          <w:rFonts w:ascii="Times New Roman" w:hAnsi="Times New Roman" w:cs="Times New Roman"/>
          <w:sz w:val="24"/>
          <w:szCs w:val="24"/>
          <w:lang w:val="en-US"/>
        </w:rPr>
        <w:t>Ramayana</w:t>
      </w:r>
      <w:r w:rsidRPr="00C7093D">
        <w:rPr>
          <w:rFonts w:ascii="Times New Roman" w:hAnsi="Times New Roman" w:cs="Times New Roman"/>
          <w:sz w:val="24"/>
          <w:szCs w:val="24"/>
          <w:lang w:val="en-US"/>
        </w:rPr>
        <w:t xml:space="preserve"> cabang Samarinda Square mencakup kesejahteraan karyawan, pelatihan dan pengembangan sumber daya manusia, serta hubungan dengan pelanggan dan masyarakat sekitar. Hasil wawancara dengan dua informan menunjukkan bahwa cabang ini berupaya menjaga kualitas </w:t>
      </w:r>
      <w:r w:rsidRPr="00C7093D">
        <w:rPr>
          <w:rFonts w:ascii="Times New Roman" w:hAnsi="Times New Roman" w:cs="Times New Roman"/>
          <w:sz w:val="24"/>
          <w:szCs w:val="24"/>
          <w:lang w:val="en-US"/>
        </w:rPr>
        <w:lastRenderedPageBreak/>
        <w:t>hubungan sosial yang baik, meskipun sebagian besar kebijakan tetap mengacu pada pedoman dari kantor pusat.</w:t>
      </w:r>
    </w:p>
    <w:p w14:paraId="623BDE15" w14:textId="77777777" w:rsidR="00971296" w:rsidRDefault="004F3384" w:rsidP="00D843A6">
      <w:pPr>
        <w:pStyle w:val="ListParagraph"/>
        <w:numPr>
          <w:ilvl w:val="0"/>
          <w:numId w:val="32"/>
        </w:numPr>
        <w:spacing w:line="480" w:lineRule="auto"/>
        <w:jc w:val="both"/>
        <w:rPr>
          <w:rFonts w:ascii="Times New Roman" w:hAnsi="Times New Roman" w:cs="Times New Roman"/>
          <w:sz w:val="24"/>
          <w:szCs w:val="24"/>
          <w:lang w:val="en-US"/>
        </w:rPr>
      </w:pPr>
      <w:r w:rsidRPr="00971296">
        <w:rPr>
          <w:rFonts w:ascii="Times New Roman" w:hAnsi="Times New Roman" w:cs="Times New Roman"/>
          <w:sz w:val="24"/>
          <w:szCs w:val="24"/>
          <w:lang w:val="en-US"/>
        </w:rPr>
        <w:t xml:space="preserve">Pelatihan dan Pengembangan </w:t>
      </w:r>
      <w:r w:rsidR="00202E65" w:rsidRPr="00971296">
        <w:rPr>
          <w:rFonts w:ascii="Times New Roman" w:hAnsi="Times New Roman" w:cs="Times New Roman"/>
          <w:sz w:val="24"/>
          <w:szCs w:val="24"/>
          <w:lang w:val="en-US"/>
        </w:rPr>
        <w:t>Sumber Daya Manusia (SDM)</w:t>
      </w:r>
    </w:p>
    <w:p w14:paraId="24FFFB77" w14:textId="130281D7" w:rsidR="00E21833" w:rsidRPr="00971296" w:rsidRDefault="00501207" w:rsidP="003E1546">
      <w:pPr>
        <w:spacing w:line="480" w:lineRule="auto"/>
        <w:ind w:left="720" w:firstLine="414"/>
        <w:jc w:val="both"/>
        <w:rPr>
          <w:rFonts w:ascii="Times New Roman" w:hAnsi="Times New Roman" w:cs="Times New Roman"/>
          <w:sz w:val="24"/>
          <w:szCs w:val="24"/>
          <w:lang w:val="en-US"/>
        </w:rPr>
      </w:pPr>
      <w:r w:rsidRPr="00971296">
        <w:rPr>
          <w:rFonts w:ascii="Times New Roman" w:hAnsi="Times New Roman" w:cs="Times New Roman"/>
          <w:sz w:val="24"/>
          <w:szCs w:val="24"/>
          <w:lang w:val="en-US"/>
        </w:rPr>
        <w:t>Perusahaan memiliki komitmen kuat terhadap pengembangan berkelanjutan karyawan melalui program pendidikan dan pelatihan yang disusun secara sistematis dan bertahap. Bagi karyawan baru dan peserta magang, disediakan modul serta panduan khusus guna membekali mereka dengan pengetahuan dasar yang solid.</w:t>
      </w:r>
      <w:r w:rsidR="00202238" w:rsidRPr="00971296">
        <w:rPr>
          <w:rFonts w:ascii="Times New Roman" w:hAnsi="Times New Roman" w:cs="Times New Roman"/>
          <w:sz w:val="24"/>
          <w:szCs w:val="24"/>
          <w:lang w:val="en-US"/>
        </w:rPr>
        <w:t xml:space="preserve"> Sementara itu, pelatihan bagi tingkat penyelia dan manajerial dirancang sesuai dengan kebutuhan masing-masing divisi, sehingga peningkatan kompetensi yang dilakukan sejalan dengan tuntutan dan tanggung jawab pekerjaan.</w:t>
      </w:r>
    </w:p>
    <w:p w14:paraId="51E1D9E0" w14:textId="0B10DCD3" w:rsidR="00202238" w:rsidRPr="003E1546" w:rsidRDefault="009A5306" w:rsidP="003E1546">
      <w:pPr>
        <w:spacing w:line="480" w:lineRule="auto"/>
        <w:ind w:left="720" w:firstLine="414"/>
        <w:jc w:val="both"/>
        <w:rPr>
          <w:rFonts w:ascii="Times New Roman" w:hAnsi="Times New Roman" w:cs="Times New Roman"/>
          <w:sz w:val="24"/>
          <w:szCs w:val="24"/>
          <w:lang w:val="en-US"/>
        </w:rPr>
      </w:pPr>
      <w:r w:rsidRPr="003E1546">
        <w:rPr>
          <w:rFonts w:ascii="Times New Roman" w:hAnsi="Times New Roman" w:cs="Times New Roman"/>
          <w:sz w:val="24"/>
          <w:szCs w:val="24"/>
          <w:lang w:val="en-US"/>
        </w:rPr>
        <w:t>Salah satu bentuk inisiatif yang dilakukan adalah pelatihan kerja langsung di tempat (</w:t>
      </w:r>
      <w:r w:rsidRPr="003E1546">
        <w:rPr>
          <w:rFonts w:ascii="Times New Roman" w:hAnsi="Times New Roman" w:cs="Times New Roman"/>
          <w:i/>
          <w:iCs/>
          <w:sz w:val="24"/>
          <w:szCs w:val="24"/>
          <w:lang w:val="en-US"/>
        </w:rPr>
        <w:t>on-the-job training</w:t>
      </w:r>
      <w:r w:rsidRPr="003E1546">
        <w:rPr>
          <w:rFonts w:ascii="Times New Roman" w:hAnsi="Times New Roman" w:cs="Times New Roman"/>
          <w:sz w:val="24"/>
          <w:szCs w:val="24"/>
          <w:lang w:val="en-US"/>
        </w:rPr>
        <w:t xml:space="preserve">) bagi pramuniaga, di mana mereka dibimbing secara intensif oleh penyelia berpengalaman selama tiga bulan dalam kondisi kerja nyata. Melalui metode ini, karyawan dapat langsung menerapkan pengetahuan yang diperoleh untuk menghadapi situasi dan tantangan di lapangan secara langsung. </w:t>
      </w:r>
      <w:r w:rsidR="004D77F9" w:rsidRPr="003E1546">
        <w:rPr>
          <w:rFonts w:ascii="Times New Roman" w:hAnsi="Times New Roman" w:cs="Times New Roman"/>
          <w:sz w:val="24"/>
          <w:szCs w:val="24"/>
          <w:lang w:val="en-US"/>
        </w:rPr>
        <w:t>Hal tersebut dinyatakan oleh Pak AA selaku</w:t>
      </w:r>
      <w:r w:rsidR="00005CE8" w:rsidRPr="003E1546">
        <w:rPr>
          <w:rFonts w:ascii="Times New Roman" w:hAnsi="Times New Roman" w:cs="Times New Roman"/>
          <w:sz w:val="24"/>
          <w:szCs w:val="24"/>
          <w:lang w:val="en-US"/>
        </w:rPr>
        <w:t xml:space="preserve"> </w:t>
      </w:r>
      <w:r w:rsidR="004D77F9" w:rsidRPr="003E1546">
        <w:rPr>
          <w:rFonts w:ascii="Times New Roman" w:hAnsi="Times New Roman" w:cs="Times New Roman"/>
          <w:sz w:val="24"/>
          <w:szCs w:val="24"/>
          <w:lang w:val="en-US"/>
        </w:rPr>
        <w:t>Store</w:t>
      </w:r>
      <w:r w:rsidR="00005CE8" w:rsidRPr="003E1546">
        <w:rPr>
          <w:rFonts w:ascii="Times New Roman" w:hAnsi="Times New Roman" w:cs="Times New Roman"/>
          <w:sz w:val="24"/>
          <w:szCs w:val="24"/>
          <w:lang w:val="en-US"/>
        </w:rPr>
        <w:t xml:space="preserve"> Manejer</w:t>
      </w:r>
      <w:r w:rsidR="00DC68F2" w:rsidRPr="003E1546">
        <w:rPr>
          <w:rFonts w:ascii="Times New Roman" w:hAnsi="Times New Roman" w:cs="Times New Roman"/>
          <w:sz w:val="24"/>
          <w:szCs w:val="24"/>
          <w:lang w:val="en-US"/>
        </w:rPr>
        <w:t xml:space="preserve">, beliau </w:t>
      </w:r>
      <w:proofErr w:type="gramStart"/>
      <w:r w:rsidR="00DC68F2" w:rsidRPr="003E1546">
        <w:rPr>
          <w:rFonts w:ascii="Times New Roman" w:hAnsi="Times New Roman" w:cs="Times New Roman"/>
          <w:sz w:val="24"/>
          <w:szCs w:val="24"/>
          <w:lang w:val="en-US"/>
        </w:rPr>
        <w:t>menyatakan :</w:t>
      </w:r>
      <w:proofErr w:type="gramEnd"/>
    </w:p>
    <w:p w14:paraId="62BDD927" w14:textId="37C72BCC" w:rsidR="00DC68F2" w:rsidRPr="003E1546" w:rsidRDefault="00EB2C88" w:rsidP="003E1546">
      <w:pPr>
        <w:spacing w:line="480" w:lineRule="auto"/>
        <w:ind w:left="1134"/>
        <w:jc w:val="both"/>
        <w:rPr>
          <w:rFonts w:ascii="Times New Roman" w:hAnsi="Times New Roman" w:cs="Times New Roman"/>
          <w:b/>
          <w:bCs/>
          <w:i/>
          <w:iCs/>
          <w:lang w:val="en-US"/>
        </w:rPr>
      </w:pPr>
      <w:r w:rsidRPr="003E1546">
        <w:rPr>
          <w:rFonts w:ascii="Times New Roman" w:hAnsi="Times New Roman" w:cs="Times New Roman"/>
          <w:b/>
          <w:bCs/>
          <w:i/>
          <w:iCs/>
          <w:lang w:val="en-US"/>
        </w:rPr>
        <w:t xml:space="preserve">“Pengembangan dan pelatihan untuk karyawan seperti program untuk pelatihan dan pengembangan Supervisor Development Program (SPV) yang dijalankan di cabang Samarinda Square. Program ini buat nyiapin karyawan </w:t>
      </w:r>
      <w:r w:rsidRPr="003E1546">
        <w:rPr>
          <w:rFonts w:ascii="Times New Roman" w:hAnsi="Times New Roman" w:cs="Times New Roman"/>
          <w:b/>
          <w:bCs/>
          <w:i/>
          <w:iCs/>
          <w:lang w:val="en-US"/>
        </w:rPr>
        <w:lastRenderedPageBreak/>
        <w:t>baru atau karyawan yang mau naik jabatan, semua juga atas intruksi dari kantor pusat</w:t>
      </w:r>
      <w:proofErr w:type="gramStart"/>
      <w:r w:rsidR="00D8102C" w:rsidRPr="003E1546">
        <w:rPr>
          <w:rFonts w:ascii="Times New Roman" w:hAnsi="Times New Roman" w:cs="Times New Roman"/>
          <w:b/>
          <w:bCs/>
          <w:i/>
          <w:iCs/>
          <w:lang w:val="en-US"/>
        </w:rPr>
        <w:t>.”(</w:t>
      </w:r>
      <w:proofErr w:type="gramEnd"/>
      <w:r w:rsidR="00EE0A70" w:rsidRPr="003E1546">
        <w:rPr>
          <w:rFonts w:ascii="Times New Roman" w:hAnsi="Times New Roman" w:cs="Times New Roman"/>
          <w:b/>
          <w:bCs/>
          <w:i/>
          <w:iCs/>
          <w:lang w:val="en-US"/>
        </w:rPr>
        <w:t>8</w:t>
      </w:r>
      <w:r w:rsidR="00D8102C" w:rsidRPr="003E1546">
        <w:rPr>
          <w:rFonts w:ascii="Times New Roman" w:hAnsi="Times New Roman" w:cs="Times New Roman"/>
          <w:b/>
          <w:bCs/>
          <w:i/>
          <w:iCs/>
          <w:lang w:val="en-US"/>
        </w:rPr>
        <w:t>a)</w:t>
      </w:r>
    </w:p>
    <w:p w14:paraId="343FAE1B" w14:textId="77777777" w:rsidR="003E1546" w:rsidRDefault="00AD44D8" w:rsidP="003E1546">
      <w:pPr>
        <w:spacing w:line="480" w:lineRule="auto"/>
        <w:ind w:firstLine="720"/>
        <w:jc w:val="both"/>
        <w:rPr>
          <w:rFonts w:ascii="Times New Roman" w:hAnsi="Times New Roman" w:cs="Times New Roman"/>
          <w:sz w:val="24"/>
          <w:szCs w:val="24"/>
          <w:lang w:val="en-US"/>
        </w:rPr>
      </w:pPr>
      <w:r w:rsidRPr="003E1546">
        <w:rPr>
          <w:rFonts w:ascii="Times New Roman" w:hAnsi="Times New Roman" w:cs="Times New Roman"/>
          <w:sz w:val="24"/>
          <w:szCs w:val="24"/>
          <w:lang w:val="en-US"/>
        </w:rPr>
        <w:t>Pendapat ini juga ditambahkan oleh Ibu MM selaku Kepala Kasir,</w:t>
      </w:r>
      <w:r w:rsidR="005452BA" w:rsidRPr="003E1546">
        <w:rPr>
          <w:rFonts w:ascii="Times New Roman" w:hAnsi="Times New Roman" w:cs="Times New Roman"/>
          <w:sz w:val="24"/>
          <w:szCs w:val="24"/>
          <w:lang w:val="en-US"/>
        </w:rPr>
        <w:t xml:space="preserve"> mengatakan:</w:t>
      </w:r>
    </w:p>
    <w:p w14:paraId="303C66AF" w14:textId="78D8E7C0" w:rsidR="00AD44D8" w:rsidRPr="003E1546" w:rsidRDefault="00AD44D8" w:rsidP="003E1546">
      <w:pPr>
        <w:spacing w:line="480" w:lineRule="auto"/>
        <w:ind w:left="1134"/>
        <w:jc w:val="both"/>
        <w:rPr>
          <w:rFonts w:ascii="Times New Roman" w:hAnsi="Times New Roman" w:cs="Times New Roman"/>
          <w:sz w:val="24"/>
          <w:szCs w:val="24"/>
          <w:lang w:val="en-US"/>
        </w:rPr>
      </w:pPr>
      <w:r w:rsidRPr="009E6715">
        <w:rPr>
          <w:rFonts w:ascii="Times New Roman" w:hAnsi="Times New Roman" w:cs="Times New Roman"/>
          <w:b/>
          <w:bCs/>
          <w:i/>
          <w:iCs/>
          <w:lang w:val="en-US"/>
        </w:rPr>
        <w:t>“</w:t>
      </w:r>
      <w:r w:rsidR="001F5B73" w:rsidRPr="009E6715">
        <w:rPr>
          <w:rFonts w:ascii="Times New Roman" w:hAnsi="Times New Roman" w:cs="Times New Roman"/>
          <w:b/>
          <w:bCs/>
          <w:i/>
          <w:iCs/>
          <w:lang w:val="en-US"/>
        </w:rPr>
        <w:t>Selain itu, ada juga pelatihan buat karyawan, misalnya program ACS (Active Customer Service) buat pramuniaga, SPG, dan SPB. Jadi, pada jam tertentu ada musik khusus yang diputar supaya karyawan bisa tetap aktif dan sigap layani pelanggan. Program ini bertujuan untuk m</w:t>
      </w:r>
      <w:r w:rsidR="00686791">
        <w:rPr>
          <w:rFonts w:ascii="Times New Roman" w:hAnsi="Times New Roman" w:cs="Times New Roman"/>
          <w:b/>
          <w:bCs/>
          <w:i/>
          <w:iCs/>
          <w:lang w:val="en-US"/>
        </w:rPr>
        <w:t>e</w:t>
      </w:r>
      <w:r w:rsidR="001F5B73" w:rsidRPr="009E6715">
        <w:rPr>
          <w:rFonts w:ascii="Times New Roman" w:hAnsi="Times New Roman" w:cs="Times New Roman"/>
          <w:b/>
          <w:bCs/>
          <w:i/>
          <w:iCs/>
          <w:lang w:val="en-US"/>
        </w:rPr>
        <w:t>ngevaluasi kinerja karyawan</w:t>
      </w:r>
      <w:proofErr w:type="gramStart"/>
      <w:r w:rsidR="001F5B73" w:rsidRPr="009E6715">
        <w:rPr>
          <w:rFonts w:ascii="Times New Roman" w:hAnsi="Times New Roman" w:cs="Times New Roman"/>
          <w:b/>
          <w:bCs/>
          <w:i/>
          <w:iCs/>
          <w:lang w:val="en-US"/>
        </w:rPr>
        <w:t>.</w:t>
      </w:r>
      <w:r w:rsidR="003D3CCD" w:rsidRPr="009E6715">
        <w:rPr>
          <w:rFonts w:ascii="Times New Roman" w:hAnsi="Times New Roman" w:cs="Times New Roman"/>
          <w:b/>
          <w:bCs/>
          <w:i/>
          <w:iCs/>
          <w:lang w:val="en-US"/>
        </w:rPr>
        <w:t>”(</w:t>
      </w:r>
      <w:proofErr w:type="gramEnd"/>
      <w:r w:rsidR="003D3CCD" w:rsidRPr="009E6715">
        <w:rPr>
          <w:rFonts w:ascii="Times New Roman" w:hAnsi="Times New Roman" w:cs="Times New Roman"/>
          <w:b/>
          <w:bCs/>
          <w:i/>
          <w:iCs/>
          <w:lang w:val="en-US"/>
        </w:rPr>
        <w:t>6b)</w:t>
      </w:r>
    </w:p>
    <w:p w14:paraId="498CB750" w14:textId="6FC30753" w:rsidR="005452BA" w:rsidRDefault="001F0422" w:rsidP="00CC5208">
      <w:pPr>
        <w:spacing w:line="480" w:lineRule="auto"/>
        <w:ind w:left="720" w:firstLine="414"/>
        <w:jc w:val="both"/>
        <w:rPr>
          <w:rFonts w:ascii="Times New Roman" w:hAnsi="Times New Roman" w:cs="Times New Roman"/>
          <w:sz w:val="24"/>
          <w:szCs w:val="24"/>
          <w:lang w:val="en-US"/>
        </w:rPr>
      </w:pPr>
      <w:r w:rsidRPr="003E1546">
        <w:rPr>
          <w:rFonts w:ascii="Times New Roman" w:hAnsi="Times New Roman" w:cs="Times New Roman"/>
          <w:sz w:val="24"/>
          <w:szCs w:val="24"/>
          <w:lang w:val="en-US"/>
        </w:rPr>
        <w:t>PT Ramayana Lestari Sentosa cabang Samarinda Square menunjukkan komitmen yang kuat terhadap pengembangan sumber daya manusia melalui pelatihan yang terstruktur dan berjenjang. Program pelatihan mencakup modul dasar bagi karyawan baru, pelatihan praktik langsung di tempat kerja (</w:t>
      </w:r>
      <w:r w:rsidRPr="003E1546">
        <w:rPr>
          <w:rFonts w:ascii="Times New Roman" w:hAnsi="Times New Roman" w:cs="Times New Roman"/>
          <w:i/>
          <w:iCs/>
          <w:sz w:val="24"/>
          <w:szCs w:val="24"/>
          <w:lang w:val="en-US"/>
        </w:rPr>
        <w:t>on-the-job training</w:t>
      </w:r>
      <w:r w:rsidRPr="003E1546">
        <w:rPr>
          <w:rFonts w:ascii="Times New Roman" w:hAnsi="Times New Roman" w:cs="Times New Roman"/>
          <w:sz w:val="24"/>
          <w:szCs w:val="24"/>
          <w:lang w:val="en-US"/>
        </w:rPr>
        <w:t xml:space="preserve">) untuk pramuniaga, serta program pengembangan tingkat penyelia dan manajerial yang disesuaikan dengan kebutuhan fungsional masing-masing divisi. Selain itu, cabang Samarinda Square juga ditunjuk sebagai tempat pelaksanaan </w:t>
      </w:r>
      <w:r w:rsidRPr="003E1546">
        <w:rPr>
          <w:rFonts w:ascii="Times New Roman" w:hAnsi="Times New Roman" w:cs="Times New Roman"/>
          <w:i/>
          <w:iCs/>
          <w:sz w:val="24"/>
          <w:szCs w:val="24"/>
          <w:lang w:val="en-US"/>
        </w:rPr>
        <w:t>Supervisor Development Program</w:t>
      </w:r>
      <w:r w:rsidRPr="003E1546">
        <w:rPr>
          <w:rFonts w:ascii="Times New Roman" w:hAnsi="Times New Roman" w:cs="Times New Roman"/>
          <w:sz w:val="24"/>
          <w:szCs w:val="24"/>
          <w:lang w:val="en-US"/>
        </w:rPr>
        <w:t xml:space="preserve"> (SPV) oleh kantor pusat, menegaskan perannya strategis dalam mendukung pengembangan karyawan secara berkelanjutan. Inisiatif-inisiatif ini mencerminkan perhatian perusahaan terhadap peningkatan kompetensi karyawan agar mampu menghadapi tantangan operasional sekaligus mendukung pertumbuhan organisasi.</w:t>
      </w:r>
    </w:p>
    <w:p w14:paraId="6571616A" w14:textId="77777777" w:rsidR="00CC1175" w:rsidRPr="003E1546" w:rsidRDefault="00CC1175" w:rsidP="00CC5208">
      <w:pPr>
        <w:spacing w:line="480" w:lineRule="auto"/>
        <w:ind w:left="720" w:firstLine="414"/>
        <w:jc w:val="both"/>
        <w:rPr>
          <w:rFonts w:ascii="Times New Roman" w:hAnsi="Times New Roman" w:cs="Times New Roman"/>
          <w:sz w:val="24"/>
          <w:szCs w:val="24"/>
          <w:lang w:val="en-US"/>
        </w:rPr>
      </w:pPr>
    </w:p>
    <w:p w14:paraId="6B912F12" w14:textId="182057AC" w:rsidR="004F3384" w:rsidRPr="00CC5208" w:rsidRDefault="00202E65" w:rsidP="00CC5208">
      <w:pPr>
        <w:pStyle w:val="ListParagraph"/>
        <w:numPr>
          <w:ilvl w:val="0"/>
          <w:numId w:val="32"/>
        </w:numPr>
        <w:spacing w:line="480" w:lineRule="auto"/>
        <w:jc w:val="both"/>
        <w:rPr>
          <w:rFonts w:ascii="Times New Roman" w:hAnsi="Times New Roman" w:cs="Times New Roman"/>
          <w:sz w:val="24"/>
          <w:szCs w:val="24"/>
          <w:lang w:val="en-US"/>
        </w:rPr>
      </w:pPr>
      <w:r w:rsidRPr="00CC5208">
        <w:rPr>
          <w:rFonts w:ascii="Times New Roman" w:hAnsi="Times New Roman" w:cs="Times New Roman"/>
          <w:sz w:val="24"/>
          <w:szCs w:val="24"/>
          <w:lang w:val="en-US"/>
        </w:rPr>
        <w:lastRenderedPageBreak/>
        <w:t xml:space="preserve">Tanggung Jawab Sosial Perusahaan </w:t>
      </w:r>
      <w:r w:rsidR="003E2C9D" w:rsidRPr="00CC5208">
        <w:rPr>
          <w:rFonts w:ascii="Times New Roman" w:hAnsi="Times New Roman" w:cs="Times New Roman"/>
          <w:sz w:val="24"/>
          <w:szCs w:val="24"/>
          <w:lang w:val="en-US"/>
        </w:rPr>
        <w:t>(</w:t>
      </w:r>
      <w:r w:rsidR="003E2C9D" w:rsidRPr="00CC5208">
        <w:rPr>
          <w:rFonts w:ascii="Times New Roman" w:hAnsi="Times New Roman" w:cs="Times New Roman"/>
          <w:i/>
          <w:iCs/>
          <w:sz w:val="24"/>
          <w:szCs w:val="24"/>
          <w:lang w:val="en-US"/>
        </w:rPr>
        <w:t>Corporate Social Responsibility</w:t>
      </w:r>
      <w:r w:rsidR="003E2C9D" w:rsidRPr="00CC5208">
        <w:rPr>
          <w:rFonts w:ascii="Times New Roman" w:hAnsi="Times New Roman" w:cs="Times New Roman"/>
          <w:sz w:val="24"/>
          <w:szCs w:val="24"/>
          <w:lang w:val="en-US"/>
        </w:rPr>
        <w:t>)</w:t>
      </w:r>
    </w:p>
    <w:p w14:paraId="26351557" w14:textId="77777777" w:rsidR="00CC5208" w:rsidRDefault="00DC40D5" w:rsidP="00CC5208">
      <w:pPr>
        <w:spacing w:line="480" w:lineRule="auto"/>
        <w:ind w:left="720" w:firstLine="414"/>
        <w:jc w:val="both"/>
        <w:rPr>
          <w:rFonts w:ascii="Times New Roman" w:hAnsi="Times New Roman" w:cs="Times New Roman"/>
          <w:sz w:val="24"/>
          <w:szCs w:val="24"/>
          <w:lang w:val="en-US"/>
        </w:rPr>
      </w:pPr>
      <w:r w:rsidRPr="00CC5208">
        <w:rPr>
          <w:rFonts w:ascii="Times New Roman" w:hAnsi="Times New Roman" w:cs="Times New Roman"/>
          <w:sz w:val="24"/>
          <w:szCs w:val="24"/>
          <w:lang w:val="en-US"/>
        </w:rPr>
        <w:t>Perusahaan menunjukkan kepeduliannya terhadap aspek sosial kemasyarakatan melalui pelaksanaan berbagai program bantuan yang ditujukan untuk mendukung aktivitas masyarakat di lingkungan sekitar, termasuk di antaranya kegiatan keagamaan serta inisiatif di bidang kesehatan masyarakat.</w:t>
      </w:r>
      <w:r w:rsidR="00A544E3" w:rsidRPr="00CC5208">
        <w:rPr>
          <w:rFonts w:ascii="Times New Roman" w:hAnsi="Times New Roman" w:cs="Times New Roman"/>
          <w:sz w:val="24"/>
          <w:szCs w:val="24"/>
          <w:lang w:val="en-US"/>
        </w:rPr>
        <w:t xml:space="preserve"> </w:t>
      </w:r>
    </w:p>
    <w:p w14:paraId="135F5D53" w14:textId="7F381972" w:rsidR="00DD6D3B" w:rsidRPr="00CC5208" w:rsidRDefault="00E953A3" w:rsidP="00CC5208">
      <w:pPr>
        <w:spacing w:line="480" w:lineRule="auto"/>
        <w:ind w:left="720" w:firstLine="414"/>
        <w:jc w:val="both"/>
        <w:rPr>
          <w:rFonts w:ascii="Times New Roman" w:hAnsi="Times New Roman" w:cs="Times New Roman"/>
          <w:sz w:val="24"/>
          <w:szCs w:val="24"/>
          <w:lang w:val="en-US"/>
        </w:rPr>
      </w:pPr>
      <w:r w:rsidRPr="00CC5208">
        <w:rPr>
          <w:rFonts w:ascii="Times New Roman" w:hAnsi="Times New Roman" w:cs="Times New Roman"/>
          <w:sz w:val="24"/>
          <w:szCs w:val="24"/>
          <w:lang w:val="en-US"/>
        </w:rPr>
        <w:t xml:space="preserve">Ramayana cabang Samarinda </w:t>
      </w:r>
      <w:r w:rsidR="00842139" w:rsidRPr="00CC5208">
        <w:rPr>
          <w:rFonts w:ascii="Times New Roman" w:hAnsi="Times New Roman" w:cs="Times New Roman"/>
          <w:sz w:val="24"/>
          <w:szCs w:val="24"/>
          <w:lang w:val="en-US"/>
        </w:rPr>
        <w:t>melakukan k</w:t>
      </w:r>
      <w:r w:rsidR="00B7431F" w:rsidRPr="00CC5208">
        <w:rPr>
          <w:rFonts w:ascii="Times New Roman" w:hAnsi="Times New Roman" w:cs="Times New Roman"/>
          <w:sz w:val="24"/>
          <w:szCs w:val="24"/>
          <w:lang w:val="en-US"/>
        </w:rPr>
        <w:t>egiatan sosial seperti pemberian bantuan saat hari besar keagamaan</w:t>
      </w:r>
      <w:r w:rsidR="00842139" w:rsidRPr="00CC5208">
        <w:rPr>
          <w:rFonts w:ascii="Times New Roman" w:hAnsi="Times New Roman" w:cs="Times New Roman"/>
          <w:sz w:val="24"/>
          <w:szCs w:val="24"/>
          <w:lang w:val="en-US"/>
        </w:rPr>
        <w:t xml:space="preserve"> atau bencana</w:t>
      </w:r>
      <w:r w:rsidR="00B7431F" w:rsidRPr="00CC5208">
        <w:rPr>
          <w:rFonts w:ascii="Times New Roman" w:hAnsi="Times New Roman" w:cs="Times New Roman"/>
          <w:sz w:val="24"/>
          <w:szCs w:val="24"/>
          <w:lang w:val="en-US"/>
        </w:rPr>
        <w:t>, donasi ke</w:t>
      </w:r>
      <w:r w:rsidR="00842139" w:rsidRPr="00CC5208">
        <w:rPr>
          <w:rFonts w:ascii="Times New Roman" w:hAnsi="Times New Roman" w:cs="Times New Roman"/>
          <w:sz w:val="24"/>
          <w:szCs w:val="24"/>
          <w:lang w:val="en-US"/>
        </w:rPr>
        <w:t xml:space="preserve"> korban bencana</w:t>
      </w:r>
      <w:r w:rsidR="00B7431F" w:rsidRPr="00CC5208">
        <w:rPr>
          <w:rFonts w:ascii="Times New Roman" w:hAnsi="Times New Roman" w:cs="Times New Roman"/>
          <w:sz w:val="24"/>
          <w:szCs w:val="24"/>
          <w:lang w:val="en-US"/>
        </w:rPr>
        <w:t xml:space="preserve">, serta kegiatan amal lainnya </w:t>
      </w:r>
      <w:r w:rsidR="00AE1297" w:rsidRPr="00CC5208">
        <w:rPr>
          <w:rFonts w:ascii="Times New Roman" w:hAnsi="Times New Roman" w:cs="Times New Roman"/>
          <w:sz w:val="24"/>
          <w:szCs w:val="24"/>
          <w:lang w:val="en-US"/>
        </w:rPr>
        <w:t>yang</w:t>
      </w:r>
      <w:r w:rsidR="00B7431F" w:rsidRPr="00CC5208">
        <w:rPr>
          <w:rFonts w:ascii="Times New Roman" w:hAnsi="Times New Roman" w:cs="Times New Roman"/>
          <w:sz w:val="24"/>
          <w:szCs w:val="24"/>
          <w:lang w:val="en-US"/>
        </w:rPr>
        <w:t xml:space="preserve"> telah beberapa kali dilakukan oleh cabang dengan koordinasi pusat. Namun, kegiatan ini bersifat insidental dan belum menjadi agenda rutin yang terprogram. </w:t>
      </w:r>
      <w:r w:rsidR="00257C85" w:rsidRPr="00CC5208">
        <w:rPr>
          <w:rFonts w:ascii="Times New Roman" w:hAnsi="Times New Roman" w:cs="Times New Roman"/>
          <w:sz w:val="24"/>
          <w:szCs w:val="24"/>
          <w:lang w:val="en-US"/>
        </w:rPr>
        <w:t>Hal tersebut dinyatakan oleh Pak AA selaku Store</w:t>
      </w:r>
      <w:r w:rsidR="00005CE8" w:rsidRPr="00CC5208">
        <w:rPr>
          <w:rFonts w:ascii="Times New Roman" w:hAnsi="Times New Roman" w:cs="Times New Roman"/>
          <w:sz w:val="24"/>
          <w:szCs w:val="24"/>
          <w:lang w:val="en-US"/>
        </w:rPr>
        <w:t xml:space="preserve"> Manajer</w:t>
      </w:r>
      <w:r w:rsidR="00257C85" w:rsidRPr="00CC5208">
        <w:rPr>
          <w:rFonts w:ascii="Times New Roman" w:hAnsi="Times New Roman" w:cs="Times New Roman"/>
          <w:sz w:val="24"/>
          <w:szCs w:val="24"/>
          <w:lang w:val="en-US"/>
        </w:rPr>
        <w:t xml:space="preserve">, beliau </w:t>
      </w:r>
      <w:proofErr w:type="gramStart"/>
      <w:r w:rsidR="00257C85" w:rsidRPr="00CC5208">
        <w:rPr>
          <w:rFonts w:ascii="Times New Roman" w:hAnsi="Times New Roman" w:cs="Times New Roman"/>
          <w:sz w:val="24"/>
          <w:szCs w:val="24"/>
          <w:lang w:val="en-US"/>
        </w:rPr>
        <w:t>menyatakan :</w:t>
      </w:r>
      <w:proofErr w:type="gramEnd"/>
    </w:p>
    <w:p w14:paraId="504C5F1C" w14:textId="61750491" w:rsidR="00C85F96" w:rsidRPr="00CC5208" w:rsidRDefault="00257C85" w:rsidP="00CC5208">
      <w:pPr>
        <w:pStyle w:val="ListParagraph"/>
        <w:spacing w:line="240" w:lineRule="auto"/>
        <w:ind w:left="1134"/>
        <w:jc w:val="both"/>
        <w:rPr>
          <w:rFonts w:ascii="Times New Roman" w:hAnsi="Times New Roman" w:cs="Times New Roman"/>
          <w:b/>
          <w:bCs/>
          <w:i/>
          <w:iCs/>
          <w:lang w:val="en-US"/>
        </w:rPr>
      </w:pPr>
      <w:r w:rsidRPr="00F41379">
        <w:rPr>
          <w:rFonts w:ascii="Times New Roman" w:hAnsi="Times New Roman" w:cs="Times New Roman"/>
          <w:b/>
          <w:bCs/>
          <w:i/>
          <w:iCs/>
          <w:lang w:val="en-US"/>
        </w:rPr>
        <w:t>“</w:t>
      </w:r>
      <w:r w:rsidR="00F41379" w:rsidRPr="00F41379">
        <w:rPr>
          <w:rFonts w:ascii="Times New Roman" w:hAnsi="Times New Roman" w:cs="Times New Roman"/>
          <w:b/>
          <w:bCs/>
          <w:i/>
          <w:iCs/>
          <w:lang w:val="en-US"/>
        </w:rPr>
        <w:t xml:space="preserve">Nah, kalau ke masyarakat biasanya itu ada namanya program CSR seperti pembagian sembako, donasi untuk korban kebakaran, renovasi rumah dan pembangunan sekolah gratis, program CSR ini dijalankan langsung oleh kantor pusat, bukan dari cabang Ramayana. Jadi Cabang hanya mengikuti arahan dari pusat, tanpa program CSR mandiri. Dari sisi pemerintah, Ramayana di Samarinda ini juga bantu ngurangin angka pengangguran, apalagi buat warga sekitar. Banyak anak muda yang direkrut jadi </w:t>
      </w:r>
      <w:r w:rsidR="008229B2">
        <w:rPr>
          <w:rFonts w:ascii="Times New Roman" w:hAnsi="Times New Roman" w:cs="Times New Roman"/>
          <w:b/>
          <w:bCs/>
          <w:i/>
          <w:iCs/>
          <w:lang w:val="en-US"/>
        </w:rPr>
        <w:t>karyawan</w:t>
      </w:r>
      <w:r w:rsidR="00F41379" w:rsidRPr="00F41379">
        <w:rPr>
          <w:rFonts w:ascii="Times New Roman" w:hAnsi="Times New Roman" w:cs="Times New Roman"/>
          <w:b/>
          <w:bCs/>
          <w:i/>
          <w:iCs/>
          <w:lang w:val="en-US"/>
        </w:rPr>
        <w:t xml:space="preserve"> atau SPG di sini. Selain itu, kita juga bantu UMKM lewat tenant-tenant yang ikut pas ada event dari Ramayana. Nah, event-event kayak gitu lumayan ngangkat trafik customer juga, jadi bantu penjualan tenant lain, kayak Informa, Asko, tenat makanan, serta Ramayana sendiri</w:t>
      </w:r>
      <w:proofErr w:type="gramStart"/>
      <w:r w:rsidR="00D53444" w:rsidRPr="00F41379">
        <w:rPr>
          <w:rFonts w:ascii="Times New Roman" w:hAnsi="Times New Roman" w:cs="Times New Roman"/>
          <w:b/>
          <w:bCs/>
          <w:i/>
          <w:iCs/>
          <w:lang w:val="en-US"/>
        </w:rPr>
        <w:t>.</w:t>
      </w:r>
      <w:r w:rsidR="00DD6D3B" w:rsidRPr="00F41379">
        <w:rPr>
          <w:rFonts w:ascii="Times New Roman" w:hAnsi="Times New Roman" w:cs="Times New Roman"/>
          <w:b/>
          <w:bCs/>
          <w:i/>
          <w:iCs/>
          <w:lang w:val="en-US"/>
        </w:rPr>
        <w:t>”(</w:t>
      </w:r>
      <w:proofErr w:type="gramEnd"/>
      <w:r w:rsidR="00D53444" w:rsidRPr="00F41379">
        <w:rPr>
          <w:rFonts w:ascii="Times New Roman" w:hAnsi="Times New Roman" w:cs="Times New Roman"/>
          <w:b/>
          <w:bCs/>
          <w:i/>
          <w:iCs/>
          <w:lang w:val="en-US"/>
        </w:rPr>
        <w:t>8</w:t>
      </w:r>
      <w:r w:rsidR="00015DC0" w:rsidRPr="00F41379">
        <w:rPr>
          <w:rFonts w:ascii="Times New Roman" w:hAnsi="Times New Roman" w:cs="Times New Roman"/>
          <w:b/>
          <w:bCs/>
          <w:i/>
          <w:iCs/>
          <w:lang w:val="en-US"/>
        </w:rPr>
        <w:t>a)</w:t>
      </w:r>
    </w:p>
    <w:p w14:paraId="0E1E608D" w14:textId="678A7B1E" w:rsidR="00513546" w:rsidRPr="00CC5208" w:rsidRDefault="00FE07F8" w:rsidP="00CC5208">
      <w:pPr>
        <w:spacing w:line="480" w:lineRule="auto"/>
        <w:ind w:firstLine="720"/>
        <w:jc w:val="both"/>
        <w:rPr>
          <w:rFonts w:ascii="Times New Roman" w:hAnsi="Times New Roman" w:cs="Times New Roman"/>
          <w:sz w:val="24"/>
          <w:szCs w:val="24"/>
          <w:lang w:val="en-US"/>
        </w:rPr>
      </w:pPr>
      <w:r w:rsidRPr="00CC5208">
        <w:rPr>
          <w:rFonts w:ascii="Times New Roman" w:hAnsi="Times New Roman" w:cs="Times New Roman"/>
          <w:sz w:val="24"/>
          <w:szCs w:val="24"/>
          <w:lang w:val="en-US"/>
        </w:rPr>
        <w:t>Pendapat ini juga ditambahkan oleh</w:t>
      </w:r>
      <w:r w:rsidR="00513546" w:rsidRPr="00CC5208">
        <w:rPr>
          <w:rFonts w:ascii="Times New Roman" w:hAnsi="Times New Roman" w:cs="Times New Roman"/>
          <w:sz w:val="24"/>
          <w:szCs w:val="24"/>
          <w:lang w:val="en-US"/>
        </w:rPr>
        <w:t xml:space="preserve"> Ibu MM selaku Kepala Kasir, mengatakan:</w:t>
      </w:r>
    </w:p>
    <w:p w14:paraId="078A9D8E" w14:textId="64FC0EE5" w:rsidR="00B7431F" w:rsidRPr="003334A0" w:rsidRDefault="00FE07F8" w:rsidP="00CC5208">
      <w:pPr>
        <w:pStyle w:val="ListParagraph"/>
        <w:spacing w:line="240" w:lineRule="auto"/>
        <w:ind w:left="1134"/>
        <w:jc w:val="both"/>
        <w:rPr>
          <w:rFonts w:ascii="Times New Roman" w:hAnsi="Times New Roman" w:cs="Times New Roman"/>
          <w:b/>
          <w:bCs/>
          <w:i/>
          <w:iCs/>
          <w:lang w:val="en-US"/>
        </w:rPr>
      </w:pPr>
      <w:r w:rsidRPr="003334A0">
        <w:rPr>
          <w:rFonts w:ascii="Times New Roman" w:hAnsi="Times New Roman" w:cs="Times New Roman"/>
          <w:b/>
          <w:bCs/>
          <w:i/>
          <w:iCs/>
          <w:lang w:val="en-US"/>
        </w:rPr>
        <w:t>“</w:t>
      </w:r>
      <w:r w:rsidR="003334A0" w:rsidRPr="003334A0">
        <w:rPr>
          <w:rFonts w:ascii="Times New Roman" w:hAnsi="Times New Roman" w:cs="Times New Roman"/>
          <w:b/>
          <w:bCs/>
          <w:i/>
          <w:iCs/>
          <w:lang w:val="en-US"/>
        </w:rPr>
        <w:t>Kalau di toko kami ada beberapa kegiatan yang kami lakukan buat bantu masyarakat sekitar, misalnya donor darah, kasih potongan harga buat anak yatim piatu, dan juga kerja bakti bersihin lingkungan sekitar. Untuk program CSR sendiri, di cabang ini kita cuma ikut arahan dari pusat. Misalnya, di Kaltim ada proyek pembangunan rumah di Bontang yang diinstruksikan pusat, tapi di cabang Samarinda Square belum ada program CSR khusus</w:t>
      </w:r>
      <w:proofErr w:type="gramStart"/>
      <w:r w:rsidR="003334A0" w:rsidRPr="003334A0">
        <w:rPr>
          <w:rFonts w:ascii="Times New Roman" w:hAnsi="Times New Roman" w:cs="Times New Roman"/>
          <w:b/>
          <w:bCs/>
          <w:i/>
          <w:iCs/>
          <w:lang w:val="en-US"/>
        </w:rPr>
        <w:t>.</w:t>
      </w:r>
      <w:r w:rsidRPr="003334A0">
        <w:rPr>
          <w:rFonts w:ascii="Times New Roman" w:hAnsi="Times New Roman" w:cs="Times New Roman"/>
          <w:b/>
          <w:bCs/>
          <w:i/>
          <w:iCs/>
          <w:lang w:val="en-US"/>
        </w:rPr>
        <w:t>”(</w:t>
      </w:r>
      <w:proofErr w:type="gramEnd"/>
      <w:r w:rsidR="003334A0" w:rsidRPr="003334A0">
        <w:rPr>
          <w:rFonts w:ascii="Times New Roman" w:hAnsi="Times New Roman" w:cs="Times New Roman"/>
          <w:b/>
          <w:bCs/>
          <w:i/>
          <w:iCs/>
          <w:lang w:val="en-US"/>
        </w:rPr>
        <w:t>6</w:t>
      </w:r>
      <w:r w:rsidRPr="003334A0">
        <w:rPr>
          <w:rFonts w:ascii="Times New Roman" w:hAnsi="Times New Roman" w:cs="Times New Roman"/>
          <w:b/>
          <w:bCs/>
          <w:i/>
          <w:iCs/>
          <w:lang w:val="en-US"/>
        </w:rPr>
        <w:t>b)</w:t>
      </w:r>
    </w:p>
    <w:p w14:paraId="7115FE65" w14:textId="77777777" w:rsidR="00A04FF8" w:rsidRDefault="00A04FF8" w:rsidP="00C7093D">
      <w:pPr>
        <w:pStyle w:val="ListParagraph"/>
        <w:spacing w:line="480" w:lineRule="auto"/>
        <w:ind w:left="1440" w:firstLine="720"/>
        <w:jc w:val="both"/>
        <w:rPr>
          <w:rFonts w:ascii="Times New Roman" w:hAnsi="Times New Roman" w:cs="Times New Roman"/>
          <w:sz w:val="24"/>
          <w:szCs w:val="24"/>
          <w:lang w:val="en-US"/>
        </w:rPr>
      </w:pPr>
    </w:p>
    <w:p w14:paraId="3A1D8C50" w14:textId="0D673B90" w:rsidR="002C18ED" w:rsidRPr="00CC5208" w:rsidRDefault="002C18ED" w:rsidP="00CC5208">
      <w:pPr>
        <w:spacing w:line="480" w:lineRule="auto"/>
        <w:ind w:left="720" w:firstLine="414"/>
        <w:jc w:val="both"/>
        <w:rPr>
          <w:rFonts w:ascii="Times New Roman" w:hAnsi="Times New Roman" w:cs="Times New Roman"/>
          <w:sz w:val="24"/>
          <w:szCs w:val="24"/>
          <w:lang w:val="en-US"/>
        </w:rPr>
      </w:pPr>
      <w:r w:rsidRPr="00CC5208">
        <w:rPr>
          <w:rFonts w:ascii="Times New Roman" w:hAnsi="Times New Roman" w:cs="Times New Roman"/>
          <w:sz w:val="24"/>
          <w:szCs w:val="24"/>
          <w:lang w:val="en-US"/>
        </w:rPr>
        <w:t>Berdasarkan hasil wawancara</w:t>
      </w:r>
      <w:r w:rsidR="00CE498C" w:rsidRPr="00CC5208">
        <w:rPr>
          <w:rFonts w:ascii="Times New Roman" w:hAnsi="Times New Roman" w:cs="Times New Roman"/>
          <w:sz w:val="24"/>
          <w:szCs w:val="24"/>
          <w:lang w:val="en-US"/>
        </w:rPr>
        <w:t xml:space="preserve"> </w:t>
      </w:r>
      <w:r w:rsidRPr="00CC5208">
        <w:rPr>
          <w:rFonts w:ascii="Times New Roman" w:hAnsi="Times New Roman" w:cs="Times New Roman"/>
          <w:sz w:val="24"/>
          <w:szCs w:val="24"/>
          <w:lang w:val="en-US"/>
        </w:rPr>
        <w:t xml:space="preserve">disimpulkan bahwa pelaksanaan tanggung jawab sosial di </w:t>
      </w:r>
      <w:r w:rsidR="00FE4EEC" w:rsidRPr="00CC5208">
        <w:rPr>
          <w:rFonts w:ascii="Times New Roman" w:hAnsi="Times New Roman" w:cs="Times New Roman"/>
          <w:sz w:val="24"/>
          <w:szCs w:val="24"/>
          <w:lang w:val="en-US"/>
        </w:rPr>
        <w:t>Ramayana</w:t>
      </w:r>
      <w:r w:rsidRPr="00CC5208">
        <w:rPr>
          <w:rFonts w:ascii="Times New Roman" w:hAnsi="Times New Roman" w:cs="Times New Roman"/>
          <w:sz w:val="24"/>
          <w:szCs w:val="24"/>
          <w:lang w:val="en-US"/>
        </w:rPr>
        <w:t xml:space="preserve"> cabang Samarinda Square belum sepenuhnya terstruktur sebagai program CSR yang mandiri dan berkelanjutan. Kegiatan sosial yang dilakukan bersifat partisipatif terhadap program pusat dan dilaksanakan secara insidental. Meski demikian, cabang turut berkontribusi secara tidak langsung terhadap aspek sosial melalui perekrutan tenaga kerja lokal dan pemberdayaan UMKM dalam </w:t>
      </w:r>
      <w:r w:rsidRPr="00CC5208">
        <w:rPr>
          <w:rFonts w:ascii="Times New Roman" w:hAnsi="Times New Roman" w:cs="Times New Roman"/>
          <w:i/>
          <w:iCs/>
          <w:sz w:val="24"/>
          <w:szCs w:val="24"/>
          <w:lang w:val="en-US"/>
        </w:rPr>
        <w:t>event-event</w:t>
      </w:r>
      <w:r w:rsidRPr="00CC5208">
        <w:rPr>
          <w:rFonts w:ascii="Times New Roman" w:hAnsi="Times New Roman" w:cs="Times New Roman"/>
          <w:sz w:val="24"/>
          <w:szCs w:val="24"/>
          <w:lang w:val="en-US"/>
        </w:rPr>
        <w:t xml:space="preserve"> toko. Hal ini menunjukkan adanya potensi sosial yang dapat diperkuat apabila cabang diberi kewenangan untuk mengembangkan program CSR lokal yang sesuai dengan kebutuhan masyarakat sekitar.</w:t>
      </w:r>
    </w:p>
    <w:p w14:paraId="6286237B" w14:textId="56022F4B" w:rsidR="00FE67C3" w:rsidRPr="00CC5208" w:rsidRDefault="00075DB4" w:rsidP="00CC5208">
      <w:pPr>
        <w:pStyle w:val="ListParagraph"/>
        <w:numPr>
          <w:ilvl w:val="0"/>
          <w:numId w:val="32"/>
        </w:numPr>
        <w:spacing w:line="480" w:lineRule="auto"/>
        <w:jc w:val="both"/>
        <w:rPr>
          <w:rFonts w:ascii="Times New Roman" w:hAnsi="Times New Roman" w:cs="Times New Roman"/>
          <w:sz w:val="24"/>
          <w:szCs w:val="24"/>
          <w:lang w:val="en-US"/>
        </w:rPr>
      </w:pPr>
      <w:r w:rsidRPr="00CC5208">
        <w:rPr>
          <w:rFonts w:ascii="Times New Roman" w:hAnsi="Times New Roman" w:cs="Times New Roman"/>
          <w:sz w:val="24"/>
          <w:szCs w:val="24"/>
          <w:lang w:val="en-US"/>
        </w:rPr>
        <w:t>Kesejahteraan Karyawan</w:t>
      </w:r>
    </w:p>
    <w:p w14:paraId="09020F67" w14:textId="399936A2" w:rsidR="00642FB0" w:rsidRPr="00CC5208" w:rsidRDefault="00984347" w:rsidP="00CC5208">
      <w:pPr>
        <w:spacing w:line="480" w:lineRule="auto"/>
        <w:ind w:left="720" w:firstLine="414"/>
        <w:jc w:val="both"/>
        <w:rPr>
          <w:rFonts w:ascii="Times New Roman" w:hAnsi="Times New Roman" w:cs="Times New Roman"/>
          <w:sz w:val="24"/>
          <w:szCs w:val="24"/>
          <w:lang w:val="en-US"/>
        </w:rPr>
      </w:pPr>
      <w:r w:rsidRPr="00CC5208">
        <w:rPr>
          <w:rFonts w:ascii="Times New Roman" w:hAnsi="Times New Roman" w:cs="Times New Roman"/>
          <w:sz w:val="24"/>
          <w:szCs w:val="24"/>
          <w:lang w:val="en-US"/>
        </w:rPr>
        <w:t xml:space="preserve">Aspek kesejahteraan karyawan menjadi indikator penting dalam dimensi sosial dari strategi ESG yang diterapkan oleh perusahaan. </w:t>
      </w:r>
      <w:r w:rsidR="00971A13" w:rsidRPr="00CC5208">
        <w:rPr>
          <w:rFonts w:ascii="Times New Roman" w:hAnsi="Times New Roman" w:cs="Times New Roman"/>
          <w:sz w:val="24"/>
          <w:szCs w:val="24"/>
          <w:lang w:val="en-US"/>
        </w:rPr>
        <w:t>Ramayana</w:t>
      </w:r>
      <w:r w:rsidRPr="00CC5208">
        <w:rPr>
          <w:rFonts w:ascii="Times New Roman" w:hAnsi="Times New Roman" w:cs="Times New Roman"/>
          <w:sz w:val="24"/>
          <w:szCs w:val="24"/>
          <w:lang w:val="en-US"/>
        </w:rPr>
        <w:t xml:space="preserve"> cabang Samarinda Square menunjukkan sejumlah upaya dalam memastikan kesejahteraan karyawannya, baik dari sisi kompensasi, jaminan sosial, </w:t>
      </w:r>
      <w:r w:rsidR="002E0481" w:rsidRPr="00CC5208">
        <w:rPr>
          <w:rFonts w:ascii="Times New Roman" w:hAnsi="Times New Roman" w:cs="Times New Roman"/>
          <w:sz w:val="24"/>
          <w:szCs w:val="24"/>
          <w:lang w:val="en-US"/>
        </w:rPr>
        <w:t xml:space="preserve">dan </w:t>
      </w:r>
      <w:r w:rsidRPr="00CC5208">
        <w:rPr>
          <w:rFonts w:ascii="Times New Roman" w:hAnsi="Times New Roman" w:cs="Times New Roman"/>
          <w:sz w:val="24"/>
          <w:szCs w:val="24"/>
          <w:lang w:val="en-US"/>
        </w:rPr>
        <w:t>lingkungan kerja yang aman.</w:t>
      </w:r>
      <w:r w:rsidR="002E0481" w:rsidRPr="00CC5208">
        <w:rPr>
          <w:rFonts w:ascii="Times New Roman" w:hAnsi="Times New Roman" w:cs="Times New Roman"/>
          <w:sz w:val="24"/>
          <w:szCs w:val="24"/>
          <w:lang w:val="en-US"/>
        </w:rPr>
        <w:t xml:space="preserve"> </w:t>
      </w:r>
      <w:r w:rsidR="00642FB0" w:rsidRPr="00CC5208">
        <w:rPr>
          <w:rFonts w:ascii="Times New Roman" w:hAnsi="Times New Roman" w:cs="Times New Roman"/>
          <w:sz w:val="24"/>
          <w:szCs w:val="24"/>
          <w:lang w:val="en-US"/>
        </w:rPr>
        <w:t>Hal tersebut dinyatakan oleh Pak AA selaku Store</w:t>
      </w:r>
      <w:r w:rsidR="00005CE8" w:rsidRPr="00CC5208">
        <w:rPr>
          <w:rFonts w:ascii="Times New Roman" w:hAnsi="Times New Roman" w:cs="Times New Roman"/>
          <w:sz w:val="24"/>
          <w:szCs w:val="24"/>
          <w:lang w:val="en-US"/>
        </w:rPr>
        <w:t xml:space="preserve"> Manajer</w:t>
      </w:r>
      <w:r w:rsidR="00642FB0" w:rsidRPr="00CC5208">
        <w:rPr>
          <w:rFonts w:ascii="Times New Roman" w:hAnsi="Times New Roman" w:cs="Times New Roman"/>
          <w:sz w:val="24"/>
          <w:szCs w:val="24"/>
          <w:lang w:val="en-US"/>
        </w:rPr>
        <w:t xml:space="preserve">, beliau </w:t>
      </w:r>
      <w:proofErr w:type="gramStart"/>
      <w:r w:rsidR="00642FB0" w:rsidRPr="00CC5208">
        <w:rPr>
          <w:rFonts w:ascii="Times New Roman" w:hAnsi="Times New Roman" w:cs="Times New Roman"/>
          <w:sz w:val="24"/>
          <w:szCs w:val="24"/>
          <w:lang w:val="en-US"/>
        </w:rPr>
        <w:t>menyatakan :</w:t>
      </w:r>
      <w:proofErr w:type="gramEnd"/>
    </w:p>
    <w:p w14:paraId="63B34C45" w14:textId="2B47ABAE" w:rsidR="00642FB0" w:rsidRPr="00BE115F" w:rsidRDefault="00742052" w:rsidP="00CC5208">
      <w:pPr>
        <w:pStyle w:val="ListParagraph"/>
        <w:spacing w:line="480" w:lineRule="auto"/>
        <w:ind w:left="1134"/>
        <w:jc w:val="both"/>
        <w:rPr>
          <w:rFonts w:ascii="Times New Roman" w:hAnsi="Times New Roman" w:cs="Times New Roman"/>
          <w:b/>
          <w:bCs/>
          <w:i/>
          <w:iCs/>
          <w:sz w:val="24"/>
          <w:szCs w:val="24"/>
          <w:lang w:val="en-US"/>
        </w:rPr>
      </w:pPr>
      <w:r w:rsidRPr="00BE115F">
        <w:rPr>
          <w:rFonts w:ascii="Times New Roman" w:hAnsi="Times New Roman" w:cs="Times New Roman"/>
          <w:b/>
          <w:bCs/>
          <w:i/>
          <w:iCs/>
          <w:sz w:val="24"/>
          <w:szCs w:val="24"/>
          <w:lang w:val="en-US"/>
        </w:rPr>
        <w:lastRenderedPageBreak/>
        <w:t>“</w:t>
      </w:r>
      <w:r w:rsidR="00BE115F" w:rsidRPr="00BE115F">
        <w:rPr>
          <w:rFonts w:ascii="Times New Roman" w:hAnsi="Times New Roman" w:cs="Times New Roman"/>
          <w:b/>
          <w:bCs/>
          <w:i/>
          <w:iCs/>
          <w:sz w:val="24"/>
          <w:szCs w:val="24"/>
          <w:lang w:val="en-US"/>
        </w:rPr>
        <w:t>Dari kantor pusat sih udah nyediain fasilitas untuk karyawan Ramayana seperti fasilitas kesehatan berupa BPJS ketenagakerjaan dan BPJS kesehatan serta koperasi</w:t>
      </w:r>
      <w:proofErr w:type="gramStart"/>
      <w:r w:rsidR="00BF4215" w:rsidRPr="00BE115F">
        <w:rPr>
          <w:rFonts w:ascii="Times New Roman" w:hAnsi="Times New Roman" w:cs="Times New Roman"/>
          <w:b/>
          <w:bCs/>
          <w:i/>
          <w:iCs/>
          <w:sz w:val="24"/>
          <w:szCs w:val="24"/>
          <w:lang w:val="en-US"/>
        </w:rPr>
        <w:t>.”(</w:t>
      </w:r>
      <w:proofErr w:type="gramEnd"/>
      <w:r w:rsidR="00BF4215" w:rsidRPr="00BE115F">
        <w:rPr>
          <w:rFonts w:ascii="Times New Roman" w:hAnsi="Times New Roman" w:cs="Times New Roman"/>
          <w:b/>
          <w:bCs/>
          <w:i/>
          <w:iCs/>
          <w:sz w:val="24"/>
          <w:szCs w:val="24"/>
          <w:lang w:val="en-US"/>
        </w:rPr>
        <w:t>8a)</w:t>
      </w:r>
    </w:p>
    <w:p w14:paraId="42731328" w14:textId="43CF04C4" w:rsidR="00BF4215" w:rsidRPr="00CC5208" w:rsidRDefault="007846F6" w:rsidP="00CC5208">
      <w:pPr>
        <w:spacing w:line="480" w:lineRule="auto"/>
        <w:ind w:firstLine="720"/>
        <w:jc w:val="both"/>
        <w:rPr>
          <w:rFonts w:ascii="Times New Roman" w:hAnsi="Times New Roman" w:cs="Times New Roman"/>
          <w:sz w:val="24"/>
          <w:szCs w:val="24"/>
          <w:lang w:val="en-US"/>
        </w:rPr>
      </w:pPr>
      <w:r w:rsidRPr="00CC5208">
        <w:rPr>
          <w:rFonts w:ascii="Times New Roman" w:hAnsi="Times New Roman" w:cs="Times New Roman"/>
          <w:sz w:val="24"/>
          <w:szCs w:val="24"/>
          <w:lang w:val="en-US"/>
        </w:rPr>
        <w:t>Pernyataan tersebut diperkuat</w:t>
      </w:r>
      <w:r w:rsidR="00BF4215" w:rsidRPr="00CC5208">
        <w:rPr>
          <w:rFonts w:ascii="Times New Roman" w:hAnsi="Times New Roman" w:cs="Times New Roman"/>
          <w:sz w:val="24"/>
          <w:szCs w:val="24"/>
          <w:lang w:val="en-US"/>
        </w:rPr>
        <w:t xml:space="preserve"> oleh Ibu MM selaku Kepala Kasir, </w:t>
      </w:r>
      <w:proofErr w:type="gramStart"/>
      <w:r w:rsidR="00BF4215" w:rsidRPr="00CC5208">
        <w:rPr>
          <w:rFonts w:ascii="Times New Roman" w:hAnsi="Times New Roman" w:cs="Times New Roman"/>
          <w:sz w:val="24"/>
          <w:szCs w:val="24"/>
          <w:lang w:val="en-US"/>
        </w:rPr>
        <w:t>bahwa :</w:t>
      </w:r>
      <w:proofErr w:type="gramEnd"/>
    </w:p>
    <w:p w14:paraId="6ACCD917" w14:textId="4EAE9183" w:rsidR="00BF4215" w:rsidRPr="002E21FC" w:rsidRDefault="00BF4215" w:rsidP="00CC5208">
      <w:pPr>
        <w:pStyle w:val="ListParagraph"/>
        <w:spacing w:line="480" w:lineRule="auto"/>
        <w:ind w:left="1134"/>
        <w:jc w:val="both"/>
        <w:rPr>
          <w:rFonts w:ascii="Times New Roman" w:hAnsi="Times New Roman" w:cs="Times New Roman"/>
          <w:b/>
          <w:bCs/>
          <w:i/>
          <w:iCs/>
          <w:sz w:val="24"/>
          <w:szCs w:val="24"/>
          <w:lang w:val="en-US"/>
        </w:rPr>
      </w:pPr>
      <w:r w:rsidRPr="002E21FC">
        <w:rPr>
          <w:rFonts w:ascii="Times New Roman" w:hAnsi="Times New Roman" w:cs="Times New Roman"/>
          <w:b/>
          <w:bCs/>
          <w:i/>
          <w:iCs/>
          <w:sz w:val="24"/>
          <w:szCs w:val="24"/>
          <w:lang w:val="en-US"/>
        </w:rPr>
        <w:t>“</w:t>
      </w:r>
      <w:r w:rsidR="002E21FC" w:rsidRPr="002E21FC">
        <w:rPr>
          <w:rFonts w:ascii="Times New Roman" w:hAnsi="Times New Roman" w:cs="Times New Roman"/>
          <w:b/>
          <w:bCs/>
          <w:i/>
          <w:iCs/>
          <w:sz w:val="24"/>
          <w:szCs w:val="24"/>
          <w:lang w:val="en-US"/>
        </w:rPr>
        <w:t>Untuk karyawan, kita kasih tunjangan kesejahteraan kayak BPJS Kesehatan, BPJS Ketenagakerjaan, terus ada juga bantuan buat staf yang dari luar kota, yaitu biaya sewa tempat tinggal, dan insentif bulanan tergantung performa kerja</w:t>
      </w:r>
      <w:proofErr w:type="gramStart"/>
      <w:r w:rsidR="004F565D" w:rsidRPr="002E21FC">
        <w:rPr>
          <w:rFonts w:ascii="Times New Roman" w:hAnsi="Times New Roman" w:cs="Times New Roman"/>
          <w:b/>
          <w:bCs/>
          <w:i/>
          <w:iCs/>
          <w:sz w:val="24"/>
          <w:szCs w:val="24"/>
          <w:lang w:val="en-US"/>
        </w:rPr>
        <w:t>.”</w:t>
      </w:r>
      <w:r w:rsidR="002E21FC" w:rsidRPr="002E21FC">
        <w:rPr>
          <w:rFonts w:ascii="Times New Roman" w:hAnsi="Times New Roman" w:cs="Times New Roman"/>
          <w:b/>
          <w:bCs/>
          <w:i/>
          <w:iCs/>
          <w:sz w:val="24"/>
          <w:szCs w:val="24"/>
          <w:lang w:val="en-US"/>
        </w:rPr>
        <w:t>(</w:t>
      </w:r>
      <w:proofErr w:type="gramEnd"/>
      <w:r w:rsidR="002E21FC" w:rsidRPr="002E21FC">
        <w:rPr>
          <w:rFonts w:ascii="Times New Roman" w:hAnsi="Times New Roman" w:cs="Times New Roman"/>
          <w:b/>
          <w:bCs/>
          <w:i/>
          <w:iCs/>
          <w:sz w:val="24"/>
          <w:szCs w:val="24"/>
          <w:lang w:val="en-US"/>
        </w:rPr>
        <w:t>6</w:t>
      </w:r>
      <w:r w:rsidR="004F565D" w:rsidRPr="002E21FC">
        <w:rPr>
          <w:rFonts w:ascii="Times New Roman" w:hAnsi="Times New Roman" w:cs="Times New Roman"/>
          <w:b/>
          <w:bCs/>
          <w:i/>
          <w:iCs/>
          <w:sz w:val="24"/>
          <w:szCs w:val="24"/>
          <w:lang w:val="en-US"/>
        </w:rPr>
        <w:t>b)</w:t>
      </w:r>
    </w:p>
    <w:p w14:paraId="38BB3575" w14:textId="6C034C53" w:rsidR="008C04BB" w:rsidRPr="00CC5208" w:rsidRDefault="00454F22" w:rsidP="002C0CF8">
      <w:pPr>
        <w:spacing w:line="480" w:lineRule="auto"/>
        <w:ind w:left="720" w:firstLine="414"/>
        <w:jc w:val="both"/>
        <w:rPr>
          <w:rFonts w:ascii="Times New Roman" w:hAnsi="Times New Roman" w:cs="Times New Roman"/>
          <w:sz w:val="24"/>
          <w:szCs w:val="24"/>
          <w:lang w:val="en-US"/>
        </w:rPr>
      </w:pPr>
      <w:r w:rsidRPr="00CC5208">
        <w:rPr>
          <w:rFonts w:ascii="Times New Roman" w:hAnsi="Times New Roman" w:cs="Times New Roman"/>
          <w:sz w:val="24"/>
          <w:szCs w:val="24"/>
          <w:lang w:val="en-US"/>
        </w:rPr>
        <w:t xml:space="preserve">Berdasarkan hasil wawancara oleh kedua informan diatas, dapat disimpulkan bahwa </w:t>
      </w:r>
      <w:r w:rsidR="00971A13" w:rsidRPr="00CC5208">
        <w:rPr>
          <w:rFonts w:ascii="Times New Roman" w:hAnsi="Times New Roman" w:cs="Times New Roman"/>
          <w:sz w:val="24"/>
          <w:szCs w:val="24"/>
          <w:lang w:val="en-US"/>
        </w:rPr>
        <w:t>Ramayana</w:t>
      </w:r>
      <w:r w:rsidRPr="00CC5208">
        <w:rPr>
          <w:rFonts w:ascii="Times New Roman" w:hAnsi="Times New Roman" w:cs="Times New Roman"/>
          <w:sz w:val="24"/>
          <w:szCs w:val="24"/>
          <w:lang w:val="en-US"/>
        </w:rPr>
        <w:t xml:space="preserve"> cabang Samarinda Square telah mengimplementasikan sejumlah kebijakan yang mendukung kesejahteraan karyawan sebagai bagian dari komitmen sosial dalam strategi ESG. Pemberian fasilitas jaminan sosial seperti BPJS Kesehatan dan BPJS Ketenagakerjaan, keberadaan koperasi karyawan, serta tunjangan khusus bagi karyawan luar kota</w:t>
      </w:r>
      <w:r w:rsidR="00971A13" w:rsidRPr="00CC5208">
        <w:rPr>
          <w:rFonts w:ascii="Times New Roman" w:hAnsi="Times New Roman" w:cs="Times New Roman"/>
          <w:sz w:val="24"/>
          <w:szCs w:val="24"/>
          <w:lang w:val="en-US"/>
        </w:rPr>
        <w:t xml:space="preserve"> yang</w:t>
      </w:r>
      <w:r w:rsidRPr="00CC5208">
        <w:rPr>
          <w:rFonts w:ascii="Times New Roman" w:hAnsi="Times New Roman" w:cs="Times New Roman"/>
          <w:sz w:val="24"/>
          <w:szCs w:val="24"/>
          <w:lang w:val="en-US"/>
        </w:rPr>
        <w:t xml:space="preserve"> menunjukkan adanya perhatian terhadap aspek perlindungan dan kenyamanan kerja. Selain itu, pemberian insentif berbasis kinerja menjadi bentuk apresiasi perusahaan terhadap kontribusi individu karyawan. Implementasi ini secara umum dipersepsikan positif oleh para karyawan, meskipun efektivitas dan keberlanjutannya tetap memerlukan evaluasi berkala agar selaras dengan dinamika kebutuhan tenaga kerja.</w:t>
      </w:r>
    </w:p>
    <w:p w14:paraId="2DBFB174" w14:textId="34D19946" w:rsidR="00871953" w:rsidRPr="00C7093D" w:rsidRDefault="00871953" w:rsidP="00C7093D">
      <w:pPr>
        <w:pStyle w:val="Heading2"/>
        <w:numPr>
          <w:ilvl w:val="2"/>
          <w:numId w:val="17"/>
        </w:numPr>
        <w:spacing w:line="480" w:lineRule="auto"/>
        <w:jc w:val="both"/>
        <w:rPr>
          <w:rFonts w:ascii="Times New Roman" w:hAnsi="Times New Roman" w:cs="Times New Roman"/>
          <w:b/>
          <w:bCs/>
          <w:color w:val="auto"/>
          <w:sz w:val="24"/>
          <w:szCs w:val="24"/>
          <w:lang w:val="en-US"/>
        </w:rPr>
      </w:pPr>
      <w:bookmarkStart w:id="45" w:name="_Toc205793597"/>
      <w:r w:rsidRPr="00C7093D">
        <w:rPr>
          <w:rFonts w:ascii="Times New Roman" w:hAnsi="Times New Roman" w:cs="Times New Roman"/>
          <w:b/>
          <w:bCs/>
          <w:color w:val="auto"/>
          <w:sz w:val="24"/>
          <w:szCs w:val="24"/>
          <w:lang w:val="en-US"/>
        </w:rPr>
        <w:lastRenderedPageBreak/>
        <w:t xml:space="preserve">Penerapan </w:t>
      </w:r>
      <w:r w:rsidR="00E73715" w:rsidRPr="00C7093D">
        <w:rPr>
          <w:rFonts w:ascii="Times New Roman" w:hAnsi="Times New Roman" w:cs="Times New Roman"/>
          <w:b/>
          <w:bCs/>
          <w:color w:val="auto"/>
          <w:sz w:val="24"/>
          <w:szCs w:val="24"/>
          <w:lang w:val="en-US"/>
        </w:rPr>
        <w:t xml:space="preserve">Strategi </w:t>
      </w:r>
      <w:r w:rsidRPr="00C7093D">
        <w:rPr>
          <w:rFonts w:ascii="Times New Roman" w:hAnsi="Times New Roman" w:cs="Times New Roman"/>
          <w:b/>
          <w:bCs/>
          <w:color w:val="auto"/>
          <w:sz w:val="24"/>
          <w:szCs w:val="24"/>
          <w:lang w:val="en-US"/>
        </w:rPr>
        <w:t>Governance (Tata Kelola)</w:t>
      </w:r>
      <w:bookmarkEnd w:id="45"/>
    </w:p>
    <w:p w14:paraId="55A56FF9" w14:textId="36D8CEC5" w:rsidR="009A61AF" w:rsidRPr="00C7093D" w:rsidRDefault="009A61AF" w:rsidP="00D73C73">
      <w:pPr>
        <w:spacing w:line="480" w:lineRule="auto"/>
        <w:ind w:firstLine="720"/>
        <w:jc w:val="both"/>
        <w:rPr>
          <w:rFonts w:ascii="Times New Roman" w:hAnsi="Times New Roman" w:cs="Times New Roman"/>
          <w:sz w:val="24"/>
          <w:szCs w:val="24"/>
          <w:lang w:val="en-US"/>
        </w:rPr>
      </w:pPr>
      <w:r w:rsidRPr="00C7093D">
        <w:rPr>
          <w:rFonts w:ascii="Times New Roman" w:hAnsi="Times New Roman" w:cs="Times New Roman"/>
          <w:sz w:val="24"/>
          <w:szCs w:val="24"/>
          <w:lang w:val="en-US"/>
        </w:rPr>
        <w:t xml:space="preserve">Strategi </w:t>
      </w:r>
      <w:r w:rsidRPr="009F1903">
        <w:rPr>
          <w:rFonts w:ascii="Times New Roman" w:hAnsi="Times New Roman" w:cs="Times New Roman"/>
          <w:i/>
          <w:iCs/>
          <w:sz w:val="24"/>
          <w:szCs w:val="24"/>
          <w:lang w:val="en-US"/>
        </w:rPr>
        <w:t>governance</w:t>
      </w:r>
      <w:r w:rsidRPr="00C7093D">
        <w:rPr>
          <w:rFonts w:ascii="Times New Roman" w:hAnsi="Times New Roman" w:cs="Times New Roman"/>
          <w:sz w:val="24"/>
          <w:szCs w:val="24"/>
          <w:lang w:val="en-US"/>
        </w:rPr>
        <w:t xml:space="preserve"> atau tata kelola merupakan elemen krusial dalam kerangka ESG yang berperan memastikan bahwa operasional perusahaan berjalan secara etis, bertanggung jawab, dan berorientasi pada keberlanjutan jangka panjang. Dalam konteks </w:t>
      </w:r>
      <w:r w:rsidR="00F37855">
        <w:rPr>
          <w:rFonts w:ascii="Times New Roman" w:hAnsi="Times New Roman" w:cs="Times New Roman"/>
          <w:sz w:val="24"/>
          <w:szCs w:val="24"/>
          <w:lang w:val="en-US"/>
        </w:rPr>
        <w:t>Ramayana</w:t>
      </w:r>
      <w:r w:rsidRPr="00C7093D">
        <w:rPr>
          <w:rFonts w:ascii="Times New Roman" w:hAnsi="Times New Roman" w:cs="Times New Roman"/>
          <w:sz w:val="24"/>
          <w:szCs w:val="24"/>
          <w:lang w:val="en-US"/>
        </w:rPr>
        <w:t xml:space="preserve"> cabang Samarinda Square, tata kelola perusahaan tercermin melalui upaya untuk menegakkan prinsip transparansi, akuntabilitas, kepatuhan terhadap regulasi, serta pengelolaan risiko yang memadai. Sub</w:t>
      </w:r>
      <w:r w:rsidR="009F1903">
        <w:rPr>
          <w:rFonts w:ascii="Times New Roman" w:hAnsi="Times New Roman" w:cs="Times New Roman"/>
          <w:sz w:val="24"/>
          <w:szCs w:val="24"/>
          <w:lang w:val="en-US"/>
        </w:rPr>
        <w:t xml:space="preserve"> </w:t>
      </w:r>
      <w:r w:rsidRPr="00C7093D">
        <w:rPr>
          <w:rFonts w:ascii="Times New Roman" w:hAnsi="Times New Roman" w:cs="Times New Roman"/>
          <w:sz w:val="24"/>
          <w:szCs w:val="24"/>
          <w:lang w:val="en-US"/>
        </w:rPr>
        <w:t xml:space="preserve">bab ini membahas tiga komponen utama dalam dimensi </w:t>
      </w:r>
      <w:r w:rsidRPr="009F1903">
        <w:rPr>
          <w:rFonts w:ascii="Times New Roman" w:hAnsi="Times New Roman" w:cs="Times New Roman"/>
          <w:i/>
          <w:iCs/>
          <w:sz w:val="24"/>
          <w:szCs w:val="24"/>
          <w:lang w:val="en-US"/>
        </w:rPr>
        <w:t>governance</w:t>
      </w:r>
      <w:r w:rsidRPr="00C7093D">
        <w:rPr>
          <w:rFonts w:ascii="Times New Roman" w:hAnsi="Times New Roman" w:cs="Times New Roman"/>
          <w:sz w:val="24"/>
          <w:szCs w:val="24"/>
          <w:lang w:val="en-US"/>
        </w:rPr>
        <w:t>, yakni transparansi dan akuntabilitas, etika bisnis dan kepatuhan, serta manajemen risiko.</w:t>
      </w:r>
    </w:p>
    <w:p w14:paraId="25523AEE" w14:textId="517D5AE8" w:rsidR="00871953" w:rsidRPr="00776D8F" w:rsidRDefault="00710F83" w:rsidP="00776D8F">
      <w:pPr>
        <w:pStyle w:val="ListParagraph"/>
        <w:numPr>
          <w:ilvl w:val="0"/>
          <w:numId w:val="29"/>
        </w:numPr>
        <w:spacing w:line="480" w:lineRule="auto"/>
        <w:jc w:val="both"/>
        <w:rPr>
          <w:rFonts w:ascii="Times New Roman" w:hAnsi="Times New Roman" w:cs="Times New Roman"/>
          <w:sz w:val="24"/>
          <w:szCs w:val="24"/>
          <w:lang w:val="en-US"/>
        </w:rPr>
      </w:pPr>
      <w:r w:rsidRPr="00776D8F">
        <w:rPr>
          <w:rFonts w:ascii="Times New Roman" w:hAnsi="Times New Roman" w:cs="Times New Roman"/>
          <w:sz w:val="24"/>
          <w:szCs w:val="24"/>
          <w:lang w:val="en-US"/>
        </w:rPr>
        <w:t>Transparasi dan Akuntabilitas</w:t>
      </w:r>
    </w:p>
    <w:p w14:paraId="62270707" w14:textId="77FC42F5" w:rsidR="007E7A5F" w:rsidRPr="00776D8F" w:rsidRDefault="00F34576" w:rsidP="00FE207D">
      <w:pPr>
        <w:spacing w:line="480" w:lineRule="auto"/>
        <w:ind w:left="720" w:firstLine="414"/>
        <w:jc w:val="both"/>
        <w:rPr>
          <w:rFonts w:ascii="Times New Roman" w:hAnsi="Times New Roman" w:cs="Times New Roman"/>
          <w:sz w:val="24"/>
          <w:szCs w:val="24"/>
          <w:lang w:val="en-US"/>
        </w:rPr>
      </w:pPr>
      <w:r w:rsidRPr="00776D8F">
        <w:rPr>
          <w:rFonts w:ascii="Times New Roman" w:hAnsi="Times New Roman" w:cs="Times New Roman"/>
          <w:sz w:val="24"/>
          <w:szCs w:val="24"/>
          <w:lang w:val="en-US"/>
        </w:rPr>
        <w:t xml:space="preserve">Transparansi dan akuntabilitas menjadi prinsip utama dalam praktik tata kelola perusahaan yang baik. Di </w:t>
      </w:r>
      <w:r w:rsidR="009F1903" w:rsidRPr="00776D8F">
        <w:rPr>
          <w:rFonts w:ascii="Times New Roman" w:hAnsi="Times New Roman" w:cs="Times New Roman"/>
          <w:sz w:val="24"/>
          <w:szCs w:val="24"/>
          <w:lang w:val="en-US"/>
        </w:rPr>
        <w:t>Ramayana</w:t>
      </w:r>
      <w:r w:rsidRPr="00776D8F">
        <w:rPr>
          <w:rFonts w:ascii="Times New Roman" w:hAnsi="Times New Roman" w:cs="Times New Roman"/>
          <w:sz w:val="24"/>
          <w:szCs w:val="24"/>
          <w:lang w:val="en-US"/>
        </w:rPr>
        <w:t xml:space="preserve"> cabang Samarinda Square, prinsip ini diterapkan melalui sistem pelaporan dan pengawasan yang berjalan secara berjenjang dan terintegrasi dengan kantor pusat. Setiap aktivitas operasional, terutama yang berkaitan dengan keuangan, pelayanan pelanggan, dan pengelolaan SDM, harus dilaporkan secara rutin oleh pihak manajemen toko kepada kantor pusat.</w:t>
      </w:r>
      <w:r w:rsidR="007349CF" w:rsidRPr="00776D8F">
        <w:rPr>
          <w:rFonts w:ascii="Times New Roman" w:hAnsi="Times New Roman" w:cs="Times New Roman"/>
          <w:sz w:val="24"/>
          <w:szCs w:val="24"/>
          <w:lang w:val="en-US"/>
        </w:rPr>
        <w:t xml:space="preserve"> Hal </w:t>
      </w:r>
      <w:r w:rsidR="002255C1" w:rsidRPr="00776D8F">
        <w:rPr>
          <w:rFonts w:ascii="Times New Roman" w:hAnsi="Times New Roman" w:cs="Times New Roman"/>
          <w:sz w:val="24"/>
          <w:szCs w:val="24"/>
          <w:lang w:val="en-US"/>
        </w:rPr>
        <w:t>tersebut dinyatakan oleh Pak AA</w:t>
      </w:r>
      <w:r w:rsidR="00476BD6" w:rsidRPr="00776D8F">
        <w:rPr>
          <w:rFonts w:ascii="Times New Roman" w:hAnsi="Times New Roman" w:cs="Times New Roman"/>
          <w:sz w:val="24"/>
          <w:szCs w:val="24"/>
          <w:lang w:val="en-US"/>
        </w:rPr>
        <w:t xml:space="preserve"> selaku </w:t>
      </w:r>
      <w:r w:rsidR="00005CE8" w:rsidRPr="00776D8F">
        <w:rPr>
          <w:rFonts w:ascii="Times New Roman" w:hAnsi="Times New Roman" w:cs="Times New Roman"/>
          <w:sz w:val="24"/>
          <w:szCs w:val="24"/>
          <w:lang w:val="en-US"/>
        </w:rPr>
        <w:t>Store Manajer</w:t>
      </w:r>
      <w:r w:rsidR="00476BD6" w:rsidRPr="00776D8F">
        <w:rPr>
          <w:rFonts w:ascii="Times New Roman" w:hAnsi="Times New Roman" w:cs="Times New Roman"/>
          <w:sz w:val="24"/>
          <w:szCs w:val="24"/>
          <w:lang w:val="en-US"/>
        </w:rPr>
        <w:t xml:space="preserve">, beliau </w:t>
      </w:r>
      <w:proofErr w:type="gramStart"/>
      <w:r w:rsidR="00476BD6" w:rsidRPr="00776D8F">
        <w:rPr>
          <w:rFonts w:ascii="Times New Roman" w:hAnsi="Times New Roman" w:cs="Times New Roman"/>
          <w:sz w:val="24"/>
          <w:szCs w:val="24"/>
          <w:lang w:val="en-US"/>
        </w:rPr>
        <w:t>menyatakan :</w:t>
      </w:r>
      <w:proofErr w:type="gramEnd"/>
    </w:p>
    <w:p w14:paraId="77269F49" w14:textId="77777777" w:rsidR="004F6106" w:rsidRDefault="008E2BBF" w:rsidP="004F6106">
      <w:pPr>
        <w:spacing w:line="240" w:lineRule="auto"/>
        <w:ind w:left="1134"/>
        <w:jc w:val="both"/>
        <w:rPr>
          <w:rFonts w:ascii="Times New Roman" w:hAnsi="Times New Roman" w:cs="Times New Roman"/>
          <w:b/>
          <w:bCs/>
          <w:i/>
          <w:iCs/>
          <w:lang w:val="en-US"/>
        </w:rPr>
      </w:pPr>
      <w:r w:rsidRPr="00FE207D">
        <w:rPr>
          <w:rFonts w:ascii="Times New Roman" w:hAnsi="Times New Roman" w:cs="Times New Roman"/>
          <w:b/>
          <w:bCs/>
          <w:i/>
          <w:iCs/>
          <w:lang w:val="en-US"/>
        </w:rPr>
        <w:t>“</w:t>
      </w:r>
      <w:proofErr w:type="gramStart"/>
      <w:r w:rsidR="004E5DC9" w:rsidRPr="00FE207D">
        <w:rPr>
          <w:rFonts w:ascii="Times New Roman" w:hAnsi="Times New Roman" w:cs="Times New Roman"/>
          <w:b/>
          <w:bCs/>
          <w:i/>
          <w:iCs/>
          <w:lang w:val="en-US"/>
        </w:rPr>
        <w:t>kami</w:t>
      </w:r>
      <w:proofErr w:type="gramEnd"/>
      <w:r w:rsidR="004E5DC9" w:rsidRPr="00FE207D">
        <w:rPr>
          <w:rFonts w:ascii="Times New Roman" w:hAnsi="Times New Roman" w:cs="Times New Roman"/>
          <w:b/>
          <w:bCs/>
          <w:i/>
          <w:iCs/>
          <w:lang w:val="en-US"/>
        </w:rPr>
        <w:t xml:space="preserve"> telah menerapkan struktur tata kelola yang mengacu pada kebijakan pusat dan dijalankan secara konsisten di cabang. Kebijakan dan prosedur operasional standar (SOP) diberlakukan secara ketat untuk seluruh divisi, mulai dari prosedur pembukaan dan penutupan toko, sampai pembagian tugas </w:t>
      </w:r>
      <w:r w:rsidR="004E5DC9" w:rsidRPr="00FE207D">
        <w:rPr>
          <w:rFonts w:ascii="Times New Roman" w:hAnsi="Times New Roman" w:cs="Times New Roman"/>
          <w:b/>
          <w:bCs/>
          <w:i/>
          <w:iCs/>
          <w:lang w:val="en-US"/>
        </w:rPr>
        <w:lastRenderedPageBreak/>
        <w:t>dan tanggung jawab setiap peran seperti staf, JSK, security (SQ), dan teknisi</w:t>
      </w:r>
      <w:proofErr w:type="gramStart"/>
      <w:r w:rsidRPr="00FE207D">
        <w:rPr>
          <w:rFonts w:ascii="Times New Roman" w:hAnsi="Times New Roman" w:cs="Times New Roman"/>
          <w:b/>
          <w:bCs/>
          <w:i/>
          <w:iCs/>
          <w:lang w:val="en-US"/>
        </w:rPr>
        <w:t>.</w:t>
      </w:r>
      <w:r w:rsidR="00445821" w:rsidRPr="00FE207D">
        <w:rPr>
          <w:rFonts w:ascii="Times New Roman" w:hAnsi="Times New Roman" w:cs="Times New Roman"/>
          <w:b/>
          <w:bCs/>
          <w:i/>
          <w:iCs/>
          <w:lang w:val="en-US"/>
        </w:rPr>
        <w:t>”(</w:t>
      </w:r>
      <w:proofErr w:type="gramEnd"/>
      <w:r w:rsidR="00445821" w:rsidRPr="00FE207D">
        <w:rPr>
          <w:rFonts w:ascii="Times New Roman" w:hAnsi="Times New Roman" w:cs="Times New Roman"/>
          <w:b/>
          <w:bCs/>
          <w:i/>
          <w:iCs/>
          <w:lang w:val="en-US"/>
        </w:rPr>
        <w:t>8a)</w:t>
      </w:r>
    </w:p>
    <w:p w14:paraId="1CD0F214" w14:textId="2AB8306D" w:rsidR="001E058B" w:rsidRPr="004F6106" w:rsidRDefault="00F444C4" w:rsidP="004F6106">
      <w:pPr>
        <w:spacing w:line="240" w:lineRule="auto"/>
        <w:ind w:firstLine="720"/>
        <w:jc w:val="both"/>
        <w:rPr>
          <w:rFonts w:ascii="Times New Roman" w:hAnsi="Times New Roman" w:cs="Times New Roman"/>
          <w:b/>
          <w:bCs/>
          <w:i/>
          <w:iCs/>
          <w:lang w:val="en-US"/>
        </w:rPr>
      </w:pPr>
      <w:r w:rsidRPr="004F6106">
        <w:rPr>
          <w:rFonts w:ascii="Times New Roman" w:hAnsi="Times New Roman" w:cs="Times New Roman"/>
          <w:sz w:val="24"/>
          <w:szCs w:val="24"/>
          <w:lang w:val="en-US"/>
        </w:rPr>
        <w:t xml:space="preserve">Pernyataan tersebut diperkuat oleh Ibu MM selaku Kepala Kasir, </w:t>
      </w:r>
      <w:proofErr w:type="gramStart"/>
      <w:r w:rsidRPr="004F6106">
        <w:rPr>
          <w:rFonts w:ascii="Times New Roman" w:hAnsi="Times New Roman" w:cs="Times New Roman"/>
          <w:sz w:val="24"/>
          <w:szCs w:val="24"/>
          <w:lang w:val="en-US"/>
        </w:rPr>
        <w:t>bahwa :</w:t>
      </w:r>
      <w:proofErr w:type="gramEnd"/>
    </w:p>
    <w:p w14:paraId="50D7180F" w14:textId="30FC9D08" w:rsidR="00445821" w:rsidRPr="004F6106" w:rsidRDefault="001E058B" w:rsidP="00C747A6">
      <w:pPr>
        <w:spacing w:line="240" w:lineRule="auto"/>
        <w:ind w:left="1134"/>
        <w:jc w:val="both"/>
        <w:rPr>
          <w:rFonts w:ascii="Times New Roman" w:hAnsi="Times New Roman" w:cs="Times New Roman"/>
          <w:b/>
          <w:bCs/>
          <w:i/>
          <w:iCs/>
          <w:lang w:val="en-US"/>
        </w:rPr>
      </w:pPr>
      <w:r w:rsidRPr="004F6106">
        <w:rPr>
          <w:rFonts w:ascii="Times New Roman" w:hAnsi="Times New Roman" w:cs="Times New Roman"/>
          <w:b/>
          <w:bCs/>
          <w:i/>
          <w:iCs/>
          <w:lang w:val="en-US"/>
        </w:rPr>
        <w:t>“</w:t>
      </w:r>
      <w:proofErr w:type="gramStart"/>
      <w:r w:rsidR="00B96F29" w:rsidRPr="004F6106">
        <w:rPr>
          <w:rFonts w:ascii="Times New Roman" w:hAnsi="Times New Roman" w:cs="Times New Roman"/>
          <w:b/>
          <w:bCs/>
          <w:i/>
          <w:iCs/>
          <w:lang w:val="en-US"/>
        </w:rPr>
        <w:t>untuk</w:t>
      </w:r>
      <w:proofErr w:type="gramEnd"/>
      <w:r w:rsidR="00B96F29" w:rsidRPr="004F6106">
        <w:rPr>
          <w:rFonts w:ascii="Times New Roman" w:hAnsi="Times New Roman" w:cs="Times New Roman"/>
          <w:b/>
          <w:bCs/>
          <w:i/>
          <w:iCs/>
          <w:lang w:val="en-US"/>
        </w:rPr>
        <w:t xml:space="preserve"> semua pengeluaran di toko harus diajukan dulu dan dapat izin dari kantor pusat sebelum jalan. Jadi, kita nggak bisa langsung keluarin duit tanpa persetujuan mereka. Selain itu, semua pemasukan dan pengeluaran juga masih kita catat secara manual, terus kami laporin ke kantor pusat secara rutin supaya semua tercatat dengan jelas dan transparan</w:t>
      </w:r>
      <w:proofErr w:type="gramStart"/>
      <w:r w:rsidRPr="004F6106">
        <w:rPr>
          <w:rFonts w:ascii="Times New Roman" w:hAnsi="Times New Roman" w:cs="Times New Roman"/>
          <w:b/>
          <w:bCs/>
          <w:i/>
          <w:iCs/>
          <w:lang w:val="en-US"/>
        </w:rPr>
        <w:t>.”(</w:t>
      </w:r>
      <w:proofErr w:type="gramEnd"/>
      <w:r w:rsidR="00B96F29" w:rsidRPr="004F6106">
        <w:rPr>
          <w:rFonts w:ascii="Times New Roman" w:hAnsi="Times New Roman" w:cs="Times New Roman"/>
          <w:b/>
          <w:bCs/>
          <w:i/>
          <w:iCs/>
          <w:lang w:val="en-US"/>
        </w:rPr>
        <w:t>8</w:t>
      </w:r>
      <w:r w:rsidRPr="004F6106">
        <w:rPr>
          <w:rFonts w:ascii="Times New Roman" w:hAnsi="Times New Roman" w:cs="Times New Roman"/>
          <w:b/>
          <w:bCs/>
          <w:i/>
          <w:iCs/>
          <w:lang w:val="en-US"/>
        </w:rPr>
        <w:t>b)</w:t>
      </w:r>
    </w:p>
    <w:p w14:paraId="3248FFFF" w14:textId="199F5646" w:rsidR="006B0F7B" w:rsidRPr="00C747A6" w:rsidRDefault="006B0F7B" w:rsidP="00C747A6">
      <w:pPr>
        <w:spacing w:line="480" w:lineRule="auto"/>
        <w:ind w:left="720" w:firstLine="414"/>
        <w:jc w:val="both"/>
        <w:rPr>
          <w:rFonts w:ascii="Times New Roman" w:hAnsi="Times New Roman" w:cs="Times New Roman"/>
          <w:sz w:val="24"/>
          <w:szCs w:val="24"/>
          <w:lang w:val="en-US"/>
        </w:rPr>
      </w:pPr>
      <w:r w:rsidRPr="00C747A6">
        <w:rPr>
          <w:rFonts w:ascii="Times New Roman" w:hAnsi="Times New Roman" w:cs="Times New Roman"/>
          <w:sz w:val="24"/>
          <w:szCs w:val="24"/>
          <w:lang w:val="en-US"/>
        </w:rPr>
        <w:t xml:space="preserve">Berdasarkan pernyataan dari kedua informan, dapat disimpulkan bahwa prinsip transparansi dan akuntabilitas di </w:t>
      </w:r>
      <w:r w:rsidR="00572EA4" w:rsidRPr="00C747A6">
        <w:rPr>
          <w:rFonts w:ascii="Times New Roman" w:hAnsi="Times New Roman" w:cs="Times New Roman"/>
          <w:sz w:val="24"/>
          <w:szCs w:val="24"/>
          <w:lang w:val="en-US"/>
        </w:rPr>
        <w:t>Ramayana</w:t>
      </w:r>
      <w:r w:rsidRPr="00C747A6">
        <w:rPr>
          <w:rFonts w:ascii="Times New Roman" w:hAnsi="Times New Roman" w:cs="Times New Roman"/>
          <w:sz w:val="24"/>
          <w:szCs w:val="24"/>
          <w:lang w:val="en-US"/>
        </w:rPr>
        <w:t xml:space="preserve"> cabang Samarinda Square telah dijalankan secara konsisten melalui sistem pelaporan yang terstruktur dan terpusat. Seluruh kegiatan operasional dan keuangan dikontrol secara ketat oleh kantor pusat melalui pelaporan rutin dan mekanisme persetujuan berjenjang. Implementasi SOP yang ketat dan kewajiban pencatatan manual menunjukkan adanya komitmen terhadap tata kelola yang tertib, di mana setiap aktivitas dicatat dan dapat dipertanggungjawabkan. Hal ini mencerminkan upaya perusahaan dalam memastikan bahwa semua proses berjalan sesuai aturan dan dapat diaudit, sehingga meningkatkan kepercayaan internal maupun eksternal terhadap integritas operasional perusahaan.</w:t>
      </w:r>
    </w:p>
    <w:p w14:paraId="41105AA1" w14:textId="710AC2CB" w:rsidR="00710F83" w:rsidRPr="00C747A6" w:rsidRDefault="00710F83" w:rsidP="00C747A6">
      <w:pPr>
        <w:pStyle w:val="ListParagraph"/>
        <w:numPr>
          <w:ilvl w:val="0"/>
          <w:numId w:val="29"/>
        </w:numPr>
        <w:spacing w:line="480" w:lineRule="auto"/>
        <w:jc w:val="both"/>
        <w:rPr>
          <w:rFonts w:ascii="Times New Roman" w:hAnsi="Times New Roman" w:cs="Times New Roman"/>
          <w:sz w:val="24"/>
          <w:szCs w:val="24"/>
          <w:lang w:val="en-US"/>
        </w:rPr>
      </w:pPr>
      <w:r w:rsidRPr="00C747A6">
        <w:rPr>
          <w:rFonts w:ascii="Times New Roman" w:hAnsi="Times New Roman" w:cs="Times New Roman"/>
          <w:sz w:val="24"/>
          <w:szCs w:val="24"/>
          <w:lang w:val="en-US"/>
        </w:rPr>
        <w:t>Etika Bisnis dan Kepatuhan</w:t>
      </w:r>
    </w:p>
    <w:p w14:paraId="4AE1D3CF" w14:textId="776D86B4" w:rsidR="001641E4" w:rsidRPr="00C747A6" w:rsidRDefault="000059ED" w:rsidP="00C747A6">
      <w:pPr>
        <w:spacing w:line="480" w:lineRule="auto"/>
        <w:ind w:left="720" w:firstLine="414"/>
        <w:jc w:val="both"/>
        <w:rPr>
          <w:rFonts w:ascii="Times New Roman" w:hAnsi="Times New Roman" w:cs="Times New Roman"/>
          <w:sz w:val="24"/>
          <w:szCs w:val="24"/>
          <w:lang w:val="en-US"/>
        </w:rPr>
      </w:pPr>
      <w:r w:rsidRPr="00C747A6">
        <w:rPr>
          <w:rFonts w:ascii="Times New Roman" w:hAnsi="Times New Roman" w:cs="Times New Roman"/>
          <w:sz w:val="24"/>
          <w:szCs w:val="24"/>
          <w:lang w:val="en-US"/>
        </w:rPr>
        <w:t>Etika bisnis dan kepatuhan terhadap peraturan merupakan aspek penting dalam penerapan tata kelola perusahaan yang baik (</w:t>
      </w:r>
      <w:r w:rsidRPr="00C747A6">
        <w:rPr>
          <w:rFonts w:ascii="Times New Roman" w:hAnsi="Times New Roman" w:cs="Times New Roman"/>
          <w:i/>
          <w:iCs/>
          <w:sz w:val="24"/>
          <w:szCs w:val="24"/>
          <w:lang w:val="en-US"/>
        </w:rPr>
        <w:t>Good Corporate Governance</w:t>
      </w:r>
      <w:r w:rsidRPr="00C747A6">
        <w:rPr>
          <w:rFonts w:ascii="Times New Roman" w:hAnsi="Times New Roman" w:cs="Times New Roman"/>
          <w:sz w:val="24"/>
          <w:szCs w:val="24"/>
          <w:lang w:val="en-US"/>
        </w:rPr>
        <w:t xml:space="preserve">). </w:t>
      </w:r>
      <w:r w:rsidR="00572EA4" w:rsidRPr="00C747A6">
        <w:rPr>
          <w:rFonts w:ascii="Times New Roman" w:hAnsi="Times New Roman" w:cs="Times New Roman"/>
          <w:sz w:val="24"/>
          <w:szCs w:val="24"/>
          <w:lang w:val="en-US"/>
        </w:rPr>
        <w:t>Ramayana</w:t>
      </w:r>
      <w:r w:rsidRPr="00C747A6">
        <w:rPr>
          <w:rFonts w:ascii="Times New Roman" w:hAnsi="Times New Roman" w:cs="Times New Roman"/>
          <w:sz w:val="24"/>
          <w:szCs w:val="24"/>
          <w:lang w:val="en-US"/>
        </w:rPr>
        <w:t xml:space="preserve"> cabang Samarinda Square mengedepankan nilai-nilai etis dalam seluruh aktivitas operasional, yang dituangkan dalam berbagai </w:t>
      </w:r>
      <w:r w:rsidRPr="00C747A6">
        <w:rPr>
          <w:rFonts w:ascii="Times New Roman" w:hAnsi="Times New Roman" w:cs="Times New Roman"/>
          <w:sz w:val="24"/>
          <w:szCs w:val="24"/>
          <w:lang w:val="en-US"/>
        </w:rPr>
        <w:lastRenderedPageBreak/>
        <w:t xml:space="preserve">kebijakan internal serta prosedur kerja yang mengacu pada standar pusat. Hal ini bertujuan untuk menciptakan lingkungan kerja yang profesional, transparan, serta menjunjung tinggi integritas dalam pelayanan kepada pelanggan dan dalam hubungan antarkaryawan. </w:t>
      </w:r>
      <w:r w:rsidR="001641E4" w:rsidRPr="00C747A6">
        <w:rPr>
          <w:rFonts w:ascii="Times New Roman" w:hAnsi="Times New Roman" w:cs="Times New Roman"/>
          <w:sz w:val="24"/>
          <w:szCs w:val="24"/>
          <w:lang w:val="en-US"/>
        </w:rPr>
        <w:t xml:space="preserve">Hal tersebut dinyatakan oleh Pak AA selaku </w:t>
      </w:r>
      <w:r w:rsidR="00005CE8" w:rsidRPr="00C747A6">
        <w:rPr>
          <w:rFonts w:ascii="Times New Roman" w:hAnsi="Times New Roman" w:cs="Times New Roman"/>
          <w:sz w:val="24"/>
          <w:szCs w:val="24"/>
          <w:lang w:val="en-US"/>
        </w:rPr>
        <w:t>Store Manajer</w:t>
      </w:r>
      <w:r w:rsidR="001641E4" w:rsidRPr="00C747A6">
        <w:rPr>
          <w:rFonts w:ascii="Times New Roman" w:hAnsi="Times New Roman" w:cs="Times New Roman"/>
          <w:sz w:val="24"/>
          <w:szCs w:val="24"/>
          <w:lang w:val="en-US"/>
        </w:rPr>
        <w:t xml:space="preserve">, beliau </w:t>
      </w:r>
      <w:proofErr w:type="gramStart"/>
      <w:r w:rsidR="001641E4" w:rsidRPr="00C747A6">
        <w:rPr>
          <w:rFonts w:ascii="Times New Roman" w:hAnsi="Times New Roman" w:cs="Times New Roman"/>
          <w:sz w:val="24"/>
          <w:szCs w:val="24"/>
          <w:lang w:val="en-US"/>
        </w:rPr>
        <w:t>menyatakan :</w:t>
      </w:r>
      <w:proofErr w:type="gramEnd"/>
    </w:p>
    <w:p w14:paraId="03576919" w14:textId="4544B66B" w:rsidR="00115113" w:rsidRPr="00B03243" w:rsidRDefault="00BC51D3" w:rsidP="00B03243">
      <w:pPr>
        <w:spacing w:line="240" w:lineRule="auto"/>
        <w:ind w:left="1134"/>
        <w:jc w:val="both"/>
        <w:rPr>
          <w:rFonts w:ascii="Times New Roman" w:hAnsi="Times New Roman" w:cs="Times New Roman"/>
          <w:b/>
          <w:bCs/>
          <w:i/>
          <w:iCs/>
        </w:rPr>
      </w:pPr>
      <w:r w:rsidRPr="00C747A6">
        <w:rPr>
          <w:rFonts w:ascii="Times New Roman" w:hAnsi="Times New Roman" w:cs="Times New Roman"/>
          <w:b/>
          <w:bCs/>
          <w:i/>
          <w:iCs/>
          <w:lang w:val="en-US"/>
        </w:rPr>
        <w:t>“</w:t>
      </w:r>
      <w:r w:rsidR="009500CB" w:rsidRPr="00C747A6">
        <w:rPr>
          <w:rFonts w:ascii="Times New Roman" w:hAnsi="Times New Roman" w:cs="Times New Roman"/>
          <w:b/>
          <w:bCs/>
          <w:i/>
          <w:iCs/>
          <w:lang w:val="en-US"/>
        </w:rPr>
        <w:t xml:space="preserve">Di </w:t>
      </w:r>
      <w:r w:rsidR="00090FEB" w:rsidRPr="00C747A6">
        <w:rPr>
          <w:rFonts w:ascii="Times New Roman" w:hAnsi="Times New Roman" w:cs="Times New Roman"/>
          <w:b/>
          <w:bCs/>
          <w:i/>
          <w:iCs/>
          <w:lang w:val="en-US"/>
        </w:rPr>
        <w:t xml:space="preserve">toko </w:t>
      </w:r>
      <w:r w:rsidR="009500CB" w:rsidRPr="00C747A6">
        <w:rPr>
          <w:rFonts w:ascii="Times New Roman" w:hAnsi="Times New Roman" w:cs="Times New Roman"/>
          <w:b/>
          <w:bCs/>
          <w:i/>
          <w:iCs/>
          <w:lang w:val="en-US"/>
        </w:rPr>
        <w:t>ini semua karyawan bekerja sesuai dengan SOP yang telah ditentukan oleh kantor pusat. Setiap aktivitas karyawan, baik di area pelayanan maupun di area back office, diawasi secara langsung oleh kepala divisi masing-masing. Jika ada pelanggaran atau ketidaksesuaian, maka akan ditindak sesuai prosedur. Terus kita juga punya kerja sama strategis dengan mitra-mitra bisnis, kayak hotel atau tempat wisata, lewat program membercard. Jadi Karyawan dan anggota membercard bisa dapat potongan harga di tempat mitra itu. Ini juga menjadi salah satu cara buat jaga hubungan baik dengan pihak eksternal dan bisa mengingkatkan reputasi toko</w:t>
      </w:r>
      <w:proofErr w:type="gramStart"/>
      <w:r w:rsidRPr="00C747A6">
        <w:rPr>
          <w:rFonts w:ascii="Times New Roman" w:hAnsi="Times New Roman" w:cs="Times New Roman"/>
          <w:b/>
          <w:bCs/>
          <w:i/>
          <w:iCs/>
        </w:rPr>
        <w:t>.”(</w:t>
      </w:r>
      <w:proofErr w:type="gramEnd"/>
      <w:r w:rsidR="008645F4" w:rsidRPr="00C747A6">
        <w:rPr>
          <w:rFonts w:ascii="Times New Roman" w:hAnsi="Times New Roman" w:cs="Times New Roman"/>
          <w:b/>
          <w:bCs/>
          <w:i/>
          <w:iCs/>
        </w:rPr>
        <w:t>8a)</w:t>
      </w:r>
    </w:p>
    <w:p w14:paraId="108E450E" w14:textId="77777777" w:rsidR="00B03243" w:rsidRDefault="00BC5A22" w:rsidP="00B03243">
      <w:pPr>
        <w:spacing w:line="480" w:lineRule="auto"/>
        <w:ind w:left="720"/>
        <w:jc w:val="both"/>
        <w:rPr>
          <w:rFonts w:ascii="Times New Roman" w:hAnsi="Times New Roman" w:cs="Times New Roman"/>
          <w:sz w:val="24"/>
          <w:szCs w:val="24"/>
          <w:lang w:val="en-US"/>
        </w:rPr>
      </w:pPr>
      <w:r w:rsidRPr="00B03243">
        <w:rPr>
          <w:rFonts w:ascii="Times New Roman" w:hAnsi="Times New Roman" w:cs="Times New Roman"/>
          <w:sz w:val="24"/>
          <w:szCs w:val="24"/>
          <w:lang w:val="en-US"/>
        </w:rPr>
        <w:t>Pendapat ini juga ditambahkan oleh Ibu MM selaku Kepala Kasir, mengatakan:</w:t>
      </w:r>
    </w:p>
    <w:p w14:paraId="784DD1A7" w14:textId="1EC1EC2D" w:rsidR="00250A12" w:rsidRPr="00B03243" w:rsidRDefault="00B037E3" w:rsidP="00B03243">
      <w:pPr>
        <w:spacing w:line="240" w:lineRule="auto"/>
        <w:ind w:left="1134"/>
        <w:jc w:val="both"/>
        <w:rPr>
          <w:rFonts w:ascii="Times New Roman" w:hAnsi="Times New Roman" w:cs="Times New Roman"/>
          <w:sz w:val="24"/>
          <w:szCs w:val="24"/>
          <w:lang w:val="en-US"/>
        </w:rPr>
      </w:pPr>
      <w:r w:rsidRPr="00B03243">
        <w:rPr>
          <w:rFonts w:ascii="Times New Roman" w:hAnsi="Times New Roman" w:cs="Times New Roman"/>
          <w:b/>
          <w:bCs/>
          <w:i/>
          <w:iCs/>
        </w:rPr>
        <w:t xml:space="preserve">“Karyawan dilatih untuk disiplin, jujur, dan ramah kepada pelanggan. Kami selalu mengingatkan agar tidak melakukan tindakan seperti manipulasi transaksi atau penyalahgunaan wewenang. </w:t>
      </w:r>
      <w:r w:rsidR="000152F9" w:rsidRPr="00B03243">
        <w:rPr>
          <w:rFonts w:ascii="Times New Roman" w:hAnsi="Times New Roman" w:cs="Times New Roman"/>
          <w:b/>
          <w:bCs/>
          <w:i/>
          <w:iCs/>
          <w:lang w:val="en-US"/>
        </w:rPr>
        <w:t>Kalau ada hal-hal yang nggak sesuai atau ada penyalahgunaan wewenang, karyawan di cabang bisa langsung lapor secara anonim lewat nomor khusus yang sudah disiapin kantor pusat. Ini supaya mereka yang lapor nggak takut dan kerahasiaannya tetap terjaga</w:t>
      </w:r>
      <w:proofErr w:type="gramStart"/>
      <w:r w:rsidR="000152F9" w:rsidRPr="00B03243">
        <w:rPr>
          <w:rFonts w:ascii="Times New Roman" w:hAnsi="Times New Roman" w:cs="Times New Roman"/>
          <w:b/>
          <w:bCs/>
          <w:i/>
          <w:iCs/>
          <w:lang w:val="en-US"/>
        </w:rPr>
        <w:t>.</w:t>
      </w:r>
      <w:r w:rsidR="00270BD0" w:rsidRPr="00B03243">
        <w:rPr>
          <w:rFonts w:ascii="Times New Roman" w:hAnsi="Times New Roman" w:cs="Times New Roman"/>
          <w:b/>
          <w:bCs/>
          <w:i/>
          <w:iCs/>
          <w:lang w:val="en-US"/>
        </w:rPr>
        <w:t>”(</w:t>
      </w:r>
      <w:proofErr w:type="gramEnd"/>
      <w:r w:rsidRPr="00B03243">
        <w:rPr>
          <w:rFonts w:ascii="Times New Roman" w:hAnsi="Times New Roman" w:cs="Times New Roman"/>
          <w:b/>
          <w:bCs/>
          <w:i/>
          <w:iCs/>
        </w:rPr>
        <w:t>4b)</w:t>
      </w:r>
    </w:p>
    <w:p w14:paraId="3FDAD78B" w14:textId="77777777" w:rsidR="0083679E" w:rsidRPr="0083679E" w:rsidRDefault="0083679E" w:rsidP="0083679E">
      <w:pPr>
        <w:pStyle w:val="ListParagraph"/>
        <w:spacing w:line="240" w:lineRule="auto"/>
        <w:ind w:left="1440" w:firstLine="720"/>
        <w:jc w:val="both"/>
        <w:rPr>
          <w:rFonts w:ascii="Times New Roman" w:hAnsi="Times New Roman" w:cs="Times New Roman"/>
          <w:b/>
          <w:bCs/>
          <w:i/>
          <w:iCs/>
        </w:rPr>
      </w:pPr>
    </w:p>
    <w:p w14:paraId="4F9575E3" w14:textId="3F81D959" w:rsidR="00250A12" w:rsidRPr="00B03243" w:rsidRDefault="00250A12" w:rsidP="00D207E7">
      <w:pPr>
        <w:spacing w:line="480" w:lineRule="auto"/>
        <w:ind w:left="720" w:firstLine="414"/>
        <w:jc w:val="both"/>
        <w:rPr>
          <w:rFonts w:ascii="Times New Roman" w:hAnsi="Times New Roman" w:cs="Times New Roman"/>
          <w:sz w:val="24"/>
          <w:szCs w:val="24"/>
          <w:lang w:val="en-US"/>
        </w:rPr>
      </w:pPr>
      <w:r w:rsidRPr="00B03243">
        <w:rPr>
          <w:rFonts w:ascii="Times New Roman" w:hAnsi="Times New Roman" w:cs="Times New Roman"/>
          <w:sz w:val="24"/>
          <w:szCs w:val="24"/>
        </w:rPr>
        <w:t>Berdasarkan kedua informan diatas</w:t>
      </w:r>
      <w:r w:rsidR="000226FF" w:rsidRPr="00B03243">
        <w:rPr>
          <w:rFonts w:ascii="Times New Roman" w:hAnsi="Times New Roman" w:cs="Times New Roman"/>
          <w:sz w:val="24"/>
          <w:szCs w:val="24"/>
        </w:rPr>
        <w:t xml:space="preserve"> dapat di simpulkan bahwa </w:t>
      </w:r>
      <w:r w:rsidR="00115113" w:rsidRPr="00B03243">
        <w:rPr>
          <w:rFonts w:ascii="Times New Roman" w:hAnsi="Times New Roman" w:cs="Times New Roman"/>
          <w:sz w:val="24"/>
          <w:szCs w:val="24"/>
        </w:rPr>
        <w:t>Ramayana</w:t>
      </w:r>
      <w:r w:rsidR="000226FF" w:rsidRPr="00B03243">
        <w:rPr>
          <w:rFonts w:ascii="Times New Roman" w:hAnsi="Times New Roman" w:cs="Times New Roman"/>
          <w:sz w:val="24"/>
          <w:szCs w:val="24"/>
        </w:rPr>
        <w:t xml:space="preserve"> cabang Samarinda Square menjunjung tinggi etika bisnis dan kepatuhan terhadap peraturan melalui penerapan SOP, pengawasan internal, serta pelatihan kedisiplinan dan integritas bagi karyawan. Sistem pelaporan pelanggaran secara anonim juga disediakan untuk menjaga transparansi dan keamanan pelapor. Selain itu, kerja sama strategis dengan mitra eksternal turut </w:t>
      </w:r>
      <w:r w:rsidR="000226FF" w:rsidRPr="00B03243">
        <w:rPr>
          <w:rFonts w:ascii="Times New Roman" w:hAnsi="Times New Roman" w:cs="Times New Roman"/>
          <w:sz w:val="24"/>
          <w:szCs w:val="24"/>
        </w:rPr>
        <w:lastRenderedPageBreak/>
        <w:t>memperkuat citra positif perusahaan dan meningkatkan hubungan bisnis yang etis dan profesional.</w:t>
      </w:r>
    </w:p>
    <w:p w14:paraId="53897F1C" w14:textId="23FF537B" w:rsidR="00871953" w:rsidRPr="00C7093D" w:rsidRDefault="00710F83" w:rsidP="00C747A6">
      <w:pPr>
        <w:pStyle w:val="ListParagraph"/>
        <w:numPr>
          <w:ilvl w:val="0"/>
          <w:numId w:val="29"/>
        </w:numPr>
        <w:spacing w:line="480" w:lineRule="auto"/>
        <w:jc w:val="both"/>
        <w:rPr>
          <w:rFonts w:ascii="Times New Roman" w:hAnsi="Times New Roman" w:cs="Times New Roman"/>
          <w:sz w:val="24"/>
          <w:szCs w:val="24"/>
          <w:lang w:val="en-US"/>
        </w:rPr>
      </w:pPr>
      <w:r w:rsidRPr="00C7093D">
        <w:rPr>
          <w:rFonts w:ascii="Times New Roman" w:hAnsi="Times New Roman" w:cs="Times New Roman"/>
          <w:sz w:val="24"/>
          <w:szCs w:val="24"/>
          <w:lang w:val="en-US"/>
        </w:rPr>
        <w:t>Manajemen Risik</w:t>
      </w:r>
      <w:r w:rsidR="00004153" w:rsidRPr="00C7093D">
        <w:rPr>
          <w:rFonts w:ascii="Times New Roman" w:hAnsi="Times New Roman" w:cs="Times New Roman"/>
          <w:sz w:val="24"/>
          <w:szCs w:val="24"/>
          <w:lang w:val="en-US"/>
        </w:rPr>
        <w:t>o</w:t>
      </w:r>
    </w:p>
    <w:p w14:paraId="41E54FA0" w14:textId="55723BA7" w:rsidR="005030B7" w:rsidRPr="00D207E7" w:rsidRDefault="006E1E74" w:rsidP="00D207E7">
      <w:pPr>
        <w:spacing w:line="480" w:lineRule="auto"/>
        <w:ind w:left="720" w:firstLine="414"/>
        <w:jc w:val="both"/>
        <w:rPr>
          <w:rFonts w:ascii="Times New Roman" w:hAnsi="Times New Roman" w:cs="Times New Roman"/>
          <w:sz w:val="24"/>
          <w:szCs w:val="24"/>
          <w:lang w:val="en-US"/>
        </w:rPr>
      </w:pPr>
      <w:r w:rsidRPr="00D207E7">
        <w:rPr>
          <w:rFonts w:ascii="Times New Roman" w:hAnsi="Times New Roman" w:cs="Times New Roman"/>
          <w:sz w:val="24"/>
          <w:szCs w:val="24"/>
          <w:lang w:val="en-US"/>
        </w:rPr>
        <w:t>Manajemen risiko di cabang Samarinda Square difokuskan pada pengendalian potensi kerugian baik dari sisi operasional maupun SDM. Pengawasan ketat terhadap alur barang, pengamanan aset toko, serta penanganan keluhan pelanggan merupakan bagian dari strategi pencegahan risiko.</w:t>
      </w:r>
      <w:r w:rsidR="00AB0EBC" w:rsidRPr="00D207E7">
        <w:rPr>
          <w:rFonts w:ascii="Times New Roman" w:hAnsi="Times New Roman" w:cs="Times New Roman"/>
          <w:sz w:val="24"/>
          <w:szCs w:val="24"/>
          <w:lang w:val="en-US"/>
        </w:rPr>
        <w:t xml:space="preserve"> Penerapan manajemen risiko di cabang ini dilakukan melalui identifikasi potensi risiko, pengendalian operasional, serta sistem pengawasan yang terstruktur sesuai dengan pedoman pusat. Hal tersebut dinyatakan oleh Pak AA selaku St</w:t>
      </w:r>
      <w:r w:rsidR="00B3489A" w:rsidRPr="00D207E7">
        <w:rPr>
          <w:rFonts w:ascii="Times New Roman" w:hAnsi="Times New Roman" w:cs="Times New Roman"/>
          <w:sz w:val="24"/>
          <w:szCs w:val="24"/>
          <w:lang w:val="en-US"/>
        </w:rPr>
        <w:t>ore</w:t>
      </w:r>
      <w:r w:rsidR="00005CE8" w:rsidRPr="00D207E7">
        <w:rPr>
          <w:rFonts w:ascii="Times New Roman" w:hAnsi="Times New Roman" w:cs="Times New Roman"/>
          <w:sz w:val="24"/>
          <w:szCs w:val="24"/>
          <w:lang w:val="en-US"/>
        </w:rPr>
        <w:t xml:space="preserve"> Manajer</w:t>
      </w:r>
      <w:r w:rsidR="00B3489A" w:rsidRPr="00D207E7">
        <w:rPr>
          <w:rFonts w:ascii="Times New Roman" w:hAnsi="Times New Roman" w:cs="Times New Roman"/>
          <w:sz w:val="24"/>
          <w:szCs w:val="24"/>
          <w:lang w:val="en-US"/>
        </w:rPr>
        <w:t xml:space="preserve">, </w:t>
      </w:r>
      <w:proofErr w:type="gramStart"/>
      <w:r w:rsidR="00B3489A" w:rsidRPr="00D207E7">
        <w:rPr>
          <w:rFonts w:ascii="Times New Roman" w:hAnsi="Times New Roman" w:cs="Times New Roman"/>
          <w:sz w:val="24"/>
          <w:szCs w:val="24"/>
          <w:lang w:val="en-US"/>
        </w:rPr>
        <w:t>mengatakan :</w:t>
      </w:r>
      <w:proofErr w:type="gramEnd"/>
      <w:r w:rsidR="00B3489A" w:rsidRPr="00D207E7">
        <w:rPr>
          <w:rFonts w:ascii="Times New Roman" w:hAnsi="Times New Roman" w:cs="Times New Roman"/>
          <w:sz w:val="24"/>
          <w:szCs w:val="24"/>
          <w:lang w:val="en-US"/>
        </w:rPr>
        <w:t xml:space="preserve"> </w:t>
      </w:r>
    </w:p>
    <w:p w14:paraId="1A7F6535" w14:textId="77777777" w:rsidR="00C11997" w:rsidRDefault="00F131A9" w:rsidP="00C11997">
      <w:pPr>
        <w:spacing w:line="240" w:lineRule="auto"/>
        <w:ind w:left="1134"/>
        <w:jc w:val="both"/>
        <w:rPr>
          <w:rFonts w:ascii="Times New Roman" w:hAnsi="Times New Roman" w:cs="Times New Roman"/>
          <w:b/>
          <w:bCs/>
          <w:i/>
          <w:iCs/>
          <w:lang w:val="en-US"/>
        </w:rPr>
      </w:pPr>
      <w:r w:rsidRPr="002F081A">
        <w:rPr>
          <w:rFonts w:ascii="Times New Roman" w:hAnsi="Times New Roman" w:cs="Times New Roman"/>
          <w:b/>
          <w:bCs/>
          <w:i/>
          <w:iCs/>
          <w:lang w:val="en-US"/>
        </w:rPr>
        <w:t>“Iya, karena dengan dijalankannya strategi ESG kayak penggunaan tas spunbond buat gantiin plastik, kita bisa bantu ngurangin dampak ke lingkungan. Terus, soal efisiensi energi juga penting banget. Di cabang ini udah diterapin pengaturan jadwal operasional buat lampu, AC, sama eskalator biar hemat listrik dan biaya operasional nggak bengkak. Misalnya nih, sebelum toko buka, lampu cuma dinyalain sekitar 30%, AC sama eskalator belum nyala. Tapi pas jam operasional normal, AC nyala sekitar 50% dan semua eskalator mulai jalan. Jadi beban listrik bisa lebih ringan. Dari sisi risiko juga, strategi ESG ini bantu banget buat jaga stabilitas operasional. Kita punya SOP yang ketat, terutama pas buka dan tutup toko, termasuk pengecekan instalasi listrik. Jadi, potensi risiko kayak kebakaran atau kerusakan bisa diminimalisir. Intinya sih, strategi ESG ini selain bikin lebih hemat, juga bikin operasional cabang jadi lebih aman dan stabil</w:t>
      </w:r>
      <w:proofErr w:type="gramStart"/>
      <w:r w:rsidRPr="002F081A">
        <w:rPr>
          <w:rFonts w:ascii="Times New Roman" w:hAnsi="Times New Roman" w:cs="Times New Roman"/>
          <w:b/>
          <w:bCs/>
          <w:i/>
          <w:iCs/>
          <w:lang w:val="en-US"/>
        </w:rPr>
        <w:t>.”(</w:t>
      </w:r>
      <w:proofErr w:type="gramEnd"/>
      <w:r w:rsidRPr="002F081A">
        <w:rPr>
          <w:rFonts w:ascii="Times New Roman" w:hAnsi="Times New Roman" w:cs="Times New Roman"/>
          <w:b/>
          <w:bCs/>
          <w:i/>
          <w:iCs/>
          <w:lang w:val="en-US"/>
        </w:rPr>
        <w:t>12</w:t>
      </w:r>
      <w:r w:rsidR="00796533">
        <w:rPr>
          <w:rFonts w:ascii="Times New Roman" w:hAnsi="Times New Roman" w:cs="Times New Roman"/>
          <w:b/>
          <w:bCs/>
          <w:i/>
          <w:iCs/>
          <w:lang w:val="en-US"/>
        </w:rPr>
        <w:t>a</w:t>
      </w:r>
      <w:r w:rsidRPr="002F081A">
        <w:rPr>
          <w:rFonts w:ascii="Times New Roman" w:hAnsi="Times New Roman" w:cs="Times New Roman"/>
          <w:b/>
          <w:bCs/>
          <w:i/>
          <w:iCs/>
          <w:lang w:val="en-US"/>
        </w:rPr>
        <w:t>)</w:t>
      </w:r>
    </w:p>
    <w:p w14:paraId="5845C35F" w14:textId="55B84D6E" w:rsidR="003B117A" w:rsidRPr="00C11997" w:rsidRDefault="003B117A" w:rsidP="0018190C">
      <w:pPr>
        <w:spacing w:line="240" w:lineRule="auto"/>
        <w:ind w:left="720"/>
        <w:jc w:val="both"/>
        <w:rPr>
          <w:rFonts w:ascii="Times New Roman" w:hAnsi="Times New Roman" w:cs="Times New Roman"/>
          <w:b/>
          <w:bCs/>
          <w:i/>
          <w:iCs/>
          <w:lang w:val="en-US"/>
        </w:rPr>
      </w:pPr>
      <w:r w:rsidRPr="00C11997">
        <w:rPr>
          <w:rFonts w:ascii="Times New Roman" w:hAnsi="Times New Roman" w:cs="Times New Roman"/>
          <w:sz w:val="24"/>
          <w:szCs w:val="24"/>
          <w:lang w:val="en-US"/>
        </w:rPr>
        <w:t xml:space="preserve">Pernyataan tersebut diperkuat oleh Ibu MM selaku </w:t>
      </w:r>
      <w:r w:rsidR="009D3D7E" w:rsidRPr="00C11997">
        <w:rPr>
          <w:rFonts w:ascii="Times New Roman" w:hAnsi="Times New Roman" w:cs="Times New Roman"/>
          <w:sz w:val="24"/>
          <w:szCs w:val="24"/>
          <w:lang w:val="en-US"/>
        </w:rPr>
        <w:t>Kepala Kasir, beliau</w:t>
      </w:r>
      <w:r w:rsidR="00C11997">
        <w:rPr>
          <w:rFonts w:ascii="Times New Roman" w:hAnsi="Times New Roman" w:cs="Times New Roman"/>
          <w:sz w:val="24"/>
          <w:szCs w:val="24"/>
          <w:lang w:val="en-US"/>
        </w:rPr>
        <w:t xml:space="preserve"> </w:t>
      </w:r>
      <w:r w:rsidR="009D3D7E" w:rsidRPr="00C11997">
        <w:rPr>
          <w:rFonts w:ascii="Times New Roman" w:hAnsi="Times New Roman" w:cs="Times New Roman"/>
          <w:sz w:val="24"/>
          <w:szCs w:val="24"/>
          <w:lang w:val="en-US"/>
        </w:rPr>
        <w:t>mengatakan:</w:t>
      </w:r>
    </w:p>
    <w:p w14:paraId="128C9BDB" w14:textId="6BC8A95F" w:rsidR="0083679E" w:rsidRDefault="002F081A" w:rsidP="0018190C">
      <w:pPr>
        <w:ind w:left="1134"/>
        <w:jc w:val="both"/>
        <w:rPr>
          <w:rFonts w:ascii="Times New Roman" w:hAnsi="Times New Roman" w:cs="Times New Roman"/>
          <w:b/>
          <w:bCs/>
          <w:lang w:val="en-US"/>
        </w:rPr>
      </w:pPr>
      <w:r w:rsidRPr="00796533">
        <w:rPr>
          <w:rFonts w:ascii="Times New Roman" w:hAnsi="Times New Roman" w:cs="Times New Roman"/>
          <w:b/>
          <w:bCs/>
          <w:i/>
          <w:iCs/>
          <w:lang w:val="en-US"/>
        </w:rPr>
        <w:t>“</w:t>
      </w:r>
      <w:r w:rsidR="00796533" w:rsidRPr="00796533">
        <w:rPr>
          <w:rFonts w:ascii="Times New Roman" w:hAnsi="Times New Roman" w:cs="Times New Roman"/>
          <w:b/>
          <w:bCs/>
          <w:i/>
          <w:iCs/>
          <w:lang w:val="en-US"/>
        </w:rPr>
        <w:t xml:space="preserve">Menurut saya, karena penerapan strategi ESG ini ngikutin arahan dari pusat, jadi secara gak langsung cabang ini bantu perusahaan buat ngurangin biaya dan risiko juga. Contohnya, efisiensi penggunaan lampu dan AC di cabang, jadi nggak boros listrik. Selain itu, pengelolaan limbah yang rapi juga bikin </w:t>
      </w:r>
      <w:r w:rsidR="00796533" w:rsidRPr="00796533">
        <w:rPr>
          <w:rFonts w:ascii="Times New Roman" w:hAnsi="Times New Roman" w:cs="Times New Roman"/>
          <w:b/>
          <w:bCs/>
          <w:i/>
          <w:iCs/>
          <w:lang w:val="en-US"/>
        </w:rPr>
        <w:lastRenderedPageBreak/>
        <w:t>risiko pencemaran lingkungan berkurang, jadi nggak ribet sama urusan sama pihak berwenang. Dari sisi tata kelola, sistem pengawasan yang ketat dan pelaporan yang jelas juga bantu ngejaga supaya gak ada penyalahgunaan wewenang atau kecurangan di cabang. Jadi intinya, walaupun awalnya ada biaya yang keluar, tapi dalam jangka panjang ESG ini bikin operasional cabang jadi lebih efisien dan aman</w:t>
      </w:r>
      <w:proofErr w:type="gramStart"/>
      <w:r w:rsidR="00796533" w:rsidRPr="00796533">
        <w:rPr>
          <w:rFonts w:ascii="Times New Roman" w:hAnsi="Times New Roman" w:cs="Times New Roman"/>
          <w:b/>
          <w:bCs/>
          <w:i/>
          <w:iCs/>
          <w:lang w:val="en-US"/>
        </w:rPr>
        <w:t>.”(</w:t>
      </w:r>
      <w:proofErr w:type="gramEnd"/>
      <w:r w:rsidRPr="00796533">
        <w:rPr>
          <w:rFonts w:ascii="Times New Roman" w:hAnsi="Times New Roman" w:cs="Times New Roman"/>
          <w:b/>
          <w:bCs/>
          <w:i/>
          <w:iCs/>
          <w:lang w:val="en-US"/>
        </w:rPr>
        <w:t>12</w:t>
      </w:r>
      <w:r w:rsidR="009D3D7E" w:rsidRPr="00796533">
        <w:rPr>
          <w:rFonts w:ascii="Times New Roman" w:hAnsi="Times New Roman" w:cs="Times New Roman"/>
          <w:b/>
          <w:bCs/>
          <w:i/>
          <w:iCs/>
          <w:lang w:val="en-US"/>
        </w:rPr>
        <w:t>b)</w:t>
      </w:r>
    </w:p>
    <w:p w14:paraId="2F4719A1" w14:textId="3FAAB798" w:rsidR="00677DC1" w:rsidRPr="00677DC1" w:rsidRDefault="00677DC1" w:rsidP="0018190C">
      <w:pPr>
        <w:spacing w:line="480" w:lineRule="auto"/>
        <w:ind w:left="540" w:firstLine="594"/>
        <w:jc w:val="both"/>
        <w:rPr>
          <w:rFonts w:ascii="Times New Roman" w:hAnsi="Times New Roman" w:cs="Times New Roman"/>
          <w:sz w:val="24"/>
          <w:szCs w:val="24"/>
          <w:lang w:val="en-US"/>
        </w:rPr>
      </w:pPr>
      <w:r w:rsidRPr="00677DC1">
        <w:rPr>
          <w:rFonts w:ascii="Times New Roman" w:hAnsi="Times New Roman" w:cs="Times New Roman"/>
          <w:sz w:val="24"/>
          <w:szCs w:val="24"/>
          <w:lang w:val="en-US"/>
        </w:rPr>
        <w:t xml:space="preserve">Berdasarkan kedua informan diatas dapat di simpulkan bahwa manajemen risiko di </w:t>
      </w:r>
      <w:r w:rsidR="00115113">
        <w:rPr>
          <w:rFonts w:ascii="Times New Roman" w:hAnsi="Times New Roman" w:cs="Times New Roman"/>
          <w:sz w:val="24"/>
          <w:szCs w:val="24"/>
          <w:lang w:val="en-US"/>
        </w:rPr>
        <w:t>Ramayana</w:t>
      </w:r>
      <w:r w:rsidRPr="00677DC1">
        <w:rPr>
          <w:rFonts w:ascii="Times New Roman" w:hAnsi="Times New Roman" w:cs="Times New Roman"/>
          <w:sz w:val="24"/>
          <w:szCs w:val="24"/>
          <w:lang w:val="en-US"/>
        </w:rPr>
        <w:t xml:space="preserve"> cabang Samarinda Square diterapkan melalui pengendalian operasional yang ketat, efisiensi energi, dan kepatuhan terhadap SOP. Strategi ESG seperti pengurangan penggunaan listrik dan pengelolaan limbah turut membantu menekan potensi kerugian dan menjaga stabilitas operasional. Dengan sistem pengawasan dan pelaporan yang terstruktur, risiko seperti kerusakan, pencemaran, dan penyalahgunaan wewenang dapat diminimalkan, sehingga operasional menjadi lebih efisien, aman, dan berkelanjutan.</w:t>
      </w:r>
    </w:p>
    <w:p w14:paraId="3297A0FB" w14:textId="74E72DBE" w:rsidR="008F0511" w:rsidRPr="00C7093D" w:rsidRDefault="00545326" w:rsidP="00C7093D">
      <w:pPr>
        <w:pStyle w:val="Heading2"/>
        <w:numPr>
          <w:ilvl w:val="1"/>
          <w:numId w:val="17"/>
        </w:numPr>
        <w:spacing w:line="480" w:lineRule="auto"/>
        <w:rPr>
          <w:rFonts w:ascii="Times New Roman" w:hAnsi="Times New Roman" w:cs="Times New Roman"/>
          <w:b/>
          <w:bCs/>
          <w:color w:val="auto"/>
          <w:sz w:val="24"/>
          <w:szCs w:val="24"/>
          <w:lang w:val="en-US"/>
        </w:rPr>
      </w:pPr>
      <w:bookmarkStart w:id="46" w:name="_Toc205793598"/>
      <w:r>
        <w:rPr>
          <w:rFonts w:ascii="Times New Roman" w:hAnsi="Times New Roman" w:cs="Times New Roman"/>
          <w:b/>
          <w:bCs/>
          <w:color w:val="auto"/>
          <w:sz w:val="24"/>
          <w:szCs w:val="24"/>
          <w:lang w:val="en-US"/>
        </w:rPr>
        <w:t>P</w:t>
      </w:r>
      <w:r w:rsidR="00D826BA">
        <w:rPr>
          <w:rFonts w:ascii="Times New Roman" w:hAnsi="Times New Roman" w:cs="Times New Roman"/>
          <w:b/>
          <w:bCs/>
          <w:color w:val="auto"/>
          <w:sz w:val="24"/>
          <w:szCs w:val="24"/>
          <w:lang w:val="en-US"/>
        </w:rPr>
        <w:t>embahasan</w:t>
      </w:r>
      <w:bookmarkEnd w:id="46"/>
    </w:p>
    <w:p w14:paraId="0FB90CBB" w14:textId="096B6BC4" w:rsidR="00CA2C18" w:rsidRPr="00C7093D" w:rsidRDefault="00CA2C18" w:rsidP="00C7093D">
      <w:pPr>
        <w:pStyle w:val="Heading2"/>
        <w:numPr>
          <w:ilvl w:val="2"/>
          <w:numId w:val="17"/>
        </w:numPr>
        <w:spacing w:line="480" w:lineRule="auto"/>
        <w:jc w:val="both"/>
        <w:rPr>
          <w:rFonts w:ascii="Times New Roman" w:hAnsi="Times New Roman" w:cs="Times New Roman"/>
          <w:b/>
          <w:bCs/>
          <w:color w:val="auto"/>
          <w:sz w:val="24"/>
          <w:szCs w:val="24"/>
          <w:lang w:val="en-US"/>
        </w:rPr>
      </w:pPr>
      <w:bookmarkStart w:id="47" w:name="_Toc205793599"/>
      <w:r w:rsidRPr="00C7093D">
        <w:rPr>
          <w:rFonts w:ascii="Times New Roman" w:hAnsi="Times New Roman" w:cs="Times New Roman"/>
          <w:b/>
          <w:bCs/>
          <w:color w:val="auto"/>
          <w:sz w:val="24"/>
          <w:szCs w:val="24"/>
          <w:lang w:val="en-US"/>
        </w:rPr>
        <w:t xml:space="preserve">Penerapan Strategi </w:t>
      </w:r>
      <w:r w:rsidRPr="00C7093D">
        <w:rPr>
          <w:rFonts w:ascii="Times New Roman" w:hAnsi="Times New Roman" w:cs="Times New Roman"/>
          <w:b/>
          <w:bCs/>
          <w:i/>
          <w:iCs/>
          <w:color w:val="auto"/>
          <w:sz w:val="24"/>
          <w:szCs w:val="24"/>
          <w:lang w:val="en-US"/>
        </w:rPr>
        <w:t xml:space="preserve">Environmental </w:t>
      </w:r>
      <w:r w:rsidRPr="00C7093D">
        <w:rPr>
          <w:rFonts w:ascii="Times New Roman" w:hAnsi="Times New Roman" w:cs="Times New Roman"/>
          <w:b/>
          <w:bCs/>
          <w:color w:val="auto"/>
          <w:sz w:val="24"/>
          <w:szCs w:val="24"/>
          <w:lang w:val="en-US"/>
        </w:rPr>
        <w:t>(Lingkungan)</w:t>
      </w:r>
      <w:bookmarkEnd w:id="47"/>
    </w:p>
    <w:p w14:paraId="2D07B022" w14:textId="7092305E" w:rsidR="00B40DFA" w:rsidRDefault="001877E8" w:rsidP="00D73C73">
      <w:pPr>
        <w:spacing w:line="480" w:lineRule="auto"/>
        <w:ind w:firstLine="720"/>
        <w:jc w:val="both"/>
        <w:rPr>
          <w:rFonts w:ascii="Times New Roman" w:hAnsi="Times New Roman" w:cs="Times New Roman"/>
          <w:sz w:val="24"/>
          <w:szCs w:val="24"/>
          <w:lang w:val="en-US"/>
        </w:rPr>
      </w:pPr>
      <w:r w:rsidRPr="00C7093D">
        <w:rPr>
          <w:rFonts w:ascii="Times New Roman" w:hAnsi="Times New Roman" w:cs="Times New Roman"/>
          <w:sz w:val="24"/>
          <w:szCs w:val="24"/>
          <w:lang w:val="en-US"/>
        </w:rPr>
        <w:t xml:space="preserve">Berdasarkan hasil wawancara, </w:t>
      </w:r>
      <w:r w:rsidR="0096250B">
        <w:rPr>
          <w:rFonts w:ascii="Times New Roman" w:hAnsi="Times New Roman" w:cs="Times New Roman"/>
          <w:sz w:val="24"/>
          <w:szCs w:val="24"/>
          <w:lang w:val="en-US"/>
        </w:rPr>
        <w:t>aspek</w:t>
      </w:r>
      <w:r w:rsidRPr="00C7093D">
        <w:rPr>
          <w:rFonts w:ascii="Times New Roman" w:hAnsi="Times New Roman" w:cs="Times New Roman"/>
          <w:sz w:val="24"/>
          <w:szCs w:val="24"/>
          <w:lang w:val="en-US"/>
        </w:rPr>
        <w:t xml:space="preserve"> lingkungan masih merupakan salah satu elemen yang belum terlalu dominan diterapkan secara sistematis di Ramayana Samarinda Square. </w:t>
      </w:r>
      <w:r w:rsidRPr="00D62069">
        <w:rPr>
          <w:rFonts w:ascii="Times New Roman" w:hAnsi="Times New Roman" w:cs="Times New Roman"/>
          <w:i/>
          <w:iCs/>
          <w:sz w:val="24"/>
          <w:szCs w:val="24"/>
          <w:lang w:val="en-US"/>
        </w:rPr>
        <w:t>Store Manajer</w:t>
      </w:r>
      <w:r w:rsidRPr="00C7093D">
        <w:rPr>
          <w:rFonts w:ascii="Times New Roman" w:hAnsi="Times New Roman" w:cs="Times New Roman"/>
          <w:sz w:val="24"/>
          <w:szCs w:val="24"/>
          <w:lang w:val="en-US"/>
        </w:rPr>
        <w:t xml:space="preserve"> menyatakan bahwa pengelolaan limbah, seperti sampah kardus, plastik, dan limbah, dilakukan dengan </w:t>
      </w:r>
      <w:r w:rsidRPr="008F7578">
        <w:rPr>
          <w:rFonts w:ascii="Times New Roman" w:hAnsi="Times New Roman" w:cs="Times New Roman"/>
          <w:sz w:val="24"/>
          <w:szCs w:val="24"/>
          <w:lang w:val="en-US"/>
        </w:rPr>
        <w:t>menjual sampah</w:t>
      </w:r>
      <w:r w:rsidRPr="00C7093D">
        <w:rPr>
          <w:rFonts w:ascii="Times New Roman" w:hAnsi="Times New Roman" w:cs="Times New Roman"/>
          <w:sz w:val="24"/>
          <w:szCs w:val="24"/>
          <w:lang w:val="en-US"/>
        </w:rPr>
        <w:t xml:space="preserve"> yang dapat didaur ulang kepada pengepul. Namun, tidak terdapat program daur ulang atau </w:t>
      </w:r>
      <w:r w:rsidRPr="008F7578">
        <w:rPr>
          <w:rFonts w:ascii="Times New Roman" w:hAnsi="Times New Roman" w:cs="Times New Roman"/>
          <w:sz w:val="24"/>
          <w:szCs w:val="24"/>
          <w:lang w:val="en-US"/>
        </w:rPr>
        <w:t>pemanfaatan limbah</w:t>
      </w:r>
      <w:r w:rsidRPr="00C7093D">
        <w:rPr>
          <w:rFonts w:ascii="Times New Roman" w:hAnsi="Times New Roman" w:cs="Times New Roman"/>
          <w:sz w:val="24"/>
          <w:szCs w:val="24"/>
          <w:lang w:val="en-US"/>
        </w:rPr>
        <w:t xml:space="preserve"> secara menyeluruh dan berkelanjutan. Selain itu, upaya </w:t>
      </w:r>
      <w:r w:rsidRPr="008F7578">
        <w:rPr>
          <w:rFonts w:ascii="Times New Roman" w:hAnsi="Times New Roman" w:cs="Times New Roman"/>
          <w:sz w:val="24"/>
          <w:szCs w:val="24"/>
          <w:lang w:val="en-US"/>
        </w:rPr>
        <w:t>penghematan energi</w:t>
      </w:r>
      <w:r w:rsidRPr="00C7093D">
        <w:rPr>
          <w:rFonts w:ascii="Times New Roman" w:hAnsi="Times New Roman" w:cs="Times New Roman"/>
          <w:sz w:val="24"/>
          <w:szCs w:val="24"/>
          <w:lang w:val="en-US"/>
        </w:rPr>
        <w:t xml:space="preserve"> seperti pemadaman lampu di luar jam operasional dan pengaturan AC </w:t>
      </w:r>
      <w:r w:rsidR="00621355">
        <w:rPr>
          <w:rFonts w:ascii="Times New Roman" w:hAnsi="Times New Roman" w:cs="Times New Roman"/>
          <w:sz w:val="24"/>
          <w:szCs w:val="24"/>
          <w:lang w:val="en-US"/>
        </w:rPr>
        <w:t xml:space="preserve">dan eskaltor </w:t>
      </w:r>
      <w:r w:rsidRPr="00C7093D">
        <w:rPr>
          <w:rFonts w:ascii="Times New Roman" w:hAnsi="Times New Roman" w:cs="Times New Roman"/>
          <w:sz w:val="24"/>
          <w:szCs w:val="24"/>
          <w:lang w:val="en-US"/>
        </w:rPr>
        <w:t>menunjukkan kesadaran efisiensi energi</w:t>
      </w:r>
      <w:r w:rsidR="00A17121">
        <w:rPr>
          <w:rFonts w:ascii="Times New Roman" w:hAnsi="Times New Roman" w:cs="Times New Roman"/>
          <w:sz w:val="24"/>
          <w:szCs w:val="24"/>
          <w:lang w:val="en-US"/>
        </w:rPr>
        <w:t>.</w:t>
      </w:r>
    </w:p>
    <w:p w14:paraId="1AF6E108" w14:textId="77777777" w:rsidR="00114BBC" w:rsidRDefault="00DB0637" w:rsidP="00D73C73">
      <w:pPr>
        <w:spacing w:line="480" w:lineRule="auto"/>
        <w:ind w:firstLine="720"/>
        <w:jc w:val="both"/>
        <w:rPr>
          <w:rFonts w:ascii="Times New Roman" w:hAnsi="Times New Roman" w:cs="Times New Roman"/>
          <w:sz w:val="24"/>
          <w:szCs w:val="24"/>
          <w:lang w:val="en-US"/>
        </w:rPr>
      </w:pPr>
      <w:r w:rsidRPr="00DB0637">
        <w:rPr>
          <w:rFonts w:ascii="Times New Roman" w:hAnsi="Times New Roman" w:cs="Times New Roman"/>
          <w:sz w:val="24"/>
          <w:szCs w:val="24"/>
          <w:lang w:val="en-US"/>
        </w:rPr>
        <w:lastRenderedPageBreak/>
        <w:t xml:space="preserve">Dengan demikian, aspek lingkungan di toko masih bersifat pragmatis dan belum masuk dalam kerangka strategi ESG yang formal. Hal ini mengindikasikan bahwa Ramayana Samarinda Square masih berada pada tahap awal dalam memperkuat pilar lingkungan. Meski demikian, penerapan strategi </w:t>
      </w:r>
      <w:r w:rsidRPr="00385921">
        <w:rPr>
          <w:rFonts w:ascii="Times New Roman" w:hAnsi="Times New Roman" w:cs="Times New Roman"/>
          <w:i/>
          <w:iCs/>
          <w:sz w:val="24"/>
          <w:szCs w:val="24"/>
          <w:lang w:val="en-US"/>
        </w:rPr>
        <w:t xml:space="preserve">Environmental </w:t>
      </w:r>
      <w:r w:rsidRPr="00DB0637">
        <w:rPr>
          <w:rFonts w:ascii="Times New Roman" w:hAnsi="Times New Roman" w:cs="Times New Roman"/>
          <w:sz w:val="24"/>
          <w:szCs w:val="24"/>
          <w:lang w:val="en-US"/>
        </w:rPr>
        <w:t>memiliki potensi besar untuk memberikan dampak positif, baik dari sisi lingkungan maupun akuntansi keuangan</w:t>
      </w:r>
      <w:r w:rsidR="00AE6742">
        <w:rPr>
          <w:rFonts w:ascii="Times New Roman" w:hAnsi="Times New Roman" w:cs="Times New Roman"/>
          <w:sz w:val="24"/>
          <w:szCs w:val="24"/>
          <w:lang w:val="en-US"/>
        </w:rPr>
        <w:t xml:space="preserve">. </w:t>
      </w:r>
      <w:r w:rsidR="00936E52" w:rsidRPr="00936E52">
        <w:rPr>
          <w:rFonts w:ascii="Times New Roman" w:hAnsi="Times New Roman" w:cs="Times New Roman"/>
          <w:sz w:val="24"/>
          <w:szCs w:val="24"/>
          <w:lang w:val="en-US"/>
        </w:rPr>
        <w:t>Misalnya, pengelolaan energi dan limbah yang lebih efisien dapat menekan biaya operasional rutin</w:t>
      </w:r>
      <w:r w:rsidR="002F0716">
        <w:rPr>
          <w:rFonts w:ascii="Times New Roman" w:hAnsi="Times New Roman" w:cs="Times New Roman"/>
          <w:sz w:val="24"/>
          <w:szCs w:val="24"/>
          <w:lang w:val="en-US"/>
        </w:rPr>
        <w:t xml:space="preserve"> terutama dalam </w:t>
      </w:r>
      <w:r w:rsidR="000743F9">
        <w:rPr>
          <w:rFonts w:ascii="Times New Roman" w:hAnsi="Times New Roman" w:cs="Times New Roman"/>
          <w:sz w:val="24"/>
          <w:szCs w:val="24"/>
          <w:lang w:val="en-US"/>
        </w:rPr>
        <w:t xml:space="preserve">pos biaya </w:t>
      </w:r>
      <w:r w:rsidR="000743F9" w:rsidRPr="000743F9">
        <w:rPr>
          <w:rFonts w:ascii="Times New Roman" w:hAnsi="Times New Roman" w:cs="Times New Roman"/>
          <w:i/>
          <w:iCs/>
          <w:sz w:val="24"/>
          <w:szCs w:val="24"/>
          <w:lang w:val="en-US"/>
        </w:rPr>
        <w:t>overhead</w:t>
      </w:r>
      <w:r w:rsidR="00936E52" w:rsidRPr="00936E52">
        <w:rPr>
          <w:rFonts w:ascii="Times New Roman" w:hAnsi="Times New Roman" w:cs="Times New Roman"/>
          <w:sz w:val="24"/>
          <w:szCs w:val="24"/>
          <w:lang w:val="en-US"/>
        </w:rPr>
        <w:t xml:space="preserve">, seperti pengeluaran untuk listrik dan pengelolaan sampah. </w:t>
      </w:r>
    </w:p>
    <w:p w14:paraId="69B5401B" w14:textId="0DDAB8F9" w:rsidR="009047D9" w:rsidRDefault="00936E52" w:rsidP="00D73C73">
      <w:pPr>
        <w:spacing w:line="480" w:lineRule="auto"/>
        <w:ind w:firstLine="720"/>
        <w:jc w:val="both"/>
        <w:rPr>
          <w:rFonts w:ascii="Times New Roman" w:hAnsi="Times New Roman" w:cs="Times New Roman"/>
          <w:sz w:val="24"/>
          <w:szCs w:val="24"/>
          <w:lang w:val="en-US"/>
        </w:rPr>
      </w:pPr>
      <w:r w:rsidRPr="00936E52">
        <w:rPr>
          <w:rFonts w:ascii="Times New Roman" w:hAnsi="Times New Roman" w:cs="Times New Roman"/>
          <w:sz w:val="24"/>
          <w:szCs w:val="24"/>
          <w:lang w:val="en-US"/>
        </w:rPr>
        <w:t xml:space="preserve">Selain </w:t>
      </w:r>
      <w:r w:rsidR="00114BBC">
        <w:rPr>
          <w:rFonts w:ascii="Times New Roman" w:hAnsi="Times New Roman" w:cs="Times New Roman"/>
          <w:sz w:val="24"/>
          <w:szCs w:val="24"/>
          <w:lang w:val="en-US"/>
        </w:rPr>
        <w:t>efesiensi biaya</w:t>
      </w:r>
      <w:r w:rsidRPr="00936E52">
        <w:rPr>
          <w:rFonts w:ascii="Times New Roman" w:hAnsi="Times New Roman" w:cs="Times New Roman"/>
          <w:sz w:val="24"/>
          <w:szCs w:val="24"/>
          <w:lang w:val="en-US"/>
        </w:rPr>
        <w:t xml:space="preserve">, </w:t>
      </w:r>
      <w:r w:rsidR="00114BBC">
        <w:rPr>
          <w:rFonts w:ascii="Times New Roman" w:hAnsi="Times New Roman" w:cs="Times New Roman"/>
          <w:sz w:val="24"/>
          <w:szCs w:val="24"/>
          <w:lang w:val="en-US"/>
        </w:rPr>
        <w:t>kegiatan</w:t>
      </w:r>
      <w:r w:rsidRPr="00936E52">
        <w:rPr>
          <w:rFonts w:ascii="Times New Roman" w:hAnsi="Times New Roman" w:cs="Times New Roman"/>
          <w:sz w:val="24"/>
          <w:szCs w:val="24"/>
          <w:lang w:val="en-US"/>
        </w:rPr>
        <w:t xml:space="preserve"> penjualan limbah non-organik </w:t>
      </w:r>
      <w:r w:rsidR="00324EF4" w:rsidRPr="00324EF4">
        <w:rPr>
          <w:rFonts w:ascii="Times New Roman" w:hAnsi="Times New Roman" w:cs="Times New Roman"/>
          <w:sz w:val="24"/>
          <w:szCs w:val="24"/>
          <w:lang w:val="en-US"/>
        </w:rPr>
        <w:t>seperti kardus dan plastik kepada pengepul juga memberikan pendapatan tambahan bagi perusahaan. Meskipun jumlahnya relatif kecil, pendapatan ini dapat dicatat dalam akun pendapatan lain-lain, sehingga turut meningkatkan total pendapatan perusahaan dan menambah kontribusi terhadap profitabilitas. Strategi semacam ini, jika dikelola secara sistematis, bukan hanya mendukung keberlanjutan lingkungan, tetapi juga menciptakan nilai ekonomi yang terukur secara finansial.</w:t>
      </w:r>
    </w:p>
    <w:p w14:paraId="5098AA9B" w14:textId="59E6460C" w:rsidR="00665A17" w:rsidRPr="00C7093D" w:rsidRDefault="009A6142" w:rsidP="00D73C73">
      <w:pPr>
        <w:spacing w:line="480" w:lineRule="auto"/>
        <w:ind w:firstLine="720"/>
        <w:jc w:val="both"/>
        <w:rPr>
          <w:rFonts w:ascii="Times New Roman" w:hAnsi="Times New Roman" w:cs="Times New Roman"/>
          <w:sz w:val="24"/>
          <w:szCs w:val="24"/>
          <w:lang w:val="en-US"/>
        </w:rPr>
      </w:pPr>
      <w:r w:rsidRPr="009A6142">
        <w:rPr>
          <w:rFonts w:ascii="Times New Roman" w:hAnsi="Times New Roman" w:cs="Times New Roman"/>
          <w:sz w:val="24"/>
          <w:szCs w:val="24"/>
          <w:lang w:val="en-US"/>
        </w:rPr>
        <w:t>Apabila strategi lingkungan ini dapat diintegrasikan lebih lanjut dalam kerangka ESG yang komprehensif, maka tidak hanya efisiensi biaya yang akan dicapai, tetapi juga peningkatan reputasi perusahaan di mata pemangku kepentingan. Dampak lanjutannya dapat berupa kemudahan memperoleh sertifikasi lingkungan, peluang insentif dari pemerintah, serta peningkatan nilai dalam laporan keberlanjutan dan kinerja keuangan jangka panjang.</w:t>
      </w:r>
    </w:p>
    <w:p w14:paraId="3C4444F9" w14:textId="20634800" w:rsidR="00B242E2" w:rsidRPr="00C7093D" w:rsidRDefault="00CA2C18" w:rsidP="00C7093D">
      <w:pPr>
        <w:pStyle w:val="Heading2"/>
        <w:numPr>
          <w:ilvl w:val="2"/>
          <w:numId w:val="17"/>
        </w:numPr>
        <w:spacing w:line="480" w:lineRule="auto"/>
        <w:jc w:val="both"/>
        <w:rPr>
          <w:rFonts w:ascii="Times New Roman" w:hAnsi="Times New Roman" w:cs="Times New Roman"/>
          <w:b/>
          <w:bCs/>
          <w:color w:val="auto"/>
          <w:sz w:val="24"/>
          <w:szCs w:val="24"/>
          <w:lang w:val="en-US"/>
        </w:rPr>
      </w:pPr>
      <w:bookmarkStart w:id="48" w:name="_Toc205793600"/>
      <w:r w:rsidRPr="00C7093D">
        <w:rPr>
          <w:rFonts w:ascii="Times New Roman" w:hAnsi="Times New Roman" w:cs="Times New Roman"/>
          <w:b/>
          <w:bCs/>
          <w:color w:val="auto"/>
          <w:sz w:val="24"/>
          <w:szCs w:val="24"/>
          <w:lang w:val="en-US"/>
        </w:rPr>
        <w:lastRenderedPageBreak/>
        <w:t xml:space="preserve">Penerapan Strategi </w:t>
      </w:r>
      <w:r w:rsidRPr="00C7093D">
        <w:rPr>
          <w:rFonts w:ascii="Times New Roman" w:hAnsi="Times New Roman" w:cs="Times New Roman"/>
          <w:b/>
          <w:bCs/>
          <w:i/>
          <w:iCs/>
          <w:color w:val="auto"/>
          <w:sz w:val="24"/>
          <w:szCs w:val="24"/>
          <w:lang w:val="en-US"/>
        </w:rPr>
        <w:t>Social</w:t>
      </w:r>
      <w:r w:rsidRPr="00C7093D">
        <w:rPr>
          <w:rFonts w:ascii="Times New Roman" w:hAnsi="Times New Roman" w:cs="Times New Roman"/>
          <w:b/>
          <w:bCs/>
          <w:color w:val="auto"/>
          <w:sz w:val="24"/>
          <w:szCs w:val="24"/>
          <w:lang w:val="en-US"/>
        </w:rPr>
        <w:t xml:space="preserve"> (Sosial)</w:t>
      </w:r>
      <w:bookmarkEnd w:id="48"/>
    </w:p>
    <w:p w14:paraId="3BE1229A" w14:textId="334F27E1" w:rsidR="008075A4" w:rsidRPr="00C7093D" w:rsidRDefault="005C420B" w:rsidP="00D73C73">
      <w:pPr>
        <w:spacing w:line="480" w:lineRule="auto"/>
        <w:ind w:firstLine="720"/>
        <w:jc w:val="both"/>
        <w:rPr>
          <w:rFonts w:ascii="Times New Roman" w:hAnsi="Times New Roman" w:cs="Times New Roman"/>
          <w:sz w:val="24"/>
          <w:szCs w:val="24"/>
          <w:lang w:val="en-US"/>
        </w:rPr>
      </w:pPr>
      <w:r w:rsidRPr="00C7093D">
        <w:rPr>
          <w:rFonts w:ascii="Times New Roman" w:hAnsi="Times New Roman" w:cs="Times New Roman"/>
          <w:sz w:val="24"/>
          <w:szCs w:val="24"/>
          <w:lang w:val="en-US"/>
        </w:rPr>
        <w:t>Sosial merupakan</w:t>
      </w:r>
      <w:r w:rsidR="001000DA">
        <w:rPr>
          <w:rFonts w:ascii="Times New Roman" w:hAnsi="Times New Roman" w:cs="Times New Roman"/>
          <w:sz w:val="24"/>
          <w:szCs w:val="24"/>
          <w:lang w:val="en-US"/>
        </w:rPr>
        <w:t xml:space="preserve"> salah satu </w:t>
      </w:r>
      <w:r w:rsidRPr="00C7093D">
        <w:rPr>
          <w:rFonts w:ascii="Times New Roman" w:hAnsi="Times New Roman" w:cs="Times New Roman"/>
          <w:sz w:val="24"/>
          <w:szCs w:val="24"/>
          <w:lang w:val="en-US"/>
        </w:rPr>
        <w:t>aspek dalam implementasi ESG</w:t>
      </w:r>
      <w:r w:rsidR="007C46E2">
        <w:rPr>
          <w:rFonts w:ascii="Times New Roman" w:hAnsi="Times New Roman" w:cs="Times New Roman"/>
          <w:sz w:val="24"/>
          <w:szCs w:val="24"/>
          <w:lang w:val="en-US"/>
        </w:rPr>
        <w:t xml:space="preserve"> yang </w:t>
      </w:r>
      <w:r w:rsidR="00996752">
        <w:rPr>
          <w:rFonts w:ascii="Times New Roman" w:hAnsi="Times New Roman" w:cs="Times New Roman"/>
          <w:sz w:val="24"/>
          <w:szCs w:val="24"/>
          <w:lang w:val="en-US"/>
        </w:rPr>
        <w:t>melibatkan</w:t>
      </w:r>
      <w:r w:rsidR="00715C71">
        <w:rPr>
          <w:rFonts w:ascii="Times New Roman" w:hAnsi="Times New Roman" w:cs="Times New Roman"/>
          <w:sz w:val="24"/>
          <w:szCs w:val="24"/>
          <w:lang w:val="en-US"/>
        </w:rPr>
        <w:t xml:space="preserve"> karyawan, pemangku kepentingan, dan masyarakat sekitar</w:t>
      </w:r>
      <w:r w:rsidRPr="00C7093D">
        <w:rPr>
          <w:rFonts w:ascii="Times New Roman" w:hAnsi="Times New Roman" w:cs="Times New Roman"/>
          <w:sz w:val="24"/>
          <w:szCs w:val="24"/>
          <w:lang w:val="en-US"/>
        </w:rPr>
        <w:t xml:space="preserve">. Berdasarkan penuturan kedua informan, </w:t>
      </w:r>
      <w:r w:rsidR="00AC32FD">
        <w:rPr>
          <w:rFonts w:ascii="Times New Roman" w:hAnsi="Times New Roman" w:cs="Times New Roman"/>
          <w:sz w:val="24"/>
          <w:szCs w:val="24"/>
          <w:lang w:val="en-US"/>
        </w:rPr>
        <w:t>terdapat berbagai bentuk kepedulian terhadap karyaw</w:t>
      </w:r>
      <w:r w:rsidR="00E67F00">
        <w:rPr>
          <w:rFonts w:ascii="Times New Roman" w:hAnsi="Times New Roman" w:cs="Times New Roman"/>
          <w:sz w:val="24"/>
          <w:szCs w:val="24"/>
          <w:lang w:val="en-US"/>
        </w:rPr>
        <w:t xml:space="preserve">an </w:t>
      </w:r>
      <w:r w:rsidRPr="00C7093D">
        <w:rPr>
          <w:rFonts w:ascii="Times New Roman" w:hAnsi="Times New Roman" w:cs="Times New Roman"/>
          <w:sz w:val="24"/>
          <w:szCs w:val="24"/>
          <w:lang w:val="en-US"/>
        </w:rPr>
        <w:t xml:space="preserve">seperti penyediaan pelatihan internal, pemberian upah sesuai UMR, jaminan BPJS, dan rotasi kerja yang adil. Selain itu, ada perhatian terhadap kesejahteraan konsumen melalui pelayanan yang ramah, program diskon musiman, serta pemberian kesempatan kerja kepada penduduk lokal. </w:t>
      </w:r>
    </w:p>
    <w:p w14:paraId="46B9B13A" w14:textId="602EF102" w:rsidR="00B242E2" w:rsidRDefault="005C420B" w:rsidP="00D73C73">
      <w:pPr>
        <w:spacing w:line="480" w:lineRule="auto"/>
        <w:ind w:firstLine="720"/>
        <w:jc w:val="both"/>
        <w:rPr>
          <w:rFonts w:ascii="Times New Roman" w:hAnsi="Times New Roman" w:cs="Times New Roman"/>
          <w:sz w:val="24"/>
          <w:szCs w:val="24"/>
          <w:lang w:val="en-US"/>
        </w:rPr>
      </w:pPr>
      <w:r w:rsidRPr="00CA2468">
        <w:rPr>
          <w:rFonts w:ascii="Times New Roman" w:hAnsi="Times New Roman" w:cs="Times New Roman"/>
          <w:i/>
          <w:iCs/>
          <w:sz w:val="24"/>
          <w:szCs w:val="24"/>
          <w:lang w:val="en-US"/>
        </w:rPr>
        <w:t>Store Manajer</w:t>
      </w:r>
      <w:r w:rsidRPr="00C7093D">
        <w:rPr>
          <w:rFonts w:ascii="Times New Roman" w:hAnsi="Times New Roman" w:cs="Times New Roman"/>
          <w:sz w:val="24"/>
          <w:szCs w:val="24"/>
          <w:lang w:val="en-US"/>
        </w:rPr>
        <w:t xml:space="preserve"> juga menjelaskan bahwa toko secara aktif menjalin hubungan baik dengan masyarakat sekitar, termasuk memberikan kesempatan kerja bagi lulusan SMA dan memberikan kontribusi saat hari besar keagamaan. Kepala Kasir </w:t>
      </w:r>
      <w:r w:rsidR="00BD5014">
        <w:rPr>
          <w:rFonts w:ascii="Times New Roman" w:hAnsi="Times New Roman" w:cs="Times New Roman"/>
          <w:sz w:val="24"/>
          <w:szCs w:val="24"/>
          <w:lang w:val="en-US"/>
        </w:rPr>
        <w:t>menambahkan</w:t>
      </w:r>
      <w:r w:rsidRPr="00C7093D">
        <w:rPr>
          <w:rFonts w:ascii="Times New Roman" w:hAnsi="Times New Roman" w:cs="Times New Roman"/>
          <w:sz w:val="24"/>
          <w:szCs w:val="24"/>
          <w:lang w:val="en-US"/>
        </w:rPr>
        <w:t xml:space="preserve"> bahwa suasana kerja yang kondusif, komunikasi dua arah dengan manajemen, serta adanya sistem </w:t>
      </w:r>
      <w:r w:rsidRPr="00BD5014">
        <w:rPr>
          <w:rFonts w:ascii="Times New Roman" w:hAnsi="Times New Roman" w:cs="Times New Roman"/>
          <w:i/>
          <w:iCs/>
          <w:sz w:val="24"/>
          <w:szCs w:val="24"/>
          <w:lang w:val="en-US"/>
        </w:rPr>
        <w:t>reward</w:t>
      </w:r>
      <w:r w:rsidRPr="00C7093D">
        <w:rPr>
          <w:rFonts w:ascii="Times New Roman" w:hAnsi="Times New Roman" w:cs="Times New Roman"/>
          <w:sz w:val="24"/>
          <w:szCs w:val="24"/>
          <w:lang w:val="en-US"/>
        </w:rPr>
        <w:t xml:space="preserve"> (insentif penjualan) berkontribusi pada loyalitas dan motivasi karyawan. </w:t>
      </w:r>
    </w:p>
    <w:p w14:paraId="2851B003" w14:textId="61A15172" w:rsidR="004677B3" w:rsidRPr="00C7093D" w:rsidRDefault="00DB2CC1" w:rsidP="00D73C73">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P</w:t>
      </w:r>
      <w:r w:rsidRPr="00DB2CC1">
        <w:rPr>
          <w:rFonts w:ascii="Times New Roman" w:hAnsi="Times New Roman" w:cs="Times New Roman"/>
          <w:sz w:val="24"/>
          <w:szCs w:val="24"/>
        </w:rPr>
        <w:t>enerapan aspek sosial ini dapat memengaruhi efisiensi biaya SDM dan meningkatkan produktivitas, yang pada akhirnya berdampak positif terhadap kinerja keuangan. Program pelatihan dan insentif, meskipun merupakan beban perusahaan, dapat dianggap sebagai investasi jangka panjang karena menurunkan turnover karyawan dan biaya rekrutmen. Selain itu, pencatatan insentif dan tunjangan karyawan juga menjadi bagian penting dalam pelaporan keuangan dan pengungkapan tanggung jawab sosial dalam laporan keberlanjutan perusahaan.</w:t>
      </w:r>
    </w:p>
    <w:p w14:paraId="1F2E7D62" w14:textId="77777777" w:rsidR="00CA2C18" w:rsidRPr="00C7093D" w:rsidRDefault="00CA2C18" w:rsidP="00C7093D">
      <w:pPr>
        <w:pStyle w:val="Heading2"/>
        <w:numPr>
          <w:ilvl w:val="2"/>
          <w:numId w:val="17"/>
        </w:numPr>
        <w:spacing w:line="480" w:lineRule="auto"/>
        <w:jc w:val="both"/>
        <w:rPr>
          <w:rFonts w:ascii="Times New Roman" w:hAnsi="Times New Roman" w:cs="Times New Roman"/>
          <w:b/>
          <w:bCs/>
          <w:color w:val="auto"/>
          <w:sz w:val="24"/>
          <w:szCs w:val="24"/>
          <w:lang w:val="en-US"/>
        </w:rPr>
      </w:pPr>
      <w:bookmarkStart w:id="49" w:name="_Toc205793601"/>
      <w:r w:rsidRPr="00C7093D">
        <w:rPr>
          <w:rFonts w:ascii="Times New Roman" w:hAnsi="Times New Roman" w:cs="Times New Roman"/>
          <w:b/>
          <w:bCs/>
          <w:color w:val="auto"/>
          <w:sz w:val="24"/>
          <w:szCs w:val="24"/>
          <w:lang w:val="en-US"/>
        </w:rPr>
        <w:lastRenderedPageBreak/>
        <w:t xml:space="preserve">Penerapan Strategi </w:t>
      </w:r>
      <w:r w:rsidRPr="00C7093D">
        <w:rPr>
          <w:rFonts w:ascii="Times New Roman" w:hAnsi="Times New Roman" w:cs="Times New Roman"/>
          <w:b/>
          <w:bCs/>
          <w:i/>
          <w:iCs/>
          <w:color w:val="auto"/>
          <w:sz w:val="24"/>
          <w:szCs w:val="24"/>
          <w:lang w:val="en-US"/>
        </w:rPr>
        <w:t>Governance</w:t>
      </w:r>
      <w:r w:rsidRPr="00C7093D">
        <w:rPr>
          <w:rFonts w:ascii="Times New Roman" w:hAnsi="Times New Roman" w:cs="Times New Roman"/>
          <w:b/>
          <w:bCs/>
          <w:color w:val="auto"/>
          <w:sz w:val="24"/>
          <w:szCs w:val="24"/>
          <w:lang w:val="en-US"/>
        </w:rPr>
        <w:t xml:space="preserve"> (Tata Kelola)</w:t>
      </w:r>
      <w:bookmarkEnd w:id="49"/>
    </w:p>
    <w:p w14:paraId="47E4513D" w14:textId="53130299" w:rsidR="00511E15" w:rsidRDefault="00B0713F" w:rsidP="00D73C73">
      <w:pPr>
        <w:spacing w:line="480" w:lineRule="auto"/>
        <w:ind w:firstLine="720"/>
        <w:jc w:val="both"/>
        <w:rPr>
          <w:rFonts w:ascii="Times New Roman" w:hAnsi="Times New Roman" w:cs="Times New Roman"/>
          <w:sz w:val="24"/>
          <w:szCs w:val="24"/>
          <w:lang w:val="en-US"/>
        </w:rPr>
      </w:pPr>
      <w:bookmarkStart w:id="50" w:name="_Hlk190641208"/>
      <w:r w:rsidRPr="00BC110E">
        <w:rPr>
          <w:rFonts w:ascii="Times New Roman" w:hAnsi="Times New Roman" w:cs="Times New Roman"/>
          <w:sz w:val="24"/>
          <w:szCs w:val="24"/>
          <w:lang w:val="en-US"/>
        </w:rPr>
        <w:t>Aspek tata kelola (</w:t>
      </w:r>
      <w:r w:rsidRPr="00CA550C">
        <w:rPr>
          <w:rFonts w:ascii="Times New Roman" w:hAnsi="Times New Roman" w:cs="Times New Roman"/>
          <w:i/>
          <w:iCs/>
          <w:sz w:val="24"/>
          <w:szCs w:val="24"/>
          <w:lang w:val="en-US"/>
        </w:rPr>
        <w:t>governance</w:t>
      </w:r>
      <w:r w:rsidRPr="00BC110E">
        <w:rPr>
          <w:rFonts w:ascii="Times New Roman" w:hAnsi="Times New Roman" w:cs="Times New Roman"/>
          <w:sz w:val="24"/>
          <w:szCs w:val="24"/>
          <w:lang w:val="en-US"/>
        </w:rPr>
        <w:t xml:space="preserve">) </w:t>
      </w:r>
      <w:r w:rsidR="00CA550C">
        <w:rPr>
          <w:rFonts w:ascii="Times New Roman" w:hAnsi="Times New Roman" w:cs="Times New Roman"/>
          <w:sz w:val="24"/>
          <w:szCs w:val="24"/>
          <w:lang w:val="en-US"/>
        </w:rPr>
        <w:t>Ramayana</w:t>
      </w:r>
      <w:r w:rsidRPr="00BC110E">
        <w:rPr>
          <w:rFonts w:ascii="Times New Roman" w:hAnsi="Times New Roman" w:cs="Times New Roman"/>
          <w:sz w:val="24"/>
          <w:szCs w:val="24"/>
          <w:lang w:val="en-US"/>
        </w:rPr>
        <w:t xml:space="preserve"> Samarinda Square tercermin dalam struktur manajemen dan penerapan prosedur operasional standar (SOP). Berdasarkan penuturan </w:t>
      </w:r>
      <w:r w:rsidRPr="00CA550C">
        <w:rPr>
          <w:rFonts w:ascii="Times New Roman" w:hAnsi="Times New Roman" w:cs="Times New Roman"/>
          <w:i/>
          <w:iCs/>
          <w:sz w:val="24"/>
          <w:szCs w:val="24"/>
          <w:lang w:val="en-US"/>
        </w:rPr>
        <w:t>Store Manajer</w:t>
      </w:r>
      <w:r w:rsidRPr="00BC110E">
        <w:rPr>
          <w:rFonts w:ascii="Times New Roman" w:hAnsi="Times New Roman" w:cs="Times New Roman"/>
          <w:sz w:val="24"/>
          <w:szCs w:val="24"/>
          <w:lang w:val="en-US"/>
        </w:rPr>
        <w:t xml:space="preserve">, keputusan strategis seperti perekrutan, pengadaan barang, dan kebijakan ESG masih menjadi wewenang kantor pusat. Namun, di tingkat toko, telah diterapkan sistem pelaporan keuangan harian, absensi elektronik, serta kontrol barang keluar-masuk yang ketat. Praktik ini mencerminkan penerapan sistem pengendalian internal yang mendukung keandalan laporan keuangan, pencegahan kecurangan </w:t>
      </w:r>
      <w:r w:rsidRPr="00511E15">
        <w:rPr>
          <w:rFonts w:ascii="Times New Roman" w:hAnsi="Times New Roman" w:cs="Times New Roman"/>
          <w:i/>
          <w:iCs/>
          <w:sz w:val="24"/>
          <w:szCs w:val="24"/>
          <w:lang w:val="en-US"/>
        </w:rPr>
        <w:t>(fraud</w:t>
      </w:r>
      <w:r w:rsidRPr="00BC110E">
        <w:rPr>
          <w:rFonts w:ascii="Times New Roman" w:hAnsi="Times New Roman" w:cs="Times New Roman"/>
          <w:sz w:val="24"/>
          <w:szCs w:val="24"/>
          <w:lang w:val="en-US"/>
        </w:rPr>
        <w:t xml:space="preserve">), dan efisiensi operasional. </w:t>
      </w:r>
    </w:p>
    <w:p w14:paraId="271F2D0D" w14:textId="759190EC" w:rsidR="00511E15" w:rsidRDefault="001D5EEC" w:rsidP="00D73C73">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00B0713F" w:rsidRPr="00BC110E">
        <w:rPr>
          <w:rFonts w:ascii="Times New Roman" w:hAnsi="Times New Roman" w:cs="Times New Roman"/>
          <w:sz w:val="24"/>
          <w:szCs w:val="24"/>
          <w:lang w:val="en-US"/>
        </w:rPr>
        <w:t xml:space="preserve">istem pengendalian </w:t>
      </w:r>
      <w:r>
        <w:rPr>
          <w:rFonts w:ascii="Times New Roman" w:hAnsi="Times New Roman" w:cs="Times New Roman"/>
          <w:sz w:val="24"/>
          <w:szCs w:val="24"/>
          <w:lang w:val="en-US"/>
        </w:rPr>
        <w:t>internal</w:t>
      </w:r>
      <w:r w:rsidR="00B0713F" w:rsidRPr="00BC110E">
        <w:rPr>
          <w:rFonts w:ascii="Times New Roman" w:hAnsi="Times New Roman" w:cs="Times New Roman"/>
          <w:sz w:val="24"/>
          <w:szCs w:val="24"/>
          <w:lang w:val="en-US"/>
        </w:rPr>
        <w:t xml:space="preserve"> memiliki peran penting dalam menjaga keakuratan data transaksi, pengelolaan persediaan, serta memastikan penggunaan aset yang optimal. Penerapan absensi elektronik dan laporan harian juga mempermudah pencatatan biaya tenaga kerja dan operasional secara </w:t>
      </w:r>
      <w:r w:rsidR="00B0713F" w:rsidRPr="00511E15">
        <w:rPr>
          <w:rFonts w:ascii="Times New Roman" w:hAnsi="Times New Roman" w:cs="Times New Roman"/>
          <w:i/>
          <w:iCs/>
          <w:sz w:val="24"/>
          <w:szCs w:val="24"/>
          <w:lang w:val="en-US"/>
        </w:rPr>
        <w:t>real-time</w:t>
      </w:r>
      <w:r w:rsidR="00B0713F" w:rsidRPr="00BC110E">
        <w:rPr>
          <w:rFonts w:ascii="Times New Roman" w:hAnsi="Times New Roman" w:cs="Times New Roman"/>
          <w:sz w:val="24"/>
          <w:szCs w:val="24"/>
          <w:lang w:val="en-US"/>
        </w:rPr>
        <w:t xml:space="preserve">, sehingga mendukung akuntabilitas dan transparansi. </w:t>
      </w:r>
    </w:p>
    <w:p w14:paraId="47876DDC" w14:textId="6B0CFEDB" w:rsidR="00B062B6" w:rsidRPr="00BC110E" w:rsidRDefault="002A64F9" w:rsidP="00D73C73">
      <w:pPr>
        <w:spacing w:line="480" w:lineRule="auto"/>
        <w:ind w:firstLine="720"/>
        <w:jc w:val="both"/>
        <w:rPr>
          <w:rFonts w:ascii="Times New Roman" w:eastAsia="Times New Roman" w:hAnsi="Times New Roman" w:cs="Times New Roman"/>
          <w:b/>
          <w:bCs/>
          <w:sz w:val="24"/>
          <w:szCs w:val="24"/>
          <w:lang w:val="en-US"/>
        </w:rPr>
      </w:pPr>
      <w:r w:rsidRPr="002A64F9">
        <w:rPr>
          <w:rFonts w:ascii="Times New Roman" w:hAnsi="Times New Roman" w:cs="Times New Roman"/>
          <w:sz w:val="24"/>
          <w:szCs w:val="24"/>
          <w:lang w:val="en-US"/>
        </w:rPr>
        <w:t xml:space="preserve">Meski demikian, pemahaman terhadap konsep ESG masih terbatas di tingkat operasional. Kedua informan belum mengenal istilah ESG secara formal, walaupun telah menerapkan sebagian prinsipnya dalam kegiatan sehari-hari. Hal ini menunjukkan bahwa proses internalisasi ESG di tingkat cabang masih perlu ditingkatkan. Dari sisi transparansi, audit secara berkala tetap dilakukan oleh kantor pusat melalui sistem pelaporan digital. Selain itu, perusahaan sebenarnya telah menyediakan mekanisme </w:t>
      </w:r>
      <w:r w:rsidRPr="002A64F9">
        <w:rPr>
          <w:rFonts w:ascii="Times New Roman" w:hAnsi="Times New Roman" w:cs="Times New Roman"/>
          <w:i/>
          <w:iCs/>
          <w:sz w:val="24"/>
          <w:szCs w:val="24"/>
          <w:lang w:val="en-US"/>
        </w:rPr>
        <w:t>whistleblowing</w:t>
      </w:r>
      <w:r w:rsidRPr="002A64F9">
        <w:rPr>
          <w:rFonts w:ascii="Times New Roman" w:hAnsi="Times New Roman" w:cs="Times New Roman"/>
          <w:sz w:val="24"/>
          <w:szCs w:val="24"/>
          <w:lang w:val="en-US"/>
        </w:rPr>
        <w:t xml:space="preserve">, namun belum tersosialisasi secara optimal </w:t>
      </w:r>
      <w:r w:rsidRPr="002A64F9">
        <w:rPr>
          <w:rFonts w:ascii="Times New Roman" w:hAnsi="Times New Roman" w:cs="Times New Roman"/>
          <w:sz w:val="24"/>
          <w:szCs w:val="24"/>
          <w:lang w:val="en-US"/>
        </w:rPr>
        <w:lastRenderedPageBreak/>
        <w:t>di kalangan karyawan, sehingga menjadi catatan penting untuk peningkatan kualitas tata kelola di masa mendatang.</w:t>
      </w:r>
    </w:p>
    <w:p w14:paraId="5DEBAB54" w14:textId="77777777" w:rsidR="00B062B6" w:rsidRDefault="00B062B6" w:rsidP="00C7093D">
      <w:pPr>
        <w:pStyle w:val="Heading1"/>
        <w:spacing w:line="480" w:lineRule="auto"/>
        <w:jc w:val="center"/>
        <w:rPr>
          <w:rFonts w:ascii="Times New Roman" w:eastAsia="Times New Roman" w:hAnsi="Times New Roman" w:cs="Times New Roman"/>
          <w:b/>
          <w:bCs/>
          <w:color w:val="auto"/>
          <w:sz w:val="24"/>
          <w:szCs w:val="24"/>
          <w:lang w:val="en-US"/>
        </w:rPr>
      </w:pPr>
    </w:p>
    <w:p w14:paraId="7D5D8F6F" w14:textId="77777777" w:rsidR="00B062B6" w:rsidRDefault="00B062B6" w:rsidP="00B062B6">
      <w:pPr>
        <w:rPr>
          <w:lang w:val="en-US"/>
        </w:rPr>
      </w:pPr>
    </w:p>
    <w:p w14:paraId="0D74C84F" w14:textId="77777777" w:rsidR="00B062B6" w:rsidRDefault="00B062B6" w:rsidP="00B062B6">
      <w:pPr>
        <w:rPr>
          <w:lang w:val="en-US"/>
        </w:rPr>
      </w:pPr>
    </w:p>
    <w:p w14:paraId="6CC212EC" w14:textId="77777777" w:rsidR="00BE3746" w:rsidRDefault="00BE3746" w:rsidP="00B062B6">
      <w:pPr>
        <w:rPr>
          <w:lang w:val="en-US"/>
        </w:rPr>
      </w:pPr>
    </w:p>
    <w:p w14:paraId="41FBA237" w14:textId="77777777" w:rsidR="00BE3746" w:rsidRDefault="00BE3746" w:rsidP="00B062B6">
      <w:pPr>
        <w:rPr>
          <w:lang w:val="en-US"/>
        </w:rPr>
      </w:pPr>
    </w:p>
    <w:p w14:paraId="1648EBBD" w14:textId="77777777" w:rsidR="00B062B6" w:rsidRPr="00B062B6" w:rsidRDefault="00B062B6" w:rsidP="00B062B6">
      <w:pPr>
        <w:rPr>
          <w:lang w:val="en-US"/>
        </w:rPr>
      </w:pPr>
    </w:p>
    <w:p w14:paraId="6D6EF284" w14:textId="77777777" w:rsidR="002A64F9" w:rsidRDefault="002A64F9" w:rsidP="00C7093D">
      <w:pPr>
        <w:pStyle w:val="Heading1"/>
        <w:spacing w:line="480" w:lineRule="auto"/>
        <w:jc w:val="center"/>
        <w:rPr>
          <w:rFonts w:ascii="Times New Roman" w:eastAsia="Times New Roman" w:hAnsi="Times New Roman" w:cs="Times New Roman"/>
          <w:b/>
          <w:bCs/>
          <w:color w:val="auto"/>
          <w:sz w:val="24"/>
          <w:szCs w:val="24"/>
          <w:lang w:val="en-US"/>
        </w:rPr>
      </w:pPr>
    </w:p>
    <w:p w14:paraId="35F2FFF8" w14:textId="77777777" w:rsidR="002A64F9" w:rsidRDefault="002A64F9" w:rsidP="00C7093D">
      <w:pPr>
        <w:pStyle w:val="Heading1"/>
        <w:spacing w:line="480" w:lineRule="auto"/>
        <w:jc w:val="center"/>
        <w:rPr>
          <w:rFonts w:ascii="Times New Roman" w:eastAsia="Times New Roman" w:hAnsi="Times New Roman" w:cs="Times New Roman"/>
          <w:b/>
          <w:bCs/>
          <w:color w:val="auto"/>
          <w:sz w:val="24"/>
          <w:szCs w:val="24"/>
          <w:lang w:val="en-US"/>
        </w:rPr>
      </w:pPr>
    </w:p>
    <w:p w14:paraId="224A80FC" w14:textId="77777777" w:rsidR="002A64F9" w:rsidRDefault="002A64F9" w:rsidP="00C7093D">
      <w:pPr>
        <w:pStyle w:val="Heading1"/>
        <w:spacing w:line="480" w:lineRule="auto"/>
        <w:jc w:val="center"/>
        <w:rPr>
          <w:rFonts w:ascii="Times New Roman" w:eastAsia="Times New Roman" w:hAnsi="Times New Roman" w:cs="Times New Roman"/>
          <w:b/>
          <w:bCs/>
          <w:color w:val="auto"/>
          <w:sz w:val="24"/>
          <w:szCs w:val="24"/>
          <w:lang w:val="en-US"/>
        </w:rPr>
      </w:pPr>
    </w:p>
    <w:p w14:paraId="69B31FA5" w14:textId="77777777" w:rsidR="00E7086B" w:rsidRDefault="00E7086B">
      <w:pP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br w:type="page"/>
      </w:r>
    </w:p>
    <w:p w14:paraId="267A6F1A" w14:textId="5F76C010" w:rsidR="003A0872" w:rsidRPr="00C7093D" w:rsidRDefault="003A0872" w:rsidP="00C7093D">
      <w:pPr>
        <w:pStyle w:val="Heading1"/>
        <w:spacing w:line="480" w:lineRule="auto"/>
        <w:jc w:val="center"/>
        <w:rPr>
          <w:rFonts w:ascii="Times New Roman" w:eastAsia="Times New Roman" w:hAnsi="Times New Roman" w:cs="Times New Roman"/>
          <w:b/>
          <w:bCs/>
          <w:color w:val="auto"/>
          <w:sz w:val="24"/>
          <w:szCs w:val="24"/>
          <w:lang w:val="en-US"/>
        </w:rPr>
      </w:pPr>
      <w:bookmarkStart w:id="51" w:name="_Toc205793602"/>
      <w:r w:rsidRPr="00C7093D">
        <w:rPr>
          <w:rFonts w:ascii="Times New Roman" w:eastAsia="Times New Roman" w:hAnsi="Times New Roman" w:cs="Times New Roman"/>
          <w:b/>
          <w:bCs/>
          <w:color w:val="auto"/>
          <w:sz w:val="24"/>
          <w:szCs w:val="24"/>
          <w:lang w:val="en-US"/>
        </w:rPr>
        <w:lastRenderedPageBreak/>
        <w:t>BAB V</w:t>
      </w:r>
      <w:r w:rsidR="003671D7" w:rsidRPr="00C7093D">
        <w:rPr>
          <w:rFonts w:ascii="Times New Roman" w:eastAsia="Times New Roman" w:hAnsi="Times New Roman" w:cs="Times New Roman"/>
          <w:b/>
          <w:bCs/>
          <w:color w:val="auto"/>
          <w:sz w:val="24"/>
          <w:szCs w:val="24"/>
          <w:lang w:val="en-US"/>
        </w:rPr>
        <w:br/>
      </w:r>
      <w:r w:rsidRPr="00C7093D">
        <w:rPr>
          <w:rFonts w:ascii="Times New Roman" w:eastAsia="Times New Roman" w:hAnsi="Times New Roman" w:cs="Times New Roman"/>
          <w:b/>
          <w:bCs/>
          <w:color w:val="auto"/>
          <w:sz w:val="24"/>
          <w:szCs w:val="24"/>
          <w:lang w:val="en-US"/>
        </w:rPr>
        <w:t>PENUTUP</w:t>
      </w:r>
      <w:bookmarkEnd w:id="51"/>
    </w:p>
    <w:p w14:paraId="3A4D4184" w14:textId="630C1643" w:rsidR="005D447C" w:rsidRPr="00C7093D" w:rsidRDefault="005D447C" w:rsidP="00C7093D">
      <w:pPr>
        <w:pStyle w:val="Heading2"/>
        <w:numPr>
          <w:ilvl w:val="1"/>
          <w:numId w:val="20"/>
        </w:numPr>
        <w:spacing w:line="480" w:lineRule="auto"/>
        <w:rPr>
          <w:rFonts w:ascii="Times New Roman" w:hAnsi="Times New Roman" w:cs="Times New Roman"/>
          <w:b/>
          <w:bCs/>
          <w:color w:val="auto"/>
          <w:sz w:val="24"/>
          <w:szCs w:val="24"/>
          <w:lang w:val="en-US"/>
        </w:rPr>
      </w:pPr>
      <w:r w:rsidRPr="00C7093D">
        <w:rPr>
          <w:rFonts w:ascii="Times New Roman" w:hAnsi="Times New Roman" w:cs="Times New Roman"/>
          <w:b/>
          <w:bCs/>
          <w:color w:val="auto"/>
          <w:sz w:val="24"/>
          <w:szCs w:val="24"/>
          <w:lang w:val="en-US"/>
        </w:rPr>
        <w:t xml:space="preserve"> </w:t>
      </w:r>
      <w:bookmarkStart w:id="52" w:name="_Toc205793603"/>
      <w:r w:rsidR="006F30BF" w:rsidRPr="00C7093D">
        <w:rPr>
          <w:rFonts w:ascii="Times New Roman" w:hAnsi="Times New Roman" w:cs="Times New Roman"/>
          <w:b/>
          <w:bCs/>
          <w:color w:val="auto"/>
          <w:sz w:val="24"/>
          <w:szCs w:val="24"/>
          <w:lang w:val="en-US"/>
        </w:rPr>
        <w:t>Kesimpulan</w:t>
      </w:r>
      <w:bookmarkEnd w:id="52"/>
    </w:p>
    <w:p w14:paraId="21540C46" w14:textId="77777777" w:rsidR="00DF14EE" w:rsidRPr="00C7093D" w:rsidRDefault="00DF14EE" w:rsidP="001E26A0">
      <w:pPr>
        <w:spacing w:line="480" w:lineRule="auto"/>
        <w:ind w:firstLine="360"/>
        <w:jc w:val="both"/>
        <w:rPr>
          <w:rFonts w:ascii="Times New Roman" w:hAnsi="Times New Roman" w:cs="Times New Roman"/>
          <w:sz w:val="24"/>
          <w:szCs w:val="24"/>
          <w:lang w:val="en-US"/>
        </w:rPr>
      </w:pPr>
      <w:r w:rsidRPr="00C7093D">
        <w:rPr>
          <w:rFonts w:ascii="Times New Roman" w:hAnsi="Times New Roman" w:cs="Times New Roman"/>
          <w:sz w:val="24"/>
          <w:szCs w:val="24"/>
          <w:lang w:val="en-US"/>
        </w:rPr>
        <w:t xml:space="preserve">Berdasarkan hasil penelitian dan analisis terhadap data yang diperoleh dari wawancara dengan </w:t>
      </w:r>
      <w:r w:rsidRPr="00B93449">
        <w:rPr>
          <w:rFonts w:ascii="Times New Roman" w:hAnsi="Times New Roman" w:cs="Times New Roman"/>
          <w:i/>
          <w:sz w:val="24"/>
          <w:szCs w:val="24"/>
          <w:lang w:val="en-US"/>
        </w:rPr>
        <w:t>Store Manajer</w:t>
      </w:r>
      <w:r w:rsidRPr="00C7093D">
        <w:rPr>
          <w:rFonts w:ascii="Times New Roman" w:hAnsi="Times New Roman" w:cs="Times New Roman"/>
          <w:sz w:val="24"/>
          <w:szCs w:val="24"/>
          <w:lang w:val="en-US"/>
        </w:rPr>
        <w:t xml:space="preserve"> dan Kepala Kasir PT Ramayana Lestari Sentosa Tbk Cabang Samarinda Square, dapat disimpulkan bahwa: </w:t>
      </w:r>
    </w:p>
    <w:p w14:paraId="6BC87C80" w14:textId="5204AA37" w:rsidR="0090150B" w:rsidRPr="00685B9C" w:rsidRDefault="00DF14EE" w:rsidP="00685B9C">
      <w:pPr>
        <w:pStyle w:val="ListParagraph"/>
        <w:numPr>
          <w:ilvl w:val="0"/>
          <w:numId w:val="27"/>
        </w:numPr>
        <w:spacing w:line="480" w:lineRule="auto"/>
        <w:jc w:val="both"/>
        <w:rPr>
          <w:rFonts w:ascii="Times New Roman" w:hAnsi="Times New Roman" w:cs="Times New Roman"/>
          <w:sz w:val="24"/>
          <w:szCs w:val="24"/>
          <w:lang w:val="en-US"/>
        </w:rPr>
      </w:pPr>
      <w:r w:rsidRPr="00685B9C">
        <w:rPr>
          <w:rFonts w:ascii="Times New Roman" w:hAnsi="Times New Roman" w:cs="Times New Roman"/>
          <w:sz w:val="24"/>
          <w:szCs w:val="24"/>
          <w:lang w:val="en-US"/>
        </w:rPr>
        <w:t xml:space="preserve">Aspek </w:t>
      </w:r>
      <w:r w:rsidRPr="00685B9C">
        <w:rPr>
          <w:rFonts w:ascii="Times New Roman" w:hAnsi="Times New Roman" w:cs="Times New Roman"/>
          <w:i/>
          <w:iCs/>
          <w:sz w:val="24"/>
          <w:szCs w:val="24"/>
          <w:lang w:val="en-US"/>
        </w:rPr>
        <w:t>Environmental</w:t>
      </w:r>
      <w:r w:rsidRPr="00685B9C">
        <w:rPr>
          <w:rFonts w:ascii="Times New Roman" w:hAnsi="Times New Roman" w:cs="Times New Roman"/>
          <w:sz w:val="24"/>
          <w:szCs w:val="24"/>
          <w:lang w:val="en-US"/>
        </w:rPr>
        <w:t xml:space="preserve"> (Lingkungan) </w:t>
      </w:r>
    </w:p>
    <w:p w14:paraId="39D54800" w14:textId="69C5897F" w:rsidR="0090150B" w:rsidRPr="004738FF" w:rsidRDefault="003C1E8C" w:rsidP="004738FF">
      <w:pPr>
        <w:spacing w:line="480" w:lineRule="auto"/>
        <w:ind w:left="720" w:firstLine="360"/>
        <w:jc w:val="both"/>
        <w:rPr>
          <w:rFonts w:ascii="Times New Roman" w:hAnsi="Times New Roman" w:cs="Times New Roman"/>
          <w:sz w:val="24"/>
          <w:szCs w:val="24"/>
          <w:lang w:val="en-US"/>
        </w:rPr>
      </w:pPr>
      <w:r w:rsidRPr="004738FF">
        <w:rPr>
          <w:rFonts w:ascii="Times New Roman" w:hAnsi="Times New Roman" w:cs="Times New Roman"/>
          <w:sz w:val="24"/>
          <w:szCs w:val="24"/>
          <w:lang w:val="en-US"/>
        </w:rPr>
        <w:t xml:space="preserve">Penerapan aspek lingkungan di toko masih bersifat praktis dan belum terstruktur dalam strategi ESG yang formal. Pengelolaan limbah dilakukan dengan menjual kardus dan plastik bekas ke pengepul, namun belum ada program daur ulang yang berkelanjutan. Upaya efisiensi energi seperti pemadaman lampu di luar jam operasional dan pengaturan AC </w:t>
      </w:r>
      <w:r w:rsidR="00677D3C" w:rsidRPr="004738FF">
        <w:rPr>
          <w:rFonts w:ascii="Times New Roman" w:hAnsi="Times New Roman" w:cs="Times New Roman"/>
          <w:sz w:val="24"/>
          <w:szCs w:val="24"/>
          <w:lang w:val="en-US"/>
        </w:rPr>
        <w:t>dan eskalator</w:t>
      </w:r>
      <w:r w:rsidRPr="004738FF">
        <w:rPr>
          <w:rFonts w:ascii="Times New Roman" w:hAnsi="Times New Roman" w:cs="Times New Roman"/>
          <w:sz w:val="24"/>
          <w:szCs w:val="24"/>
          <w:lang w:val="en-US"/>
        </w:rPr>
        <w:t xml:space="preserve"> telah dilakukan untuk menghemat penggunaan listrik. Dari perspektif akuntansi, efisiensi ini berkontribusi pada penurunan biaya operasional dan biaya pokok penjualan, serta menambah pendapatan lain-lain dari hasil penjualan limbah non-organik.</w:t>
      </w:r>
    </w:p>
    <w:p w14:paraId="40A038D2" w14:textId="761B8B53" w:rsidR="00DB70CE" w:rsidRPr="004738FF" w:rsidRDefault="00DF14EE" w:rsidP="004738FF">
      <w:pPr>
        <w:pStyle w:val="ListParagraph"/>
        <w:numPr>
          <w:ilvl w:val="0"/>
          <w:numId w:val="27"/>
        </w:numPr>
        <w:spacing w:line="480" w:lineRule="auto"/>
        <w:jc w:val="both"/>
        <w:rPr>
          <w:rFonts w:ascii="Times New Roman" w:hAnsi="Times New Roman" w:cs="Times New Roman"/>
          <w:sz w:val="24"/>
          <w:szCs w:val="24"/>
          <w:lang w:val="en-US"/>
        </w:rPr>
      </w:pPr>
      <w:r w:rsidRPr="004738FF">
        <w:rPr>
          <w:rFonts w:ascii="Times New Roman" w:hAnsi="Times New Roman" w:cs="Times New Roman"/>
          <w:sz w:val="24"/>
          <w:szCs w:val="24"/>
          <w:lang w:val="en-US"/>
        </w:rPr>
        <w:t>Aspek</w:t>
      </w:r>
      <w:r w:rsidRPr="004738FF">
        <w:rPr>
          <w:rFonts w:ascii="Times New Roman" w:hAnsi="Times New Roman" w:cs="Times New Roman"/>
          <w:i/>
          <w:iCs/>
          <w:sz w:val="24"/>
          <w:szCs w:val="24"/>
          <w:lang w:val="en-US"/>
        </w:rPr>
        <w:t xml:space="preserve"> Social</w:t>
      </w:r>
      <w:r w:rsidRPr="004738FF">
        <w:rPr>
          <w:rFonts w:ascii="Times New Roman" w:hAnsi="Times New Roman" w:cs="Times New Roman"/>
          <w:sz w:val="24"/>
          <w:szCs w:val="24"/>
          <w:lang w:val="en-US"/>
        </w:rPr>
        <w:t xml:space="preserve"> (Sosial) </w:t>
      </w:r>
    </w:p>
    <w:p w14:paraId="3AF7104F" w14:textId="2ABD86EB" w:rsidR="00DB70CE" w:rsidRPr="004738FF" w:rsidRDefault="00DB70CE" w:rsidP="0008069D">
      <w:pPr>
        <w:spacing w:line="480" w:lineRule="auto"/>
        <w:ind w:left="720" w:firstLine="414"/>
        <w:jc w:val="both"/>
        <w:rPr>
          <w:rFonts w:ascii="Times New Roman" w:hAnsi="Times New Roman" w:cs="Times New Roman"/>
          <w:sz w:val="24"/>
          <w:szCs w:val="24"/>
          <w:lang w:val="en-US"/>
        </w:rPr>
      </w:pPr>
      <w:r w:rsidRPr="004738FF">
        <w:rPr>
          <w:rFonts w:ascii="Times New Roman" w:hAnsi="Times New Roman" w:cs="Times New Roman"/>
          <w:sz w:val="24"/>
          <w:szCs w:val="24"/>
          <w:lang w:val="en-US"/>
        </w:rPr>
        <w:t xml:space="preserve">Toko menunjukkan kepedulian sosial melalui pemberian pelatihan karyawan, upah sesuai UMR, jaminan BPJS, sistem rotasi kerja yang adil, serta program insentif penjualan. Selain itu, toko juga berkontribusi pada masyarakat </w:t>
      </w:r>
      <w:r w:rsidRPr="004738FF">
        <w:rPr>
          <w:rFonts w:ascii="Times New Roman" w:hAnsi="Times New Roman" w:cs="Times New Roman"/>
          <w:sz w:val="24"/>
          <w:szCs w:val="24"/>
          <w:lang w:val="en-US"/>
        </w:rPr>
        <w:lastRenderedPageBreak/>
        <w:t xml:space="preserve">lokal melalui pembukaan lapangan kerja bagi lulusan SMA dan partisipasi dalam kegiatan sosial saat hari besar keagamaan. Suasana kerja yang nyaman dan komunikasi dua arah turut meningkatkan motivasi dan loyalitas karyawan. </w:t>
      </w:r>
      <w:r w:rsidR="00AA5640" w:rsidRPr="004738FF">
        <w:rPr>
          <w:rFonts w:ascii="Times New Roman" w:hAnsi="Times New Roman" w:cs="Times New Roman"/>
          <w:sz w:val="24"/>
          <w:szCs w:val="24"/>
          <w:lang w:val="en-US"/>
        </w:rPr>
        <w:t>H</w:t>
      </w:r>
      <w:r w:rsidRPr="004738FF">
        <w:rPr>
          <w:rFonts w:ascii="Times New Roman" w:hAnsi="Times New Roman" w:cs="Times New Roman"/>
          <w:sz w:val="24"/>
          <w:szCs w:val="24"/>
          <w:lang w:val="en-US"/>
        </w:rPr>
        <w:t xml:space="preserve">al ini berdampak pada efisiensi biaya SDM, pengurangan </w:t>
      </w:r>
      <w:r w:rsidRPr="004738FF">
        <w:rPr>
          <w:rFonts w:ascii="Times New Roman" w:hAnsi="Times New Roman" w:cs="Times New Roman"/>
          <w:i/>
          <w:sz w:val="24"/>
          <w:szCs w:val="24"/>
          <w:lang w:val="en-US"/>
        </w:rPr>
        <w:t>turnover</w:t>
      </w:r>
      <w:r w:rsidRPr="004738FF">
        <w:rPr>
          <w:rFonts w:ascii="Times New Roman" w:hAnsi="Times New Roman" w:cs="Times New Roman"/>
          <w:sz w:val="24"/>
          <w:szCs w:val="24"/>
          <w:lang w:val="en-US"/>
        </w:rPr>
        <w:t>, serta peningkatan produktivitas yang mendukung kinerja keuangan jangka panjang.</w:t>
      </w:r>
    </w:p>
    <w:p w14:paraId="3FF9B8E2" w14:textId="77777777" w:rsidR="00F7406B" w:rsidRDefault="00DF14EE" w:rsidP="004738FF">
      <w:pPr>
        <w:pStyle w:val="ListParagraph"/>
        <w:numPr>
          <w:ilvl w:val="0"/>
          <w:numId w:val="27"/>
        </w:numPr>
        <w:spacing w:line="480" w:lineRule="auto"/>
        <w:jc w:val="both"/>
        <w:rPr>
          <w:rFonts w:ascii="Times New Roman" w:hAnsi="Times New Roman" w:cs="Times New Roman"/>
          <w:sz w:val="24"/>
          <w:szCs w:val="24"/>
          <w:lang w:val="en-US"/>
        </w:rPr>
      </w:pPr>
      <w:r w:rsidRPr="00F7406B">
        <w:rPr>
          <w:rFonts w:ascii="Times New Roman" w:hAnsi="Times New Roman" w:cs="Times New Roman"/>
          <w:sz w:val="24"/>
          <w:szCs w:val="24"/>
          <w:lang w:val="en-US"/>
        </w:rPr>
        <w:t xml:space="preserve">Aspek </w:t>
      </w:r>
      <w:r w:rsidRPr="00F7406B">
        <w:rPr>
          <w:rFonts w:ascii="Times New Roman" w:hAnsi="Times New Roman" w:cs="Times New Roman"/>
          <w:i/>
          <w:iCs/>
          <w:sz w:val="24"/>
          <w:szCs w:val="24"/>
          <w:lang w:val="en-US"/>
        </w:rPr>
        <w:t>Governance</w:t>
      </w:r>
      <w:r w:rsidRPr="00F7406B">
        <w:rPr>
          <w:rFonts w:ascii="Times New Roman" w:hAnsi="Times New Roman" w:cs="Times New Roman"/>
          <w:sz w:val="24"/>
          <w:szCs w:val="24"/>
          <w:lang w:val="en-US"/>
        </w:rPr>
        <w:t xml:space="preserve"> (Tata Kelola)</w:t>
      </w:r>
    </w:p>
    <w:p w14:paraId="12DBC729" w14:textId="49D65EA5" w:rsidR="00F7406B" w:rsidRPr="009E4A36" w:rsidRDefault="00F7406B" w:rsidP="009E4A36">
      <w:pPr>
        <w:spacing w:line="480" w:lineRule="auto"/>
        <w:ind w:left="720" w:firstLine="414"/>
        <w:jc w:val="both"/>
        <w:rPr>
          <w:rFonts w:ascii="Times New Roman" w:hAnsi="Times New Roman" w:cs="Times New Roman"/>
          <w:sz w:val="24"/>
          <w:szCs w:val="24"/>
          <w:lang w:val="en-US"/>
        </w:rPr>
      </w:pPr>
      <w:r w:rsidRPr="009E4A36">
        <w:rPr>
          <w:rFonts w:ascii="Times New Roman" w:hAnsi="Times New Roman" w:cs="Times New Roman"/>
          <w:sz w:val="24"/>
          <w:szCs w:val="24"/>
          <w:lang w:val="en-US"/>
        </w:rPr>
        <w:t>Tata kelola di cabang diterapkan melalui sistem pelaporan keuangan harian, absensi elektronik, dan pengendalian persediaan. Meskipun kebijakan strategis masih ditentukan oleh kantor pusat, penerapan SOP di tingkat toko menunjukkan sistem pengendalian internal yang baik. Praktik ini mendukung keandalan laporan keuangan dan pencegahan kecurangan (</w:t>
      </w:r>
      <w:r w:rsidRPr="009E4A36">
        <w:rPr>
          <w:rFonts w:ascii="Times New Roman" w:hAnsi="Times New Roman" w:cs="Times New Roman"/>
          <w:i/>
          <w:iCs/>
          <w:sz w:val="24"/>
          <w:szCs w:val="24"/>
          <w:lang w:val="en-US"/>
        </w:rPr>
        <w:t>fraud</w:t>
      </w:r>
      <w:r w:rsidRPr="009E4A36">
        <w:rPr>
          <w:rFonts w:ascii="Times New Roman" w:hAnsi="Times New Roman" w:cs="Times New Roman"/>
          <w:sz w:val="24"/>
          <w:szCs w:val="24"/>
          <w:lang w:val="en-US"/>
        </w:rPr>
        <w:t>). Namun, pemahaman terhadap ESG secara konsep belum dimiliki oleh karyawan toko, dan belum tersedia mekanisme pelaporan pelanggaran (</w:t>
      </w:r>
      <w:r w:rsidRPr="009E4A36">
        <w:rPr>
          <w:rFonts w:ascii="Times New Roman" w:hAnsi="Times New Roman" w:cs="Times New Roman"/>
          <w:i/>
          <w:iCs/>
          <w:sz w:val="24"/>
          <w:szCs w:val="24"/>
          <w:lang w:val="en-US"/>
        </w:rPr>
        <w:t>whistleblowing system</w:t>
      </w:r>
      <w:r w:rsidRPr="009E4A36">
        <w:rPr>
          <w:rFonts w:ascii="Times New Roman" w:hAnsi="Times New Roman" w:cs="Times New Roman"/>
          <w:sz w:val="24"/>
          <w:szCs w:val="24"/>
          <w:lang w:val="en-US"/>
        </w:rPr>
        <w:t>). Hal ini menunjukkan bahwa prinsip tata kelola belum sepenuhnya terinternalisasi di level operasional.</w:t>
      </w:r>
    </w:p>
    <w:p w14:paraId="6A4EB232" w14:textId="0AC71776" w:rsidR="00B95908" w:rsidRPr="00F7406B" w:rsidRDefault="00DF14EE" w:rsidP="004738FF">
      <w:pPr>
        <w:pStyle w:val="ListParagraph"/>
        <w:numPr>
          <w:ilvl w:val="0"/>
          <w:numId w:val="27"/>
        </w:numPr>
        <w:spacing w:line="480" w:lineRule="auto"/>
        <w:jc w:val="both"/>
        <w:rPr>
          <w:rFonts w:ascii="Times New Roman" w:hAnsi="Times New Roman" w:cs="Times New Roman"/>
          <w:sz w:val="24"/>
          <w:szCs w:val="24"/>
          <w:lang w:val="en-US"/>
        </w:rPr>
      </w:pPr>
      <w:r w:rsidRPr="00F7406B">
        <w:rPr>
          <w:rFonts w:ascii="Times New Roman" w:hAnsi="Times New Roman" w:cs="Times New Roman"/>
          <w:sz w:val="24"/>
          <w:szCs w:val="24"/>
          <w:lang w:val="en-US"/>
        </w:rPr>
        <w:t xml:space="preserve">Secara umum, </w:t>
      </w:r>
      <w:r w:rsidR="000B2A4D" w:rsidRPr="00F7406B">
        <w:rPr>
          <w:rFonts w:ascii="Times New Roman" w:hAnsi="Times New Roman" w:cs="Times New Roman"/>
          <w:sz w:val="24"/>
          <w:szCs w:val="24"/>
          <w:lang w:val="en-US"/>
        </w:rPr>
        <w:t>penerapan ESG di Ramayana Samarinda Square telah berjalan cukup baik, walaupun bersifat instruktif dari pusat. M</w:t>
      </w:r>
      <w:r w:rsidRPr="00F7406B">
        <w:rPr>
          <w:rFonts w:ascii="Times New Roman" w:hAnsi="Times New Roman" w:cs="Times New Roman"/>
          <w:sz w:val="24"/>
          <w:szCs w:val="24"/>
          <w:lang w:val="en-US"/>
        </w:rPr>
        <w:t xml:space="preserve">eskipun implementasi ESG belum terstruktur secara formal, prinsip-prinsipnya telah dijalankan secara parsial. Hal ini menunjukkan adanya peluang besar bagi perusahaan untuk mengembangkan strategi ESG yang lebih komprehensif, yang tidak hanya </w:t>
      </w:r>
      <w:r w:rsidRPr="00F7406B">
        <w:rPr>
          <w:rFonts w:ascii="Times New Roman" w:hAnsi="Times New Roman" w:cs="Times New Roman"/>
          <w:sz w:val="24"/>
          <w:szCs w:val="24"/>
          <w:lang w:val="en-US"/>
        </w:rPr>
        <w:lastRenderedPageBreak/>
        <w:t>meningkatkan efisiensi operasional tetapi juga memperkuat reputasi dan keberlanjutan bisnis dalam jangka panjang.</w:t>
      </w:r>
    </w:p>
    <w:bookmarkEnd w:id="50"/>
    <w:p w14:paraId="4791BA1D" w14:textId="3EACC04D" w:rsidR="0091157D" w:rsidRPr="0091157D" w:rsidRDefault="0091157D" w:rsidP="0091157D">
      <w:pPr>
        <w:pStyle w:val="Heading2"/>
        <w:numPr>
          <w:ilvl w:val="1"/>
          <w:numId w:val="20"/>
        </w:numPr>
        <w:spacing w:line="480" w:lineRule="auto"/>
        <w:rPr>
          <w:rFonts w:ascii="Times New Roman" w:hAnsi="Times New Roman" w:cs="Times New Roman"/>
          <w:b/>
          <w:bCs/>
          <w:color w:val="auto"/>
          <w:sz w:val="24"/>
          <w:szCs w:val="24"/>
          <w:lang w:val="en-US"/>
        </w:rPr>
      </w:pPr>
      <w:r>
        <w:rPr>
          <w:rFonts w:ascii="Times New Roman" w:hAnsi="Times New Roman" w:cs="Times New Roman"/>
          <w:b/>
          <w:bCs/>
          <w:color w:val="auto"/>
          <w:sz w:val="24"/>
          <w:szCs w:val="24"/>
          <w:lang w:val="en-US"/>
        </w:rPr>
        <w:t xml:space="preserve"> </w:t>
      </w:r>
      <w:bookmarkStart w:id="53" w:name="_Toc205793604"/>
      <w:r>
        <w:rPr>
          <w:rFonts w:ascii="Times New Roman" w:hAnsi="Times New Roman" w:cs="Times New Roman"/>
          <w:b/>
          <w:bCs/>
          <w:color w:val="auto"/>
          <w:sz w:val="24"/>
          <w:szCs w:val="24"/>
          <w:lang w:val="en-US"/>
        </w:rPr>
        <w:t>Saran</w:t>
      </w:r>
      <w:bookmarkEnd w:id="53"/>
    </w:p>
    <w:p w14:paraId="024D3964" w14:textId="286F0EA6" w:rsidR="001A3632" w:rsidRPr="00C7093D" w:rsidRDefault="001A3632" w:rsidP="001E26A0">
      <w:pPr>
        <w:spacing w:line="480" w:lineRule="auto"/>
        <w:ind w:firstLine="360"/>
        <w:jc w:val="both"/>
        <w:rPr>
          <w:rFonts w:ascii="Times New Roman" w:hAnsi="Times New Roman" w:cs="Times New Roman"/>
          <w:sz w:val="24"/>
          <w:szCs w:val="24"/>
          <w:lang w:val="en-US"/>
        </w:rPr>
      </w:pPr>
      <w:r w:rsidRPr="00C7093D">
        <w:rPr>
          <w:rFonts w:ascii="Times New Roman" w:hAnsi="Times New Roman" w:cs="Times New Roman"/>
          <w:sz w:val="24"/>
          <w:szCs w:val="24"/>
          <w:lang w:val="en-US"/>
        </w:rPr>
        <w:t xml:space="preserve">Berdasarkan kesimpulan di atas, peneliti memberikan beberapa saran yang dapat menjadi masukan bagi PT Ramayana Lestari Sentosa Tbk, khususnya cabang Samarinda Square: </w:t>
      </w:r>
    </w:p>
    <w:p w14:paraId="79C851F5" w14:textId="7C9F0E78" w:rsidR="001A3632" w:rsidRPr="00FD30A7" w:rsidRDefault="001A3632" w:rsidP="00FD30A7">
      <w:pPr>
        <w:pStyle w:val="ListParagraph"/>
        <w:numPr>
          <w:ilvl w:val="0"/>
          <w:numId w:val="28"/>
        </w:numPr>
        <w:spacing w:line="480" w:lineRule="auto"/>
        <w:jc w:val="both"/>
        <w:rPr>
          <w:rFonts w:ascii="Times New Roman" w:hAnsi="Times New Roman" w:cs="Times New Roman"/>
          <w:sz w:val="24"/>
          <w:szCs w:val="24"/>
          <w:lang w:val="en-US"/>
        </w:rPr>
      </w:pPr>
      <w:r w:rsidRPr="00FD30A7">
        <w:rPr>
          <w:rFonts w:ascii="Times New Roman" w:hAnsi="Times New Roman" w:cs="Times New Roman"/>
          <w:sz w:val="24"/>
          <w:szCs w:val="24"/>
          <w:lang w:val="en-US"/>
        </w:rPr>
        <w:t xml:space="preserve">Meningkatkan pemahaman konsep ESG kepada seluruh karyawan dan manajemen toko melalui pelatihan atau sosialisasi dari kantor pusat, sehingga pelaksanaan ESG tidak hanya bersifat teknis, tetapi juga strategis dan berkelanjutan. </w:t>
      </w:r>
    </w:p>
    <w:p w14:paraId="4F994908" w14:textId="77777777" w:rsidR="001A3632" w:rsidRPr="00FD30A7" w:rsidRDefault="001A3632" w:rsidP="00FD30A7">
      <w:pPr>
        <w:pStyle w:val="ListParagraph"/>
        <w:numPr>
          <w:ilvl w:val="0"/>
          <w:numId w:val="28"/>
        </w:numPr>
        <w:spacing w:line="480" w:lineRule="auto"/>
        <w:jc w:val="both"/>
        <w:rPr>
          <w:rFonts w:ascii="Times New Roman" w:hAnsi="Times New Roman" w:cs="Times New Roman"/>
          <w:sz w:val="24"/>
          <w:szCs w:val="24"/>
          <w:lang w:val="en-US"/>
        </w:rPr>
      </w:pPr>
      <w:r w:rsidRPr="00FD30A7">
        <w:rPr>
          <w:rFonts w:ascii="Times New Roman" w:hAnsi="Times New Roman" w:cs="Times New Roman"/>
          <w:sz w:val="24"/>
          <w:szCs w:val="24"/>
          <w:lang w:val="en-US"/>
        </w:rPr>
        <w:t xml:space="preserve">Membentuk tim ESG lokal di cabang, yang bertugas memantau, mengevaluasi, dan mengembangkan inisiatif keberlanjutan yang sesuai dengan kondisi operasional di lapangan, sambil tetap mengacu pada pedoman dari kantor pusat. </w:t>
      </w:r>
    </w:p>
    <w:p w14:paraId="5631D5EA" w14:textId="77777777" w:rsidR="001E26A0" w:rsidRPr="00FD30A7" w:rsidRDefault="001A3632" w:rsidP="00FD30A7">
      <w:pPr>
        <w:pStyle w:val="ListParagraph"/>
        <w:numPr>
          <w:ilvl w:val="0"/>
          <w:numId w:val="28"/>
        </w:numPr>
        <w:spacing w:line="480" w:lineRule="auto"/>
        <w:jc w:val="both"/>
        <w:rPr>
          <w:rFonts w:ascii="Times New Roman" w:hAnsi="Times New Roman" w:cs="Times New Roman"/>
          <w:sz w:val="24"/>
          <w:szCs w:val="24"/>
          <w:lang w:val="en-US"/>
        </w:rPr>
      </w:pPr>
      <w:r w:rsidRPr="00FD30A7">
        <w:rPr>
          <w:rFonts w:ascii="Times New Roman" w:hAnsi="Times New Roman" w:cs="Times New Roman"/>
          <w:sz w:val="24"/>
          <w:szCs w:val="24"/>
          <w:lang w:val="en-US"/>
        </w:rPr>
        <w:t>Mengembangkan sistem tata kelola yang transparan dan akuntabel, termasuk menyediakan saluran pelaporan pelanggaran (</w:t>
      </w:r>
      <w:r w:rsidRPr="00FD30A7">
        <w:rPr>
          <w:rFonts w:ascii="Times New Roman" w:hAnsi="Times New Roman" w:cs="Times New Roman"/>
          <w:i/>
          <w:iCs/>
          <w:sz w:val="24"/>
          <w:szCs w:val="24"/>
          <w:lang w:val="en-US"/>
        </w:rPr>
        <w:t>whistleblowing system</w:t>
      </w:r>
      <w:r w:rsidRPr="00FD30A7">
        <w:rPr>
          <w:rFonts w:ascii="Times New Roman" w:hAnsi="Times New Roman" w:cs="Times New Roman"/>
          <w:sz w:val="24"/>
          <w:szCs w:val="24"/>
          <w:lang w:val="en-US"/>
        </w:rPr>
        <w:t>) yang dapat diakses oleh seluruh karyawan secara aman dan rahasia.</w:t>
      </w:r>
    </w:p>
    <w:p w14:paraId="0AB46A06" w14:textId="174F6319" w:rsidR="00D262FC" w:rsidRPr="00263DF6" w:rsidRDefault="001A3632" w:rsidP="00263DF6">
      <w:pPr>
        <w:spacing w:line="480" w:lineRule="auto"/>
        <w:ind w:firstLine="360"/>
        <w:jc w:val="both"/>
        <w:rPr>
          <w:rFonts w:ascii="Times New Roman" w:hAnsi="Times New Roman" w:cs="Times New Roman"/>
          <w:sz w:val="24"/>
          <w:szCs w:val="24"/>
          <w:lang w:val="en-US"/>
        </w:rPr>
      </w:pPr>
      <w:r w:rsidRPr="001E26A0">
        <w:rPr>
          <w:rFonts w:ascii="Times New Roman" w:hAnsi="Times New Roman" w:cs="Times New Roman"/>
          <w:sz w:val="24"/>
          <w:szCs w:val="24"/>
          <w:lang w:val="en-US"/>
        </w:rPr>
        <w:t>Dengan adanya penguatan pada aspek ESG secara menyeluruh, diharapkan PT Ramayana Lestari Sentosa Tbk Cabang Samarinda Square dapat meningkatkan daya saing, memperkuat citra merek, dan mewujudkan bisnis yang berkelanjutan dalam jangka panjang</w:t>
      </w:r>
      <w:r w:rsidR="00263DF6">
        <w:rPr>
          <w:rFonts w:ascii="Times New Roman" w:hAnsi="Times New Roman" w:cs="Times New Roman"/>
          <w:sz w:val="24"/>
          <w:szCs w:val="24"/>
          <w:lang w:val="en-US"/>
        </w:rPr>
        <w:t>.</w:t>
      </w:r>
    </w:p>
    <w:p w14:paraId="7A2967B8" w14:textId="28561D72" w:rsidR="00BC462D" w:rsidRPr="00597E15" w:rsidRDefault="00C65124" w:rsidP="00C65124">
      <w:pPr>
        <w:pStyle w:val="Heading1"/>
        <w:jc w:val="center"/>
        <w:rPr>
          <w:rFonts w:ascii="Times New Roman" w:eastAsia="Times New Roman" w:hAnsi="Times New Roman" w:cs="Times New Roman"/>
          <w:b/>
          <w:bCs/>
          <w:color w:val="auto"/>
          <w:sz w:val="26"/>
          <w:szCs w:val="26"/>
          <w:lang w:val="en-US"/>
        </w:rPr>
      </w:pPr>
      <w:bookmarkStart w:id="54" w:name="_Toc205793605"/>
      <w:r w:rsidRPr="00597E15">
        <w:rPr>
          <w:rFonts w:ascii="Times New Roman" w:eastAsia="Times New Roman" w:hAnsi="Times New Roman" w:cs="Times New Roman"/>
          <w:b/>
          <w:bCs/>
          <w:color w:val="auto"/>
          <w:sz w:val="26"/>
          <w:szCs w:val="26"/>
          <w:lang w:val="en-US"/>
        </w:rPr>
        <w:lastRenderedPageBreak/>
        <w:t>DAFTAR PUSTAKA</w:t>
      </w:r>
      <w:bookmarkEnd w:id="54"/>
    </w:p>
    <w:p w14:paraId="44406F32" w14:textId="77777777" w:rsidR="007B101D" w:rsidRPr="00597E15" w:rsidRDefault="007B101D" w:rsidP="007B101D">
      <w:pPr>
        <w:rPr>
          <w:rFonts w:ascii="Times New Roman" w:hAnsi="Times New Roman" w:cs="Times New Roman"/>
          <w:lang w:val="en-US"/>
        </w:rPr>
      </w:pPr>
    </w:p>
    <w:p w14:paraId="4C471108" w14:textId="27A0F72C" w:rsidR="00D60E1D" w:rsidRPr="00D60E1D" w:rsidRDefault="007B101D" w:rsidP="00E06366">
      <w:pPr>
        <w:widowControl w:val="0"/>
        <w:autoSpaceDE w:val="0"/>
        <w:autoSpaceDN w:val="0"/>
        <w:adjustRightInd w:val="0"/>
        <w:spacing w:line="480" w:lineRule="auto"/>
        <w:ind w:left="480" w:hanging="480"/>
        <w:jc w:val="both"/>
        <w:rPr>
          <w:rFonts w:ascii="Times New Roman" w:hAnsi="Times New Roman" w:cs="Times New Roman"/>
          <w:noProof/>
          <w:kern w:val="0"/>
          <w:sz w:val="24"/>
        </w:rPr>
      </w:pPr>
      <w:r w:rsidRPr="001D4E2D">
        <w:rPr>
          <w:rFonts w:ascii="Times New Roman" w:hAnsi="Times New Roman" w:cs="Times New Roman"/>
          <w:sz w:val="24"/>
          <w:szCs w:val="24"/>
          <w:lang w:val="en-US"/>
        </w:rPr>
        <w:fldChar w:fldCharType="begin" w:fldLock="1"/>
      </w:r>
      <w:r w:rsidRPr="001D4E2D">
        <w:rPr>
          <w:rFonts w:ascii="Times New Roman" w:hAnsi="Times New Roman" w:cs="Times New Roman"/>
          <w:sz w:val="24"/>
          <w:szCs w:val="24"/>
          <w:lang w:val="en-US"/>
        </w:rPr>
        <w:instrText xml:space="preserve">ADDIN Mendeley Bibliography CSL_BIBLIOGRAPHY </w:instrText>
      </w:r>
      <w:r w:rsidRPr="001D4E2D">
        <w:rPr>
          <w:rFonts w:ascii="Times New Roman" w:hAnsi="Times New Roman" w:cs="Times New Roman"/>
          <w:sz w:val="24"/>
          <w:szCs w:val="24"/>
          <w:lang w:val="en-US"/>
        </w:rPr>
        <w:fldChar w:fldCharType="separate"/>
      </w:r>
      <w:r w:rsidR="00D60E1D" w:rsidRPr="00D60E1D">
        <w:rPr>
          <w:rFonts w:ascii="Times New Roman" w:hAnsi="Times New Roman" w:cs="Times New Roman"/>
          <w:noProof/>
          <w:kern w:val="0"/>
          <w:sz w:val="24"/>
        </w:rPr>
        <w:t xml:space="preserve">Castro, A., &amp; Gradillas, M. (2022). </w:t>
      </w:r>
      <w:r w:rsidR="00D60E1D" w:rsidRPr="00B20ED4">
        <w:rPr>
          <w:rFonts w:ascii="Times New Roman" w:hAnsi="Times New Roman" w:cs="Times New Roman"/>
          <w:i/>
          <w:iCs/>
          <w:noProof/>
          <w:kern w:val="0"/>
          <w:sz w:val="24"/>
        </w:rPr>
        <w:t>Insights Into Succesful ESG Implementation in Organizations</w:t>
      </w:r>
      <w:r w:rsidR="00D60E1D" w:rsidRPr="00D60E1D">
        <w:rPr>
          <w:rFonts w:ascii="Times New Roman" w:hAnsi="Times New Roman" w:cs="Times New Roman"/>
          <w:noProof/>
          <w:kern w:val="0"/>
          <w:sz w:val="24"/>
        </w:rPr>
        <w:t xml:space="preserve">. </w:t>
      </w:r>
      <w:r w:rsidR="00D60E1D" w:rsidRPr="00B20ED4">
        <w:rPr>
          <w:rFonts w:ascii="Times New Roman" w:hAnsi="Times New Roman" w:cs="Times New Roman"/>
          <w:noProof/>
          <w:kern w:val="0"/>
          <w:sz w:val="24"/>
        </w:rPr>
        <w:t>Journal of Financial Transformation,</w:t>
      </w:r>
      <w:r w:rsidR="00D60E1D" w:rsidRPr="00D60E1D">
        <w:rPr>
          <w:rFonts w:ascii="Times New Roman" w:hAnsi="Times New Roman" w:cs="Times New Roman"/>
          <w:noProof/>
          <w:kern w:val="0"/>
          <w:sz w:val="24"/>
        </w:rPr>
        <w:t xml:space="preserve"> </w:t>
      </w:r>
      <w:r w:rsidR="00B20ED4">
        <w:rPr>
          <w:rFonts w:ascii="Times New Roman" w:hAnsi="Times New Roman" w:cs="Times New Roman"/>
          <w:noProof/>
          <w:kern w:val="0"/>
          <w:sz w:val="24"/>
        </w:rPr>
        <w:t xml:space="preserve">hal. </w:t>
      </w:r>
      <w:r w:rsidR="00D60E1D" w:rsidRPr="00D60E1D">
        <w:rPr>
          <w:rFonts w:ascii="Times New Roman" w:hAnsi="Times New Roman" w:cs="Times New Roman"/>
          <w:noProof/>
          <w:kern w:val="0"/>
          <w:sz w:val="24"/>
        </w:rPr>
        <w:t xml:space="preserve">168–176. </w:t>
      </w:r>
    </w:p>
    <w:p w14:paraId="5D654907" w14:textId="0C6E25B6" w:rsidR="00D60E1D" w:rsidRPr="00D60E1D" w:rsidRDefault="00D60E1D" w:rsidP="00E06366">
      <w:pPr>
        <w:widowControl w:val="0"/>
        <w:autoSpaceDE w:val="0"/>
        <w:autoSpaceDN w:val="0"/>
        <w:adjustRightInd w:val="0"/>
        <w:spacing w:line="480" w:lineRule="auto"/>
        <w:ind w:left="480" w:hanging="480"/>
        <w:jc w:val="both"/>
        <w:rPr>
          <w:rFonts w:ascii="Times New Roman" w:hAnsi="Times New Roman" w:cs="Times New Roman"/>
          <w:noProof/>
          <w:kern w:val="0"/>
          <w:sz w:val="24"/>
        </w:rPr>
      </w:pPr>
      <w:r w:rsidRPr="00D60E1D">
        <w:rPr>
          <w:rFonts w:ascii="Times New Roman" w:hAnsi="Times New Roman" w:cs="Times New Roman"/>
          <w:noProof/>
          <w:kern w:val="0"/>
          <w:sz w:val="24"/>
        </w:rPr>
        <w:t xml:space="preserve">Fajarini, R.A. (2018). </w:t>
      </w:r>
      <w:r w:rsidR="000A5B52" w:rsidRPr="00D60E1D">
        <w:rPr>
          <w:rFonts w:ascii="Times New Roman" w:hAnsi="Times New Roman" w:cs="Times New Roman"/>
          <w:i/>
          <w:iCs/>
          <w:noProof/>
          <w:kern w:val="0"/>
          <w:sz w:val="24"/>
        </w:rPr>
        <w:t>Desain Model Hubungan Green Retailing Practices Terhadap Environmental Consciousness Pada Pelanggan</w:t>
      </w:r>
      <w:r w:rsidR="000A5B52">
        <w:rPr>
          <w:rFonts w:ascii="Times New Roman" w:hAnsi="Times New Roman" w:cs="Times New Roman"/>
          <w:noProof/>
          <w:kern w:val="0"/>
          <w:sz w:val="24"/>
        </w:rPr>
        <w:t xml:space="preserve">, </w:t>
      </w:r>
      <w:r w:rsidR="00415828">
        <w:rPr>
          <w:rFonts w:ascii="Times New Roman" w:hAnsi="Times New Roman" w:cs="Times New Roman"/>
          <w:noProof/>
          <w:kern w:val="0"/>
          <w:sz w:val="24"/>
        </w:rPr>
        <w:t xml:space="preserve">Skripsi, Universitas </w:t>
      </w:r>
      <w:r w:rsidR="00883605">
        <w:rPr>
          <w:rFonts w:ascii="Times New Roman" w:hAnsi="Times New Roman" w:cs="Times New Roman"/>
          <w:noProof/>
          <w:kern w:val="0"/>
          <w:sz w:val="24"/>
        </w:rPr>
        <w:t>Islam Indonesia, Yogyakarta.</w:t>
      </w:r>
    </w:p>
    <w:p w14:paraId="11AF8BAE" w14:textId="3602FAA1" w:rsidR="00D60E1D" w:rsidRPr="00D60E1D" w:rsidRDefault="00D60E1D" w:rsidP="00E06366">
      <w:pPr>
        <w:widowControl w:val="0"/>
        <w:autoSpaceDE w:val="0"/>
        <w:autoSpaceDN w:val="0"/>
        <w:adjustRightInd w:val="0"/>
        <w:spacing w:line="480" w:lineRule="auto"/>
        <w:ind w:left="480" w:hanging="480"/>
        <w:jc w:val="both"/>
        <w:rPr>
          <w:rFonts w:ascii="Times New Roman" w:hAnsi="Times New Roman" w:cs="Times New Roman"/>
          <w:noProof/>
          <w:kern w:val="0"/>
          <w:sz w:val="24"/>
        </w:rPr>
      </w:pPr>
      <w:r w:rsidRPr="00D60E1D">
        <w:rPr>
          <w:rFonts w:ascii="Times New Roman" w:hAnsi="Times New Roman" w:cs="Times New Roman"/>
          <w:noProof/>
          <w:kern w:val="0"/>
          <w:sz w:val="24"/>
        </w:rPr>
        <w:t>Fatimah, N.F.</w:t>
      </w:r>
      <w:r w:rsidR="00FC14AB">
        <w:rPr>
          <w:rFonts w:ascii="Times New Roman" w:hAnsi="Times New Roman" w:cs="Times New Roman"/>
          <w:noProof/>
          <w:kern w:val="0"/>
          <w:sz w:val="24"/>
        </w:rPr>
        <w:t>S.</w:t>
      </w:r>
      <w:r w:rsidRPr="00D60E1D">
        <w:rPr>
          <w:rFonts w:ascii="Times New Roman" w:hAnsi="Times New Roman" w:cs="Times New Roman"/>
          <w:noProof/>
          <w:kern w:val="0"/>
          <w:sz w:val="24"/>
        </w:rPr>
        <w:t xml:space="preserve"> </w:t>
      </w:r>
      <w:r w:rsidR="0081074C">
        <w:rPr>
          <w:rFonts w:ascii="Times New Roman" w:hAnsi="Times New Roman" w:cs="Times New Roman"/>
          <w:noProof/>
          <w:kern w:val="0"/>
          <w:sz w:val="24"/>
        </w:rPr>
        <w:t>dan</w:t>
      </w:r>
      <w:r w:rsidRPr="00D60E1D">
        <w:rPr>
          <w:rFonts w:ascii="Times New Roman" w:hAnsi="Times New Roman" w:cs="Times New Roman"/>
          <w:noProof/>
          <w:kern w:val="0"/>
          <w:sz w:val="24"/>
        </w:rPr>
        <w:t xml:space="preserve"> Setiawardani, M. (2019). </w:t>
      </w:r>
      <w:r w:rsidRPr="00E8576D">
        <w:rPr>
          <w:rFonts w:ascii="Times New Roman" w:hAnsi="Times New Roman" w:cs="Times New Roman"/>
          <w:i/>
          <w:iCs/>
          <w:noProof/>
          <w:kern w:val="0"/>
          <w:sz w:val="24"/>
        </w:rPr>
        <w:t>Pengaruh Green Marketing Mix Terhadap Keputusan Pembelian (Studi Pada Konsumen the Body Shop Kota Bandung).</w:t>
      </w:r>
      <w:r w:rsidRPr="00D60E1D">
        <w:rPr>
          <w:rFonts w:ascii="Times New Roman" w:hAnsi="Times New Roman" w:cs="Times New Roman"/>
          <w:noProof/>
          <w:kern w:val="0"/>
          <w:sz w:val="24"/>
        </w:rPr>
        <w:t xml:space="preserve"> </w:t>
      </w:r>
      <w:r w:rsidRPr="00E8576D">
        <w:rPr>
          <w:rFonts w:ascii="Times New Roman" w:hAnsi="Times New Roman" w:cs="Times New Roman"/>
          <w:noProof/>
          <w:kern w:val="0"/>
          <w:sz w:val="24"/>
        </w:rPr>
        <w:t>Prosiding Industrial Research Workshop and National Seminar</w:t>
      </w:r>
      <w:r w:rsidRPr="00D60E1D">
        <w:rPr>
          <w:rFonts w:ascii="Times New Roman" w:hAnsi="Times New Roman" w:cs="Times New Roman"/>
          <w:noProof/>
          <w:kern w:val="0"/>
          <w:sz w:val="24"/>
        </w:rPr>
        <w:t>,</w:t>
      </w:r>
      <w:r w:rsidR="00B20ED4">
        <w:rPr>
          <w:rFonts w:ascii="Times New Roman" w:hAnsi="Times New Roman" w:cs="Times New Roman"/>
          <w:noProof/>
          <w:kern w:val="0"/>
          <w:sz w:val="24"/>
        </w:rPr>
        <w:t xml:space="preserve"> hal. </w:t>
      </w:r>
      <w:r w:rsidRPr="00D60E1D">
        <w:rPr>
          <w:rFonts w:ascii="Times New Roman" w:hAnsi="Times New Roman" w:cs="Times New Roman"/>
          <w:noProof/>
          <w:kern w:val="0"/>
          <w:sz w:val="24"/>
        </w:rPr>
        <w:t xml:space="preserve"> 1089–1101. </w:t>
      </w:r>
    </w:p>
    <w:p w14:paraId="168E4889" w14:textId="519C74F3" w:rsidR="00D60E1D" w:rsidRPr="00D60E1D" w:rsidRDefault="00D60E1D" w:rsidP="00E06366">
      <w:pPr>
        <w:widowControl w:val="0"/>
        <w:autoSpaceDE w:val="0"/>
        <w:autoSpaceDN w:val="0"/>
        <w:adjustRightInd w:val="0"/>
        <w:spacing w:line="480" w:lineRule="auto"/>
        <w:ind w:left="480" w:hanging="480"/>
        <w:jc w:val="both"/>
        <w:rPr>
          <w:rFonts w:ascii="Times New Roman" w:hAnsi="Times New Roman" w:cs="Times New Roman"/>
          <w:noProof/>
          <w:kern w:val="0"/>
          <w:sz w:val="24"/>
        </w:rPr>
      </w:pPr>
      <w:r w:rsidRPr="00D60E1D">
        <w:rPr>
          <w:rFonts w:ascii="Times New Roman" w:hAnsi="Times New Roman" w:cs="Times New Roman"/>
          <w:noProof/>
          <w:kern w:val="0"/>
          <w:sz w:val="24"/>
        </w:rPr>
        <w:t>Galant, A.</w:t>
      </w:r>
      <w:r w:rsidR="00821124">
        <w:rPr>
          <w:rFonts w:ascii="Times New Roman" w:hAnsi="Times New Roman" w:cs="Times New Roman"/>
          <w:noProof/>
          <w:kern w:val="0"/>
          <w:sz w:val="24"/>
        </w:rPr>
        <w:t xml:space="preserve"> dan </w:t>
      </w:r>
      <w:r w:rsidRPr="00D60E1D">
        <w:rPr>
          <w:rFonts w:ascii="Times New Roman" w:hAnsi="Times New Roman" w:cs="Times New Roman"/>
          <w:noProof/>
          <w:kern w:val="0"/>
          <w:sz w:val="24"/>
        </w:rPr>
        <w:t xml:space="preserve">Cadez, S. (2017). </w:t>
      </w:r>
      <w:r w:rsidRPr="00D60E1D">
        <w:rPr>
          <w:rFonts w:ascii="Times New Roman" w:hAnsi="Times New Roman" w:cs="Times New Roman"/>
          <w:i/>
          <w:iCs/>
          <w:noProof/>
          <w:kern w:val="0"/>
          <w:sz w:val="24"/>
        </w:rPr>
        <w:t xml:space="preserve">Corporate social responsibility and financial performance relationship: a review of measurement approaches. </w:t>
      </w:r>
      <w:r w:rsidRPr="005B51BD">
        <w:rPr>
          <w:rFonts w:ascii="Times New Roman" w:hAnsi="Times New Roman" w:cs="Times New Roman"/>
          <w:noProof/>
          <w:kern w:val="0"/>
          <w:sz w:val="24"/>
        </w:rPr>
        <w:t>Economic Research-Ekonomska</w:t>
      </w:r>
      <w:r w:rsidR="00821124">
        <w:rPr>
          <w:rFonts w:ascii="Times New Roman" w:hAnsi="Times New Roman" w:cs="Times New Roman"/>
          <w:noProof/>
          <w:kern w:val="0"/>
          <w:sz w:val="24"/>
        </w:rPr>
        <w:t xml:space="preserve"> </w:t>
      </w:r>
      <w:r w:rsidRPr="005B51BD">
        <w:rPr>
          <w:rFonts w:ascii="Times New Roman" w:hAnsi="Times New Roman" w:cs="Times New Roman"/>
          <w:noProof/>
          <w:kern w:val="0"/>
          <w:sz w:val="24"/>
        </w:rPr>
        <w:t>Istraživanja.</w:t>
      </w:r>
      <w:r w:rsidRPr="00D60E1D">
        <w:rPr>
          <w:rFonts w:ascii="Times New Roman" w:hAnsi="Times New Roman" w:cs="Times New Roman"/>
          <w:noProof/>
          <w:kern w:val="0"/>
          <w:sz w:val="24"/>
        </w:rPr>
        <w:t xml:space="preserve"> </w:t>
      </w:r>
    </w:p>
    <w:p w14:paraId="6B817DB1" w14:textId="77777777" w:rsidR="00D60E1D" w:rsidRPr="00D60E1D" w:rsidRDefault="00D60E1D" w:rsidP="00E06366">
      <w:pPr>
        <w:widowControl w:val="0"/>
        <w:autoSpaceDE w:val="0"/>
        <w:autoSpaceDN w:val="0"/>
        <w:adjustRightInd w:val="0"/>
        <w:spacing w:line="480" w:lineRule="auto"/>
        <w:ind w:left="480" w:hanging="480"/>
        <w:jc w:val="both"/>
        <w:rPr>
          <w:rFonts w:ascii="Times New Roman" w:hAnsi="Times New Roman" w:cs="Times New Roman"/>
          <w:noProof/>
          <w:kern w:val="0"/>
          <w:sz w:val="24"/>
        </w:rPr>
      </w:pPr>
      <w:r w:rsidRPr="00D60E1D">
        <w:rPr>
          <w:rFonts w:ascii="Times New Roman" w:hAnsi="Times New Roman" w:cs="Times New Roman"/>
          <w:noProof/>
          <w:kern w:val="0"/>
          <w:sz w:val="24"/>
        </w:rPr>
        <w:t xml:space="preserve">Hardani. (2020). </w:t>
      </w:r>
      <w:r w:rsidRPr="00D60E1D">
        <w:rPr>
          <w:rFonts w:ascii="Times New Roman" w:hAnsi="Times New Roman" w:cs="Times New Roman"/>
          <w:i/>
          <w:iCs/>
          <w:noProof/>
          <w:kern w:val="0"/>
          <w:sz w:val="24"/>
        </w:rPr>
        <w:t>Metode Penelitian Kualitatid dan Kuantitatif</w:t>
      </w:r>
      <w:r w:rsidRPr="00D60E1D">
        <w:rPr>
          <w:rFonts w:ascii="Times New Roman" w:hAnsi="Times New Roman" w:cs="Times New Roman"/>
          <w:noProof/>
          <w:kern w:val="0"/>
          <w:sz w:val="24"/>
        </w:rPr>
        <w:t xml:space="preserve"> (H. Abadi (ed.)). CV. Pustaka Ilmu Group.</w:t>
      </w:r>
    </w:p>
    <w:p w14:paraId="61BFEBE8" w14:textId="28DFB64B" w:rsidR="00D60E1D" w:rsidRDefault="00D60E1D" w:rsidP="00E06366">
      <w:pPr>
        <w:widowControl w:val="0"/>
        <w:autoSpaceDE w:val="0"/>
        <w:autoSpaceDN w:val="0"/>
        <w:adjustRightInd w:val="0"/>
        <w:spacing w:line="480" w:lineRule="auto"/>
        <w:ind w:left="480" w:hanging="480"/>
        <w:jc w:val="both"/>
        <w:rPr>
          <w:rFonts w:ascii="Times New Roman" w:hAnsi="Times New Roman" w:cs="Times New Roman"/>
          <w:noProof/>
          <w:kern w:val="0"/>
          <w:sz w:val="24"/>
        </w:rPr>
      </w:pPr>
      <w:r w:rsidRPr="00D60E1D">
        <w:rPr>
          <w:rFonts w:ascii="Times New Roman" w:hAnsi="Times New Roman" w:cs="Times New Roman"/>
          <w:noProof/>
          <w:kern w:val="0"/>
          <w:sz w:val="24"/>
        </w:rPr>
        <w:t>Lestari,</w:t>
      </w:r>
      <w:r w:rsidR="004667CD">
        <w:rPr>
          <w:rFonts w:ascii="Times New Roman" w:hAnsi="Times New Roman" w:cs="Times New Roman"/>
          <w:noProof/>
          <w:kern w:val="0"/>
          <w:sz w:val="24"/>
        </w:rPr>
        <w:t xml:space="preserve"> E.,</w:t>
      </w:r>
      <w:r w:rsidRPr="00D60E1D">
        <w:rPr>
          <w:rFonts w:ascii="Times New Roman" w:hAnsi="Times New Roman" w:cs="Times New Roman"/>
          <w:noProof/>
          <w:kern w:val="0"/>
          <w:sz w:val="24"/>
        </w:rPr>
        <w:t xml:space="preserve"> Putri,</w:t>
      </w:r>
      <w:r w:rsidR="004667CD">
        <w:rPr>
          <w:rFonts w:ascii="Times New Roman" w:hAnsi="Times New Roman" w:cs="Times New Roman"/>
          <w:noProof/>
          <w:kern w:val="0"/>
          <w:sz w:val="24"/>
        </w:rPr>
        <w:t xml:space="preserve"> H.</w:t>
      </w:r>
      <w:r w:rsidR="005134EB">
        <w:rPr>
          <w:rFonts w:ascii="Times New Roman" w:hAnsi="Times New Roman" w:cs="Times New Roman"/>
          <w:noProof/>
          <w:kern w:val="0"/>
          <w:sz w:val="24"/>
        </w:rPr>
        <w:t>,</w:t>
      </w:r>
      <w:r w:rsidRPr="00D60E1D">
        <w:rPr>
          <w:rFonts w:ascii="Times New Roman" w:hAnsi="Times New Roman" w:cs="Times New Roman"/>
          <w:noProof/>
          <w:kern w:val="0"/>
          <w:sz w:val="24"/>
        </w:rPr>
        <w:t xml:space="preserve"> Anindita,</w:t>
      </w:r>
      <w:r w:rsidR="005134EB">
        <w:rPr>
          <w:rFonts w:ascii="Times New Roman" w:hAnsi="Times New Roman" w:cs="Times New Roman"/>
          <w:noProof/>
          <w:kern w:val="0"/>
          <w:sz w:val="24"/>
        </w:rPr>
        <w:t xml:space="preserve"> C. </w:t>
      </w:r>
      <w:r w:rsidR="001B4D5B">
        <w:rPr>
          <w:rFonts w:ascii="Times New Roman" w:hAnsi="Times New Roman" w:cs="Times New Roman"/>
          <w:noProof/>
          <w:kern w:val="0"/>
          <w:sz w:val="24"/>
        </w:rPr>
        <w:t>et al</w:t>
      </w:r>
      <w:r w:rsidRPr="00D60E1D">
        <w:rPr>
          <w:rFonts w:ascii="Times New Roman" w:hAnsi="Times New Roman" w:cs="Times New Roman"/>
          <w:noProof/>
          <w:kern w:val="0"/>
          <w:sz w:val="24"/>
        </w:rPr>
        <w:t xml:space="preserve">. (2020). </w:t>
      </w:r>
      <w:r w:rsidR="001B4D5B" w:rsidRPr="001B4D5B">
        <w:rPr>
          <w:rFonts w:ascii="Times New Roman" w:hAnsi="Times New Roman" w:cs="Times New Roman"/>
          <w:i/>
          <w:iCs/>
          <w:noProof/>
          <w:kern w:val="0"/>
          <w:sz w:val="24"/>
        </w:rPr>
        <w:t>Pengaruh Green Product (Minuman Ramah Lingkungan), Green Advertising, Dan Kepedulian Lingkungan Terhadap Green Trust Dan Implikasi Terhadap Minat Beli.</w:t>
      </w:r>
      <w:r w:rsidRPr="00D60E1D">
        <w:rPr>
          <w:rFonts w:ascii="Times New Roman" w:hAnsi="Times New Roman" w:cs="Times New Roman"/>
          <w:noProof/>
          <w:kern w:val="0"/>
          <w:sz w:val="24"/>
        </w:rPr>
        <w:t xml:space="preserve"> </w:t>
      </w:r>
      <w:r w:rsidRPr="001B4D5B">
        <w:rPr>
          <w:rFonts w:ascii="Times New Roman" w:hAnsi="Times New Roman" w:cs="Times New Roman"/>
          <w:noProof/>
          <w:kern w:val="0"/>
          <w:sz w:val="24"/>
        </w:rPr>
        <w:t xml:space="preserve">Jurnal Teknologi Pertanian, </w:t>
      </w:r>
      <w:r w:rsidR="00CA6A28">
        <w:rPr>
          <w:rFonts w:ascii="Times New Roman" w:hAnsi="Times New Roman" w:cs="Times New Roman"/>
          <w:noProof/>
          <w:kern w:val="0"/>
          <w:sz w:val="24"/>
        </w:rPr>
        <w:t>V</w:t>
      </w:r>
      <w:r w:rsidR="00852EBC">
        <w:rPr>
          <w:rFonts w:ascii="Times New Roman" w:hAnsi="Times New Roman" w:cs="Times New Roman"/>
          <w:noProof/>
          <w:kern w:val="0"/>
          <w:sz w:val="24"/>
        </w:rPr>
        <w:t xml:space="preserve">ol. </w:t>
      </w:r>
      <w:r w:rsidRPr="00852EBC">
        <w:rPr>
          <w:rFonts w:ascii="Times New Roman" w:hAnsi="Times New Roman" w:cs="Times New Roman"/>
          <w:noProof/>
          <w:kern w:val="0"/>
          <w:sz w:val="24"/>
        </w:rPr>
        <w:t>21</w:t>
      </w:r>
      <w:r w:rsidR="00852EBC">
        <w:rPr>
          <w:rFonts w:ascii="Times New Roman" w:hAnsi="Times New Roman" w:cs="Times New Roman"/>
          <w:noProof/>
          <w:kern w:val="0"/>
          <w:sz w:val="24"/>
        </w:rPr>
        <w:t xml:space="preserve"> No. </w:t>
      </w:r>
      <w:r w:rsidRPr="00852EBC">
        <w:rPr>
          <w:rFonts w:ascii="Times New Roman" w:hAnsi="Times New Roman" w:cs="Times New Roman"/>
          <w:noProof/>
          <w:kern w:val="0"/>
          <w:sz w:val="24"/>
        </w:rPr>
        <w:t>1</w:t>
      </w:r>
      <w:r w:rsidR="00437644">
        <w:rPr>
          <w:rFonts w:ascii="Times New Roman" w:hAnsi="Times New Roman" w:cs="Times New Roman"/>
          <w:noProof/>
          <w:kern w:val="0"/>
          <w:sz w:val="24"/>
        </w:rPr>
        <w:t>, hal. 1-10.</w:t>
      </w:r>
      <w:r w:rsidRPr="00852EBC">
        <w:rPr>
          <w:rFonts w:ascii="Times New Roman" w:hAnsi="Times New Roman" w:cs="Times New Roman"/>
          <w:noProof/>
          <w:kern w:val="0"/>
          <w:sz w:val="24"/>
        </w:rPr>
        <w:t xml:space="preserve"> </w:t>
      </w:r>
    </w:p>
    <w:p w14:paraId="759F620F" w14:textId="6DDD05DB" w:rsidR="004B2654" w:rsidRPr="003C625B" w:rsidRDefault="004B2654" w:rsidP="00E06366">
      <w:pPr>
        <w:widowControl w:val="0"/>
        <w:autoSpaceDE w:val="0"/>
        <w:autoSpaceDN w:val="0"/>
        <w:adjustRightInd w:val="0"/>
        <w:spacing w:line="480" w:lineRule="auto"/>
        <w:ind w:left="480" w:hanging="480"/>
        <w:jc w:val="both"/>
        <w:rPr>
          <w:rFonts w:ascii="Times New Roman" w:hAnsi="Times New Roman" w:cs="Times New Roman"/>
          <w:noProof/>
          <w:kern w:val="0"/>
          <w:sz w:val="24"/>
        </w:rPr>
      </w:pPr>
      <w:r>
        <w:rPr>
          <w:rFonts w:ascii="Times New Roman" w:hAnsi="Times New Roman" w:cs="Times New Roman"/>
          <w:noProof/>
          <w:kern w:val="0"/>
          <w:sz w:val="24"/>
        </w:rPr>
        <w:lastRenderedPageBreak/>
        <w:t>Lilis, A., Dinnurahmi, D., dan Pertiwi, C.Y.</w:t>
      </w:r>
      <w:r w:rsidR="00DD39CE">
        <w:rPr>
          <w:rFonts w:ascii="Times New Roman" w:hAnsi="Times New Roman" w:cs="Times New Roman"/>
          <w:noProof/>
          <w:kern w:val="0"/>
          <w:sz w:val="24"/>
        </w:rPr>
        <w:t xml:space="preserve"> (2023). </w:t>
      </w:r>
      <w:r w:rsidR="00DD39CE">
        <w:rPr>
          <w:rFonts w:ascii="Times New Roman" w:hAnsi="Times New Roman" w:cs="Times New Roman"/>
          <w:i/>
          <w:iCs/>
          <w:noProof/>
          <w:kern w:val="0"/>
          <w:sz w:val="24"/>
        </w:rPr>
        <w:t>Analisis Penerapan Lingkungan, Sosial dan Tata Kelola (ESG) di UMKM dalam Menunjang Keberlanjutan.</w:t>
      </w:r>
      <w:r w:rsidR="003C625B">
        <w:rPr>
          <w:rFonts w:ascii="Times New Roman" w:hAnsi="Times New Roman" w:cs="Times New Roman"/>
          <w:i/>
          <w:iCs/>
          <w:noProof/>
          <w:kern w:val="0"/>
          <w:sz w:val="24"/>
        </w:rPr>
        <w:t xml:space="preserve"> </w:t>
      </w:r>
      <w:r w:rsidR="003C625B">
        <w:rPr>
          <w:rFonts w:ascii="Times New Roman" w:hAnsi="Times New Roman" w:cs="Times New Roman"/>
          <w:noProof/>
          <w:kern w:val="0"/>
          <w:sz w:val="24"/>
        </w:rPr>
        <w:t>Prosiding ASIC</w:t>
      </w:r>
      <w:r w:rsidR="005A399E">
        <w:rPr>
          <w:rFonts w:ascii="Times New Roman" w:hAnsi="Times New Roman" w:cs="Times New Roman"/>
          <w:noProof/>
          <w:kern w:val="0"/>
          <w:sz w:val="24"/>
        </w:rPr>
        <w:t>, Vol. 2 No. 1, hal 133-</w:t>
      </w:r>
      <w:r w:rsidR="00212C0E">
        <w:rPr>
          <w:rFonts w:ascii="Times New Roman" w:hAnsi="Times New Roman" w:cs="Times New Roman"/>
          <w:noProof/>
          <w:kern w:val="0"/>
          <w:sz w:val="24"/>
        </w:rPr>
        <w:t>161</w:t>
      </w:r>
    </w:p>
    <w:p w14:paraId="1AC9FFD2" w14:textId="59BFA62E" w:rsidR="00D60E1D" w:rsidRPr="006076A1" w:rsidRDefault="00D60E1D" w:rsidP="00E06366">
      <w:pPr>
        <w:widowControl w:val="0"/>
        <w:autoSpaceDE w:val="0"/>
        <w:autoSpaceDN w:val="0"/>
        <w:adjustRightInd w:val="0"/>
        <w:spacing w:line="480" w:lineRule="auto"/>
        <w:ind w:left="480" w:hanging="480"/>
        <w:jc w:val="both"/>
        <w:rPr>
          <w:rFonts w:ascii="Times New Roman" w:hAnsi="Times New Roman" w:cs="Times New Roman"/>
          <w:noProof/>
          <w:kern w:val="0"/>
          <w:sz w:val="24"/>
        </w:rPr>
      </w:pPr>
      <w:r w:rsidRPr="00D60E1D">
        <w:rPr>
          <w:rFonts w:ascii="Times New Roman" w:hAnsi="Times New Roman" w:cs="Times New Roman"/>
          <w:noProof/>
          <w:kern w:val="0"/>
          <w:sz w:val="24"/>
        </w:rPr>
        <w:t>Safriani,</w:t>
      </w:r>
      <w:r w:rsidR="003F6119">
        <w:rPr>
          <w:rFonts w:ascii="Times New Roman" w:hAnsi="Times New Roman" w:cs="Times New Roman"/>
          <w:noProof/>
          <w:kern w:val="0"/>
          <w:sz w:val="24"/>
        </w:rPr>
        <w:t xml:space="preserve"> </w:t>
      </w:r>
      <w:r w:rsidR="00A154F9">
        <w:rPr>
          <w:rFonts w:ascii="Times New Roman" w:hAnsi="Times New Roman" w:cs="Times New Roman"/>
          <w:noProof/>
          <w:kern w:val="0"/>
          <w:sz w:val="24"/>
        </w:rPr>
        <w:t>M.N.</w:t>
      </w:r>
      <w:r w:rsidRPr="00D60E1D">
        <w:rPr>
          <w:rFonts w:ascii="Times New Roman" w:hAnsi="Times New Roman" w:cs="Times New Roman"/>
          <w:noProof/>
          <w:kern w:val="0"/>
          <w:sz w:val="24"/>
        </w:rPr>
        <w:t xml:space="preserve"> </w:t>
      </w:r>
      <w:r w:rsidR="00A154F9">
        <w:rPr>
          <w:rFonts w:ascii="Times New Roman" w:hAnsi="Times New Roman" w:cs="Times New Roman"/>
          <w:noProof/>
          <w:kern w:val="0"/>
          <w:sz w:val="24"/>
        </w:rPr>
        <w:t xml:space="preserve">dan </w:t>
      </w:r>
      <w:r w:rsidRPr="00D60E1D">
        <w:rPr>
          <w:rFonts w:ascii="Times New Roman" w:hAnsi="Times New Roman" w:cs="Times New Roman"/>
          <w:noProof/>
          <w:kern w:val="0"/>
          <w:sz w:val="24"/>
        </w:rPr>
        <w:t>Utomo</w:t>
      </w:r>
      <w:r w:rsidR="00A154F9">
        <w:rPr>
          <w:rFonts w:ascii="Times New Roman" w:hAnsi="Times New Roman" w:cs="Times New Roman"/>
          <w:noProof/>
          <w:kern w:val="0"/>
          <w:sz w:val="24"/>
        </w:rPr>
        <w:t>, C</w:t>
      </w:r>
      <w:r w:rsidRPr="00D60E1D">
        <w:rPr>
          <w:rFonts w:ascii="Times New Roman" w:hAnsi="Times New Roman" w:cs="Times New Roman"/>
          <w:noProof/>
          <w:kern w:val="0"/>
          <w:sz w:val="24"/>
        </w:rPr>
        <w:t>.</w:t>
      </w:r>
      <w:r w:rsidR="00A154F9">
        <w:rPr>
          <w:rFonts w:ascii="Times New Roman" w:hAnsi="Times New Roman" w:cs="Times New Roman"/>
          <w:noProof/>
          <w:kern w:val="0"/>
          <w:sz w:val="24"/>
        </w:rPr>
        <w:t>U.</w:t>
      </w:r>
      <w:r w:rsidR="006076A1">
        <w:rPr>
          <w:rFonts w:ascii="Times New Roman" w:hAnsi="Times New Roman" w:cs="Times New Roman"/>
          <w:noProof/>
          <w:kern w:val="0"/>
          <w:sz w:val="24"/>
        </w:rPr>
        <w:t>,</w:t>
      </w:r>
      <w:r w:rsidRPr="00D60E1D">
        <w:rPr>
          <w:rFonts w:ascii="Times New Roman" w:hAnsi="Times New Roman" w:cs="Times New Roman"/>
          <w:noProof/>
          <w:kern w:val="0"/>
          <w:sz w:val="24"/>
        </w:rPr>
        <w:t xml:space="preserve"> (2020). </w:t>
      </w:r>
      <w:r w:rsidRPr="006076A1">
        <w:rPr>
          <w:rFonts w:ascii="Times New Roman" w:hAnsi="Times New Roman" w:cs="Times New Roman"/>
          <w:i/>
          <w:iCs/>
          <w:noProof/>
          <w:kern w:val="0"/>
          <w:sz w:val="24"/>
        </w:rPr>
        <w:t>Pengaruh Environmental, Social dan Governance (ESG) Disclosure terhadap Kinerja Perusahaan</w:t>
      </w:r>
      <w:r w:rsidRPr="00D60E1D">
        <w:rPr>
          <w:rFonts w:ascii="Times New Roman" w:hAnsi="Times New Roman" w:cs="Times New Roman"/>
          <w:noProof/>
          <w:kern w:val="0"/>
          <w:sz w:val="24"/>
        </w:rPr>
        <w:t xml:space="preserve">. </w:t>
      </w:r>
      <w:r w:rsidR="008E3DEC" w:rsidRPr="006076A1">
        <w:rPr>
          <w:rFonts w:ascii="Times New Roman" w:hAnsi="Times New Roman" w:cs="Times New Roman"/>
          <w:noProof/>
          <w:kern w:val="0"/>
          <w:sz w:val="24"/>
        </w:rPr>
        <w:t>Diponegoro Journal Of Accounting</w:t>
      </w:r>
      <w:r w:rsidRPr="006076A1">
        <w:rPr>
          <w:rFonts w:ascii="Times New Roman" w:hAnsi="Times New Roman" w:cs="Times New Roman"/>
          <w:noProof/>
          <w:kern w:val="0"/>
          <w:sz w:val="24"/>
        </w:rPr>
        <w:t xml:space="preserve">, </w:t>
      </w:r>
      <w:r w:rsidR="00CA6A28">
        <w:rPr>
          <w:rFonts w:ascii="Times New Roman" w:hAnsi="Times New Roman" w:cs="Times New Roman"/>
          <w:noProof/>
          <w:kern w:val="0"/>
          <w:sz w:val="24"/>
        </w:rPr>
        <w:t>V</w:t>
      </w:r>
      <w:r w:rsidR="006076A1">
        <w:rPr>
          <w:rFonts w:ascii="Times New Roman" w:hAnsi="Times New Roman" w:cs="Times New Roman"/>
          <w:noProof/>
          <w:kern w:val="0"/>
          <w:sz w:val="24"/>
        </w:rPr>
        <w:t xml:space="preserve">ol. </w:t>
      </w:r>
      <w:r w:rsidRPr="006076A1">
        <w:rPr>
          <w:rFonts w:ascii="Times New Roman" w:hAnsi="Times New Roman" w:cs="Times New Roman"/>
          <w:noProof/>
          <w:kern w:val="0"/>
          <w:sz w:val="24"/>
        </w:rPr>
        <w:t>9</w:t>
      </w:r>
      <w:r w:rsidR="006076A1">
        <w:rPr>
          <w:rFonts w:ascii="Times New Roman" w:hAnsi="Times New Roman" w:cs="Times New Roman"/>
          <w:noProof/>
          <w:kern w:val="0"/>
          <w:sz w:val="24"/>
        </w:rPr>
        <w:t xml:space="preserve"> No.</w:t>
      </w:r>
      <w:r w:rsidR="00403C32">
        <w:rPr>
          <w:rFonts w:ascii="Times New Roman" w:hAnsi="Times New Roman" w:cs="Times New Roman"/>
          <w:noProof/>
          <w:kern w:val="0"/>
          <w:sz w:val="24"/>
        </w:rPr>
        <w:t xml:space="preserve"> 3</w:t>
      </w:r>
      <w:r w:rsidRPr="006076A1">
        <w:rPr>
          <w:rFonts w:ascii="Times New Roman" w:hAnsi="Times New Roman" w:cs="Times New Roman"/>
          <w:noProof/>
          <w:kern w:val="0"/>
          <w:sz w:val="24"/>
        </w:rPr>
        <w:t>,</w:t>
      </w:r>
      <w:r w:rsidR="00403C32">
        <w:rPr>
          <w:rFonts w:ascii="Times New Roman" w:hAnsi="Times New Roman" w:cs="Times New Roman"/>
          <w:noProof/>
          <w:kern w:val="0"/>
          <w:sz w:val="24"/>
        </w:rPr>
        <w:t xml:space="preserve"> hal.</w:t>
      </w:r>
      <w:r w:rsidRPr="006076A1">
        <w:rPr>
          <w:rFonts w:ascii="Times New Roman" w:hAnsi="Times New Roman" w:cs="Times New Roman"/>
          <w:noProof/>
          <w:kern w:val="0"/>
          <w:sz w:val="24"/>
        </w:rPr>
        <w:t xml:space="preserve"> 1–11. </w:t>
      </w:r>
    </w:p>
    <w:p w14:paraId="5267DB47" w14:textId="3D72A048" w:rsidR="00D60E1D" w:rsidRPr="00D60E1D" w:rsidRDefault="00E11AA1" w:rsidP="00E06366">
      <w:pPr>
        <w:widowControl w:val="0"/>
        <w:autoSpaceDE w:val="0"/>
        <w:autoSpaceDN w:val="0"/>
        <w:adjustRightInd w:val="0"/>
        <w:spacing w:line="480" w:lineRule="auto"/>
        <w:ind w:left="480" w:hanging="480"/>
        <w:jc w:val="both"/>
        <w:rPr>
          <w:rFonts w:ascii="Times New Roman" w:hAnsi="Times New Roman" w:cs="Times New Roman"/>
          <w:noProof/>
          <w:kern w:val="0"/>
          <w:sz w:val="24"/>
        </w:rPr>
      </w:pPr>
      <w:r>
        <w:rPr>
          <w:rFonts w:ascii="Times New Roman" w:hAnsi="Times New Roman" w:cs="Times New Roman"/>
          <w:noProof/>
          <w:kern w:val="0"/>
          <w:sz w:val="24"/>
        </w:rPr>
        <w:t>Minggu</w:t>
      </w:r>
      <w:r w:rsidR="00813281">
        <w:rPr>
          <w:rFonts w:ascii="Times New Roman" w:hAnsi="Times New Roman" w:cs="Times New Roman"/>
          <w:noProof/>
          <w:kern w:val="0"/>
          <w:sz w:val="24"/>
        </w:rPr>
        <w:t>, A.M., Aboladaka, J. dan Neonufa, G.F.,</w:t>
      </w:r>
      <w:r w:rsidR="00D60E1D" w:rsidRPr="00D60E1D">
        <w:rPr>
          <w:rFonts w:ascii="Times New Roman" w:hAnsi="Times New Roman" w:cs="Times New Roman"/>
          <w:noProof/>
          <w:kern w:val="0"/>
          <w:sz w:val="24"/>
        </w:rPr>
        <w:t xml:space="preserve"> (2023). </w:t>
      </w:r>
      <w:r w:rsidR="00D60E1D" w:rsidRPr="00813281">
        <w:rPr>
          <w:rFonts w:ascii="Times New Roman" w:hAnsi="Times New Roman" w:cs="Times New Roman"/>
          <w:i/>
          <w:iCs/>
          <w:noProof/>
          <w:kern w:val="0"/>
          <w:sz w:val="24"/>
        </w:rPr>
        <w:t>Environmental, Social dan Governance (ESG) dan Kinerja Keuangan Perusahaan Publik di Indonesia</w:t>
      </w:r>
      <w:r w:rsidR="00D60E1D" w:rsidRPr="00D60E1D">
        <w:rPr>
          <w:rFonts w:ascii="Times New Roman" w:hAnsi="Times New Roman" w:cs="Times New Roman"/>
          <w:noProof/>
          <w:kern w:val="0"/>
          <w:sz w:val="24"/>
        </w:rPr>
        <w:t xml:space="preserve">. </w:t>
      </w:r>
      <w:r w:rsidR="004540F0">
        <w:rPr>
          <w:rFonts w:ascii="Times New Roman" w:hAnsi="Times New Roman" w:cs="Times New Roman"/>
          <w:noProof/>
          <w:kern w:val="0"/>
          <w:sz w:val="24"/>
        </w:rPr>
        <w:t xml:space="preserve">Owner: Riset dan Jurnal Akuntansi, </w:t>
      </w:r>
      <w:r w:rsidR="00CA6A28">
        <w:rPr>
          <w:rFonts w:ascii="Times New Roman" w:hAnsi="Times New Roman" w:cs="Times New Roman"/>
          <w:noProof/>
          <w:kern w:val="0"/>
          <w:sz w:val="24"/>
        </w:rPr>
        <w:t>V</w:t>
      </w:r>
      <w:r w:rsidR="004540F0">
        <w:rPr>
          <w:rFonts w:ascii="Times New Roman" w:hAnsi="Times New Roman" w:cs="Times New Roman"/>
          <w:noProof/>
          <w:kern w:val="0"/>
          <w:sz w:val="24"/>
        </w:rPr>
        <w:t xml:space="preserve">ol. </w:t>
      </w:r>
      <w:r w:rsidR="00D60E1D" w:rsidRPr="00D60E1D">
        <w:rPr>
          <w:rFonts w:ascii="Times New Roman" w:hAnsi="Times New Roman" w:cs="Times New Roman"/>
          <w:i/>
          <w:iCs/>
          <w:noProof/>
          <w:kern w:val="0"/>
          <w:sz w:val="24"/>
        </w:rPr>
        <w:t>7</w:t>
      </w:r>
      <w:r w:rsidR="00730E82">
        <w:rPr>
          <w:rFonts w:ascii="Times New Roman" w:hAnsi="Times New Roman" w:cs="Times New Roman"/>
          <w:noProof/>
          <w:kern w:val="0"/>
          <w:sz w:val="24"/>
        </w:rPr>
        <w:t xml:space="preserve"> No. </w:t>
      </w:r>
      <w:r w:rsidR="00D60E1D" w:rsidRPr="00D60E1D">
        <w:rPr>
          <w:rFonts w:ascii="Times New Roman" w:hAnsi="Times New Roman" w:cs="Times New Roman"/>
          <w:noProof/>
          <w:kern w:val="0"/>
          <w:sz w:val="24"/>
        </w:rPr>
        <w:t xml:space="preserve">2, </w:t>
      </w:r>
      <w:r w:rsidR="00730E82">
        <w:rPr>
          <w:rFonts w:ascii="Times New Roman" w:hAnsi="Times New Roman" w:cs="Times New Roman"/>
          <w:noProof/>
          <w:kern w:val="0"/>
          <w:sz w:val="24"/>
        </w:rPr>
        <w:t xml:space="preserve">hal. </w:t>
      </w:r>
      <w:r w:rsidR="00D60E1D" w:rsidRPr="00D60E1D">
        <w:rPr>
          <w:rFonts w:ascii="Times New Roman" w:hAnsi="Times New Roman" w:cs="Times New Roman"/>
          <w:noProof/>
          <w:kern w:val="0"/>
          <w:sz w:val="24"/>
        </w:rPr>
        <w:t>1186–1195.</w:t>
      </w:r>
    </w:p>
    <w:p w14:paraId="75541146" w14:textId="17002D07" w:rsidR="00D60E1D" w:rsidRPr="00D60E1D" w:rsidRDefault="00D60E1D" w:rsidP="00E06366">
      <w:pPr>
        <w:widowControl w:val="0"/>
        <w:autoSpaceDE w:val="0"/>
        <w:autoSpaceDN w:val="0"/>
        <w:adjustRightInd w:val="0"/>
        <w:spacing w:line="480" w:lineRule="auto"/>
        <w:ind w:left="480" w:hanging="480"/>
        <w:jc w:val="both"/>
        <w:rPr>
          <w:rFonts w:ascii="Times New Roman" w:hAnsi="Times New Roman" w:cs="Times New Roman"/>
          <w:noProof/>
          <w:kern w:val="0"/>
          <w:sz w:val="24"/>
        </w:rPr>
      </w:pPr>
      <w:r w:rsidRPr="00D60E1D">
        <w:rPr>
          <w:rFonts w:ascii="Times New Roman" w:hAnsi="Times New Roman" w:cs="Times New Roman"/>
          <w:noProof/>
          <w:kern w:val="0"/>
          <w:sz w:val="24"/>
        </w:rPr>
        <w:t xml:space="preserve">Mulpiani, W. (2019). </w:t>
      </w:r>
      <w:r w:rsidRPr="00031B55">
        <w:rPr>
          <w:rFonts w:ascii="Times New Roman" w:hAnsi="Times New Roman" w:cs="Times New Roman"/>
          <w:i/>
          <w:iCs/>
          <w:noProof/>
          <w:kern w:val="0"/>
          <w:sz w:val="24"/>
        </w:rPr>
        <w:t>Pengaruh Pengungkapan Sustainability Report Terhadap Kinerja Perusahaan Publik di Indonesia</w:t>
      </w:r>
      <w:r w:rsidRPr="00D60E1D">
        <w:rPr>
          <w:rFonts w:ascii="Times New Roman" w:hAnsi="Times New Roman" w:cs="Times New Roman"/>
          <w:noProof/>
          <w:kern w:val="0"/>
          <w:sz w:val="24"/>
        </w:rPr>
        <w:t xml:space="preserve">. </w:t>
      </w:r>
      <w:r w:rsidRPr="00031B55">
        <w:rPr>
          <w:rFonts w:ascii="Times New Roman" w:hAnsi="Times New Roman" w:cs="Times New Roman"/>
          <w:noProof/>
          <w:kern w:val="0"/>
          <w:sz w:val="24"/>
        </w:rPr>
        <w:t>Akurasi : Jurnal Studi Akuntansi Dan Keuangan,</w:t>
      </w:r>
      <w:r w:rsidRPr="00D60E1D">
        <w:rPr>
          <w:rFonts w:ascii="Times New Roman" w:hAnsi="Times New Roman" w:cs="Times New Roman"/>
          <w:noProof/>
          <w:kern w:val="0"/>
          <w:sz w:val="24"/>
        </w:rPr>
        <w:t xml:space="preserve"> </w:t>
      </w:r>
      <w:r w:rsidR="00CA6A28">
        <w:rPr>
          <w:rFonts w:ascii="Times New Roman" w:hAnsi="Times New Roman" w:cs="Times New Roman"/>
          <w:noProof/>
          <w:kern w:val="0"/>
          <w:sz w:val="24"/>
        </w:rPr>
        <w:t>V</w:t>
      </w:r>
      <w:r w:rsidR="003F6BD8" w:rsidRPr="003F6BD8">
        <w:rPr>
          <w:rFonts w:ascii="Times New Roman" w:hAnsi="Times New Roman" w:cs="Times New Roman"/>
          <w:noProof/>
          <w:kern w:val="0"/>
          <w:sz w:val="24"/>
        </w:rPr>
        <w:t xml:space="preserve">ol. </w:t>
      </w:r>
      <w:r w:rsidRPr="003F6BD8">
        <w:rPr>
          <w:rFonts w:ascii="Times New Roman" w:hAnsi="Times New Roman" w:cs="Times New Roman"/>
          <w:noProof/>
          <w:kern w:val="0"/>
          <w:sz w:val="24"/>
        </w:rPr>
        <w:t>2</w:t>
      </w:r>
      <w:r w:rsidR="003F6BD8" w:rsidRPr="003F6BD8">
        <w:rPr>
          <w:rFonts w:ascii="Times New Roman" w:hAnsi="Times New Roman" w:cs="Times New Roman"/>
          <w:noProof/>
          <w:kern w:val="0"/>
          <w:sz w:val="24"/>
        </w:rPr>
        <w:t xml:space="preserve"> No. 2</w:t>
      </w:r>
      <w:r w:rsidRPr="00D60E1D">
        <w:rPr>
          <w:rFonts w:ascii="Times New Roman" w:hAnsi="Times New Roman" w:cs="Times New Roman"/>
          <w:noProof/>
          <w:kern w:val="0"/>
          <w:sz w:val="24"/>
        </w:rPr>
        <w:t>,</w:t>
      </w:r>
      <w:r w:rsidR="003F6BD8">
        <w:rPr>
          <w:rFonts w:ascii="Times New Roman" w:hAnsi="Times New Roman" w:cs="Times New Roman"/>
          <w:noProof/>
          <w:kern w:val="0"/>
          <w:sz w:val="24"/>
        </w:rPr>
        <w:t xml:space="preserve"> hal.</w:t>
      </w:r>
      <w:r w:rsidRPr="00D60E1D">
        <w:rPr>
          <w:rFonts w:ascii="Times New Roman" w:hAnsi="Times New Roman" w:cs="Times New Roman"/>
          <w:noProof/>
          <w:kern w:val="0"/>
          <w:sz w:val="24"/>
        </w:rPr>
        <w:t xml:space="preserve"> 77–90. </w:t>
      </w:r>
    </w:p>
    <w:p w14:paraId="3527AC82" w14:textId="2A0EE6B8" w:rsidR="00D60E1D" w:rsidRDefault="00D60E1D" w:rsidP="00E06366">
      <w:pPr>
        <w:widowControl w:val="0"/>
        <w:autoSpaceDE w:val="0"/>
        <w:autoSpaceDN w:val="0"/>
        <w:adjustRightInd w:val="0"/>
        <w:spacing w:line="480" w:lineRule="auto"/>
        <w:ind w:left="480" w:hanging="480"/>
        <w:jc w:val="both"/>
        <w:rPr>
          <w:rFonts w:ascii="Times New Roman" w:hAnsi="Times New Roman" w:cs="Times New Roman"/>
          <w:noProof/>
          <w:kern w:val="0"/>
          <w:sz w:val="24"/>
        </w:rPr>
      </w:pPr>
      <w:r w:rsidRPr="00D60E1D">
        <w:rPr>
          <w:rFonts w:ascii="Times New Roman" w:hAnsi="Times New Roman" w:cs="Times New Roman"/>
          <w:noProof/>
          <w:kern w:val="0"/>
          <w:sz w:val="24"/>
        </w:rPr>
        <w:t xml:space="preserve">Munsaidah, S., Andini, R., &amp; Supriyanto, A. (2016). </w:t>
      </w:r>
      <w:r w:rsidRPr="00E4103B">
        <w:rPr>
          <w:rFonts w:ascii="Times New Roman" w:hAnsi="Times New Roman" w:cs="Times New Roman"/>
          <w:i/>
          <w:iCs/>
          <w:noProof/>
          <w:kern w:val="0"/>
          <w:sz w:val="24"/>
        </w:rPr>
        <w:t>Analisis Pengaruh Firm Size, Profitabilitas, Leverage, dan Growth Perusahaan Terhadap CSR pada Perusahaan Property dan Real Estate yang Terdaftar di BEI pada Tahun 2010-2014</w:t>
      </w:r>
      <w:r w:rsidRPr="00D60E1D">
        <w:rPr>
          <w:rFonts w:ascii="Times New Roman" w:hAnsi="Times New Roman" w:cs="Times New Roman"/>
          <w:noProof/>
          <w:kern w:val="0"/>
          <w:sz w:val="24"/>
        </w:rPr>
        <w:t>.</w:t>
      </w:r>
      <w:r w:rsidRPr="00E4103B">
        <w:rPr>
          <w:rFonts w:ascii="Times New Roman" w:hAnsi="Times New Roman" w:cs="Times New Roman"/>
          <w:noProof/>
          <w:kern w:val="0"/>
          <w:sz w:val="24"/>
        </w:rPr>
        <w:t xml:space="preserve"> Jorunal of Accounting</w:t>
      </w:r>
      <w:r w:rsidRPr="00D60E1D">
        <w:rPr>
          <w:rFonts w:ascii="Times New Roman" w:hAnsi="Times New Roman" w:cs="Times New Roman"/>
          <w:noProof/>
          <w:kern w:val="0"/>
          <w:sz w:val="24"/>
        </w:rPr>
        <w:t xml:space="preserve">, </w:t>
      </w:r>
      <w:r w:rsidR="00CA6A28">
        <w:rPr>
          <w:rFonts w:ascii="Times New Roman" w:hAnsi="Times New Roman" w:cs="Times New Roman"/>
          <w:noProof/>
          <w:kern w:val="0"/>
          <w:sz w:val="24"/>
        </w:rPr>
        <w:t>V</w:t>
      </w:r>
      <w:r w:rsidR="00632CC8">
        <w:rPr>
          <w:rFonts w:ascii="Times New Roman" w:hAnsi="Times New Roman" w:cs="Times New Roman"/>
          <w:noProof/>
          <w:kern w:val="0"/>
          <w:sz w:val="24"/>
        </w:rPr>
        <w:t>ol. 2</w:t>
      </w:r>
      <w:r w:rsidR="006C105E">
        <w:rPr>
          <w:rFonts w:ascii="Times New Roman" w:hAnsi="Times New Roman" w:cs="Times New Roman"/>
          <w:noProof/>
          <w:kern w:val="0"/>
          <w:sz w:val="24"/>
        </w:rPr>
        <w:t xml:space="preserve"> No. 2.</w:t>
      </w:r>
    </w:p>
    <w:p w14:paraId="4E11B74A" w14:textId="2EC945E0" w:rsidR="00D60E1D" w:rsidRPr="00E4103B" w:rsidRDefault="00D60E1D" w:rsidP="00E06366">
      <w:pPr>
        <w:widowControl w:val="0"/>
        <w:autoSpaceDE w:val="0"/>
        <w:autoSpaceDN w:val="0"/>
        <w:adjustRightInd w:val="0"/>
        <w:spacing w:line="480" w:lineRule="auto"/>
        <w:ind w:left="480" w:hanging="480"/>
        <w:jc w:val="both"/>
        <w:rPr>
          <w:rFonts w:ascii="Times New Roman" w:hAnsi="Times New Roman" w:cs="Times New Roman"/>
          <w:noProof/>
          <w:kern w:val="0"/>
          <w:sz w:val="24"/>
        </w:rPr>
      </w:pPr>
      <w:r w:rsidRPr="00D60E1D">
        <w:rPr>
          <w:rFonts w:ascii="Times New Roman" w:hAnsi="Times New Roman" w:cs="Times New Roman"/>
          <w:noProof/>
          <w:kern w:val="0"/>
          <w:sz w:val="24"/>
        </w:rPr>
        <w:t xml:space="preserve">Pujiningsih, V. D. (2020). </w:t>
      </w:r>
      <w:r w:rsidR="00E4103B" w:rsidRPr="00E4103B">
        <w:rPr>
          <w:rFonts w:ascii="Times New Roman" w:hAnsi="Times New Roman" w:cs="Times New Roman"/>
          <w:i/>
          <w:iCs/>
          <w:noProof/>
          <w:kern w:val="0"/>
          <w:sz w:val="24"/>
        </w:rPr>
        <w:t>Pengaruh Sustainability Report Terhadap Nilai Perusahaan Dengan Good Corporate Governance Sebagai Variabel Pemoderasi.</w:t>
      </w:r>
      <w:r w:rsidR="0065696D">
        <w:rPr>
          <w:rFonts w:ascii="Times New Roman" w:hAnsi="Times New Roman" w:cs="Times New Roman"/>
          <w:noProof/>
          <w:kern w:val="0"/>
          <w:sz w:val="24"/>
        </w:rPr>
        <w:t xml:space="preserve"> Jurnal Riset Akuntansi dan Keuangan, </w:t>
      </w:r>
      <w:r w:rsidR="00CA6A28">
        <w:rPr>
          <w:rFonts w:ascii="Times New Roman" w:hAnsi="Times New Roman" w:cs="Times New Roman"/>
          <w:noProof/>
          <w:kern w:val="0"/>
          <w:sz w:val="24"/>
        </w:rPr>
        <w:t>V</w:t>
      </w:r>
      <w:r w:rsidR="00796E7F">
        <w:rPr>
          <w:rFonts w:ascii="Times New Roman" w:hAnsi="Times New Roman" w:cs="Times New Roman"/>
          <w:noProof/>
          <w:kern w:val="0"/>
          <w:sz w:val="24"/>
        </w:rPr>
        <w:t>ol. 8 No. 3, hal. 579-594.</w:t>
      </w:r>
    </w:p>
    <w:p w14:paraId="6B3BF5D5" w14:textId="7AFF14C9" w:rsidR="00D60E1D" w:rsidRPr="00D60E1D" w:rsidRDefault="00D60E1D" w:rsidP="00F13122">
      <w:pPr>
        <w:widowControl w:val="0"/>
        <w:autoSpaceDE w:val="0"/>
        <w:autoSpaceDN w:val="0"/>
        <w:adjustRightInd w:val="0"/>
        <w:spacing w:line="480" w:lineRule="auto"/>
        <w:ind w:left="480" w:hanging="480"/>
        <w:jc w:val="both"/>
        <w:rPr>
          <w:rFonts w:ascii="Times New Roman" w:hAnsi="Times New Roman" w:cs="Times New Roman"/>
          <w:noProof/>
          <w:kern w:val="0"/>
          <w:sz w:val="24"/>
        </w:rPr>
      </w:pPr>
      <w:r w:rsidRPr="00D60E1D">
        <w:rPr>
          <w:rFonts w:ascii="Times New Roman" w:hAnsi="Times New Roman" w:cs="Times New Roman"/>
          <w:noProof/>
          <w:kern w:val="0"/>
          <w:sz w:val="24"/>
        </w:rPr>
        <w:t>Rahmawati, M.I.</w:t>
      </w:r>
      <w:r w:rsidR="006C105E">
        <w:rPr>
          <w:rFonts w:ascii="Times New Roman" w:hAnsi="Times New Roman" w:cs="Times New Roman"/>
          <w:noProof/>
          <w:kern w:val="0"/>
          <w:sz w:val="24"/>
        </w:rPr>
        <w:t xml:space="preserve"> dan</w:t>
      </w:r>
      <w:r w:rsidRPr="00D60E1D">
        <w:rPr>
          <w:rFonts w:ascii="Times New Roman" w:hAnsi="Times New Roman" w:cs="Times New Roman"/>
          <w:noProof/>
          <w:kern w:val="0"/>
          <w:sz w:val="24"/>
        </w:rPr>
        <w:t xml:space="preserve"> Subardjo, A. (2017). </w:t>
      </w:r>
      <w:r w:rsidRPr="007A46D8">
        <w:rPr>
          <w:rFonts w:ascii="Times New Roman" w:hAnsi="Times New Roman" w:cs="Times New Roman"/>
          <w:i/>
          <w:iCs/>
          <w:noProof/>
          <w:kern w:val="0"/>
          <w:sz w:val="24"/>
        </w:rPr>
        <w:t xml:space="preserve">Pengaruh pengungkapan lingkungan Dan </w:t>
      </w:r>
      <w:r w:rsidRPr="007A46D8">
        <w:rPr>
          <w:rFonts w:ascii="Times New Roman" w:hAnsi="Times New Roman" w:cs="Times New Roman"/>
          <w:i/>
          <w:iCs/>
          <w:noProof/>
          <w:kern w:val="0"/>
          <w:sz w:val="24"/>
        </w:rPr>
        <w:lastRenderedPageBreak/>
        <w:t>kinerja lingkungan terhadap kinerja ekonomi yang dimoderasi good corporate governance.</w:t>
      </w:r>
      <w:r w:rsidRPr="007A46D8">
        <w:rPr>
          <w:rFonts w:ascii="Times New Roman" w:hAnsi="Times New Roman" w:cs="Times New Roman"/>
          <w:noProof/>
          <w:kern w:val="0"/>
          <w:sz w:val="24"/>
        </w:rPr>
        <w:t xml:space="preserve"> Jurnal Buletin Studi Ekonomi, </w:t>
      </w:r>
      <w:r w:rsidR="007A46D8">
        <w:rPr>
          <w:rFonts w:ascii="Times New Roman" w:hAnsi="Times New Roman" w:cs="Times New Roman"/>
          <w:noProof/>
          <w:kern w:val="0"/>
          <w:sz w:val="24"/>
        </w:rPr>
        <w:t xml:space="preserve">Vol. </w:t>
      </w:r>
      <w:r w:rsidRPr="007A46D8">
        <w:rPr>
          <w:rFonts w:ascii="Times New Roman" w:hAnsi="Times New Roman" w:cs="Times New Roman"/>
          <w:noProof/>
          <w:kern w:val="0"/>
          <w:sz w:val="24"/>
        </w:rPr>
        <w:t>22</w:t>
      </w:r>
      <w:r w:rsidR="00CA6A28">
        <w:rPr>
          <w:rFonts w:ascii="Times New Roman" w:hAnsi="Times New Roman" w:cs="Times New Roman"/>
          <w:noProof/>
          <w:kern w:val="0"/>
          <w:sz w:val="24"/>
        </w:rPr>
        <w:t xml:space="preserve"> No. 2</w:t>
      </w:r>
      <w:r w:rsidRPr="007A46D8">
        <w:rPr>
          <w:rFonts w:ascii="Times New Roman" w:hAnsi="Times New Roman" w:cs="Times New Roman"/>
          <w:noProof/>
          <w:kern w:val="0"/>
          <w:sz w:val="24"/>
        </w:rPr>
        <w:t>,</w:t>
      </w:r>
      <w:r w:rsidR="00CA6A28">
        <w:rPr>
          <w:rFonts w:ascii="Times New Roman" w:hAnsi="Times New Roman" w:cs="Times New Roman"/>
          <w:noProof/>
          <w:kern w:val="0"/>
          <w:sz w:val="24"/>
        </w:rPr>
        <w:t xml:space="preserve"> hal.</w:t>
      </w:r>
      <w:r w:rsidRPr="007A46D8">
        <w:rPr>
          <w:rFonts w:ascii="Times New Roman" w:hAnsi="Times New Roman" w:cs="Times New Roman"/>
          <w:noProof/>
          <w:kern w:val="0"/>
          <w:sz w:val="24"/>
        </w:rPr>
        <w:t xml:space="preserve"> 200–226.</w:t>
      </w:r>
    </w:p>
    <w:p w14:paraId="7652D32D" w14:textId="654BD751" w:rsidR="00D60E1D" w:rsidRPr="00D60E1D" w:rsidRDefault="00D60E1D" w:rsidP="00E06366">
      <w:pPr>
        <w:widowControl w:val="0"/>
        <w:autoSpaceDE w:val="0"/>
        <w:autoSpaceDN w:val="0"/>
        <w:adjustRightInd w:val="0"/>
        <w:spacing w:line="480" w:lineRule="auto"/>
        <w:ind w:left="480" w:hanging="480"/>
        <w:jc w:val="both"/>
        <w:rPr>
          <w:rFonts w:ascii="Times New Roman" w:hAnsi="Times New Roman" w:cs="Times New Roman"/>
          <w:noProof/>
          <w:kern w:val="0"/>
          <w:sz w:val="24"/>
        </w:rPr>
      </w:pPr>
      <w:r w:rsidRPr="00D60E1D">
        <w:rPr>
          <w:rFonts w:ascii="Times New Roman" w:hAnsi="Times New Roman" w:cs="Times New Roman"/>
          <w:noProof/>
          <w:kern w:val="0"/>
          <w:sz w:val="24"/>
        </w:rPr>
        <w:t xml:space="preserve">Rizki, N., Priyambodo, V.K., Sukma, P. </w:t>
      </w:r>
      <w:r w:rsidR="001757F0">
        <w:rPr>
          <w:rFonts w:ascii="Times New Roman" w:hAnsi="Times New Roman" w:cs="Times New Roman"/>
          <w:noProof/>
          <w:kern w:val="0"/>
          <w:sz w:val="24"/>
        </w:rPr>
        <w:t>dan</w:t>
      </w:r>
      <w:r w:rsidRPr="00D60E1D">
        <w:rPr>
          <w:rFonts w:ascii="Times New Roman" w:hAnsi="Times New Roman" w:cs="Times New Roman"/>
          <w:noProof/>
          <w:kern w:val="0"/>
          <w:sz w:val="24"/>
        </w:rPr>
        <w:t xml:space="preserve"> Aryawati, N.P.A. (2023). </w:t>
      </w:r>
      <w:r w:rsidRPr="001757F0">
        <w:rPr>
          <w:rFonts w:ascii="Times New Roman" w:hAnsi="Times New Roman" w:cs="Times New Roman"/>
          <w:i/>
          <w:iCs/>
          <w:noProof/>
          <w:kern w:val="0"/>
          <w:sz w:val="24"/>
        </w:rPr>
        <w:t xml:space="preserve">Komparasi Praktik Green Accounting Pada Perusahaan Di Indonesia: Perspektif Perusahaan Jasa Dan Perusahaan Dagang. </w:t>
      </w:r>
      <w:r w:rsidRPr="001757F0">
        <w:rPr>
          <w:rFonts w:ascii="Times New Roman" w:hAnsi="Times New Roman" w:cs="Times New Roman"/>
          <w:noProof/>
          <w:kern w:val="0"/>
          <w:sz w:val="24"/>
        </w:rPr>
        <w:t xml:space="preserve">Waisya : Jurnal Ekonomi Hindu, </w:t>
      </w:r>
      <w:r w:rsidR="001757F0">
        <w:rPr>
          <w:rFonts w:ascii="Times New Roman" w:hAnsi="Times New Roman" w:cs="Times New Roman"/>
          <w:noProof/>
          <w:kern w:val="0"/>
          <w:sz w:val="24"/>
        </w:rPr>
        <w:t>Vol</w:t>
      </w:r>
      <w:r w:rsidR="003F095C">
        <w:rPr>
          <w:rFonts w:ascii="Times New Roman" w:hAnsi="Times New Roman" w:cs="Times New Roman"/>
          <w:noProof/>
          <w:kern w:val="0"/>
          <w:sz w:val="24"/>
        </w:rPr>
        <w:t xml:space="preserve">. </w:t>
      </w:r>
      <w:r w:rsidRPr="00D60E1D">
        <w:rPr>
          <w:rFonts w:ascii="Times New Roman" w:hAnsi="Times New Roman" w:cs="Times New Roman"/>
          <w:i/>
          <w:iCs/>
          <w:noProof/>
          <w:kern w:val="0"/>
          <w:sz w:val="24"/>
        </w:rPr>
        <w:t>2</w:t>
      </w:r>
      <w:r w:rsidR="003F095C">
        <w:rPr>
          <w:rFonts w:ascii="Times New Roman" w:hAnsi="Times New Roman" w:cs="Times New Roman"/>
          <w:noProof/>
          <w:kern w:val="0"/>
          <w:sz w:val="24"/>
        </w:rPr>
        <w:t xml:space="preserve"> No. </w:t>
      </w:r>
      <w:r w:rsidRPr="00D60E1D">
        <w:rPr>
          <w:rFonts w:ascii="Times New Roman" w:hAnsi="Times New Roman" w:cs="Times New Roman"/>
          <w:noProof/>
          <w:kern w:val="0"/>
          <w:sz w:val="24"/>
        </w:rPr>
        <w:t>1,</w:t>
      </w:r>
      <w:r w:rsidR="003F095C">
        <w:rPr>
          <w:rFonts w:ascii="Times New Roman" w:hAnsi="Times New Roman" w:cs="Times New Roman"/>
          <w:noProof/>
          <w:kern w:val="0"/>
          <w:sz w:val="24"/>
        </w:rPr>
        <w:t xml:space="preserve"> hal.</w:t>
      </w:r>
      <w:r w:rsidRPr="00D60E1D">
        <w:rPr>
          <w:rFonts w:ascii="Times New Roman" w:hAnsi="Times New Roman" w:cs="Times New Roman"/>
          <w:noProof/>
          <w:kern w:val="0"/>
          <w:sz w:val="24"/>
        </w:rPr>
        <w:t xml:space="preserve"> 12–26.</w:t>
      </w:r>
    </w:p>
    <w:p w14:paraId="627C6DA4" w14:textId="71A3C574" w:rsidR="00D60E1D" w:rsidRPr="00D60E1D" w:rsidRDefault="00D60E1D" w:rsidP="00E06366">
      <w:pPr>
        <w:widowControl w:val="0"/>
        <w:autoSpaceDE w:val="0"/>
        <w:autoSpaceDN w:val="0"/>
        <w:adjustRightInd w:val="0"/>
        <w:spacing w:line="480" w:lineRule="auto"/>
        <w:ind w:left="480" w:hanging="480"/>
        <w:jc w:val="both"/>
        <w:rPr>
          <w:rFonts w:ascii="Times New Roman" w:hAnsi="Times New Roman" w:cs="Times New Roman"/>
          <w:noProof/>
          <w:kern w:val="0"/>
          <w:sz w:val="24"/>
        </w:rPr>
      </w:pPr>
      <w:r w:rsidRPr="00D60E1D">
        <w:rPr>
          <w:rFonts w:ascii="Times New Roman" w:hAnsi="Times New Roman" w:cs="Times New Roman"/>
          <w:noProof/>
          <w:kern w:val="0"/>
          <w:sz w:val="24"/>
        </w:rPr>
        <w:t xml:space="preserve">Sarnisa, W.D., Rafianamaghfurin, </w:t>
      </w:r>
      <w:r w:rsidR="00162B75">
        <w:rPr>
          <w:rFonts w:ascii="Times New Roman" w:hAnsi="Times New Roman" w:cs="Times New Roman"/>
          <w:noProof/>
          <w:kern w:val="0"/>
          <w:sz w:val="24"/>
        </w:rPr>
        <w:t>dan</w:t>
      </w:r>
      <w:r w:rsidRPr="00D60E1D">
        <w:rPr>
          <w:rFonts w:ascii="Times New Roman" w:hAnsi="Times New Roman" w:cs="Times New Roman"/>
          <w:noProof/>
          <w:kern w:val="0"/>
          <w:sz w:val="24"/>
        </w:rPr>
        <w:t xml:space="preserve"> Djasuli, M. (2022). </w:t>
      </w:r>
      <w:r w:rsidRPr="00162B75">
        <w:rPr>
          <w:rFonts w:ascii="Times New Roman" w:hAnsi="Times New Roman" w:cs="Times New Roman"/>
          <w:i/>
          <w:iCs/>
          <w:noProof/>
          <w:kern w:val="0"/>
          <w:sz w:val="24"/>
        </w:rPr>
        <w:t>Praktik Pengungkapan Informasi Environmental, Social And Governance (ESG) Dalam Penerapan GCG</w:t>
      </w:r>
      <w:r w:rsidRPr="00D60E1D">
        <w:rPr>
          <w:rFonts w:ascii="Times New Roman" w:hAnsi="Times New Roman" w:cs="Times New Roman"/>
          <w:noProof/>
          <w:kern w:val="0"/>
          <w:sz w:val="24"/>
        </w:rPr>
        <w:t xml:space="preserve">. </w:t>
      </w:r>
      <w:r w:rsidRPr="00162B75">
        <w:rPr>
          <w:rFonts w:ascii="Times New Roman" w:hAnsi="Times New Roman" w:cs="Times New Roman"/>
          <w:noProof/>
          <w:kern w:val="0"/>
          <w:sz w:val="24"/>
        </w:rPr>
        <w:t>Jurnal Ekonomika Dan Bisnis (JEBS)</w:t>
      </w:r>
      <w:r w:rsidRPr="00D60E1D">
        <w:rPr>
          <w:rFonts w:ascii="Times New Roman" w:hAnsi="Times New Roman" w:cs="Times New Roman"/>
          <w:noProof/>
          <w:kern w:val="0"/>
          <w:sz w:val="24"/>
        </w:rPr>
        <w:t xml:space="preserve">, </w:t>
      </w:r>
      <w:r w:rsidR="00162B75" w:rsidRPr="00162B75">
        <w:rPr>
          <w:rFonts w:ascii="Times New Roman" w:hAnsi="Times New Roman" w:cs="Times New Roman"/>
          <w:noProof/>
          <w:kern w:val="0"/>
          <w:sz w:val="24"/>
        </w:rPr>
        <w:t xml:space="preserve">vol. </w:t>
      </w:r>
      <w:r w:rsidRPr="00162B75">
        <w:rPr>
          <w:rFonts w:ascii="Times New Roman" w:hAnsi="Times New Roman" w:cs="Times New Roman"/>
          <w:noProof/>
          <w:kern w:val="0"/>
          <w:sz w:val="24"/>
        </w:rPr>
        <w:t>2</w:t>
      </w:r>
      <w:r w:rsidR="00162B75" w:rsidRPr="00162B75">
        <w:rPr>
          <w:rFonts w:ascii="Times New Roman" w:hAnsi="Times New Roman" w:cs="Times New Roman"/>
          <w:noProof/>
          <w:kern w:val="0"/>
          <w:sz w:val="24"/>
        </w:rPr>
        <w:t xml:space="preserve"> No. </w:t>
      </w:r>
      <w:r w:rsidRPr="00162B75">
        <w:rPr>
          <w:rFonts w:ascii="Times New Roman" w:hAnsi="Times New Roman" w:cs="Times New Roman"/>
          <w:noProof/>
          <w:kern w:val="0"/>
          <w:sz w:val="24"/>
        </w:rPr>
        <w:t xml:space="preserve">3, </w:t>
      </w:r>
      <w:r w:rsidR="00162B75">
        <w:rPr>
          <w:rFonts w:ascii="Times New Roman" w:hAnsi="Times New Roman" w:cs="Times New Roman"/>
          <w:noProof/>
          <w:kern w:val="0"/>
          <w:sz w:val="24"/>
        </w:rPr>
        <w:t xml:space="preserve">hal. </w:t>
      </w:r>
      <w:r w:rsidRPr="00162B75">
        <w:rPr>
          <w:rFonts w:ascii="Times New Roman" w:hAnsi="Times New Roman" w:cs="Times New Roman"/>
          <w:noProof/>
          <w:kern w:val="0"/>
          <w:sz w:val="24"/>
        </w:rPr>
        <w:t>754</w:t>
      </w:r>
      <w:r w:rsidR="00162B75">
        <w:rPr>
          <w:rFonts w:ascii="Times New Roman" w:hAnsi="Times New Roman" w:cs="Times New Roman"/>
          <w:noProof/>
          <w:kern w:val="0"/>
          <w:sz w:val="24"/>
        </w:rPr>
        <w:t>-759</w:t>
      </w:r>
      <w:r w:rsidRPr="00162B75">
        <w:rPr>
          <w:rFonts w:ascii="Times New Roman" w:hAnsi="Times New Roman" w:cs="Times New Roman"/>
          <w:noProof/>
          <w:kern w:val="0"/>
          <w:sz w:val="24"/>
        </w:rPr>
        <w:t xml:space="preserve">. </w:t>
      </w:r>
    </w:p>
    <w:p w14:paraId="5A871600" w14:textId="08A101AB" w:rsidR="00D60E1D" w:rsidRPr="00D60E1D" w:rsidRDefault="00D60E1D" w:rsidP="00E06366">
      <w:pPr>
        <w:widowControl w:val="0"/>
        <w:autoSpaceDE w:val="0"/>
        <w:autoSpaceDN w:val="0"/>
        <w:adjustRightInd w:val="0"/>
        <w:spacing w:line="480" w:lineRule="auto"/>
        <w:ind w:left="480" w:hanging="480"/>
        <w:jc w:val="both"/>
        <w:rPr>
          <w:rFonts w:ascii="Times New Roman" w:hAnsi="Times New Roman" w:cs="Times New Roman"/>
          <w:noProof/>
          <w:kern w:val="0"/>
          <w:sz w:val="24"/>
        </w:rPr>
      </w:pPr>
      <w:r w:rsidRPr="00D60E1D">
        <w:rPr>
          <w:rFonts w:ascii="Times New Roman" w:hAnsi="Times New Roman" w:cs="Times New Roman"/>
          <w:noProof/>
          <w:kern w:val="0"/>
          <w:sz w:val="24"/>
        </w:rPr>
        <w:t xml:space="preserve">Shaikh, I. (2021). </w:t>
      </w:r>
      <w:r w:rsidRPr="002C6AF0">
        <w:rPr>
          <w:rFonts w:ascii="Times New Roman" w:hAnsi="Times New Roman" w:cs="Times New Roman"/>
          <w:i/>
          <w:iCs/>
          <w:noProof/>
          <w:kern w:val="0"/>
          <w:sz w:val="24"/>
        </w:rPr>
        <w:t>Environmental, Social, and Governance (Esg) Practice and Firm Performance: an International Evidence.</w:t>
      </w:r>
      <w:r w:rsidRPr="00D60E1D">
        <w:rPr>
          <w:rFonts w:ascii="Times New Roman" w:hAnsi="Times New Roman" w:cs="Times New Roman"/>
          <w:noProof/>
          <w:kern w:val="0"/>
          <w:sz w:val="24"/>
        </w:rPr>
        <w:t xml:space="preserve"> </w:t>
      </w:r>
      <w:r w:rsidRPr="002C6AF0">
        <w:rPr>
          <w:rFonts w:ascii="Times New Roman" w:hAnsi="Times New Roman" w:cs="Times New Roman"/>
          <w:noProof/>
          <w:kern w:val="0"/>
          <w:sz w:val="24"/>
        </w:rPr>
        <w:t>Journal of Business Economics and Management</w:t>
      </w:r>
      <w:r w:rsidRPr="00D60E1D">
        <w:rPr>
          <w:rFonts w:ascii="Times New Roman" w:hAnsi="Times New Roman" w:cs="Times New Roman"/>
          <w:noProof/>
          <w:kern w:val="0"/>
          <w:sz w:val="24"/>
        </w:rPr>
        <w:t xml:space="preserve">, </w:t>
      </w:r>
      <w:r w:rsidR="002C6AF0">
        <w:rPr>
          <w:rFonts w:ascii="Times New Roman" w:hAnsi="Times New Roman" w:cs="Times New Roman"/>
          <w:noProof/>
          <w:kern w:val="0"/>
          <w:sz w:val="24"/>
        </w:rPr>
        <w:t xml:space="preserve">Vol. </w:t>
      </w:r>
      <w:r w:rsidRPr="00D60E1D">
        <w:rPr>
          <w:rFonts w:ascii="Times New Roman" w:hAnsi="Times New Roman" w:cs="Times New Roman"/>
          <w:i/>
          <w:iCs/>
          <w:noProof/>
          <w:kern w:val="0"/>
          <w:sz w:val="24"/>
        </w:rPr>
        <w:t>23</w:t>
      </w:r>
      <w:r w:rsidR="00112F4C">
        <w:rPr>
          <w:rFonts w:ascii="Times New Roman" w:hAnsi="Times New Roman" w:cs="Times New Roman"/>
          <w:noProof/>
          <w:kern w:val="0"/>
          <w:sz w:val="24"/>
        </w:rPr>
        <w:t xml:space="preserve"> No. 1</w:t>
      </w:r>
      <w:r w:rsidRPr="00D60E1D">
        <w:rPr>
          <w:rFonts w:ascii="Times New Roman" w:hAnsi="Times New Roman" w:cs="Times New Roman"/>
          <w:noProof/>
          <w:kern w:val="0"/>
          <w:sz w:val="24"/>
        </w:rPr>
        <w:t>,</w:t>
      </w:r>
      <w:r w:rsidR="00112F4C">
        <w:rPr>
          <w:rFonts w:ascii="Times New Roman" w:hAnsi="Times New Roman" w:cs="Times New Roman"/>
          <w:noProof/>
          <w:kern w:val="0"/>
          <w:sz w:val="24"/>
        </w:rPr>
        <w:t xml:space="preserve"> hal.</w:t>
      </w:r>
      <w:r w:rsidRPr="00D60E1D">
        <w:rPr>
          <w:rFonts w:ascii="Times New Roman" w:hAnsi="Times New Roman" w:cs="Times New Roman"/>
          <w:noProof/>
          <w:kern w:val="0"/>
          <w:sz w:val="24"/>
        </w:rPr>
        <w:t xml:space="preserve"> 218–237.</w:t>
      </w:r>
    </w:p>
    <w:p w14:paraId="0B63EDA6" w14:textId="0A798713" w:rsidR="00D60E1D" w:rsidRPr="00D60E1D" w:rsidRDefault="00D60E1D" w:rsidP="00E06366">
      <w:pPr>
        <w:widowControl w:val="0"/>
        <w:autoSpaceDE w:val="0"/>
        <w:autoSpaceDN w:val="0"/>
        <w:adjustRightInd w:val="0"/>
        <w:spacing w:line="480" w:lineRule="auto"/>
        <w:ind w:left="480" w:hanging="480"/>
        <w:jc w:val="both"/>
        <w:rPr>
          <w:rFonts w:ascii="Times New Roman" w:hAnsi="Times New Roman" w:cs="Times New Roman"/>
          <w:noProof/>
          <w:kern w:val="0"/>
          <w:sz w:val="24"/>
        </w:rPr>
      </w:pPr>
      <w:r w:rsidRPr="00D60E1D">
        <w:rPr>
          <w:rFonts w:ascii="Times New Roman" w:hAnsi="Times New Roman" w:cs="Times New Roman"/>
          <w:noProof/>
          <w:kern w:val="0"/>
          <w:sz w:val="24"/>
        </w:rPr>
        <w:t xml:space="preserve">Sugiyono. (2012). </w:t>
      </w:r>
      <w:r w:rsidRPr="00D60E1D">
        <w:rPr>
          <w:rFonts w:ascii="Times New Roman" w:hAnsi="Times New Roman" w:cs="Times New Roman"/>
          <w:i/>
          <w:iCs/>
          <w:noProof/>
          <w:kern w:val="0"/>
          <w:sz w:val="24"/>
        </w:rPr>
        <w:t xml:space="preserve">Metode Penelitian Pendidikan Pendekatan Kuantitatif, Kualitatif, </w:t>
      </w:r>
      <w:r w:rsidR="00691F11">
        <w:rPr>
          <w:rFonts w:ascii="Times New Roman" w:hAnsi="Times New Roman" w:cs="Times New Roman"/>
          <w:i/>
          <w:iCs/>
          <w:noProof/>
          <w:kern w:val="0"/>
          <w:sz w:val="24"/>
        </w:rPr>
        <w:t xml:space="preserve">kombinasi </w:t>
      </w:r>
      <w:r w:rsidRPr="00D60E1D">
        <w:rPr>
          <w:rFonts w:ascii="Times New Roman" w:hAnsi="Times New Roman" w:cs="Times New Roman"/>
          <w:i/>
          <w:iCs/>
          <w:noProof/>
          <w:kern w:val="0"/>
          <w:sz w:val="24"/>
        </w:rPr>
        <w:t>dan R&amp;D. Bandung: Alfabeta.</w:t>
      </w:r>
    </w:p>
    <w:p w14:paraId="14061DDE" w14:textId="090479EB" w:rsidR="00D60E1D" w:rsidRPr="00D60E1D" w:rsidRDefault="00D60E1D" w:rsidP="00E06366">
      <w:pPr>
        <w:widowControl w:val="0"/>
        <w:autoSpaceDE w:val="0"/>
        <w:autoSpaceDN w:val="0"/>
        <w:adjustRightInd w:val="0"/>
        <w:spacing w:line="480" w:lineRule="auto"/>
        <w:ind w:left="480" w:hanging="480"/>
        <w:jc w:val="both"/>
        <w:rPr>
          <w:rFonts w:ascii="Times New Roman" w:hAnsi="Times New Roman" w:cs="Times New Roman"/>
          <w:noProof/>
          <w:kern w:val="0"/>
          <w:sz w:val="24"/>
        </w:rPr>
      </w:pPr>
      <w:r w:rsidRPr="00D60E1D">
        <w:rPr>
          <w:rFonts w:ascii="Times New Roman" w:hAnsi="Times New Roman" w:cs="Times New Roman"/>
          <w:noProof/>
          <w:kern w:val="0"/>
          <w:sz w:val="24"/>
        </w:rPr>
        <w:t xml:space="preserve">Supranto, J. (2000). </w:t>
      </w:r>
      <w:r w:rsidRPr="00D60E1D">
        <w:rPr>
          <w:rFonts w:ascii="Times New Roman" w:hAnsi="Times New Roman" w:cs="Times New Roman"/>
          <w:i/>
          <w:iCs/>
          <w:noProof/>
          <w:kern w:val="0"/>
          <w:sz w:val="24"/>
        </w:rPr>
        <w:t>Teknik Sampling untuk Survei dan Eksperimen</w:t>
      </w:r>
      <w:r w:rsidRPr="00D60E1D">
        <w:rPr>
          <w:rFonts w:ascii="Times New Roman" w:hAnsi="Times New Roman" w:cs="Times New Roman"/>
          <w:noProof/>
          <w:kern w:val="0"/>
          <w:sz w:val="24"/>
        </w:rPr>
        <w:t xml:space="preserve">. </w:t>
      </w:r>
      <w:r w:rsidR="00EB6A6B">
        <w:rPr>
          <w:rFonts w:ascii="Times New Roman" w:hAnsi="Times New Roman" w:cs="Times New Roman"/>
          <w:noProof/>
          <w:kern w:val="0"/>
          <w:sz w:val="24"/>
        </w:rPr>
        <w:t xml:space="preserve">Penerbit </w:t>
      </w:r>
      <w:r w:rsidRPr="00D60E1D">
        <w:rPr>
          <w:rFonts w:ascii="Times New Roman" w:hAnsi="Times New Roman" w:cs="Times New Roman"/>
          <w:noProof/>
          <w:kern w:val="0"/>
          <w:sz w:val="24"/>
        </w:rPr>
        <w:t>PT Rineka Cipta.</w:t>
      </w:r>
    </w:p>
    <w:p w14:paraId="49B495CE" w14:textId="1B272381" w:rsidR="00D60E1D" w:rsidRPr="00D60E1D" w:rsidRDefault="00D60E1D" w:rsidP="00E06366">
      <w:pPr>
        <w:widowControl w:val="0"/>
        <w:autoSpaceDE w:val="0"/>
        <w:autoSpaceDN w:val="0"/>
        <w:adjustRightInd w:val="0"/>
        <w:spacing w:line="480" w:lineRule="auto"/>
        <w:ind w:left="480" w:hanging="480"/>
        <w:jc w:val="both"/>
        <w:rPr>
          <w:rFonts w:ascii="Times New Roman" w:hAnsi="Times New Roman" w:cs="Times New Roman"/>
          <w:noProof/>
          <w:kern w:val="0"/>
          <w:sz w:val="24"/>
        </w:rPr>
      </w:pPr>
      <w:r w:rsidRPr="00D60E1D">
        <w:rPr>
          <w:rFonts w:ascii="Times New Roman" w:hAnsi="Times New Roman" w:cs="Times New Roman"/>
          <w:noProof/>
          <w:kern w:val="0"/>
          <w:sz w:val="24"/>
        </w:rPr>
        <w:t>Taufiq, A.R.</w:t>
      </w:r>
      <w:r w:rsidR="00F40470">
        <w:rPr>
          <w:rFonts w:ascii="Times New Roman" w:hAnsi="Times New Roman" w:cs="Times New Roman"/>
          <w:noProof/>
          <w:kern w:val="0"/>
          <w:sz w:val="24"/>
        </w:rPr>
        <w:t xml:space="preserve"> dan</w:t>
      </w:r>
      <w:r w:rsidRPr="00D60E1D">
        <w:rPr>
          <w:rFonts w:ascii="Times New Roman" w:hAnsi="Times New Roman" w:cs="Times New Roman"/>
          <w:noProof/>
          <w:kern w:val="0"/>
          <w:sz w:val="24"/>
        </w:rPr>
        <w:t xml:space="preserve"> Iqbal, A. (2021). </w:t>
      </w:r>
      <w:r w:rsidRPr="00D25FB3">
        <w:rPr>
          <w:rFonts w:ascii="Times New Roman" w:hAnsi="Times New Roman" w:cs="Times New Roman"/>
          <w:i/>
          <w:iCs/>
          <w:noProof/>
          <w:kern w:val="0"/>
          <w:sz w:val="24"/>
        </w:rPr>
        <w:t>Analisis Peran Corporate Social Responsibility terhadap Aspek Sosial, Ekonomi, dan</w:t>
      </w:r>
      <w:r w:rsidR="00F40470" w:rsidRPr="00D25FB3">
        <w:rPr>
          <w:rFonts w:ascii="Times New Roman" w:hAnsi="Times New Roman" w:cs="Times New Roman"/>
          <w:i/>
          <w:iCs/>
          <w:noProof/>
          <w:kern w:val="0"/>
          <w:sz w:val="24"/>
        </w:rPr>
        <w:t xml:space="preserve"> Lingkungan pada</w:t>
      </w:r>
      <w:r w:rsidR="00D25FB3" w:rsidRPr="00D25FB3">
        <w:rPr>
          <w:rFonts w:ascii="Times New Roman" w:hAnsi="Times New Roman" w:cs="Times New Roman"/>
          <w:i/>
          <w:iCs/>
          <w:noProof/>
          <w:kern w:val="0"/>
          <w:sz w:val="24"/>
        </w:rPr>
        <w:t xml:space="preserve"> Industri Ritel</w:t>
      </w:r>
      <w:r w:rsidRPr="00D25FB3">
        <w:rPr>
          <w:rFonts w:ascii="Times New Roman" w:hAnsi="Times New Roman" w:cs="Times New Roman"/>
          <w:i/>
          <w:iCs/>
          <w:noProof/>
          <w:kern w:val="0"/>
          <w:sz w:val="24"/>
        </w:rPr>
        <w:t>.</w:t>
      </w:r>
      <w:r w:rsidRPr="00D60E1D">
        <w:rPr>
          <w:rFonts w:ascii="Times New Roman" w:hAnsi="Times New Roman" w:cs="Times New Roman"/>
          <w:noProof/>
          <w:kern w:val="0"/>
          <w:sz w:val="24"/>
        </w:rPr>
        <w:t xml:space="preserve"> </w:t>
      </w:r>
      <w:r w:rsidRPr="00D25FB3">
        <w:rPr>
          <w:rFonts w:ascii="Times New Roman" w:hAnsi="Times New Roman" w:cs="Times New Roman"/>
          <w:noProof/>
          <w:kern w:val="0"/>
          <w:sz w:val="24"/>
        </w:rPr>
        <w:t>Jurnal Ilmiah Akuntansi,</w:t>
      </w:r>
      <w:r w:rsidRPr="00D60E1D">
        <w:rPr>
          <w:rFonts w:ascii="Times New Roman" w:hAnsi="Times New Roman" w:cs="Times New Roman"/>
          <w:noProof/>
          <w:kern w:val="0"/>
          <w:sz w:val="24"/>
        </w:rPr>
        <w:t xml:space="preserve"> </w:t>
      </w:r>
      <w:r w:rsidR="00D25FB3">
        <w:rPr>
          <w:rFonts w:ascii="Times New Roman" w:hAnsi="Times New Roman" w:cs="Times New Roman"/>
          <w:noProof/>
          <w:kern w:val="0"/>
          <w:sz w:val="24"/>
        </w:rPr>
        <w:t xml:space="preserve"> vol. </w:t>
      </w:r>
      <w:r w:rsidRPr="00D60E1D">
        <w:rPr>
          <w:rFonts w:ascii="Times New Roman" w:hAnsi="Times New Roman" w:cs="Times New Roman"/>
          <w:i/>
          <w:iCs/>
          <w:noProof/>
          <w:kern w:val="0"/>
          <w:sz w:val="24"/>
        </w:rPr>
        <w:t>6</w:t>
      </w:r>
      <w:r w:rsidR="00D25FB3">
        <w:rPr>
          <w:rFonts w:ascii="Times New Roman" w:hAnsi="Times New Roman" w:cs="Times New Roman"/>
          <w:i/>
          <w:iCs/>
          <w:noProof/>
          <w:kern w:val="0"/>
          <w:sz w:val="24"/>
        </w:rPr>
        <w:t xml:space="preserve"> No</w:t>
      </w:r>
      <w:r w:rsidR="00D25FB3">
        <w:rPr>
          <w:rFonts w:ascii="Times New Roman" w:hAnsi="Times New Roman" w:cs="Times New Roman"/>
          <w:noProof/>
          <w:kern w:val="0"/>
          <w:sz w:val="24"/>
        </w:rPr>
        <w:t xml:space="preserve"> </w:t>
      </w:r>
      <w:r w:rsidRPr="00D60E1D">
        <w:rPr>
          <w:rFonts w:ascii="Times New Roman" w:hAnsi="Times New Roman" w:cs="Times New Roman"/>
          <w:noProof/>
          <w:kern w:val="0"/>
          <w:sz w:val="24"/>
        </w:rPr>
        <w:t>1,</w:t>
      </w:r>
      <w:r w:rsidR="00D25FB3">
        <w:rPr>
          <w:rFonts w:ascii="Times New Roman" w:hAnsi="Times New Roman" w:cs="Times New Roman"/>
          <w:noProof/>
          <w:kern w:val="0"/>
          <w:sz w:val="24"/>
        </w:rPr>
        <w:t xml:space="preserve"> hal</w:t>
      </w:r>
      <w:r w:rsidRPr="00D60E1D">
        <w:rPr>
          <w:rFonts w:ascii="Times New Roman" w:hAnsi="Times New Roman" w:cs="Times New Roman"/>
          <w:noProof/>
          <w:kern w:val="0"/>
          <w:sz w:val="24"/>
        </w:rPr>
        <w:t xml:space="preserve"> 22–36.</w:t>
      </w:r>
    </w:p>
    <w:p w14:paraId="2FE3D69B" w14:textId="3F774A23" w:rsidR="00D60E1D" w:rsidRPr="003B40A7" w:rsidRDefault="00D60E1D" w:rsidP="00E06366">
      <w:pPr>
        <w:widowControl w:val="0"/>
        <w:autoSpaceDE w:val="0"/>
        <w:autoSpaceDN w:val="0"/>
        <w:adjustRightInd w:val="0"/>
        <w:spacing w:line="480" w:lineRule="auto"/>
        <w:ind w:left="480" w:hanging="480"/>
        <w:jc w:val="both"/>
        <w:rPr>
          <w:rFonts w:ascii="Times New Roman" w:hAnsi="Times New Roman" w:cs="Times New Roman"/>
          <w:noProof/>
          <w:kern w:val="0"/>
          <w:sz w:val="24"/>
        </w:rPr>
      </w:pPr>
      <w:r w:rsidRPr="00D60E1D">
        <w:rPr>
          <w:rFonts w:ascii="Times New Roman" w:hAnsi="Times New Roman" w:cs="Times New Roman"/>
          <w:noProof/>
          <w:kern w:val="0"/>
          <w:sz w:val="24"/>
        </w:rPr>
        <w:lastRenderedPageBreak/>
        <w:t xml:space="preserve">Triyani, A., Setyahuni, S. W., </w:t>
      </w:r>
      <w:r w:rsidR="008D39AB">
        <w:rPr>
          <w:rFonts w:ascii="Times New Roman" w:hAnsi="Times New Roman" w:cs="Times New Roman"/>
          <w:noProof/>
          <w:kern w:val="0"/>
          <w:sz w:val="24"/>
        </w:rPr>
        <w:t>dan</w:t>
      </w:r>
      <w:r w:rsidRPr="00D60E1D">
        <w:rPr>
          <w:rFonts w:ascii="Times New Roman" w:hAnsi="Times New Roman" w:cs="Times New Roman"/>
          <w:noProof/>
          <w:kern w:val="0"/>
          <w:sz w:val="24"/>
        </w:rPr>
        <w:t xml:space="preserve"> Makwuna, F. D. (2021). </w:t>
      </w:r>
      <w:r w:rsidRPr="003B40A7">
        <w:rPr>
          <w:rFonts w:ascii="Times New Roman" w:hAnsi="Times New Roman" w:cs="Times New Roman"/>
          <w:i/>
          <w:iCs/>
          <w:noProof/>
          <w:kern w:val="0"/>
          <w:sz w:val="24"/>
        </w:rPr>
        <w:t>Pengaruh Kinerja Non Keuangan (Environmental, Social, Governance) terhadap Resiko Investasi Perusahaan</w:t>
      </w:r>
      <w:r w:rsidRPr="00D60E1D">
        <w:rPr>
          <w:rFonts w:ascii="Times New Roman" w:hAnsi="Times New Roman" w:cs="Times New Roman"/>
          <w:noProof/>
          <w:kern w:val="0"/>
          <w:sz w:val="24"/>
        </w:rPr>
        <w:t>.</w:t>
      </w:r>
      <w:r w:rsidR="003B40A7" w:rsidRPr="00D60E1D">
        <w:rPr>
          <w:rFonts w:ascii="Times New Roman" w:hAnsi="Times New Roman" w:cs="Times New Roman"/>
          <w:noProof/>
          <w:kern w:val="0"/>
          <w:sz w:val="24"/>
        </w:rPr>
        <w:t xml:space="preserve"> </w:t>
      </w:r>
      <w:r w:rsidR="003B40A7" w:rsidRPr="003B40A7">
        <w:rPr>
          <w:rFonts w:ascii="Times New Roman" w:hAnsi="Times New Roman" w:cs="Times New Roman"/>
          <w:noProof/>
          <w:kern w:val="0"/>
          <w:sz w:val="24"/>
        </w:rPr>
        <w:t xml:space="preserve">Jurnal Akuntansi Dan Bisnis : Jurnal Program Studi Akuntansi, </w:t>
      </w:r>
      <w:r w:rsidR="004643B4">
        <w:rPr>
          <w:rFonts w:ascii="Times New Roman" w:hAnsi="Times New Roman" w:cs="Times New Roman"/>
          <w:noProof/>
          <w:kern w:val="0"/>
          <w:sz w:val="24"/>
        </w:rPr>
        <w:t>Vol.</w:t>
      </w:r>
      <w:r w:rsidR="003B40A7" w:rsidRPr="003B40A7">
        <w:rPr>
          <w:rFonts w:ascii="Times New Roman" w:hAnsi="Times New Roman" w:cs="Times New Roman"/>
          <w:noProof/>
          <w:kern w:val="0"/>
          <w:sz w:val="24"/>
        </w:rPr>
        <w:t>7</w:t>
      </w:r>
      <w:r w:rsidR="004643B4">
        <w:rPr>
          <w:rFonts w:ascii="Times New Roman" w:hAnsi="Times New Roman" w:cs="Times New Roman"/>
          <w:noProof/>
          <w:kern w:val="0"/>
          <w:sz w:val="24"/>
        </w:rPr>
        <w:t xml:space="preserve"> No. </w:t>
      </w:r>
      <w:r w:rsidRPr="003B40A7">
        <w:rPr>
          <w:rFonts w:ascii="Times New Roman" w:hAnsi="Times New Roman" w:cs="Times New Roman"/>
          <w:noProof/>
          <w:kern w:val="0"/>
          <w:sz w:val="24"/>
        </w:rPr>
        <w:t>2,</w:t>
      </w:r>
      <w:r w:rsidR="004643B4">
        <w:rPr>
          <w:rFonts w:ascii="Times New Roman" w:hAnsi="Times New Roman" w:cs="Times New Roman"/>
          <w:noProof/>
          <w:kern w:val="0"/>
          <w:sz w:val="24"/>
        </w:rPr>
        <w:t xml:space="preserve"> hal.</w:t>
      </w:r>
      <w:r w:rsidRPr="003B40A7">
        <w:rPr>
          <w:rFonts w:ascii="Times New Roman" w:hAnsi="Times New Roman" w:cs="Times New Roman"/>
          <w:noProof/>
          <w:kern w:val="0"/>
          <w:sz w:val="24"/>
        </w:rPr>
        <w:t xml:space="preserve"> 155–165. </w:t>
      </w:r>
    </w:p>
    <w:p w14:paraId="52ACB8D2" w14:textId="4567C5BA" w:rsidR="00D60E1D" w:rsidRPr="00D60E1D" w:rsidRDefault="00D60E1D" w:rsidP="00E06366">
      <w:pPr>
        <w:widowControl w:val="0"/>
        <w:autoSpaceDE w:val="0"/>
        <w:autoSpaceDN w:val="0"/>
        <w:adjustRightInd w:val="0"/>
        <w:spacing w:line="480" w:lineRule="auto"/>
        <w:ind w:left="480" w:hanging="480"/>
        <w:jc w:val="both"/>
        <w:rPr>
          <w:rFonts w:ascii="Times New Roman" w:hAnsi="Times New Roman" w:cs="Times New Roman"/>
          <w:noProof/>
          <w:kern w:val="0"/>
          <w:sz w:val="24"/>
        </w:rPr>
      </w:pPr>
      <w:r w:rsidRPr="00D60E1D">
        <w:rPr>
          <w:rFonts w:ascii="Times New Roman" w:hAnsi="Times New Roman" w:cs="Times New Roman"/>
          <w:noProof/>
          <w:kern w:val="0"/>
          <w:sz w:val="24"/>
        </w:rPr>
        <w:t xml:space="preserve">Whitelock, V. G. (2015). </w:t>
      </w:r>
      <w:r w:rsidRPr="00240F00">
        <w:rPr>
          <w:rFonts w:ascii="Times New Roman" w:hAnsi="Times New Roman" w:cs="Times New Roman"/>
          <w:i/>
          <w:iCs/>
          <w:noProof/>
          <w:kern w:val="0"/>
          <w:sz w:val="24"/>
        </w:rPr>
        <w:t>Relationship between Environmental Social Governance (ESG) Management and Performance – The Role of Collaboration in the Supply Chain.</w:t>
      </w:r>
      <w:r w:rsidRPr="00D60E1D">
        <w:rPr>
          <w:rFonts w:ascii="Times New Roman" w:hAnsi="Times New Roman" w:cs="Times New Roman"/>
          <w:noProof/>
          <w:kern w:val="0"/>
          <w:sz w:val="24"/>
        </w:rPr>
        <w:t xml:space="preserve"> </w:t>
      </w:r>
      <w:r w:rsidRPr="00240F00">
        <w:rPr>
          <w:rFonts w:ascii="Times New Roman" w:hAnsi="Times New Roman" w:cs="Times New Roman"/>
          <w:noProof/>
          <w:kern w:val="0"/>
          <w:sz w:val="24"/>
        </w:rPr>
        <w:t>Environmental Science, Business</w:t>
      </w:r>
      <w:r w:rsidR="007C1298">
        <w:rPr>
          <w:rFonts w:ascii="Times New Roman" w:hAnsi="Times New Roman" w:cs="Times New Roman"/>
          <w:noProof/>
          <w:kern w:val="0"/>
          <w:sz w:val="24"/>
        </w:rPr>
        <w:t>, hal. 1-23.</w:t>
      </w:r>
    </w:p>
    <w:p w14:paraId="473B3930" w14:textId="2C989B5F" w:rsidR="007C1298" w:rsidRDefault="00D60E1D" w:rsidP="00E06366">
      <w:pPr>
        <w:widowControl w:val="0"/>
        <w:autoSpaceDE w:val="0"/>
        <w:autoSpaceDN w:val="0"/>
        <w:adjustRightInd w:val="0"/>
        <w:spacing w:line="480" w:lineRule="auto"/>
        <w:ind w:left="480" w:hanging="480"/>
        <w:jc w:val="both"/>
        <w:rPr>
          <w:rFonts w:ascii="Times New Roman" w:hAnsi="Times New Roman" w:cs="Times New Roman"/>
          <w:noProof/>
          <w:kern w:val="0"/>
          <w:sz w:val="24"/>
        </w:rPr>
      </w:pPr>
      <w:r w:rsidRPr="00D60E1D">
        <w:rPr>
          <w:rFonts w:ascii="Times New Roman" w:hAnsi="Times New Roman" w:cs="Times New Roman"/>
          <w:noProof/>
          <w:kern w:val="0"/>
          <w:sz w:val="24"/>
        </w:rPr>
        <w:t xml:space="preserve">Yenita, &amp; Widodo, L. (2023). </w:t>
      </w:r>
      <w:r w:rsidRPr="00D60E1D">
        <w:rPr>
          <w:rFonts w:ascii="Times New Roman" w:hAnsi="Times New Roman" w:cs="Times New Roman"/>
          <w:i/>
          <w:iCs/>
          <w:noProof/>
          <w:kern w:val="0"/>
          <w:sz w:val="24"/>
        </w:rPr>
        <w:t>Rencana implementasi strategi lingkungan, sosial dan tata kelola (ESG) selama pandemi Covid-19 pada perusahaan ritel “X” di Jakarta -</w:t>
      </w:r>
      <w:r w:rsidRPr="00D60E1D">
        <w:rPr>
          <w:rFonts w:ascii="Times New Roman" w:hAnsi="Times New Roman" w:cs="Times New Roman"/>
          <w:noProof/>
          <w:kern w:val="0"/>
          <w:sz w:val="24"/>
        </w:rPr>
        <w:t>.</w:t>
      </w:r>
    </w:p>
    <w:p w14:paraId="1C05FBC6" w14:textId="25E3B42F" w:rsidR="00D60E1D" w:rsidRPr="007C1298" w:rsidRDefault="007C1298" w:rsidP="007C1298">
      <w:pPr>
        <w:rPr>
          <w:rFonts w:ascii="Times New Roman" w:hAnsi="Times New Roman" w:cs="Times New Roman"/>
          <w:noProof/>
          <w:kern w:val="0"/>
          <w:sz w:val="24"/>
        </w:rPr>
      </w:pPr>
      <w:r>
        <w:rPr>
          <w:rFonts w:ascii="Times New Roman" w:hAnsi="Times New Roman" w:cs="Times New Roman"/>
          <w:noProof/>
          <w:kern w:val="0"/>
          <w:sz w:val="24"/>
        </w:rPr>
        <w:br w:type="page"/>
      </w:r>
    </w:p>
    <w:p w14:paraId="66325360" w14:textId="77777777" w:rsidR="00C21EE4" w:rsidRDefault="007B101D" w:rsidP="00C21EE4">
      <w:pPr>
        <w:pStyle w:val="Heading2"/>
        <w:spacing w:line="480" w:lineRule="auto"/>
        <w:jc w:val="center"/>
        <w:rPr>
          <w:rFonts w:ascii="Times New Roman" w:hAnsi="Times New Roman" w:cs="Times New Roman"/>
          <w:sz w:val="24"/>
          <w:szCs w:val="24"/>
          <w:lang w:val="en-US"/>
        </w:rPr>
      </w:pPr>
      <w:r w:rsidRPr="001D4E2D">
        <w:rPr>
          <w:rFonts w:ascii="Times New Roman" w:hAnsi="Times New Roman" w:cs="Times New Roman"/>
          <w:sz w:val="24"/>
          <w:szCs w:val="24"/>
          <w:lang w:val="en-US"/>
        </w:rPr>
        <w:lastRenderedPageBreak/>
        <w:fldChar w:fldCharType="end"/>
      </w:r>
      <w:bookmarkStart w:id="55" w:name="_Toc198803545"/>
    </w:p>
    <w:p w14:paraId="553A218D" w14:textId="77777777" w:rsidR="00C21EE4" w:rsidRDefault="00C21EE4" w:rsidP="00C21EE4">
      <w:pPr>
        <w:pStyle w:val="Heading2"/>
        <w:spacing w:line="480" w:lineRule="auto"/>
        <w:jc w:val="center"/>
        <w:rPr>
          <w:rFonts w:ascii="Times New Roman" w:hAnsi="Times New Roman" w:cs="Times New Roman"/>
          <w:sz w:val="24"/>
          <w:szCs w:val="24"/>
          <w:lang w:val="en-US"/>
        </w:rPr>
      </w:pPr>
    </w:p>
    <w:p w14:paraId="76652713" w14:textId="77777777" w:rsidR="00C21EE4" w:rsidRDefault="00C21EE4" w:rsidP="00C21EE4">
      <w:pPr>
        <w:pStyle w:val="Heading2"/>
        <w:spacing w:line="480" w:lineRule="auto"/>
        <w:jc w:val="center"/>
        <w:rPr>
          <w:rFonts w:ascii="Times New Roman" w:hAnsi="Times New Roman" w:cs="Times New Roman"/>
          <w:sz w:val="24"/>
          <w:szCs w:val="24"/>
          <w:lang w:val="en-US"/>
        </w:rPr>
      </w:pPr>
    </w:p>
    <w:p w14:paraId="0647F13F" w14:textId="77777777" w:rsidR="00C21EE4" w:rsidRDefault="00C21EE4" w:rsidP="00C21EE4">
      <w:pPr>
        <w:pStyle w:val="Heading2"/>
        <w:spacing w:line="480" w:lineRule="auto"/>
        <w:jc w:val="center"/>
        <w:rPr>
          <w:rFonts w:ascii="Times New Roman" w:hAnsi="Times New Roman" w:cs="Times New Roman"/>
          <w:sz w:val="24"/>
          <w:szCs w:val="24"/>
          <w:lang w:val="en-US"/>
        </w:rPr>
      </w:pPr>
    </w:p>
    <w:p w14:paraId="16122C85" w14:textId="77777777" w:rsidR="00C21EE4" w:rsidRDefault="00C21EE4" w:rsidP="00C21EE4">
      <w:pPr>
        <w:pStyle w:val="Heading2"/>
        <w:spacing w:line="480" w:lineRule="auto"/>
        <w:jc w:val="center"/>
        <w:rPr>
          <w:rFonts w:ascii="Times New Roman" w:hAnsi="Times New Roman" w:cs="Times New Roman"/>
          <w:sz w:val="24"/>
          <w:szCs w:val="24"/>
          <w:lang w:val="en-US"/>
        </w:rPr>
      </w:pPr>
    </w:p>
    <w:p w14:paraId="62D70D75" w14:textId="77777777" w:rsidR="00C21EE4" w:rsidRDefault="00C21EE4" w:rsidP="00C21EE4">
      <w:pPr>
        <w:pStyle w:val="Heading2"/>
        <w:spacing w:line="480" w:lineRule="auto"/>
        <w:jc w:val="center"/>
        <w:rPr>
          <w:rFonts w:ascii="Times New Roman" w:hAnsi="Times New Roman" w:cs="Times New Roman"/>
          <w:sz w:val="24"/>
          <w:szCs w:val="24"/>
          <w:lang w:val="en-US"/>
        </w:rPr>
      </w:pPr>
    </w:p>
    <w:p w14:paraId="0B9A5FB4" w14:textId="77777777" w:rsidR="00C21EE4" w:rsidRDefault="00C21EE4" w:rsidP="00C21EE4">
      <w:pPr>
        <w:pStyle w:val="Heading2"/>
        <w:spacing w:line="480" w:lineRule="auto"/>
        <w:jc w:val="center"/>
        <w:rPr>
          <w:rFonts w:ascii="Times New Roman" w:hAnsi="Times New Roman" w:cs="Times New Roman"/>
          <w:sz w:val="24"/>
          <w:szCs w:val="24"/>
          <w:lang w:val="en-US"/>
        </w:rPr>
      </w:pPr>
    </w:p>
    <w:p w14:paraId="50FE6EC0" w14:textId="77777777" w:rsidR="00C21EE4" w:rsidRDefault="00C21EE4" w:rsidP="00C21EE4">
      <w:pPr>
        <w:pStyle w:val="Heading2"/>
        <w:spacing w:line="480" w:lineRule="auto"/>
        <w:jc w:val="center"/>
        <w:rPr>
          <w:rFonts w:ascii="Times New Roman" w:hAnsi="Times New Roman" w:cs="Times New Roman"/>
          <w:sz w:val="24"/>
          <w:szCs w:val="24"/>
          <w:lang w:val="en-US"/>
        </w:rPr>
      </w:pPr>
    </w:p>
    <w:p w14:paraId="43130247" w14:textId="3C562CB8" w:rsidR="00D209FD" w:rsidRPr="00EB2AB6" w:rsidRDefault="00C21EE4" w:rsidP="00C21EE4">
      <w:pPr>
        <w:pStyle w:val="Heading2"/>
        <w:spacing w:line="480" w:lineRule="auto"/>
        <w:jc w:val="center"/>
        <w:rPr>
          <w:rFonts w:ascii="Times New Roman" w:hAnsi="Times New Roman" w:cs="Times New Roman"/>
          <w:b/>
          <w:bCs/>
          <w:color w:val="auto"/>
          <w:sz w:val="72"/>
          <w:szCs w:val="72"/>
          <w:lang w:val="en-US"/>
        </w:rPr>
      </w:pPr>
      <w:bookmarkStart w:id="56" w:name="_Toc205793606"/>
      <w:r w:rsidRPr="00EB2AB6">
        <w:rPr>
          <w:rFonts w:ascii="Times New Roman" w:hAnsi="Times New Roman" w:cs="Times New Roman"/>
          <w:b/>
          <w:bCs/>
          <w:color w:val="auto"/>
          <w:sz w:val="72"/>
          <w:szCs w:val="72"/>
          <w:lang w:val="en-US"/>
        </w:rPr>
        <w:t>LAMPIRAN</w:t>
      </w:r>
      <w:bookmarkEnd w:id="56"/>
    </w:p>
    <w:p w14:paraId="1E858054" w14:textId="77777777" w:rsidR="00D209FD" w:rsidRPr="00EB2AB6" w:rsidRDefault="00D209FD">
      <w:pPr>
        <w:rPr>
          <w:rFonts w:ascii="Times New Roman" w:eastAsiaTheme="majorEastAsia" w:hAnsi="Times New Roman" w:cs="Times New Roman"/>
          <w:color w:val="2F5496" w:themeColor="accent1" w:themeShade="BF"/>
          <w:sz w:val="20"/>
          <w:szCs w:val="20"/>
          <w:lang w:val="en-US"/>
        </w:rPr>
      </w:pPr>
      <w:r w:rsidRPr="00EB2AB6">
        <w:rPr>
          <w:rFonts w:ascii="Times New Roman" w:hAnsi="Times New Roman" w:cs="Times New Roman"/>
          <w:sz w:val="20"/>
          <w:szCs w:val="20"/>
          <w:lang w:val="en-US"/>
        </w:rPr>
        <w:br w:type="page"/>
      </w:r>
    </w:p>
    <w:p w14:paraId="292476E9" w14:textId="17D47A3C" w:rsidR="00FE501D" w:rsidRDefault="00FE501D" w:rsidP="00FE501D">
      <w:pPr>
        <w:pStyle w:val="Caption"/>
        <w:rPr>
          <w:rFonts w:ascii="Times New Roman" w:hAnsi="Times New Roman" w:cs="Times New Roman"/>
          <w:b/>
          <w:bCs/>
          <w:i w:val="0"/>
          <w:iCs w:val="0"/>
          <w:color w:val="auto"/>
          <w:sz w:val="24"/>
          <w:szCs w:val="24"/>
        </w:rPr>
      </w:pPr>
      <w:bookmarkStart w:id="57" w:name="_Toc205793607"/>
      <w:bookmarkStart w:id="58" w:name="_Toc198803546"/>
      <w:bookmarkStart w:id="59" w:name="_Toc201771100"/>
      <w:bookmarkEnd w:id="55"/>
      <w:r w:rsidRPr="006C46B4">
        <w:rPr>
          <w:rFonts w:ascii="Times New Roman" w:hAnsi="Times New Roman" w:cs="Times New Roman"/>
          <w:b/>
          <w:bCs/>
          <w:i w:val="0"/>
          <w:iCs w:val="0"/>
          <w:color w:val="auto"/>
          <w:sz w:val="24"/>
          <w:szCs w:val="24"/>
        </w:rPr>
        <w:lastRenderedPageBreak/>
        <w:t xml:space="preserve">Lampiran </w:t>
      </w:r>
      <w:r w:rsidRPr="006C46B4">
        <w:rPr>
          <w:rFonts w:ascii="Times New Roman" w:hAnsi="Times New Roman" w:cs="Times New Roman"/>
          <w:b/>
          <w:bCs/>
          <w:i w:val="0"/>
          <w:iCs w:val="0"/>
          <w:color w:val="auto"/>
          <w:sz w:val="24"/>
          <w:szCs w:val="24"/>
        </w:rPr>
        <w:fldChar w:fldCharType="begin"/>
      </w:r>
      <w:r w:rsidRPr="006C46B4">
        <w:rPr>
          <w:rFonts w:ascii="Times New Roman" w:hAnsi="Times New Roman" w:cs="Times New Roman"/>
          <w:b/>
          <w:bCs/>
          <w:i w:val="0"/>
          <w:iCs w:val="0"/>
          <w:color w:val="auto"/>
          <w:sz w:val="24"/>
          <w:szCs w:val="24"/>
        </w:rPr>
        <w:instrText xml:space="preserve"> SEQ Lampiran \* ARABIC </w:instrText>
      </w:r>
      <w:r w:rsidRPr="006C46B4">
        <w:rPr>
          <w:rFonts w:ascii="Times New Roman" w:hAnsi="Times New Roman" w:cs="Times New Roman"/>
          <w:b/>
          <w:bCs/>
          <w:i w:val="0"/>
          <w:iCs w:val="0"/>
          <w:color w:val="auto"/>
          <w:sz w:val="24"/>
          <w:szCs w:val="24"/>
        </w:rPr>
        <w:fldChar w:fldCharType="separate"/>
      </w:r>
      <w:r w:rsidR="006D7122">
        <w:rPr>
          <w:rFonts w:ascii="Times New Roman" w:hAnsi="Times New Roman" w:cs="Times New Roman"/>
          <w:b/>
          <w:bCs/>
          <w:i w:val="0"/>
          <w:iCs w:val="0"/>
          <w:noProof/>
          <w:color w:val="auto"/>
          <w:sz w:val="24"/>
          <w:szCs w:val="24"/>
        </w:rPr>
        <w:t>1</w:t>
      </w:r>
      <w:r w:rsidRPr="006C46B4">
        <w:rPr>
          <w:rFonts w:ascii="Times New Roman" w:hAnsi="Times New Roman" w:cs="Times New Roman"/>
          <w:b/>
          <w:bCs/>
          <w:i w:val="0"/>
          <w:iCs w:val="0"/>
          <w:color w:val="auto"/>
          <w:sz w:val="24"/>
          <w:szCs w:val="24"/>
        </w:rPr>
        <w:fldChar w:fldCharType="end"/>
      </w:r>
      <w:r w:rsidR="006C46B4" w:rsidRPr="006C46B4">
        <w:rPr>
          <w:rFonts w:ascii="Times New Roman" w:hAnsi="Times New Roman" w:cs="Times New Roman"/>
          <w:b/>
          <w:bCs/>
          <w:i w:val="0"/>
          <w:iCs w:val="0"/>
          <w:color w:val="auto"/>
          <w:sz w:val="24"/>
          <w:szCs w:val="24"/>
        </w:rPr>
        <w:t xml:space="preserve"> </w:t>
      </w:r>
      <w:r w:rsidRPr="006C46B4">
        <w:rPr>
          <w:rFonts w:ascii="Times New Roman" w:hAnsi="Times New Roman" w:cs="Times New Roman"/>
          <w:b/>
          <w:bCs/>
          <w:i w:val="0"/>
          <w:iCs w:val="0"/>
          <w:color w:val="auto"/>
          <w:sz w:val="24"/>
          <w:szCs w:val="24"/>
        </w:rPr>
        <w:t>Surat Pernyataan Informan</w:t>
      </w:r>
      <w:bookmarkEnd w:id="57"/>
    </w:p>
    <w:p w14:paraId="39D8C3E1" w14:textId="18F6F00F" w:rsidR="00034E0C" w:rsidRPr="00034E0C" w:rsidRDefault="00034E0C" w:rsidP="00034E0C">
      <w:pPr>
        <w:pStyle w:val="ListParagraph"/>
        <w:numPr>
          <w:ilvl w:val="0"/>
          <w:numId w:val="26"/>
        </w:numPr>
        <w:rPr>
          <w:rFonts w:ascii="Times New Roman" w:hAnsi="Times New Roman" w:cs="Times New Roman"/>
          <w:b/>
          <w:bCs/>
          <w:sz w:val="24"/>
          <w:szCs w:val="24"/>
        </w:rPr>
      </w:pPr>
      <w:r>
        <w:rPr>
          <w:rFonts w:ascii="Times New Roman" w:hAnsi="Times New Roman" w:cs="Times New Roman"/>
          <w:b/>
          <w:bCs/>
          <w:sz w:val="24"/>
          <w:szCs w:val="24"/>
        </w:rPr>
        <w:t>Informan 1 (AA)</w:t>
      </w:r>
    </w:p>
    <w:p w14:paraId="58EA4933" w14:textId="4E68A6E9" w:rsidR="00253E88" w:rsidRDefault="0075153D" w:rsidP="00253E88">
      <w:pPr>
        <w:rPr>
          <w:rFonts w:ascii="Times New Roman" w:hAnsi="Times New Roman" w:cs="Times New Roman"/>
          <w:sz w:val="24"/>
          <w:szCs w:val="24"/>
        </w:rPr>
      </w:pPr>
      <w:r>
        <w:rPr>
          <w:noProof/>
        </w:rPr>
        <w:drawing>
          <wp:inline distT="0" distB="0" distL="0" distR="0" wp14:anchorId="0745FC07" wp14:editId="1B1B4E83">
            <wp:extent cx="5319347" cy="6769996"/>
            <wp:effectExtent l="0" t="0" r="0" b="0"/>
            <wp:docPr id="47310167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014"/>
                    <a:stretch>
                      <a:fillRect/>
                    </a:stretch>
                  </pic:blipFill>
                  <pic:spPr bwMode="auto">
                    <a:xfrm>
                      <a:off x="0" y="0"/>
                      <a:ext cx="5332818" cy="6787141"/>
                    </a:xfrm>
                    <a:prstGeom prst="rect">
                      <a:avLst/>
                    </a:prstGeom>
                    <a:noFill/>
                    <a:ln>
                      <a:noFill/>
                    </a:ln>
                    <a:extLst>
                      <a:ext uri="{53640926-AAD7-44D8-BBD7-CCE9431645EC}">
                        <a14:shadowObscured xmlns:a14="http://schemas.microsoft.com/office/drawing/2010/main"/>
                      </a:ext>
                    </a:extLst>
                  </pic:spPr>
                </pic:pic>
              </a:graphicData>
            </a:graphic>
          </wp:inline>
        </w:drawing>
      </w:r>
    </w:p>
    <w:p w14:paraId="54EF7448" w14:textId="58F7F294" w:rsidR="0069306A" w:rsidRDefault="0069306A" w:rsidP="0032229B">
      <w:pPr>
        <w:pStyle w:val="ListParagraph"/>
        <w:numPr>
          <w:ilvl w:val="0"/>
          <w:numId w:val="26"/>
        </w:numPr>
        <w:rPr>
          <w:rFonts w:ascii="Times New Roman" w:hAnsi="Times New Roman" w:cs="Times New Roman"/>
          <w:b/>
          <w:bCs/>
          <w:sz w:val="24"/>
          <w:szCs w:val="24"/>
        </w:rPr>
      </w:pPr>
      <w:r>
        <w:rPr>
          <w:rFonts w:ascii="Times New Roman" w:hAnsi="Times New Roman" w:cs="Times New Roman"/>
          <w:b/>
          <w:bCs/>
          <w:sz w:val="24"/>
          <w:szCs w:val="24"/>
        </w:rPr>
        <w:lastRenderedPageBreak/>
        <w:t>Informan 2 (MM)</w:t>
      </w:r>
    </w:p>
    <w:p w14:paraId="2324379E" w14:textId="5DF1D544" w:rsidR="0032229B" w:rsidRPr="0032229B" w:rsidRDefault="0032229B" w:rsidP="0032229B">
      <w:pPr>
        <w:ind w:left="360"/>
        <w:rPr>
          <w:rFonts w:ascii="Times New Roman" w:hAnsi="Times New Roman" w:cs="Times New Roman"/>
          <w:b/>
          <w:bCs/>
          <w:sz w:val="24"/>
          <w:szCs w:val="24"/>
        </w:rPr>
      </w:pPr>
      <w:r>
        <w:rPr>
          <w:noProof/>
        </w:rPr>
        <w:drawing>
          <wp:inline distT="0" distB="0" distL="0" distR="0" wp14:anchorId="36906D80" wp14:editId="6B865297">
            <wp:extent cx="5532184" cy="6726115"/>
            <wp:effectExtent l="0" t="0" r="0" b="0"/>
            <wp:docPr id="160586432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389"/>
                    <a:stretch>
                      <a:fillRect/>
                    </a:stretch>
                  </pic:blipFill>
                  <pic:spPr bwMode="auto">
                    <a:xfrm>
                      <a:off x="0" y="0"/>
                      <a:ext cx="5570327" cy="6772489"/>
                    </a:xfrm>
                    <a:prstGeom prst="rect">
                      <a:avLst/>
                    </a:prstGeom>
                    <a:noFill/>
                    <a:ln>
                      <a:noFill/>
                    </a:ln>
                    <a:extLst>
                      <a:ext uri="{53640926-AAD7-44D8-BBD7-CCE9431645EC}">
                        <a14:shadowObscured xmlns:a14="http://schemas.microsoft.com/office/drawing/2010/main"/>
                      </a:ext>
                    </a:extLst>
                  </pic:spPr>
                </pic:pic>
              </a:graphicData>
            </a:graphic>
          </wp:inline>
        </w:drawing>
      </w:r>
    </w:p>
    <w:p w14:paraId="59DB8AFF" w14:textId="77777777" w:rsidR="00C3408D" w:rsidRDefault="00C3408D" w:rsidP="006C46B4">
      <w:pPr>
        <w:pStyle w:val="Caption"/>
        <w:rPr>
          <w:rFonts w:ascii="Times New Roman" w:hAnsi="Times New Roman" w:cs="Times New Roman"/>
          <w:b/>
          <w:bCs/>
          <w:i w:val="0"/>
          <w:iCs w:val="0"/>
          <w:color w:val="auto"/>
          <w:sz w:val="24"/>
          <w:szCs w:val="24"/>
        </w:rPr>
      </w:pPr>
    </w:p>
    <w:p w14:paraId="57BDC172" w14:textId="69791381" w:rsidR="004723BE" w:rsidRPr="006C46B4" w:rsidRDefault="00762241" w:rsidP="006C46B4">
      <w:pPr>
        <w:pStyle w:val="Caption"/>
        <w:rPr>
          <w:rFonts w:ascii="Times New Roman" w:hAnsi="Times New Roman" w:cs="Times New Roman"/>
          <w:b/>
          <w:bCs/>
          <w:i w:val="0"/>
          <w:iCs w:val="0"/>
          <w:color w:val="auto"/>
          <w:sz w:val="24"/>
          <w:szCs w:val="24"/>
        </w:rPr>
      </w:pPr>
      <w:bookmarkStart w:id="60" w:name="_Toc205793608"/>
      <w:r w:rsidRPr="006C46B4">
        <w:rPr>
          <w:rFonts w:ascii="Times New Roman" w:hAnsi="Times New Roman" w:cs="Times New Roman"/>
          <w:b/>
          <w:bCs/>
          <w:i w:val="0"/>
          <w:iCs w:val="0"/>
          <w:color w:val="auto"/>
          <w:sz w:val="24"/>
          <w:szCs w:val="24"/>
        </w:rPr>
        <w:lastRenderedPageBreak/>
        <w:t xml:space="preserve">Lampiran </w:t>
      </w:r>
      <w:r w:rsidRPr="006C46B4">
        <w:rPr>
          <w:rFonts w:ascii="Times New Roman" w:hAnsi="Times New Roman" w:cs="Times New Roman"/>
          <w:b/>
          <w:bCs/>
          <w:i w:val="0"/>
          <w:iCs w:val="0"/>
          <w:color w:val="auto"/>
          <w:sz w:val="24"/>
          <w:szCs w:val="24"/>
        </w:rPr>
        <w:fldChar w:fldCharType="begin"/>
      </w:r>
      <w:r w:rsidRPr="006C46B4">
        <w:rPr>
          <w:rFonts w:ascii="Times New Roman" w:hAnsi="Times New Roman" w:cs="Times New Roman"/>
          <w:b/>
          <w:bCs/>
          <w:i w:val="0"/>
          <w:iCs w:val="0"/>
          <w:color w:val="auto"/>
          <w:sz w:val="24"/>
          <w:szCs w:val="24"/>
        </w:rPr>
        <w:instrText xml:space="preserve"> SEQ Lampiran \* ARABIC </w:instrText>
      </w:r>
      <w:r w:rsidRPr="006C46B4">
        <w:rPr>
          <w:rFonts w:ascii="Times New Roman" w:hAnsi="Times New Roman" w:cs="Times New Roman"/>
          <w:b/>
          <w:bCs/>
          <w:i w:val="0"/>
          <w:iCs w:val="0"/>
          <w:color w:val="auto"/>
          <w:sz w:val="24"/>
          <w:szCs w:val="24"/>
        </w:rPr>
        <w:fldChar w:fldCharType="separate"/>
      </w:r>
      <w:r w:rsidR="006D7122">
        <w:rPr>
          <w:rFonts w:ascii="Times New Roman" w:hAnsi="Times New Roman" w:cs="Times New Roman"/>
          <w:b/>
          <w:bCs/>
          <w:i w:val="0"/>
          <w:iCs w:val="0"/>
          <w:noProof/>
          <w:color w:val="auto"/>
          <w:sz w:val="24"/>
          <w:szCs w:val="24"/>
        </w:rPr>
        <w:t>2</w:t>
      </w:r>
      <w:r w:rsidRPr="006C46B4">
        <w:rPr>
          <w:rFonts w:ascii="Times New Roman" w:hAnsi="Times New Roman" w:cs="Times New Roman"/>
          <w:b/>
          <w:bCs/>
          <w:i w:val="0"/>
          <w:iCs w:val="0"/>
          <w:color w:val="auto"/>
          <w:sz w:val="24"/>
          <w:szCs w:val="24"/>
        </w:rPr>
        <w:fldChar w:fldCharType="end"/>
      </w:r>
      <w:r w:rsidR="006C46B4" w:rsidRPr="006C46B4">
        <w:rPr>
          <w:rFonts w:ascii="Times New Roman" w:hAnsi="Times New Roman" w:cs="Times New Roman"/>
          <w:b/>
          <w:bCs/>
          <w:i w:val="0"/>
          <w:iCs w:val="0"/>
          <w:color w:val="auto"/>
          <w:sz w:val="24"/>
          <w:szCs w:val="24"/>
        </w:rPr>
        <w:t xml:space="preserve"> Pedoman Wawancara</w:t>
      </w:r>
      <w:bookmarkEnd w:id="58"/>
      <w:bookmarkEnd w:id="59"/>
      <w:bookmarkEnd w:id="60"/>
    </w:p>
    <w:p w14:paraId="303BA78F" w14:textId="622CE8A3" w:rsidR="00EF55C5" w:rsidRPr="00AE7002" w:rsidRDefault="00EF55C5" w:rsidP="001D4E2D">
      <w:pPr>
        <w:pStyle w:val="ListParagraph"/>
        <w:numPr>
          <w:ilvl w:val="0"/>
          <w:numId w:val="12"/>
        </w:numPr>
        <w:spacing w:line="480" w:lineRule="auto"/>
        <w:jc w:val="both"/>
        <w:rPr>
          <w:rFonts w:ascii="Times New Roman" w:hAnsi="Times New Roman" w:cs="Times New Roman"/>
          <w:sz w:val="24"/>
          <w:szCs w:val="24"/>
          <w:lang w:val="en-US"/>
        </w:rPr>
      </w:pPr>
      <w:r w:rsidRPr="00AE7002">
        <w:rPr>
          <w:rFonts w:ascii="Times New Roman" w:hAnsi="Times New Roman" w:cs="Times New Roman"/>
          <w:noProof/>
          <w:sz w:val="24"/>
          <w:szCs w:val="24"/>
          <w:lang w:val="en-ID"/>
        </w:rPr>
        <w:t xml:space="preserve">Bagaimana pemahaman </w:t>
      </w:r>
      <w:r w:rsidR="004A47C7" w:rsidRPr="00AE7002">
        <w:rPr>
          <w:rFonts w:ascii="Times New Roman" w:hAnsi="Times New Roman" w:cs="Times New Roman"/>
          <w:noProof/>
          <w:sz w:val="24"/>
          <w:szCs w:val="24"/>
          <w:lang w:val="en-ID"/>
        </w:rPr>
        <w:t>Anda</w:t>
      </w:r>
      <w:r w:rsidRPr="00AE7002">
        <w:rPr>
          <w:rFonts w:ascii="Times New Roman" w:hAnsi="Times New Roman" w:cs="Times New Roman"/>
          <w:noProof/>
          <w:sz w:val="24"/>
          <w:szCs w:val="24"/>
          <w:lang w:val="en-ID"/>
        </w:rPr>
        <w:t xml:space="preserve"> mengenai ESG di PT Ramayana cabang Samarinda Square? </w:t>
      </w:r>
    </w:p>
    <w:p w14:paraId="1C0736C3" w14:textId="1D001551" w:rsidR="007E3FF7" w:rsidRPr="00AE7002" w:rsidRDefault="00F33526" w:rsidP="001D4E2D">
      <w:pPr>
        <w:pStyle w:val="ListParagraph"/>
        <w:numPr>
          <w:ilvl w:val="0"/>
          <w:numId w:val="12"/>
        </w:numPr>
        <w:spacing w:line="480" w:lineRule="auto"/>
        <w:jc w:val="both"/>
        <w:rPr>
          <w:rFonts w:ascii="Times New Roman" w:hAnsi="Times New Roman" w:cs="Times New Roman"/>
          <w:sz w:val="24"/>
          <w:szCs w:val="24"/>
          <w:lang w:val="en-US"/>
        </w:rPr>
      </w:pPr>
      <w:r w:rsidRPr="00AE7002">
        <w:rPr>
          <w:rFonts w:ascii="Times New Roman" w:hAnsi="Times New Roman" w:cs="Times New Roman"/>
          <w:sz w:val="24"/>
          <w:szCs w:val="24"/>
        </w:rPr>
        <w:t>Bagaimana penerap</w:t>
      </w:r>
      <w:r w:rsidR="008B097D" w:rsidRPr="00AE7002">
        <w:rPr>
          <w:rFonts w:ascii="Times New Roman" w:hAnsi="Times New Roman" w:cs="Times New Roman"/>
          <w:sz w:val="24"/>
          <w:szCs w:val="24"/>
        </w:rPr>
        <w:t xml:space="preserve">an </w:t>
      </w:r>
      <w:r w:rsidR="007E0A8F" w:rsidRPr="00AE7002">
        <w:rPr>
          <w:rFonts w:ascii="Times New Roman" w:hAnsi="Times New Roman" w:cs="Times New Roman"/>
          <w:sz w:val="24"/>
          <w:szCs w:val="24"/>
        </w:rPr>
        <w:t xml:space="preserve">strategi </w:t>
      </w:r>
      <w:r w:rsidR="007E3FF7" w:rsidRPr="00AE7002">
        <w:rPr>
          <w:rFonts w:ascii="Times New Roman" w:hAnsi="Times New Roman" w:cs="Times New Roman"/>
          <w:sz w:val="24"/>
          <w:szCs w:val="24"/>
        </w:rPr>
        <w:t>ESG di</w:t>
      </w:r>
      <w:r w:rsidR="00111294" w:rsidRPr="00AE7002">
        <w:rPr>
          <w:rFonts w:ascii="Times New Roman" w:hAnsi="Times New Roman" w:cs="Times New Roman"/>
          <w:sz w:val="24"/>
          <w:szCs w:val="24"/>
        </w:rPr>
        <w:t xml:space="preserve"> PT Ramayana </w:t>
      </w:r>
      <w:r w:rsidR="007E3FF7" w:rsidRPr="00AE7002">
        <w:rPr>
          <w:rFonts w:ascii="Times New Roman" w:hAnsi="Times New Roman" w:cs="Times New Roman"/>
          <w:sz w:val="24"/>
          <w:szCs w:val="24"/>
        </w:rPr>
        <w:t xml:space="preserve">cabang </w:t>
      </w:r>
      <w:r w:rsidR="00111294" w:rsidRPr="00AE7002">
        <w:rPr>
          <w:rFonts w:ascii="Times New Roman" w:hAnsi="Times New Roman" w:cs="Times New Roman"/>
          <w:sz w:val="24"/>
          <w:szCs w:val="24"/>
        </w:rPr>
        <w:t>Samarinda Square</w:t>
      </w:r>
      <w:r w:rsidR="007E3FF7" w:rsidRPr="00AE7002">
        <w:rPr>
          <w:rFonts w:ascii="Times New Roman" w:hAnsi="Times New Roman" w:cs="Times New Roman"/>
          <w:sz w:val="24"/>
          <w:szCs w:val="24"/>
        </w:rPr>
        <w:t xml:space="preserve">? </w:t>
      </w:r>
    </w:p>
    <w:p w14:paraId="46EB2833" w14:textId="222D2AD1" w:rsidR="007E3FF7" w:rsidRPr="00AE7002" w:rsidRDefault="007E3FF7" w:rsidP="001D4E2D">
      <w:pPr>
        <w:pStyle w:val="ListParagraph"/>
        <w:numPr>
          <w:ilvl w:val="0"/>
          <w:numId w:val="12"/>
        </w:numPr>
        <w:spacing w:line="480" w:lineRule="auto"/>
        <w:jc w:val="both"/>
        <w:rPr>
          <w:rFonts w:ascii="Times New Roman" w:hAnsi="Times New Roman" w:cs="Times New Roman"/>
          <w:sz w:val="24"/>
          <w:szCs w:val="24"/>
          <w:lang w:val="en-US"/>
        </w:rPr>
      </w:pPr>
      <w:r w:rsidRPr="00AE7002">
        <w:rPr>
          <w:rFonts w:ascii="Times New Roman" w:hAnsi="Times New Roman" w:cs="Times New Roman"/>
          <w:sz w:val="24"/>
          <w:szCs w:val="24"/>
        </w:rPr>
        <w:t xml:space="preserve">Mengapa </w:t>
      </w:r>
      <w:r w:rsidR="0010265E" w:rsidRPr="00AE7002">
        <w:rPr>
          <w:rFonts w:ascii="Times New Roman" w:hAnsi="Times New Roman" w:cs="Times New Roman"/>
          <w:sz w:val="24"/>
          <w:szCs w:val="24"/>
        </w:rPr>
        <w:t xml:space="preserve">PT </w:t>
      </w:r>
      <w:r w:rsidRPr="00AE7002">
        <w:rPr>
          <w:rFonts w:ascii="Times New Roman" w:hAnsi="Times New Roman" w:cs="Times New Roman"/>
          <w:sz w:val="24"/>
          <w:szCs w:val="24"/>
        </w:rPr>
        <w:t xml:space="preserve">Ramayana </w:t>
      </w:r>
      <w:r w:rsidR="0010265E" w:rsidRPr="00AE7002">
        <w:rPr>
          <w:rFonts w:ascii="Times New Roman" w:hAnsi="Times New Roman" w:cs="Times New Roman"/>
          <w:sz w:val="24"/>
          <w:szCs w:val="24"/>
        </w:rPr>
        <w:t xml:space="preserve">Lestari Sentosa </w:t>
      </w:r>
      <w:r w:rsidRPr="00AE7002">
        <w:rPr>
          <w:rFonts w:ascii="Times New Roman" w:hAnsi="Times New Roman" w:cs="Times New Roman"/>
          <w:sz w:val="24"/>
          <w:szCs w:val="24"/>
        </w:rPr>
        <w:t>menerapkan strategi ESG di cabang ini, dan apa dampak yang diharapkan</w:t>
      </w:r>
      <w:r w:rsidR="00E83A21" w:rsidRPr="00AE7002">
        <w:rPr>
          <w:rFonts w:ascii="Times New Roman" w:hAnsi="Times New Roman" w:cs="Times New Roman"/>
          <w:sz w:val="24"/>
          <w:szCs w:val="24"/>
        </w:rPr>
        <w:t xml:space="preserve"> oleh PT Ramayana Lestari Sentosa</w:t>
      </w:r>
      <w:r w:rsidRPr="00AE7002">
        <w:rPr>
          <w:rFonts w:ascii="Times New Roman" w:hAnsi="Times New Roman" w:cs="Times New Roman"/>
          <w:sz w:val="24"/>
          <w:szCs w:val="24"/>
        </w:rPr>
        <w:t xml:space="preserve">? </w:t>
      </w:r>
    </w:p>
    <w:p w14:paraId="2195DCDD" w14:textId="34192675" w:rsidR="007E3FF7" w:rsidRPr="00AE7002" w:rsidRDefault="00CB22A7" w:rsidP="001D4E2D">
      <w:pPr>
        <w:pStyle w:val="ListParagraph"/>
        <w:numPr>
          <w:ilvl w:val="0"/>
          <w:numId w:val="12"/>
        </w:numPr>
        <w:spacing w:line="480" w:lineRule="auto"/>
        <w:jc w:val="both"/>
        <w:rPr>
          <w:rFonts w:ascii="Times New Roman" w:hAnsi="Times New Roman" w:cs="Times New Roman"/>
          <w:sz w:val="24"/>
          <w:szCs w:val="24"/>
          <w:lang w:val="en-US"/>
        </w:rPr>
      </w:pPr>
      <w:r w:rsidRPr="00AE7002">
        <w:rPr>
          <w:rFonts w:ascii="Times New Roman" w:hAnsi="Times New Roman" w:cs="Times New Roman"/>
          <w:sz w:val="24"/>
          <w:szCs w:val="24"/>
        </w:rPr>
        <w:t>Apakah dengan adanya</w:t>
      </w:r>
      <w:r w:rsidR="007E3FF7" w:rsidRPr="00AE7002">
        <w:rPr>
          <w:rFonts w:ascii="Times New Roman" w:hAnsi="Times New Roman" w:cs="Times New Roman"/>
          <w:sz w:val="24"/>
          <w:szCs w:val="24"/>
        </w:rPr>
        <w:t xml:space="preserve"> pe</w:t>
      </w:r>
      <w:r w:rsidRPr="00AE7002">
        <w:rPr>
          <w:rFonts w:ascii="Times New Roman" w:hAnsi="Times New Roman" w:cs="Times New Roman"/>
          <w:sz w:val="24"/>
          <w:szCs w:val="24"/>
        </w:rPr>
        <w:t>nerapan</w:t>
      </w:r>
      <w:r w:rsidR="007E3FF7" w:rsidRPr="00AE7002">
        <w:rPr>
          <w:rFonts w:ascii="Times New Roman" w:hAnsi="Times New Roman" w:cs="Times New Roman"/>
          <w:sz w:val="24"/>
          <w:szCs w:val="24"/>
        </w:rPr>
        <w:t xml:space="preserve"> strategi ESG dapat membantu </w:t>
      </w:r>
      <w:r w:rsidRPr="00AE7002">
        <w:rPr>
          <w:rFonts w:ascii="Times New Roman" w:hAnsi="Times New Roman" w:cs="Times New Roman"/>
          <w:sz w:val="24"/>
          <w:szCs w:val="24"/>
        </w:rPr>
        <w:t xml:space="preserve">PT Ramayana cabang Samarinda Sqaure untuk </w:t>
      </w:r>
      <w:r w:rsidR="007E3FF7" w:rsidRPr="00AE7002">
        <w:rPr>
          <w:rFonts w:ascii="Times New Roman" w:hAnsi="Times New Roman" w:cs="Times New Roman"/>
          <w:sz w:val="24"/>
          <w:szCs w:val="24"/>
        </w:rPr>
        <w:t xml:space="preserve">mengurangi biaya dan risiko? </w:t>
      </w:r>
    </w:p>
    <w:p w14:paraId="6F634291" w14:textId="4E57D390" w:rsidR="007E3FF7" w:rsidRPr="00AE7002" w:rsidRDefault="007E3FF7" w:rsidP="001D4E2D">
      <w:pPr>
        <w:pStyle w:val="ListParagraph"/>
        <w:numPr>
          <w:ilvl w:val="0"/>
          <w:numId w:val="12"/>
        </w:numPr>
        <w:spacing w:line="480" w:lineRule="auto"/>
        <w:jc w:val="both"/>
        <w:rPr>
          <w:rFonts w:ascii="Times New Roman" w:hAnsi="Times New Roman" w:cs="Times New Roman"/>
          <w:sz w:val="24"/>
          <w:szCs w:val="24"/>
          <w:lang w:val="en-US"/>
        </w:rPr>
      </w:pPr>
      <w:r w:rsidRPr="00AE7002">
        <w:rPr>
          <w:rFonts w:ascii="Times New Roman" w:hAnsi="Times New Roman" w:cs="Times New Roman"/>
          <w:sz w:val="24"/>
          <w:szCs w:val="24"/>
        </w:rPr>
        <w:t xml:space="preserve">Apakah </w:t>
      </w:r>
      <w:r w:rsidR="0010265E" w:rsidRPr="00AE7002">
        <w:rPr>
          <w:rFonts w:ascii="Times New Roman" w:hAnsi="Times New Roman" w:cs="Times New Roman"/>
          <w:sz w:val="24"/>
          <w:szCs w:val="24"/>
        </w:rPr>
        <w:t xml:space="preserve">PT </w:t>
      </w:r>
      <w:r w:rsidRPr="00AE7002">
        <w:rPr>
          <w:rFonts w:ascii="Times New Roman" w:hAnsi="Times New Roman" w:cs="Times New Roman"/>
          <w:sz w:val="24"/>
          <w:szCs w:val="24"/>
        </w:rPr>
        <w:t>Ramayana</w:t>
      </w:r>
      <w:r w:rsidR="0010265E" w:rsidRPr="00AE7002">
        <w:rPr>
          <w:rFonts w:ascii="Times New Roman" w:hAnsi="Times New Roman" w:cs="Times New Roman"/>
          <w:sz w:val="24"/>
          <w:szCs w:val="24"/>
        </w:rPr>
        <w:t xml:space="preserve"> cabang Samarinda Square</w:t>
      </w:r>
      <w:r w:rsidRPr="00AE7002">
        <w:rPr>
          <w:rFonts w:ascii="Times New Roman" w:hAnsi="Times New Roman" w:cs="Times New Roman"/>
          <w:sz w:val="24"/>
          <w:szCs w:val="24"/>
        </w:rPr>
        <w:t xml:space="preserve"> menerapkan ESG untuk memenuhi aturan tertentu, atau ada faktor lain yang mendorong langkah ini? </w:t>
      </w:r>
    </w:p>
    <w:p w14:paraId="189552F9" w14:textId="2A5F9034" w:rsidR="007E3FF7" w:rsidRPr="00AE7002" w:rsidRDefault="004F6ADE" w:rsidP="001D4E2D">
      <w:pPr>
        <w:pStyle w:val="ListParagraph"/>
        <w:numPr>
          <w:ilvl w:val="0"/>
          <w:numId w:val="12"/>
        </w:numPr>
        <w:spacing w:line="480" w:lineRule="auto"/>
        <w:jc w:val="both"/>
        <w:rPr>
          <w:rFonts w:ascii="Times New Roman" w:hAnsi="Times New Roman" w:cs="Times New Roman"/>
          <w:sz w:val="24"/>
          <w:szCs w:val="24"/>
          <w:lang w:val="en-US"/>
        </w:rPr>
      </w:pPr>
      <w:r w:rsidRPr="00AE7002">
        <w:rPr>
          <w:rFonts w:ascii="Times New Roman" w:hAnsi="Times New Roman" w:cs="Times New Roman"/>
          <w:sz w:val="24"/>
          <w:szCs w:val="24"/>
        </w:rPr>
        <w:t>Apakah</w:t>
      </w:r>
      <w:r w:rsidR="007E3FF7" w:rsidRPr="00AE7002">
        <w:rPr>
          <w:rFonts w:ascii="Times New Roman" w:hAnsi="Times New Roman" w:cs="Times New Roman"/>
          <w:sz w:val="24"/>
          <w:szCs w:val="24"/>
        </w:rPr>
        <w:t xml:space="preserve"> strategi ESG mempengaruhi persepsi pemangku kepentingan (konsumen, pemasok, investor) terhadap </w:t>
      </w:r>
      <w:r w:rsidRPr="00AE7002">
        <w:rPr>
          <w:rFonts w:ascii="Times New Roman" w:hAnsi="Times New Roman" w:cs="Times New Roman"/>
          <w:sz w:val="24"/>
          <w:szCs w:val="24"/>
        </w:rPr>
        <w:t>PT Ramayana cabang Samarinda Square</w:t>
      </w:r>
      <w:r w:rsidR="007E3FF7" w:rsidRPr="00AE7002">
        <w:rPr>
          <w:rFonts w:ascii="Times New Roman" w:hAnsi="Times New Roman" w:cs="Times New Roman"/>
          <w:sz w:val="24"/>
          <w:szCs w:val="24"/>
        </w:rPr>
        <w:t xml:space="preserve">? </w:t>
      </w:r>
    </w:p>
    <w:p w14:paraId="4AD26854" w14:textId="14454848" w:rsidR="007E3FF7" w:rsidRPr="00AE7002" w:rsidRDefault="007E3FF7" w:rsidP="001D4E2D">
      <w:pPr>
        <w:pStyle w:val="ListParagraph"/>
        <w:numPr>
          <w:ilvl w:val="0"/>
          <w:numId w:val="12"/>
        </w:numPr>
        <w:spacing w:line="480" w:lineRule="auto"/>
        <w:jc w:val="both"/>
        <w:rPr>
          <w:rFonts w:ascii="Times New Roman" w:hAnsi="Times New Roman" w:cs="Times New Roman"/>
          <w:sz w:val="24"/>
          <w:szCs w:val="24"/>
          <w:lang w:val="en-US"/>
        </w:rPr>
      </w:pPr>
      <w:r w:rsidRPr="00AE7002">
        <w:rPr>
          <w:rFonts w:ascii="Times New Roman" w:hAnsi="Times New Roman" w:cs="Times New Roman"/>
          <w:sz w:val="24"/>
          <w:szCs w:val="24"/>
        </w:rPr>
        <w:t xml:space="preserve">Apakah </w:t>
      </w:r>
      <w:r w:rsidR="00DC6D51" w:rsidRPr="00AE7002">
        <w:rPr>
          <w:rFonts w:ascii="Times New Roman" w:hAnsi="Times New Roman" w:cs="Times New Roman"/>
          <w:sz w:val="24"/>
          <w:szCs w:val="24"/>
        </w:rPr>
        <w:t xml:space="preserve">dengan adanya </w:t>
      </w:r>
      <w:r w:rsidRPr="00AE7002">
        <w:rPr>
          <w:rFonts w:ascii="Times New Roman" w:hAnsi="Times New Roman" w:cs="Times New Roman"/>
          <w:sz w:val="24"/>
          <w:szCs w:val="24"/>
        </w:rPr>
        <w:t xml:space="preserve">penerapan strategi ESG dapat meningkatkan daya saing </w:t>
      </w:r>
      <w:r w:rsidR="0071463A" w:rsidRPr="00AE7002">
        <w:rPr>
          <w:rFonts w:ascii="Times New Roman" w:hAnsi="Times New Roman" w:cs="Times New Roman"/>
          <w:sz w:val="24"/>
          <w:szCs w:val="24"/>
        </w:rPr>
        <w:t>PT Ramayana cabang Samarinda Square</w:t>
      </w:r>
      <w:r w:rsidRPr="00AE7002">
        <w:rPr>
          <w:rFonts w:ascii="Times New Roman" w:hAnsi="Times New Roman" w:cs="Times New Roman"/>
          <w:sz w:val="24"/>
          <w:szCs w:val="24"/>
        </w:rPr>
        <w:t xml:space="preserve">? Jika ya, bagaimana caranya? </w:t>
      </w:r>
    </w:p>
    <w:p w14:paraId="686F672B" w14:textId="77777777" w:rsidR="007E3FF7" w:rsidRPr="00AE7002" w:rsidRDefault="007E3FF7" w:rsidP="001D4E2D">
      <w:pPr>
        <w:pStyle w:val="ListParagraph"/>
        <w:numPr>
          <w:ilvl w:val="0"/>
          <w:numId w:val="12"/>
        </w:numPr>
        <w:spacing w:line="480" w:lineRule="auto"/>
        <w:jc w:val="both"/>
        <w:rPr>
          <w:rFonts w:ascii="Times New Roman" w:hAnsi="Times New Roman" w:cs="Times New Roman"/>
          <w:sz w:val="24"/>
          <w:szCs w:val="24"/>
          <w:lang w:val="en-US"/>
        </w:rPr>
      </w:pPr>
      <w:r w:rsidRPr="00AE7002">
        <w:rPr>
          <w:rFonts w:ascii="Times New Roman" w:hAnsi="Times New Roman" w:cs="Times New Roman"/>
          <w:sz w:val="24"/>
          <w:szCs w:val="24"/>
        </w:rPr>
        <w:t xml:space="preserve">Bagaimana PT Ramayana cabang Samarinda Square menerapkan strategi ESG agar tetap sinergis dengan tujuan keuangan dan non-keuangan? </w:t>
      </w:r>
    </w:p>
    <w:p w14:paraId="61B43B0D" w14:textId="536E1E84" w:rsidR="004723BE" w:rsidRPr="00AE7002" w:rsidRDefault="007E3FF7" w:rsidP="001D4E2D">
      <w:pPr>
        <w:pStyle w:val="ListParagraph"/>
        <w:numPr>
          <w:ilvl w:val="0"/>
          <w:numId w:val="12"/>
        </w:numPr>
        <w:spacing w:line="480" w:lineRule="auto"/>
        <w:jc w:val="both"/>
        <w:rPr>
          <w:rFonts w:ascii="Times New Roman" w:hAnsi="Times New Roman" w:cs="Times New Roman"/>
          <w:sz w:val="24"/>
          <w:szCs w:val="24"/>
          <w:lang w:val="en-US"/>
        </w:rPr>
      </w:pPr>
      <w:r w:rsidRPr="00AE7002">
        <w:rPr>
          <w:rFonts w:ascii="Times New Roman" w:hAnsi="Times New Roman" w:cs="Times New Roman"/>
          <w:sz w:val="24"/>
          <w:szCs w:val="24"/>
        </w:rPr>
        <w:t xml:space="preserve">Apa manfaat bagi </w:t>
      </w:r>
      <w:r w:rsidR="0071463A" w:rsidRPr="00AE7002">
        <w:rPr>
          <w:rFonts w:ascii="Times New Roman" w:hAnsi="Times New Roman" w:cs="Times New Roman"/>
          <w:sz w:val="24"/>
          <w:szCs w:val="24"/>
        </w:rPr>
        <w:t>cabang</w:t>
      </w:r>
      <w:r w:rsidRPr="00AE7002">
        <w:rPr>
          <w:rFonts w:ascii="Times New Roman" w:hAnsi="Times New Roman" w:cs="Times New Roman"/>
          <w:sz w:val="24"/>
          <w:szCs w:val="24"/>
        </w:rPr>
        <w:t xml:space="preserve"> dalam menjadi pemimpin dalam strategi ESG?</w:t>
      </w:r>
    </w:p>
    <w:p w14:paraId="78477AB7" w14:textId="1CE2B4A5" w:rsidR="00AE7002" w:rsidRPr="00AE7002" w:rsidRDefault="006B4A34" w:rsidP="0071358C">
      <w:pPr>
        <w:pStyle w:val="ListParagraph"/>
        <w:numPr>
          <w:ilvl w:val="0"/>
          <w:numId w:val="12"/>
        </w:numPr>
        <w:spacing w:line="480" w:lineRule="auto"/>
        <w:jc w:val="both"/>
        <w:rPr>
          <w:rFonts w:ascii="Times New Roman" w:hAnsi="Times New Roman" w:cs="Times New Roman"/>
          <w:sz w:val="24"/>
          <w:szCs w:val="24"/>
          <w:lang w:val="en-US"/>
        </w:rPr>
      </w:pPr>
      <w:r w:rsidRPr="00AE7002">
        <w:rPr>
          <w:rFonts w:ascii="Times New Roman" w:hAnsi="Times New Roman" w:cs="Times New Roman"/>
          <w:sz w:val="24"/>
          <w:szCs w:val="24"/>
        </w:rPr>
        <w:t>Bagaimana strategi ESG yang diterapkan di cabang ini terlihat dalam laporan keuangan atau cara pencatatan akuntansi perusahaan? Apakah ada penyesuaian khusus dalam pencatatan keuangan karena adanya penerapan ESG</w:t>
      </w:r>
      <w:r w:rsidR="005C4C03" w:rsidRPr="00AE7002">
        <w:rPr>
          <w:rFonts w:ascii="Times New Roman" w:hAnsi="Times New Roman" w:cs="Times New Roman"/>
          <w:sz w:val="24"/>
          <w:szCs w:val="24"/>
        </w:rPr>
        <w:t>?</w:t>
      </w:r>
    </w:p>
    <w:p w14:paraId="67668671" w14:textId="08E15E10" w:rsidR="006C46B4" w:rsidRPr="0071358C" w:rsidRDefault="0071358C" w:rsidP="0071358C">
      <w:pPr>
        <w:pStyle w:val="Caption"/>
        <w:rPr>
          <w:rFonts w:ascii="Times New Roman" w:hAnsi="Times New Roman" w:cs="Times New Roman"/>
          <w:b/>
          <w:bCs/>
          <w:i w:val="0"/>
          <w:iCs w:val="0"/>
          <w:color w:val="auto"/>
          <w:sz w:val="24"/>
          <w:szCs w:val="24"/>
          <w:lang w:val="en-US"/>
        </w:rPr>
      </w:pPr>
      <w:bookmarkStart w:id="61" w:name="_Toc205793609"/>
      <w:r w:rsidRPr="0071358C">
        <w:rPr>
          <w:rFonts w:ascii="Times New Roman" w:hAnsi="Times New Roman" w:cs="Times New Roman"/>
          <w:b/>
          <w:bCs/>
          <w:i w:val="0"/>
          <w:iCs w:val="0"/>
          <w:color w:val="auto"/>
          <w:sz w:val="24"/>
          <w:szCs w:val="24"/>
        </w:rPr>
        <w:lastRenderedPageBreak/>
        <w:t xml:space="preserve">Lampiran </w:t>
      </w:r>
      <w:r w:rsidRPr="0071358C">
        <w:rPr>
          <w:rFonts w:ascii="Times New Roman" w:hAnsi="Times New Roman" w:cs="Times New Roman"/>
          <w:b/>
          <w:bCs/>
          <w:i w:val="0"/>
          <w:iCs w:val="0"/>
          <w:color w:val="auto"/>
          <w:sz w:val="24"/>
          <w:szCs w:val="24"/>
        </w:rPr>
        <w:fldChar w:fldCharType="begin"/>
      </w:r>
      <w:r w:rsidRPr="0071358C">
        <w:rPr>
          <w:rFonts w:ascii="Times New Roman" w:hAnsi="Times New Roman" w:cs="Times New Roman"/>
          <w:b/>
          <w:bCs/>
          <w:i w:val="0"/>
          <w:iCs w:val="0"/>
          <w:color w:val="auto"/>
          <w:sz w:val="24"/>
          <w:szCs w:val="24"/>
        </w:rPr>
        <w:instrText xml:space="preserve"> SEQ Lampiran \* ARABIC </w:instrText>
      </w:r>
      <w:r w:rsidRPr="0071358C">
        <w:rPr>
          <w:rFonts w:ascii="Times New Roman" w:hAnsi="Times New Roman" w:cs="Times New Roman"/>
          <w:b/>
          <w:bCs/>
          <w:i w:val="0"/>
          <w:iCs w:val="0"/>
          <w:color w:val="auto"/>
          <w:sz w:val="24"/>
          <w:szCs w:val="24"/>
        </w:rPr>
        <w:fldChar w:fldCharType="separate"/>
      </w:r>
      <w:r w:rsidR="006D7122">
        <w:rPr>
          <w:rFonts w:ascii="Times New Roman" w:hAnsi="Times New Roman" w:cs="Times New Roman"/>
          <w:b/>
          <w:bCs/>
          <w:i w:val="0"/>
          <w:iCs w:val="0"/>
          <w:noProof/>
          <w:color w:val="auto"/>
          <w:sz w:val="24"/>
          <w:szCs w:val="24"/>
        </w:rPr>
        <w:t>3</w:t>
      </w:r>
      <w:r w:rsidRPr="0071358C">
        <w:rPr>
          <w:rFonts w:ascii="Times New Roman" w:hAnsi="Times New Roman" w:cs="Times New Roman"/>
          <w:b/>
          <w:bCs/>
          <w:i w:val="0"/>
          <w:iCs w:val="0"/>
          <w:color w:val="auto"/>
          <w:sz w:val="24"/>
          <w:szCs w:val="24"/>
        </w:rPr>
        <w:fldChar w:fldCharType="end"/>
      </w:r>
      <w:r w:rsidRPr="0071358C">
        <w:rPr>
          <w:rFonts w:ascii="Times New Roman" w:hAnsi="Times New Roman" w:cs="Times New Roman"/>
          <w:b/>
          <w:bCs/>
          <w:i w:val="0"/>
          <w:iCs w:val="0"/>
          <w:color w:val="auto"/>
          <w:sz w:val="24"/>
          <w:szCs w:val="24"/>
        </w:rPr>
        <w:t xml:space="preserve"> Transkrip Wawancara Informan 1</w:t>
      </w:r>
      <w:bookmarkEnd w:id="61"/>
    </w:p>
    <w:tbl>
      <w:tblPr>
        <w:tblStyle w:val="TableGrid"/>
        <w:tblW w:w="0" w:type="auto"/>
        <w:tblLook w:val="04A0" w:firstRow="1" w:lastRow="0" w:firstColumn="1" w:lastColumn="0" w:noHBand="0" w:noVBand="1"/>
      </w:tblPr>
      <w:tblGrid>
        <w:gridCol w:w="1980"/>
        <w:gridCol w:w="283"/>
        <w:gridCol w:w="5998"/>
      </w:tblGrid>
      <w:tr w:rsidR="00073A3C" w:rsidRPr="001D4E2D" w14:paraId="22DAD0BB" w14:textId="77777777" w:rsidTr="00603925">
        <w:tc>
          <w:tcPr>
            <w:tcW w:w="1980" w:type="dxa"/>
          </w:tcPr>
          <w:p w14:paraId="1AD3B550" w14:textId="4E347078" w:rsidR="00073A3C" w:rsidRPr="001D4E2D" w:rsidRDefault="00AA6583" w:rsidP="00073A3C">
            <w:pPr>
              <w:rPr>
                <w:rFonts w:ascii="Times New Roman" w:hAnsi="Times New Roman" w:cs="Times New Roman"/>
                <w:lang w:val="en-US"/>
              </w:rPr>
            </w:pPr>
            <w:r w:rsidRPr="001D4E2D">
              <w:rPr>
                <w:rFonts w:ascii="Times New Roman" w:hAnsi="Times New Roman" w:cs="Times New Roman"/>
                <w:lang w:val="en-US"/>
              </w:rPr>
              <w:t>Informan (inisial)</w:t>
            </w:r>
          </w:p>
        </w:tc>
        <w:tc>
          <w:tcPr>
            <w:tcW w:w="283" w:type="dxa"/>
          </w:tcPr>
          <w:p w14:paraId="46DF73F0" w14:textId="38A1237E" w:rsidR="00073A3C" w:rsidRPr="001D4E2D" w:rsidRDefault="00603925" w:rsidP="00073A3C">
            <w:pPr>
              <w:rPr>
                <w:rFonts w:ascii="Times New Roman" w:hAnsi="Times New Roman" w:cs="Times New Roman"/>
                <w:lang w:val="en-US"/>
              </w:rPr>
            </w:pPr>
            <w:r w:rsidRPr="001D4E2D">
              <w:rPr>
                <w:rFonts w:ascii="Times New Roman" w:hAnsi="Times New Roman" w:cs="Times New Roman"/>
                <w:lang w:val="en-US"/>
              </w:rPr>
              <w:t>:</w:t>
            </w:r>
          </w:p>
        </w:tc>
        <w:tc>
          <w:tcPr>
            <w:tcW w:w="5998" w:type="dxa"/>
          </w:tcPr>
          <w:p w14:paraId="056F88AC" w14:textId="125472DB" w:rsidR="00073A3C" w:rsidRPr="001D4E2D" w:rsidRDefault="00603925" w:rsidP="00073A3C">
            <w:pPr>
              <w:rPr>
                <w:rFonts w:ascii="Times New Roman" w:hAnsi="Times New Roman" w:cs="Times New Roman"/>
                <w:lang w:val="en-US"/>
              </w:rPr>
            </w:pPr>
            <w:r w:rsidRPr="001D4E2D">
              <w:rPr>
                <w:rFonts w:ascii="Times New Roman" w:hAnsi="Times New Roman" w:cs="Times New Roman"/>
                <w:lang w:val="en-US"/>
              </w:rPr>
              <w:t>AA</w:t>
            </w:r>
          </w:p>
        </w:tc>
      </w:tr>
      <w:tr w:rsidR="00073A3C" w:rsidRPr="001D4E2D" w14:paraId="7B2F43A9" w14:textId="77777777" w:rsidTr="00603925">
        <w:tc>
          <w:tcPr>
            <w:tcW w:w="1980" w:type="dxa"/>
          </w:tcPr>
          <w:p w14:paraId="3F8649C9" w14:textId="4498CC4A" w:rsidR="00073A3C" w:rsidRPr="001D4E2D" w:rsidRDefault="00AA6583" w:rsidP="00073A3C">
            <w:pPr>
              <w:rPr>
                <w:rFonts w:ascii="Times New Roman" w:hAnsi="Times New Roman" w:cs="Times New Roman"/>
                <w:lang w:val="en-US"/>
              </w:rPr>
            </w:pPr>
            <w:r w:rsidRPr="001D4E2D">
              <w:rPr>
                <w:rFonts w:ascii="Times New Roman" w:hAnsi="Times New Roman" w:cs="Times New Roman"/>
                <w:lang w:val="en-US"/>
              </w:rPr>
              <w:t>Jabatan</w:t>
            </w:r>
          </w:p>
        </w:tc>
        <w:tc>
          <w:tcPr>
            <w:tcW w:w="283" w:type="dxa"/>
          </w:tcPr>
          <w:p w14:paraId="1DC9722C" w14:textId="18DB61AE" w:rsidR="00073A3C" w:rsidRPr="001D4E2D" w:rsidRDefault="00603925" w:rsidP="00073A3C">
            <w:pPr>
              <w:rPr>
                <w:rFonts w:ascii="Times New Roman" w:hAnsi="Times New Roman" w:cs="Times New Roman"/>
                <w:lang w:val="en-US"/>
              </w:rPr>
            </w:pPr>
            <w:r w:rsidRPr="001D4E2D">
              <w:rPr>
                <w:rFonts w:ascii="Times New Roman" w:hAnsi="Times New Roman" w:cs="Times New Roman"/>
                <w:lang w:val="en-US"/>
              </w:rPr>
              <w:t>:</w:t>
            </w:r>
          </w:p>
        </w:tc>
        <w:tc>
          <w:tcPr>
            <w:tcW w:w="5998" w:type="dxa"/>
          </w:tcPr>
          <w:p w14:paraId="542DC6C5" w14:textId="1BC2A575" w:rsidR="00073A3C" w:rsidRPr="001D4E2D" w:rsidRDefault="00603925" w:rsidP="00073A3C">
            <w:pPr>
              <w:rPr>
                <w:rFonts w:ascii="Times New Roman" w:hAnsi="Times New Roman" w:cs="Times New Roman"/>
                <w:lang w:val="en-US"/>
              </w:rPr>
            </w:pPr>
            <w:r w:rsidRPr="001D4E2D">
              <w:rPr>
                <w:rFonts w:ascii="Times New Roman" w:hAnsi="Times New Roman" w:cs="Times New Roman"/>
                <w:lang w:val="en-US"/>
              </w:rPr>
              <w:t>Store Manajer</w:t>
            </w:r>
          </w:p>
        </w:tc>
      </w:tr>
      <w:tr w:rsidR="00073A3C" w:rsidRPr="001D4E2D" w14:paraId="7D69FAA2" w14:textId="77777777" w:rsidTr="00603925">
        <w:tc>
          <w:tcPr>
            <w:tcW w:w="1980" w:type="dxa"/>
          </w:tcPr>
          <w:p w14:paraId="5F43B144" w14:textId="70054678" w:rsidR="00073A3C" w:rsidRPr="001D4E2D" w:rsidRDefault="00603925" w:rsidP="00073A3C">
            <w:pPr>
              <w:rPr>
                <w:rFonts w:ascii="Times New Roman" w:hAnsi="Times New Roman" w:cs="Times New Roman"/>
                <w:lang w:val="en-US"/>
              </w:rPr>
            </w:pPr>
            <w:r w:rsidRPr="001D4E2D">
              <w:rPr>
                <w:rFonts w:ascii="Times New Roman" w:hAnsi="Times New Roman" w:cs="Times New Roman"/>
                <w:lang w:val="en-US"/>
              </w:rPr>
              <w:t>Jenis Kelamin</w:t>
            </w:r>
          </w:p>
        </w:tc>
        <w:tc>
          <w:tcPr>
            <w:tcW w:w="283" w:type="dxa"/>
          </w:tcPr>
          <w:p w14:paraId="42F455BE" w14:textId="333F1FF0" w:rsidR="00073A3C" w:rsidRPr="001D4E2D" w:rsidRDefault="00603925" w:rsidP="00073A3C">
            <w:pPr>
              <w:rPr>
                <w:rFonts w:ascii="Times New Roman" w:hAnsi="Times New Roman" w:cs="Times New Roman"/>
                <w:lang w:val="en-US"/>
              </w:rPr>
            </w:pPr>
            <w:r w:rsidRPr="001D4E2D">
              <w:rPr>
                <w:rFonts w:ascii="Times New Roman" w:hAnsi="Times New Roman" w:cs="Times New Roman"/>
                <w:lang w:val="en-US"/>
              </w:rPr>
              <w:t>:</w:t>
            </w:r>
          </w:p>
        </w:tc>
        <w:tc>
          <w:tcPr>
            <w:tcW w:w="5998" w:type="dxa"/>
          </w:tcPr>
          <w:p w14:paraId="328A4446" w14:textId="5C839751" w:rsidR="00073A3C" w:rsidRPr="001D4E2D" w:rsidRDefault="00603925" w:rsidP="00073A3C">
            <w:pPr>
              <w:rPr>
                <w:rFonts w:ascii="Times New Roman" w:hAnsi="Times New Roman" w:cs="Times New Roman"/>
                <w:lang w:val="en-US"/>
              </w:rPr>
            </w:pPr>
            <w:r w:rsidRPr="001D4E2D">
              <w:rPr>
                <w:rFonts w:ascii="Times New Roman" w:hAnsi="Times New Roman" w:cs="Times New Roman"/>
                <w:lang w:val="en-US"/>
              </w:rPr>
              <w:t>Laki-Laki</w:t>
            </w:r>
          </w:p>
        </w:tc>
      </w:tr>
      <w:tr w:rsidR="00073A3C" w:rsidRPr="001D4E2D" w14:paraId="7215811C" w14:textId="77777777" w:rsidTr="00603925">
        <w:tc>
          <w:tcPr>
            <w:tcW w:w="1980" w:type="dxa"/>
          </w:tcPr>
          <w:p w14:paraId="65C10472" w14:textId="28D2A751" w:rsidR="00073A3C" w:rsidRPr="001D4E2D" w:rsidRDefault="00603925" w:rsidP="00073A3C">
            <w:pPr>
              <w:rPr>
                <w:rFonts w:ascii="Times New Roman" w:hAnsi="Times New Roman" w:cs="Times New Roman"/>
                <w:lang w:val="en-US"/>
              </w:rPr>
            </w:pPr>
            <w:r w:rsidRPr="001D4E2D">
              <w:rPr>
                <w:rFonts w:ascii="Times New Roman" w:hAnsi="Times New Roman" w:cs="Times New Roman"/>
                <w:lang w:val="en-US"/>
              </w:rPr>
              <w:t>Peneliti</w:t>
            </w:r>
          </w:p>
        </w:tc>
        <w:tc>
          <w:tcPr>
            <w:tcW w:w="283" w:type="dxa"/>
          </w:tcPr>
          <w:p w14:paraId="38D48353" w14:textId="17B8F7DB" w:rsidR="00073A3C" w:rsidRPr="001D4E2D" w:rsidRDefault="00603925" w:rsidP="00073A3C">
            <w:pPr>
              <w:rPr>
                <w:rFonts w:ascii="Times New Roman" w:hAnsi="Times New Roman" w:cs="Times New Roman"/>
                <w:lang w:val="en-US"/>
              </w:rPr>
            </w:pPr>
            <w:r w:rsidRPr="001D4E2D">
              <w:rPr>
                <w:rFonts w:ascii="Times New Roman" w:hAnsi="Times New Roman" w:cs="Times New Roman"/>
                <w:lang w:val="en-US"/>
              </w:rPr>
              <w:t>:</w:t>
            </w:r>
          </w:p>
        </w:tc>
        <w:tc>
          <w:tcPr>
            <w:tcW w:w="5998" w:type="dxa"/>
          </w:tcPr>
          <w:p w14:paraId="4BBECEEF" w14:textId="0EBAF32C" w:rsidR="00073A3C" w:rsidRPr="001D4E2D" w:rsidRDefault="00603925" w:rsidP="00073A3C">
            <w:pPr>
              <w:rPr>
                <w:rFonts w:ascii="Times New Roman" w:hAnsi="Times New Roman" w:cs="Times New Roman"/>
                <w:lang w:val="en-US"/>
              </w:rPr>
            </w:pPr>
            <w:r w:rsidRPr="001D4E2D">
              <w:rPr>
                <w:rFonts w:ascii="Times New Roman" w:hAnsi="Times New Roman" w:cs="Times New Roman"/>
                <w:lang w:val="en-US"/>
              </w:rPr>
              <w:t>Nurbiari</w:t>
            </w:r>
          </w:p>
        </w:tc>
      </w:tr>
      <w:tr w:rsidR="00073A3C" w:rsidRPr="001D4E2D" w14:paraId="6CABCBB3" w14:textId="77777777" w:rsidTr="00603925">
        <w:tc>
          <w:tcPr>
            <w:tcW w:w="1980" w:type="dxa"/>
          </w:tcPr>
          <w:p w14:paraId="3E070AA7" w14:textId="4BBB313B" w:rsidR="00073A3C" w:rsidRPr="001D4E2D" w:rsidRDefault="00603925" w:rsidP="00073A3C">
            <w:pPr>
              <w:rPr>
                <w:rFonts w:ascii="Times New Roman" w:hAnsi="Times New Roman" w:cs="Times New Roman"/>
                <w:lang w:val="en-US"/>
              </w:rPr>
            </w:pPr>
            <w:r w:rsidRPr="001D4E2D">
              <w:rPr>
                <w:rFonts w:ascii="Times New Roman" w:hAnsi="Times New Roman" w:cs="Times New Roman"/>
                <w:lang w:val="en-US"/>
              </w:rPr>
              <w:t>Tipe Wawancara</w:t>
            </w:r>
          </w:p>
        </w:tc>
        <w:tc>
          <w:tcPr>
            <w:tcW w:w="283" w:type="dxa"/>
          </w:tcPr>
          <w:p w14:paraId="2F308FB2" w14:textId="2E0952D8" w:rsidR="00073A3C" w:rsidRPr="001D4E2D" w:rsidRDefault="00603925" w:rsidP="00073A3C">
            <w:pPr>
              <w:rPr>
                <w:rFonts w:ascii="Times New Roman" w:hAnsi="Times New Roman" w:cs="Times New Roman"/>
                <w:lang w:val="en-US"/>
              </w:rPr>
            </w:pPr>
            <w:r w:rsidRPr="001D4E2D">
              <w:rPr>
                <w:rFonts w:ascii="Times New Roman" w:hAnsi="Times New Roman" w:cs="Times New Roman"/>
                <w:lang w:val="en-US"/>
              </w:rPr>
              <w:t>:</w:t>
            </w:r>
          </w:p>
        </w:tc>
        <w:tc>
          <w:tcPr>
            <w:tcW w:w="5998" w:type="dxa"/>
          </w:tcPr>
          <w:p w14:paraId="75057022" w14:textId="41F985A4" w:rsidR="00073A3C" w:rsidRPr="001D4E2D" w:rsidRDefault="00603925" w:rsidP="00073A3C">
            <w:pPr>
              <w:rPr>
                <w:rFonts w:ascii="Times New Roman" w:hAnsi="Times New Roman" w:cs="Times New Roman"/>
                <w:lang w:val="en-US"/>
              </w:rPr>
            </w:pPr>
            <w:r w:rsidRPr="001D4E2D">
              <w:rPr>
                <w:rFonts w:ascii="Times New Roman" w:hAnsi="Times New Roman" w:cs="Times New Roman"/>
                <w:lang w:val="en-US"/>
              </w:rPr>
              <w:t>Semi Tersruktur</w:t>
            </w:r>
          </w:p>
        </w:tc>
      </w:tr>
      <w:tr w:rsidR="00073A3C" w:rsidRPr="001D4E2D" w14:paraId="26FA3C38" w14:textId="77777777" w:rsidTr="00603925">
        <w:tc>
          <w:tcPr>
            <w:tcW w:w="1980" w:type="dxa"/>
          </w:tcPr>
          <w:p w14:paraId="15B27BE7" w14:textId="5DB640CD" w:rsidR="00073A3C" w:rsidRPr="001D4E2D" w:rsidRDefault="00603925" w:rsidP="00073A3C">
            <w:pPr>
              <w:rPr>
                <w:rFonts w:ascii="Times New Roman" w:hAnsi="Times New Roman" w:cs="Times New Roman"/>
                <w:lang w:val="en-US"/>
              </w:rPr>
            </w:pPr>
            <w:r w:rsidRPr="001D4E2D">
              <w:rPr>
                <w:rFonts w:ascii="Times New Roman" w:hAnsi="Times New Roman" w:cs="Times New Roman"/>
                <w:lang w:val="en-US"/>
              </w:rPr>
              <w:t>Hari/Tanggal</w:t>
            </w:r>
          </w:p>
        </w:tc>
        <w:tc>
          <w:tcPr>
            <w:tcW w:w="283" w:type="dxa"/>
          </w:tcPr>
          <w:p w14:paraId="7B4819B7" w14:textId="36BBEA7B" w:rsidR="00073A3C" w:rsidRPr="001D4E2D" w:rsidRDefault="00603925" w:rsidP="00073A3C">
            <w:pPr>
              <w:rPr>
                <w:rFonts w:ascii="Times New Roman" w:hAnsi="Times New Roman" w:cs="Times New Roman"/>
                <w:lang w:val="en-US"/>
              </w:rPr>
            </w:pPr>
            <w:r w:rsidRPr="001D4E2D">
              <w:rPr>
                <w:rFonts w:ascii="Times New Roman" w:hAnsi="Times New Roman" w:cs="Times New Roman"/>
                <w:lang w:val="en-US"/>
              </w:rPr>
              <w:t>:</w:t>
            </w:r>
          </w:p>
        </w:tc>
        <w:tc>
          <w:tcPr>
            <w:tcW w:w="5998" w:type="dxa"/>
          </w:tcPr>
          <w:p w14:paraId="180F88A7" w14:textId="77096D6D" w:rsidR="00073A3C" w:rsidRPr="001D4E2D" w:rsidRDefault="001D07DC" w:rsidP="00073A3C">
            <w:pPr>
              <w:rPr>
                <w:rFonts w:ascii="Times New Roman" w:hAnsi="Times New Roman" w:cs="Times New Roman"/>
                <w:lang w:val="en-US"/>
              </w:rPr>
            </w:pPr>
            <w:r w:rsidRPr="001D4E2D">
              <w:rPr>
                <w:rFonts w:ascii="Times New Roman" w:hAnsi="Times New Roman" w:cs="Times New Roman"/>
                <w:lang w:val="en-US"/>
              </w:rPr>
              <w:t>Jum</w:t>
            </w:r>
            <w:r w:rsidR="00045D51" w:rsidRPr="001D4E2D">
              <w:rPr>
                <w:rFonts w:ascii="Times New Roman" w:hAnsi="Times New Roman" w:cs="Times New Roman"/>
                <w:lang w:val="en-US"/>
              </w:rPr>
              <w:t>’at, 11 April 2025</w:t>
            </w:r>
          </w:p>
        </w:tc>
      </w:tr>
      <w:tr w:rsidR="00603925" w:rsidRPr="001D4E2D" w14:paraId="3F1D776A" w14:textId="77777777" w:rsidTr="00603925">
        <w:tc>
          <w:tcPr>
            <w:tcW w:w="1980" w:type="dxa"/>
          </w:tcPr>
          <w:p w14:paraId="572A0295" w14:textId="476F70CF" w:rsidR="00603925" w:rsidRPr="001D4E2D" w:rsidRDefault="00603925" w:rsidP="00073A3C">
            <w:pPr>
              <w:rPr>
                <w:rFonts w:ascii="Times New Roman" w:hAnsi="Times New Roman" w:cs="Times New Roman"/>
                <w:lang w:val="en-US"/>
              </w:rPr>
            </w:pPr>
            <w:r w:rsidRPr="001D4E2D">
              <w:rPr>
                <w:rFonts w:ascii="Times New Roman" w:hAnsi="Times New Roman" w:cs="Times New Roman"/>
                <w:lang w:val="en-US"/>
              </w:rPr>
              <w:t>Lokasi</w:t>
            </w:r>
          </w:p>
        </w:tc>
        <w:tc>
          <w:tcPr>
            <w:tcW w:w="283" w:type="dxa"/>
          </w:tcPr>
          <w:p w14:paraId="01B1F7DB" w14:textId="621F4B7F" w:rsidR="00603925" w:rsidRPr="001D4E2D" w:rsidRDefault="00603925" w:rsidP="00073A3C">
            <w:pPr>
              <w:rPr>
                <w:rFonts w:ascii="Times New Roman" w:hAnsi="Times New Roman" w:cs="Times New Roman"/>
                <w:lang w:val="en-US"/>
              </w:rPr>
            </w:pPr>
            <w:r w:rsidRPr="001D4E2D">
              <w:rPr>
                <w:rFonts w:ascii="Times New Roman" w:hAnsi="Times New Roman" w:cs="Times New Roman"/>
                <w:lang w:val="en-US"/>
              </w:rPr>
              <w:t>:</w:t>
            </w:r>
          </w:p>
        </w:tc>
        <w:tc>
          <w:tcPr>
            <w:tcW w:w="5998" w:type="dxa"/>
          </w:tcPr>
          <w:p w14:paraId="237E4B5A" w14:textId="69E5F73A" w:rsidR="00603925" w:rsidRPr="001D4E2D" w:rsidRDefault="00045D51" w:rsidP="00073A3C">
            <w:pPr>
              <w:rPr>
                <w:rFonts w:ascii="Times New Roman" w:hAnsi="Times New Roman" w:cs="Times New Roman"/>
                <w:lang w:val="en-US"/>
              </w:rPr>
            </w:pPr>
            <w:r w:rsidRPr="001D4E2D">
              <w:rPr>
                <w:rFonts w:ascii="Times New Roman" w:hAnsi="Times New Roman" w:cs="Times New Roman"/>
                <w:lang w:val="en-US"/>
              </w:rPr>
              <w:t>Ruang Strore Manajer PT Ramayana cabang Samarinda Square</w:t>
            </w:r>
          </w:p>
        </w:tc>
      </w:tr>
      <w:tr w:rsidR="00603925" w:rsidRPr="001D4E2D" w14:paraId="5DC102B6" w14:textId="77777777" w:rsidTr="00603925">
        <w:tc>
          <w:tcPr>
            <w:tcW w:w="1980" w:type="dxa"/>
          </w:tcPr>
          <w:p w14:paraId="24B68709" w14:textId="7F031C95" w:rsidR="00603925" w:rsidRPr="001D4E2D" w:rsidRDefault="00603925" w:rsidP="00073A3C">
            <w:pPr>
              <w:rPr>
                <w:rFonts w:ascii="Times New Roman" w:hAnsi="Times New Roman" w:cs="Times New Roman"/>
                <w:lang w:val="en-US"/>
              </w:rPr>
            </w:pPr>
            <w:r w:rsidRPr="001D4E2D">
              <w:rPr>
                <w:rFonts w:ascii="Times New Roman" w:hAnsi="Times New Roman" w:cs="Times New Roman"/>
                <w:lang w:val="en-US"/>
              </w:rPr>
              <w:t>Kode</w:t>
            </w:r>
          </w:p>
        </w:tc>
        <w:tc>
          <w:tcPr>
            <w:tcW w:w="283" w:type="dxa"/>
          </w:tcPr>
          <w:p w14:paraId="0967333F" w14:textId="65A026AB" w:rsidR="00603925" w:rsidRPr="001D4E2D" w:rsidRDefault="00603925" w:rsidP="00073A3C">
            <w:pPr>
              <w:rPr>
                <w:rFonts w:ascii="Times New Roman" w:hAnsi="Times New Roman" w:cs="Times New Roman"/>
                <w:lang w:val="en-US"/>
              </w:rPr>
            </w:pPr>
            <w:r w:rsidRPr="001D4E2D">
              <w:rPr>
                <w:rFonts w:ascii="Times New Roman" w:hAnsi="Times New Roman" w:cs="Times New Roman"/>
                <w:lang w:val="en-US"/>
              </w:rPr>
              <w:t>:</w:t>
            </w:r>
          </w:p>
        </w:tc>
        <w:tc>
          <w:tcPr>
            <w:tcW w:w="5998" w:type="dxa"/>
          </w:tcPr>
          <w:p w14:paraId="5725BC98" w14:textId="3C5BC73B" w:rsidR="00603925" w:rsidRPr="001D4E2D" w:rsidRDefault="00045D51" w:rsidP="00073A3C">
            <w:pPr>
              <w:rPr>
                <w:rFonts w:ascii="Times New Roman" w:hAnsi="Times New Roman" w:cs="Times New Roman"/>
                <w:lang w:val="en-US"/>
              </w:rPr>
            </w:pPr>
            <w:r w:rsidRPr="001D4E2D">
              <w:rPr>
                <w:rFonts w:ascii="Times New Roman" w:hAnsi="Times New Roman" w:cs="Times New Roman"/>
                <w:lang w:val="en-US"/>
              </w:rPr>
              <w:t>a</w:t>
            </w:r>
          </w:p>
        </w:tc>
      </w:tr>
    </w:tbl>
    <w:p w14:paraId="5AEC3286" w14:textId="77777777" w:rsidR="00073A3C" w:rsidRPr="001D4E2D" w:rsidRDefault="00073A3C" w:rsidP="00073A3C">
      <w:pPr>
        <w:rPr>
          <w:rFonts w:ascii="Times New Roman" w:hAnsi="Times New Roman" w:cs="Times New Roman"/>
          <w:lang w:val="en-US"/>
        </w:rPr>
      </w:pPr>
    </w:p>
    <w:tbl>
      <w:tblPr>
        <w:tblStyle w:val="TableGrid"/>
        <w:tblW w:w="0" w:type="auto"/>
        <w:jc w:val="center"/>
        <w:tblLook w:val="04A0" w:firstRow="1" w:lastRow="0" w:firstColumn="1" w:lastColumn="0" w:noHBand="0" w:noVBand="1"/>
      </w:tblPr>
      <w:tblGrid>
        <w:gridCol w:w="485"/>
        <w:gridCol w:w="1495"/>
        <w:gridCol w:w="283"/>
        <w:gridCol w:w="5998"/>
      </w:tblGrid>
      <w:tr w:rsidR="00941598" w:rsidRPr="001D4E2D" w14:paraId="26EA4EE9" w14:textId="77777777" w:rsidTr="00941598">
        <w:trPr>
          <w:jc w:val="center"/>
        </w:trPr>
        <w:tc>
          <w:tcPr>
            <w:tcW w:w="485" w:type="dxa"/>
          </w:tcPr>
          <w:p w14:paraId="5B3473D7" w14:textId="0E3C510D" w:rsidR="00941598" w:rsidRPr="001D4E2D" w:rsidRDefault="00941598" w:rsidP="00F52C83">
            <w:pPr>
              <w:jc w:val="center"/>
              <w:rPr>
                <w:rFonts w:ascii="Times New Roman" w:hAnsi="Times New Roman" w:cs="Times New Roman"/>
                <w:lang w:val="en-US"/>
              </w:rPr>
            </w:pPr>
            <w:r w:rsidRPr="001D4E2D">
              <w:rPr>
                <w:rFonts w:ascii="Times New Roman" w:hAnsi="Times New Roman" w:cs="Times New Roman"/>
                <w:lang w:val="en-US"/>
              </w:rPr>
              <w:t>No</w:t>
            </w:r>
          </w:p>
        </w:tc>
        <w:tc>
          <w:tcPr>
            <w:tcW w:w="1495" w:type="dxa"/>
          </w:tcPr>
          <w:p w14:paraId="064CF8F1" w14:textId="6375A51E" w:rsidR="00941598" w:rsidRPr="001D4E2D" w:rsidRDefault="00941598" w:rsidP="00941598">
            <w:pPr>
              <w:jc w:val="center"/>
              <w:rPr>
                <w:rFonts w:ascii="Times New Roman" w:hAnsi="Times New Roman" w:cs="Times New Roman"/>
                <w:lang w:val="en-US"/>
              </w:rPr>
            </w:pPr>
            <w:r w:rsidRPr="001D4E2D">
              <w:rPr>
                <w:rFonts w:ascii="Times New Roman" w:hAnsi="Times New Roman" w:cs="Times New Roman"/>
                <w:lang w:val="en-US"/>
              </w:rPr>
              <w:t>Inisial</w:t>
            </w:r>
          </w:p>
        </w:tc>
        <w:tc>
          <w:tcPr>
            <w:tcW w:w="283" w:type="dxa"/>
          </w:tcPr>
          <w:p w14:paraId="51F6F65D" w14:textId="77777777" w:rsidR="00941598" w:rsidRPr="001D4E2D" w:rsidRDefault="00941598" w:rsidP="00073A3C">
            <w:pPr>
              <w:rPr>
                <w:rFonts w:ascii="Times New Roman" w:hAnsi="Times New Roman" w:cs="Times New Roman"/>
                <w:lang w:val="en-US"/>
              </w:rPr>
            </w:pPr>
          </w:p>
        </w:tc>
        <w:tc>
          <w:tcPr>
            <w:tcW w:w="5998" w:type="dxa"/>
          </w:tcPr>
          <w:p w14:paraId="0A562C33" w14:textId="3CF0F83C" w:rsidR="00941598" w:rsidRPr="001D4E2D" w:rsidRDefault="00941598" w:rsidP="00941598">
            <w:pPr>
              <w:jc w:val="center"/>
              <w:rPr>
                <w:rFonts w:ascii="Times New Roman" w:hAnsi="Times New Roman" w:cs="Times New Roman"/>
                <w:lang w:val="en-US"/>
              </w:rPr>
            </w:pPr>
            <w:r w:rsidRPr="001D4E2D">
              <w:rPr>
                <w:rFonts w:ascii="Times New Roman" w:hAnsi="Times New Roman" w:cs="Times New Roman"/>
                <w:lang w:val="en-US"/>
              </w:rPr>
              <w:t>Transkrip</w:t>
            </w:r>
          </w:p>
        </w:tc>
      </w:tr>
      <w:tr w:rsidR="00690ED1" w:rsidRPr="001D4E2D" w14:paraId="0A60347E" w14:textId="77777777" w:rsidTr="00941598">
        <w:trPr>
          <w:jc w:val="center"/>
        </w:trPr>
        <w:tc>
          <w:tcPr>
            <w:tcW w:w="485" w:type="dxa"/>
          </w:tcPr>
          <w:p w14:paraId="468D8ED7" w14:textId="1CAEE816" w:rsidR="00690ED1" w:rsidRPr="001D4E2D" w:rsidRDefault="00630811" w:rsidP="00F52C83">
            <w:pPr>
              <w:jc w:val="center"/>
              <w:rPr>
                <w:rFonts w:ascii="Times New Roman" w:hAnsi="Times New Roman" w:cs="Times New Roman"/>
                <w:lang w:val="en-US"/>
              </w:rPr>
            </w:pPr>
            <w:r w:rsidRPr="001D4E2D">
              <w:rPr>
                <w:rFonts w:ascii="Times New Roman" w:hAnsi="Times New Roman" w:cs="Times New Roman"/>
                <w:lang w:val="en-US"/>
              </w:rPr>
              <w:t>1</w:t>
            </w:r>
          </w:p>
        </w:tc>
        <w:tc>
          <w:tcPr>
            <w:tcW w:w="1495" w:type="dxa"/>
          </w:tcPr>
          <w:p w14:paraId="3FAD96A3" w14:textId="1E6504CF" w:rsidR="00690ED1" w:rsidRPr="001D4E2D" w:rsidRDefault="00690ED1" w:rsidP="00690ED1">
            <w:pPr>
              <w:rPr>
                <w:rFonts w:ascii="Times New Roman" w:hAnsi="Times New Roman" w:cs="Times New Roman"/>
                <w:lang w:val="en-US"/>
              </w:rPr>
            </w:pPr>
            <w:r w:rsidRPr="001D4E2D">
              <w:rPr>
                <w:rFonts w:ascii="Times New Roman" w:hAnsi="Times New Roman" w:cs="Times New Roman"/>
                <w:lang w:val="en-US"/>
              </w:rPr>
              <w:t>NN</w:t>
            </w:r>
          </w:p>
        </w:tc>
        <w:tc>
          <w:tcPr>
            <w:tcW w:w="283" w:type="dxa"/>
          </w:tcPr>
          <w:p w14:paraId="0178BE77" w14:textId="77777777" w:rsidR="00690ED1" w:rsidRPr="001D4E2D" w:rsidRDefault="00690ED1" w:rsidP="00073A3C">
            <w:pPr>
              <w:rPr>
                <w:rFonts w:ascii="Times New Roman" w:hAnsi="Times New Roman" w:cs="Times New Roman"/>
                <w:lang w:val="en-US"/>
              </w:rPr>
            </w:pPr>
          </w:p>
        </w:tc>
        <w:tc>
          <w:tcPr>
            <w:tcW w:w="5998" w:type="dxa"/>
          </w:tcPr>
          <w:p w14:paraId="102F8724" w14:textId="031ADABE" w:rsidR="00690ED1" w:rsidRPr="001D4E2D" w:rsidRDefault="00690ED1" w:rsidP="00690ED1">
            <w:pPr>
              <w:jc w:val="both"/>
              <w:rPr>
                <w:rFonts w:ascii="Times New Roman" w:hAnsi="Times New Roman" w:cs="Times New Roman"/>
                <w:noProof/>
                <w:lang w:val="en-ID"/>
              </w:rPr>
            </w:pPr>
            <w:r w:rsidRPr="001D4E2D">
              <w:rPr>
                <w:rFonts w:ascii="Times New Roman" w:hAnsi="Times New Roman" w:cs="Times New Roman"/>
                <w:noProof/>
                <w:lang w:val="en-ID"/>
              </w:rPr>
              <w:t>Bagaimana pemahaman bapak mengenai ESG di PT Ramayana cabang Sama</w:t>
            </w:r>
            <w:r w:rsidR="005D59AF" w:rsidRPr="001D4E2D">
              <w:rPr>
                <w:rFonts w:ascii="Times New Roman" w:hAnsi="Times New Roman" w:cs="Times New Roman"/>
                <w:noProof/>
                <w:lang w:val="en-ID"/>
              </w:rPr>
              <w:t>rinda Square</w:t>
            </w:r>
            <w:r w:rsidRPr="001D4E2D">
              <w:rPr>
                <w:rFonts w:ascii="Times New Roman" w:hAnsi="Times New Roman" w:cs="Times New Roman"/>
                <w:noProof/>
                <w:lang w:val="en-ID"/>
              </w:rPr>
              <w:t xml:space="preserve">? </w:t>
            </w:r>
          </w:p>
        </w:tc>
      </w:tr>
      <w:tr w:rsidR="00941598" w:rsidRPr="001D4E2D" w14:paraId="6E710DFA" w14:textId="77777777" w:rsidTr="00941598">
        <w:trPr>
          <w:jc w:val="center"/>
        </w:trPr>
        <w:tc>
          <w:tcPr>
            <w:tcW w:w="485" w:type="dxa"/>
          </w:tcPr>
          <w:p w14:paraId="1BF801D8" w14:textId="4ED76D77" w:rsidR="00941598" w:rsidRPr="001D4E2D" w:rsidRDefault="00F52C83" w:rsidP="00F52C83">
            <w:pPr>
              <w:jc w:val="center"/>
              <w:rPr>
                <w:rFonts w:ascii="Times New Roman" w:hAnsi="Times New Roman" w:cs="Times New Roman"/>
                <w:lang w:val="en-US"/>
              </w:rPr>
            </w:pPr>
            <w:r w:rsidRPr="001D4E2D">
              <w:rPr>
                <w:rFonts w:ascii="Times New Roman" w:hAnsi="Times New Roman" w:cs="Times New Roman"/>
                <w:lang w:val="en-US"/>
              </w:rPr>
              <w:t>2</w:t>
            </w:r>
          </w:p>
        </w:tc>
        <w:tc>
          <w:tcPr>
            <w:tcW w:w="1495" w:type="dxa"/>
          </w:tcPr>
          <w:p w14:paraId="146B71B8" w14:textId="5FCF9B14" w:rsidR="00941598" w:rsidRPr="001D4E2D" w:rsidRDefault="00B20B6B" w:rsidP="00073A3C">
            <w:pPr>
              <w:rPr>
                <w:rFonts w:ascii="Times New Roman" w:hAnsi="Times New Roman" w:cs="Times New Roman"/>
                <w:lang w:val="en-US"/>
              </w:rPr>
            </w:pPr>
            <w:r w:rsidRPr="001D4E2D">
              <w:rPr>
                <w:rFonts w:ascii="Times New Roman" w:hAnsi="Times New Roman" w:cs="Times New Roman"/>
                <w:lang w:val="en-US"/>
              </w:rPr>
              <w:t>AA</w:t>
            </w:r>
          </w:p>
        </w:tc>
        <w:tc>
          <w:tcPr>
            <w:tcW w:w="283" w:type="dxa"/>
          </w:tcPr>
          <w:p w14:paraId="78F666CC" w14:textId="15F81BFC" w:rsidR="00941598" w:rsidRPr="001D4E2D" w:rsidRDefault="00B20B6B" w:rsidP="00073A3C">
            <w:pPr>
              <w:rPr>
                <w:rFonts w:ascii="Times New Roman" w:hAnsi="Times New Roman" w:cs="Times New Roman"/>
                <w:lang w:val="en-US"/>
              </w:rPr>
            </w:pPr>
            <w:r w:rsidRPr="001D4E2D">
              <w:rPr>
                <w:rFonts w:ascii="Times New Roman" w:hAnsi="Times New Roman" w:cs="Times New Roman"/>
                <w:lang w:val="en-US"/>
              </w:rPr>
              <w:t>:</w:t>
            </w:r>
          </w:p>
        </w:tc>
        <w:tc>
          <w:tcPr>
            <w:tcW w:w="5998" w:type="dxa"/>
          </w:tcPr>
          <w:p w14:paraId="1FD2A0D7" w14:textId="7C68DC86" w:rsidR="00941598" w:rsidRPr="001D4E2D" w:rsidRDefault="003207DC" w:rsidP="003207DC">
            <w:pPr>
              <w:jc w:val="both"/>
              <w:rPr>
                <w:rFonts w:ascii="Times New Roman" w:hAnsi="Times New Roman" w:cs="Times New Roman"/>
                <w:lang w:val="en-US"/>
              </w:rPr>
            </w:pPr>
            <w:r w:rsidRPr="001D4E2D">
              <w:rPr>
                <w:rFonts w:ascii="Times New Roman" w:hAnsi="Times New Roman" w:cs="Times New Roman"/>
                <w:lang w:val="en-US"/>
              </w:rPr>
              <w:t xml:space="preserve">Kalau dari pemahaman saya, ESG itu berkaitan dengan bagaimana kita menjaga lingkungan, memperhatikan kesejahteraan karyawan dan pelanggan, </w:t>
            </w:r>
            <w:r w:rsidR="007C325A">
              <w:rPr>
                <w:rFonts w:ascii="Times New Roman" w:hAnsi="Times New Roman" w:cs="Times New Roman"/>
                <w:lang w:val="en-US"/>
              </w:rPr>
              <w:t>terus menjalan</w:t>
            </w:r>
            <w:r w:rsidR="00BA7743">
              <w:rPr>
                <w:rFonts w:ascii="Times New Roman" w:hAnsi="Times New Roman" w:cs="Times New Roman"/>
                <w:lang w:val="en-US"/>
              </w:rPr>
              <w:t>kan operasional toko dengan cara yang sesuai aturan dan etika perusahaan</w:t>
            </w:r>
            <w:r w:rsidRPr="001D4E2D">
              <w:rPr>
                <w:rFonts w:ascii="Times New Roman" w:hAnsi="Times New Roman" w:cs="Times New Roman"/>
                <w:lang w:val="en-US"/>
              </w:rPr>
              <w:t>. Di Ramayana Samarinda Square ini</w:t>
            </w:r>
            <w:r w:rsidR="00B91011">
              <w:rPr>
                <w:rFonts w:ascii="Times New Roman" w:hAnsi="Times New Roman" w:cs="Times New Roman"/>
                <w:lang w:val="en-US"/>
              </w:rPr>
              <w:t xml:space="preserve"> sih</w:t>
            </w:r>
            <w:r w:rsidRPr="001D4E2D">
              <w:rPr>
                <w:rFonts w:ascii="Times New Roman" w:hAnsi="Times New Roman" w:cs="Times New Roman"/>
                <w:lang w:val="en-US"/>
              </w:rPr>
              <w:t xml:space="preserve">, </w:t>
            </w:r>
            <w:r w:rsidR="00B91011">
              <w:rPr>
                <w:rFonts w:ascii="Times New Roman" w:hAnsi="Times New Roman" w:cs="Times New Roman"/>
                <w:lang w:val="en-US"/>
              </w:rPr>
              <w:t xml:space="preserve">untuk </w:t>
            </w:r>
            <w:r w:rsidRPr="001D4E2D">
              <w:rPr>
                <w:rFonts w:ascii="Times New Roman" w:hAnsi="Times New Roman" w:cs="Times New Roman"/>
                <w:lang w:val="en-US"/>
              </w:rPr>
              <w:t>penerapan ESG</w:t>
            </w:r>
            <w:r w:rsidR="00B91011">
              <w:rPr>
                <w:rFonts w:ascii="Times New Roman" w:hAnsi="Times New Roman" w:cs="Times New Roman"/>
                <w:lang w:val="en-US"/>
              </w:rPr>
              <w:t>-nya</w:t>
            </w:r>
            <w:r w:rsidRPr="001D4E2D">
              <w:rPr>
                <w:rFonts w:ascii="Times New Roman" w:hAnsi="Times New Roman" w:cs="Times New Roman"/>
                <w:lang w:val="en-US"/>
              </w:rPr>
              <w:t xml:space="preserve"> sudah </w:t>
            </w:r>
            <w:r w:rsidR="00B91011">
              <w:rPr>
                <w:rFonts w:ascii="Times New Roman" w:hAnsi="Times New Roman" w:cs="Times New Roman"/>
                <w:lang w:val="en-US"/>
              </w:rPr>
              <w:t>di</w:t>
            </w:r>
            <w:r w:rsidRPr="001D4E2D">
              <w:rPr>
                <w:rFonts w:ascii="Times New Roman" w:hAnsi="Times New Roman" w:cs="Times New Roman"/>
                <w:lang w:val="en-US"/>
              </w:rPr>
              <w:t>jalan</w:t>
            </w:r>
            <w:r w:rsidR="00B91011">
              <w:rPr>
                <w:rFonts w:ascii="Times New Roman" w:hAnsi="Times New Roman" w:cs="Times New Roman"/>
                <w:lang w:val="en-US"/>
              </w:rPr>
              <w:t>kan</w:t>
            </w:r>
            <w:r w:rsidRPr="001D4E2D">
              <w:rPr>
                <w:rFonts w:ascii="Times New Roman" w:hAnsi="Times New Roman" w:cs="Times New Roman"/>
                <w:lang w:val="en-US"/>
              </w:rPr>
              <w:t>, walaupun memang masih dalam tahap sederhan</w:t>
            </w:r>
            <w:r w:rsidR="009C5247">
              <w:rPr>
                <w:rFonts w:ascii="Times New Roman" w:hAnsi="Times New Roman" w:cs="Times New Roman"/>
                <w:lang w:val="en-US"/>
              </w:rPr>
              <w:t>a dan</w:t>
            </w:r>
            <w:r w:rsidR="00631A7F" w:rsidRPr="001D4E2D">
              <w:rPr>
                <w:rFonts w:ascii="Times New Roman" w:hAnsi="Times New Roman" w:cs="Times New Roman"/>
                <w:lang w:val="en-US"/>
              </w:rPr>
              <w:t xml:space="preserve"> semu</w:t>
            </w:r>
            <w:r w:rsidR="009C5247">
              <w:rPr>
                <w:rFonts w:ascii="Times New Roman" w:hAnsi="Times New Roman" w:cs="Times New Roman"/>
                <w:lang w:val="en-US"/>
              </w:rPr>
              <w:t>a ngikutin</w:t>
            </w:r>
            <w:r w:rsidR="00631A7F" w:rsidRPr="001D4E2D">
              <w:rPr>
                <w:rFonts w:ascii="Times New Roman" w:hAnsi="Times New Roman" w:cs="Times New Roman"/>
                <w:lang w:val="en-US"/>
              </w:rPr>
              <w:t xml:space="preserve"> arahan dari </w:t>
            </w:r>
            <w:r w:rsidR="005F2C7A" w:rsidRPr="001D4E2D">
              <w:rPr>
                <w:rFonts w:ascii="Times New Roman" w:hAnsi="Times New Roman" w:cs="Times New Roman"/>
                <w:lang w:val="en-US"/>
              </w:rPr>
              <w:t xml:space="preserve">kantor </w:t>
            </w:r>
            <w:r w:rsidR="00631A7F" w:rsidRPr="001D4E2D">
              <w:rPr>
                <w:rFonts w:ascii="Times New Roman" w:hAnsi="Times New Roman" w:cs="Times New Roman"/>
                <w:lang w:val="en-US"/>
              </w:rPr>
              <w:t>pusat</w:t>
            </w:r>
            <w:r w:rsidRPr="001D4E2D">
              <w:rPr>
                <w:rFonts w:ascii="Times New Roman" w:hAnsi="Times New Roman" w:cs="Times New Roman"/>
                <w:lang w:val="en-US"/>
              </w:rPr>
              <w:t>.</w:t>
            </w:r>
          </w:p>
        </w:tc>
      </w:tr>
      <w:tr w:rsidR="00941598" w:rsidRPr="001D4E2D" w14:paraId="6B9E8FA7" w14:textId="77777777" w:rsidTr="00941598">
        <w:trPr>
          <w:jc w:val="center"/>
        </w:trPr>
        <w:tc>
          <w:tcPr>
            <w:tcW w:w="485" w:type="dxa"/>
          </w:tcPr>
          <w:p w14:paraId="023220AB" w14:textId="398F4B24" w:rsidR="00941598" w:rsidRPr="001D4E2D" w:rsidRDefault="00F52C83" w:rsidP="00F52C83">
            <w:pPr>
              <w:jc w:val="center"/>
              <w:rPr>
                <w:rFonts w:ascii="Times New Roman" w:hAnsi="Times New Roman" w:cs="Times New Roman"/>
                <w:lang w:val="en-US"/>
              </w:rPr>
            </w:pPr>
            <w:r w:rsidRPr="001D4E2D">
              <w:rPr>
                <w:rFonts w:ascii="Times New Roman" w:hAnsi="Times New Roman" w:cs="Times New Roman"/>
                <w:lang w:val="en-US"/>
              </w:rPr>
              <w:t>3</w:t>
            </w:r>
          </w:p>
        </w:tc>
        <w:tc>
          <w:tcPr>
            <w:tcW w:w="1495" w:type="dxa"/>
          </w:tcPr>
          <w:p w14:paraId="581BE283" w14:textId="729A35E3" w:rsidR="00941598" w:rsidRPr="001D4E2D" w:rsidRDefault="00B20B6B" w:rsidP="00073A3C">
            <w:pPr>
              <w:rPr>
                <w:rFonts w:ascii="Times New Roman" w:hAnsi="Times New Roman" w:cs="Times New Roman"/>
                <w:lang w:val="en-US"/>
              </w:rPr>
            </w:pPr>
            <w:r w:rsidRPr="001D4E2D">
              <w:rPr>
                <w:rFonts w:ascii="Times New Roman" w:hAnsi="Times New Roman" w:cs="Times New Roman"/>
                <w:lang w:val="en-US"/>
              </w:rPr>
              <w:t>NN</w:t>
            </w:r>
          </w:p>
        </w:tc>
        <w:tc>
          <w:tcPr>
            <w:tcW w:w="283" w:type="dxa"/>
          </w:tcPr>
          <w:p w14:paraId="40CDA3BE" w14:textId="6A564AAA" w:rsidR="00941598" w:rsidRPr="001D4E2D" w:rsidRDefault="00B20B6B" w:rsidP="00073A3C">
            <w:pPr>
              <w:rPr>
                <w:rFonts w:ascii="Times New Roman" w:hAnsi="Times New Roman" w:cs="Times New Roman"/>
                <w:lang w:val="en-US"/>
              </w:rPr>
            </w:pPr>
            <w:r w:rsidRPr="001D4E2D">
              <w:rPr>
                <w:rFonts w:ascii="Times New Roman" w:hAnsi="Times New Roman" w:cs="Times New Roman"/>
                <w:lang w:val="en-US"/>
              </w:rPr>
              <w:t>:</w:t>
            </w:r>
          </w:p>
        </w:tc>
        <w:tc>
          <w:tcPr>
            <w:tcW w:w="5998" w:type="dxa"/>
          </w:tcPr>
          <w:p w14:paraId="2C0F8CF0" w14:textId="04CC0719" w:rsidR="00941598" w:rsidRPr="001D4E2D" w:rsidRDefault="00E04E30" w:rsidP="00BC3697">
            <w:pPr>
              <w:jc w:val="both"/>
              <w:rPr>
                <w:rFonts w:ascii="Times New Roman" w:hAnsi="Times New Roman" w:cs="Times New Roman"/>
                <w:lang w:val="en-US"/>
              </w:rPr>
            </w:pPr>
            <w:r w:rsidRPr="001D4E2D">
              <w:rPr>
                <w:rFonts w:ascii="Times New Roman" w:hAnsi="Times New Roman" w:cs="Times New Roman"/>
                <w:lang w:val="en-US"/>
              </w:rPr>
              <w:t xml:space="preserve">Baik pak, </w:t>
            </w:r>
            <w:r w:rsidR="00195F3A" w:rsidRPr="001D4E2D">
              <w:rPr>
                <w:rFonts w:ascii="Times New Roman" w:hAnsi="Times New Roman" w:cs="Times New Roman"/>
                <w:lang w:val="en-US"/>
              </w:rPr>
              <w:t>apakah bisa jelaskan secara spesifik ba</w:t>
            </w:r>
            <w:r w:rsidR="00792232" w:rsidRPr="001D4E2D">
              <w:rPr>
                <w:rFonts w:ascii="Times New Roman" w:hAnsi="Times New Roman" w:cs="Times New Roman"/>
                <w:lang w:val="en-US"/>
              </w:rPr>
              <w:t>gaimana</w:t>
            </w:r>
            <w:r w:rsidR="00B37024" w:rsidRPr="001D4E2D">
              <w:rPr>
                <w:rFonts w:ascii="Times New Roman" w:hAnsi="Times New Roman" w:cs="Times New Roman"/>
              </w:rPr>
              <w:t xml:space="preserve"> </w:t>
            </w:r>
            <w:r w:rsidRPr="001D4E2D">
              <w:rPr>
                <w:rFonts w:ascii="Times New Roman" w:hAnsi="Times New Roman" w:cs="Times New Roman"/>
              </w:rPr>
              <w:t xml:space="preserve">penerapan ESG </w:t>
            </w:r>
            <w:r w:rsidR="00792232" w:rsidRPr="001D4E2D">
              <w:rPr>
                <w:rFonts w:ascii="Times New Roman" w:hAnsi="Times New Roman" w:cs="Times New Roman"/>
              </w:rPr>
              <w:t>pada PT Ramayana cabang Samarinda Square</w:t>
            </w:r>
            <w:r w:rsidRPr="001D4E2D">
              <w:rPr>
                <w:rFonts w:ascii="Times New Roman" w:hAnsi="Times New Roman" w:cs="Times New Roman"/>
              </w:rPr>
              <w:t xml:space="preserve">? </w:t>
            </w:r>
          </w:p>
        </w:tc>
      </w:tr>
      <w:tr w:rsidR="003F0FFC" w:rsidRPr="001D4E2D" w14:paraId="12177592" w14:textId="77777777" w:rsidTr="00941598">
        <w:trPr>
          <w:jc w:val="center"/>
        </w:trPr>
        <w:tc>
          <w:tcPr>
            <w:tcW w:w="485" w:type="dxa"/>
          </w:tcPr>
          <w:p w14:paraId="3CF9E9E9" w14:textId="494286E9" w:rsidR="003F0FFC" w:rsidRPr="001D4E2D" w:rsidRDefault="003F0FFC" w:rsidP="003F0FFC">
            <w:pPr>
              <w:jc w:val="center"/>
              <w:rPr>
                <w:rFonts w:ascii="Times New Roman" w:hAnsi="Times New Roman" w:cs="Times New Roman"/>
                <w:lang w:val="en-US"/>
              </w:rPr>
            </w:pPr>
            <w:r w:rsidRPr="001D4E2D">
              <w:rPr>
                <w:rFonts w:ascii="Times New Roman" w:hAnsi="Times New Roman" w:cs="Times New Roman"/>
                <w:lang w:val="en-US"/>
              </w:rPr>
              <w:t>4</w:t>
            </w:r>
          </w:p>
        </w:tc>
        <w:tc>
          <w:tcPr>
            <w:tcW w:w="1495" w:type="dxa"/>
          </w:tcPr>
          <w:p w14:paraId="5A8F6D61" w14:textId="51E866D2" w:rsidR="003F0FFC" w:rsidRPr="001D4E2D" w:rsidRDefault="003F0FFC" w:rsidP="003F0FFC">
            <w:pPr>
              <w:rPr>
                <w:rFonts w:ascii="Times New Roman" w:hAnsi="Times New Roman" w:cs="Times New Roman"/>
                <w:lang w:val="en-US"/>
              </w:rPr>
            </w:pPr>
            <w:r w:rsidRPr="001D4E2D">
              <w:rPr>
                <w:rFonts w:ascii="Times New Roman" w:hAnsi="Times New Roman" w:cs="Times New Roman"/>
                <w:lang w:val="en-US"/>
              </w:rPr>
              <w:t>AA</w:t>
            </w:r>
          </w:p>
        </w:tc>
        <w:tc>
          <w:tcPr>
            <w:tcW w:w="283" w:type="dxa"/>
          </w:tcPr>
          <w:p w14:paraId="4B6404FE" w14:textId="0B7B5DD6" w:rsidR="003F0FFC" w:rsidRPr="001D4E2D" w:rsidRDefault="003F0FFC" w:rsidP="003F0FFC">
            <w:pPr>
              <w:rPr>
                <w:rFonts w:ascii="Times New Roman" w:hAnsi="Times New Roman" w:cs="Times New Roman"/>
                <w:lang w:val="en-US"/>
              </w:rPr>
            </w:pPr>
            <w:r w:rsidRPr="001D4E2D">
              <w:rPr>
                <w:rFonts w:ascii="Times New Roman" w:hAnsi="Times New Roman" w:cs="Times New Roman"/>
                <w:lang w:val="en-US"/>
              </w:rPr>
              <w:t>:</w:t>
            </w:r>
          </w:p>
        </w:tc>
        <w:tc>
          <w:tcPr>
            <w:tcW w:w="5998" w:type="dxa"/>
          </w:tcPr>
          <w:p w14:paraId="57206D8C" w14:textId="0C9B33A5" w:rsidR="003F0FFC" w:rsidRPr="001D4E2D" w:rsidRDefault="003F0FFC" w:rsidP="003F0FFC">
            <w:pPr>
              <w:jc w:val="both"/>
              <w:rPr>
                <w:rFonts w:ascii="Times New Roman" w:hAnsi="Times New Roman" w:cs="Times New Roman"/>
                <w:lang w:val="en-US"/>
              </w:rPr>
            </w:pPr>
            <w:r w:rsidRPr="00E466CB">
              <w:rPr>
                <w:rFonts w:ascii="Times New Roman" w:hAnsi="Times New Roman" w:cs="Times New Roman"/>
                <w:lang w:val="en-US"/>
              </w:rPr>
              <w:t xml:space="preserve">Di </w:t>
            </w:r>
            <w:r>
              <w:rPr>
                <w:rFonts w:ascii="Times New Roman" w:hAnsi="Times New Roman" w:cs="Times New Roman"/>
                <w:lang w:val="en-US"/>
              </w:rPr>
              <w:t>toko</w:t>
            </w:r>
            <w:r w:rsidRPr="00E466CB">
              <w:rPr>
                <w:rFonts w:ascii="Times New Roman" w:hAnsi="Times New Roman" w:cs="Times New Roman"/>
                <w:lang w:val="en-US"/>
              </w:rPr>
              <w:t xml:space="preserve"> kami </w:t>
            </w:r>
            <w:r>
              <w:rPr>
                <w:rFonts w:ascii="Times New Roman" w:hAnsi="Times New Roman" w:cs="Times New Roman"/>
                <w:lang w:val="en-US"/>
              </w:rPr>
              <w:t>ini</w:t>
            </w:r>
            <w:r w:rsidRPr="00E466CB">
              <w:rPr>
                <w:rFonts w:ascii="Times New Roman" w:hAnsi="Times New Roman" w:cs="Times New Roman"/>
                <w:lang w:val="en-US"/>
              </w:rPr>
              <w:t>, semua udah ngikutin instruksi dari kantor pusat, termasuk yang sejalan juga sama aturan pemerintah buat ngurangin</w:t>
            </w:r>
            <w:r>
              <w:rPr>
                <w:rFonts w:ascii="Times New Roman" w:hAnsi="Times New Roman" w:cs="Times New Roman"/>
                <w:lang w:val="en-US"/>
              </w:rPr>
              <w:t xml:space="preserve"> dampak negatif</w:t>
            </w:r>
            <w:r w:rsidRPr="00E466CB">
              <w:rPr>
                <w:rFonts w:ascii="Times New Roman" w:hAnsi="Times New Roman" w:cs="Times New Roman"/>
                <w:lang w:val="en-US"/>
              </w:rPr>
              <w:t xml:space="preserve"> sampah plastik. Jadi, sekarang Ramayana udah nggak pake kantong plastik lagi buat belanjaan pelanggan. Sebagai gantinya, kita pake tas </w:t>
            </w:r>
            <w:r w:rsidRPr="007608A7">
              <w:rPr>
                <w:rFonts w:ascii="Times New Roman" w:hAnsi="Times New Roman" w:cs="Times New Roman"/>
                <w:i/>
                <w:iCs/>
                <w:lang w:val="en-US"/>
              </w:rPr>
              <w:t>spunbond</w:t>
            </w:r>
            <w:r w:rsidRPr="00E466CB">
              <w:rPr>
                <w:rFonts w:ascii="Times New Roman" w:hAnsi="Times New Roman" w:cs="Times New Roman"/>
                <w:lang w:val="en-US"/>
              </w:rPr>
              <w:t xml:space="preserve"> yang bisa dicuci dan dipakai ulang. </w:t>
            </w:r>
            <w:r>
              <w:rPr>
                <w:rFonts w:ascii="Times New Roman" w:hAnsi="Times New Roman" w:cs="Times New Roman"/>
                <w:lang w:val="en-US"/>
              </w:rPr>
              <w:t xml:space="preserve">Dan </w:t>
            </w:r>
            <w:r w:rsidRPr="003F0FFC">
              <w:rPr>
                <w:rFonts w:ascii="Times New Roman" w:hAnsi="Times New Roman" w:cs="Times New Roman"/>
                <w:i/>
                <w:iCs/>
                <w:lang w:val="en-US"/>
              </w:rPr>
              <w:t>spunbond</w:t>
            </w:r>
            <w:r>
              <w:rPr>
                <w:rFonts w:ascii="Times New Roman" w:hAnsi="Times New Roman" w:cs="Times New Roman"/>
                <w:lang w:val="en-US"/>
              </w:rPr>
              <w:t xml:space="preserve"> ini juga kan l</w:t>
            </w:r>
            <w:r w:rsidRPr="00E466CB">
              <w:rPr>
                <w:rFonts w:ascii="Times New Roman" w:hAnsi="Times New Roman" w:cs="Times New Roman"/>
                <w:lang w:val="en-US"/>
              </w:rPr>
              <w:t xml:space="preserve">ebih ramah lingkungan, dan bantu ngurangin limbah plastik. Terus, kita juga ngelakuin </w:t>
            </w:r>
            <w:r>
              <w:rPr>
                <w:rFonts w:ascii="Times New Roman" w:hAnsi="Times New Roman" w:cs="Times New Roman"/>
                <w:lang w:val="en-US"/>
              </w:rPr>
              <w:t xml:space="preserve">yang namanya </w:t>
            </w:r>
            <w:r w:rsidRPr="00E466CB">
              <w:rPr>
                <w:rFonts w:ascii="Times New Roman" w:hAnsi="Times New Roman" w:cs="Times New Roman"/>
                <w:lang w:val="en-US"/>
              </w:rPr>
              <w:t xml:space="preserve">efisiensi </w:t>
            </w:r>
            <w:r>
              <w:rPr>
                <w:rFonts w:ascii="Times New Roman" w:hAnsi="Times New Roman" w:cs="Times New Roman"/>
                <w:lang w:val="en-US"/>
              </w:rPr>
              <w:t xml:space="preserve">energi </w:t>
            </w:r>
            <w:r w:rsidRPr="00E466CB">
              <w:rPr>
                <w:rFonts w:ascii="Times New Roman" w:hAnsi="Times New Roman" w:cs="Times New Roman"/>
                <w:lang w:val="en-US"/>
              </w:rPr>
              <w:t>karena gedung</w:t>
            </w:r>
            <w:r>
              <w:rPr>
                <w:rFonts w:ascii="Times New Roman" w:hAnsi="Times New Roman" w:cs="Times New Roman"/>
                <w:lang w:val="en-US"/>
              </w:rPr>
              <w:t xml:space="preserve"> ini</w:t>
            </w:r>
            <w:r w:rsidRPr="00E466CB">
              <w:rPr>
                <w:rFonts w:ascii="Times New Roman" w:hAnsi="Times New Roman" w:cs="Times New Roman"/>
                <w:lang w:val="en-US"/>
              </w:rPr>
              <w:t xml:space="preserve"> milik Ramayana sendiri, jadi pengelolaan energinya cukup diperhatiin. Jadwal nyala listrik</w:t>
            </w:r>
            <w:r w:rsidR="00CC4E24">
              <w:rPr>
                <w:rFonts w:ascii="Times New Roman" w:hAnsi="Times New Roman" w:cs="Times New Roman"/>
                <w:lang w:val="en-US"/>
              </w:rPr>
              <w:t xml:space="preserve">, </w:t>
            </w:r>
            <w:r w:rsidRPr="00E466CB">
              <w:rPr>
                <w:rFonts w:ascii="Times New Roman" w:hAnsi="Times New Roman" w:cs="Times New Roman"/>
                <w:lang w:val="en-US"/>
              </w:rPr>
              <w:t>AC</w:t>
            </w:r>
            <w:r w:rsidR="00CC4E24">
              <w:rPr>
                <w:rFonts w:ascii="Times New Roman" w:hAnsi="Times New Roman" w:cs="Times New Roman"/>
                <w:lang w:val="en-US"/>
              </w:rPr>
              <w:t xml:space="preserve"> dan eskalator</w:t>
            </w:r>
            <w:r w:rsidRPr="00E466CB">
              <w:rPr>
                <w:rFonts w:ascii="Times New Roman" w:hAnsi="Times New Roman" w:cs="Times New Roman"/>
                <w:lang w:val="en-US"/>
              </w:rPr>
              <w:t xml:space="preserve"> diatur </w:t>
            </w:r>
            <w:r>
              <w:rPr>
                <w:rFonts w:ascii="Times New Roman" w:hAnsi="Times New Roman" w:cs="Times New Roman"/>
                <w:lang w:val="en-US"/>
              </w:rPr>
              <w:t>secara sistermatis oleh</w:t>
            </w:r>
            <w:r w:rsidRPr="00E466CB">
              <w:rPr>
                <w:rFonts w:ascii="Times New Roman" w:hAnsi="Times New Roman" w:cs="Times New Roman"/>
                <w:lang w:val="en-US"/>
              </w:rPr>
              <w:t xml:space="preserve"> teknisi, mulai dari lampu</w:t>
            </w:r>
            <w:r w:rsidR="00CC4E24">
              <w:rPr>
                <w:rFonts w:ascii="Times New Roman" w:hAnsi="Times New Roman" w:cs="Times New Roman"/>
                <w:lang w:val="en-US"/>
              </w:rPr>
              <w:t>,</w:t>
            </w:r>
            <w:r w:rsidRPr="00E466CB">
              <w:rPr>
                <w:rFonts w:ascii="Times New Roman" w:hAnsi="Times New Roman" w:cs="Times New Roman"/>
                <w:lang w:val="en-US"/>
              </w:rPr>
              <w:t xml:space="preserve"> AC</w:t>
            </w:r>
            <w:r w:rsidR="00CC4E24">
              <w:rPr>
                <w:rFonts w:ascii="Times New Roman" w:hAnsi="Times New Roman" w:cs="Times New Roman"/>
                <w:lang w:val="en-US"/>
              </w:rPr>
              <w:t xml:space="preserve"> serta eskalator</w:t>
            </w:r>
            <w:r w:rsidRPr="00E466CB">
              <w:rPr>
                <w:rFonts w:ascii="Times New Roman" w:hAnsi="Times New Roman" w:cs="Times New Roman"/>
                <w:lang w:val="en-US"/>
              </w:rPr>
              <w:t xml:space="preserve"> semuanya udah dijadwalin </w:t>
            </w:r>
            <w:r>
              <w:rPr>
                <w:rFonts w:ascii="Times New Roman" w:hAnsi="Times New Roman" w:cs="Times New Roman"/>
                <w:lang w:val="en-US"/>
              </w:rPr>
              <w:t>biar dapat menekan biaya operasional</w:t>
            </w:r>
            <w:r w:rsidRPr="00E466CB">
              <w:rPr>
                <w:rFonts w:ascii="Times New Roman" w:hAnsi="Times New Roman" w:cs="Times New Roman"/>
                <w:lang w:val="en-US"/>
              </w:rPr>
              <w:t xml:space="preserve">. </w:t>
            </w:r>
            <w:r>
              <w:rPr>
                <w:rFonts w:ascii="Times New Roman" w:hAnsi="Times New Roman" w:cs="Times New Roman"/>
                <w:lang w:val="en-US"/>
              </w:rPr>
              <w:t>Jam o</w:t>
            </w:r>
            <w:r w:rsidRPr="00E466CB">
              <w:rPr>
                <w:rFonts w:ascii="Times New Roman" w:hAnsi="Times New Roman" w:cs="Times New Roman"/>
                <w:lang w:val="en-US"/>
              </w:rPr>
              <w:t xml:space="preserve">perasional toko mulai jam 10 pagi sampai jam 10 malam, tapi </w:t>
            </w:r>
            <w:r>
              <w:rPr>
                <w:rFonts w:ascii="Times New Roman" w:hAnsi="Times New Roman" w:cs="Times New Roman"/>
                <w:lang w:val="en-US"/>
              </w:rPr>
              <w:t xml:space="preserve">tidak menutup kemungkinan toko akan tutup lebih lama karena mengikuti </w:t>
            </w:r>
            <w:r w:rsidRPr="00C1273A">
              <w:rPr>
                <w:rFonts w:ascii="Times New Roman" w:hAnsi="Times New Roman" w:cs="Times New Roman"/>
                <w:i/>
                <w:iCs/>
                <w:lang w:val="en-US"/>
              </w:rPr>
              <w:t>traffic customer</w:t>
            </w:r>
            <w:r w:rsidRPr="00E466CB">
              <w:rPr>
                <w:rFonts w:ascii="Times New Roman" w:hAnsi="Times New Roman" w:cs="Times New Roman"/>
                <w:lang w:val="en-US"/>
              </w:rPr>
              <w:t xml:space="preserve"> </w:t>
            </w:r>
            <w:r>
              <w:rPr>
                <w:rFonts w:ascii="Times New Roman" w:hAnsi="Times New Roman" w:cs="Times New Roman"/>
                <w:lang w:val="en-US"/>
              </w:rPr>
              <w:t xml:space="preserve">seperti di hari </w:t>
            </w:r>
            <w:r w:rsidRPr="00E466CB">
              <w:rPr>
                <w:rFonts w:ascii="Times New Roman" w:hAnsi="Times New Roman" w:cs="Times New Roman"/>
                <w:lang w:val="en-US"/>
              </w:rPr>
              <w:t xml:space="preserve">weekend atau ada </w:t>
            </w:r>
            <w:r w:rsidRPr="005A20E6">
              <w:rPr>
                <w:rFonts w:ascii="Times New Roman" w:hAnsi="Times New Roman" w:cs="Times New Roman"/>
                <w:i/>
                <w:iCs/>
                <w:lang w:val="en-US"/>
              </w:rPr>
              <w:t>event</w:t>
            </w:r>
            <w:r w:rsidRPr="00E466CB">
              <w:rPr>
                <w:rFonts w:ascii="Times New Roman" w:hAnsi="Times New Roman" w:cs="Times New Roman"/>
                <w:lang w:val="en-US"/>
              </w:rPr>
              <w:t xml:space="preserve"> kayak </w:t>
            </w:r>
            <w:r w:rsidRPr="005A20E6">
              <w:rPr>
                <w:rFonts w:ascii="Times New Roman" w:hAnsi="Times New Roman" w:cs="Times New Roman"/>
                <w:i/>
                <w:iCs/>
                <w:lang w:val="en-US"/>
              </w:rPr>
              <w:t>midnight sale</w:t>
            </w:r>
            <w:r w:rsidRPr="00E466CB">
              <w:rPr>
                <w:rFonts w:ascii="Times New Roman" w:hAnsi="Times New Roman" w:cs="Times New Roman"/>
                <w:lang w:val="en-US"/>
              </w:rPr>
              <w:t xml:space="preserve">, </w:t>
            </w:r>
            <w:r>
              <w:rPr>
                <w:rFonts w:ascii="Times New Roman" w:hAnsi="Times New Roman" w:cs="Times New Roman"/>
                <w:lang w:val="en-US"/>
              </w:rPr>
              <w:t xml:space="preserve">toko </w:t>
            </w:r>
            <w:r w:rsidRPr="00E466CB">
              <w:rPr>
                <w:rFonts w:ascii="Times New Roman" w:hAnsi="Times New Roman" w:cs="Times New Roman"/>
                <w:lang w:val="en-US"/>
              </w:rPr>
              <w:t>bisa</w:t>
            </w:r>
            <w:r>
              <w:rPr>
                <w:rFonts w:ascii="Times New Roman" w:hAnsi="Times New Roman" w:cs="Times New Roman"/>
                <w:lang w:val="en-US"/>
              </w:rPr>
              <w:t xml:space="preserve"> tutup</w:t>
            </w:r>
            <w:r w:rsidRPr="00E466CB">
              <w:rPr>
                <w:rFonts w:ascii="Times New Roman" w:hAnsi="Times New Roman" w:cs="Times New Roman"/>
                <w:lang w:val="en-US"/>
              </w:rPr>
              <w:t xml:space="preserve"> sampai jam 12 malam, itu juga tergantung arahan dari </w:t>
            </w:r>
            <w:r>
              <w:rPr>
                <w:rFonts w:ascii="Times New Roman" w:hAnsi="Times New Roman" w:cs="Times New Roman"/>
                <w:lang w:val="en-US"/>
              </w:rPr>
              <w:t xml:space="preserve">kantor </w:t>
            </w:r>
            <w:r w:rsidRPr="00E466CB">
              <w:rPr>
                <w:rFonts w:ascii="Times New Roman" w:hAnsi="Times New Roman" w:cs="Times New Roman"/>
                <w:lang w:val="en-US"/>
              </w:rPr>
              <w:t xml:space="preserve">pusat. </w:t>
            </w:r>
            <w:r>
              <w:rPr>
                <w:rFonts w:ascii="Times New Roman" w:hAnsi="Times New Roman" w:cs="Times New Roman"/>
                <w:lang w:val="en-US"/>
              </w:rPr>
              <w:t>Nah untuk jam operasionalnya itu s</w:t>
            </w:r>
            <w:r w:rsidRPr="00E466CB">
              <w:rPr>
                <w:rFonts w:ascii="Times New Roman" w:hAnsi="Times New Roman" w:cs="Times New Roman"/>
                <w:lang w:val="en-US"/>
              </w:rPr>
              <w:t xml:space="preserve">ebelum toko buka, lampu di lantai 1 sampai 3 cuma dinyalain sekitar 30%, dan AC belum dinyalain. Nanti pas toko mulai buka, semua lampu dinyalain terutama di area </w:t>
            </w:r>
            <w:r w:rsidRPr="00522D67">
              <w:rPr>
                <w:rFonts w:ascii="Times New Roman" w:hAnsi="Times New Roman" w:cs="Times New Roman"/>
                <w:i/>
                <w:iCs/>
                <w:lang w:val="en-US"/>
              </w:rPr>
              <w:t>back offic</w:t>
            </w:r>
            <w:r w:rsidR="00522D67" w:rsidRPr="00522D67">
              <w:rPr>
                <w:rFonts w:ascii="Times New Roman" w:hAnsi="Times New Roman" w:cs="Times New Roman"/>
                <w:i/>
                <w:iCs/>
                <w:lang w:val="en-US"/>
              </w:rPr>
              <w:t>e</w:t>
            </w:r>
            <w:r w:rsidRPr="00E466CB">
              <w:rPr>
                <w:rFonts w:ascii="Times New Roman" w:hAnsi="Times New Roman" w:cs="Times New Roman"/>
                <w:lang w:val="en-US"/>
              </w:rPr>
              <w:t>, dan AC nyalanya sekitar 30–50%</w:t>
            </w:r>
            <w:r w:rsidR="00522D67">
              <w:rPr>
                <w:rFonts w:ascii="Times New Roman" w:hAnsi="Times New Roman" w:cs="Times New Roman"/>
                <w:lang w:val="en-US"/>
              </w:rPr>
              <w:t xml:space="preserve"> dan juga semua eskalator dinyalakan</w:t>
            </w:r>
            <w:r w:rsidR="00700D55">
              <w:rPr>
                <w:rFonts w:ascii="Times New Roman" w:hAnsi="Times New Roman" w:cs="Times New Roman"/>
                <w:lang w:val="en-US"/>
              </w:rPr>
              <w:t xml:space="preserve">. </w:t>
            </w:r>
            <w:r w:rsidRPr="00E466CB">
              <w:rPr>
                <w:rFonts w:ascii="Times New Roman" w:hAnsi="Times New Roman" w:cs="Times New Roman"/>
                <w:lang w:val="en-US"/>
              </w:rPr>
              <w:t xml:space="preserve">Di tiap lantai ada </w:t>
            </w:r>
            <w:proofErr w:type="gramStart"/>
            <w:r w:rsidRPr="00E466CB">
              <w:rPr>
                <w:rFonts w:ascii="Times New Roman" w:hAnsi="Times New Roman" w:cs="Times New Roman"/>
                <w:lang w:val="en-US"/>
              </w:rPr>
              <w:t>4 unit</w:t>
            </w:r>
            <w:proofErr w:type="gramEnd"/>
            <w:r w:rsidRPr="00E466CB">
              <w:rPr>
                <w:rFonts w:ascii="Times New Roman" w:hAnsi="Times New Roman" w:cs="Times New Roman"/>
                <w:lang w:val="en-US"/>
              </w:rPr>
              <w:t xml:space="preserve"> AC outdoor, tapi yang dipake ful</w:t>
            </w:r>
            <w:r w:rsidR="00834242">
              <w:rPr>
                <w:rFonts w:ascii="Times New Roman" w:hAnsi="Times New Roman" w:cs="Times New Roman"/>
                <w:lang w:val="en-US"/>
              </w:rPr>
              <w:t>l</w:t>
            </w:r>
            <w:r w:rsidRPr="00E466CB">
              <w:rPr>
                <w:rFonts w:ascii="Times New Roman" w:hAnsi="Times New Roman" w:cs="Times New Roman"/>
                <w:lang w:val="en-US"/>
              </w:rPr>
              <w:t xml:space="preserve"> cuma dua, </w:t>
            </w:r>
            <w:r w:rsidRPr="00E466CB">
              <w:rPr>
                <w:rFonts w:ascii="Times New Roman" w:hAnsi="Times New Roman" w:cs="Times New Roman"/>
                <w:lang w:val="en-US"/>
              </w:rPr>
              <w:lastRenderedPageBreak/>
              <w:t>sisanya dinyalain pakai mode kipas aja biar hemat. Menjelang tutup toko, sekitar jam setengah 10 malam, lampu</w:t>
            </w:r>
            <w:r w:rsidR="008226D1">
              <w:rPr>
                <w:rFonts w:ascii="Times New Roman" w:hAnsi="Times New Roman" w:cs="Times New Roman"/>
                <w:lang w:val="en-US"/>
              </w:rPr>
              <w:t xml:space="preserve">, </w:t>
            </w:r>
            <w:r w:rsidRPr="00E466CB">
              <w:rPr>
                <w:rFonts w:ascii="Times New Roman" w:hAnsi="Times New Roman" w:cs="Times New Roman"/>
                <w:lang w:val="en-US"/>
              </w:rPr>
              <w:t>AC</w:t>
            </w:r>
            <w:r w:rsidR="008226D1">
              <w:rPr>
                <w:rFonts w:ascii="Times New Roman" w:hAnsi="Times New Roman" w:cs="Times New Roman"/>
                <w:lang w:val="en-US"/>
              </w:rPr>
              <w:t xml:space="preserve"> dan eskalator</w:t>
            </w:r>
            <w:r w:rsidRPr="00E466CB">
              <w:rPr>
                <w:rFonts w:ascii="Times New Roman" w:hAnsi="Times New Roman" w:cs="Times New Roman"/>
                <w:lang w:val="en-US"/>
              </w:rPr>
              <w:t xml:space="preserve"> mulai dikurangin karena</w:t>
            </w:r>
            <w:r>
              <w:rPr>
                <w:rFonts w:ascii="Times New Roman" w:hAnsi="Times New Roman" w:cs="Times New Roman"/>
                <w:lang w:val="en-US"/>
              </w:rPr>
              <w:t xml:space="preserve"> </w:t>
            </w:r>
            <w:r w:rsidRPr="000F571B">
              <w:rPr>
                <w:rFonts w:ascii="Times New Roman" w:hAnsi="Times New Roman" w:cs="Times New Roman"/>
                <w:i/>
                <w:iCs/>
                <w:lang w:val="en-US"/>
              </w:rPr>
              <w:t>traffic customer</w:t>
            </w:r>
            <w:r>
              <w:rPr>
                <w:rFonts w:ascii="Times New Roman" w:hAnsi="Times New Roman" w:cs="Times New Roman"/>
                <w:lang w:val="en-US"/>
              </w:rPr>
              <w:t xml:space="preserve"> sudah mulai menurun.</w:t>
            </w:r>
          </w:p>
        </w:tc>
      </w:tr>
      <w:tr w:rsidR="00941598" w:rsidRPr="001D4E2D" w14:paraId="063768E6" w14:textId="77777777" w:rsidTr="00941598">
        <w:trPr>
          <w:jc w:val="center"/>
        </w:trPr>
        <w:tc>
          <w:tcPr>
            <w:tcW w:w="485" w:type="dxa"/>
          </w:tcPr>
          <w:p w14:paraId="2906101F" w14:textId="6F45C407" w:rsidR="00941598" w:rsidRPr="001D4E2D" w:rsidRDefault="00247D1C" w:rsidP="00F52C83">
            <w:pPr>
              <w:jc w:val="center"/>
              <w:rPr>
                <w:rFonts w:ascii="Times New Roman" w:hAnsi="Times New Roman" w:cs="Times New Roman"/>
                <w:lang w:val="en-US"/>
              </w:rPr>
            </w:pPr>
            <w:r w:rsidRPr="001D4E2D">
              <w:rPr>
                <w:rFonts w:ascii="Times New Roman" w:hAnsi="Times New Roman" w:cs="Times New Roman"/>
                <w:lang w:val="en-US"/>
              </w:rPr>
              <w:lastRenderedPageBreak/>
              <w:t>5</w:t>
            </w:r>
          </w:p>
        </w:tc>
        <w:tc>
          <w:tcPr>
            <w:tcW w:w="1495" w:type="dxa"/>
          </w:tcPr>
          <w:p w14:paraId="68A543EF" w14:textId="7B64AF3E" w:rsidR="00941598" w:rsidRPr="001D4E2D" w:rsidRDefault="003D6C15" w:rsidP="00073A3C">
            <w:pPr>
              <w:rPr>
                <w:rFonts w:ascii="Times New Roman" w:hAnsi="Times New Roman" w:cs="Times New Roman"/>
                <w:lang w:val="en-US"/>
              </w:rPr>
            </w:pPr>
            <w:r w:rsidRPr="001D4E2D">
              <w:rPr>
                <w:rFonts w:ascii="Times New Roman" w:hAnsi="Times New Roman" w:cs="Times New Roman"/>
                <w:lang w:val="en-US"/>
              </w:rPr>
              <w:t>NN</w:t>
            </w:r>
          </w:p>
        </w:tc>
        <w:tc>
          <w:tcPr>
            <w:tcW w:w="283" w:type="dxa"/>
          </w:tcPr>
          <w:p w14:paraId="272C1D63" w14:textId="223790DB" w:rsidR="00941598" w:rsidRPr="001D4E2D" w:rsidRDefault="00941598" w:rsidP="00073A3C">
            <w:pPr>
              <w:rPr>
                <w:rFonts w:ascii="Times New Roman" w:hAnsi="Times New Roman" w:cs="Times New Roman"/>
                <w:lang w:val="en-US"/>
              </w:rPr>
            </w:pPr>
          </w:p>
        </w:tc>
        <w:tc>
          <w:tcPr>
            <w:tcW w:w="5998" w:type="dxa"/>
          </w:tcPr>
          <w:p w14:paraId="62703894" w14:textId="550B8C38" w:rsidR="00941598" w:rsidRPr="001D4E2D" w:rsidRDefault="003D6C15" w:rsidP="00073A3C">
            <w:pPr>
              <w:rPr>
                <w:rFonts w:ascii="Times New Roman" w:hAnsi="Times New Roman" w:cs="Times New Roman"/>
              </w:rPr>
            </w:pPr>
            <w:r w:rsidRPr="001D4E2D">
              <w:rPr>
                <w:rFonts w:ascii="Times New Roman" w:hAnsi="Times New Roman" w:cs="Times New Roman"/>
                <w:lang w:val="en-US"/>
              </w:rPr>
              <w:t>Baik pak,</w:t>
            </w:r>
            <w:r w:rsidR="00094D40" w:rsidRPr="001D4E2D">
              <w:rPr>
                <w:rFonts w:ascii="Times New Roman" w:hAnsi="Times New Roman" w:cs="Times New Roman"/>
                <w:lang w:val="en-US"/>
              </w:rPr>
              <w:t xml:space="preserve"> </w:t>
            </w:r>
            <w:r w:rsidR="00D62660" w:rsidRPr="001D4E2D">
              <w:rPr>
                <w:rFonts w:ascii="Times New Roman" w:hAnsi="Times New Roman" w:cs="Times New Roman"/>
                <w:lang w:val="en-US"/>
              </w:rPr>
              <w:t xml:space="preserve">bagaimana </w:t>
            </w:r>
            <w:r w:rsidR="00001A0F" w:rsidRPr="001D4E2D">
              <w:rPr>
                <w:rFonts w:ascii="Times New Roman" w:hAnsi="Times New Roman" w:cs="Times New Roman"/>
                <w:lang w:val="en-US"/>
              </w:rPr>
              <w:t>Ramayana Samarinda Square</w:t>
            </w:r>
            <w:r w:rsidR="00D62660" w:rsidRPr="001D4E2D">
              <w:rPr>
                <w:rFonts w:ascii="Times New Roman" w:hAnsi="Times New Roman" w:cs="Times New Roman"/>
                <w:lang w:val="en-US"/>
              </w:rPr>
              <w:t xml:space="preserve"> </w:t>
            </w:r>
            <w:r w:rsidR="00D62660" w:rsidRPr="001D4E2D">
              <w:rPr>
                <w:rFonts w:ascii="Times New Roman" w:hAnsi="Times New Roman" w:cs="Times New Roman"/>
              </w:rPr>
              <w:t>mengelola</w:t>
            </w:r>
            <w:r w:rsidR="002A0CB0" w:rsidRPr="001D4E2D">
              <w:rPr>
                <w:rFonts w:ascii="Times New Roman" w:hAnsi="Times New Roman" w:cs="Times New Roman"/>
              </w:rPr>
              <w:t xml:space="preserve"> sampah </w:t>
            </w:r>
            <w:r w:rsidR="004D707F" w:rsidRPr="001D4E2D">
              <w:rPr>
                <w:rFonts w:ascii="Times New Roman" w:hAnsi="Times New Roman" w:cs="Times New Roman"/>
              </w:rPr>
              <w:t>atau limbah</w:t>
            </w:r>
            <w:r w:rsidR="00D62660" w:rsidRPr="001D4E2D">
              <w:rPr>
                <w:rFonts w:ascii="Times New Roman" w:hAnsi="Times New Roman" w:cs="Times New Roman"/>
              </w:rPr>
              <w:t xml:space="preserve"> yang ada di toko?</w:t>
            </w:r>
          </w:p>
        </w:tc>
      </w:tr>
      <w:tr w:rsidR="000A28EF" w:rsidRPr="001D4E2D" w14:paraId="2D0BF7E3" w14:textId="77777777" w:rsidTr="00941598">
        <w:trPr>
          <w:jc w:val="center"/>
        </w:trPr>
        <w:tc>
          <w:tcPr>
            <w:tcW w:w="485" w:type="dxa"/>
          </w:tcPr>
          <w:p w14:paraId="73F47DEA" w14:textId="2D5ED605" w:rsidR="000A28EF" w:rsidRPr="001D4E2D" w:rsidRDefault="000A28EF" w:rsidP="000A28EF">
            <w:pPr>
              <w:jc w:val="center"/>
              <w:rPr>
                <w:rFonts w:ascii="Times New Roman" w:hAnsi="Times New Roman" w:cs="Times New Roman"/>
                <w:lang w:val="en-US"/>
              </w:rPr>
            </w:pPr>
            <w:r w:rsidRPr="001D4E2D">
              <w:rPr>
                <w:rFonts w:ascii="Times New Roman" w:hAnsi="Times New Roman" w:cs="Times New Roman"/>
                <w:lang w:val="en-US"/>
              </w:rPr>
              <w:t>6</w:t>
            </w:r>
          </w:p>
        </w:tc>
        <w:tc>
          <w:tcPr>
            <w:tcW w:w="1495" w:type="dxa"/>
          </w:tcPr>
          <w:p w14:paraId="058F79EA" w14:textId="6163CD2F" w:rsidR="000A28EF" w:rsidRPr="001D4E2D" w:rsidRDefault="000A28EF" w:rsidP="000A28EF">
            <w:pPr>
              <w:rPr>
                <w:rFonts w:ascii="Times New Roman" w:hAnsi="Times New Roman" w:cs="Times New Roman"/>
                <w:lang w:val="en-US"/>
              </w:rPr>
            </w:pPr>
            <w:r w:rsidRPr="001D4E2D">
              <w:rPr>
                <w:rFonts w:ascii="Times New Roman" w:hAnsi="Times New Roman" w:cs="Times New Roman"/>
                <w:lang w:val="en-US"/>
              </w:rPr>
              <w:t>AA</w:t>
            </w:r>
          </w:p>
        </w:tc>
        <w:tc>
          <w:tcPr>
            <w:tcW w:w="283" w:type="dxa"/>
          </w:tcPr>
          <w:p w14:paraId="6C44BBE1" w14:textId="77777777" w:rsidR="000A28EF" w:rsidRPr="001D4E2D" w:rsidRDefault="000A28EF" w:rsidP="000A28EF">
            <w:pPr>
              <w:rPr>
                <w:rFonts w:ascii="Times New Roman" w:hAnsi="Times New Roman" w:cs="Times New Roman"/>
                <w:lang w:val="en-US"/>
              </w:rPr>
            </w:pPr>
          </w:p>
        </w:tc>
        <w:tc>
          <w:tcPr>
            <w:tcW w:w="5998" w:type="dxa"/>
          </w:tcPr>
          <w:p w14:paraId="23E89795" w14:textId="5C578532" w:rsidR="000A28EF" w:rsidRPr="001D4E2D" w:rsidRDefault="000A28EF" w:rsidP="000A28EF">
            <w:pPr>
              <w:jc w:val="both"/>
              <w:rPr>
                <w:rFonts w:ascii="Times New Roman" w:hAnsi="Times New Roman" w:cs="Times New Roman"/>
                <w:lang w:val="en-US"/>
              </w:rPr>
            </w:pPr>
            <w:r>
              <w:rPr>
                <w:rFonts w:ascii="Times New Roman" w:hAnsi="Times New Roman" w:cs="Times New Roman"/>
                <w:lang w:val="en-US"/>
              </w:rPr>
              <w:t xml:space="preserve">Kalau di </w:t>
            </w:r>
            <w:r w:rsidRPr="001D4E2D">
              <w:rPr>
                <w:rFonts w:ascii="Times New Roman" w:hAnsi="Times New Roman" w:cs="Times New Roman"/>
                <w:lang w:val="en-US"/>
              </w:rPr>
              <w:t xml:space="preserve">samarinda square karena gedung sendiri kami menyediakan tempat pengolahan limbah sebelum diambil oleh pengepul. </w:t>
            </w:r>
            <w:r w:rsidRPr="001D4E2D">
              <w:rPr>
                <w:rFonts w:ascii="Times New Roman" w:hAnsi="Times New Roman" w:cs="Times New Roman"/>
              </w:rPr>
              <w:t>D</w:t>
            </w:r>
            <w:r>
              <w:rPr>
                <w:rFonts w:ascii="Times New Roman" w:hAnsi="Times New Roman" w:cs="Times New Roman"/>
              </w:rPr>
              <w:t>i sini</w:t>
            </w:r>
            <w:r w:rsidRPr="001D4E2D">
              <w:rPr>
                <w:rFonts w:ascii="Times New Roman" w:hAnsi="Times New Roman" w:cs="Times New Roman"/>
              </w:rPr>
              <w:t xml:space="preserve"> ada yang namanya tempat pembuangan sementara (TPS) dan tempat pembuangan akhir (TPA). Jadi sampah-sampah sebelum masuk ke TPA dari tenan-tenan, pengelola atau ramayana sendiri mengelompokkan sampah-sampah yang masih bisa di olah atau yang artinya masih bisa dijual seperti kardus dan botol plastik. Ketika </w:t>
            </w:r>
            <w:r>
              <w:rPr>
                <w:rFonts w:ascii="Times New Roman" w:hAnsi="Times New Roman" w:cs="Times New Roman"/>
              </w:rPr>
              <w:t xml:space="preserve">di </w:t>
            </w:r>
            <w:r w:rsidRPr="001D4E2D">
              <w:rPr>
                <w:rFonts w:ascii="Times New Roman" w:hAnsi="Times New Roman" w:cs="Times New Roman"/>
              </w:rPr>
              <w:t xml:space="preserve">TPS sudah menumpuk banyak sampah atau limbah maka </w:t>
            </w:r>
            <w:r>
              <w:rPr>
                <w:rFonts w:ascii="Times New Roman" w:hAnsi="Times New Roman" w:cs="Times New Roman"/>
              </w:rPr>
              <w:t>kami</w:t>
            </w:r>
            <w:r w:rsidRPr="001D4E2D">
              <w:rPr>
                <w:rFonts w:ascii="Times New Roman" w:hAnsi="Times New Roman" w:cs="Times New Roman"/>
              </w:rPr>
              <w:t xml:space="preserve"> akan panggil pengepulnya yaitu sebagai TPA.</w:t>
            </w:r>
            <w:r>
              <w:rPr>
                <w:rFonts w:ascii="Times New Roman" w:hAnsi="Times New Roman" w:cs="Times New Roman"/>
              </w:rPr>
              <w:t xml:space="preserve"> Nah,</w:t>
            </w:r>
            <w:r w:rsidRPr="001D4E2D">
              <w:rPr>
                <w:rFonts w:ascii="Times New Roman" w:hAnsi="Times New Roman" w:cs="Times New Roman"/>
              </w:rPr>
              <w:t xml:space="preserve"> untuk barang</w:t>
            </w:r>
            <w:r>
              <w:rPr>
                <w:rFonts w:ascii="Times New Roman" w:hAnsi="Times New Roman" w:cs="Times New Roman"/>
              </w:rPr>
              <w:t>-barang</w:t>
            </w:r>
            <w:r w:rsidRPr="001D4E2D">
              <w:rPr>
                <w:rFonts w:ascii="Times New Roman" w:hAnsi="Times New Roman" w:cs="Times New Roman"/>
              </w:rPr>
              <w:t xml:space="preserve"> interior seperti rak, meja dan wagon</w:t>
            </w:r>
            <w:r>
              <w:rPr>
                <w:rFonts w:ascii="Times New Roman" w:hAnsi="Times New Roman" w:cs="Times New Roman"/>
              </w:rPr>
              <w:t>, kita nggak langsung buang. Ada prosedurnya,</w:t>
            </w:r>
            <w:r w:rsidRPr="001D4E2D">
              <w:rPr>
                <w:rFonts w:ascii="Times New Roman" w:hAnsi="Times New Roman" w:cs="Times New Roman"/>
              </w:rPr>
              <w:t xml:space="preserve"> </w:t>
            </w:r>
            <w:r>
              <w:rPr>
                <w:rFonts w:ascii="Times New Roman" w:hAnsi="Times New Roman" w:cs="Times New Roman"/>
              </w:rPr>
              <w:t xml:space="preserve">harus </w:t>
            </w:r>
            <w:r w:rsidRPr="001D4E2D">
              <w:rPr>
                <w:rFonts w:ascii="Times New Roman" w:hAnsi="Times New Roman" w:cs="Times New Roman"/>
              </w:rPr>
              <w:t>mengajukan surat likuidasi</w:t>
            </w:r>
            <w:r>
              <w:rPr>
                <w:rFonts w:ascii="Times New Roman" w:hAnsi="Times New Roman" w:cs="Times New Roman"/>
              </w:rPr>
              <w:t xml:space="preserve"> dulu ke kantor pusat.</w:t>
            </w:r>
            <w:r w:rsidRPr="001D4E2D">
              <w:rPr>
                <w:rFonts w:ascii="Times New Roman" w:hAnsi="Times New Roman" w:cs="Times New Roman"/>
              </w:rPr>
              <w:t xml:space="preserve"> Setelah disetujui, barulah</w:t>
            </w:r>
            <w:r>
              <w:rPr>
                <w:rFonts w:ascii="Times New Roman" w:hAnsi="Times New Roman" w:cs="Times New Roman"/>
              </w:rPr>
              <w:t xml:space="preserve"> barangnya bisa</w:t>
            </w:r>
            <w:r w:rsidRPr="001D4E2D">
              <w:rPr>
                <w:rFonts w:ascii="Times New Roman" w:hAnsi="Times New Roman" w:cs="Times New Roman"/>
              </w:rPr>
              <w:t xml:space="preserve"> </w:t>
            </w:r>
            <w:r>
              <w:rPr>
                <w:rFonts w:ascii="Times New Roman" w:hAnsi="Times New Roman" w:cs="Times New Roman"/>
              </w:rPr>
              <w:t>dihapus dan dibuang.</w:t>
            </w:r>
            <w:r w:rsidRPr="001D4E2D">
              <w:rPr>
                <w:rFonts w:ascii="Times New Roman" w:hAnsi="Times New Roman" w:cs="Times New Roman"/>
              </w:rPr>
              <w:t xml:space="preserve"> </w:t>
            </w:r>
            <w:r>
              <w:rPr>
                <w:rFonts w:ascii="Times New Roman" w:hAnsi="Times New Roman" w:cs="Times New Roman"/>
              </w:rPr>
              <w:t>Sedangkan</w:t>
            </w:r>
            <w:r w:rsidRPr="001D4E2D">
              <w:rPr>
                <w:rFonts w:ascii="Times New Roman" w:hAnsi="Times New Roman" w:cs="Times New Roman"/>
              </w:rPr>
              <w:t xml:space="preserve"> untuk sampah </w:t>
            </w:r>
            <w:r w:rsidRPr="000A28EF">
              <w:rPr>
                <w:rFonts w:ascii="Times New Roman" w:hAnsi="Times New Roman" w:cs="Times New Roman"/>
                <w:i/>
                <w:iCs/>
              </w:rPr>
              <w:t>tenant</w:t>
            </w:r>
            <w:r>
              <w:rPr>
                <w:rFonts w:ascii="Times New Roman" w:hAnsi="Times New Roman" w:cs="Times New Roman"/>
              </w:rPr>
              <w:t xml:space="preserve"> yang emang udah nggak bisa diolah lagi, </w:t>
            </w:r>
            <w:r w:rsidRPr="001D4E2D">
              <w:rPr>
                <w:rFonts w:ascii="Times New Roman" w:hAnsi="Times New Roman" w:cs="Times New Roman"/>
              </w:rPr>
              <w:t xml:space="preserve">seperti balok, besi, dan </w:t>
            </w:r>
            <w:r w:rsidRPr="00E03E2C">
              <w:rPr>
                <w:rFonts w:ascii="Times New Roman" w:hAnsi="Times New Roman" w:cs="Times New Roman"/>
                <w:i/>
                <w:iCs/>
              </w:rPr>
              <w:t>styrofoam</w:t>
            </w:r>
            <w:r w:rsidRPr="001D4E2D">
              <w:rPr>
                <w:rFonts w:ascii="Times New Roman" w:hAnsi="Times New Roman" w:cs="Times New Roman"/>
              </w:rPr>
              <w:t xml:space="preserve"> itu </w:t>
            </w:r>
            <w:r>
              <w:rPr>
                <w:rFonts w:ascii="Times New Roman" w:hAnsi="Times New Roman" w:cs="Times New Roman"/>
              </w:rPr>
              <w:t>jadi</w:t>
            </w:r>
            <w:r w:rsidRPr="001D4E2D">
              <w:rPr>
                <w:rFonts w:ascii="Times New Roman" w:hAnsi="Times New Roman" w:cs="Times New Roman"/>
              </w:rPr>
              <w:t xml:space="preserve"> tanggung jawab masing-masing tenan</w:t>
            </w:r>
            <w:r>
              <w:rPr>
                <w:rFonts w:ascii="Times New Roman" w:hAnsi="Times New Roman" w:cs="Times New Roman"/>
              </w:rPr>
              <w:t>, bukan pihak toko lagi.</w:t>
            </w:r>
          </w:p>
        </w:tc>
      </w:tr>
      <w:tr w:rsidR="003D6C15" w:rsidRPr="001D4E2D" w14:paraId="6BEA0D46" w14:textId="77777777" w:rsidTr="00941598">
        <w:trPr>
          <w:jc w:val="center"/>
        </w:trPr>
        <w:tc>
          <w:tcPr>
            <w:tcW w:w="485" w:type="dxa"/>
          </w:tcPr>
          <w:p w14:paraId="63644EE8" w14:textId="406063CA" w:rsidR="003D6C15" w:rsidRPr="001D4E2D" w:rsidRDefault="00247D1C" w:rsidP="003D6C15">
            <w:pPr>
              <w:jc w:val="center"/>
              <w:rPr>
                <w:rFonts w:ascii="Times New Roman" w:hAnsi="Times New Roman" w:cs="Times New Roman"/>
                <w:lang w:val="en-US"/>
              </w:rPr>
            </w:pPr>
            <w:r w:rsidRPr="001D4E2D">
              <w:rPr>
                <w:rFonts w:ascii="Times New Roman" w:hAnsi="Times New Roman" w:cs="Times New Roman"/>
                <w:lang w:val="en-US"/>
              </w:rPr>
              <w:t>7</w:t>
            </w:r>
          </w:p>
        </w:tc>
        <w:tc>
          <w:tcPr>
            <w:tcW w:w="1495" w:type="dxa"/>
          </w:tcPr>
          <w:p w14:paraId="1A33F5FF" w14:textId="5422AA92" w:rsidR="003D6C15" w:rsidRPr="001D4E2D" w:rsidRDefault="003D6C15" w:rsidP="003D6C15">
            <w:pPr>
              <w:rPr>
                <w:rFonts w:ascii="Times New Roman" w:hAnsi="Times New Roman" w:cs="Times New Roman"/>
                <w:lang w:val="en-US"/>
              </w:rPr>
            </w:pPr>
            <w:r w:rsidRPr="001D4E2D">
              <w:rPr>
                <w:rFonts w:ascii="Times New Roman" w:hAnsi="Times New Roman" w:cs="Times New Roman"/>
                <w:lang w:val="en-US"/>
              </w:rPr>
              <w:t>NN</w:t>
            </w:r>
          </w:p>
        </w:tc>
        <w:tc>
          <w:tcPr>
            <w:tcW w:w="283" w:type="dxa"/>
          </w:tcPr>
          <w:p w14:paraId="5670F7B3" w14:textId="50F69275" w:rsidR="003D6C15" w:rsidRPr="001D4E2D" w:rsidRDefault="003D6C15" w:rsidP="003D6C15">
            <w:pPr>
              <w:rPr>
                <w:rFonts w:ascii="Times New Roman" w:hAnsi="Times New Roman" w:cs="Times New Roman"/>
                <w:lang w:val="en-US"/>
              </w:rPr>
            </w:pPr>
            <w:r w:rsidRPr="001D4E2D">
              <w:rPr>
                <w:rFonts w:ascii="Times New Roman" w:hAnsi="Times New Roman" w:cs="Times New Roman"/>
                <w:lang w:val="en-US"/>
              </w:rPr>
              <w:t>:</w:t>
            </w:r>
          </w:p>
        </w:tc>
        <w:tc>
          <w:tcPr>
            <w:tcW w:w="5998" w:type="dxa"/>
          </w:tcPr>
          <w:p w14:paraId="46DB737B" w14:textId="1E5D702B" w:rsidR="003D6C15" w:rsidRPr="001D4E2D" w:rsidRDefault="003D6C15" w:rsidP="003D6C15">
            <w:pPr>
              <w:rPr>
                <w:rFonts w:ascii="Times New Roman" w:hAnsi="Times New Roman" w:cs="Times New Roman"/>
                <w:lang w:val="en-US"/>
              </w:rPr>
            </w:pPr>
            <w:r w:rsidRPr="001D4E2D">
              <w:rPr>
                <w:rFonts w:ascii="Times New Roman" w:hAnsi="Times New Roman" w:cs="Times New Roman"/>
                <w:lang w:val="en-US"/>
              </w:rPr>
              <w:t>Baik pak itu kan lebih ke arah lingkungannya. Bagaimana kalau dari aspek sosial dan tata kelola pada cabang ini?</w:t>
            </w:r>
          </w:p>
        </w:tc>
      </w:tr>
      <w:tr w:rsidR="00A75230" w:rsidRPr="001D4E2D" w14:paraId="6AB22FF4" w14:textId="77777777" w:rsidTr="00941598">
        <w:trPr>
          <w:jc w:val="center"/>
        </w:trPr>
        <w:tc>
          <w:tcPr>
            <w:tcW w:w="485" w:type="dxa"/>
          </w:tcPr>
          <w:p w14:paraId="2859F5F9" w14:textId="743AC210" w:rsidR="00A75230" w:rsidRPr="001D4E2D" w:rsidRDefault="00A75230" w:rsidP="00A75230">
            <w:pPr>
              <w:jc w:val="center"/>
              <w:rPr>
                <w:rFonts w:ascii="Times New Roman" w:hAnsi="Times New Roman" w:cs="Times New Roman"/>
                <w:lang w:val="en-US"/>
              </w:rPr>
            </w:pPr>
            <w:r w:rsidRPr="001D4E2D">
              <w:rPr>
                <w:rFonts w:ascii="Times New Roman" w:hAnsi="Times New Roman" w:cs="Times New Roman"/>
                <w:lang w:val="en-US"/>
              </w:rPr>
              <w:t>8</w:t>
            </w:r>
          </w:p>
        </w:tc>
        <w:tc>
          <w:tcPr>
            <w:tcW w:w="1495" w:type="dxa"/>
          </w:tcPr>
          <w:p w14:paraId="1E3E121F" w14:textId="133E37B2" w:rsidR="00A75230" w:rsidRPr="001D4E2D" w:rsidRDefault="00A75230" w:rsidP="00A75230">
            <w:pPr>
              <w:rPr>
                <w:rFonts w:ascii="Times New Roman" w:hAnsi="Times New Roman" w:cs="Times New Roman"/>
                <w:lang w:val="en-US"/>
              </w:rPr>
            </w:pPr>
            <w:r w:rsidRPr="001D4E2D">
              <w:rPr>
                <w:rFonts w:ascii="Times New Roman" w:hAnsi="Times New Roman" w:cs="Times New Roman"/>
                <w:lang w:val="en-US"/>
              </w:rPr>
              <w:t>AA</w:t>
            </w:r>
          </w:p>
        </w:tc>
        <w:tc>
          <w:tcPr>
            <w:tcW w:w="283" w:type="dxa"/>
          </w:tcPr>
          <w:p w14:paraId="4E49FFBC" w14:textId="1BFEB64B" w:rsidR="00A75230" w:rsidRPr="001D4E2D" w:rsidRDefault="00A75230" w:rsidP="00A75230">
            <w:pPr>
              <w:rPr>
                <w:rFonts w:ascii="Times New Roman" w:hAnsi="Times New Roman" w:cs="Times New Roman"/>
                <w:lang w:val="en-US"/>
              </w:rPr>
            </w:pPr>
            <w:r w:rsidRPr="001D4E2D">
              <w:rPr>
                <w:rFonts w:ascii="Times New Roman" w:hAnsi="Times New Roman" w:cs="Times New Roman"/>
                <w:lang w:val="en-US"/>
              </w:rPr>
              <w:t>:</w:t>
            </w:r>
          </w:p>
        </w:tc>
        <w:tc>
          <w:tcPr>
            <w:tcW w:w="5998" w:type="dxa"/>
          </w:tcPr>
          <w:p w14:paraId="28B668B0" w14:textId="77777777" w:rsidR="00A75230" w:rsidRPr="001D4E2D" w:rsidRDefault="00A75230" w:rsidP="00A75230">
            <w:pPr>
              <w:jc w:val="both"/>
              <w:rPr>
                <w:rFonts w:ascii="Times New Roman" w:hAnsi="Times New Roman" w:cs="Times New Roman"/>
                <w:lang w:val="en-US"/>
              </w:rPr>
            </w:pPr>
            <w:r>
              <w:rPr>
                <w:rFonts w:ascii="Times New Roman" w:hAnsi="Times New Roman" w:cs="Times New Roman"/>
                <w:lang w:val="en-US"/>
              </w:rPr>
              <w:t xml:space="preserve">Kalau dari </w:t>
            </w:r>
            <w:r w:rsidRPr="001D4E2D">
              <w:rPr>
                <w:rFonts w:ascii="Times New Roman" w:hAnsi="Times New Roman" w:cs="Times New Roman"/>
                <w:lang w:val="en-US"/>
              </w:rPr>
              <w:t xml:space="preserve">aspek sosial itu </w:t>
            </w:r>
            <w:r>
              <w:rPr>
                <w:rFonts w:ascii="Times New Roman" w:hAnsi="Times New Roman" w:cs="Times New Roman"/>
                <w:lang w:val="en-US"/>
              </w:rPr>
              <w:t>menyangkut ke</w:t>
            </w:r>
            <w:r w:rsidRPr="001D4E2D">
              <w:rPr>
                <w:rFonts w:ascii="Times New Roman" w:hAnsi="Times New Roman" w:cs="Times New Roman"/>
                <w:lang w:val="en-US"/>
              </w:rPr>
              <w:t xml:space="preserve"> karyawan, masyarakat</w:t>
            </w:r>
            <w:r>
              <w:rPr>
                <w:rFonts w:ascii="Times New Roman" w:hAnsi="Times New Roman" w:cs="Times New Roman"/>
                <w:lang w:val="en-US"/>
              </w:rPr>
              <w:t xml:space="preserve"> atau </w:t>
            </w:r>
            <w:r w:rsidRPr="001D4E2D">
              <w:rPr>
                <w:rFonts w:ascii="Times New Roman" w:hAnsi="Times New Roman" w:cs="Times New Roman"/>
                <w:lang w:val="en-US"/>
              </w:rPr>
              <w:t>pelanggan</w:t>
            </w:r>
            <w:r>
              <w:rPr>
                <w:rFonts w:ascii="Times New Roman" w:hAnsi="Times New Roman" w:cs="Times New Roman"/>
                <w:lang w:val="en-US"/>
              </w:rPr>
              <w:t xml:space="preserve">, sama </w:t>
            </w:r>
            <w:r w:rsidRPr="001D4E2D">
              <w:rPr>
                <w:rFonts w:ascii="Times New Roman" w:hAnsi="Times New Roman" w:cs="Times New Roman"/>
                <w:lang w:val="en-US"/>
              </w:rPr>
              <w:t xml:space="preserve">pemerintah. </w:t>
            </w:r>
            <w:r>
              <w:rPr>
                <w:rFonts w:ascii="Times New Roman" w:hAnsi="Times New Roman" w:cs="Times New Roman"/>
                <w:lang w:val="en-US"/>
              </w:rPr>
              <w:t>Dari kantor p</w:t>
            </w:r>
            <w:r w:rsidRPr="001D4E2D">
              <w:rPr>
                <w:rFonts w:ascii="Times New Roman" w:hAnsi="Times New Roman" w:cs="Times New Roman"/>
                <w:lang w:val="en-US"/>
              </w:rPr>
              <w:t xml:space="preserve">usat </w:t>
            </w:r>
            <w:r>
              <w:rPr>
                <w:rFonts w:ascii="Times New Roman" w:hAnsi="Times New Roman" w:cs="Times New Roman"/>
                <w:lang w:val="en-US"/>
              </w:rPr>
              <w:t xml:space="preserve">sih udah nyediain </w:t>
            </w:r>
            <w:r w:rsidRPr="001D4E2D">
              <w:rPr>
                <w:rFonts w:ascii="Times New Roman" w:hAnsi="Times New Roman" w:cs="Times New Roman"/>
                <w:lang w:val="en-US"/>
              </w:rPr>
              <w:t>fasilitas untuk karyawan Ramayana seperti fasilitas kesehatan berupa BPJS ketenagakerjaan dan BPJS kesehatan serta koperasi.</w:t>
            </w:r>
            <w:r>
              <w:rPr>
                <w:rFonts w:ascii="Times New Roman" w:hAnsi="Times New Roman" w:cs="Times New Roman"/>
                <w:lang w:val="en-US"/>
              </w:rPr>
              <w:t xml:space="preserve"> Selain itu, ada</w:t>
            </w:r>
            <w:r w:rsidRPr="001D4E2D">
              <w:rPr>
                <w:rFonts w:ascii="Times New Roman" w:hAnsi="Times New Roman" w:cs="Times New Roman"/>
                <w:lang w:val="en-US"/>
              </w:rPr>
              <w:t xml:space="preserve"> pengembangan dan pelatihan untuk karyawan seperti program untuk pelatihan dan pengembangan </w:t>
            </w:r>
            <w:r w:rsidRPr="001D4E2D">
              <w:rPr>
                <w:rFonts w:ascii="Times New Roman" w:hAnsi="Times New Roman" w:cs="Times New Roman"/>
                <w:i/>
                <w:iCs/>
                <w:lang w:val="en-US"/>
              </w:rPr>
              <w:t>Supervisor Development Program</w:t>
            </w:r>
            <w:r w:rsidRPr="001D4E2D">
              <w:rPr>
                <w:rFonts w:ascii="Times New Roman" w:hAnsi="Times New Roman" w:cs="Times New Roman"/>
                <w:lang w:val="en-US"/>
              </w:rPr>
              <w:t xml:space="preserve"> (SPV) </w:t>
            </w:r>
            <w:r>
              <w:rPr>
                <w:rFonts w:ascii="Times New Roman" w:hAnsi="Times New Roman" w:cs="Times New Roman"/>
                <w:lang w:val="en-US"/>
              </w:rPr>
              <w:t>yang dijalankan</w:t>
            </w:r>
            <w:r w:rsidRPr="001D4E2D">
              <w:rPr>
                <w:rFonts w:ascii="Times New Roman" w:hAnsi="Times New Roman" w:cs="Times New Roman"/>
                <w:lang w:val="en-US"/>
              </w:rPr>
              <w:t xml:space="preserve"> di</w:t>
            </w:r>
            <w:r>
              <w:rPr>
                <w:rFonts w:ascii="Times New Roman" w:hAnsi="Times New Roman" w:cs="Times New Roman"/>
                <w:lang w:val="en-US"/>
              </w:rPr>
              <w:t xml:space="preserve"> </w:t>
            </w:r>
            <w:r w:rsidRPr="001D4E2D">
              <w:rPr>
                <w:rFonts w:ascii="Times New Roman" w:hAnsi="Times New Roman" w:cs="Times New Roman"/>
                <w:lang w:val="en-US"/>
              </w:rPr>
              <w:t>cabang Samarinda Square</w:t>
            </w:r>
            <w:r>
              <w:rPr>
                <w:rFonts w:ascii="Times New Roman" w:hAnsi="Times New Roman" w:cs="Times New Roman"/>
                <w:lang w:val="en-US"/>
              </w:rPr>
              <w:t>.</w:t>
            </w:r>
            <w:r w:rsidRPr="001D4E2D">
              <w:rPr>
                <w:rFonts w:ascii="Times New Roman" w:hAnsi="Times New Roman" w:cs="Times New Roman"/>
                <w:lang w:val="en-US"/>
              </w:rPr>
              <w:t xml:space="preserve"> </w:t>
            </w:r>
            <w:r>
              <w:rPr>
                <w:rFonts w:ascii="Times New Roman" w:hAnsi="Times New Roman" w:cs="Times New Roman"/>
                <w:lang w:val="en-US"/>
              </w:rPr>
              <w:t>Program ini buat nyiapin karyawan baru atau karyawan yang mau naik jabatan, semua juga atas intruksi dari kantor pusat.</w:t>
            </w:r>
            <w:r w:rsidRPr="001D4E2D">
              <w:rPr>
                <w:rFonts w:ascii="Times New Roman" w:hAnsi="Times New Roman" w:cs="Times New Roman"/>
                <w:lang w:val="en-US"/>
              </w:rPr>
              <w:t xml:space="preserve"> </w:t>
            </w:r>
            <w:r>
              <w:rPr>
                <w:rFonts w:ascii="Times New Roman" w:hAnsi="Times New Roman" w:cs="Times New Roman"/>
                <w:lang w:val="en-US"/>
              </w:rPr>
              <w:t>Nah, kalau</w:t>
            </w:r>
            <w:r w:rsidRPr="001D4E2D">
              <w:rPr>
                <w:rFonts w:ascii="Times New Roman" w:hAnsi="Times New Roman" w:cs="Times New Roman"/>
                <w:lang w:val="en-US"/>
              </w:rPr>
              <w:t xml:space="preserve"> ke masyarakat biasanya itu ada namanya program CSR seperti pembagian sembako, donasi untuk korban kebakaran, renovasi rumah dan pembangunan sekolah gratis, program CSR ini dijalankan langsung oleh kantor pusat, bukan dari cabang Ramayana. Jadi Cabang hanya mengikuti arahan dari pusat, tanpa program CSR mandiri. </w:t>
            </w:r>
            <w:r w:rsidRPr="00E66843">
              <w:rPr>
                <w:rFonts w:ascii="Times New Roman" w:hAnsi="Times New Roman" w:cs="Times New Roman"/>
                <w:lang w:val="en-US"/>
              </w:rPr>
              <w:t>Dari sisi pemerintah, Ramayana di Samarinda ini juga bantu ngurangin angka pengangguran, apalagi buat warga sekitar. Banyak anak muda yang direkrut jadi k</w:t>
            </w:r>
            <w:r>
              <w:rPr>
                <w:rFonts w:ascii="Times New Roman" w:hAnsi="Times New Roman" w:cs="Times New Roman"/>
                <w:lang w:val="en-US"/>
              </w:rPr>
              <w:t>aryawan</w:t>
            </w:r>
            <w:r w:rsidRPr="00E66843">
              <w:rPr>
                <w:rFonts w:ascii="Times New Roman" w:hAnsi="Times New Roman" w:cs="Times New Roman"/>
                <w:lang w:val="en-US"/>
              </w:rPr>
              <w:t xml:space="preserve"> atau SPG di sini. Selain itu, kita juga bantu UMKM lewat tenant-tenant yang ikut pas ada event dari Ramayana. Nah, event-event kayak gitu lumayan ngangkat trafik customer juga, jadi bantu penjualan tenant lain, kayak Informa, Asko,</w:t>
            </w:r>
            <w:r>
              <w:rPr>
                <w:rFonts w:ascii="Times New Roman" w:hAnsi="Times New Roman" w:cs="Times New Roman"/>
                <w:lang w:val="en-US"/>
              </w:rPr>
              <w:t xml:space="preserve"> tenat makanan, serta</w:t>
            </w:r>
            <w:r w:rsidRPr="00E66843">
              <w:rPr>
                <w:rFonts w:ascii="Times New Roman" w:hAnsi="Times New Roman" w:cs="Times New Roman"/>
                <w:lang w:val="en-US"/>
              </w:rPr>
              <w:t xml:space="preserve"> Ramayana sendiri.</w:t>
            </w:r>
          </w:p>
          <w:p w14:paraId="07E4AC49" w14:textId="78DAF9AE" w:rsidR="00A75230" w:rsidRPr="001D4E2D" w:rsidRDefault="00A75230" w:rsidP="00A75230">
            <w:pPr>
              <w:jc w:val="both"/>
              <w:rPr>
                <w:rFonts w:ascii="Times New Roman" w:hAnsi="Times New Roman" w:cs="Times New Roman"/>
                <w:lang w:val="en-US"/>
              </w:rPr>
            </w:pPr>
            <w:r>
              <w:rPr>
                <w:rFonts w:ascii="Times New Roman" w:hAnsi="Times New Roman" w:cs="Times New Roman"/>
                <w:lang w:val="en-US"/>
              </w:rPr>
              <w:lastRenderedPageBreak/>
              <w:t xml:space="preserve">Kalau dari sisi </w:t>
            </w:r>
            <w:r w:rsidRPr="001D4E2D">
              <w:rPr>
                <w:rFonts w:ascii="Times New Roman" w:hAnsi="Times New Roman" w:cs="Times New Roman"/>
                <w:lang w:val="en-US"/>
              </w:rPr>
              <w:t xml:space="preserve">tata kelola </w:t>
            </w:r>
            <w:r>
              <w:rPr>
                <w:rFonts w:ascii="Times New Roman" w:hAnsi="Times New Roman" w:cs="Times New Roman"/>
                <w:lang w:val="en-US"/>
              </w:rPr>
              <w:t>kami</w:t>
            </w:r>
            <w:r w:rsidRPr="001D4E2D">
              <w:rPr>
                <w:rFonts w:ascii="Times New Roman" w:hAnsi="Times New Roman" w:cs="Times New Roman"/>
                <w:lang w:val="en-US"/>
              </w:rPr>
              <w:t xml:space="preserve"> telah menerapkan struktur tata kelola yang mengacu pada kebijakan pusat dan dijalankan secara konsisten di cabang. Kebijakan dan prosedur operasional standar (SOP) diberlakukan secara ketat untuk seluruh divisi, mulai dari prosedur pembukaan dan penutupan </w:t>
            </w:r>
            <w:r>
              <w:rPr>
                <w:rFonts w:ascii="Times New Roman" w:hAnsi="Times New Roman" w:cs="Times New Roman"/>
                <w:lang w:val="en-US"/>
              </w:rPr>
              <w:t>toko</w:t>
            </w:r>
            <w:r w:rsidRPr="001D4E2D">
              <w:rPr>
                <w:rFonts w:ascii="Times New Roman" w:hAnsi="Times New Roman" w:cs="Times New Roman"/>
                <w:lang w:val="en-US"/>
              </w:rPr>
              <w:t xml:space="preserve">, </w:t>
            </w:r>
            <w:r>
              <w:rPr>
                <w:rFonts w:ascii="Times New Roman" w:hAnsi="Times New Roman" w:cs="Times New Roman"/>
                <w:lang w:val="en-US"/>
              </w:rPr>
              <w:t>sampai pembagian</w:t>
            </w:r>
            <w:r w:rsidRPr="001D4E2D">
              <w:rPr>
                <w:rFonts w:ascii="Times New Roman" w:hAnsi="Times New Roman" w:cs="Times New Roman"/>
                <w:lang w:val="en-US"/>
              </w:rPr>
              <w:t xml:space="preserve"> tugas dan tanggung jawab setiap peran seperti staf, JSK, </w:t>
            </w:r>
            <w:r w:rsidRPr="008913E8">
              <w:rPr>
                <w:rFonts w:ascii="Times New Roman" w:hAnsi="Times New Roman" w:cs="Times New Roman"/>
                <w:i/>
                <w:iCs/>
                <w:lang w:val="en-US"/>
              </w:rPr>
              <w:t xml:space="preserve">security </w:t>
            </w:r>
            <w:r w:rsidRPr="001D4E2D">
              <w:rPr>
                <w:rFonts w:ascii="Times New Roman" w:hAnsi="Times New Roman" w:cs="Times New Roman"/>
                <w:lang w:val="en-US"/>
              </w:rPr>
              <w:t>(SQ), dan teknisi. Di cabang ini semua karyawan bekerja sesuai dengan SOP yang telah ditentukan oleh kantor pusat. Setiap aktivitas karyawan, baik di area pelayanan maupun di area back office, diawasi secara langsung oleh kepala divisi masing-masing. Jika ada pelanggaran atau ketidaksesuaian, maka akan ditindak sesuai prosedur.</w:t>
            </w:r>
            <w:r>
              <w:rPr>
                <w:rFonts w:ascii="Times New Roman" w:hAnsi="Times New Roman" w:cs="Times New Roman"/>
                <w:lang w:val="en-US"/>
              </w:rPr>
              <w:t xml:space="preserve"> Terus kita juga punya kerja sama strategis dengan</w:t>
            </w:r>
            <w:r w:rsidRPr="001D4E2D">
              <w:rPr>
                <w:rFonts w:ascii="Times New Roman" w:hAnsi="Times New Roman" w:cs="Times New Roman"/>
                <w:lang w:val="en-US"/>
              </w:rPr>
              <w:t xml:space="preserve"> mitra</w:t>
            </w:r>
            <w:r>
              <w:rPr>
                <w:rFonts w:ascii="Times New Roman" w:hAnsi="Times New Roman" w:cs="Times New Roman"/>
                <w:lang w:val="en-US"/>
              </w:rPr>
              <w:t>-mitra</w:t>
            </w:r>
            <w:r w:rsidRPr="001D4E2D">
              <w:rPr>
                <w:rFonts w:ascii="Times New Roman" w:hAnsi="Times New Roman" w:cs="Times New Roman"/>
                <w:lang w:val="en-US"/>
              </w:rPr>
              <w:t xml:space="preserve"> bisnis, </w:t>
            </w:r>
            <w:r>
              <w:rPr>
                <w:rFonts w:ascii="Times New Roman" w:hAnsi="Times New Roman" w:cs="Times New Roman"/>
                <w:lang w:val="en-US"/>
              </w:rPr>
              <w:t>kayak hotel atau tempat wisata, lewat program membercard. Jadi</w:t>
            </w:r>
            <w:r w:rsidRPr="001D4E2D">
              <w:rPr>
                <w:rFonts w:ascii="Times New Roman" w:hAnsi="Times New Roman" w:cs="Times New Roman"/>
                <w:lang w:val="en-US"/>
              </w:rPr>
              <w:t xml:space="preserve"> Karyawan dan anggota membercard </w:t>
            </w:r>
            <w:r>
              <w:rPr>
                <w:rFonts w:ascii="Times New Roman" w:hAnsi="Times New Roman" w:cs="Times New Roman"/>
                <w:lang w:val="en-US"/>
              </w:rPr>
              <w:t>bisa dapat</w:t>
            </w:r>
            <w:r w:rsidRPr="001D4E2D">
              <w:rPr>
                <w:rFonts w:ascii="Times New Roman" w:hAnsi="Times New Roman" w:cs="Times New Roman"/>
                <w:lang w:val="en-US"/>
              </w:rPr>
              <w:t xml:space="preserve"> potongan harga di tempat mitra</w:t>
            </w:r>
            <w:r>
              <w:rPr>
                <w:rFonts w:ascii="Times New Roman" w:hAnsi="Times New Roman" w:cs="Times New Roman"/>
                <w:lang w:val="en-US"/>
              </w:rPr>
              <w:t xml:space="preserve"> itu. Ini juga menjadi salah satu cara buat jaga hubungan baik dengan pihak eksternal dan bisa mengingkatkan reputasi toko.</w:t>
            </w:r>
          </w:p>
        </w:tc>
      </w:tr>
      <w:tr w:rsidR="003D6C15" w:rsidRPr="001D4E2D" w14:paraId="6C518928" w14:textId="77777777" w:rsidTr="00941598">
        <w:trPr>
          <w:jc w:val="center"/>
        </w:trPr>
        <w:tc>
          <w:tcPr>
            <w:tcW w:w="485" w:type="dxa"/>
          </w:tcPr>
          <w:p w14:paraId="54B1838E" w14:textId="18F518E9" w:rsidR="003D6C15" w:rsidRPr="001D4E2D" w:rsidRDefault="00247D1C" w:rsidP="003D6C15">
            <w:pPr>
              <w:jc w:val="center"/>
              <w:rPr>
                <w:rFonts w:ascii="Times New Roman" w:hAnsi="Times New Roman" w:cs="Times New Roman"/>
                <w:lang w:val="en-US"/>
              </w:rPr>
            </w:pPr>
            <w:r w:rsidRPr="001D4E2D">
              <w:rPr>
                <w:rFonts w:ascii="Times New Roman" w:hAnsi="Times New Roman" w:cs="Times New Roman"/>
                <w:lang w:val="en-US"/>
              </w:rPr>
              <w:lastRenderedPageBreak/>
              <w:t>9</w:t>
            </w:r>
          </w:p>
        </w:tc>
        <w:tc>
          <w:tcPr>
            <w:tcW w:w="1495" w:type="dxa"/>
          </w:tcPr>
          <w:p w14:paraId="3910D44D" w14:textId="647EA0F7" w:rsidR="003D6C15" w:rsidRPr="001D4E2D" w:rsidRDefault="003D6C15" w:rsidP="003D6C15">
            <w:pPr>
              <w:rPr>
                <w:rFonts w:ascii="Times New Roman" w:hAnsi="Times New Roman" w:cs="Times New Roman"/>
                <w:lang w:val="en-US"/>
              </w:rPr>
            </w:pPr>
            <w:r w:rsidRPr="001D4E2D">
              <w:rPr>
                <w:rFonts w:ascii="Times New Roman" w:hAnsi="Times New Roman" w:cs="Times New Roman"/>
                <w:lang w:val="en-US"/>
              </w:rPr>
              <w:t>NN</w:t>
            </w:r>
          </w:p>
        </w:tc>
        <w:tc>
          <w:tcPr>
            <w:tcW w:w="283" w:type="dxa"/>
          </w:tcPr>
          <w:p w14:paraId="55AD4F29" w14:textId="15A40C7A" w:rsidR="003D6C15" w:rsidRPr="001D4E2D" w:rsidRDefault="003D6C15" w:rsidP="003D6C15">
            <w:pPr>
              <w:rPr>
                <w:rFonts w:ascii="Times New Roman" w:hAnsi="Times New Roman" w:cs="Times New Roman"/>
                <w:lang w:val="en-US"/>
              </w:rPr>
            </w:pPr>
            <w:r w:rsidRPr="001D4E2D">
              <w:rPr>
                <w:rFonts w:ascii="Times New Roman" w:hAnsi="Times New Roman" w:cs="Times New Roman"/>
                <w:lang w:val="en-US"/>
              </w:rPr>
              <w:t>:</w:t>
            </w:r>
          </w:p>
        </w:tc>
        <w:tc>
          <w:tcPr>
            <w:tcW w:w="5998" w:type="dxa"/>
          </w:tcPr>
          <w:p w14:paraId="74C2B2C8" w14:textId="768ABE4C" w:rsidR="003D6C15" w:rsidRPr="001D4E2D" w:rsidRDefault="003D6C15" w:rsidP="003D6C15">
            <w:pPr>
              <w:jc w:val="both"/>
              <w:rPr>
                <w:rFonts w:ascii="Times New Roman" w:hAnsi="Times New Roman" w:cs="Times New Roman"/>
                <w:lang w:val="en-US"/>
              </w:rPr>
            </w:pPr>
            <w:r w:rsidRPr="001D4E2D">
              <w:rPr>
                <w:rFonts w:ascii="Times New Roman" w:hAnsi="Times New Roman" w:cs="Times New Roman"/>
                <w:lang w:val="en-US"/>
              </w:rPr>
              <w:t>Baik pak, menurut bapak apa alasan PT Ramayana menerapkan strategi ESG di cabang ini, dan apa dampak yang diharapkan?</w:t>
            </w:r>
          </w:p>
        </w:tc>
      </w:tr>
      <w:tr w:rsidR="003D6C15" w:rsidRPr="001D4E2D" w14:paraId="3E63AB9D" w14:textId="77777777" w:rsidTr="00941598">
        <w:trPr>
          <w:jc w:val="center"/>
        </w:trPr>
        <w:tc>
          <w:tcPr>
            <w:tcW w:w="485" w:type="dxa"/>
          </w:tcPr>
          <w:p w14:paraId="7069807F" w14:textId="6E02F10D" w:rsidR="003D6C15" w:rsidRPr="001D4E2D" w:rsidRDefault="00247D1C" w:rsidP="003D6C15">
            <w:pPr>
              <w:jc w:val="center"/>
              <w:rPr>
                <w:rFonts w:ascii="Times New Roman" w:hAnsi="Times New Roman" w:cs="Times New Roman"/>
                <w:lang w:val="en-US"/>
              </w:rPr>
            </w:pPr>
            <w:r w:rsidRPr="001D4E2D">
              <w:rPr>
                <w:rFonts w:ascii="Times New Roman" w:hAnsi="Times New Roman" w:cs="Times New Roman"/>
                <w:lang w:val="en-US"/>
              </w:rPr>
              <w:t>10</w:t>
            </w:r>
          </w:p>
        </w:tc>
        <w:tc>
          <w:tcPr>
            <w:tcW w:w="1495" w:type="dxa"/>
          </w:tcPr>
          <w:p w14:paraId="1A737E27" w14:textId="26ADBACF" w:rsidR="003D6C15" w:rsidRPr="001D4E2D" w:rsidRDefault="003D6C15" w:rsidP="003D6C15">
            <w:pPr>
              <w:rPr>
                <w:rFonts w:ascii="Times New Roman" w:hAnsi="Times New Roman" w:cs="Times New Roman"/>
                <w:lang w:val="en-US"/>
              </w:rPr>
            </w:pPr>
            <w:r w:rsidRPr="001D4E2D">
              <w:rPr>
                <w:rFonts w:ascii="Times New Roman" w:hAnsi="Times New Roman" w:cs="Times New Roman"/>
                <w:lang w:val="en-US"/>
              </w:rPr>
              <w:t>AA</w:t>
            </w:r>
          </w:p>
        </w:tc>
        <w:tc>
          <w:tcPr>
            <w:tcW w:w="283" w:type="dxa"/>
          </w:tcPr>
          <w:p w14:paraId="5BBB54F0" w14:textId="517F64C2" w:rsidR="003D6C15" w:rsidRPr="001D4E2D" w:rsidRDefault="003D6C15" w:rsidP="003D6C15">
            <w:pPr>
              <w:rPr>
                <w:rFonts w:ascii="Times New Roman" w:hAnsi="Times New Roman" w:cs="Times New Roman"/>
                <w:lang w:val="en-US"/>
              </w:rPr>
            </w:pPr>
            <w:r w:rsidRPr="001D4E2D">
              <w:rPr>
                <w:rFonts w:ascii="Times New Roman" w:hAnsi="Times New Roman" w:cs="Times New Roman"/>
                <w:lang w:val="en-US"/>
              </w:rPr>
              <w:t>:</w:t>
            </w:r>
          </w:p>
        </w:tc>
        <w:tc>
          <w:tcPr>
            <w:tcW w:w="5998" w:type="dxa"/>
          </w:tcPr>
          <w:p w14:paraId="3CB672EC" w14:textId="1873D20B" w:rsidR="003D6C15" w:rsidRPr="001D4E2D" w:rsidRDefault="005944CE" w:rsidP="003D6C15">
            <w:pPr>
              <w:jc w:val="both"/>
              <w:rPr>
                <w:rFonts w:ascii="Times New Roman" w:hAnsi="Times New Roman" w:cs="Times New Roman"/>
                <w:lang w:val="en-US"/>
              </w:rPr>
            </w:pPr>
            <w:r w:rsidRPr="005944CE">
              <w:rPr>
                <w:rFonts w:ascii="Times New Roman" w:hAnsi="Times New Roman" w:cs="Times New Roman"/>
                <w:lang w:val="en-US"/>
              </w:rPr>
              <w:t>Menurut saya, walaupun penerapan ESG di cabang ini lebih ke operasional aja dan semua ngikutin instruksi dari pusat, tapi tetap penting buat kita di sini. Dengan adanya ESG, kita berharap bisa ciptain tempat kerja yang bersih, aman, dan nyaman, baik buat karyawan maupun pelanggan yang datang belanja. Terus, lewat kerja sama dan program dari kantor pusat juga, hubungan kita sama masyarakat dan mitra jadi makin baik.</w:t>
            </w:r>
          </w:p>
        </w:tc>
      </w:tr>
      <w:tr w:rsidR="003D6C15" w:rsidRPr="001D4E2D" w14:paraId="75D2B755" w14:textId="77777777" w:rsidTr="00941598">
        <w:trPr>
          <w:jc w:val="center"/>
        </w:trPr>
        <w:tc>
          <w:tcPr>
            <w:tcW w:w="485" w:type="dxa"/>
          </w:tcPr>
          <w:p w14:paraId="3B89AA35" w14:textId="015C6858" w:rsidR="003D6C15" w:rsidRPr="001D4E2D" w:rsidRDefault="00247D1C" w:rsidP="003D6C15">
            <w:pPr>
              <w:jc w:val="center"/>
              <w:rPr>
                <w:rFonts w:ascii="Times New Roman" w:hAnsi="Times New Roman" w:cs="Times New Roman"/>
                <w:lang w:val="en-US"/>
              </w:rPr>
            </w:pPr>
            <w:r w:rsidRPr="001D4E2D">
              <w:rPr>
                <w:rFonts w:ascii="Times New Roman" w:hAnsi="Times New Roman" w:cs="Times New Roman"/>
                <w:lang w:val="en-US"/>
              </w:rPr>
              <w:t>11</w:t>
            </w:r>
          </w:p>
        </w:tc>
        <w:tc>
          <w:tcPr>
            <w:tcW w:w="1495" w:type="dxa"/>
          </w:tcPr>
          <w:p w14:paraId="2B53793D" w14:textId="5F6D70DF" w:rsidR="003D6C15" w:rsidRPr="001D4E2D" w:rsidRDefault="003D6C15" w:rsidP="003D6C15">
            <w:pPr>
              <w:rPr>
                <w:rFonts w:ascii="Times New Roman" w:hAnsi="Times New Roman" w:cs="Times New Roman"/>
                <w:lang w:val="en-US"/>
              </w:rPr>
            </w:pPr>
            <w:r w:rsidRPr="001D4E2D">
              <w:rPr>
                <w:rFonts w:ascii="Times New Roman" w:hAnsi="Times New Roman" w:cs="Times New Roman"/>
                <w:lang w:val="en-US"/>
              </w:rPr>
              <w:t>NN</w:t>
            </w:r>
          </w:p>
        </w:tc>
        <w:tc>
          <w:tcPr>
            <w:tcW w:w="283" w:type="dxa"/>
          </w:tcPr>
          <w:p w14:paraId="3C5EE5AA" w14:textId="1F494869" w:rsidR="003D6C15" w:rsidRPr="001D4E2D" w:rsidRDefault="003D6C15" w:rsidP="003D6C15">
            <w:pPr>
              <w:rPr>
                <w:rFonts w:ascii="Times New Roman" w:hAnsi="Times New Roman" w:cs="Times New Roman"/>
                <w:lang w:val="en-US"/>
              </w:rPr>
            </w:pPr>
            <w:r w:rsidRPr="001D4E2D">
              <w:rPr>
                <w:rFonts w:ascii="Times New Roman" w:hAnsi="Times New Roman" w:cs="Times New Roman"/>
                <w:lang w:val="en-US"/>
              </w:rPr>
              <w:t>:</w:t>
            </w:r>
          </w:p>
        </w:tc>
        <w:tc>
          <w:tcPr>
            <w:tcW w:w="5998" w:type="dxa"/>
          </w:tcPr>
          <w:p w14:paraId="1F9D6FB2" w14:textId="27FCD0BB" w:rsidR="003D6C15" w:rsidRPr="001D4E2D" w:rsidRDefault="003D6C15" w:rsidP="003D6C15">
            <w:pPr>
              <w:jc w:val="both"/>
              <w:rPr>
                <w:rFonts w:ascii="Times New Roman" w:hAnsi="Times New Roman" w:cs="Times New Roman"/>
                <w:lang w:val="en-US"/>
              </w:rPr>
            </w:pPr>
            <w:r w:rsidRPr="001D4E2D">
              <w:rPr>
                <w:rFonts w:ascii="Times New Roman" w:hAnsi="Times New Roman" w:cs="Times New Roman"/>
              </w:rPr>
              <w:t xml:space="preserve">Apakah dengan adanya peran strategi ESG dapat membantu perusahaan mengurangi biaya dan risiko? </w:t>
            </w:r>
          </w:p>
        </w:tc>
      </w:tr>
      <w:tr w:rsidR="00E44B5B" w:rsidRPr="001D4E2D" w14:paraId="2708B9F6" w14:textId="77777777" w:rsidTr="00941598">
        <w:trPr>
          <w:jc w:val="center"/>
        </w:trPr>
        <w:tc>
          <w:tcPr>
            <w:tcW w:w="485" w:type="dxa"/>
          </w:tcPr>
          <w:p w14:paraId="3A7156BB" w14:textId="2BF4D874" w:rsidR="00E44B5B" w:rsidRPr="001D4E2D" w:rsidRDefault="00E44B5B" w:rsidP="00E44B5B">
            <w:pPr>
              <w:jc w:val="center"/>
              <w:rPr>
                <w:rFonts w:ascii="Times New Roman" w:hAnsi="Times New Roman" w:cs="Times New Roman"/>
                <w:lang w:val="en-US"/>
              </w:rPr>
            </w:pPr>
            <w:r w:rsidRPr="001D4E2D">
              <w:rPr>
                <w:rFonts w:ascii="Times New Roman" w:hAnsi="Times New Roman" w:cs="Times New Roman"/>
                <w:lang w:val="en-US"/>
              </w:rPr>
              <w:t>12</w:t>
            </w:r>
          </w:p>
        </w:tc>
        <w:tc>
          <w:tcPr>
            <w:tcW w:w="1495" w:type="dxa"/>
          </w:tcPr>
          <w:p w14:paraId="29191575" w14:textId="21A5A163" w:rsidR="00E44B5B" w:rsidRPr="001D4E2D" w:rsidRDefault="00E44B5B" w:rsidP="00E44B5B">
            <w:pPr>
              <w:rPr>
                <w:rFonts w:ascii="Times New Roman" w:hAnsi="Times New Roman" w:cs="Times New Roman"/>
                <w:lang w:val="en-US"/>
              </w:rPr>
            </w:pPr>
            <w:r w:rsidRPr="001D4E2D">
              <w:rPr>
                <w:rFonts w:ascii="Times New Roman" w:hAnsi="Times New Roman" w:cs="Times New Roman"/>
                <w:lang w:val="en-US"/>
              </w:rPr>
              <w:t>AA</w:t>
            </w:r>
          </w:p>
        </w:tc>
        <w:tc>
          <w:tcPr>
            <w:tcW w:w="283" w:type="dxa"/>
          </w:tcPr>
          <w:p w14:paraId="4258F4F5" w14:textId="596BA721" w:rsidR="00E44B5B" w:rsidRPr="001D4E2D" w:rsidRDefault="00E44B5B" w:rsidP="00E44B5B">
            <w:pPr>
              <w:rPr>
                <w:rFonts w:ascii="Times New Roman" w:hAnsi="Times New Roman" w:cs="Times New Roman"/>
                <w:lang w:val="en-US"/>
              </w:rPr>
            </w:pPr>
            <w:r w:rsidRPr="001D4E2D">
              <w:rPr>
                <w:rFonts w:ascii="Times New Roman" w:hAnsi="Times New Roman" w:cs="Times New Roman"/>
                <w:lang w:val="en-US"/>
              </w:rPr>
              <w:t>:</w:t>
            </w:r>
          </w:p>
        </w:tc>
        <w:tc>
          <w:tcPr>
            <w:tcW w:w="5998" w:type="dxa"/>
          </w:tcPr>
          <w:p w14:paraId="69BA3178" w14:textId="275731F4" w:rsidR="00E44B5B" w:rsidRPr="001D4E2D" w:rsidRDefault="00E44B5B" w:rsidP="00E44B5B">
            <w:pPr>
              <w:jc w:val="both"/>
              <w:rPr>
                <w:rFonts w:ascii="Times New Roman" w:hAnsi="Times New Roman" w:cs="Times New Roman"/>
                <w:lang w:val="en-US"/>
              </w:rPr>
            </w:pPr>
            <w:r w:rsidRPr="006E56B1">
              <w:rPr>
                <w:rFonts w:ascii="Times New Roman" w:hAnsi="Times New Roman" w:cs="Times New Roman"/>
                <w:lang w:val="en-US"/>
              </w:rPr>
              <w:t>Iya,</w:t>
            </w:r>
            <w:r>
              <w:rPr>
                <w:rFonts w:ascii="Times New Roman" w:hAnsi="Times New Roman" w:cs="Times New Roman"/>
                <w:lang w:val="en-US"/>
              </w:rPr>
              <w:t xml:space="preserve"> karena</w:t>
            </w:r>
            <w:r w:rsidRPr="006E56B1">
              <w:rPr>
                <w:rFonts w:ascii="Times New Roman" w:hAnsi="Times New Roman" w:cs="Times New Roman"/>
                <w:lang w:val="en-US"/>
              </w:rPr>
              <w:t xml:space="preserve"> dengan dijalankannya strategi ESG kayak penggunaan tas spunbond buat gantiin plastik, kita bisa bantu ngurangin dampak ke lingkungan. Terus, soal efisiensi energi juga penting banget. Di cabang ini udah diterapin pengaturan jadwal operasional buat lampu, AC, sama eskalator biar hemat listrik dan biaya operasional nggak bengkak. Misalnya nih, sebelum toko buka, lampu cuma dinyalain sekitar 30%, AC sama eskalator belum nyala. Tapi pas jam operasional normal, AC nyala sekitar 50% dan semua eskalator mulai jalan. Jadi beban listrik bisa lebih ringan. Dari sisi risiko juga, strategi ESG ini bantu banget buat jaga stabilitas operasional. Kita punya SOP yang ketat, terutama pas buka dan tutup toko, termasuk pengecekan instalasi listrik. Jadi, potensi risiko kayak kebakaran atau kerusakan bisa diminimalisir. Intinya sih, strategi ESG ini selain bikin lebih hemat, juga bikin operasional cabang jadi lebih aman dan stabil</w:t>
            </w:r>
            <w:r>
              <w:rPr>
                <w:rFonts w:ascii="Times New Roman" w:hAnsi="Times New Roman" w:cs="Times New Roman"/>
                <w:lang w:val="en-US"/>
              </w:rPr>
              <w:t>.</w:t>
            </w:r>
          </w:p>
        </w:tc>
      </w:tr>
      <w:tr w:rsidR="003D6C15" w:rsidRPr="001D4E2D" w14:paraId="2B320250" w14:textId="77777777" w:rsidTr="00941598">
        <w:trPr>
          <w:jc w:val="center"/>
        </w:trPr>
        <w:tc>
          <w:tcPr>
            <w:tcW w:w="485" w:type="dxa"/>
          </w:tcPr>
          <w:p w14:paraId="35498305" w14:textId="5E01F43F" w:rsidR="003D6C15" w:rsidRPr="001D4E2D" w:rsidRDefault="003D6C15" w:rsidP="003D6C15">
            <w:pPr>
              <w:jc w:val="center"/>
              <w:rPr>
                <w:rFonts w:ascii="Times New Roman" w:hAnsi="Times New Roman" w:cs="Times New Roman"/>
                <w:lang w:val="en-US"/>
              </w:rPr>
            </w:pPr>
            <w:r w:rsidRPr="001D4E2D">
              <w:rPr>
                <w:rFonts w:ascii="Times New Roman" w:hAnsi="Times New Roman" w:cs="Times New Roman"/>
                <w:lang w:val="en-US"/>
              </w:rPr>
              <w:t>1</w:t>
            </w:r>
            <w:r w:rsidR="00247D1C" w:rsidRPr="001D4E2D">
              <w:rPr>
                <w:rFonts w:ascii="Times New Roman" w:hAnsi="Times New Roman" w:cs="Times New Roman"/>
                <w:lang w:val="en-US"/>
              </w:rPr>
              <w:t>3</w:t>
            </w:r>
          </w:p>
        </w:tc>
        <w:tc>
          <w:tcPr>
            <w:tcW w:w="1495" w:type="dxa"/>
          </w:tcPr>
          <w:p w14:paraId="60342C02" w14:textId="72D42C55" w:rsidR="003D6C15" w:rsidRPr="001D4E2D" w:rsidRDefault="003D6C15" w:rsidP="003D6C15">
            <w:pPr>
              <w:rPr>
                <w:rFonts w:ascii="Times New Roman" w:hAnsi="Times New Roman" w:cs="Times New Roman"/>
                <w:lang w:val="en-US"/>
              </w:rPr>
            </w:pPr>
            <w:r w:rsidRPr="001D4E2D">
              <w:rPr>
                <w:rFonts w:ascii="Times New Roman" w:hAnsi="Times New Roman" w:cs="Times New Roman"/>
                <w:lang w:val="en-US"/>
              </w:rPr>
              <w:t>NN</w:t>
            </w:r>
          </w:p>
        </w:tc>
        <w:tc>
          <w:tcPr>
            <w:tcW w:w="283" w:type="dxa"/>
          </w:tcPr>
          <w:p w14:paraId="4C8936B9" w14:textId="77777777" w:rsidR="003D6C15" w:rsidRPr="001D4E2D" w:rsidRDefault="003D6C15" w:rsidP="003D6C15">
            <w:pPr>
              <w:rPr>
                <w:rFonts w:ascii="Times New Roman" w:hAnsi="Times New Roman" w:cs="Times New Roman"/>
                <w:lang w:val="en-US"/>
              </w:rPr>
            </w:pPr>
          </w:p>
        </w:tc>
        <w:tc>
          <w:tcPr>
            <w:tcW w:w="5998" w:type="dxa"/>
          </w:tcPr>
          <w:p w14:paraId="4705238F" w14:textId="541C30C8" w:rsidR="003D6C15" w:rsidRPr="001D4E2D" w:rsidRDefault="003D6C15" w:rsidP="003D6C15">
            <w:pPr>
              <w:jc w:val="both"/>
              <w:rPr>
                <w:rFonts w:ascii="Times New Roman" w:hAnsi="Times New Roman" w:cs="Times New Roman"/>
                <w:lang w:val="en-US"/>
              </w:rPr>
            </w:pPr>
            <w:r w:rsidRPr="001D4E2D">
              <w:rPr>
                <w:rFonts w:ascii="Times New Roman" w:hAnsi="Times New Roman" w:cs="Times New Roman"/>
              </w:rPr>
              <w:t xml:space="preserve">Apakah penerapan ESG di cabang ini </w:t>
            </w:r>
            <w:r w:rsidR="00AD6F91" w:rsidRPr="001D4E2D">
              <w:rPr>
                <w:rFonts w:ascii="Times New Roman" w:hAnsi="Times New Roman" w:cs="Times New Roman"/>
              </w:rPr>
              <w:t>diterapak</w:t>
            </w:r>
            <w:r w:rsidRPr="001D4E2D">
              <w:rPr>
                <w:rFonts w:ascii="Times New Roman" w:hAnsi="Times New Roman" w:cs="Times New Roman"/>
              </w:rPr>
              <w:t xml:space="preserve"> untuk memenuhi aturan tertentu, atau ada faktor lain yang mendorong langkah ini? </w:t>
            </w:r>
          </w:p>
        </w:tc>
      </w:tr>
      <w:tr w:rsidR="003D6C15" w:rsidRPr="001D4E2D" w14:paraId="2AA2234E" w14:textId="77777777" w:rsidTr="00941598">
        <w:trPr>
          <w:jc w:val="center"/>
        </w:trPr>
        <w:tc>
          <w:tcPr>
            <w:tcW w:w="485" w:type="dxa"/>
          </w:tcPr>
          <w:p w14:paraId="6F330A2E" w14:textId="0F4317BA" w:rsidR="003D6C15" w:rsidRPr="001D4E2D" w:rsidRDefault="003D6C15" w:rsidP="003D6C15">
            <w:pPr>
              <w:jc w:val="center"/>
              <w:rPr>
                <w:rFonts w:ascii="Times New Roman" w:hAnsi="Times New Roman" w:cs="Times New Roman"/>
                <w:lang w:val="en-US"/>
              </w:rPr>
            </w:pPr>
            <w:r w:rsidRPr="001D4E2D">
              <w:rPr>
                <w:rFonts w:ascii="Times New Roman" w:hAnsi="Times New Roman" w:cs="Times New Roman"/>
                <w:lang w:val="en-US"/>
              </w:rPr>
              <w:lastRenderedPageBreak/>
              <w:t>1</w:t>
            </w:r>
            <w:r w:rsidR="00247D1C" w:rsidRPr="001D4E2D">
              <w:rPr>
                <w:rFonts w:ascii="Times New Roman" w:hAnsi="Times New Roman" w:cs="Times New Roman"/>
                <w:lang w:val="en-US"/>
              </w:rPr>
              <w:t>4</w:t>
            </w:r>
          </w:p>
        </w:tc>
        <w:tc>
          <w:tcPr>
            <w:tcW w:w="1495" w:type="dxa"/>
          </w:tcPr>
          <w:p w14:paraId="141A6799" w14:textId="74E53F62" w:rsidR="003D6C15" w:rsidRPr="001D4E2D" w:rsidRDefault="003D6C15" w:rsidP="003D6C15">
            <w:pPr>
              <w:rPr>
                <w:rFonts w:ascii="Times New Roman" w:hAnsi="Times New Roman" w:cs="Times New Roman"/>
                <w:lang w:val="en-US"/>
              </w:rPr>
            </w:pPr>
            <w:r w:rsidRPr="001D4E2D">
              <w:rPr>
                <w:rFonts w:ascii="Times New Roman" w:hAnsi="Times New Roman" w:cs="Times New Roman"/>
                <w:lang w:val="en-US"/>
              </w:rPr>
              <w:t>AA</w:t>
            </w:r>
          </w:p>
        </w:tc>
        <w:tc>
          <w:tcPr>
            <w:tcW w:w="283" w:type="dxa"/>
          </w:tcPr>
          <w:p w14:paraId="540506D0" w14:textId="77777777" w:rsidR="003D6C15" w:rsidRPr="001D4E2D" w:rsidRDefault="003D6C15" w:rsidP="003D6C15">
            <w:pPr>
              <w:rPr>
                <w:rFonts w:ascii="Times New Roman" w:hAnsi="Times New Roman" w:cs="Times New Roman"/>
                <w:lang w:val="en-US"/>
              </w:rPr>
            </w:pPr>
          </w:p>
        </w:tc>
        <w:tc>
          <w:tcPr>
            <w:tcW w:w="5998" w:type="dxa"/>
          </w:tcPr>
          <w:p w14:paraId="5FE3362C" w14:textId="1CFE9D3F" w:rsidR="003D6C15" w:rsidRPr="001D4E2D" w:rsidRDefault="00CF1547" w:rsidP="003D6C15">
            <w:pPr>
              <w:jc w:val="both"/>
              <w:rPr>
                <w:rFonts w:ascii="Times New Roman" w:hAnsi="Times New Roman" w:cs="Times New Roman"/>
                <w:lang w:val="en-US"/>
              </w:rPr>
            </w:pPr>
            <w:r w:rsidRPr="00CF1547">
              <w:rPr>
                <w:rFonts w:ascii="Times New Roman" w:hAnsi="Times New Roman" w:cs="Times New Roman"/>
                <w:lang w:val="en-US"/>
              </w:rPr>
              <w:t>Karena toko ini cuma cabang, jadi sebenarnya penerapan strategi ESG itu kita ngikutin aja instruksi dari kantor pusat, ditambah juga sesuai sama aturan pemerintah. Terutama soal ngurangin sampah plastik, efisiensi penggunaan energi, sama cara ngelola limbah di cabang ini. Jadi ya, kita di sini tinggal jalanin aja apa yang udah jadi kebijakan dari atas</w:t>
            </w:r>
            <w:r>
              <w:rPr>
                <w:rFonts w:ascii="Times New Roman" w:hAnsi="Times New Roman" w:cs="Times New Roman"/>
                <w:lang w:val="en-US"/>
              </w:rPr>
              <w:t>.</w:t>
            </w:r>
          </w:p>
        </w:tc>
      </w:tr>
      <w:tr w:rsidR="003D6C15" w:rsidRPr="001D4E2D" w14:paraId="38FA9DC9" w14:textId="77777777" w:rsidTr="00941598">
        <w:trPr>
          <w:jc w:val="center"/>
        </w:trPr>
        <w:tc>
          <w:tcPr>
            <w:tcW w:w="485" w:type="dxa"/>
          </w:tcPr>
          <w:p w14:paraId="5E75162E" w14:textId="2BD5CD91" w:rsidR="003D6C15" w:rsidRPr="001D4E2D" w:rsidRDefault="003D6C15" w:rsidP="003D6C15">
            <w:pPr>
              <w:jc w:val="center"/>
              <w:rPr>
                <w:rFonts w:ascii="Times New Roman" w:hAnsi="Times New Roman" w:cs="Times New Roman"/>
                <w:lang w:val="en-US"/>
              </w:rPr>
            </w:pPr>
            <w:r w:rsidRPr="001D4E2D">
              <w:rPr>
                <w:rFonts w:ascii="Times New Roman" w:hAnsi="Times New Roman" w:cs="Times New Roman"/>
                <w:lang w:val="en-US"/>
              </w:rPr>
              <w:t>1</w:t>
            </w:r>
            <w:r w:rsidR="00247D1C" w:rsidRPr="001D4E2D">
              <w:rPr>
                <w:rFonts w:ascii="Times New Roman" w:hAnsi="Times New Roman" w:cs="Times New Roman"/>
                <w:lang w:val="en-US"/>
              </w:rPr>
              <w:t>5</w:t>
            </w:r>
          </w:p>
        </w:tc>
        <w:tc>
          <w:tcPr>
            <w:tcW w:w="1495" w:type="dxa"/>
          </w:tcPr>
          <w:p w14:paraId="4CE0D86C" w14:textId="1512EE88" w:rsidR="003D6C15" w:rsidRPr="001D4E2D" w:rsidRDefault="003D6C15" w:rsidP="003D6C15">
            <w:pPr>
              <w:rPr>
                <w:rFonts w:ascii="Times New Roman" w:hAnsi="Times New Roman" w:cs="Times New Roman"/>
                <w:lang w:val="en-US"/>
              </w:rPr>
            </w:pPr>
            <w:r w:rsidRPr="001D4E2D">
              <w:rPr>
                <w:rFonts w:ascii="Times New Roman" w:hAnsi="Times New Roman" w:cs="Times New Roman"/>
                <w:lang w:val="en-US"/>
              </w:rPr>
              <w:t>NN</w:t>
            </w:r>
          </w:p>
        </w:tc>
        <w:tc>
          <w:tcPr>
            <w:tcW w:w="283" w:type="dxa"/>
          </w:tcPr>
          <w:p w14:paraId="68DB8EC8" w14:textId="77777777" w:rsidR="003D6C15" w:rsidRPr="001D4E2D" w:rsidRDefault="003D6C15" w:rsidP="003D6C15">
            <w:pPr>
              <w:rPr>
                <w:rFonts w:ascii="Times New Roman" w:hAnsi="Times New Roman" w:cs="Times New Roman"/>
                <w:lang w:val="en-US"/>
              </w:rPr>
            </w:pPr>
          </w:p>
        </w:tc>
        <w:tc>
          <w:tcPr>
            <w:tcW w:w="5998" w:type="dxa"/>
          </w:tcPr>
          <w:p w14:paraId="4A018FE8" w14:textId="01582E92" w:rsidR="003D6C15" w:rsidRPr="001D4E2D" w:rsidRDefault="003D6C15" w:rsidP="003D6C15">
            <w:pPr>
              <w:jc w:val="both"/>
              <w:rPr>
                <w:rFonts w:ascii="Times New Roman" w:hAnsi="Times New Roman" w:cs="Times New Roman"/>
                <w:lang w:val="en-US"/>
              </w:rPr>
            </w:pPr>
            <w:r w:rsidRPr="001D4E2D">
              <w:rPr>
                <w:rFonts w:ascii="Times New Roman" w:hAnsi="Times New Roman" w:cs="Times New Roman"/>
              </w:rPr>
              <w:t xml:space="preserve">Apakah strategi ESG mempengaruhi persepsi pemangku kepentingan (konsumen, pemasok, investor) terhadap PT Ramayana cabang Samarinda Square? </w:t>
            </w:r>
          </w:p>
        </w:tc>
      </w:tr>
      <w:tr w:rsidR="003D6C15" w:rsidRPr="001D4E2D" w14:paraId="2975D4BE" w14:textId="77777777" w:rsidTr="00941598">
        <w:trPr>
          <w:jc w:val="center"/>
        </w:trPr>
        <w:tc>
          <w:tcPr>
            <w:tcW w:w="485" w:type="dxa"/>
          </w:tcPr>
          <w:p w14:paraId="4E54F360" w14:textId="4CABEBF9" w:rsidR="003D6C15" w:rsidRPr="001D4E2D" w:rsidRDefault="003D6C15" w:rsidP="003D6C15">
            <w:pPr>
              <w:jc w:val="center"/>
              <w:rPr>
                <w:rFonts w:ascii="Times New Roman" w:hAnsi="Times New Roman" w:cs="Times New Roman"/>
                <w:lang w:val="en-US"/>
              </w:rPr>
            </w:pPr>
            <w:r w:rsidRPr="001D4E2D">
              <w:rPr>
                <w:rFonts w:ascii="Times New Roman" w:hAnsi="Times New Roman" w:cs="Times New Roman"/>
                <w:lang w:val="en-US"/>
              </w:rPr>
              <w:t>1</w:t>
            </w:r>
            <w:r w:rsidR="00247D1C" w:rsidRPr="001D4E2D">
              <w:rPr>
                <w:rFonts w:ascii="Times New Roman" w:hAnsi="Times New Roman" w:cs="Times New Roman"/>
                <w:lang w:val="en-US"/>
              </w:rPr>
              <w:t>6</w:t>
            </w:r>
          </w:p>
        </w:tc>
        <w:tc>
          <w:tcPr>
            <w:tcW w:w="1495" w:type="dxa"/>
          </w:tcPr>
          <w:p w14:paraId="2C097D46" w14:textId="2893659F" w:rsidR="003D6C15" w:rsidRPr="001D4E2D" w:rsidRDefault="003D6C15" w:rsidP="003D6C15">
            <w:pPr>
              <w:rPr>
                <w:rFonts w:ascii="Times New Roman" w:hAnsi="Times New Roman" w:cs="Times New Roman"/>
                <w:lang w:val="en-US"/>
              </w:rPr>
            </w:pPr>
            <w:r w:rsidRPr="001D4E2D">
              <w:rPr>
                <w:rFonts w:ascii="Times New Roman" w:hAnsi="Times New Roman" w:cs="Times New Roman"/>
                <w:lang w:val="en-US"/>
              </w:rPr>
              <w:t>AA</w:t>
            </w:r>
          </w:p>
        </w:tc>
        <w:tc>
          <w:tcPr>
            <w:tcW w:w="283" w:type="dxa"/>
          </w:tcPr>
          <w:p w14:paraId="0317A047" w14:textId="77777777" w:rsidR="003D6C15" w:rsidRPr="001D4E2D" w:rsidRDefault="003D6C15" w:rsidP="003D6C15">
            <w:pPr>
              <w:rPr>
                <w:rFonts w:ascii="Times New Roman" w:hAnsi="Times New Roman" w:cs="Times New Roman"/>
                <w:lang w:val="en-US"/>
              </w:rPr>
            </w:pPr>
          </w:p>
        </w:tc>
        <w:tc>
          <w:tcPr>
            <w:tcW w:w="5998" w:type="dxa"/>
          </w:tcPr>
          <w:p w14:paraId="3C6C7FF6" w14:textId="00C9AC06" w:rsidR="003D6C15" w:rsidRPr="001D4E2D" w:rsidRDefault="002B3985" w:rsidP="003D6C15">
            <w:pPr>
              <w:jc w:val="both"/>
              <w:rPr>
                <w:rFonts w:ascii="Times New Roman" w:hAnsi="Times New Roman" w:cs="Times New Roman"/>
                <w:lang w:val="en-US"/>
              </w:rPr>
            </w:pPr>
            <w:r w:rsidRPr="002B3985">
              <w:rPr>
                <w:rFonts w:ascii="Times New Roman" w:hAnsi="Times New Roman" w:cs="Times New Roman"/>
                <w:lang w:val="en-US"/>
              </w:rPr>
              <w:t>Kalau dari pengalaman di cabang sini, strategi ESG kayak penggunaan tas spunbond atau pengelolaan sampah itu sebenarnya belum terlalu keliatan dampaknya ke persepsi konsumen, pemasok, atau investor.</w:t>
            </w:r>
            <w:r w:rsidR="00B50C99">
              <w:rPr>
                <w:rFonts w:ascii="Times New Roman" w:hAnsi="Times New Roman" w:cs="Times New Roman"/>
                <w:lang w:val="en-US"/>
              </w:rPr>
              <w:t xml:space="preserve"> </w:t>
            </w:r>
            <w:r w:rsidR="00B50C99" w:rsidRPr="00B50C99">
              <w:rPr>
                <w:rFonts w:ascii="Times New Roman" w:hAnsi="Times New Roman" w:cs="Times New Roman"/>
                <w:i/>
                <w:iCs/>
                <w:lang w:val="en-US"/>
              </w:rPr>
              <w:t>Customer</w:t>
            </w:r>
            <w:r w:rsidRPr="00B50C99">
              <w:rPr>
                <w:rFonts w:ascii="Times New Roman" w:hAnsi="Times New Roman" w:cs="Times New Roman"/>
                <w:i/>
                <w:iCs/>
                <w:lang w:val="en-US"/>
              </w:rPr>
              <w:t xml:space="preserve"> </w:t>
            </w:r>
            <w:r w:rsidRPr="002B3985">
              <w:rPr>
                <w:rFonts w:ascii="Times New Roman" w:hAnsi="Times New Roman" w:cs="Times New Roman"/>
                <w:lang w:val="en-US"/>
              </w:rPr>
              <w:t>sih kebanyakan masih fokusnya ke promo sama harg</w:t>
            </w:r>
            <w:r w:rsidR="00B50C99">
              <w:rPr>
                <w:rFonts w:ascii="Times New Roman" w:hAnsi="Times New Roman" w:cs="Times New Roman"/>
                <w:lang w:val="en-US"/>
              </w:rPr>
              <w:t xml:space="preserve">a dan </w:t>
            </w:r>
            <w:r w:rsidRPr="002B3985">
              <w:rPr>
                <w:rFonts w:ascii="Times New Roman" w:hAnsi="Times New Roman" w:cs="Times New Roman"/>
                <w:lang w:val="en-US"/>
              </w:rPr>
              <w:t>yang penting buat mereka tuh harga murah dan barang yang dicari ada. Jadi soal kantong belanja ramah lingkungan atau hal-hal semacam itu belum jadi perhatian utama</w:t>
            </w:r>
            <w:r w:rsidR="00B50C99">
              <w:rPr>
                <w:rFonts w:ascii="Times New Roman" w:hAnsi="Times New Roman" w:cs="Times New Roman"/>
                <w:lang w:val="en-US"/>
              </w:rPr>
              <w:t xml:space="preserve"> untuk cabang ini</w:t>
            </w:r>
            <w:r w:rsidRPr="002B3985">
              <w:rPr>
                <w:rFonts w:ascii="Times New Roman" w:hAnsi="Times New Roman" w:cs="Times New Roman"/>
                <w:lang w:val="en-US"/>
              </w:rPr>
              <w:t xml:space="preserve">. Kalau pemasok juga, hubungan kerja lebih dipengaruhi sama penjualan sama pembayaran yang lancar, bukan soal ESG yang kita terapkan di cabang. Nah, dari sisi investor, karena program CSR besar-besaran langsung dipegang kantor pusat, jadi di level cabang kayak kita ini belum kelihatan tuh efek langsung ESG ke keputusan investasi. Jadi intinya, ESG itu memang penting buat jangka panjang, tapi untuk </w:t>
            </w:r>
            <w:r w:rsidR="00774265">
              <w:rPr>
                <w:rFonts w:ascii="Times New Roman" w:hAnsi="Times New Roman" w:cs="Times New Roman"/>
                <w:lang w:val="en-US"/>
              </w:rPr>
              <w:t xml:space="preserve">cabang ini </w:t>
            </w:r>
            <w:r w:rsidRPr="002B3985">
              <w:rPr>
                <w:rFonts w:ascii="Times New Roman" w:hAnsi="Times New Roman" w:cs="Times New Roman"/>
                <w:lang w:val="en-US"/>
              </w:rPr>
              <w:t>sekarang belum jadi hal utama yang dipertimbangkan sama stakeholder</w:t>
            </w:r>
            <w:r w:rsidR="00774265">
              <w:rPr>
                <w:rFonts w:ascii="Times New Roman" w:hAnsi="Times New Roman" w:cs="Times New Roman"/>
                <w:lang w:val="en-US"/>
              </w:rPr>
              <w:t>.</w:t>
            </w:r>
          </w:p>
        </w:tc>
      </w:tr>
      <w:tr w:rsidR="003D6C15" w:rsidRPr="001D4E2D" w14:paraId="2F20A8AB" w14:textId="77777777" w:rsidTr="00941598">
        <w:trPr>
          <w:jc w:val="center"/>
        </w:trPr>
        <w:tc>
          <w:tcPr>
            <w:tcW w:w="485" w:type="dxa"/>
          </w:tcPr>
          <w:p w14:paraId="071F7F4B" w14:textId="6347376F" w:rsidR="003D6C15" w:rsidRPr="001D4E2D" w:rsidRDefault="003D6C15" w:rsidP="003D6C15">
            <w:pPr>
              <w:jc w:val="center"/>
              <w:rPr>
                <w:rFonts w:ascii="Times New Roman" w:hAnsi="Times New Roman" w:cs="Times New Roman"/>
                <w:lang w:val="en-US"/>
              </w:rPr>
            </w:pPr>
            <w:r w:rsidRPr="001D4E2D">
              <w:rPr>
                <w:rFonts w:ascii="Times New Roman" w:hAnsi="Times New Roman" w:cs="Times New Roman"/>
                <w:lang w:val="en-US"/>
              </w:rPr>
              <w:t>1</w:t>
            </w:r>
            <w:r w:rsidR="00247D1C" w:rsidRPr="001D4E2D">
              <w:rPr>
                <w:rFonts w:ascii="Times New Roman" w:hAnsi="Times New Roman" w:cs="Times New Roman"/>
                <w:lang w:val="en-US"/>
              </w:rPr>
              <w:t>7</w:t>
            </w:r>
          </w:p>
        </w:tc>
        <w:tc>
          <w:tcPr>
            <w:tcW w:w="1495" w:type="dxa"/>
          </w:tcPr>
          <w:p w14:paraId="5E631A8A" w14:textId="625070AE" w:rsidR="003D6C15" w:rsidRPr="001D4E2D" w:rsidRDefault="003D6C15" w:rsidP="003D6C15">
            <w:pPr>
              <w:rPr>
                <w:rFonts w:ascii="Times New Roman" w:hAnsi="Times New Roman" w:cs="Times New Roman"/>
                <w:lang w:val="en-US"/>
              </w:rPr>
            </w:pPr>
            <w:r w:rsidRPr="001D4E2D">
              <w:rPr>
                <w:rFonts w:ascii="Times New Roman" w:hAnsi="Times New Roman" w:cs="Times New Roman"/>
                <w:lang w:val="en-US"/>
              </w:rPr>
              <w:t>NN</w:t>
            </w:r>
          </w:p>
        </w:tc>
        <w:tc>
          <w:tcPr>
            <w:tcW w:w="283" w:type="dxa"/>
          </w:tcPr>
          <w:p w14:paraId="1AFE061D" w14:textId="77777777" w:rsidR="003D6C15" w:rsidRPr="001D4E2D" w:rsidRDefault="003D6C15" w:rsidP="003D6C15">
            <w:pPr>
              <w:rPr>
                <w:rFonts w:ascii="Times New Roman" w:hAnsi="Times New Roman" w:cs="Times New Roman"/>
                <w:lang w:val="en-US"/>
              </w:rPr>
            </w:pPr>
          </w:p>
        </w:tc>
        <w:tc>
          <w:tcPr>
            <w:tcW w:w="5998" w:type="dxa"/>
          </w:tcPr>
          <w:p w14:paraId="1E3D422E" w14:textId="22639C00" w:rsidR="003D6C15" w:rsidRPr="001D4E2D" w:rsidRDefault="003D6C15" w:rsidP="003D6C15">
            <w:pPr>
              <w:jc w:val="both"/>
              <w:rPr>
                <w:rFonts w:ascii="Times New Roman" w:hAnsi="Times New Roman" w:cs="Times New Roman"/>
                <w:lang w:val="en-US"/>
              </w:rPr>
            </w:pPr>
            <w:r w:rsidRPr="001D4E2D">
              <w:rPr>
                <w:rFonts w:ascii="Times New Roman" w:hAnsi="Times New Roman" w:cs="Times New Roman"/>
              </w:rPr>
              <w:t xml:space="preserve">Apakah dengan penerapan strategi ESG dapat meningkatkan daya saing PT Ramayana cabang Samarinda Square? Jika ya, bagaimana caranya? </w:t>
            </w:r>
          </w:p>
        </w:tc>
      </w:tr>
      <w:tr w:rsidR="003D6C15" w:rsidRPr="001D4E2D" w14:paraId="75713B21" w14:textId="77777777" w:rsidTr="00941598">
        <w:trPr>
          <w:jc w:val="center"/>
        </w:trPr>
        <w:tc>
          <w:tcPr>
            <w:tcW w:w="485" w:type="dxa"/>
          </w:tcPr>
          <w:p w14:paraId="5F6EAD1E" w14:textId="6908A04E" w:rsidR="003D6C15" w:rsidRPr="001D4E2D" w:rsidRDefault="003D6C15" w:rsidP="003D6C15">
            <w:pPr>
              <w:jc w:val="center"/>
              <w:rPr>
                <w:rFonts w:ascii="Times New Roman" w:hAnsi="Times New Roman" w:cs="Times New Roman"/>
                <w:lang w:val="en-US"/>
              </w:rPr>
            </w:pPr>
            <w:r w:rsidRPr="001D4E2D">
              <w:rPr>
                <w:rFonts w:ascii="Times New Roman" w:hAnsi="Times New Roman" w:cs="Times New Roman"/>
                <w:lang w:val="en-US"/>
              </w:rPr>
              <w:t>1</w:t>
            </w:r>
            <w:r w:rsidR="00247D1C" w:rsidRPr="001D4E2D">
              <w:rPr>
                <w:rFonts w:ascii="Times New Roman" w:hAnsi="Times New Roman" w:cs="Times New Roman"/>
                <w:lang w:val="en-US"/>
              </w:rPr>
              <w:t>8</w:t>
            </w:r>
          </w:p>
        </w:tc>
        <w:tc>
          <w:tcPr>
            <w:tcW w:w="1495" w:type="dxa"/>
          </w:tcPr>
          <w:p w14:paraId="33F4430C" w14:textId="6AB12C83" w:rsidR="003D6C15" w:rsidRPr="001D4E2D" w:rsidRDefault="003D6C15" w:rsidP="003D6C15">
            <w:pPr>
              <w:rPr>
                <w:rFonts w:ascii="Times New Roman" w:hAnsi="Times New Roman" w:cs="Times New Roman"/>
                <w:lang w:val="en-US"/>
              </w:rPr>
            </w:pPr>
            <w:r w:rsidRPr="001D4E2D">
              <w:rPr>
                <w:rFonts w:ascii="Times New Roman" w:hAnsi="Times New Roman" w:cs="Times New Roman"/>
                <w:lang w:val="en-US"/>
              </w:rPr>
              <w:t>AA</w:t>
            </w:r>
          </w:p>
        </w:tc>
        <w:tc>
          <w:tcPr>
            <w:tcW w:w="283" w:type="dxa"/>
          </w:tcPr>
          <w:p w14:paraId="3CBCF375" w14:textId="77777777" w:rsidR="003D6C15" w:rsidRPr="001D4E2D" w:rsidRDefault="003D6C15" w:rsidP="003D6C15">
            <w:pPr>
              <w:rPr>
                <w:rFonts w:ascii="Times New Roman" w:hAnsi="Times New Roman" w:cs="Times New Roman"/>
                <w:lang w:val="en-US"/>
              </w:rPr>
            </w:pPr>
          </w:p>
        </w:tc>
        <w:tc>
          <w:tcPr>
            <w:tcW w:w="5998" w:type="dxa"/>
          </w:tcPr>
          <w:p w14:paraId="37D4B003" w14:textId="617C1A79" w:rsidR="0089656E" w:rsidRPr="001D4E2D" w:rsidRDefault="00FE32F9" w:rsidP="003D6C15">
            <w:pPr>
              <w:jc w:val="both"/>
              <w:rPr>
                <w:rFonts w:ascii="Times New Roman" w:hAnsi="Times New Roman" w:cs="Times New Roman"/>
                <w:lang w:val="en-US"/>
              </w:rPr>
            </w:pPr>
            <w:r w:rsidRPr="00FE32F9">
              <w:rPr>
                <w:rFonts w:ascii="Times New Roman" w:hAnsi="Times New Roman" w:cs="Times New Roman"/>
                <w:lang w:val="en-US"/>
              </w:rPr>
              <w:t xml:space="preserve">Sejauh ini, saya rasa penerapan strategi ESG di cabang ini belum terlalu ngasih dampak besar buat daya saing </w:t>
            </w:r>
            <w:r w:rsidR="005018D2">
              <w:rPr>
                <w:rFonts w:ascii="Times New Roman" w:hAnsi="Times New Roman" w:cs="Times New Roman"/>
                <w:lang w:val="en-US"/>
              </w:rPr>
              <w:t>cabang</w:t>
            </w:r>
            <w:r w:rsidRPr="00FE32F9">
              <w:rPr>
                <w:rFonts w:ascii="Times New Roman" w:hAnsi="Times New Roman" w:cs="Times New Roman"/>
                <w:lang w:val="en-US"/>
              </w:rPr>
              <w:t xml:space="preserve"> Samarinda Square. Memang sih k</w:t>
            </w:r>
            <w:r w:rsidR="005018D2">
              <w:rPr>
                <w:rFonts w:ascii="Times New Roman" w:hAnsi="Times New Roman" w:cs="Times New Roman"/>
                <w:lang w:val="en-US"/>
              </w:rPr>
              <w:t>ami</w:t>
            </w:r>
            <w:r w:rsidRPr="00FE32F9">
              <w:rPr>
                <w:rFonts w:ascii="Times New Roman" w:hAnsi="Times New Roman" w:cs="Times New Roman"/>
                <w:lang w:val="en-US"/>
              </w:rPr>
              <w:t xml:space="preserve"> udah mulai pake tas spunbond dan ngelola sampah dengan baik, yang bagus buat jaga citra perusahaan. Tapi jujur aja, itu belum jadi faktor pembeda yang bikin </w:t>
            </w:r>
            <w:r w:rsidR="005018D2">
              <w:rPr>
                <w:rFonts w:ascii="Times New Roman" w:hAnsi="Times New Roman" w:cs="Times New Roman"/>
                <w:lang w:val="en-US"/>
              </w:rPr>
              <w:t>kami</w:t>
            </w:r>
            <w:r w:rsidRPr="00FE32F9">
              <w:rPr>
                <w:rFonts w:ascii="Times New Roman" w:hAnsi="Times New Roman" w:cs="Times New Roman"/>
                <w:lang w:val="en-US"/>
              </w:rPr>
              <w:t xml:space="preserve"> lebih unggul dibanding pesaing. Kalau soal daya saing, yang lebih ngaruh itu biasanya harga, promo, dan kenyamanan pelanggan waktu belanja. </w:t>
            </w:r>
            <w:r w:rsidR="005018D2" w:rsidRPr="005018D2">
              <w:rPr>
                <w:rFonts w:ascii="Times New Roman" w:hAnsi="Times New Roman" w:cs="Times New Roman"/>
                <w:i/>
                <w:iCs/>
                <w:lang w:val="en-US"/>
              </w:rPr>
              <w:t>Customer</w:t>
            </w:r>
            <w:r w:rsidRPr="005018D2">
              <w:rPr>
                <w:rFonts w:ascii="Times New Roman" w:hAnsi="Times New Roman" w:cs="Times New Roman"/>
                <w:i/>
                <w:iCs/>
                <w:lang w:val="en-US"/>
              </w:rPr>
              <w:t xml:space="preserve"> </w:t>
            </w:r>
            <w:r w:rsidRPr="00FE32F9">
              <w:rPr>
                <w:rFonts w:ascii="Times New Roman" w:hAnsi="Times New Roman" w:cs="Times New Roman"/>
                <w:lang w:val="en-US"/>
              </w:rPr>
              <w:t>lebih milih karena harga yang murah dan produk yang mereka cari tersedia, bukan cuma karena aspek lingkungan atau keberlanjutan. Jadi walaupun strategi ESG penting buat citra dan jangka panjang, sekarang ini belum kelihatan dampaknya buat ningkatin daya saing cabang dibanding toko lain. Di cabang Samarinda Square, kita lebih fokus ke kebijakan yang transparan soal harga, kayak bikin POP harga coret</w:t>
            </w:r>
            <w:r>
              <w:rPr>
                <w:rFonts w:ascii="Times New Roman" w:hAnsi="Times New Roman" w:cs="Times New Roman"/>
                <w:lang w:val="en-US"/>
              </w:rPr>
              <w:t xml:space="preserve">, </w:t>
            </w:r>
            <w:r w:rsidRPr="00FE32F9">
              <w:rPr>
                <w:rFonts w:ascii="Times New Roman" w:hAnsi="Times New Roman" w:cs="Times New Roman"/>
                <w:lang w:val="en-US"/>
              </w:rPr>
              <w:t>jadi pelanggan bisa lihat harga asli sebelum promo dan harga setelah promo. Cara ini lebih efektif buat dapetin kepercayaan pelanggan.</w:t>
            </w:r>
          </w:p>
        </w:tc>
      </w:tr>
      <w:tr w:rsidR="003D6C15" w:rsidRPr="001D4E2D" w14:paraId="61B52DA3" w14:textId="77777777" w:rsidTr="00941598">
        <w:trPr>
          <w:jc w:val="center"/>
        </w:trPr>
        <w:tc>
          <w:tcPr>
            <w:tcW w:w="485" w:type="dxa"/>
          </w:tcPr>
          <w:p w14:paraId="1424B429" w14:textId="4EDAC0F3" w:rsidR="003D6C15" w:rsidRPr="001D4E2D" w:rsidRDefault="003D6C15" w:rsidP="003D6C15">
            <w:pPr>
              <w:jc w:val="center"/>
              <w:rPr>
                <w:rFonts w:ascii="Times New Roman" w:hAnsi="Times New Roman" w:cs="Times New Roman"/>
                <w:lang w:val="en-US"/>
              </w:rPr>
            </w:pPr>
            <w:r w:rsidRPr="001D4E2D">
              <w:rPr>
                <w:rFonts w:ascii="Times New Roman" w:hAnsi="Times New Roman" w:cs="Times New Roman"/>
                <w:lang w:val="en-US"/>
              </w:rPr>
              <w:lastRenderedPageBreak/>
              <w:t>1</w:t>
            </w:r>
            <w:r w:rsidR="00247D1C" w:rsidRPr="001D4E2D">
              <w:rPr>
                <w:rFonts w:ascii="Times New Roman" w:hAnsi="Times New Roman" w:cs="Times New Roman"/>
                <w:lang w:val="en-US"/>
              </w:rPr>
              <w:t>9</w:t>
            </w:r>
          </w:p>
        </w:tc>
        <w:tc>
          <w:tcPr>
            <w:tcW w:w="1495" w:type="dxa"/>
          </w:tcPr>
          <w:p w14:paraId="5F2046C9" w14:textId="13504A70" w:rsidR="003D6C15" w:rsidRPr="001D4E2D" w:rsidRDefault="003D6C15" w:rsidP="003D6C15">
            <w:pPr>
              <w:rPr>
                <w:rFonts w:ascii="Times New Roman" w:hAnsi="Times New Roman" w:cs="Times New Roman"/>
                <w:lang w:val="en-US"/>
              </w:rPr>
            </w:pPr>
            <w:r w:rsidRPr="001D4E2D">
              <w:rPr>
                <w:rFonts w:ascii="Times New Roman" w:hAnsi="Times New Roman" w:cs="Times New Roman"/>
                <w:lang w:val="en-US"/>
              </w:rPr>
              <w:t>NN</w:t>
            </w:r>
          </w:p>
        </w:tc>
        <w:tc>
          <w:tcPr>
            <w:tcW w:w="283" w:type="dxa"/>
          </w:tcPr>
          <w:p w14:paraId="74486834" w14:textId="77777777" w:rsidR="003D6C15" w:rsidRPr="001D4E2D" w:rsidRDefault="003D6C15" w:rsidP="003D6C15">
            <w:pPr>
              <w:rPr>
                <w:rFonts w:ascii="Times New Roman" w:hAnsi="Times New Roman" w:cs="Times New Roman"/>
                <w:lang w:val="en-US"/>
              </w:rPr>
            </w:pPr>
          </w:p>
        </w:tc>
        <w:tc>
          <w:tcPr>
            <w:tcW w:w="5998" w:type="dxa"/>
          </w:tcPr>
          <w:p w14:paraId="18D29545" w14:textId="6754ABCE" w:rsidR="003D6C15" w:rsidRPr="001D4E2D" w:rsidRDefault="003D6C15" w:rsidP="003D6C15">
            <w:pPr>
              <w:jc w:val="both"/>
              <w:rPr>
                <w:rFonts w:ascii="Times New Roman" w:hAnsi="Times New Roman" w:cs="Times New Roman"/>
                <w:lang w:val="en-US"/>
              </w:rPr>
            </w:pPr>
            <w:r w:rsidRPr="001D4E2D">
              <w:rPr>
                <w:rFonts w:ascii="Times New Roman" w:hAnsi="Times New Roman" w:cs="Times New Roman"/>
                <w:lang w:val="en-US"/>
              </w:rPr>
              <w:t>Bagaimana PT Ramayana cabang Samarinda Square menerapkan strategi ESG agar tetap sinergis dengan tujuan keuangan dan non-keuangan?</w:t>
            </w:r>
          </w:p>
        </w:tc>
      </w:tr>
      <w:tr w:rsidR="003D6C15" w:rsidRPr="001D4E2D" w14:paraId="74EACFEB" w14:textId="77777777" w:rsidTr="00941598">
        <w:trPr>
          <w:jc w:val="center"/>
        </w:trPr>
        <w:tc>
          <w:tcPr>
            <w:tcW w:w="485" w:type="dxa"/>
          </w:tcPr>
          <w:p w14:paraId="0EE35A79" w14:textId="08B50C65" w:rsidR="003D6C15" w:rsidRPr="001D4E2D" w:rsidRDefault="00247D1C" w:rsidP="003D6C15">
            <w:pPr>
              <w:jc w:val="center"/>
              <w:rPr>
                <w:rFonts w:ascii="Times New Roman" w:hAnsi="Times New Roman" w:cs="Times New Roman"/>
                <w:lang w:val="en-US"/>
              </w:rPr>
            </w:pPr>
            <w:r w:rsidRPr="001D4E2D">
              <w:rPr>
                <w:rFonts w:ascii="Times New Roman" w:hAnsi="Times New Roman" w:cs="Times New Roman"/>
                <w:lang w:val="en-US"/>
              </w:rPr>
              <w:t>20</w:t>
            </w:r>
          </w:p>
        </w:tc>
        <w:tc>
          <w:tcPr>
            <w:tcW w:w="1495" w:type="dxa"/>
          </w:tcPr>
          <w:p w14:paraId="43129BD0" w14:textId="4B247695" w:rsidR="003D6C15" w:rsidRPr="001D4E2D" w:rsidRDefault="003D6C15" w:rsidP="003D6C15">
            <w:pPr>
              <w:rPr>
                <w:rFonts w:ascii="Times New Roman" w:hAnsi="Times New Roman" w:cs="Times New Roman"/>
                <w:lang w:val="en-US"/>
              </w:rPr>
            </w:pPr>
            <w:r w:rsidRPr="001D4E2D">
              <w:rPr>
                <w:rFonts w:ascii="Times New Roman" w:hAnsi="Times New Roman" w:cs="Times New Roman"/>
                <w:lang w:val="en-US"/>
              </w:rPr>
              <w:t>AA</w:t>
            </w:r>
          </w:p>
        </w:tc>
        <w:tc>
          <w:tcPr>
            <w:tcW w:w="283" w:type="dxa"/>
          </w:tcPr>
          <w:p w14:paraId="3BF05BD2" w14:textId="77777777" w:rsidR="003D6C15" w:rsidRPr="001D4E2D" w:rsidRDefault="003D6C15" w:rsidP="003D6C15">
            <w:pPr>
              <w:rPr>
                <w:rFonts w:ascii="Times New Roman" w:hAnsi="Times New Roman" w:cs="Times New Roman"/>
                <w:lang w:val="en-US"/>
              </w:rPr>
            </w:pPr>
          </w:p>
        </w:tc>
        <w:tc>
          <w:tcPr>
            <w:tcW w:w="5998" w:type="dxa"/>
          </w:tcPr>
          <w:p w14:paraId="0EFF584A" w14:textId="211282EA" w:rsidR="003D6C15" w:rsidRPr="001D4E2D" w:rsidRDefault="005818B3" w:rsidP="003D6C15">
            <w:pPr>
              <w:jc w:val="both"/>
              <w:rPr>
                <w:rFonts w:ascii="Times New Roman" w:hAnsi="Times New Roman" w:cs="Times New Roman"/>
                <w:lang w:val="en-US"/>
              </w:rPr>
            </w:pPr>
            <w:r w:rsidRPr="005818B3">
              <w:rPr>
                <w:rFonts w:ascii="Times New Roman" w:hAnsi="Times New Roman" w:cs="Times New Roman"/>
                <w:lang w:val="en-US"/>
              </w:rPr>
              <w:t>Penerapan strategi ESG di</w:t>
            </w:r>
            <w:r>
              <w:rPr>
                <w:rFonts w:ascii="Times New Roman" w:hAnsi="Times New Roman" w:cs="Times New Roman"/>
                <w:lang w:val="en-US"/>
              </w:rPr>
              <w:t xml:space="preserve"> cabang</w:t>
            </w:r>
            <w:r w:rsidRPr="005818B3">
              <w:rPr>
                <w:rFonts w:ascii="Times New Roman" w:hAnsi="Times New Roman" w:cs="Times New Roman"/>
                <w:lang w:val="en-US"/>
              </w:rPr>
              <w:t xml:space="preserve"> Samarinda Square sebenernya jalan bareng sama tujuan keuangan dan non-keuangan, soalnya k</w:t>
            </w:r>
            <w:r w:rsidR="004C3569">
              <w:rPr>
                <w:rFonts w:ascii="Times New Roman" w:hAnsi="Times New Roman" w:cs="Times New Roman"/>
                <w:lang w:val="en-US"/>
              </w:rPr>
              <w:t>ami</w:t>
            </w:r>
            <w:r w:rsidRPr="005818B3">
              <w:rPr>
                <w:rFonts w:ascii="Times New Roman" w:hAnsi="Times New Roman" w:cs="Times New Roman"/>
                <w:lang w:val="en-US"/>
              </w:rPr>
              <w:t xml:space="preserve"> semua ikutin arahan dari kantor pusat. Untuk tujuan keuangan, kayak efisiensi energi yang kita lakuin di sini, memang buat ngurangin pengeluaran, terutama biaya listrik sama operasional. Ini juga sesuai banget sama instruksi pusat buat tekan biaya di semua cabang. Contohnya, kita atur jam operasional, terus lampu sama AC juga dipakai lebih hemat supaya biaya bulanan gak terlalu gede. Nah, untuk tujuan non-keuangan, strategi ESG yang k</w:t>
            </w:r>
            <w:r w:rsidR="004C3569">
              <w:rPr>
                <w:rFonts w:ascii="Times New Roman" w:hAnsi="Times New Roman" w:cs="Times New Roman"/>
                <w:lang w:val="en-US"/>
              </w:rPr>
              <w:t>ami</w:t>
            </w:r>
            <w:r w:rsidRPr="005818B3">
              <w:rPr>
                <w:rFonts w:ascii="Times New Roman" w:hAnsi="Times New Roman" w:cs="Times New Roman"/>
                <w:lang w:val="en-US"/>
              </w:rPr>
              <w:t xml:space="preserve"> jalankan juga udah jelas dari pusat dan karena ada aturan dari pemerintah, kayak pake tas spunbond buat ngurangin </w:t>
            </w:r>
            <w:r w:rsidR="004C3569">
              <w:rPr>
                <w:rFonts w:ascii="Times New Roman" w:hAnsi="Times New Roman" w:cs="Times New Roman"/>
                <w:lang w:val="en-US"/>
              </w:rPr>
              <w:t xml:space="preserve">dampak negatif </w:t>
            </w:r>
            <w:r w:rsidRPr="005818B3">
              <w:rPr>
                <w:rFonts w:ascii="Times New Roman" w:hAnsi="Times New Roman" w:cs="Times New Roman"/>
                <w:lang w:val="en-US"/>
              </w:rPr>
              <w:t>sampah plastik. Ini kebijakan yang berlaku di semua cabang dan lebih ke soal patuh sama aturan pemerintah dan jaga citra perusahaan. Jadi walaupun pengaruhnya ke persepsi pelanggan belum terlalu kelihatan, kita tetep jalanin sesuai kebijakan pusat. Intinya, cabang k</w:t>
            </w:r>
            <w:r w:rsidR="004C3569">
              <w:rPr>
                <w:rFonts w:ascii="Times New Roman" w:hAnsi="Times New Roman" w:cs="Times New Roman"/>
                <w:lang w:val="en-US"/>
              </w:rPr>
              <w:t>ami</w:t>
            </w:r>
            <w:r w:rsidRPr="005818B3">
              <w:rPr>
                <w:rFonts w:ascii="Times New Roman" w:hAnsi="Times New Roman" w:cs="Times New Roman"/>
                <w:lang w:val="en-US"/>
              </w:rPr>
              <w:t xml:space="preserve"> ngikutin semua arahan dan kebijakan dari pusat buat strategi ESG ini, yang akhirnya tetap nyambung sama tujuan keuangan dan non-keuangan perusahaan</w:t>
            </w:r>
          </w:p>
        </w:tc>
      </w:tr>
      <w:tr w:rsidR="003D6C15" w:rsidRPr="001D4E2D" w14:paraId="3D6BE901" w14:textId="77777777" w:rsidTr="00941598">
        <w:trPr>
          <w:jc w:val="center"/>
        </w:trPr>
        <w:tc>
          <w:tcPr>
            <w:tcW w:w="485" w:type="dxa"/>
          </w:tcPr>
          <w:p w14:paraId="204B581A" w14:textId="5D7FBAF9" w:rsidR="003D6C15" w:rsidRPr="001D4E2D" w:rsidRDefault="00247D1C" w:rsidP="003D6C15">
            <w:pPr>
              <w:jc w:val="center"/>
              <w:rPr>
                <w:rFonts w:ascii="Times New Roman" w:hAnsi="Times New Roman" w:cs="Times New Roman"/>
                <w:lang w:val="en-US"/>
              </w:rPr>
            </w:pPr>
            <w:r w:rsidRPr="001D4E2D">
              <w:rPr>
                <w:rFonts w:ascii="Times New Roman" w:hAnsi="Times New Roman" w:cs="Times New Roman"/>
                <w:lang w:val="en-US"/>
              </w:rPr>
              <w:t>21</w:t>
            </w:r>
          </w:p>
        </w:tc>
        <w:tc>
          <w:tcPr>
            <w:tcW w:w="1495" w:type="dxa"/>
          </w:tcPr>
          <w:p w14:paraId="057FABD3" w14:textId="3178ADC5" w:rsidR="003D6C15" w:rsidRPr="001D4E2D" w:rsidRDefault="003D6C15" w:rsidP="003D6C15">
            <w:pPr>
              <w:rPr>
                <w:rFonts w:ascii="Times New Roman" w:hAnsi="Times New Roman" w:cs="Times New Roman"/>
                <w:lang w:val="en-US"/>
              </w:rPr>
            </w:pPr>
            <w:r w:rsidRPr="001D4E2D">
              <w:rPr>
                <w:rFonts w:ascii="Times New Roman" w:hAnsi="Times New Roman" w:cs="Times New Roman"/>
                <w:lang w:val="en-US"/>
              </w:rPr>
              <w:t>NN</w:t>
            </w:r>
          </w:p>
        </w:tc>
        <w:tc>
          <w:tcPr>
            <w:tcW w:w="283" w:type="dxa"/>
          </w:tcPr>
          <w:p w14:paraId="0DEF70FB" w14:textId="77777777" w:rsidR="003D6C15" w:rsidRPr="001D4E2D" w:rsidRDefault="003D6C15" w:rsidP="003D6C15">
            <w:pPr>
              <w:rPr>
                <w:rFonts w:ascii="Times New Roman" w:hAnsi="Times New Roman" w:cs="Times New Roman"/>
                <w:lang w:val="en-US"/>
              </w:rPr>
            </w:pPr>
          </w:p>
        </w:tc>
        <w:tc>
          <w:tcPr>
            <w:tcW w:w="5998" w:type="dxa"/>
          </w:tcPr>
          <w:p w14:paraId="35CE10EB" w14:textId="1F7DE1CB" w:rsidR="003D6C15" w:rsidRPr="001D4E2D" w:rsidRDefault="003D6C15" w:rsidP="003D6C15">
            <w:pPr>
              <w:jc w:val="both"/>
              <w:rPr>
                <w:rFonts w:ascii="Times New Roman" w:hAnsi="Times New Roman" w:cs="Times New Roman"/>
                <w:lang w:val="en-US"/>
              </w:rPr>
            </w:pPr>
            <w:r w:rsidRPr="001D4E2D">
              <w:rPr>
                <w:rFonts w:ascii="Times New Roman" w:hAnsi="Times New Roman" w:cs="Times New Roman"/>
              </w:rPr>
              <w:t>Apa manfaat bagi perusahaan dalam menjadi pemimpin dalam strategi ESG?</w:t>
            </w:r>
          </w:p>
        </w:tc>
      </w:tr>
      <w:tr w:rsidR="003D6C15" w:rsidRPr="001D4E2D" w14:paraId="25C4E001" w14:textId="77777777" w:rsidTr="00941598">
        <w:trPr>
          <w:jc w:val="center"/>
        </w:trPr>
        <w:tc>
          <w:tcPr>
            <w:tcW w:w="485" w:type="dxa"/>
          </w:tcPr>
          <w:p w14:paraId="5BC94890" w14:textId="6CB7E3CB" w:rsidR="003D6C15" w:rsidRPr="001D4E2D" w:rsidRDefault="003D6C15" w:rsidP="003D6C15">
            <w:pPr>
              <w:jc w:val="center"/>
              <w:rPr>
                <w:rFonts w:ascii="Times New Roman" w:hAnsi="Times New Roman" w:cs="Times New Roman"/>
                <w:lang w:val="en-US"/>
              </w:rPr>
            </w:pPr>
            <w:r w:rsidRPr="001D4E2D">
              <w:rPr>
                <w:rFonts w:ascii="Times New Roman" w:hAnsi="Times New Roman" w:cs="Times New Roman"/>
                <w:lang w:val="en-US"/>
              </w:rPr>
              <w:t>2</w:t>
            </w:r>
            <w:r w:rsidR="00247D1C" w:rsidRPr="001D4E2D">
              <w:rPr>
                <w:rFonts w:ascii="Times New Roman" w:hAnsi="Times New Roman" w:cs="Times New Roman"/>
                <w:lang w:val="en-US"/>
              </w:rPr>
              <w:t>2</w:t>
            </w:r>
          </w:p>
        </w:tc>
        <w:tc>
          <w:tcPr>
            <w:tcW w:w="1495" w:type="dxa"/>
          </w:tcPr>
          <w:p w14:paraId="53F19540" w14:textId="7B70055F" w:rsidR="003D6C15" w:rsidRPr="001D4E2D" w:rsidRDefault="003D6C15" w:rsidP="003D6C15">
            <w:pPr>
              <w:rPr>
                <w:rFonts w:ascii="Times New Roman" w:hAnsi="Times New Roman" w:cs="Times New Roman"/>
                <w:lang w:val="en-US"/>
              </w:rPr>
            </w:pPr>
            <w:r w:rsidRPr="001D4E2D">
              <w:rPr>
                <w:rFonts w:ascii="Times New Roman" w:hAnsi="Times New Roman" w:cs="Times New Roman"/>
                <w:lang w:val="en-US"/>
              </w:rPr>
              <w:t>AA</w:t>
            </w:r>
          </w:p>
        </w:tc>
        <w:tc>
          <w:tcPr>
            <w:tcW w:w="283" w:type="dxa"/>
          </w:tcPr>
          <w:p w14:paraId="75F7A964" w14:textId="77777777" w:rsidR="003D6C15" w:rsidRPr="001D4E2D" w:rsidRDefault="003D6C15" w:rsidP="003D6C15">
            <w:pPr>
              <w:rPr>
                <w:rFonts w:ascii="Times New Roman" w:hAnsi="Times New Roman" w:cs="Times New Roman"/>
                <w:lang w:val="en-US"/>
              </w:rPr>
            </w:pPr>
          </w:p>
        </w:tc>
        <w:tc>
          <w:tcPr>
            <w:tcW w:w="5998" w:type="dxa"/>
          </w:tcPr>
          <w:p w14:paraId="392A45CF" w14:textId="65A814BC" w:rsidR="003D6C15" w:rsidRPr="001D4E2D" w:rsidRDefault="00136CBE" w:rsidP="003D6C15">
            <w:pPr>
              <w:jc w:val="both"/>
              <w:rPr>
                <w:rFonts w:ascii="Times New Roman" w:hAnsi="Times New Roman" w:cs="Times New Roman"/>
                <w:lang w:val="en-US"/>
              </w:rPr>
            </w:pPr>
            <w:r w:rsidRPr="00136CBE">
              <w:rPr>
                <w:rFonts w:ascii="Times New Roman" w:hAnsi="Times New Roman" w:cs="Times New Roman"/>
                <w:lang w:val="en-US"/>
              </w:rPr>
              <w:t xml:space="preserve">Menurut saya, walaupun cabang ini cuma ngikutin arahan dari </w:t>
            </w:r>
            <w:r>
              <w:rPr>
                <w:rFonts w:ascii="Times New Roman" w:hAnsi="Times New Roman" w:cs="Times New Roman"/>
                <w:lang w:val="en-US"/>
              </w:rPr>
              <w:t xml:space="preserve">kantor </w:t>
            </w:r>
            <w:r w:rsidRPr="00136CBE">
              <w:rPr>
                <w:rFonts w:ascii="Times New Roman" w:hAnsi="Times New Roman" w:cs="Times New Roman"/>
                <w:lang w:val="en-US"/>
              </w:rPr>
              <w:t>pusat soal ESG, tetap a</w:t>
            </w:r>
            <w:r>
              <w:rPr>
                <w:rFonts w:ascii="Times New Roman" w:hAnsi="Times New Roman" w:cs="Times New Roman"/>
                <w:lang w:val="en-US"/>
              </w:rPr>
              <w:t>da</w:t>
            </w:r>
            <w:r w:rsidRPr="00136CBE">
              <w:rPr>
                <w:rFonts w:ascii="Times New Roman" w:hAnsi="Times New Roman" w:cs="Times New Roman"/>
                <w:lang w:val="en-US"/>
              </w:rPr>
              <w:t xml:space="preserve"> manfaatnya </w:t>
            </w:r>
            <w:r w:rsidR="00CA66D2">
              <w:rPr>
                <w:rFonts w:ascii="Times New Roman" w:hAnsi="Times New Roman" w:cs="Times New Roman"/>
                <w:lang w:val="en-US"/>
              </w:rPr>
              <w:t>untuk cabang</w:t>
            </w:r>
            <w:r w:rsidRPr="00136CBE">
              <w:rPr>
                <w:rFonts w:ascii="Times New Roman" w:hAnsi="Times New Roman" w:cs="Times New Roman"/>
                <w:lang w:val="en-US"/>
              </w:rPr>
              <w:t xml:space="preserve">. Salah satunya ya soal pengurangan biaya. Contohnya nih, </w:t>
            </w:r>
            <w:r w:rsidR="00845D39">
              <w:rPr>
                <w:rFonts w:ascii="Times New Roman" w:hAnsi="Times New Roman" w:cs="Times New Roman"/>
                <w:lang w:val="en-US"/>
              </w:rPr>
              <w:t>kami mengikuti arahan dari pusat untuk meng</w:t>
            </w:r>
            <w:r w:rsidRPr="00136CBE">
              <w:rPr>
                <w:rFonts w:ascii="Times New Roman" w:hAnsi="Times New Roman" w:cs="Times New Roman"/>
                <w:lang w:val="en-US"/>
              </w:rPr>
              <w:t>atur jadwal lampu, AC, sama eskalator, pengeluaran listrik bisa ditekan cukup banyak. Apalagi gedung ini milik sendiri, jadi k</w:t>
            </w:r>
            <w:r w:rsidR="003913CB">
              <w:rPr>
                <w:rFonts w:ascii="Times New Roman" w:hAnsi="Times New Roman" w:cs="Times New Roman"/>
                <w:lang w:val="en-US"/>
              </w:rPr>
              <w:t>ami</w:t>
            </w:r>
            <w:r w:rsidRPr="00136CBE">
              <w:rPr>
                <w:rFonts w:ascii="Times New Roman" w:hAnsi="Times New Roman" w:cs="Times New Roman"/>
                <w:lang w:val="en-US"/>
              </w:rPr>
              <w:t xml:space="preserve"> bisa atur semuanya lebih fleksibel buat efisiensi. Selain itu, penggunaan tas spunbond juga bantu ngurangin pemakaian plastik. Mungkin kelihatan sepele, tapi lama-lama bisa bantu jaga lingkungan dan citra toko juga jadi lebih baik di mata pelanggan. Terus, dari sisi karyawan juga ada dampaknya. Program pelatihan dari pusat seperti SPV, itu bantu ningkatin kemampuan staf di cabang, jadi lebih siap buat promosi atau tanggung jawab baru. Jadi walaupun k</w:t>
            </w:r>
            <w:r w:rsidR="009D0C5D">
              <w:rPr>
                <w:rFonts w:ascii="Times New Roman" w:hAnsi="Times New Roman" w:cs="Times New Roman"/>
                <w:lang w:val="en-US"/>
              </w:rPr>
              <w:t>ami</w:t>
            </w:r>
            <w:r w:rsidRPr="00136CBE">
              <w:rPr>
                <w:rFonts w:ascii="Times New Roman" w:hAnsi="Times New Roman" w:cs="Times New Roman"/>
                <w:lang w:val="en-US"/>
              </w:rPr>
              <w:t xml:space="preserve"> nggak bikin program sendiri, tapi efek dari arahan pusat itu tetap bantu perkembangan SDM di sini. Pokoknya sih, meskipun kita cabang cuma </w:t>
            </w:r>
            <w:r w:rsidR="009D0C5D">
              <w:rPr>
                <w:rFonts w:ascii="Times New Roman" w:hAnsi="Times New Roman" w:cs="Times New Roman"/>
                <w:lang w:val="en-US"/>
              </w:rPr>
              <w:t>mengikuti</w:t>
            </w:r>
            <w:r w:rsidRPr="00136CBE">
              <w:rPr>
                <w:rFonts w:ascii="Times New Roman" w:hAnsi="Times New Roman" w:cs="Times New Roman"/>
                <w:lang w:val="en-US"/>
              </w:rPr>
              <w:t xml:space="preserve"> kebijakan pusat, ESG ini tetap ada dampak positifnya. Baik dari sisi penghematan biaya, operasional yang lebih rapi, sampai suasana kerja yang lebih nyaman dan teratur.</w:t>
            </w:r>
          </w:p>
        </w:tc>
      </w:tr>
      <w:tr w:rsidR="003D6C15" w:rsidRPr="001D4E2D" w14:paraId="0F4970C0" w14:textId="77777777" w:rsidTr="00941598">
        <w:trPr>
          <w:jc w:val="center"/>
        </w:trPr>
        <w:tc>
          <w:tcPr>
            <w:tcW w:w="485" w:type="dxa"/>
          </w:tcPr>
          <w:p w14:paraId="448D4004" w14:textId="64EBB763" w:rsidR="003D6C15" w:rsidRPr="001D4E2D" w:rsidRDefault="003D6C15" w:rsidP="003D6C15">
            <w:pPr>
              <w:jc w:val="center"/>
              <w:rPr>
                <w:rFonts w:ascii="Times New Roman" w:hAnsi="Times New Roman" w:cs="Times New Roman"/>
                <w:lang w:val="en-US"/>
              </w:rPr>
            </w:pPr>
            <w:r w:rsidRPr="001D4E2D">
              <w:rPr>
                <w:rFonts w:ascii="Times New Roman" w:hAnsi="Times New Roman" w:cs="Times New Roman"/>
                <w:lang w:val="en-US"/>
              </w:rPr>
              <w:t>2</w:t>
            </w:r>
            <w:r w:rsidR="00247D1C" w:rsidRPr="001D4E2D">
              <w:rPr>
                <w:rFonts w:ascii="Times New Roman" w:hAnsi="Times New Roman" w:cs="Times New Roman"/>
                <w:lang w:val="en-US"/>
              </w:rPr>
              <w:t>3</w:t>
            </w:r>
          </w:p>
        </w:tc>
        <w:tc>
          <w:tcPr>
            <w:tcW w:w="1495" w:type="dxa"/>
          </w:tcPr>
          <w:p w14:paraId="79DDC3D9" w14:textId="044E6D6D" w:rsidR="003D6C15" w:rsidRPr="001D4E2D" w:rsidRDefault="003D6C15" w:rsidP="003D6C15">
            <w:pPr>
              <w:rPr>
                <w:rFonts w:ascii="Times New Roman" w:hAnsi="Times New Roman" w:cs="Times New Roman"/>
                <w:lang w:val="en-US"/>
              </w:rPr>
            </w:pPr>
            <w:r w:rsidRPr="001D4E2D">
              <w:rPr>
                <w:rFonts w:ascii="Times New Roman" w:hAnsi="Times New Roman" w:cs="Times New Roman"/>
                <w:lang w:val="en-US"/>
              </w:rPr>
              <w:t>NN</w:t>
            </w:r>
          </w:p>
        </w:tc>
        <w:tc>
          <w:tcPr>
            <w:tcW w:w="283" w:type="dxa"/>
          </w:tcPr>
          <w:p w14:paraId="4BAF5956" w14:textId="77777777" w:rsidR="003D6C15" w:rsidRPr="001D4E2D" w:rsidRDefault="003D6C15" w:rsidP="003D6C15">
            <w:pPr>
              <w:rPr>
                <w:rFonts w:ascii="Times New Roman" w:hAnsi="Times New Roman" w:cs="Times New Roman"/>
                <w:lang w:val="en-US"/>
              </w:rPr>
            </w:pPr>
          </w:p>
        </w:tc>
        <w:tc>
          <w:tcPr>
            <w:tcW w:w="5998" w:type="dxa"/>
          </w:tcPr>
          <w:p w14:paraId="21031BAD" w14:textId="1DB25E2E" w:rsidR="003D6C15" w:rsidRPr="001D4E2D" w:rsidRDefault="003D6C15" w:rsidP="003D6C15">
            <w:pPr>
              <w:jc w:val="both"/>
              <w:rPr>
                <w:rFonts w:ascii="Times New Roman" w:hAnsi="Times New Roman" w:cs="Times New Roman"/>
                <w:lang w:val="en-US"/>
              </w:rPr>
            </w:pPr>
            <w:r w:rsidRPr="001D4E2D">
              <w:rPr>
                <w:rFonts w:ascii="Times New Roman" w:hAnsi="Times New Roman" w:cs="Times New Roman"/>
                <w:lang w:val="en-US"/>
              </w:rPr>
              <w:t>Bagaimana strategi ESG yang diterapkan di cabang ini terlihat dalam laporan keuangan atau cara pencatatan akuntansi perusahaan? Apakah ada penyesuaian khusus dalam pencatatan keuangan karena adanya penerapan ESG?</w:t>
            </w:r>
          </w:p>
        </w:tc>
      </w:tr>
      <w:tr w:rsidR="003D6C15" w:rsidRPr="001D4E2D" w14:paraId="11D1766D" w14:textId="77777777" w:rsidTr="00941598">
        <w:trPr>
          <w:jc w:val="center"/>
        </w:trPr>
        <w:tc>
          <w:tcPr>
            <w:tcW w:w="485" w:type="dxa"/>
          </w:tcPr>
          <w:p w14:paraId="0F1CCFF1" w14:textId="617817EC" w:rsidR="003D6C15" w:rsidRPr="001D4E2D" w:rsidRDefault="003D6C15" w:rsidP="003D6C15">
            <w:pPr>
              <w:jc w:val="center"/>
              <w:rPr>
                <w:rFonts w:ascii="Times New Roman" w:hAnsi="Times New Roman" w:cs="Times New Roman"/>
                <w:lang w:val="en-US"/>
              </w:rPr>
            </w:pPr>
            <w:r w:rsidRPr="001D4E2D">
              <w:rPr>
                <w:rFonts w:ascii="Times New Roman" w:hAnsi="Times New Roman" w:cs="Times New Roman"/>
                <w:lang w:val="en-US"/>
              </w:rPr>
              <w:lastRenderedPageBreak/>
              <w:t>2</w:t>
            </w:r>
            <w:r w:rsidR="00247D1C" w:rsidRPr="001D4E2D">
              <w:rPr>
                <w:rFonts w:ascii="Times New Roman" w:hAnsi="Times New Roman" w:cs="Times New Roman"/>
                <w:lang w:val="en-US"/>
              </w:rPr>
              <w:t>4</w:t>
            </w:r>
          </w:p>
        </w:tc>
        <w:tc>
          <w:tcPr>
            <w:tcW w:w="1495" w:type="dxa"/>
          </w:tcPr>
          <w:p w14:paraId="5F62042D" w14:textId="0E5BD456" w:rsidR="003D6C15" w:rsidRPr="001D4E2D" w:rsidRDefault="003D6C15" w:rsidP="003D6C15">
            <w:pPr>
              <w:rPr>
                <w:rFonts w:ascii="Times New Roman" w:hAnsi="Times New Roman" w:cs="Times New Roman"/>
                <w:lang w:val="en-US"/>
              </w:rPr>
            </w:pPr>
            <w:r w:rsidRPr="001D4E2D">
              <w:rPr>
                <w:rFonts w:ascii="Times New Roman" w:hAnsi="Times New Roman" w:cs="Times New Roman"/>
                <w:lang w:val="en-US"/>
              </w:rPr>
              <w:t>AA</w:t>
            </w:r>
          </w:p>
        </w:tc>
        <w:tc>
          <w:tcPr>
            <w:tcW w:w="283" w:type="dxa"/>
          </w:tcPr>
          <w:p w14:paraId="4E471D75" w14:textId="77777777" w:rsidR="003D6C15" w:rsidRPr="001D4E2D" w:rsidRDefault="003D6C15" w:rsidP="003D6C15">
            <w:pPr>
              <w:rPr>
                <w:rFonts w:ascii="Times New Roman" w:hAnsi="Times New Roman" w:cs="Times New Roman"/>
                <w:lang w:val="en-US"/>
              </w:rPr>
            </w:pPr>
          </w:p>
        </w:tc>
        <w:tc>
          <w:tcPr>
            <w:tcW w:w="5998" w:type="dxa"/>
          </w:tcPr>
          <w:p w14:paraId="1941F144" w14:textId="41665E8D" w:rsidR="003D6C15" w:rsidRPr="001D4E2D" w:rsidRDefault="003D6C15" w:rsidP="003D6C15">
            <w:pPr>
              <w:jc w:val="both"/>
              <w:rPr>
                <w:rFonts w:ascii="Times New Roman" w:hAnsi="Times New Roman" w:cs="Times New Roman"/>
                <w:lang w:val="en-US"/>
              </w:rPr>
            </w:pPr>
            <w:r w:rsidRPr="001D4E2D">
              <w:rPr>
                <w:rFonts w:ascii="Times New Roman" w:hAnsi="Times New Roman" w:cs="Times New Roman"/>
                <w:lang w:val="en-US"/>
              </w:rPr>
              <w:t xml:space="preserve">Kalau untuk di tingkat </w:t>
            </w:r>
            <w:r w:rsidR="0070537C" w:rsidRPr="0070537C">
              <w:rPr>
                <w:rFonts w:ascii="Times New Roman" w:hAnsi="Times New Roman" w:cs="Times New Roman"/>
                <w:lang w:val="en-US"/>
              </w:rPr>
              <w:t xml:space="preserve">cabang kayak di </w:t>
            </w:r>
            <w:r w:rsidR="0070537C">
              <w:rPr>
                <w:rFonts w:ascii="Times New Roman" w:hAnsi="Times New Roman" w:cs="Times New Roman"/>
                <w:lang w:val="en-US"/>
              </w:rPr>
              <w:t xml:space="preserve">cabang </w:t>
            </w:r>
            <w:r w:rsidR="0070537C" w:rsidRPr="0070537C">
              <w:rPr>
                <w:rFonts w:ascii="Times New Roman" w:hAnsi="Times New Roman" w:cs="Times New Roman"/>
                <w:lang w:val="en-US"/>
              </w:rPr>
              <w:t>Samarinda Square ini sih, sejauh ini belum ada perubahan khusus soal pencatatan keuangan yang langsung nyambung ke ESG. Semua masih dicatat kayak biasa aja, sesuai standar dari pusat. Misalnya nih, beli tas spunbond atau hemat listrik karena efisiensi, ya tetap masuknya ke biaya operasional biasa</w:t>
            </w:r>
            <w:r w:rsidR="0070537C">
              <w:rPr>
                <w:rFonts w:ascii="Times New Roman" w:hAnsi="Times New Roman" w:cs="Times New Roman"/>
                <w:lang w:val="en-US"/>
              </w:rPr>
              <w:t xml:space="preserve">, </w:t>
            </w:r>
            <w:r w:rsidR="0070537C" w:rsidRPr="0070537C">
              <w:rPr>
                <w:rFonts w:ascii="Times New Roman" w:hAnsi="Times New Roman" w:cs="Times New Roman"/>
                <w:lang w:val="en-US"/>
              </w:rPr>
              <w:t>nggak ada keterangan khusus yang bilang itu bagian dari ESG. Jadi kalau dilihat dari laporan keuangan cabang, nggak bakal kelihatan secara jelas mana yang ESG dan mana yang bukan. Soalnya semuanya diatur dan dikontrol dari pusat. K</w:t>
            </w:r>
            <w:r w:rsidR="0070537C">
              <w:rPr>
                <w:rFonts w:ascii="Times New Roman" w:hAnsi="Times New Roman" w:cs="Times New Roman"/>
                <w:lang w:val="en-US"/>
              </w:rPr>
              <w:t xml:space="preserve">ami </w:t>
            </w:r>
            <w:r w:rsidR="0070537C" w:rsidRPr="0070537C">
              <w:rPr>
                <w:rFonts w:ascii="Times New Roman" w:hAnsi="Times New Roman" w:cs="Times New Roman"/>
                <w:lang w:val="en-US"/>
              </w:rPr>
              <w:t>di cabang cuma tinggal jalanin aja sesuai format dan instruksi yang udah dikasih. Kalau pun ada perubahan pencatatan soal ESG, ya itu pasti adanya di pusat, bukan di</w:t>
            </w:r>
            <w:r w:rsidR="0070537C">
              <w:rPr>
                <w:rFonts w:ascii="Times New Roman" w:hAnsi="Times New Roman" w:cs="Times New Roman"/>
                <w:lang w:val="en-US"/>
              </w:rPr>
              <w:t xml:space="preserve"> cabang.</w:t>
            </w:r>
          </w:p>
        </w:tc>
      </w:tr>
    </w:tbl>
    <w:p w14:paraId="785E3767" w14:textId="77777777" w:rsidR="008960DC" w:rsidRPr="001D4E2D" w:rsidRDefault="008960DC" w:rsidP="00413751">
      <w:pPr>
        <w:jc w:val="both"/>
        <w:rPr>
          <w:rFonts w:ascii="Times New Roman" w:hAnsi="Times New Roman" w:cs="Times New Roman"/>
          <w:lang w:val="en-US"/>
        </w:rPr>
      </w:pPr>
    </w:p>
    <w:p w14:paraId="7FB868D4" w14:textId="3D85F52D" w:rsidR="0071358C" w:rsidRPr="003C25C7" w:rsidRDefault="0071358C" w:rsidP="0071358C">
      <w:pPr>
        <w:pStyle w:val="Caption"/>
        <w:rPr>
          <w:rFonts w:ascii="Times New Roman" w:hAnsi="Times New Roman" w:cs="Times New Roman"/>
          <w:b/>
          <w:bCs/>
          <w:i w:val="0"/>
          <w:iCs w:val="0"/>
          <w:color w:val="auto"/>
          <w:sz w:val="24"/>
          <w:szCs w:val="24"/>
          <w:lang w:val="en-US"/>
        </w:rPr>
      </w:pPr>
      <w:bookmarkStart w:id="62" w:name="_Toc205793610"/>
      <w:r w:rsidRPr="003C25C7">
        <w:rPr>
          <w:rFonts w:ascii="Times New Roman" w:hAnsi="Times New Roman" w:cs="Times New Roman"/>
          <w:b/>
          <w:bCs/>
          <w:i w:val="0"/>
          <w:iCs w:val="0"/>
          <w:color w:val="auto"/>
          <w:sz w:val="24"/>
          <w:szCs w:val="24"/>
        </w:rPr>
        <w:t xml:space="preserve">Lampiran </w:t>
      </w:r>
      <w:r w:rsidRPr="003C25C7">
        <w:rPr>
          <w:rFonts w:ascii="Times New Roman" w:hAnsi="Times New Roman" w:cs="Times New Roman"/>
          <w:b/>
          <w:bCs/>
          <w:i w:val="0"/>
          <w:iCs w:val="0"/>
          <w:color w:val="auto"/>
          <w:sz w:val="24"/>
          <w:szCs w:val="24"/>
        </w:rPr>
        <w:fldChar w:fldCharType="begin"/>
      </w:r>
      <w:r w:rsidRPr="003C25C7">
        <w:rPr>
          <w:rFonts w:ascii="Times New Roman" w:hAnsi="Times New Roman" w:cs="Times New Roman"/>
          <w:b/>
          <w:bCs/>
          <w:i w:val="0"/>
          <w:iCs w:val="0"/>
          <w:color w:val="auto"/>
          <w:sz w:val="24"/>
          <w:szCs w:val="24"/>
        </w:rPr>
        <w:instrText xml:space="preserve"> SEQ Lampiran \* ARABIC </w:instrText>
      </w:r>
      <w:r w:rsidRPr="003C25C7">
        <w:rPr>
          <w:rFonts w:ascii="Times New Roman" w:hAnsi="Times New Roman" w:cs="Times New Roman"/>
          <w:b/>
          <w:bCs/>
          <w:i w:val="0"/>
          <w:iCs w:val="0"/>
          <w:color w:val="auto"/>
          <w:sz w:val="24"/>
          <w:szCs w:val="24"/>
        </w:rPr>
        <w:fldChar w:fldCharType="separate"/>
      </w:r>
      <w:r w:rsidR="006D7122">
        <w:rPr>
          <w:rFonts w:ascii="Times New Roman" w:hAnsi="Times New Roman" w:cs="Times New Roman"/>
          <w:b/>
          <w:bCs/>
          <w:i w:val="0"/>
          <w:iCs w:val="0"/>
          <w:noProof/>
          <w:color w:val="auto"/>
          <w:sz w:val="24"/>
          <w:szCs w:val="24"/>
        </w:rPr>
        <w:t>4</w:t>
      </w:r>
      <w:r w:rsidRPr="003C25C7">
        <w:rPr>
          <w:rFonts w:ascii="Times New Roman" w:hAnsi="Times New Roman" w:cs="Times New Roman"/>
          <w:b/>
          <w:bCs/>
          <w:i w:val="0"/>
          <w:iCs w:val="0"/>
          <w:color w:val="auto"/>
          <w:sz w:val="24"/>
          <w:szCs w:val="24"/>
        </w:rPr>
        <w:fldChar w:fldCharType="end"/>
      </w:r>
      <w:r w:rsidR="003C25C7" w:rsidRPr="003C25C7">
        <w:rPr>
          <w:rFonts w:ascii="Times New Roman" w:hAnsi="Times New Roman" w:cs="Times New Roman"/>
          <w:b/>
          <w:bCs/>
          <w:i w:val="0"/>
          <w:iCs w:val="0"/>
          <w:color w:val="auto"/>
          <w:sz w:val="24"/>
          <w:szCs w:val="24"/>
        </w:rPr>
        <w:t xml:space="preserve"> Transkrip Wawancara Informan 2</w:t>
      </w:r>
      <w:bookmarkEnd w:id="62"/>
    </w:p>
    <w:tbl>
      <w:tblPr>
        <w:tblStyle w:val="TableGrid"/>
        <w:tblW w:w="0" w:type="auto"/>
        <w:tblLook w:val="04A0" w:firstRow="1" w:lastRow="0" w:firstColumn="1" w:lastColumn="0" w:noHBand="0" w:noVBand="1"/>
      </w:tblPr>
      <w:tblGrid>
        <w:gridCol w:w="1980"/>
        <w:gridCol w:w="283"/>
        <w:gridCol w:w="5998"/>
      </w:tblGrid>
      <w:tr w:rsidR="00750DEA" w:rsidRPr="001D4E2D" w14:paraId="11248509" w14:textId="77777777" w:rsidTr="00D82B77">
        <w:tc>
          <w:tcPr>
            <w:tcW w:w="1980" w:type="dxa"/>
          </w:tcPr>
          <w:p w14:paraId="6414E847" w14:textId="77777777" w:rsidR="00750DEA" w:rsidRPr="001D4E2D" w:rsidRDefault="00750DEA" w:rsidP="00D82B77">
            <w:pPr>
              <w:rPr>
                <w:rFonts w:ascii="Times New Roman" w:hAnsi="Times New Roman" w:cs="Times New Roman"/>
                <w:lang w:val="en-US"/>
              </w:rPr>
            </w:pPr>
            <w:r w:rsidRPr="001D4E2D">
              <w:rPr>
                <w:rFonts w:ascii="Times New Roman" w:hAnsi="Times New Roman" w:cs="Times New Roman"/>
                <w:lang w:val="en-US"/>
              </w:rPr>
              <w:t>Informan (inisial)</w:t>
            </w:r>
          </w:p>
        </w:tc>
        <w:tc>
          <w:tcPr>
            <w:tcW w:w="283" w:type="dxa"/>
          </w:tcPr>
          <w:p w14:paraId="111FDB97" w14:textId="77777777" w:rsidR="00750DEA" w:rsidRPr="001D4E2D" w:rsidRDefault="00750DEA" w:rsidP="00D82B77">
            <w:pPr>
              <w:rPr>
                <w:rFonts w:ascii="Times New Roman" w:hAnsi="Times New Roman" w:cs="Times New Roman"/>
                <w:lang w:val="en-US"/>
              </w:rPr>
            </w:pPr>
            <w:r w:rsidRPr="001D4E2D">
              <w:rPr>
                <w:rFonts w:ascii="Times New Roman" w:hAnsi="Times New Roman" w:cs="Times New Roman"/>
                <w:lang w:val="en-US"/>
              </w:rPr>
              <w:t>:</w:t>
            </w:r>
          </w:p>
        </w:tc>
        <w:tc>
          <w:tcPr>
            <w:tcW w:w="5998" w:type="dxa"/>
          </w:tcPr>
          <w:p w14:paraId="0E37E3A2" w14:textId="0E61A9A7" w:rsidR="00750DEA" w:rsidRPr="001D4E2D" w:rsidRDefault="00680AEF" w:rsidP="00D82B77">
            <w:pPr>
              <w:rPr>
                <w:rFonts w:ascii="Times New Roman" w:hAnsi="Times New Roman" w:cs="Times New Roman"/>
                <w:lang w:val="en-US"/>
              </w:rPr>
            </w:pPr>
            <w:r w:rsidRPr="001D4E2D">
              <w:rPr>
                <w:rFonts w:ascii="Times New Roman" w:hAnsi="Times New Roman" w:cs="Times New Roman"/>
                <w:lang w:val="en-US"/>
              </w:rPr>
              <w:t>MM</w:t>
            </w:r>
          </w:p>
        </w:tc>
      </w:tr>
      <w:tr w:rsidR="00750DEA" w:rsidRPr="001D4E2D" w14:paraId="4C6AE252" w14:textId="77777777" w:rsidTr="00D82B77">
        <w:tc>
          <w:tcPr>
            <w:tcW w:w="1980" w:type="dxa"/>
          </w:tcPr>
          <w:p w14:paraId="4110732D" w14:textId="77777777" w:rsidR="00750DEA" w:rsidRPr="001D4E2D" w:rsidRDefault="00750DEA" w:rsidP="00D82B77">
            <w:pPr>
              <w:rPr>
                <w:rFonts w:ascii="Times New Roman" w:hAnsi="Times New Roman" w:cs="Times New Roman"/>
                <w:lang w:val="en-US"/>
              </w:rPr>
            </w:pPr>
            <w:r w:rsidRPr="001D4E2D">
              <w:rPr>
                <w:rFonts w:ascii="Times New Roman" w:hAnsi="Times New Roman" w:cs="Times New Roman"/>
                <w:lang w:val="en-US"/>
              </w:rPr>
              <w:t>Jabatan</w:t>
            </w:r>
          </w:p>
        </w:tc>
        <w:tc>
          <w:tcPr>
            <w:tcW w:w="283" w:type="dxa"/>
          </w:tcPr>
          <w:p w14:paraId="2F1F5513" w14:textId="77777777" w:rsidR="00750DEA" w:rsidRPr="001D4E2D" w:rsidRDefault="00750DEA" w:rsidP="00D82B77">
            <w:pPr>
              <w:rPr>
                <w:rFonts w:ascii="Times New Roman" w:hAnsi="Times New Roman" w:cs="Times New Roman"/>
                <w:lang w:val="en-US"/>
              </w:rPr>
            </w:pPr>
            <w:r w:rsidRPr="001D4E2D">
              <w:rPr>
                <w:rFonts w:ascii="Times New Roman" w:hAnsi="Times New Roman" w:cs="Times New Roman"/>
                <w:lang w:val="en-US"/>
              </w:rPr>
              <w:t>:</w:t>
            </w:r>
          </w:p>
        </w:tc>
        <w:tc>
          <w:tcPr>
            <w:tcW w:w="5998" w:type="dxa"/>
          </w:tcPr>
          <w:p w14:paraId="600F7791" w14:textId="602588E3" w:rsidR="00750DEA" w:rsidRPr="001D4E2D" w:rsidRDefault="00153DAB" w:rsidP="00D82B77">
            <w:pPr>
              <w:rPr>
                <w:rFonts w:ascii="Times New Roman" w:hAnsi="Times New Roman" w:cs="Times New Roman"/>
                <w:lang w:val="en-US"/>
              </w:rPr>
            </w:pPr>
            <w:r w:rsidRPr="001D4E2D">
              <w:rPr>
                <w:rFonts w:ascii="Times New Roman" w:hAnsi="Times New Roman" w:cs="Times New Roman"/>
                <w:lang w:val="en-US"/>
              </w:rPr>
              <w:t>Kepala Kasir</w:t>
            </w:r>
          </w:p>
        </w:tc>
      </w:tr>
      <w:tr w:rsidR="00750DEA" w:rsidRPr="001D4E2D" w14:paraId="0F38FF16" w14:textId="77777777" w:rsidTr="00D82B77">
        <w:tc>
          <w:tcPr>
            <w:tcW w:w="1980" w:type="dxa"/>
          </w:tcPr>
          <w:p w14:paraId="3B794C2A" w14:textId="77777777" w:rsidR="00750DEA" w:rsidRPr="001D4E2D" w:rsidRDefault="00750DEA" w:rsidP="00D82B77">
            <w:pPr>
              <w:rPr>
                <w:rFonts w:ascii="Times New Roman" w:hAnsi="Times New Roman" w:cs="Times New Roman"/>
                <w:lang w:val="en-US"/>
              </w:rPr>
            </w:pPr>
            <w:r w:rsidRPr="001D4E2D">
              <w:rPr>
                <w:rFonts w:ascii="Times New Roman" w:hAnsi="Times New Roman" w:cs="Times New Roman"/>
                <w:lang w:val="en-US"/>
              </w:rPr>
              <w:t>Jenis Kelamin</w:t>
            </w:r>
          </w:p>
        </w:tc>
        <w:tc>
          <w:tcPr>
            <w:tcW w:w="283" w:type="dxa"/>
          </w:tcPr>
          <w:p w14:paraId="376BC212" w14:textId="77777777" w:rsidR="00750DEA" w:rsidRPr="001D4E2D" w:rsidRDefault="00750DEA" w:rsidP="00D82B77">
            <w:pPr>
              <w:rPr>
                <w:rFonts w:ascii="Times New Roman" w:hAnsi="Times New Roman" w:cs="Times New Roman"/>
                <w:lang w:val="en-US"/>
              </w:rPr>
            </w:pPr>
            <w:r w:rsidRPr="001D4E2D">
              <w:rPr>
                <w:rFonts w:ascii="Times New Roman" w:hAnsi="Times New Roman" w:cs="Times New Roman"/>
                <w:lang w:val="en-US"/>
              </w:rPr>
              <w:t>:</w:t>
            </w:r>
          </w:p>
        </w:tc>
        <w:tc>
          <w:tcPr>
            <w:tcW w:w="5998" w:type="dxa"/>
          </w:tcPr>
          <w:p w14:paraId="3C010C13" w14:textId="060D15C8" w:rsidR="00750DEA" w:rsidRPr="001D4E2D" w:rsidRDefault="00153DAB" w:rsidP="00D82B77">
            <w:pPr>
              <w:rPr>
                <w:rFonts w:ascii="Times New Roman" w:hAnsi="Times New Roman" w:cs="Times New Roman"/>
                <w:lang w:val="en-US"/>
              </w:rPr>
            </w:pPr>
            <w:r w:rsidRPr="001D4E2D">
              <w:rPr>
                <w:rFonts w:ascii="Times New Roman" w:hAnsi="Times New Roman" w:cs="Times New Roman"/>
                <w:lang w:val="en-US"/>
              </w:rPr>
              <w:t>Perempuan</w:t>
            </w:r>
          </w:p>
        </w:tc>
      </w:tr>
      <w:tr w:rsidR="00750DEA" w:rsidRPr="001D4E2D" w14:paraId="2047F5B2" w14:textId="77777777" w:rsidTr="00D82B77">
        <w:tc>
          <w:tcPr>
            <w:tcW w:w="1980" w:type="dxa"/>
          </w:tcPr>
          <w:p w14:paraId="189E9BBA" w14:textId="77777777" w:rsidR="00750DEA" w:rsidRPr="001D4E2D" w:rsidRDefault="00750DEA" w:rsidP="00D82B77">
            <w:pPr>
              <w:rPr>
                <w:rFonts w:ascii="Times New Roman" w:hAnsi="Times New Roman" w:cs="Times New Roman"/>
                <w:lang w:val="en-US"/>
              </w:rPr>
            </w:pPr>
            <w:r w:rsidRPr="001D4E2D">
              <w:rPr>
                <w:rFonts w:ascii="Times New Roman" w:hAnsi="Times New Roman" w:cs="Times New Roman"/>
                <w:lang w:val="en-US"/>
              </w:rPr>
              <w:t>Peneliti</w:t>
            </w:r>
          </w:p>
        </w:tc>
        <w:tc>
          <w:tcPr>
            <w:tcW w:w="283" w:type="dxa"/>
          </w:tcPr>
          <w:p w14:paraId="17C8F2E8" w14:textId="77777777" w:rsidR="00750DEA" w:rsidRPr="001D4E2D" w:rsidRDefault="00750DEA" w:rsidP="00D82B77">
            <w:pPr>
              <w:rPr>
                <w:rFonts w:ascii="Times New Roman" w:hAnsi="Times New Roman" w:cs="Times New Roman"/>
                <w:lang w:val="en-US"/>
              </w:rPr>
            </w:pPr>
            <w:r w:rsidRPr="001D4E2D">
              <w:rPr>
                <w:rFonts w:ascii="Times New Roman" w:hAnsi="Times New Roman" w:cs="Times New Roman"/>
                <w:lang w:val="en-US"/>
              </w:rPr>
              <w:t>:</w:t>
            </w:r>
          </w:p>
        </w:tc>
        <w:tc>
          <w:tcPr>
            <w:tcW w:w="5998" w:type="dxa"/>
          </w:tcPr>
          <w:p w14:paraId="131B7AF0" w14:textId="77777777" w:rsidR="00750DEA" w:rsidRPr="001D4E2D" w:rsidRDefault="00750DEA" w:rsidP="00D82B77">
            <w:pPr>
              <w:rPr>
                <w:rFonts w:ascii="Times New Roman" w:hAnsi="Times New Roman" w:cs="Times New Roman"/>
                <w:lang w:val="en-US"/>
              </w:rPr>
            </w:pPr>
            <w:r w:rsidRPr="001D4E2D">
              <w:rPr>
                <w:rFonts w:ascii="Times New Roman" w:hAnsi="Times New Roman" w:cs="Times New Roman"/>
                <w:lang w:val="en-US"/>
              </w:rPr>
              <w:t>Nurbiari</w:t>
            </w:r>
          </w:p>
        </w:tc>
      </w:tr>
      <w:tr w:rsidR="00750DEA" w:rsidRPr="001D4E2D" w14:paraId="6393BE2B" w14:textId="77777777" w:rsidTr="00D82B77">
        <w:tc>
          <w:tcPr>
            <w:tcW w:w="1980" w:type="dxa"/>
          </w:tcPr>
          <w:p w14:paraId="03A98376" w14:textId="77777777" w:rsidR="00750DEA" w:rsidRPr="001D4E2D" w:rsidRDefault="00750DEA" w:rsidP="00D82B77">
            <w:pPr>
              <w:rPr>
                <w:rFonts w:ascii="Times New Roman" w:hAnsi="Times New Roman" w:cs="Times New Roman"/>
                <w:lang w:val="en-US"/>
              </w:rPr>
            </w:pPr>
            <w:r w:rsidRPr="001D4E2D">
              <w:rPr>
                <w:rFonts w:ascii="Times New Roman" w:hAnsi="Times New Roman" w:cs="Times New Roman"/>
                <w:lang w:val="en-US"/>
              </w:rPr>
              <w:t>Tipe Wawancara</w:t>
            </w:r>
          </w:p>
        </w:tc>
        <w:tc>
          <w:tcPr>
            <w:tcW w:w="283" w:type="dxa"/>
          </w:tcPr>
          <w:p w14:paraId="1924F885" w14:textId="77777777" w:rsidR="00750DEA" w:rsidRPr="001D4E2D" w:rsidRDefault="00750DEA" w:rsidP="00D82B77">
            <w:pPr>
              <w:rPr>
                <w:rFonts w:ascii="Times New Roman" w:hAnsi="Times New Roman" w:cs="Times New Roman"/>
                <w:lang w:val="en-US"/>
              </w:rPr>
            </w:pPr>
            <w:r w:rsidRPr="001D4E2D">
              <w:rPr>
                <w:rFonts w:ascii="Times New Roman" w:hAnsi="Times New Roman" w:cs="Times New Roman"/>
                <w:lang w:val="en-US"/>
              </w:rPr>
              <w:t>:</w:t>
            </w:r>
          </w:p>
        </w:tc>
        <w:tc>
          <w:tcPr>
            <w:tcW w:w="5998" w:type="dxa"/>
          </w:tcPr>
          <w:p w14:paraId="3A5ED810" w14:textId="77777777" w:rsidR="00750DEA" w:rsidRPr="001D4E2D" w:rsidRDefault="00750DEA" w:rsidP="00D82B77">
            <w:pPr>
              <w:rPr>
                <w:rFonts w:ascii="Times New Roman" w:hAnsi="Times New Roman" w:cs="Times New Roman"/>
                <w:lang w:val="en-US"/>
              </w:rPr>
            </w:pPr>
            <w:r w:rsidRPr="001D4E2D">
              <w:rPr>
                <w:rFonts w:ascii="Times New Roman" w:hAnsi="Times New Roman" w:cs="Times New Roman"/>
                <w:lang w:val="en-US"/>
              </w:rPr>
              <w:t>Semi Tersruktur</w:t>
            </w:r>
          </w:p>
        </w:tc>
      </w:tr>
      <w:tr w:rsidR="00750DEA" w:rsidRPr="001D4E2D" w14:paraId="0BDAA025" w14:textId="77777777" w:rsidTr="00D82B77">
        <w:tc>
          <w:tcPr>
            <w:tcW w:w="1980" w:type="dxa"/>
          </w:tcPr>
          <w:p w14:paraId="35F36817" w14:textId="77777777" w:rsidR="00750DEA" w:rsidRPr="001D4E2D" w:rsidRDefault="00750DEA" w:rsidP="00D82B77">
            <w:pPr>
              <w:rPr>
                <w:rFonts w:ascii="Times New Roman" w:hAnsi="Times New Roman" w:cs="Times New Roman"/>
                <w:lang w:val="en-US"/>
              </w:rPr>
            </w:pPr>
            <w:r w:rsidRPr="001D4E2D">
              <w:rPr>
                <w:rFonts w:ascii="Times New Roman" w:hAnsi="Times New Roman" w:cs="Times New Roman"/>
                <w:lang w:val="en-US"/>
              </w:rPr>
              <w:t>Hari/Tanggal</w:t>
            </w:r>
          </w:p>
        </w:tc>
        <w:tc>
          <w:tcPr>
            <w:tcW w:w="283" w:type="dxa"/>
          </w:tcPr>
          <w:p w14:paraId="55ED067B" w14:textId="77777777" w:rsidR="00750DEA" w:rsidRPr="001D4E2D" w:rsidRDefault="00750DEA" w:rsidP="00D82B77">
            <w:pPr>
              <w:rPr>
                <w:rFonts w:ascii="Times New Roman" w:hAnsi="Times New Roman" w:cs="Times New Roman"/>
                <w:lang w:val="en-US"/>
              </w:rPr>
            </w:pPr>
            <w:r w:rsidRPr="001D4E2D">
              <w:rPr>
                <w:rFonts w:ascii="Times New Roman" w:hAnsi="Times New Roman" w:cs="Times New Roman"/>
                <w:lang w:val="en-US"/>
              </w:rPr>
              <w:t>:</w:t>
            </w:r>
          </w:p>
        </w:tc>
        <w:tc>
          <w:tcPr>
            <w:tcW w:w="5998" w:type="dxa"/>
          </w:tcPr>
          <w:p w14:paraId="011E8B82" w14:textId="6211ECF2" w:rsidR="00750DEA" w:rsidRPr="001D4E2D" w:rsidRDefault="00750DEA" w:rsidP="00D82B77">
            <w:pPr>
              <w:rPr>
                <w:rFonts w:ascii="Times New Roman" w:hAnsi="Times New Roman" w:cs="Times New Roman"/>
                <w:lang w:val="en-US"/>
              </w:rPr>
            </w:pPr>
            <w:r w:rsidRPr="001D4E2D">
              <w:rPr>
                <w:rFonts w:ascii="Times New Roman" w:hAnsi="Times New Roman" w:cs="Times New Roman"/>
                <w:lang w:val="en-US"/>
              </w:rPr>
              <w:t>Jum’at, 1</w:t>
            </w:r>
            <w:r w:rsidR="004B3A48" w:rsidRPr="001D4E2D">
              <w:rPr>
                <w:rFonts w:ascii="Times New Roman" w:hAnsi="Times New Roman" w:cs="Times New Roman"/>
                <w:lang w:val="en-US"/>
              </w:rPr>
              <w:t>8</w:t>
            </w:r>
            <w:r w:rsidRPr="001D4E2D">
              <w:rPr>
                <w:rFonts w:ascii="Times New Roman" w:hAnsi="Times New Roman" w:cs="Times New Roman"/>
                <w:lang w:val="en-US"/>
              </w:rPr>
              <w:t xml:space="preserve"> April 2025</w:t>
            </w:r>
          </w:p>
        </w:tc>
      </w:tr>
      <w:tr w:rsidR="00750DEA" w:rsidRPr="001D4E2D" w14:paraId="29BE5325" w14:textId="77777777" w:rsidTr="00D82B77">
        <w:tc>
          <w:tcPr>
            <w:tcW w:w="1980" w:type="dxa"/>
          </w:tcPr>
          <w:p w14:paraId="5D3E5B78" w14:textId="77777777" w:rsidR="00750DEA" w:rsidRPr="001D4E2D" w:rsidRDefault="00750DEA" w:rsidP="00D82B77">
            <w:pPr>
              <w:rPr>
                <w:rFonts w:ascii="Times New Roman" w:hAnsi="Times New Roman" w:cs="Times New Roman"/>
                <w:lang w:val="en-US"/>
              </w:rPr>
            </w:pPr>
            <w:r w:rsidRPr="001D4E2D">
              <w:rPr>
                <w:rFonts w:ascii="Times New Roman" w:hAnsi="Times New Roman" w:cs="Times New Roman"/>
                <w:lang w:val="en-US"/>
              </w:rPr>
              <w:t>Lokasi</w:t>
            </w:r>
          </w:p>
        </w:tc>
        <w:tc>
          <w:tcPr>
            <w:tcW w:w="283" w:type="dxa"/>
          </w:tcPr>
          <w:p w14:paraId="3C48007E" w14:textId="77777777" w:rsidR="00750DEA" w:rsidRPr="001D4E2D" w:rsidRDefault="00750DEA" w:rsidP="00D82B77">
            <w:pPr>
              <w:rPr>
                <w:rFonts w:ascii="Times New Roman" w:hAnsi="Times New Roman" w:cs="Times New Roman"/>
                <w:lang w:val="en-US"/>
              </w:rPr>
            </w:pPr>
            <w:r w:rsidRPr="001D4E2D">
              <w:rPr>
                <w:rFonts w:ascii="Times New Roman" w:hAnsi="Times New Roman" w:cs="Times New Roman"/>
                <w:lang w:val="en-US"/>
              </w:rPr>
              <w:t>:</w:t>
            </w:r>
          </w:p>
        </w:tc>
        <w:tc>
          <w:tcPr>
            <w:tcW w:w="5998" w:type="dxa"/>
          </w:tcPr>
          <w:p w14:paraId="3147C787" w14:textId="1CF51DCA" w:rsidR="00750DEA" w:rsidRPr="001D4E2D" w:rsidRDefault="00750DEA" w:rsidP="00D82B77">
            <w:pPr>
              <w:rPr>
                <w:rFonts w:ascii="Times New Roman" w:hAnsi="Times New Roman" w:cs="Times New Roman"/>
                <w:lang w:val="en-US"/>
              </w:rPr>
            </w:pPr>
            <w:r w:rsidRPr="001D4E2D">
              <w:rPr>
                <w:rFonts w:ascii="Times New Roman" w:hAnsi="Times New Roman" w:cs="Times New Roman"/>
                <w:lang w:val="en-US"/>
              </w:rPr>
              <w:t xml:space="preserve">Ruang </w:t>
            </w:r>
            <w:r w:rsidR="004B3A48" w:rsidRPr="001D4E2D">
              <w:rPr>
                <w:rFonts w:ascii="Times New Roman" w:hAnsi="Times New Roman" w:cs="Times New Roman"/>
                <w:lang w:val="en-US"/>
              </w:rPr>
              <w:t>Kepala Kasir</w:t>
            </w:r>
            <w:r w:rsidRPr="001D4E2D">
              <w:rPr>
                <w:rFonts w:ascii="Times New Roman" w:hAnsi="Times New Roman" w:cs="Times New Roman"/>
                <w:lang w:val="en-US"/>
              </w:rPr>
              <w:t xml:space="preserve"> PT Ramayana cabang Samarinda Square</w:t>
            </w:r>
          </w:p>
        </w:tc>
      </w:tr>
      <w:tr w:rsidR="00750DEA" w:rsidRPr="001D4E2D" w14:paraId="03C57F7B" w14:textId="77777777" w:rsidTr="00D82B77">
        <w:tc>
          <w:tcPr>
            <w:tcW w:w="1980" w:type="dxa"/>
          </w:tcPr>
          <w:p w14:paraId="058888C3" w14:textId="77777777" w:rsidR="00750DEA" w:rsidRPr="001D4E2D" w:rsidRDefault="00750DEA" w:rsidP="00D82B77">
            <w:pPr>
              <w:rPr>
                <w:rFonts w:ascii="Times New Roman" w:hAnsi="Times New Roman" w:cs="Times New Roman"/>
                <w:lang w:val="en-US"/>
              </w:rPr>
            </w:pPr>
            <w:r w:rsidRPr="001D4E2D">
              <w:rPr>
                <w:rFonts w:ascii="Times New Roman" w:hAnsi="Times New Roman" w:cs="Times New Roman"/>
                <w:lang w:val="en-US"/>
              </w:rPr>
              <w:t>Kode</w:t>
            </w:r>
          </w:p>
        </w:tc>
        <w:tc>
          <w:tcPr>
            <w:tcW w:w="283" w:type="dxa"/>
          </w:tcPr>
          <w:p w14:paraId="61F35DE8" w14:textId="77777777" w:rsidR="00750DEA" w:rsidRPr="001D4E2D" w:rsidRDefault="00750DEA" w:rsidP="00D82B77">
            <w:pPr>
              <w:rPr>
                <w:rFonts w:ascii="Times New Roman" w:hAnsi="Times New Roman" w:cs="Times New Roman"/>
                <w:lang w:val="en-US"/>
              </w:rPr>
            </w:pPr>
            <w:r w:rsidRPr="001D4E2D">
              <w:rPr>
                <w:rFonts w:ascii="Times New Roman" w:hAnsi="Times New Roman" w:cs="Times New Roman"/>
                <w:lang w:val="en-US"/>
              </w:rPr>
              <w:t>:</w:t>
            </w:r>
          </w:p>
        </w:tc>
        <w:tc>
          <w:tcPr>
            <w:tcW w:w="5998" w:type="dxa"/>
          </w:tcPr>
          <w:p w14:paraId="5066688B" w14:textId="2FCD0E3A" w:rsidR="00750DEA" w:rsidRPr="001D4E2D" w:rsidRDefault="004B3A48" w:rsidP="00D82B77">
            <w:pPr>
              <w:rPr>
                <w:rFonts w:ascii="Times New Roman" w:hAnsi="Times New Roman" w:cs="Times New Roman"/>
                <w:lang w:val="en-US"/>
              </w:rPr>
            </w:pPr>
            <w:r w:rsidRPr="001D4E2D">
              <w:rPr>
                <w:rFonts w:ascii="Times New Roman" w:hAnsi="Times New Roman" w:cs="Times New Roman"/>
                <w:lang w:val="en-US"/>
              </w:rPr>
              <w:t>b</w:t>
            </w:r>
          </w:p>
        </w:tc>
      </w:tr>
    </w:tbl>
    <w:p w14:paraId="406B5B79" w14:textId="77777777" w:rsidR="00FF22B1" w:rsidRPr="001D4E2D" w:rsidRDefault="00FF22B1" w:rsidP="00FF22B1">
      <w:pPr>
        <w:rPr>
          <w:rFonts w:ascii="Times New Roman" w:hAnsi="Times New Roman" w:cs="Times New Roman"/>
          <w:lang w:val="en-US"/>
        </w:rPr>
      </w:pPr>
    </w:p>
    <w:tbl>
      <w:tblPr>
        <w:tblStyle w:val="TableGrid"/>
        <w:tblW w:w="0" w:type="auto"/>
        <w:tblLook w:val="04A0" w:firstRow="1" w:lastRow="0" w:firstColumn="1" w:lastColumn="0" w:noHBand="0" w:noVBand="1"/>
      </w:tblPr>
      <w:tblGrid>
        <w:gridCol w:w="485"/>
        <w:gridCol w:w="1495"/>
        <w:gridCol w:w="283"/>
        <w:gridCol w:w="5998"/>
      </w:tblGrid>
      <w:tr w:rsidR="00F52C83" w:rsidRPr="001D4E2D" w14:paraId="3A15F91F" w14:textId="77777777" w:rsidTr="000C6121">
        <w:tc>
          <w:tcPr>
            <w:tcW w:w="485" w:type="dxa"/>
          </w:tcPr>
          <w:p w14:paraId="3E0F24D0" w14:textId="77777777" w:rsidR="00F52C83" w:rsidRPr="001D4E2D" w:rsidRDefault="00F52C83" w:rsidP="00D82B77">
            <w:pPr>
              <w:jc w:val="center"/>
              <w:rPr>
                <w:rFonts w:ascii="Times New Roman" w:hAnsi="Times New Roman" w:cs="Times New Roman"/>
                <w:lang w:val="en-US"/>
              </w:rPr>
            </w:pPr>
            <w:r w:rsidRPr="001D4E2D">
              <w:rPr>
                <w:rFonts w:ascii="Times New Roman" w:hAnsi="Times New Roman" w:cs="Times New Roman"/>
                <w:lang w:val="en-US"/>
              </w:rPr>
              <w:t>No</w:t>
            </w:r>
          </w:p>
        </w:tc>
        <w:tc>
          <w:tcPr>
            <w:tcW w:w="1495" w:type="dxa"/>
          </w:tcPr>
          <w:p w14:paraId="660421B7" w14:textId="77777777" w:rsidR="00F52C83" w:rsidRPr="001D4E2D" w:rsidRDefault="00F52C83" w:rsidP="00D82B77">
            <w:pPr>
              <w:jc w:val="center"/>
              <w:rPr>
                <w:rFonts w:ascii="Times New Roman" w:hAnsi="Times New Roman" w:cs="Times New Roman"/>
                <w:lang w:val="en-US"/>
              </w:rPr>
            </w:pPr>
            <w:r w:rsidRPr="001D4E2D">
              <w:rPr>
                <w:rFonts w:ascii="Times New Roman" w:hAnsi="Times New Roman" w:cs="Times New Roman"/>
                <w:lang w:val="en-US"/>
              </w:rPr>
              <w:t>Inisial</w:t>
            </w:r>
          </w:p>
        </w:tc>
        <w:tc>
          <w:tcPr>
            <w:tcW w:w="283" w:type="dxa"/>
          </w:tcPr>
          <w:p w14:paraId="478E67BC" w14:textId="77777777" w:rsidR="00F52C83" w:rsidRPr="001D4E2D" w:rsidRDefault="00F52C83" w:rsidP="00D82B77">
            <w:pPr>
              <w:rPr>
                <w:rFonts w:ascii="Times New Roman" w:hAnsi="Times New Roman" w:cs="Times New Roman"/>
                <w:lang w:val="en-US"/>
              </w:rPr>
            </w:pPr>
          </w:p>
        </w:tc>
        <w:tc>
          <w:tcPr>
            <w:tcW w:w="5998" w:type="dxa"/>
          </w:tcPr>
          <w:p w14:paraId="3D2E739C" w14:textId="77777777" w:rsidR="00F52C83" w:rsidRPr="001D4E2D" w:rsidRDefault="00F52C83" w:rsidP="00D82B77">
            <w:pPr>
              <w:jc w:val="center"/>
              <w:rPr>
                <w:rFonts w:ascii="Times New Roman" w:hAnsi="Times New Roman" w:cs="Times New Roman"/>
                <w:lang w:val="en-US"/>
              </w:rPr>
            </w:pPr>
            <w:r w:rsidRPr="001D4E2D">
              <w:rPr>
                <w:rFonts w:ascii="Times New Roman" w:hAnsi="Times New Roman" w:cs="Times New Roman"/>
                <w:lang w:val="en-US"/>
              </w:rPr>
              <w:t>Transkrip</w:t>
            </w:r>
          </w:p>
        </w:tc>
      </w:tr>
      <w:tr w:rsidR="00C271A3" w:rsidRPr="001D4E2D" w14:paraId="529A5B21" w14:textId="77777777" w:rsidTr="000C6121">
        <w:tc>
          <w:tcPr>
            <w:tcW w:w="485" w:type="dxa"/>
          </w:tcPr>
          <w:p w14:paraId="3C4D3F5A" w14:textId="336C08DE" w:rsidR="00C271A3" w:rsidRPr="001D4E2D" w:rsidRDefault="001F54AB" w:rsidP="00D82B77">
            <w:pPr>
              <w:jc w:val="center"/>
              <w:rPr>
                <w:rFonts w:ascii="Times New Roman" w:hAnsi="Times New Roman" w:cs="Times New Roman"/>
                <w:lang w:val="en-US"/>
              </w:rPr>
            </w:pPr>
            <w:r w:rsidRPr="001D4E2D">
              <w:rPr>
                <w:rFonts w:ascii="Times New Roman" w:hAnsi="Times New Roman" w:cs="Times New Roman"/>
                <w:lang w:val="en-US"/>
              </w:rPr>
              <w:t>1</w:t>
            </w:r>
          </w:p>
        </w:tc>
        <w:tc>
          <w:tcPr>
            <w:tcW w:w="1495" w:type="dxa"/>
          </w:tcPr>
          <w:p w14:paraId="7A842AB2" w14:textId="4911D51A" w:rsidR="00C271A3" w:rsidRPr="001D4E2D" w:rsidRDefault="00C271A3" w:rsidP="00C271A3">
            <w:pPr>
              <w:jc w:val="both"/>
              <w:rPr>
                <w:rFonts w:ascii="Times New Roman" w:hAnsi="Times New Roman" w:cs="Times New Roman"/>
                <w:lang w:val="en-US"/>
              </w:rPr>
            </w:pPr>
            <w:r w:rsidRPr="001D4E2D">
              <w:rPr>
                <w:rFonts w:ascii="Times New Roman" w:hAnsi="Times New Roman" w:cs="Times New Roman"/>
                <w:lang w:val="en-US"/>
              </w:rPr>
              <w:t>NN</w:t>
            </w:r>
          </w:p>
        </w:tc>
        <w:tc>
          <w:tcPr>
            <w:tcW w:w="283" w:type="dxa"/>
          </w:tcPr>
          <w:p w14:paraId="3B66E80C" w14:textId="77777777" w:rsidR="00C271A3" w:rsidRPr="001D4E2D" w:rsidRDefault="00C271A3" w:rsidP="00D82B77">
            <w:pPr>
              <w:rPr>
                <w:rFonts w:ascii="Times New Roman" w:hAnsi="Times New Roman" w:cs="Times New Roman"/>
                <w:lang w:val="en-US"/>
              </w:rPr>
            </w:pPr>
          </w:p>
        </w:tc>
        <w:tc>
          <w:tcPr>
            <w:tcW w:w="5998" w:type="dxa"/>
          </w:tcPr>
          <w:p w14:paraId="75E0F816" w14:textId="2FD1ECC2" w:rsidR="00C271A3" w:rsidRPr="001D4E2D" w:rsidRDefault="0023185F" w:rsidP="00C271A3">
            <w:pPr>
              <w:jc w:val="both"/>
              <w:rPr>
                <w:rFonts w:ascii="Times New Roman" w:hAnsi="Times New Roman" w:cs="Times New Roman"/>
                <w:lang w:val="en-US"/>
              </w:rPr>
            </w:pPr>
            <w:r w:rsidRPr="001D4E2D">
              <w:rPr>
                <w:rFonts w:ascii="Times New Roman" w:hAnsi="Times New Roman" w:cs="Times New Roman"/>
                <w:lang w:val="en-US"/>
              </w:rPr>
              <w:t>Bagaimana pemahaman Ibu mengenai ESG di PT Ramayana cabang Samarinda Square</w:t>
            </w:r>
            <w:r w:rsidR="00C7093D" w:rsidRPr="001D4E2D">
              <w:rPr>
                <w:rFonts w:ascii="Times New Roman" w:hAnsi="Times New Roman" w:cs="Times New Roman"/>
                <w:lang w:val="en-US"/>
              </w:rPr>
              <w:t>?</w:t>
            </w:r>
          </w:p>
        </w:tc>
      </w:tr>
      <w:tr w:rsidR="00C271A3" w:rsidRPr="001D4E2D" w14:paraId="13CC071B" w14:textId="77777777" w:rsidTr="000C6121">
        <w:tc>
          <w:tcPr>
            <w:tcW w:w="485" w:type="dxa"/>
          </w:tcPr>
          <w:p w14:paraId="3C297159" w14:textId="529D0AFB" w:rsidR="00C271A3" w:rsidRPr="001D4E2D" w:rsidRDefault="001F54AB" w:rsidP="00D82B77">
            <w:pPr>
              <w:jc w:val="center"/>
              <w:rPr>
                <w:rFonts w:ascii="Times New Roman" w:hAnsi="Times New Roman" w:cs="Times New Roman"/>
                <w:lang w:val="en-US"/>
              </w:rPr>
            </w:pPr>
            <w:r w:rsidRPr="001D4E2D">
              <w:rPr>
                <w:rFonts w:ascii="Times New Roman" w:hAnsi="Times New Roman" w:cs="Times New Roman"/>
                <w:lang w:val="en-US"/>
              </w:rPr>
              <w:t>2</w:t>
            </w:r>
          </w:p>
        </w:tc>
        <w:tc>
          <w:tcPr>
            <w:tcW w:w="1495" w:type="dxa"/>
          </w:tcPr>
          <w:p w14:paraId="1CEE34DB" w14:textId="62830E46" w:rsidR="00C271A3" w:rsidRPr="001D4E2D" w:rsidRDefault="00C271A3" w:rsidP="00C271A3">
            <w:pPr>
              <w:jc w:val="both"/>
              <w:rPr>
                <w:rFonts w:ascii="Times New Roman" w:hAnsi="Times New Roman" w:cs="Times New Roman"/>
                <w:lang w:val="en-US"/>
              </w:rPr>
            </w:pPr>
            <w:r w:rsidRPr="001D4E2D">
              <w:rPr>
                <w:rFonts w:ascii="Times New Roman" w:hAnsi="Times New Roman" w:cs="Times New Roman"/>
                <w:lang w:val="en-US"/>
              </w:rPr>
              <w:t>MM</w:t>
            </w:r>
          </w:p>
        </w:tc>
        <w:tc>
          <w:tcPr>
            <w:tcW w:w="283" w:type="dxa"/>
          </w:tcPr>
          <w:p w14:paraId="796E8102" w14:textId="77777777" w:rsidR="00C271A3" w:rsidRPr="001D4E2D" w:rsidRDefault="00C271A3" w:rsidP="00D82B77">
            <w:pPr>
              <w:rPr>
                <w:rFonts w:ascii="Times New Roman" w:hAnsi="Times New Roman" w:cs="Times New Roman"/>
                <w:lang w:val="en-US"/>
              </w:rPr>
            </w:pPr>
          </w:p>
        </w:tc>
        <w:tc>
          <w:tcPr>
            <w:tcW w:w="5998" w:type="dxa"/>
          </w:tcPr>
          <w:p w14:paraId="1F58268F" w14:textId="4D972A54" w:rsidR="00C271A3" w:rsidRPr="001D4E2D" w:rsidRDefault="00A5519F" w:rsidP="00C271A3">
            <w:pPr>
              <w:jc w:val="both"/>
              <w:rPr>
                <w:rFonts w:ascii="Times New Roman" w:hAnsi="Times New Roman" w:cs="Times New Roman"/>
                <w:lang w:val="en-US"/>
              </w:rPr>
            </w:pPr>
            <w:r w:rsidRPr="00A5519F">
              <w:rPr>
                <w:rFonts w:ascii="Times New Roman" w:hAnsi="Times New Roman" w:cs="Times New Roman"/>
                <w:lang w:val="en-US"/>
              </w:rPr>
              <w:t>Jujur aja sih, saya pribadi belum terlalu ngerti secara mendalam soal istilah ESG itu apa. Tapi setahu saya, ESG itu ada hubungannya sama hal-hal kayak lingkungan, sosial, sama cara perusahaan dijalankan. Nah, di cabang Samarinda Square ini, k</w:t>
            </w:r>
            <w:r w:rsidR="00F33A5C">
              <w:rPr>
                <w:rFonts w:ascii="Times New Roman" w:hAnsi="Times New Roman" w:cs="Times New Roman"/>
                <w:lang w:val="en-US"/>
              </w:rPr>
              <w:t xml:space="preserve">ami </w:t>
            </w:r>
            <w:r w:rsidRPr="00A5519F">
              <w:rPr>
                <w:rFonts w:ascii="Times New Roman" w:hAnsi="Times New Roman" w:cs="Times New Roman"/>
                <w:lang w:val="en-US"/>
              </w:rPr>
              <w:t>memang udah jalanin beberapa hal yang mungkin masuk ke ESG, kayak ngurangin sampah plastik, hemat energi, kelola limbah, terus ada juga kegiatan sosial sama sistem pengajuan pengeluaran yang udah tertata. Tapi semua kebijakan itu datangnya dari pusat. K</w:t>
            </w:r>
            <w:r w:rsidR="00F33A5C">
              <w:rPr>
                <w:rFonts w:ascii="Times New Roman" w:hAnsi="Times New Roman" w:cs="Times New Roman"/>
                <w:lang w:val="en-US"/>
              </w:rPr>
              <w:t>ami</w:t>
            </w:r>
            <w:r w:rsidRPr="00A5519F">
              <w:rPr>
                <w:rFonts w:ascii="Times New Roman" w:hAnsi="Times New Roman" w:cs="Times New Roman"/>
                <w:lang w:val="en-US"/>
              </w:rPr>
              <w:t xml:space="preserve"> di cabang tinggal jalankan aja sesuai instruksi. Jadi walaupun saya nggak paham banget detailnya soal ESG, mungkin sebagian besar penerapannya udah ada di toko ini, cuma k</w:t>
            </w:r>
            <w:r w:rsidR="00F33A5C">
              <w:rPr>
                <w:rFonts w:ascii="Times New Roman" w:hAnsi="Times New Roman" w:cs="Times New Roman"/>
                <w:lang w:val="en-US"/>
              </w:rPr>
              <w:t xml:space="preserve">ami </w:t>
            </w:r>
            <w:r w:rsidRPr="00A5519F">
              <w:rPr>
                <w:rFonts w:ascii="Times New Roman" w:hAnsi="Times New Roman" w:cs="Times New Roman"/>
                <w:lang w:val="en-US"/>
              </w:rPr>
              <w:t>nggak menyebutnya langsung sebagai ESG, tapi ya sebagai bagian dari prosedur kerja aj</w:t>
            </w:r>
            <w:r>
              <w:rPr>
                <w:rFonts w:ascii="Times New Roman" w:hAnsi="Times New Roman" w:cs="Times New Roman"/>
                <w:lang w:val="en-US"/>
              </w:rPr>
              <w:t>a</w:t>
            </w:r>
          </w:p>
        </w:tc>
      </w:tr>
      <w:tr w:rsidR="00F52C83" w:rsidRPr="001D4E2D" w14:paraId="586AB3A6" w14:textId="77777777" w:rsidTr="000C6121">
        <w:tc>
          <w:tcPr>
            <w:tcW w:w="485" w:type="dxa"/>
          </w:tcPr>
          <w:p w14:paraId="7802DEBE" w14:textId="41ACBF75" w:rsidR="00F52C83" w:rsidRPr="001D4E2D" w:rsidRDefault="001F54AB" w:rsidP="00D82B77">
            <w:pPr>
              <w:jc w:val="center"/>
              <w:rPr>
                <w:rFonts w:ascii="Times New Roman" w:hAnsi="Times New Roman" w:cs="Times New Roman"/>
                <w:lang w:val="en-US"/>
              </w:rPr>
            </w:pPr>
            <w:r w:rsidRPr="001D4E2D">
              <w:rPr>
                <w:rFonts w:ascii="Times New Roman" w:hAnsi="Times New Roman" w:cs="Times New Roman"/>
                <w:lang w:val="en-US"/>
              </w:rPr>
              <w:t>3</w:t>
            </w:r>
          </w:p>
        </w:tc>
        <w:tc>
          <w:tcPr>
            <w:tcW w:w="1495" w:type="dxa"/>
          </w:tcPr>
          <w:p w14:paraId="21281FFA" w14:textId="414CAAA4" w:rsidR="00F52C83" w:rsidRPr="001D4E2D" w:rsidRDefault="0067162B" w:rsidP="00D82B77">
            <w:pPr>
              <w:rPr>
                <w:rFonts w:ascii="Times New Roman" w:hAnsi="Times New Roman" w:cs="Times New Roman"/>
                <w:lang w:val="en-US"/>
              </w:rPr>
            </w:pPr>
            <w:r w:rsidRPr="001D4E2D">
              <w:rPr>
                <w:rFonts w:ascii="Times New Roman" w:hAnsi="Times New Roman" w:cs="Times New Roman"/>
                <w:lang w:val="en-US"/>
              </w:rPr>
              <w:t>NN</w:t>
            </w:r>
          </w:p>
        </w:tc>
        <w:tc>
          <w:tcPr>
            <w:tcW w:w="283" w:type="dxa"/>
          </w:tcPr>
          <w:p w14:paraId="1B5F8487" w14:textId="77777777" w:rsidR="00F52C83" w:rsidRPr="001D4E2D" w:rsidRDefault="00F52C83" w:rsidP="00D82B77">
            <w:pPr>
              <w:rPr>
                <w:rFonts w:ascii="Times New Roman" w:hAnsi="Times New Roman" w:cs="Times New Roman"/>
                <w:lang w:val="en-US"/>
              </w:rPr>
            </w:pPr>
          </w:p>
        </w:tc>
        <w:tc>
          <w:tcPr>
            <w:tcW w:w="5998" w:type="dxa"/>
          </w:tcPr>
          <w:p w14:paraId="3A6BE631" w14:textId="1F62AA74" w:rsidR="00F52C83" w:rsidRPr="001D4E2D" w:rsidRDefault="00AB5ED1" w:rsidP="000C6121">
            <w:pPr>
              <w:jc w:val="both"/>
              <w:rPr>
                <w:rFonts w:ascii="Times New Roman" w:hAnsi="Times New Roman" w:cs="Times New Roman"/>
                <w:lang w:val="en-US"/>
              </w:rPr>
            </w:pPr>
            <w:r w:rsidRPr="00AB5ED1">
              <w:rPr>
                <w:rFonts w:ascii="Times New Roman" w:hAnsi="Times New Roman" w:cs="Times New Roman"/>
              </w:rPr>
              <w:t>B</w:t>
            </w:r>
            <w:r>
              <w:rPr>
                <w:rFonts w:ascii="Times New Roman" w:hAnsi="Times New Roman" w:cs="Times New Roman"/>
              </w:rPr>
              <w:t>aik ibu, b</w:t>
            </w:r>
            <w:r w:rsidRPr="00AB5ED1">
              <w:rPr>
                <w:rFonts w:ascii="Times New Roman" w:hAnsi="Times New Roman" w:cs="Times New Roman"/>
              </w:rPr>
              <w:t>agaimana cabang Samarinda Square menerapkan strategi terkait pengelolaan lingkungan, seperti pengurangan sampah plastik, efisiensi energi, atau pengelolaan limbah?</w:t>
            </w:r>
          </w:p>
        </w:tc>
      </w:tr>
      <w:tr w:rsidR="00B32C39" w:rsidRPr="001D4E2D" w14:paraId="4279FECD" w14:textId="77777777" w:rsidTr="000C6121">
        <w:tc>
          <w:tcPr>
            <w:tcW w:w="485" w:type="dxa"/>
          </w:tcPr>
          <w:p w14:paraId="107ADCF2" w14:textId="13F83FC3" w:rsidR="00B32C39" w:rsidRPr="001D4E2D" w:rsidRDefault="00B32C39" w:rsidP="00B32C39">
            <w:pPr>
              <w:jc w:val="center"/>
              <w:rPr>
                <w:rFonts w:ascii="Times New Roman" w:hAnsi="Times New Roman" w:cs="Times New Roman"/>
                <w:lang w:val="en-US"/>
              </w:rPr>
            </w:pPr>
            <w:r w:rsidRPr="001D4E2D">
              <w:rPr>
                <w:rFonts w:ascii="Times New Roman" w:hAnsi="Times New Roman" w:cs="Times New Roman"/>
                <w:lang w:val="en-US"/>
              </w:rPr>
              <w:lastRenderedPageBreak/>
              <w:t>4</w:t>
            </w:r>
          </w:p>
        </w:tc>
        <w:tc>
          <w:tcPr>
            <w:tcW w:w="1495" w:type="dxa"/>
          </w:tcPr>
          <w:p w14:paraId="547AEA22" w14:textId="3C3A9AA9" w:rsidR="00B32C39" w:rsidRPr="001D4E2D" w:rsidRDefault="00B32C39" w:rsidP="00B32C39">
            <w:pPr>
              <w:rPr>
                <w:rFonts w:ascii="Times New Roman" w:hAnsi="Times New Roman" w:cs="Times New Roman"/>
                <w:lang w:val="en-US"/>
              </w:rPr>
            </w:pPr>
            <w:r w:rsidRPr="001D4E2D">
              <w:rPr>
                <w:rFonts w:ascii="Times New Roman" w:hAnsi="Times New Roman" w:cs="Times New Roman"/>
                <w:lang w:val="en-US"/>
              </w:rPr>
              <w:t>MM</w:t>
            </w:r>
          </w:p>
        </w:tc>
        <w:tc>
          <w:tcPr>
            <w:tcW w:w="283" w:type="dxa"/>
          </w:tcPr>
          <w:p w14:paraId="0A74F95D" w14:textId="77777777" w:rsidR="00B32C39" w:rsidRPr="001D4E2D" w:rsidRDefault="00B32C39" w:rsidP="00B32C39">
            <w:pPr>
              <w:rPr>
                <w:rFonts w:ascii="Times New Roman" w:hAnsi="Times New Roman" w:cs="Times New Roman"/>
                <w:lang w:val="en-US"/>
              </w:rPr>
            </w:pPr>
          </w:p>
        </w:tc>
        <w:tc>
          <w:tcPr>
            <w:tcW w:w="5998" w:type="dxa"/>
          </w:tcPr>
          <w:p w14:paraId="0FB365D6" w14:textId="77777777" w:rsidR="00B32C39" w:rsidRPr="001D4E2D" w:rsidRDefault="00B32C39" w:rsidP="00B32C39">
            <w:pPr>
              <w:jc w:val="both"/>
              <w:rPr>
                <w:rFonts w:ascii="Times New Roman" w:hAnsi="Times New Roman" w:cs="Times New Roman"/>
                <w:lang w:val="en-US"/>
              </w:rPr>
            </w:pPr>
            <w:r w:rsidRPr="0025473D">
              <w:rPr>
                <w:rFonts w:ascii="Times New Roman" w:hAnsi="Times New Roman" w:cs="Times New Roman"/>
                <w:lang w:val="en-US"/>
              </w:rPr>
              <w:t>Iya, k</w:t>
            </w:r>
            <w:r>
              <w:rPr>
                <w:rFonts w:ascii="Times New Roman" w:hAnsi="Times New Roman" w:cs="Times New Roman"/>
                <w:lang w:val="en-US"/>
              </w:rPr>
              <w:t>ami</w:t>
            </w:r>
            <w:r w:rsidRPr="0025473D">
              <w:rPr>
                <w:rFonts w:ascii="Times New Roman" w:hAnsi="Times New Roman" w:cs="Times New Roman"/>
                <w:lang w:val="en-US"/>
              </w:rPr>
              <w:t xml:space="preserve"> di </w:t>
            </w:r>
            <w:r>
              <w:rPr>
                <w:rFonts w:ascii="Times New Roman" w:hAnsi="Times New Roman" w:cs="Times New Roman"/>
                <w:lang w:val="en-US"/>
              </w:rPr>
              <w:t>toko</w:t>
            </w:r>
            <w:r w:rsidRPr="0025473D">
              <w:rPr>
                <w:rFonts w:ascii="Times New Roman" w:hAnsi="Times New Roman" w:cs="Times New Roman"/>
                <w:lang w:val="en-US"/>
              </w:rPr>
              <w:t xml:space="preserve"> memang udah jalanin beberapa hal yang berkaitan sama lingkungan, tapi semuanya tetap ngikutin arahan dari pusat. Contohnya, k</w:t>
            </w:r>
            <w:r>
              <w:rPr>
                <w:rFonts w:ascii="Times New Roman" w:hAnsi="Times New Roman" w:cs="Times New Roman"/>
                <w:lang w:val="en-US"/>
              </w:rPr>
              <w:t>ami</w:t>
            </w:r>
            <w:r w:rsidRPr="0025473D">
              <w:rPr>
                <w:rFonts w:ascii="Times New Roman" w:hAnsi="Times New Roman" w:cs="Times New Roman"/>
                <w:lang w:val="en-US"/>
              </w:rPr>
              <w:t xml:space="preserve"> udah nggak pake kantong plastik lagi buat belanjaan, diganti sama tas </w:t>
            </w:r>
            <w:r w:rsidRPr="0025473D">
              <w:rPr>
                <w:rFonts w:ascii="Times New Roman" w:hAnsi="Times New Roman" w:cs="Times New Roman"/>
                <w:i/>
                <w:iCs/>
                <w:lang w:val="en-US"/>
              </w:rPr>
              <w:t xml:space="preserve">spunbond </w:t>
            </w:r>
            <w:r w:rsidRPr="0025473D">
              <w:rPr>
                <w:rFonts w:ascii="Times New Roman" w:hAnsi="Times New Roman" w:cs="Times New Roman"/>
                <w:lang w:val="en-US"/>
              </w:rPr>
              <w:t>yang bisa dipake ulang. Itu kebijakan nasional dari Ramayana yang harus dijalankan semua cabang</w:t>
            </w:r>
            <w:r>
              <w:rPr>
                <w:rFonts w:ascii="Times New Roman" w:hAnsi="Times New Roman" w:cs="Times New Roman"/>
                <w:lang w:val="en-US"/>
              </w:rPr>
              <w:t xml:space="preserve">. </w:t>
            </w:r>
            <w:r w:rsidRPr="001D4E2D">
              <w:rPr>
                <w:rFonts w:ascii="Times New Roman" w:hAnsi="Times New Roman" w:cs="Times New Roman"/>
                <w:lang w:val="en-US"/>
              </w:rPr>
              <w:t>Untuk pengurangan sampah plastik di toko ini sudah mulai diterapkan dua tahun yang lalu.</w:t>
            </w:r>
          </w:p>
          <w:p w14:paraId="448F248D" w14:textId="7056771D" w:rsidR="00B32C39" w:rsidRPr="001D4E2D" w:rsidRDefault="00B32C39" w:rsidP="00B32C39">
            <w:pPr>
              <w:jc w:val="both"/>
              <w:rPr>
                <w:rFonts w:ascii="Times New Roman" w:hAnsi="Times New Roman" w:cs="Times New Roman"/>
                <w:lang w:val="en-US"/>
              </w:rPr>
            </w:pPr>
            <w:r w:rsidRPr="001D4E2D">
              <w:rPr>
                <w:rFonts w:ascii="Times New Roman" w:hAnsi="Times New Roman" w:cs="Times New Roman"/>
                <w:lang w:val="en-US"/>
              </w:rPr>
              <w:t xml:space="preserve">Selain itu, kami juga </w:t>
            </w:r>
            <w:r w:rsidRPr="001D6586">
              <w:rPr>
                <w:rFonts w:ascii="Times New Roman" w:hAnsi="Times New Roman" w:cs="Times New Roman"/>
                <w:lang w:val="en-US"/>
              </w:rPr>
              <w:t>juga udah ganti semua lampu merkuri</w:t>
            </w:r>
            <w:r>
              <w:rPr>
                <w:rFonts w:ascii="Times New Roman" w:hAnsi="Times New Roman" w:cs="Times New Roman"/>
                <w:lang w:val="en-US"/>
              </w:rPr>
              <w:t xml:space="preserve"> </w:t>
            </w:r>
            <w:r w:rsidRPr="001D6586">
              <w:rPr>
                <w:rFonts w:ascii="Times New Roman" w:hAnsi="Times New Roman" w:cs="Times New Roman"/>
                <w:lang w:val="en-US"/>
              </w:rPr>
              <w:t xml:space="preserve">jadi lampu LED yang hemat energi dan lebih ramah lingkungan. Untuk AC juga, kita pakai tipe yang nggak merusak ozon dan lebih efisien. </w:t>
            </w:r>
            <w:r>
              <w:rPr>
                <w:rFonts w:ascii="Times New Roman" w:hAnsi="Times New Roman" w:cs="Times New Roman"/>
                <w:lang w:val="en-US"/>
              </w:rPr>
              <w:t>Kemudian untuk pengolahan</w:t>
            </w:r>
            <w:r w:rsidRPr="001D6586">
              <w:rPr>
                <w:rFonts w:ascii="Times New Roman" w:hAnsi="Times New Roman" w:cs="Times New Roman"/>
                <w:lang w:val="en-US"/>
              </w:rPr>
              <w:t xml:space="preserve"> sampah, k</w:t>
            </w:r>
            <w:r>
              <w:rPr>
                <w:rFonts w:ascii="Times New Roman" w:hAnsi="Times New Roman" w:cs="Times New Roman"/>
                <w:lang w:val="en-US"/>
              </w:rPr>
              <w:t>ami</w:t>
            </w:r>
            <w:r w:rsidRPr="001D6586">
              <w:rPr>
                <w:rFonts w:ascii="Times New Roman" w:hAnsi="Times New Roman" w:cs="Times New Roman"/>
                <w:lang w:val="en-US"/>
              </w:rPr>
              <w:t xml:space="preserve"> pisahin antara sampah yang bisa didaur ulang sama yang nggak, terus disimpen dulu di tempat penampungan sementara (TPS) sebelum dibawa ke pengelola sampah yang sesuai atau ke tempat pembuangan akhir (TPA).</w:t>
            </w:r>
            <w:r>
              <w:rPr>
                <w:rFonts w:ascii="Times New Roman" w:hAnsi="Times New Roman" w:cs="Times New Roman"/>
                <w:lang w:val="en-US"/>
              </w:rPr>
              <w:t xml:space="preserve"> Kami juga kerja </w:t>
            </w:r>
            <w:r w:rsidRPr="001D4E2D">
              <w:rPr>
                <w:rFonts w:ascii="Times New Roman" w:hAnsi="Times New Roman" w:cs="Times New Roman"/>
                <w:lang w:val="en-US"/>
              </w:rPr>
              <w:t xml:space="preserve">sama dengan dinas lingkungan </w:t>
            </w:r>
            <w:r w:rsidRPr="00E64146">
              <w:rPr>
                <w:rFonts w:ascii="Times New Roman" w:hAnsi="Times New Roman" w:cs="Times New Roman"/>
                <w:lang w:val="en-US"/>
              </w:rPr>
              <w:t xml:space="preserve">buat pastiin pengelolaan limbah di sini bener-bener sesuai aturan yang berlaku. Jadi, semuanya itu </w:t>
            </w:r>
            <w:r>
              <w:rPr>
                <w:rFonts w:ascii="Times New Roman" w:hAnsi="Times New Roman" w:cs="Times New Roman"/>
                <w:lang w:val="en-US"/>
              </w:rPr>
              <w:t xml:space="preserve">kami </w:t>
            </w:r>
            <w:r w:rsidRPr="00E64146">
              <w:rPr>
                <w:rFonts w:ascii="Times New Roman" w:hAnsi="Times New Roman" w:cs="Times New Roman"/>
                <w:lang w:val="en-US"/>
              </w:rPr>
              <w:t>jalankan supaya pengelolaan sampah dan lingkungan tetap terjaga dengan baik</w:t>
            </w:r>
            <w:r>
              <w:rPr>
                <w:rFonts w:ascii="Times New Roman" w:hAnsi="Times New Roman" w:cs="Times New Roman"/>
                <w:lang w:val="en-US"/>
              </w:rPr>
              <w:t>.</w:t>
            </w:r>
          </w:p>
        </w:tc>
      </w:tr>
      <w:tr w:rsidR="00C72FEB" w:rsidRPr="001D4E2D" w14:paraId="4CBDA1F1" w14:textId="77777777" w:rsidTr="000C6121">
        <w:tc>
          <w:tcPr>
            <w:tcW w:w="485" w:type="dxa"/>
          </w:tcPr>
          <w:p w14:paraId="0AFB9DC3" w14:textId="240648F2" w:rsidR="00C72FEB" w:rsidRPr="001D4E2D" w:rsidRDefault="00C22824" w:rsidP="00D82B77">
            <w:pPr>
              <w:jc w:val="center"/>
              <w:rPr>
                <w:rFonts w:ascii="Times New Roman" w:hAnsi="Times New Roman" w:cs="Times New Roman"/>
                <w:lang w:val="en-US"/>
              </w:rPr>
            </w:pPr>
            <w:r>
              <w:rPr>
                <w:rFonts w:ascii="Times New Roman" w:hAnsi="Times New Roman" w:cs="Times New Roman"/>
                <w:lang w:val="en-US"/>
              </w:rPr>
              <w:t>5</w:t>
            </w:r>
          </w:p>
        </w:tc>
        <w:tc>
          <w:tcPr>
            <w:tcW w:w="1495" w:type="dxa"/>
          </w:tcPr>
          <w:p w14:paraId="71E00293" w14:textId="21EDDF61" w:rsidR="00C72FEB" w:rsidRPr="001D4E2D" w:rsidRDefault="00C72FEB" w:rsidP="00D82B77">
            <w:pPr>
              <w:rPr>
                <w:rFonts w:ascii="Times New Roman" w:hAnsi="Times New Roman" w:cs="Times New Roman"/>
                <w:lang w:val="en-US"/>
              </w:rPr>
            </w:pPr>
            <w:r>
              <w:rPr>
                <w:rFonts w:ascii="Times New Roman" w:hAnsi="Times New Roman" w:cs="Times New Roman"/>
                <w:lang w:val="en-US"/>
              </w:rPr>
              <w:t>NN</w:t>
            </w:r>
          </w:p>
        </w:tc>
        <w:tc>
          <w:tcPr>
            <w:tcW w:w="283" w:type="dxa"/>
          </w:tcPr>
          <w:p w14:paraId="39CFBF35" w14:textId="77777777" w:rsidR="00C72FEB" w:rsidRPr="001D4E2D" w:rsidRDefault="00C72FEB" w:rsidP="00D82B77">
            <w:pPr>
              <w:rPr>
                <w:rFonts w:ascii="Times New Roman" w:hAnsi="Times New Roman" w:cs="Times New Roman"/>
                <w:lang w:val="en-US"/>
              </w:rPr>
            </w:pPr>
          </w:p>
        </w:tc>
        <w:tc>
          <w:tcPr>
            <w:tcW w:w="5998" w:type="dxa"/>
          </w:tcPr>
          <w:p w14:paraId="71E72D31" w14:textId="76C81EEB" w:rsidR="00C72FEB" w:rsidRPr="0025473D" w:rsidRDefault="00C72FEB" w:rsidP="002C5634">
            <w:pPr>
              <w:jc w:val="both"/>
              <w:rPr>
                <w:rFonts w:ascii="Times New Roman" w:hAnsi="Times New Roman" w:cs="Times New Roman"/>
                <w:lang w:val="en-US"/>
              </w:rPr>
            </w:pPr>
            <w:r>
              <w:rPr>
                <w:rFonts w:ascii="Times New Roman" w:hAnsi="Times New Roman" w:cs="Times New Roman"/>
                <w:lang w:val="en-US"/>
              </w:rPr>
              <w:t>Baik ibu</w:t>
            </w:r>
            <w:r w:rsidR="00FB6563">
              <w:rPr>
                <w:rFonts w:ascii="Times New Roman" w:hAnsi="Times New Roman" w:cs="Times New Roman"/>
                <w:lang w:val="en-US"/>
              </w:rPr>
              <w:t xml:space="preserve">, </w:t>
            </w:r>
            <w:r w:rsidR="00705E63" w:rsidRPr="00705E63">
              <w:rPr>
                <w:rFonts w:ascii="Times New Roman" w:hAnsi="Times New Roman" w:cs="Times New Roman"/>
                <w:lang w:val="en-US"/>
              </w:rPr>
              <w:t xml:space="preserve">Di cabang Samarinda Square, apa aja sih upaya yang </w:t>
            </w:r>
            <w:r w:rsidR="00C47650">
              <w:rPr>
                <w:rFonts w:ascii="Times New Roman" w:hAnsi="Times New Roman" w:cs="Times New Roman"/>
                <w:lang w:val="en-US"/>
              </w:rPr>
              <w:t>toko</w:t>
            </w:r>
            <w:r w:rsidR="00705E63" w:rsidRPr="00705E63">
              <w:rPr>
                <w:rFonts w:ascii="Times New Roman" w:hAnsi="Times New Roman" w:cs="Times New Roman"/>
                <w:lang w:val="en-US"/>
              </w:rPr>
              <w:t xml:space="preserve"> lakukan buat jaga kesejahteraan karyawan, ngasih pelayanan yang baik ke pelanggan, dan juga kontribusi ke masyarakat sekitar?</w:t>
            </w:r>
          </w:p>
        </w:tc>
      </w:tr>
      <w:tr w:rsidR="00CE43BC" w:rsidRPr="001D4E2D" w14:paraId="5F35B7FF" w14:textId="77777777" w:rsidTr="000C6121">
        <w:tc>
          <w:tcPr>
            <w:tcW w:w="485" w:type="dxa"/>
          </w:tcPr>
          <w:p w14:paraId="01A928F7" w14:textId="2029448E" w:rsidR="00CE43BC" w:rsidRPr="001D4E2D" w:rsidRDefault="00CE43BC" w:rsidP="00CE43BC">
            <w:pPr>
              <w:jc w:val="center"/>
              <w:rPr>
                <w:rFonts w:ascii="Times New Roman" w:hAnsi="Times New Roman" w:cs="Times New Roman"/>
                <w:lang w:val="en-US"/>
              </w:rPr>
            </w:pPr>
            <w:r>
              <w:rPr>
                <w:rFonts w:ascii="Times New Roman" w:hAnsi="Times New Roman" w:cs="Times New Roman"/>
                <w:lang w:val="en-US"/>
              </w:rPr>
              <w:t>6</w:t>
            </w:r>
          </w:p>
        </w:tc>
        <w:tc>
          <w:tcPr>
            <w:tcW w:w="1495" w:type="dxa"/>
          </w:tcPr>
          <w:p w14:paraId="51953DC8" w14:textId="02FD5CE0" w:rsidR="00CE43BC" w:rsidRDefault="00CE43BC" w:rsidP="00CE43BC">
            <w:pPr>
              <w:rPr>
                <w:rFonts w:ascii="Times New Roman" w:hAnsi="Times New Roman" w:cs="Times New Roman"/>
                <w:lang w:val="en-US"/>
              </w:rPr>
            </w:pPr>
            <w:r>
              <w:rPr>
                <w:rFonts w:ascii="Times New Roman" w:hAnsi="Times New Roman" w:cs="Times New Roman"/>
                <w:lang w:val="en-US"/>
              </w:rPr>
              <w:t>MM</w:t>
            </w:r>
          </w:p>
        </w:tc>
        <w:tc>
          <w:tcPr>
            <w:tcW w:w="283" w:type="dxa"/>
          </w:tcPr>
          <w:p w14:paraId="65700862" w14:textId="77777777" w:rsidR="00CE43BC" w:rsidRPr="001D4E2D" w:rsidRDefault="00CE43BC" w:rsidP="00CE43BC">
            <w:pPr>
              <w:rPr>
                <w:rFonts w:ascii="Times New Roman" w:hAnsi="Times New Roman" w:cs="Times New Roman"/>
                <w:lang w:val="en-US"/>
              </w:rPr>
            </w:pPr>
          </w:p>
        </w:tc>
        <w:tc>
          <w:tcPr>
            <w:tcW w:w="5998" w:type="dxa"/>
          </w:tcPr>
          <w:p w14:paraId="15FE7E08" w14:textId="203108FC" w:rsidR="00CE43BC" w:rsidRDefault="00CE43BC" w:rsidP="00CE43BC">
            <w:pPr>
              <w:jc w:val="both"/>
              <w:rPr>
                <w:rFonts w:ascii="Times New Roman" w:hAnsi="Times New Roman" w:cs="Times New Roman"/>
                <w:lang w:val="en-US"/>
              </w:rPr>
            </w:pPr>
            <w:r w:rsidRPr="00093CF7">
              <w:rPr>
                <w:rFonts w:ascii="Times New Roman" w:hAnsi="Times New Roman" w:cs="Times New Roman"/>
                <w:lang w:val="en-US"/>
              </w:rPr>
              <w:t xml:space="preserve">Kalau di </w:t>
            </w:r>
            <w:r>
              <w:rPr>
                <w:rFonts w:ascii="Times New Roman" w:hAnsi="Times New Roman" w:cs="Times New Roman"/>
                <w:lang w:val="en-US"/>
              </w:rPr>
              <w:t>toko</w:t>
            </w:r>
            <w:r w:rsidRPr="00093CF7">
              <w:rPr>
                <w:rFonts w:ascii="Times New Roman" w:hAnsi="Times New Roman" w:cs="Times New Roman"/>
                <w:lang w:val="en-US"/>
              </w:rPr>
              <w:t xml:space="preserve"> kami ada beberapa kegiatan yang k</w:t>
            </w:r>
            <w:r>
              <w:rPr>
                <w:rFonts w:ascii="Times New Roman" w:hAnsi="Times New Roman" w:cs="Times New Roman"/>
                <w:lang w:val="en-US"/>
              </w:rPr>
              <w:t>ami</w:t>
            </w:r>
            <w:r w:rsidRPr="00093CF7">
              <w:rPr>
                <w:rFonts w:ascii="Times New Roman" w:hAnsi="Times New Roman" w:cs="Times New Roman"/>
                <w:lang w:val="en-US"/>
              </w:rPr>
              <w:t xml:space="preserve"> lakukan buat bantu masyarakat sekitar, misalnya donor darah, kasih potongan harga buat anak yatim piatu, dan juga kerja bakti bersihin lingkungan sekitar. Untuk program CSR sendiri, di cabang ini kita cuma ikut arahan dari pusat. Misalnya, di Kaltim ada proyek pembangunan rumah di Bontang yang diinstruksikan pusat, tapi di cabang Samarinda Square belum ada program CSR khusus. Untuk karyawan, kita kasih tunjangan kesejahteraan kayak BPJS Kesehatan, BPJS Ketenagakerjaan, terus ada juga bantuan buat </w:t>
            </w:r>
            <w:r>
              <w:rPr>
                <w:rFonts w:ascii="Times New Roman" w:hAnsi="Times New Roman" w:cs="Times New Roman"/>
                <w:lang w:val="en-US"/>
              </w:rPr>
              <w:t xml:space="preserve">staf </w:t>
            </w:r>
            <w:r w:rsidRPr="00093CF7">
              <w:rPr>
                <w:rFonts w:ascii="Times New Roman" w:hAnsi="Times New Roman" w:cs="Times New Roman"/>
                <w:lang w:val="en-US"/>
              </w:rPr>
              <w:t xml:space="preserve">yang dari luar kota, </w:t>
            </w:r>
            <w:r>
              <w:rPr>
                <w:rFonts w:ascii="Times New Roman" w:hAnsi="Times New Roman" w:cs="Times New Roman"/>
                <w:lang w:val="en-US"/>
              </w:rPr>
              <w:t>yaitu</w:t>
            </w:r>
            <w:r w:rsidRPr="00093CF7">
              <w:rPr>
                <w:rFonts w:ascii="Times New Roman" w:hAnsi="Times New Roman" w:cs="Times New Roman"/>
                <w:lang w:val="en-US"/>
              </w:rPr>
              <w:t xml:space="preserve"> biaya sewa tempat tinggal, dan insentif bulanan tergantung performa kerja. Selain itu, ada juga pelatihan buat karyawan, misalnya program ACS (</w:t>
            </w:r>
            <w:r w:rsidRPr="0044624D">
              <w:rPr>
                <w:rFonts w:ascii="Times New Roman" w:hAnsi="Times New Roman" w:cs="Times New Roman"/>
                <w:i/>
                <w:iCs/>
                <w:lang w:val="en-US"/>
              </w:rPr>
              <w:t>Active Customer Service</w:t>
            </w:r>
            <w:r w:rsidRPr="00093CF7">
              <w:rPr>
                <w:rFonts w:ascii="Times New Roman" w:hAnsi="Times New Roman" w:cs="Times New Roman"/>
                <w:lang w:val="en-US"/>
              </w:rPr>
              <w:t>) buat pramuniaga, SPG, dan SPB. Jadi, pada jam tertentu ada musik khusus yang diputar supaya karyawan bisa tetap aktif dan sigap layani pelanggan</w:t>
            </w:r>
            <w:r>
              <w:rPr>
                <w:rFonts w:ascii="Times New Roman" w:hAnsi="Times New Roman" w:cs="Times New Roman"/>
                <w:lang w:val="en-US"/>
              </w:rPr>
              <w:t>. Program ini bertujuan untuk mngevaluasi kinerja karyawan.</w:t>
            </w:r>
          </w:p>
        </w:tc>
      </w:tr>
      <w:tr w:rsidR="00C47650" w:rsidRPr="001D4E2D" w14:paraId="1BEB35CE" w14:textId="77777777" w:rsidTr="000C6121">
        <w:tc>
          <w:tcPr>
            <w:tcW w:w="485" w:type="dxa"/>
          </w:tcPr>
          <w:p w14:paraId="02F32C55" w14:textId="6A37D0DA" w:rsidR="00C47650" w:rsidRPr="001D4E2D" w:rsidRDefault="00C22824" w:rsidP="00D82B77">
            <w:pPr>
              <w:jc w:val="center"/>
              <w:rPr>
                <w:rFonts w:ascii="Times New Roman" w:hAnsi="Times New Roman" w:cs="Times New Roman"/>
                <w:lang w:val="en-US"/>
              </w:rPr>
            </w:pPr>
            <w:r>
              <w:rPr>
                <w:rFonts w:ascii="Times New Roman" w:hAnsi="Times New Roman" w:cs="Times New Roman"/>
                <w:lang w:val="en-US"/>
              </w:rPr>
              <w:t>7</w:t>
            </w:r>
          </w:p>
        </w:tc>
        <w:tc>
          <w:tcPr>
            <w:tcW w:w="1495" w:type="dxa"/>
          </w:tcPr>
          <w:p w14:paraId="45F86503" w14:textId="0F25F8D1" w:rsidR="00C47650" w:rsidRDefault="0032144F" w:rsidP="00D82B77">
            <w:pPr>
              <w:rPr>
                <w:rFonts w:ascii="Times New Roman" w:hAnsi="Times New Roman" w:cs="Times New Roman"/>
                <w:lang w:val="en-US"/>
              </w:rPr>
            </w:pPr>
            <w:r>
              <w:rPr>
                <w:rFonts w:ascii="Times New Roman" w:hAnsi="Times New Roman" w:cs="Times New Roman"/>
                <w:lang w:val="en-US"/>
              </w:rPr>
              <w:t>NN</w:t>
            </w:r>
          </w:p>
        </w:tc>
        <w:tc>
          <w:tcPr>
            <w:tcW w:w="283" w:type="dxa"/>
          </w:tcPr>
          <w:p w14:paraId="6547FD68" w14:textId="77777777" w:rsidR="00C47650" w:rsidRPr="001D4E2D" w:rsidRDefault="00C47650" w:rsidP="00D82B77">
            <w:pPr>
              <w:rPr>
                <w:rFonts w:ascii="Times New Roman" w:hAnsi="Times New Roman" w:cs="Times New Roman"/>
                <w:lang w:val="en-US"/>
              </w:rPr>
            </w:pPr>
          </w:p>
        </w:tc>
        <w:tc>
          <w:tcPr>
            <w:tcW w:w="5998" w:type="dxa"/>
          </w:tcPr>
          <w:p w14:paraId="15D15D0B" w14:textId="256415D7" w:rsidR="00C47650" w:rsidRDefault="00EE0F1B" w:rsidP="002C5634">
            <w:pPr>
              <w:jc w:val="both"/>
              <w:rPr>
                <w:rFonts w:ascii="Times New Roman" w:hAnsi="Times New Roman" w:cs="Times New Roman"/>
                <w:lang w:val="en-US"/>
              </w:rPr>
            </w:pPr>
            <w:r>
              <w:rPr>
                <w:rFonts w:ascii="Times New Roman" w:hAnsi="Times New Roman" w:cs="Times New Roman"/>
                <w:lang w:val="en-US"/>
              </w:rPr>
              <w:t>Baik ibu, b</w:t>
            </w:r>
            <w:r w:rsidRPr="00EE0F1B">
              <w:rPr>
                <w:rFonts w:ascii="Times New Roman" w:hAnsi="Times New Roman" w:cs="Times New Roman"/>
                <w:lang w:val="en-US"/>
              </w:rPr>
              <w:t>agaimana penerapan tata kelola operasional di cabang Samarinda Square</w:t>
            </w:r>
            <w:r w:rsidR="001817A4">
              <w:rPr>
                <w:rFonts w:ascii="Times New Roman" w:hAnsi="Times New Roman" w:cs="Times New Roman"/>
                <w:lang w:val="en-US"/>
              </w:rPr>
              <w:t>?</w:t>
            </w:r>
          </w:p>
        </w:tc>
      </w:tr>
      <w:tr w:rsidR="00B00E5B" w:rsidRPr="001D4E2D" w14:paraId="13339CEA" w14:textId="77777777" w:rsidTr="000C6121">
        <w:tc>
          <w:tcPr>
            <w:tcW w:w="485" w:type="dxa"/>
          </w:tcPr>
          <w:p w14:paraId="783C0599" w14:textId="7A543028" w:rsidR="00B00E5B" w:rsidRPr="001D4E2D" w:rsidRDefault="00B00E5B" w:rsidP="00B00E5B">
            <w:pPr>
              <w:jc w:val="center"/>
              <w:rPr>
                <w:rFonts w:ascii="Times New Roman" w:hAnsi="Times New Roman" w:cs="Times New Roman"/>
                <w:lang w:val="en-US"/>
              </w:rPr>
            </w:pPr>
            <w:r>
              <w:rPr>
                <w:rFonts w:ascii="Times New Roman" w:hAnsi="Times New Roman" w:cs="Times New Roman"/>
                <w:lang w:val="en-US"/>
              </w:rPr>
              <w:t>8</w:t>
            </w:r>
          </w:p>
        </w:tc>
        <w:tc>
          <w:tcPr>
            <w:tcW w:w="1495" w:type="dxa"/>
          </w:tcPr>
          <w:p w14:paraId="31AFC6BA" w14:textId="78E21D06" w:rsidR="00B00E5B" w:rsidRDefault="00B00E5B" w:rsidP="00B00E5B">
            <w:pPr>
              <w:rPr>
                <w:rFonts w:ascii="Times New Roman" w:hAnsi="Times New Roman" w:cs="Times New Roman"/>
                <w:lang w:val="en-US"/>
              </w:rPr>
            </w:pPr>
            <w:r>
              <w:rPr>
                <w:rFonts w:ascii="Times New Roman" w:hAnsi="Times New Roman" w:cs="Times New Roman"/>
                <w:lang w:val="en-US"/>
              </w:rPr>
              <w:t>MM</w:t>
            </w:r>
          </w:p>
        </w:tc>
        <w:tc>
          <w:tcPr>
            <w:tcW w:w="283" w:type="dxa"/>
          </w:tcPr>
          <w:p w14:paraId="3F67A90F" w14:textId="77777777" w:rsidR="00B00E5B" w:rsidRPr="001D4E2D" w:rsidRDefault="00B00E5B" w:rsidP="00B00E5B">
            <w:pPr>
              <w:rPr>
                <w:rFonts w:ascii="Times New Roman" w:hAnsi="Times New Roman" w:cs="Times New Roman"/>
                <w:lang w:val="en-US"/>
              </w:rPr>
            </w:pPr>
          </w:p>
        </w:tc>
        <w:tc>
          <w:tcPr>
            <w:tcW w:w="5998" w:type="dxa"/>
          </w:tcPr>
          <w:p w14:paraId="06CD75FA" w14:textId="527F99D3" w:rsidR="00B00E5B" w:rsidRPr="00B00E5B" w:rsidRDefault="00B00E5B" w:rsidP="00B00E5B">
            <w:pPr>
              <w:jc w:val="both"/>
              <w:rPr>
                <w:rFonts w:ascii="Times New Roman" w:hAnsi="Times New Roman" w:cs="Times New Roman"/>
                <w:lang w:val="en-US"/>
              </w:rPr>
            </w:pPr>
            <w:r w:rsidRPr="00B00E5B">
              <w:rPr>
                <w:rFonts w:ascii="Times New Roman" w:hAnsi="Times New Roman" w:cs="Times New Roman"/>
                <w:lang w:val="en-US"/>
              </w:rPr>
              <w:t xml:space="preserve">Kalau soal tata kelola di cabang, mungkin yang bisa saya jelaskan dari segi pemasukan dan pengeluaran yang ada di toko kamu. Jadi, untuk semua pengeluaran di toko harus diajukan dulu dan dapat izin dari kantor pusat sebelum jalan. Jadi, kita nggak bisa langsung keluarin duit tanpa persetujuan mereka. Selain itu, semua pemasukan dan pengeluaran juga masih kita catat secara manual, </w:t>
            </w:r>
            <w:r w:rsidRPr="00B00E5B">
              <w:rPr>
                <w:rFonts w:ascii="Times New Roman" w:hAnsi="Times New Roman" w:cs="Times New Roman"/>
                <w:lang w:val="en-US"/>
              </w:rPr>
              <w:lastRenderedPageBreak/>
              <w:t xml:space="preserve">terus kami laporin ke kantor pusat secara rutin supaya semua tercatat dengan jelas dan transparan. </w:t>
            </w:r>
            <w:r w:rsidRPr="00B00E5B">
              <w:rPr>
                <w:rFonts w:ascii="Times New Roman" w:hAnsi="Times New Roman" w:cs="Times New Roman"/>
              </w:rPr>
              <w:t xml:space="preserve">Karyawan dilatih untuk disiplin, jujur, dan ramah kepada pelanggan. Kami selalu mengingatkan agar tidak melakukan tindakan seperti manipulasi transaksi atau penyalahgunaan wewenang. </w:t>
            </w:r>
            <w:r w:rsidRPr="00B00E5B">
              <w:rPr>
                <w:rFonts w:ascii="Times New Roman" w:hAnsi="Times New Roman" w:cs="Times New Roman"/>
                <w:lang w:val="en-US"/>
              </w:rPr>
              <w:t>Kalau ada hal-hal yang nggak sesuai atau ada penyalahgunaan wewenang, karyawan di cabang bisa langsung lapor secara anonim lewat nomor khusus yang sudah disiapin kantor pusat. Ini supaya mereka yang lapor nggak takut dan kerahasiaannya tetap terjaga. Jadi, semua hal terkait tata kelola di cabang memang sudah diatur dan dijalankan sesuai aturan dan prosedur dari kantor pusat. Penerapan ESG juga ikut masuk dalam tata kelola ini, jadi kita jalankan semua arahan dan kebijakan ESG yang sudah dibuat kantor pusat dengan tertib dan konsisten. Misalnya, soal pengelolaan limbah, efisiensi energi, sampai pengeluaran yang mendukung program ESG semua tetap tercatat dan dikontrol oleh pusat, jadi cabang hanya menjalankan sesuai arahan supaya semuanya sesuai standar perusahaan.</w:t>
            </w:r>
          </w:p>
        </w:tc>
      </w:tr>
      <w:tr w:rsidR="00F52C83" w:rsidRPr="001D4E2D" w14:paraId="799CF01E" w14:textId="77777777" w:rsidTr="000C6121">
        <w:tc>
          <w:tcPr>
            <w:tcW w:w="485" w:type="dxa"/>
          </w:tcPr>
          <w:p w14:paraId="5D30E68C" w14:textId="3080A5A0" w:rsidR="00F52C83" w:rsidRPr="001D4E2D" w:rsidRDefault="00C22824" w:rsidP="00D82B77">
            <w:pPr>
              <w:jc w:val="center"/>
              <w:rPr>
                <w:rFonts w:ascii="Times New Roman" w:hAnsi="Times New Roman" w:cs="Times New Roman"/>
                <w:lang w:val="en-US"/>
              </w:rPr>
            </w:pPr>
            <w:r>
              <w:rPr>
                <w:rFonts w:ascii="Times New Roman" w:hAnsi="Times New Roman" w:cs="Times New Roman"/>
                <w:lang w:val="en-US"/>
              </w:rPr>
              <w:lastRenderedPageBreak/>
              <w:t>9</w:t>
            </w:r>
          </w:p>
        </w:tc>
        <w:tc>
          <w:tcPr>
            <w:tcW w:w="1495" w:type="dxa"/>
          </w:tcPr>
          <w:p w14:paraId="38096E2A" w14:textId="1B3757F8" w:rsidR="00F52C83" w:rsidRPr="001D4E2D" w:rsidRDefault="00D433A5" w:rsidP="00D82B77">
            <w:pPr>
              <w:rPr>
                <w:rFonts w:ascii="Times New Roman" w:hAnsi="Times New Roman" w:cs="Times New Roman"/>
                <w:lang w:val="en-US"/>
              </w:rPr>
            </w:pPr>
            <w:r w:rsidRPr="001D4E2D">
              <w:rPr>
                <w:rFonts w:ascii="Times New Roman" w:hAnsi="Times New Roman" w:cs="Times New Roman"/>
                <w:lang w:val="en-US"/>
              </w:rPr>
              <w:t>NN</w:t>
            </w:r>
          </w:p>
        </w:tc>
        <w:tc>
          <w:tcPr>
            <w:tcW w:w="283" w:type="dxa"/>
          </w:tcPr>
          <w:p w14:paraId="5CD40AE9" w14:textId="77777777" w:rsidR="00F52C83" w:rsidRPr="001D4E2D" w:rsidRDefault="00F52C83" w:rsidP="00D82B77">
            <w:pPr>
              <w:rPr>
                <w:rFonts w:ascii="Times New Roman" w:hAnsi="Times New Roman" w:cs="Times New Roman"/>
                <w:lang w:val="en-US"/>
              </w:rPr>
            </w:pPr>
          </w:p>
        </w:tc>
        <w:tc>
          <w:tcPr>
            <w:tcW w:w="5998" w:type="dxa"/>
          </w:tcPr>
          <w:p w14:paraId="4DB37BB0" w14:textId="6B08891B" w:rsidR="00F52C83" w:rsidRPr="001D4E2D" w:rsidRDefault="0031072C" w:rsidP="00D82B77">
            <w:pPr>
              <w:rPr>
                <w:rFonts w:ascii="Times New Roman" w:hAnsi="Times New Roman" w:cs="Times New Roman"/>
                <w:lang w:val="en-US"/>
              </w:rPr>
            </w:pPr>
            <w:r w:rsidRPr="001D4E2D">
              <w:rPr>
                <w:rFonts w:ascii="Times New Roman" w:hAnsi="Times New Roman" w:cs="Times New Roman"/>
                <w:lang w:val="en-US"/>
              </w:rPr>
              <w:t>Menurut ibu apa alasan PT Ramayana menerapkan strategi ESG di cabang ini, dan apa dampak yang diharapkan?</w:t>
            </w:r>
          </w:p>
        </w:tc>
      </w:tr>
      <w:tr w:rsidR="00F52C83" w:rsidRPr="001D4E2D" w14:paraId="23FEF5CF" w14:textId="77777777" w:rsidTr="000C6121">
        <w:tc>
          <w:tcPr>
            <w:tcW w:w="485" w:type="dxa"/>
          </w:tcPr>
          <w:p w14:paraId="14B49F4B" w14:textId="6EFE344E" w:rsidR="00F52C83" w:rsidRPr="001D4E2D" w:rsidRDefault="00C22824" w:rsidP="00D82B77">
            <w:pPr>
              <w:jc w:val="center"/>
              <w:rPr>
                <w:rFonts w:ascii="Times New Roman" w:hAnsi="Times New Roman" w:cs="Times New Roman"/>
                <w:lang w:val="en-US"/>
              </w:rPr>
            </w:pPr>
            <w:r>
              <w:rPr>
                <w:rFonts w:ascii="Times New Roman" w:hAnsi="Times New Roman" w:cs="Times New Roman"/>
                <w:lang w:val="en-US"/>
              </w:rPr>
              <w:t>10</w:t>
            </w:r>
          </w:p>
        </w:tc>
        <w:tc>
          <w:tcPr>
            <w:tcW w:w="1495" w:type="dxa"/>
          </w:tcPr>
          <w:p w14:paraId="704FC567" w14:textId="06FB5C5C" w:rsidR="00F52C83" w:rsidRPr="001D4E2D" w:rsidRDefault="00D433A5" w:rsidP="00D82B77">
            <w:pPr>
              <w:rPr>
                <w:rFonts w:ascii="Times New Roman" w:hAnsi="Times New Roman" w:cs="Times New Roman"/>
                <w:lang w:val="en-US"/>
              </w:rPr>
            </w:pPr>
            <w:r w:rsidRPr="001D4E2D">
              <w:rPr>
                <w:rFonts w:ascii="Times New Roman" w:hAnsi="Times New Roman" w:cs="Times New Roman"/>
                <w:lang w:val="en-US"/>
              </w:rPr>
              <w:t>MM</w:t>
            </w:r>
          </w:p>
        </w:tc>
        <w:tc>
          <w:tcPr>
            <w:tcW w:w="283" w:type="dxa"/>
          </w:tcPr>
          <w:p w14:paraId="3F54F35C" w14:textId="77777777" w:rsidR="00F52C83" w:rsidRPr="001D4E2D" w:rsidRDefault="00F52C83" w:rsidP="00D82B77">
            <w:pPr>
              <w:rPr>
                <w:rFonts w:ascii="Times New Roman" w:hAnsi="Times New Roman" w:cs="Times New Roman"/>
                <w:lang w:val="en-US"/>
              </w:rPr>
            </w:pPr>
          </w:p>
        </w:tc>
        <w:tc>
          <w:tcPr>
            <w:tcW w:w="5998" w:type="dxa"/>
          </w:tcPr>
          <w:p w14:paraId="3908DC7A" w14:textId="6775BB0D" w:rsidR="00F52C83" w:rsidRPr="001D4E2D" w:rsidRDefault="00BC4545" w:rsidP="00BC4545">
            <w:pPr>
              <w:jc w:val="both"/>
              <w:rPr>
                <w:rFonts w:ascii="Times New Roman" w:hAnsi="Times New Roman" w:cs="Times New Roman"/>
                <w:lang w:val="en-US"/>
              </w:rPr>
            </w:pPr>
            <w:r w:rsidRPr="001D4E2D">
              <w:rPr>
                <w:rFonts w:ascii="Times New Roman" w:hAnsi="Times New Roman" w:cs="Times New Roman"/>
                <w:lang w:val="en-US"/>
              </w:rPr>
              <w:t>Menurut saya, penerapan strategi ESG di cabang Samarinda Square dilakukan karena mengikuti kebijakan dan arahan dari kantor pusat, yang juga menyesuaikan dengan regulasi pemerintah</w:t>
            </w:r>
            <w:r w:rsidR="001F54AB" w:rsidRPr="001D4E2D">
              <w:rPr>
                <w:rFonts w:ascii="Times New Roman" w:hAnsi="Times New Roman" w:cs="Times New Roman"/>
                <w:lang w:val="en-US"/>
              </w:rPr>
              <w:t>.</w:t>
            </w:r>
            <w:r w:rsidRPr="001D4E2D">
              <w:rPr>
                <w:rFonts w:ascii="Times New Roman" w:hAnsi="Times New Roman" w:cs="Times New Roman"/>
                <w:lang w:val="en-US"/>
              </w:rPr>
              <w:t xml:space="preserve"> Saat ini, banyak perusahaan dituntut untuk lebih peduli terhadap lingkungan dan sosial, jadi </w:t>
            </w:r>
            <w:r w:rsidR="0097387F">
              <w:rPr>
                <w:rFonts w:ascii="Times New Roman" w:hAnsi="Times New Roman" w:cs="Times New Roman"/>
                <w:lang w:val="en-US"/>
              </w:rPr>
              <w:t>kami</w:t>
            </w:r>
            <w:r w:rsidRPr="001D4E2D">
              <w:rPr>
                <w:rFonts w:ascii="Times New Roman" w:hAnsi="Times New Roman" w:cs="Times New Roman"/>
                <w:lang w:val="en-US"/>
              </w:rPr>
              <w:t xml:space="preserve"> juga ikut beradaptasi agar tetap relevan dan bertanggung jawab.</w:t>
            </w:r>
            <w:r w:rsidR="0097387F">
              <w:rPr>
                <w:rFonts w:ascii="Times New Roman" w:hAnsi="Times New Roman" w:cs="Times New Roman"/>
                <w:lang w:val="en-US"/>
              </w:rPr>
              <w:t xml:space="preserve"> Nah</w:t>
            </w:r>
            <w:r w:rsidR="00AE5B6B">
              <w:rPr>
                <w:rFonts w:ascii="Times New Roman" w:hAnsi="Times New Roman" w:cs="Times New Roman"/>
                <w:lang w:val="en-US"/>
              </w:rPr>
              <w:t xml:space="preserve"> untuk</w:t>
            </w:r>
            <w:r w:rsidRPr="001D4E2D">
              <w:rPr>
                <w:rFonts w:ascii="Times New Roman" w:hAnsi="Times New Roman" w:cs="Times New Roman"/>
                <w:lang w:val="en-US"/>
              </w:rPr>
              <w:t xml:space="preserve"> </w:t>
            </w:r>
            <w:r w:rsidR="00AE5B6B">
              <w:rPr>
                <w:rFonts w:ascii="Times New Roman" w:hAnsi="Times New Roman" w:cs="Times New Roman"/>
                <w:lang w:val="en-US"/>
              </w:rPr>
              <w:t>d</w:t>
            </w:r>
            <w:r w:rsidRPr="001D4E2D">
              <w:rPr>
                <w:rFonts w:ascii="Times New Roman" w:hAnsi="Times New Roman" w:cs="Times New Roman"/>
                <w:lang w:val="en-US"/>
              </w:rPr>
              <w:t>ampak yang diharapkan dari penerapan ESG ini</w:t>
            </w:r>
            <w:r w:rsidR="001F54AB" w:rsidRPr="001D4E2D">
              <w:rPr>
                <w:rFonts w:ascii="Times New Roman" w:hAnsi="Times New Roman" w:cs="Times New Roman"/>
                <w:lang w:val="en-US"/>
              </w:rPr>
              <w:t xml:space="preserve"> </w:t>
            </w:r>
            <w:r w:rsidR="00AE5B6B">
              <w:rPr>
                <w:rFonts w:ascii="Times New Roman" w:hAnsi="Times New Roman" w:cs="Times New Roman"/>
                <w:lang w:val="en-US"/>
              </w:rPr>
              <w:t>yah</w:t>
            </w:r>
            <w:r w:rsidR="001F54AB" w:rsidRPr="001D4E2D">
              <w:rPr>
                <w:rFonts w:ascii="Times New Roman" w:hAnsi="Times New Roman" w:cs="Times New Roman"/>
                <w:lang w:val="en-US"/>
              </w:rPr>
              <w:t xml:space="preserve"> </w:t>
            </w:r>
            <w:r w:rsidR="00AE5B6B">
              <w:rPr>
                <w:rFonts w:ascii="Times New Roman" w:hAnsi="Times New Roman" w:cs="Times New Roman"/>
                <w:lang w:val="en-US"/>
              </w:rPr>
              <w:t>supaya</w:t>
            </w:r>
            <w:r w:rsidRPr="001D4E2D">
              <w:rPr>
                <w:rFonts w:ascii="Times New Roman" w:hAnsi="Times New Roman" w:cs="Times New Roman"/>
                <w:lang w:val="en-US"/>
              </w:rPr>
              <w:t xml:space="preserve"> perusahaan bisa beroperasi secara lebih berkelanjutan. Misalnya, dari sisi lingkungan bisa mengurangi pencemaran dan sampah plastik, dari sisi sosial bisa memberi manfaat bagi masyarakat sekitar dan kesejahteraan karyawan, dan dari sisi tata kelola bisa membuat pengelolaan toko lebih tertib dan transparan. Selain itu, penerapan ESG ini juga bisa meningkatkan citra perusahaan di mata konsumen dan pemangku kepentingan lainnya.</w:t>
            </w:r>
          </w:p>
        </w:tc>
      </w:tr>
      <w:tr w:rsidR="00F52C83" w:rsidRPr="001D4E2D" w14:paraId="1DED3C5F" w14:textId="77777777" w:rsidTr="000C6121">
        <w:tc>
          <w:tcPr>
            <w:tcW w:w="485" w:type="dxa"/>
          </w:tcPr>
          <w:p w14:paraId="0728D69A" w14:textId="340E329F" w:rsidR="00F52C83" w:rsidRPr="001D4E2D" w:rsidRDefault="00C22824" w:rsidP="00D82B77">
            <w:pPr>
              <w:jc w:val="center"/>
              <w:rPr>
                <w:rFonts w:ascii="Times New Roman" w:hAnsi="Times New Roman" w:cs="Times New Roman"/>
                <w:lang w:val="en-US"/>
              </w:rPr>
            </w:pPr>
            <w:r>
              <w:rPr>
                <w:rFonts w:ascii="Times New Roman" w:hAnsi="Times New Roman" w:cs="Times New Roman"/>
                <w:lang w:val="en-US"/>
              </w:rPr>
              <w:t>11</w:t>
            </w:r>
          </w:p>
        </w:tc>
        <w:tc>
          <w:tcPr>
            <w:tcW w:w="1495" w:type="dxa"/>
          </w:tcPr>
          <w:p w14:paraId="44BD819A" w14:textId="058688EF" w:rsidR="00F52C83" w:rsidRPr="001D4E2D" w:rsidRDefault="006B6961" w:rsidP="00D82B77">
            <w:pPr>
              <w:rPr>
                <w:rFonts w:ascii="Times New Roman" w:hAnsi="Times New Roman" w:cs="Times New Roman"/>
                <w:lang w:val="en-US"/>
              </w:rPr>
            </w:pPr>
            <w:r w:rsidRPr="001D4E2D">
              <w:rPr>
                <w:rFonts w:ascii="Times New Roman" w:hAnsi="Times New Roman" w:cs="Times New Roman"/>
                <w:lang w:val="en-US"/>
              </w:rPr>
              <w:t>NN</w:t>
            </w:r>
          </w:p>
        </w:tc>
        <w:tc>
          <w:tcPr>
            <w:tcW w:w="283" w:type="dxa"/>
          </w:tcPr>
          <w:p w14:paraId="3521B881" w14:textId="77777777" w:rsidR="00F52C83" w:rsidRPr="001D4E2D" w:rsidRDefault="00F52C83" w:rsidP="00D82B77">
            <w:pPr>
              <w:rPr>
                <w:rFonts w:ascii="Times New Roman" w:hAnsi="Times New Roman" w:cs="Times New Roman"/>
                <w:lang w:val="en-US"/>
              </w:rPr>
            </w:pPr>
          </w:p>
        </w:tc>
        <w:tc>
          <w:tcPr>
            <w:tcW w:w="5998" w:type="dxa"/>
          </w:tcPr>
          <w:p w14:paraId="69AFF23F" w14:textId="476A8EFC" w:rsidR="00F52C83" w:rsidRPr="001D4E2D" w:rsidRDefault="00CA7A39" w:rsidP="00D82B77">
            <w:pPr>
              <w:rPr>
                <w:rFonts w:ascii="Times New Roman" w:hAnsi="Times New Roman" w:cs="Times New Roman"/>
                <w:lang w:val="en-US"/>
              </w:rPr>
            </w:pPr>
            <w:r w:rsidRPr="001D4E2D">
              <w:rPr>
                <w:rFonts w:ascii="Times New Roman" w:hAnsi="Times New Roman" w:cs="Times New Roman"/>
                <w:lang w:val="en-US"/>
              </w:rPr>
              <w:t xml:space="preserve">Menurut Ibu apakah dengan </w:t>
            </w:r>
            <w:r w:rsidR="001506F7" w:rsidRPr="001D4E2D">
              <w:rPr>
                <w:rFonts w:ascii="Times New Roman" w:hAnsi="Times New Roman" w:cs="Times New Roman"/>
                <w:lang w:val="en-US"/>
              </w:rPr>
              <w:t xml:space="preserve">adanya penerapan strategi ESG dapat membantu </w:t>
            </w:r>
            <w:r w:rsidR="007146B1" w:rsidRPr="001D4E2D">
              <w:rPr>
                <w:rFonts w:ascii="Times New Roman" w:hAnsi="Times New Roman" w:cs="Times New Roman"/>
                <w:lang w:val="en-US"/>
              </w:rPr>
              <w:t>perusahaan mengurangi biaya dan risiko?</w:t>
            </w:r>
          </w:p>
        </w:tc>
      </w:tr>
      <w:tr w:rsidR="00F52C83" w:rsidRPr="001D4E2D" w14:paraId="2DD905A9" w14:textId="77777777" w:rsidTr="000C6121">
        <w:tc>
          <w:tcPr>
            <w:tcW w:w="485" w:type="dxa"/>
          </w:tcPr>
          <w:p w14:paraId="3131C80D" w14:textId="4692C7CD" w:rsidR="00F52C83" w:rsidRPr="001D4E2D" w:rsidRDefault="00C22824" w:rsidP="00D82B77">
            <w:pPr>
              <w:jc w:val="center"/>
              <w:rPr>
                <w:rFonts w:ascii="Times New Roman" w:hAnsi="Times New Roman" w:cs="Times New Roman"/>
                <w:lang w:val="en-US"/>
              </w:rPr>
            </w:pPr>
            <w:r>
              <w:rPr>
                <w:rFonts w:ascii="Times New Roman" w:hAnsi="Times New Roman" w:cs="Times New Roman"/>
                <w:lang w:val="en-US"/>
              </w:rPr>
              <w:t>12</w:t>
            </w:r>
          </w:p>
        </w:tc>
        <w:tc>
          <w:tcPr>
            <w:tcW w:w="1495" w:type="dxa"/>
          </w:tcPr>
          <w:p w14:paraId="5DD475C2" w14:textId="50C9329A" w:rsidR="00F52C83" w:rsidRPr="001D4E2D" w:rsidRDefault="006B6961" w:rsidP="00D82B77">
            <w:pPr>
              <w:rPr>
                <w:rFonts w:ascii="Times New Roman" w:hAnsi="Times New Roman" w:cs="Times New Roman"/>
                <w:lang w:val="en-US"/>
              </w:rPr>
            </w:pPr>
            <w:r w:rsidRPr="001D4E2D">
              <w:rPr>
                <w:rFonts w:ascii="Times New Roman" w:hAnsi="Times New Roman" w:cs="Times New Roman"/>
                <w:lang w:val="en-US"/>
              </w:rPr>
              <w:t>MM</w:t>
            </w:r>
          </w:p>
        </w:tc>
        <w:tc>
          <w:tcPr>
            <w:tcW w:w="283" w:type="dxa"/>
          </w:tcPr>
          <w:p w14:paraId="3AB687EA" w14:textId="77777777" w:rsidR="00F52C83" w:rsidRPr="001D4E2D" w:rsidRDefault="00F52C83" w:rsidP="00D82B77">
            <w:pPr>
              <w:rPr>
                <w:rFonts w:ascii="Times New Roman" w:hAnsi="Times New Roman" w:cs="Times New Roman"/>
                <w:lang w:val="en-US"/>
              </w:rPr>
            </w:pPr>
          </w:p>
        </w:tc>
        <w:tc>
          <w:tcPr>
            <w:tcW w:w="5998" w:type="dxa"/>
          </w:tcPr>
          <w:p w14:paraId="07890031" w14:textId="7EA173BE" w:rsidR="00F52C83" w:rsidRPr="001D4E2D" w:rsidRDefault="0003705E" w:rsidP="00161640">
            <w:pPr>
              <w:jc w:val="both"/>
              <w:rPr>
                <w:rFonts w:ascii="Times New Roman" w:hAnsi="Times New Roman" w:cs="Times New Roman"/>
                <w:lang w:val="en-US"/>
              </w:rPr>
            </w:pPr>
            <w:r w:rsidRPr="0003705E">
              <w:rPr>
                <w:rFonts w:ascii="Times New Roman" w:hAnsi="Times New Roman" w:cs="Times New Roman"/>
                <w:lang w:val="en-US"/>
              </w:rPr>
              <w:t xml:space="preserve">Menurut saya, karena penerapan strategi ESG ini ngikutin arahan dari pusat, jadi secara gak langsung cabang ini bantu perusahaan buat ngurangin biaya dan risiko juga. Contohnya, efisiensi penggunaan lampu dan AC di cabang, jadi nggak boros listrik. Selain itu, pengelolaan limbah yang rapi juga bikin risiko pencemaran lingkungan berkurang, jadi nggak ribet sama urusan sama pihak berwenang. Dari sisi tata kelola, sistem pengawasan yang ketat dan pelaporan yang jelas juga bantu ngejaga supaya gak ada penyalahgunaan wewenang atau kecurangan di cabang. Jadi intinya, walaupun awalnya ada biaya yang keluar, tapi dalam </w:t>
            </w:r>
            <w:r w:rsidRPr="0003705E">
              <w:rPr>
                <w:rFonts w:ascii="Times New Roman" w:hAnsi="Times New Roman" w:cs="Times New Roman"/>
                <w:lang w:val="en-US"/>
              </w:rPr>
              <w:lastRenderedPageBreak/>
              <w:t>jangka panjang ESG ini bikin operasional cabang jadi lebih efisien dan aman.</w:t>
            </w:r>
          </w:p>
        </w:tc>
      </w:tr>
      <w:tr w:rsidR="00F52C83" w:rsidRPr="001D4E2D" w14:paraId="0B6CC3B0" w14:textId="77777777" w:rsidTr="000C6121">
        <w:tc>
          <w:tcPr>
            <w:tcW w:w="485" w:type="dxa"/>
          </w:tcPr>
          <w:p w14:paraId="79BADE29" w14:textId="7400A30A" w:rsidR="00F52C83" w:rsidRPr="001D4E2D" w:rsidRDefault="00C22824" w:rsidP="00D82B77">
            <w:pPr>
              <w:jc w:val="center"/>
              <w:rPr>
                <w:rFonts w:ascii="Times New Roman" w:hAnsi="Times New Roman" w:cs="Times New Roman"/>
                <w:lang w:val="en-US"/>
              </w:rPr>
            </w:pPr>
            <w:r>
              <w:rPr>
                <w:rFonts w:ascii="Times New Roman" w:hAnsi="Times New Roman" w:cs="Times New Roman"/>
                <w:lang w:val="en-US"/>
              </w:rPr>
              <w:lastRenderedPageBreak/>
              <w:t>13</w:t>
            </w:r>
          </w:p>
        </w:tc>
        <w:tc>
          <w:tcPr>
            <w:tcW w:w="1495" w:type="dxa"/>
          </w:tcPr>
          <w:p w14:paraId="10E9CCD3" w14:textId="11203904" w:rsidR="00F52C83" w:rsidRPr="001D4E2D" w:rsidRDefault="006B6961" w:rsidP="00D82B77">
            <w:pPr>
              <w:rPr>
                <w:rFonts w:ascii="Times New Roman" w:hAnsi="Times New Roman" w:cs="Times New Roman"/>
                <w:lang w:val="en-US"/>
              </w:rPr>
            </w:pPr>
            <w:r w:rsidRPr="001D4E2D">
              <w:rPr>
                <w:rFonts w:ascii="Times New Roman" w:hAnsi="Times New Roman" w:cs="Times New Roman"/>
                <w:lang w:val="en-US"/>
              </w:rPr>
              <w:t>NN</w:t>
            </w:r>
          </w:p>
        </w:tc>
        <w:tc>
          <w:tcPr>
            <w:tcW w:w="283" w:type="dxa"/>
          </w:tcPr>
          <w:p w14:paraId="74636CED" w14:textId="77777777" w:rsidR="00F52C83" w:rsidRPr="001D4E2D" w:rsidRDefault="00F52C83" w:rsidP="00D82B77">
            <w:pPr>
              <w:rPr>
                <w:rFonts w:ascii="Times New Roman" w:hAnsi="Times New Roman" w:cs="Times New Roman"/>
                <w:lang w:val="en-US"/>
              </w:rPr>
            </w:pPr>
          </w:p>
        </w:tc>
        <w:tc>
          <w:tcPr>
            <w:tcW w:w="5998" w:type="dxa"/>
          </w:tcPr>
          <w:p w14:paraId="2556BBBB" w14:textId="4368D4B6" w:rsidR="00F52C83" w:rsidRPr="001D4E2D" w:rsidRDefault="00864E75" w:rsidP="00864E75">
            <w:pPr>
              <w:jc w:val="both"/>
              <w:rPr>
                <w:rFonts w:ascii="Times New Roman" w:hAnsi="Times New Roman" w:cs="Times New Roman"/>
                <w:lang w:val="en-US"/>
              </w:rPr>
            </w:pPr>
            <w:r w:rsidRPr="001D4E2D">
              <w:rPr>
                <w:rFonts w:ascii="Times New Roman" w:hAnsi="Times New Roman" w:cs="Times New Roman"/>
                <w:lang w:val="en-US"/>
              </w:rPr>
              <w:t>Apakah penerapan strategi ESG di cabang ini murni berdasarkan instruksi dari kantor pusat, atau sebelumnya cabang pernah mengajukan inisiatif atau ide terlebih dahulu kepada pusat?</w:t>
            </w:r>
          </w:p>
        </w:tc>
      </w:tr>
      <w:tr w:rsidR="00F52C83" w:rsidRPr="001D4E2D" w14:paraId="4E661C28" w14:textId="77777777" w:rsidTr="000C6121">
        <w:tc>
          <w:tcPr>
            <w:tcW w:w="485" w:type="dxa"/>
          </w:tcPr>
          <w:p w14:paraId="669BE6BD" w14:textId="3DCC1C64" w:rsidR="00F52C83" w:rsidRPr="001D4E2D" w:rsidRDefault="00001ABD" w:rsidP="00D82B77">
            <w:pPr>
              <w:jc w:val="center"/>
              <w:rPr>
                <w:rFonts w:ascii="Times New Roman" w:hAnsi="Times New Roman" w:cs="Times New Roman"/>
                <w:lang w:val="en-US"/>
              </w:rPr>
            </w:pPr>
            <w:r w:rsidRPr="001D4E2D">
              <w:rPr>
                <w:rFonts w:ascii="Times New Roman" w:hAnsi="Times New Roman" w:cs="Times New Roman"/>
                <w:lang w:val="en-US"/>
              </w:rPr>
              <w:t>1</w:t>
            </w:r>
            <w:r w:rsidR="00C22824">
              <w:rPr>
                <w:rFonts w:ascii="Times New Roman" w:hAnsi="Times New Roman" w:cs="Times New Roman"/>
                <w:lang w:val="en-US"/>
              </w:rPr>
              <w:t>4</w:t>
            </w:r>
          </w:p>
        </w:tc>
        <w:tc>
          <w:tcPr>
            <w:tcW w:w="1495" w:type="dxa"/>
          </w:tcPr>
          <w:p w14:paraId="05EFDC85" w14:textId="2BFC75A4" w:rsidR="00F52C83" w:rsidRPr="001D4E2D" w:rsidRDefault="006B6961" w:rsidP="00D82B77">
            <w:pPr>
              <w:rPr>
                <w:rFonts w:ascii="Times New Roman" w:hAnsi="Times New Roman" w:cs="Times New Roman"/>
                <w:lang w:val="en-US"/>
              </w:rPr>
            </w:pPr>
            <w:r w:rsidRPr="001D4E2D">
              <w:rPr>
                <w:rFonts w:ascii="Times New Roman" w:hAnsi="Times New Roman" w:cs="Times New Roman"/>
                <w:lang w:val="en-US"/>
              </w:rPr>
              <w:t>MM</w:t>
            </w:r>
          </w:p>
        </w:tc>
        <w:tc>
          <w:tcPr>
            <w:tcW w:w="283" w:type="dxa"/>
          </w:tcPr>
          <w:p w14:paraId="5DEB9775" w14:textId="77777777" w:rsidR="00F52C83" w:rsidRPr="001D4E2D" w:rsidRDefault="00F52C83" w:rsidP="00D82B77">
            <w:pPr>
              <w:rPr>
                <w:rFonts w:ascii="Times New Roman" w:hAnsi="Times New Roman" w:cs="Times New Roman"/>
                <w:lang w:val="en-US"/>
              </w:rPr>
            </w:pPr>
          </w:p>
        </w:tc>
        <w:tc>
          <w:tcPr>
            <w:tcW w:w="5998" w:type="dxa"/>
          </w:tcPr>
          <w:p w14:paraId="321E45BC" w14:textId="0E484E12" w:rsidR="00F52C83" w:rsidRPr="001D4E2D" w:rsidRDefault="00486959" w:rsidP="00D30A7E">
            <w:pPr>
              <w:jc w:val="both"/>
              <w:rPr>
                <w:rFonts w:ascii="Times New Roman" w:hAnsi="Times New Roman" w:cs="Times New Roman"/>
                <w:lang w:val="en-US"/>
              </w:rPr>
            </w:pPr>
            <w:r w:rsidRPr="00486959">
              <w:rPr>
                <w:rFonts w:ascii="Times New Roman" w:hAnsi="Times New Roman" w:cs="Times New Roman"/>
                <w:lang w:val="en-US"/>
              </w:rPr>
              <w:t>Kalau soal penerapan strategi ESG di cabang ini, kami benar-benar ngikutin arahan dari kantor pusat. Gak ada inisiatif sendiri karena semua kebijakan harus disetujui dulu sama pusat. Kalau ada peraturan baru dari pemerintah atau ada perubahan terkait lingkungan atau sosial, kami di cabang biasanya laporin dulu ke pusat, terus tunggu instruksi resmi buat jalankan di lapangan. Jadi intinya, cabang cuma ngejalanin apa yang udah diputusin dan diarahkan sama pusat.</w:t>
            </w:r>
          </w:p>
        </w:tc>
      </w:tr>
      <w:tr w:rsidR="00F52C83" w:rsidRPr="001D4E2D" w14:paraId="7A6A9723" w14:textId="77777777" w:rsidTr="000C6121">
        <w:tc>
          <w:tcPr>
            <w:tcW w:w="485" w:type="dxa"/>
          </w:tcPr>
          <w:p w14:paraId="3E5302B9" w14:textId="2D163D7F" w:rsidR="00F52C83" w:rsidRPr="001D4E2D" w:rsidRDefault="006B6961" w:rsidP="00D82B77">
            <w:pPr>
              <w:jc w:val="center"/>
              <w:rPr>
                <w:rFonts w:ascii="Times New Roman" w:hAnsi="Times New Roman" w:cs="Times New Roman"/>
                <w:lang w:val="en-US"/>
              </w:rPr>
            </w:pPr>
            <w:r w:rsidRPr="001D4E2D">
              <w:rPr>
                <w:rFonts w:ascii="Times New Roman" w:hAnsi="Times New Roman" w:cs="Times New Roman"/>
                <w:lang w:val="en-US"/>
              </w:rPr>
              <w:t>1</w:t>
            </w:r>
            <w:r w:rsidR="00C22824">
              <w:rPr>
                <w:rFonts w:ascii="Times New Roman" w:hAnsi="Times New Roman" w:cs="Times New Roman"/>
                <w:lang w:val="en-US"/>
              </w:rPr>
              <w:t>5</w:t>
            </w:r>
          </w:p>
        </w:tc>
        <w:tc>
          <w:tcPr>
            <w:tcW w:w="1495" w:type="dxa"/>
          </w:tcPr>
          <w:p w14:paraId="119C4508" w14:textId="3CFDAAB9" w:rsidR="00F52C83" w:rsidRPr="001D4E2D" w:rsidRDefault="006B6961" w:rsidP="00D82B77">
            <w:pPr>
              <w:rPr>
                <w:rFonts w:ascii="Times New Roman" w:hAnsi="Times New Roman" w:cs="Times New Roman"/>
                <w:lang w:val="en-US"/>
              </w:rPr>
            </w:pPr>
            <w:r w:rsidRPr="001D4E2D">
              <w:rPr>
                <w:rFonts w:ascii="Times New Roman" w:hAnsi="Times New Roman" w:cs="Times New Roman"/>
                <w:lang w:val="en-US"/>
              </w:rPr>
              <w:t>NN</w:t>
            </w:r>
          </w:p>
        </w:tc>
        <w:tc>
          <w:tcPr>
            <w:tcW w:w="283" w:type="dxa"/>
          </w:tcPr>
          <w:p w14:paraId="331104DF" w14:textId="77777777" w:rsidR="00F52C83" w:rsidRPr="001D4E2D" w:rsidRDefault="00F52C83" w:rsidP="00D82B77">
            <w:pPr>
              <w:rPr>
                <w:rFonts w:ascii="Times New Roman" w:hAnsi="Times New Roman" w:cs="Times New Roman"/>
                <w:lang w:val="en-US"/>
              </w:rPr>
            </w:pPr>
          </w:p>
        </w:tc>
        <w:tc>
          <w:tcPr>
            <w:tcW w:w="5998" w:type="dxa"/>
          </w:tcPr>
          <w:p w14:paraId="2EF4A4FF" w14:textId="4CE03CA2" w:rsidR="00F52C83" w:rsidRPr="001D4E2D" w:rsidRDefault="00932059" w:rsidP="00186430">
            <w:pPr>
              <w:jc w:val="both"/>
              <w:rPr>
                <w:rFonts w:ascii="Times New Roman" w:hAnsi="Times New Roman" w:cs="Times New Roman"/>
                <w:lang w:val="en-US"/>
              </w:rPr>
            </w:pPr>
            <w:r w:rsidRPr="001D4E2D">
              <w:rPr>
                <w:rFonts w:ascii="Times New Roman" w:hAnsi="Times New Roman" w:cs="Times New Roman"/>
              </w:rPr>
              <w:t xml:space="preserve">Menurut Ibu </w:t>
            </w:r>
            <w:r w:rsidR="00644158" w:rsidRPr="001D4E2D">
              <w:rPr>
                <w:rFonts w:ascii="Times New Roman" w:hAnsi="Times New Roman" w:cs="Times New Roman"/>
              </w:rPr>
              <w:t>apakah</w:t>
            </w:r>
            <w:r w:rsidR="00DA3D49" w:rsidRPr="001D4E2D">
              <w:rPr>
                <w:rFonts w:ascii="Times New Roman" w:hAnsi="Times New Roman" w:cs="Times New Roman"/>
              </w:rPr>
              <w:t xml:space="preserve"> strategi ESG mempengaruhi persepsi pemangku kepentingan (konsumen, pemasok, investor) terhadap </w:t>
            </w:r>
            <w:r w:rsidR="00644158" w:rsidRPr="001D4E2D">
              <w:rPr>
                <w:rFonts w:ascii="Times New Roman" w:hAnsi="Times New Roman" w:cs="Times New Roman"/>
              </w:rPr>
              <w:t>PT Ramayana cabang Samarinda Sqaure</w:t>
            </w:r>
            <w:r w:rsidR="00DA3D49" w:rsidRPr="001D4E2D">
              <w:rPr>
                <w:rFonts w:ascii="Times New Roman" w:hAnsi="Times New Roman" w:cs="Times New Roman"/>
              </w:rPr>
              <w:t xml:space="preserve">? </w:t>
            </w:r>
          </w:p>
        </w:tc>
      </w:tr>
      <w:tr w:rsidR="006B6961" w:rsidRPr="001D4E2D" w14:paraId="73304D48" w14:textId="77777777" w:rsidTr="000C6121">
        <w:tc>
          <w:tcPr>
            <w:tcW w:w="485" w:type="dxa"/>
          </w:tcPr>
          <w:p w14:paraId="59EFBFA3" w14:textId="0427DBF5" w:rsidR="006B6961" w:rsidRPr="001D4E2D" w:rsidRDefault="00001ABD" w:rsidP="00D82B77">
            <w:pPr>
              <w:jc w:val="center"/>
              <w:rPr>
                <w:rFonts w:ascii="Times New Roman" w:hAnsi="Times New Roman" w:cs="Times New Roman"/>
                <w:lang w:val="en-US"/>
              </w:rPr>
            </w:pPr>
            <w:r w:rsidRPr="001D4E2D">
              <w:rPr>
                <w:rFonts w:ascii="Times New Roman" w:hAnsi="Times New Roman" w:cs="Times New Roman"/>
                <w:lang w:val="en-US"/>
              </w:rPr>
              <w:t>1</w:t>
            </w:r>
            <w:r w:rsidR="00C22824">
              <w:rPr>
                <w:rFonts w:ascii="Times New Roman" w:hAnsi="Times New Roman" w:cs="Times New Roman"/>
                <w:lang w:val="en-US"/>
              </w:rPr>
              <w:t>6</w:t>
            </w:r>
          </w:p>
        </w:tc>
        <w:tc>
          <w:tcPr>
            <w:tcW w:w="1495" w:type="dxa"/>
          </w:tcPr>
          <w:p w14:paraId="5D97AFBF" w14:textId="21968A8D" w:rsidR="006B6961" w:rsidRPr="001D4E2D" w:rsidRDefault="00001ABD" w:rsidP="00D82B77">
            <w:pPr>
              <w:rPr>
                <w:rFonts w:ascii="Times New Roman" w:hAnsi="Times New Roman" w:cs="Times New Roman"/>
                <w:lang w:val="en-US"/>
              </w:rPr>
            </w:pPr>
            <w:r w:rsidRPr="001D4E2D">
              <w:rPr>
                <w:rFonts w:ascii="Times New Roman" w:hAnsi="Times New Roman" w:cs="Times New Roman"/>
                <w:lang w:val="en-US"/>
              </w:rPr>
              <w:t>MM</w:t>
            </w:r>
          </w:p>
        </w:tc>
        <w:tc>
          <w:tcPr>
            <w:tcW w:w="283" w:type="dxa"/>
          </w:tcPr>
          <w:p w14:paraId="1F3E22EE" w14:textId="77777777" w:rsidR="006B6961" w:rsidRPr="001D4E2D" w:rsidRDefault="006B6961" w:rsidP="00D82B77">
            <w:pPr>
              <w:rPr>
                <w:rFonts w:ascii="Times New Roman" w:hAnsi="Times New Roman" w:cs="Times New Roman"/>
                <w:lang w:val="en-US"/>
              </w:rPr>
            </w:pPr>
          </w:p>
        </w:tc>
        <w:tc>
          <w:tcPr>
            <w:tcW w:w="5998" w:type="dxa"/>
          </w:tcPr>
          <w:p w14:paraId="2DCED78F" w14:textId="5DA7A037" w:rsidR="006B6961" w:rsidRPr="001D4E2D" w:rsidRDefault="00DC7241" w:rsidP="00DA3D49">
            <w:pPr>
              <w:jc w:val="both"/>
              <w:rPr>
                <w:rFonts w:ascii="Times New Roman" w:hAnsi="Times New Roman" w:cs="Times New Roman"/>
                <w:lang w:val="en-US"/>
              </w:rPr>
            </w:pPr>
            <w:r w:rsidRPr="00DC7241">
              <w:rPr>
                <w:rFonts w:ascii="Times New Roman" w:hAnsi="Times New Roman" w:cs="Times New Roman"/>
                <w:lang w:val="en-US"/>
              </w:rPr>
              <w:t>Menurut saya sih, strategi ESG di cabang ini belum terlalu berpengaruh ke cara pandang pemangku kepentingan kayak konsumen atau pemasok. Kebanyakan pelanggan datang buat belanja biasa aja, gak terlalu peduli apakah toko kita pake program ramah lingkungan atau enggak. Di cabang Samarinda Square ini, kita lebih fokus ke ngejar target penjualan dan ngasih pelayanan terbaik buat pelanggan. Meskipun ESG tetep jalan sesuai arahan pusat, tapi fokus utama kita ya tetep di operasional dan penjualan sehari-hari.</w:t>
            </w:r>
          </w:p>
        </w:tc>
      </w:tr>
      <w:tr w:rsidR="006B6961" w:rsidRPr="001D4E2D" w14:paraId="0DBD1B62" w14:textId="77777777" w:rsidTr="000C6121">
        <w:tc>
          <w:tcPr>
            <w:tcW w:w="485" w:type="dxa"/>
          </w:tcPr>
          <w:p w14:paraId="648461F3" w14:textId="63DA771C" w:rsidR="006B6961" w:rsidRPr="001D4E2D" w:rsidRDefault="00001ABD" w:rsidP="00D82B77">
            <w:pPr>
              <w:jc w:val="center"/>
              <w:rPr>
                <w:rFonts w:ascii="Times New Roman" w:hAnsi="Times New Roman" w:cs="Times New Roman"/>
                <w:lang w:val="en-US"/>
              </w:rPr>
            </w:pPr>
            <w:r w:rsidRPr="001D4E2D">
              <w:rPr>
                <w:rFonts w:ascii="Times New Roman" w:hAnsi="Times New Roman" w:cs="Times New Roman"/>
                <w:lang w:val="en-US"/>
              </w:rPr>
              <w:t>1</w:t>
            </w:r>
            <w:r w:rsidR="00C22824">
              <w:rPr>
                <w:rFonts w:ascii="Times New Roman" w:hAnsi="Times New Roman" w:cs="Times New Roman"/>
                <w:lang w:val="en-US"/>
              </w:rPr>
              <w:t>7</w:t>
            </w:r>
          </w:p>
        </w:tc>
        <w:tc>
          <w:tcPr>
            <w:tcW w:w="1495" w:type="dxa"/>
          </w:tcPr>
          <w:p w14:paraId="45AE969F" w14:textId="776DC6A2" w:rsidR="006B6961" w:rsidRPr="001D4E2D" w:rsidRDefault="00001ABD" w:rsidP="00D82B77">
            <w:pPr>
              <w:rPr>
                <w:rFonts w:ascii="Times New Roman" w:hAnsi="Times New Roman" w:cs="Times New Roman"/>
                <w:lang w:val="en-US"/>
              </w:rPr>
            </w:pPr>
            <w:r w:rsidRPr="001D4E2D">
              <w:rPr>
                <w:rFonts w:ascii="Times New Roman" w:hAnsi="Times New Roman" w:cs="Times New Roman"/>
                <w:lang w:val="en-US"/>
              </w:rPr>
              <w:t>NN</w:t>
            </w:r>
          </w:p>
        </w:tc>
        <w:tc>
          <w:tcPr>
            <w:tcW w:w="283" w:type="dxa"/>
          </w:tcPr>
          <w:p w14:paraId="55D52874" w14:textId="77777777" w:rsidR="006B6961" w:rsidRPr="001D4E2D" w:rsidRDefault="006B6961" w:rsidP="00D82B77">
            <w:pPr>
              <w:rPr>
                <w:rFonts w:ascii="Times New Roman" w:hAnsi="Times New Roman" w:cs="Times New Roman"/>
                <w:lang w:val="en-US"/>
              </w:rPr>
            </w:pPr>
          </w:p>
        </w:tc>
        <w:tc>
          <w:tcPr>
            <w:tcW w:w="5998" w:type="dxa"/>
          </w:tcPr>
          <w:p w14:paraId="6D7DCA0C" w14:textId="4D357B40" w:rsidR="006B6961" w:rsidRPr="001D4E2D" w:rsidRDefault="00543FD7" w:rsidP="00E9683E">
            <w:pPr>
              <w:jc w:val="both"/>
              <w:rPr>
                <w:rFonts w:ascii="Times New Roman" w:hAnsi="Times New Roman" w:cs="Times New Roman"/>
                <w:lang w:val="en-US"/>
              </w:rPr>
            </w:pPr>
            <w:r w:rsidRPr="001D4E2D">
              <w:rPr>
                <w:rFonts w:ascii="Times New Roman" w:hAnsi="Times New Roman" w:cs="Times New Roman"/>
              </w:rPr>
              <w:t>Kalau</w:t>
            </w:r>
            <w:r w:rsidR="00E9683E" w:rsidRPr="001D4E2D">
              <w:rPr>
                <w:rFonts w:ascii="Times New Roman" w:hAnsi="Times New Roman" w:cs="Times New Roman"/>
              </w:rPr>
              <w:t xml:space="preserve"> penerapan strategi ESG</w:t>
            </w:r>
            <w:r w:rsidRPr="001D4E2D">
              <w:rPr>
                <w:rFonts w:ascii="Times New Roman" w:hAnsi="Times New Roman" w:cs="Times New Roman"/>
              </w:rPr>
              <w:t xml:space="preserve"> ini apakah</w:t>
            </w:r>
            <w:r w:rsidR="00E9683E" w:rsidRPr="001D4E2D">
              <w:rPr>
                <w:rFonts w:ascii="Times New Roman" w:hAnsi="Times New Roman" w:cs="Times New Roman"/>
              </w:rPr>
              <w:t xml:space="preserve"> dapat meningkatkan daya saing PT Ramayana cabang Samarinda Square?</w:t>
            </w:r>
          </w:p>
        </w:tc>
      </w:tr>
      <w:tr w:rsidR="006B6961" w:rsidRPr="001D4E2D" w14:paraId="6C030CB8" w14:textId="77777777" w:rsidTr="000C6121">
        <w:tc>
          <w:tcPr>
            <w:tcW w:w="485" w:type="dxa"/>
          </w:tcPr>
          <w:p w14:paraId="10096D3F" w14:textId="718E6E14" w:rsidR="006B6961" w:rsidRPr="001D4E2D" w:rsidRDefault="00001ABD" w:rsidP="00D82B77">
            <w:pPr>
              <w:jc w:val="center"/>
              <w:rPr>
                <w:rFonts w:ascii="Times New Roman" w:hAnsi="Times New Roman" w:cs="Times New Roman"/>
                <w:lang w:val="en-US"/>
              </w:rPr>
            </w:pPr>
            <w:r w:rsidRPr="001D4E2D">
              <w:rPr>
                <w:rFonts w:ascii="Times New Roman" w:hAnsi="Times New Roman" w:cs="Times New Roman"/>
                <w:lang w:val="en-US"/>
              </w:rPr>
              <w:t>1</w:t>
            </w:r>
            <w:r w:rsidR="00C22824">
              <w:rPr>
                <w:rFonts w:ascii="Times New Roman" w:hAnsi="Times New Roman" w:cs="Times New Roman"/>
                <w:lang w:val="en-US"/>
              </w:rPr>
              <w:t>8</w:t>
            </w:r>
          </w:p>
        </w:tc>
        <w:tc>
          <w:tcPr>
            <w:tcW w:w="1495" w:type="dxa"/>
          </w:tcPr>
          <w:p w14:paraId="54B0C59B" w14:textId="08A7E140" w:rsidR="006B6961" w:rsidRPr="001D4E2D" w:rsidRDefault="00001ABD" w:rsidP="00D82B77">
            <w:pPr>
              <w:rPr>
                <w:rFonts w:ascii="Times New Roman" w:hAnsi="Times New Roman" w:cs="Times New Roman"/>
                <w:lang w:val="en-US"/>
              </w:rPr>
            </w:pPr>
            <w:r w:rsidRPr="001D4E2D">
              <w:rPr>
                <w:rFonts w:ascii="Times New Roman" w:hAnsi="Times New Roman" w:cs="Times New Roman"/>
                <w:lang w:val="en-US"/>
              </w:rPr>
              <w:t>MM</w:t>
            </w:r>
          </w:p>
        </w:tc>
        <w:tc>
          <w:tcPr>
            <w:tcW w:w="283" w:type="dxa"/>
          </w:tcPr>
          <w:p w14:paraId="1C999C3C" w14:textId="77777777" w:rsidR="006B6961" w:rsidRPr="001D4E2D" w:rsidRDefault="006B6961" w:rsidP="00D82B77">
            <w:pPr>
              <w:rPr>
                <w:rFonts w:ascii="Times New Roman" w:hAnsi="Times New Roman" w:cs="Times New Roman"/>
                <w:lang w:val="en-US"/>
              </w:rPr>
            </w:pPr>
          </w:p>
        </w:tc>
        <w:tc>
          <w:tcPr>
            <w:tcW w:w="5998" w:type="dxa"/>
          </w:tcPr>
          <w:p w14:paraId="4C0B63DE" w14:textId="413712D2" w:rsidR="006B6961" w:rsidRPr="001D4E2D" w:rsidRDefault="000E14AC" w:rsidP="00DC4D19">
            <w:pPr>
              <w:jc w:val="both"/>
              <w:rPr>
                <w:rFonts w:ascii="Times New Roman" w:hAnsi="Times New Roman" w:cs="Times New Roman"/>
                <w:lang w:val="en-US"/>
              </w:rPr>
            </w:pPr>
            <w:r w:rsidRPr="000E14AC">
              <w:rPr>
                <w:rFonts w:ascii="Times New Roman" w:hAnsi="Times New Roman" w:cs="Times New Roman"/>
                <w:lang w:val="en-US"/>
              </w:rPr>
              <w:t>Kalau menurut saya, daya saing Ramayana cabang Samarinda Square lebih keliatan dari harga dan diskon. Banyak pelanggan datang karena barangnya terjangkau dan sering ada promo menarik. Meskipun strategi ESG tetap dijalankan sesuai arahan pusat, pengaruhnya terhadap daya saing di cabang belum terlalu besar. Yang paling penting buat pelanggan itu harga dan ketersediaan barang sesuai kebutuhan mereka. Jadi, fokus utama kami masih di penjualan dan pelayanan, sementara ESG lebih jadi pelengkap yang bantu ningkatin citra perusahaan aja.</w:t>
            </w:r>
          </w:p>
        </w:tc>
      </w:tr>
      <w:tr w:rsidR="006B6961" w:rsidRPr="001D4E2D" w14:paraId="0E103699" w14:textId="77777777" w:rsidTr="000C6121">
        <w:tc>
          <w:tcPr>
            <w:tcW w:w="485" w:type="dxa"/>
          </w:tcPr>
          <w:p w14:paraId="2BC36B11" w14:textId="2F7A0972" w:rsidR="006B6961" w:rsidRPr="001D4E2D" w:rsidRDefault="00001ABD" w:rsidP="00D82B77">
            <w:pPr>
              <w:jc w:val="center"/>
              <w:rPr>
                <w:rFonts w:ascii="Times New Roman" w:hAnsi="Times New Roman" w:cs="Times New Roman"/>
                <w:lang w:val="en-US"/>
              </w:rPr>
            </w:pPr>
            <w:r w:rsidRPr="001D4E2D">
              <w:rPr>
                <w:rFonts w:ascii="Times New Roman" w:hAnsi="Times New Roman" w:cs="Times New Roman"/>
                <w:lang w:val="en-US"/>
              </w:rPr>
              <w:t>1</w:t>
            </w:r>
            <w:r w:rsidR="00C22824">
              <w:rPr>
                <w:rFonts w:ascii="Times New Roman" w:hAnsi="Times New Roman" w:cs="Times New Roman"/>
                <w:lang w:val="en-US"/>
              </w:rPr>
              <w:t>9</w:t>
            </w:r>
          </w:p>
        </w:tc>
        <w:tc>
          <w:tcPr>
            <w:tcW w:w="1495" w:type="dxa"/>
          </w:tcPr>
          <w:p w14:paraId="02EF3D3A" w14:textId="5D9A5732" w:rsidR="006B6961" w:rsidRPr="001D4E2D" w:rsidRDefault="00001ABD" w:rsidP="00D82B77">
            <w:pPr>
              <w:rPr>
                <w:rFonts w:ascii="Times New Roman" w:hAnsi="Times New Roman" w:cs="Times New Roman"/>
                <w:lang w:val="en-US"/>
              </w:rPr>
            </w:pPr>
            <w:r w:rsidRPr="001D4E2D">
              <w:rPr>
                <w:rFonts w:ascii="Times New Roman" w:hAnsi="Times New Roman" w:cs="Times New Roman"/>
                <w:lang w:val="en-US"/>
              </w:rPr>
              <w:t>NN</w:t>
            </w:r>
          </w:p>
        </w:tc>
        <w:tc>
          <w:tcPr>
            <w:tcW w:w="283" w:type="dxa"/>
          </w:tcPr>
          <w:p w14:paraId="2F0C8994" w14:textId="77777777" w:rsidR="006B6961" w:rsidRPr="001D4E2D" w:rsidRDefault="006B6961" w:rsidP="00D82B77">
            <w:pPr>
              <w:rPr>
                <w:rFonts w:ascii="Times New Roman" w:hAnsi="Times New Roman" w:cs="Times New Roman"/>
                <w:lang w:val="en-US"/>
              </w:rPr>
            </w:pPr>
          </w:p>
        </w:tc>
        <w:tc>
          <w:tcPr>
            <w:tcW w:w="5998" w:type="dxa"/>
          </w:tcPr>
          <w:p w14:paraId="0F06AC64" w14:textId="72387A23" w:rsidR="006B6961" w:rsidRPr="001D4E2D" w:rsidRDefault="001B3623" w:rsidP="007F325A">
            <w:pPr>
              <w:jc w:val="both"/>
              <w:rPr>
                <w:rFonts w:ascii="Times New Roman" w:hAnsi="Times New Roman" w:cs="Times New Roman"/>
                <w:lang w:val="en-US"/>
              </w:rPr>
            </w:pPr>
            <w:r w:rsidRPr="001D4E2D">
              <w:rPr>
                <w:rFonts w:ascii="Times New Roman" w:hAnsi="Times New Roman" w:cs="Times New Roman"/>
              </w:rPr>
              <w:t xml:space="preserve">Bagaimana PT Ramayana cabang Samarinda Square menerapkan strategi ESG agar tetap sinergis dengan tujuan keuangan dan non-keuangan? </w:t>
            </w:r>
          </w:p>
        </w:tc>
      </w:tr>
      <w:tr w:rsidR="006B6961" w:rsidRPr="001D4E2D" w14:paraId="77D5CC07" w14:textId="77777777" w:rsidTr="000C6121">
        <w:tc>
          <w:tcPr>
            <w:tcW w:w="485" w:type="dxa"/>
          </w:tcPr>
          <w:p w14:paraId="420DE7BF" w14:textId="640AEC92" w:rsidR="006B6961" w:rsidRPr="001D4E2D" w:rsidRDefault="00C22824" w:rsidP="00D82B77">
            <w:pPr>
              <w:jc w:val="center"/>
              <w:rPr>
                <w:rFonts w:ascii="Times New Roman" w:hAnsi="Times New Roman" w:cs="Times New Roman"/>
                <w:lang w:val="en-US"/>
              </w:rPr>
            </w:pPr>
            <w:r>
              <w:rPr>
                <w:rFonts w:ascii="Times New Roman" w:hAnsi="Times New Roman" w:cs="Times New Roman"/>
                <w:lang w:val="en-US"/>
              </w:rPr>
              <w:t>20</w:t>
            </w:r>
          </w:p>
        </w:tc>
        <w:tc>
          <w:tcPr>
            <w:tcW w:w="1495" w:type="dxa"/>
          </w:tcPr>
          <w:p w14:paraId="2A8056AA" w14:textId="5481EA24" w:rsidR="006B6961" w:rsidRPr="001D4E2D" w:rsidRDefault="00001ABD" w:rsidP="00D82B77">
            <w:pPr>
              <w:rPr>
                <w:rFonts w:ascii="Times New Roman" w:hAnsi="Times New Roman" w:cs="Times New Roman"/>
                <w:lang w:val="en-US"/>
              </w:rPr>
            </w:pPr>
            <w:r w:rsidRPr="001D4E2D">
              <w:rPr>
                <w:rFonts w:ascii="Times New Roman" w:hAnsi="Times New Roman" w:cs="Times New Roman"/>
                <w:lang w:val="en-US"/>
              </w:rPr>
              <w:t>MM</w:t>
            </w:r>
          </w:p>
        </w:tc>
        <w:tc>
          <w:tcPr>
            <w:tcW w:w="283" w:type="dxa"/>
          </w:tcPr>
          <w:p w14:paraId="18898E27" w14:textId="77777777" w:rsidR="006B6961" w:rsidRPr="001D4E2D" w:rsidRDefault="006B6961" w:rsidP="00D82B77">
            <w:pPr>
              <w:rPr>
                <w:rFonts w:ascii="Times New Roman" w:hAnsi="Times New Roman" w:cs="Times New Roman"/>
                <w:lang w:val="en-US"/>
              </w:rPr>
            </w:pPr>
          </w:p>
        </w:tc>
        <w:tc>
          <w:tcPr>
            <w:tcW w:w="5998" w:type="dxa"/>
          </w:tcPr>
          <w:p w14:paraId="701F3233" w14:textId="566B4296" w:rsidR="006B6961" w:rsidRPr="001D4E2D" w:rsidRDefault="00165958" w:rsidP="00142F35">
            <w:pPr>
              <w:jc w:val="both"/>
              <w:rPr>
                <w:rFonts w:ascii="Times New Roman" w:hAnsi="Times New Roman" w:cs="Times New Roman"/>
                <w:lang w:val="en-US"/>
              </w:rPr>
            </w:pPr>
            <w:r w:rsidRPr="00165958">
              <w:rPr>
                <w:rFonts w:ascii="Times New Roman" w:hAnsi="Times New Roman" w:cs="Times New Roman"/>
              </w:rPr>
              <w:t xml:space="preserve">strategi ESG di cabang ini dijalanin dengan cara ikutin arahan dari pusat yang udah disesuain sama anggaran dan kemampuan kita di sini. Misalnya, kita ganti lampu biasa ke LED yang lebih hemat energi, terus pakai AC yang lebih irit listrik, jadi program lingkungan tetep jalan tapi sekaligus bisa nurunin biaya listrik juga. Kegiatan sosial juga dijadwalin supaya nggak ganggu kerjaan utama toko. Jadi walaupun fokus kita tetap ngejar target </w:t>
            </w:r>
            <w:r w:rsidRPr="00165958">
              <w:rPr>
                <w:rFonts w:ascii="Times New Roman" w:hAnsi="Times New Roman" w:cs="Times New Roman"/>
              </w:rPr>
              <w:lastRenderedPageBreak/>
              <w:t>penjualan dan efisiensi operasional, program ESG bisa jalan seimbang tanpa bikin beban berat buat cabang.</w:t>
            </w:r>
          </w:p>
        </w:tc>
      </w:tr>
      <w:tr w:rsidR="006B6961" w:rsidRPr="001D4E2D" w14:paraId="3F7BB88D" w14:textId="77777777" w:rsidTr="000C6121">
        <w:tc>
          <w:tcPr>
            <w:tcW w:w="485" w:type="dxa"/>
          </w:tcPr>
          <w:p w14:paraId="205ABCF0" w14:textId="71078AA8" w:rsidR="006B6961" w:rsidRPr="001D4E2D" w:rsidRDefault="00C22824" w:rsidP="00D82B77">
            <w:pPr>
              <w:jc w:val="center"/>
              <w:rPr>
                <w:rFonts w:ascii="Times New Roman" w:hAnsi="Times New Roman" w:cs="Times New Roman"/>
                <w:lang w:val="en-US"/>
              </w:rPr>
            </w:pPr>
            <w:r>
              <w:rPr>
                <w:rFonts w:ascii="Times New Roman" w:hAnsi="Times New Roman" w:cs="Times New Roman"/>
                <w:lang w:val="en-US"/>
              </w:rPr>
              <w:lastRenderedPageBreak/>
              <w:t>21</w:t>
            </w:r>
          </w:p>
        </w:tc>
        <w:tc>
          <w:tcPr>
            <w:tcW w:w="1495" w:type="dxa"/>
          </w:tcPr>
          <w:p w14:paraId="540F129C" w14:textId="0014E58E" w:rsidR="006B6961" w:rsidRPr="001D4E2D" w:rsidRDefault="00001ABD" w:rsidP="00D82B77">
            <w:pPr>
              <w:rPr>
                <w:rFonts w:ascii="Times New Roman" w:hAnsi="Times New Roman" w:cs="Times New Roman"/>
                <w:lang w:val="en-US"/>
              </w:rPr>
            </w:pPr>
            <w:r w:rsidRPr="001D4E2D">
              <w:rPr>
                <w:rFonts w:ascii="Times New Roman" w:hAnsi="Times New Roman" w:cs="Times New Roman"/>
                <w:lang w:val="en-US"/>
              </w:rPr>
              <w:t>NN</w:t>
            </w:r>
          </w:p>
        </w:tc>
        <w:tc>
          <w:tcPr>
            <w:tcW w:w="283" w:type="dxa"/>
          </w:tcPr>
          <w:p w14:paraId="6149D930" w14:textId="77777777" w:rsidR="006B6961" w:rsidRPr="001D4E2D" w:rsidRDefault="006B6961" w:rsidP="00D82B77">
            <w:pPr>
              <w:rPr>
                <w:rFonts w:ascii="Times New Roman" w:hAnsi="Times New Roman" w:cs="Times New Roman"/>
                <w:lang w:val="en-US"/>
              </w:rPr>
            </w:pPr>
          </w:p>
        </w:tc>
        <w:tc>
          <w:tcPr>
            <w:tcW w:w="5998" w:type="dxa"/>
          </w:tcPr>
          <w:p w14:paraId="691E0391" w14:textId="6EB58200" w:rsidR="006B6961" w:rsidRPr="001D4E2D" w:rsidRDefault="00704E28" w:rsidP="00704E28">
            <w:pPr>
              <w:jc w:val="both"/>
              <w:rPr>
                <w:rFonts w:ascii="Times New Roman" w:hAnsi="Times New Roman" w:cs="Times New Roman"/>
                <w:lang w:val="en-US"/>
              </w:rPr>
            </w:pPr>
            <w:r w:rsidRPr="001D4E2D">
              <w:rPr>
                <w:rFonts w:ascii="Times New Roman" w:hAnsi="Times New Roman" w:cs="Times New Roman"/>
              </w:rPr>
              <w:t>Apa manfaat bagi cabang dalam menjadi pemimpin dalam strategi ESG?</w:t>
            </w:r>
          </w:p>
        </w:tc>
      </w:tr>
      <w:tr w:rsidR="006B6961" w:rsidRPr="001D4E2D" w14:paraId="268329E3" w14:textId="77777777" w:rsidTr="000C6121">
        <w:tc>
          <w:tcPr>
            <w:tcW w:w="485" w:type="dxa"/>
          </w:tcPr>
          <w:p w14:paraId="47516D74" w14:textId="0DE8B9E1" w:rsidR="006B6961" w:rsidRPr="001D4E2D" w:rsidRDefault="00C22824" w:rsidP="00D82B77">
            <w:pPr>
              <w:jc w:val="center"/>
              <w:rPr>
                <w:rFonts w:ascii="Times New Roman" w:hAnsi="Times New Roman" w:cs="Times New Roman"/>
                <w:lang w:val="en-US"/>
              </w:rPr>
            </w:pPr>
            <w:r>
              <w:rPr>
                <w:rFonts w:ascii="Times New Roman" w:hAnsi="Times New Roman" w:cs="Times New Roman"/>
                <w:lang w:val="en-US"/>
              </w:rPr>
              <w:t>22</w:t>
            </w:r>
          </w:p>
        </w:tc>
        <w:tc>
          <w:tcPr>
            <w:tcW w:w="1495" w:type="dxa"/>
          </w:tcPr>
          <w:p w14:paraId="19E0D9ED" w14:textId="5AA38DAA" w:rsidR="006B6961" w:rsidRPr="001D4E2D" w:rsidRDefault="00001ABD" w:rsidP="00D82B77">
            <w:pPr>
              <w:rPr>
                <w:rFonts w:ascii="Times New Roman" w:hAnsi="Times New Roman" w:cs="Times New Roman"/>
                <w:lang w:val="en-US"/>
              </w:rPr>
            </w:pPr>
            <w:r w:rsidRPr="001D4E2D">
              <w:rPr>
                <w:rFonts w:ascii="Times New Roman" w:hAnsi="Times New Roman" w:cs="Times New Roman"/>
                <w:lang w:val="en-US"/>
              </w:rPr>
              <w:t>MM</w:t>
            </w:r>
          </w:p>
        </w:tc>
        <w:tc>
          <w:tcPr>
            <w:tcW w:w="283" w:type="dxa"/>
          </w:tcPr>
          <w:p w14:paraId="62152A51" w14:textId="77777777" w:rsidR="006B6961" w:rsidRPr="001D4E2D" w:rsidRDefault="006B6961" w:rsidP="00D82B77">
            <w:pPr>
              <w:rPr>
                <w:rFonts w:ascii="Times New Roman" w:hAnsi="Times New Roman" w:cs="Times New Roman"/>
                <w:lang w:val="en-US"/>
              </w:rPr>
            </w:pPr>
          </w:p>
        </w:tc>
        <w:tc>
          <w:tcPr>
            <w:tcW w:w="5998" w:type="dxa"/>
          </w:tcPr>
          <w:p w14:paraId="610561BB" w14:textId="1CC9B80B" w:rsidR="006B6961" w:rsidRPr="001D4E2D" w:rsidRDefault="000D36D2" w:rsidP="00654E94">
            <w:pPr>
              <w:jc w:val="both"/>
              <w:rPr>
                <w:rFonts w:ascii="Times New Roman" w:hAnsi="Times New Roman" w:cs="Times New Roman"/>
                <w:lang w:val="en-US"/>
              </w:rPr>
            </w:pPr>
            <w:r w:rsidRPr="000D36D2">
              <w:rPr>
                <w:rFonts w:ascii="Times New Roman" w:hAnsi="Times New Roman" w:cs="Times New Roman"/>
                <w:lang w:val="en-US"/>
              </w:rPr>
              <w:t>Kalau menurut saya di tingkat cabang, kita sih lebih ke ngikutin arahan dari pusat, belum sampai jadi yang paling depan dalam soal ESG. Bisa dibilang cabang ini cuma ikut tren atau kebijakan yang lagi jalan, baik dari pemerintah atau pusat.</w:t>
            </w:r>
            <w:r>
              <w:rPr>
                <w:rFonts w:ascii="Times New Roman" w:hAnsi="Times New Roman" w:cs="Times New Roman"/>
                <w:lang w:val="en-US"/>
              </w:rPr>
              <w:t xml:space="preserve"> </w:t>
            </w:r>
            <w:r w:rsidR="009503EC" w:rsidRPr="009503EC">
              <w:rPr>
                <w:rFonts w:ascii="Times New Roman" w:hAnsi="Times New Roman" w:cs="Times New Roman"/>
                <w:lang w:val="en-US"/>
              </w:rPr>
              <w:t>Kalau nanti cabang bisa lebih aktif atau jadi pelopor, mungkin manfaatnya bisa bikin</w:t>
            </w:r>
            <w:r w:rsidR="009503EC">
              <w:rPr>
                <w:rFonts w:ascii="Times New Roman" w:hAnsi="Times New Roman" w:cs="Times New Roman"/>
                <w:lang w:val="en-US"/>
              </w:rPr>
              <w:t xml:space="preserve"> </w:t>
            </w:r>
            <w:r w:rsidR="00527E00" w:rsidRPr="00527E00">
              <w:rPr>
                <w:rFonts w:ascii="Times New Roman" w:hAnsi="Times New Roman" w:cs="Times New Roman"/>
                <w:lang w:val="en-US"/>
              </w:rPr>
              <w:t>citra toko jadi lebih baik dan bikin pelanggan lebih percaya. Tapi karena fokus utama kami di sini masih operasional dan jualan, jadi sejauh ini penerapan ESG cuma sebatas ngikutin arahan, bukan inisiatif dari cabang langsung.</w:t>
            </w:r>
          </w:p>
        </w:tc>
      </w:tr>
      <w:tr w:rsidR="006B6961" w:rsidRPr="001D4E2D" w14:paraId="13A718D3" w14:textId="77777777" w:rsidTr="000C6121">
        <w:tc>
          <w:tcPr>
            <w:tcW w:w="485" w:type="dxa"/>
          </w:tcPr>
          <w:p w14:paraId="62CB91AD" w14:textId="225E337A" w:rsidR="006B6961" w:rsidRPr="001D4E2D" w:rsidRDefault="00C22824" w:rsidP="00D82B77">
            <w:pPr>
              <w:jc w:val="center"/>
              <w:rPr>
                <w:rFonts w:ascii="Times New Roman" w:hAnsi="Times New Roman" w:cs="Times New Roman"/>
                <w:lang w:val="en-US"/>
              </w:rPr>
            </w:pPr>
            <w:r>
              <w:rPr>
                <w:rFonts w:ascii="Times New Roman" w:hAnsi="Times New Roman" w:cs="Times New Roman"/>
                <w:lang w:val="en-US"/>
              </w:rPr>
              <w:t>23</w:t>
            </w:r>
          </w:p>
        </w:tc>
        <w:tc>
          <w:tcPr>
            <w:tcW w:w="1495" w:type="dxa"/>
          </w:tcPr>
          <w:p w14:paraId="36A0837F" w14:textId="47D2D980" w:rsidR="006B6961" w:rsidRPr="001D4E2D" w:rsidRDefault="00001ABD" w:rsidP="00D82B77">
            <w:pPr>
              <w:rPr>
                <w:rFonts w:ascii="Times New Roman" w:hAnsi="Times New Roman" w:cs="Times New Roman"/>
                <w:lang w:val="en-US"/>
              </w:rPr>
            </w:pPr>
            <w:r w:rsidRPr="001D4E2D">
              <w:rPr>
                <w:rFonts w:ascii="Times New Roman" w:hAnsi="Times New Roman" w:cs="Times New Roman"/>
                <w:lang w:val="en-US"/>
              </w:rPr>
              <w:t>NN</w:t>
            </w:r>
          </w:p>
        </w:tc>
        <w:tc>
          <w:tcPr>
            <w:tcW w:w="283" w:type="dxa"/>
          </w:tcPr>
          <w:p w14:paraId="46E17D52" w14:textId="77777777" w:rsidR="006B6961" w:rsidRPr="001D4E2D" w:rsidRDefault="006B6961" w:rsidP="00D82B77">
            <w:pPr>
              <w:rPr>
                <w:rFonts w:ascii="Times New Roman" w:hAnsi="Times New Roman" w:cs="Times New Roman"/>
                <w:lang w:val="en-US"/>
              </w:rPr>
            </w:pPr>
          </w:p>
        </w:tc>
        <w:tc>
          <w:tcPr>
            <w:tcW w:w="5998" w:type="dxa"/>
          </w:tcPr>
          <w:p w14:paraId="539198FE" w14:textId="144FDCD3" w:rsidR="006B6961" w:rsidRPr="001D4E2D" w:rsidRDefault="00704E28" w:rsidP="00704E28">
            <w:pPr>
              <w:jc w:val="both"/>
              <w:rPr>
                <w:rFonts w:ascii="Times New Roman" w:hAnsi="Times New Roman" w:cs="Times New Roman"/>
                <w:lang w:val="en-US"/>
              </w:rPr>
            </w:pPr>
            <w:r w:rsidRPr="001D4E2D">
              <w:rPr>
                <w:rFonts w:ascii="Times New Roman" w:hAnsi="Times New Roman" w:cs="Times New Roman"/>
              </w:rPr>
              <w:t>Bagaimana strategi ESG yang diterapkan di cabang ini terlihat dalam laporan keuangan atau cara pencatatan akuntansi perusahaan? Apakah ada penyesuaian khusus dalam pencatatan keuangan karena adanya penerapan ESG?</w:t>
            </w:r>
          </w:p>
        </w:tc>
      </w:tr>
      <w:tr w:rsidR="006B6961" w:rsidRPr="001D4E2D" w14:paraId="20BBCF23" w14:textId="77777777" w:rsidTr="000C6121">
        <w:tc>
          <w:tcPr>
            <w:tcW w:w="485" w:type="dxa"/>
          </w:tcPr>
          <w:p w14:paraId="6EAE5A29" w14:textId="28A6C018" w:rsidR="006B6961" w:rsidRPr="001D4E2D" w:rsidRDefault="00001ABD" w:rsidP="00D82B77">
            <w:pPr>
              <w:jc w:val="center"/>
              <w:rPr>
                <w:rFonts w:ascii="Times New Roman" w:hAnsi="Times New Roman" w:cs="Times New Roman"/>
                <w:lang w:val="en-US"/>
              </w:rPr>
            </w:pPr>
            <w:r w:rsidRPr="001D4E2D">
              <w:rPr>
                <w:rFonts w:ascii="Times New Roman" w:hAnsi="Times New Roman" w:cs="Times New Roman"/>
                <w:lang w:val="en-US"/>
              </w:rPr>
              <w:t>2</w:t>
            </w:r>
            <w:r w:rsidR="00C22824">
              <w:rPr>
                <w:rFonts w:ascii="Times New Roman" w:hAnsi="Times New Roman" w:cs="Times New Roman"/>
                <w:lang w:val="en-US"/>
              </w:rPr>
              <w:t>4</w:t>
            </w:r>
          </w:p>
        </w:tc>
        <w:tc>
          <w:tcPr>
            <w:tcW w:w="1495" w:type="dxa"/>
          </w:tcPr>
          <w:p w14:paraId="31C5D081" w14:textId="2C664783" w:rsidR="006B6961" w:rsidRPr="001D4E2D" w:rsidRDefault="00001ABD" w:rsidP="00D82B77">
            <w:pPr>
              <w:rPr>
                <w:rFonts w:ascii="Times New Roman" w:hAnsi="Times New Roman" w:cs="Times New Roman"/>
                <w:lang w:val="en-US"/>
              </w:rPr>
            </w:pPr>
            <w:r w:rsidRPr="001D4E2D">
              <w:rPr>
                <w:rFonts w:ascii="Times New Roman" w:hAnsi="Times New Roman" w:cs="Times New Roman"/>
                <w:lang w:val="en-US"/>
              </w:rPr>
              <w:t>MM</w:t>
            </w:r>
          </w:p>
        </w:tc>
        <w:tc>
          <w:tcPr>
            <w:tcW w:w="283" w:type="dxa"/>
          </w:tcPr>
          <w:p w14:paraId="0CDCB737" w14:textId="77777777" w:rsidR="006B6961" w:rsidRPr="001D4E2D" w:rsidRDefault="006B6961" w:rsidP="00D82B77">
            <w:pPr>
              <w:rPr>
                <w:rFonts w:ascii="Times New Roman" w:hAnsi="Times New Roman" w:cs="Times New Roman"/>
                <w:lang w:val="en-US"/>
              </w:rPr>
            </w:pPr>
          </w:p>
        </w:tc>
        <w:tc>
          <w:tcPr>
            <w:tcW w:w="5998" w:type="dxa"/>
          </w:tcPr>
          <w:p w14:paraId="0A6D5E00" w14:textId="52E72AA9" w:rsidR="006B6961" w:rsidRPr="001D4E2D" w:rsidRDefault="00C50D13" w:rsidP="00FE7909">
            <w:pPr>
              <w:jc w:val="both"/>
              <w:rPr>
                <w:rFonts w:ascii="Times New Roman" w:hAnsi="Times New Roman" w:cs="Times New Roman"/>
                <w:lang w:val="en-US"/>
              </w:rPr>
            </w:pPr>
            <w:r w:rsidRPr="00C50D13">
              <w:rPr>
                <w:rFonts w:ascii="Times New Roman" w:hAnsi="Times New Roman" w:cs="Times New Roman"/>
                <w:lang w:val="en-US"/>
              </w:rPr>
              <w:t>Di cabang sini, pencatatan keuangannya masih manual, belum pakai sistem akuntansi digital yang nyambung sama pusat. Jadi, gak ada pencatatan khusus buat biaya-biaya yang ada kaitannya sama ESG. Misalnya kayak pengeluaran buat lampu LED atau pengelolaan sampah, semuanya dicatat biasa aja sebagai biaya operasional tanpa label khusus ESG. Kalau ada pengeluaran yang berhubungan sama ESG, kita ajukan dulu ke kantor pusat buat disetujui, terus pencatatannya yang lebih detail itu ada di pusat, sesuai aturan yang mereka buat. Jadi walaupun penerapan ESG itu kelihatan di aktivitas sehari-hari, kayak hemat listrik atau kegiatan sosial, pencatatan keuangannya di cabang tetap jalan seperti biasa, tanpa perubahan khusus. Semua laporan keuangan, termasuk yang ada hubungannya sama ESG, tetap dilaporkan ke pusat secara umum. Jadi, ESG lebih kelihatan dari cara kerja dan kegiatan di lapangan, bukan dari laporan keuangannya.</w:t>
            </w:r>
          </w:p>
        </w:tc>
      </w:tr>
    </w:tbl>
    <w:p w14:paraId="0CA3FF71" w14:textId="77777777" w:rsidR="00742C20" w:rsidRPr="001D4E2D" w:rsidRDefault="00742C20" w:rsidP="001D4E2D">
      <w:pPr>
        <w:spacing w:line="480" w:lineRule="auto"/>
        <w:rPr>
          <w:rFonts w:ascii="Times New Roman" w:hAnsi="Times New Roman" w:cs="Times New Roman"/>
          <w:sz w:val="24"/>
          <w:szCs w:val="24"/>
          <w:lang w:val="en-US"/>
        </w:rPr>
      </w:pPr>
    </w:p>
    <w:p w14:paraId="7D1B0410" w14:textId="77777777" w:rsidR="00E75EFD" w:rsidRDefault="00E75EFD" w:rsidP="003C25C7">
      <w:pPr>
        <w:pStyle w:val="Caption"/>
        <w:rPr>
          <w:rFonts w:ascii="Times New Roman" w:hAnsi="Times New Roman" w:cs="Times New Roman"/>
          <w:b/>
          <w:bCs/>
          <w:i w:val="0"/>
          <w:iCs w:val="0"/>
          <w:color w:val="auto"/>
          <w:sz w:val="24"/>
          <w:szCs w:val="24"/>
        </w:rPr>
      </w:pPr>
    </w:p>
    <w:p w14:paraId="62694C63" w14:textId="77777777" w:rsidR="00E75EFD" w:rsidRDefault="00E75EFD" w:rsidP="003C25C7">
      <w:pPr>
        <w:pStyle w:val="Caption"/>
        <w:rPr>
          <w:rFonts w:ascii="Times New Roman" w:hAnsi="Times New Roman" w:cs="Times New Roman"/>
          <w:b/>
          <w:bCs/>
          <w:i w:val="0"/>
          <w:iCs w:val="0"/>
          <w:color w:val="auto"/>
          <w:sz w:val="24"/>
          <w:szCs w:val="24"/>
        </w:rPr>
      </w:pPr>
    </w:p>
    <w:p w14:paraId="472AC1EE" w14:textId="77777777" w:rsidR="00E75EFD" w:rsidRDefault="00E75EFD" w:rsidP="003C25C7">
      <w:pPr>
        <w:pStyle w:val="Caption"/>
        <w:rPr>
          <w:rFonts w:ascii="Times New Roman" w:hAnsi="Times New Roman" w:cs="Times New Roman"/>
          <w:b/>
          <w:bCs/>
          <w:i w:val="0"/>
          <w:iCs w:val="0"/>
          <w:color w:val="auto"/>
          <w:sz w:val="24"/>
          <w:szCs w:val="24"/>
        </w:rPr>
      </w:pPr>
    </w:p>
    <w:p w14:paraId="1DB56BCA" w14:textId="77777777" w:rsidR="00E75EFD" w:rsidRDefault="00E75EFD" w:rsidP="003C25C7">
      <w:pPr>
        <w:pStyle w:val="Caption"/>
        <w:rPr>
          <w:rFonts w:ascii="Times New Roman" w:hAnsi="Times New Roman" w:cs="Times New Roman"/>
          <w:b/>
          <w:bCs/>
          <w:i w:val="0"/>
          <w:iCs w:val="0"/>
          <w:color w:val="auto"/>
          <w:sz w:val="24"/>
          <w:szCs w:val="24"/>
        </w:rPr>
      </w:pPr>
    </w:p>
    <w:p w14:paraId="72632C18" w14:textId="77777777" w:rsidR="00E75EFD" w:rsidRDefault="00E75EFD" w:rsidP="003C25C7">
      <w:pPr>
        <w:pStyle w:val="Caption"/>
        <w:rPr>
          <w:rFonts w:ascii="Times New Roman" w:hAnsi="Times New Roman" w:cs="Times New Roman"/>
          <w:b/>
          <w:bCs/>
          <w:i w:val="0"/>
          <w:iCs w:val="0"/>
          <w:color w:val="auto"/>
          <w:sz w:val="24"/>
          <w:szCs w:val="24"/>
        </w:rPr>
      </w:pPr>
    </w:p>
    <w:p w14:paraId="3DA32736" w14:textId="77777777" w:rsidR="00E75EFD" w:rsidRDefault="00E75EFD" w:rsidP="003C25C7">
      <w:pPr>
        <w:pStyle w:val="Caption"/>
        <w:rPr>
          <w:rFonts w:ascii="Times New Roman" w:hAnsi="Times New Roman" w:cs="Times New Roman"/>
          <w:b/>
          <w:bCs/>
          <w:i w:val="0"/>
          <w:iCs w:val="0"/>
          <w:color w:val="auto"/>
          <w:sz w:val="24"/>
          <w:szCs w:val="24"/>
        </w:rPr>
      </w:pPr>
    </w:p>
    <w:p w14:paraId="1D6189BF" w14:textId="7F2D16D6" w:rsidR="00F54A8C" w:rsidRPr="00F54A8C" w:rsidRDefault="00F54A8C" w:rsidP="00F54A8C">
      <w:pPr>
        <w:pStyle w:val="Caption"/>
        <w:rPr>
          <w:rFonts w:ascii="Times New Roman" w:hAnsi="Times New Roman" w:cs="Times New Roman"/>
          <w:b/>
          <w:bCs/>
          <w:i w:val="0"/>
          <w:iCs w:val="0"/>
          <w:color w:val="auto"/>
          <w:sz w:val="24"/>
          <w:szCs w:val="24"/>
        </w:rPr>
      </w:pPr>
      <w:bookmarkStart w:id="63" w:name="_Toc205793611"/>
      <w:r w:rsidRPr="00F54A8C">
        <w:rPr>
          <w:rFonts w:ascii="Times New Roman" w:hAnsi="Times New Roman" w:cs="Times New Roman"/>
          <w:b/>
          <w:bCs/>
          <w:i w:val="0"/>
          <w:iCs w:val="0"/>
          <w:color w:val="auto"/>
          <w:sz w:val="24"/>
          <w:szCs w:val="24"/>
        </w:rPr>
        <w:lastRenderedPageBreak/>
        <w:t xml:space="preserve">Lampiran </w:t>
      </w:r>
      <w:r w:rsidRPr="00F54A8C">
        <w:rPr>
          <w:rFonts w:ascii="Times New Roman" w:hAnsi="Times New Roman" w:cs="Times New Roman"/>
          <w:b/>
          <w:bCs/>
          <w:i w:val="0"/>
          <w:iCs w:val="0"/>
          <w:color w:val="auto"/>
          <w:sz w:val="24"/>
          <w:szCs w:val="24"/>
        </w:rPr>
        <w:fldChar w:fldCharType="begin"/>
      </w:r>
      <w:r w:rsidRPr="00F54A8C">
        <w:rPr>
          <w:rFonts w:ascii="Times New Roman" w:hAnsi="Times New Roman" w:cs="Times New Roman"/>
          <w:b/>
          <w:bCs/>
          <w:i w:val="0"/>
          <w:iCs w:val="0"/>
          <w:color w:val="auto"/>
          <w:sz w:val="24"/>
          <w:szCs w:val="24"/>
        </w:rPr>
        <w:instrText xml:space="preserve"> SEQ Lampiran \* ARABIC </w:instrText>
      </w:r>
      <w:r w:rsidRPr="00F54A8C">
        <w:rPr>
          <w:rFonts w:ascii="Times New Roman" w:hAnsi="Times New Roman" w:cs="Times New Roman"/>
          <w:b/>
          <w:bCs/>
          <w:i w:val="0"/>
          <w:iCs w:val="0"/>
          <w:color w:val="auto"/>
          <w:sz w:val="24"/>
          <w:szCs w:val="24"/>
        </w:rPr>
        <w:fldChar w:fldCharType="separate"/>
      </w:r>
      <w:r w:rsidR="006D7122">
        <w:rPr>
          <w:rFonts w:ascii="Times New Roman" w:hAnsi="Times New Roman" w:cs="Times New Roman"/>
          <w:b/>
          <w:bCs/>
          <w:i w:val="0"/>
          <w:iCs w:val="0"/>
          <w:noProof/>
          <w:color w:val="auto"/>
          <w:sz w:val="24"/>
          <w:szCs w:val="24"/>
        </w:rPr>
        <w:t>5</w:t>
      </w:r>
      <w:r w:rsidRPr="00F54A8C">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Tiangu</w:t>
      </w:r>
      <w:r w:rsidR="00FD043E">
        <w:rPr>
          <w:rFonts w:ascii="Times New Roman" w:hAnsi="Times New Roman" w:cs="Times New Roman"/>
          <w:b/>
          <w:bCs/>
          <w:i w:val="0"/>
          <w:iCs w:val="0"/>
          <w:color w:val="auto"/>
          <w:sz w:val="24"/>
          <w:szCs w:val="24"/>
        </w:rPr>
        <w:t>lasi Sumber</w:t>
      </w:r>
      <w:bookmarkEnd w:id="63"/>
    </w:p>
    <w:tbl>
      <w:tblPr>
        <w:tblStyle w:val="TableGrid"/>
        <w:tblW w:w="8359" w:type="dxa"/>
        <w:tblLook w:val="04A0" w:firstRow="1" w:lastRow="0" w:firstColumn="1" w:lastColumn="0" w:noHBand="0" w:noVBand="1"/>
      </w:tblPr>
      <w:tblGrid>
        <w:gridCol w:w="556"/>
        <w:gridCol w:w="1827"/>
        <w:gridCol w:w="2364"/>
        <w:gridCol w:w="1966"/>
        <w:gridCol w:w="1646"/>
      </w:tblGrid>
      <w:tr w:rsidR="00323FB7" w:rsidRPr="001D4E2D" w14:paraId="172F0605" w14:textId="77777777" w:rsidTr="002C10D0">
        <w:tc>
          <w:tcPr>
            <w:tcW w:w="556" w:type="dxa"/>
          </w:tcPr>
          <w:p w14:paraId="7BB011FF" w14:textId="21B7047A" w:rsidR="002B1DC1" w:rsidRPr="001D4E2D" w:rsidRDefault="002B1DC1" w:rsidP="00D32DCE">
            <w:pPr>
              <w:jc w:val="center"/>
              <w:rPr>
                <w:rFonts w:ascii="Times New Roman" w:hAnsi="Times New Roman" w:cs="Times New Roman"/>
                <w:b/>
                <w:bCs/>
                <w:lang w:val="en-US"/>
              </w:rPr>
            </w:pPr>
            <w:r w:rsidRPr="001D4E2D">
              <w:rPr>
                <w:rFonts w:ascii="Times New Roman" w:hAnsi="Times New Roman" w:cs="Times New Roman"/>
                <w:b/>
                <w:bCs/>
                <w:lang w:val="en-US"/>
              </w:rPr>
              <w:t>No</w:t>
            </w:r>
          </w:p>
        </w:tc>
        <w:tc>
          <w:tcPr>
            <w:tcW w:w="1827" w:type="dxa"/>
          </w:tcPr>
          <w:p w14:paraId="2CAF6DA9" w14:textId="3808F871" w:rsidR="002B1DC1" w:rsidRPr="001D4E2D" w:rsidRDefault="0076757E" w:rsidP="00D32DCE">
            <w:pPr>
              <w:jc w:val="center"/>
              <w:rPr>
                <w:rFonts w:ascii="Times New Roman" w:hAnsi="Times New Roman" w:cs="Times New Roman"/>
                <w:b/>
                <w:bCs/>
                <w:lang w:val="en-US"/>
              </w:rPr>
            </w:pPr>
            <w:r w:rsidRPr="001D4E2D">
              <w:rPr>
                <w:rFonts w:ascii="Times New Roman" w:hAnsi="Times New Roman" w:cs="Times New Roman"/>
                <w:b/>
                <w:bCs/>
                <w:lang w:val="en-US"/>
              </w:rPr>
              <w:t>Pertanyaan</w:t>
            </w:r>
          </w:p>
        </w:tc>
        <w:tc>
          <w:tcPr>
            <w:tcW w:w="2364" w:type="dxa"/>
          </w:tcPr>
          <w:p w14:paraId="610EA6E9" w14:textId="6E0247D7" w:rsidR="002B1DC1" w:rsidRPr="001D4E2D" w:rsidRDefault="006413EF" w:rsidP="00D32DCE">
            <w:pPr>
              <w:jc w:val="center"/>
              <w:rPr>
                <w:rFonts w:ascii="Times New Roman" w:hAnsi="Times New Roman" w:cs="Times New Roman"/>
                <w:b/>
                <w:bCs/>
                <w:lang w:val="en-US"/>
              </w:rPr>
            </w:pPr>
            <w:r w:rsidRPr="001D4E2D">
              <w:rPr>
                <w:rFonts w:ascii="Times New Roman" w:hAnsi="Times New Roman" w:cs="Times New Roman"/>
                <w:b/>
                <w:bCs/>
                <w:lang w:val="en-US"/>
              </w:rPr>
              <w:t>Informan 1</w:t>
            </w:r>
            <w:r w:rsidR="00211621" w:rsidRPr="001D4E2D">
              <w:rPr>
                <w:rFonts w:ascii="Times New Roman" w:hAnsi="Times New Roman" w:cs="Times New Roman"/>
                <w:b/>
                <w:bCs/>
                <w:lang w:val="en-US"/>
              </w:rPr>
              <w:t xml:space="preserve"> (AA)</w:t>
            </w:r>
          </w:p>
        </w:tc>
        <w:tc>
          <w:tcPr>
            <w:tcW w:w="1966" w:type="dxa"/>
          </w:tcPr>
          <w:p w14:paraId="0A263388" w14:textId="5265A7F9" w:rsidR="002B1DC1" w:rsidRPr="001D4E2D" w:rsidRDefault="006413EF" w:rsidP="00D32DCE">
            <w:pPr>
              <w:jc w:val="center"/>
              <w:rPr>
                <w:rFonts w:ascii="Times New Roman" w:hAnsi="Times New Roman" w:cs="Times New Roman"/>
                <w:b/>
                <w:bCs/>
                <w:lang w:val="en-US"/>
              </w:rPr>
            </w:pPr>
            <w:r w:rsidRPr="001D4E2D">
              <w:rPr>
                <w:rFonts w:ascii="Times New Roman" w:hAnsi="Times New Roman" w:cs="Times New Roman"/>
                <w:b/>
                <w:bCs/>
                <w:lang w:val="en-US"/>
              </w:rPr>
              <w:t>Infroman 2</w:t>
            </w:r>
            <w:r w:rsidR="00211621" w:rsidRPr="001D4E2D">
              <w:rPr>
                <w:rFonts w:ascii="Times New Roman" w:hAnsi="Times New Roman" w:cs="Times New Roman"/>
                <w:b/>
                <w:bCs/>
                <w:lang w:val="en-US"/>
              </w:rPr>
              <w:t xml:space="preserve"> (MM)</w:t>
            </w:r>
          </w:p>
        </w:tc>
        <w:tc>
          <w:tcPr>
            <w:tcW w:w="1646" w:type="dxa"/>
          </w:tcPr>
          <w:p w14:paraId="769397AF" w14:textId="2AD649F9" w:rsidR="002B1DC1" w:rsidRPr="001D4E2D" w:rsidRDefault="006413EF" w:rsidP="00D32DCE">
            <w:pPr>
              <w:jc w:val="center"/>
              <w:rPr>
                <w:rFonts w:ascii="Times New Roman" w:hAnsi="Times New Roman" w:cs="Times New Roman"/>
                <w:b/>
                <w:bCs/>
                <w:lang w:val="en-US"/>
              </w:rPr>
            </w:pPr>
            <w:r w:rsidRPr="001D4E2D">
              <w:rPr>
                <w:rFonts w:ascii="Times New Roman" w:hAnsi="Times New Roman" w:cs="Times New Roman"/>
                <w:b/>
                <w:bCs/>
                <w:lang w:val="en-US"/>
              </w:rPr>
              <w:t>Interpretasi</w:t>
            </w:r>
          </w:p>
        </w:tc>
      </w:tr>
      <w:tr w:rsidR="00425A49" w:rsidRPr="001D4E2D" w14:paraId="27F66380" w14:textId="77777777" w:rsidTr="002C10D0">
        <w:tc>
          <w:tcPr>
            <w:tcW w:w="556" w:type="dxa"/>
          </w:tcPr>
          <w:p w14:paraId="0206A199" w14:textId="2A08A36F" w:rsidR="00425A49" w:rsidRPr="001D4E2D" w:rsidRDefault="00425A49" w:rsidP="00425A49">
            <w:pPr>
              <w:jc w:val="center"/>
              <w:rPr>
                <w:rFonts w:ascii="Times New Roman" w:hAnsi="Times New Roman" w:cs="Times New Roman"/>
                <w:lang w:val="en-US"/>
              </w:rPr>
            </w:pPr>
            <w:r w:rsidRPr="001D4E2D">
              <w:rPr>
                <w:rFonts w:ascii="Times New Roman" w:hAnsi="Times New Roman" w:cs="Times New Roman"/>
                <w:lang w:val="en-US"/>
              </w:rPr>
              <w:t>1</w:t>
            </w:r>
          </w:p>
        </w:tc>
        <w:tc>
          <w:tcPr>
            <w:tcW w:w="1827" w:type="dxa"/>
          </w:tcPr>
          <w:p w14:paraId="53720B66" w14:textId="089332F1" w:rsidR="00425A49" w:rsidRPr="001D4E2D" w:rsidRDefault="00425A49" w:rsidP="00425A49">
            <w:pPr>
              <w:jc w:val="both"/>
              <w:rPr>
                <w:rFonts w:ascii="Times New Roman" w:hAnsi="Times New Roman" w:cs="Times New Roman"/>
                <w:lang w:val="en-US"/>
              </w:rPr>
            </w:pPr>
            <w:r w:rsidRPr="001D4E2D">
              <w:rPr>
                <w:rFonts w:ascii="Times New Roman" w:hAnsi="Times New Roman" w:cs="Times New Roman"/>
                <w:lang w:val="en-US"/>
              </w:rPr>
              <w:t>Pemahaman mengenai Environmenyal, Social, dan Governance (ESG)</w:t>
            </w:r>
          </w:p>
        </w:tc>
        <w:tc>
          <w:tcPr>
            <w:tcW w:w="2364" w:type="dxa"/>
          </w:tcPr>
          <w:p w14:paraId="592C3753" w14:textId="7AAB0B9F" w:rsidR="00425A49" w:rsidRPr="001D4E2D" w:rsidRDefault="00425A49" w:rsidP="00425A49">
            <w:pPr>
              <w:jc w:val="both"/>
              <w:rPr>
                <w:rFonts w:ascii="Times New Roman" w:hAnsi="Times New Roman" w:cs="Times New Roman"/>
                <w:lang w:val="en-US"/>
              </w:rPr>
            </w:pPr>
            <w:r w:rsidRPr="001D4E2D">
              <w:rPr>
                <w:rFonts w:ascii="Times New Roman" w:hAnsi="Times New Roman" w:cs="Times New Roman"/>
                <w:lang w:val="en-US"/>
              </w:rPr>
              <w:t xml:space="preserve">Kalau dari pemahaman saya, ESG itu berkaitan dengan bagaimana kita menjaga lingkungan, memperhatikan kesejahteraan karyawan dan pelanggan, </w:t>
            </w:r>
            <w:r>
              <w:rPr>
                <w:rFonts w:ascii="Times New Roman" w:hAnsi="Times New Roman" w:cs="Times New Roman"/>
                <w:lang w:val="en-US"/>
              </w:rPr>
              <w:t>terus menjalankan operasional toko dengan cara yang sesuai aturan dan etika perusahaan</w:t>
            </w:r>
            <w:r w:rsidRPr="001D4E2D">
              <w:rPr>
                <w:rFonts w:ascii="Times New Roman" w:hAnsi="Times New Roman" w:cs="Times New Roman"/>
                <w:lang w:val="en-US"/>
              </w:rPr>
              <w:t>. Di Ramayana Samarinda Square ini</w:t>
            </w:r>
            <w:r>
              <w:rPr>
                <w:rFonts w:ascii="Times New Roman" w:hAnsi="Times New Roman" w:cs="Times New Roman"/>
                <w:lang w:val="en-US"/>
              </w:rPr>
              <w:t xml:space="preserve"> sih</w:t>
            </w:r>
            <w:r w:rsidRPr="001D4E2D">
              <w:rPr>
                <w:rFonts w:ascii="Times New Roman" w:hAnsi="Times New Roman" w:cs="Times New Roman"/>
                <w:lang w:val="en-US"/>
              </w:rPr>
              <w:t xml:space="preserve">, </w:t>
            </w:r>
            <w:r>
              <w:rPr>
                <w:rFonts w:ascii="Times New Roman" w:hAnsi="Times New Roman" w:cs="Times New Roman"/>
                <w:lang w:val="en-US"/>
              </w:rPr>
              <w:t xml:space="preserve">untuk </w:t>
            </w:r>
            <w:r w:rsidRPr="001D4E2D">
              <w:rPr>
                <w:rFonts w:ascii="Times New Roman" w:hAnsi="Times New Roman" w:cs="Times New Roman"/>
                <w:lang w:val="en-US"/>
              </w:rPr>
              <w:t>penerapan ESG</w:t>
            </w:r>
            <w:r>
              <w:rPr>
                <w:rFonts w:ascii="Times New Roman" w:hAnsi="Times New Roman" w:cs="Times New Roman"/>
                <w:lang w:val="en-US"/>
              </w:rPr>
              <w:t>-nya</w:t>
            </w:r>
            <w:r w:rsidRPr="001D4E2D">
              <w:rPr>
                <w:rFonts w:ascii="Times New Roman" w:hAnsi="Times New Roman" w:cs="Times New Roman"/>
                <w:lang w:val="en-US"/>
              </w:rPr>
              <w:t xml:space="preserve"> sudah </w:t>
            </w:r>
            <w:r>
              <w:rPr>
                <w:rFonts w:ascii="Times New Roman" w:hAnsi="Times New Roman" w:cs="Times New Roman"/>
                <w:lang w:val="en-US"/>
              </w:rPr>
              <w:t>di</w:t>
            </w:r>
            <w:r w:rsidRPr="001D4E2D">
              <w:rPr>
                <w:rFonts w:ascii="Times New Roman" w:hAnsi="Times New Roman" w:cs="Times New Roman"/>
                <w:lang w:val="en-US"/>
              </w:rPr>
              <w:t>jalan</w:t>
            </w:r>
            <w:r>
              <w:rPr>
                <w:rFonts w:ascii="Times New Roman" w:hAnsi="Times New Roman" w:cs="Times New Roman"/>
                <w:lang w:val="en-US"/>
              </w:rPr>
              <w:t>kan</w:t>
            </w:r>
            <w:r w:rsidRPr="001D4E2D">
              <w:rPr>
                <w:rFonts w:ascii="Times New Roman" w:hAnsi="Times New Roman" w:cs="Times New Roman"/>
                <w:lang w:val="en-US"/>
              </w:rPr>
              <w:t>, walaupun memang masih dalam tahap sederhan</w:t>
            </w:r>
            <w:r>
              <w:rPr>
                <w:rFonts w:ascii="Times New Roman" w:hAnsi="Times New Roman" w:cs="Times New Roman"/>
                <w:lang w:val="en-US"/>
              </w:rPr>
              <w:t>a dan</w:t>
            </w:r>
            <w:r w:rsidRPr="001D4E2D">
              <w:rPr>
                <w:rFonts w:ascii="Times New Roman" w:hAnsi="Times New Roman" w:cs="Times New Roman"/>
                <w:lang w:val="en-US"/>
              </w:rPr>
              <w:t xml:space="preserve"> semu</w:t>
            </w:r>
            <w:r>
              <w:rPr>
                <w:rFonts w:ascii="Times New Roman" w:hAnsi="Times New Roman" w:cs="Times New Roman"/>
                <w:lang w:val="en-US"/>
              </w:rPr>
              <w:t>a ngikutin</w:t>
            </w:r>
            <w:r w:rsidRPr="001D4E2D">
              <w:rPr>
                <w:rFonts w:ascii="Times New Roman" w:hAnsi="Times New Roman" w:cs="Times New Roman"/>
                <w:lang w:val="en-US"/>
              </w:rPr>
              <w:t xml:space="preserve"> arahan dari kantor pusat.</w:t>
            </w:r>
          </w:p>
        </w:tc>
        <w:tc>
          <w:tcPr>
            <w:tcW w:w="1966" w:type="dxa"/>
          </w:tcPr>
          <w:p w14:paraId="105351E2" w14:textId="78317E4F" w:rsidR="00425A49" w:rsidRPr="001D4E2D" w:rsidRDefault="00425A49" w:rsidP="00425A49">
            <w:pPr>
              <w:jc w:val="both"/>
              <w:rPr>
                <w:rFonts w:ascii="Times New Roman" w:hAnsi="Times New Roman" w:cs="Times New Roman"/>
                <w:lang w:val="en-US"/>
              </w:rPr>
            </w:pPr>
            <w:r w:rsidRPr="00A5519F">
              <w:rPr>
                <w:rFonts w:ascii="Times New Roman" w:hAnsi="Times New Roman" w:cs="Times New Roman"/>
                <w:lang w:val="en-US"/>
              </w:rPr>
              <w:t>Jujur aja sih, saya pribadi belum terlalu ngerti secara mendalam soal istilah ESG itu apa. Tapi setahu saya, ESG itu ada hubungannya sama hal-hal kayak lingkungan, sosial, sama cara perusahaan dijalankan. Nah, di cabang Samarinda Square ini, k</w:t>
            </w:r>
            <w:r>
              <w:rPr>
                <w:rFonts w:ascii="Times New Roman" w:hAnsi="Times New Roman" w:cs="Times New Roman"/>
                <w:lang w:val="en-US"/>
              </w:rPr>
              <w:t xml:space="preserve">ami </w:t>
            </w:r>
            <w:r w:rsidRPr="00A5519F">
              <w:rPr>
                <w:rFonts w:ascii="Times New Roman" w:hAnsi="Times New Roman" w:cs="Times New Roman"/>
                <w:lang w:val="en-US"/>
              </w:rPr>
              <w:t>memang udah jalanin beberapa hal yang mungkin masuk ke ESG, kayak ngurangin sampah plastik, hemat energi, kelola limbah, terus ada juga kegiatan sosial sama sistem pengajuan pengeluaran yang udah tertata. Tapi semua kebijakan itu datangnya dari pusat. K</w:t>
            </w:r>
            <w:r>
              <w:rPr>
                <w:rFonts w:ascii="Times New Roman" w:hAnsi="Times New Roman" w:cs="Times New Roman"/>
                <w:lang w:val="en-US"/>
              </w:rPr>
              <w:t>ami</w:t>
            </w:r>
            <w:r w:rsidRPr="00A5519F">
              <w:rPr>
                <w:rFonts w:ascii="Times New Roman" w:hAnsi="Times New Roman" w:cs="Times New Roman"/>
                <w:lang w:val="en-US"/>
              </w:rPr>
              <w:t xml:space="preserve"> di cabang tinggal jalankan aja sesuai instruksi. Jadi walaupun saya nggak paham banget detailnya soal ESG, mungkin sebagian besar penerapannya udah ada di toko ini, cuma k</w:t>
            </w:r>
            <w:r>
              <w:rPr>
                <w:rFonts w:ascii="Times New Roman" w:hAnsi="Times New Roman" w:cs="Times New Roman"/>
                <w:lang w:val="en-US"/>
              </w:rPr>
              <w:t xml:space="preserve">ami </w:t>
            </w:r>
            <w:r w:rsidRPr="00A5519F">
              <w:rPr>
                <w:rFonts w:ascii="Times New Roman" w:hAnsi="Times New Roman" w:cs="Times New Roman"/>
                <w:lang w:val="en-US"/>
              </w:rPr>
              <w:t xml:space="preserve">nggak menyebutnya </w:t>
            </w:r>
            <w:r w:rsidRPr="00A5519F">
              <w:rPr>
                <w:rFonts w:ascii="Times New Roman" w:hAnsi="Times New Roman" w:cs="Times New Roman"/>
                <w:lang w:val="en-US"/>
              </w:rPr>
              <w:lastRenderedPageBreak/>
              <w:t>langsung sebagai ESG, tapi ya sebagai bagian dari prosedur kerja aj</w:t>
            </w:r>
            <w:r>
              <w:rPr>
                <w:rFonts w:ascii="Times New Roman" w:hAnsi="Times New Roman" w:cs="Times New Roman"/>
                <w:lang w:val="en-US"/>
              </w:rPr>
              <w:t>a</w:t>
            </w:r>
          </w:p>
        </w:tc>
        <w:tc>
          <w:tcPr>
            <w:tcW w:w="1646" w:type="dxa"/>
          </w:tcPr>
          <w:p w14:paraId="6778FFB3" w14:textId="63B3EFB0" w:rsidR="00425A49" w:rsidRPr="001D4E2D" w:rsidRDefault="00425A49" w:rsidP="00425A49">
            <w:pPr>
              <w:jc w:val="both"/>
              <w:rPr>
                <w:rFonts w:ascii="Times New Roman" w:hAnsi="Times New Roman" w:cs="Times New Roman"/>
                <w:lang w:val="en-US"/>
              </w:rPr>
            </w:pPr>
            <w:r w:rsidRPr="001D4E2D">
              <w:rPr>
                <w:rFonts w:ascii="Times New Roman" w:hAnsi="Times New Roman" w:cs="Times New Roman"/>
                <w:lang w:val="en-US"/>
              </w:rPr>
              <w:lastRenderedPageBreak/>
              <w:t>Kedua informan menyadari bahwa ESG mencakup lingkungan, sosial, dan tata kelola. Pemahaman AA lebih mendalam, sedangkan MM terbatas namun memahami praktiknya secara operasional.</w:t>
            </w:r>
          </w:p>
        </w:tc>
      </w:tr>
      <w:tr w:rsidR="00A175FB" w:rsidRPr="001D4E2D" w14:paraId="1157DD65" w14:textId="77777777" w:rsidTr="002C10D0">
        <w:tc>
          <w:tcPr>
            <w:tcW w:w="556" w:type="dxa"/>
          </w:tcPr>
          <w:p w14:paraId="3253E770" w14:textId="7365F8D9" w:rsidR="00A175FB" w:rsidRPr="001D4E2D" w:rsidRDefault="00A175FB" w:rsidP="00F70B48">
            <w:pPr>
              <w:jc w:val="center"/>
              <w:rPr>
                <w:rFonts w:ascii="Times New Roman" w:hAnsi="Times New Roman" w:cs="Times New Roman"/>
                <w:lang w:val="en-US"/>
              </w:rPr>
            </w:pPr>
            <w:r w:rsidRPr="001D4E2D">
              <w:rPr>
                <w:rFonts w:ascii="Times New Roman" w:hAnsi="Times New Roman" w:cs="Times New Roman"/>
                <w:lang w:val="en-US"/>
              </w:rPr>
              <w:t>2</w:t>
            </w:r>
          </w:p>
        </w:tc>
        <w:tc>
          <w:tcPr>
            <w:tcW w:w="7803" w:type="dxa"/>
            <w:gridSpan w:val="4"/>
          </w:tcPr>
          <w:p w14:paraId="7E976703" w14:textId="16AFE753" w:rsidR="00A175FB" w:rsidRPr="001D4E2D" w:rsidRDefault="00A175FB" w:rsidP="007D1B00">
            <w:pPr>
              <w:jc w:val="both"/>
              <w:rPr>
                <w:rFonts w:ascii="Times New Roman" w:hAnsi="Times New Roman" w:cs="Times New Roman"/>
                <w:lang w:val="en-US"/>
              </w:rPr>
            </w:pPr>
            <w:r w:rsidRPr="001D4E2D">
              <w:rPr>
                <w:rFonts w:ascii="Times New Roman" w:hAnsi="Times New Roman" w:cs="Times New Roman"/>
                <w:lang w:val="en-US"/>
              </w:rPr>
              <w:t xml:space="preserve">Bagaimana Penerapan Strategi </w:t>
            </w:r>
            <w:r w:rsidRPr="001D4E2D">
              <w:rPr>
                <w:rFonts w:ascii="Times New Roman" w:hAnsi="Times New Roman" w:cs="Times New Roman"/>
                <w:i/>
                <w:iCs/>
                <w:lang w:val="en-US"/>
              </w:rPr>
              <w:t>Environmental</w:t>
            </w:r>
            <w:r w:rsidRPr="001D4E2D">
              <w:rPr>
                <w:rFonts w:ascii="Times New Roman" w:hAnsi="Times New Roman" w:cs="Times New Roman"/>
                <w:lang w:val="en-US"/>
              </w:rPr>
              <w:t xml:space="preserve"> (Lingkungan) </w:t>
            </w:r>
          </w:p>
        </w:tc>
      </w:tr>
      <w:tr w:rsidR="00323FB7" w:rsidRPr="001D4E2D" w14:paraId="02301953" w14:textId="77777777" w:rsidTr="002C10D0">
        <w:tc>
          <w:tcPr>
            <w:tcW w:w="556" w:type="dxa"/>
          </w:tcPr>
          <w:p w14:paraId="34DA7782" w14:textId="77777777" w:rsidR="00A0130A" w:rsidRPr="001D4E2D" w:rsidRDefault="00A0130A" w:rsidP="007D1B00">
            <w:pPr>
              <w:jc w:val="both"/>
              <w:rPr>
                <w:rFonts w:ascii="Times New Roman" w:hAnsi="Times New Roman" w:cs="Times New Roman"/>
                <w:lang w:val="en-US"/>
              </w:rPr>
            </w:pPr>
          </w:p>
        </w:tc>
        <w:tc>
          <w:tcPr>
            <w:tcW w:w="1827" w:type="dxa"/>
          </w:tcPr>
          <w:p w14:paraId="3C2797EF" w14:textId="03050602" w:rsidR="00A0130A" w:rsidRPr="001D4E2D" w:rsidRDefault="006C1ACA" w:rsidP="007D1B00">
            <w:pPr>
              <w:jc w:val="both"/>
              <w:rPr>
                <w:rFonts w:ascii="Times New Roman" w:hAnsi="Times New Roman" w:cs="Times New Roman"/>
                <w:lang w:val="en-US"/>
              </w:rPr>
            </w:pPr>
            <w:r w:rsidRPr="001D4E2D">
              <w:rPr>
                <w:rFonts w:ascii="Times New Roman" w:hAnsi="Times New Roman" w:cs="Times New Roman"/>
                <w:lang w:val="en-US"/>
              </w:rPr>
              <w:t>Efesiensi penggunaan kantong plastik</w:t>
            </w:r>
          </w:p>
        </w:tc>
        <w:tc>
          <w:tcPr>
            <w:tcW w:w="2364" w:type="dxa"/>
          </w:tcPr>
          <w:p w14:paraId="55FC8044" w14:textId="3BF6B472" w:rsidR="00A0130A" w:rsidRPr="003939AE" w:rsidRDefault="003939AE" w:rsidP="007D1B00">
            <w:pPr>
              <w:jc w:val="both"/>
              <w:rPr>
                <w:rFonts w:ascii="Times New Roman" w:hAnsi="Times New Roman" w:cs="Times New Roman"/>
                <w:lang w:val="en-US"/>
              </w:rPr>
            </w:pPr>
            <w:r w:rsidRPr="003939AE">
              <w:rPr>
                <w:rFonts w:ascii="Times New Roman" w:hAnsi="Times New Roman" w:cs="Times New Roman"/>
                <w:lang w:val="en-US"/>
              </w:rPr>
              <w:t>Di toko kami ini, semua udah ngikutin instruksi dari kantor pusat, termasuk yang sejalan juga sama aturan pemerintah buat ngurangin dampak negatif sampah plastik. Jadi, sekarang Ramayana udah nggak pake kantong plastik lagi buat belanjaan pelanggan. Sebagai gantinya, kita pake tas spunbond yang bisa dicuci dan dipakai ulang. Dan spunbond ini juga kan lebih ramah lingkungan, dan bantu ngurangin limbah plastik</w:t>
            </w:r>
            <w:r w:rsidRPr="003939AE">
              <w:rPr>
                <w:rFonts w:ascii="Times New Roman" w:hAnsi="Times New Roman" w:cs="Times New Roman"/>
                <w:sz w:val="24"/>
                <w:szCs w:val="24"/>
                <w:lang w:val="en-US"/>
              </w:rPr>
              <w:t>.</w:t>
            </w:r>
          </w:p>
        </w:tc>
        <w:tc>
          <w:tcPr>
            <w:tcW w:w="1966" w:type="dxa"/>
          </w:tcPr>
          <w:p w14:paraId="52D1A5BE" w14:textId="5DBEC8D5" w:rsidR="00A0130A" w:rsidRPr="001D4E2D" w:rsidRDefault="00D15BFC" w:rsidP="00D15BFC">
            <w:pPr>
              <w:rPr>
                <w:rFonts w:ascii="Times New Roman" w:hAnsi="Times New Roman" w:cs="Times New Roman"/>
                <w:lang w:val="en-US"/>
              </w:rPr>
            </w:pPr>
            <w:r w:rsidRPr="00285EE6">
              <w:rPr>
                <w:rFonts w:ascii="Times New Roman" w:hAnsi="Times New Roman" w:cs="Times New Roman"/>
                <w:lang w:val="en-US"/>
              </w:rPr>
              <w:t>Iya, kami di toko memang udah jalanin beberapa hal yang berkaitan sama lingkungan, tapi semuanya tetap ngikutin arahan dari pusat. Contohnya, kami udah nggak pake kantong plastik lagi buat belanjaan, diganti sama tas spunbond yang bisa dipake ulang. Itu kebijakan nasional dari Ramayana yang harus dijalankan semua cabang. Untuk pengurangan sampah plastik di toko ini sudah mulai diterapkan dua tahun yang lalu.</w:t>
            </w:r>
          </w:p>
        </w:tc>
        <w:tc>
          <w:tcPr>
            <w:tcW w:w="1646" w:type="dxa"/>
          </w:tcPr>
          <w:p w14:paraId="4FD03939" w14:textId="7F6F7DC8" w:rsidR="00A0130A" w:rsidRPr="001D4E2D" w:rsidRDefault="00357645" w:rsidP="007D1B00">
            <w:pPr>
              <w:jc w:val="both"/>
              <w:rPr>
                <w:rFonts w:ascii="Times New Roman" w:hAnsi="Times New Roman" w:cs="Times New Roman"/>
                <w:lang w:val="en-US"/>
              </w:rPr>
            </w:pPr>
            <w:r w:rsidRPr="001D4E2D">
              <w:rPr>
                <w:rFonts w:ascii="Times New Roman" w:hAnsi="Times New Roman" w:cs="Times New Roman"/>
                <w:lang w:val="en-US"/>
              </w:rPr>
              <w:t>Kedua informan menjelaskan bahwa cabang tidak lagi menggunakan kantong plastik dan menggantinya dengan tas spunbond yang lebih ramah lingkungan, sesuai dengan kebijakan pusat dan regulasi pemerintah. Hal ini menunjukkan komitmen terhadap pengurangan limbah plastik yang konsisten dan terstandarisasi secara nasional.</w:t>
            </w:r>
          </w:p>
        </w:tc>
      </w:tr>
      <w:tr w:rsidR="00323FB7" w:rsidRPr="001D4E2D" w14:paraId="2B0005E9" w14:textId="77777777" w:rsidTr="002C10D0">
        <w:tc>
          <w:tcPr>
            <w:tcW w:w="556" w:type="dxa"/>
          </w:tcPr>
          <w:p w14:paraId="552363C2" w14:textId="77777777" w:rsidR="00A0130A" w:rsidRPr="001D4E2D" w:rsidRDefault="00A0130A" w:rsidP="007D1B00">
            <w:pPr>
              <w:jc w:val="both"/>
              <w:rPr>
                <w:rFonts w:ascii="Times New Roman" w:hAnsi="Times New Roman" w:cs="Times New Roman"/>
                <w:lang w:val="en-US"/>
              </w:rPr>
            </w:pPr>
          </w:p>
        </w:tc>
        <w:tc>
          <w:tcPr>
            <w:tcW w:w="1827" w:type="dxa"/>
          </w:tcPr>
          <w:p w14:paraId="49B6F500" w14:textId="44B618DA" w:rsidR="00A0130A" w:rsidRPr="001D4E2D" w:rsidRDefault="006C1ACA" w:rsidP="007D1B00">
            <w:pPr>
              <w:jc w:val="both"/>
              <w:rPr>
                <w:rFonts w:ascii="Times New Roman" w:hAnsi="Times New Roman" w:cs="Times New Roman"/>
                <w:lang w:val="en-US"/>
              </w:rPr>
            </w:pPr>
            <w:r w:rsidRPr="001D4E2D">
              <w:rPr>
                <w:rFonts w:ascii="Times New Roman" w:hAnsi="Times New Roman" w:cs="Times New Roman"/>
                <w:lang w:val="en-US"/>
              </w:rPr>
              <w:t>Efesiensi energi listrik</w:t>
            </w:r>
          </w:p>
        </w:tc>
        <w:tc>
          <w:tcPr>
            <w:tcW w:w="2364" w:type="dxa"/>
          </w:tcPr>
          <w:p w14:paraId="0AE1CD95" w14:textId="59987B83" w:rsidR="00A0130A" w:rsidRPr="001D4E2D" w:rsidRDefault="009F0D43" w:rsidP="00D77087">
            <w:pPr>
              <w:jc w:val="both"/>
              <w:rPr>
                <w:rFonts w:ascii="Times New Roman" w:hAnsi="Times New Roman" w:cs="Times New Roman"/>
                <w:lang w:val="en-US"/>
              </w:rPr>
            </w:pPr>
            <w:r w:rsidRPr="00285EE6">
              <w:rPr>
                <w:rFonts w:ascii="Times New Roman" w:hAnsi="Times New Roman" w:cs="Times New Roman"/>
                <w:lang w:val="en-US"/>
              </w:rPr>
              <w:t>Terus, kita juga ngelakuin yang namanya efisiensi energi karena gedung ini milik Ramayana sendiri, jadi pengelolaan energinya cukup diperhatiin. Jadwal nyala listrik</w:t>
            </w:r>
            <w:r w:rsidR="00114EC7">
              <w:rPr>
                <w:rFonts w:ascii="Times New Roman" w:hAnsi="Times New Roman" w:cs="Times New Roman"/>
                <w:lang w:val="en-US"/>
              </w:rPr>
              <w:t>,</w:t>
            </w:r>
            <w:r w:rsidRPr="00285EE6">
              <w:rPr>
                <w:rFonts w:ascii="Times New Roman" w:hAnsi="Times New Roman" w:cs="Times New Roman"/>
                <w:lang w:val="en-US"/>
              </w:rPr>
              <w:t xml:space="preserve"> AC</w:t>
            </w:r>
            <w:r w:rsidR="00114EC7">
              <w:rPr>
                <w:rFonts w:ascii="Times New Roman" w:hAnsi="Times New Roman" w:cs="Times New Roman"/>
                <w:lang w:val="en-US"/>
              </w:rPr>
              <w:t xml:space="preserve"> dan eskalator</w:t>
            </w:r>
            <w:r w:rsidRPr="00285EE6">
              <w:rPr>
                <w:rFonts w:ascii="Times New Roman" w:hAnsi="Times New Roman" w:cs="Times New Roman"/>
                <w:lang w:val="en-US"/>
              </w:rPr>
              <w:t xml:space="preserve"> diatur secara sistermatis oleh teknisi, mulai dari lampu</w:t>
            </w:r>
            <w:r w:rsidR="007504F3">
              <w:rPr>
                <w:rFonts w:ascii="Times New Roman" w:hAnsi="Times New Roman" w:cs="Times New Roman"/>
                <w:lang w:val="en-US"/>
              </w:rPr>
              <w:t xml:space="preserve">, </w:t>
            </w:r>
            <w:r w:rsidRPr="00285EE6">
              <w:rPr>
                <w:rFonts w:ascii="Times New Roman" w:hAnsi="Times New Roman" w:cs="Times New Roman"/>
                <w:lang w:val="en-US"/>
              </w:rPr>
              <w:t>AC</w:t>
            </w:r>
            <w:r w:rsidR="007504F3">
              <w:rPr>
                <w:rFonts w:ascii="Times New Roman" w:hAnsi="Times New Roman" w:cs="Times New Roman"/>
                <w:lang w:val="en-US"/>
              </w:rPr>
              <w:t xml:space="preserve"> serta eskalator</w:t>
            </w:r>
            <w:r w:rsidRPr="00285EE6">
              <w:rPr>
                <w:rFonts w:ascii="Times New Roman" w:hAnsi="Times New Roman" w:cs="Times New Roman"/>
                <w:lang w:val="en-US"/>
              </w:rPr>
              <w:t xml:space="preserve"> semuanya udah dijadwalin biar dapat </w:t>
            </w:r>
            <w:r w:rsidRPr="00285EE6">
              <w:rPr>
                <w:rFonts w:ascii="Times New Roman" w:hAnsi="Times New Roman" w:cs="Times New Roman"/>
                <w:lang w:val="en-US"/>
              </w:rPr>
              <w:lastRenderedPageBreak/>
              <w:t>menekan biaya operasional</w:t>
            </w:r>
            <w:r w:rsidR="00CA6E14">
              <w:rPr>
                <w:rFonts w:ascii="Times New Roman" w:hAnsi="Times New Roman" w:cs="Times New Roman"/>
                <w:lang w:val="en-US"/>
              </w:rPr>
              <w:t>.</w:t>
            </w:r>
          </w:p>
        </w:tc>
        <w:tc>
          <w:tcPr>
            <w:tcW w:w="1966" w:type="dxa"/>
          </w:tcPr>
          <w:p w14:paraId="139872AC" w14:textId="108BFD4A" w:rsidR="00A0130A" w:rsidRPr="001D4E2D" w:rsidRDefault="00CA6E14" w:rsidP="007D1B00">
            <w:pPr>
              <w:jc w:val="both"/>
              <w:rPr>
                <w:rFonts w:ascii="Times New Roman" w:hAnsi="Times New Roman" w:cs="Times New Roman"/>
                <w:lang w:val="en-US"/>
              </w:rPr>
            </w:pPr>
            <w:r w:rsidRPr="00285EE6">
              <w:rPr>
                <w:rFonts w:ascii="Times New Roman" w:hAnsi="Times New Roman" w:cs="Times New Roman"/>
                <w:lang w:val="en-US"/>
              </w:rPr>
              <w:lastRenderedPageBreak/>
              <w:t>Selain itu, kami juga juga udah ganti semua lampu merkuri jadi lampu LED yang hemat energi dan lebih ramah lingkungan. Untuk AC juga, kita pakai tipe yang nggak merusak ozon dan lebih efisien</w:t>
            </w:r>
            <w:r>
              <w:rPr>
                <w:rFonts w:ascii="Times New Roman" w:hAnsi="Times New Roman" w:cs="Times New Roman"/>
                <w:lang w:val="en-US"/>
              </w:rPr>
              <w:t>.</w:t>
            </w:r>
          </w:p>
        </w:tc>
        <w:tc>
          <w:tcPr>
            <w:tcW w:w="1646" w:type="dxa"/>
          </w:tcPr>
          <w:p w14:paraId="5A73E409" w14:textId="71C54FB8" w:rsidR="00A0130A" w:rsidRPr="001D4E2D" w:rsidRDefault="00333078" w:rsidP="007D1B00">
            <w:pPr>
              <w:jc w:val="both"/>
              <w:rPr>
                <w:rFonts w:ascii="Times New Roman" w:hAnsi="Times New Roman" w:cs="Times New Roman"/>
                <w:lang w:val="en-US"/>
              </w:rPr>
            </w:pPr>
            <w:r w:rsidRPr="001D4E2D">
              <w:rPr>
                <w:rFonts w:ascii="Times New Roman" w:hAnsi="Times New Roman" w:cs="Times New Roman"/>
                <w:lang w:val="en-US"/>
              </w:rPr>
              <w:t xml:space="preserve">Cabang menerapkan berbagai langkah efisiensi energi seperti penggunaan lampu LED dan pengaturan operasional AC </w:t>
            </w:r>
            <w:r w:rsidR="00BB7714">
              <w:rPr>
                <w:rFonts w:ascii="Times New Roman" w:hAnsi="Times New Roman" w:cs="Times New Roman"/>
                <w:lang w:val="en-US"/>
              </w:rPr>
              <w:t xml:space="preserve">dan eskalator </w:t>
            </w:r>
            <w:r w:rsidRPr="001D4E2D">
              <w:rPr>
                <w:rFonts w:ascii="Times New Roman" w:hAnsi="Times New Roman" w:cs="Times New Roman"/>
                <w:lang w:val="en-US"/>
              </w:rPr>
              <w:t xml:space="preserve">yang hemat energi. Informan AA menekankan </w:t>
            </w:r>
            <w:r w:rsidRPr="001D4E2D">
              <w:rPr>
                <w:rFonts w:ascii="Times New Roman" w:hAnsi="Times New Roman" w:cs="Times New Roman"/>
                <w:lang w:val="en-US"/>
              </w:rPr>
              <w:lastRenderedPageBreak/>
              <w:t>pengelolaan terpusat oleh teknisi cabang, sementara MM menyoroti penggantian perangkat yang lebih ramah lingkungan. Ini menunjukkan adanya kesadaran efisiensi energi sebagai bagian dari pengelolaan operasional yang lebih berkelanjutan.</w:t>
            </w:r>
          </w:p>
        </w:tc>
      </w:tr>
      <w:tr w:rsidR="002C10D0" w:rsidRPr="001D4E2D" w14:paraId="5625888F" w14:textId="77777777" w:rsidTr="002C10D0">
        <w:tc>
          <w:tcPr>
            <w:tcW w:w="556" w:type="dxa"/>
          </w:tcPr>
          <w:p w14:paraId="0C31BC8F" w14:textId="77777777" w:rsidR="002C10D0" w:rsidRPr="001D4E2D" w:rsidRDefault="002C10D0" w:rsidP="002C10D0">
            <w:pPr>
              <w:jc w:val="both"/>
              <w:rPr>
                <w:rFonts w:ascii="Times New Roman" w:hAnsi="Times New Roman" w:cs="Times New Roman"/>
                <w:lang w:val="en-US"/>
              </w:rPr>
            </w:pPr>
          </w:p>
        </w:tc>
        <w:tc>
          <w:tcPr>
            <w:tcW w:w="1827" w:type="dxa"/>
          </w:tcPr>
          <w:p w14:paraId="6B1B7285" w14:textId="37B77DA6" w:rsidR="002C10D0" w:rsidRPr="001D4E2D" w:rsidRDefault="002C10D0" w:rsidP="002C10D0">
            <w:pPr>
              <w:jc w:val="both"/>
              <w:rPr>
                <w:rFonts w:ascii="Times New Roman" w:hAnsi="Times New Roman" w:cs="Times New Roman"/>
                <w:lang w:val="en-US"/>
              </w:rPr>
            </w:pPr>
            <w:r w:rsidRPr="001D4E2D">
              <w:rPr>
                <w:rFonts w:ascii="Times New Roman" w:hAnsi="Times New Roman" w:cs="Times New Roman"/>
                <w:lang w:val="en-US"/>
              </w:rPr>
              <w:t>Pengelolaan limbah</w:t>
            </w:r>
          </w:p>
        </w:tc>
        <w:tc>
          <w:tcPr>
            <w:tcW w:w="2364" w:type="dxa"/>
          </w:tcPr>
          <w:p w14:paraId="1705377A" w14:textId="711DC6DD" w:rsidR="002C10D0" w:rsidRPr="001D4E2D" w:rsidRDefault="00726641" w:rsidP="002C10D0">
            <w:pPr>
              <w:jc w:val="both"/>
              <w:rPr>
                <w:rFonts w:ascii="Times New Roman" w:hAnsi="Times New Roman" w:cs="Times New Roman"/>
                <w:lang w:val="en-US"/>
              </w:rPr>
            </w:pPr>
            <w:r w:rsidRPr="00285EE6">
              <w:rPr>
                <w:rFonts w:ascii="Times New Roman" w:hAnsi="Times New Roman" w:cs="Times New Roman"/>
                <w:lang w:val="en-US"/>
              </w:rPr>
              <w:t xml:space="preserve">Kalau di samarinda square karena gedung sendiri kami menyediakan tempat pengolahan limbah sebelum diambil oleh pengepul. </w:t>
            </w:r>
            <w:r w:rsidRPr="00285EE6">
              <w:rPr>
                <w:rFonts w:ascii="Times New Roman" w:hAnsi="Times New Roman" w:cs="Times New Roman"/>
              </w:rPr>
              <w:t xml:space="preserve">Di sini ada yang namanya tempat pembuangan sementara (TPS) dan tempat pembuangan akhir (TPA). Jadi sampah-sampah sebelum masuk ke TPA dari tenan-tenan, pengelola atau ramayana sendiri mengelompokkan sampah-sampah yang masih bisa di olah atau yang artinya masih bisa dijual seperti kardus dan botol plastik. Ketika di TPS sudah menumpuk banyak sampah atau limbah maka kami akan panggil pengepulnya yaitu sebagai TPA. Nah, </w:t>
            </w:r>
            <w:r w:rsidRPr="00285EE6">
              <w:rPr>
                <w:rFonts w:ascii="Times New Roman" w:hAnsi="Times New Roman" w:cs="Times New Roman"/>
              </w:rPr>
              <w:lastRenderedPageBreak/>
              <w:t>untuk barang-barang interior seperti rak, meja dan wagon, kita nggak langsung buang. Ada prosedurnya, harus mengajukan surat likuidasi dulu ke kantor pusat. Setelah disetujui, barulah barangnya bisa dihapus dan dibuang. Sedangkan untuk sampah tenan yang emang udah nggak bisa diolah lagi, seperti balok, besi, dan styrofoam itu jadi tanggung jawab masing-masing tenan, bukan pihak toko lagi.</w:t>
            </w:r>
          </w:p>
        </w:tc>
        <w:tc>
          <w:tcPr>
            <w:tcW w:w="1966" w:type="dxa"/>
          </w:tcPr>
          <w:p w14:paraId="3E2E112C" w14:textId="28067D04" w:rsidR="002C10D0" w:rsidRPr="001D4E2D" w:rsidRDefault="00751548" w:rsidP="002C10D0">
            <w:pPr>
              <w:jc w:val="both"/>
              <w:rPr>
                <w:rFonts w:ascii="Times New Roman" w:hAnsi="Times New Roman" w:cs="Times New Roman"/>
                <w:lang w:val="en-US"/>
              </w:rPr>
            </w:pPr>
            <w:r w:rsidRPr="00285EE6">
              <w:rPr>
                <w:rFonts w:ascii="Times New Roman" w:hAnsi="Times New Roman" w:cs="Times New Roman"/>
                <w:lang w:val="en-US"/>
              </w:rPr>
              <w:lastRenderedPageBreak/>
              <w:t xml:space="preserve">Kemudian untuk pengolahan sampah, kami pisahin antara sampah yang bisa didaur ulang sama yang nggak, terus disimpen dulu di tempat penampungan sementara (TPS) sebelum dibawa ke pengelola sampah yang sesuai atau ke tempat pembuangan akhir (TPA). Kami juga kerja sama dengan dinas lingkungan buat pastiin pengelolaan limbah di sini bener-bener sesuai aturan yang berlaku. Jadi, semuanya itu kami jalankan supaya pengelolaan </w:t>
            </w:r>
            <w:r w:rsidRPr="00285EE6">
              <w:rPr>
                <w:rFonts w:ascii="Times New Roman" w:hAnsi="Times New Roman" w:cs="Times New Roman"/>
                <w:lang w:val="en-US"/>
              </w:rPr>
              <w:lastRenderedPageBreak/>
              <w:t>sampah dan lingkungan tetap terjaga dengan baik</w:t>
            </w:r>
            <w:r>
              <w:rPr>
                <w:rFonts w:ascii="Times New Roman" w:hAnsi="Times New Roman" w:cs="Times New Roman"/>
                <w:lang w:val="en-US"/>
              </w:rPr>
              <w:t>.</w:t>
            </w:r>
          </w:p>
        </w:tc>
        <w:tc>
          <w:tcPr>
            <w:tcW w:w="1646" w:type="dxa"/>
          </w:tcPr>
          <w:p w14:paraId="08559443" w14:textId="0F1F60ED" w:rsidR="002C10D0" w:rsidRPr="001D4E2D" w:rsidRDefault="002C10D0" w:rsidP="002C10D0">
            <w:pPr>
              <w:jc w:val="both"/>
              <w:rPr>
                <w:rFonts w:ascii="Times New Roman" w:hAnsi="Times New Roman" w:cs="Times New Roman"/>
                <w:lang w:val="en-US"/>
              </w:rPr>
            </w:pPr>
            <w:r w:rsidRPr="001D4E2D">
              <w:rPr>
                <w:rFonts w:ascii="Times New Roman" w:hAnsi="Times New Roman" w:cs="Times New Roman"/>
                <w:lang w:val="en-US"/>
              </w:rPr>
              <w:lastRenderedPageBreak/>
              <w:t xml:space="preserve">Kedua informan menyampaikan adanya sistem pengelolaan limbah yang cukup terstruktur di cabang, termasuk pemisahan sampah, penggunaan TPS, kerja sama dengan pengepul, serta koordinasi dengan dinas lingkungan. Informan AA menambahkan detail soal prosedur penghapusan aset, sementara MM menekankan kerja sama </w:t>
            </w:r>
            <w:r w:rsidRPr="001D4E2D">
              <w:rPr>
                <w:rFonts w:ascii="Times New Roman" w:hAnsi="Times New Roman" w:cs="Times New Roman"/>
                <w:lang w:val="en-US"/>
              </w:rPr>
              <w:lastRenderedPageBreak/>
              <w:t>lintas instansi. Ini mencerminkan penerapan sistem yang komprehensif dalam pengelolaan limbah, meski tetap mengikuti instruksi pusat.</w:t>
            </w:r>
          </w:p>
        </w:tc>
      </w:tr>
      <w:tr w:rsidR="00F70B48" w:rsidRPr="001D4E2D" w14:paraId="788D8AFC" w14:textId="77777777" w:rsidTr="002C10D0">
        <w:tc>
          <w:tcPr>
            <w:tcW w:w="556" w:type="dxa"/>
          </w:tcPr>
          <w:p w14:paraId="0D837A87" w14:textId="2137ECD8" w:rsidR="00F70B48" w:rsidRPr="001D4E2D" w:rsidRDefault="00F70B48" w:rsidP="00F70B48">
            <w:pPr>
              <w:jc w:val="center"/>
              <w:rPr>
                <w:rFonts w:ascii="Times New Roman" w:hAnsi="Times New Roman" w:cs="Times New Roman"/>
                <w:lang w:val="en-US"/>
              </w:rPr>
            </w:pPr>
            <w:r w:rsidRPr="001D4E2D">
              <w:rPr>
                <w:rFonts w:ascii="Times New Roman" w:hAnsi="Times New Roman" w:cs="Times New Roman"/>
                <w:lang w:val="en-US"/>
              </w:rPr>
              <w:lastRenderedPageBreak/>
              <w:t>3</w:t>
            </w:r>
          </w:p>
        </w:tc>
        <w:tc>
          <w:tcPr>
            <w:tcW w:w="7803" w:type="dxa"/>
            <w:gridSpan w:val="4"/>
          </w:tcPr>
          <w:p w14:paraId="4D8EC0F6" w14:textId="30EF4940" w:rsidR="00F70B48" w:rsidRPr="001D4E2D" w:rsidRDefault="00F70B48" w:rsidP="000804F4">
            <w:pPr>
              <w:jc w:val="both"/>
              <w:rPr>
                <w:rFonts w:ascii="Times New Roman" w:hAnsi="Times New Roman" w:cs="Times New Roman"/>
                <w:lang w:val="en-US"/>
              </w:rPr>
            </w:pPr>
            <w:r w:rsidRPr="001D4E2D">
              <w:rPr>
                <w:rFonts w:ascii="Times New Roman" w:hAnsi="Times New Roman" w:cs="Times New Roman"/>
                <w:lang w:val="en-US"/>
              </w:rPr>
              <w:t xml:space="preserve">Bagaimana Penerapan Strategi </w:t>
            </w:r>
            <w:r w:rsidRPr="001D4E2D">
              <w:rPr>
                <w:rFonts w:ascii="Times New Roman" w:hAnsi="Times New Roman" w:cs="Times New Roman"/>
                <w:i/>
                <w:iCs/>
                <w:lang w:val="en-US"/>
              </w:rPr>
              <w:t xml:space="preserve">Social </w:t>
            </w:r>
            <w:r w:rsidRPr="001D4E2D">
              <w:rPr>
                <w:rFonts w:ascii="Times New Roman" w:hAnsi="Times New Roman" w:cs="Times New Roman"/>
                <w:lang w:val="en-US"/>
              </w:rPr>
              <w:t>(Sosial)</w:t>
            </w:r>
          </w:p>
        </w:tc>
      </w:tr>
      <w:tr w:rsidR="00323FB7" w:rsidRPr="001D4E2D" w14:paraId="600B0126" w14:textId="77777777" w:rsidTr="002C10D0">
        <w:tc>
          <w:tcPr>
            <w:tcW w:w="556" w:type="dxa"/>
          </w:tcPr>
          <w:p w14:paraId="28216B7E" w14:textId="77777777" w:rsidR="00F70B48" w:rsidRPr="001D4E2D" w:rsidRDefault="00F70B48" w:rsidP="00F70B48">
            <w:pPr>
              <w:jc w:val="center"/>
              <w:rPr>
                <w:rFonts w:ascii="Times New Roman" w:hAnsi="Times New Roman" w:cs="Times New Roman"/>
                <w:lang w:val="en-US"/>
              </w:rPr>
            </w:pPr>
          </w:p>
        </w:tc>
        <w:tc>
          <w:tcPr>
            <w:tcW w:w="1827" w:type="dxa"/>
          </w:tcPr>
          <w:p w14:paraId="25259BE3" w14:textId="7DC719B9" w:rsidR="00F70B48" w:rsidRPr="001D4E2D" w:rsidRDefault="003E42BD" w:rsidP="000804F4">
            <w:pPr>
              <w:jc w:val="both"/>
              <w:rPr>
                <w:rFonts w:ascii="Times New Roman" w:hAnsi="Times New Roman" w:cs="Times New Roman"/>
                <w:lang w:val="en-US"/>
              </w:rPr>
            </w:pPr>
            <w:r w:rsidRPr="001D4E2D">
              <w:rPr>
                <w:rFonts w:ascii="Times New Roman" w:hAnsi="Times New Roman" w:cs="Times New Roman"/>
                <w:lang w:val="en-US"/>
              </w:rPr>
              <w:t>Pelatihan dan Pengembangan Sumber Daya Manusia (SDM)</w:t>
            </w:r>
          </w:p>
        </w:tc>
        <w:tc>
          <w:tcPr>
            <w:tcW w:w="2364" w:type="dxa"/>
          </w:tcPr>
          <w:p w14:paraId="2EDA2883" w14:textId="39508AE4" w:rsidR="00F70B48" w:rsidRPr="001D4E2D" w:rsidRDefault="00844A1A" w:rsidP="000804F4">
            <w:pPr>
              <w:jc w:val="both"/>
              <w:rPr>
                <w:rFonts w:ascii="Times New Roman" w:hAnsi="Times New Roman" w:cs="Times New Roman"/>
                <w:lang w:val="en-US"/>
              </w:rPr>
            </w:pPr>
            <w:r w:rsidRPr="00285EE6">
              <w:rPr>
                <w:rFonts w:ascii="Times New Roman" w:hAnsi="Times New Roman" w:cs="Times New Roman"/>
                <w:lang w:val="en-US"/>
              </w:rPr>
              <w:t xml:space="preserve">Pengembangan dan pelatihan untuk karyawan seperti program untuk pelatihan dan pengembangan </w:t>
            </w:r>
            <w:r w:rsidRPr="001F30F9">
              <w:rPr>
                <w:rFonts w:ascii="Times New Roman" w:hAnsi="Times New Roman" w:cs="Times New Roman"/>
                <w:i/>
                <w:iCs/>
                <w:lang w:val="en-US"/>
              </w:rPr>
              <w:t>Supervisor Development Program</w:t>
            </w:r>
            <w:r w:rsidRPr="00285EE6">
              <w:rPr>
                <w:rFonts w:ascii="Times New Roman" w:hAnsi="Times New Roman" w:cs="Times New Roman"/>
                <w:lang w:val="en-US"/>
              </w:rPr>
              <w:t xml:space="preserve"> (SPV) yang dijalankan di cabang Samarinda Square. Program ini buat nyiapin karyawan baru atau karyawan yang mau naik jabatan, semua juga atas intruksi dari kantor pusat</w:t>
            </w:r>
            <w:r>
              <w:rPr>
                <w:rFonts w:ascii="Times New Roman" w:hAnsi="Times New Roman" w:cs="Times New Roman"/>
                <w:lang w:val="en-US"/>
              </w:rPr>
              <w:t>.</w:t>
            </w:r>
          </w:p>
        </w:tc>
        <w:tc>
          <w:tcPr>
            <w:tcW w:w="1966" w:type="dxa"/>
          </w:tcPr>
          <w:p w14:paraId="0250E34A" w14:textId="2A6B9174" w:rsidR="00F70B48" w:rsidRPr="001D4E2D" w:rsidRDefault="00E46FCA" w:rsidP="000804F4">
            <w:pPr>
              <w:jc w:val="both"/>
              <w:rPr>
                <w:rFonts w:ascii="Times New Roman" w:hAnsi="Times New Roman" w:cs="Times New Roman"/>
                <w:lang w:val="en-US"/>
              </w:rPr>
            </w:pPr>
            <w:r w:rsidRPr="00285EE6">
              <w:rPr>
                <w:rFonts w:ascii="Times New Roman" w:hAnsi="Times New Roman" w:cs="Times New Roman"/>
                <w:lang w:val="en-US"/>
              </w:rPr>
              <w:t>Selain itu, ada juga pelatihan buat karyawan, misalnya program ACS (</w:t>
            </w:r>
            <w:r w:rsidRPr="001F30F9">
              <w:rPr>
                <w:rFonts w:ascii="Times New Roman" w:hAnsi="Times New Roman" w:cs="Times New Roman"/>
                <w:i/>
                <w:iCs/>
                <w:lang w:val="en-US"/>
              </w:rPr>
              <w:t>Active Customer Service</w:t>
            </w:r>
            <w:r w:rsidRPr="00285EE6">
              <w:rPr>
                <w:rFonts w:ascii="Times New Roman" w:hAnsi="Times New Roman" w:cs="Times New Roman"/>
                <w:lang w:val="en-US"/>
              </w:rPr>
              <w:t>) buat pramuniaga, SPG, dan SPB. Jadi, pada jam tertentu ada musik khusus yang diputar supaya karyawan bisa tetap aktif dan sigap layani pelanggan. Program ini bertujuan untuk mngevaluasi kinerja karyawan</w:t>
            </w:r>
            <w:r>
              <w:rPr>
                <w:rFonts w:ascii="Times New Roman" w:hAnsi="Times New Roman" w:cs="Times New Roman"/>
                <w:lang w:val="en-US"/>
              </w:rPr>
              <w:t>.</w:t>
            </w:r>
          </w:p>
        </w:tc>
        <w:tc>
          <w:tcPr>
            <w:tcW w:w="1646" w:type="dxa"/>
          </w:tcPr>
          <w:p w14:paraId="742C3C1C" w14:textId="6B0D0302" w:rsidR="00F70B48" w:rsidRPr="001D4E2D" w:rsidRDefault="000F615B" w:rsidP="000804F4">
            <w:pPr>
              <w:jc w:val="both"/>
              <w:rPr>
                <w:rFonts w:ascii="Times New Roman" w:hAnsi="Times New Roman" w:cs="Times New Roman"/>
                <w:lang w:val="en-US"/>
              </w:rPr>
            </w:pPr>
            <w:r w:rsidRPr="001D4E2D">
              <w:rPr>
                <w:rFonts w:ascii="Times New Roman" w:hAnsi="Times New Roman" w:cs="Times New Roman"/>
                <w:lang w:val="en-US"/>
              </w:rPr>
              <w:t xml:space="preserve">Kedua informan menyatakan adanya pelatihan rutin, baik untuk </w:t>
            </w:r>
            <w:r w:rsidR="00323FB7" w:rsidRPr="001D4E2D">
              <w:rPr>
                <w:rFonts w:ascii="Times New Roman" w:hAnsi="Times New Roman" w:cs="Times New Roman"/>
                <w:lang w:val="en-US"/>
              </w:rPr>
              <w:t xml:space="preserve">staff, pramuniaga dan SPG/SPB program </w:t>
            </w:r>
            <w:r w:rsidRPr="001D4E2D">
              <w:rPr>
                <w:rFonts w:ascii="Times New Roman" w:hAnsi="Times New Roman" w:cs="Times New Roman"/>
                <w:lang w:val="en-US"/>
              </w:rPr>
              <w:t>ACS</w:t>
            </w:r>
            <w:r w:rsidR="00323FB7" w:rsidRPr="001D4E2D">
              <w:rPr>
                <w:rFonts w:ascii="Times New Roman" w:hAnsi="Times New Roman" w:cs="Times New Roman"/>
                <w:lang w:val="en-US"/>
              </w:rPr>
              <w:t xml:space="preserve"> </w:t>
            </w:r>
            <w:r w:rsidRPr="001D4E2D">
              <w:rPr>
                <w:rFonts w:ascii="Times New Roman" w:hAnsi="Times New Roman" w:cs="Times New Roman"/>
                <w:lang w:val="en-US"/>
              </w:rPr>
              <w:t xml:space="preserve">maupun program pengembangan </w:t>
            </w:r>
            <w:r w:rsidRPr="001F30F9">
              <w:rPr>
                <w:rFonts w:ascii="Times New Roman" w:hAnsi="Times New Roman" w:cs="Times New Roman"/>
                <w:i/>
                <w:iCs/>
                <w:lang w:val="en-US"/>
              </w:rPr>
              <w:t>supervisor</w:t>
            </w:r>
            <w:r w:rsidRPr="001D4E2D">
              <w:rPr>
                <w:rFonts w:ascii="Times New Roman" w:hAnsi="Times New Roman" w:cs="Times New Roman"/>
                <w:lang w:val="en-US"/>
              </w:rPr>
              <w:t>. Ini menunjukkan bahwa perusahaan memberikan perhatian pada pengembangan kompetensi karyawan, dengan pelaksanaan di cabang namun berbasis program dari kantor pusat.</w:t>
            </w:r>
          </w:p>
        </w:tc>
      </w:tr>
      <w:tr w:rsidR="00323FB7" w:rsidRPr="001D4E2D" w14:paraId="73ABB03E" w14:textId="77777777" w:rsidTr="002C10D0">
        <w:tc>
          <w:tcPr>
            <w:tcW w:w="556" w:type="dxa"/>
          </w:tcPr>
          <w:p w14:paraId="5E3C9A2A" w14:textId="77777777" w:rsidR="00F70B48" w:rsidRPr="001D4E2D" w:rsidRDefault="00F70B48" w:rsidP="00F70B48">
            <w:pPr>
              <w:jc w:val="center"/>
              <w:rPr>
                <w:rFonts w:ascii="Times New Roman" w:hAnsi="Times New Roman" w:cs="Times New Roman"/>
                <w:lang w:val="en-US"/>
              </w:rPr>
            </w:pPr>
          </w:p>
        </w:tc>
        <w:tc>
          <w:tcPr>
            <w:tcW w:w="1827" w:type="dxa"/>
          </w:tcPr>
          <w:p w14:paraId="55F32FE6" w14:textId="0886C555" w:rsidR="00F70B48" w:rsidRPr="001D4E2D" w:rsidRDefault="003E42BD" w:rsidP="000804F4">
            <w:pPr>
              <w:jc w:val="both"/>
              <w:rPr>
                <w:rFonts w:ascii="Times New Roman" w:hAnsi="Times New Roman" w:cs="Times New Roman"/>
                <w:lang w:val="en-US"/>
              </w:rPr>
            </w:pPr>
            <w:r w:rsidRPr="001D4E2D">
              <w:rPr>
                <w:rFonts w:ascii="Times New Roman" w:hAnsi="Times New Roman" w:cs="Times New Roman"/>
                <w:lang w:val="en-US"/>
              </w:rPr>
              <w:t>Tanggung Jawab Sosial Perusahaan (</w:t>
            </w:r>
            <w:r w:rsidRPr="001D4E2D">
              <w:rPr>
                <w:rFonts w:ascii="Times New Roman" w:hAnsi="Times New Roman" w:cs="Times New Roman"/>
                <w:i/>
                <w:iCs/>
                <w:lang w:val="en-US"/>
              </w:rPr>
              <w:t>Corporate</w:t>
            </w:r>
            <w:r w:rsidR="00063FD7" w:rsidRPr="001D4E2D">
              <w:rPr>
                <w:rFonts w:ascii="Times New Roman" w:hAnsi="Times New Roman" w:cs="Times New Roman"/>
                <w:i/>
                <w:iCs/>
                <w:lang w:val="en-US"/>
              </w:rPr>
              <w:t xml:space="preserve"> Social Responsibility</w:t>
            </w:r>
            <w:r w:rsidR="00063FD7" w:rsidRPr="001D4E2D">
              <w:rPr>
                <w:rFonts w:ascii="Times New Roman" w:hAnsi="Times New Roman" w:cs="Times New Roman"/>
                <w:lang w:val="en-US"/>
              </w:rPr>
              <w:t>)</w:t>
            </w:r>
          </w:p>
        </w:tc>
        <w:tc>
          <w:tcPr>
            <w:tcW w:w="2364" w:type="dxa"/>
          </w:tcPr>
          <w:p w14:paraId="6D8160F2" w14:textId="3DD9583E" w:rsidR="00F70B48" w:rsidRPr="001D4E2D" w:rsidRDefault="00192058" w:rsidP="000804F4">
            <w:pPr>
              <w:jc w:val="both"/>
              <w:rPr>
                <w:rFonts w:ascii="Times New Roman" w:hAnsi="Times New Roman" w:cs="Times New Roman"/>
                <w:lang w:val="en-US"/>
              </w:rPr>
            </w:pPr>
            <w:r w:rsidRPr="00285EE6">
              <w:rPr>
                <w:rFonts w:ascii="Times New Roman" w:hAnsi="Times New Roman" w:cs="Times New Roman"/>
                <w:lang w:val="en-US"/>
              </w:rPr>
              <w:t>Nah, kalau ke masyarakat biasanya itu ada namanya program CSR seperti pembagian sembako, donasi untuk korban kebakaran, renovasi rumah dan pembangunan sekolah gratis, program CSR ini dijalankan langsung oleh kantor pusat, bukan dari cabang Ramayana. Jadi Cabang hanya mengikuti arahan dari pusat, tanpa program CSR mandiri. Dari sisi pemerintah, Ramayana di Samarinda ini juga bantu ngurangin angka pengangguran, apalagi buat warga sekitar. Banyak anak muda yang direkrut jadi karyawan atau SPG di sini. Selain itu, kita juga bantu UMKM lewat tenant-tenant yang ikut pas ada event dari Ramayana. Nah, event-event kayak gitu lumayan ngangkat trafik customer juga, jadi bantu penjualan tenant lain, kayak Informa, Asko, tenat makanan, serta Ramayana sendiri.</w:t>
            </w:r>
          </w:p>
        </w:tc>
        <w:tc>
          <w:tcPr>
            <w:tcW w:w="1966" w:type="dxa"/>
          </w:tcPr>
          <w:p w14:paraId="17710E51" w14:textId="03AB9C34" w:rsidR="00F70B48" w:rsidRPr="001D4E2D" w:rsidRDefault="007B4550" w:rsidP="000804F4">
            <w:pPr>
              <w:jc w:val="both"/>
              <w:rPr>
                <w:rFonts w:ascii="Times New Roman" w:hAnsi="Times New Roman" w:cs="Times New Roman"/>
                <w:lang w:val="en-US"/>
              </w:rPr>
            </w:pPr>
            <w:r w:rsidRPr="00285EE6">
              <w:rPr>
                <w:rFonts w:ascii="Times New Roman" w:hAnsi="Times New Roman" w:cs="Times New Roman"/>
                <w:lang w:val="en-US"/>
              </w:rPr>
              <w:t>Kalau di toko kami ada beberapa kegiatan yang kami lakukan buat bantu masyarakat sekitar, misalnya donor darah, kasih potongan harga buat anak yatim piatu, dan juga kerja bakti bersihin lingkungan sekitar. Untuk program CSR sendiri, di cabang ini kita cuma ikut arahan dari pusat. Misalnya, di Kaltim ada proyek pembangunan rumah di Bontang yang diinstruksikan pusat, tapi di cabang Samarinda Square belum ada program CSR khusus.</w:t>
            </w:r>
          </w:p>
        </w:tc>
        <w:tc>
          <w:tcPr>
            <w:tcW w:w="1646" w:type="dxa"/>
          </w:tcPr>
          <w:p w14:paraId="673EEA34" w14:textId="42A0AED3" w:rsidR="00F70B48" w:rsidRPr="001D4E2D" w:rsidRDefault="00A836DC" w:rsidP="000804F4">
            <w:pPr>
              <w:jc w:val="both"/>
              <w:rPr>
                <w:rFonts w:ascii="Times New Roman" w:hAnsi="Times New Roman" w:cs="Times New Roman"/>
                <w:lang w:val="en-US"/>
              </w:rPr>
            </w:pPr>
            <w:r w:rsidRPr="001D4E2D">
              <w:rPr>
                <w:rFonts w:ascii="Times New Roman" w:hAnsi="Times New Roman" w:cs="Times New Roman"/>
                <w:lang w:val="en-US"/>
              </w:rPr>
              <w:t xml:space="preserve">Kedua informan menyatakan adanya pelatihan rutin, baik untuk </w:t>
            </w:r>
            <w:r w:rsidRPr="00836F22">
              <w:rPr>
                <w:rFonts w:ascii="Times New Roman" w:hAnsi="Times New Roman" w:cs="Times New Roman"/>
                <w:i/>
                <w:iCs/>
                <w:lang w:val="en-US"/>
              </w:rPr>
              <w:t>frontliner</w:t>
            </w:r>
            <w:r w:rsidRPr="001D4E2D">
              <w:rPr>
                <w:rFonts w:ascii="Times New Roman" w:hAnsi="Times New Roman" w:cs="Times New Roman"/>
                <w:lang w:val="en-US"/>
              </w:rPr>
              <w:t xml:space="preserve"> (ACS) maupun program pengembangan </w:t>
            </w:r>
            <w:r w:rsidRPr="00836F22">
              <w:rPr>
                <w:rFonts w:ascii="Times New Roman" w:hAnsi="Times New Roman" w:cs="Times New Roman"/>
                <w:i/>
                <w:iCs/>
                <w:lang w:val="en-US"/>
              </w:rPr>
              <w:t>supervisor</w:t>
            </w:r>
            <w:r w:rsidRPr="001D4E2D">
              <w:rPr>
                <w:rFonts w:ascii="Times New Roman" w:hAnsi="Times New Roman" w:cs="Times New Roman"/>
                <w:lang w:val="en-US"/>
              </w:rPr>
              <w:t>. Ini menunjukkan bahwa perusahaan memberikan perhatian pada pengembangan kompetensi karyawan, dengan pelaksanaan di cabang namun berbasis program dari kantor pusat.</w:t>
            </w:r>
          </w:p>
        </w:tc>
      </w:tr>
      <w:tr w:rsidR="00323FB7" w:rsidRPr="001D4E2D" w14:paraId="155CAA2F" w14:textId="77777777" w:rsidTr="002C10D0">
        <w:tc>
          <w:tcPr>
            <w:tcW w:w="556" w:type="dxa"/>
          </w:tcPr>
          <w:p w14:paraId="631970BE" w14:textId="77777777" w:rsidR="00F70B48" w:rsidRPr="001D4E2D" w:rsidRDefault="00F70B48" w:rsidP="00F70B48">
            <w:pPr>
              <w:jc w:val="center"/>
              <w:rPr>
                <w:rFonts w:ascii="Times New Roman" w:hAnsi="Times New Roman" w:cs="Times New Roman"/>
                <w:lang w:val="en-US"/>
              </w:rPr>
            </w:pPr>
          </w:p>
        </w:tc>
        <w:tc>
          <w:tcPr>
            <w:tcW w:w="1827" w:type="dxa"/>
          </w:tcPr>
          <w:p w14:paraId="62072015" w14:textId="677382ED" w:rsidR="00F70B48" w:rsidRPr="001D4E2D" w:rsidRDefault="00063FD7" w:rsidP="000804F4">
            <w:pPr>
              <w:jc w:val="both"/>
              <w:rPr>
                <w:rFonts w:ascii="Times New Roman" w:hAnsi="Times New Roman" w:cs="Times New Roman"/>
                <w:lang w:val="en-US"/>
              </w:rPr>
            </w:pPr>
            <w:r w:rsidRPr="001D4E2D">
              <w:rPr>
                <w:rFonts w:ascii="Times New Roman" w:hAnsi="Times New Roman" w:cs="Times New Roman"/>
                <w:lang w:val="en-US"/>
              </w:rPr>
              <w:t>Kesejahteraan Karyawan</w:t>
            </w:r>
          </w:p>
        </w:tc>
        <w:tc>
          <w:tcPr>
            <w:tcW w:w="2364" w:type="dxa"/>
          </w:tcPr>
          <w:p w14:paraId="4666B785" w14:textId="33A2A014" w:rsidR="00F70B48" w:rsidRPr="001D4E2D" w:rsidRDefault="00305498" w:rsidP="000804F4">
            <w:pPr>
              <w:jc w:val="both"/>
              <w:rPr>
                <w:rFonts w:ascii="Times New Roman" w:hAnsi="Times New Roman" w:cs="Times New Roman"/>
                <w:lang w:val="en-US"/>
              </w:rPr>
            </w:pPr>
            <w:r w:rsidRPr="00285EE6">
              <w:rPr>
                <w:rFonts w:ascii="Times New Roman" w:hAnsi="Times New Roman" w:cs="Times New Roman"/>
                <w:lang w:val="en-US"/>
              </w:rPr>
              <w:t>Dari kantor pusat sih udah nyediain fasilitas untuk karyawan Ramayana seperti fasilitas kesehatan berupa BPJS ketenagakerjaan dan BPJS kesehatan serta koperasi</w:t>
            </w:r>
            <w:r>
              <w:rPr>
                <w:rFonts w:ascii="Times New Roman" w:hAnsi="Times New Roman" w:cs="Times New Roman"/>
                <w:lang w:val="en-US"/>
              </w:rPr>
              <w:t>.</w:t>
            </w:r>
          </w:p>
        </w:tc>
        <w:tc>
          <w:tcPr>
            <w:tcW w:w="1966" w:type="dxa"/>
          </w:tcPr>
          <w:p w14:paraId="6D9B46C0" w14:textId="45263F1B" w:rsidR="00F70B48" w:rsidRPr="001D4E2D" w:rsidRDefault="00A23093" w:rsidP="000804F4">
            <w:pPr>
              <w:jc w:val="both"/>
              <w:rPr>
                <w:rFonts w:ascii="Times New Roman" w:hAnsi="Times New Roman" w:cs="Times New Roman"/>
                <w:lang w:val="en-US"/>
              </w:rPr>
            </w:pPr>
            <w:r w:rsidRPr="00285EE6">
              <w:rPr>
                <w:rFonts w:ascii="Times New Roman" w:hAnsi="Times New Roman" w:cs="Times New Roman"/>
                <w:lang w:val="en-US"/>
              </w:rPr>
              <w:t xml:space="preserve">Untuk karyawan, kita kasih tunjangan kesejahteraan kayak BPJS Kesehatan, BPJS Ketenagakerjaan, terus ada juga bantuan buat staf yang dari luar kota, yaitu biaya sewa </w:t>
            </w:r>
            <w:r w:rsidRPr="00285EE6">
              <w:rPr>
                <w:rFonts w:ascii="Times New Roman" w:hAnsi="Times New Roman" w:cs="Times New Roman"/>
                <w:lang w:val="en-US"/>
              </w:rPr>
              <w:lastRenderedPageBreak/>
              <w:t>tempat tinggal, dan insentif bulanan tergantung performa kerja</w:t>
            </w:r>
            <w:r>
              <w:rPr>
                <w:rFonts w:ascii="Times New Roman" w:hAnsi="Times New Roman" w:cs="Times New Roman"/>
                <w:lang w:val="en-US"/>
              </w:rPr>
              <w:t>.</w:t>
            </w:r>
          </w:p>
        </w:tc>
        <w:tc>
          <w:tcPr>
            <w:tcW w:w="1646" w:type="dxa"/>
          </w:tcPr>
          <w:p w14:paraId="78F620FE" w14:textId="304AEFD6" w:rsidR="00F70B48" w:rsidRPr="001D4E2D" w:rsidRDefault="00B675FE" w:rsidP="000804F4">
            <w:pPr>
              <w:jc w:val="both"/>
              <w:rPr>
                <w:rFonts w:ascii="Times New Roman" w:hAnsi="Times New Roman" w:cs="Times New Roman"/>
                <w:lang w:val="en-US"/>
              </w:rPr>
            </w:pPr>
            <w:r w:rsidRPr="001D4E2D">
              <w:rPr>
                <w:rFonts w:ascii="Times New Roman" w:hAnsi="Times New Roman" w:cs="Times New Roman"/>
                <w:lang w:val="en-US"/>
              </w:rPr>
              <w:lastRenderedPageBreak/>
              <w:t xml:space="preserve">Kedua informan menyampaikan bahwa karyawan memperoleh fasilitas kesejahteraan seperti BPJS dan tunjangan tertentu. MM </w:t>
            </w:r>
            <w:r w:rsidRPr="001D4E2D">
              <w:rPr>
                <w:rFonts w:ascii="Times New Roman" w:hAnsi="Times New Roman" w:cs="Times New Roman"/>
                <w:lang w:val="en-US"/>
              </w:rPr>
              <w:lastRenderedPageBreak/>
              <w:t>menambahkan adanya insentif dan bantuan bagi karyawan luar kota. Ini menunjukkan bahwa perusahaan telah menerapkan aspek sosial internal yang mendukung kesejahteraan karyawan secara standar.</w:t>
            </w:r>
          </w:p>
        </w:tc>
      </w:tr>
      <w:tr w:rsidR="00A67686" w:rsidRPr="001D4E2D" w14:paraId="1AAC388A" w14:textId="77777777" w:rsidTr="002C10D0">
        <w:tc>
          <w:tcPr>
            <w:tcW w:w="556" w:type="dxa"/>
          </w:tcPr>
          <w:p w14:paraId="466914F0" w14:textId="5572BC6D" w:rsidR="00A67686" w:rsidRPr="001D4E2D" w:rsidRDefault="00A67686" w:rsidP="00F70B48">
            <w:pPr>
              <w:jc w:val="center"/>
              <w:rPr>
                <w:rFonts w:ascii="Times New Roman" w:hAnsi="Times New Roman" w:cs="Times New Roman"/>
                <w:lang w:val="en-US"/>
              </w:rPr>
            </w:pPr>
            <w:r w:rsidRPr="001D4E2D">
              <w:rPr>
                <w:rFonts w:ascii="Times New Roman" w:hAnsi="Times New Roman" w:cs="Times New Roman"/>
                <w:lang w:val="en-US"/>
              </w:rPr>
              <w:lastRenderedPageBreak/>
              <w:t>4</w:t>
            </w:r>
          </w:p>
        </w:tc>
        <w:tc>
          <w:tcPr>
            <w:tcW w:w="7803" w:type="dxa"/>
            <w:gridSpan w:val="4"/>
          </w:tcPr>
          <w:p w14:paraId="148DB02C" w14:textId="6F45DC0B" w:rsidR="00A67686" w:rsidRPr="001D4E2D" w:rsidRDefault="00A67686" w:rsidP="000804F4">
            <w:pPr>
              <w:jc w:val="both"/>
              <w:rPr>
                <w:rFonts w:ascii="Times New Roman" w:hAnsi="Times New Roman" w:cs="Times New Roman"/>
                <w:lang w:val="en-US"/>
              </w:rPr>
            </w:pPr>
            <w:r w:rsidRPr="001D4E2D">
              <w:rPr>
                <w:rFonts w:ascii="Times New Roman" w:hAnsi="Times New Roman" w:cs="Times New Roman"/>
                <w:lang w:val="en-US"/>
              </w:rPr>
              <w:t xml:space="preserve">Bagaimana Penerapan Strategi </w:t>
            </w:r>
            <w:r w:rsidRPr="001D4E2D">
              <w:rPr>
                <w:rFonts w:ascii="Times New Roman" w:hAnsi="Times New Roman" w:cs="Times New Roman"/>
                <w:i/>
                <w:iCs/>
                <w:lang w:val="en-US"/>
              </w:rPr>
              <w:t>Governance</w:t>
            </w:r>
            <w:r w:rsidRPr="001D4E2D">
              <w:rPr>
                <w:rFonts w:ascii="Times New Roman" w:hAnsi="Times New Roman" w:cs="Times New Roman"/>
                <w:lang w:val="en-US"/>
              </w:rPr>
              <w:t xml:space="preserve"> (Tata Kelola)</w:t>
            </w:r>
          </w:p>
        </w:tc>
      </w:tr>
      <w:tr w:rsidR="00323FB7" w:rsidRPr="001D4E2D" w14:paraId="23F16F03" w14:textId="77777777" w:rsidTr="002C10D0">
        <w:tc>
          <w:tcPr>
            <w:tcW w:w="556" w:type="dxa"/>
          </w:tcPr>
          <w:p w14:paraId="462D524C" w14:textId="77777777" w:rsidR="00F70B48" w:rsidRPr="001D4E2D" w:rsidRDefault="00F70B48" w:rsidP="00F70B48">
            <w:pPr>
              <w:jc w:val="center"/>
              <w:rPr>
                <w:rFonts w:ascii="Times New Roman" w:hAnsi="Times New Roman" w:cs="Times New Roman"/>
                <w:lang w:val="en-US"/>
              </w:rPr>
            </w:pPr>
          </w:p>
        </w:tc>
        <w:tc>
          <w:tcPr>
            <w:tcW w:w="1827" w:type="dxa"/>
          </w:tcPr>
          <w:p w14:paraId="53BAFA56" w14:textId="3FEDC15C" w:rsidR="00F70B48" w:rsidRPr="001D4E2D" w:rsidRDefault="00AC7CE2" w:rsidP="000804F4">
            <w:pPr>
              <w:jc w:val="both"/>
              <w:rPr>
                <w:rFonts w:ascii="Times New Roman" w:hAnsi="Times New Roman" w:cs="Times New Roman"/>
                <w:lang w:val="en-US"/>
              </w:rPr>
            </w:pPr>
            <w:r w:rsidRPr="001D4E2D">
              <w:rPr>
                <w:rFonts w:ascii="Times New Roman" w:hAnsi="Times New Roman" w:cs="Times New Roman"/>
                <w:lang w:val="en-US"/>
              </w:rPr>
              <w:t>Transparasi dan Akuntabilitas</w:t>
            </w:r>
          </w:p>
        </w:tc>
        <w:tc>
          <w:tcPr>
            <w:tcW w:w="2364" w:type="dxa"/>
          </w:tcPr>
          <w:p w14:paraId="47228F15" w14:textId="771E35E9" w:rsidR="00F70B48" w:rsidRPr="001D4E2D" w:rsidRDefault="00B176C9" w:rsidP="000804F4">
            <w:pPr>
              <w:jc w:val="both"/>
              <w:rPr>
                <w:rFonts w:ascii="Times New Roman" w:hAnsi="Times New Roman" w:cs="Times New Roman"/>
                <w:lang w:val="en-US"/>
              </w:rPr>
            </w:pPr>
            <w:r w:rsidRPr="00285EE6">
              <w:rPr>
                <w:rFonts w:ascii="Times New Roman" w:hAnsi="Times New Roman" w:cs="Times New Roman"/>
                <w:lang w:val="en-US"/>
              </w:rPr>
              <w:t>kami telah menerapkan struktur tata kelola yang mengacu pada kebijakan pusat dan dijalankan secara konsisten di cabang. Kebijakan dan prosedur operasional standar (SOP) diberlakukan secara ketat untuk seluruh divisi, mulai dari prosedur pembukaan dan penutupan toko, sampai pembagian tugas dan tanggung jawab setiap peran seperti staf, JSK, security (SQ), dan teknisi</w:t>
            </w:r>
            <w:r>
              <w:rPr>
                <w:rFonts w:ascii="Times New Roman" w:hAnsi="Times New Roman" w:cs="Times New Roman"/>
                <w:lang w:val="en-US"/>
              </w:rPr>
              <w:t>.</w:t>
            </w:r>
          </w:p>
        </w:tc>
        <w:tc>
          <w:tcPr>
            <w:tcW w:w="1966" w:type="dxa"/>
          </w:tcPr>
          <w:p w14:paraId="13D7EA4E" w14:textId="1A279CDC" w:rsidR="00F70B48" w:rsidRPr="001D4E2D" w:rsidRDefault="00636EBA" w:rsidP="000804F4">
            <w:pPr>
              <w:jc w:val="both"/>
              <w:rPr>
                <w:rFonts w:ascii="Times New Roman" w:hAnsi="Times New Roman" w:cs="Times New Roman"/>
                <w:lang w:val="en-US"/>
              </w:rPr>
            </w:pPr>
            <w:r w:rsidRPr="00285EE6">
              <w:rPr>
                <w:rFonts w:ascii="Times New Roman" w:hAnsi="Times New Roman" w:cs="Times New Roman"/>
                <w:lang w:val="en-US"/>
              </w:rPr>
              <w:t>untuk semua pengeluaran di toko harus diajukan dulu dan dapat izin dari kantor pusat sebelum jalan. Jadi, kita nggak bisa langsung keluarin duit tanpa persetujuan mereka. Selain itu, semua pemasukan dan pengeluaran juga masih kita catat secara manual, terus kami laporin ke kantor pusat secara rutin supaya semua tercatat dengan jelas dan transparan</w:t>
            </w:r>
            <w:r>
              <w:rPr>
                <w:rFonts w:ascii="Times New Roman" w:hAnsi="Times New Roman" w:cs="Times New Roman"/>
                <w:lang w:val="en-US"/>
              </w:rPr>
              <w:t>.</w:t>
            </w:r>
          </w:p>
        </w:tc>
        <w:tc>
          <w:tcPr>
            <w:tcW w:w="1646" w:type="dxa"/>
          </w:tcPr>
          <w:p w14:paraId="5D44655C" w14:textId="6EDEBC03" w:rsidR="00F70B48" w:rsidRPr="001D4E2D" w:rsidRDefault="00B675FE" w:rsidP="000804F4">
            <w:pPr>
              <w:jc w:val="both"/>
              <w:rPr>
                <w:rFonts w:ascii="Times New Roman" w:hAnsi="Times New Roman" w:cs="Times New Roman"/>
                <w:lang w:val="en-US"/>
              </w:rPr>
            </w:pPr>
            <w:r w:rsidRPr="001D4E2D">
              <w:rPr>
                <w:rFonts w:ascii="Times New Roman" w:hAnsi="Times New Roman" w:cs="Times New Roman"/>
                <w:lang w:val="en-US"/>
              </w:rPr>
              <w:t>Baik AA maupun MM menjelaskan bahwa struktur tata kelola di cabang mengikuti SOP yang ketat dari kantor pusat, dengan pengawasan internal yang konsisten. Penerapan sistem pelaporan dan pengawasan menjadi bagian penting dari tata kelola yang mencegah penyalahgunaan dan meningkatkan efisiensi operasional.</w:t>
            </w:r>
          </w:p>
        </w:tc>
      </w:tr>
      <w:tr w:rsidR="00323FB7" w:rsidRPr="001D4E2D" w14:paraId="0FA88B9D" w14:textId="77777777" w:rsidTr="002C10D0">
        <w:tc>
          <w:tcPr>
            <w:tcW w:w="556" w:type="dxa"/>
          </w:tcPr>
          <w:p w14:paraId="07AF93F1" w14:textId="77777777" w:rsidR="00F70B48" w:rsidRPr="001D4E2D" w:rsidRDefault="00F70B48" w:rsidP="00F70B48">
            <w:pPr>
              <w:jc w:val="center"/>
              <w:rPr>
                <w:rFonts w:ascii="Times New Roman" w:hAnsi="Times New Roman" w:cs="Times New Roman"/>
                <w:lang w:val="en-US"/>
              </w:rPr>
            </w:pPr>
          </w:p>
        </w:tc>
        <w:tc>
          <w:tcPr>
            <w:tcW w:w="1827" w:type="dxa"/>
          </w:tcPr>
          <w:p w14:paraId="75CB2943" w14:textId="3C36B63E" w:rsidR="00F70B48" w:rsidRPr="001D4E2D" w:rsidRDefault="00AC7CE2" w:rsidP="000804F4">
            <w:pPr>
              <w:jc w:val="both"/>
              <w:rPr>
                <w:rFonts w:ascii="Times New Roman" w:hAnsi="Times New Roman" w:cs="Times New Roman"/>
                <w:lang w:val="en-US"/>
              </w:rPr>
            </w:pPr>
            <w:r w:rsidRPr="001D4E2D">
              <w:rPr>
                <w:rFonts w:ascii="Times New Roman" w:hAnsi="Times New Roman" w:cs="Times New Roman"/>
                <w:lang w:val="en-US"/>
              </w:rPr>
              <w:t>Etika Bisnis dan Kepatuhan</w:t>
            </w:r>
          </w:p>
        </w:tc>
        <w:tc>
          <w:tcPr>
            <w:tcW w:w="2364" w:type="dxa"/>
          </w:tcPr>
          <w:p w14:paraId="0DFAEFB2" w14:textId="65C1A102" w:rsidR="00F70B48" w:rsidRPr="001D4E2D" w:rsidRDefault="00257C4A" w:rsidP="000804F4">
            <w:pPr>
              <w:jc w:val="both"/>
              <w:rPr>
                <w:rFonts w:ascii="Times New Roman" w:hAnsi="Times New Roman" w:cs="Times New Roman"/>
                <w:lang w:val="en-US"/>
              </w:rPr>
            </w:pPr>
            <w:r w:rsidRPr="00285EE6">
              <w:rPr>
                <w:rFonts w:ascii="Times New Roman" w:hAnsi="Times New Roman" w:cs="Times New Roman"/>
                <w:lang w:val="en-US"/>
              </w:rPr>
              <w:t xml:space="preserve">Di toko ini semua karyawan bekerja sesuai dengan SOP yang telah </w:t>
            </w:r>
            <w:r w:rsidRPr="00285EE6">
              <w:rPr>
                <w:rFonts w:ascii="Times New Roman" w:hAnsi="Times New Roman" w:cs="Times New Roman"/>
                <w:lang w:val="en-US"/>
              </w:rPr>
              <w:lastRenderedPageBreak/>
              <w:t>ditentukan oleh kantor pusat. Setiap aktivitas karyawan, baik di area pelayanan maupun di area back office, diawasi secara langsung oleh kepala divisi masing-masing. Jika ada pelanggaran atau ketidaksesuaian, maka akan ditindak sesuai prosedur. Terus kita juga punya kerja sama strategis dengan mitra-mitra bisnis, kayak hotel atau tempat wisata, lewat program membercard. Jadi Karyawan dan anggota membercard bisa dapat potongan harga di tempat mitra itu. Ini juga menjadi salah satu cara buat jaga hubungan baik dengan pihak eksternal dan bisa mengingkatkan reputasi toko</w:t>
            </w:r>
            <w:r>
              <w:rPr>
                <w:rFonts w:ascii="Times New Roman" w:hAnsi="Times New Roman" w:cs="Times New Roman"/>
                <w:lang w:val="en-US"/>
              </w:rPr>
              <w:t>.</w:t>
            </w:r>
          </w:p>
        </w:tc>
        <w:tc>
          <w:tcPr>
            <w:tcW w:w="1966" w:type="dxa"/>
          </w:tcPr>
          <w:p w14:paraId="6ECA38FB" w14:textId="2AE1CECF" w:rsidR="00F70B48" w:rsidRPr="001D4E2D" w:rsidRDefault="00162511" w:rsidP="000804F4">
            <w:pPr>
              <w:jc w:val="both"/>
              <w:rPr>
                <w:rFonts w:ascii="Times New Roman" w:hAnsi="Times New Roman" w:cs="Times New Roman"/>
                <w:lang w:val="en-US"/>
              </w:rPr>
            </w:pPr>
            <w:r w:rsidRPr="00285EE6">
              <w:rPr>
                <w:rFonts w:ascii="Times New Roman" w:hAnsi="Times New Roman" w:cs="Times New Roman"/>
              </w:rPr>
              <w:lastRenderedPageBreak/>
              <w:t xml:space="preserve">Karyawan dilatih untuk disiplin, jujur, dan ramah </w:t>
            </w:r>
            <w:r w:rsidRPr="00285EE6">
              <w:rPr>
                <w:rFonts w:ascii="Times New Roman" w:hAnsi="Times New Roman" w:cs="Times New Roman"/>
              </w:rPr>
              <w:lastRenderedPageBreak/>
              <w:t xml:space="preserve">kepada pelanggan. Kami selalu mengingatkan agar tidak melakukan tindakan seperti manipulasi transaksi atau penyalahgunaan wewenang. </w:t>
            </w:r>
            <w:r w:rsidRPr="00285EE6">
              <w:rPr>
                <w:rFonts w:ascii="Times New Roman" w:hAnsi="Times New Roman" w:cs="Times New Roman"/>
                <w:lang w:val="en-US"/>
              </w:rPr>
              <w:t>Kalau ada hal-hal yang nggak sesuai atau ada penyalahgunaan wewenang, karyawan di cabang bisa langsung lapor secara anonim lewat nomor khusus yang sudah disiapin kantor pusat. Ini supaya mereka yang lapor nggak takut dan kerahasiaannya tetap terjaga</w:t>
            </w:r>
            <w:r>
              <w:rPr>
                <w:rFonts w:ascii="Times New Roman" w:hAnsi="Times New Roman" w:cs="Times New Roman"/>
                <w:lang w:val="en-US"/>
              </w:rPr>
              <w:t>.</w:t>
            </w:r>
          </w:p>
        </w:tc>
        <w:tc>
          <w:tcPr>
            <w:tcW w:w="1646" w:type="dxa"/>
          </w:tcPr>
          <w:p w14:paraId="5EF8F3A9" w14:textId="5F6E3C11" w:rsidR="00F70B48" w:rsidRPr="001D4E2D" w:rsidRDefault="00F2405D" w:rsidP="000804F4">
            <w:pPr>
              <w:jc w:val="both"/>
              <w:rPr>
                <w:rFonts w:ascii="Times New Roman" w:hAnsi="Times New Roman" w:cs="Times New Roman"/>
                <w:lang w:val="en-US"/>
              </w:rPr>
            </w:pPr>
            <w:r w:rsidRPr="001D4E2D">
              <w:rPr>
                <w:rFonts w:ascii="Times New Roman" w:hAnsi="Times New Roman" w:cs="Times New Roman"/>
                <w:lang w:val="en-US"/>
              </w:rPr>
              <w:lastRenderedPageBreak/>
              <w:t xml:space="preserve">Kedua informan menekankan kepatuhan </w:t>
            </w:r>
            <w:r w:rsidRPr="001D4E2D">
              <w:rPr>
                <w:rFonts w:ascii="Times New Roman" w:hAnsi="Times New Roman" w:cs="Times New Roman"/>
                <w:lang w:val="en-US"/>
              </w:rPr>
              <w:lastRenderedPageBreak/>
              <w:t>terhadap SOP dan disiplin kerja. AA menyoroti pengawasan langsung oleh kepala divisi, sedangkan MM menyebutkan pelatihan etika dan sistem sanksi. Ini mencerminkan bahwa aspek etika dan kepatuhan telah terintegrasi dalam budaya kerja di cabang.</w:t>
            </w:r>
          </w:p>
        </w:tc>
      </w:tr>
      <w:tr w:rsidR="004659DB" w:rsidRPr="001D4E2D" w14:paraId="29DF77FC" w14:textId="77777777" w:rsidTr="002C10D0">
        <w:tc>
          <w:tcPr>
            <w:tcW w:w="556" w:type="dxa"/>
          </w:tcPr>
          <w:p w14:paraId="6BD05C6F" w14:textId="77777777" w:rsidR="004659DB" w:rsidRPr="001D4E2D" w:rsidRDefault="004659DB" w:rsidP="004659DB">
            <w:pPr>
              <w:jc w:val="center"/>
              <w:rPr>
                <w:rFonts w:ascii="Times New Roman" w:hAnsi="Times New Roman" w:cs="Times New Roman"/>
                <w:lang w:val="en-US"/>
              </w:rPr>
            </w:pPr>
          </w:p>
        </w:tc>
        <w:tc>
          <w:tcPr>
            <w:tcW w:w="1827" w:type="dxa"/>
          </w:tcPr>
          <w:p w14:paraId="3377029D" w14:textId="7D812D83" w:rsidR="004659DB" w:rsidRPr="001D4E2D" w:rsidRDefault="004659DB" w:rsidP="004659DB">
            <w:pPr>
              <w:jc w:val="both"/>
              <w:rPr>
                <w:rFonts w:ascii="Times New Roman" w:hAnsi="Times New Roman" w:cs="Times New Roman"/>
                <w:lang w:val="en-US"/>
              </w:rPr>
            </w:pPr>
            <w:r w:rsidRPr="001D4E2D">
              <w:rPr>
                <w:rFonts w:ascii="Times New Roman" w:hAnsi="Times New Roman" w:cs="Times New Roman"/>
                <w:lang w:val="en-US"/>
              </w:rPr>
              <w:t>Manajemen Risiko</w:t>
            </w:r>
          </w:p>
        </w:tc>
        <w:tc>
          <w:tcPr>
            <w:tcW w:w="2364" w:type="dxa"/>
          </w:tcPr>
          <w:p w14:paraId="77AC1746" w14:textId="01B16258" w:rsidR="004659DB" w:rsidRPr="001D4E2D" w:rsidRDefault="008B5FCF" w:rsidP="004659DB">
            <w:pPr>
              <w:jc w:val="both"/>
              <w:rPr>
                <w:rFonts w:ascii="Times New Roman" w:hAnsi="Times New Roman" w:cs="Times New Roman"/>
                <w:lang w:val="en-US"/>
              </w:rPr>
            </w:pPr>
            <w:r w:rsidRPr="00285EE6">
              <w:rPr>
                <w:rFonts w:ascii="Times New Roman" w:hAnsi="Times New Roman" w:cs="Times New Roman"/>
                <w:lang w:val="en-US"/>
              </w:rPr>
              <w:t xml:space="preserve">Iya, karena dengan dijalankannya strategi ESG kayak penggunaan tas spunbond buat gantiin plastik, kita bisa bantu ngurangin dampak ke lingkungan. Terus, soal efisiensi energi juga penting banget. Di cabang ini udah diterapin pengaturan jadwal operasional buat lampu, AC, sama eskalator biar hemat listrik dan biaya operasional nggak bengkak. Misalnya nih, sebelum toko buka, lampu cuma dinyalain </w:t>
            </w:r>
            <w:r w:rsidRPr="00285EE6">
              <w:rPr>
                <w:rFonts w:ascii="Times New Roman" w:hAnsi="Times New Roman" w:cs="Times New Roman"/>
                <w:lang w:val="en-US"/>
              </w:rPr>
              <w:lastRenderedPageBreak/>
              <w:t>sekitar 30%, AC sama eskalator belum nyala. Tapi pas jam operasional normal, AC nyala sekitar 50% dan semua eskalator mulai jalan. Jadi beban listrik bisa lebih ringan. Dari sisi risiko juga, strategi ESG ini bantu banget buat jaga stabilitas operasional. Kita punya SOP yang ketat, terutama pas buka dan tutup toko, termasuk pengecekan instalasi listrik. Jadi, potensi risiko kayak kebakaran atau kerusakan bisa diminimalisir. Intinya sih, strategi ESG ini selain bikin lebih hemat, juga bikin operasional cabang jadi lebih aman dan stabil</w:t>
            </w:r>
            <w:r>
              <w:rPr>
                <w:rFonts w:ascii="Times New Roman" w:hAnsi="Times New Roman" w:cs="Times New Roman"/>
                <w:lang w:val="en-US"/>
              </w:rPr>
              <w:t>.</w:t>
            </w:r>
          </w:p>
        </w:tc>
        <w:tc>
          <w:tcPr>
            <w:tcW w:w="1966" w:type="dxa"/>
          </w:tcPr>
          <w:p w14:paraId="2005DB42" w14:textId="5AFBD43F" w:rsidR="004659DB" w:rsidRPr="001D4E2D" w:rsidRDefault="003D3286" w:rsidP="004659DB">
            <w:pPr>
              <w:jc w:val="both"/>
              <w:rPr>
                <w:rFonts w:ascii="Times New Roman" w:hAnsi="Times New Roman" w:cs="Times New Roman"/>
                <w:lang w:val="en-US"/>
              </w:rPr>
            </w:pPr>
            <w:r w:rsidRPr="00285EE6">
              <w:rPr>
                <w:rFonts w:ascii="Times New Roman" w:hAnsi="Times New Roman" w:cs="Times New Roman"/>
                <w:lang w:val="en-US"/>
              </w:rPr>
              <w:lastRenderedPageBreak/>
              <w:t xml:space="preserve">Menurut saya, karena penerapan strategi ESG ini ngikutin arahan dari pusat, jadi secara gak langsung cabang ini bantu perusahaan buat ngurangin biaya dan risiko juga. Contohnya, efisiensi penggunaan lampu dan AC di cabang, jadi nggak boros listrik. Selain itu, pengelolaan limbah yang rapi juga bikin risiko pencemaran </w:t>
            </w:r>
            <w:r w:rsidRPr="00285EE6">
              <w:rPr>
                <w:rFonts w:ascii="Times New Roman" w:hAnsi="Times New Roman" w:cs="Times New Roman"/>
                <w:lang w:val="en-US"/>
              </w:rPr>
              <w:lastRenderedPageBreak/>
              <w:t>lingkungan berkurang, jadi nggak ribet sama urusan sama pihak berwenang. Dari sisi tata kelola, sistem pengawasan yang ketat dan pelaporan yang jelas juga bantu ngejaga supaya gak ada penyalahgunaan wewenang atau kecurangan di cabang. Jadi intinya, walaupun awalnya ada biaya yang keluar, tapi dalam jangka panjang ESG ini bikin operasional cabang jadi lebih efisien dan aman</w:t>
            </w:r>
            <w:r>
              <w:rPr>
                <w:rFonts w:ascii="Times New Roman" w:hAnsi="Times New Roman" w:cs="Times New Roman"/>
                <w:lang w:val="en-US"/>
              </w:rPr>
              <w:t>.</w:t>
            </w:r>
          </w:p>
        </w:tc>
        <w:tc>
          <w:tcPr>
            <w:tcW w:w="1646" w:type="dxa"/>
          </w:tcPr>
          <w:p w14:paraId="1BB92C26" w14:textId="67AB5B3F" w:rsidR="004659DB" w:rsidRPr="001D4E2D" w:rsidRDefault="004659DB" w:rsidP="004659DB">
            <w:pPr>
              <w:jc w:val="both"/>
              <w:rPr>
                <w:rFonts w:ascii="Times New Roman" w:hAnsi="Times New Roman" w:cs="Times New Roman"/>
                <w:lang w:val="en-US"/>
              </w:rPr>
            </w:pPr>
            <w:r w:rsidRPr="001D4E2D">
              <w:rPr>
                <w:rFonts w:ascii="Times New Roman" w:hAnsi="Times New Roman" w:cs="Times New Roman"/>
                <w:lang w:val="en-US"/>
              </w:rPr>
              <w:lastRenderedPageBreak/>
              <w:t xml:space="preserve">Keduanya menyadari bahwa strategi ESG seperti efisiensi energi, SOP operasional, dan pengelolaan limbah membantu meminimalkan risiko kebakaran, pencemaran, atau pemborosan biaya. Implementasi ESG diakui </w:t>
            </w:r>
            <w:r w:rsidRPr="001D4E2D">
              <w:rPr>
                <w:rFonts w:ascii="Times New Roman" w:hAnsi="Times New Roman" w:cs="Times New Roman"/>
                <w:lang w:val="en-US"/>
              </w:rPr>
              <w:lastRenderedPageBreak/>
              <w:t>memberi manfaat jangka panjang bagi stabilitas dan keamanan operasional cabang.</w:t>
            </w:r>
          </w:p>
        </w:tc>
      </w:tr>
    </w:tbl>
    <w:p w14:paraId="40CDB2E5" w14:textId="77777777" w:rsidR="004B4726" w:rsidRDefault="004B4726" w:rsidP="00A55036">
      <w:pPr>
        <w:pStyle w:val="Caption"/>
        <w:rPr>
          <w:rFonts w:ascii="Times New Roman" w:hAnsi="Times New Roman" w:cs="Times New Roman"/>
          <w:b/>
          <w:bCs/>
          <w:i w:val="0"/>
          <w:iCs w:val="0"/>
          <w:color w:val="auto"/>
          <w:sz w:val="24"/>
          <w:szCs w:val="24"/>
        </w:rPr>
      </w:pPr>
    </w:p>
    <w:p w14:paraId="0DCB0A0B" w14:textId="5E916E92" w:rsidR="008A75C2" w:rsidRDefault="006B3CF7" w:rsidP="006B3CF7">
      <w:pPr>
        <w:pStyle w:val="Caption"/>
        <w:rPr>
          <w:rFonts w:ascii="Times New Roman" w:hAnsi="Times New Roman" w:cs="Times New Roman"/>
          <w:b/>
          <w:bCs/>
          <w:i w:val="0"/>
          <w:iCs w:val="0"/>
          <w:color w:val="auto"/>
          <w:sz w:val="24"/>
          <w:szCs w:val="24"/>
        </w:rPr>
      </w:pPr>
      <w:bookmarkStart w:id="64" w:name="_Toc205793612"/>
      <w:r w:rsidRPr="006B3CF7">
        <w:rPr>
          <w:rFonts w:ascii="Times New Roman" w:hAnsi="Times New Roman" w:cs="Times New Roman"/>
          <w:b/>
          <w:bCs/>
          <w:i w:val="0"/>
          <w:iCs w:val="0"/>
          <w:color w:val="auto"/>
          <w:sz w:val="24"/>
          <w:szCs w:val="24"/>
        </w:rPr>
        <w:t xml:space="preserve">Lampiran </w:t>
      </w:r>
      <w:r w:rsidRPr="006B3CF7">
        <w:rPr>
          <w:rFonts w:ascii="Times New Roman" w:hAnsi="Times New Roman" w:cs="Times New Roman"/>
          <w:b/>
          <w:bCs/>
          <w:i w:val="0"/>
          <w:iCs w:val="0"/>
          <w:color w:val="auto"/>
          <w:sz w:val="24"/>
          <w:szCs w:val="24"/>
        </w:rPr>
        <w:fldChar w:fldCharType="begin"/>
      </w:r>
      <w:r w:rsidRPr="006B3CF7">
        <w:rPr>
          <w:rFonts w:ascii="Times New Roman" w:hAnsi="Times New Roman" w:cs="Times New Roman"/>
          <w:b/>
          <w:bCs/>
          <w:i w:val="0"/>
          <w:iCs w:val="0"/>
          <w:color w:val="auto"/>
          <w:sz w:val="24"/>
          <w:szCs w:val="24"/>
        </w:rPr>
        <w:instrText xml:space="preserve"> SEQ Lampiran \* ARABIC </w:instrText>
      </w:r>
      <w:r w:rsidRPr="006B3CF7">
        <w:rPr>
          <w:rFonts w:ascii="Times New Roman" w:hAnsi="Times New Roman" w:cs="Times New Roman"/>
          <w:b/>
          <w:bCs/>
          <w:i w:val="0"/>
          <w:iCs w:val="0"/>
          <w:color w:val="auto"/>
          <w:sz w:val="24"/>
          <w:szCs w:val="24"/>
        </w:rPr>
        <w:fldChar w:fldCharType="separate"/>
      </w:r>
      <w:r w:rsidR="006D7122">
        <w:rPr>
          <w:rFonts w:ascii="Times New Roman" w:hAnsi="Times New Roman" w:cs="Times New Roman"/>
          <w:b/>
          <w:bCs/>
          <w:i w:val="0"/>
          <w:iCs w:val="0"/>
          <w:noProof/>
          <w:color w:val="auto"/>
          <w:sz w:val="24"/>
          <w:szCs w:val="24"/>
        </w:rPr>
        <w:t>6</w:t>
      </w:r>
      <w:r w:rsidRPr="006B3CF7">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007E4BD6">
        <w:rPr>
          <w:rFonts w:ascii="Times New Roman" w:hAnsi="Times New Roman" w:cs="Times New Roman"/>
          <w:b/>
          <w:bCs/>
          <w:i w:val="0"/>
          <w:iCs w:val="0"/>
          <w:color w:val="auto"/>
          <w:sz w:val="24"/>
          <w:szCs w:val="24"/>
        </w:rPr>
        <w:t>Laporan Tahunan yang</w:t>
      </w:r>
      <w:r w:rsidR="004640AC">
        <w:rPr>
          <w:rFonts w:ascii="Times New Roman" w:hAnsi="Times New Roman" w:cs="Times New Roman"/>
          <w:b/>
          <w:bCs/>
          <w:i w:val="0"/>
          <w:iCs w:val="0"/>
          <w:color w:val="auto"/>
          <w:sz w:val="24"/>
          <w:szCs w:val="24"/>
        </w:rPr>
        <w:t xml:space="preserve"> terdapat</w:t>
      </w:r>
      <w:r w:rsidR="007E4BD6">
        <w:rPr>
          <w:rFonts w:ascii="Times New Roman" w:hAnsi="Times New Roman" w:cs="Times New Roman"/>
          <w:b/>
          <w:bCs/>
          <w:i w:val="0"/>
          <w:iCs w:val="0"/>
          <w:color w:val="auto"/>
          <w:sz w:val="24"/>
          <w:szCs w:val="24"/>
        </w:rPr>
        <w:t xml:space="preserve"> Kinerja ESG</w:t>
      </w:r>
      <w:bookmarkEnd w:id="64"/>
    </w:p>
    <w:p w14:paraId="76CC2601" w14:textId="640DEBF7" w:rsidR="004640AC" w:rsidRPr="004640AC" w:rsidRDefault="0024611D" w:rsidP="004640AC">
      <w:r>
        <w:rPr>
          <w:noProof/>
        </w:rPr>
        <w:drawing>
          <wp:inline distT="0" distB="0" distL="0" distR="0" wp14:anchorId="033E0F74" wp14:editId="39902FCB">
            <wp:extent cx="1645920" cy="2311879"/>
            <wp:effectExtent l="0" t="0" r="0" b="0"/>
            <wp:docPr id="88908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816" name="Picture 8890816"/>
                    <pic:cNvPicPr/>
                  </pic:nvPicPr>
                  <pic:blipFill rotWithShape="1">
                    <a:blip r:embed="rId23" cstate="print">
                      <a:extLst>
                        <a:ext uri="{28A0092B-C50C-407E-A947-70E740481C1C}">
                          <a14:useLocalDpi xmlns:a14="http://schemas.microsoft.com/office/drawing/2010/main" val="0"/>
                        </a:ext>
                      </a:extLst>
                    </a:blip>
                    <a:srcRect l="33835" t="15491" r="34791" b="6771"/>
                    <a:stretch>
                      <a:fillRect/>
                    </a:stretch>
                  </pic:blipFill>
                  <pic:spPr bwMode="auto">
                    <a:xfrm>
                      <a:off x="0" y="0"/>
                      <a:ext cx="1663671" cy="233681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529BA47" wp14:editId="7E4136DB">
            <wp:extent cx="1742535" cy="2310765"/>
            <wp:effectExtent l="0" t="0" r="0" b="0"/>
            <wp:docPr id="170505416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54166" name="Picture 1705054166"/>
                    <pic:cNvPicPr/>
                  </pic:nvPicPr>
                  <pic:blipFill rotWithShape="1">
                    <a:blip r:embed="rId24" cstate="print">
                      <a:extLst>
                        <a:ext uri="{28A0092B-C50C-407E-A947-70E740481C1C}">
                          <a14:useLocalDpi xmlns:a14="http://schemas.microsoft.com/office/drawing/2010/main" val="0"/>
                        </a:ext>
                      </a:extLst>
                    </a:blip>
                    <a:srcRect l="31359" t="14899" r="35446" b="6801"/>
                    <a:stretch>
                      <a:fillRect/>
                    </a:stretch>
                  </pic:blipFill>
                  <pic:spPr bwMode="auto">
                    <a:xfrm>
                      <a:off x="0" y="0"/>
                      <a:ext cx="1746406" cy="231589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5225A65" wp14:editId="29108D10">
            <wp:extent cx="1647646" cy="2310765"/>
            <wp:effectExtent l="0" t="0" r="0" b="0"/>
            <wp:docPr id="15454377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3774" name="Picture 154543774"/>
                    <pic:cNvPicPr/>
                  </pic:nvPicPr>
                  <pic:blipFill rotWithShape="1">
                    <a:blip r:embed="rId25" cstate="print">
                      <a:extLst>
                        <a:ext uri="{28A0092B-C50C-407E-A947-70E740481C1C}">
                          <a14:useLocalDpi xmlns:a14="http://schemas.microsoft.com/office/drawing/2010/main" val="0"/>
                        </a:ext>
                      </a:extLst>
                    </a:blip>
                    <a:srcRect l="28420" t="14607" r="29852" b="7062"/>
                    <a:stretch>
                      <a:fillRect/>
                    </a:stretch>
                  </pic:blipFill>
                  <pic:spPr bwMode="auto">
                    <a:xfrm>
                      <a:off x="0" y="0"/>
                      <a:ext cx="1657062" cy="2323970"/>
                    </a:xfrm>
                    <a:prstGeom prst="rect">
                      <a:avLst/>
                    </a:prstGeom>
                    <a:ln>
                      <a:noFill/>
                    </a:ln>
                    <a:extLst>
                      <a:ext uri="{53640926-AAD7-44D8-BBD7-CCE9431645EC}">
                        <a14:shadowObscured xmlns:a14="http://schemas.microsoft.com/office/drawing/2010/main"/>
                      </a:ext>
                    </a:extLst>
                  </pic:spPr>
                </pic:pic>
              </a:graphicData>
            </a:graphic>
          </wp:inline>
        </w:drawing>
      </w:r>
    </w:p>
    <w:p w14:paraId="618ED163" w14:textId="77777777" w:rsidR="008A2FE5" w:rsidRDefault="008A2FE5" w:rsidP="00A55036">
      <w:pPr>
        <w:pStyle w:val="Caption"/>
        <w:rPr>
          <w:rFonts w:ascii="Times New Roman" w:hAnsi="Times New Roman" w:cs="Times New Roman"/>
          <w:b/>
          <w:bCs/>
          <w:i w:val="0"/>
          <w:iCs w:val="0"/>
          <w:color w:val="auto"/>
          <w:sz w:val="24"/>
          <w:szCs w:val="24"/>
        </w:rPr>
      </w:pPr>
    </w:p>
    <w:p w14:paraId="09EDEDA4" w14:textId="77777777" w:rsidR="008A2FE5" w:rsidRDefault="008A2FE5" w:rsidP="00A55036">
      <w:pPr>
        <w:pStyle w:val="Caption"/>
        <w:rPr>
          <w:rFonts w:ascii="Times New Roman" w:hAnsi="Times New Roman" w:cs="Times New Roman"/>
          <w:b/>
          <w:bCs/>
          <w:i w:val="0"/>
          <w:iCs w:val="0"/>
          <w:color w:val="auto"/>
          <w:sz w:val="24"/>
          <w:szCs w:val="24"/>
        </w:rPr>
      </w:pPr>
    </w:p>
    <w:p w14:paraId="3A98A117" w14:textId="08F5876A" w:rsidR="00A55036" w:rsidRDefault="000115DE" w:rsidP="00A55036">
      <w:pPr>
        <w:pStyle w:val="Caption"/>
        <w:rPr>
          <w:rFonts w:ascii="Times New Roman" w:hAnsi="Times New Roman" w:cs="Times New Roman"/>
          <w:b/>
          <w:bCs/>
          <w:i w:val="0"/>
          <w:iCs w:val="0"/>
          <w:color w:val="auto"/>
          <w:sz w:val="24"/>
          <w:szCs w:val="24"/>
        </w:rPr>
      </w:pPr>
      <w:bookmarkStart w:id="65" w:name="_Toc205793613"/>
      <w:r w:rsidRPr="000115DE">
        <w:rPr>
          <w:rFonts w:ascii="Times New Roman" w:hAnsi="Times New Roman" w:cs="Times New Roman"/>
          <w:b/>
          <w:bCs/>
          <w:i w:val="0"/>
          <w:iCs w:val="0"/>
          <w:color w:val="auto"/>
          <w:sz w:val="24"/>
          <w:szCs w:val="24"/>
        </w:rPr>
        <w:lastRenderedPageBreak/>
        <w:t xml:space="preserve">Lampiran </w:t>
      </w:r>
      <w:r w:rsidRPr="000115DE">
        <w:rPr>
          <w:rFonts w:ascii="Times New Roman" w:hAnsi="Times New Roman" w:cs="Times New Roman"/>
          <w:b/>
          <w:bCs/>
          <w:i w:val="0"/>
          <w:iCs w:val="0"/>
          <w:color w:val="auto"/>
          <w:sz w:val="24"/>
          <w:szCs w:val="24"/>
        </w:rPr>
        <w:fldChar w:fldCharType="begin"/>
      </w:r>
      <w:r w:rsidRPr="000115DE">
        <w:rPr>
          <w:rFonts w:ascii="Times New Roman" w:hAnsi="Times New Roman" w:cs="Times New Roman"/>
          <w:b/>
          <w:bCs/>
          <w:i w:val="0"/>
          <w:iCs w:val="0"/>
          <w:color w:val="auto"/>
          <w:sz w:val="24"/>
          <w:szCs w:val="24"/>
        </w:rPr>
        <w:instrText xml:space="preserve"> SEQ Lampiran \* ARABIC </w:instrText>
      </w:r>
      <w:r w:rsidRPr="000115DE">
        <w:rPr>
          <w:rFonts w:ascii="Times New Roman" w:hAnsi="Times New Roman" w:cs="Times New Roman"/>
          <w:b/>
          <w:bCs/>
          <w:i w:val="0"/>
          <w:iCs w:val="0"/>
          <w:color w:val="auto"/>
          <w:sz w:val="24"/>
          <w:szCs w:val="24"/>
        </w:rPr>
        <w:fldChar w:fldCharType="separate"/>
      </w:r>
      <w:r w:rsidR="006D7122">
        <w:rPr>
          <w:rFonts w:ascii="Times New Roman" w:hAnsi="Times New Roman" w:cs="Times New Roman"/>
          <w:b/>
          <w:bCs/>
          <w:i w:val="0"/>
          <w:iCs w:val="0"/>
          <w:noProof/>
          <w:color w:val="auto"/>
          <w:sz w:val="24"/>
          <w:szCs w:val="24"/>
        </w:rPr>
        <w:t>7</w:t>
      </w:r>
      <w:r w:rsidRPr="000115DE">
        <w:rPr>
          <w:rFonts w:ascii="Times New Roman" w:hAnsi="Times New Roman" w:cs="Times New Roman"/>
          <w:b/>
          <w:bCs/>
          <w:i w:val="0"/>
          <w:iCs w:val="0"/>
          <w:color w:val="auto"/>
          <w:sz w:val="24"/>
          <w:szCs w:val="24"/>
        </w:rPr>
        <w:fldChar w:fldCharType="end"/>
      </w:r>
      <w:r w:rsidR="00A55036" w:rsidRPr="003C25C7">
        <w:rPr>
          <w:rFonts w:ascii="Times New Roman" w:hAnsi="Times New Roman" w:cs="Times New Roman"/>
          <w:b/>
          <w:bCs/>
          <w:i w:val="0"/>
          <w:iCs w:val="0"/>
          <w:color w:val="auto"/>
          <w:sz w:val="24"/>
          <w:szCs w:val="24"/>
        </w:rPr>
        <w:t xml:space="preserve"> </w:t>
      </w:r>
      <w:r w:rsidR="002D1768">
        <w:rPr>
          <w:rFonts w:ascii="Times New Roman" w:hAnsi="Times New Roman" w:cs="Times New Roman"/>
          <w:b/>
          <w:bCs/>
          <w:i w:val="0"/>
          <w:iCs w:val="0"/>
          <w:color w:val="auto"/>
          <w:sz w:val="24"/>
          <w:szCs w:val="24"/>
        </w:rPr>
        <w:t>Dokumentasi Wawancara</w:t>
      </w:r>
      <w:bookmarkEnd w:id="65"/>
    </w:p>
    <w:p w14:paraId="0C9A69E7" w14:textId="31FECBD3" w:rsidR="00C67370" w:rsidRPr="006B150F" w:rsidRDefault="006B150F" w:rsidP="006B150F">
      <w:pPr>
        <w:pStyle w:val="ListParagraph"/>
        <w:numPr>
          <w:ilvl w:val="0"/>
          <w:numId w:val="24"/>
        </w:numPr>
        <w:rPr>
          <w:rFonts w:ascii="Times New Roman" w:hAnsi="Times New Roman" w:cs="Times New Roman"/>
          <w:b/>
          <w:bCs/>
          <w:sz w:val="24"/>
          <w:szCs w:val="24"/>
        </w:rPr>
      </w:pPr>
      <w:r w:rsidRPr="006B150F">
        <w:rPr>
          <w:rFonts w:ascii="Times New Roman" w:hAnsi="Times New Roman" w:cs="Times New Roman"/>
          <w:b/>
          <w:bCs/>
          <w:sz w:val="24"/>
          <w:szCs w:val="24"/>
        </w:rPr>
        <w:t>Informan 1 (AA)</w:t>
      </w:r>
    </w:p>
    <w:p w14:paraId="340B2AB5" w14:textId="5D05D65E" w:rsidR="00573522" w:rsidRDefault="0094181F" w:rsidP="002D1768">
      <w:r>
        <w:rPr>
          <w:noProof/>
        </w:rPr>
        <w:drawing>
          <wp:inline distT="0" distB="0" distL="0" distR="0" wp14:anchorId="0D7C1C63" wp14:editId="51C48702">
            <wp:extent cx="3873500" cy="2362200"/>
            <wp:effectExtent l="0" t="0" r="0" b="0"/>
            <wp:docPr id="201336560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3851"/>
                    <a:stretch>
                      <a:fillRect/>
                    </a:stretch>
                  </pic:blipFill>
                  <pic:spPr bwMode="auto">
                    <a:xfrm>
                      <a:off x="0" y="0"/>
                      <a:ext cx="3903211" cy="2380319"/>
                    </a:xfrm>
                    <a:prstGeom prst="rect">
                      <a:avLst/>
                    </a:prstGeom>
                    <a:noFill/>
                    <a:ln>
                      <a:noFill/>
                    </a:ln>
                    <a:extLst>
                      <a:ext uri="{53640926-AAD7-44D8-BBD7-CCE9431645EC}">
                        <a14:shadowObscured xmlns:a14="http://schemas.microsoft.com/office/drawing/2010/main"/>
                      </a:ext>
                    </a:extLst>
                  </pic:spPr>
                </pic:pic>
              </a:graphicData>
            </a:graphic>
          </wp:inline>
        </w:drawing>
      </w:r>
    </w:p>
    <w:p w14:paraId="27070699" w14:textId="31D23270" w:rsidR="002D1768" w:rsidRPr="00573522" w:rsidRDefault="00573522" w:rsidP="00573522">
      <w:pPr>
        <w:pStyle w:val="ListParagraph"/>
        <w:numPr>
          <w:ilvl w:val="0"/>
          <w:numId w:val="24"/>
        </w:numPr>
        <w:rPr>
          <w:rFonts w:ascii="Times New Roman" w:hAnsi="Times New Roman" w:cs="Times New Roman"/>
          <w:b/>
          <w:bCs/>
          <w:sz w:val="24"/>
          <w:szCs w:val="24"/>
        </w:rPr>
      </w:pPr>
      <w:r>
        <w:rPr>
          <w:rFonts w:ascii="Times New Roman" w:hAnsi="Times New Roman" w:cs="Times New Roman"/>
          <w:b/>
          <w:bCs/>
          <w:sz w:val="24"/>
          <w:szCs w:val="24"/>
        </w:rPr>
        <w:t>Informan 2 (MM)</w:t>
      </w:r>
    </w:p>
    <w:p w14:paraId="1FB1CF61" w14:textId="6E2991C9" w:rsidR="00A90645" w:rsidRPr="002D1768" w:rsidRDefault="00A90645" w:rsidP="002D1768">
      <w:r>
        <w:rPr>
          <w:noProof/>
        </w:rPr>
        <w:drawing>
          <wp:inline distT="0" distB="0" distL="0" distR="0" wp14:anchorId="76B5F8D8" wp14:editId="5F9541E4">
            <wp:extent cx="3874135" cy="2645228"/>
            <wp:effectExtent l="0" t="0" r="0" b="3175"/>
            <wp:docPr id="146205555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19362" b="14500"/>
                    <a:stretch>
                      <a:fillRect/>
                    </a:stretch>
                  </pic:blipFill>
                  <pic:spPr bwMode="auto">
                    <a:xfrm>
                      <a:off x="0" y="0"/>
                      <a:ext cx="3892340" cy="2657658"/>
                    </a:xfrm>
                    <a:prstGeom prst="rect">
                      <a:avLst/>
                    </a:prstGeom>
                    <a:noFill/>
                    <a:ln>
                      <a:noFill/>
                    </a:ln>
                    <a:extLst>
                      <a:ext uri="{53640926-AAD7-44D8-BBD7-CCE9431645EC}">
                        <a14:shadowObscured xmlns:a14="http://schemas.microsoft.com/office/drawing/2010/main"/>
                      </a:ext>
                    </a:extLst>
                  </pic:spPr>
                </pic:pic>
              </a:graphicData>
            </a:graphic>
          </wp:inline>
        </w:drawing>
      </w:r>
    </w:p>
    <w:p w14:paraId="7D9EE906" w14:textId="7E6163F2" w:rsidR="004723BE" w:rsidRPr="001D4E2D" w:rsidRDefault="004723BE" w:rsidP="00396D9E">
      <w:pPr>
        <w:shd w:val="clear" w:color="auto" w:fill="FFFFFF"/>
        <w:spacing w:before="100" w:beforeAutospacing="1" w:after="100" w:afterAutospacing="1" w:line="240" w:lineRule="auto"/>
        <w:jc w:val="both"/>
        <w:rPr>
          <w:rFonts w:ascii="Times New Roman" w:hAnsi="Times New Roman" w:cs="Times New Roman"/>
          <w:lang w:val="en-US"/>
        </w:rPr>
      </w:pPr>
    </w:p>
    <w:p w14:paraId="626694FE" w14:textId="77777777" w:rsidR="009308D7" w:rsidRPr="001D4E2D" w:rsidRDefault="009308D7" w:rsidP="00396D9E">
      <w:pPr>
        <w:shd w:val="clear" w:color="auto" w:fill="FFFFFF"/>
        <w:spacing w:before="100" w:beforeAutospacing="1" w:after="100" w:afterAutospacing="1" w:line="240" w:lineRule="auto"/>
        <w:jc w:val="both"/>
        <w:rPr>
          <w:rFonts w:ascii="Times New Roman" w:hAnsi="Times New Roman" w:cs="Times New Roman"/>
          <w:lang w:val="en-US"/>
        </w:rPr>
      </w:pPr>
    </w:p>
    <w:sectPr w:rsidR="009308D7" w:rsidRPr="001D4E2D" w:rsidSect="00A43542">
      <w:pgSz w:w="12240" w:h="15840"/>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5D262" w14:textId="77777777" w:rsidR="0087063D" w:rsidRDefault="0087063D" w:rsidP="00D00E0D">
      <w:pPr>
        <w:spacing w:after="0" w:line="240" w:lineRule="auto"/>
      </w:pPr>
      <w:r>
        <w:separator/>
      </w:r>
    </w:p>
  </w:endnote>
  <w:endnote w:type="continuationSeparator" w:id="0">
    <w:p w14:paraId="30B9C5EE" w14:textId="77777777" w:rsidR="0087063D" w:rsidRDefault="0087063D" w:rsidP="00D00E0D">
      <w:pPr>
        <w:spacing w:after="0" w:line="240" w:lineRule="auto"/>
      </w:pPr>
      <w:r>
        <w:continuationSeparator/>
      </w:r>
    </w:p>
  </w:endnote>
  <w:endnote w:type="continuationNotice" w:id="1">
    <w:p w14:paraId="10A5F348" w14:textId="77777777" w:rsidR="0087063D" w:rsidRDefault="008706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1063020"/>
      <w:docPartObj>
        <w:docPartGallery w:val="Page Numbers (Bottom of Page)"/>
        <w:docPartUnique/>
      </w:docPartObj>
    </w:sdtPr>
    <w:sdtEndPr>
      <w:rPr>
        <w:noProof/>
      </w:rPr>
    </w:sdtEndPr>
    <w:sdtContent>
      <w:p w14:paraId="5E02D162" w14:textId="6C6045F2" w:rsidR="00761DF0" w:rsidRDefault="00761DF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C61BA9" w14:textId="77777777" w:rsidR="00761DF0" w:rsidRDefault="00761D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1FB8A" w14:textId="3D6B4FEB" w:rsidR="00761DF0" w:rsidRPr="00761DF0" w:rsidRDefault="00761DF0">
    <w:pPr>
      <w:pStyle w:val="Footer"/>
      <w:jc w:val="center"/>
      <w:rPr>
        <w:lang w:val="en-US"/>
      </w:rPr>
    </w:pPr>
  </w:p>
  <w:p w14:paraId="4D9B8BD0" w14:textId="77777777" w:rsidR="00761DF0" w:rsidRDefault="00761D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5538768"/>
      <w:docPartObj>
        <w:docPartGallery w:val="Page Numbers (Bottom of Page)"/>
        <w:docPartUnique/>
      </w:docPartObj>
    </w:sdtPr>
    <w:sdtEndPr>
      <w:rPr>
        <w:noProof/>
      </w:rPr>
    </w:sdtEndPr>
    <w:sdtContent>
      <w:p w14:paraId="11ABA3F9" w14:textId="0B2AC95C" w:rsidR="00A43542" w:rsidRDefault="00A4354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52212B" w14:textId="77777777" w:rsidR="00761DF0" w:rsidRDefault="00761D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A67E0" w14:textId="77777777" w:rsidR="00761DF0" w:rsidRPr="00761DF0" w:rsidRDefault="00761DF0">
    <w:pPr>
      <w:pStyle w:val="Footer"/>
      <w:jc w:val="center"/>
      <w:rPr>
        <w:lang w:val="en-US"/>
      </w:rPr>
    </w:pPr>
  </w:p>
  <w:p w14:paraId="0B1FC8E1" w14:textId="77777777" w:rsidR="00761DF0" w:rsidRDefault="00761D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CFD83" w14:textId="77777777" w:rsidR="00761DF0" w:rsidRDefault="00761D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E198E" w14:textId="6E03C08E" w:rsidR="00A43542" w:rsidRDefault="00A43542">
    <w:pPr>
      <w:pStyle w:val="Footer"/>
      <w:jc w:val="right"/>
    </w:pPr>
  </w:p>
  <w:p w14:paraId="2E087801" w14:textId="77777777" w:rsidR="00761DF0" w:rsidRDefault="00761D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61767" w14:textId="77777777" w:rsidR="0087063D" w:rsidRDefault="0087063D" w:rsidP="00D00E0D">
      <w:pPr>
        <w:spacing w:after="0" w:line="240" w:lineRule="auto"/>
      </w:pPr>
      <w:r>
        <w:separator/>
      </w:r>
    </w:p>
  </w:footnote>
  <w:footnote w:type="continuationSeparator" w:id="0">
    <w:p w14:paraId="7F300946" w14:textId="77777777" w:rsidR="0087063D" w:rsidRDefault="0087063D" w:rsidP="00D00E0D">
      <w:pPr>
        <w:spacing w:after="0" w:line="240" w:lineRule="auto"/>
      </w:pPr>
      <w:r>
        <w:continuationSeparator/>
      </w:r>
    </w:p>
  </w:footnote>
  <w:footnote w:type="continuationNotice" w:id="1">
    <w:p w14:paraId="78B19CF1" w14:textId="77777777" w:rsidR="0087063D" w:rsidRDefault="008706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BC91D" w14:textId="77777777" w:rsidR="00761DF0" w:rsidRDefault="00761D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6995167"/>
      <w:docPartObj>
        <w:docPartGallery w:val="Page Numbers (Top of Page)"/>
        <w:docPartUnique/>
      </w:docPartObj>
    </w:sdtPr>
    <w:sdtEndPr>
      <w:rPr>
        <w:rFonts w:ascii="Times New Roman" w:hAnsi="Times New Roman" w:cs="Times New Roman"/>
        <w:noProof/>
      </w:rPr>
    </w:sdtEndPr>
    <w:sdtContent>
      <w:p w14:paraId="63D21616" w14:textId="3B4E298B" w:rsidR="00761DF0" w:rsidRPr="00761DF0" w:rsidRDefault="00761DF0">
        <w:pPr>
          <w:pStyle w:val="Header"/>
          <w:jc w:val="right"/>
          <w:rPr>
            <w:rFonts w:ascii="Times New Roman" w:hAnsi="Times New Roman" w:cs="Times New Roman"/>
          </w:rPr>
        </w:pPr>
        <w:r w:rsidRPr="00761DF0">
          <w:rPr>
            <w:rFonts w:ascii="Times New Roman" w:hAnsi="Times New Roman" w:cs="Times New Roman"/>
          </w:rPr>
          <w:fldChar w:fldCharType="begin"/>
        </w:r>
        <w:r w:rsidRPr="00761DF0">
          <w:rPr>
            <w:rFonts w:ascii="Times New Roman" w:hAnsi="Times New Roman" w:cs="Times New Roman"/>
          </w:rPr>
          <w:instrText xml:space="preserve"> PAGE   \* MERGEFORMAT </w:instrText>
        </w:r>
        <w:r w:rsidRPr="00761DF0">
          <w:rPr>
            <w:rFonts w:ascii="Times New Roman" w:hAnsi="Times New Roman" w:cs="Times New Roman"/>
          </w:rPr>
          <w:fldChar w:fldCharType="separate"/>
        </w:r>
        <w:r w:rsidRPr="00761DF0">
          <w:rPr>
            <w:rFonts w:ascii="Times New Roman" w:hAnsi="Times New Roman" w:cs="Times New Roman"/>
            <w:noProof/>
          </w:rPr>
          <w:t>2</w:t>
        </w:r>
        <w:r w:rsidRPr="00761DF0">
          <w:rPr>
            <w:rFonts w:ascii="Times New Roman" w:hAnsi="Times New Roman" w:cs="Times New Roman"/>
            <w:noProof/>
          </w:rPr>
          <w:fldChar w:fldCharType="end"/>
        </w:r>
      </w:p>
    </w:sdtContent>
  </w:sdt>
  <w:p w14:paraId="71DA6049" w14:textId="77777777" w:rsidR="00761DF0" w:rsidRDefault="00761D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0CEA5" w14:textId="77777777" w:rsidR="00761DF0" w:rsidRDefault="00761D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33585" w14:textId="77777777" w:rsidR="00761DF0" w:rsidRDefault="00761D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1549381"/>
      <w:docPartObj>
        <w:docPartGallery w:val="Page Numbers (Top of Page)"/>
        <w:docPartUnique/>
      </w:docPartObj>
    </w:sdtPr>
    <w:sdtEndPr>
      <w:rPr>
        <w:noProof/>
      </w:rPr>
    </w:sdtEndPr>
    <w:sdtContent>
      <w:p w14:paraId="20FEF309" w14:textId="25F9F7F5" w:rsidR="00A43542" w:rsidRDefault="00A4354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5D602D0" w14:textId="77777777" w:rsidR="00761DF0" w:rsidRDefault="00761D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BF62C2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604EEC"/>
    <w:multiLevelType w:val="hybridMultilevel"/>
    <w:tmpl w:val="ADDE87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122BA"/>
    <w:multiLevelType w:val="hybridMultilevel"/>
    <w:tmpl w:val="FF5AC586"/>
    <w:lvl w:ilvl="0" w:tplc="E4A8B0D8">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F017F2"/>
    <w:multiLevelType w:val="hybridMultilevel"/>
    <w:tmpl w:val="9550C0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7A03B9"/>
    <w:multiLevelType w:val="hybridMultilevel"/>
    <w:tmpl w:val="101C4F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7B061C"/>
    <w:multiLevelType w:val="hybridMultilevel"/>
    <w:tmpl w:val="2B9A01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3D28F8"/>
    <w:multiLevelType w:val="hybridMultilevel"/>
    <w:tmpl w:val="E92E3E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8E54F95"/>
    <w:multiLevelType w:val="hybridMultilevel"/>
    <w:tmpl w:val="ABDA4C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22A6D7A"/>
    <w:multiLevelType w:val="hybridMultilevel"/>
    <w:tmpl w:val="5EB481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8704B"/>
    <w:multiLevelType w:val="multilevel"/>
    <w:tmpl w:val="7626064C"/>
    <w:lvl w:ilvl="0">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ABC3051"/>
    <w:multiLevelType w:val="multilevel"/>
    <w:tmpl w:val="9200A12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B53587D"/>
    <w:multiLevelType w:val="multilevel"/>
    <w:tmpl w:val="087E1304"/>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E6F0EAB"/>
    <w:multiLevelType w:val="hybridMultilevel"/>
    <w:tmpl w:val="9C9A4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AD6D6A"/>
    <w:multiLevelType w:val="hybridMultilevel"/>
    <w:tmpl w:val="A0EAD360"/>
    <w:lvl w:ilvl="0" w:tplc="E4A8B0D8">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4D7713"/>
    <w:multiLevelType w:val="hybridMultilevel"/>
    <w:tmpl w:val="E3B09CF6"/>
    <w:lvl w:ilvl="0" w:tplc="A58A12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1B6CE8"/>
    <w:multiLevelType w:val="multilevel"/>
    <w:tmpl w:val="898ADFD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E306D31"/>
    <w:multiLevelType w:val="hybridMultilevel"/>
    <w:tmpl w:val="9B94FEFA"/>
    <w:lvl w:ilvl="0" w:tplc="872AC9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C96170"/>
    <w:multiLevelType w:val="hybridMultilevel"/>
    <w:tmpl w:val="A9628316"/>
    <w:lvl w:ilvl="0" w:tplc="78D86252">
      <w:start w:val="1"/>
      <w:numFmt w:val="decimal"/>
      <w:lvlText w:val="%1."/>
      <w:lvlJc w:val="left"/>
      <w:pPr>
        <w:ind w:left="1080" w:hanging="360"/>
      </w:pPr>
      <w:rPr>
        <w:rFonts w:ascii="Times New Roman" w:eastAsiaTheme="minorHAnsi" w:hAnsi="Times New Roman" w:cs="Times New Roman"/>
        <w:b w:val="0"/>
        <w:i w:val="0"/>
        <w:strike w:val="0"/>
        <w:dstrike w:val="0"/>
        <w:color w:val="000000"/>
        <w:sz w:val="24"/>
        <w:szCs w:val="24"/>
        <w:u w:val="none" w:color="000000"/>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62C4F83"/>
    <w:multiLevelType w:val="hybridMultilevel"/>
    <w:tmpl w:val="C8388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1203AC"/>
    <w:multiLevelType w:val="hybridMultilevel"/>
    <w:tmpl w:val="2D244A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976893"/>
    <w:multiLevelType w:val="hybridMultilevel"/>
    <w:tmpl w:val="4A7C0BEC"/>
    <w:lvl w:ilvl="0" w:tplc="E4A8B0D8">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682083"/>
    <w:multiLevelType w:val="hybridMultilevel"/>
    <w:tmpl w:val="F146B19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FA68F7DE">
      <w:start w:val="1"/>
      <w:numFmt w:val="lowerLetter"/>
      <w:lvlText w:val="%5."/>
      <w:lvlJc w:val="left"/>
      <w:pPr>
        <w:ind w:left="3600" w:hanging="360"/>
      </w:pPr>
      <w:rPr>
        <w:rFonts w:ascii="Times New Roman" w:eastAsiaTheme="minorHAnsi" w:hAnsi="Times New Roman" w:cs="Times New Roman"/>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24D0CC7"/>
    <w:multiLevelType w:val="hybridMultilevel"/>
    <w:tmpl w:val="A44C8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F2177F"/>
    <w:multiLevelType w:val="hybridMultilevel"/>
    <w:tmpl w:val="20EC8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525758"/>
    <w:multiLevelType w:val="hybridMultilevel"/>
    <w:tmpl w:val="12941108"/>
    <w:lvl w:ilvl="0" w:tplc="E4A8B0D8">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030C1E"/>
    <w:multiLevelType w:val="hybridMultilevel"/>
    <w:tmpl w:val="1E924BB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E120FDA"/>
    <w:multiLevelType w:val="multilevel"/>
    <w:tmpl w:val="84CAC5CA"/>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F09194B"/>
    <w:multiLevelType w:val="hybridMultilevel"/>
    <w:tmpl w:val="DE8647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1B07C7"/>
    <w:multiLevelType w:val="hybridMultilevel"/>
    <w:tmpl w:val="12C8F7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8775B0D"/>
    <w:multiLevelType w:val="multilevel"/>
    <w:tmpl w:val="B12A34F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A923464"/>
    <w:multiLevelType w:val="hybridMultilevel"/>
    <w:tmpl w:val="637CEC74"/>
    <w:lvl w:ilvl="0" w:tplc="6498966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742A510A"/>
    <w:multiLevelType w:val="hybridMultilevel"/>
    <w:tmpl w:val="64AED4B4"/>
    <w:lvl w:ilvl="0" w:tplc="E4A8B0D8">
      <w:start w:val="1"/>
      <w:numFmt w:val="decimal"/>
      <w:lvlText w:val="%1."/>
      <w:lvlJc w:val="left"/>
      <w:pPr>
        <w:ind w:left="144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913269855">
    <w:abstractNumId w:val="9"/>
  </w:num>
  <w:num w:numId="2" w16cid:durableId="1853764641">
    <w:abstractNumId w:val="2"/>
  </w:num>
  <w:num w:numId="3" w16cid:durableId="66073774">
    <w:abstractNumId w:val="16"/>
  </w:num>
  <w:num w:numId="4" w16cid:durableId="1365211765">
    <w:abstractNumId w:val="14"/>
  </w:num>
  <w:num w:numId="5" w16cid:durableId="235365868">
    <w:abstractNumId w:val="19"/>
  </w:num>
  <w:num w:numId="6" w16cid:durableId="976840381">
    <w:abstractNumId w:val="13"/>
  </w:num>
  <w:num w:numId="7" w16cid:durableId="487282411">
    <w:abstractNumId w:val="21"/>
  </w:num>
  <w:num w:numId="8" w16cid:durableId="1822694213">
    <w:abstractNumId w:val="11"/>
  </w:num>
  <w:num w:numId="9" w16cid:durableId="1316647914">
    <w:abstractNumId w:val="30"/>
  </w:num>
  <w:num w:numId="10" w16cid:durableId="970204799">
    <w:abstractNumId w:val="6"/>
  </w:num>
  <w:num w:numId="11" w16cid:durableId="277446469">
    <w:abstractNumId w:val="25"/>
  </w:num>
  <w:num w:numId="12" w16cid:durableId="1249072345">
    <w:abstractNumId w:val="24"/>
  </w:num>
  <w:num w:numId="13" w16cid:durableId="1554611300">
    <w:abstractNumId w:val="28"/>
  </w:num>
  <w:num w:numId="14" w16cid:durableId="2053455449">
    <w:abstractNumId w:val="7"/>
  </w:num>
  <w:num w:numId="15" w16cid:durableId="409666564">
    <w:abstractNumId w:val="1"/>
  </w:num>
  <w:num w:numId="16" w16cid:durableId="1507164080">
    <w:abstractNumId w:val="18"/>
  </w:num>
  <w:num w:numId="17" w16cid:durableId="1079867393">
    <w:abstractNumId w:val="26"/>
  </w:num>
  <w:num w:numId="18" w16cid:durableId="257325745">
    <w:abstractNumId w:val="10"/>
  </w:num>
  <w:num w:numId="19" w16cid:durableId="1675843320">
    <w:abstractNumId w:val="29"/>
  </w:num>
  <w:num w:numId="20" w16cid:durableId="2092773746">
    <w:abstractNumId w:val="15"/>
  </w:num>
  <w:num w:numId="21" w16cid:durableId="2059011701">
    <w:abstractNumId w:val="31"/>
  </w:num>
  <w:num w:numId="22" w16cid:durableId="607196629">
    <w:abstractNumId w:val="17"/>
  </w:num>
  <w:num w:numId="23" w16cid:durableId="1428035405">
    <w:abstractNumId w:val="0"/>
  </w:num>
  <w:num w:numId="24" w16cid:durableId="1056466882">
    <w:abstractNumId w:val="22"/>
  </w:num>
  <w:num w:numId="25" w16cid:durableId="1669558895">
    <w:abstractNumId w:val="12"/>
  </w:num>
  <w:num w:numId="26" w16cid:durableId="1861510824">
    <w:abstractNumId w:val="23"/>
  </w:num>
  <w:num w:numId="27" w16cid:durableId="1995598419">
    <w:abstractNumId w:val="8"/>
  </w:num>
  <w:num w:numId="28" w16cid:durableId="1518424314">
    <w:abstractNumId w:val="20"/>
  </w:num>
  <w:num w:numId="29" w16cid:durableId="1678993310">
    <w:abstractNumId w:val="27"/>
  </w:num>
  <w:num w:numId="30" w16cid:durableId="911622001">
    <w:abstractNumId w:val="5"/>
  </w:num>
  <w:num w:numId="31" w16cid:durableId="705178643">
    <w:abstractNumId w:val="3"/>
  </w:num>
  <w:num w:numId="32" w16cid:durableId="2106416341">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E84"/>
    <w:rsid w:val="00001A0F"/>
    <w:rsid w:val="00001ABD"/>
    <w:rsid w:val="0000231B"/>
    <w:rsid w:val="00004153"/>
    <w:rsid w:val="000043D3"/>
    <w:rsid w:val="0000480F"/>
    <w:rsid w:val="000059ED"/>
    <w:rsid w:val="00005AB1"/>
    <w:rsid w:val="00005CE8"/>
    <w:rsid w:val="00005DF1"/>
    <w:rsid w:val="00006422"/>
    <w:rsid w:val="000064CB"/>
    <w:rsid w:val="00010378"/>
    <w:rsid w:val="00010D3D"/>
    <w:rsid w:val="0001113A"/>
    <w:rsid w:val="000115DE"/>
    <w:rsid w:val="00011C72"/>
    <w:rsid w:val="00013619"/>
    <w:rsid w:val="00013669"/>
    <w:rsid w:val="000141F0"/>
    <w:rsid w:val="000152F9"/>
    <w:rsid w:val="00015861"/>
    <w:rsid w:val="00015DC0"/>
    <w:rsid w:val="000174F1"/>
    <w:rsid w:val="00020A3C"/>
    <w:rsid w:val="000218DF"/>
    <w:rsid w:val="000226FF"/>
    <w:rsid w:val="00022CE7"/>
    <w:rsid w:val="00031423"/>
    <w:rsid w:val="00031712"/>
    <w:rsid w:val="00031B55"/>
    <w:rsid w:val="00032A28"/>
    <w:rsid w:val="00033B13"/>
    <w:rsid w:val="00033FF5"/>
    <w:rsid w:val="00034D1B"/>
    <w:rsid w:val="00034E0C"/>
    <w:rsid w:val="0003589C"/>
    <w:rsid w:val="000368D4"/>
    <w:rsid w:val="000369FB"/>
    <w:rsid w:val="00036B7F"/>
    <w:rsid w:val="0003705E"/>
    <w:rsid w:val="000377E6"/>
    <w:rsid w:val="00037CB7"/>
    <w:rsid w:val="00040106"/>
    <w:rsid w:val="0004052D"/>
    <w:rsid w:val="000405CD"/>
    <w:rsid w:val="00041DD0"/>
    <w:rsid w:val="00043B87"/>
    <w:rsid w:val="000459A5"/>
    <w:rsid w:val="00045D51"/>
    <w:rsid w:val="00047191"/>
    <w:rsid w:val="000479DC"/>
    <w:rsid w:val="00050164"/>
    <w:rsid w:val="0005085D"/>
    <w:rsid w:val="000526F0"/>
    <w:rsid w:val="00052AD1"/>
    <w:rsid w:val="00056A91"/>
    <w:rsid w:val="000570FA"/>
    <w:rsid w:val="000575B7"/>
    <w:rsid w:val="00057F89"/>
    <w:rsid w:val="00062383"/>
    <w:rsid w:val="00063FD7"/>
    <w:rsid w:val="0006695A"/>
    <w:rsid w:val="000672FE"/>
    <w:rsid w:val="00070C6F"/>
    <w:rsid w:val="000729F2"/>
    <w:rsid w:val="00073A3C"/>
    <w:rsid w:val="00073DA6"/>
    <w:rsid w:val="000743F9"/>
    <w:rsid w:val="00074732"/>
    <w:rsid w:val="00075974"/>
    <w:rsid w:val="00075DB4"/>
    <w:rsid w:val="000774D9"/>
    <w:rsid w:val="00077F4A"/>
    <w:rsid w:val="000804F4"/>
    <w:rsid w:val="0008069D"/>
    <w:rsid w:val="00080E8E"/>
    <w:rsid w:val="00081AEA"/>
    <w:rsid w:val="000830F0"/>
    <w:rsid w:val="0008320D"/>
    <w:rsid w:val="000841DE"/>
    <w:rsid w:val="000844AB"/>
    <w:rsid w:val="00090A21"/>
    <w:rsid w:val="00090FEB"/>
    <w:rsid w:val="000915CB"/>
    <w:rsid w:val="000918D4"/>
    <w:rsid w:val="00091CF2"/>
    <w:rsid w:val="00093914"/>
    <w:rsid w:val="00093CF7"/>
    <w:rsid w:val="00094123"/>
    <w:rsid w:val="00094172"/>
    <w:rsid w:val="00094B4B"/>
    <w:rsid w:val="00094D40"/>
    <w:rsid w:val="00097552"/>
    <w:rsid w:val="000A0A32"/>
    <w:rsid w:val="000A28EF"/>
    <w:rsid w:val="000A44F7"/>
    <w:rsid w:val="000A5B52"/>
    <w:rsid w:val="000A651D"/>
    <w:rsid w:val="000A7B5B"/>
    <w:rsid w:val="000B0736"/>
    <w:rsid w:val="000B10FD"/>
    <w:rsid w:val="000B12CD"/>
    <w:rsid w:val="000B1AFD"/>
    <w:rsid w:val="000B237F"/>
    <w:rsid w:val="000B2656"/>
    <w:rsid w:val="000B2A4D"/>
    <w:rsid w:val="000B3D7D"/>
    <w:rsid w:val="000B3E50"/>
    <w:rsid w:val="000B478C"/>
    <w:rsid w:val="000C0434"/>
    <w:rsid w:val="000C055B"/>
    <w:rsid w:val="000C13DD"/>
    <w:rsid w:val="000C17C5"/>
    <w:rsid w:val="000C1FA5"/>
    <w:rsid w:val="000C22D0"/>
    <w:rsid w:val="000C2B42"/>
    <w:rsid w:val="000C4AE6"/>
    <w:rsid w:val="000C5060"/>
    <w:rsid w:val="000C5FC2"/>
    <w:rsid w:val="000C6121"/>
    <w:rsid w:val="000C6E5E"/>
    <w:rsid w:val="000C6EC2"/>
    <w:rsid w:val="000D0964"/>
    <w:rsid w:val="000D1618"/>
    <w:rsid w:val="000D250D"/>
    <w:rsid w:val="000D35A5"/>
    <w:rsid w:val="000D36D2"/>
    <w:rsid w:val="000D533A"/>
    <w:rsid w:val="000E02CB"/>
    <w:rsid w:val="000E0D39"/>
    <w:rsid w:val="000E14AC"/>
    <w:rsid w:val="000E222E"/>
    <w:rsid w:val="000E29FE"/>
    <w:rsid w:val="000E2DDB"/>
    <w:rsid w:val="000E56EE"/>
    <w:rsid w:val="000E61EA"/>
    <w:rsid w:val="000E6AD5"/>
    <w:rsid w:val="000E6F55"/>
    <w:rsid w:val="000F32F8"/>
    <w:rsid w:val="000F3D2D"/>
    <w:rsid w:val="000F571B"/>
    <w:rsid w:val="000F615B"/>
    <w:rsid w:val="000F64E6"/>
    <w:rsid w:val="000F6CC0"/>
    <w:rsid w:val="000F720D"/>
    <w:rsid w:val="000F74CE"/>
    <w:rsid w:val="001000DA"/>
    <w:rsid w:val="0010030D"/>
    <w:rsid w:val="00100F12"/>
    <w:rsid w:val="0010265E"/>
    <w:rsid w:val="00106019"/>
    <w:rsid w:val="00106674"/>
    <w:rsid w:val="00107BA9"/>
    <w:rsid w:val="00110FBD"/>
    <w:rsid w:val="00111294"/>
    <w:rsid w:val="00111810"/>
    <w:rsid w:val="00111C50"/>
    <w:rsid w:val="001124B6"/>
    <w:rsid w:val="00112B66"/>
    <w:rsid w:val="00112DAD"/>
    <w:rsid w:val="00112F4C"/>
    <w:rsid w:val="00114BBC"/>
    <w:rsid w:val="00114EC7"/>
    <w:rsid w:val="00115113"/>
    <w:rsid w:val="00115751"/>
    <w:rsid w:val="001167E7"/>
    <w:rsid w:val="00116BEB"/>
    <w:rsid w:val="00117162"/>
    <w:rsid w:val="0012025A"/>
    <w:rsid w:val="001210C3"/>
    <w:rsid w:val="00122C81"/>
    <w:rsid w:val="0012375A"/>
    <w:rsid w:val="00123F7C"/>
    <w:rsid w:val="001273E3"/>
    <w:rsid w:val="00127FF8"/>
    <w:rsid w:val="001308A6"/>
    <w:rsid w:val="0013103E"/>
    <w:rsid w:val="00131FAE"/>
    <w:rsid w:val="001335DC"/>
    <w:rsid w:val="00133E38"/>
    <w:rsid w:val="0013431C"/>
    <w:rsid w:val="00134B3A"/>
    <w:rsid w:val="00134E5B"/>
    <w:rsid w:val="001369A4"/>
    <w:rsid w:val="00136CBE"/>
    <w:rsid w:val="00140798"/>
    <w:rsid w:val="00142413"/>
    <w:rsid w:val="00142F35"/>
    <w:rsid w:val="00143CB1"/>
    <w:rsid w:val="00143D4B"/>
    <w:rsid w:val="001445AE"/>
    <w:rsid w:val="0014553C"/>
    <w:rsid w:val="00145C4C"/>
    <w:rsid w:val="001461D7"/>
    <w:rsid w:val="00146337"/>
    <w:rsid w:val="0014752B"/>
    <w:rsid w:val="001504C7"/>
    <w:rsid w:val="001505CC"/>
    <w:rsid w:val="001506F7"/>
    <w:rsid w:val="00151A22"/>
    <w:rsid w:val="00151F9E"/>
    <w:rsid w:val="00153DAB"/>
    <w:rsid w:val="001549F8"/>
    <w:rsid w:val="00156885"/>
    <w:rsid w:val="00156B8B"/>
    <w:rsid w:val="0016066A"/>
    <w:rsid w:val="00160B41"/>
    <w:rsid w:val="0016110D"/>
    <w:rsid w:val="00161640"/>
    <w:rsid w:val="001617B4"/>
    <w:rsid w:val="00162511"/>
    <w:rsid w:val="00162B75"/>
    <w:rsid w:val="00163858"/>
    <w:rsid w:val="001641E4"/>
    <w:rsid w:val="00164213"/>
    <w:rsid w:val="0016431F"/>
    <w:rsid w:val="001647CD"/>
    <w:rsid w:val="001655D8"/>
    <w:rsid w:val="00165958"/>
    <w:rsid w:val="00171F1A"/>
    <w:rsid w:val="001747A1"/>
    <w:rsid w:val="001756B4"/>
    <w:rsid w:val="001757F0"/>
    <w:rsid w:val="001817A4"/>
    <w:rsid w:val="0018190C"/>
    <w:rsid w:val="00183429"/>
    <w:rsid w:val="00183AC2"/>
    <w:rsid w:val="0018572E"/>
    <w:rsid w:val="001859DF"/>
    <w:rsid w:val="00186430"/>
    <w:rsid w:val="001877E8"/>
    <w:rsid w:val="00187FA7"/>
    <w:rsid w:val="00192058"/>
    <w:rsid w:val="0019237C"/>
    <w:rsid w:val="001939B0"/>
    <w:rsid w:val="00194323"/>
    <w:rsid w:val="001953BF"/>
    <w:rsid w:val="00195F3A"/>
    <w:rsid w:val="00195FAB"/>
    <w:rsid w:val="00196049"/>
    <w:rsid w:val="001960FD"/>
    <w:rsid w:val="0019733E"/>
    <w:rsid w:val="00197ABB"/>
    <w:rsid w:val="001A0DD4"/>
    <w:rsid w:val="001A244F"/>
    <w:rsid w:val="001A249C"/>
    <w:rsid w:val="001A291F"/>
    <w:rsid w:val="001A3632"/>
    <w:rsid w:val="001A3920"/>
    <w:rsid w:val="001A3DDD"/>
    <w:rsid w:val="001A484C"/>
    <w:rsid w:val="001A49C0"/>
    <w:rsid w:val="001A5B2E"/>
    <w:rsid w:val="001A61D1"/>
    <w:rsid w:val="001B0250"/>
    <w:rsid w:val="001B0D85"/>
    <w:rsid w:val="001B1067"/>
    <w:rsid w:val="001B3623"/>
    <w:rsid w:val="001B49CD"/>
    <w:rsid w:val="001B4D5B"/>
    <w:rsid w:val="001B684A"/>
    <w:rsid w:val="001B6E76"/>
    <w:rsid w:val="001B7C0C"/>
    <w:rsid w:val="001C157D"/>
    <w:rsid w:val="001C165F"/>
    <w:rsid w:val="001C2102"/>
    <w:rsid w:val="001C2B7F"/>
    <w:rsid w:val="001C2F5B"/>
    <w:rsid w:val="001C4236"/>
    <w:rsid w:val="001C44DD"/>
    <w:rsid w:val="001C51AD"/>
    <w:rsid w:val="001C5202"/>
    <w:rsid w:val="001C7AE0"/>
    <w:rsid w:val="001D00BA"/>
    <w:rsid w:val="001D07DC"/>
    <w:rsid w:val="001D1466"/>
    <w:rsid w:val="001D14CC"/>
    <w:rsid w:val="001D2D0D"/>
    <w:rsid w:val="001D2F78"/>
    <w:rsid w:val="001D3272"/>
    <w:rsid w:val="001D3C16"/>
    <w:rsid w:val="001D4A52"/>
    <w:rsid w:val="001D4E2D"/>
    <w:rsid w:val="001D545F"/>
    <w:rsid w:val="001D5ACA"/>
    <w:rsid w:val="001D5EEC"/>
    <w:rsid w:val="001D6586"/>
    <w:rsid w:val="001D7491"/>
    <w:rsid w:val="001D7596"/>
    <w:rsid w:val="001D784F"/>
    <w:rsid w:val="001D7F42"/>
    <w:rsid w:val="001E058B"/>
    <w:rsid w:val="001E0F4B"/>
    <w:rsid w:val="001E26A0"/>
    <w:rsid w:val="001E2923"/>
    <w:rsid w:val="001E2F8F"/>
    <w:rsid w:val="001E32D3"/>
    <w:rsid w:val="001E54BC"/>
    <w:rsid w:val="001F0422"/>
    <w:rsid w:val="001F0FB8"/>
    <w:rsid w:val="001F1F0D"/>
    <w:rsid w:val="001F30F9"/>
    <w:rsid w:val="001F335B"/>
    <w:rsid w:val="001F3515"/>
    <w:rsid w:val="001F4284"/>
    <w:rsid w:val="001F447A"/>
    <w:rsid w:val="001F4672"/>
    <w:rsid w:val="001F54AB"/>
    <w:rsid w:val="001F56C1"/>
    <w:rsid w:val="001F5B73"/>
    <w:rsid w:val="001F5F0E"/>
    <w:rsid w:val="001F62E8"/>
    <w:rsid w:val="001F7BE0"/>
    <w:rsid w:val="001F7C8A"/>
    <w:rsid w:val="00200D90"/>
    <w:rsid w:val="00201848"/>
    <w:rsid w:val="00202238"/>
    <w:rsid w:val="0020254D"/>
    <w:rsid w:val="00202649"/>
    <w:rsid w:val="00202E65"/>
    <w:rsid w:val="002055DC"/>
    <w:rsid w:val="0020691C"/>
    <w:rsid w:val="00210586"/>
    <w:rsid w:val="00211621"/>
    <w:rsid w:val="00212C0E"/>
    <w:rsid w:val="00212E2B"/>
    <w:rsid w:val="00213783"/>
    <w:rsid w:val="00214036"/>
    <w:rsid w:val="0021413F"/>
    <w:rsid w:val="00215589"/>
    <w:rsid w:val="0021624D"/>
    <w:rsid w:val="00217A19"/>
    <w:rsid w:val="00220017"/>
    <w:rsid w:val="002218DB"/>
    <w:rsid w:val="00221EB8"/>
    <w:rsid w:val="00222481"/>
    <w:rsid w:val="00222B4A"/>
    <w:rsid w:val="00223BD6"/>
    <w:rsid w:val="002240EB"/>
    <w:rsid w:val="0022447C"/>
    <w:rsid w:val="00224CD9"/>
    <w:rsid w:val="002255C1"/>
    <w:rsid w:val="00226DC7"/>
    <w:rsid w:val="002275B9"/>
    <w:rsid w:val="00227C54"/>
    <w:rsid w:val="002310BF"/>
    <w:rsid w:val="00231464"/>
    <w:rsid w:val="002317B3"/>
    <w:rsid w:val="0023185F"/>
    <w:rsid w:val="00231ACF"/>
    <w:rsid w:val="00231F32"/>
    <w:rsid w:val="002330E3"/>
    <w:rsid w:val="00233BFD"/>
    <w:rsid w:val="00234322"/>
    <w:rsid w:val="002348FB"/>
    <w:rsid w:val="00234C39"/>
    <w:rsid w:val="00235F7A"/>
    <w:rsid w:val="00236C44"/>
    <w:rsid w:val="00240F00"/>
    <w:rsid w:val="00241FD3"/>
    <w:rsid w:val="00244C0F"/>
    <w:rsid w:val="0024611D"/>
    <w:rsid w:val="002478A5"/>
    <w:rsid w:val="00247D1C"/>
    <w:rsid w:val="0025077A"/>
    <w:rsid w:val="00250A12"/>
    <w:rsid w:val="0025132C"/>
    <w:rsid w:val="00251B31"/>
    <w:rsid w:val="00251EF5"/>
    <w:rsid w:val="00252AF9"/>
    <w:rsid w:val="00252F02"/>
    <w:rsid w:val="0025314C"/>
    <w:rsid w:val="00253E88"/>
    <w:rsid w:val="00254365"/>
    <w:rsid w:val="00254450"/>
    <w:rsid w:val="0025473D"/>
    <w:rsid w:val="002548E9"/>
    <w:rsid w:val="00256CA2"/>
    <w:rsid w:val="00257C4A"/>
    <w:rsid w:val="00257C85"/>
    <w:rsid w:val="00257ECF"/>
    <w:rsid w:val="00260F40"/>
    <w:rsid w:val="0026184E"/>
    <w:rsid w:val="0026195F"/>
    <w:rsid w:val="002619BF"/>
    <w:rsid w:val="00261A09"/>
    <w:rsid w:val="002623CD"/>
    <w:rsid w:val="00262418"/>
    <w:rsid w:val="00263DF6"/>
    <w:rsid w:val="00263EF1"/>
    <w:rsid w:val="002663F7"/>
    <w:rsid w:val="00266C4A"/>
    <w:rsid w:val="002672AB"/>
    <w:rsid w:val="002672AF"/>
    <w:rsid w:val="00267364"/>
    <w:rsid w:val="00267FDA"/>
    <w:rsid w:val="00270967"/>
    <w:rsid w:val="00270BD0"/>
    <w:rsid w:val="0027182D"/>
    <w:rsid w:val="00273379"/>
    <w:rsid w:val="002756D0"/>
    <w:rsid w:val="00276563"/>
    <w:rsid w:val="002804D9"/>
    <w:rsid w:val="00280FDD"/>
    <w:rsid w:val="00282639"/>
    <w:rsid w:val="00282D9F"/>
    <w:rsid w:val="00286E2A"/>
    <w:rsid w:val="0029036F"/>
    <w:rsid w:val="00290A4F"/>
    <w:rsid w:val="0029180A"/>
    <w:rsid w:val="00293110"/>
    <w:rsid w:val="0029423B"/>
    <w:rsid w:val="00295219"/>
    <w:rsid w:val="002964FA"/>
    <w:rsid w:val="002974D9"/>
    <w:rsid w:val="002977C7"/>
    <w:rsid w:val="002A05DF"/>
    <w:rsid w:val="002A0CB0"/>
    <w:rsid w:val="002A24F7"/>
    <w:rsid w:val="002A3431"/>
    <w:rsid w:val="002A3666"/>
    <w:rsid w:val="002A428C"/>
    <w:rsid w:val="002A4B16"/>
    <w:rsid w:val="002A5343"/>
    <w:rsid w:val="002A64B9"/>
    <w:rsid w:val="002A64F9"/>
    <w:rsid w:val="002A6586"/>
    <w:rsid w:val="002A7B16"/>
    <w:rsid w:val="002B0157"/>
    <w:rsid w:val="002B0E71"/>
    <w:rsid w:val="002B19F2"/>
    <w:rsid w:val="002B1DC1"/>
    <w:rsid w:val="002B36C3"/>
    <w:rsid w:val="002B3985"/>
    <w:rsid w:val="002B4006"/>
    <w:rsid w:val="002B48B1"/>
    <w:rsid w:val="002B4950"/>
    <w:rsid w:val="002B4E06"/>
    <w:rsid w:val="002B577C"/>
    <w:rsid w:val="002B7336"/>
    <w:rsid w:val="002B7414"/>
    <w:rsid w:val="002C00E4"/>
    <w:rsid w:val="002C02B1"/>
    <w:rsid w:val="002C0CF8"/>
    <w:rsid w:val="002C10D0"/>
    <w:rsid w:val="002C17C3"/>
    <w:rsid w:val="002C18ED"/>
    <w:rsid w:val="002C1AE4"/>
    <w:rsid w:val="002C2DA3"/>
    <w:rsid w:val="002C31C2"/>
    <w:rsid w:val="002C3EE5"/>
    <w:rsid w:val="002C424A"/>
    <w:rsid w:val="002C481F"/>
    <w:rsid w:val="002C4B28"/>
    <w:rsid w:val="002C5634"/>
    <w:rsid w:val="002C5FD8"/>
    <w:rsid w:val="002C6AF0"/>
    <w:rsid w:val="002C75EF"/>
    <w:rsid w:val="002C7B5F"/>
    <w:rsid w:val="002D1768"/>
    <w:rsid w:val="002D40DF"/>
    <w:rsid w:val="002D43A4"/>
    <w:rsid w:val="002D49DD"/>
    <w:rsid w:val="002D53A0"/>
    <w:rsid w:val="002D5DAF"/>
    <w:rsid w:val="002D6B9B"/>
    <w:rsid w:val="002D7856"/>
    <w:rsid w:val="002E0306"/>
    <w:rsid w:val="002E0481"/>
    <w:rsid w:val="002E0ADD"/>
    <w:rsid w:val="002E21FC"/>
    <w:rsid w:val="002E234F"/>
    <w:rsid w:val="002E3964"/>
    <w:rsid w:val="002E43C7"/>
    <w:rsid w:val="002E50F8"/>
    <w:rsid w:val="002E557E"/>
    <w:rsid w:val="002F0428"/>
    <w:rsid w:val="002F0716"/>
    <w:rsid w:val="002F081A"/>
    <w:rsid w:val="002F16E3"/>
    <w:rsid w:val="002F3A1E"/>
    <w:rsid w:val="002F45BA"/>
    <w:rsid w:val="002F597B"/>
    <w:rsid w:val="002F5E1F"/>
    <w:rsid w:val="002F67F4"/>
    <w:rsid w:val="002F6983"/>
    <w:rsid w:val="002F6CCE"/>
    <w:rsid w:val="00301260"/>
    <w:rsid w:val="00302CB2"/>
    <w:rsid w:val="003034FA"/>
    <w:rsid w:val="00305498"/>
    <w:rsid w:val="00305FB7"/>
    <w:rsid w:val="0030645D"/>
    <w:rsid w:val="003077CD"/>
    <w:rsid w:val="00307C34"/>
    <w:rsid w:val="0031072C"/>
    <w:rsid w:val="00310738"/>
    <w:rsid w:val="00310BB0"/>
    <w:rsid w:val="003123AE"/>
    <w:rsid w:val="00313A2C"/>
    <w:rsid w:val="00314E24"/>
    <w:rsid w:val="00315143"/>
    <w:rsid w:val="003168CB"/>
    <w:rsid w:val="00316E08"/>
    <w:rsid w:val="00317261"/>
    <w:rsid w:val="00317798"/>
    <w:rsid w:val="0032022E"/>
    <w:rsid w:val="003207DC"/>
    <w:rsid w:val="0032144F"/>
    <w:rsid w:val="00321651"/>
    <w:rsid w:val="0032229B"/>
    <w:rsid w:val="00323FB7"/>
    <w:rsid w:val="00324EF4"/>
    <w:rsid w:val="00325BD1"/>
    <w:rsid w:val="00325E8C"/>
    <w:rsid w:val="003271F6"/>
    <w:rsid w:val="003279ED"/>
    <w:rsid w:val="00327C1D"/>
    <w:rsid w:val="00331203"/>
    <w:rsid w:val="00331333"/>
    <w:rsid w:val="00331919"/>
    <w:rsid w:val="00331980"/>
    <w:rsid w:val="00331D62"/>
    <w:rsid w:val="00331D8B"/>
    <w:rsid w:val="003321E1"/>
    <w:rsid w:val="00333078"/>
    <w:rsid w:val="003332CD"/>
    <w:rsid w:val="003334A0"/>
    <w:rsid w:val="003344D2"/>
    <w:rsid w:val="003356E8"/>
    <w:rsid w:val="00335C8C"/>
    <w:rsid w:val="00335E19"/>
    <w:rsid w:val="00336653"/>
    <w:rsid w:val="00341D5A"/>
    <w:rsid w:val="00342A27"/>
    <w:rsid w:val="00342C29"/>
    <w:rsid w:val="003432A6"/>
    <w:rsid w:val="0034461C"/>
    <w:rsid w:val="00344F4F"/>
    <w:rsid w:val="003451B8"/>
    <w:rsid w:val="003474E9"/>
    <w:rsid w:val="0034751D"/>
    <w:rsid w:val="00350288"/>
    <w:rsid w:val="00351428"/>
    <w:rsid w:val="00352A30"/>
    <w:rsid w:val="003530F8"/>
    <w:rsid w:val="00353305"/>
    <w:rsid w:val="00354837"/>
    <w:rsid w:val="00357645"/>
    <w:rsid w:val="003628DA"/>
    <w:rsid w:val="00362F9A"/>
    <w:rsid w:val="00364AC4"/>
    <w:rsid w:val="00364D4C"/>
    <w:rsid w:val="00365474"/>
    <w:rsid w:val="00366DC9"/>
    <w:rsid w:val="003671D7"/>
    <w:rsid w:val="00370071"/>
    <w:rsid w:val="00371D2B"/>
    <w:rsid w:val="00373D9D"/>
    <w:rsid w:val="0037426E"/>
    <w:rsid w:val="00374283"/>
    <w:rsid w:val="0037511C"/>
    <w:rsid w:val="00376396"/>
    <w:rsid w:val="00376CE3"/>
    <w:rsid w:val="0037729E"/>
    <w:rsid w:val="00377F24"/>
    <w:rsid w:val="00381736"/>
    <w:rsid w:val="0038292F"/>
    <w:rsid w:val="003835FA"/>
    <w:rsid w:val="003849A9"/>
    <w:rsid w:val="00384FCE"/>
    <w:rsid w:val="00385921"/>
    <w:rsid w:val="00386660"/>
    <w:rsid w:val="003866DA"/>
    <w:rsid w:val="00390449"/>
    <w:rsid w:val="00390B89"/>
    <w:rsid w:val="003913CB"/>
    <w:rsid w:val="00391E4C"/>
    <w:rsid w:val="003939AE"/>
    <w:rsid w:val="00394392"/>
    <w:rsid w:val="00395E3B"/>
    <w:rsid w:val="00396D9E"/>
    <w:rsid w:val="003A0872"/>
    <w:rsid w:val="003A1F25"/>
    <w:rsid w:val="003A26B6"/>
    <w:rsid w:val="003A28FF"/>
    <w:rsid w:val="003A2DD9"/>
    <w:rsid w:val="003A3C43"/>
    <w:rsid w:val="003A466B"/>
    <w:rsid w:val="003A697B"/>
    <w:rsid w:val="003A72B4"/>
    <w:rsid w:val="003B02C9"/>
    <w:rsid w:val="003B10BB"/>
    <w:rsid w:val="003B117A"/>
    <w:rsid w:val="003B121B"/>
    <w:rsid w:val="003B17A1"/>
    <w:rsid w:val="003B3266"/>
    <w:rsid w:val="003B343F"/>
    <w:rsid w:val="003B3DC7"/>
    <w:rsid w:val="003B40A7"/>
    <w:rsid w:val="003B6A0D"/>
    <w:rsid w:val="003B6B84"/>
    <w:rsid w:val="003C13EA"/>
    <w:rsid w:val="003C1913"/>
    <w:rsid w:val="003C1E8C"/>
    <w:rsid w:val="003C2442"/>
    <w:rsid w:val="003C25C7"/>
    <w:rsid w:val="003C26D4"/>
    <w:rsid w:val="003C28BF"/>
    <w:rsid w:val="003C5B69"/>
    <w:rsid w:val="003C625B"/>
    <w:rsid w:val="003C62E7"/>
    <w:rsid w:val="003C6E41"/>
    <w:rsid w:val="003C74BE"/>
    <w:rsid w:val="003D088F"/>
    <w:rsid w:val="003D27D4"/>
    <w:rsid w:val="003D2DF3"/>
    <w:rsid w:val="003D2FE8"/>
    <w:rsid w:val="003D3286"/>
    <w:rsid w:val="003D3302"/>
    <w:rsid w:val="003D3CCD"/>
    <w:rsid w:val="003D576D"/>
    <w:rsid w:val="003D6B62"/>
    <w:rsid w:val="003D6C15"/>
    <w:rsid w:val="003D704F"/>
    <w:rsid w:val="003E11C6"/>
    <w:rsid w:val="003E13B4"/>
    <w:rsid w:val="003E1546"/>
    <w:rsid w:val="003E2C9D"/>
    <w:rsid w:val="003E42BD"/>
    <w:rsid w:val="003E46F6"/>
    <w:rsid w:val="003E5418"/>
    <w:rsid w:val="003E57CA"/>
    <w:rsid w:val="003E6527"/>
    <w:rsid w:val="003E7503"/>
    <w:rsid w:val="003F03AE"/>
    <w:rsid w:val="003F095C"/>
    <w:rsid w:val="003F0FFC"/>
    <w:rsid w:val="003F16D2"/>
    <w:rsid w:val="003F6119"/>
    <w:rsid w:val="003F6BD8"/>
    <w:rsid w:val="003F6E9B"/>
    <w:rsid w:val="003F7094"/>
    <w:rsid w:val="003F720E"/>
    <w:rsid w:val="00401DDB"/>
    <w:rsid w:val="004028CC"/>
    <w:rsid w:val="0040374A"/>
    <w:rsid w:val="00403C32"/>
    <w:rsid w:val="00405C4C"/>
    <w:rsid w:val="0040647C"/>
    <w:rsid w:val="00406603"/>
    <w:rsid w:val="004067D6"/>
    <w:rsid w:val="00407280"/>
    <w:rsid w:val="0041022A"/>
    <w:rsid w:val="00410C9B"/>
    <w:rsid w:val="004114AE"/>
    <w:rsid w:val="00412011"/>
    <w:rsid w:val="00413751"/>
    <w:rsid w:val="004139DD"/>
    <w:rsid w:val="0041544D"/>
    <w:rsid w:val="00415828"/>
    <w:rsid w:val="00415A1F"/>
    <w:rsid w:val="00416191"/>
    <w:rsid w:val="004168AB"/>
    <w:rsid w:val="004202B7"/>
    <w:rsid w:val="00420433"/>
    <w:rsid w:val="00420456"/>
    <w:rsid w:val="004228E5"/>
    <w:rsid w:val="00422B35"/>
    <w:rsid w:val="00424526"/>
    <w:rsid w:val="00424A79"/>
    <w:rsid w:val="0042534D"/>
    <w:rsid w:val="00425A49"/>
    <w:rsid w:val="00427C42"/>
    <w:rsid w:val="00430CD0"/>
    <w:rsid w:val="00431282"/>
    <w:rsid w:val="0043229A"/>
    <w:rsid w:val="004350CC"/>
    <w:rsid w:val="00435475"/>
    <w:rsid w:val="00435A94"/>
    <w:rsid w:val="00436373"/>
    <w:rsid w:val="00437644"/>
    <w:rsid w:val="00440109"/>
    <w:rsid w:val="00441840"/>
    <w:rsid w:val="00441C3C"/>
    <w:rsid w:val="00442414"/>
    <w:rsid w:val="0044445E"/>
    <w:rsid w:val="00445821"/>
    <w:rsid w:val="0044624D"/>
    <w:rsid w:val="00447EFA"/>
    <w:rsid w:val="004504F1"/>
    <w:rsid w:val="00451210"/>
    <w:rsid w:val="004512AC"/>
    <w:rsid w:val="004515CD"/>
    <w:rsid w:val="00451627"/>
    <w:rsid w:val="0045261A"/>
    <w:rsid w:val="0045281A"/>
    <w:rsid w:val="004533A3"/>
    <w:rsid w:val="00453C15"/>
    <w:rsid w:val="004540F0"/>
    <w:rsid w:val="0045411B"/>
    <w:rsid w:val="0045441E"/>
    <w:rsid w:val="00454C7C"/>
    <w:rsid w:val="00454F22"/>
    <w:rsid w:val="00455B3F"/>
    <w:rsid w:val="004571FD"/>
    <w:rsid w:val="00457CF1"/>
    <w:rsid w:val="0046227C"/>
    <w:rsid w:val="0046317F"/>
    <w:rsid w:val="004637F8"/>
    <w:rsid w:val="00463C15"/>
    <w:rsid w:val="004640AC"/>
    <w:rsid w:val="004643B4"/>
    <w:rsid w:val="004659DB"/>
    <w:rsid w:val="004667CD"/>
    <w:rsid w:val="00466A68"/>
    <w:rsid w:val="004677B3"/>
    <w:rsid w:val="00467C9D"/>
    <w:rsid w:val="00471640"/>
    <w:rsid w:val="004717A7"/>
    <w:rsid w:val="004723BE"/>
    <w:rsid w:val="00472C7E"/>
    <w:rsid w:val="00473688"/>
    <w:rsid w:val="004738FF"/>
    <w:rsid w:val="004747C5"/>
    <w:rsid w:val="0047539D"/>
    <w:rsid w:val="00475E2C"/>
    <w:rsid w:val="00475F4A"/>
    <w:rsid w:val="00476109"/>
    <w:rsid w:val="004765E3"/>
    <w:rsid w:val="004766ED"/>
    <w:rsid w:val="00476BD6"/>
    <w:rsid w:val="00476D40"/>
    <w:rsid w:val="00476F78"/>
    <w:rsid w:val="004770C3"/>
    <w:rsid w:val="0047761A"/>
    <w:rsid w:val="0048100E"/>
    <w:rsid w:val="00481814"/>
    <w:rsid w:val="00481D4F"/>
    <w:rsid w:val="00482601"/>
    <w:rsid w:val="00482A6C"/>
    <w:rsid w:val="00483493"/>
    <w:rsid w:val="00484207"/>
    <w:rsid w:val="00484EA8"/>
    <w:rsid w:val="00485587"/>
    <w:rsid w:val="00485C7C"/>
    <w:rsid w:val="00486959"/>
    <w:rsid w:val="00486E45"/>
    <w:rsid w:val="00487E53"/>
    <w:rsid w:val="00491614"/>
    <w:rsid w:val="00491CCC"/>
    <w:rsid w:val="004934E9"/>
    <w:rsid w:val="004939F5"/>
    <w:rsid w:val="00493CF8"/>
    <w:rsid w:val="00494A09"/>
    <w:rsid w:val="00494E96"/>
    <w:rsid w:val="00496525"/>
    <w:rsid w:val="00496716"/>
    <w:rsid w:val="00496EB4"/>
    <w:rsid w:val="00497D23"/>
    <w:rsid w:val="004A0FC1"/>
    <w:rsid w:val="004A1E34"/>
    <w:rsid w:val="004A31BA"/>
    <w:rsid w:val="004A4666"/>
    <w:rsid w:val="004A47B2"/>
    <w:rsid w:val="004A47C7"/>
    <w:rsid w:val="004A4C73"/>
    <w:rsid w:val="004A5D6D"/>
    <w:rsid w:val="004A711F"/>
    <w:rsid w:val="004A73B6"/>
    <w:rsid w:val="004B0E81"/>
    <w:rsid w:val="004B2654"/>
    <w:rsid w:val="004B3845"/>
    <w:rsid w:val="004B3A48"/>
    <w:rsid w:val="004B4726"/>
    <w:rsid w:val="004B53F4"/>
    <w:rsid w:val="004B5ACA"/>
    <w:rsid w:val="004B5C56"/>
    <w:rsid w:val="004B5E6F"/>
    <w:rsid w:val="004B6E19"/>
    <w:rsid w:val="004C0676"/>
    <w:rsid w:val="004C0A5D"/>
    <w:rsid w:val="004C2E9C"/>
    <w:rsid w:val="004C3037"/>
    <w:rsid w:val="004C3569"/>
    <w:rsid w:val="004C379D"/>
    <w:rsid w:val="004C3816"/>
    <w:rsid w:val="004C3AA4"/>
    <w:rsid w:val="004C473A"/>
    <w:rsid w:val="004C56D6"/>
    <w:rsid w:val="004C6316"/>
    <w:rsid w:val="004C6427"/>
    <w:rsid w:val="004C6AA0"/>
    <w:rsid w:val="004D0987"/>
    <w:rsid w:val="004D09BE"/>
    <w:rsid w:val="004D1213"/>
    <w:rsid w:val="004D2CF0"/>
    <w:rsid w:val="004D3501"/>
    <w:rsid w:val="004D6899"/>
    <w:rsid w:val="004D707F"/>
    <w:rsid w:val="004D77F9"/>
    <w:rsid w:val="004D788D"/>
    <w:rsid w:val="004E0525"/>
    <w:rsid w:val="004E127C"/>
    <w:rsid w:val="004E143C"/>
    <w:rsid w:val="004E160E"/>
    <w:rsid w:val="004E1818"/>
    <w:rsid w:val="004E18A4"/>
    <w:rsid w:val="004E28E6"/>
    <w:rsid w:val="004E2BFF"/>
    <w:rsid w:val="004E322F"/>
    <w:rsid w:val="004E3855"/>
    <w:rsid w:val="004E4CA1"/>
    <w:rsid w:val="004E5ACB"/>
    <w:rsid w:val="004E5AFB"/>
    <w:rsid w:val="004E5DC9"/>
    <w:rsid w:val="004E7FD3"/>
    <w:rsid w:val="004F0D13"/>
    <w:rsid w:val="004F312D"/>
    <w:rsid w:val="004F3384"/>
    <w:rsid w:val="004F34ED"/>
    <w:rsid w:val="004F565D"/>
    <w:rsid w:val="004F588C"/>
    <w:rsid w:val="004F6106"/>
    <w:rsid w:val="004F6157"/>
    <w:rsid w:val="004F6A3C"/>
    <w:rsid w:val="004F6ADE"/>
    <w:rsid w:val="004F6DF2"/>
    <w:rsid w:val="0050097B"/>
    <w:rsid w:val="00501207"/>
    <w:rsid w:val="005018D2"/>
    <w:rsid w:val="00501AD7"/>
    <w:rsid w:val="0050291F"/>
    <w:rsid w:val="00502D8B"/>
    <w:rsid w:val="00502D96"/>
    <w:rsid w:val="005030B7"/>
    <w:rsid w:val="00504691"/>
    <w:rsid w:val="00505737"/>
    <w:rsid w:val="00506055"/>
    <w:rsid w:val="00507583"/>
    <w:rsid w:val="00507AC8"/>
    <w:rsid w:val="00510CFD"/>
    <w:rsid w:val="00511E15"/>
    <w:rsid w:val="00512456"/>
    <w:rsid w:val="00512C93"/>
    <w:rsid w:val="005131A7"/>
    <w:rsid w:val="005134EB"/>
    <w:rsid w:val="00513546"/>
    <w:rsid w:val="005140B0"/>
    <w:rsid w:val="005149FD"/>
    <w:rsid w:val="005158CC"/>
    <w:rsid w:val="00516026"/>
    <w:rsid w:val="005174EF"/>
    <w:rsid w:val="00522D67"/>
    <w:rsid w:val="00522E52"/>
    <w:rsid w:val="005230AD"/>
    <w:rsid w:val="00523DE6"/>
    <w:rsid w:val="0052463C"/>
    <w:rsid w:val="0052475E"/>
    <w:rsid w:val="0052487F"/>
    <w:rsid w:val="005250F4"/>
    <w:rsid w:val="00525380"/>
    <w:rsid w:val="00527C27"/>
    <w:rsid w:val="00527E00"/>
    <w:rsid w:val="00527FCD"/>
    <w:rsid w:val="00530E08"/>
    <w:rsid w:val="00533527"/>
    <w:rsid w:val="00533718"/>
    <w:rsid w:val="0053433E"/>
    <w:rsid w:val="005345A8"/>
    <w:rsid w:val="00536D6D"/>
    <w:rsid w:val="00541122"/>
    <w:rsid w:val="0054150E"/>
    <w:rsid w:val="0054153F"/>
    <w:rsid w:val="005418F9"/>
    <w:rsid w:val="005425FE"/>
    <w:rsid w:val="005427B2"/>
    <w:rsid w:val="00543FD7"/>
    <w:rsid w:val="00544934"/>
    <w:rsid w:val="005452BA"/>
    <w:rsid w:val="00545326"/>
    <w:rsid w:val="005459EC"/>
    <w:rsid w:val="005469A3"/>
    <w:rsid w:val="00551D17"/>
    <w:rsid w:val="0055452C"/>
    <w:rsid w:val="005547F0"/>
    <w:rsid w:val="005549B4"/>
    <w:rsid w:val="00554F07"/>
    <w:rsid w:val="00555425"/>
    <w:rsid w:val="00555529"/>
    <w:rsid w:val="005565FE"/>
    <w:rsid w:val="005566B1"/>
    <w:rsid w:val="005600EE"/>
    <w:rsid w:val="0056038F"/>
    <w:rsid w:val="005609B3"/>
    <w:rsid w:val="00560D5D"/>
    <w:rsid w:val="00560ECB"/>
    <w:rsid w:val="0056125A"/>
    <w:rsid w:val="00561A20"/>
    <w:rsid w:val="00564D3E"/>
    <w:rsid w:val="00565530"/>
    <w:rsid w:val="00566314"/>
    <w:rsid w:val="0056779E"/>
    <w:rsid w:val="00570781"/>
    <w:rsid w:val="00570CB1"/>
    <w:rsid w:val="00572302"/>
    <w:rsid w:val="00572EA4"/>
    <w:rsid w:val="0057304B"/>
    <w:rsid w:val="00573522"/>
    <w:rsid w:val="00575CC4"/>
    <w:rsid w:val="00576237"/>
    <w:rsid w:val="005767E6"/>
    <w:rsid w:val="00577118"/>
    <w:rsid w:val="005777A5"/>
    <w:rsid w:val="00577BF7"/>
    <w:rsid w:val="005805B3"/>
    <w:rsid w:val="00581385"/>
    <w:rsid w:val="00581663"/>
    <w:rsid w:val="005818B3"/>
    <w:rsid w:val="00581D4E"/>
    <w:rsid w:val="005832F8"/>
    <w:rsid w:val="00583523"/>
    <w:rsid w:val="00584DF8"/>
    <w:rsid w:val="00585D5C"/>
    <w:rsid w:val="005866C9"/>
    <w:rsid w:val="005924CA"/>
    <w:rsid w:val="005930EA"/>
    <w:rsid w:val="005944CE"/>
    <w:rsid w:val="00595503"/>
    <w:rsid w:val="005956C4"/>
    <w:rsid w:val="00595891"/>
    <w:rsid w:val="00597E15"/>
    <w:rsid w:val="005A0337"/>
    <w:rsid w:val="005A14B2"/>
    <w:rsid w:val="005A1C3A"/>
    <w:rsid w:val="005A20E6"/>
    <w:rsid w:val="005A399E"/>
    <w:rsid w:val="005A45CF"/>
    <w:rsid w:val="005A54FA"/>
    <w:rsid w:val="005A58C0"/>
    <w:rsid w:val="005A688F"/>
    <w:rsid w:val="005B02AC"/>
    <w:rsid w:val="005B03B1"/>
    <w:rsid w:val="005B2EF1"/>
    <w:rsid w:val="005B30F4"/>
    <w:rsid w:val="005B34F6"/>
    <w:rsid w:val="005B3881"/>
    <w:rsid w:val="005B3F2F"/>
    <w:rsid w:val="005B51BD"/>
    <w:rsid w:val="005B5C06"/>
    <w:rsid w:val="005B62C0"/>
    <w:rsid w:val="005B6F9D"/>
    <w:rsid w:val="005C143D"/>
    <w:rsid w:val="005C3838"/>
    <w:rsid w:val="005C3FF3"/>
    <w:rsid w:val="005C420B"/>
    <w:rsid w:val="005C4AE2"/>
    <w:rsid w:val="005C4C03"/>
    <w:rsid w:val="005C5014"/>
    <w:rsid w:val="005C5082"/>
    <w:rsid w:val="005C536E"/>
    <w:rsid w:val="005C571B"/>
    <w:rsid w:val="005C57F3"/>
    <w:rsid w:val="005C5A0A"/>
    <w:rsid w:val="005C6A70"/>
    <w:rsid w:val="005C6F18"/>
    <w:rsid w:val="005D0043"/>
    <w:rsid w:val="005D37F1"/>
    <w:rsid w:val="005D40E8"/>
    <w:rsid w:val="005D447C"/>
    <w:rsid w:val="005D50CB"/>
    <w:rsid w:val="005D57B9"/>
    <w:rsid w:val="005D59AF"/>
    <w:rsid w:val="005E07B2"/>
    <w:rsid w:val="005E0921"/>
    <w:rsid w:val="005E1AA1"/>
    <w:rsid w:val="005E225B"/>
    <w:rsid w:val="005E23CB"/>
    <w:rsid w:val="005E27B7"/>
    <w:rsid w:val="005E2FCC"/>
    <w:rsid w:val="005E401C"/>
    <w:rsid w:val="005E6DA8"/>
    <w:rsid w:val="005E7C0E"/>
    <w:rsid w:val="005F0FF9"/>
    <w:rsid w:val="005F1504"/>
    <w:rsid w:val="005F27A1"/>
    <w:rsid w:val="005F2C7A"/>
    <w:rsid w:val="005F3088"/>
    <w:rsid w:val="005F3C14"/>
    <w:rsid w:val="005F43A5"/>
    <w:rsid w:val="005F5312"/>
    <w:rsid w:val="005F56A9"/>
    <w:rsid w:val="005F603E"/>
    <w:rsid w:val="005F6340"/>
    <w:rsid w:val="005F68C3"/>
    <w:rsid w:val="005F743A"/>
    <w:rsid w:val="006005DB"/>
    <w:rsid w:val="00600A52"/>
    <w:rsid w:val="00600D00"/>
    <w:rsid w:val="00600E10"/>
    <w:rsid w:val="00600FEB"/>
    <w:rsid w:val="006011B6"/>
    <w:rsid w:val="00603925"/>
    <w:rsid w:val="00603A28"/>
    <w:rsid w:val="00604252"/>
    <w:rsid w:val="00605D02"/>
    <w:rsid w:val="0060704B"/>
    <w:rsid w:val="006076A1"/>
    <w:rsid w:val="00611C8E"/>
    <w:rsid w:val="00612107"/>
    <w:rsid w:val="00612200"/>
    <w:rsid w:val="00612437"/>
    <w:rsid w:val="00612C35"/>
    <w:rsid w:val="00613DAD"/>
    <w:rsid w:val="00616D71"/>
    <w:rsid w:val="006204D8"/>
    <w:rsid w:val="006206D2"/>
    <w:rsid w:val="00621355"/>
    <w:rsid w:val="00621C8D"/>
    <w:rsid w:val="00622463"/>
    <w:rsid w:val="00623ABF"/>
    <w:rsid w:val="0062448E"/>
    <w:rsid w:val="006259A4"/>
    <w:rsid w:val="00625F13"/>
    <w:rsid w:val="00625FD2"/>
    <w:rsid w:val="00626916"/>
    <w:rsid w:val="00627275"/>
    <w:rsid w:val="0062766B"/>
    <w:rsid w:val="00630310"/>
    <w:rsid w:val="00630811"/>
    <w:rsid w:val="00631A7F"/>
    <w:rsid w:val="00631D5D"/>
    <w:rsid w:val="006321BA"/>
    <w:rsid w:val="00632A8D"/>
    <w:rsid w:val="00632BDF"/>
    <w:rsid w:val="00632CC8"/>
    <w:rsid w:val="006332B6"/>
    <w:rsid w:val="00633A7E"/>
    <w:rsid w:val="0063410D"/>
    <w:rsid w:val="00634A4F"/>
    <w:rsid w:val="006357D6"/>
    <w:rsid w:val="00636EBA"/>
    <w:rsid w:val="0063722E"/>
    <w:rsid w:val="00637BD5"/>
    <w:rsid w:val="00640342"/>
    <w:rsid w:val="006413EF"/>
    <w:rsid w:val="00641C7D"/>
    <w:rsid w:val="006427BD"/>
    <w:rsid w:val="00642F82"/>
    <w:rsid w:val="00642FB0"/>
    <w:rsid w:val="00644158"/>
    <w:rsid w:val="00645FE7"/>
    <w:rsid w:val="0064732B"/>
    <w:rsid w:val="00651551"/>
    <w:rsid w:val="00651D01"/>
    <w:rsid w:val="00652D84"/>
    <w:rsid w:val="0065350B"/>
    <w:rsid w:val="0065379E"/>
    <w:rsid w:val="0065391A"/>
    <w:rsid w:val="00653BB1"/>
    <w:rsid w:val="00654E94"/>
    <w:rsid w:val="00656372"/>
    <w:rsid w:val="0065696D"/>
    <w:rsid w:val="00660058"/>
    <w:rsid w:val="00660212"/>
    <w:rsid w:val="00660C53"/>
    <w:rsid w:val="0066237B"/>
    <w:rsid w:val="00663A75"/>
    <w:rsid w:val="0066411B"/>
    <w:rsid w:val="00664131"/>
    <w:rsid w:val="00665A17"/>
    <w:rsid w:val="0066602F"/>
    <w:rsid w:val="006662B1"/>
    <w:rsid w:val="00666F62"/>
    <w:rsid w:val="0067030D"/>
    <w:rsid w:val="00670D7F"/>
    <w:rsid w:val="00670EF0"/>
    <w:rsid w:val="00670FCF"/>
    <w:rsid w:val="0067162B"/>
    <w:rsid w:val="006733C3"/>
    <w:rsid w:val="006736F7"/>
    <w:rsid w:val="00674F3E"/>
    <w:rsid w:val="0067520C"/>
    <w:rsid w:val="00676DDB"/>
    <w:rsid w:val="0067749A"/>
    <w:rsid w:val="006774F4"/>
    <w:rsid w:val="00677D3C"/>
    <w:rsid w:val="00677DC1"/>
    <w:rsid w:val="006805C0"/>
    <w:rsid w:val="0068094A"/>
    <w:rsid w:val="00680AEF"/>
    <w:rsid w:val="00682999"/>
    <w:rsid w:val="00682A80"/>
    <w:rsid w:val="00682E18"/>
    <w:rsid w:val="0068406A"/>
    <w:rsid w:val="006853A0"/>
    <w:rsid w:val="006859DC"/>
    <w:rsid w:val="00685B9C"/>
    <w:rsid w:val="0068619E"/>
    <w:rsid w:val="00686791"/>
    <w:rsid w:val="0068744D"/>
    <w:rsid w:val="006900FB"/>
    <w:rsid w:val="00690717"/>
    <w:rsid w:val="00690ED1"/>
    <w:rsid w:val="0069179C"/>
    <w:rsid w:val="00691DB6"/>
    <w:rsid w:val="00691F11"/>
    <w:rsid w:val="006923C1"/>
    <w:rsid w:val="006924F3"/>
    <w:rsid w:val="00692852"/>
    <w:rsid w:val="00692AE4"/>
    <w:rsid w:val="0069306A"/>
    <w:rsid w:val="00693756"/>
    <w:rsid w:val="00693A7D"/>
    <w:rsid w:val="006942BF"/>
    <w:rsid w:val="00694572"/>
    <w:rsid w:val="0069656B"/>
    <w:rsid w:val="00696595"/>
    <w:rsid w:val="00696E53"/>
    <w:rsid w:val="006976C4"/>
    <w:rsid w:val="0069790D"/>
    <w:rsid w:val="006A00B2"/>
    <w:rsid w:val="006A5145"/>
    <w:rsid w:val="006B0F7B"/>
    <w:rsid w:val="006B150F"/>
    <w:rsid w:val="006B189A"/>
    <w:rsid w:val="006B2A0D"/>
    <w:rsid w:val="006B2A8C"/>
    <w:rsid w:val="006B311D"/>
    <w:rsid w:val="006B3CF7"/>
    <w:rsid w:val="006B4A34"/>
    <w:rsid w:val="006B5C86"/>
    <w:rsid w:val="006B5EAE"/>
    <w:rsid w:val="006B6961"/>
    <w:rsid w:val="006B7041"/>
    <w:rsid w:val="006B7E93"/>
    <w:rsid w:val="006C0964"/>
    <w:rsid w:val="006C105E"/>
    <w:rsid w:val="006C14B9"/>
    <w:rsid w:val="006C1ACA"/>
    <w:rsid w:val="006C1F50"/>
    <w:rsid w:val="006C2C33"/>
    <w:rsid w:val="006C2FC7"/>
    <w:rsid w:val="006C3153"/>
    <w:rsid w:val="006C3411"/>
    <w:rsid w:val="006C46B4"/>
    <w:rsid w:val="006C6400"/>
    <w:rsid w:val="006C68C9"/>
    <w:rsid w:val="006C733C"/>
    <w:rsid w:val="006D4B24"/>
    <w:rsid w:val="006D4C49"/>
    <w:rsid w:val="006D4CED"/>
    <w:rsid w:val="006D508C"/>
    <w:rsid w:val="006D7122"/>
    <w:rsid w:val="006E1C30"/>
    <w:rsid w:val="006E1E74"/>
    <w:rsid w:val="006E2BEA"/>
    <w:rsid w:val="006E3C04"/>
    <w:rsid w:val="006E4832"/>
    <w:rsid w:val="006E56B1"/>
    <w:rsid w:val="006E5AC3"/>
    <w:rsid w:val="006E670F"/>
    <w:rsid w:val="006E6BC8"/>
    <w:rsid w:val="006E76BD"/>
    <w:rsid w:val="006F06FE"/>
    <w:rsid w:val="006F269F"/>
    <w:rsid w:val="006F2C97"/>
    <w:rsid w:val="006F3001"/>
    <w:rsid w:val="006F30BF"/>
    <w:rsid w:val="006F4FC5"/>
    <w:rsid w:val="006F5409"/>
    <w:rsid w:val="006F77CE"/>
    <w:rsid w:val="00700D55"/>
    <w:rsid w:val="00700DD1"/>
    <w:rsid w:val="007024EC"/>
    <w:rsid w:val="00703170"/>
    <w:rsid w:val="00704E28"/>
    <w:rsid w:val="00704E2D"/>
    <w:rsid w:val="00704FF8"/>
    <w:rsid w:val="007050A0"/>
    <w:rsid w:val="0070537C"/>
    <w:rsid w:val="00705AB1"/>
    <w:rsid w:val="00705D80"/>
    <w:rsid w:val="00705E63"/>
    <w:rsid w:val="007060A6"/>
    <w:rsid w:val="00706137"/>
    <w:rsid w:val="00707F43"/>
    <w:rsid w:val="00707F81"/>
    <w:rsid w:val="0071043B"/>
    <w:rsid w:val="007108C7"/>
    <w:rsid w:val="00710F83"/>
    <w:rsid w:val="007124B0"/>
    <w:rsid w:val="0071358C"/>
    <w:rsid w:val="00714463"/>
    <w:rsid w:val="0071463A"/>
    <w:rsid w:val="007146B1"/>
    <w:rsid w:val="00714F2D"/>
    <w:rsid w:val="007151A4"/>
    <w:rsid w:val="00715AE6"/>
    <w:rsid w:val="00715B77"/>
    <w:rsid w:val="00715C71"/>
    <w:rsid w:val="00716B49"/>
    <w:rsid w:val="00716F26"/>
    <w:rsid w:val="007201EB"/>
    <w:rsid w:val="00720714"/>
    <w:rsid w:val="00720CE0"/>
    <w:rsid w:val="0072129A"/>
    <w:rsid w:val="00722D94"/>
    <w:rsid w:val="0072356A"/>
    <w:rsid w:val="00723651"/>
    <w:rsid w:val="00724719"/>
    <w:rsid w:val="00724828"/>
    <w:rsid w:val="00726300"/>
    <w:rsid w:val="007265F3"/>
    <w:rsid w:val="00726602"/>
    <w:rsid w:val="00726641"/>
    <w:rsid w:val="00726C33"/>
    <w:rsid w:val="00727B59"/>
    <w:rsid w:val="00727E7B"/>
    <w:rsid w:val="00730E82"/>
    <w:rsid w:val="007349CF"/>
    <w:rsid w:val="00734F72"/>
    <w:rsid w:val="00735080"/>
    <w:rsid w:val="0073550C"/>
    <w:rsid w:val="00735A89"/>
    <w:rsid w:val="007361D3"/>
    <w:rsid w:val="00737094"/>
    <w:rsid w:val="007410F0"/>
    <w:rsid w:val="007414FB"/>
    <w:rsid w:val="00742052"/>
    <w:rsid w:val="00742C20"/>
    <w:rsid w:val="00743947"/>
    <w:rsid w:val="00744E2B"/>
    <w:rsid w:val="007451B3"/>
    <w:rsid w:val="00745992"/>
    <w:rsid w:val="00745BF3"/>
    <w:rsid w:val="0074691E"/>
    <w:rsid w:val="00746CB1"/>
    <w:rsid w:val="007477D3"/>
    <w:rsid w:val="00747B51"/>
    <w:rsid w:val="007504F3"/>
    <w:rsid w:val="00750592"/>
    <w:rsid w:val="007507E2"/>
    <w:rsid w:val="00750DEA"/>
    <w:rsid w:val="0075153D"/>
    <w:rsid w:val="00751548"/>
    <w:rsid w:val="00751D4A"/>
    <w:rsid w:val="00752BB9"/>
    <w:rsid w:val="007552CC"/>
    <w:rsid w:val="00755EED"/>
    <w:rsid w:val="00757ABE"/>
    <w:rsid w:val="007608A7"/>
    <w:rsid w:val="00761DF0"/>
    <w:rsid w:val="00762241"/>
    <w:rsid w:val="00763FD4"/>
    <w:rsid w:val="007648F9"/>
    <w:rsid w:val="00765EE7"/>
    <w:rsid w:val="007665C9"/>
    <w:rsid w:val="007674F4"/>
    <w:rsid w:val="0076757E"/>
    <w:rsid w:val="00767DD6"/>
    <w:rsid w:val="00770CBB"/>
    <w:rsid w:val="00772ADE"/>
    <w:rsid w:val="00772BD2"/>
    <w:rsid w:val="007732C4"/>
    <w:rsid w:val="007738BC"/>
    <w:rsid w:val="00774265"/>
    <w:rsid w:val="00774B8F"/>
    <w:rsid w:val="0077632C"/>
    <w:rsid w:val="00776D8F"/>
    <w:rsid w:val="00780E43"/>
    <w:rsid w:val="007835A9"/>
    <w:rsid w:val="0078385C"/>
    <w:rsid w:val="007846F6"/>
    <w:rsid w:val="00785737"/>
    <w:rsid w:val="007908DD"/>
    <w:rsid w:val="00790A81"/>
    <w:rsid w:val="00790DC9"/>
    <w:rsid w:val="00792232"/>
    <w:rsid w:val="007947AA"/>
    <w:rsid w:val="00796533"/>
    <w:rsid w:val="00796996"/>
    <w:rsid w:val="00796E7F"/>
    <w:rsid w:val="007970C4"/>
    <w:rsid w:val="007A0C8D"/>
    <w:rsid w:val="007A4242"/>
    <w:rsid w:val="007A46D8"/>
    <w:rsid w:val="007A6635"/>
    <w:rsid w:val="007A787E"/>
    <w:rsid w:val="007B101D"/>
    <w:rsid w:val="007B248D"/>
    <w:rsid w:val="007B2760"/>
    <w:rsid w:val="007B31F6"/>
    <w:rsid w:val="007B3875"/>
    <w:rsid w:val="007B3F49"/>
    <w:rsid w:val="007B4550"/>
    <w:rsid w:val="007B480A"/>
    <w:rsid w:val="007B4D9E"/>
    <w:rsid w:val="007B4F04"/>
    <w:rsid w:val="007B70AF"/>
    <w:rsid w:val="007B7DF2"/>
    <w:rsid w:val="007C0618"/>
    <w:rsid w:val="007C1298"/>
    <w:rsid w:val="007C14D9"/>
    <w:rsid w:val="007C1DB0"/>
    <w:rsid w:val="007C262C"/>
    <w:rsid w:val="007C325A"/>
    <w:rsid w:val="007C46E2"/>
    <w:rsid w:val="007C6172"/>
    <w:rsid w:val="007C696F"/>
    <w:rsid w:val="007C777C"/>
    <w:rsid w:val="007D1664"/>
    <w:rsid w:val="007D1B00"/>
    <w:rsid w:val="007D3227"/>
    <w:rsid w:val="007D454C"/>
    <w:rsid w:val="007D487F"/>
    <w:rsid w:val="007D5F58"/>
    <w:rsid w:val="007D5F95"/>
    <w:rsid w:val="007D66B6"/>
    <w:rsid w:val="007D69C7"/>
    <w:rsid w:val="007D7156"/>
    <w:rsid w:val="007D7191"/>
    <w:rsid w:val="007E05C3"/>
    <w:rsid w:val="007E0A8F"/>
    <w:rsid w:val="007E3393"/>
    <w:rsid w:val="007E3F62"/>
    <w:rsid w:val="007E3FF7"/>
    <w:rsid w:val="007E4555"/>
    <w:rsid w:val="007E4BD6"/>
    <w:rsid w:val="007E4DEE"/>
    <w:rsid w:val="007E54EE"/>
    <w:rsid w:val="007E5D86"/>
    <w:rsid w:val="007E6949"/>
    <w:rsid w:val="007E70FD"/>
    <w:rsid w:val="007E7313"/>
    <w:rsid w:val="007E79B4"/>
    <w:rsid w:val="007E7A5F"/>
    <w:rsid w:val="007F0D8C"/>
    <w:rsid w:val="007F171A"/>
    <w:rsid w:val="007F2667"/>
    <w:rsid w:val="007F325A"/>
    <w:rsid w:val="007F3DB1"/>
    <w:rsid w:val="007F4755"/>
    <w:rsid w:val="007F55E0"/>
    <w:rsid w:val="007F66F4"/>
    <w:rsid w:val="007F6869"/>
    <w:rsid w:val="007F790A"/>
    <w:rsid w:val="0080083F"/>
    <w:rsid w:val="00800DB2"/>
    <w:rsid w:val="008024D0"/>
    <w:rsid w:val="0080275D"/>
    <w:rsid w:val="00802764"/>
    <w:rsid w:val="00802926"/>
    <w:rsid w:val="00802AAC"/>
    <w:rsid w:val="0080300D"/>
    <w:rsid w:val="008035C6"/>
    <w:rsid w:val="00803C78"/>
    <w:rsid w:val="008058C3"/>
    <w:rsid w:val="00806ACD"/>
    <w:rsid w:val="0080716D"/>
    <w:rsid w:val="008075A4"/>
    <w:rsid w:val="00807AA2"/>
    <w:rsid w:val="00810301"/>
    <w:rsid w:val="0081074C"/>
    <w:rsid w:val="00811196"/>
    <w:rsid w:val="0081297A"/>
    <w:rsid w:val="00813258"/>
    <w:rsid w:val="00813281"/>
    <w:rsid w:val="00813497"/>
    <w:rsid w:val="00813E04"/>
    <w:rsid w:val="00815638"/>
    <w:rsid w:val="00815663"/>
    <w:rsid w:val="00816B0F"/>
    <w:rsid w:val="00816DF0"/>
    <w:rsid w:val="008177C5"/>
    <w:rsid w:val="0081787A"/>
    <w:rsid w:val="008202E1"/>
    <w:rsid w:val="00820C95"/>
    <w:rsid w:val="00821124"/>
    <w:rsid w:val="008215E0"/>
    <w:rsid w:val="0082188E"/>
    <w:rsid w:val="00821FEB"/>
    <w:rsid w:val="008226D1"/>
    <w:rsid w:val="008229B2"/>
    <w:rsid w:val="00823134"/>
    <w:rsid w:val="008255E4"/>
    <w:rsid w:val="0082771E"/>
    <w:rsid w:val="00827BFC"/>
    <w:rsid w:val="00830686"/>
    <w:rsid w:val="00831B7B"/>
    <w:rsid w:val="00832ECD"/>
    <w:rsid w:val="00833877"/>
    <w:rsid w:val="00833E88"/>
    <w:rsid w:val="00834242"/>
    <w:rsid w:val="0083531D"/>
    <w:rsid w:val="00836712"/>
    <w:rsid w:val="0083679E"/>
    <w:rsid w:val="0083697B"/>
    <w:rsid w:val="00836F22"/>
    <w:rsid w:val="00837748"/>
    <w:rsid w:val="008378F0"/>
    <w:rsid w:val="00837E88"/>
    <w:rsid w:val="00840A1D"/>
    <w:rsid w:val="00841F07"/>
    <w:rsid w:val="00842139"/>
    <w:rsid w:val="00843CF2"/>
    <w:rsid w:val="00844A1A"/>
    <w:rsid w:val="00844E63"/>
    <w:rsid w:val="00845BB6"/>
    <w:rsid w:val="00845D39"/>
    <w:rsid w:val="00846271"/>
    <w:rsid w:val="00846A81"/>
    <w:rsid w:val="00846AAE"/>
    <w:rsid w:val="008471E1"/>
    <w:rsid w:val="00847F58"/>
    <w:rsid w:val="00850998"/>
    <w:rsid w:val="00850A43"/>
    <w:rsid w:val="00850F03"/>
    <w:rsid w:val="00851B77"/>
    <w:rsid w:val="00852EBC"/>
    <w:rsid w:val="008533E2"/>
    <w:rsid w:val="0085427D"/>
    <w:rsid w:val="00854DB6"/>
    <w:rsid w:val="008561A6"/>
    <w:rsid w:val="008565EB"/>
    <w:rsid w:val="0085685D"/>
    <w:rsid w:val="00861B35"/>
    <w:rsid w:val="008627A4"/>
    <w:rsid w:val="008636D6"/>
    <w:rsid w:val="008640F8"/>
    <w:rsid w:val="008645F4"/>
    <w:rsid w:val="00864920"/>
    <w:rsid w:val="00864AAF"/>
    <w:rsid w:val="00864CDF"/>
    <w:rsid w:val="00864E75"/>
    <w:rsid w:val="00866E06"/>
    <w:rsid w:val="0087063D"/>
    <w:rsid w:val="00870A9B"/>
    <w:rsid w:val="00871953"/>
    <w:rsid w:val="008726E5"/>
    <w:rsid w:val="00873701"/>
    <w:rsid w:val="00874662"/>
    <w:rsid w:val="00874E89"/>
    <w:rsid w:val="00877742"/>
    <w:rsid w:val="008805BE"/>
    <w:rsid w:val="00881F20"/>
    <w:rsid w:val="00883558"/>
    <w:rsid w:val="00883605"/>
    <w:rsid w:val="00883D4F"/>
    <w:rsid w:val="0088400E"/>
    <w:rsid w:val="00885B4A"/>
    <w:rsid w:val="00885BC1"/>
    <w:rsid w:val="008869F7"/>
    <w:rsid w:val="00886A96"/>
    <w:rsid w:val="0088787E"/>
    <w:rsid w:val="00890F0E"/>
    <w:rsid w:val="008913E8"/>
    <w:rsid w:val="008937FA"/>
    <w:rsid w:val="00893F94"/>
    <w:rsid w:val="00893FFD"/>
    <w:rsid w:val="008959C7"/>
    <w:rsid w:val="008960DC"/>
    <w:rsid w:val="0089656E"/>
    <w:rsid w:val="0089731B"/>
    <w:rsid w:val="00897632"/>
    <w:rsid w:val="008A0129"/>
    <w:rsid w:val="008A0D6C"/>
    <w:rsid w:val="008A11B3"/>
    <w:rsid w:val="008A2FE5"/>
    <w:rsid w:val="008A3134"/>
    <w:rsid w:val="008A4092"/>
    <w:rsid w:val="008A5384"/>
    <w:rsid w:val="008A560B"/>
    <w:rsid w:val="008A75C2"/>
    <w:rsid w:val="008A7EDA"/>
    <w:rsid w:val="008B097D"/>
    <w:rsid w:val="008B0C91"/>
    <w:rsid w:val="008B1206"/>
    <w:rsid w:val="008B2B02"/>
    <w:rsid w:val="008B2DD1"/>
    <w:rsid w:val="008B5FCF"/>
    <w:rsid w:val="008B72B3"/>
    <w:rsid w:val="008B7F2B"/>
    <w:rsid w:val="008C04BB"/>
    <w:rsid w:val="008C0EB9"/>
    <w:rsid w:val="008C15E6"/>
    <w:rsid w:val="008C2BCB"/>
    <w:rsid w:val="008C3192"/>
    <w:rsid w:val="008C469C"/>
    <w:rsid w:val="008C4A53"/>
    <w:rsid w:val="008C4BBA"/>
    <w:rsid w:val="008C4D7F"/>
    <w:rsid w:val="008C4E1D"/>
    <w:rsid w:val="008C5455"/>
    <w:rsid w:val="008C5806"/>
    <w:rsid w:val="008C6210"/>
    <w:rsid w:val="008C6898"/>
    <w:rsid w:val="008C69CE"/>
    <w:rsid w:val="008C6D00"/>
    <w:rsid w:val="008D05CD"/>
    <w:rsid w:val="008D15BE"/>
    <w:rsid w:val="008D1C0A"/>
    <w:rsid w:val="008D3393"/>
    <w:rsid w:val="008D38E7"/>
    <w:rsid w:val="008D39AB"/>
    <w:rsid w:val="008D3BDC"/>
    <w:rsid w:val="008D3BEA"/>
    <w:rsid w:val="008E152E"/>
    <w:rsid w:val="008E1855"/>
    <w:rsid w:val="008E1F07"/>
    <w:rsid w:val="008E2BBF"/>
    <w:rsid w:val="008E3231"/>
    <w:rsid w:val="008E3ADC"/>
    <w:rsid w:val="008E3DEC"/>
    <w:rsid w:val="008E4B73"/>
    <w:rsid w:val="008E6790"/>
    <w:rsid w:val="008F0511"/>
    <w:rsid w:val="008F31E9"/>
    <w:rsid w:val="008F38B1"/>
    <w:rsid w:val="008F5329"/>
    <w:rsid w:val="008F5F14"/>
    <w:rsid w:val="008F7578"/>
    <w:rsid w:val="0090150B"/>
    <w:rsid w:val="009022D0"/>
    <w:rsid w:val="00902C0A"/>
    <w:rsid w:val="00903874"/>
    <w:rsid w:val="00903B87"/>
    <w:rsid w:val="00903E66"/>
    <w:rsid w:val="009044BF"/>
    <w:rsid w:val="009047D9"/>
    <w:rsid w:val="0090533F"/>
    <w:rsid w:val="00906BFE"/>
    <w:rsid w:val="009076BF"/>
    <w:rsid w:val="009076E4"/>
    <w:rsid w:val="0091157D"/>
    <w:rsid w:val="00912652"/>
    <w:rsid w:val="0091269D"/>
    <w:rsid w:val="00913651"/>
    <w:rsid w:val="00914813"/>
    <w:rsid w:val="009157B6"/>
    <w:rsid w:val="00916923"/>
    <w:rsid w:val="00920B7E"/>
    <w:rsid w:val="0092175C"/>
    <w:rsid w:val="00922A11"/>
    <w:rsid w:val="00922B10"/>
    <w:rsid w:val="00923600"/>
    <w:rsid w:val="00923EF6"/>
    <w:rsid w:val="00924589"/>
    <w:rsid w:val="00924666"/>
    <w:rsid w:val="0092476C"/>
    <w:rsid w:val="009258A8"/>
    <w:rsid w:val="00925ADF"/>
    <w:rsid w:val="00926D3B"/>
    <w:rsid w:val="009273B7"/>
    <w:rsid w:val="009308D7"/>
    <w:rsid w:val="0093136F"/>
    <w:rsid w:val="00932059"/>
    <w:rsid w:val="0093231B"/>
    <w:rsid w:val="009337A5"/>
    <w:rsid w:val="009369B3"/>
    <w:rsid w:val="00936E52"/>
    <w:rsid w:val="00940068"/>
    <w:rsid w:val="00941598"/>
    <w:rsid w:val="0094181F"/>
    <w:rsid w:val="00941BA1"/>
    <w:rsid w:val="00941CDA"/>
    <w:rsid w:val="00941D3F"/>
    <w:rsid w:val="00941E6B"/>
    <w:rsid w:val="00943082"/>
    <w:rsid w:val="00943973"/>
    <w:rsid w:val="00945186"/>
    <w:rsid w:val="009451A0"/>
    <w:rsid w:val="009452E3"/>
    <w:rsid w:val="00945B16"/>
    <w:rsid w:val="009500CB"/>
    <w:rsid w:val="00950106"/>
    <w:rsid w:val="009503EC"/>
    <w:rsid w:val="009507FB"/>
    <w:rsid w:val="00950892"/>
    <w:rsid w:val="00950930"/>
    <w:rsid w:val="00950E10"/>
    <w:rsid w:val="009515D2"/>
    <w:rsid w:val="00951B90"/>
    <w:rsid w:val="00951DA0"/>
    <w:rsid w:val="009557CA"/>
    <w:rsid w:val="00955CA7"/>
    <w:rsid w:val="00957E2B"/>
    <w:rsid w:val="0096250B"/>
    <w:rsid w:val="00962CA3"/>
    <w:rsid w:val="00963621"/>
    <w:rsid w:val="009648CC"/>
    <w:rsid w:val="009648EC"/>
    <w:rsid w:val="00964996"/>
    <w:rsid w:val="0096499C"/>
    <w:rsid w:val="009653F2"/>
    <w:rsid w:val="00966701"/>
    <w:rsid w:val="00967C0A"/>
    <w:rsid w:val="00970F87"/>
    <w:rsid w:val="00971296"/>
    <w:rsid w:val="00971A13"/>
    <w:rsid w:val="00972AD8"/>
    <w:rsid w:val="00972BFA"/>
    <w:rsid w:val="0097387F"/>
    <w:rsid w:val="009740AD"/>
    <w:rsid w:val="0097513D"/>
    <w:rsid w:val="00975AD9"/>
    <w:rsid w:val="00981034"/>
    <w:rsid w:val="00982E03"/>
    <w:rsid w:val="009839A5"/>
    <w:rsid w:val="00984347"/>
    <w:rsid w:val="0098599C"/>
    <w:rsid w:val="0098622F"/>
    <w:rsid w:val="009863E0"/>
    <w:rsid w:val="00987603"/>
    <w:rsid w:val="00987877"/>
    <w:rsid w:val="009904CF"/>
    <w:rsid w:val="00990FB4"/>
    <w:rsid w:val="00991ED6"/>
    <w:rsid w:val="00991F09"/>
    <w:rsid w:val="0099217F"/>
    <w:rsid w:val="0099252E"/>
    <w:rsid w:val="00992E30"/>
    <w:rsid w:val="00992E99"/>
    <w:rsid w:val="00992FB5"/>
    <w:rsid w:val="00996752"/>
    <w:rsid w:val="00997B57"/>
    <w:rsid w:val="009A04F9"/>
    <w:rsid w:val="009A163B"/>
    <w:rsid w:val="009A1802"/>
    <w:rsid w:val="009A1D6A"/>
    <w:rsid w:val="009A2A5F"/>
    <w:rsid w:val="009A2AC5"/>
    <w:rsid w:val="009A32EB"/>
    <w:rsid w:val="009A37F4"/>
    <w:rsid w:val="009A3986"/>
    <w:rsid w:val="009A5306"/>
    <w:rsid w:val="009A5BE6"/>
    <w:rsid w:val="009A6142"/>
    <w:rsid w:val="009A61AF"/>
    <w:rsid w:val="009A6A50"/>
    <w:rsid w:val="009A7ED2"/>
    <w:rsid w:val="009B00E7"/>
    <w:rsid w:val="009B0940"/>
    <w:rsid w:val="009B4109"/>
    <w:rsid w:val="009B45FF"/>
    <w:rsid w:val="009B67C5"/>
    <w:rsid w:val="009C001D"/>
    <w:rsid w:val="009C0CD4"/>
    <w:rsid w:val="009C320B"/>
    <w:rsid w:val="009C3758"/>
    <w:rsid w:val="009C44EF"/>
    <w:rsid w:val="009C514C"/>
    <w:rsid w:val="009C5247"/>
    <w:rsid w:val="009C6422"/>
    <w:rsid w:val="009C6928"/>
    <w:rsid w:val="009C7470"/>
    <w:rsid w:val="009C7DDD"/>
    <w:rsid w:val="009D039F"/>
    <w:rsid w:val="009D0A56"/>
    <w:rsid w:val="009D0C5D"/>
    <w:rsid w:val="009D23CD"/>
    <w:rsid w:val="009D3026"/>
    <w:rsid w:val="009D3193"/>
    <w:rsid w:val="009D3BAB"/>
    <w:rsid w:val="009D3D7E"/>
    <w:rsid w:val="009D42BD"/>
    <w:rsid w:val="009D51EC"/>
    <w:rsid w:val="009D7615"/>
    <w:rsid w:val="009D7CD3"/>
    <w:rsid w:val="009E1294"/>
    <w:rsid w:val="009E15DC"/>
    <w:rsid w:val="009E30C0"/>
    <w:rsid w:val="009E34C9"/>
    <w:rsid w:val="009E4A36"/>
    <w:rsid w:val="009E4E1A"/>
    <w:rsid w:val="009E52E0"/>
    <w:rsid w:val="009E6715"/>
    <w:rsid w:val="009E6F23"/>
    <w:rsid w:val="009F03C1"/>
    <w:rsid w:val="009F0B3A"/>
    <w:rsid w:val="009F0D1F"/>
    <w:rsid w:val="009F0D43"/>
    <w:rsid w:val="009F12BD"/>
    <w:rsid w:val="009F1903"/>
    <w:rsid w:val="009F402C"/>
    <w:rsid w:val="009F46B8"/>
    <w:rsid w:val="009F62D6"/>
    <w:rsid w:val="009F7A42"/>
    <w:rsid w:val="00A0033C"/>
    <w:rsid w:val="00A005F5"/>
    <w:rsid w:val="00A006E0"/>
    <w:rsid w:val="00A00A5A"/>
    <w:rsid w:val="00A0130A"/>
    <w:rsid w:val="00A01510"/>
    <w:rsid w:val="00A01540"/>
    <w:rsid w:val="00A0175D"/>
    <w:rsid w:val="00A02E15"/>
    <w:rsid w:val="00A03011"/>
    <w:rsid w:val="00A03503"/>
    <w:rsid w:val="00A03EE2"/>
    <w:rsid w:val="00A048C5"/>
    <w:rsid w:val="00A04FF8"/>
    <w:rsid w:val="00A051BB"/>
    <w:rsid w:val="00A05A5F"/>
    <w:rsid w:val="00A05CE1"/>
    <w:rsid w:val="00A06075"/>
    <w:rsid w:val="00A06577"/>
    <w:rsid w:val="00A0714B"/>
    <w:rsid w:val="00A10FB8"/>
    <w:rsid w:val="00A112FB"/>
    <w:rsid w:val="00A11AF0"/>
    <w:rsid w:val="00A123D9"/>
    <w:rsid w:val="00A13193"/>
    <w:rsid w:val="00A144A3"/>
    <w:rsid w:val="00A154F9"/>
    <w:rsid w:val="00A15D0D"/>
    <w:rsid w:val="00A1611D"/>
    <w:rsid w:val="00A17121"/>
    <w:rsid w:val="00A175FB"/>
    <w:rsid w:val="00A17E65"/>
    <w:rsid w:val="00A20022"/>
    <w:rsid w:val="00A2072E"/>
    <w:rsid w:val="00A22A76"/>
    <w:rsid w:val="00A23093"/>
    <w:rsid w:val="00A238CE"/>
    <w:rsid w:val="00A2426A"/>
    <w:rsid w:val="00A242B4"/>
    <w:rsid w:val="00A243C3"/>
    <w:rsid w:val="00A25863"/>
    <w:rsid w:val="00A258C4"/>
    <w:rsid w:val="00A25D6F"/>
    <w:rsid w:val="00A2748F"/>
    <w:rsid w:val="00A313E7"/>
    <w:rsid w:val="00A31951"/>
    <w:rsid w:val="00A3205F"/>
    <w:rsid w:val="00A34498"/>
    <w:rsid w:val="00A349D6"/>
    <w:rsid w:val="00A3519E"/>
    <w:rsid w:val="00A35341"/>
    <w:rsid w:val="00A37ACC"/>
    <w:rsid w:val="00A37DF4"/>
    <w:rsid w:val="00A409B8"/>
    <w:rsid w:val="00A41124"/>
    <w:rsid w:val="00A418BE"/>
    <w:rsid w:val="00A419A7"/>
    <w:rsid w:val="00A42085"/>
    <w:rsid w:val="00A4231D"/>
    <w:rsid w:val="00A42802"/>
    <w:rsid w:val="00A42B61"/>
    <w:rsid w:val="00A42CEE"/>
    <w:rsid w:val="00A43542"/>
    <w:rsid w:val="00A439D0"/>
    <w:rsid w:val="00A45221"/>
    <w:rsid w:val="00A466FD"/>
    <w:rsid w:val="00A46C3B"/>
    <w:rsid w:val="00A544E3"/>
    <w:rsid w:val="00A55036"/>
    <w:rsid w:val="00A5519F"/>
    <w:rsid w:val="00A57262"/>
    <w:rsid w:val="00A64EB8"/>
    <w:rsid w:val="00A65C56"/>
    <w:rsid w:val="00A65E75"/>
    <w:rsid w:val="00A67686"/>
    <w:rsid w:val="00A67A3D"/>
    <w:rsid w:val="00A67D7A"/>
    <w:rsid w:val="00A70C17"/>
    <w:rsid w:val="00A7161B"/>
    <w:rsid w:val="00A7182C"/>
    <w:rsid w:val="00A723E2"/>
    <w:rsid w:val="00A75230"/>
    <w:rsid w:val="00A75BE1"/>
    <w:rsid w:val="00A76732"/>
    <w:rsid w:val="00A775BE"/>
    <w:rsid w:val="00A77C33"/>
    <w:rsid w:val="00A77FDA"/>
    <w:rsid w:val="00A8031E"/>
    <w:rsid w:val="00A80E90"/>
    <w:rsid w:val="00A814F8"/>
    <w:rsid w:val="00A821AE"/>
    <w:rsid w:val="00A82B5A"/>
    <w:rsid w:val="00A82C01"/>
    <w:rsid w:val="00A836DC"/>
    <w:rsid w:val="00A84191"/>
    <w:rsid w:val="00A86419"/>
    <w:rsid w:val="00A8696B"/>
    <w:rsid w:val="00A86DE1"/>
    <w:rsid w:val="00A86DF4"/>
    <w:rsid w:val="00A902B4"/>
    <w:rsid w:val="00A903B4"/>
    <w:rsid w:val="00A90645"/>
    <w:rsid w:val="00A90973"/>
    <w:rsid w:val="00A9174C"/>
    <w:rsid w:val="00A91FCB"/>
    <w:rsid w:val="00A920D1"/>
    <w:rsid w:val="00A92983"/>
    <w:rsid w:val="00A93DDB"/>
    <w:rsid w:val="00A94B1D"/>
    <w:rsid w:val="00A94C91"/>
    <w:rsid w:val="00A94DAC"/>
    <w:rsid w:val="00A96A89"/>
    <w:rsid w:val="00A96EE3"/>
    <w:rsid w:val="00A97419"/>
    <w:rsid w:val="00A9759D"/>
    <w:rsid w:val="00AA2660"/>
    <w:rsid w:val="00AA36DE"/>
    <w:rsid w:val="00AA4544"/>
    <w:rsid w:val="00AA4A62"/>
    <w:rsid w:val="00AA4AFE"/>
    <w:rsid w:val="00AA5640"/>
    <w:rsid w:val="00AA6583"/>
    <w:rsid w:val="00AA6AD5"/>
    <w:rsid w:val="00AA6B3A"/>
    <w:rsid w:val="00AA7391"/>
    <w:rsid w:val="00AA7D5E"/>
    <w:rsid w:val="00AB0A53"/>
    <w:rsid w:val="00AB0D1D"/>
    <w:rsid w:val="00AB0DF5"/>
    <w:rsid w:val="00AB0EBC"/>
    <w:rsid w:val="00AB1DF6"/>
    <w:rsid w:val="00AB29B6"/>
    <w:rsid w:val="00AB2F47"/>
    <w:rsid w:val="00AB3278"/>
    <w:rsid w:val="00AB5C9A"/>
    <w:rsid w:val="00AB5ED1"/>
    <w:rsid w:val="00AB6FDD"/>
    <w:rsid w:val="00AB78B5"/>
    <w:rsid w:val="00AC1CFD"/>
    <w:rsid w:val="00AC204B"/>
    <w:rsid w:val="00AC32FD"/>
    <w:rsid w:val="00AC49AE"/>
    <w:rsid w:val="00AC524C"/>
    <w:rsid w:val="00AC6B5C"/>
    <w:rsid w:val="00AC6F0B"/>
    <w:rsid w:val="00AC79E8"/>
    <w:rsid w:val="00AC7A13"/>
    <w:rsid w:val="00AC7CE2"/>
    <w:rsid w:val="00AD1B43"/>
    <w:rsid w:val="00AD3513"/>
    <w:rsid w:val="00AD44D8"/>
    <w:rsid w:val="00AD4C26"/>
    <w:rsid w:val="00AD610E"/>
    <w:rsid w:val="00AD64E9"/>
    <w:rsid w:val="00AD6F91"/>
    <w:rsid w:val="00AD79E6"/>
    <w:rsid w:val="00AE027B"/>
    <w:rsid w:val="00AE0D9E"/>
    <w:rsid w:val="00AE1297"/>
    <w:rsid w:val="00AE2430"/>
    <w:rsid w:val="00AE32A5"/>
    <w:rsid w:val="00AE40CB"/>
    <w:rsid w:val="00AE5B6B"/>
    <w:rsid w:val="00AE65FF"/>
    <w:rsid w:val="00AE6742"/>
    <w:rsid w:val="00AE68C5"/>
    <w:rsid w:val="00AE7002"/>
    <w:rsid w:val="00AE7463"/>
    <w:rsid w:val="00AE7DC0"/>
    <w:rsid w:val="00AF12ED"/>
    <w:rsid w:val="00AF1A2A"/>
    <w:rsid w:val="00AF4039"/>
    <w:rsid w:val="00AF5BAD"/>
    <w:rsid w:val="00AF5D88"/>
    <w:rsid w:val="00AF5DB9"/>
    <w:rsid w:val="00AF5DC8"/>
    <w:rsid w:val="00AF6E79"/>
    <w:rsid w:val="00AF76F5"/>
    <w:rsid w:val="00AF7818"/>
    <w:rsid w:val="00B003D1"/>
    <w:rsid w:val="00B00E5B"/>
    <w:rsid w:val="00B01141"/>
    <w:rsid w:val="00B02C65"/>
    <w:rsid w:val="00B03243"/>
    <w:rsid w:val="00B035C6"/>
    <w:rsid w:val="00B037E3"/>
    <w:rsid w:val="00B045F3"/>
    <w:rsid w:val="00B062B6"/>
    <w:rsid w:val="00B0713F"/>
    <w:rsid w:val="00B07E6D"/>
    <w:rsid w:val="00B10E10"/>
    <w:rsid w:val="00B12C63"/>
    <w:rsid w:val="00B1455E"/>
    <w:rsid w:val="00B1485C"/>
    <w:rsid w:val="00B14D43"/>
    <w:rsid w:val="00B15EA6"/>
    <w:rsid w:val="00B169CF"/>
    <w:rsid w:val="00B176C9"/>
    <w:rsid w:val="00B17F3F"/>
    <w:rsid w:val="00B20341"/>
    <w:rsid w:val="00B20B6B"/>
    <w:rsid w:val="00B20ED4"/>
    <w:rsid w:val="00B22C80"/>
    <w:rsid w:val="00B22ED5"/>
    <w:rsid w:val="00B242E2"/>
    <w:rsid w:val="00B248CA"/>
    <w:rsid w:val="00B26698"/>
    <w:rsid w:val="00B307FE"/>
    <w:rsid w:val="00B30F0C"/>
    <w:rsid w:val="00B32C39"/>
    <w:rsid w:val="00B332A5"/>
    <w:rsid w:val="00B33C21"/>
    <w:rsid w:val="00B34330"/>
    <w:rsid w:val="00B3489A"/>
    <w:rsid w:val="00B34B65"/>
    <w:rsid w:val="00B35B5B"/>
    <w:rsid w:val="00B37024"/>
    <w:rsid w:val="00B40DFA"/>
    <w:rsid w:val="00B4371D"/>
    <w:rsid w:val="00B4375F"/>
    <w:rsid w:val="00B452DE"/>
    <w:rsid w:val="00B45318"/>
    <w:rsid w:val="00B45E79"/>
    <w:rsid w:val="00B46D5F"/>
    <w:rsid w:val="00B50C99"/>
    <w:rsid w:val="00B52D37"/>
    <w:rsid w:val="00B531DA"/>
    <w:rsid w:val="00B53C30"/>
    <w:rsid w:val="00B55551"/>
    <w:rsid w:val="00B559FA"/>
    <w:rsid w:val="00B56515"/>
    <w:rsid w:val="00B5668C"/>
    <w:rsid w:val="00B62B41"/>
    <w:rsid w:val="00B62B53"/>
    <w:rsid w:val="00B62EC8"/>
    <w:rsid w:val="00B62EFC"/>
    <w:rsid w:val="00B63212"/>
    <w:rsid w:val="00B64FAE"/>
    <w:rsid w:val="00B660F6"/>
    <w:rsid w:val="00B675FE"/>
    <w:rsid w:val="00B678E5"/>
    <w:rsid w:val="00B7431F"/>
    <w:rsid w:val="00B758E0"/>
    <w:rsid w:val="00B803D2"/>
    <w:rsid w:val="00B80CA0"/>
    <w:rsid w:val="00B823A0"/>
    <w:rsid w:val="00B8487D"/>
    <w:rsid w:val="00B85B1F"/>
    <w:rsid w:val="00B870D9"/>
    <w:rsid w:val="00B90812"/>
    <w:rsid w:val="00B9094F"/>
    <w:rsid w:val="00B91011"/>
    <w:rsid w:val="00B91439"/>
    <w:rsid w:val="00B9181C"/>
    <w:rsid w:val="00B93449"/>
    <w:rsid w:val="00B93849"/>
    <w:rsid w:val="00B948E5"/>
    <w:rsid w:val="00B949CD"/>
    <w:rsid w:val="00B94DFD"/>
    <w:rsid w:val="00B955EA"/>
    <w:rsid w:val="00B956A1"/>
    <w:rsid w:val="00B95908"/>
    <w:rsid w:val="00B95DD5"/>
    <w:rsid w:val="00B96F29"/>
    <w:rsid w:val="00BA076E"/>
    <w:rsid w:val="00BA08DF"/>
    <w:rsid w:val="00BA1E3E"/>
    <w:rsid w:val="00BA2787"/>
    <w:rsid w:val="00BA3FF7"/>
    <w:rsid w:val="00BA4FC0"/>
    <w:rsid w:val="00BA5AB3"/>
    <w:rsid w:val="00BA5B8D"/>
    <w:rsid w:val="00BA67E6"/>
    <w:rsid w:val="00BA6BB6"/>
    <w:rsid w:val="00BA74B9"/>
    <w:rsid w:val="00BA7743"/>
    <w:rsid w:val="00BB18B6"/>
    <w:rsid w:val="00BB2B51"/>
    <w:rsid w:val="00BB327D"/>
    <w:rsid w:val="00BB3294"/>
    <w:rsid w:val="00BB41FC"/>
    <w:rsid w:val="00BB4905"/>
    <w:rsid w:val="00BB5009"/>
    <w:rsid w:val="00BB74B1"/>
    <w:rsid w:val="00BB7714"/>
    <w:rsid w:val="00BB7C78"/>
    <w:rsid w:val="00BB7FA1"/>
    <w:rsid w:val="00BC0A05"/>
    <w:rsid w:val="00BC110E"/>
    <w:rsid w:val="00BC12E9"/>
    <w:rsid w:val="00BC1B69"/>
    <w:rsid w:val="00BC3697"/>
    <w:rsid w:val="00BC4545"/>
    <w:rsid w:val="00BC462D"/>
    <w:rsid w:val="00BC51D3"/>
    <w:rsid w:val="00BC5A22"/>
    <w:rsid w:val="00BC6C66"/>
    <w:rsid w:val="00BC7254"/>
    <w:rsid w:val="00BC7964"/>
    <w:rsid w:val="00BD1BC3"/>
    <w:rsid w:val="00BD1F8E"/>
    <w:rsid w:val="00BD2875"/>
    <w:rsid w:val="00BD3269"/>
    <w:rsid w:val="00BD4DCA"/>
    <w:rsid w:val="00BD5014"/>
    <w:rsid w:val="00BD624C"/>
    <w:rsid w:val="00BD74DA"/>
    <w:rsid w:val="00BE06DF"/>
    <w:rsid w:val="00BE0C9B"/>
    <w:rsid w:val="00BE115F"/>
    <w:rsid w:val="00BE15DB"/>
    <w:rsid w:val="00BE3746"/>
    <w:rsid w:val="00BE383E"/>
    <w:rsid w:val="00BE494C"/>
    <w:rsid w:val="00BE4C02"/>
    <w:rsid w:val="00BE500E"/>
    <w:rsid w:val="00BE72FD"/>
    <w:rsid w:val="00BF00B1"/>
    <w:rsid w:val="00BF048C"/>
    <w:rsid w:val="00BF0792"/>
    <w:rsid w:val="00BF2571"/>
    <w:rsid w:val="00BF2784"/>
    <w:rsid w:val="00BF404E"/>
    <w:rsid w:val="00BF4215"/>
    <w:rsid w:val="00BF4E60"/>
    <w:rsid w:val="00BF5450"/>
    <w:rsid w:val="00BF593D"/>
    <w:rsid w:val="00BF618F"/>
    <w:rsid w:val="00C0041F"/>
    <w:rsid w:val="00C008ED"/>
    <w:rsid w:val="00C02D16"/>
    <w:rsid w:val="00C038C6"/>
    <w:rsid w:val="00C0567A"/>
    <w:rsid w:val="00C0580D"/>
    <w:rsid w:val="00C0719A"/>
    <w:rsid w:val="00C07855"/>
    <w:rsid w:val="00C07880"/>
    <w:rsid w:val="00C1179B"/>
    <w:rsid w:val="00C11997"/>
    <w:rsid w:val="00C1273A"/>
    <w:rsid w:val="00C12742"/>
    <w:rsid w:val="00C12BAB"/>
    <w:rsid w:val="00C134F5"/>
    <w:rsid w:val="00C1466F"/>
    <w:rsid w:val="00C15249"/>
    <w:rsid w:val="00C17213"/>
    <w:rsid w:val="00C21EE4"/>
    <w:rsid w:val="00C2249A"/>
    <w:rsid w:val="00C22824"/>
    <w:rsid w:val="00C22AD7"/>
    <w:rsid w:val="00C23964"/>
    <w:rsid w:val="00C25289"/>
    <w:rsid w:val="00C25D0D"/>
    <w:rsid w:val="00C26C27"/>
    <w:rsid w:val="00C270C2"/>
    <w:rsid w:val="00C271A3"/>
    <w:rsid w:val="00C272C0"/>
    <w:rsid w:val="00C30134"/>
    <w:rsid w:val="00C31A51"/>
    <w:rsid w:val="00C31B67"/>
    <w:rsid w:val="00C31ED3"/>
    <w:rsid w:val="00C31EDB"/>
    <w:rsid w:val="00C3408D"/>
    <w:rsid w:val="00C34115"/>
    <w:rsid w:val="00C355E6"/>
    <w:rsid w:val="00C36608"/>
    <w:rsid w:val="00C37015"/>
    <w:rsid w:val="00C3709D"/>
    <w:rsid w:val="00C371D7"/>
    <w:rsid w:val="00C4007A"/>
    <w:rsid w:val="00C40A4B"/>
    <w:rsid w:val="00C41483"/>
    <w:rsid w:val="00C41E1E"/>
    <w:rsid w:val="00C442C2"/>
    <w:rsid w:val="00C465AA"/>
    <w:rsid w:val="00C47650"/>
    <w:rsid w:val="00C47D0E"/>
    <w:rsid w:val="00C50548"/>
    <w:rsid w:val="00C50D13"/>
    <w:rsid w:val="00C51AA1"/>
    <w:rsid w:val="00C54499"/>
    <w:rsid w:val="00C6163E"/>
    <w:rsid w:val="00C62F46"/>
    <w:rsid w:val="00C65124"/>
    <w:rsid w:val="00C65932"/>
    <w:rsid w:val="00C65E1C"/>
    <w:rsid w:val="00C67370"/>
    <w:rsid w:val="00C708A6"/>
    <w:rsid w:val="00C7093D"/>
    <w:rsid w:val="00C70AFE"/>
    <w:rsid w:val="00C70B66"/>
    <w:rsid w:val="00C71236"/>
    <w:rsid w:val="00C72C53"/>
    <w:rsid w:val="00C72E79"/>
    <w:rsid w:val="00C72FEB"/>
    <w:rsid w:val="00C73D47"/>
    <w:rsid w:val="00C7467B"/>
    <w:rsid w:val="00C747A6"/>
    <w:rsid w:val="00C74C32"/>
    <w:rsid w:val="00C751AB"/>
    <w:rsid w:val="00C75289"/>
    <w:rsid w:val="00C75591"/>
    <w:rsid w:val="00C75CB2"/>
    <w:rsid w:val="00C76CCE"/>
    <w:rsid w:val="00C7784D"/>
    <w:rsid w:val="00C81077"/>
    <w:rsid w:val="00C81961"/>
    <w:rsid w:val="00C82174"/>
    <w:rsid w:val="00C83E38"/>
    <w:rsid w:val="00C848C0"/>
    <w:rsid w:val="00C85759"/>
    <w:rsid w:val="00C85DF5"/>
    <w:rsid w:val="00C85F96"/>
    <w:rsid w:val="00C8668B"/>
    <w:rsid w:val="00C873D0"/>
    <w:rsid w:val="00C874AE"/>
    <w:rsid w:val="00C87D44"/>
    <w:rsid w:val="00C929D8"/>
    <w:rsid w:val="00C93085"/>
    <w:rsid w:val="00C93178"/>
    <w:rsid w:val="00C93BAE"/>
    <w:rsid w:val="00C94D8A"/>
    <w:rsid w:val="00C951C9"/>
    <w:rsid w:val="00C95467"/>
    <w:rsid w:val="00C95681"/>
    <w:rsid w:val="00C95981"/>
    <w:rsid w:val="00C966BA"/>
    <w:rsid w:val="00CA0AA7"/>
    <w:rsid w:val="00CA0B32"/>
    <w:rsid w:val="00CA0B89"/>
    <w:rsid w:val="00CA0F26"/>
    <w:rsid w:val="00CA2468"/>
    <w:rsid w:val="00CA2B4D"/>
    <w:rsid w:val="00CA2C18"/>
    <w:rsid w:val="00CA366D"/>
    <w:rsid w:val="00CA4048"/>
    <w:rsid w:val="00CA550C"/>
    <w:rsid w:val="00CA656D"/>
    <w:rsid w:val="00CA66D2"/>
    <w:rsid w:val="00CA6A28"/>
    <w:rsid w:val="00CA6E14"/>
    <w:rsid w:val="00CA6F8D"/>
    <w:rsid w:val="00CA7A39"/>
    <w:rsid w:val="00CA7E8E"/>
    <w:rsid w:val="00CB059E"/>
    <w:rsid w:val="00CB0D3B"/>
    <w:rsid w:val="00CB144B"/>
    <w:rsid w:val="00CB1F1E"/>
    <w:rsid w:val="00CB22A7"/>
    <w:rsid w:val="00CB254D"/>
    <w:rsid w:val="00CB4B9D"/>
    <w:rsid w:val="00CC03C8"/>
    <w:rsid w:val="00CC0452"/>
    <w:rsid w:val="00CC1175"/>
    <w:rsid w:val="00CC16FF"/>
    <w:rsid w:val="00CC1BCC"/>
    <w:rsid w:val="00CC37E5"/>
    <w:rsid w:val="00CC481F"/>
    <w:rsid w:val="00CC4E24"/>
    <w:rsid w:val="00CC5208"/>
    <w:rsid w:val="00CD02D3"/>
    <w:rsid w:val="00CD1320"/>
    <w:rsid w:val="00CD24FC"/>
    <w:rsid w:val="00CD2A33"/>
    <w:rsid w:val="00CD3234"/>
    <w:rsid w:val="00CD3F93"/>
    <w:rsid w:val="00CD4F38"/>
    <w:rsid w:val="00CD5789"/>
    <w:rsid w:val="00CD59D1"/>
    <w:rsid w:val="00CD6B21"/>
    <w:rsid w:val="00CE1ED2"/>
    <w:rsid w:val="00CE43BC"/>
    <w:rsid w:val="00CE498C"/>
    <w:rsid w:val="00CE4C2B"/>
    <w:rsid w:val="00CE5661"/>
    <w:rsid w:val="00CE5D8C"/>
    <w:rsid w:val="00CE665E"/>
    <w:rsid w:val="00CE744D"/>
    <w:rsid w:val="00CF06F7"/>
    <w:rsid w:val="00CF0733"/>
    <w:rsid w:val="00CF0C60"/>
    <w:rsid w:val="00CF1407"/>
    <w:rsid w:val="00CF1547"/>
    <w:rsid w:val="00CF4930"/>
    <w:rsid w:val="00CF4B50"/>
    <w:rsid w:val="00CF60B5"/>
    <w:rsid w:val="00CF6E57"/>
    <w:rsid w:val="00D00E0D"/>
    <w:rsid w:val="00D01589"/>
    <w:rsid w:val="00D026D2"/>
    <w:rsid w:val="00D0292B"/>
    <w:rsid w:val="00D02AF3"/>
    <w:rsid w:val="00D03F45"/>
    <w:rsid w:val="00D05216"/>
    <w:rsid w:val="00D05B39"/>
    <w:rsid w:val="00D06F2C"/>
    <w:rsid w:val="00D07695"/>
    <w:rsid w:val="00D10C87"/>
    <w:rsid w:val="00D112C6"/>
    <w:rsid w:val="00D115F1"/>
    <w:rsid w:val="00D11ADD"/>
    <w:rsid w:val="00D1202A"/>
    <w:rsid w:val="00D125AA"/>
    <w:rsid w:val="00D13AA1"/>
    <w:rsid w:val="00D146F8"/>
    <w:rsid w:val="00D152FF"/>
    <w:rsid w:val="00D15371"/>
    <w:rsid w:val="00D15BFC"/>
    <w:rsid w:val="00D16AD2"/>
    <w:rsid w:val="00D17463"/>
    <w:rsid w:val="00D17AFA"/>
    <w:rsid w:val="00D207E7"/>
    <w:rsid w:val="00D209FD"/>
    <w:rsid w:val="00D220C5"/>
    <w:rsid w:val="00D24041"/>
    <w:rsid w:val="00D2596F"/>
    <w:rsid w:val="00D25F1C"/>
    <w:rsid w:val="00D25FB3"/>
    <w:rsid w:val="00D262FC"/>
    <w:rsid w:val="00D30A7E"/>
    <w:rsid w:val="00D31EBA"/>
    <w:rsid w:val="00D32DCE"/>
    <w:rsid w:val="00D33411"/>
    <w:rsid w:val="00D36751"/>
    <w:rsid w:val="00D36DB2"/>
    <w:rsid w:val="00D37758"/>
    <w:rsid w:val="00D41B97"/>
    <w:rsid w:val="00D433A5"/>
    <w:rsid w:val="00D43758"/>
    <w:rsid w:val="00D43B2C"/>
    <w:rsid w:val="00D43D79"/>
    <w:rsid w:val="00D44564"/>
    <w:rsid w:val="00D46392"/>
    <w:rsid w:val="00D46556"/>
    <w:rsid w:val="00D46D1E"/>
    <w:rsid w:val="00D50875"/>
    <w:rsid w:val="00D50AB1"/>
    <w:rsid w:val="00D53228"/>
    <w:rsid w:val="00D53444"/>
    <w:rsid w:val="00D54FBB"/>
    <w:rsid w:val="00D5509B"/>
    <w:rsid w:val="00D55292"/>
    <w:rsid w:val="00D55787"/>
    <w:rsid w:val="00D55C8E"/>
    <w:rsid w:val="00D579CC"/>
    <w:rsid w:val="00D60E1D"/>
    <w:rsid w:val="00D61158"/>
    <w:rsid w:val="00D6170A"/>
    <w:rsid w:val="00D62069"/>
    <w:rsid w:val="00D623E8"/>
    <w:rsid w:val="00D62660"/>
    <w:rsid w:val="00D627ED"/>
    <w:rsid w:val="00D6287F"/>
    <w:rsid w:val="00D62A3D"/>
    <w:rsid w:val="00D64C45"/>
    <w:rsid w:val="00D65D8B"/>
    <w:rsid w:val="00D65E05"/>
    <w:rsid w:val="00D666E0"/>
    <w:rsid w:val="00D67315"/>
    <w:rsid w:val="00D67BAF"/>
    <w:rsid w:val="00D70EAF"/>
    <w:rsid w:val="00D71D88"/>
    <w:rsid w:val="00D72D02"/>
    <w:rsid w:val="00D738A3"/>
    <w:rsid w:val="00D73C73"/>
    <w:rsid w:val="00D73CE6"/>
    <w:rsid w:val="00D7415D"/>
    <w:rsid w:val="00D74E15"/>
    <w:rsid w:val="00D77087"/>
    <w:rsid w:val="00D77BDE"/>
    <w:rsid w:val="00D80297"/>
    <w:rsid w:val="00D80898"/>
    <w:rsid w:val="00D80AE2"/>
    <w:rsid w:val="00D80FE3"/>
    <w:rsid w:val="00D8102C"/>
    <w:rsid w:val="00D826BA"/>
    <w:rsid w:val="00D84247"/>
    <w:rsid w:val="00D843A6"/>
    <w:rsid w:val="00D846D9"/>
    <w:rsid w:val="00D85456"/>
    <w:rsid w:val="00D8589D"/>
    <w:rsid w:val="00D85C7B"/>
    <w:rsid w:val="00D86181"/>
    <w:rsid w:val="00D86DF7"/>
    <w:rsid w:val="00D87CEB"/>
    <w:rsid w:val="00D9005D"/>
    <w:rsid w:val="00D91B96"/>
    <w:rsid w:val="00D91EAB"/>
    <w:rsid w:val="00D92815"/>
    <w:rsid w:val="00D96364"/>
    <w:rsid w:val="00D975A9"/>
    <w:rsid w:val="00DA17A5"/>
    <w:rsid w:val="00DA258E"/>
    <w:rsid w:val="00DA39B3"/>
    <w:rsid w:val="00DA3D49"/>
    <w:rsid w:val="00DA4E6F"/>
    <w:rsid w:val="00DA5C03"/>
    <w:rsid w:val="00DA7AD0"/>
    <w:rsid w:val="00DB05FE"/>
    <w:rsid w:val="00DB0637"/>
    <w:rsid w:val="00DB1728"/>
    <w:rsid w:val="00DB1AF1"/>
    <w:rsid w:val="00DB2A09"/>
    <w:rsid w:val="00DB2CC1"/>
    <w:rsid w:val="00DB324E"/>
    <w:rsid w:val="00DB3500"/>
    <w:rsid w:val="00DB37C1"/>
    <w:rsid w:val="00DB53CA"/>
    <w:rsid w:val="00DB5FA8"/>
    <w:rsid w:val="00DB70CE"/>
    <w:rsid w:val="00DC1E28"/>
    <w:rsid w:val="00DC40D5"/>
    <w:rsid w:val="00DC4D19"/>
    <w:rsid w:val="00DC557E"/>
    <w:rsid w:val="00DC56F6"/>
    <w:rsid w:val="00DC5CEE"/>
    <w:rsid w:val="00DC5F9C"/>
    <w:rsid w:val="00DC64E9"/>
    <w:rsid w:val="00DC65CD"/>
    <w:rsid w:val="00DC6632"/>
    <w:rsid w:val="00DC68F2"/>
    <w:rsid w:val="00DC6D51"/>
    <w:rsid w:val="00DC7241"/>
    <w:rsid w:val="00DD0245"/>
    <w:rsid w:val="00DD0326"/>
    <w:rsid w:val="00DD1026"/>
    <w:rsid w:val="00DD39CE"/>
    <w:rsid w:val="00DD49DC"/>
    <w:rsid w:val="00DD6337"/>
    <w:rsid w:val="00DD6D3B"/>
    <w:rsid w:val="00DD70EC"/>
    <w:rsid w:val="00DD76ED"/>
    <w:rsid w:val="00DD7766"/>
    <w:rsid w:val="00DD7FB0"/>
    <w:rsid w:val="00DE02A2"/>
    <w:rsid w:val="00DE122D"/>
    <w:rsid w:val="00DE1479"/>
    <w:rsid w:val="00DE1B45"/>
    <w:rsid w:val="00DE3080"/>
    <w:rsid w:val="00DE5E84"/>
    <w:rsid w:val="00DE706F"/>
    <w:rsid w:val="00DF00AD"/>
    <w:rsid w:val="00DF04F2"/>
    <w:rsid w:val="00DF14EE"/>
    <w:rsid w:val="00DF2A2E"/>
    <w:rsid w:val="00DF3252"/>
    <w:rsid w:val="00DF3C35"/>
    <w:rsid w:val="00DF53D0"/>
    <w:rsid w:val="00DF70F5"/>
    <w:rsid w:val="00DF77C3"/>
    <w:rsid w:val="00E00E78"/>
    <w:rsid w:val="00E01ABE"/>
    <w:rsid w:val="00E031EC"/>
    <w:rsid w:val="00E03601"/>
    <w:rsid w:val="00E03E2C"/>
    <w:rsid w:val="00E0457F"/>
    <w:rsid w:val="00E04CDD"/>
    <w:rsid w:val="00E04E30"/>
    <w:rsid w:val="00E05B19"/>
    <w:rsid w:val="00E05EA5"/>
    <w:rsid w:val="00E06366"/>
    <w:rsid w:val="00E06961"/>
    <w:rsid w:val="00E069E8"/>
    <w:rsid w:val="00E07578"/>
    <w:rsid w:val="00E11AA1"/>
    <w:rsid w:val="00E11AD9"/>
    <w:rsid w:val="00E12FC9"/>
    <w:rsid w:val="00E1481D"/>
    <w:rsid w:val="00E15091"/>
    <w:rsid w:val="00E154B2"/>
    <w:rsid w:val="00E155C7"/>
    <w:rsid w:val="00E165E2"/>
    <w:rsid w:val="00E16B7D"/>
    <w:rsid w:val="00E16DD4"/>
    <w:rsid w:val="00E16E20"/>
    <w:rsid w:val="00E20D1B"/>
    <w:rsid w:val="00E210CC"/>
    <w:rsid w:val="00E212E9"/>
    <w:rsid w:val="00E21833"/>
    <w:rsid w:val="00E22DCB"/>
    <w:rsid w:val="00E23409"/>
    <w:rsid w:val="00E238E9"/>
    <w:rsid w:val="00E24C30"/>
    <w:rsid w:val="00E270A4"/>
    <w:rsid w:val="00E27878"/>
    <w:rsid w:val="00E27CAF"/>
    <w:rsid w:val="00E30B27"/>
    <w:rsid w:val="00E30D2A"/>
    <w:rsid w:val="00E318F2"/>
    <w:rsid w:val="00E32518"/>
    <w:rsid w:val="00E32CE0"/>
    <w:rsid w:val="00E33E89"/>
    <w:rsid w:val="00E354B5"/>
    <w:rsid w:val="00E36B40"/>
    <w:rsid w:val="00E37500"/>
    <w:rsid w:val="00E378EE"/>
    <w:rsid w:val="00E4103B"/>
    <w:rsid w:val="00E41E92"/>
    <w:rsid w:val="00E429AF"/>
    <w:rsid w:val="00E429F5"/>
    <w:rsid w:val="00E440A0"/>
    <w:rsid w:val="00E44742"/>
    <w:rsid w:val="00E44B5B"/>
    <w:rsid w:val="00E44CBA"/>
    <w:rsid w:val="00E458B0"/>
    <w:rsid w:val="00E45FB3"/>
    <w:rsid w:val="00E4615F"/>
    <w:rsid w:val="00E466CB"/>
    <w:rsid w:val="00E46FCA"/>
    <w:rsid w:val="00E51547"/>
    <w:rsid w:val="00E51CA0"/>
    <w:rsid w:val="00E5220A"/>
    <w:rsid w:val="00E53543"/>
    <w:rsid w:val="00E53DD9"/>
    <w:rsid w:val="00E54382"/>
    <w:rsid w:val="00E54963"/>
    <w:rsid w:val="00E55F47"/>
    <w:rsid w:val="00E56FA4"/>
    <w:rsid w:val="00E571B2"/>
    <w:rsid w:val="00E57E64"/>
    <w:rsid w:val="00E600ED"/>
    <w:rsid w:val="00E61318"/>
    <w:rsid w:val="00E61C49"/>
    <w:rsid w:val="00E62E9F"/>
    <w:rsid w:val="00E63706"/>
    <w:rsid w:val="00E64146"/>
    <w:rsid w:val="00E64BA0"/>
    <w:rsid w:val="00E659AD"/>
    <w:rsid w:val="00E66843"/>
    <w:rsid w:val="00E67F00"/>
    <w:rsid w:val="00E7086B"/>
    <w:rsid w:val="00E7178E"/>
    <w:rsid w:val="00E73715"/>
    <w:rsid w:val="00E7441B"/>
    <w:rsid w:val="00E7478A"/>
    <w:rsid w:val="00E751F5"/>
    <w:rsid w:val="00E75EFD"/>
    <w:rsid w:val="00E766AC"/>
    <w:rsid w:val="00E8078D"/>
    <w:rsid w:val="00E80B5D"/>
    <w:rsid w:val="00E80E63"/>
    <w:rsid w:val="00E81B0F"/>
    <w:rsid w:val="00E82963"/>
    <w:rsid w:val="00E82B80"/>
    <w:rsid w:val="00E83A21"/>
    <w:rsid w:val="00E84B97"/>
    <w:rsid w:val="00E84F9F"/>
    <w:rsid w:val="00E8576D"/>
    <w:rsid w:val="00E85AA7"/>
    <w:rsid w:val="00E86F3F"/>
    <w:rsid w:val="00E875FA"/>
    <w:rsid w:val="00E87A26"/>
    <w:rsid w:val="00E87A5A"/>
    <w:rsid w:val="00E90815"/>
    <w:rsid w:val="00E91710"/>
    <w:rsid w:val="00E91AB2"/>
    <w:rsid w:val="00E92FEC"/>
    <w:rsid w:val="00E9403A"/>
    <w:rsid w:val="00E9508B"/>
    <w:rsid w:val="00E953A3"/>
    <w:rsid w:val="00E95D90"/>
    <w:rsid w:val="00E9638C"/>
    <w:rsid w:val="00E964E3"/>
    <w:rsid w:val="00E9683E"/>
    <w:rsid w:val="00E977C0"/>
    <w:rsid w:val="00EA2A6B"/>
    <w:rsid w:val="00EA3797"/>
    <w:rsid w:val="00EA37A7"/>
    <w:rsid w:val="00EA3CD2"/>
    <w:rsid w:val="00EA3D69"/>
    <w:rsid w:val="00EA44F4"/>
    <w:rsid w:val="00EA4D94"/>
    <w:rsid w:val="00EA512A"/>
    <w:rsid w:val="00EA7472"/>
    <w:rsid w:val="00EA7756"/>
    <w:rsid w:val="00EA7D3C"/>
    <w:rsid w:val="00EB2AB6"/>
    <w:rsid w:val="00EB2C88"/>
    <w:rsid w:val="00EB3505"/>
    <w:rsid w:val="00EB5D12"/>
    <w:rsid w:val="00EB5D6E"/>
    <w:rsid w:val="00EB6A6B"/>
    <w:rsid w:val="00EB7593"/>
    <w:rsid w:val="00EB77E1"/>
    <w:rsid w:val="00EC101E"/>
    <w:rsid w:val="00EC130E"/>
    <w:rsid w:val="00EC190E"/>
    <w:rsid w:val="00EC1A49"/>
    <w:rsid w:val="00EC514E"/>
    <w:rsid w:val="00EC5235"/>
    <w:rsid w:val="00EC5CAA"/>
    <w:rsid w:val="00EC5CE4"/>
    <w:rsid w:val="00EC646B"/>
    <w:rsid w:val="00ED02F9"/>
    <w:rsid w:val="00ED0884"/>
    <w:rsid w:val="00ED0972"/>
    <w:rsid w:val="00ED0999"/>
    <w:rsid w:val="00ED0A41"/>
    <w:rsid w:val="00ED0AB4"/>
    <w:rsid w:val="00ED1B7F"/>
    <w:rsid w:val="00ED36F7"/>
    <w:rsid w:val="00ED39CB"/>
    <w:rsid w:val="00ED49E9"/>
    <w:rsid w:val="00ED5103"/>
    <w:rsid w:val="00ED5655"/>
    <w:rsid w:val="00ED6498"/>
    <w:rsid w:val="00ED7791"/>
    <w:rsid w:val="00ED78EB"/>
    <w:rsid w:val="00ED7A42"/>
    <w:rsid w:val="00EE057D"/>
    <w:rsid w:val="00EE0A70"/>
    <w:rsid w:val="00EE0F1B"/>
    <w:rsid w:val="00EE43B8"/>
    <w:rsid w:val="00EE6544"/>
    <w:rsid w:val="00EF0328"/>
    <w:rsid w:val="00EF1B50"/>
    <w:rsid w:val="00EF1BDB"/>
    <w:rsid w:val="00EF3245"/>
    <w:rsid w:val="00EF4574"/>
    <w:rsid w:val="00EF48E9"/>
    <w:rsid w:val="00EF55C5"/>
    <w:rsid w:val="00EF704D"/>
    <w:rsid w:val="00EF7462"/>
    <w:rsid w:val="00EF7C02"/>
    <w:rsid w:val="00F005F3"/>
    <w:rsid w:val="00F0284F"/>
    <w:rsid w:val="00F0321D"/>
    <w:rsid w:val="00F03C21"/>
    <w:rsid w:val="00F05B3A"/>
    <w:rsid w:val="00F06053"/>
    <w:rsid w:val="00F06B87"/>
    <w:rsid w:val="00F06F3B"/>
    <w:rsid w:val="00F06F60"/>
    <w:rsid w:val="00F0713D"/>
    <w:rsid w:val="00F075AC"/>
    <w:rsid w:val="00F10ABB"/>
    <w:rsid w:val="00F1290C"/>
    <w:rsid w:val="00F13122"/>
    <w:rsid w:val="00F131A9"/>
    <w:rsid w:val="00F149DB"/>
    <w:rsid w:val="00F14B18"/>
    <w:rsid w:val="00F17023"/>
    <w:rsid w:val="00F172F6"/>
    <w:rsid w:val="00F1744B"/>
    <w:rsid w:val="00F177F1"/>
    <w:rsid w:val="00F17BCE"/>
    <w:rsid w:val="00F2246A"/>
    <w:rsid w:val="00F2405D"/>
    <w:rsid w:val="00F24097"/>
    <w:rsid w:val="00F24272"/>
    <w:rsid w:val="00F26861"/>
    <w:rsid w:val="00F27150"/>
    <w:rsid w:val="00F27B80"/>
    <w:rsid w:val="00F32FC9"/>
    <w:rsid w:val="00F33526"/>
    <w:rsid w:val="00F33A5C"/>
    <w:rsid w:val="00F342E4"/>
    <w:rsid w:val="00F34576"/>
    <w:rsid w:val="00F37855"/>
    <w:rsid w:val="00F40323"/>
    <w:rsid w:val="00F40470"/>
    <w:rsid w:val="00F40779"/>
    <w:rsid w:val="00F40BD9"/>
    <w:rsid w:val="00F41379"/>
    <w:rsid w:val="00F413E7"/>
    <w:rsid w:val="00F42060"/>
    <w:rsid w:val="00F426A7"/>
    <w:rsid w:val="00F43D52"/>
    <w:rsid w:val="00F44244"/>
    <w:rsid w:val="00F444C4"/>
    <w:rsid w:val="00F449D2"/>
    <w:rsid w:val="00F4703A"/>
    <w:rsid w:val="00F52C83"/>
    <w:rsid w:val="00F54A8C"/>
    <w:rsid w:val="00F56354"/>
    <w:rsid w:val="00F60CCB"/>
    <w:rsid w:val="00F61874"/>
    <w:rsid w:val="00F643E3"/>
    <w:rsid w:val="00F6440B"/>
    <w:rsid w:val="00F64694"/>
    <w:rsid w:val="00F653F9"/>
    <w:rsid w:val="00F66B27"/>
    <w:rsid w:val="00F709C0"/>
    <w:rsid w:val="00F70B48"/>
    <w:rsid w:val="00F7107F"/>
    <w:rsid w:val="00F72B83"/>
    <w:rsid w:val="00F73A68"/>
    <w:rsid w:val="00F7406B"/>
    <w:rsid w:val="00F741EC"/>
    <w:rsid w:val="00F74746"/>
    <w:rsid w:val="00F7527D"/>
    <w:rsid w:val="00F75C13"/>
    <w:rsid w:val="00F76B1D"/>
    <w:rsid w:val="00F77154"/>
    <w:rsid w:val="00F7753F"/>
    <w:rsid w:val="00F77626"/>
    <w:rsid w:val="00F80317"/>
    <w:rsid w:val="00F8230E"/>
    <w:rsid w:val="00F84237"/>
    <w:rsid w:val="00F87009"/>
    <w:rsid w:val="00F873A9"/>
    <w:rsid w:val="00F91D84"/>
    <w:rsid w:val="00F923AE"/>
    <w:rsid w:val="00F93BA2"/>
    <w:rsid w:val="00F9469F"/>
    <w:rsid w:val="00F94BB5"/>
    <w:rsid w:val="00F95B9D"/>
    <w:rsid w:val="00F97A09"/>
    <w:rsid w:val="00FA0A93"/>
    <w:rsid w:val="00FA11DA"/>
    <w:rsid w:val="00FA1A3D"/>
    <w:rsid w:val="00FA2E15"/>
    <w:rsid w:val="00FA3078"/>
    <w:rsid w:val="00FA317D"/>
    <w:rsid w:val="00FA3465"/>
    <w:rsid w:val="00FA446C"/>
    <w:rsid w:val="00FA4BAE"/>
    <w:rsid w:val="00FA5084"/>
    <w:rsid w:val="00FA55E1"/>
    <w:rsid w:val="00FA7277"/>
    <w:rsid w:val="00FA7500"/>
    <w:rsid w:val="00FA7E69"/>
    <w:rsid w:val="00FB1A17"/>
    <w:rsid w:val="00FB3321"/>
    <w:rsid w:val="00FB38D2"/>
    <w:rsid w:val="00FB3B91"/>
    <w:rsid w:val="00FB4224"/>
    <w:rsid w:val="00FB4966"/>
    <w:rsid w:val="00FB52CA"/>
    <w:rsid w:val="00FB5A73"/>
    <w:rsid w:val="00FB5D3D"/>
    <w:rsid w:val="00FB6529"/>
    <w:rsid w:val="00FB6563"/>
    <w:rsid w:val="00FB665B"/>
    <w:rsid w:val="00FB7059"/>
    <w:rsid w:val="00FC11ED"/>
    <w:rsid w:val="00FC130D"/>
    <w:rsid w:val="00FC135F"/>
    <w:rsid w:val="00FC1392"/>
    <w:rsid w:val="00FC14AB"/>
    <w:rsid w:val="00FC1F9D"/>
    <w:rsid w:val="00FC340D"/>
    <w:rsid w:val="00FC3C29"/>
    <w:rsid w:val="00FC50BF"/>
    <w:rsid w:val="00FC5566"/>
    <w:rsid w:val="00FC76E8"/>
    <w:rsid w:val="00FC7DA3"/>
    <w:rsid w:val="00FD043E"/>
    <w:rsid w:val="00FD0815"/>
    <w:rsid w:val="00FD1427"/>
    <w:rsid w:val="00FD160E"/>
    <w:rsid w:val="00FD30A7"/>
    <w:rsid w:val="00FD3F0D"/>
    <w:rsid w:val="00FD4E57"/>
    <w:rsid w:val="00FD6CB7"/>
    <w:rsid w:val="00FD7437"/>
    <w:rsid w:val="00FE016E"/>
    <w:rsid w:val="00FE07F8"/>
    <w:rsid w:val="00FE1163"/>
    <w:rsid w:val="00FE207D"/>
    <w:rsid w:val="00FE27B2"/>
    <w:rsid w:val="00FE32F9"/>
    <w:rsid w:val="00FE49D3"/>
    <w:rsid w:val="00FE4EEC"/>
    <w:rsid w:val="00FE501D"/>
    <w:rsid w:val="00FE5613"/>
    <w:rsid w:val="00FE67C3"/>
    <w:rsid w:val="00FE7909"/>
    <w:rsid w:val="00FE7F19"/>
    <w:rsid w:val="00FF0819"/>
    <w:rsid w:val="00FF1C86"/>
    <w:rsid w:val="00FF1CAB"/>
    <w:rsid w:val="00FF22B1"/>
    <w:rsid w:val="00FF3306"/>
    <w:rsid w:val="00FF410E"/>
    <w:rsid w:val="00FF43AA"/>
    <w:rsid w:val="00FF47C1"/>
    <w:rsid w:val="00FF7BB6"/>
    <w:rsid w:val="00FF7DE1"/>
    <w:rsid w:val="50477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F7132D"/>
  <w15:chartTrackingRefBased/>
  <w15:docId w15:val="{75D2A22B-DA32-40B0-8AF6-FC4AC3CDB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paragraph" w:styleId="Heading1">
    <w:name w:val="heading 1"/>
    <w:basedOn w:val="Normal"/>
    <w:next w:val="Normal"/>
    <w:link w:val="Heading1Char"/>
    <w:uiPriority w:val="9"/>
    <w:qFormat/>
    <w:rsid w:val="00DD49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D49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151A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D3F9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5E84"/>
    <w:pPr>
      <w:ind w:left="720"/>
      <w:contextualSpacing/>
    </w:pPr>
  </w:style>
  <w:style w:type="table" w:styleId="TableGrid">
    <w:name w:val="Table Grid"/>
    <w:basedOn w:val="TableNormal"/>
    <w:uiPriority w:val="39"/>
    <w:rsid w:val="00A91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D49DC"/>
    <w:rPr>
      <w:rFonts w:asciiTheme="majorHAnsi" w:eastAsiaTheme="majorEastAsia" w:hAnsiTheme="majorHAnsi" w:cstheme="majorBidi"/>
      <w:color w:val="2F5496" w:themeColor="accent1" w:themeShade="BF"/>
      <w:sz w:val="32"/>
      <w:szCs w:val="32"/>
      <w:lang w:val="id-ID"/>
    </w:rPr>
  </w:style>
  <w:style w:type="character" w:customStyle="1" w:styleId="Heading2Char">
    <w:name w:val="Heading 2 Char"/>
    <w:basedOn w:val="DefaultParagraphFont"/>
    <w:link w:val="Heading2"/>
    <w:uiPriority w:val="9"/>
    <w:rsid w:val="00DD49DC"/>
    <w:rPr>
      <w:rFonts w:asciiTheme="majorHAnsi" w:eastAsiaTheme="majorEastAsia" w:hAnsiTheme="majorHAnsi" w:cstheme="majorBidi"/>
      <w:color w:val="2F5496" w:themeColor="accent1" w:themeShade="BF"/>
      <w:sz w:val="26"/>
      <w:szCs w:val="26"/>
      <w:lang w:val="id-ID"/>
    </w:rPr>
  </w:style>
  <w:style w:type="character" w:customStyle="1" w:styleId="Heading3Char">
    <w:name w:val="Heading 3 Char"/>
    <w:basedOn w:val="DefaultParagraphFont"/>
    <w:link w:val="Heading3"/>
    <w:uiPriority w:val="9"/>
    <w:rsid w:val="007151A4"/>
    <w:rPr>
      <w:rFonts w:asciiTheme="majorHAnsi" w:eastAsiaTheme="majorEastAsia" w:hAnsiTheme="majorHAnsi" w:cstheme="majorBidi"/>
      <w:color w:val="1F3763" w:themeColor="accent1" w:themeShade="7F"/>
      <w:sz w:val="24"/>
      <w:szCs w:val="24"/>
      <w:lang w:val="id-ID"/>
    </w:rPr>
  </w:style>
  <w:style w:type="character" w:styleId="Strong">
    <w:name w:val="Strong"/>
    <w:basedOn w:val="DefaultParagraphFont"/>
    <w:uiPriority w:val="22"/>
    <w:qFormat/>
    <w:rsid w:val="005E7C0E"/>
    <w:rPr>
      <w:b/>
      <w:bCs/>
    </w:rPr>
  </w:style>
  <w:style w:type="character" w:customStyle="1" w:styleId="Heading4Char">
    <w:name w:val="Heading 4 Char"/>
    <w:basedOn w:val="DefaultParagraphFont"/>
    <w:link w:val="Heading4"/>
    <w:uiPriority w:val="9"/>
    <w:rsid w:val="00CD3F93"/>
    <w:rPr>
      <w:rFonts w:asciiTheme="majorHAnsi" w:eastAsiaTheme="majorEastAsia" w:hAnsiTheme="majorHAnsi" w:cstheme="majorBidi"/>
      <w:i/>
      <w:iCs/>
      <w:color w:val="2F5496" w:themeColor="accent1" w:themeShade="BF"/>
      <w:lang w:val="id-ID"/>
    </w:rPr>
  </w:style>
  <w:style w:type="character" w:styleId="Hyperlink">
    <w:name w:val="Hyperlink"/>
    <w:basedOn w:val="DefaultParagraphFont"/>
    <w:uiPriority w:val="99"/>
    <w:unhideWhenUsed/>
    <w:rsid w:val="00700DD1"/>
    <w:rPr>
      <w:color w:val="0000FF"/>
      <w:u w:val="single"/>
    </w:rPr>
  </w:style>
  <w:style w:type="character" w:styleId="CommentReference">
    <w:name w:val="annotation reference"/>
    <w:basedOn w:val="DefaultParagraphFont"/>
    <w:uiPriority w:val="99"/>
    <w:semiHidden/>
    <w:unhideWhenUsed/>
    <w:rsid w:val="003D704F"/>
    <w:rPr>
      <w:sz w:val="16"/>
      <w:szCs w:val="16"/>
    </w:rPr>
  </w:style>
  <w:style w:type="paragraph" w:styleId="CommentText">
    <w:name w:val="annotation text"/>
    <w:basedOn w:val="Normal"/>
    <w:link w:val="CommentTextChar"/>
    <w:uiPriority w:val="99"/>
    <w:semiHidden/>
    <w:unhideWhenUsed/>
    <w:rsid w:val="003D704F"/>
    <w:pPr>
      <w:spacing w:line="240" w:lineRule="auto"/>
    </w:pPr>
    <w:rPr>
      <w:sz w:val="20"/>
      <w:szCs w:val="20"/>
    </w:rPr>
  </w:style>
  <w:style w:type="character" w:customStyle="1" w:styleId="CommentTextChar">
    <w:name w:val="Comment Text Char"/>
    <w:basedOn w:val="DefaultParagraphFont"/>
    <w:link w:val="CommentText"/>
    <w:uiPriority w:val="99"/>
    <w:semiHidden/>
    <w:rsid w:val="003D704F"/>
    <w:rPr>
      <w:sz w:val="20"/>
      <w:szCs w:val="20"/>
      <w:lang w:val="id-ID"/>
    </w:rPr>
  </w:style>
  <w:style w:type="character" w:styleId="FollowedHyperlink">
    <w:name w:val="FollowedHyperlink"/>
    <w:basedOn w:val="DefaultParagraphFont"/>
    <w:uiPriority w:val="99"/>
    <w:semiHidden/>
    <w:unhideWhenUsed/>
    <w:rsid w:val="009B4109"/>
    <w:rPr>
      <w:color w:val="954F72" w:themeColor="followedHyperlink"/>
      <w:u w:val="single"/>
    </w:rPr>
  </w:style>
  <w:style w:type="paragraph" w:styleId="TOCHeading">
    <w:name w:val="TOC Heading"/>
    <w:basedOn w:val="Heading1"/>
    <w:next w:val="Normal"/>
    <w:uiPriority w:val="39"/>
    <w:unhideWhenUsed/>
    <w:qFormat/>
    <w:rsid w:val="00EB77E1"/>
    <w:pPr>
      <w:outlineLvl w:val="9"/>
    </w:pPr>
    <w:rPr>
      <w:kern w:val="0"/>
      <w:lang w:val="en-US"/>
      <w14:ligatures w14:val="none"/>
    </w:rPr>
  </w:style>
  <w:style w:type="paragraph" w:styleId="TOC1">
    <w:name w:val="toc 1"/>
    <w:basedOn w:val="Normal"/>
    <w:next w:val="Normal"/>
    <w:autoRedefine/>
    <w:uiPriority w:val="39"/>
    <w:unhideWhenUsed/>
    <w:rsid w:val="00EB77E1"/>
    <w:pPr>
      <w:spacing w:after="100"/>
    </w:pPr>
  </w:style>
  <w:style w:type="paragraph" w:styleId="TOC2">
    <w:name w:val="toc 2"/>
    <w:basedOn w:val="Normal"/>
    <w:next w:val="Normal"/>
    <w:autoRedefine/>
    <w:uiPriority w:val="39"/>
    <w:unhideWhenUsed/>
    <w:rsid w:val="00EB77E1"/>
    <w:pPr>
      <w:spacing w:after="100"/>
      <w:ind w:left="220"/>
    </w:pPr>
  </w:style>
  <w:style w:type="paragraph" w:styleId="TOC3">
    <w:name w:val="toc 3"/>
    <w:basedOn w:val="Normal"/>
    <w:next w:val="Normal"/>
    <w:autoRedefine/>
    <w:uiPriority w:val="39"/>
    <w:unhideWhenUsed/>
    <w:rsid w:val="00EB77E1"/>
    <w:pPr>
      <w:spacing w:after="100"/>
      <w:ind w:left="440"/>
    </w:pPr>
  </w:style>
  <w:style w:type="paragraph" w:styleId="Header">
    <w:name w:val="header"/>
    <w:basedOn w:val="Normal"/>
    <w:link w:val="HeaderChar"/>
    <w:uiPriority w:val="99"/>
    <w:unhideWhenUsed/>
    <w:rsid w:val="00D00E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0E0D"/>
    <w:rPr>
      <w:lang w:val="id-ID"/>
    </w:rPr>
  </w:style>
  <w:style w:type="paragraph" w:styleId="Footer">
    <w:name w:val="footer"/>
    <w:basedOn w:val="Normal"/>
    <w:link w:val="FooterChar"/>
    <w:uiPriority w:val="99"/>
    <w:unhideWhenUsed/>
    <w:rsid w:val="00D00E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0E0D"/>
    <w:rPr>
      <w:lang w:val="id-ID"/>
    </w:rPr>
  </w:style>
  <w:style w:type="paragraph" w:styleId="Caption">
    <w:name w:val="caption"/>
    <w:basedOn w:val="Normal"/>
    <w:next w:val="Normal"/>
    <w:uiPriority w:val="35"/>
    <w:unhideWhenUsed/>
    <w:qFormat/>
    <w:rsid w:val="00761DF0"/>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61DF0"/>
    <w:pPr>
      <w:spacing w:after="0"/>
    </w:pPr>
  </w:style>
  <w:style w:type="paragraph" w:styleId="ListBullet">
    <w:name w:val="List Bullet"/>
    <w:basedOn w:val="Normal"/>
    <w:uiPriority w:val="99"/>
    <w:unhideWhenUsed/>
    <w:rsid w:val="001B7C0C"/>
    <w:pPr>
      <w:numPr>
        <w:numId w:val="23"/>
      </w:numPr>
      <w:contextualSpacing/>
    </w:pPr>
  </w:style>
  <w:style w:type="paragraph" w:styleId="BodyText">
    <w:name w:val="Body Text"/>
    <w:basedOn w:val="Normal"/>
    <w:link w:val="BodyTextChar"/>
    <w:uiPriority w:val="1"/>
    <w:qFormat/>
    <w:rsid w:val="00362F9A"/>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362F9A"/>
    <w:rPr>
      <w:rFonts w:ascii="Times New Roman" w:eastAsia="Times New Roman" w:hAnsi="Times New Roman" w:cs="Times New Roman"/>
      <w:kern w:val="0"/>
      <w:sz w:val="24"/>
      <w:szCs w:val="24"/>
      <w:lang w:val="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47644">
      <w:bodyDiv w:val="1"/>
      <w:marLeft w:val="0"/>
      <w:marRight w:val="0"/>
      <w:marTop w:val="0"/>
      <w:marBottom w:val="0"/>
      <w:divBdr>
        <w:top w:val="none" w:sz="0" w:space="0" w:color="auto"/>
        <w:left w:val="none" w:sz="0" w:space="0" w:color="auto"/>
        <w:bottom w:val="none" w:sz="0" w:space="0" w:color="auto"/>
        <w:right w:val="none" w:sz="0" w:space="0" w:color="auto"/>
      </w:divBdr>
      <w:divsChild>
        <w:div w:id="893933267">
          <w:marLeft w:val="0"/>
          <w:marRight w:val="0"/>
          <w:marTop w:val="0"/>
          <w:marBottom w:val="0"/>
          <w:divBdr>
            <w:top w:val="none" w:sz="0" w:space="0" w:color="auto"/>
            <w:left w:val="none" w:sz="0" w:space="0" w:color="auto"/>
            <w:bottom w:val="none" w:sz="0" w:space="0" w:color="auto"/>
            <w:right w:val="none" w:sz="0" w:space="0" w:color="auto"/>
          </w:divBdr>
          <w:divsChild>
            <w:div w:id="665672882">
              <w:marLeft w:val="0"/>
              <w:marRight w:val="0"/>
              <w:marTop w:val="0"/>
              <w:marBottom w:val="0"/>
              <w:divBdr>
                <w:top w:val="none" w:sz="0" w:space="0" w:color="auto"/>
                <w:left w:val="none" w:sz="0" w:space="0" w:color="auto"/>
                <w:bottom w:val="none" w:sz="0" w:space="0" w:color="auto"/>
                <w:right w:val="none" w:sz="0" w:space="0" w:color="auto"/>
              </w:divBdr>
              <w:divsChild>
                <w:div w:id="28477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13711">
      <w:bodyDiv w:val="1"/>
      <w:marLeft w:val="0"/>
      <w:marRight w:val="0"/>
      <w:marTop w:val="0"/>
      <w:marBottom w:val="0"/>
      <w:divBdr>
        <w:top w:val="none" w:sz="0" w:space="0" w:color="auto"/>
        <w:left w:val="none" w:sz="0" w:space="0" w:color="auto"/>
        <w:bottom w:val="none" w:sz="0" w:space="0" w:color="auto"/>
        <w:right w:val="none" w:sz="0" w:space="0" w:color="auto"/>
      </w:divBdr>
    </w:div>
    <w:div w:id="417144165">
      <w:bodyDiv w:val="1"/>
      <w:marLeft w:val="0"/>
      <w:marRight w:val="0"/>
      <w:marTop w:val="0"/>
      <w:marBottom w:val="0"/>
      <w:divBdr>
        <w:top w:val="none" w:sz="0" w:space="0" w:color="auto"/>
        <w:left w:val="none" w:sz="0" w:space="0" w:color="auto"/>
        <w:bottom w:val="none" w:sz="0" w:space="0" w:color="auto"/>
        <w:right w:val="none" w:sz="0" w:space="0" w:color="auto"/>
      </w:divBdr>
    </w:div>
    <w:div w:id="739253822">
      <w:bodyDiv w:val="1"/>
      <w:marLeft w:val="0"/>
      <w:marRight w:val="0"/>
      <w:marTop w:val="0"/>
      <w:marBottom w:val="0"/>
      <w:divBdr>
        <w:top w:val="none" w:sz="0" w:space="0" w:color="auto"/>
        <w:left w:val="none" w:sz="0" w:space="0" w:color="auto"/>
        <w:bottom w:val="none" w:sz="0" w:space="0" w:color="auto"/>
        <w:right w:val="none" w:sz="0" w:space="0" w:color="auto"/>
      </w:divBdr>
    </w:div>
    <w:div w:id="912352933">
      <w:bodyDiv w:val="1"/>
      <w:marLeft w:val="0"/>
      <w:marRight w:val="0"/>
      <w:marTop w:val="0"/>
      <w:marBottom w:val="0"/>
      <w:divBdr>
        <w:top w:val="none" w:sz="0" w:space="0" w:color="auto"/>
        <w:left w:val="none" w:sz="0" w:space="0" w:color="auto"/>
        <w:bottom w:val="none" w:sz="0" w:space="0" w:color="auto"/>
        <w:right w:val="none" w:sz="0" w:space="0" w:color="auto"/>
      </w:divBdr>
    </w:div>
    <w:div w:id="1014768048">
      <w:bodyDiv w:val="1"/>
      <w:marLeft w:val="0"/>
      <w:marRight w:val="0"/>
      <w:marTop w:val="0"/>
      <w:marBottom w:val="0"/>
      <w:divBdr>
        <w:top w:val="none" w:sz="0" w:space="0" w:color="auto"/>
        <w:left w:val="none" w:sz="0" w:space="0" w:color="auto"/>
        <w:bottom w:val="none" w:sz="0" w:space="0" w:color="auto"/>
        <w:right w:val="none" w:sz="0" w:space="0" w:color="auto"/>
      </w:divBdr>
    </w:div>
    <w:div w:id="1101071336">
      <w:bodyDiv w:val="1"/>
      <w:marLeft w:val="0"/>
      <w:marRight w:val="0"/>
      <w:marTop w:val="0"/>
      <w:marBottom w:val="0"/>
      <w:divBdr>
        <w:top w:val="none" w:sz="0" w:space="0" w:color="auto"/>
        <w:left w:val="none" w:sz="0" w:space="0" w:color="auto"/>
        <w:bottom w:val="none" w:sz="0" w:space="0" w:color="auto"/>
        <w:right w:val="none" w:sz="0" w:space="0" w:color="auto"/>
      </w:divBdr>
    </w:div>
    <w:div w:id="1152988874">
      <w:bodyDiv w:val="1"/>
      <w:marLeft w:val="0"/>
      <w:marRight w:val="0"/>
      <w:marTop w:val="0"/>
      <w:marBottom w:val="0"/>
      <w:divBdr>
        <w:top w:val="none" w:sz="0" w:space="0" w:color="auto"/>
        <w:left w:val="none" w:sz="0" w:space="0" w:color="auto"/>
        <w:bottom w:val="none" w:sz="0" w:space="0" w:color="auto"/>
        <w:right w:val="none" w:sz="0" w:space="0" w:color="auto"/>
      </w:divBdr>
    </w:div>
    <w:div w:id="1238056191">
      <w:bodyDiv w:val="1"/>
      <w:marLeft w:val="0"/>
      <w:marRight w:val="0"/>
      <w:marTop w:val="0"/>
      <w:marBottom w:val="0"/>
      <w:divBdr>
        <w:top w:val="none" w:sz="0" w:space="0" w:color="auto"/>
        <w:left w:val="none" w:sz="0" w:space="0" w:color="auto"/>
        <w:bottom w:val="none" w:sz="0" w:space="0" w:color="auto"/>
        <w:right w:val="none" w:sz="0" w:space="0" w:color="auto"/>
      </w:divBdr>
    </w:div>
    <w:div w:id="1316957873">
      <w:bodyDiv w:val="1"/>
      <w:marLeft w:val="0"/>
      <w:marRight w:val="0"/>
      <w:marTop w:val="0"/>
      <w:marBottom w:val="0"/>
      <w:divBdr>
        <w:top w:val="none" w:sz="0" w:space="0" w:color="auto"/>
        <w:left w:val="none" w:sz="0" w:space="0" w:color="auto"/>
        <w:bottom w:val="none" w:sz="0" w:space="0" w:color="auto"/>
        <w:right w:val="none" w:sz="0" w:space="0" w:color="auto"/>
      </w:divBdr>
    </w:div>
    <w:div w:id="1384404663">
      <w:bodyDiv w:val="1"/>
      <w:marLeft w:val="0"/>
      <w:marRight w:val="0"/>
      <w:marTop w:val="0"/>
      <w:marBottom w:val="0"/>
      <w:divBdr>
        <w:top w:val="none" w:sz="0" w:space="0" w:color="auto"/>
        <w:left w:val="none" w:sz="0" w:space="0" w:color="auto"/>
        <w:bottom w:val="none" w:sz="0" w:space="0" w:color="auto"/>
        <w:right w:val="none" w:sz="0" w:space="0" w:color="auto"/>
      </w:divBdr>
    </w:div>
    <w:div w:id="1782921168">
      <w:bodyDiv w:val="1"/>
      <w:marLeft w:val="0"/>
      <w:marRight w:val="0"/>
      <w:marTop w:val="0"/>
      <w:marBottom w:val="0"/>
      <w:divBdr>
        <w:top w:val="none" w:sz="0" w:space="0" w:color="auto"/>
        <w:left w:val="none" w:sz="0" w:space="0" w:color="auto"/>
        <w:bottom w:val="none" w:sz="0" w:space="0" w:color="auto"/>
        <w:right w:val="none" w:sz="0" w:space="0" w:color="auto"/>
      </w:divBdr>
    </w:div>
    <w:div w:id="1943604772">
      <w:bodyDiv w:val="1"/>
      <w:marLeft w:val="0"/>
      <w:marRight w:val="0"/>
      <w:marTop w:val="0"/>
      <w:marBottom w:val="0"/>
      <w:divBdr>
        <w:top w:val="none" w:sz="0" w:space="0" w:color="auto"/>
        <w:left w:val="none" w:sz="0" w:space="0" w:color="auto"/>
        <w:bottom w:val="none" w:sz="0" w:space="0" w:color="auto"/>
        <w:right w:val="none" w:sz="0" w:space="0" w:color="auto"/>
      </w:divBdr>
      <w:divsChild>
        <w:div w:id="2095854965">
          <w:marLeft w:val="0"/>
          <w:marRight w:val="0"/>
          <w:marTop w:val="0"/>
          <w:marBottom w:val="0"/>
          <w:divBdr>
            <w:top w:val="none" w:sz="0" w:space="0" w:color="auto"/>
            <w:left w:val="none" w:sz="0" w:space="0" w:color="auto"/>
            <w:bottom w:val="none" w:sz="0" w:space="0" w:color="auto"/>
            <w:right w:val="none" w:sz="0" w:space="0" w:color="auto"/>
          </w:divBdr>
          <w:divsChild>
            <w:div w:id="1450664613">
              <w:marLeft w:val="0"/>
              <w:marRight w:val="0"/>
              <w:marTop w:val="0"/>
              <w:marBottom w:val="0"/>
              <w:divBdr>
                <w:top w:val="none" w:sz="0" w:space="0" w:color="auto"/>
                <w:left w:val="none" w:sz="0" w:space="0" w:color="auto"/>
                <w:bottom w:val="none" w:sz="0" w:space="0" w:color="auto"/>
                <w:right w:val="none" w:sz="0" w:space="0" w:color="auto"/>
              </w:divBdr>
              <w:divsChild>
                <w:div w:id="95887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07304">
      <w:bodyDiv w:val="1"/>
      <w:marLeft w:val="0"/>
      <w:marRight w:val="0"/>
      <w:marTop w:val="0"/>
      <w:marBottom w:val="0"/>
      <w:divBdr>
        <w:top w:val="none" w:sz="0" w:space="0" w:color="auto"/>
        <w:left w:val="none" w:sz="0" w:space="0" w:color="auto"/>
        <w:bottom w:val="none" w:sz="0" w:space="0" w:color="auto"/>
        <w:right w:val="none" w:sz="0" w:space="0" w:color="auto"/>
      </w:divBdr>
    </w:div>
    <w:div w:id="211177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50550-E1CB-4F80-9532-B76BA6FF1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89</Pages>
  <Words>27178</Words>
  <Characters>154917</Characters>
  <Application>Microsoft Office Word</Application>
  <DocSecurity>0</DocSecurity>
  <Lines>1290</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181732</CharactersWithSpaces>
  <SharedDoc>false</SharedDoc>
  <HLinks>
    <vt:vector size="330" baseType="variant">
      <vt:variant>
        <vt:i4>1245238</vt:i4>
      </vt:variant>
      <vt:variant>
        <vt:i4>332</vt:i4>
      </vt:variant>
      <vt:variant>
        <vt:i4>0</vt:i4>
      </vt:variant>
      <vt:variant>
        <vt:i4>5</vt:i4>
      </vt:variant>
      <vt:variant>
        <vt:lpwstr/>
      </vt:variant>
      <vt:variant>
        <vt:lpwstr>_Toc161633571</vt:lpwstr>
      </vt:variant>
      <vt:variant>
        <vt:i4>1114166</vt:i4>
      </vt:variant>
      <vt:variant>
        <vt:i4>323</vt:i4>
      </vt:variant>
      <vt:variant>
        <vt:i4>0</vt:i4>
      </vt:variant>
      <vt:variant>
        <vt:i4>5</vt:i4>
      </vt:variant>
      <vt:variant>
        <vt:lpwstr/>
      </vt:variant>
      <vt:variant>
        <vt:lpwstr>_Toc161633552</vt:lpwstr>
      </vt:variant>
      <vt:variant>
        <vt:i4>1114165</vt:i4>
      </vt:variant>
      <vt:variant>
        <vt:i4>314</vt:i4>
      </vt:variant>
      <vt:variant>
        <vt:i4>0</vt:i4>
      </vt:variant>
      <vt:variant>
        <vt:i4>5</vt:i4>
      </vt:variant>
      <vt:variant>
        <vt:lpwstr/>
      </vt:variant>
      <vt:variant>
        <vt:lpwstr>_Toc201771103</vt:lpwstr>
      </vt:variant>
      <vt:variant>
        <vt:i4>1114165</vt:i4>
      </vt:variant>
      <vt:variant>
        <vt:i4>308</vt:i4>
      </vt:variant>
      <vt:variant>
        <vt:i4>0</vt:i4>
      </vt:variant>
      <vt:variant>
        <vt:i4>5</vt:i4>
      </vt:variant>
      <vt:variant>
        <vt:lpwstr/>
      </vt:variant>
      <vt:variant>
        <vt:lpwstr>_Toc201771102</vt:lpwstr>
      </vt:variant>
      <vt:variant>
        <vt:i4>1114165</vt:i4>
      </vt:variant>
      <vt:variant>
        <vt:i4>302</vt:i4>
      </vt:variant>
      <vt:variant>
        <vt:i4>0</vt:i4>
      </vt:variant>
      <vt:variant>
        <vt:i4>5</vt:i4>
      </vt:variant>
      <vt:variant>
        <vt:lpwstr/>
      </vt:variant>
      <vt:variant>
        <vt:lpwstr>_Toc201771101</vt:lpwstr>
      </vt:variant>
      <vt:variant>
        <vt:i4>1114165</vt:i4>
      </vt:variant>
      <vt:variant>
        <vt:i4>296</vt:i4>
      </vt:variant>
      <vt:variant>
        <vt:i4>0</vt:i4>
      </vt:variant>
      <vt:variant>
        <vt:i4>5</vt:i4>
      </vt:variant>
      <vt:variant>
        <vt:lpwstr/>
      </vt:variant>
      <vt:variant>
        <vt:lpwstr>_Toc201771100</vt:lpwstr>
      </vt:variant>
      <vt:variant>
        <vt:i4>1572916</vt:i4>
      </vt:variant>
      <vt:variant>
        <vt:i4>290</vt:i4>
      </vt:variant>
      <vt:variant>
        <vt:i4>0</vt:i4>
      </vt:variant>
      <vt:variant>
        <vt:i4>5</vt:i4>
      </vt:variant>
      <vt:variant>
        <vt:lpwstr/>
      </vt:variant>
      <vt:variant>
        <vt:lpwstr>_Toc201771099</vt:lpwstr>
      </vt:variant>
      <vt:variant>
        <vt:i4>1572916</vt:i4>
      </vt:variant>
      <vt:variant>
        <vt:i4>284</vt:i4>
      </vt:variant>
      <vt:variant>
        <vt:i4>0</vt:i4>
      </vt:variant>
      <vt:variant>
        <vt:i4>5</vt:i4>
      </vt:variant>
      <vt:variant>
        <vt:lpwstr/>
      </vt:variant>
      <vt:variant>
        <vt:lpwstr>_Toc201771098</vt:lpwstr>
      </vt:variant>
      <vt:variant>
        <vt:i4>1572916</vt:i4>
      </vt:variant>
      <vt:variant>
        <vt:i4>278</vt:i4>
      </vt:variant>
      <vt:variant>
        <vt:i4>0</vt:i4>
      </vt:variant>
      <vt:variant>
        <vt:i4>5</vt:i4>
      </vt:variant>
      <vt:variant>
        <vt:lpwstr/>
      </vt:variant>
      <vt:variant>
        <vt:lpwstr>_Toc201771097</vt:lpwstr>
      </vt:variant>
      <vt:variant>
        <vt:i4>1572916</vt:i4>
      </vt:variant>
      <vt:variant>
        <vt:i4>272</vt:i4>
      </vt:variant>
      <vt:variant>
        <vt:i4>0</vt:i4>
      </vt:variant>
      <vt:variant>
        <vt:i4>5</vt:i4>
      </vt:variant>
      <vt:variant>
        <vt:lpwstr/>
      </vt:variant>
      <vt:variant>
        <vt:lpwstr>_Toc201771096</vt:lpwstr>
      </vt:variant>
      <vt:variant>
        <vt:i4>1572916</vt:i4>
      </vt:variant>
      <vt:variant>
        <vt:i4>266</vt:i4>
      </vt:variant>
      <vt:variant>
        <vt:i4>0</vt:i4>
      </vt:variant>
      <vt:variant>
        <vt:i4>5</vt:i4>
      </vt:variant>
      <vt:variant>
        <vt:lpwstr/>
      </vt:variant>
      <vt:variant>
        <vt:lpwstr>_Toc201771095</vt:lpwstr>
      </vt:variant>
      <vt:variant>
        <vt:i4>1572916</vt:i4>
      </vt:variant>
      <vt:variant>
        <vt:i4>260</vt:i4>
      </vt:variant>
      <vt:variant>
        <vt:i4>0</vt:i4>
      </vt:variant>
      <vt:variant>
        <vt:i4>5</vt:i4>
      </vt:variant>
      <vt:variant>
        <vt:lpwstr/>
      </vt:variant>
      <vt:variant>
        <vt:lpwstr>_Toc201771094</vt:lpwstr>
      </vt:variant>
      <vt:variant>
        <vt:i4>1572916</vt:i4>
      </vt:variant>
      <vt:variant>
        <vt:i4>254</vt:i4>
      </vt:variant>
      <vt:variant>
        <vt:i4>0</vt:i4>
      </vt:variant>
      <vt:variant>
        <vt:i4>5</vt:i4>
      </vt:variant>
      <vt:variant>
        <vt:lpwstr/>
      </vt:variant>
      <vt:variant>
        <vt:lpwstr>_Toc201771093</vt:lpwstr>
      </vt:variant>
      <vt:variant>
        <vt:i4>1572916</vt:i4>
      </vt:variant>
      <vt:variant>
        <vt:i4>248</vt:i4>
      </vt:variant>
      <vt:variant>
        <vt:i4>0</vt:i4>
      </vt:variant>
      <vt:variant>
        <vt:i4>5</vt:i4>
      </vt:variant>
      <vt:variant>
        <vt:lpwstr/>
      </vt:variant>
      <vt:variant>
        <vt:lpwstr>_Toc201771092</vt:lpwstr>
      </vt:variant>
      <vt:variant>
        <vt:i4>1572916</vt:i4>
      </vt:variant>
      <vt:variant>
        <vt:i4>242</vt:i4>
      </vt:variant>
      <vt:variant>
        <vt:i4>0</vt:i4>
      </vt:variant>
      <vt:variant>
        <vt:i4>5</vt:i4>
      </vt:variant>
      <vt:variant>
        <vt:lpwstr/>
      </vt:variant>
      <vt:variant>
        <vt:lpwstr>_Toc201771091</vt:lpwstr>
      </vt:variant>
      <vt:variant>
        <vt:i4>1572916</vt:i4>
      </vt:variant>
      <vt:variant>
        <vt:i4>236</vt:i4>
      </vt:variant>
      <vt:variant>
        <vt:i4>0</vt:i4>
      </vt:variant>
      <vt:variant>
        <vt:i4>5</vt:i4>
      </vt:variant>
      <vt:variant>
        <vt:lpwstr/>
      </vt:variant>
      <vt:variant>
        <vt:lpwstr>_Toc201771090</vt:lpwstr>
      </vt:variant>
      <vt:variant>
        <vt:i4>1638452</vt:i4>
      </vt:variant>
      <vt:variant>
        <vt:i4>230</vt:i4>
      </vt:variant>
      <vt:variant>
        <vt:i4>0</vt:i4>
      </vt:variant>
      <vt:variant>
        <vt:i4>5</vt:i4>
      </vt:variant>
      <vt:variant>
        <vt:lpwstr/>
      </vt:variant>
      <vt:variant>
        <vt:lpwstr>_Toc201771089</vt:lpwstr>
      </vt:variant>
      <vt:variant>
        <vt:i4>1638452</vt:i4>
      </vt:variant>
      <vt:variant>
        <vt:i4>224</vt:i4>
      </vt:variant>
      <vt:variant>
        <vt:i4>0</vt:i4>
      </vt:variant>
      <vt:variant>
        <vt:i4>5</vt:i4>
      </vt:variant>
      <vt:variant>
        <vt:lpwstr/>
      </vt:variant>
      <vt:variant>
        <vt:lpwstr>_Toc201771088</vt:lpwstr>
      </vt:variant>
      <vt:variant>
        <vt:i4>1638452</vt:i4>
      </vt:variant>
      <vt:variant>
        <vt:i4>218</vt:i4>
      </vt:variant>
      <vt:variant>
        <vt:i4>0</vt:i4>
      </vt:variant>
      <vt:variant>
        <vt:i4>5</vt:i4>
      </vt:variant>
      <vt:variant>
        <vt:lpwstr/>
      </vt:variant>
      <vt:variant>
        <vt:lpwstr>_Toc201771087</vt:lpwstr>
      </vt:variant>
      <vt:variant>
        <vt:i4>1638452</vt:i4>
      </vt:variant>
      <vt:variant>
        <vt:i4>212</vt:i4>
      </vt:variant>
      <vt:variant>
        <vt:i4>0</vt:i4>
      </vt:variant>
      <vt:variant>
        <vt:i4>5</vt:i4>
      </vt:variant>
      <vt:variant>
        <vt:lpwstr/>
      </vt:variant>
      <vt:variant>
        <vt:lpwstr>_Toc201771086</vt:lpwstr>
      </vt:variant>
      <vt:variant>
        <vt:i4>1638452</vt:i4>
      </vt:variant>
      <vt:variant>
        <vt:i4>206</vt:i4>
      </vt:variant>
      <vt:variant>
        <vt:i4>0</vt:i4>
      </vt:variant>
      <vt:variant>
        <vt:i4>5</vt:i4>
      </vt:variant>
      <vt:variant>
        <vt:lpwstr/>
      </vt:variant>
      <vt:variant>
        <vt:lpwstr>_Toc201771085</vt:lpwstr>
      </vt:variant>
      <vt:variant>
        <vt:i4>1638452</vt:i4>
      </vt:variant>
      <vt:variant>
        <vt:i4>200</vt:i4>
      </vt:variant>
      <vt:variant>
        <vt:i4>0</vt:i4>
      </vt:variant>
      <vt:variant>
        <vt:i4>5</vt:i4>
      </vt:variant>
      <vt:variant>
        <vt:lpwstr/>
      </vt:variant>
      <vt:variant>
        <vt:lpwstr>_Toc201771084</vt:lpwstr>
      </vt:variant>
      <vt:variant>
        <vt:i4>1638452</vt:i4>
      </vt:variant>
      <vt:variant>
        <vt:i4>194</vt:i4>
      </vt:variant>
      <vt:variant>
        <vt:i4>0</vt:i4>
      </vt:variant>
      <vt:variant>
        <vt:i4>5</vt:i4>
      </vt:variant>
      <vt:variant>
        <vt:lpwstr/>
      </vt:variant>
      <vt:variant>
        <vt:lpwstr>_Toc201771083</vt:lpwstr>
      </vt:variant>
      <vt:variant>
        <vt:i4>1638452</vt:i4>
      </vt:variant>
      <vt:variant>
        <vt:i4>188</vt:i4>
      </vt:variant>
      <vt:variant>
        <vt:i4>0</vt:i4>
      </vt:variant>
      <vt:variant>
        <vt:i4>5</vt:i4>
      </vt:variant>
      <vt:variant>
        <vt:lpwstr/>
      </vt:variant>
      <vt:variant>
        <vt:lpwstr>_Toc201771082</vt:lpwstr>
      </vt:variant>
      <vt:variant>
        <vt:i4>1638452</vt:i4>
      </vt:variant>
      <vt:variant>
        <vt:i4>182</vt:i4>
      </vt:variant>
      <vt:variant>
        <vt:i4>0</vt:i4>
      </vt:variant>
      <vt:variant>
        <vt:i4>5</vt:i4>
      </vt:variant>
      <vt:variant>
        <vt:lpwstr/>
      </vt:variant>
      <vt:variant>
        <vt:lpwstr>_Toc201771081</vt:lpwstr>
      </vt:variant>
      <vt:variant>
        <vt:i4>1638452</vt:i4>
      </vt:variant>
      <vt:variant>
        <vt:i4>176</vt:i4>
      </vt:variant>
      <vt:variant>
        <vt:i4>0</vt:i4>
      </vt:variant>
      <vt:variant>
        <vt:i4>5</vt:i4>
      </vt:variant>
      <vt:variant>
        <vt:lpwstr/>
      </vt:variant>
      <vt:variant>
        <vt:lpwstr>_Toc201771080</vt:lpwstr>
      </vt:variant>
      <vt:variant>
        <vt:i4>1441844</vt:i4>
      </vt:variant>
      <vt:variant>
        <vt:i4>170</vt:i4>
      </vt:variant>
      <vt:variant>
        <vt:i4>0</vt:i4>
      </vt:variant>
      <vt:variant>
        <vt:i4>5</vt:i4>
      </vt:variant>
      <vt:variant>
        <vt:lpwstr/>
      </vt:variant>
      <vt:variant>
        <vt:lpwstr>_Toc201771079</vt:lpwstr>
      </vt:variant>
      <vt:variant>
        <vt:i4>1441844</vt:i4>
      </vt:variant>
      <vt:variant>
        <vt:i4>164</vt:i4>
      </vt:variant>
      <vt:variant>
        <vt:i4>0</vt:i4>
      </vt:variant>
      <vt:variant>
        <vt:i4>5</vt:i4>
      </vt:variant>
      <vt:variant>
        <vt:lpwstr/>
      </vt:variant>
      <vt:variant>
        <vt:lpwstr>_Toc201771078</vt:lpwstr>
      </vt:variant>
      <vt:variant>
        <vt:i4>1441844</vt:i4>
      </vt:variant>
      <vt:variant>
        <vt:i4>158</vt:i4>
      </vt:variant>
      <vt:variant>
        <vt:i4>0</vt:i4>
      </vt:variant>
      <vt:variant>
        <vt:i4>5</vt:i4>
      </vt:variant>
      <vt:variant>
        <vt:lpwstr/>
      </vt:variant>
      <vt:variant>
        <vt:lpwstr>_Toc201771077</vt:lpwstr>
      </vt:variant>
      <vt:variant>
        <vt:i4>1441844</vt:i4>
      </vt:variant>
      <vt:variant>
        <vt:i4>152</vt:i4>
      </vt:variant>
      <vt:variant>
        <vt:i4>0</vt:i4>
      </vt:variant>
      <vt:variant>
        <vt:i4>5</vt:i4>
      </vt:variant>
      <vt:variant>
        <vt:lpwstr/>
      </vt:variant>
      <vt:variant>
        <vt:lpwstr>_Toc201771076</vt:lpwstr>
      </vt:variant>
      <vt:variant>
        <vt:i4>1441844</vt:i4>
      </vt:variant>
      <vt:variant>
        <vt:i4>146</vt:i4>
      </vt:variant>
      <vt:variant>
        <vt:i4>0</vt:i4>
      </vt:variant>
      <vt:variant>
        <vt:i4>5</vt:i4>
      </vt:variant>
      <vt:variant>
        <vt:lpwstr/>
      </vt:variant>
      <vt:variant>
        <vt:lpwstr>_Toc201771075</vt:lpwstr>
      </vt:variant>
      <vt:variant>
        <vt:i4>1441844</vt:i4>
      </vt:variant>
      <vt:variant>
        <vt:i4>140</vt:i4>
      </vt:variant>
      <vt:variant>
        <vt:i4>0</vt:i4>
      </vt:variant>
      <vt:variant>
        <vt:i4>5</vt:i4>
      </vt:variant>
      <vt:variant>
        <vt:lpwstr/>
      </vt:variant>
      <vt:variant>
        <vt:lpwstr>_Toc201771074</vt:lpwstr>
      </vt:variant>
      <vt:variant>
        <vt:i4>1441844</vt:i4>
      </vt:variant>
      <vt:variant>
        <vt:i4>134</vt:i4>
      </vt:variant>
      <vt:variant>
        <vt:i4>0</vt:i4>
      </vt:variant>
      <vt:variant>
        <vt:i4>5</vt:i4>
      </vt:variant>
      <vt:variant>
        <vt:lpwstr/>
      </vt:variant>
      <vt:variant>
        <vt:lpwstr>_Toc201771073</vt:lpwstr>
      </vt:variant>
      <vt:variant>
        <vt:i4>1441844</vt:i4>
      </vt:variant>
      <vt:variant>
        <vt:i4>128</vt:i4>
      </vt:variant>
      <vt:variant>
        <vt:i4>0</vt:i4>
      </vt:variant>
      <vt:variant>
        <vt:i4>5</vt:i4>
      </vt:variant>
      <vt:variant>
        <vt:lpwstr/>
      </vt:variant>
      <vt:variant>
        <vt:lpwstr>_Toc201771072</vt:lpwstr>
      </vt:variant>
      <vt:variant>
        <vt:i4>1441844</vt:i4>
      </vt:variant>
      <vt:variant>
        <vt:i4>122</vt:i4>
      </vt:variant>
      <vt:variant>
        <vt:i4>0</vt:i4>
      </vt:variant>
      <vt:variant>
        <vt:i4>5</vt:i4>
      </vt:variant>
      <vt:variant>
        <vt:lpwstr/>
      </vt:variant>
      <vt:variant>
        <vt:lpwstr>_Toc201771071</vt:lpwstr>
      </vt:variant>
      <vt:variant>
        <vt:i4>1441844</vt:i4>
      </vt:variant>
      <vt:variant>
        <vt:i4>116</vt:i4>
      </vt:variant>
      <vt:variant>
        <vt:i4>0</vt:i4>
      </vt:variant>
      <vt:variant>
        <vt:i4>5</vt:i4>
      </vt:variant>
      <vt:variant>
        <vt:lpwstr/>
      </vt:variant>
      <vt:variant>
        <vt:lpwstr>_Toc201771070</vt:lpwstr>
      </vt:variant>
      <vt:variant>
        <vt:i4>1507380</vt:i4>
      </vt:variant>
      <vt:variant>
        <vt:i4>110</vt:i4>
      </vt:variant>
      <vt:variant>
        <vt:i4>0</vt:i4>
      </vt:variant>
      <vt:variant>
        <vt:i4>5</vt:i4>
      </vt:variant>
      <vt:variant>
        <vt:lpwstr/>
      </vt:variant>
      <vt:variant>
        <vt:lpwstr>_Toc201771069</vt:lpwstr>
      </vt:variant>
      <vt:variant>
        <vt:i4>1507380</vt:i4>
      </vt:variant>
      <vt:variant>
        <vt:i4>104</vt:i4>
      </vt:variant>
      <vt:variant>
        <vt:i4>0</vt:i4>
      </vt:variant>
      <vt:variant>
        <vt:i4>5</vt:i4>
      </vt:variant>
      <vt:variant>
        <vt:lpwstr/>
      </vt:variant>
      <vt:variant>
        <vt:lpwstr>_Toc201771068</vt:lpwstr>
      </vt:variant>
      <vt:variant>
        <vt:i4>1507380</vt:i4>
      </vt:variant>
      <vt:variant>
        <vt:i4>98</vt:i4>
      </vt:variant>
      <vt:variant>
        <vt:i4>0</vt:i4>
      </vt:variant>
      <vt:variant>
        <vt:i4>5</vt:i4>
      </vt:variant>
      <vt:variant>
        <vt:lpwstr/>
      </vt:variant>
      <vt:variant>
        <vt:lpwstr>_Toc201771067</vt:lpwstr>
      </vt:variant>
      <vt:variant>
        <vt:i4>1507380</vt:i4>
      </vt:variant>
      <vt:variant>
        <vt:i4>92</vt:i4>
      </vt:variant>
      <vt:variant>
        <vt:i4>0</vt:i4>
      </vt:variant>
      <vt:variant>
        <vt:i4>5</vt:i4>
      </vt:variant>
      <vt:variant>
        <vt:lpwstr/>
      </vt:variant>
      <vt:variant>
        <vt:lpwstr>_Toc201771066</vt:lpwstr>
      </vt:variant>
      <vt:variant>
        <vt:i4>1507380</vt:i4>
      </vt:variant>
      <vt:variant>
        <vt:i4>86</vt:i4>
      </vt:variant>
      <vt:variant>
        <vt:i4>0</vt:i4>
      </vt:variant>
      <vt:variant>
        <vt:i4>5</vt:i4>
      </vt:variant>
      <vt:variant>
        <vt:lpwstr/>
      </vt:variant>
      <vt:variant>
        <vt:lpwstr>_Toc201771065</vt:lpwstr>
      </vt:variant>
      <vt:variant>
        <vt:i4>1507380</vt:i4>
      </vt:variant>
      <vt:variant>
        <vt:i4>80</vt:i4>
      </vt:variant>
      <vt:variant>
        <vt:i4>0</vt:i4>
      </vt:variant>
      <vt:variant>
        <vt:i4>5</vt:i4>
      </vt:variant>
      <vt:variant>
        <vt:lpwstr/>
      </vt:variant>
      <vt:variant>
        <vt:lpwstr>_Toc201771064</vt:lpwstr>
      </vt:variant>
      <vt:variant>
        <vt:i4>1507380</vt:i4>
      </vt:variant>
      <vt:variant>
        <vt:i4>74</vt:i4>
      </vt:variant>
      <vt:variant>
        <vt:i4>0</vt:i4>
      </vt:variant>
      <vt:variant>
        <vt:i4>5</vt:i4>
      </vt:variant>
      <vt:variant>
        <vt:lpwstr/>
      </vt:variant>
      <vt:variant>
        <vt:lpwstr>_Toc201771063</vt:lpwstr>
      </vt:variant>
      <vt:variant>
        <vt:i4>1507380</vt:i4>
      </vt:variant>
      <vt:variant>
        <vt:i4>68</vt:i4>
      </vt:variant>
      <vt:variant>
        <vt:i4>0</vt:i4>
      </vt:variant>
      <vt:variant>
        <vt:i4>5</vt:i4>
      </vt:variant>
      <vt:variant>
        <vt:lpwstr/>
      </vt:variant>
      <vt:variant>
        <vt:lpwstr>_Toc201771062</vt:lpwstr>
      </vt:variant>
      <vt:variant>
        <vt:i4>1507380</vt:i4>
      </vt:variant>
      <vt:variant>
        <vt:i4>62</vt:i4>
      </vt:variant>
      <vt:variant>
        <vt:i4>0</vt:i4>
      </vt:variant>
      <vt:variant>
        <vt:i4>5</vt:i4>
      </vt:variant>
      <vt:variant>
        <vt:lpwstr/>
      </vt:variant>
      <vt:variant>
        <vt:lpwstr>_Toc201771061</vt:lpwstr>
      </vt:variant>
      <vt:variant>
        <vt:i4>1507380</vt:i4>
      </vt:variant>
      <vt:variant>
        <vt:i4>56</vt:i4>
      </vt:variant>
      <vt:variant>
        <vt:i4>0</vt:i4>
      </vt:variant>
      <vt:variant>
        <vt:i4>5</vt:i4>
      </vt:variant>
      <vt:variant>
        <vt:lpwstr/>
      </vt:variant>
      <vt:variant>
        <vt:lpwstr>_Toc201771060</vt:lpwstr>
      </vt:variant>
      <vt:variant>
        <vt:i4>1310772</vt:i4>
      </vt:variant>
      <vt:variant>
        <vt:i4>50</vt:i4>
      </vt:variant>
      <vt:variant>
        <vt:i4>0</vt:i4>
      </vt:variant>
      <vt:variant>
        <vt:i4>5</vt:i4>
      </vt:variant>
      <vt:variant>
        <vt:lpwstr/>
      </vt:variant>
      <vt:variant>
        <vt:lpwstr>_Toc201771059</vt:lpwstr>
      </vt:variant>
      <vt:variant>
        <vt:i4>1310772</vt:i4>
      </vt:variant>
      <vt:variant>
        <vt:i4>44</vt:i4>
      </vt:variant>
      <vt:variant>
        <vt:i4>0</vt:i4>
      </vt:variant>
      <vt:variant>
        <vt:i4>5</vt:i4>
      </vt:variant>
      <vt:variant>
        <vt:lpwstr/>
      </vt:variant>
      <vt:variant>
        <vt:lpwstr>_Toc201771058</vt:lpwstr>
      </vt:variant>
      <vt:variant>
        <vt:i4>1310772</vt:i4>
      </vt:variant>
      <vt:variant>
        <vt:i4>38</vt:i4>
      </vt:variant>
      <vt:variant>
        <vt:i4>0</vt:i4>
      </vt:variant>
      <vt:variant>
        <vt:i4>5</vt:i4>
      </vt:variant>
      <vt:variant>
        <vt:lpwstr/>
      </vt:variant>
      <vt:variant>
        <vt:lpwstr>_Toc201771057</vt:lpwstr>
      </vt:variant>
      <vt:variant>
        <vt:i4>1310772</vt:i4>
      </vt:variant>
      <vt:variant>
        <vt:i4>32</vt:i4>
      </vt:variant>
      <vt:variant>
        <vt:i4>0</vt:i4>
      </vt:variant>
      <vt:variant>
        <vt:i4>5</vt:i4>
      </vt:variant>
      <vt:variant>
        <vt:lpwstr/>
      </vt:variant>
      <vt:variant>
        <vt:lpwstr>_Toc201771056</vt:lpwstr>
      </vt:variant>
      <vt:variant>
        <vt:i4>1310772</vt:i4>
      </vt:variant>
      <vt:variant>
        <vt:i4>26</vt:i4>
      </vt:variant>
      <vt:variant>
        <vt:i4>0</vt:i4>
      </vt:variant>
      <vt:variant>
        <vt:i4>5</vt:i4>
      </vt:variant>
      <vt:variant>
        <vt:lpwstr/>
      </vt:variant>
      <vt:variant>
        <vt:lpwstr>_Toc201771055</vt:lpwstr>
      </vt:variant>
      <vt:variant>
        <vt:i4>1310772</vt:i4>
      </vt:variant>
      <vt:variant>
        <vt:i4>20</vt:i4>
      </vt:variant>
      <vt:variant>
        <vt:i4>0</vt:i4>
      </vt:variant>
      <vt:variant>
        <vt:i4>5</vt:i4>
      </vt:variant>
      <vt:variant>
        <vt:lpwstr/>
      </vt:variant>
      <vt:variant>
        <vt:lpwstr>_Toc201771054</vt:lpwstr>
      </vt:variant>
      <vt:variant>
        <vt:i4>1310772</vt:i4>
      </vt:variant>
      <vt:variant>
        <vt:i4>14</vt:i4>
      </vt:variant>
      <vt:variant>
        <vt:i4>0</vt:i4>
      </vt:variant>
      <vt:variant>
        <vt:i4>5</vt:i4>
      </vt:variant>
      <vt:variant>
        <vt:lpwstr/>
      </vt:variant>
      <vt:variant>
        <vt:lpwstr>_Toc201771053</vt:lpwstr>
      </vt:variant>
      <vt:variant>
        <vt:i4>1310772</vt:i4>
      </vt:variant>
      <vt:variant>
        <vt:i4>8</vt:i4>
      </vt:variant>
      <vt:variant>
        <vt:i4>0</vt:i4>
      </vt:variant>
      <vt:variant>
        <vt:i4>5</vt:i4>
      </vt:variant>
      <vt:variant>
        <vt:lpwstr/>
      </vt:variant>
      <vt:variant>
        <vt:lpwstr>_Toc201771052</vt:lpwstr>
      </vt:variant>
      <vt:variant>
        <vt:i4>1310772</vt:i4>
      </vt:variant>
      <vt:variant>
        <vt:i4>2</vt:i4>
      </vt:variant>
      <vt:variant>
        <vt:i4>0</vt:i4>
      </vt:variant>
      <vt:variant>
        <vt:i4>5</vt:i4>
      </vt:variant>
      <vt:variant>
        <vt:lpwstr/>
      </vt:variant>
      <vt:variant>
        <vt:lpwstr>_Toc201771051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dc:description/>
  <cp:lastModifiedBy>LENOVO USER</cp:lastModifiedBy>
  <cp:revision>3</cp:revision>
  <cp:lastPrinted>2025-08-11T00:33:00Z</cp:lastPrinted>
  <dcterms:created xsi:type="dcterms:W3CDTF">2025-08-20T07:10:00Z</dcterms:created>
  <dcterms:modified xsi:type="dcterms:W3CDTF">2025-08-20T07:20:00Z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df7374db-241b-30ec-b2ad-ca303b1ce6fd</vt:lpwstr>
  </property>
</Properties>
</file>