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59B" w:rsidRDefault="009F259B" w:rsidP="009F259B">
      <w:pPr>
        <w:spacing w:after="0" w:line="259" w:lineRule="auto"/>
        <w:ind w:left="0" w:firstLine="0"/>
        <w:jc w:val="left"/>
      </w:pPr>
      <w:r>
        <w:rPr>
          <w:b/>
          <w:sz w:val="28"/>
        </w:rPr>
        <w:t xml:space="preserve">PENGARUH PENERAPAN </w:t>
      </w:r>
      <w:r>
        <w:rPr>
          <w:b/>
          <w:i/>
          <w:sz w:val="28"/>
        </w:rPr>
        <w:t xml:space="preserve">E– REGISTRATION, E-BILLING, </w:t>
      </w:r>
    </w:p>
    <w:p w:rsidR="009F259B" w:rsidRDefault="009F259B" w:rsidP="009F259B">
      <w:pPr>
        <w:spacing w:after="3" w:line="259" w:lineRule="auto"/>
        <w:ind w:left="53" w:right="22"/>
        <w:jc w:val="center"/>
      </w:pPr>
      <w:r>
        <w:rPr>
          <w:b/>
          <w:i/>
          <w:sz w:val="28"/>
        </w:rPr>
        <w:t xml:space="preserve">E– </w:t>
      </w:r>
      <w:r w:rsidR="00A361CF">
        <w:rPr>
          <w:b/>
          <w:i/>
          <w:sz w:val="28"/>
        </w:rPr>
        <w:t>FORM</w:t>
      </w:r>
      <w:r>
        <w:rPr>
          <w:b/>
          <w:i/>
          <w:sz w:val="28"/>
        </w:rPr>
        <w:t xml:space="preserve"> </w:t>
      </w:r>
      <w:r>
        <w:rPr>
          <w:b/>
          <w:sz w:val="28"/>
        </w:rPr>
        <w:t xml:space="preserve">TERHADAP KEPATUHAN WAJIB PAJAK </w:t>
      </w:r>
    </w:p>
    <w:p w:rsidR="009F259B" w:rsidRDefault="009F259B" w:rsidP="009F259B">
      <w:pPr>
        <w:spacing w:after="3" w:line="259" w:lineRule="auto"/>
        <w:ind w:left="53" w:right="20"/>
        <w:jc w:val="center"/>
      </w:pPr>
      <w:r>
        <w:rPr>
          <w:b/>
          <w:sz w:val="28"/>
        </w:rPr>
        <w:t xml:space="preserve">DENGAN PEMAHAMAN PERPAJAKAN SEBAGAI </w:t>
      </w:r>
    </w:p>
    <w:p w:rsidR="009F259B" w:rsidRDefault="009F259B" w:rsidP="009F259B">
      <w:pPr>
        <w:spacing w:after="3" w:line="259" w:lineRule="auto"/>
        <w:ind w:left="53" w:right="21"/>
        <w:jc w:val="center"/>
      </w:pPr>
      <w:r>
        <w:rPr>
          <w:b/>
          <w:sz w:val="28"/>
        </w:rPr>
        <w:t xml:space="preserve">VARIABEL MODERATING  </w:t>
      </w:r>
    </w:p>
    <w:p w:rsidR="009F259B" w:rsidRDefault="009F259B" w:rsidP="009F259B">
      <w:pPr>
        <w:spacing w:after="0" w:line="259" w:lineRule="auto"/>
        <w:ind w:left="109" w:firstLine="0"/>
        <w:jc w:val="center"/>
      </w:pPr>
      <w:r>
        <w:rPr>
          <w:b/>
          <w:sz w:val="32"/>
        </w:rPr>
        <w:t xml:space="preserve"> </w:t>
      </w:r>
    </w:p>
    <w:p w:rsidR="009F259B" w:rsidRDefault="009F259B" w:rsidP="009F259B">
      <w:pPr>
        <w:spacing w:after="0" w:line="259" w:lineRule="auto"/>
        <w:ind w:left="109" w:firstLine="0"/>
        <w:jc w:val="center"/>
      </w:pPr>
      <w:r>
        <w:rPr>
          <w:b/>
          <w:sz w:val="32"/>
        </w:rPr>
        <w:t xml:space="preserve"> </w:t>
      </w:r>
    </w:p>
    <w:p w:rsidR="009F259B" w:rsidRDefault="009F259B" w:rsidP="009F259B">
      <w:pPr>
        <w:spacing w:after="3" w:line="259" w:lineRule="auto"/>
        <w:ind w:left="53" w:right="15"/>
        <w:jc w:val="center"/>
      </w:pPr>
      <w:r>
        <w:rPr>
          <w:b/>
          <w:sz w:val="28"/>
        </w:rPr>
        <w:t xml:space="preserve">SKRIPSI </w:t>
      </w:r>
    </w:p>
    <w:p w:rsidR="009F259B" w:rsidRDefault="009F259B" w:rsidP="009F259B">
      <w:pPr>
        <w:spacing w:after="0" w:line="259" w:lineRule="auto"/>
        <w:ind w:left="28" w:firstLine="0"/>
        <w:jc w:val="center"/>
      </w:pPr>
      <w:r>
        <w:rPr>
          <w:sz w:val="28"/>
        </w:rPr>
        <w:t xml:space="preserve">UNTUK SEMINAR PROPOSAL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89" w:firstLine="0"/>
        <w:jc w:val="center"/>
      </w:pPr>
      <w:r>
        <w:t xml:space="preserve"> </w:t>
      </w:r>
    </w:p>
    <w:p w:rsidR="009F259B" w:rsidRDefault="009F259B" w:rsidP="009F259B">
      <w:pPr>
        <w:spacing w:after="0" w:line="259" w:lineRule="auto"/>
        <w:ind w:left="89" w:firstLine="0"/>
        <w:jc w:val="center"/>
      </w:pPr>
      <w:r>
        <w:t xml:space="preserve"> </w:t>
      </w:r>
    </w:p>
    <w:p w:rsidR="009F259B" w:rsidRDefault="009F259B" w:rsidP="009F259B">
      <w:pPr>
        <w:spacing w:after="0" w:line="259" w:lineRule="auto"/>
        <w:ind w:left="149" w:firstLine="0"/>
        <w:jc w:val="center"/>
      </w:pPr>
      <w:r>
        <w:t xml:space="preserve">  </w:t>
      </w:r>
    </w:p>
    <w:p w:rsidR="009F259B" w:rsidRDefault="009F259B" w:rsidP="009F259B">
      <w:pPr>
        <w:spacing w:after="0" w:line="259" w:lineRule="auto"/>
        <w:ind w:left="89" w:firstLine="0"/>
        <w:jc w:val="center"/>
      </w:pPr>
      <w:r>
        <w:t xml:space="preserve"> </w:t>
      </w:r>
    </w:p>
    <w:p w:rsidR="009F259B" w:rsidRDefault="009F259B" w:rsidP="009F259B">
      <w:pPr>
        <w:spacing w:after="0" w:line="259" w:lineRule="auto"/>
        <w:ind w:left="89" w:firstLine="0"/>
        <w:jc w:val="center"/>
      </w:pPr>
      <w:r>
        <w:t xml:space="preserve"> </w:t>
      </w:r>
    </w:p>
    <w:p w:rsidR="009F259B" w:rsidRDefault="009F259B" w:rsidP="009F259B">
      <w:pPr>
        <w:spacing w:after="23" w:line="216" w:lineRule="auto"/>
        <w:ind w:left="3969" w:right="2461" w:hanging="1418"/>
        <w:jc w:val="left"/>
      </w:pPr>
      <w:r>
        <w:rPr>
          <w:noProof/>
          <w:lang w:val="id-ID" w:eastAsia="id-ID"/>
        </w:rPr>
        <w:drawing>
          <wp:inline distT="0" distB="0" distL="0" distR="0" wp14:anchorId="7BD238AC" wp14:editId="4AD51864">
            <wp:extent cx="1799590" cy="179959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8"/>
                    <a:stretch>
                      <a:fillRect/>
                    </a:stretch>
                  </pic:blipFill>
                  <pic:spPr>
                    <a:xfrm>
                      <a:off x="0" y="0"/>
                      <a:ext cx="1799590" cy="1799590"/>
                    </a:xfrm>
                    <a:prstGeom prst="rect">
                      <a:avLst/>
                    </a:prstGeom>
                  </pic:spPr>
                </pic:pic>
              </a:graphicData>
            </a:graphic>
          </wp:inline>
        </w:drawing>
      </w:r>
      <w:r>
        <w:t xml:space="preserve">  </w:t>
      </w:r>
    </w:p>
    <w:p w:rsidR="009F259B" w:rsidRDefault="009F259B" w:rsidP="009F259B">
      <w:pPr>
        <w:spacing w:after="0" w:line="259" w:lineRule="auto"/>
        <w:ind w:left="89" w:firstLine="0"/>
        <w:jc w:val="center"/>
      </w:pPr>
      <w:r>
        <w:t xml:space="preserve"> </w:t>
      </w:r>
    </w:p>
    <w:p w:rsidR="009F259B" w:rsidRDefault="009F259B" w:rsidP="009F259B">
      <w:pPr>
        <w:spacing w:after="0" w:line="259" w:lineRule="auto"/>
        <w:ind w:left="89" w:firstLine="0"/>
        <w:jc w:val="center"/>
      </w:pPr>
      <w:r>
        <w:t xml:space="preserve"> </w:t>
      </w:r>
    </w:p>
    <w:p w:rsidR="009F259B" w:rsidRDefault="009F259B" w:rsidP="009F259B">
      <w:pPr>
        <w:spacing w:after="19" w:line="259" w:lineRule="auto"/>
        <w:ind w:left="874" w:right="835"/>
        <w:jc w:val="center"/>
      </w:pPr>
      <w:r>
        <w:t xml:space="preserve">Oleh : </w:t>
      </w:r>
    </w:p>
    <w:p w:rsidR="009F259B" w:rsidRDefault="009F259B" w:rsidP="009F259B">
      <w:pPr>
        <w:spacing w:after="3" w:line="259" w:lineRule="auto"/>
        <w:ind w:left="53"/>
        <w:jc w:val="center"/>
      </w:pPr>
      <w:r>
        <w:rPr>
          <w:b/>
          <w:sz w:val="28"/>
        </w:rPr>
        <w:t xml:space="preserve">REGINA SHARA  </w:t>
      </w:r>
    </w:p>
    <w:p w:rsidR="009F259B" w:rsidRDefault="009F259B" w:rsidP="009F259B">
      <w:pPr>
        <w:spacing w:after="3" w:line="259" w:lineRule="auto"/>
        <w:ind w:left="53" w:right="15"/>
        <w:jc w:val="center"/>
      </w:pPr>
      <w:r>
        <w:rPr>
          <w:b/>
          <w:sz w:val="28"/>
        </w:rPr>
        <w:t xml:space="preserve">2201036083 </w:t>
      </w:r>
    </w:p>
    <w:p w:rsidR="009F259B" w:rsidRDefault="009F259B" w:rsidP="009F259B">
      <w:pPr>
        <w:spacing w:after="3" w:line="259" w:lineRule="auto"/>
        <w:ind w:left="53" w:right="15"/>
        <w:jc w:val="center"/>
      </w:pPr>
      <w:r>
        <w:rPr>
          <w:b/>
          <w:sz w:val="28"/>
        </w:rPr>
        <w:t xml:space="preserve">AKUNTANSI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0" w:line="259" w:lineRule="auto"/>
        <w:ind w:left="99" w:firstLine="0"/>
        <w:jc w:val="center"/>
      </w:pPr>
      <w:r>
        <w:rPr>
          <w:b/>
          <w:sz w:val="28"/>
        </w:rPr>
        <w:t xml:space="preserve"> </w:t>
      </w:r>
    </w:p>
    <w:p w:rsidR="009F259B" w:rsidRDefault="009F259B" w:rsidP="009F259B">
      <w:pPr>
        <w:spacing w:after="3" w:line="259" w:lineRule="auto"/>
        <w:ind w:left="53" w:right="13"/>
        <w:jc w:val="center"/>
      </w:pPr>
      <w:r>
        <w:rPr>
          <w:b/>
          <w:sz w:val="28"/>
        </w:rPr>
        <w:t xml:space="preserve">FAKULTAS EKONOMI DAN BISNIS  </w:t>
      </w:r>
    </w:p>
    <w:p w:rsidR="009F259B" w:rsidRDefault="009F259B" w:rsidP="009F259B">
      <w:pPr>
        <w:spacing w:after="3" w:line="259" w:lineRule="auto"/>
        <w:ind w:left="53" w:right="16"/>
        <w:jc w:val="center"/>
      </w:pPr>
      <w:r>
        <w:rPr>
          <w:b/>
          <w:sz w:val="28"/>
        </w:rPr>
        <w:t xml:space="preserve">UNIVERSITAS MULAWARMAN </w:t>
      </w:r>
    </w:p>
    <w:p w:rsidR="009F259B" w:rsidRDefault="009F259B" w:rsidP="009F259B">
      <w:pPr>
        <w:spacing w:after="3" w:line="259" w:lineRule="auto"/>
        <w:ind w:left="53" w:right="15"/>
        <w:jc w:val="center"/>
      </w:pPr>
      <w:r>
        <w:rPr>
          <w:b/>
          <w:sz w:val="28"/>
        </w:rPr>
        <w:t xml:space="preserve">SAMARINDA </w:t>
      </w:r>
    </w:p>
    <w:p w:rsidR="009F259B" w:rsidRDefault="009F259B" w:rsidP="00307AF7">
      <w:pPr>
        <w:spacing w:after="3" w:line="259" w:lineRule="auto"/>
        <w:ind w:left="53" w:right="15"/>
        <w:jc w:val="center"/>
        <w:sectPr w:rsidR="009F259B" w:rsidSect="009F259B">
          <w:headerReference w:type="even" r:id="rId9"/>
          <w:headerReference w:type="default" r:id="rId10"/>
          <w:footerReference w:type="even" r:id="rId11"/>
          <w:footerReference w:type="default" r:id="rId12"/>
          <w:headerReference w:type="first" r:id="rId13"/>
          <w:footerReference w:type="first" r:id="rId14"/>
          <w:pgSz w:w="11904" w:h="16838"/>
          <w:pgMar w:top="1440" w:right="1730" w:bottom="1440" w:left="2266" w:header="720" w:footer="720" w:gutter="0"/>
          <w:cols w:space="720"/>
        </w:sectPr>
      </w:pPr>
      <w:r>
        <w:rPr>
          <w:b/>
          <w:sz w:val="28"/>
        </w:rPr>
        <w:t>202</w:t>
      </w:r>
      <w:r w:rsidR="00EE6C16">
        <w:rPr>
          <w:b/>
          <w:sz w:val="28"/>
        </w:rPr>
        <w:t>6</w:t>
      </w:r>
    </w:p>
    <w:p w:rsidR="0072189A" w:rsidRPr="00087E28" w:rsidRDefault="0072189A" w:rsidP="0072189A">
      <w:pPr>
        <w:spacing w:after="240" w:line="276" w:lineRule="auto"/>
        <w:jc w:val="center"/>
        <w:outlineLvl w:val="0"/>
        <w:rPr>
          <w:b/>
        </w:rPr>
      </w:pPr>
      <w:bookmarkStart w:id="0" w:name="_Toc219222302"/>
      <w:bookmarkStart w:id="1" w:name="_Toc197388863"/>
      <w:r w:rsidRPr="00087E28">
        <w:rPr>
          <w:b/>
        </w:rPr>
        <w:lastRenderedPageBreak/>
        <w:t>HALAMAN PENGESAHAN</w:t>
      </w:r>
      <w:bookmarkEnd w:id="1"/>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2"/>
        <w:gridCol w:w="5778"/>
      </w:tblGrid>
      <w:tr w:rsidR="0072189A" w:rsidRPr="00087E28" w:rsidTr="00A4406F">
        <w:tc>
          <w:tcPr>
            <w:tcW w:w="1985" w:type="dxa"/>
          </w:tcPr>
          <w:p w:rsidR="0072189A" w:rsidRPr="00087E28" w:rsidRDefault="0072189A" w:rsidP="00A4406F">
            <w:pPr>
              <w:spacing w:line="276" w:lineRule="auto"/>
            </w:pPr>
            <w:proofErr w:type="spellStart"/>
            <w:r w:rsidRPr="00087E28">
              <w:t>Judul</w:t>
            </w:r>
            <w:proofErr w:type="spellEnd"/>
            <w:r w:rsidRPr="00087E28">
              <w:t xml:space="preserve"> </w:t>
            </w:r>
            <w:proofErr w:type="spellStart"/>
            <w:r w:rsidRPr="00087E28">
              <w:t>Penelitian</w:t>
            </w:r>
            <w:proofErr w:type="spellEnd"/>
          </w:p>
        </w:tc>
        <w:tc>
          <w:tcPr>
            <w:tcW w:w="283" w:type="dxa"/>
          </w:tcPr>
          <w:p w:rsidR="0072189A" w:rsidRPr="00087E28" w:rsidRDefault="0072189A" w:rsidP="00A4406F">
            <w:pPr>
              <w:spacing w:line="276" w:lineRule="auto"/>
            </w:pPr>
            <w:r w:rsidRPr="00087E28">
              <w:t>:</w:t>
            </w:r>
          </w:p>
        </w:tc>
        <w:tc>
          <w:tcPr>
            <w:tcW w:w="5778" w:type="dxa"/>
          </w:tcPr>
          <w:p w:rsidR="0072189A" w:rsidRPr="00232964" w:rsidRDefault="0072189A" w:rsidP="00A4406F">
            <w:pPr>
              <w:spacing w:line="276" w:lineRule="auto"/>
            </w:pPr>
            <w:proofErr w:type="spellStart"/>
            <w:r>
              <w:t>Pengaruh</w:t>
            </w:r>
            <w:proofErr w:type="spellEnd"/>
            <w:r>
              <w:t xml:space="preserve"> </w:t>
            </w:r>
            <w:proofErr w:type="spellStart"/>
            <w:r>
              <w:t>Penerapan</w:t>
            </w:r>
            <w:proofErr w:type="spellEnd"/>
            <w:r>
              <w:t xml:space="preserve"> </w:t>
            </w:r>
            <w:r>
              <w:rPr>
                <w:i/>
                <w:iCs/>
              </w:rPr>
              <w:t xml:space="preserve">E – Registration, E – Billing, E – Form </w:t>
            </w:r>
            <w:proofErr w:type="spellStart"/>
            <w:r>
              <w:t>Terhadap</w:t>
            </w:r>
            <w:proofErr w:type="spellEnd"/>
            <w:r>
              <w:t xml:space="preserve"> </w:t>
            </w:r>
            <w:proofErr w:type="spellStart"/>
            <w:r>
              <w:t>Kepatuhan</w:t>
            </w:r>
            <w:proofErr w:type="spellEnd"/>
            <w:r>
              <w:t xml:space="preserve"> Wajib Pajak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Moderating</w:t>
            </w:r>
          </w:p>
        </w:tc>
      </w:tr>
      <w:tr w:rsidR="0072189A" w:rsidRPr="00087E28" w:rsidTr="00A4406F">
        <w:tc>
          <w:tcPr>
            <w:tcW w:w="1985" w:type="dxa"/>
          </w:tcPr>
          <w:p w:rsidR="0072189A" w:rsidRPr="00087E28" w:rsidRDefault="0072189A" w:rsidP="00A4406F">
            <w:pPr>
              <w:spacing w:line="276" w:lineRule="auto"/>
            </w:pPr>
            <w:r w:rsidRPr="00087E28">
              <w:t xml:space="preserve">Nama </w:t>
            </w:r>
            <w:proofErr w:type="spellStart"/>
            <w:r w:rsidRPr="00087E28">
              <w:t>Mahasiswa</w:t>
            </w:r>
            <w:proofErr w:type="spellEnd"/>
          </w:p>
        </w:tc>
        <w:tc>
          <w:tcPr>
            <w:tcW w:w="283" w:type="dxa"/>
          </w:tcPr>
          <w:p w:rsidR="0072189A" w:rsidRPr="00087E28" w:rsidRDefault="0072189A" w:rsidP="00A4406F">
            <w:pPr>
              <w:spacing w:line="276" w:lineRule="auto"/>
            </w:pPr>
            <w:r w:rsidRPr="00087E28">
              <w:t>:</w:t>
            </w:r>
          </w:p>
        </w:tc>
        <w:tc>
          <w:tcPr>
            <w:tcW w:w="5778" w:type="dxa"/>
          </w:tcPr>
          <w:p w:rsidR="0072189A" w:rsidRPr="00087E28" w:rsidRDefault="0072189A" w:rsidP="00A4406F">
            <w:pPr>
              <w:spacing w:line="276" w:lineRule="auto"/>
            </w:pPr>
            <w:r>
              <w:t xml:space="preserve">Regina Shara </w:t>
            </w:r>
          </w:p>
        </w:tc>
      </w:tr>
      <w:tr w:rsidR="0072189A" w:rsidRPr="00087E28" w:rsidTr="00A4406F">
        <w:tc>
          <w:tcPr>
            <w:tcW w:w="1985" w:type="dxa"/>
          </w:tcPr>
          <w:p w:rsidR="0072189A" w:rsidRPr="00087E28" w:rsidRDefault="0072189A" w:rsidP="00A4406F">
            <w:pPr>
              <w:spacing w:line="276" w:lineRule="auto"/>
            </w:pPr>
            <w:r w:rsidRPr="00087E28">
              <w:t>NIM</w:t>
            </w:r>
          </w:p>
        </w:tc>
        <w:tc>
          <w:tcPr>
            <w:tcW w:w="283" w:type="dxa"/>
          </w:tcPr>
          <w:p w:rsidR="0072189A" w:rsidRPr="00087E28" w:rsidRDefault="0072189A" w:rsidP="00A4406F">
            <w:pPr>
              <w:spacing w:line="276" w:lineRule="auto"/>
            </w:pPr>
            <w:r w:rsidRPr="00087E28">
              <w:t>:</w:t>
            </w:r>
          </w:p>
        </w:tc>
        <w:tc>
          <w:tcPr>
            <w:tcW w:w="5778" w:type="dxa"/>
          </w:tcPr>
          <w:p w:rsidR="0072189A" w:rsidRPr="00087E28" w:rsidRDefault="0072189A" w:rsidP="00A4406F">
            <w:pPr>
              <w:spacing w:line="276" w:lineRule="auto"/>
            </w:pPr>
            <w:r>
              <w:t>2201036083</w:t>
            </w:r>
          </w:p>
        </w:tc>
      </w:tr>
      <w:tr w:rsidR="0072189A" w:rsidRPr="00087E28" w:rsidTr="00A4406F">
        <w:tc>
          <w:tcPr>
            <w:tcW w:w="1985" w:type="dxa"/>
          </w:tcPr>
          <w:p w:rsidR="0072189A" w:rsidRPr="00087E28" w:rsidRDefault="0072189A" w:rsidP="00A4406F">
            <w:pPr>
              <w:spacing w:line="276" w:lineRule="auto"/>
            </w:pPr>
            <w:proofErr w:type="spellStart"/>
            <w:r w:rsidRPr="00087E28">
              <w:t>Fakultas</w:t>
            </w:r>
            <w:proofErr w:type="spellEnd"/>
          </w:p>
        </w:tc>
        <w:tc>
          <w:tcPr>
            <w:tcW w:w="283" w:type="dxa"/>
          </w:tcPr>
          <w:p w:rsidR="0072189A" w:rsidRPr="00087E28" w:rsidRDefault="0072189A" w:rsidP="00A4406F">
            <w:pPr>
              <w:spacing w:line="276" w:lineRule="auto"/>
            </w:pPr>
            <w:r w:rsidRPr="00087E28">
              <w:t>:</w:t>
            </w:r>
          </w:p>
        </w:tc>
        <w:tc>
          <w:tcPr>
            <w:tcW w:w="5778" w:type="dxa"/>
          </w:tcPr>
          <w:p w:rsidR="0072189A" w:rsidRPr="00087E28" w:rsidRDefault="0072189A" w:rsidP="00A4406F">
            <w:pPr>
              <w:spacing w:line="276" w:lineRule="auto"/>
            </w:pPr>
            <w:r w:rsidRPr="00087E28">
              <w:t xml:space="preserve">Ekonomi dan </w:t>
            </w:r>
            <w:proofErr w:type="spellStart"/>
            <w:r w:rsidRPr="00087E28">
              <w:t>Bisnis</w:t>
            </w:r>
            <w:proofErr w:type="spellEnd"/>
          </w:p>
        </w:tc>
      </w:tr>
      <w:tr w:rsidR="0072189A" w:rsidRPr="00087E28" w:rsidTr="00A4406F">
        <w:tc>
          <w:tcPr>
            <w:tcW w:w="1985" w:type="dxa"/>
          </w:tcPr>
          <w:p w:rsidR="0072189A" w:rsidRPr="00087E28" w:rsidRDefault="0072189A" w:rsidP="00A4406F">
            <w:pPr>
              <w:spacing w:line="276" w:lineRule="auto"/>
            </w:pPr>
            <w:r w:rsidRPr="00087E28">
              <w:t>Program Studi</w:t>
            </w:r>
          </w:p>
        </w:tc>
        <w:tc>
          <w:tcPr>
            <w:tcW w:w="283" w:type="dxa"/>
          </w:tcPr>
          <w:p w:rsidR="0072189A" w:rsidRPr="00087E28" w:rsidRDefault="0072189A" w:rsidP="00A4406F">
            <w:pPr>
              <w:spacing w:line="276" w:lineRule="auto"/>
            </w:pPr>
            <w:r w:rsidRPr="00087E28">
              <w:t>:</w:t>
            </w:r>
          </w:p>
        </w:tc>
        <w:tc>
          <w:tcPr>
            <w:tcW w:w="5778" w:type="dxa"/>
          </w:tcPr>
          <w:p w:rsidR="0072189A" w:rsidRPr="00087E28" w:rsidRDefault="0072189A" w:rsidP="00A4406F">
            <w:pPr>
              <w:spacing w:line="276" w:lineRule="auto"/>
            </w:pPr>
            <w:r w:rsidRPr="00087E28">
              <w:t xml:space="preserve">S1 </w:t>
            </w:r>
            <w:proofErr w:type="spellStart"/>
            <w:r w:rsidRPr="00087E28">
              <w:t>Akuntansi</w:t>
            </w:r>
            <w:proofErr w:type="spellEnd"/>
          </w:p>
        </w:tc>
      </w:tr>
    </w:tbl>
    <w:p w:rsidR="0072189A" w:rsidRPr="00087E28" w:rsidRDefault="0072189A" w:rsidP="0072189A">
      <w:pPr>
        <w:spacing w:line="276" w:lineRule="auto"/>
        <w:ind w:left="0" w:firstLine="0"/>
      </w:pPr>
    </w:p>
    <w:p w:rsidR="0072189A" w:rsidRPr="00087E28" w:rsidRDefault="0072189A" w:rsidP="0072189A">
      <w:pPr>
        <w:spacing w:after="0" w:line="276" w:lineRule="auto"/>
        <w:jc w:val="center"/>
      </w:pPr>
      <w:proofErr w:type="spellStart"/>
      <w:r w:rsidRPr="00087E28">
        <w:t>Diajukan</w:t>
      </w:r>
      <w:proofErr w:type="spellEnd"/>
      <w:r w:rsidRPr="00087E28">
        <w:t xml:space="preserve"> </w:t>
      </w:r>
      <w:proofErr w:type="spellStart"/>
      <w:r w:rsidRPr="00087E28">
        <w:t>untuk</w:t>
      </w:r>
      <w:proofErr w:type="spellEnd"/>
      <w:r w:rsidRPr="00087E28">
        <w:t xml:space="preserve"> Seminar </w:t>
      </w:r>
      <w:r>
        <w:t>Hasil</w:t>
      </w:r>
    </w:p>
    <w:p w:rsidR="0072189A" w:rsidRPr="00087E28" w:rsidRDefault="0072189A" w:rsidP="0072189A">
      <w:pPr>
        <w:spacing w:after="0" w:line="276" w:lineRule="auto"/>
        <w:ind w:left="0" w:firstLine="0"/>
        <w:rPr>
          <w:sz w:val="28"/>
          <w:szCs w:val="28"/>
        </w:rPr>
      </w:pPr>
    </w:p>
    <w:p w:rsidR="0072189A" w:rsidRPr="00087E28" w:rsidRDefault="0072189A" w:rsidP="0072189A">
      <w:pPr>
        <w:spacing w:after="0" w:line="276" w:lineRule="auto"/>
        <w:jc w:val="center"/>
      </w:pPr>
      <w:proofErr w:type="spellStart"/>
      <w:r w:rsidRPr="00087E28">
        <w:t>Menyetujui</w:t>
      </w:r>
      <w:proofErr w:type="spellEnd"/>
      <w:r w:rsidRPr="00087E28">
        <w:t>,</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tblGrid>
      <w:tr w:rsidR="0072189A" w:rsidRPr="00087E28" w:rsidTr="00A4406F">
        <w:trPr>
          <w:jc w:val="center"/>
        </w:trPr>
        <w:tc>
          <w:tcPr>
            <w:tcW w:w="5269" w:type="dxa"/>
          </w:tcPr>
          <w:p w:rsidR="0072189A" w:rsidRPr="00087E28" w:rsidRDefault="0072189A" w:rsidP="0072189A">
            <w:pPr>
              <w:spacing w:after="0" w:line="276" w:lineRule="auto"/>
              <w:ind w:left="-87"/>
              <w:jc w:val="center"/>
            </w:pPr>
            <w:proofErr w:type="spellStart"/>
            <w:r w:rsidRPr="00087E28">
              <w:t>Samarinda</w:t>
            </w:r>
            <w:proofErr w:type="spellEnd"/>
            <w:r w:rsidRPr="00087E28">
              <w:t xml:space="preserve">, </w:t>
            </w:r>
            <w:r>
              <w:t xml:space="preserve">23 Januari </w:t>
            </w:r>
            <w:r w:rsidRPr="00087E28">
              <w:t>202</w:t>
            </w:r>
            <w:r>
              <w:t>6</w:t>
            </w:r>
          </w:p>
        </w:tc>
      </w:tr>
      <w:tr w:rsidR="0072189A" w:rsidRPr="00087E28" w:rsidTr="00A4406F">
        <w:trPr>
          <w:jc w:val="center"/>
        </w:trPr>
        <w:tc>
          <w:tcPr>
            <w:tcW w:w="5269" w:type="dxa"/>
          </w:tcPr>
          <w:p w:rsidR="0072189A" w:rsidRPr="00087E28" w:rsidRDefault="0072189A" w:rsidP="0072189A">
            <w:pPr>
              <w:spacing w:after="0" w:line="276" w:lineRule="auto"/>
              <w:ind w:left="-87"/>
              <w:jc w:val="center"/>
            </w:pPr>
            <w:proofErr w:type="spellStart"/>
            <w:r w:rsidRPr="00087E28">
              <w:t>Pembimbing</w:t>
            </w:r>
            <w:proofErr w:type="spellEnd"/>
            <w:r w:rsidRPr="00087E28">
              <w:t>,</w:t>
            </w:r>
          </w:p>
          <w:p w:rsidR="0072189A" w:rsidRDefault="0072189A" w:rsidP="0072189A">
            <w:pPr>
              <w:spacing w:after="0" w:line="276" w:lineRule="auto"/>
              <w:ind w:left="0" w:firstLine="0"/>
            </w:pPr>
          </w:p>
          <w:p w:rsidR="0072189A" w:rsidRDefault="0072189A" w:rsidP="0072189A">
            <w:pPr>
              <w:spacing w:after="0" w:line="276" w:lineRule="auto"/>
              <w:ind w:left="0" w:firstLine="0"/>
            </w:pPr>
          </w:p>
          <w:p w:rsidR="0072189A" w:rsidRDefault="0072189A" w:rsidP="0072189A">
            <w:pPr>
              <w:spacing w:after="0" w:line="276" w:lineRule="auto"/>
              <w:ind w:left="0" w:firstLine="0"/>
            </w:pPr>
          </w:p>
          <w:p w:rsidR="0072189A" w:rsidRPr="00087E28" w:rsidRDefault="0072189A" w:rsidP="0072189A">
            <w:pPr>
              <w:spacing w:after="0" w:line="276" w:lineRule="auto"/>
              <w:ind w:left="0" w:firstLine="0"/>
            </w:pPr>
          </w:p>
        </w:tc>
      </w:tr>
      <w:tr w:rsidR="0072189A" w:rsidRPr="00087E28" w:rsidTr="00A4406F">
        <w:trPr>
          <w:jc w:val="center"/>
        </w:trPr>
        <w:tc>
          <w:tcPr>
            <w:tcW w:w="5269" w:type="dxa"/>
          </w:tcPr>
          <w:p w:rsidR="0072189A" w:rsidRPr="00C16DD2" w:rsidRDefault="0072189A" w:rsidP="0072189A">
            <w:pPr>
              <w:spacing w:after="0" w:line="276" w:lineRule="auto"/>
              <w:jc w:val="center"/>
              <w:rPr>
                <w:u w:val="single"/>
              </w:rPr>
            </w:pPr>
            <w:r>
              <w:rPr>
                <w:u w:val="single"/>
              </w:rPr>
              <w:t>M. Abadan Syakura, S.E.,M.S.A.,CSRS.,CSRA</w:t>
            </w:r>
          </w:p>
        </w:tc>
      </w:tr>
      <w:tr w:rsidR="0072189A" w:rsidRPr="00087E28" w:rsidTr="00A4406F">
        <w:trPr>
          <w:jc w:val="center"/>
        </w:trPr>
        <w:tc>
          <w:tcPr>
            <w:tcW w:w="5269" w:type="dxa"/>
          </w:tcPr>
          <w:p w:rsidR="0072189A" w:rsidRPr="00087E28" w:rsidRDefault="0072189A" w:rsidP="0072189A">
            <w:pPr>
              <w:spacing w:after="0" w:line="276" w:lineRule="auto"/>
              <w:jc w:val="center"/>
            </w:pPr>
            <w:r w:rsidRPr="00087E28">
              <w:t xml:space="preserve">NIP. </w:t>
            </w:r>
            <w:r>
              <w:t>198912072015041003</w:t>
            </w:r>
          </w:p>
        </w:tc>
      </w:tr>
    </w:tbl>
    <w:p w:rsidR="0072189A" w:rsidRDefault="0072189A" w:rsidP="0072189A">
      <w:pPr>
        <w:spacing w:after="0" w:line="276" w:lineRule="auto"/>
        <w:ind w:left="0" w:firstLine="0"/>
        <w:rPr>
          <w:sz w:val="28"/>
          <w:szCs w:val="28"/>
        </w:rPr>
      </w:pPr>
    </w:p>
    <w:p w:rsidR="0072189A" w:rsidRDefault="0072189A" w:rsidP="0072189A">
      <w:pPr>
        <w:spacing w:after="0" w:line="276" w:lineRule="auto"/>
        <w:ind w:left="0" w:firstLine="0"/>
        <w:rPr>
          <w:sz w:val="28"/>
          <w:szCs w:val="28"/>
        </w:rPr>
      </w:pPr>
    </w:p>
    <w:p w:rsidR="0072189A" w:rsidRPr="00087E28" w:rsidRDefault="0072189A" w:rsidP="0072189A">
      <w:pPr>
        <w:spacing w:after="0" w:line="276" w:lineRule="auto"/>
        <w:ind w:left="0" w:firstLine="0"/>
        <w:rPr>
          <w:sz w:val="28"/>
          <w:szCs w:val="28"/>
        </w:rPr>
      </w:pPr>
    </w:p>
    <w:p w:rsidR="0072189A" w:rsidRDefault="0072189A" w:rsidP="0072189A">
      <w:pPr>
        <w:spacing w:after="0" w:line="276" w:lineRule="auto"/>
        <w:jc w:val="center"/>
      </w:pPr>
      <w:proofErr w:type="spellStart"/>
      <w:r w:rsidRPr="00087E28">
        <w:t>Mengetahui</w:t>
      </w:r>
      <w:proofErr w:type="spellEnd"/>
      <w:r w:rsidRPr="00087E28">
        <w:t xml:space="preserve">, </w:t>
      </w:r>
    </w:p>
    <w:p w:rsidR="0072189A" w:rsidRPr="00087E28" w:rsidRDefault="0072189A" w:rsidP="0072189A">
      <w:pPr>
        <w:spacing w:after="0" w:line="276" w:lineRule="auto"/>
        <w:jc w:val="center"/>
      </w:pPr>
    </w:p>
    <w:p w:rsidR="0072189A" w:rsidRDefault="0072189A" w:rsidP="0072189A">
      <w:pPr>
        <w:spacing w:after="0" w:line="276" w:lineRule="auto"/>
        <w:jc w:val="center"/>
      </w:pPr>
      <w:proofErr w:type="spellStart"/>
      <w:r w:rsidRPr="00087E28">
        <w:t>Koordinator</w:t>
      </w:r>
      <w:proofErr w:type="spellEnd"/>
      <w:r w:rsidRPr="00087E28">
        <w:t xml:space="preserve"> Program Studi</w:t>
      </w:r>
      <w:r>
        <w:t xml:space="preserve"> </w:t>
      </w:r>
      <w:r w:rsidRPr="00087E28">
        <w:t xml:space="preserve">S1 </w:t>
      </w:r>
      <w:proofErr w:type="spellStart"/>
      <w:r w:rsidRPr="00087E28">
        <w:t>Akuntansi</w:t>
      </w:r>
      <w:proofErr w:type="spellEnd"/>
    </w:p>
    <w:p w:rsidR="0072189A" w:rsidRPr="00087E28" w:rsidRDefault="0072189A" w:rsidP="0072189A">
      <w:pPr>
        <w:spacing w:after="0" w:line="276" w:lineRule="auto"/>
        <w:jc w:val="center"/>
      </w:pP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p>
    <w:p w:rsidR="0072189A" w:rsidRPr="00087E28" w:rsidRDefault="0072189A" w:rsidP="0072189A">
      <w:pPr>
        <w:spacing w:after="0" w:line="276" w:lineRule="auto"/>
        <w:jc w:val="center"/>
      </w:pPr>
    </w:p>
    <w:p w:rsidR="0072189A" w:rsidRPr="00087E28" w:rsidRDefault="0072189A" w:rsidP="0072189A">
      <w:pPr>
        <w:spacing w:after="0" w:line="276" w:lineRule="auto"/>
        <w:jc w:val="center"/>
      </w:pPr>
    </w:p>
    <w:p w:rsidR="0072189A" w:rsidRDefault="0072189A" w:rsidP="0072189A">
      <w:pPr>
        <w:spacing w:after="0" w:line="276" w:lineRule="auto"/>
        <w:jc w:val="center"/>
      </w:pPr>
    </w:p>
    <w:p w:rsidR="0072189A" w:rsidRPr="00087E28" w:rsidRDefault="0072189A" w:rsidP="0072189A">
      <w:pPr>
        <w:spacing w:after="0" w:line="276" w:lineRule="auto"/>
        <w:jc w:val="cente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72189A" w:rsidRPr="00087E28" w:rsidTr="00A4406F">
        <w:trPr>
          <w:jc w:val="center"/>
        </w:trPr>
        <w:tc>
          <w:tcPr>
            <w:tcW w:w="6378" w:type="dxa"/>
          </w:tcPr>
          <w:p w:rsidR="0072189A" w:rsidRPr="00087E28" w:rsidRDefault="0072189A" w:rsidP="0072189A">
            <w:pPr>
              <w:spacing w:after="0" w:line="276" w:lineRule="auto"/>
              <w:jc w:val="center"/>
              <w:rPr>
                <w:u w:val="single"/>
              </w:rPr>
            </w:pPr>
            <w:r>
              <w:rPr>
                <w:u w:val="single"/>
              </w:rPr>
              <w:t xml:space="preserve">Dr. </w:t>
            </w:r>
            <w:proofErr w:type="spellStart"/>
            <w:r>
              <w:rPr>
                <w:u w:val="single"/>
              </w:rPr>
              <w:t>Fibriyani</w:t>
            </w:r>
            <w:proofErr w:type="spellEnd"/>
            <w:r>
              <w:rPr>
                <w:u w:val="single"/>
              </w:rPr>
              <w:t xml:space="preserve"> Nur Khairin, S.E.,Ak.,MSA.,CA.,CSP.,</w:t>
            </w:r>
            <w:proofErr w:type="spellStart"/>
            <w:r>
              <w:rPr>
                <w:u w:val="single"/>
              </w:rPr>
              <w:t>CIQaR</w:t>
            </w:r>
            <w:proofErr w:type="spellEnd"/>
          </w:p>
        </w:tc>
      </w:tr>
      <w:tr w:rsidR="0072189A" w:rsidRPr="00087E28" w:rsidTr="00A4406F">
        <w:trPr>
          <w:jc w:val="center"/>
        </w:trPr>
        <w:tc>
          <w:tcPr>
            <w:tcW w:w="6378" w:type="dxa"/>
          </w:tcPr>
          <w:p w:rsidR="0072189A" w:rsidRPr="00087E28" w:rsidRDefault="0072189A" w:rsidP="0072189A">
            <w:pPr>
              <w:spacing w:after="0" w:line="276" w:lineRule="auto"/>
              <w:jc w:val="center"/>
            </w:pPr>
            <w:r w:rsidRPr="00087E28">
              <w:t>NIP. 198</w:t>
            </w:r>
            <w:r>
              <w:t>502042009122007</w:t>
            </w:r>
          </w:p>
        </w:tc>
      </w:tr>
    </w:tbl>
    <w:p w:rsidR="0072189A" w:rsidRDefault="0072189A" w:rsidP="0072189A">
      <w:pPr>
        <w:jc w:val="center"/>
        <w:rPr>
          <w:b/>
          <w:bCs/>
          <w:lang w:val="en-US"/>
        </w:rPr>
      </w:pPr>
      <w:r w:rsidRPr="005632E4">
        <w:rPr>
          <w:b/>
          <w:bCs/>
          <w:lang w:val="en-US"/>
        </w:rPr>
        <w:lastRenderedPageBreak/>
        <w:t>KATA PENGANTAR</w:t>
      </w:r>
    </w:p>
    <w:p w:rsidR="0072189A" w:rsidRDefault="0072189A" w:rsidP="0072189A">
      <w:pPr>
        <w:spacing w:line="480" w:lineRule="auto"/>
        <w:ind w:firstLine="720"/>
        <w:rPr>
          <w:lang w:val="en-US"/>
        </w:rPr>
      </w:pPr>
      <w:proofErr w:type="spellStart"/>
      <w:r>
        <w:rPr>
          <w:lang w:val="en-US"/>
        </w:rPr>
        <w:t>Dengan</w:t>
      </w:r>
      <w:proofErr w:type="spellEnd"/>
      <w:r>
        <w:rPr>
          <w:lang w:val="en-US"/>
        </w:rPr>
        <w:t xml:space="preserve"> </w:t>
      </w:r>
      <w:proofErr w:type="spellStart"/>
      <w:r>
        <w:rPr>
          <w:lang w:val="en-US"/>
        </w:rPr>
        <w:t>penuh</w:t>
      </w:r>
      <w:proofErr w:type="spellEnd"/>
      <w:r>
        <w:rPr>
          <w:lang w:val="en-US"/>
        </w:rPr>
        <w:t xml:space="preserve"> rasa Syukur, </w:t>
      </w:r>
      <w:proofErr w:type="spellStart"/>
      <w:r>
        <w:rPr>
          <w:lang w:val="en-US"/>
        </w:rPr>
        <w:t>penulis</w:t>
      </w:r>
      <w:proofErr w:type="spellEnd"/>
      <w:r>
        <w:rPr>
          <w:lang w:val="en-US"/>
        </w:rPr>
        <w:t xml:space="preserve"> </w:t>
      </w:r>
      <w:proofErr w:type="spellStart"/>
      <w:r>
        <w:rPr>
          <w:lang w:val="en-US"/>
        </w:rPr>
        <w:t>memanjatkan</w:t>
      </w:r>
      <w:proofErr w:type="spellEnd"/>
      <w:r>
        <w:rPr>
          <w:lang w:val="en-US"/>
        </w:rPr>
        <w:t xml:space="preserve"> Puji dan </w:t>
      </w:r>
      <w:proofErr w:type="spellStart"/>
      <w:r>
        <w:rPr>
          <w:lang w:val="en-US"/>
        </w:rPr>
        <w:t>terimakasih</w:t>
      </w:r>
      <w:proofErr w:type="spellEnd"/>
      <w:r>
        <w:rPr>
          <w:lang w:val="en-US"/>
        </w:rPr>
        <w:t xml:space="preserve"> </w:t>
      </w:r>
      <w:proofErr w:type="spellStart"/>
      <w:r>
        <w:rPr>
          <w:lang w:val="en-US"/>
        </w:rPr>
        <w:t>kepada</w:t>
      </w:r>
      <w:proofErr w:type="spellEnd"/>
      <w:r>
        <w:rPr>
          <w:lang w:val="en-US"/>
        </w:rPr>
        <w:t xml:space="preserve"> Tuhan Yang Maha Esa </w:t>
      </w:r>
      <w:proofErr w:type="spellStart"/>
      <w:r>
        <w:rPr>
          <w:lang w:val="en-US"/>
        </w:rPr>
        <w:t>atas</w:t>
      </w:r>
      <w:proofErr w:type="spellEnd"/>
      <w:r>
        <w:rPr>
          <w:lang w:val="en-US"/>
        </w:rPr>
        <w:t xml:space="preserve"> </w:t>
      </w:r>
      <w:proofErr w:type="spellStart"/>
      <w:r>
        <w:rPr>
          <w:lang w:val="en-US"/>
        </w:rPr>
        <w:t>limpahan</w:t>
      </w:r>
      <w:proofErr w:type="spellEnd"/>
      <w:r>
        <w:rPr>
          <w:lang w:val="en-US"/>
        </w:rPr>
        <w:t xml:space="preserve"> </w:t>
      </w:r>
      <w:proofErr w:type="spellStart"/>
      <w:r>
        <w:rPr>
          <w:lang w:val="en-US"/>
        </w:rPr>
        <w:t>rahmat,kekuatan</w:t>
      </w:r>
      <w:proofErr w:type="spellEnd"/>
      <w:r>
        <w:rPr>
          <w:lang w:val="en-US"/>
        </w:rPr>
        <w:t xml:space="preserve">, dan </w:t>
      </w:r>
      <w:proofErr w:type="spellStart"/>
      <w:r>
        <w:rPr>
          <w:lang w:val="en-US"/>
        </w:rPr>
        <w:t>kesempatan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diberikan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menyelesaikan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yang </w:t>
      </w:r>
      <w:proofErr w:type="spellStart"/>
      <w:r>
        <w:rPr>
          <w:lang w:val="en-US"/>
        </w:rPr>
        <w:t>berhudul</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Penerapan</w:t>
      </w:r>
      <w:proofErr w:type="spellEnd"/>
      <w:r>
        <w:rPr>
          <w:lang w:val="en-US"/>
        </w:rPr>
        <w:t xml:space="preserve"> </w:t>
      </w:r>
      <w:r>
        <w:rPr>
          <w:i/>
          <w:iCs/>
          <w:lang w:val="en-US"/>
        </w:rPr>
        <w:t>E – Registration, E – Billing,</w:t>
      </w:r>
      <w:r>
        <w:rPr>
          <w:lang w:val="en-US"/>
        </w:rPr>
        <w:t xml:space="preserve"> dan </w:t>
      </w:r>
      <w:r>
        <w:rPr>
          <w:i/>
          <w:iCs/>
          <w:lang w:val="en-US"/>
        </w:rPr>
        <w:t>E – Form</w:t>
      </w:r>
      <w:r>
        <w:rPr>
          <w:lang w:val="en-US"/>
        </w:rPr>
        <w:t xml:space="preserve"> </w:t>
      </w:r>
      <w:proofErr w:type="spellStart"/>
      <w:r>
        <w:rPr>
          <w:lang w:val="en-US"/>
        </w:rPr>
        <w:t>Terhadap</w:t>
      </w:r>
      <w:proofErr w:type="spellEnd"/>
      <w:r>
        <w:rPr>
          <w:lang w:val="en-US"/>
        </w:rPr>
        <w:t xml:space="preserve"> </w:t>
      </w:r>
      <w:proofErr w:type="spellStart"/>
      <w:r>
        <w:rPr>
          <w:lang w:val="en-US"/>
        </w:rPr>
        <w:t>Kepatuhan</w:t>
      </w:r>
      <w:proofErr w:type="spellEnd"/>
      <w:r>
        <w:rPr>
          <w:lang w:val="en-US"/>
        </w:rPr>
        <w:t xml:space="preserve"> Wajib Pajak </w:t>
      </w:r>
      <w:proofErr w:type="spellStart"/>
      <w:r>
        <w:rPr>
          <w:lang w:val="en-US"/>
        </w:rPr>
        <w:t>dengan</w:t>
      </w:r>
      <w:proofErr w:type="spellEnd"/>
      <w:r>
        <w:rPr>
          <w:lang w:val="en-US"/>
        </w:rPr>
        <w:t xml:space="preserve"> </w:t>
      </w:r>
      <w:proofErr w:type="spellStart"/>
      <w:r>
        <w:rPr>
          <w:lang w:val="en-US"/>
        </w:rPr>
        <w:t>Pemahaman</w:t>
      </w:r>
      <w:proofErr w:type="spellEnd"/>
      <w:r>
        <w:rPr>
          <w:lang w:val="en-US"/>
        </w:rPr>
        <w:t xml:space="preserve"> </w:t>
      </w:r>
      <w:proofErr w:type="spellStart"/>
      <w:r>
        <w:rPr>
          <w:lang w:val="en-US"/>
        </w:rPr>
        <w:t>Perpajakan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Variabel</w:t>
      </w:r>
      <w:proofErr w:type="spellEnd"/>
      <w:r>
        <w:rPr>
          <w:lang w:val="en-US"/>
        </w:rPr>
        <w:t xml:space="preserve"> Moderating”, </w:t>
      </w:r>
      <w:proofErr w:type="spellStart"/>
      <w:r>
        <w:rPr>
          <w:lang w:val="en-US"/>
        </w:rPr>
        <w:t>ini</w:t>
      </w:r>
      <w:proofErr w:type="spellEnd"/>
      <w:r>
        <w:rPr>
          <w:lang w:val="en-US"/>
        </w:rPr>
        <w:t xml:space="preserve"> </w:t>
      </w:r>
      <w:proofErr w:type="spellStart"/>
      <w:r>
        <w:rPr>
          <w:lang w:val="en-US"/>
        </w:rPr>
        <w:t>disusun</w:t>
      </w:r>
      <w:proofErr w:type="spellEnd"/>
      <w:r>
        <w:rPr>
          <w:lang w:val="en-US"/>
        </w:rPr>
        <w:t xml:space="preserve"> </w:t>
      </w:r>
      <w:proofErr w:type="spellStart"/>
      <w:r>
        <w:rPr>
          <w:lang w:val="en-US"/>
        </w:rPr>
        <w:t>sebagai</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tanggung</w:t>
      </w:r>
      <w:proofErr w:type="spellEnd"/>
      <w:r>
        <w:rPr>
          <w:lang w:val="en-US"/>
        </w:rPr>
        <w:t xml:space="preserve"> </w:t>
      </w:r>
      <w:proofErr w:type="spellStart"/>
      <w:r>
        <w:rPr>
          <w:lang w:val="en-US"/>
        </w:rPr>
        <w:t>jawab</w:t>
      </w:r>
      <w:proofErr w:type="spellEnd"/>
      <w:r>
        <w:rPr>
          <w:lang w:val="en-US"/>
        </w:rPr>
        <w:t xml:space="preserve"> </w:t>
      </w:r>
      <w:proofErr w:type="spellStart"/>
      <w:r>
        <w:rPr>
          <w:lang w:val="en-US"/>
        </w:rPr>
        <w:t>akademik</w:t>
      </w:r>
      <w:proofErr w:type="spellEnd"/>
      <w:r>
        <w:rPr>
          <w:lang w:val="en-US"/>
        </w:rPr>
        <w:t xml:space="preserve"> </w:t>
      </w:r>
      <w:proofErr w:type="spellStart"/>
      <w:r>
        <w:rPr>
          <w:lang w:val="en-US"/>
        </w:rPr>
        <w:t>sekaligus</w:t>
      </w:r>
      <w:proofErr w:type="spellEnd"/>
      <w:r>
        <w:rPr>
          <w:lang w:val="en-US"/>
        </w:rPr>
        <w:t xml:space="preserve"> </w:t>
      </w:r>
      <w:proofErr w:type="spellStart"/>
      <w:r>
        <w:rPr>
          <w:lang w:val="en-US"/>
        </w:rPr>
        <w:t>perjalanan</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menempuh</w:t>
      </w:r>
      <w:proofErr w:type="spellEnd"/>
      <w:r>
        <w:rPr>
          <w:lang w:val="en-US"/>
        </w:rPr>
        <w:t xml:space="preserve"> Pendidikan di Program Sarjana (S1) </w:t>
      </w:r>
      <w:proofErr w:type="spellStart"/>
      <w:r>
        <w:rPr>
          <w:lang w:val="en-US"/>
        </w:rPr>
        <w:t>Jurusan</w:t>
      </w:r>
      <w:proofErr w:type="spellEnd"/>
      <w:r>
        <w:rPr>
          <w:lang w:val="en-US"/>
        </w:rPr>
        <w:t xml:space="preserve"> </w:t>
      </w:r>
      <w:proofErr w:type="spellStart"/>
      <w:r>
        <w:rPr>
          <w:lang w:val="en-US"/>
        </w:rPr>
        <w:t>Akuntansi</w:t>
      </w:r>
      <w:proofErr w:type="spellEnd"/>
      <w:r>
        <w:rPr>
          <w:lang w:val="en-US"/>
        </w:rPr>
        <w:t xml:space="preserve"> Fakultas Ekonomi dan </w:t>
      </w:r>
      <w:proofErr w:type="spellStart"/>
      <w:r>
        <w:rPr>
          <w:lang w:val="en-US"/>
        </w:rPr>
        <w:t>Bisnis</w:t>
      </w:r>
      <w:proofErr w:type="spellEnd"/>
      <w:r>
        <w:rPr>
          <w:lang w:val="en-US"/>
        </w:rPr>
        <w:t xml:space="preserve"> Universitas </w:t>
      </w:r>
      <w:proofErr w:type="spellStart"/>
      <w:r>
        <w:rPr>
          <w:lang w:val="en-US"/>
        </w:rPr>
        <w:t>Mulawarman</w:t>
      </w:r>
      <w:proofErr w:type="spellEnd"/>
      <w:r>
        <w:rPr>
          <w:lang w:val="en-US"/>
        </w:rPr>
        <w:t>.</w:t>
      </w:r>
    </w:p>
    <w:p w:rsidR="0072189A" w:rsidRDefault="0072189A" w:rsidP="0072189A">
      <w:pPr>
        <w:spacing w:line="480" w:lineRule="auto"/>
        <w:ind w:firstLine="720"/>
        <w:rPr>
          <w:lang w:val="en-US"/>
        </w:rPr>
      </w:pPr>
      <w:r>
        <w:rPr>
          <w:lang w:val="en-US"/>
        </w:rPr>
        <w:t xml:space="preserve">Proses </w:t>
      </w:r>
      <w:proofErr w:type="spellStart"/>
      <w:r>
        <w:rPr>
          <w:lang w:val="en-US"/>
        </w:rPr>
        <w:t>penyusunan</w:t>
      </w:r>
      <w:proofErr w:type="spellEnd"/>
      <w:r>
        <w:rPr>
          <w:lang w:val="en-US"/>
        </w:rPr>
        <w:t xml:space="preserve"> </w:t>
      </w:r>
      <w:proofErr w:type="spellStart"/>
      <w:r>
        <w:rPr>
          <w:lang w:val="en-US"/>
        </w:rPr>
        <w:t>skripsi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bukanlah</w:t>
      </w:r>
      <w:proofErr w:type="spellEnd"/>
      <w:r>
        <w:rPr>
          <w:lang w:val="en-US"/>
        </w:rPr>
        <w:t xml:space="preserve"> </w:t>
      </w:r>
      <w:proofErr w:type="spellStart"/>
      <w:r>
        <w:rPr>
          <w:lang w:val="en-US"/>
        </w:rPr>
        <w:t>hal</w:t>
      </w:r>
      <w:proofErr w:type="spellEnd"/>
      <w:r>
        <w:rPr>
          <w:lang w:val="en-US"/>
        </w:rPr>
        <w:t xml:space="preserve"> yang </w:t>
      </w:r>
      <w:proofErr w:type="spellStart"/>
      <w:r>
        <w:rPr>
          <w:lang w:val="en-US"/>
        </w:rPr>
        <w:t>mudah</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penuh</w:t>
      </w:r>
      <w:proofErr w:type="spellEnd"/>
      <w:r>
        <w:rPr>
          <w:lang w:val="en-US"/>
        </w:rPr>
        <w:t xml:space="preserve"> </w:t>
      </w:r>
      <w:proofErr w:type="spellStart"/>
      <w:r>
        <w:rPr>
          <w:lang w:val="en-US"/>
        </w:rPr>
        <w:t>makna</w:t>
      </w:r>
      <w:proofErr w:type="spellEnd"/>
      <w:r>
        <w:rPr>
          <w:lang w:val="en-US"/>
        </w:rPr>
        <w:t xml:space="preserve">. Banyak </w:t>
      </w:r>
      <w:proofErr w:type="spellStart"/>
      <w:r>
        <w:rPr>
          <w:lang w:val="en-US"/>
        </w:rPr>
        <w:t>tangan</w:t>
      </w:r>
      <w:proofErr w:type="spellEnd"/>
      <w:r>
        <w:rPr>
          <w:lang w:val="en-US"/>
        </w:rPr>
        <w:t xml:space="preserve"> yang </w:t>
      </w:r>
      <w:proofErr w:type="spellStart"/>
      <w:r>
        <w:rPr>
          <w:lang w:val="en-US"/>
        </w:rPr>
        <w:t>membantu</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hati</w:t>
      </w:r>
      <w:proofErr w:type="spellEnd"/>
      <w:r>
        <w:rPr>
          <w:lang w:val="en-US"/>
        </w:rPr>
        <w:t xml:space="preserve"> yang </w:t>
      </w:r>
      <w:proofErr w:type="spellStart"/>
      <w:r>
        <w:rPr>
          <w:lang w:val="en-US"/>
        </w:rPr>
        <w:t>menguatkan</w:t>
      </w:r>
      <w:proofErr w:type="spellEnd"/>
      <w:r>
        <w:rPr>
          <w:lang w:val="en-US"/>
        </w:rPr>
        <w:t xml:space="preserve">, dan </w:t>
      </w:r>
      <w:proofErr w:type="spellStart"/>
      <w:r>
        <w:rPr>
          <w:lang w:val="en-US"/>
        </w:rPr>
        <w:t>menjadi</w:t>
      </w:r>
      <w:proofErr w:type="spellEnd"/>
      <w:r>
        <w:rPr>
          <w:lang w:val="en-US"/>
        </w:rPr>
        <w:t xml:space="preserve"> </w:t>
      </w:r>
      <w:proofErr w:type="spellStart"/>
      <w:r>
        <w:rPr>
          <w:lang w:val="en-US"/>
        </w:rPr>
        <w:t>bagian</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perjalanan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kerendahan</w:t>
      </w:r>
      <w:proofErr w:type="spellEnd"/>
      <w:r>
        <w:rPr>
          <w:lang w:val="en-US"/>
        </w:rPr>
        <w:t xml:space="preserve"> </w:t>
      </w:r>
      <w:proofErr w:type="spellStart"/>
      <w:r>
        <w:rPr>
          <w:lang w:val="en-US"/>
        </w:rPr>
        <w:t>hati</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menyampaikan</w:t>
      </w:r>
      <w:proofErr w:type="spellEnd"/>
      <w:r>
        <w:rPr>
          <w:lang w:val="en-US"/>
        </w:rPr>
        <w:t xml:space="preserve"> rasa </w:t>
      </w:r>
      <w:proofErr w:type="spellStart"/>
      <w:r>
        <w:rPr>
          <w:lang w:val="en-US"/>
        </w:rPr>
        <w:t>terimakasih</w:t>
      </w:r>
      <w:proofErr w:type="spellEnd"/>
      <w:r>
        <w:rPr>
          <w:lang w:val="en-US"/>
        </w:rPr>
        <w:t xml:space="preserve"> yang </w:t>
      </w:r>
      <w:proofErr w:type="spellStart"/>
      <w:r>
        <w:rPr>
          <w:lang w:val="en-US"/>
        </w:rPr>
        <w:t>tulus</w:t>
      </w:r>
      <w:proofErr w:type="spellEnd"/>
      <w:r>
        <w:rPr>
          <w:lang w:val="en-US"/>
        </w:rPr>
        <w:t xml:space="preserve"> </w:t>
      </w:r>
      <w:proofErr w:type="spellStart"/>
      <w:proofErr w:type="gramStart"/>
      <w:r>
        <w:rPr>
          <w:lang w:val="en-US"/>
        </w:rPr>
        <w:t>kepada</w:t>
      </w:r>
      <w:proofErr w:type="spellEnd"/>
      <w:r>
        <w:rPr>
          <w:lang w:val="en-US"/>
        </w:rPr>
        <w:t xml:space="preserve"> :</w:t>
      </w:r>
      <w:proofErr w:type="gramEnd"/>
      <w:r>
        <w:rPr>
          <w:lang w:val="en-US"/>
        </w:rPr>
        <w:t xml:space="preserve"> </w:t>
      </w:r>
    </w:p>
    <w:p w:rsidR="0072189A" w:rsidRDefault="0072189A" w:rsidP="0072189A">
      <w:pPr>
        <w:pStyle w:val="ListParagraph"/>
        <w:numPr>
          <w:ilvl w:val="0"/>
          <w:numId w:val="41"/>
        </w:numPr>
        <w:spacing w:after="160" w:line="480" w:lineRule="auto"/>
        <w:ind w:left="426"/>
        <w:rPr>
          <w:lang w:val="en-US"/>
        </w:rPr>
      </w:pPr>
      <w:r>
        <w:rPr>
          <w:lang w:val="en-US"/>
        </w:rPr>
        <w:t xml:space="preserve">Prof. Dr. Ir. H. </w:t>
      </w:r>
      <w:proofErr w:type="spellStart"/>
      <w:r>
        <w:rPr>
          <w:lang w:val="en-US"/>
        </w:rPr>
        <w:t>Abdunnur</w:t>
      </w:r>
      <w:proofErr w:type="spellEnd"/>
      <w:r>
        <w:rPr>
          <w:lang w:val="en-US"/>
        </w:rPr>
        <w:t xml:space="preserve">, </w:t>
      </w:r>
      <w:proofErr w:type="spellStart"/>
      <w:r>
        <w:rPr>
          <w:lang w:val="en-US"/>
        </w:rPr>
        <w:t>M.Si</w:t>
      </w:r>
      <w:proofErr w:type="spellEnd"/>
      <w:r>
        <w:rPr>
          <w:lang w:val="en-US"/>
        </w:rPr>
        <w:t xml:space="preserve">., IPU </w:t>
      </w:r>
      <w:proofErr w:type="spellStart"/>
      <w:r>
        <w:rPr>
          <w:lang w:val="en-US"/>
        </w:rPr>
        <w:t>selaku</w:t>
      </w:r>
      <w:proofErr w:type="spellEnd"/>
      <w:r>
        <w:rPr>
          <w:lang w:val="en-US"/>
        </w:rPr>
        <w:t xml:space="preserve"> </w:t>
      </w:r>
      <w:proofErr w:type="spellStart"/>
      <w:r>
        <w:rPr>
          <w:lang w:val="en-US"/>
        </w:rPr>
        <w:t>Rektor</w:t>
      </w:r>
      <w:proofErr w:type="spellEnd"/>
      <w:r>
        <w:rPr>
          <w:lang w:val="en-US"/>
        </w:rPr>
        <w:t xml:space="preserve"> Universitas </w:t>
      </w:r>
      <w:proofErr w:type="spellStart"/>
      <w:r>
        <w:rPr>
          <w:lang w:val="en-US"/>
        </w:rPr>
        <w:t>Mulawarman</w:t>
      </w:r>
      <w:proofErr w:type="spellEnd"/>
      <w:r>
        <w:rPr>
          <w:lang w:val="en-US"/>
        </w:rPr>
        <w:t xml:space="preserve"> </w:t>
      </w:r>
      <w:proofErr w:type="spellStart"/>
      <w:r>
        <w:rPr>
          <w:lang w:val="en-US"/>
        </w:rPr>
        <w:t>Samarinda</w:t>
      </w:r>
      <w:proofErr w:type="spellEnd"/>
      <w:r>
        <w:rPr>
          <w:lang w:val="en-US"/>
        </w:rPr>
        <w:t>.</w:t>
      </w:r>
    </w:p>
    <w:p w:rsidR="0072189A" w:rsidRDefault="0072189A" w:rsidP="0072189A">
      <w:pPr>
        <w:pStyle w:val="ListParagraph"/>
        <w:numPr>
          <w:ilvl w:val="0"/>
          <w:numId w:val="41"/>
        </w:numPr>
        <w:spacing w:after="160" w:line="480" w:lineRule="auto"/>
        <w:ind w:left="426"/>
        <w:rPr>
          <w:lang w:val="en-US"/>
        </w:rPr>
      </w:pPr>
      <w:r>
        <w:rPr>
          <w:lang w:val="en-US"/>
        </w:rPr>
        <w:t xml:space="preserve">Dr. Zainal Abidin, SE., M.M </w:t>
      </w:r>
      <w:proofErr w:type="spellStart"/>
      <w:r>
        <w:rPr>
          <w:lang w:val="en-US"/>
        </w:rPr>
        <w:t>selaku</w:t>
      </w:r>
      <w:proofErr w:type="spellEnd"/>
      <w:r>
        <w:rPr>
          <w:lang w:val="en-US"/>
        </w:rPr>
        <w:t xml:space="preserve"> Dekan </w:t>
      </w:r>
      <w:proofErr w:type="spellStart"/>
      <w:r>
        <w:rPr>
          <w:lang w:val="en-US"/>
        </w:rPr>
        <w:t>Fakultas</w:t>
      </w:r>
      <w:proofErr w:type="spellEnd"/>
      <w:r>
        <w:rPr>
          <w:lang w:val="en-US"/>
        </w:rPr>
        <w:t xml:space="preserve"> Ekonomi dan </w:t>
      </w:r>
      <w:proofErr w:type="spellStart"/>
      <w:r>
        <w:rPr>
          <w:lang w:val="en-US"/>
        </w:rPr>
        <w:t>Bisnis</w:t>
      </w:r>
      <w:proofErr w:type="spellEnd"/>
      <w:r>
        <w:rPr>
          <w:lang w:val="en-US"/>
        </w:rPr>
        <w:t xml:space="preserve"> </w:t>
      </w:r>
      <w:proofErr w:type="spellStart"/>
      <w:r>
        <w:rPr>
          <w:lang w:val="en-US"/>
        </w:rPr>
        <w:t>Univeristas</w:t>
      </w:r>
      <w:proofErr w:type="spellEnd"/>
      <w:r>
        <w:rPr>
          <w:lang w:val="en-US"/>
        </w:rPr>
        <w:t xml:space="preserve"> </w:t>
      </w:r>
      <w:proofErr w:type="spellStart"/>
      <w:r>
        <w:rPr>
          <w:lang w:val="en-US"/>
        </w:rPr>
        <w:t>Mulawarman</w:t>
      </w:r>
      <w:proofErr w:type="spellEnd"/>
      <w:r>
        <w:rPr>
          <w:lang w:val="en-US"/>
        </w:rPr>
        <w:t xml:space="preserve"> </w:t>
      </w:r>
      <w:proofErr w:type="spellStart"/>
      <w:r>
        <w:rPr>
          <w:lang w:val="en-US"/>
        </w:rPr>
        <w:t>Samarinda</w:t>
      </w:r>
      <w:proofErr w:type="spellEnd"/>
      <w:r>
        <w:rPr>
          <w:lang w:val="en-US"/>
        </w:rPr>
        <w:t>.</w:t>
      </w:r>
    </w:p>
    <w:p w:rsidR="0072189A" w:rsidRDefault="0072189A" w:rsidP="0072189A">
      <w:pPr>
        <w:pStyle w:val="ListParagraph"/>
        <w:numPr>
          <w:ilvl w:val="0"/>
          <w:numId w:val="41"/>
        </w:numPr>
        <w:spacing w:after="160" w:line="480" w:lineRule="auto"/>
        <w:ind w:left="426"/>
        <w:rPr>
          <w:lang w:val="en-US"/>
        </w:rPr>
      </w:pPr>
      <w:r>
        <w:rPr>
          <w:lang w:val="en-US"/>
        </w:rPr>
        <w:t xml:space="preserve">Dr. Hariman Bone, SE., </w:t>
      </w:r>
      <w:proofErr w:type="spellStart"/>
      <w:proofErr w:type="gramStart"/>
      <w:r>
        <w:rPr>
          <w:lang w:val="en-US"/>
        </w:rPr>
        <w:t>M.Sc</w:t>
      </w:r>
      <w:proofErr w:type="spellEnd"/>
      <w:proofErr w:type="gramEnd"/>
      <w:r>
        <w:rPr>
          <w:lang w:val="en-US"/>
        </w:rPr>
        <w:t xml:space="preserve"> </w:t>
      </w:r>
      <w:proofErr w:type="spellStart"/>
      <w:r>
        <w:rPr>
          <w:lang w:val="en-US"/>
        </w:rPr>
        <w:t>selaku</w:t>
      </w:r>
      <w:proofErr w:type="spellEnd"/>
      <w:r>
        <w:rPr>
          <w:lang w:val="en-US"/>
        </w:rPr>
        <w:t xml:space="preserve"> </w:t>
      </w:r>
      <w:proofErr w:type="spellStart"/>
      <w:r>
        <w:rPr>
          <w:lang w:val="en-US"/>
        </w:rPr>
        <w:t>Ketua</w:t>
      </w:r>
      <w:proofErr w:type="spellEnd"/>
      <w:r>
        <w:rPr>
          <w:lang w:val="en-US"/>
        </w:rPr>
        <w:t xml:space="preserve"> </w:t>
      </w:r>
      <w:proofErr w:type="spellStart"/>
      <w:r>
        <w:rPr>
          <w:lang w:val="en-US"/>
        </w:rPr>
        <w:t>Jurusan</w:t>
      </w:r>
      <w:proofErr w:type="spellEnd"/>
      <w:r>
        <w:rPr>
          <w:lang w:val="en-US"/>
        </w:rPr>
        <w:t xml:space="preserve"> </w:t>
      </w:r>
      <w:proofErr w:type="spellStart"/>
      <w:r>
        <w:rPr>
          <w:lang w:val="en-US"/>
        </w:rPr>
        <w:t>Akuntansi</w:t>
      </w:r>
      <w:proofErr w:type="spellEnd"/>
      <w:r>
        <w:rPr>
          <w:lang w:val="en-US"/>
        </w:rPr>
        <w:t xml:space="preserve"> Fakultas Ekonomi dan </w:t>
      </w:r>
      <w:proofErr w:type="spellStart"/>
      <w:r>
        <w:rPr>
          <w:lang w:val="en-US"/>
        </w:rPr>
        <w:t>Bisnis</w:t>
      </w:r>
      <w:proofErr w:type="spellEnd"/>
      <w:r>
        <w:rPr>
          <w:lang w:val="en-US"/>
        </w:rPr>
        <w:t xml:space="preserve"> Universitas </w:t>
      </w:r>
      <w:proofErr w:type="spellStart"/>
      <w:r>
        <w:rPr>
          <w:lang w:val="en-US"/>
        </w:rPr>
        <w:t>Mulawarman</w:t>
      </w:r>
      <w:proofErr w:type="spellEnd"/>
      <w:r>
        <w:rPr>
          <w:lang w:val="en-US"/>
        </w:rPr>
        <w:t xml:space="preserve"> </w:t>
      </w:r>
      <w:proofErr w:type="spellStart"/>
      <w:r>
        <w:rPr>
          <w:lang w:val="en-US"/>
        </w:rPr>
        <w:t>Samarinda</w:t>
      </w:r>
      <w:proofErr w:type="spellEnd"/>
      <w:r>
        <w:rPr>
          <w:lang w:val="en-US"/>
        </w:rPr>
        <w:t>.</w:t>
      </w:r>
    </w:p>
    <w:p w:rsidR="0072189A" w:rsidRPr="0043768F" w:rsidRDefault="0072189A" w:rsidP="0072189A">
      <w:pPr>
        <w:pStyle w:val="ListParagraph"/>
        <w:numPr>
          <w:ilvl w:val="0"/>
          <w:numId w:val="41"/>
        </w:numPr>
        <w:spacing w:after="160" w:line="480" w:lineRule="auto"/>
        <w:ind w:left="426"/>
        <w:rPr>
          <w:lang w:val="en-US"/>
        </w:rPr>
      </w:pPr>
      <w:r w:rsidRPr="0043768F">
        <w:rPr>
          <w:rFonts w:ascii="TimesNewRomanPSMT" w:hAnsi="TimesNewRomanPSMT"/>
          <w:sz w:val="22"/>
          <w:szCs w:val="22"/>
        </w:rPr>
        <w:lastRenderedPageBreak/>
        <w:t xml:space="preserve">Dr. </w:t>
      </w:r>
      <w:proofErr w:type="spellStart"/>
      <w:r w:rsidRPr="0043768F">
        <w:rPr>
          <w:rFonts w:ascii="TimesNewRomanPSMT" w:hAnsi="TimesNewRomanPSMT"/>
          <w:sz w:val="22"/>
          <w:szCs w:val="22"/>
        </w:rPr>
        <w:t>Fibriyani</w:t>
      </w:r>
      <w:proofErr w:type="spellEnd"/>
      <w:r w:rsidRPr="0043768F">
        <w:rPr>
          <w:rFonts w:ascii="TimesNewRomanPSMT" w:hAnsi="TimesNewRomanPSMT"/>
          <w:sz w:val="22"/>
          <w:szCs w:val="22"/>
        </w:rPr>
        <w:t xml:space="preserve"> Nur Khairin, S.E.,</w:t>
      </w:r>
      <w:r>
        <w:rPr>
          <w:rFonts w:ascii="TimesNewRomanPSMT" w:hAnsi="TimesNewRomanPSMT"/>
          <w:sz w:val="22"/>
          <w:szCs w:val="22"/>
        </w:rPr>
        <w:t xml:space="preserve"> </w:t>
      </w:r>
      <w:r w:rsidRPr="0043768F">
        <w:rPr>
          <w:rFonts w:ascii="TimesNewRomanPSMT" w:hAnsi="TimesNewRomanPSMT"/>
          <w:sz w:val="22"/>
          <w:szCs w:val="22"/>
        </w:rPr>
        <w:t>Ak.,</w:t>
      </w:r>
      <w:r>
        <w:rPr>
          <w:rFonts w:ascii="TimesNewRomanPSMT" w:hAnsi="TimesNewRomanPSMT"/>
          <w:sz w:val="22"/>
          <w:szCs w:val="22"/>
        </w:rPr>
        <w:t xml:space="preserve"> </w:t>
      </w:r>
      <w:r w:rsidRPr="0043768F">
        <w:rPr>
          <w:rFonts w:ascii="TimesNewRomanPSMT" w:hAnsi="TimesNewRomanPSMT"/>
          <w:sz w:val="22"/>
          <w:szCs w:val="22"/>
        </w:rPr>
        <w:t>MSA.,</w:t>
      </w:r>
      <w:r>
        <w:rPr>
          <w:rFonts w:ascii="TimesNewRomanPSMT" w:hAnsi="TimesNewRomanPSMT"/>
          <w:sz w:val="22"/>
          <w:szCs w:val="22"/>
        </w:rPr>
        <w:t xml:space="preserve"> </w:t>
      </w:r>
      <w:r w:rsidRPr="0043768F">
        <w:rPr>
          <w:rFonts w:ascii="TimesNewRomanPSMT" w:hAnsi="TimesNewRomanPSMT"/>
          <w:sz w:val="22"/>
          <w:szCs w:val="22"/>
        </w:rPr>
        <w:t>CA.,CSP.,</w:t>
      </w:r>
      <w:r>
        <w:rPr>
          <w:rFonts w:ascii="TimesNewRomanPSMT" w:hAnsi="TimesNewRomanPSMT"/>
          <w:sz w:val="22"/>
          <w:szCs w:val="22"/>
        </w:rPr>
        <w:t xml:space="preserve"> </w:t>
      </w:r>
      <w:proofErr w:type="spellStart"/>
      <w:r w:rsidRPr="0043768F">
        <w:rPr>
          <w:rFonts w:ascii="TimesNewRomanPSMT" w:hAnsi="TimesNewRomanPSMT"/>
          <w:sz w:val="22"/>
          <w:szCs w:val="22"/>
        </w:rPr>
        <w:t>CIQaR</w:t>
      </w:r>
      <w:proofErr w:type="spellEnd"/>
      <w:r w:rsidRPr="0043768F">
        <w:rPr>
          <w:rFonts w:ascii="TimesNewRomanPSMT" w:hAnsi="TimesNewRomanPSMT"/>
          <w:sz w:val="22"/>
          <w:szCs w:val="22"/>
        </w:rPr>
        <w:t xml:space="preserve"> </w:t>
      </w:r>
      <w:proofErr w:type="spellStart"/>
      <w:r w:rsidRPr="0043768F">
        <w:rPr>
          <w:rFonts w:ascii="TimesNewRomanPSMT" w:hAnsi="TimesNewRomanPSMT"/>
          <w:sz w:val="22"/>
          <w:szCs w:val="22"/>
        </w:rPr>
        <w:t>selaku</w:t>
      </w:r>
      <w:proofErr w:type="spellEnd"/>
      <w:r w:rsidRPr="0043768F">
        <w:rPr>
          <w:rFonts w:ascii="TimesNewRomanPSMT" w:hAnsi="TimesNewRomanPSMT"/>
          <w:sz w:val="22"/>
          <w:szCs w:val="22"/>
        </w:rPr>
        <w:t xml:space="preserve"> </w:t>
      </w:r>
      <w:proofErr w:type="spellStart"/>
      <w:r w:rsidRPr="0043768F">
        <w:rPr>
          <w:rFonts w:ascii="TimesNewRomanPSMT" w:hAnsi="TimesNewRomanPSMT"/>
          <w:sz w:val="22"/>
          <w:szCs w:val="22"/>
        </w:rPr>
        <w:t>Koordinator</w:t>
      </w:r>
      <w:proofErr w:type="spellEnd"/>
      <w:r w:rsidRPr="0043768F">
        <w:rPr>
          <w:rFonts w:ascii="TimesNewRomanPSMT" w:hAnsi="TimesNewRomanPSMT"/>
          <w:sz w:val="22"/>
          <w:szCs w:val="22"/>
        </w:rPr>
        <w:t xml:space="preserve"> Program Studi </w:t>
      </w:r>
      <w:proofErr w:type="spellStart"/>
      <w:r w:rsidRPr="0043768F">
        <w:rPr>
          <w:rFonts w:ascii="TimesNewRomanPSMT" w:hAnsi="TimesNewRomanPSMT"/>
          <w:sz w:val="22"/>
          <w:szCs w:val="22"/>
        </w:rPr>
        <w:t>Akuntansi</w:t>
      </w:r>
      <w:proofErr w:type="spellEnd"/>
      <w:r w:rsidRPr="0043768F">
        <w:rPr>
          <w:rFonts w:ascii="TimesNewRomanPSMT" w:hAnsi="TimesNewRomanPSMT"/>
          <w:sz w:val="22"/>
          <w:szCs w:val="22"/>
        </w:rPr>
        <w:t xml:space="preserve"> Fakultas Ekonomi dan </w:t>
      </w:r>
      <w:proofErr w:type="spellStart"/>
      <w:r w:rsidRPr="0043768F">
        <w:rPr>
          <w:rFonts w:ascii="TimesNewRomanPSMT" w:hAnsi="TimesNewRomanPSMT"/>
          <w:sz w:val="22"/>
          <w:szCs w:val="22"/>
        </w:rPr>
        <w:t>Bisnis</w:t>
      </w:r>
      <w:proofErr w:type="spellEnd"/>
      <w:r w:rsidRPr="0043768F">
        <w:rPr>
          <w:rFonts w:ascii="TimesNewRomanPSMT" w:hAnsi="TimesNewRomanPSMT"/>
          <w:sz w:val="22"/>
          <w:szCs w:val="22"/>
        </w:rPr>
        <w:t xml:space="preserve"> Universitas </w:t>
      </w:r>
      <w:proofErr w:type="spellStart"/>
      <w:r w:rsidRPr="0043768F">
        <w:rPr>
          <w:rFonts w:ascii="TimesNewRomanPSMT" w:hAnsi="TimesNewRomanPSMT"/>
          <w:sz w:val="22"/>
          <w:szCs w:val="22"/>
        </w:rPr>
        <w:t>Mulawarman</w:t>
      </w:r>
      <w:proofErr w:type="spellEnd"/>
      <w:r w:rsidRPr="0043768F">
        <w:rPr>
          <w:rFonts w:ascii="TimesNewRomanPSMT" w:hAnsi="TimesNewRomanPSMT"/>
          <w:sz w:val="22"/>
          <w:szCs w:val="22"/>
        </w:rPr>
        <w:t xml:space="preserve"> </w:t>
      </w:r>
      <w:proofErr w:type="spellStart"/>
      <w:r w:rsidRPr="0043768F">
        <w:rPr>
          <w:rFonts w:ascii="TimesNewRomanPSMT" w:hAnsi="TimesNewRomanPSMT"/>
          <w:sz w:val="22"/>
          <w:szCs w:val="22"/>
        </w:rPr>
        <w:t>Samarinda</w:t>
      </w:r>
      <w:proofErr w:type="spellEnd"/>
      <w:r w:rsidRPr="0043768F">
        <w:rPr>
          <w:rFonts w:ascii="TimesNewRomanPSMT" w:hAnsi="TimesNewRomanPSMT"/>
          <w:sz w:val="22"/>
          <w:szCs w:val="22"/>
        </w:rPr>
        <w:t>.</w:t>
      </w:r>
    </w:p>
    <w:p w:rsidR="0072189A" w:rsidRPr="0043768F" w:rsidRDefault="0072189A" w:rsidP="0072189A">
      <w:pPr>
        <w:pStyle w:val="ListParagraph"/>
        <w:numPr>
          <w:ilvl w:val="0"/>
          <w:numId w:val="41"/>
        </w:numPr>
        <w:spacing w:after="160" w:line="480" w:lineRule="auto"/>
        <w:ind w:left="426"/>
        <w:rPr>
          <w:lang w:val="en-US"/>
        </w:rPr>
      </w:pPr>
      <w:r w:rsidRPr="0043768F">
        <w:rPr>
          <w:rFonts w:ascii="TimesNewRomanPSMT" w:hAnsi="TimesNewRomanPSMT"/>
          <w:sz w:val="22"/>
          <w:szCs w:val="22"/>
        </w:rPr>
        <w:t>M. Abadan Syakura, S.E.,</w:t>
      </w:r>
      <w:r>
        <w:rPr>
          <w:rFonts w:ascii="TimesNewRomanPSMT" w:hAnsi="TimesNewRomanPSMT"/>
          <w:sz w:val="22"/>
          <w:szCs w:val="22"/>
        </w:rPr>
        <w:t xml:space="preserve"> </w:t>
      </w:r>
      <w:r w:rsidRPr="0043768F">
        <w:rPr>
          <w:rFonts w:ascii="TimesNewRomanPSMT" w:hAnsi="TimesNewRomanPSMT"/>
          <w:sz w:val="22"/>
          <w:szCs w:val="22"/>
        </w:rPr>
        <w:t>M.S.A.,</w:t>
      </w:r>
      <w:r>
        <w:rPr>
          <w:rFonts w:ascii="TimesNewRomanPSMT" w:hAnsi="TimesNewRomanPSMT"/>
          <w:sz w:val="22"/>
          <w:szCs w:val="22"/>
        </w:rPr>
        <w:t xml:space="preserve"> </w:t>
      </w:r>
      <w:r w:rsidRPr="0043768F">
        <w:rPr>
          <w:rFonts w:ascii="TimesNewRomanPSMT" w:hAnsi="TimesNewRomanPSMT"/>
          <w:sz w:val="22"/>
          <w:szCs w:val="22"/>
        </w:rPr>
        <w:t>CSRS.,</w:t>
      </w:r>
      <w:r>
        <w:rPr>
          <w:rFonts w:ascii="TimesNewRomanPSMT" w:hAnsi="TimesNewRomanPSMT"/>
          <w:sz w:val="22"/>
          <w:szCs w:val="22"/>
        </w:rPr>
        <w:t xml:space="preserve"> </w:t>
      </w:r>
      <w:r w:rsidRPr="0043768F">
        <w:rPr>
          <w:rFonts w:ascii="TimesNewRomanPSMT" w:hAnsi="TimesNewRomanPSMT"/>
          <w:sz w:val="22"/>
          <w:szCs w:val="22"/>
        </w:rPr>
        <w:t xml:space="preserve">CSRA </w:t>
      </w:r>
      <w:proofErr w:type="spellStart"/>
      <w:r>
        <w:rPr>
          <w:rFonts w:ascii="TimesNewRomanPSMT" w:hAnsi="TimesNewRomanPSMT"/>
          <w:sz w:val="22"/>
          <w:szCs w:val="22"/>
        </w:rPr>
        <w:t>selaku</w:t>
      </w:r>
      <w:proofErr w:type="spellEnd"/>
      <w:r>
        <w:rPr>
          <w:rFonts w:ascii="TimesNewRomanPSMT" w:hAnsi="TimesNewRomanPSMT"/>
          <w:sz w:val="22"/>
          <w:szCs w:val="22"/>
        </w:rPr>
        <w:t xml:space="preserve"> Dosen </w:t>
      </w:r>
      <w:proofErr w:type="spellStart"/>
      <w:r>
        <w:rPr>
          <w:rFonts w:ascii="TimesNewRomanPSMT" w:hAnsi="TimesNewRomanPSMT"/>
          <w:sz w:val="22"/>
          <w:szCs w:val="22"/>
        </w:rPr>
        <w:t>Pembimbing</w:t>
      </w:r>
      <w:proofErr w:type="spellEnd"/>
      <w:r>
        <w:rPr>
          <w:rFonts w:ascii="TimesNewRomanPSMT" w:hAnsi="TimesNewRomanPSMT"/>
          <w:sz w:val="22"/>
          <w:szCs w:val="22"/>
        </w:rPr>
        <w:t xml:space="preserve"> yang </w:t>
      </w:r>
      <w:proofErr w:type="spellStart"/>
      <w:r>
        <w:rPr>
          <w:rFonts w:ascii="TimesNewRomanPSMT" w:hAnsi="TimesNewRomanPSMT"/>
          <w:sz w:val="22"/>
          <w:szCs w:val="22"/>
        </w:rPr>
        <w:t>selalu</w:t>
      </w:r>
      <w:proofErr w:type="spellEnd"/>
      <w:r>
        <w:rPr>
          <w:rFonts w:ascii="TimesNewRomanPSMT" w:hAnsi="TimesNewRomanPSMT"/>
          <w:sz w:val="22"/>
          <w:szCs w:val="22"/>
        </w:rPr>
        <w:t xml:space="preserve"> </w:t>
      </w:r>
      <w:proofErr w:type="spellStart"/>
      <w:r>
        <w:rPr>
          <w:rFonts w:ascii="TimesNewRomanPSMT" w:hAnsi="TimesNewRomanPSMT"/>
          <w:sz w:val="22"/>
          <w:szCs w:val="22"/>
        </w:rPr>
        <w:t>memberikan</w:t>
      </w:r>
      <w:proofErr w:type="spellEnd"/>
      <w:r>
        <w:rPr>
          <w:rFonts w:ascii="TimesNewRomanPSMT" w:hAnsi="TimesNewRomanPSMT"/>
          <w:sz w:val="22"/>
          <w:szCs w:val="22"/>
        </w:rPr>
        <w:t xml:space="preserve"> </w:t>
      </w:r>
      <w:proofErr w:type="spellStart"/>
      <w:r>
        <w:rPr>
          <w:rFonts w:ascii="TimesNewRomanPSMT" w:hAnsi="TimesNewRomanPSMT"/>
          <w:sz w:val="22"/>
          <w:szCs w:val="22"/>
        </w:rPr>
        <w:t>masukkan</w:t>
      </w:r>
      <w:proofErr w:type="spellEnd"/>
      <w:r>
        <w:rPr>
          <w:rFonts w:ascii="TimesNewRomanPSMT" w:hAnsi="TimesNewRomanPSMT"/>
          <w:sz w:val="22"/>
          <w:szCs w:val="22"/>
        </w:rPr>
        <w:t xml:space="preserve"> </w:t>
      </w:r>
      <w:proofErr w:type="spellStart"/>
      <w:r>
        <w:rPr>
          <w:rFonts w:ascii="TimesNewRomanPSMT" w:hAnsi="TimesNewRomanPSMT"/>
          <w:sz w:val="22"/>
          <w:szCs w:val="22"/>
        </w:rPr>
        <w:t>dengan</w:t>
      </w:r>
      <w:proofErr w:type="spellEnd"/>
      <w:r>
        <w:rPr>
          <w:rFonts w:ascii="TimesNewRomanPSMT" w:hAnsi="TimesNewRomanPSMT"/>
          <w:sz w:val="22"/>
          <w:szCs w:val="22"/>
        </w:rPr>
        <w:t xml:space="preserve"> </w:t>
      </w:r>
      <w:proofErr w:type="spellStart"/>
      <w:r>
        <w:rPr>
          <w:rFonts w:ascii="TimesNewRomanPSMT" w:hAnsi="TimesNewRomanPSMT"/>
          <w:sz w:val="22"/>
          <w:szCs w:val="22"/>
        </w:rPr>
        <w:t>penuh</w:t>
      </w:r>
      <w:proofErr w:type="spellEnd"/>
      <w:r>
        <w:rPr>
          <w:rFonts w:ascii="TimesNewRomanPSMT" w:hAnsi="TimesNewRomanPSMT"/>
          <w:sz w:val="22"/>
          <w:szCs w:val="22"/>
        </w:rPr>
        <w:t xml:space="preserve"> </w:t>
      </w:r>
      <w:proofErr w:type="spellStart"/>
      <w:r>
        <w:rPr>
          <w:rFonts w:ascii="TimesNewRomanPSMT" w:hAnsi="TimesNewRomanPSMT"/>
          <w:sz w:val="22"/>
          <w:szCs w:val="22"/>
        </w:rPr>
        <w:t>kesabaran</w:t>
      </w:r>
      <w:proofErr w:type="spellEnd"/>
      <w:r>
        <w:rPr>
          <w:rFonts w:ascii="TimesNewRomanPSMT" w:hAnsi="TimesNewRomanPSMT"/>
          <w:sz w:val="22"/>
          <w:szCs w:val="22"/>
        </w:rPr>
        <w:t xml:space="preserve"> </w:t>
      </w:r>
      <w:proofErr w:type="spellStart"/>
      <w:r>
        <w:rPr>
          <w:rFonts w:ascii="TimesNewRomanPSMT" w:hAnsi="TimesNewRomanPSMT"/>
          <w:sz w:val="22"/>
          <w:szCs w:val="22"/>
        </w:rPr>
        <w:t>selama</w:t>
      </w:r>
      <w:proofErr w:type="spellEnd"/>
      <w:r>
        <w:rPr>
          <w:rFonts w:ascii="TimesNewRomanPSMT" w:hAnsi="TimesNewRomanPSMT"/>
          <w:sz w:val="22"/>
          <w:szCs w:val="22"/>
        </w:rPr>
        <w:t xml:space="preserve"> </w:t>
      </w:r>
      <w:proofErr w:type="spellStart"/>
      <w:r>
        <w:rPr>
          <w:rFonts w:ascii="TimesNewRomanPSMT" w:hAnsi="TimesNewRomanPSMT"/>
          <w:sz w:val="22"/>
          <w:szCs w:val="22"/>
        </w:rPr>
        <w:t>bimbingan</w:t>
      </w:r>
      <w:proofErr w:type="spellEnd"/>
      <w:r>
        <w:rPr>
          <w:rFonts w:ascii="TimesNewRomanPSMT" w:hAnsi="TimesNewRomanPSMT"/>
          <w:sz w:val="22"/>
          <w:szCs w:val="22"/>
        </w:rPr>
        <w:t xml:space="preserve"> </w:t>
      </w:r>
      <w:proofErr w:type="spellStart"/>
      <w:r>
        <w:rPr>
          <w:rFonts w:ascii="TimesNewRomanPSMT" w:hAnsi="TimesNewRomanPSMT"/>
          <w:sz w:val="22"/>
          <w:szCs w:val="22"/>
        </w:rPr>
        <w:t>dalam</w:t>
      </w:r>
      <w:proofErr w:type="spellEnd"/>
      <w:r>
        <w:rPr>
          <w:rFonts w:ascii="TimesNewRomanPSMT" w:hAnsi="TimesNewRomanPSMT"/>
          <w:sz w:val="22"/>
          <w:szCs w:val="22"/>
        </w:rPr>
        <w:t xml:space="preserve"> </w:t>
      </w:r>
      <w:proofErr w:type="spellStart"/>
      <w:r>
        <w:rPr>
          <w:rFonts w:ascii="TimesNewRomanPSMT" w:hAnsi="TimesNewRomanPSMT"/>
          <w:sz w:val="22"/>
          <w:szCs w:val="22"/>
        </w:rPr>
        <w:t>penyusunan</w:t>
      </w:r>
      <w:proofErr w:type="spellEnd"/>
      <w:r>
        <w:rPr>
          <w:rFonts w:ascii="TimesNewRomanPSMT" w:hAnsi="TimesNewRomanPSMT"/>
          <w:sz w:val="22"/>
          <w:szCs w:val="22"/>
        </w:rPr>
        <w:t xml:space="preserve"> </w:t>
      </w:r>
      <w:proofErr w:type="spellStart"/>
      <w:r>
        <w:rPr>
          <w:rFonts w:ascii="TimesNewRomanPSMT" w:hAnsi="TimesNewRomanPSMT"/>
          <w:sz w:val="22"/>
          <w:szCs w:val="22"/>
        </w:rPr>
        <w:t>skripsi</w:t>
      </w:r>
      <w:proofErr w:type="spellEnd"/>
      <w:r>
        <w:rPr>
          <w:rFonts w:ascii="TimesNewRomanPSMT" w:hAnsi="TimesNewRomanPSMT"/>
          <w:sz w:val="22"/>
          <w:szCs w:val="22"/>
        </w:rPr>
        <w:t xml:space="preserve"> </w:t>
      </w:r>
      <w:proofErr w:type="spellStart"/>
      <w:r>
        <w:rPr>
          <w:rFonts w:ascii="TimesNewRomanPSMT" w:hAnsi="TimesNewRomanPSMT"/>
          <w:sz w:val="22"/>
          <w:szCs w:val="22"/>
        </w:rPr>
        <w:t>ini</w:t>
      </w:r>
      <w:proofErr w:type="spellEnd"/>
      <w:r>
        <w:rPr>
          <w:rFonts w:ascii="TimesNewRomanPSMT" w:hAnsi="TimesNewRomanPSMT"/>
          <w:sz w:val="22"/>
          <w:szCs w:val="22"/>
        </w:rPr>
        <w:t xml:space="preserve">. </w:t>
      </w:r>
    </w:p>
    <w:p w:rsidR="0072189A" w:rsidRDefault="0072189A" w:rsidP="0072189A">
      <w:pPr>
        <w:pStyle w:val="ListParagraph"/>
        <w:numPr>
          <w:ilvl w:val="0"/>
          <w:numId w:val="41"/>
        </w:numPr>
        <w:spacing w:after="160" w:line="480" w:lineRule="auto"/>
        <w:ind w:left="426"/>
        <w:rPr>
          <w:lang w:val="en-US"/>
        </w:rPr>
      </w:pPr>
      <w:r>
        <w:rPr>
          <w:lang w:val="en-US"/>
        </w:rPr>
        <w:t xml:space="preserve">M. Ikbal, SE., MSA., CSRA., CSP </w:t>
      </w:r>
      <w:proofErr w:type="spellStart"/>
      <w:r>
        <w:rPr>
          <w:lang w:val="en-US"/>
        </w:rPr>
        <w:t>selaku</w:t>
      </w:r>
      <w:proofErr w:type="spellEnd"/>
      <w:r>
        <w:rPr>
          <w:lang w:val="en-US"/>
        </w:rPr>
        <w:t xml:space="preserve"> </w:t>
      </w:r>
      <w:proofErr w:type="spellStart"/>
      <w:r>
        <w:rPr>
          <w:lang w:val="en-US"/>
        </w:rPr>
        <w:t>dosen</w:t>
      </w:r>
      <w:proofErr w:type="spellEnd"/>
      <w:r>
        <w:rPr>
          <w:lang w:val="en-US"/>
        </w:rPr>
        <w:t xml:space="preserve"> </w:t>
      </w:r>
      <w:proofErr w:type="spellStart"/>
      <w:r>
        <w:rPr>
          <w:lang w:val="en-US"/>
        </w:rPr>
        <w:t>penasehat</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bimbingan</w:t>
      </w:r>
      <w:proofErr w:type="spellEnd"/>
      <w:r>
        <w:rPr>
          <w:lang w:val="en-US"/>
        </w:rPr>
        <w:t xml:space="preserve"> dan </w:t>
      </w:r>
      <w:proofErr w:type="spellStart"/>
      <w:r>
        <w:rPr>
          <w:lang w:val="en-US"/>
        </w:rPr>
        <w:t>nasihat</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menempuh</w:t>
      </w:r>
      <w:proofErr w:type="spellEnd"/>
      <w:r>
        <w:rPr>
          <w:lang w:val="en-US"/>
        </w:rPr>
        <w:t xml:space="preserve"> </w:t>
      </w:r>
      <w:proofErr w:type="spellStart"/>
      <w:r>
        <w:rPr>
          <w:lang w:val="en-US"/>
        </w:rPr>
        <w:t>studi</w:t>
      </w:r>
      <w:proofErr w:type="spellEnd"/>
      <w:r>
        <w:rPr>
          <w:lang w:val="en-US"/>
        </w:rPr>
        <w:t xml:space="preserve"> di </w:t>
      </w:r>
      <w:proofErr w:type="spellStart"/>
      <w:r>
        <w:rPr>
          <w:lang w:val="en-US"/>
        </w:rPr>
        <w:t>Fakultas</w:t>
      </w:r>
      <w:proofErr w:type="spellEnd"/>
      <w:r>
        <w:rPr>
          <w:lang w:val="en-US"/>
        </w:rPr>
        <w:t xml:space="preserve"> Ekonomi dan </w:t>
      </w:r>
      <w:proofErr w:type="spellStart"/>
      <w:r>
        <w:rPr>
          <w:lang w:val="en-US"/>
        </w:rPr>
        <w:t>Bisnis</w:t>
      </w:r>
      <w:proofErr w:type="spellEnd"/>
      <w:r>
        <w:rPr>
          <w:lang w:val="en-US"/>
        </w:rPr>
        <w:t xml:space="preserve"> Universitas </w:t>
      </w:r>
      <w:proofErr w:type="spellStart"/>
      <w:r>
        <w:rPr>
          <w:lang w:val="en-US"/>
        </w:rPr>
        <w:t>Mulawarman</w:t>
      </w:r>
      <w:proofErr w:type="spellEnd"/>
      <w:r>
        <w:rPr>
          <w:lang w:val="en-US"/>
        </w:rPr>
        <w:t xml:space="preserve"> </w:t>
      </w:r>
      <w:proofErr w:type="spellStart"/>
      <w:r>
        <w:rPr>
          <w:lang w:val="en-US"/>
        </w:rPr>
        <w:t>Samarinda</w:t>
      </w:r>
      <w:proofErr w:type="spellEnd"/>
      <w:r>
        <w:rPr>
          <w:lang w:val="en-US"/>
        </w:rPr>
        <w:t>.</w:t>
      </w:r>
    </w:p>
    <w:p w:rsidR="0072189A" w:rsidRDefault="0072189A" w:rsidP="0072189A">
      <w:pPr>
        <w:pStyle w:val="ListParagraph"/>
        <w:numPr>
          <w:ilvl w:val="0"/>
          <w:numId w:val="41"/>
        </w:numPr>
        <w:spacing w:after="160" w:line="480" w:lineRule="auto"/>
        <w:ind w:left="426"/>
        <w:rPr>
          <w:lang w:val="en-US"/>
        </w:rPr>
      </w:pPr>
      <w:proofErr w:type="spellStart"/>
      <w:r>
        <w:rPr>
          <w:lang w:val="en-US"/>
        </w:rPr>
        <w:t>Seluruh</w:t>
      </w:r>
      <w:proofErr w:type="spellEnd"/>
      <w:r>
        <w:rPr>
          <w:lang w:val="en-US"/>
        </w:rPr>
        <w:t xml:space="preserve"> </w:t>
      </w:r>
      <w:proofErr w:type="spellStart"/>
      <w:r>
        <w:rPr>
          <w:lang w:val="en-US"/>
        </w:rPr>
        <w:t>dosen</w:t>
      </w:r>
      <w:proofErr w:type="spellEnd"/>
      <w:r>
        <w:rPr>
          <w:lang w:val="en-US"/>
        </w:rPr>
        <w:t xml:space="preserve"> </w:t>
      </w:r>
      <w:proofErr w:type="spellStart"/>
      <w:r>
        <w:rPr>
          <w:lang w:val="en-US"/>
        </w:rPr>
        <w:t>Fakultas</w:t>
      </w:r>
      <w:proofErr w:type="spellEnd"/>
      <w:r>
        <w:rPr>
          <w:lang w:val="en-US"/>
        </w:rPr>
        <w:t xml:space="preserve"> Ekonomi dan </w:t>
      </w:r>
      <w:proofErr w:type="spellStart"/>
      <w:r>
        <w:rPr>
          <w:lang w:val="en-US"/>
        </w:rPr>
        <w:t>Bisnis</w:t>
      </w:r>
      <w:proofErr w:type="spellEnd"/>
      <w:r>
        <w:rPr>
          <w:lang w:val="en-US"/>
        </w:rPr>
        <w:t xml:space="preserve"> Universitas </w:t>
      </w:r>
      <w:proofErr w:type="spellStart"/>
      <w:r>
        <w:rPr>
          <w:lang w:val="en-US"/>
        </w:rPr>
        <w:t>Mulawarman</w:t>
      </w:r>
      <w:proofErr w:type="spellEnd"/>
      <w:r>
        <w:rPr>
          <w:lang w:val="en-US"/>
        </w:rPr>
        <w:t xml:space="preserve"> </w:t>
      </w:r>
      <w:proofErr w:type="spellStart"/>
      <w:r>
        <w:rPr>
          <w:lang w:val="en-US"/>
        </w:rPr>
        <w:t>Samarinda</w:t>
      </w:r>
      <w:proofErr w:type="spellEnd"/>
      <w:r>
        <w:rPr>
          <w:lang w:val="en-US"/>
        </w:rPr>
        <w:t xml:space="preserve">, </w:t>
      </w:r>
      <w:proofErr w:type="spellStart"/>
      <w:r>
        <w:rPr>
          <w:lang w:val="en-US"/>
        </w:rPr>
        <w:t>terkhusus</w:t>
      </w:r>
      <w:proofErr w:type="spellEnd"/>
      <w:r>
        <w:rPr>
          <w:lang w:val="en-US"/>
        </w:rPr>
        <w:t xml:space="preserve"> </w:t>
      </w:r>
      <w:proofErr w:type="spellStart"/>
      <w:r>
        <w:rPr>
          <w:lang w:val="en-US"/>
        </w:rPr>
        <w:t>dosen</w:t>
      </w:r>
      <w:proofErr w:type="spellEnd"/>
      <w:r>
        <w:rPr>
          <w:lang w:val="en-US"/>
        </w:rPr>
        <w:t xml:space="preserve"> program </w:t>
      </w:r>
      <w:proofErr w:type="spellStart"/>
      <w:r>
        <w:rPr>
          <w:lang w:val="en-US"/>
        </w:rPr>
        <w:t>studi</w:t>
      </w:r>
      <w:proofErr w:type="spellEnd"/>
      <w:r>
        <w:rPr>
          <w:lang w:val="en-US"/>
        </w:rPr>
        <w:t xml:space="preserve"> </w:t>
      </w:r>
      <w:proofErr w:type="spellStart"/>
      <w:r>
        <w:rPr>
          <w:lang w:val="en-US"/>
        </w:rPr>
        <w:t>akuntansi</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pengetahuan</w:t>
      </w:r>
      <w:proofErr w:type="spellEnd"/>
      <w:r>
        <w:rPr>
          <w:lang w:val="en-US"/>
        </w:rPr>
        <w:t xml:space="preserve">, dan </w:t>
      </w:r>
      <w:proofErr w:type="spellStart"/>
      <w:r>
        <w:rPr>
          <w:lang w:val="en-US"/>
        </w:rPr>
        <w:t>bimbingan</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perkuliahan</w:t>
      </w:r>
      <w:proofErr w:type="spellEnd"/>
      <w:r>
        <w:rPr>
          <w:lang w:val="en-US"/>
        </w:rPr>
        <w:t>.</w:t>
      </w:r>
    </w:p>
    <w:p w:rsidR="0072189A" w:rsidRDefault="0072189A" w:rsidP="0072189A">
      <w:pPr>
        <w:pStyle w:val="ListParagraph"/>
        <w:numPr>
          <w:ilvl w:val="0"/>
          <w:numId w:val="41"/>
        </w:numPr>
        <w:spacing w:after="160" w:line="480" w:lineRule="auto"/>
        <w:ind w:left="426"/>
        <w:rPr>
          <w:lang w:val="en-US"/>
        </w:rPr>
      </w:pPr>
      <w:proofErr w:type="spellStart"/>
      <w:r>
        <w:rPr>
          <w:lang w:val="en-US"/>
        </w:rPr>
        <w:t>Seluruh</w:t>
      </w:r>
      <w:proofErr w:type="spellEnd"/>
      <w:r>
        <w:rPr>
          <w:lang w:val="en-US"/>
        </w:rPr>
        <w:t xml:space="preserve"> </w:t>
      </w:r>
      <w:proofErr w:type="spellStart"/>
      <w:r>
        <w:rPr>
          <w:lang w:val="en-US"/>
        </w:rPr>
        <w:t>staf</w:t>
      </w:r>
      <w:proofErr w:type="spellEnd"/>
      <w:r>
        <w:rPr>
          <w:lang w:val="en-US"/>
        </w:rPr>
        <w:t xml:space="preserve"> </w:t>
      </w:r>
      <w:proofErr w:type="spellStart"/>
      <w:r>
        <w:rPr>
          <w:lang w:val="en-US"/>
        </w:rPr>
        <w:t>jurusan</w:t>
      </w:r>
      <w:proofErr w:type="spellEnd"/>
      <w:r>
        <w:rPr>
          <w:lang w:val="en-US"/>
        </w:rPr>
        <w:t xml:space="preserve"> dan </w:t>
      </w:r>
      <w:proofErr w:type="spellStart"/>
      <w:r>
        <w:rPr>
          <w:lang w:val="en-US"/>
        </w:rPr>
        <w:t>akademik</w:t>
      </w:r>
      <w:proofErr w:type="spellEnd"/>
      <w:r>
        <w:rPr>
          <w:lang w:val="en-US"/>
        </w:rPr>
        <w:t xml:space="preserve"> </w:t>
      </w:r>
      <w:proofErr w:type="spellStart"/>
      <w:r>
        <w:rPr>
          <w:lang w:val="en-US"/>
        </w:rPr>
        <w:t>Fakultas</w:t>
      </w:r>
      <w:proofErr w:type="spellEnd"/>
      <w:r>
        <w:rPr>
          <w:lang w:val="en-US"/>
        </w:rPr>
        <w:t xml:space="preserve"> Ekonomi dan </w:t>
      </w:r>
      <w:proofErr w:type="spellStart"/>
      <w:r>
        <w:rPr>
          <w:lang w:val="en-US"/>
        </w:rPr>
        <w:t>Bisnis</w:t>
      </w:r>
      <w:proofErr w:type="spellEnd"/>
      <w:r>
        <w:rPr>
          <w:lang w:val="en-US"/>
        </w:rPr>
        <w:t xml:space="preserve"> Universitas </w:t>
      </w:r>
      <w:proofErr w:type="spellStart"/>
      <w:r>
        <w:rPr>
          <w:lang w:val="en-US"/>
        </w:rPr>
        <w:t>Mulawarman</w:t>
      </w:r>
      <w:proofErr w:type="spellEnd"/>
      <w:r>
        <w:rPr>
          <w:lang w:val="en-US"/>
        </w:rPr>
        <w:t xml:space="preserve">, yang </w:t>
      </w:r>
      <w:proofErr w:type="spellStart"/>
      <w:r>
        <w:rPr>
          <w:lang w:val="en-US"/>
        </w:rPr>
        <w:t>sudah</w:t>
      </w:r>
      <w:proofErr w:type="spellEnd"/>
      <w:r>
        <w:rPr>
          <w:lang w:val="en-US"/>
        </w:rPr>
        <w:t xml:space="preserve"> </w:t>
      </w:r>
      <w:proofErr w:type="spellStart"/>
      <w:r>
        <w:rPr>
          <w:lang w:val="en-US"/>
        </w:rPr>
        <w:t>senantiasa</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layanan</w:t>
      </w:r>
      <w:proofErr w:type="spellEnd"/>
      <w:r>
        <w:rPr>
          <w:lang w:val="en-US"/>
        </w:rPr>
        <w:t xml:space="preserve"> yang </w:t>
      </w:r>
      <w:proofErr w:type="spellStart"/>
      <w:r>
        <w:rPr>
          <w:lang w:val="en-US"/>
        </w:rPr>
        <w:t>baik</w:t>
      </w:r>
      <w:proofErr w:type="spellEnd"/>
      <w:r>
        <w:rPr>
          <w:lang w:val="en-US"/>
        </w:rPr>
        <w:t>.</w:t>
      </w:r>
    </w:p>
    <w:p w:rsidR="0072189A" w:rsidRDefault="0072189A" w:rsidP="0072189A">
      <w:pPr>
        <w:pStyle w:val="ListParagraph"/>
        <w:numPr>
          <w:ilvl w:val="0"/>
          <w:numId w:val="41"/>
        </w:numPr>
        <w:spacing w:after="160" w:line="480" w:lineRule="auto"/>
        <w:ind w:left="426"/>
        <w:rPr>
          <w:lang w:val="en-US"/>
        </w:rPr>
      </w:pPr>
      <w:proofErr w:type="spellStart"/>
      <w:r>
        <w:rPr>
          <w:lang w:val="en-US"/>
        </w:rPr>
        <w:t>Seluruh</w:t>
      </w:r>
      <w:proofErr w:type="spellEnd"/>
      <w:r>
        <w:rPr>
          <w:lang w:val="en-US"/>
        </w:rPr>
        <w:t xml:space="preserve"> </w:t>
      </w:r>
      <w:proofErr w:type="spellStart"/>
      <w:r>
        <w:rPr>
          <w:lang w:val="en-US"/>
        </w:rPr>
        <w:t>responden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waktu</w:t>
      </w:r>
      <w:proofErr w:type="spellEnd"/>
      <w:r>
        <w:rPr>
          <w:lang w:val="en-US"/>
        </w:rPr>
        <w:t xml:space="preserve"> dan </w:t>
      </w:r>
      <w:proofErr w:type="spellStart"/>
      <w:r>
        <w:rPr>
          <w:lang w:val="en-US"/>
        </w:rPr>
        <w:t>informasi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sukarela</w:t>
      </w:r>
      <w:proofErr w:type="spellEnd"/>
      <w:r>
        <w:rPr>
          <w:lang w:val="en-US"/>
        </w:rPr>
        <w:t xml:space="preserve"> </w:t>
      </w:r>
      <w:proofErr w:type="spellStart"/>
      <w:r>
        <w:rPr>
          <w:lang w:val="en-US"/>
        </w:rPr>
        <w:t>sebagai</w:t>
      </w:r>
      <w:proofErr w:type="spellEnd"/>
      <w:r>
        <w:rPr>
          <w:lang w:val="en-US"/>
        </w:rPr>
        <w:t xml:space="preserve"> data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
    <w:p w:rsidR="0072189A" w:rsidRDefault="0072189A" w:rsidP="0072189A">
      <w:pPr>
        <w:pStyle w:val="ListParagraph"/>
        <w:numPr>
          <w:ilvl w:val="0"/>
          <w:numId w:val="41"/>
        </w:numPr>
        <w:spacing w:after="160" w:line="480" w:lineRule="auto"/>
        <w:ind w:left="426"/>
        <w:rPr>
          <w:lang w:val="en-US"/>
        </w:rPr>
      </w:pPr>
      <w:r>
        <w:rPr>
          <w:lang w:val="en-US"/>
        </w:rPr>
        <w:t xml:space="preserve">Orang </w:t>
      </w:r>
      <w:proofErr w:type="spellStart"/>
      <w:r>
        <w:rPr>
          <w:lang w:val="en-US"/>
        </w:rPr>
        <w:t>tua</w:t>
      </w:r>
      <w:proofErr w:type="spellEnd"/>
      <w:r>
        <w:rPr>
          <w:lang w:val="en-US"/>
        </w:rPr>
        <w:t xml:space="preserve"> </w:t>
      </w:r>
      <w:proofErr w:type="spellStart"/>
      <w:r>
        <w:rPr>
          <w:lang w:val="en-US"/>
        </w:rPr>
        <w:t>tercinta</w:t>
      </w:r>
      <w:proofErr w:type="spellEnd"/>
      <w:r>
        <w:rPr>
          <w:lang w:val="en-US"/>
        </w:rPr>
        <w:t xml:space="preserve"> Ibu E, yang </w:t>
      </w:r>
      <w:proofErr w:type="spellStart"/>
      <w:r>
        <w:rPr>
          <w:lang w:val="en-US"/>
        </w:rPr>
        <w:t>selalu</w:t>
      </w:r>
      <w:proofErr w:type="spellEnd"/>
      <w:r>
        <w:rPr>
          <w:lang w:val="en-US"/>
        </w:rPr>
        <w:t xml:space="preserve"> </w:t>
      </w:r>
      <w:proofErr w:type="spellStart"/>
      <w:r>
        <w:rPr>
          <w:lang w:val="en-US"/>
        </w:rPr>
        <w:t>mendoakan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penuh</w:t>
      </w:r>
      <w:proofErr w:type="spellEnd"/>
      <w:r>
        <w:rPr>
          <w:lang w:val="en-US"/>
        </w:rPr>
        <w:t xml:space="preserve"> </w:t>
      </w:r>
      <w:proofErr w:type="spellStart"/>
      <w:r>
        <w:rPr>
          <w:lang w:val="en-US"/>
        </w:rPr>
        <w:t>ketulusan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pondasi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Terimakasih</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setiap</w:t>
      </w:r>
      <w:proofErr w:type="spellEnd"/>
      <w:r>
        <w:rPr>
          <w:lang w:val="en-US"/>
        </w:rPr>
        <w:t xml:space="preserve"> kata </w:t>
      </w:r>
      <w:proofErr w:type="spellStart"/>
      <w:r>
        <w:rPr>
          <w:lang w:val="en-US"/>
        </w:rPr>
        <w:t>penyemangat</w:t>
      </w:r>
      <w:proofErr w:type="spellEnd"/>
      <w:r>
        <w:rPr>
          <w:lang w:val="en-US"/>
        </w:rPr>
        <w:t xml:space="preserve">, dan </w:t>
      </w:r>
      <w:proofErr w:type="spellStart"/>
      <w:r>
        <w:rPr>
          <w:lang w:val="en-US"/>
        </w:rPr>
        <w:t>setiap</w:t>
      </w:r>
      <w:proofErr w:type="spellEnd"/>
      <w:r>
        <w:rPr>
          <w:lang w:val="en-US"/>
        </w:rPr>
        <w:t xml:space="preserve"> </w:t>
      </w:r>
      <w:proofErr w:type="spellStart"/>
      <w:r>
        <w:rPr>
          <w:lang w:val="en-US"/>
        </w:rPr>
        <w:t>pengorbanan</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pernah</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lupakan</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milik</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buah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ketulusan</w:t>
      </w:r>
      <w:proofErr w:type="spellEnd"/>
      <w:r>
        <w:rPr>
          <w:lang w:val="en-US"/>
        </w:rPr>
        <w:t xml:space="preserve">, </w:t>
      </w:r>
      <w:proofErr w:type="spellStart"/>
      <w:r>
        <w:rPr>
          <w:lang w:val="en-US"/>
        </w:rPr>
        <w:t>bimbingan</w:t>
      </w:r>
      <w:proofErr w:type="spellEnd"/>
      <w:r>
        <w:rPr>
          <w:lang w:val="en-US"/>
        </w:rPr>
        <w:t xml:space="preserve">, dan </w:t>
      </w:r>
      <w:proofErr w:type="spellStart"/>
      <w:r>
        <w:rPr>
          <w:lang w:val="en-US"/>
        </w:rPr>
        <w:t>cinta</w:t>
      </w:r>
      <w:proofErr w:type="spellEnd"/>
      <w:r>
        <w:rPr>
          <w:lang w:val="en-US"/>
        </w:rPr>
        <w:t xml:space="preserve"> </w:t>
      </w:r>
      <w:proofErr w:type="spellStart"/>
      <w:r>
        <w:rPr>
          <w:lang w:val="en-US"/>
        </w:rPr>
        <w:t>dari</w:t>
      </w:r>
      <w:proofErr w:type="spellEnd"/>
      <w:r>
        <w:rPr>
          <w:lang w:val="en-US"/>
        </w:rPr>
        <w:t xml:space="preserve"> mama yang </w:t>
      </w:r>
      <w:proofErr w:type="spellStart"/>
      <w:r>
        <w:rPr>
          <w:lang w:val="en-US"/>
        </w:rPr>
        <w:t>selalu</w:t>
      </w:r>
      <w:proofErr w:type="spellEnd"/>
      <w:r>
        <w:rPr>
          <w:lang w:val="en-US"/>
        </w:rPr>
        <w:t xml:space="preserve"> </w:t>
      </w:r>
      <w:proofErr w:type="spellStart"/>
      <w:r>
        <w:rPr>
          <w:lang w:val="en-US"/>
        </w:rPr>
        <w:t>setia</w:t>
      </w:r>
      <w:proofErr w:type="spellEnd"/>
      <w:r>
        <w:rPr>
          <w:lang w:val="en-US"/>
        </w:rPr>
        <w:t xml:space="preserve"> </w:t>
      </w:r>
      <w:proofErr w:type="spellStart"/>
      <w:r>
        <w:rPr>
          <w:lang w:val="en-US"/>
        </w:rPr>
        <w:t>mengiringi</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perkuliahan</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skripsi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selesai</w:t>
      </w:r>
      <w:proofErr w:type="spellEnd"/>
      <w:r>
        <w:rPr>
          <w:lang w:val="en-US"/>
        </w:rPr>
        <w:t xml:space="preserve">. </w:t>
      </w:r>
      <w:proofErr w:type="spellStart"/>
      <w:r>
        <w:rPr>
          <w:lang w:val="en-US"/>
        </w:rPr>
        <w:t>Semoga</w:t>
      </w:r>
      <w:proofErr w:type="spellEnd"/>
      <w:r>
        <w:rPr>
          <w:lang w:val="en-US"/>
        </w:rPr>
        <w:t xml:space="preserve"> </w:t>
      </w:r>
      <w:proofErr w:type="spellStart"/>
      <w:r>
        <w:rPr>
          <w:lang w:val="en-US"/>
        </w:rPr>
        <w:t>doa</w:t>
      </w:r>
      <w:proofErr w:type="spellEnd"/>
      <w:r>
        <w:rPr>
          <w:lang w:val="en-US"/>
        </w:rPr>
        <w:t xml:space="preserve"> dan </w:t>
      </w:r>
      <w:proofErr w:type="spellStart"/>
      <w:r>
        <w:rPr>
          <w:lang w:val="en-US"/>
        </w:rPr>
        <w:t>kasih</w:t>
      </w:r>
      <w:proofErr w:type="spellEnd"/>
      <w:r>
        <w:rPr>
          <w:lang w:val="en-US"/>
        </w:rPr>
        <w:t xml:space="preserve"> </w:t>
      </w:r>
      <w:proofErr w:type="spellStart"/>
      <w:r>
        <w:rPr>
          <w:lang w:val="en-US"/>
        </w:rPr>
        <w:t>sayang</w:t>
      </w:r>
      <w:proofErr w:type="spellEnd"/>
      <w:r>
        <w:rPr>
          <w:lang w:val="en-US"/>
        </w:rPr>
        <w:t xml:space="preserve"> </w:t>
      </w:r>
      <w:proofErr w:type="spellStart"/>
      <w:r>
        <w:rPr>
          <w:lang w:val="en-US"/>
        </w:rPr>
        <w:t>nya</w:t>
      </w:r>
      <w:proofErr w:type="spellEnd"/>
      <w:r>
        <w:rPr>
          <w:lang w:val="en-US"/>
        </w:rPr>
        <w:t xml:space="preserve"> </w:t>
      </w:r>
      <w:proofErr w:type="spellStart"/>
      <w:r>
        <w:rPr>
          <w:lang w:val="en-US"/>
        </w:rPr>
        <w:t>dibalas</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kebahagian</w:t>
      </w:r>
      <w:proofErr w:type="spellEnd"/>
      <w:r>
        <w:rPr>
          <w:lang w:val="en-US"/>
        </w:rPr>
        <w:t xml:space="preserve">, </w:t>
      </w:r>
      <w:proofErr w:type="spellStart"/>
      <w:r>
        <w:rPr>
          <w:lang w:val="en-US"/>
        </w:rPr>
        <w:t>kesehatan</w:t>
      </w:r>
      <w:proofErr w:type="spellEnd"/>
      <w:r>
        <w:rPr>
          <w:lang w:val="en-US"/>
        </w:rPr>
        <w:t xml:space="preserve">, dan </w:t>
      </w:r>
      <w:proofErr w:type="spellStart"/>
      <w:r>
        <w:rPr>
          <w:lang w:val="en-US"/>
        </w:rPr>
        <w:t>keberkahan</w:t>
      </w:r>
      <w:proofErr w:type="spellEnd"/>
      <w:r>
        <w:rPr>
          <w:lang w:val="en-US"/>
        </w:rPr>
        <w:t xml:space="preserve"> yang </w:t>
      </w:r>
      <w:proofErr w:type="spellStart"/>
      <w:r>
        <w:rPr>
          <w:lang w:val="en-US"/>
        </w:rPr>
        <w:t>berlimpah</w:t>
      </w:r>
      <w:proofErr w:type="spellEnd"/>
      <w:r>
        <w:rPr>
          <w:lang w:val="en-US"/>
        </w:rPr>
        <w:t xml:space="preserve">. </w:t>
      </w:r>
    </w:p>
    <w:p w:rsidR="0072189A" w:rsidRDefault="0072189A" w:rsidP="0072189A">
      <w:pPr>
        <w:pStyle w:val="ListParagraph"/>
        <w:numPr>
          <w:ilvl w:val="0"/>
          <w:numId w:val="41"/>
        </w:numPr>
        <w:spacing w:after="160" w:line="480" w:lineRule="auto"/>
        <w:ind w:left="426"/>
        <w:rPr>
          <w:lang w:val="en-US"/>
        </w:rPr>
      </w:pPr>
      <w:r>
        <w:rPr>
          <w:lang w:val="en-US"/>
        </w:rPr>
        <w:lastRenderedPageBreak/>
        <w:t xml:space="preserve">Andi Vany </w:t>
      </w:r>
      <w:proofErr w:type="spellStart"/>
      <w:r>
        <w:rPr>
          <w:lang w:val="en-US"/>
        </w:rPr>
        <w:t>Rifadah</w:t>
      </w:r>
      <w:proofErr w:type="spellEnd"/>
      <w:r>
        <w:rPr>
          <w:lang w:val="en-US"/>
        </w:rPr>
        <w:t xml:space="preserve"> Hanifah </w:t>
      </w:r>
      <w:proofErr w:type="spellStart"/>
      <w:r>
        <w:rPr>
          <w:lang w:val="en-US"/>
        </w:rPr>
        <w:t>selaku</w:t>
      </w:r>
      <w:proofErr w:type="spellEnd"/>
      <w:r>
        <w:rPr>
          <w:lang w:val="en-US"/>
        </w:rPr>
        <w:t xml:space="preserve"> </w:t>
      </w:r>
      <w:proofErr w:type="spellStart"/>
      <w:r>
        <w:rPr>
          <w:lang w:val="en-US"/>
        </w:rPr>
        <w:t>sahabat</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yang </w:t>
      </w:r>
      <w:proofErr w:type="spellStart"/>
      <w:r>
        <w:rPr>
          <w:lang w:val="en-US"/>
        </w:rPr>
        <w:t>tulus</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ucapkan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bersedia</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teman</w:t>
      </w:r>
      <w:proofErr w:type="spellEnd"/>
      <w:r>
        <w:rPr>
          <w:lang w:val="en-US"/>
        </w:rPr>
        <w:t xml:space="preserve"> yang </w:t>
      </w:r>
      <w:proofErr w:type="spellStart"/>
      <w:r>
        <w:rPr>
          <w:lang w:val="en-US"/>
        </w:rPr>
        <w:t>selalu</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disetiap</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perjalanan</w:t>
      </w:r>
      <w:proofErr w:type="spellEnd"/>
      <w:r>
        <w:rPr>
          <w:lang w:val="en-US"/>
        </w:rPr>
        <w:t xml:space="preserve"> </w:t>
      </w:r>
      <w:proofErr w:type="spellStart"/>
      <w:r>
        <w:rPr>
          <w:lang w:val="en-US"/>
        </w:rPr>
        <w:t>menulis</w:t>
      </w:r>
      <w:proofErr w:type="spellEnd"/>
      <w:r>
        <w:rPr>
          <w:lang w:val="en-US"/>
        </w:rPr>
        <w:t xml:space="preserve"> </w:t>
      </w:r>
      <w:proofErr w:type="spellStart"/>
      <w:r>
        <w:rPr>
          <w:lang w:val="en-US"/>
        </w:rPr>
        <w:t>skripsi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diskusi</w:t>
      </w:r>
      <w:proofErr w:type="spellEnd"/>
      <w:r>
        <w:rPr>
          <w:lang w:val="en-US"/>
        </w:rPr>
        <w:t xml:space="preserve"> yang </w:t>
      </w:r>
      <w:proofErr w:type="spellStart"/>
      <w:r>
        <w:rPr>
          <w:lang w:val="en-US"/>
        </w:rPr>
        <w:t>panjang</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revisi</w:t>
      </w:r>
      <w:proofErr w:type="spellEnd"/>
      <w:r>
        <w:rPr>
          <w:lang w:val="en-US"/>
        </w:rPr>
        <w:t xml:space="preserve"> yang </w:t>
      </w:r>
      <w:proofErr w:type="spellStart"/>
      <w:r>
        <w:rPr>
          <w:lang w:val="en-US"/>
        </w:rPr>
        <w:t>melelahkan</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kebaikan</w:t>
      </w:r>
      <w:proofErr w:type="spellEnd"/>
      <w:r>
        <w:rPr>
          <w:lang w:val="en-US"/>
        </w:rPr>
        <w:t xml:space="preserve"> </w:t>
      </w:r>
      <w:proofErr w:type="spellStart"/>
      <w:r>
        <w:rPr>
          <w:lang w:val="en-US"/>
        </w:rPr>
        <w:t>hati</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bantuan</w:t>
      </w:r>
      <w:proofErr w:type="spellEnd"/>
      <w:r>
        <w:rPr>
          <w:lang w:val="en-US"/>
        </w:rPr>
        <w:t xml:space="preserve"> yang </w:t>
      </w:r>
      <w:proofErr w:type="spellStart"/>
      <w:r>
        <w:rPr>
          <w:lang w:val="en-US"/>
        </w:rPr>
        <w:t>tak</w:t>
      </w:r>
      <w:proofErr w:type="spellEnd"/>
      <w:r>
        <w:rPr>
          <w:lang w:val="en-US"/>
        </w:rPr>
        <w:t xml:space="preserve"> </w:t>
      </w:r>
      <w:proofErr w:type="spellStart"/>
      <w:r>
        <w:rPr>
          <w:lang w:val="en-US"/>
        </w:rPr>
        <w:t>terhitung</w:t>
      </w:r>
      <w:proofErr w:type="spellEnd"/>
      <w:r>
        <w:rPr>
          <w:lang w:val="en-US"/>
        </w:rPr>
        <w:t xml:space="preserve"> </w:t>
      </w:r>
      <w:proofErr w:type="spellStart"/>
      <w:r>
        <w:rPr>
          <w:lang w:val="en-US"/>
        </w:rPr>
        <w:t>jumlahnya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motivasi</w:t>
      </w:r>
      <w:proofErr w:type="spellEnd"/>
      <w:r>
        <w:rPr>
          <w:lang w:val="en-US"/>
        </w:rPr>
        <w:t xml:space="preserve"> dan </w:t>
      </w:r>
      <w:proofErr w:type="spellStart"/>
      <w:r>
        <w:rPr>
          <w:lang w:val="en-US"/>
        </w:rPr>
        <w:t>semangat</w:t>
      </w:r>
      <w:proofErr w:type="spellEnd"/>
      <w:r>
        <w:rPr>
          <w:lang w:val="en-US"/>
        </w:rPr>
        <w:t xml:space="preserve"> yang </w:t>
      </w:r>
      <w:proofErr w:type="spellStart"/>
      <w:r>
        <w:rPr>
          <w:lang w:val="en-US"/>
        </w:rPr>
        <w:t>selalu</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yakin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menyelesaikan</w:t>
      </w:r>
      <w:proofErr w:type="spellEnd"/>
      <w:r>
        <w:rPr>
          <w:lang w:val="en-US"/>
        </w:rPr>
        <w:t xml:space="preserve"> </w:t>
      </w:r>
      <w:proofErr w:type="spellStart"/>
      <w:r>
        <w:rPr>
          <w:lang w:val="en-US"/>
        </w:rPr>
        <w:t>skripsi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w:t>
      </w:r>
      <w:proofErr w:type="spellStart"/>
      <w:r>
        <w:rPr>
          <w:lang w:val="en-US"/>
        </w:rPr>
        <w:t>karna</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perjalan</w:t>
      </w:r>
      <w:proofErr w:type="spellEnd"/>
      <w:r>
        <w:rPr>
          <w:lang w:val="en-US"/>
        </w:rPr>
        <w:t xml:space="preserve"> </w:t>
      </w:r>
      <w:proofErr w:type="spellStart"/>
      <w:r>
        <w:rPr>
          <w:lang w:val="en-US"/>
        </w:rPr>
        <w:t>menulis</w:t>
      </w:r>
      <w:proofErr w:type="spellEnd"/>
      <w:r>
        <w:rPr>
          <w:lang w:val="en-US"/>
        </w:rPr>
        <w:t xml:space="preserve"> </w:t>
      </w:r>
      <w:proofErr w:type="spellStart"/>
      <w:r>
        <w:rPr>
          <w:lang w:val="en-US"/>
        </w:rPr>
        <w:t>skripsi</w:t>
      </w:r>
      <w:proofErr w:type="spellEnd"/>
      <w:r>
        <w:rPr>
          <w:lang w:val="en-US"/>
        </w:rPr>
        <w:t xml:space="preserve"> yang </w:t>
      </w:r>
      <w:proofErr w:type="spellStart"/>
      <w:r>
        <w:rPr>
          <w:lang w:val="en-US"/>
        </w:rPr>
        <w:t>begitu</w:t>
      </w:r>
      <w:proofErr w:type="spellEnd"/>
      <w:r>
        <w:rPr>
          <w:lang w:val="en-US"/>
        </w:rPr>
        <w:t xml:space="preserve"> </w:t>
      </w:r>
      <w:proofErr w:type="spellStart"/>
      <w:r>
        <w:rPr>
          <w:lang w:val="en-US"/>
        </w:rPr>
        <w:t>panjang</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menyenangkan</w:t>
      </w:r>
      <w:proofErr w:type="spellEnd"/>
      <w:r>
        <w:rPr>
          <w:lang w:val="en-US"/>
        </w:rPr>
        <w:t xml:space="preserve"> dan </w:t>
      </w:r>
      <w:proofErr w:type="spellStart"/>
      <w:r>
        <w:rPr>
          <w:lang w:val="en-US"/>
        </w:rPr>
        <w:t>mudah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dilewati</w:t>
      </w:r>
      <w:proofErr w:type="spellEnd"/>
      <w:r>
        <w:rPr>
          <w:lang w:val="en-US"/>
        </w:rPr>
        <w:t xml:space="preserve">. </w:t>
      </w:r>
      <w:proofErr w:type="spellStart"/>
      <w:r>
        <w:rPr>
          <w:lang w:val="en-US"/>
        </w:rPr>
        <w:t>Semoga</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kebaikan</w:t>
      </w:r>
      <w:proofErr w:type="spellEnd"/>
      <w:r>
        <w:rPr>
          <w:lang w:val="en-US"/>
        </w:rPr>
        <w:t xml:space="preserve"> mu </w:t>
      </w:r>
      <w:proofErr w:type="spellStart"/>
      <w:r>
        <w:rPr>
          <w:lang w:val="en-US"/>
        </w:rPr>
        <w:t>selalu</w:t>
      </w:r>
      <w:proofErr w:type="spellEnd"/>
      <w:r>
        <w:rPr>
          <w:lang w:val="en-US"/>
        </w:rPr>
        <w:t xml:space="preserve"> </w:t>
      </w:r>
      <w:proofErr w:type="spellStart"/>
      <w:r>
        <w:rPr>
          <w:lang w:val="en-US"/>
        </w:rPr>
        <w:t>dirahmati</w:t>
      </w:r>
      <w:proofErr w:type="spellEnd"/>
      <w:r>
        <w:rPr>
          <w:lang w:val="en-US"/>
        </w:rPr>
        <w:t xml:space="preserve"> dan </w:t>
      </w:r>
      <w:proofErr w:type="spellStart"/>
      <w:r>
        <w:rPr>
          <w:lang w:val="en-US"/>
        </w:rPr>
        <w:t>diberkahi</w:t>
      </w:r>
      <w:proofErr w:type="spellEnd"/>
      <w:r>
        <w:rPr>
          <w:lang w:val="en-US"/>
        </w:rPr>
        <w:t xml:space="preserve"> Allah SWT. </w:t>
      </w:r>
    </w:p>
    <w:p w:rsidR="0072189A" w:rsidRDefault="0072189A" w:rsidP="0072189A">
      <w:pPr>
        <w:pStyle w:val="ListParagraph"/>
        <w:numPr>
          <w:ilvl w:val="0"/>
          <w:numId w:val="41"/>
        </w:numPr>
        <w:spacing w:after="160" w:line="480" w:lineRule="auto"/>
        <w:ind w:left="426"/>
        <w:rPr>
          <w:lang w:val="en-US"/>
        </w:rPr>
      </w:pPr>
      <w:r>
        <w:rPr>
          <w:lang w:val="en-US"/>
        </w:rPr>
        <w:t xml:space="preserve">Hajar </w:t>
      </w:r>
      <w:proofErr w:type="spellStart"/>
      <w:r>
        <w:rPr>
          <w:lang w:val="en-US"/>
        </w:rPr>
        <w:t>Suci</w:t>
      </w:r>
      <w:proofErr w:type="spellEnd"/>
      <w:r>
        <w:rPr>
          <w:lang w:val="en-US"/>
        </w:rPr>
        <w:t xml:space="preserve"> Mutia, Aldora Fahira Chermanda, dan </w:t>
      </w:r>
      <w:proofErr w:type="spellStart"/>
      <w:r>
        <w:rPr>
          <w:lang w:val="en-US"/>
        </w:rPr>
        <w:t>Aulia</w:t>
      </w:r>
      <w:proofErr w:type="spellEnd"/>
      <w:r>
        <w:rPr>
          <w:lang w:val="en-US"/>
        </w:rPr>
        <w:t xml:space="preserve"> Bintang </w:t>
      </w:r>
      <w:proofErr w:type="spellStart"/>
      <w:r>
        <w:rPr>
          <w:lang w:val="en-US"/>
        </w:rPr>
        <w:t>Fachriza</w:t>
      </w:r>
      <w:proofErr w:type="spellEnd"/>
      <w:r>
        <w:rPr>
          <w:lang w:val="en-US"/>
        </w:rPr>
        <w:t xml:space="preserve">, </w:t>
      </w:r>
      <w:proofErr w:type="spellStart"/>
      <w:r>
        <w:rPr>
          <w:lang w:val="en-US"/>
        </w:rPr>
        <w:t>terimakasih</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bantuan</w:t>
      </w:r>
      <w:proofErr w:type="spellEnd"/>
      <w:r>
        <w:rPr>
          <w:lang w:val="en-US"/>
        </w:rPr>
        <w:t xml:space="preserve">, </w:t>
      </w:r>
      <w:proofErr w:type="spellStart"/>
      <w:r>
        <w:rPr>
          <w:lang w:val="en-US"/>
        </w:rPr>
        <w:t>doa</w:t>
      </w:r>
      <w:proofErr w:type="spellEnd"/>
      <w:r>
        <w:rPr>
          <w:lang w:val="en-US"/>
        </w:rPr>
        <w:t xml:space="preserve">, </w:t>
      </w:r>
      <w:proofErr w:type="spellStart"/>
      <w:r>
        <w:rPr>
          <w:lang w:val="en-US"/>
        </w:rPr>
        <w:t>semangat</w:t>
      </w:r>
      <w:proofErr w:type="spellEnd"/>
      <w:r>
        <w:rPr>
          <w:lang w:val="en-US"/>
        </w:rPr>
        <w:t xml:space="preserve">, dan </w:t>
      </w:r>
      <w:proofErr w:type="spellStart"/>
      <w:r>
        <w:rPr>
          <w:lang w:val="en-US"/>
        </w:rPr>
        <w:t>motivasi</w:t>
      </w:r>
      <w:proofErr w:type="spellEnd"/>
      <w:r>
        <w:rPr>
          <w:lang w:val="en-US"/>
        </w:rPr>
        <w:t xml:space="preserve"> yang kalian </w:t>
      </w:r>
      <w:proofErr w:type="spellStart"/>
      <w:r>
        <w:rPr>
          <w:lang w:val="en-US"/>
        </w:rPr>
        <w:t>berikan</w:t>
      </w:r>
      <w:proofErr w:type="spellEnd"/>
      <w:r>
        <w:rPr>
          <w:lang w:val="en-US"/>
        </w:rPr>
        <w:t xml:space="preserve">. </w:t>
      </w:r>
      <w:proofErr w:type="spellStart"/>
      <w:r>
        <w:rPr>
          <w:lang w:val="en-US"/>
        </w:rPr>
        <w:t>Semoga</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kebaikan</w:t>
      </w:r>
      <w:proofErr w:type="spellEnd"/>
      <w:r>
        <w:rPr>
          <w:lang w:val="en-US"/>
        </w:rPr>
        <w:t xml:space="preserve"> kalian </w:t>
      </w:r>
      <w:proofErr w:type="spellStart"/>
      <w:r>
        <w:rPr>
          <w:lang w:val="en-US"/>
        </w:rPr>
        <w:t>selalu</w:t>
      </w:r>
      <w:proofErr w:type="spellEnd"/>
      <w:r>
        <w:rPr>
          <w:lang w:val="en-US"/>
        </w:rPr>
        <w:t xml:space="preserve"> </w:t>
      </w:r>
      <w:proofErr w:type="spellStart"/>
      <w:r>
        <w:rPr>
          <w:lang w:val="en-US"/>
        </w:rPr>
        <w:t>dirahmati</w:t>
      </w:r>
      <w:proofErr w:type="spellEnd"/>
      <w:r>
        <w:rPr>
          <w:lang w:val="en-US"/>
        </w:rPr>
        <w:t xml:space="preserve"> dan </w:t>
      </w:r>
      <w:proofErr w:type="spellStart"/>
      <w:r>
        <w:rPr>
          <w:lang w:val="en-US"/>
        </w:rPr>
        <w:t>berkahi</w:t>
      </w:r>
      <w:proofErr w:type="spellEnd"/>
      <w:r>
        <w:rPr>
          <w:lang w:val="en-US"/>
        </w:rPr>
        <w:t xml:space="preserve"> ALLAH SWT. </w:t>
      </w:r>
    </w:p>
    <w:p w:rsidR="0072189A" w:rsidRDefault="0072189A" w:rsidP="0072189A">
      <w:pPr>
        <w:pStyle w:val="ListParagraph"/>
        <w:numPr>
          <w:ilvl w:val="0"/>
          <w:numId w:val="41"/>
        </w:numPr>
        <w:spacing w:after="160" w:line="480" w:lineRule="auto"/>
        <w:ind w:left="426"/>
        <w:rPr>
          <w:lang w:val="en-US"/>
        </w:rPr>
      </w:pPr>
      <w:proofErr w:type="spellStart"/>
      <w:r>
        <w:rPr>
          <w:lang w:val="en-US"/>
        </w:rPr>
        <w:t>Seluruh</w:t>
      </w:r>
      <w:proofErr w:type="spellEnd"/>
      <w:r>
        <w:rPr>
          <w:lang w:val="en-US"/>
        </w:rPr>
        <w:t xml:space="preserve"> </w:t>
      </w:r>
      <w:proofErr w:type="spellStart"/>
      <w:r>
        <w:rPr>
          <w:lang w:val="en-US"/>
        </w:rPr>
        <w:t>keluarga</w:t>
      </w:r>
      <w:proofErr w:type="spellEnd"/>
      <w:r>
        <w:rPr>
          <w:lang w:val="en-US"/>
        </w:rPr>
        <w:t xml:space="preserve"> dan </w:t>
      </w:r>
      <w:proofErr w:type="spellStart"/>
      <w:r>
        <w:rPr>
          <w:lang w:val="en-US"/>
        </w:rPr>
        <w:t>penulis</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semangat</w:t>
      </w:r>
      <w:proofErr w:type="spellEnd"/>
      <w:r>
        <w:rPr>
          <w:lang w:val="en-US"/>
        </w:rPr>
        <w:t xml:space="preserve"> dan </w:t>
      </w:r>
      <w:proofErr w:type="spellStart"/>
      <w:r>
        <w:rPr>
          <w:lang w:val="en-US"/>
        </w:rPr>
        <w:t>dukungan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penulis</w:t>
      </w:r>
      <w:proofErr w:type="spellEnd"/>
      <w:r>
        <w:rPr>
          <w:lang w:val="en-US"/>
        </w:rPr>
        <w:t>.</w:t>
      </w:r>
    </w:p>
    <w:p w:rsidR="0072189A" w:rsidRDefault="0072189A" w:rsidP="0072189A">
      <w:pPr>
        <w:pStyle w:val="ListParagraph"/>
        <w:numPr>
          <w:ilvl w:val="0"/>
          <w:numId w:val="41"/>
        </w:numPr>
        <w:spacing w:after="160" w:line="480" w:lineRule="auto"/>
        <w:ind w:left="426"/>
        <w:rPr>
          <w:lang w:val="en-US"/>
        </w:rPr>
      </w:pPr>
      <w:proofErr w:type="spellStart"/>
      <w:r>
        <w:rPr>
          <w:lang w:val="en-US"/>
        </w:rPr>
        <w:t>Terakhir</w:t>
      </w:r>
      <w:proofErr w:type="spellEnd"/>
      <w:r>
        <w:rPr>
          <w:lang w:val="en-US"/>
        </w:rPr>
        <w:t xml:space="preserve">, </w:t>
      </w:r>
      <w:proofErr w:type="spellStart"/>
      <w:r>
        <w:rPr>
          <w:lang w:val="en-US"/>
        </w:rPr>
        <w:t>terimakasih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sendiri</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berusaha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belajar</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menyerah</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berada</w:t>
      </w:r>
      <w:proofErr w:type="spellEnd"/>
      <w:r>
        <w:rPr>
          <w:lang w:val="en-US"/>
        </w:rPr>
        <w:t xml:space="preserve"> di </w:t>
      </w:r>
      <w:proofErr w:type="spellStart"/>
      <w:r>
        <w:rPr>
          <w:lang w:val="en-US"/>
        </w:rPr>
        <w:t>titik</w:t>
      </w:r>
      <w:proofErr w:type="spellEnd"/>
      <w:r>
        <w:rPr>
          <w:lang w:val="en-US"/>
        </w:rPr>
        <w:t xml:space="preserve"> </w:t>
      </w:r>
      <w:proofErr w:type="spellStart"/>
      <w:r>
        <w:rPr>
          <w:lang w:val="en-US"/>
        </w:rPr>
        <w:t>ini</w:t>
      </w:r>
      <w:proofErr w:type="spellEnd"/>
      <w:r>
        <w:rPr>
          <w:lang w:val="en-US"/>
        </w:rPr>
        <w:t xml:space="preserve">. </w:t>
      </w:r>
    </w:p>
    <w:p w:rsidR="0072189A" w:rsidRDefault="0072189A" w:rsidP="0072189A">
      <w:pPr>
        <w:spacing w:after="160" w:line="480" w:lineRule="auto"/>
        <w:rPr>
          <w:lang w:val="en-US"/>
        </w:rPr>
      </w:pPr>
    </w:p>
    <w:p w:rsidR="0072189A" w:rsidRDefault="0072189A" w:rsidP="0072189A">
      <w:pPr>
        <w:spacing w:after="160" w:line="480" w:lineRule="auto"/>
        <w:rPr>
          <w:lang w:val="en-US"/>
        </w:rPr>
      </w:pPr>
    </w:p>
    <w:p w:rsidR="0072189A" w:rsidRDefault="0072189A" w:rsidP="0072189A">
      <w:pPr>
        <w:spacing w:after="160" w:line="480" w:lineRule="auto"/>
        <w:rPr>
          <w:lang w:val="en-US"/>
        </w:rPr>
      </w:pPr>
    </w:p>
    <w:p w:rsidR="0072189A" w:rsidRPr="0072189A" w:rsidRDefault="0072189A" w:rsidP="0072189A">
      <w:pPr>
        <w:spacing w:after="160" w:line="480" w:lineRule="auto"/>
        <w:rPr>
          <w:lang w:val="en-US"/>
        </w:rPr>
      </w:pPr>
    </w:p>
    <w:p w:rsidR="0072189A" w:rsidRDefault="0072189A" w:rsidP="0072189A">
      <w:pPr>
        <w:pStyle w:val="NormalWeb"/>
        <w:ind w:left="720"/>
        <w:jc w:val="center"/>
      </w:pPr>
      <w:r>
        <w:rPr>
          <w:rFonts w:ascii="TimesNewRomanPS" w:hAnsi="TimesNewRomanPS"/>
          <w:b/>
          <w:bCs/>
        </w:rPr>
        <w:lastRenderedPageBreak/>
        <w:t>ABSTRAK</w:t>
      </w:r>
    </w:p>
    <w:p w:rsidR="0072189A" w:rsidRDefault="0072189A" w:rsidP="0072189A">
      <w:pPr>
        <w:pStyle w:val="NormalWeb"/>
        <w:ind w:left="720" w:firstLine="720"/>
        <w:jc w:val="both"/>
      </w:pPr>
      <w:r>
        <w:rPr>
          <w:rFonts w:ascii="TimesNewRomanPSMT" w:hAnsi="TimesNewRomanPSMT"/>
        </w:rPr>
        <w:t xml:space="preserve">Regina Shara, </w:t>
      </w:r>
      <w:proofErr w:type="spellStart"/>
      <w:r>
        <w:rPr>
          <w:rFonts w:ascii="TimesNewRomanPS" w:hAnsi="TimesNewRomanPS"/>
          <w:b/>
          <w:bCs/>
        </w:rPr>
        <w:t>Pengaruh</w:t>
      </w:r>
      <w:proofErr w:type="spellEnd"/>
      <w:r>
        <w:rPr>
          <w:rFonts w:ascii="TimesNewRomanPS" w:hAnsi="TimesNewRomanPS"/>
          <w:b/>
          <w:bCs/>
        </w:rPr>
        <w:t xml:space="preserve"> </w:t>
      </w:r>
      <w:proofErr w:type="spellStart"/>
      <w:r>
        <w:rPr>
          <w:rFonts w:ascii="TimesNewRomanPS" w:hAnsi="TimesNewRomanPS"/>
          <w:b/>
          <w:bCs/>
        </w:rPr>
        <w:t>Penerapan</w:t>
      </w:r>
      <w:proofErr w:type="spellEnd"/>
      <w:r>
        <w:rPr>
          <w:rFonts w:ascii="TimesNewRomanPS" w:hAnsi="TimesNewRomanPS"/>
          <w:b/>
          <w:bCs/>
        </w:rPr>
        <w:t xml:space="preserve"> </w:t>
      </w:r>
      <w:r>
        <w:rPr>
          <w:rFonts w:ascii="TimesNewRomanPS" w:hAnsi="TimesNewRomanPS"/>
          <w:b/>
          <w:bCs/>
          <w:i/>
          <w:iCs/>
        </w:rPr>
        <w:t>E-Registration</w:t>
      </w:r>
      <w:r>
        <w:rPr>
          <w:rFonts w:ascii="TimesNewRomanPS" w:hAnsi="TimesNewRomanPS"/>
          <w:b/>
          <w:bCs/>
        </w:rPr>
        <w:t xml:space="preserve">, </w:t>
      </w:r>
      <w:r>
        <w:rPr>
          <w:rFonts w:ascii="TimesNewRomanPS" w:hAnsi="TimesNewRomanPS"/>
          <w:b/>
          <w:bCs/>
          <w:i/>
          <w:iCs/>
        </w:rPr>
        <w:t>E-Billing</w:t>
      </w:r>
      <w:r>
        <w:rPr>
          <w:rFonts w:ascii="TimesNewRomanPS" w:hAnsi="TimesNewRomanPS"/>
          <w:b/>
          <w:bCs/>
        </w:rPr>
        <w:t xml:space="preserve">, </w:t>
      </w:r>
      <w:r>
        <w:rPr>
          <w:rFonts w:ascii="TimesNewRomanPS" w:hAnsi="TimesNewRomanPS"/>
          <w:b/>
          <w:bCs/>
          <w:i/>
          <w:iCs/>
        </w:rPr>
        <w:t xml:space="preserve">E-Form </w:t>
      </w:r>
      <w:proofErr w:type="spellStart"/>
      <w:r>
        <w:rPr>
          <w:rFonts w:ascii="TimesNewRomanPS" w:hAnsi="TimesNewRomanPS"/>
          <w:b/>
          <w:bCs/>
        </w:rPr>
        <w:t>Terhadap</w:t>
      </w:r>
      <w:proofErr w:type="spellEnd"/>
      <w:r>
        <w:rPr>
          <w:rFonts w:ascii="TimesNewRomanPS" w:hAnsi="TimesNewRomanPS"/>
          <w:b/>
          <w:bCs/>
        </w:rPr>
        <w:t xml:space="preserve"> </w:t>
      </w:r>
      <w:proofErr w:type="spellStart"/>
      <w:r>
        <w:rPr>
          <w:rFonts w:ascii="TimesNewRomanPS" w:hAnsi="TimesNewRomanPS"/>
          <w:b/>
          <w:bCs/>
        </w:rPr>
        <w:t>Kepatuhan</w:t>
      </w:r>
      <w:proofErr w:type="spellEnd"/>
      <w:r>
        <w:rPr>
          <w:rFonts w:ascii="TimesNewRomanPS" w:hAnsi="TimesNewRomanPS"/>
          <w:b/>
          <w:bCs/>
        </w:rPr>
        <w:t xml:space="preserve"> Wajib Pajak </w:t>
      </w:r>
      <w:proofErr w:type="spellStart"/>
      <w:r>
        <w:rPr>
          <w:rFonts w:ascii="TimesNewRomanPS" w:hAnsi="TimesNewRomanPS"/>
          <w:b/>
          <w:bCs/>
        </w:rPr>
        <w:t>Dengan</w:t>
      </w:r>
      <w:proofErr w:type="spellEnd"/>
      <w:r>
        <w:rPr>
          <w:rFonts w:ascii="TimesNewRomanPS" w:hAnsi="TimesNewRomanPS"/>
          <w:b/>
          <w:bCs/>
        </w:rPr>
        <w:t xml:space="preserve"> </w:t>
      </w:r>
      <w:proofErr w:type="spellStart"/>
      <w:r>
        <w:rPr>
          <w:rFonts w:ascii="TimesNewRomanPS" w:hAnsi="TimesNewRomanPS"/>
          <w:b/>
          <w:bCs/>
        </w:rPr>
        <w:t>Pemahaman</w:t>
      </w:r>
      <w:proofErr w:type="spellEnd"/>
      <w:r>
        <w:rPr>
          <w:rFonts w:ascii="TimesNewRomanPS" w:hAnsi="TimesNewRomanPS"/>
          <w:b/>
          <w:bCs/>
        </w:rPr>
        <w:t xml:space="preserve"> </w:t>
      </w:r>
      <w:proofErr w:type="spellStart"/>
      <w:r>
        <w:rPr>
          <w:rFonts w:ascii="TimesNewRomanPS" w:hAnsi="TimesNewRomanPS"/>
          <w:b/>
          <w:bCs/>
        </w:rPr>
        <w:t>Perpajakan</w:t>
      </w:r>
      <w:proofErr w:type="spellEnd"/>
      <w:r>
        <w:rPr>
          <w:rFonts w:ascii="TimesNewRomanPS" w:hAnsi="TimesNewRomanPS"/>
          <w:b/>
          <w:bCs/>
        </w:rPr>
        <w:t xml:space="preserve"> </w:t>
      </w:r>
      <w:proofErr w:type="spellStart"/>
      <w:r>
        <w:rPr>
          <w:rFonts w:ascii="TimesNewRomanPS" w:hAnsi="TimesNewRomanPS"/>
          <w:b/>
          <w:bCs/>
        </w:rPr>
        <w:t>Sebagai</w:t>
      </w:r>
      <w:proofErr w:type="spellEnd"/>
      <w:r>
        <w:rPr>
          <w:rFonts w:ascii="TimesNewRomanPS" w:hAnsi="TimesNewRomanPS"/>
          <w:b/>
          <w:bCs/>
        </w:rPr>
        <w:t xml:space="preserve"> </w:t>
      </w:r>
      <w:proofErr w:type="spellStart"/>
      <w:r>
        <w:rPr>
          <w:rFonts w:ascii="TimesNewRomanPS" w:hAnsi="TimesNewRomanPS"/>
          <w:b/>
          <w:bCs/>
        </w:rPr>
        <w:t>Variabel</w:t>
      </w:r>
      <w:proofErr w:type="spellEnd"/>
      <w:r>
        <w:rPr>
          <w:rFonts w:ascii="TimesNewRomanPS" w:hAnsi="TimesNewRomanPS"/>
          <w:b/>
          <w:bCs/>
        </w:rPr>
        <w:t xml:space="preserve"> Moderating</w:t>
      </w:r>
      <w:r>
        <w:rPr>
          <w:rFonts w:ascii="TimesNewRomanPS" w:hAnsi="TimesNewRomanPS"/>
          <w:b/>
          <w:bCs/>
          <w:i/>
          <w:iCs/>
        </w:rPr>
        <w:t xml:space="preserve">, </w:t>
      </w:r>
      <w:r>
        <w:rPr>
          <w:rFonts w:ascii="TimesNewRomanPSMT" w:hAnsi="TimesNewRomanPSMT"/>
        </w:rPr>
        <w:t>M. Abadan Syakura.</w:t>
      </w:r>
    </w:p>
    <w:p w:rsidR="0072189A" w:rsidRDefault="0072189A" w:rsidP="0072189A">
      <w:pPr>
        <w:pStyle w:val="NormalWeb"/>
        <w:ind w:left="720" w:firstLine="720"/>
        <w:jc w:val="both"/>
      </w:pPr>
      <w:r>
        <w:rPr>
          <w:rFonts w:ascii="TimesNewRomanPSMT" w:hAnsi="TimesNewRomanPSMT"/>
        </w:rPr>
        <w:t xml:space="preserve">Tujuan </w:t>
      </w:r>
      <w:proofErr w:type="spellStart"/>
      <w:r>
        <w:rPr>
          <w:rFonts w:ascii="TimesNewRomanPSMT" w:hAnsi="TimesNewRomanPSMT"/>
        </w:rPr>
        <w:t>penelitian</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mengetahui</w:t>
      </w:r>
      <w:proofErr w:type="spellEnd"/>
      <w:r>
        <w:rPr>
          <w:rFonts w:ascii="TimesNewRomanPSMT" w:hAnsi="TimesNewRomanPSMT"/>
        </w:rPr>
        <w:t xml:space="preserve"> </w:t>
      </w:r>
      <w:proofErr w:type="spellStart"/>
      <w:r>
        <w:rPr>
          <w:rFonts w:ascii="TimesNewRomanPSMT" w:hAnsi="TimesNewRomanPSMT"/>
        </w:rPr>
        <w:t>sejauh</w:t>
      </w:r>
      <w:proofErr w:type="spellEnd"/>
      <w:r>
        <w:rPr>
          <w:rFonts w:ascii="TimesNewRomanPSMT" w:hAnsi="TimesNewRomanPSMT"/>
        </w:rPr>
        <w:t xml:space="preserve"> mana </w:t>
      </w:r>
      <w:proofErr w:type="spellStart"/>
      <w:r>
        <w:rPr>
          <w:rFonts w:ascii="TimesNewRomanPSMT" w:hAnsi="TimesNewRomanPSMT"/>
        </w:rPr>
        <w:t>pengaruh</w:t>
      </w:r>
      <w:proofErr w:type="spellEnd"/>
      <w:r>
        <w:rPr>
          <w:rFonts w:ascii="TimesNewRomanPSMT" w:hAnsi="TimesNewRomanPSMT"/>
        </w:rPr>
        <w:t xml:space="preserve"> </w:t>
      </w:r>
      <w:r>
        <w:rPr>
          <w:rFonts w:ascii="TimesNewRomanPS" w:hAnsi="TimesNewRomanPS"/>
          <w:i/>
          <w:iCs/>
        </w:rPr>
        <w:t xml:space="preserve">e- </w:t>
      </w:r>
      <w:proofErr w:type="spellStart"/>
      <w:r>
        <w:rPr>
          <w:rFonts w:ascii="TimesNewRomanPS" w:hAnsi="TimesNewRomanPS"/>
          <w:i/>
          <w:iCs/>
        </w:rPr>
        <w:t>registration,e</w:t>
      </w:r>
      <w:proofErr w:type="spellEnd"/>
      <w:r>
        <w:rPr>
          <w:rFonts w:ascii="TimesNewRomanPS" w:hAnsi="TimesNewRomanPS"/>
          <w:i/>
          <w:iCs/>
        </w:rPr>
        <w:t xml:space="preserve">-billing, </w:t>
      </w:r>
      <w:r>
        <w:rPr>
          <w:rFonts w:ascii="TimesNewRomanPSMT" w:hAnsi="TimesNewRomanPSMT"/>
        </w:rPr>
        <w:t xml:space="preserve">dan </w:t>
      </w:r>
      <w:r>
        <w:rPr>
          <w:rFonts w:ascii="TimesNewRomanPS" w:hAnsi="TimesNewRomanPS"/>
          <w:i/>
          <w:iCs/>
        </w:rPr>
        <w:t xml:space="preserve">e-form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kepatuhan</w:t>
      </w:r>
      <w:proofErr w:type="spellEnd"/>
      <w:r>
        <w:rPr>
          <w:rFonts w:ascii="TimesNewRomanPSMT" w:hAnsi="TimesNewRomanPSMT"/>
        </w:rPr>
        <w:t xml:space="preserve"> Wajib Pajak. </w:t>
      </w:r>
      <w:proofErr w:type="spellStart"/>
      <w:r>
        <w:rPr>
          <w:rFonts w:ascii="TimesNewRomanPSMT" w:hAnsi="TimesNewRomanPSMT"/>
        </w:rPr>
        <w:t>Penelitian</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menggunakan</w:t>
      </w:r>
      <w:proofErr w:type="spellEnd"/>
      <w:r>
        <w:rPr>
          <w:rFonts w:ascii="TimesNewRomanPSMT" w:hAnsi="TimesNewRomanPSMT"/>
        </w:rPr>
        <w:t xml:space="preserve"> </w:t>
      </w:r>
      <w:proofErr w:type="spellStart"/>
      <w:r>
        <w:rPr>
          <w:rFonts w:ascii="TimesNewRomanPSMT" w:hAnsi="TimesNewRomanPSMT"/>
        </w:rPr>
        <w:t>metode</w:t>
      </w:r>
      <w:proofErr w:type="spellEnd"/>
      <w:r>
        <w:rPr>
          <w:rFonts w:ascii="TimesNewRomanPSMT" w:hAnsi="TimesNewRomanPSMT"/>
        </w:rPr>
        <w:t xml:space="preserve"> </w:t>
      </w:r>
      <w:proofErr w:type="spellStart"/>
      <w:r>
        <w:rPr>
          <w:rFonts w:ascii="TimesNewRomanPSMT" w:hAnsi="TimesNewRomanPSMT"/>
        </w:rPr>
        <w:t>kuantitatif</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menggunakan</w:t>
      </w:r>
      <w:proofErr w:type="spellEnd"/>
      <w:r>
        <w:rPr>
          <w:rFonts w:ascii="TimesNewRomanPSMT" w:hAnsi="TimesNewRomanPSMT"/>
        </w:rPr>
        <w:t xml:space="preserve"> </w:t>
      </w:r>
      <w:proofErr w:type="spellStart"/>
      <w:r>
        <w:rPr>
          <w:rFonts w:ascii="TimesNewRomanPSMT" w:hAnsi="TimesNewRomanPSMT"/>
        </w:rPr>
        <w:t>teknik</w:t>
      </w:r>
      <w:proofErr w:type="spellEnd"/>
      <w:r>
        <w:rPr>
          <w:rFonts w:ascii="TimesNewRomanPSMT" w:hAnsi="TimesNewRomanPSMT"/>
        </w:rPr>
        <w:t xml:space="preserve"> </w:t>
      </w:r>
      <w:r>
        <w:rPr>
          <w:rFonts w:ascii="TimesNewRomanPS" w:hAnsi="TimesNewRomanPS"/>
          <w:i/>
          <w:iCs/>
        </w:rPr>
        <w:t xml:space="preserve">purposive sampling </w:t>
      </w:r>
      <w:r>
        <w:rPr>
          <w:rFonts w:ascii="TimesNewRomanPSMT" w:hAnsi="TimesNewRomanPSMT"/>
        </w:rPr>
        <w:t xml:space="preserve">dan </w:t>
      </w:r>
      <w:proofErr w:type="spellStart"/>
      <w:r>
        <w:rPr>
          <w:rFonts w:ascii="TimesNewRomanPSMT" w:hAnsi="TimesNewRomanPSMT"/>
        </w:rPr>
        <w:t>sumber</w:t>
      </w:r>
      <w:proofErr w:type="spellEnd"/>
      <w:r>
        <w:rPr>
          <w:rFonts w:ascii="TimesNewRomanPSMT" w:hAnsi="TimesNewRomanPSMT"/>
        </w:rPr>
        <w:t xml:space="preserve"> data primer yang </w:t>
      </w:r>
      <w:proofErr w:type="spellStart"/>
      <w:r>
        <w:rPr>
          <w:rFonts w:ascii="TimesNewRomanPSMT" w:hAnsi="TimesNewRomanPSMT"/>
        </w:rPr>
        <w:t>disebar</w:t>
      </w:r>
      <w:proofErr w:type="spellEnd"/>
      <w:r>
        <w:rPr>
          <w:rFonts w:ascii="TimesNewRomanPSMT" w:hAnsi="TimesNewRomanPSMT"/>
        </w:rPr>
        <w:t xml:space="preserve"> </w:t>
      </w:r>
      <w:proofErr w:type="spellStart"/>
      <w:r>
        <w:rPr>
          <w:rFonts w:ascii="TimesNewRomanPSMT" w:hAnsi="TimesNewRomanPSMT"/>
        </w:rPr>
        <w:t>melalui</w:t>
      </w:r>
      <w:proofErr w:type="spellEnd"/>
      <w:r>
        <w:rPr>
          <w:rFonts w:ascii="TimesNewRomanPSMT" w:hAnsi="TimesNewRomanPSMT"/>
        </w:rPr>
        <w:t xml:space="preserve"> </w:t>
      </w:r>
      <w:proofErr w:type="spellStart"/>
      <w:r>
        <w:rPr>
          <w:rFonts w:ascii="TimesNewRomanPSMT" w:hAnsi="TimesNewRomanPSMT"/>
        </w:rPr>
        <w:t>kuesioner</w:t>
      </w:r>
      <w:proofErr w:type="spellEnd"/>
      <w:r>
        <w:rPr>
          <w:rFonts w:ascii="TimesNewRomanPSMT" w:hAnsi="TimesNewRomanPSMT"/>
        </w:rPr>
        <w:t xml:space="preserve"> </w:t>
      </w:r>
      <w:proofErr w:type="spellStart"/>
      <w:r>
        <w:rPr>
          <w:rFonts w:ascii="TimesNewRomanPSMT" w:hAnsi="TimesNewRomanPSMT"/>
        </w:rPr>
        <w:t>sebanyak</w:t>
      </w:r>
      <w:proofErr w:type="spellEnd"/>
      <w:r>
        <w:rPr>
          <w:rFonts w:ascii="TimesNewRomanPSMT" w:hAnsi="TimesNewRomanPSMT"/>
        </w:rPr>
        <w:t xml:space="preserve"> 100 </w:t>
      </w:r>
      <w:proofErr w:type="spellStart"/>
      <w:r>
        <w:rPr>
          <w:rFonts w:ascii="TimesNewRomanPSMT" w:hAnsi="TimesNewRomanPSMT"/>
        </w:rPr>
        <w:t>responden</w:t>
      </w:r>
      <w:proofErr w:type="spellEnd"/>
      <w:r>
        <w:rPr>
          <w:rFonts w:ascii="TimesNewRomanPSMT" w:hAnsi="TimesNewRomanPSMT"/>
        </w:rPr>
        <w:t xml:space="preserve">. Alat </w:t>
      </w:r>
      <w:proofErr w:type="spellStart"/>
      <w:r>
        <w:rPr>
          <w:rFonts w:ascii="TimesNewRomanPSMT" w:hAnsi="TimesNewRomanPSMT"/>
        </w:rPr>
        <w:t>analisis</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penelitian</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menggunakan</w:t>
      </w:r>
      <w:proofErr w:type="spellEnd"/>
      <w:r>
        <w:rPr>
          <w:rFonts w:ascii="TimesNewRomanPSMT" w:hAnsi="TimesNewRomanPSMT"/>
        </w:rPr>
        <w:t xml:space="preserve"> </w:t>
      </w:r>
      <w:proofErr w:type="spellStart"/>
      <w:r>
        <w:rPr>
          <w:rFonts w:ascii="TimesNewRomanPS" w:hAnsi="TimesNewRomanPS"/>
          <w:i/>
          <w:iCs/>
        </w:rPr>
        <w:t>Smart</w:t>
      </w:r>
      <w:r>
        <w:rPr>
          <w:rFonts w:ascii="TimesNewRomanPSMT" w:hAnsi="TimesNewRomanPSMT"/>
        </w:rPr>
        <w:t>PLS</w:t>
      </w:r>
      <w:proofErr w:type="spellEnd"/>
      <w:r>
        <w:rPr>
          <w:rFonts w:ascii="TimesNewRomanPSMT" w:hAnsi="TimesNewRomanPSMT"/>
        </w:rPr>
        <w:t xml:space="preserve"> 4.0, </w:t>
      </w:r>
      <w:proofErr w:type="spellStart"/>
      <w:r>
        <w:rPr>
          <w:rFonts w:ascii="TimesNewRomanPSMT" w:hAnsi="TimesNewRomanPSMT"/>
        </w:rPr>
        <w:t>meliputi</w:t>
      </w:r>
      <w:proofErr w:type="spellEnd"/>
      <w:r>
        <w:rPr>
          <w:rFonts w:ascii="TimesNewRomanPSMT" w:hAnsi="TimesNewRomanPSMT"/>
        </w:rPr>
        <w:t xml:space="preserve"> model </w:t>
      </w:r>
      <w:proofErr w:type="spellStart"/>
      <w:r>
        <w:rPr>
          <w:rFonts w:ascii="TimesNewRomanPSMT" w:hAnsi="TimesNewRomanPSMT"/>
        </w:rPr>
        <w:t>pengukuran</w:t>
      </w:r>
      <w:proofErr w:type="spellEnd"/>
      <w:r>
        <w:rPr>
          <w:rFonts w:ascii="TimesNewRomanPSMT" w:hAnsi="TimesNewRomanPSMT"/>
        </w:rPr>
        <w:t xml:space="preserve">, uji </w:t>
      </w:r>
      <w:proofErr w:type="spellStart"/>
      <w:r>
        <w:rPr>
          <w:rFonts w:ascii="TimesNewRomanPSMT" w:hAnsi="TimesNewRomanPSMT"/>
        </w:rPr>
        <w:t>validitas</w:t>
      </w:r>
      <w:proofErr w:type="spellEnd"/>
      <w:r>
        <w:rPr>
          <w:rFonts w:ascii="TimesNewRomanPSMT" w:hAnsi="TimesNewRomanPSMT"/>
        </w:rPr>
        <w:t xml:space="preserve">, uji </w:t>
      </w:r>
      <w:proofErr w:type="spellStart"/>
      <w:r>
        <w:rPr>
          <w:rFonts w:ascii="TimesNewRomanPSMT" w:hAnsi="TimesNewRomanPSMT"/>
        </w:rPr>
        <w:t>realibilitas</w:t>
      </w:r>
      <w:proofErr w:type="spellEnd"/>
      <w:r>
        <w:rPr>
          <w:rFonts w:ascii="TimesNewRomanPSMT" w:hAnsi="TimesNewRomanPSMT"/>
        </w:rPr>
        <w:t xml:space="preserve">, </w:t>
      </w:r>
      <w:proofErr w:type="spellStart"/>
      <w:r>
        <w:rPr>
          <w:rFonts w:ascii="TimesNewRomanPSMT" w:hAnsi="TimesNewRomanPSMT"/>
        </w:rPr>
        <w:t>evaluasi</w:t>
      </w:r>
      <w:proofErr w:type="spellEnd"/>
      <w:r>
        <w:rPr>
          <w:rFonts w:ascii="TimesNewRomanPSMT" w:hAnsi="TimesNewRomanPSMT"/>
        </w:rPr>
        <w:t xml:space="preserve"> model </w:t>
      </w:r>
      <w:proofErr w:type="spellStart"/>
      <w:r>
        <w:rPr>
          <w:rFonts w:ascii="TimesNewRomanPSMT" w:hAnsi="TimesNewRomanPSMT"/>
        </w:rPr>
        <w:t>struktural</w:t>
      </w:r>
      <w:proofErr w:type="spellEnd"/>
      <w:r>
        <w:rPr>
          <w:rFonts w:ascii="TimesNewRomanPSMT" w:hAnsi="TimesNewRomanPSMT"/>
        </w:rPr>
        <w:t xml:space="preserve"> dan </w:t>
      </w:r>
      <w:proofErr w:type="spellStart"/>
      <w:r>
        <w:rPr>
          <w:rFonts w:ascii="TimesNewRomanPSMT" w:hAnsi="TimesNewRomanPSMT"/>
        </w:rPr>
        <w:t>pengujian</w:t>
      </w:r>
      <w:proofErr w:type="spellEnd"/>
      <w:r>
        <w:rPr>
          <w:rFonts w:ascii="TimesNewRomanPSMT" w:hAnsi="TimesNewRomanPSMT"/>
        </w:rPr>
        <w:t xml:space="preserve"> </w:t>
      </w:r>
      <w:proofErr w:type="spellStart"/>
      <w:r>
        <w:rPr>
          <w:rFonts w:ascii="TimesNewRomanPSMT" w:hAnsi="TimesNewRomanPSMT"/>
        </w:rPr>
        <w:t>hipotesis</w:t>
      </w:r>
      <w:proofErr w:type="spellEnd"/>
      <w:r>
        <w:rPr>
          <w:rFonts w:ascii="TimesNewRomanPSMT" w:hAnsi="TimesNewRomanPSMT"/>
        </w:rPr>
        <w:t xml:space="preserve">. Hasil </w:t>
      </w:r>
      <w:proofErr w:type="spellStart"/>
      <w:r>
        <w:rPr>
          <w:rFonts w:ascii="TimesNewRomanPSMT" w:hAnsi="TimesNewRomanPSMT"/>
        </w:rPr>
        <w:t>penelitian</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menunjukkan</w:t>
      </w:r>
      <w:proofErr w:type="spellEnd"/>
      <w:r>
        <w:rPr>
          <w:rFonts w:ascii="TimesNewRomanPSMT" w:hAnsi="TimesNewRomanPSMT"/>
        </w:rPr>
        <w:t xml:space="preserve"> </w:t>
      </w:r>
      <w:proofErr w:type="spellStart"/>
      <w:r>
        <w:rPr>
          <w:rFonts w:ascii="TimesNewRomanPSMT" w:hAnsi="TimesNewRomanPSMT"/>
        </w:rPr>
        <w:t>bahwa</w:t>
      </w:r>
      <w:proofErr w:type="spellEnd"/>
      <w:r>
        <w:rPr>
          <w:rFonts w:ascii="TimesNewRomanPSMT" w:hAnsi="TimesNewRomanPSMT"/>
        </w:rPr>
        <w:t xml:space="preserve"> </w:t>
      </w:r>
      <w:r>
        <w:rPr>
          <w:rFonts w:ascii="TimesNewRomanPS" w:hAnsi="TimesNewRomanPS"/>
          <w:i/>
          <w:iCs/>
        </w:rPr>
        <w:t>e-registration</w:t>
      </w:r>
      <w:r>
        <w:rPr>
          <w:rFonts w:ascii="TimesNewRomanPSMT" w:hAnsi="TimesNewRomanPSMT"/>
        </w:rPr>
        <w:t xml:space="preserve">, </w:t>
      </w:r>
      <w:r>
        <w:rPr>
          <w:rFonts w:ascii="TimesNewRomanPS" w:hAnsi="TimesNewRomanPS"/>
          <w:i/>
          <w:iCs/>
        </w:rPr>
        <w:t xml:space="preserve">e-billing, </w:t>
      </w:r>
      <w:r>
        <w:rPr>
          <w:rFonts w:ascii="TimesNewRomanPSMT" w:hAnsi="TimesNewRomanPSMT"/>
        </w:rPr>
        <w:t xml:space="preserve">dan </w:t>
      </w:r>
      <w:r>
        <w:rPr>
          <w:rFonts w:ascii="TimesNewRomanPS" w:hAnsi="TimesNewRomanPS"/>
          <w:i/>
          <w:iCs/>
        </w:rPr>
        <w:t xml:space="preserve">e-form </w:t>
      </w:r>
      <w:proofErr w:type="spellStart"/>
      <w:r>
        <w:rPr>
          <w:rFonts w:ascii="TimesNewRomanPSMT" w:hAnsi="TimesNewRomanPSMT"/>
        </w:rPr>
        <w:t>berpengaruh</w:t>
      </w:r>
      <w:proofErr w:type="spellEnd"/>
      <w:r>
        <w:rPr>
          <w:rFonts w:ascii="TimesNewRomanPSMT" w:hAnsi="TimesNewRomanPSMT"/>
        </w:rPr>
        <w:t xml:space="preserve"> </w:t>
      </w:r>
      <w:proofErr w:type="spellStart"/>
      <w:r>
        <w:rPr>
          <w:rFonts w:ascii="TimesNewRomanPSMT" w:hAnsi="TimesNewRomanPSMT"/>
        </w:rPr>
        <w:t>signifikan</w:t>
      </w:r>
      <w:proofErr w:type="spellEnd"/>
      <w:r>
        <w:rPr>
          <w:rFonts w:ascii="TimesNewRomanPSMT" w:hAnsi="TimesNewRomanPSMT"/>
        </w:rPr>
        <w:t xml:space="preserve">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kepatuhan</w:t>
      </w:r>
      <w:proofErr w:type="spellEnd"/>
      <w:r>
        <w:rPr>
          <w:rFonts w:ascii="TimesNewRomanPSMT" w:hAnsi="TimesNewRomanPSMT"/>
        </w:rPr>
        <w:t xml:space="preserve"> Wajib Pajak. </w:t>
      </w:r>
      <w:proofErr w:type="spellStart"/>
      <w:r>
        <w:rPr>
          <w:rFonts w:ascii="TimesNewRomanPSMT" w:hAnsi="TimesNewRomanPSMT"/>
        </w:rPr>
        <w:t>Sedangkan</w:t>
      </w:r>
      <w:proofErr w:type="spellEnd"/>
      <w:r>
        <w:rPr>
          <w:rFonts w:ascii="TimesNewRomanPSMT" w:hAnsi="TimesNewRomanPSMT"/>
        </w:rPr>
        <w:t xml:space="preserve">, </w:t>
      </w:r>
      <w:proofErr w:type="spellStart"/>
      <w:r>
        <w:rPr>
          <w:rFonts w:ascii="TimesNewRomanPSMT" w:hAnsi="TimesNewRomanPSMT"/>
        </w:rPr>
        <w:t>pemahaman</w:t>
      </w:r>
      <w:proofErr w:type="spellEnd"/>
      <w:r>
        <w:rPr>
          <w:rFonts w:ascii="TimesNewRomanPSMT" w:hAnsi="TimesNewRomanPSMT"/>
        </w:rPr>
        <w:t xml:space="preserve"> </w:t>
      </w:r>
      <w:proofErr w:type="spellStart"/>
      <w:r>
        <w:rPr>
          <w:rFonts w:ascii="TimesNewRomanPSMT" w:hAnsi="TimesNewRomanPSMT"/>
        </w:rPr>
        <w:t>perpajakan</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mampu</w:t>
      </w:r>
      <w:proofErr w:type="spellEnd"/>
      <w:r>
        <w:rPr>
          <w:rFonts w:ascii="TimesNewRomanPSMT" w:hAnsi="TimesNewRomanPSMT"/>
        </w:rPr>
        <w:t xml:space="preserve"> </w:t>
      </w:r>
      <w:proofErr w:type="spellStart"/>
      <w:r>
        <w:rPr>
          <w:rFonts w:ascii="TimesNewRomanPSMT" w:hAnsi="TimesNewRomanPSMT"/>
        </w:rPr>
        <w:t>memoderasi</w:t>
      </w:r>
      <w:proofErr w:type="spellEnd"/>
      <w:r>
        <w:rPr>
          <w:rFonts w:ascii="TimesNewRomanPSMT" w:hAnsi="TimesNewRomanPSMT"/>
        </w:rPr>
        <w:t xml:space="preserve"> </w:t>
      </w:r>
      <w:proofErr w:type="spellStart"/>
      <w:r>
        <w:rPr>
          <w:rFonts w:ascii="TimesNewRomanPSMT" w:hAnsi="TimesNewRomanPSMT"/>
        </w:rPr>
        <w:t>pengaruh</w:t>
      </w:r>
      <w:proofErr w:type="spellEnd"/>
      <w:r>
        <w:rPr>
          <w:rFonts w:ascii="TimesNewRomanPSMT" w:hAnsi="TimesNewRomanPSMT"/>
        </w:rPr>
        <w:t xml:space="preserve"> </w:t>
      </w:r>
      <w:proofErr w:type="spellStart"/>
      <w:r>
        <w:rPr>
          <w:rFonts w:ascii="TimesNewRomanPSMT" w:hAnsi="TimesNewRomanPSMT"/>
        </w:rPr>
        <w:t>penerapan</w:t>
      </w:r>
      <w:proofErr w:type="spellEnd"/>
      <w:r>
        <w:rPr>
          <w:rFonts w:ascii="TimesNewRomanPSMT" w:hAnsi="TimesNewRomanPSMT"/>
        </w:rPr>
        <w:t xml:space="preserve"> </w:t>
      </w:r>
      <w:r>
        <w:rPr>
          <w:rFonts w:ascii="TimesNewRomanPS" w:hAnsi="TimesNewRomanPS"/>
          <w:i/>
          <w:iCs/>
        </w:rPr>
        <w:t xml:space="preserve">e-registration, e-billing, </w:t>
      </w:r>
      <w:r>
        <w:rPr>
          <w:rFonts w:ascii="TimesNewRomanPSMT" w:hAnsi="TimesNewRomanPSMT"/>
        </w:rPr>
        <w:t xml:space="preserve">dan </w:t>
      </w:r>
      <w:r>
        <w:rPr>
          <w:rFonts w:ascii="TimesNewRomanPS" w:hAnsi="TimesNewRomanPS"/>
          <w:i/>
          <w:iCs/>
        </w:rPr>
        <w:t xml:space="preserve">e-form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kepatuhan</w:t>
      </w:r>
      <w:proofErr w:type="spellEnd"/>
      <w:r>
        <w:rPr>
          <w:rFonts w:ascii="TimesNewRomanPSMT" w:hAnsi="TimesNewRomanPSMT"/>
        </w:rPr>
        <w:t xml:space="preserve"> Wajib Pajak. Hal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disebabkan</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r>
        <w:rPr>
          <w:rFonts w:ascii="TimesNewRomanPS" w:hAnsi="TimesNewRomanPS"/>
          <w:i/>
          <w:iCs/>
        </w:rPr>
        <w:t xml:space="preserve">e-registration, e-billing, </w:t>
      </w:r>
      <w:r>
        <w:rPr>
          <w:rFonts w:ascii="TimesNewRomanPSMT" w:hAnsi="TimesNewRomanPSMT"/>
        </w:rPr>
        <w:t xml:space="preserve">dan </w:t>
      </w:r>
      <w:r>
        <w:rPr>
          <w:rFonts w:ascii="TimesNewRomanPS" w:hAnsi="TimesNewRomanPS"/>
          <w:i/>
          <w:iCs/>
        </w:rPr>
        <w:t xml:space="preserve">e-form </w:t>
      </w:r>
      <w:proofErr w:type="spellStart"/>
      <w:r>
        <w:rPr>
          <w:rFonts w:ascii="TimesNewRomanPSMT" w:hAnsi="TimesNewRomanPSMT"/>
        </w:rPr>
        <w:t>dirancang</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sistem</w:t>
      </w:r>
      <w:proofErr w:type="spellEnd"/>
      <w:r>
        <w:rPr>
          <w:rFonts w:ascii="TimesNewRomanPSMT" w:hAnsi="TimesNewRomanPSMT"/>
        </w:rPr>
        <w:t xml:space="preserve"> yang </w:t>
      </w:r>
      <w:proofErr w:type="spellStart"/>
      <w:r>
        <w:rPr>
          <w:rFonts w:ascii="TimesNewRomanPSMT" w:hAnsi="TimesNewRomanPSMT"/>
        </w:rPr>
        <w:t>mudah</w:t>
      </w:r>
      <w:proofErr w:type="spellEnd"/>
      <w:r>
        <w:rPr>
          <w:rFonts w:ascii="TimesNewRomanPSMT" w:hAnsi="TimesNewRomanPSMT"/>
        </w:rPr>
        <w:t xml:space="preserve"> </w:t>
      </w:r>
      <w:proofErr w:type="spellStart"/>
      <w:r>
        <w:rPr>
          <w:rFonts w:ascii="TimesNewRomanPSMT" w:hAnsi="TimesNewRomanPSMT"/>
        </w:rPr>
        <w:t>dipahami</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dilengkapi</w:t>
      </w:r>
      <w:proofErr w:type="spellEnd"/>
      <w:r>
        <w:rPr>
          <w:rFonts w:ascii="TimesNewRomanPSMT" w:hAnsi="TimesNewRomanPSMT"/>
        </w:rPr>
        <w:t xml:space="preserve"> </w:t>
      </w:r>
      <w:proofErr w:type="spellStart"/>
      <w:r>
        <w:rPr>
          <w:rFonts w:ascii="TimesNewRomanPSMT" w:hAnsi="TimesNewRomanPSMT"/>
        </w:rPr>
        <w:t>panduan</w:t>
      </w:r>
      <w:proofErr w:type="spellEnd"/>
      <w:r>
        <w:rPr>
          <w:rFonts w:ascii="TimesNewRomanPSMT" w:hAnsi="TimesNewRomanPSMT"/>
        </w:rPr>
        <w:t xml:space="preserve"> </w:t>
      </w:r>
      <w:proofErr w:type="spellStart"/>
      <w:r>
        <w:rPr>
          <w:rFonts w:ascii="TimesNewRomanPSMT" w:hAnsi="TimesNewRomanPSMT"/>
        </w:rPr>
        <w:t>penggunaan</w:t>
      </w:r>
      <w:proofErr w:type="spellEnd"/>
      <w:r>
        <w:rPr>
          <w:rFonts w:ascii="TimesNewRomanPSMT" w:hAnsi="TimesNewRomanPSMT"/>
        </w:rPr>
        <w:t xml:space="preserve">, </w:t>
      </w:r>
      <w:proofErr w:type="spellStart"/>
      <w:r>
        <w:rPr>
          <w:rFonts w:ascii="TimesNewRomanPSMT" w:hAnsi="TimesNewRomanPSMT"/>
        </w:rPr>
        <w:t>sehingga</w:t>
      </w:r>
      <w:proofErr w:type="spellEnd"/>
      <w:r>
        <w:rPr>
          <w:rFonts w:ascii="TimesNewRomanPSMT" w:hAnsi="TimesNewRomanPSMT"/>
        </w:rPr>
        <w:t xml:space="preserve"> Wajib Pajak </w:t>
      </w:r>
      <w:proofErr w:type="spellStart"/>
      <w:r>
        <w:rPr>
          <w:rFonts w:ascii="TimesNewRomanPSMT" w:hAnsi="TimesNewRomanPSMT"/>
        </w:rPr>
        <w:t>tetap</w:t>
      </w:r>
      <w:proofErr w:type="spellEnd"/>
      <w:r>
        <w:rPr>
          <w:rFonts w:ascii="TimesNewRomanPSMT" w:hAnsi="TimesNewRomanPSMT"/>
        </w:rPr>
        <w:t xml:space="preserve"> </w:t>
      </w:r>
      <w:proofErr w:type="spellStart"/>
      <w:r>
        <w:rPr>
          <w:rFonts w:ascii="TimesNewRomanPSMT" w:hAnsi="TimesNewRomanPSMT"/>
        </w:rPr>
        <w:t>bisa</w:t>
      </w:r>
      <w:proofErr w:type="spellEnd"/>
      <w:r>
        <w:rPr>
          <w:rFonts w:ascii="TimesNewRomanPSMT" w:hAnsi="TimesNewRomanPSMT"/>
        </w:rPr>
        <w:t xml:space="preserve"> </w:t>
      </w:r>
      <w:proofErr w:type="spellStart"/>
      <w:r>
        <w:rPr>
          <w:rFonts w:ascii="TimesNewRomanPSMT" w:hAnsi="TimesNewRomanPSMT"/>
        </w:rPr>
        <w:t>melaksanakan</w:t>
      </w:r>
      <w:proofErr w:type="spellEnd"/>
      <w:r>
        <w:rPr>
          <w:rFonts w:ascii="TimesNewRomanPSMT" w:hAnsi="TimesNewRomanPSMT"/>
        </w:rPr>
        <w:t xml:space="preserve"> </w:t>
      </w:r>
      <w:proofErr w:type="spellStart"/>
      <w:r>
        <w:rPr>
          <w:rFonts w:ascii="TimesNewRomanPSMT" w:hAnsi="TimesNewRomanPSMT"/>
        </w:rPr>
        <w:t>kewajiban</w:t>
      </w:r>
      <w:proofErr w:type="spellEnd"/>
      <w:r>
        <w:rPr>
          <w:rFonts w:ascii="TimesNewRomanPSMT" w:hAnsi="TimesNewRomanPSMT"/>
        </w:rPr>
        <w:t xml:space="preserve"> </w:t>
      </w:r>
      <w:proofErr w:type="spellStart"/>
      <w:r>
        <w:rPr>
          <w:rFonts w:ascii="TimesNewRomanPSMT" w:hAnsi="TimesNewRomanPSMT"/>
        </w:rPr>
        <w:t>perpajakan</w:t>
      </w:r>
      <w:proofErr w:type="spellEnd"/>
      <w:r>
        <w:rPr>
          <w:rFonts w:ascii="TimesNewRomanPSMT" w:hAnsi="TimesNewRomanPSMT"/>
        </w:rPr>
        <w:t xml:space="preserve"> </w:t>
      </w:r>
      <w:proofErr w:type="spellStart"/>
      <w:r>
        <w:rPr>
          <w:rFonts w:ascii="TimesNewRomanPSMT" w:hAnsi="TimesNewRomanPSMT"/>
        </w:rPr>
        <w:t>tanpa</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memahami</w:t>
      </w:r>
      <w:proofErr w:type="spellEnd"/>
      <w:r>
        <w:rPr>
          <w:rFonts w:ascii="TimesNewRomanPSMT" w:hAnsi="TimesNewRomanPSMT"/>
        </w:rPr>
        <w:t xml:space="preserve"> </w:t>
      </w:r>
      <w:proofErr w:type="spellStart"/>
      <w:r>
        <w:rPr>
          <w:rFonts w:ascii="TimesNewRomanPSMT" w:hAnsi="TimesNewRomanPSMT"/>
        </w:rPr>
        <w:t>secara</w:t>
      </w:r>
      <w:proofErr w:type="spellEnd"/>
      <w:r>
        <w:rPr>
          <w:rFonts w:ascii="TimesNewRomanPSMT" w:hAnsi="TimesNewRomanPSMT"/>
        </w:rPr>
        <w:t xml:space="preserve"> </w:t>
      </w:r>
      <w:proofErr w:type="spellStart"/>
      <w:r>
        <w:rPr>
          <w:rFonts w:ascii="TimesNewRomanPSMT" w:hAnsi="TimesNewRomanPSMT"/>
        </w:rPr>
        <w:t>mendalam</w:t>
      </w:r>
      <w:proofErr w:type="spellEnd"/>
      <w:r>
        <w:rPr>
          <w:rFonts w:ascii="TimesNewRomanPSMT" w:hAnsi="TimesNewRomanPSMT"/>
        </w:rPr>
        <w:t xml:space="preserve"> </w:t>
      </w:r>
      <w:proofErr w:type="spellStart"/>
      <w:r>
        <w:rPr>
          <w:rFonts w:ascii="TimesNewRomanPSMT" w:hAnsi="TimesNewRomanPSMT"/>
        </w:rPr>
        <w:t>tentang</w:t>
      </w:r>
      <w:proofErr w:type="spellEnd"/>
      <w:r>
        <w:rPr>
          <w:rFonts w:ascii="TimesNewRomanPSMT" w:hAnsi="TimesNewRomanPSMT"/>
        </w:rPr>
        <w:t xml:space="preserve"> </w:t>
      </w:r>
      <w:proofErr w:type="spellStart"/>
      <w:r>
        <w:rPr>
          <w:rFonts w:ascii="TimesNewRomanPSMT" w:hAnsi="TimesNewRomanPSMT"/>
        </w:rPr>
        <w:t>pemahaman</w:t>
      </w:r>
      <w:proofErr w:type="spellEnd"/>
      <w:r>
        <w:rPr>
          <w:rFonts w:ascii="TimesNewRomanPSMT" w:hAnsi="TimesNewRomanPSMT"/>
        </w:rPr>
        <w:t xml:space="preserve"> </w:t>
      </w:r>
      <w:proofErr w:type="spellStart"/>
      <w:r>
        <w:rPr>
          <w:rFonts w:ascii="TimesNewRomanPSMT" w:hAnsi="TimesNewRomanPSMT"/>
        </w:rPr>
        <w:t>perpajakan</w:t>
      </w:r>
      <w:proofErr w:type="spellEnd"/>
      <w:r>
        <w:rPr>
          <w:rFonts w:ascii="TimesNewRomanPSMT" w:hAnsi="TimesNewRomanPSMT"/>
        </w:rPr>
        <w:t>.</w:t>
      </w:r>
    </w:p>
    <w:p w:rsidR="0072189A" w:rsidRDefault="0072189A" w:rsidP="0072189A">
      <w:pPr>
        <w:pStyle w:val="NormalWeb"/>
        <w:ind w:left="720"/>
        <w:jc w:val="both"/>
        <w:rPr>
          <w:rFonts w:ascii="TimesNewRomanPSMT" w:hAnsi="TimesNewRomanPSMT"/>
        </w:rPr>
      </w:pPr>
      <w:r>
        <w:rPr>
          <w:rFonts w:ascii="TimesNewRomanPS" w:hAnsi="TimesNewRomanPS"/>
          <w:b/>
          <w:bCs/>
        </w:rPr>
        <w:t xml:space="preserve">Kata Kunci: </w:t>
      </w:r>
      <w:proofErr w:type="spellStart"/>
      <w:r>
        <w:rPr>
          <w:rFonts w:ascii="TimesNewRomanPSMT" w:hAnsi="TimesNewRomanPSMT"/>
        </w:rPr>
        <w:t>penerapan</w:t>
      </w:r>
      <w:proofErr w:type="spellEnd"/>
      <w:r>
        <w:rPr>
          <w:rFonts w:ascii="TimesNewRomanPSMT" w:hAnsi="TimesNewRomanPSMT"/>
        </w:rPr>
        <w:t xml:space="preserve"> </w:t>
      </w:r>
      <w:r>
        <w:rPr>
          <w:rFonts w:ascii="TimesNewRomanPS" w:hAnsi="TimesNewRomanPS"/>
          <w:i/>
          <w:iCs/>
        </w:rPr>
        <w:t xml:space="preserve">e-registration, </w:t>
      </w:r>
      <w:proofErr w:type="spellStart"/>
      <w:r>
        <w:rPr>
          <w:rFonts w:ascii="TimesNewRomanPSMT" w:hAnsi="TimesNewRomanPSMT"/>
        </w:rPr>
        <w:t>penerapan</w:t>
      </w:r>
      <w:proofErr w:type="spellEnd"/>
      <w:r>
        <w:rPr>
          <w:rFonts w:ascii="TimesNewRomanPSMT" w:hAnsi="TimesNewRomanPSMT"/>
        </w:rPr>
        <w:t xml:space="preserve"> </w:t>
      </w:r>
      <w:r>
        <w:rPr>
          <w:rFonts w:ascii="TimesNewRomanPS" w:hAnsi="TimesNewRomanPS"/>
          <w:i/>
          <w:iCs/>
        </w:rPr>
        <w:t xml:space="preserve">e-billing, </w:t>
      </w:r>
      <w:proofErr w:type="spellStart"/>
      <w:r>
        <w:rPr>
          <w:rFonts w:ascii="TimesNewRomanPSMT" w:hAnsi="TimesNewRomanPSMT"/>
        </w:rPr>
        <w:t>penerapan</w:t>
      </w:r>
      <w:proofErr w:type="spellEnd"/>
      <w:r>
        <w:rPr>
          <w:rFonts w:ascii="TimesNewRomanPSMT" w:hAnsi="TimesNewRomanPSMT"/>
        </w:rPr>
        <w:t xml:space="preserve"> </w:t>
      </w:r>
      <w:r>
        <w:rPr>
          <w:rFonts w:ascii="TimesNewRomanPS" w:hAnsi="TimesNewRomanPS"/>
          <w:i/>
          <w:iCs/>
        </w:rPr>
        <w:t>e-form</w:t>
      </w:r>
      <w:r>
        <w:rPr>
          <w:rFonts w:ascii="TimesNewRomanPSMT" w:hAnsi="TimesNewRomanPSMT"/>
        </w:rPr>
        <w:t xml:space="preserve">, </w:t>
      </w:r>
      <w:proofErr w:type="spellStart"/>
      <w:r>
        <w:rPr>
          <w:rFonts w:ascii="TimesNewRomanPSMT" w:hAnsi="TimesNewRomanPSMT"/>
        </w:rPr>
        <w:t>kepatuhan</w:t>
      </w:r>
      <w:proofErr w:type="spellEnd"/>
      <w:r>
        <w:rPr>
          <w:rFonts w:ascii="TimesNewRomanPSMT" w:hAnsi="TimesNewRomanPSMT"/>
        </w:rPr>
        <w:t xml:space="preserve"> </w:t>
      </w:r>
      <w:proofErr w:type="spellStart"/>
      <w:r>
        <w:rPr>
          <w:rFonts w:ascii="TimesNewRomanPSMT" w:hAnsi="TimesNewRomanPSMT"/>
        </w:rPr>
        <w:t>wajib</w:t>
      </w:r>
      <w:proofErr w:type="spellEnd"/>
      <w:r>
        <w:rPr>
          <w:rFonts w:ascii="TimesNewRomanPSMT" w:hAnsi="TimesNewRomanPSMT"/>
        </w:rPr>
        <w:t xml:space="preserve"> </w:t>
      </w:r>
      <w:proofErr w:type="spellStart"/>
      <w:r>
        <w:rPr>
          <w:rFonts w:ascii="TimesNewRomanPSMT" w:hAnsi="TimesNewRomanPSMT"/>
        </w:rPr>
        <w:t>pajak</w:t>
      </w:r>
      <w:proofErr w:type="spellEnd"/>
      <w:r>
        <w:rPr>
          <w:rFonts w:ascii="TimesNewRomanPSMT" w:hAnsi="TimesNewRomanPSMT"/>
        </w:rPr>
        <w:t xml:space="preserve">, </w:t>
      </w:r>
      <w:proofErr w:type="spellStart"/>
      <w:r>
        <w:rPr>
          <w:rFonts w:ascii="TimesNewRomanPSMT" w:hAnsi="TimesNewRomanPSMT"/>
        </w:rPr>
        <w:t>pemahaman</w:t>
      </w:r>
      <w:proofErr w:type="spellEnd"/>
      <w:r>
        <w:rPr>
          <w:rFonts w:ascii="TimesNewRomanPSMT" w:hAnsi="TimesNewRomanPSMT"/>
        </w:rPr>
        <w:t xml:space="preserve"> </w:t>
      </w:r>
      <w:proofErr w:type="spellStart"/>
      <w:r>
        <w:rPr>
          <w:rFonts w:ascii="TimesNewRomanPSMT" w:hAnsi="TimesNewRomanPSMT"/>
        </w:rPr>
        <w:t>perpajakan</w:t>
      </w:r>
      <w:proofErr w:type="spellEnd"/>
      <w:r>
        <w:rPr>
          <w:rFonts w:ascii="TimesNewRomanPSMT" w:hAnsi="TimesNewRomanPSMT"/>
        </w:rPr>
        <w:t>.</w:t>
      </w:r>
    </w:p>
    <w:p w:rsidR="0072189A" w:rsidRDefault="0072189A" w:rsidP="0072189A">
      <w:pPr>
        <w:pStyle w:val="NormalWeb"/>
        <w:ind w:left="720"/>
        <w:jc w:val="both"/>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pPr>
    </w:p>
    <w:p w:rsidR="0072189A" w:rsidRDefault="0072189A" w:rsidP="0072189A">
      <w:pPr>
        <w:pStyle w:val="NormalWeb"/>
        <w:ind w:left="720"/>
        <w:jc w:val="center"/>
      </w:pPr>
      <w:r>
        <w:rPr>
          <w:rFonts w:ascii="TimesNewRomanPS" w:hAnsi="TimesNewRomanPS"/>
          <w:b/>
          <w:bCs/>
        </w:rPr>
        <w:lastRenderedPageBreak/>
        <w:t>ABSTRACT</w:t>
      </w:r>
    </w:p>
    <w:p w:rsidR="0072189A" w:rsidRDefault="0072189A" w:rsidP="0072189A">
      <w:pPr>
        <w:pStyle w:val="NormalWeb"/>
        <w:ind w:left="720" w:firstLine="720"/>
        <w:jc w:val="both"/>
      </w:pPr>
      <w:r>
        <w:rPr>
          <w:rFonts w:ascii="TimesNewRomanPSMT" w:hAnsi="TimesNewRomanPSMT"/>
        </w:rPr>
        <w:t xml:space="preserve">Regina Shara, </w:t>
      </w:r>
      <w:r>
        <w:rPr>
          <w:rFonts w:ascii="TimesNewRomanPS" w:hAnsi="TimesNewRomanPS"/>
          <w:b/>
          <w:bCs/>
          <w:i/>
          <w:iCs/>
        </w:rPr>
        <w:t>The Effect Of E-</w:t>
      </w:r>
      <w:proofErr w:type="spellStart"/>
      <w:r>
        <w:rPr>
          <w:rFonts w:ascii="TimesNewRomanPS" w:hAnsi="TimesNewRomanPS"/>
          <w:b/>
          <w:bCs/>
          <w:i/>
          <w:iCs/>
        </w:rPr>
        <w:t>Registration,E</w:t>
      </w:r>
      <w:proofErr w:type="spellEnd"/>
      <w:r>
        <w:rPr>
          <w:rFonts w:ascii="TimesNewRomanPS" w:hAnsi="TimesNewRomanPS"/>
          <w:b/>
          <w:bCs/>
          <w:i/>
          <w:iCs/>
        </w:rPr>
        <w:t>-</w:t>
      </w:r>
      <w:proofErr w:type="spellStart"/>
      <w:r>
        <w:rPr>
          <w:rFonts w:ascii="TimesNewRomanPS" w:hAnsi="TimesNewRomanPS"/>
          <w:b/>
          <w:bCs/>
          <w:i/>
          <w:iCs/>
        </w:rPr>
        <w:t>billing,E</w:t>
      </w:r>
      <w:proofErr w:type="spellEnd"/>
      <w:r>
        <w:rPr>
          <w:rFonts w:ascii="TimesNewRomanPS" w:hAnsi="TimesNewRomanPS"/>
          <w:b/>
          <w:bCs/>
          <w:i/>
          <w:iCs/>
        </w:rPr>
        <w:t xml:space="preserve">-form Implementation on Taxpayer Compliance With Tax Understanding as a Moderating Variable, </w:t>
      </w:r>
      <w:r>
        <w:rPr>
          <w:rFonts w:ascii="TimesNewRomanPSMT" w:hAnsi="TimesNewRomanPSMT"/>
        </w:rPr>
        <w:t xml:space="preserve">M. Abadan Syakura. </w:t>
      </w:r>
    </w:p>
    <w:p w:rsidR="0072189A" w:rsidRDefault="0072189A" w:rsidP="0072189A">
      <w:pPr>
        <w:pStyle w:val="NormalWeb"/>
        <w:ind w:left="720" w:firstLine="720"/>
        <w:jc w:val="both"/>
      </w:pPr>
      <w:r>
        <w:rPr>
          <w:rFonts w:ascii="TimesNewRomanPS" w:hAnsi="TimesNewRomanPS"/>
          <w:i/>
          <w:iCs/>
        </w:rPr>
        <w:t xml:space="preserve">The purpose pf this study is to </w:t>
      </w:r>
      <w:proofErr w:type="spellStart"/>
      <w:r>
        <w:rPr>
          <w:rFonts w:ascii="TimesNewRomanPS" w:hAnsi="TimesNewRomanPS"/>
          <w:i/>
          <w:iCs/>
        </w:rPr>
        <w:t>deremine</w:t>
      </w:r>
      <w:proofErr w:type="spellEnd"/>
      <w:r>
        <w:rPr>
          <w:rFonts w:ascii="TimesNewRomanPS" w:hAnsi="TimesNewRomanPS"/>
          <w:i/>
          <w:iCs/>
        </w:rPr>
        <w:t xml:space="preserve"> the extent to which e-</w:t>
      </w:r>
      <w:proofErr w:type="spellStart"/>
      <w:r>
        <w:rPr>
          <w:rFonts w:ascii="TimesNewRomanPS" w:hAnsi="TimesNewRomanPS"/>
          <w:i/>
          <w:iCs/>
        </w:rPr>
        <w:t>registration,e</w:t>
      </w:r>
      <w:proofErr w:type="spellEnd"/>
      <w:r>
        <w:rPr>
          <w:rFonts w:ascii="TimesNewRomanPS" w:hAnsi="TimesNewRomanPS"/>
          <w:i/>
          <w:iCs/>
        </w:rPr>
        <w:t xml:space="preserve">- </w:t>
      </w:r>
      <w:proofErr w:type="spellStart"/>
      <w:r>
        <w:rPr>
          <w:rFonts w:ascii="TimesNewRomanPS" w:hAnsi="TimesNewRomanPS"/>
          <w:i/>
          <w:iCs/>
        </w:rPr>
        <w:t>billing,e</w:t>
      </w:r>
      <w:proofErr w:type="spellEnd"/>
      <w:r>
        <w:rPr>
          <w:rFonts w:ascii="TimesNewRomanPS" w:hAnsi="TimesNewRomanPS"/>
          <w:i/>
          <w:iCs/>
        </w:rPr>
        <w:t xml:space="preserve">-form affect taxpayer compliance. This study used a quantitative method with purposive sampling and primary data sources distributed through questionnaires to 100 respondents. The analysis tool in this study was </w:t>
      </w:r>
      <w:proofErr w:type="spellStart"/>
      <w:r>
        <w:rPr>
          <w:rFonts w:ascii="TimesNewRomanPS" w:hAnsi="TimesNewRomanPS"/>
          <w:i/>
          <w:iCs/>
        </w:rPr>
        <w:t>SmartPLS</w:t>
      </w:r>
      <w:proofErr w:type="spellEnd"/>
      <w:r>
        <w:rPr>
          <w:rFonts w:ascii="TimesNewRomanPS" w:hAnsi="TimesNewRomanPS"/>
          <w:i/>
          <w:iCs/>
        </w:rPr>
        <w:t xml:space="preserve"> 4.0, which included measurement models, validity tests, </w:t>
      </w:r>
      <w:proofErr w:type="spellStart"/>
      <w:r>
        <w:rPr>
          <w:rFonts w:ascii="TimesNewRomanPS" w:hAnsi="TimesNewRomanPS"/>
          <w:i/>
          <w:iCs/>
        </w:rPr>
        <w:t>realibility</w:t>
      </w:r>
      <w:proofErr w:type="spellEnd"/>
      <w:r>
        <w:rPr>
          <w:rFonts w:ascii="TimesNewRomanPS" w:hAnsi="TimesNewRomanPS"/>
          <w:i/>
          <w:iCs/>
        </w:rPr>
        <w:t xml:space="preserve"> tests, structural model evaluation, and hypothesis testing. The results of this study </w:t>
      </w:r>
      <w:proofErr w:type="spellStart"/>
      <w:r>
        <w:rPr>
          <w:rFonts w:ascii="TimesNewRomanPS" w:hAnsi="TimesNewRomanPS"/>
          <w:i/>
          <w:iCs/>
        </w:rPr>
        <w:t>study</w:t>
      </w:r>
      <w:proofErr w:type="spellEnd"/>
      <w:r>
        <w:rPr>
          <w:rFonts w:ascii="TimesNewRomanPS" w:hAnsi="TimesNewRomanPS"/>
          <w:i/>
          <w:iCs/>
        </w:rPr>
        <w:t xml:space="preserve"> indicate that e-</w:t>
      </w:r>
      <w:proofErr w:type="spellStart"/>
      <w:r>
        <w:rPr>
          <w:rFonts w:ascii="TimesNewRomanPS" w:hAnsi="TimesNewRomanPS"/>
          <w:i/>
          <w:iCs/>
        </w:rPr>
        <w:t>registration,e</w:t>
      </w:r>
      <w:proofErr w:type="spellEnd"/>
      <w:r>
        <w:rPr>
          <w:rFonts w:ascii="TimesNewRomanPS" w:hAnsi="TimesNewRomanPS"/>
          <w:i/>
          <w:iCs/>
        </w:rPr>
        <w:t xml:space="preserve">-billing, and e-form have a </w:t>
      </w:r>
      <w:proofErr w:type="spellStart"/>
      <w:r>
        <w:rPr>
          <w:rFonts w:ascii="TimesNewRomanPS" w:hAnsi="TimesNewRomanPS"/>
          <w:i/>
          <w:iCs/>
        </w:rPr>
        <w:t>significan</w:t>
      </w:r>
      <w:proofErr w:type="spellEnd"/>
      <w:r>
        <w:rPr>
          <w:rFonts w:ascii="TimesNewRomanPS" w:hAnsi="TimesNewRomanPS"/>
          <w:i/>
          <w:iCs/>
        </w:rPr>
        <w:t xml:space="preserve"> effect on taxpayer compliance. Meanwhile, understanding of taxation is not able to moderate the effect of the implementation of e-</w:t>
      </w:r>
      <w:proofErr w:type="spellStart"/>
      <w:r>
        <w:rPr>
          <w:rFonts w:ascii="TimesNewRomanPS" w:hAnsi="TimesNewRomanPS"/>
          <w:i/>
          <w:iCs/>
        </w:rPr>
        <w:t>registration,e</w:t>
      </w:r>
      <w:proofErr w:type="spellEnd"/>
      <w:r>
        <w:rPr>
          <w:rFonts w:ascii="TimesNewRomanPS" w:hAnsi="TimesNewRomanPS"/>
          <w:i/>
          <w:iCs/>
        </w:rPr>
        <w:t xml:space="preserve">- </w:t>
      </w:r>
      <w:proofErr w:type="spellStart"/>
      <w:r>
        <w:rPr>
          <w:rFonts w:ascii="TimesNewRomanPS" w:hAnsi="TimesNewRomanPS"/>
          <w:i/>
          <w:iCs/>
        </w:rPr>
        <w:t>billing,and</w:t>
      </w:r>
      <w:proofErr w:type="spellEnd"/>
      <w:r>
        <w:rPr>
          <w:rFonts w:ascii="TimesNewRomanPS" w:hAnsi="TimesNewRomanPS"/>
          <w:i/>
          <w:iCs/>
        </w:rPr>
        <w:t xml:space="preserve"> e-forms on taxpayer compliance. This is because e-</w:t>
      </w:r>
      <w:proofErr w:type="spellStart"/>
      <w:r>
        <w:rPr>
          <w:rFonts w:ascii="TimesNewRomanPS" w:hAnsi="TimesNewRomanPS"/>
          <w:i/>
          <w:iCs/>
        </w:rPr>
        <w:t>registration,e</w:t>
      </w:r>
      <w:proofErr w:type="spellEnd"/>
      <w:r>
        <w:rPr>
          <w:rFonts w:ascii="TimesNewRomanPS" w:hAnsi="TimesNewRomanPS"/>
          <w:i/>
          <w:iCs/>
        </w:rPr>
        <w:t xml:space="preserve">-billing, and e-form on taxpayer compliance are designed with an easy-to-understand system equipped with user guides, so that taxpayer can still fulfil their tax obligations without having to have an in-depth understanding of taxation. </w:t>
      </w:r>
    </w:p>
    <w:p w:rsidR="0072189A" w:rsidRDefault="0072189A" w:rsidP="0072189A">
      <w:pPr>
        <w:pStyle w:val="NormalWeb"/>
        <w:ind w:left="720"/>
        <w:jc w:val="both"/>
      </w:pPr>
      <w:r>
        <w:rPr>
          <w:rFonts w:ascii="TimesNewRomanPS" w:hAnsi="TimesNewRomanPS"/>
          <w:b/>
          <w:bCs/>
          <w:i/>
          <w:iCs/>
        </w:rPr>
        <w:t xml:space="preserve">Keywords: </w:t>
      </w:r>
      <w:r>
        <w:rPr>
          <w:rFonts w:ascii="TimesNewRomanPS" w:hAnsi="TimesNewRomanPS"/>
          <w:i/>
          <w:iCs/>
        </w:rPr>
        <w:t xml:space="preserve">implementation of e-registration, , implementation of e-billing,, implementation of e-form, taxpayer compliance, </w:t>
      </w:r>
      <w:r>
        <w:rPr>
          <w:rFonts w:ascii="TimesNewRomanPSMT" w:hAnsi="TimesNewRomanPSMT"/>
        </w:rPr>
        <w:t xml:space="preserve">understanding of taxation. </w:t>
      </w: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A52F05" w:rsidRDefault="00A52F05" w:rsidP="00307AF7">
      <w:pPr>
        <w:pStyle w:val="Heading1"/>
        <w:spacing w:after="52"/>
        <w:ind w:left="0" w:right="5" w:firstLine="0"/>
        <w:jc w:val="center"/>
        <w:rPr>
          <w:rFonts w:ascii="Times New Roman" w:hAnsi="Times New Roman" w:cs="Times New Roman"/>
          <w:b/>
          <w:bCs/>
          <w:color w:val="000000" w:themeColor="text1"/>
          <w:sz w:val="28"/>
          <w:szCs w:val="28"/>
        </w:rPr>
      </w:pPr>
    </w:p>
    <w:p w:rsidR="0072189A" w:rsidRDefault="0072189A" w:rsidP="0072189A">
      <w:pPr>
        <w:ind w:left="0" w:firstLine="0"/>
      </w:pPr>
    </w:p>
    <w:p w:rsidR="0072189A" w:rsidRPr="00A52F05" w:rsidRDefault="0072189A" w:rsidP="0072189A">
      <w:pPr>
        <w:ind w:left="0" w:firstLine="0"/>
      </w:pPr>
    </w:p>
    <w:p w:rsidR="009F259B" w:rsidRPr="00307AF7" w:rsidRDefault="009F259B" w:rsidP="00307AF7">
      <w:pPr>
        <w:pStyle w:val="Heading1"/>
        <w:spacing w:after="52"/>
        <w:ind w:left="0" w:right="5" w:firstLine="0"/>
        <w:jc w:val="center"/>
        <w:rPr>
          <w:rFonts w:ascii="Times New Roman" w:hAnsi="Times New Roman" w:cs="Times New Roman"/>
          <w:b/>
          <w:bCs/>
          <w:color w:val="000000" w:themeColor="text1"/>
          <w:sz w:val="28"/>
          <w:szCs w:val="28"/>
        </w:rPr>
      </w:pPr>
      <w:r w:rsidRPr="00307AF7">
        <w:rPr>
          <w:rFonts w:ascii="Times New Roman" w:hAnsi="Times New Roman" w:cs="Times New Roman"/>
          <w:b/>
          <w:bCs/>
          <w:color w:val="000000" w:themeColor="text1"/>
          <w:sz w:val="28"/>
          <w:szCs w:val="28"/>
        </w:rPr>
        <w:lastRenderedPageBreak/>
        <w:t>DAFTAR ISI</w:t>
      </w:r>
      <w:bookmarkEnd w:id="0"/>
    </w:p>
    <w:p w:rsidR="009F259B" w:rsidRDefault="009F259B" w:rsidP="009F259B">
      <w:pPr>
        <w:spacing w:after="0" w:line="259" w:lineRule="auto"/>
        <w:ind w:left="0" w:firstLine="0"/>
        <w:jc w:val="left"/>
      </w:pPr>
      <w:r>
        <w:t xml:space="preserve"> </w:t>
      </w:r>
    </w:p>
    <w:sdt>
      <w:sdtPr>
        <w:rPr>
          <w:rFonts w:ascii="Times New Roman" w:eastAsia="Times New Roman" w:hAnsi="Times New Roman" w:cs="Times New Roman"/>
        </w:rPr>
        <w:id w:val="1162732695"/>
        <w:docPartObj>
          <w:docPartGallery w:val="Table of Contents"/>
        </w:docPartObj>
      </w:sdtPr>
      <w:sdtContent>
        <w:p w:rsidR="000A72DD" w:rsidRPr="00097201" w:rsidRDefault="009F259B" w:rsidP="00097201">
          <w:pPr>
            <w:pStyle w:val="TOC1"/>
            <w:tabs>
              <w:tab w:val="right" w:leader="dot" w:pos="7927"/>
            </w:tabs>
            <w:spacing w:before="240" w:line="240" w:lineRule="auto"/>
            <w:rPr>
              <w:rFonts w:ascii="Times New Roman" w:eastAsiaTheme="minorEastAsia" w:hAnsi="Times New Roman" w:cs="Times New Roman"/>
              <w:noProof/>
              <w:color w:val="auto"/>
            </w:rPr>
          </w:pPr>
          <w:r w:rsidRPr="00097201">
            <w:rPr>
              <w:rFonts w:ascii="Times New Roman" w:hAnsi="Times New Roman" w:cs="Times New Roman"/>
            </w:rPr>
            <w:fldChar w:fldCharType="begin"/>
          </w:r>
          <w:r w:rsidRPr="00097201">
            <w:rPr>
              <w:rFonts w:ascii="Times New Roman" w:hAnsi="Times New Roman" w:cs="Times New Roman"/>
            </w:rPr>
            <w:instrText xml:space="preserve"> TOC \o "1-4" \h \z \u </w:instrText>
          </w:r>
          <w:r w:rsidRPr="00097201">
            <w:rPr>
              <w:rFonts w:ascii="Times New Roman" w:hAnsi="Times New Roman" w:cs="Times New Roman"/>
            </w:rPr>
            <w:fldChar w:fldCharType="separate"/>
          </w:r>
          <w:hyperlink w:anchor="_Toc219222302" w:history="1">
            <w:r w:rsidR="000A72DD" w:rsidRPr="00097201">
              <w:rPr>
                <w:rStyle w:val="Hyperlink"/>
                <w:rFonts w:ascii="Times New Roman" w:hAnsi="Times New Roman" w:cs="Times New Roman"/>
                <w:b/>
                <w:bCs/>
                <w:noProof/>
              </w:rPr>
              <w:t>DAFTAR ISI</w:t>
            </w:r>
            <w:r w:rsidR="000A72DD" w:rsidRPr="00097201">
              <w:rPr>
                <w:rFonts w:ascii="Times New Roman" w:hAnsi="Times New Roman" w:cs="Times New Roman"/>
                <w:noProof/>
                <w:webHidden/>
              </w:rPr>
              <w:tab/>
            </w:r>
            <w:r w:rsidR="000A72DD" w:rsidRPr="00097201">
              <w:rPr>
                <w:rFonts w:ascii="Times New Roman" w:hAnsi="Times New Roman" w:cs="Times New Roman"/>
                <w:noProof/>
                <w:webHidden/>
              </w:rPr>
              <w:fldChar w:fldCharType="begin"/>
            </w:r>
            <w:r w:rsidR="000A72DD" w:rsidRPr="00097201">
              <w:rPr>
                <w:rFonts w:ascii="Times New Roman" w:hAnsi="Times New Roman" w:cs="Times New Roman"/>
                <w:noProof/>
                <w:webHidden/>
              </w:rPr>
              <w:instrText xml:space="preserve"> PAGEREF _Toc219222302 \h </w:instrText>
            </w:r>
            <w:r w:rsidR="000A72DD" w:rsidRPr="00097201">
              <w:rPr>
                <w:rFonts w:ascii="Times New Roman" w:hAnsi="Times New Roman" w:cs="Times New Roman"/>
                <w:noProof/>
                <w:webHidden/>
              </w:rPr>
            </w:r>
            <w:r w:rsidR="000A72DD" w:rsidRPr="00097201">
              <w:rPr>
                <w:rFonts w:ascii="Times New Roman" w:hAnsi="Times New Roman" w:cs="Times New Roman"/>
                <w:noProof/>
                <w:webHidden/>
              </w:rPr>
              <w:fldChar w:fldCharType="separate"/>
            </w:r>
            <w:r w:rsidR="00E601CD">
              <w:rPr>
                <w:rFonts w:ascii="Times New Roman" w:hAnsi="Times New Roman" w:cs="Times New Roman"/>
                <w:noProof/>
                <w:webHidden/>
              </w:rPr>
              <w:t>i</w:t>
            </w:r>
            <w:r w:rsidR="000A72DD" w:rsidRPr="00097201">
              <w:rPr>
                <w:rFonts w:ascii="Times New Roman" w:hAnsi="Times New Roman" w:cs="Times New Roman"/>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03" w:history="1">
            <w:r w:rsidRPr="00097201">
              <w:rPr>
                <w:rStyle w:val="Hyperlink"/>
                <w:rFonts w:ascii="Times New Roman" w:hAnsi="Times New Roman" w:cs="Times New Roman"/>
                <w:b/>
                <w:bCs/>
                <w:noProof/>
              </w:rPr>
              <w:t>DAFTAR TABEL</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_Toc219222303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iv</w:t>
            </w:r>
            <w:r w:rsidRPr="00097201">
              <w:rPr>
                <w:rFonts w:ascii="Times New Roman" w:hAnsi="Times New Roman" w:cs="Times New Roman"/>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04" w:history="1">
            <w:r w:rsidRPr="00097201">
              <w:rPr>
                <w:rStyle w:val="Hyperlink"/>
                <w:rFonts w:ascii="Times New Roman" w:hAnsi="Times New Roman" w:cs="Times New Roman"/>
                <w:b/>
                <w:bCs/>
                <w:noProof/>
              </w:rPr>
              <w:t>DAFTAR GAMBAR</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_Toc219222304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v</w:t>
            </w:r>
            <w:r w:rsidRPr="00097201">
              <w:rPr>
                <w:rFonts w:ascii="Times New Roman" w:hAnsi="Times New Roman" w:cs="Times New Roman"/>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05" w:history="1">
            <w:r w:rsidRPr="00097201">
              <w:rPr>
                <w:rStyle w:val="Hyperlink"/>
                <w:rFonts w:ascii="Times New Roman" w:hAnsi="Times New Roman" w:cs="Times New Roman"/>
                <w:b/>
                <w:bCs/>
                <w:noProof/>
              </w:rPr>
              <w:t>DAFTAR SINGKATAN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_Toc219222305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vi</w:t>
            </w:r>
            <w:r w:rsidRPr="00097201">
              <w:rPr>
                <w:rFonts w:ascii="Times New Roman" w:hAnsi="Times New Roman" w:cs="Times New Roman"/>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06" w:history="1">
            <w:r w:rsidRPr="00097201">
              <w:rPr>
                <w:rStyle w:val="Hyperlink"/>
                <w:rFonts w:ascii="Times New Roman" w:hAnsi="Times New Roman" w:cs="Times New Roman"/>
                <w:b/>
                <w:bCs/>
                <w:noProof/>
              </w:rPr>
              <w:t>BAB I PENDAHULUAN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_Toc219222306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1</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07" w:history="1">
            <w:r w:rsidRPr="00097201">
              <w:rPr>
                <w:rStyle w:val="Hyperlink"/>
                <w:rFonts w:ascii="Times New Roman" w:hAnsi="Times New Roman" w:cs="Times New Roman"/>
                <w:b/>
                <w:bCs/>
                <w:noProof/>
              </w:rPr>
              <w:t>1.1 Latar Belakang</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_Toc219222307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1</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08" w:history="1">
            <w:r w:rsidRPr="00097201">
              <w:rPr>
                <w:rStyle w:val="Hyperlink"/>
                <w:rFonts w:ascii="Times New Roman" w:hAnsi="Times New Roman" w:cs="Times New Roman"/>
                <w:b/>
                <w:bCs/>
                <w:noProof/>
              </w:rPr>
              <w:t>1.2 Rumusan Masalah</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_Toc219222308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8</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09" w:history="1">
            <w:r w:rsidRPr="00097201">
              <w:rPr>
                <w:rStyle w:val="Hyperlink"/>
                <w:rFonts w:ascii="Times New Roman" w:hAnsi="Times New Roman" w:cs="Times New Roman"/>
                <w:b/>
                <w:bCs/>
                <w:noProof/>
              </w:rPr>
              <w:t>1.3 Tujuan Penelitian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_Toc219222309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9</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10" w:history="1">
            <w:r w:rsidRPr="00097201">
              <w:rPr>
                <w:rStyle w:val="Hyperlink"/>
                <w:rFonts w:ascii="Times New Roman" w:hAnsi="Times New Roman" w:cs="Times New Roman"/>
                <w:b/>
                <w:bCs/>
                <w:noProof/>
              </w:rPr>
              <w:t>1.4 Manfaat Penelitian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_Toc219222310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9</w:t>
            </w:r>
            <w:r w:rsidRPr="00097201">
              <w:rPr>
                <w:rFonts w:ascii="Times New Roman" w:hAnsi="Times New Roman" w:cs="Times New Roman"/>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11" w:history="1">
            <w:r w:rsidRPr="00097201">
              <w:rPr>
                <w:rStyle w:val="Hyperlink"/>
                <w:rFonts w:ascii="Times New Roman" w:hAnsi="Times New Roman" w:cs="Times New Roman"/>
                <w:b/>
                <w:bCs/>
                <w:noProof/>
              </w:rPr>
              <w:t>BAB II TINJAUAN PUSTAKA</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_Toc219222311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11</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12" w:history="1">
            <w:r w:rsidRPr="00097201">
              <w:rPr>
                <w:rStyle w:val="Hyperlink"/>
                <w:rFonts w:ascii="Times New Roman" w:hAnsi="Times New Roman" w:cs="Times New Roman"/>
                <w:b/>
                <w:bCs/>
                <w:noProof/>
              </w:rPr>
              <w:t>2.1. Landasan Teori</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_Toc219222312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11</w:t>
            </w:r>
            <w:r w:rsidRPr="00097201">
              <w:rPr>
                <w:rFonts w:ascii="Times New Roman" w:hAnsi="Times New Roman" w:cs="Times New Roman"/>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13" w:history="1">
            <w:r w:rsidRPr="00097201">
              <w:rPr>
                <w:rStyle w:val="Hyperlink"/>
                <w:noProof/>
              </w:rPr>
              <w:t xml:space="preserve">2.1.1. </w:t>
            </w:r>
            <w:r w:rsidRPr="00097201">
              <w:rPr>
                <w:rStyle w:val="Hyperlink"/>
                <w:i/>
                <w:iCs/>
                <w:noProof/>
              </w:rPr>
              <w:t>Technology Acceptance Model</w:t>
            </w:r>
            <w:r w:rsidRPr="00097201">
              <w:rPr>
                <w:noProof/>
                <w:webHidden/>
              </w:rPr>
              <w:tab/>
            </w:r>
            <w:r w:rsidRPr="00097201">
              <w:rPr>
                <w:noProof/>
                <w:webHidden/>
              </w:rPr>
              <w:fldChar w:fldCharType="begin"/>
            </w:r>
            <w:r w:rsidRPr="00097201">
              <w:rPr>
                <w:noProof/>
                <w:webHidden/>
              </w:rPr>
              <w:instrText xml:space="preserve"> PAGEREF _Toc219222313 \h </w:instrText>
            </w:r>
            <w:r w:rsidRPr="00097201">
              <w:rPr>
                <w:noProof/>
                <w:webHidden/>
              </w:rPr>
            </w:r>
            <w:r w:rsidRPr="00097201">
              <w:rPr>
                <w:noProof/>
                <w:webHidden/>
              </w:rPr>
              <w:fldChar w:fldCharType="separate"/>
            </w:r>
            <w:r w:rsidR="00E601CD">
              <w:rPr>
                <w:noProof/>
                <w:webHidden/>
              </w:rPr>
              <w:t>11</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14" w:history="1">
            <w:r w:rsidRPr="00097201">
              <w:rPr>
                <w:rStyle w:val="Hyperlink"/>
                <w:noProof/>
              </w:rPr>
              <w:t>2.1.2.</w:t>
            </w:r>
            <w:r w:rsidR="00097201" w:rsidRPr="00097201">
              <w:rPr>
                <w:rStyle w:val="Hyperlink"/>
                <w:noProof/>
              </w:rPr>
              <w:t xml:space="preserve"> </w:t>
            </w:r>
            <w:r w:rsidRPr="00097201">
              <w:rPr>
                <w:rStyle w:val="Hyperlink"/>
                <w:i/>
                <w:noProof/>
              </w:rPr>
              <w:t>Theory of Planned Behavior</w:t>
            </w:r>
            <w:r w:rsidRPr="00097201">
              <w:rPr>
                <w:noProof/>
                <w:webHidden/>
              </w:rPr>
              <w:tab/>
            </w:r>
            <w:r w:rsidRPr="00097201">
              <w:rPr>
                <w:noProof/>
                <w:webHidden/>
              </w:rPr>
              <w:fldChar w:fldCharType="begin"/>
            </w:r>
            <w:r w:rsidRPr="00097201">
              <w:rPr>
                <w:noProof/>
                <w:webHidden/>
              </w:rPr>
              <w:instrText xml:space="preserve"> PAGEREF _Toc219222314 \h </w:instrText>
            </w:r>
            <w:r w:rsidRPr="00097201">
              <w:rPr>
                <w:noProof/>
                <w:webHidden/>
              </w:rPr>
            </w:r>
            <w:r w:rsidRPr="00097201">
              <w:rPr>
                <w:noProof/>
                <w:webHidden/>
              </w:rPr>
              <w:fldChar w:fldCharType="separate"/>
            </w:r>
            <w:r w:rsidR="00E601CD">
              <w:rPr>
                <w:noProof/>
                <w:webHidden/>
              </w:rPr>
              <w:t>12</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15" w:history="1">
            <w:r w:rsidRPr="00097201">
              <w:rPr>
                <w:rStyle w:val="Hyperlink"/>
                <w:noProof/>
              </w:rPr>
              <w:t>2.1.3. Kepatuhan Wajib Pajak</w:t>
            </w:r>
            <w:r w:rsidRPr="00097201">
              <w:rPr>
                <w:noProof/>
                <w:webHidden/>
              </w:rPr>
              <w:tab/>
            </w:r>
            <w:r w:rsidRPr="00097201">
              <w:rPr>
                <w:noProof/>
                <w:webHidden/>
              </w:rPr>
              <w:fldChar w:fldCharType="begin"/>
            </w:r>
            <w:r w:rsidRPr="00097201">
              <w:rPr>
                <w:noProof/>
                <w:webHidden/>
              </w:rPr>
              <w:instrText xml:space="preserve"> PAGEREF _Toc219222315 \h </w:instrText>
            </w:r>
            <w:r w:rsidRPr="00097201">
              <w:rPr>
                <w:noProof/>
                <w:webHidden/>
              </w:rPr>
            </w:r>
            <w:r w:rsidRPr="00097201">
              <w:rPr>
                <w:noProof/>
                <w:webHidden/>
              </w:rPr>
              <w:fldChar w:fldCharType="separate"/>
            </w:r>
            <w:r w:rsidR="00E601CD">
              <w:rPr>
                <w:noProof/>
                <w:webHidden/>
              </w:rPr>
              <w:t>14</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16" w:history="1">
            <w:r w:rsidRPr="00097201">
              <w:rPr>
                <w:rStyle w:val="Hyperlink"/>
                <w:noProof/>
              </w:rPr>
              <w:t xml:space="preserve">2.1.4. </w:t>
            </w:r>
            <w:r w:rsidRPr="00097201">
              <w:rPr>
                <w:rStyle w:val="Hyperlink"/>
                <w:i/>
                <w:iCs/>
                <w:noProof/>
              </w:rPr>
              <w:t>E – Registration</w:t>
            </w:r>
            <w:r w:rsidRPr="00097201">
              <w:rPr>
                <w:noProof/>
                <w:webHidden/>
              </w:rPr>
              <w:tab/>
            </w:r>
            <w:r w:rsidRPr="00097201">
              <w:rPr>
                <w:noProof/>
                <w:webHidden/>
              </w:rPr>
              <w:fldChar w:fldCharType="begin"/>
            </w:r>
            <w:r w:rsidRPr="00097201">
              <w:rPr>
                <w:noProof/>
                <w:webHidden/>
              </w:rPr>
              <w:instrText xml:space="preserve"> PAGEREF _Toc219222316 \h </w:instrText>
            </w:r>
            <w:r w:rsidRPr="00097201">
              <w:rPr>
                <w:noProof/>
                <w:webHidden/>
              </w:rPr>
            </w:r>
            <w:r w:rsidRPr="00097201">
              <w:rPr>
                <w:noProof/>
                <w:webHidden/>
              </w:rPr>
              <w:fldChar w:fldCharType="separate"/>
            </w:r>
            <w:r w:rsidR="00E601CD">
              <w:rPr>
                <w:noProof/>
                <w:webHidden/>
              </w:rPr>
              <w:t>15</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17" w:history="1">
            <w:r w:rsidRPr="00097201">
              <w:rPr>
                <w:rStyle w:val="Hyperlink"/>
                <w:noProof/>
              </w:rPr>
              <w:t xml:space="preserve">2.1.5. </w:t>
            </w:r>
            <w:r w:rsidRPr="00097201">
              <w:rPr>
                <w:rStyle w:val="Hyperlink"/>
                <w:i/>
                <w:iCs/>
                <w:noProof/>
              </w:rPr>
              <w:t>E – Billing</w:t>
            </w:r>
            <w:r w:rsidRPr="00097201">
              <w:rPr>
                <w:noProof/>
                <w:webHidden/>
              </w:rPr>
              <w:tab/>
            </w:r>
            <w:r w:rsidRPr="00097201">
              <w:rPr>
                <w:noProof/>
                <w:webHidden/>
              </w:rPr>
              <w:fldChar w:fldCharType="begin"/>
            </w:r>
            <w:r w:rsidRPr="00097201">
              <w:rPr>
                <w:noProof/>
                <w:webHidden/>
              </w:rPr>
              <w:instrText xml:space="preserve"> PAGEREF _Toc219222317 \h </w:instrText>
            </w:r>
            <w:r w:rsidRPr="00097201">
              <w:rPr>
                <w:noProof/>
                <w:webHidden/>
              </w:rPr>
            </w:r>
            <w:r w:rsidRPr="00097201">
              <w:rPr>
                <w:noProof/>
                <w:webHidden/>
              </w:rPr>
              <w:fldChar w:fldCharType="separate"/>
            </w:r>
            <w:r w:rsidR="00E601CD">
              <w:rPr>
                <w:noProof/>
                <w:webHidden/>
              </w:rPr>
              <w:t>16</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18" w:history="1">
            <w:r w:rsidRPr="00097201">
              <w:rPr>
                <w:rStyle w:val="Hyperlink"/>
                <w:noProof/>
              </w:rPr>
              <w:t xml:space="preserve">2.1.6. </w:t>
            </w:r>
            <w:r w:rsidRPr="00097201">
              <w:rPr>
                <w:rStyle w:val="Hyperlink"/>
                <w:i/>
                <w:iCs/>
                <w:noProof/>
              </w:rPr>
              <w:t>E – Form</w:t>
            </w:r>
            <w:r w:rsidRPr="00097201">
              <w:rPr>
                <w:noProof/>
                <w:webHidden/>
              </w:rPr>
              <w:tab/>
            </w:r>
            <w:r w:rsidRPr="00097201">
              <w:rPr>
                <w:noProof/>
                <w:webHidden/>
              </w:rPr>
              <w:fldChar w:fldCharType="begin"/>
            </w:r>
            <w:r w:rsidRPr="00097201">
              <w:rPr>
                <w:noProof/>
                <w:webHidden/>
              </w:rPr>
              <w:instrText xml:space="preserve"> PAGEREF _Toc219222318 \h </w:instrText>
            </w:r>
            <w:r w:rsidRPr="00097201">
              <w:rPr>
                <w:noProof/>
                <w:webHidden/>
              </w:rPr>
            </w:r>
            <w:r w:rsidRPr="00097201">
              <w:rPr>
                <w:noProof/>
                <w:webHidden/>
              </w:rPr>
              <w:fldChar w:fldCharType="separate"/>
            </w:r>
            <w:r w:rsidR="00E601CD">
              <w:rPr>
                <w:noProof/>
                <w:webHidden/>
              </w:rPr>
              <w:t>17</w:t>
            </w:r>
            <w:r w:rsidRPr="00097201">
              <w:rPr>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19" w:history="1">
            <w:r w:rsidRPr="00097201">
              <w:rPr>
                <w:rStyle w:val="Hyperlink"/>
                <w:rFonts w:ascii="Times New Roman" w:hAnsi="Times New Roman" w:cs="Times New Roman"/>
                <w:b/>
                <w:bCs/>
                <w:noProof/>
              </w:rPr>
              <w:t>2.2. Penelitan Terdahulu</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_Toc219222319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18</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20" w:history="1">
            <w:r w:rsidRPr="00097201">
              <w:rPr>
                <w:rStyle w:val="Hyperlink"/>
                <w:rFonts w:ascii="Times New Roman" w:hAnsi="Times New Roman" w:cs="Times New Roman"/>
                <w:b/>
                <w:bCs/>
                <w:noProof/>
              </w:rPr>
              <w:t>2.6. Kerangka Konseptual</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_Toc219222320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22</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21" w:history="1">
            <w:r w:rsidRPr="00097201">
              <w:rPr>
                <w:rStyle w:val="Hyperlink"/>
                <w:rFonts w:ascii="Times New Roman" w:hAnsi="Times New Roman" w:cs="Times New Roman"/>
                <w:b/>
                <w:bCs/>
                <w:noProof/>
              </w:rPr>
              <w:t>2.7. Pengembangan Hipotesis</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_Toc219222321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24</w:t>
            </w:r>
            <w:r w:rsidRPr="00097201">
              <w:rPr>
                <w:rFonts w:ascii="Times New Roman" w:hAnsi="Times New Roman" w:cs="Times New Roman"/>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22" w:history="1">
            <w:r w:rsidRPr="00097201">
              <w:rPr>
                <w:rStyle w:val="Hyperlink"/>
                <w:noProof/>
              </w:rPr>
              <w:t xml:space="preserve">2.7.1. Pengaruh </w:t>
            </w:r>
            <w:r w:rsidRPr="00097201">
              <w:rPr>
                <w:rStyle w:val="Hyperlink"/>
                <w:i/>
                <w:iCs/>
                <w:noProof/>
              </w:rPr>
              <w:t>E – Registration</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_Toc219222322 \h </w:instrText>
            </w:r>
            <w:r w:rsidRPr="00097201">
              <w:rPr>
                <w:noProof/>
                <w:webHidden/>
              </w:rPr>
            </w:r>
            <w:r w:rsidRPr="00097201">
              <w:rPr>
                <w:noProof/>
                <w:webHidden/>
              </w:rPr>
              <w:fldChar w:fldCharType="separate"/>
            </w:r>
            <w:r w:rsidR="00E601CD">
              <w:rPr>
                <w:noProof/>
                <w:webHidden/>
              </w:rPr>
              <w:t>24</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23" w:history="1">
            <w:r w:rsidRPr="00097201">
              <w:rPr>
                <w:rStyle w:val="Hyperlink"/>
                <w:noProof/>
              </w:rPr>
              <w:t xml:space="preserve">2.7.2. Pengaruh </w:t>
            </w:r>
            <w:r w:rsidRPr="00097201">
              <w:rPr>
                <w:rStyle w:val="Hyperlink"/>
                <w:i/>
                <w:iCs/>
                <w:noProof/>
              </w:rPr>
              <w:t>E – Billing</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_Toc219222323 \h </w:instrText>
            </w:r>
            <w:r w:rsidRPr="00097201">
              <w:rPr>
                <w:noProof/>
                <w:webHidden/>
              </w:rPr>
            </w:r>
            <w:r w:rsidRPr="00097201">
              <w:rPr>
                <w:noProof/>
                <w:webHidden/>
              </w:rPr>
              <w:fldChar w:fldCharType="separate"/>
            </w:r>
            <w:r w:rsidR="00E601CD">
              <w:rPr>
                <w:noProof/>
                <w:webHidden/>
              </w:rPr>
              <w:t>24</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24" w:history="1">
            <w:r w:rsidRPr="00097201">
              <w:rPr>
                <w:rStyle w:val="Hyperlink"/>
                <w:noProof/>
              </w:rPr>
              <w:t xml:space="preserve">2.7.3. Pengaruh </w:t>
            </w:r>
            <w:r w:rsidRPr="00097201">
              <w:rPr>
                <w:rStyle w:val="Hyperlink"/>
                <w:i/>
                <w:iCs/>
                <w:noProof/>
              </w:rPr>
              <w:t>E – form</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_Toc219222324 \h </w:instrText>
            </w:r>
            <w:r w:rsidRPr="00097201">
              <w:rPr>
                <w:noProof/>
                <w:webHidden/>
              </w:rPr>
            </w:r>
            <w:r w:rsidRPr="00097201">
              <w:rPr>
                <w:noProof/>
                <w:webHidden/>
              </w:rPr>
              <w:fldChar w:fldCharType="separate"/>
            </w:r>
            <w:r w:rsidR="00E601CD">
              <w:rPr>
                <w:noProof/>
                <w:webHidden/>
              </w:rPr>
              <w:t>25</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25" w:history="1">
            <w:r w:rsidRPr="00097201">
              <w:rPr>
                <w:rStyle w:val="Hyperlink"/>
                <w:noProof/>
              </w:rPr>
              <w:t xml:space="preserve">2.7.4. Pemahaman Perpajakan Memoderasi Pengaruh antara Penerapan </w:t>
            </w:r>
            <w:r w:rsidRPr="00097201">
              <w:rPr>
                <w:rStyle w:val="Hyperlink"/>
                <w:i/>
                <w:iCs/>
                <w:noProof/>
              </w:rPr>
              <w:t>E – Registration</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_Toc219222325 \h </w:instrText>
            </w:r>
            <w:r w:rsidRPr="00097201">
              <w:rPr>
                <w:noProof/>
                <w:webHidden/>
              </w:rPr>
            </w:r>
            <w:r w:rsidRPr="00097201">
              <w:rPr>
                <w:noProof/>
                <w:webHidden/>
              </w:rPr>
              <w:fldChar w:fldCharType="separate"/>
            </w:r>
            <w:r w:rsidR="00E601CD">
              <w:rPr>
                <w:noProof/>
                <w:webHidden/>
              </w:rPr>
              <w:t>27</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26" w:history="1">
            <w:r w:rsidRPr="00097201">
              <w:rPr>
                <w:rStyle w:val="Hyperlink"/>
                <w:noProof/>
              </w:rPr>
              <w:t xml:space="preserve">2.7.5. Pemahaman Perpajakan Memoderasi Pengaruh antara Penerapan </w:t>
            </w:r>
            <w:r w:rsidRPr="00097201">
              <w:rPr>
                <w:rStyle w:val="Hyperlink"/>
                <w:i/>
                <w:iCs/>
                <w:noProof/>
              </w:rPr>
              <w:t>E – Billing</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_Toc219222326 \h </w:instrText>
            </w:r>
            <w:r w:rsidRPr="00097201">
              <w:rPr>
                <w:noProof/>
                <w:webHidden/>
              </w:rPr>
            </w:r>
            <w:r w:rsidRPr="00097201">
              <w:rPr>
                <w:noProof/>
                <w:webHidden/>
              </w:rPr>
              <w:fldChar w:fldCharType="separate"/>
            </w:r>
            <w:r w:rsidR="00E601CD">
              <w:rPr>
                <w:noProof/>
                <w:webHidden/>
              </w:rPr>
              <w:t>28</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27" w:history="1">
            <w:r w:rsidRPr="00097201">
              <w:rPr>
                <w:rStyle w:val="Hyperlink"/>
                <w:noProof/>
              </w:rPr>
              <w:t xml:space="preserve">2.7.6 Pemahaman Perpajakan Memoderasi Pengaruh antara Penerapan </w:t>
            </w:r>
            <w:r w:rsidRPr="00097201">
              <w:rPr>
                <w:rStyle w:val="Hyperlink"/>
                <w:i/>
                <w:iCs/>
                <w:noProof/>
              </w:rPr>
              <w:t>E – Form</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_Toc219222327 \h </w:instrText>
            </w:r>
            <w:r w:rsidRPr="00097201">
              <w:rPr>
                <w:noProof/>
                <w:webHidden/>
              </w:rPr>
            </w:r>
            <w:r w:rsidRPr="00097201">
              <w:rPr>
                <w:noProof/>
                <w:webHidden/>
              </w:rPr>
              <w:fldChar w:fldCharType="separate"/>
            </w:r>
            <w:r w:rsidR="00E601CD">
              <w:rPr>
                <w:noProof/>
                <w:webHidden/>
              </w:rPr>
              <w:t>29</w:t>
            </w:r>
            <w:r w:rsidRPr="00097201">
              <w:rPr>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28" w:history="1">
            <w:r w:rsidRPr="00097201">
              <w:rPr>
                <w:rStyle w:val="Hyperlink"/>
                <w:rFonts w:ascii="Times New Roman" w:hAnsi="Times New Roman" w:cs="Times New Roman"/>
                <w:b/>
                <w:bCs/>
                <w:noProof/>
              </w:rPr>
              <w:t>BAB III METODELOGI PENELITIAN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_Toc219222328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31</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29" w:history="1">
            <w:r w:rsidRPr="00097201">
              <w:rPr>
                <w:rStyle w:val="Hyperlink"/>
                <w:rFonts w:ascii="Times New Roman" w:hAnsi="Times New Roman" w:cs="Times New Roman"/>
                <w:b/>
                <w:bCs/>
                <w:noProof/>
              </w:rPr>
              <w:t>3.1. Definisi Operasional dan Pengukuran Variabel</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_Toc219222329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31</w:t>
            </w:r>
            <w:r w:rsidRPr="00097201">
              <w:rPr>
                <w:rFonts w:ascii="Times New Roman" w:hAnsi="Times New Roman" w:cs="Times New Roman"/>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0" w:history="1">
            <w:r w:rsidRPr="00097201">
              <w:rPr>
                <w:rStyle w:val="Hyperlink"/>
                <w:noProof/>
              </w:rPr>
              <w:t>3.1.1. Kepatuhan Wajib Pajak</w:t>
            </w:r>
            <w:r w:rsidRPr="00097201">
              <w:rPr>
                <w:noProof/>
                <w:webHidden/>
              </w:rPr>
              <w:tab/>
            </w:r>
            <w:r w:rsidRPr="00097201">
              <w:rPr>
                <w:noProof/>
                <w:webHidden/>
              </w:rPr>
              <w:fldChar w:fldCharType="begin"/>
            </w:r>
            <w:r w:rsidRPr="00097201">
              <w:rPr>
                <w:noProof/>
                <w:webHidden/>
              </w:rPr>
              <w:instrText xml:space="preserve"> PAGEREF _Toc219222330 \h </w:instrText>
            </w:r>
            <w:r w:rsidRPr="00097201">
              <w:rPr>
                <w:noProof/>
                <w:webHidden/>
              </w:rPr>
            </w:r>
            <w:r w:rsidRPr="00097201">
              <w:rPr>
                <w:noProof/>
                <w:webHidden/>
              </w:rPr>
              <w:fldChar w:fldCharType="separate"/>
            </w:r>
            <w:r w:rsidR="00E601CD">
              <w:rPr>
                <w:noProof/>
                <w:webHidden/>
              </w:rPr>
              <w:t>31</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1" w:history="1">
            <w:r w:rsidRPr="00097201">
              <w:rPr>
                <w:rStyle w:val="Hyperlink"/>
                <w:noProof/>
              </w:rPr>
              <w:t xml:space="preserve">3.1.2. </w:t>
            </w:r>
            <w:r w:rsidRPr="00097201">
              <w:rPr>
                <w:rStyle w:val="Hyperlink"/>
                <w:i/>
                <w:iCs/>
                <w:noProof/>
              </w:rPr>
              <w:t>E – Registration</w:t>
            </w:r>
            <w:r w:rsidRPr="00097201">
              <w:rPr>
                <w:noProof/>
                <w:webHidden/>
              </w:rPr>
              <w:tab/>
            </w:r>
            <w:r w:rsidRPr="00097201">
              <w:rPr>
                <w:noProof/>
                <w:webHidden/>
              </w:rPr>
              <w:fldChar w:fldCharType="begin"/>
            </w:r>
            <w:r w:rsidRPr="00097201">
              <w:rPr>
                <w:noProof/>
                <w:webHidden/>
              </w:rPr>
              <w:instrText xml:space="preserve"> PAGEREF _Toc219222331 \h </w:instrText>
            </w:r>
            <w:r w:rsidRPr="00097201">
              <w:rPr>
                <w:noProof/>
                <w:webHidden/>
              </w:rPr>
            </w:r>
            <w:r w:rsidRPr="00097201">
              <w:rPr>
                <w:noProof/>
                <w:webHidden/>
              </w:rPr>
              <w:fldChar w:fldCharType="separate"/>
            </w:r>
            <w:r w:rsidR="00E601CD">
              <w:rPr>
                <w:noProof/>
                <w:webHidden/>
              </w:rPr>
              <w:t>31</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2" w:history="1">
            <w:r w:rsidRPr="00097201">
              <w:rPr>
                <w:rStyle w:val="Hyperlink"/>
                <w:noProof/>
              </w:rPr>
              <w:t xml:space="preserve">3.1.3. </w:t>
            </w:r>
            <w:r w:rsidRPr="00097201">
              <w:rPr>
                <w:rStyle w:val="Hyperlink"/>
                <w:i/>
                <w:iCs/>
                <w:noProof/>
              </w:rPr>
              <w:t>E – Billing</w:t>
            </w:r>
            <w:r w:rsidRPr="00097201">
              <w:rPr>
                <w:noProof/>
                <w:webHidden/>
              </w:rPr>
              <w:tab/>
            </w:r>
            <w:r w:rsidRPr="00097201">
              <w:rPr>
                <w:noProof/>
                <w:webHidden/>
              </w:rPr>
              <w:fldChar w:fldCharType="begin"/>
            </w:r>
            <w:r w:rsidRPr="00097201">
              <w:rPr>
                <w:noProof/>
                <w:webHidden/>
              </w:rPr>
              <w:instrText xml:space="preserve"> PAGEREF _Toc219222332 \h </w:instrText>
            </w:r>
            <w:r w:rsidRPr="00097201">
              <w:rPr>
                <w:noProof/>
                <w:webHidden/>
              </w:rPr>
            </w:r>
            <w:r w:rsidRPr="00097201">
              <w:rPr>
                <w:noProof/>
                <w:webHidden/>
              </w:rPr>
              <w:fldChar w:fldCharType="separate"/>
            </w:r>
            <w:r w:rsidR="00E601CD">
              <w:rPr>
                <w:noProof/>
                <w:webHidden/>
              </w:rPr>
              <w:t>32</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3" w:history="1">
            <w:r w:rsidRPr="00097201">
              <w:rPr>
                <w:rStyle w:val="Hyperlink"/>
                <w:noProof/>
              </w:rPr>
              <w:t xml:space="preserve">3.1.4. </w:t>
            </w:r>
            <w:r w:rsidRPr="00097201">
              <w:rPr>
                <w:rStyle w:val="Hyperlink"/>
                <w:i/>
                <w:iCs/>
                <w:noProof/>
              </w:rPr>
              <w:t>E - Form</w:t>
            </w:r>
            <w:r w:rsidRPr="00097201">
              <w:rPr>
                <w:noProof/>
                <w:webHidden/>
              </w:rPr>
              <w:tab/>
            </w:r>
            <w:r w:rsidRPr="00097201">
              <w:rPr>
                <w:noProof/>
                <w:webHidden/>
              </w:rPr>
              <w:fldChar w:fldCharType="begin"/>
            </w:r>
            <w:r w:rsidRPr="00097201">
              <w:rPr>
                <w:noProof/>
                <w:webHidden/>
              </w:rPr>
              <w:instrText xml:space="preserve"> PAGEREF _Toc219222333 \h </w:instrText>
            </w:r>
            <w:r w:rsidRPr="00097201">
              <w:rPr>
                <w:noProof/>
                <w:webHidden/>
              </w:rPr>
            </w:r>
            <w:r w:rsidRPr="00097201">
              <w:rPr>
                <w:noProof/>
                <w:webHidden/>
              </w:rPr>
              <w:fldChar w:fldCharType="separate"/>
            </w:r>
            <w:r w:rsidR="00E601CD">
              <w:rPr>
                <w:noProof/>
                <w:webHidden/>
              </w:rPr>
              <w:t>33</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4" w:history="1">
            <w:r w:rsidRPr="00097201">
              <w:rPr>
                <w:rStyle w:val="Hyperlink"/>
                <w:noProof/>
              </w:rPr>
              <w:t>3.1.5. Pemahaman Perpajakan</w:t>
            </w:r>
            <w:r w:rsidRPr="00097201">
              <w:rPr>
                <w:noProof/>
                <w:webHidden/>
              </w:rPr>
              <w:tab/>
            </w:r>
            <w:r w:rsidRPr="00097201">
              <w:rPr>
                <w:noProof/>
                <w:webHidden/>
              </w:rPr>
              <w:fldChar w:fldCharType="begin"/>
            </w:r>
            <w:r w:rsidRPr="00097201">
              <w:rPr>
                <w:noProof/>
                <w:webHidden/>
              </w:rPr>
              <w:instrText xml:space="preserve"> PAGEREF _Toc219222334 \h </w:instrText>
            </w:r>
            <w:r w:rsidRPr="00097201">
              <w:rPr>
                <w:noProof/>
                <w:webHidden/>
              </w:rPr>
            </w:r>
            <w:r w:rsidRPr="00097201">
              <w:rPr>
                <w:noProof/>
                <w:webHidden/>
              </w:rPr>
              <w:fldChar w:fldCharType="separate"/>
            </w:r>
            <w:r w:rsidR="00E601CD">
              <w:rPr>
                <w:noProof/>
                <w:webHidden/>
              </w:rPr>
              <w:t>33</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5" w:history="1">
            <w:r w:rsidRPr="00097201">
              <w:rPr>
                <w:rStyle w:val="Hyperlink"/>
                <w:noProof/>
              </w:rPr>
              <w:t>3.1.6. Pengukuran Variabel</w:t>
            </w:r>
            <w:r w:rsidRPr="00097201">
              <w:rPr>
                <w:noProof/>
                <w:webHidden/>
              </w:rPr>
              <w:tab/>
            </w:r>
            <w:r w:rsidRPr="00097201">
              <w:rPr>
                <w:noProof/>
                <w:webHidden/>
              </w:rPr>
              <w:fldChar w:fldCharType="begin"/>
            </w:r>
            <w:r w:rsidRPr="00097201">
              <w:rPr>
                <w:noProof/>
                <w:webHidden/>
              </w:rPr>
              <w:instrText xml:space="preserve"> PAGEREF _Toc219222335 \h </w:instrText>
            </w:r>
            <w:r w:rsidRPr="00097201">
              <w:rPr>
                <w:noProof/>
                <w:webHidden/>
              </w:rPr>
            </w:r>
            <w:r w:rsidRPr="00097201">
              <w:rPr>
                <w:noProof/>
                <w:webHidden/>
              </w:rPr>
              <w:fldChar w:fldCharType="separate"/>
            </w:r>
            <w:r w:rsidR="00E601CD">
              <w:rPr>
                <w:noProof/>
                <w:webHidden/>
              </w:rPr>
              <w:t>34</w:t>
            </w:r>
            <w:r w:rsidRPr="00097201">
              <w:rPr>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36" w:history="1">
            <w:r w:rsidRPr="00097201">
              <w:rPr>
                <w:rStyle w:val="Hyperlink"/>
                <w:rFonts w:ascii="Times New Roman" w:hAnsi="Times New Roman" w:cs="Times New Roman"/>
                <w:b/>
                <w:bCs/>
                <w:noProof/>
              </w:rPr>
              <w:t>3.2. Populasi dan Sampel</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_Toc219222336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35</w:t>
            </w:r>
            <w:r w:rsidRPr="00097201">
              <w:rPr>
                <w:rFonts w:ascii="Times New Roman" w:hAnsi="Times New Roman" w:cs="Times New Roman"/>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7" w:history="1">
            <w:r w:rsidRPr="00097201">
              <w:rPr>
                <w:rStyle w:val="Hyperlink"/>
                <w:noProof/>
              </w:rPr>
              <w:t>3.2.1. Populasi</w:t>
            </w:r>
            <w:r w:rsidRPr="00097201">
              <w:rPr>
                <w:noProof/>
                <w:webHidden/>
              </w:rPr>
              <w:tab/>
            </w:r>
            <w:r w:rsidRPr="00097201">
              <w:rPr>
                <w:noProof/>
                <w:webHidden/>
              </w:rPr>
              <w:fldChar w:fldCharType="begin"/>
            </w:r>
            <w:r w:rsidRPr="00097201">
              <w:rPr>
                <w:noProof/>
                <w:webHidden/>
              </w:rPr>
              <w:instrText xml:space="preserve"> PAGEREF _Toc219222337 \h </w:instrText>
            </w:r>
            <w:r w:rsidRPr="00097201">
              <w:rPr>
                <w:noProof/>
                <w:webHidden/>
              </w:rPr>
            </w:r>
            <w:r w:rsidRPr="00097201">
              <w:rPr>
                <w:noProof/>
                <w:webHidden/>
              </w:rPr>
              <w:fldChar w:fldCharType="separate"/>
            </w:r>
            <w:r w:rsidR="00E601CD">
              <w:rPr>
                <w:noProof/>
                <w:webHidden/>
              </w:rPr>
              <w:t>35</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38" w:history="1">
            <w:r w:rsidRPr="00097201">
              <w:rPr>
                <w:rStyle w:val="Hyperlink"/>
                <w:noProof/>
              </w:rPr>
              <w:t>3.2.2. Sampel</w:t>
            </w:r>
            <w:r w:rsidRPr="00097201">
              <w:rPr>
                <w:noProof/>
                <w:webHidden/>
              </w:rPr>
              <w:tab/>
            </w:r>
            <w:r w:rsidRPr="00097201">
              <w:rPr>
                <w:noProof/>
                <w:webHidden/>
              </w:rPr>
              <w:fldChar w:fldCharType="begin"/>
            </w:r>
            <w:r w:rsidRPr="00097201">
              <w:rPr>
                <w:noProof/>
                <w:webHidden/>
              </w:rPr>
              <w:instrText xml:space="preserve"> PAGEREF _Toc219222338 \h </w:instrText>
            </w:r>
            <w:r w:rsidRPr="00097201">
              <w:rPr>
                <w:noProof/>
                <w:webHidden/>
              </w:rPr>
            </w:r>
            <w:r w:rsidRPr="00097201">
              <w:rPr>
                <w:noProof/>
                <w:webHidden/>
              </w:rPr>
              <w:fldChar w:fldCharType="separate"/>
            </w:r>
            <w:r w:rsidR="00E601CD">
              <w:rPr>
                <w:noProof/>
                <w:webHidden/>
              </w:rPr>
              <w:t>35</w:t>
            </w:r>
            <w:r w:rsidRPr="00097201">
              <w:rPr>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39" w:history="1">
            <w:r w:rsidRPr="00097201">
              <w:rPr>
                <w:rStyle w:val="Hyperlink"/>
                <w:rFonts w:ascii="Times New Roman" w:hAnsi="Times New Roman" w:cs="Times New Roman"/>
                <w:b/>
                <w:bCs/>
                <w:noProof/>
              </w:rPr>
              <w:t>3.3. Jenis dan Sumber Data</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_Toc219222339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37</w:t>
            </w:r>
            <w:r w:rsidRPr="00097201">
              <w:rPr>
                <w:rFonts w:ascii="Times New Roman" w:hAnsi="Times New Roman" w:cs="Times New Roman"/>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40" w:history="1">
            <w:r w:rsidRPr="00097201">
              <w:rPr>
                <w:rStyle w:val="Hyperlink"/>
                <w:noProof/>
              </w:rPr>
              <w:t>3.3.1. Jenis Data</w:t>
            </w:r>
            <w:r w:rsidRPr="00097201">
              <w:rPr>
                <w:noProof/>
                <w:webHidden/>
              </w:rPr>
              <w:tab/>
            </w:r>
            <w:r w:rsidRPr="00097201">
              <w:rPr>
                <w:noProof/>
                <w:webHidden/>
              </w:rPr>
              <w:fldChar w:fldCharType="begin"/>
            </w:r>
            <w:r w:rsidRPr="00097201">
              <w:rPr>
                <w:noProof/>
                <w:webHidden/>
              </w:rPr>
              <w:instrText xml:space="preserve"> PAGEREF _Toc219222340 \h </w:instrText>
            </w:r>
            <w:r w:rsidRPr="00097201">
              <w:rPr>
                <w:noProof/>
                <w:webHidden/>
              </w:rPr>
            </w:r>
            <w:r w:rsidRPr="00097201">
              <w:rPr>
                <w:noProof/>
                <w:webHidden/>
              </w:rPr>
              <w:fldChar w:fldCharType="separate"/>
            </w:r>
            <w:r w:rsidR="00E601CD">
              <w:rPr>
                <w:noProof/>
                <w:webHidden/>
              </w:rPr>
              <w:t>37</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41" w:history="1">
            <w:r w:rsidRPr="00097201">
              <w:rPr>
                <w:rStyle w:val="Hyperlink"/>
                <w:noProof/>
              </w:rPr>
              <w:t>3.3.2. Sumber Data</w:t>
            </w:r>
            <w:r w:rsidRPr="00097201">
              <w:rPr>
                <w:noProof/>
                <w:webHidden/>
              </w:rPr>
              <w:tab/>
            </w:r>
            <w:r w:rsidRPr="00097201">
              <w:rPr>
                <w:noProof/>
                <w:webHidden/>
              </w:rPr>
              <w:fldChar w:fldCharType="begin"/>
            </w:r>
            <w:r w:rsidRPr="00097201">
              <w:rPr>
                <w:noProof/>
                <w:webHidden/>
              </w:rPr>
              <w:instrText xml:space="preserve"> PAGEREF _Toc219222341 \h </w:instrText>
            </w:r>
            <w:r w:rsidRPr="00097201">
              <w:rPr>
                <w:noProof/>
                <w:webHidden/>
              </w:rPr>
            </w:r>
            <w:r w:rsidRPr="00097201">
              <w:rPr>
                <w:noProof/>
                <w:webHidden/>
              </w:rPr>
              <w:fldChar w:fldCharType="separate"/>
            </w:r>
            <w:r w:rsidR="00E601CD">
              <w:rPr>
                <w:noProof/>
                <w:webHidden/>
              </w:rPr>
              <w:t>37</w:t>
            </w:r>
            <w:r w:rsidRPr="00097201">
              <w:rPr>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42" w:history="1">
            <w:r w:rsidRPr="00097201">
              <w:rPr>
                <w:rStyle w:val="Hyperlink"/>
                <w:rFonts w:ascii="Times New Roman" w:hAnsi="Times New Roman" w:cs="Times New Roman"/>
                <w:b/>
                <w:bCs/>
                <w:noProof/>
              </w:rPr>
              <w:t>3.4. Metode Pengumpulan Data</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_Toc219222342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37</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43" w:history="1">
            <w:r w:rsidRPr="00097201">
              <w:rPr>
                <w:rStyle w:val="Hyperlink"/>
                <w:rFonts w:ascii="Times New Roman" w:hAnsi="Times New Roman" w:cs="Times New Roman"/>
                <w:b/>
                <w:bCs/>
                <w:noProof/>
              </w:rPr>
              <w:t>3.5. Alat Analisis Data</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_Toc219222343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38</w:t>
            </w:r>
            <w:r w:rsidRPr="00097201">
              <w:rPr>
                <w:rFonts w:ascii="Times New Roman" w:hAnsi="Times New Roman" w:cs="Times New Roman"/>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44" w:history="1">
            <w:r w:rsidRPr="00097201">
              <w:rPr>
                <w:rStyle w:val="Hyperlink"/>
                <w:noProof/>
              </w:rPr>
              <w:t>3.5.1.</w:t>
            </w:r>
            <w:r w:rsidRPr="00097201">
              <w:rPr>
                <w:rStyle w:val="Hyperlink"/>
                <w:i/>
                <w:iCs/>
                <w:noProof/>
              </w:rPr>
              <w:t xml:space="preserve"> Pilot Test</w:t>
            </w:r>
            <w:r w:rsidRPr="00097201">
              <w:rPr>
                <w:noProof/>
                <w:webHidden/>
              </w:rPr>
              <w:tab/>
            </w:r>
            <w:r w:rsidRPr="00097201">
              <w:rPr>
                <w:noProof/>
                <w:webHidden/>
              </w:rPr>
              <w:fldChar w:fldCharType="begin"/>
            </w:r>
            <w:r w:rsidRPr="00097201">
              <w:rPr>
                <w:noProof/>
                <w:webHidden/>
              </w:rPr>
              <w:instrText xml:space="preserve"> PAGEREF _Toc219222344 \h </w:instrText>
            </w:r>
            <w:r w:rsidRPr="00097201">
              <w:rPr>
                <w:noProof/>
                <w:webHidden/>
              </w:rPr>
            </w:r>
            <w:r w:rsidRPr="00097201">
              <w:rPr>
                <w:noProof/>
                <w:webHidden/>
              </w:rPr>
              <w:fldChar w:fldCharType="separate"/>
            </w:r>
            <w:r w:rsidR="00E601CD">
              <w:rPr>
                <w:noProof/>
                <w:webHidden/>
              </w:rPr>
              <w:t>39</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45" w:history="1">
            <w:r w:rsidRPr="00097201">
              <w:rPr>
                <w:rStyle w:val="Hyperlink"/>
                <w:noProof/>
              </w:rPr>
              <w:t>3.5.2. Model Pengukuran (</w:t>
            </w:r>
            <w:r w:rsidRPr="00097201">
              <w:rPr>
                <w:rStyle w:val="Hyperlink"/>
                <w:i/>
                <w:iCs/>
                <w:noProof/>
              </w:rPr>
              <w:t>Outer Model</w:t>
            </w:r>
            <w:r w:rsidRPr="00097201">
              <w:rPr>
                <w:rStyle w:val="Hyperlink"/>
                <w:noProof/>
              </w:rPr>
              <w:t>)</w:t>
            </w:r>
            <w:r w:rsidRPr="00097201">
              <w:rPr>
                <w:noProof/>
                <w:webHidden/>
              </w:rPr>
              <w:tab/>
            </w:r>
            <w:r w:rsidRPr="00097201">
              <w:rPr>
                <w:noProof/>
                <w:webHidden/>
              </w:rPr>
              <w:fldChar w:fldCharType="begin"/>
            </w:r>
            <w:r w:rsidRPr="00097201">
              <w:rPr>
                <w:noProof/>
                <w:webHidden/>
              </w:rPr>
              <w:instrText xml:space="preserve"> PAGEREF _Toc219222345 \h </w:instrText>
            </w:r>
            <w:r w:rsidRPr="00097201">
              <w:rPr>
                <w:noProof/>
                <w:webHidden/>
              </w:rPr>
            </w:r>
            <w:r w:rsidRPr="00097201">
              <w:rPr>
                <w:noProof/>
                <w:webHidden/>
              </w:rPr>
              <w:fldChar w:fldCharType="separate"/>
            </w:r>
            <w:r w:rsidR="00E601CD">
              <w:rPr>
                <w:noProof/>
                <w:webHidden/>
              </w:rPr>
              <w:t>43</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46" w:history="1">
            <w:r w:rsidRPr="00097201">
              <w:rPr>
                <w:rStyle w:val="Hyperlink"/>
                <w:noProof/>
              </w:rPr>
              <w:t>3.5.3. Model Struktural (</w:t>
            </w:r>
            <w:r w:rsidRPr="00097201">
              <w:rPr>
                <w:rStyle w:val="Hyperlink"/>
                <w:i/>
                <w:iCs/>
                <w:noProof/>
              </w:rPr>
              <w:t>Inner Model</w:t>
            </w:r>
            <w:r w:rsidRPr="00097201">
              <w:rPr>
                <w:rStyle w:val="Hyperlink"/>
                <w:noProof/>
              </w:rPr>
              <w:t>)</w:t>
            </w:r>
            <w:r w:rsidRPr="00097201">
              <w:rPr>
                <w:noProof/>
                <w:webHidden/>
              </w:rPr>
              <w:tab/>
            </w:r>
            <w:r w:rsidRPr="00097201">
              <w:rPr>
                <w:noProof/>
                <w:webHidden/>
              </w:rPr>
              <w:fldChar w:fldCharType="begin"/>
            </w:r>
            <w:r w:rsidRPr="00097201">
              <w:rPr>
                <w:noProof/>
                <w:webHidden/>
              </w:rPr>
              <w:instrText xml:space="preserve"> PAGEREF _Toc219222346 \h </w:instrText>
            </w:r>
            <w:r w:rsidRPr="00097201">
              <w:rPr>
                <w:noProof/>
                <w:webHidden/>
              </w:rPr>
            </w:r>
            <w:r w:rsidRPr="00097201">
              <w:rPr>
                <w:noProof/>
                <w:webHidden/>
              </w:rPr>
              <w:fldChar w:fldCharType="separate"/>
            </w:r>
            <w:r w:rsidR="00E601CD">
              <w:rPr>
                <w:noProof/>
                <w:webHidden/>
              </w:rPr>
              <w:t>44</w:t>
            </w:r>
            <w:r w:rsidRPr="00097201">
              <w:rPr>
                <w:noProof/>
                <w:webHidden/>
              </w:rPr>
              <w:fldChar w:fldCharType="end"/>
            </w:r>
          </w:hyperlink>
        </w:p>
        <w:p w:rsidR="000A72DD" w:rsidRPr="00097201" w:rsidRDefault="000A72DD" w:rsidP="00097201">
          <w:pPr>
            <w:pStyle w:val="TOC4"/>
            <w:tabs>
              <w:tab w:val="right" w:leader="dot" w:pos="7927"/>
            </w:tabs>
            <w:spacing w:before="240" w:line="240" w:lineRule="auto"/>
            <w:rPr>
              <w:rFonts w:eastAsiaTheme="minorEastAsia"/>
              <w:noProof/>
              <w:color w:val="auto"/>
            </w:rPr>
          </w:pPr>
          <w:hyperlink w:anchor="_Toc219222347" w:history="1">
            <w:r w:rsidRPr="00097201">
              <w:rPr>
                <w:rStyle w:val="Hyperlink"/>
                <w:noProof/>
              </w:rPr>
              <w:t>3.5.4 Uji Hipotesis</w:t>
            </w:r>
            <w:r w:rsidRPr="00097201">
              <w:rPr>
                <w:noProof/>
                <w:webHidden/>
              </w:rPr>
              <w:tab/>
            </w:r>
            <w:r w:rsidRPr="00097201">
              <w:rPr>
                <w:noProof/>
                <w:webHidden/>
              </w:rPr>
              <w:fldChar w:fldCharType="begin"/>
            </w:r>
            <w:r w:rsidRPr="00097201">
              <w:rPr>
                <w:noProof/>
                <w:webHidden/>
              </w:rPr>
              <w:instrText xml:space="preserve"> PAGEREF _Toc219222347 \h </w:instrText>
            </w:r>
            <w:r w:rsidRPr="00097201">
              <w:rPr>
                <w:noProof/>
                <w:webHidden/>
              </w:rPr>
            </w:r>
            <w:r w:rsidRPr="00097201">
              <w:rPr>
                <w:noProof/>
                <w:webHidden/>
              </w:rPr>
              <w:fldChar w:fldCharType="separate"/>
            </w:r>
            <w:r w:rsidR="00E601CD">
              <w:rPr>
                <w:noProof/>
                <w:webHidden/>
              </w:rPr>
              <w:t>45</w:t>
            </w:r>
            <w:r w:rsidRPr="00097201">
              <w:rPr>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48" w:history="1">
            <w:r w:rsidRPr="00097201">
              <w:rPr>
                <w:rStyle w:val="Hyperlink"/>
                <w:rFonts w:ascii="Times New Roman" w:hAnsi="Times New Roman" w:cs="Times New Roman"/>
                <w:b/>
                <w:bCs/>
                <w:noProof/>
              </w:rPr>
              <w:t>BAB IV HASIL DAN PEMBAHASAN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_Toc219222348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46</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49" w:history="1">
            <w:r w:rsidRPr="00097201">
              <w:rPr>
                <w:rStyle w:val="Hyperlink"/>
                <w:rFonts w:ascii="Times New Roman" w:hAnsi="Times New Roman" w:cs="Times New Roman"/>
                <w:b/>
                <w:bCs/>
                <w:noProof/>
              </w:rPr>
              <w:t>4.1 Gambaran Umum Objek Penelitian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_Toc219222349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b/>
                <w:bCs/>
                <w:noProof/>
                <w:webHidden/>
                <w:lang w:val="en-US"/>
              </w:rPr>
              <w:t>Error! Bookmark not defined.</w:t>
            </w:r>
            <w:r w:rsidRPr="00097201">
              <w:rPr>
                <w:rFonts w:ascii="Times New Roman" w:hAnsi="Times New Roman" w:cs="Times New Roman"/>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0" w:history="1">
            <w:r w:rsidRPr="00097201">
              <w:rPr>
                <w:rStyle w:val="Hyperlink"/>
                <w:noProof/>
              </w:rPr>
              <w:t>4.1.1 Sejarah KPP Pratama Samarinda Ilir</w:t>
            </w:r>
            <w:r w:rsidRPr="00097201">
              <w:rPr>
                <w:noProof/>
                <w:webHidden/>
              </w:rPr>
              <w:tab/>
            </w:r>
            <w:r w:rsidRPr="00097201">
              <w:rPr>
                <w:noProof/>
                <w:webHidden/>
              </w:rPr>
              <w:fldChar w:fldCharType="begin"/>
            </w:r>
            <w:r w:rsidRPr="00097201">
              <w:rPr>
                <w:noProof/>
                <w:webHidden/>
              </w:rPr>
              <w:instrText xml:space="preserve"> PAGEREF _Toc219222350 \h </w:instrText>
            </w:r>
            <w:r w:rsidRPr="00097201">
              <w:rPr>
                <w:noProof/>
                <w:webHidden/>
              </w:rPr>
            </w:r>
            <w:r w:rsidRPr="00097201">
              <w:rPr>
                <w:noProof/>
                <w:webHidden/>
              </w:rPr>
              <w:fldChar w:fldCharType="separate"/>
            </w:r>
            <w:r w:rsidR="00E601CD">
              <w:rPr>
                <w:b/>
                <w:bCs/>
                <w:noProof/>
                <w:webHidden/>
                <w:lang w:val="en-US"/>
              </w:rPr>
              <w:t>Error! Bookmark not defined.</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1" w:history="1">
            <w:r w:rsidRPr="00097201">
              <w:rPr>
                <w:rStyle w:val="Hyperlink"/>
                <w:noProof/>
              </w:rPr>
              <w:t>4.1.2 Hasil Penyebaran Kuesioner</w:t>
            </w:r>
            <w:r w:rsidRPr="00097201">
              <w:rPr>
                <w:noProof/>
                <w:webHidden/>
              </w:rPr>
              <w:tab/>
            </w:r>
            <w:r w:rsidRPr="00097201">
              <w:rPr>
                <w:noProof/>
                <w:webHidden/>
              </w:rPr>
              <w:fldChar w:fldCharType="begin"/>
            </w:r>
            <w:r w:rsidRPr="00097201">
              <w:rPr>
                <w:noProof/>
                <w:webHidden/>
              </w:rPr>
              <w:instrText xml:space="preserve"> PAGEREF _Toc219222351 \h </w:instrText>
            </w:r>
            <w:r w:rsidRPr="00097201">
              <w:rPr>
                <w:noProof/>
                <w:webHidden/>
              </w:rPr>
            </w:r>
            <w:r w:rsidRPr="00097201">
              <w:rPr>
                <w:noProof/>
                <w:webHidden/>
              </w:rPr>
              <w:fldChar w:fldCharType="separate"/>
            </w:r>
            <w:r w:rsidR="00E601CD">
              <w:rPr>
                <w:noProof/>
                <w:webHidden/>
              </w:rPr>
              <w:t>46</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2" w:history="1">
            <w:r w:rsidRPr="00097201">
              <w:rPr>
                <w:rStyle w:val="Hyperlink"/>
                <w:noProof/>
              </w:rPr>
              <w:t>4.1.3 Karakteristik Data Responden</w:t>
            </w:r>
            <w:r w:rsidRPr="00097201">
              <w:rPr>
                <w:noProof/>
                <w:webHidden/>
              </w:rPr>
              <w:tab/>
            </w:r>
            <w:r w:rsidRPr="00097201">
              <w:rPr>
                <w:noProof/>
                <w:webHidden/>
              </w:rPr>
              <w:fldChar w:fldCharType="begin"/>
            </w:r>
            <w:r w:rsidRPr="00097201">
              <w:rPr>
                <w:noProof/>
                <w:webHidden/>
              </w:rPr>
              <w:instrText xml:space="preserve"> PAGEREF _Toc219222352 \h </w:instrText>
            </w:r>
            <w:r w:rsidRPr="00097201">
              <w:rPr>
                <w:noProof/>
                <w:webHidden/>
              </w:rPr>
            </w:r>
            <w:r w:rsidRPr="00097201">
              <w:rPr>
                <w:noProof/>
                <w:webHidden/>
              </w:rPr>
              <w:fldChar w:fldCharType="separate"/>
            </w:r>
            <w:r w:rsidR="00E601CD">
              <w:rPr>
                <w:noProof/>
                <w:webHidden/>
              </w:rPr>
              <w:t>47</w:t>
            </w:r>
            <w:r w:rsidRPr="00097201">
              <w:rPr>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53" w:history="1">
            <w:r w:rsidRPr="00097201">
              <w:rPr>
                <w:rStyle w:val="Hyperlink"/>
                <w:rFonts w:ascii="Times New Roman" w:hAnsi="Times New Roman" w:cs="Times New Roman"/>
                <w:b/>
                <w:bCs/>
                <w:noProof/>
              </w:rPr>
              <w:t>4.2 Hasil Analisis Data</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_Toc219222353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57</w:t>
            </w:r>
            <w:r w:rsidRPr="00097201">
              <w:rPr>
                <w:rFonts w:ascii="Times New Roman" w:hAnsi="Times New Roman" w:cs="Times New Roman"/>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4" w:history="1">
            <w:r w:rsidRPr="00097201">
              <w:rPr>
                <w:rStyle w:val="Hyperlink"/>
                <w:noProof/>
              </w:rPr>
              <w:t>4.2.1 Model Pengukuran (</w:t>
            </w:r>
            <w:r w:rsidRPr="00097201">
              <w:rPr>
                <w:rStyle w:val="Hyperlink"/>
                <w:i/>
                <w:iCs/>
                <w:noProof/>
              </w:rPr>
              <w:t>Outer Model)</w:t>
            </w:r>
            <w:r w:rsidRPr="00097201">
              <w:rPr>
                <w:noProof/>
                <w:webHidden/>
              </w:rPr>
              <w:tab/>
            </w:r>
            <w:r w:rsidRPr="00097201">
              <w:rPr>
                <w:noProof/>
                <w:webHidden/>
              </w:rPr>
              <w:fldChar w:fldCharType="begin"/>
            </w:r>
            <w:r w:rsidRPr="00097201">
              <w:rPr>
                <w:noProof/>
                <w:webHidden/>
              </w:rPr>
              <w:instrText xml:space="preserve"> PAGEREF _Toc219222354 \h </w:instrText>
            </w:r>
            <w:r w:rsidRPr="00097201">
              <w:rPr>
                <w:noProof/>
                <w:webHidden/>
              </w:rPr>
            </w:r>
            <w:r w:rsidRPr="00097201">
              <w:rPr>
                <w:noProof/>
                <w:webHidden/>
              </w:rPr>
              <w:fldChar w:fldCharType="separate"/>
            </w:r>
            <w:r w:rsidR="00E601CD">
              <w:rPr>
                <w:noProof/>
                <w:webHidden/>
              </w:rPr>
              <w:t>57</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5" w:history="1">
            <w:r w:rsidRPr="00097201">
              <w:rPr>
                <w:rStyle w:val="Hyperlink"/>
                <w:noProof/>
              </w:rPr>
              <w:t>4.2.2 Model Struktural (</w:t>
            </w:r>
            <w:r w:rsidRPr="00097201">
              <w:rPr>
                <w:rStyle w:val="Hyperlink"/>
                <w:i/>
                <w:iCs/>
                <w:noProof/>
              </w:rPr>
              <w:t>Inner Model)</w:t>
            </w:r>
            <w:r w:rsidRPr="00097201">
              <w:rPr>
                <w:noProof/>
                <w:webHidden/>
              </w:rPr>
              <w:tab/>
            </w:r>
            <w:r w:rsidRPr="00097201">
              <w:rPr>
                <w:noProof/>
                <w:webHidden/>
              </w:rPr>
              <w:fldChar w:fldCharType="begin"/>
            </w:r>
            <w:r w:rsidRPr="00097201">
              <w:rPr>
                <w:noProof/>
                <w:webHidden/>
              </w:rPr>
              <w:instrText xml:space="preserve"> PAGEREF _Toc219222355 \h </w:instrText>
            </w:r>
            <w:r w:rsidRPr="00097201">
              <w:rPr>
                <w:noProof/>
                <w:webHidden/>
              </w:rPr>
            </w:r>
            <w:r w:rsidRPr="00097201">
              <w:rPr>
                <w:noProof/>
                <w:webHidden/>
              </w:rPr>
              <w:fldChar w:fldCharType="separate"/>
            </w:r>
            <w:r w:rsidR="00E601CD">
              <w:rPr>
                <w:noProof/>
                <w:webHidden/>
              </w:rPr>
              <w:t>61</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6" w:history="1">
            <w:r w:rsidRPr="00097201">
              <w:rPr>
                <w:rStyle w:val="Hyperlink"/>
                <w:noProof/>
              </w:rPr>
              <w:t>4.2.3 Uji Hipotesis</w:t>
            </w:r>
            <w:r w:rsidRPr="00097201">
              <w:rPr>
                <w:noProof/>
                <w:webHidden/>
              </w:rPr>
              <w:tab/>
            </w:r>
            <w:r w:rsidRPr="00097201">
              <w:rPr>
                <w:noProof/>
                <w:webHidden/>
              </w:rPr>
              <w:fldChar w:fldCharType="begin"/>
            </w:r>
            <w:r w:rsidRPr="00097201">
              <w:rPr>
                <w:noProof/>
                <w:webHidden/>
              </w:rPr>
              <w:instrText xml:space="preserve"> PAGEREF _Toc219222356 \h </w:instrText>
            </w:r>
            <w:r w:rsidRPr="00097201">
              <w:rPr>
                <w:noProof/>
                <w:webHidden/>
              </w:rPr>
            </w:r>
            <w:r w:rsidRPr="00097201">
              <w:rPr>
                <w:noProof/>
                <w:webHidden/>
              </w:rPr>
              <w:fldChar w:fldCharType="separate"/>
            </w:r>
            <w:r w:rsidR="00E601CD">
              <w:rPr>
                <w:noProof/>
                <w:webHidden/>
              </w:rPr>
              <w:t>62</w:t>
            </w:r>
            <w:r w:rsidRPr="00097201">
              <w:rPr>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57" w:history="1">
            <w:r w:rsidRPr="00097201">
              <w:rPr>
                <w:rStyle w:val="Hyperlink"/>
                <w:rFonts w:ascii="Times New Roman" w:hAnsi="Times New Roman" w:cs="Times New Roman"/>
                <w:b/>
                <w:bCs/>
                <w:noProof/>
              </w:rPr>
              <w:t>4.3 Pembahasan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_Toc219222357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65</w:t>
            </w:r>
            <w:r w:rsidRPr="00097201">
              <w:rPr>
                <w:rFonts w:ascii="Times New Roman" w:hAnsi="Times New Roman" w:cs="Times New Roman"/>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8" w:history="1">
            <w:r w:rsidRPr="00097201">
              <w:rPr>
                <w:rStyle w:val="Hyperlink"/>
                <w:noProof/>
              </w:rPr>
              <w:t xml:space="preserve">4.3.1 Pengaruh Penerapan Sistem </w:t>
            </w:r>
            <w:r w:rsidRPr="00097201">
              <w:rPr>
                <w:rStyle w:val="Hyperlink"/>
                <w:i/>
                <w:iCs/>
                <w:noProof/>
              </w:rPr>
              <w:t xml:space="preserve">E-Registration </w:t>
            </w:r>
            <w:r w:rsidRPr="00097201">
              <w:rPr>
                <w:rStyle w:val="Hyperlink"/>
                <w:noProof/>
              </w:rPr>
              <w:t>terhadap Kepatuhan Wajib Pajak</w:t>
            </w:r>
            <w:r w:rsidRPr="00097201">
              <w:rPr>
                <w:noProof/>
                <w:webHidden/>
              </w:rPr>
              <w:tab/>
            </w:r>
            <w:r w:rsidRPr="00097201">
              <w:rPr>
                <w:noProof/>
                <w:webHidden/>
              </w:rPr>
              <w:fldChar w:fldCharType="begin"/>
            </w:r>
            <w:r w:rsidRPr="00097201">
              <w:rPr>
                <w:noProof/>
                <w:webHidden/>
              </w:rPr>
              <w:instrText xml:space="preserve"> PAGEREF _Toc219222358 \h </w:instrText>
            </w:r>
            <w:r w:rsidRPr="00097201">
              <w:rPr>
                <w:noProof/>
                <w:webHidden/>
              </w:rPr>
            </w:r>
            <w:r w:rsidRPr="00097201">
              <w:rPr>
                <w:noProof/>
                <w:webHidden/>
              </w:rPr>
              <w:fldChar w:fldCharType="separate"/>
            </w:r>
            <w:r w:rsidR="00E601CD">
              <w:rPr>
                <w:noProof/>
                <w:webHidden/>
              </w:rPr>
              <w:t>65</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59" w:history="1">
            <w:r w:rsidRPr="00097201">
              <w:rPr>
                <w:rStyle w:val="Hyperlink"/>
                <w:noProof/>
              </w:rPr>
              <w:t xml:space="preserve">4.3.2 Pengaruh Penerapan Sistem </w:t>
            </w:r>
            <w:r w:rsidRPr="00097201">
              <w:rPr>
                <w:rStyle w:val="Hyperlink"/>
                <w:i/>
                <w:iCs/>
                <w:noProof/>
              </w:rPr>
              <w:t xml:space="preserve">E-Billing  </w:t>
            </w:r>
            <w:r w:rsidRPr="00097201">
              <w:rPr>
                <w:rStyle w:val="Hyperlink"/>
                <w:noProof/>
              </w:rPr>
              <w:t>terhadap Kepatuhan Wajib Pajak</w:t>
            </w:r>
            <w:r w:rsidRPr="00097201">
              <w:rPr>
                <w:noProof/>
                <w:webHidden/>
              </w:rPr>
              <w:tab/>
            </w:r>
            <w:r w:rsidRPr="00097201">
              <w:rPr>
                <w:noProof/>
                <w:webHidden/>
              </w:rPr>
              <w:fldChar w:fldCharType="begin"/>
            </w:r>
            <w:r w:rsidRPr="00097201">
              <w:rPr>
                <w:noProof/>
                <w:webHidden/>
              </w:rPr>
              <w:instrText xml:space="preserve"> PAGEREF _Toc219222359 \h </w:instrText>
            </w:r>
            <w:r w:rsidRPr="00097201">
              <w:rPr>
                <w:noProof/>
                <w:webHidden/>
              </w:rPr>
            </w:r>
            <w:r w:rsidRPr="00097201">
              <w:rPr>
                <w:noProof/>
                <w:webHidden/>
              </w:rPr>
              <w:fldChar w:fldCharType="separate"/>
            </w:r>
            <w:r w:rsidR="00E601CD">
              <w:rPr>
                <w:noProof/>
                <w:webHidden/>
              </w:rPr>
              <w:t>66</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60" w:history="1">
            <w:r w:rsidRPr="00097201">
              <w:rPr>
                <w:rStyle w:val="Hyperlink"/>
                <w:noProof/>
              </w:rPr>
              <w:t xml:space="preserve">4.3.3 Pengaruh Penerapan Sistem </w:t>
            </w:r>
            <w:r w:rsidRPr="00097201">
              <w:rPr>
                <w:rStyle w:val="Hyperlink"/>
                <w:i/>
                <w:iCs/>
                <w:noProof/>
              </w:rPr>
              <w:t>E-Form</w:t>
            </w:r>
            <w:r w:rsidRPr="00097201">
              <w:rPr>
                <w:rStyle w:val="Hyperlink"/>
                <w:noProof/>
              </w:rPr>
              <w:t xml:space="preserve"> terhadap Kepatuhan Wajib Pajak</w:t>
            </w:r>
            <w:r w:rsidRPr="00097201">
              <w:rPr>
                <w:noProof/>
                <w:webHidden/>
              </w:rPr>
              <w:tab/>
            </w:r>
            <w:r w:rsidRPr="00097201">
              <w:rPr>
                <w:noProof/>
                <w:webHidden/>
              </w:rPr>
              <w:fldChar w:fldCharType="begin"/>
            </w:r>
            <w:r w:rsidRPr="00097201">
              <w:rPr>
                <w:noProof/>
                <w:webHidden/>
              </w:rPr>
              <w:instrText xml:space="preserve"> PAGEREF _Toc219222360 \h </w:instrText>
            </w:r>
            <w:r w:rsidRPr="00097201">
              <w:rPr>
                <w:noProof/>
                <w:webHidden/>
              </w:rPr>
            </w:r>
            <w:r w:rsidRPr="00097201">
              <w:rPr>
                <w:noProof/>
                <w:webHidden/>
              </w:rPr>
              <w:fldChar w:fldCharType="separate"/>
            </w:r>
            <w:r w:rsidR="00E601CD">
              <w:rPr>
                <w:noProof/>
                <w:webHidden/>
              </w:rPr>
              <w:t>67</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61" w:history="1">
            <w:r w:rsidRPr="00097201">
              <w:rPr>
                <w:rStyle w:val="Hyperlink"/>
                <w:noProof/>
              </w:rPr>
              <w:t xml:space="preserve">4.3.4 Pengaruh Pemahaman Perpajakan terhadap Hubungan Antara Penerapan </w:t>
            </w:r>
            <w:r w:rsidRPr="00097201">
              <w:rPr>
                <w:rStyle w:val="Hyperlink"/>
                <w:i/>
                <w:iCs/>
                <w:noProof/>
              </w:rPr>
              <w:t xml:space="preserve"> E – Registration </w:t>
            </w:r>
            <w:r w:rsidRPr="00097201">
              <w:rPr>
                <w:rStyle w:val="Hyperlink"/>
                <w:noProof/>
              </w:rPr>
              <w:t xml:space="preserve"> dengan Kepatuhan Wajib Pajak</w:t>
            </w:r>
            <w:r w:rsidRPr="00097201">
              <w:rPr>
                <w:noProof/>
                <w:webHidden/>
              </w:rPr>
              <w:tab/>
            </w:r>
            <w:r w:rsidRPr="00097201">
              <w:rPr>
                <w:noProof/>
                <w:webHidden/>
              </w:rPr>
              <w:fldChar w:fldCharType="begin"/>
            </w:r>
            <w:r w:rsidRPr="00097201">
              <w:rPr>
                <w:noProof/>
                <w:webHidden/>
              </w:rPr>
              <w:instrText xml:space="preserve"> PAGEREF _Toc219222361 \h </w:instrText>
            </w:r>
            <w:r w:rsidRPr="00097201">
              <w:rPr>
                <w:noProof/>
                <w:webHidden/>
              </w:rPr>
            </w:r>
            <w:r w:rsidRPr="00097201">
              <w:rPr>
                <w:noProof/>
                <w:webHidden/>
              </w:rPr>
              <w:fldChar w:fldCharType="separate"/>
            </w:r>
            <w:r w:rsidR="00E601CD">
              <w:rPr>
                <w:noProof/>
                <w:webHidden/>
              </w:rPr>
              <w:t>68</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62" w:history="1">
            <w:r w:rsidRPr="00097201">
              <w:rPr>
                <w:rStyle w:val="Hyperlink"/>
                <w:noProof/>
              </w:rPr>
              <w:t xml:space="preserve">4.3.5 Pengaruh Pemahaman Perpajakan terhadap Hubungan Antara Penerapan </w:t>
            </w:r>
            <w:r w:rsidRPr="00097201">
              <w:rPr>
                <w:rStyle w:val="Hyperlink"/>
                <w:i/>
                <w:iCs/>
                <w:noProof/>
              </w:rPr>
              <w:t xml:space="preserve"> E – Billing </w:t>
            </w:r>
            <w:r w:rsidRPr="00097201">
              <w:rPr>
                <w:rStyle w:val="Hyperlink"/>
                <w:noProof/>
              </w:rPr>
              <w:t xml:space="preserve"> dengan Kepatuhan Wajib Pajak</w:t>
            </w:r>
            <w:r w:rsidRPr="00097201">
              <w:rPr>
                <w:noProof/>
                <w:webHidden/>
              </w:rPr>
              <w:tab/>
            </w:r>
            <w:r w:rsidRPr="00097201">
              <w:rPr>
                <w:noProof/>
                <w:webHidden/>
              </w:rPr>
              <w:fldChar w:fldCharType="begin"/>
            </w:r>
            <w:r w:rsidRPr="00097201">
              <w:rPr>
                <w:noProof/>
                <w:webHidden/>
              </w:rPr>
              <w:instrText xml:space="preserve"> PAGEREF _Toc219222362 \h </w:instrText>
            </w:r>
            <w:r w:rsidRPr="00097201">
              <w:rPr>
                <w:noProof/>
                <w:webHidden/>
              </w:rPr>
            </w:r>
            <w:r w:rsidRPr="00097201">
              <w:rPr>
                <w:noProof/>
                <w:webHidden/>
              </w:rPr>
              <w:fldChar w:fldCharType="separate"/>
            </w:r>
            <w:r w:rsidR="00E601CD">
              <w:rPr>
                <w:noProof/>
                <w:webHidden/>
              </w:rPr>
              <w:t>69</w:t>
            </w:r>
            <w:r w:rsidRPr="00097201">
              <w:rPr>
                <w:noProof/>
                <w:webHidden/>
              </w:rPr>
              <w:fldChar w:fldCharType="end"/>
            </w:r>
          </w:hyperlink>
        </w:p>
        <w:p w:rsidR="000A72DD" w:rsidRPr="00097201" w:rsidRDefault="000A72DD" w:rsidP="00097201">
          <w:pPr>
            <w:pStyle w:val="TOC3"/>
            <w:tabs>
              <w:tab w:val="right" w:leader="dot" w:pos="7927"/>
            </w:tabs>
            <w:spacing w:before="240" w:line="240" w:lineRule="auto"/>
            <w:rPr>
              <w:rFonts w:eastAsiaTheme="minorEastAsia"/>
              <w:noProof/>
              <w:color w:val="auto"/>
            </w:rPr>
          </w:pPr>
          <w:hyperlink w:anchor="_Toc219222363" w:history="1">
            <w:r w:rsidRPr="00097201">
              <w:rPr>
                <w:rStyle w:val="Hyperlink"/>
                <w:noProof/>
              </w:rPr>
              <w:t xml:space="preserve">4.3.6 Pengaruh Pemahaman Perpajakan terhadap Hubungan Antara Penerapan </w:t>
            </w:r>
            <w:r w:rsidRPr="00097201">
              <w:rPr>
                <w:rStyle w:val="Hyperlink"/>
                <w:i/>
                <w:iCs/>
                <w:noProof/>
              </w:rPr>
              <w:t xml:space="preserve"> E – Form </w:t>
            </w:r>
            <w:r w:rsidRPr="00097201">
              <w:rPr>
                <w:rStyle w:val="Hyperlink"/>
                <w:noProof/>
              </w:rPr>
              <w:t xml:space="preserve"> dengan Kepatuhan Wajib Pajak</w:t>
            </w:r>
            <w:r w:rsidRPr="00097201">
              <w:rPr>
                <w:noProof/>
                <w:webHidden/>
              </w:rPr>
              <w:tab/>
            </w:r>
            <w:r w:rsidRPr="00097201">
              <w:rPr>
                <w:noProof/>
                <w:webHidden/>
              </w:rPr>
              <w:fldChar w:fldCharType="begin"/>
            </w:r>
            <w:r w:rsidRPr="00097201">
              <w:rPr>
                <w:noProof/>
                <w:webHidden/>
              </w:rPr>
              <w:instrText xml:space="preserve"> PAGEREF _Toc219222363 \h </w:instrText>
            </w:r>
            <w:r w:rsidRPr="00097201">
              <w:rPr>
                <w:noProof/>
                <w:webHidden/>
              </w:rPr>
            </w:r>
            <w:r w:rsidRPr="00097201">
              <w:rPr>
                <w:noProof/>
                <w:webHidden/>
              </w:rPr>
              <w:fldChar w:fldCharType="separate"/>
            </w:r>
            <w:r w:rsidR="00E601CD">
              <w:rPr>
                <w:noProof/>
                <w:webHidden/>
              </w:rPr>
              <w:t>70</w:t>
            </w:r>
            <w:r w:rsidRPr="00097201">
              <w:rPr>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64" w:history="1">
            <w:r w:rsidRPr="00097201">
              <w:rPr>
                <w:rStyle w:val="Hyperlink"/>
                <w:rFonts w:ascii="Times New Roman" w:hAnsi="Times New Roman" w:cs="Times New Roman"/>
                <w:b/>
                <w:bCs/>
                <w:noProof/>
              </w:rPr>
              <w:t>BAB V PENUTUP</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_Toc219222364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72</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65" w:history="1">
            <w:r w:rsidRPr="00097201">
              <w:rPr>
                <w:rStyle w:val="Hyperlink"/>
                <w:rFonts w:ascii="Times New Roman" w:hAnsi="Times New Roman" w:cs="Times New Roman"/>
                <w:b/>
                <w:bCs/>
                <w:noProof/>
              </w:rPr>
              <w:t>5.1 Kesimpulan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_Toc219222365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72</w:t>
            </w:r>
            <w:r w:rsidRPr="00097201">
              <w:rPr>
                <w:rFonts w:ascii="Times New Roman" w:hAnsi="Times New Roman" w:cs="Times New Roman"/>
                <w:noProof/>
                <w:webHidden/>
              </w:rPr>
              <w:fldChar w:fldCharType="end"/>
            </w:r>
          </w:hyperlink>
        </w:p>
        <w:p w:rsidR="000A72DD" w:rsidRPr="00097201" w:rsidRDefault="000A72DD" w:rsidP="00097201">
          <w:pPr>
            <w:pStyle w:val="TOC2"/>
            <w:tabs>
              <w:tab w:val="right" w:leader="dot" w:pos="7927"/>
            </w:tabs>
            <w:spacing w:before="240" w:line="240" w:lineRule="auto"/>
            <w:rPr>
              <w:rFonts w:ascii="Times New Roman" w:eastAsiaTheme="minorEastAsia" w:hAnsi="Times New Roman" w:cs="Times New Roman"/>
              <w:noProof/>
              <w:color w:val="auto"/>
            </w:rPr>
          </w:pPr>
          <w:hyperlink w:anchor="_Toc219222366" w:history="1">
            <w:r w:rsidRPr="00097201">
              <w:rPr>
                <w:rStyle w:val="Hyperlink"/>
                <w:rFonts w:ascii="Times New Roman" w:hAnsi="Times New Roman" w:cs="Times New Roman"/>
                <w:b/>
                <w:bCs/>
                <w:noProof/>
              </w:rPr>
              <w:t>5.2 Saran</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_Toc219222366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73</w:t>
            </w:r>
            <w:r w:rsidRPr="00097201">
              <w:rPr>
                <w:rFonts w:ascii="Times New Roman" w:hAnsi="Times New Roman" w:cs="Times New Roman"/>
                <w:noProof/>
                <w:webHidden/>
              </w:rPr>
              <w:fldChar w:fldCharType="end"/>
            </w:r>
          </w:hyperlink>
        </w:p>
        <w:p w:rsidR="000A72DD" w:rsidRPr="00097201" w:rsidRDefault="000A72DD" w:rsidP="00097201">
          <w:pPr>
            <w:pStyle w:val="TOC1"/>
            <w:tabs>
              <w:tab w:val="right" w:leader="dot" w:pos="7927"/>
            </w:tabs>
            <w:spacing w:before="240" w:line="240" w:lineRule="auto"/>
            <w:rPr>
              <w:rFonts w:ascii="Times New Roman" w:eastAsiaTheme="minorEastAsia" w:hAnsi="Times New Roman" w:cs="Times New Roman"/>
              <w:noProof/>
              <w:color w:val="auto"/>
            </w:rPr>
          </w:pPr>
          <w:hyperlink w:anchor="_Toc219222367" w:history="1">
            <w:r w:rsidRPr="00097201">
              <w:rPr>
                <w:rStyle w:val="Hyperlink"/>
                <w:rFonts w:ascii="Times New Roman" w:hAnsi="Times New Roman" w:cs="Times New Roman"/>
                <w:b/>
                <w:bCs/>
                <w:noProof/>
              </w:rPr>
              <w:t>DAFTAR PUSTAKA</w:t>
            </w:r>
            <w:r w:rsidRPr="00097201">
              <w:rPr>
                <w:rFonts w:ascii="Times New Roman" w:hAnsi="Times New Roman" w:cs="Times New Roman"/>
                <w:noProof/>
                <w:webHidden/>
              </w:rPr>
              <w:tab/>
            </w:r>
            <w:r w:rsidRPr="00097201">
              <w:rPr>
                <w:rFonts w:ascii="Times New Roman" w:hAnsi="Times New Roman" w:cs="Times New Roman"/>
                <w:noProof/>
                <w:webHidden/>
              </w:rPr>
              <w:fldChar w:fldCharType="begin"/>
            </w:r>
            <w:r w:rsidRPr="00097201">
              <w:rPr>
                <w:rFonts w:ascii="Times New Roman" w:hAnsi="Times New Roman" w:cs="Times New Roman"/>
                <w:noProof/>
                <w:webHidden/>
              </w:rPr>
              <w:instrText xml:space="preserve"> PAGEREF _Toc219222367 \h </w:instrText>
            </w:r>
            <w:r w:rsidRPr="00097201">
              <w:rPr>
                <w:rFonts w:ascii="Times New Roman" w:hAnsi="Times New Roman" w:cs="Times New Roman"/>
                <w:noProof/>
                <w:webHidden/>
              </w:rPr>
            </w:r>
            <w:r w:rsidRPr="00097201">
              <w:rPr>
                <w:rFonts w:ascii="Times New Roman" w:hAnsi="Times New Roman" w:cs="Times New Roman"/>
                <w:noProof/>
                <w:webHidden/>
              </w:rPr>
              <w:fldChar w:fldCharType="separate"/>
            </w:r>
            <w:r w:rsidR="00E601CD">
              <w:rPr>
                <w:rFonts w:ascii="Times New Roman" w:hAnsi="Times New Roman" w:cs="Times New Roman"/>
                <w:noProof/>
                <w:webHidden/>
              </w:rPr>
              <w:t>75</w:t>
            </w:r>
            <w:r w:rsidRPr="00097201">
              <w:rPr>
                <w:rFonts w:ascii="Times New Roman" w:hAnsi="Times New Roman" w:cs="Times New Roman"/>
                <w:noProof/>
                <w:webHidden/>
              </w:rPr>
              <w:fldChar w:fldCharType="end"/>
            </w:r>
          </w:hyperlink>
        </w:p>
        <w:p w:rsidR="00097201" w:rsidRDefault="009F259B" w:rsidP="00097201">
          <w:pPr>
            <w:spacing w:before="240" w:line="240" w:lineRule="auto"/>
            <w:ind w:left="0" w:firstLine="0"/>
          </w:pPr>
          <w:r w:rsidRPr="00097201">
            <w:fldChar w:fldCharType="end"/>
          </w:r>
        </w:p>
      </w:sdtContent>
    </w:sdt>
    <w:bookmarkStart w:id="2" w:name="_Toc219222303" w:displacedByCustomXml="prev"/>
    <w:p w:rsidR="009F259B" w:rsidRPr="00097201" w:rsidRDefault="009F259B" w:rsidP="00097201">
      <w:pPr>
        <w:spacing w:before="240" w:line="240" w:lineRule="auto"/>
        <w:ind w:left="0" w:firstLine="0"/>
        <w:jc w:val="center"/>
      </w:pPr>
      <w:r w:rsidRPr="009F259B">
        <w:rPr>
          <w:b/>
          <w:bCs/>
          <w:color w:val="000000" w:themeColor="text1"/>
        </w:rPr>
        <w:lastRenderedPageBreak/>
        <w:t>DAFTAR TABEL</w:t>
      </w:r>
      <w:bookmarkEnd w:id="2"/>
    </w:p>
    <w:p w:rsidR="009F259B" w:rsidRDefault="009F259B" w:rsidP="009F259B">
      <w:pPr>
        <w:spacing w:after="252" w:line="259" w:lineRule="auto"/>
        <w:ind w:left="10" w:right="-6"/>
        <w:jc w:val="right"/>
      </w:pPr>
      <w:r>
        <w:t xml:space="preserve">Halaman </w:t>
      </w:r>
    </w:p>
    <w:p w:rsidR="009F259B" w:rsidRDefault="009F259B" w:rsidP="009F259B">
      <w:pPr>
        <w:ind w:left="0"/>
      </w:pPr>
      <w:r>
        <w:t xml:space="preserve">Tabel 1. 1 </w:t>
      </w:r>
      <w:proofErr w:type="spellStart"/>
      <w:r>
        <w:t>Jumlah</w:t>
      </w:r>
      <w:proofErr w:type="spellEnd"/>
      <w:r>
        <w:t xml:space="preserve"> WPOP </w:t>
      </w:r>
      <w:proofErr w:type="spellStart"/>
      <w:r>
        <w:t>Pekerja</w:t>
      </w:r>
      <w:proofErr w:type="spellEnd"/>
      <w:r>
        <w:t xml:space="preserve"> </w:t>
      </w:r>
      <w:proofErr w:type="spellStart"/>
      <w:r>
        <w:t>Bebas</w:t>
      </w:r>
      <w:proofErr w:type="spellEnd"/>
      <w:r>
        <w:t xml:space="preserve">  y</w:t>
      </w:r>
      <w:r w:rsidR="00820A10">
        <w:t xml:space="preserve">ang </w:t>
      </w:r>
      <w:proofErr w:type="spellStart"/>
      <w:r w:rsidR="00820A10">
        <w:t>Menggunakan</w:t>
      </w:r>
      <w:proofErr w:type="spellEnd"/>
      <w:r w:rsidR="00820A10">
        <w:t xml:space="preserve"> E – System ....</w:t>
      </w:r>
      <w:r>
        <w:t xml:space="preserve">....... 4 </w:t>
      </w:r>
    </w:p>
    <w:p w:rsidR="009F259B" w:rsidRDefault="009F259B" w:rsidP="009F259B">
      <w:pPr>
        <w:ind w:left="0"/>
      </w:pPr>
      <w:r>
        <w:t xml:space="preserve">Tabel 1. 2 </w:t>
      </w:r>
      <w:proofErr w:type="spellStart"/>
      <w:r>
        <w:t>Jumlah</w:t>
      </w:r>
      <w:proofErr w:type="spellEnd"/>
      <w:r>
        <w:t xml:space="preserve"> WPOP </w:t>
      </w:r>
      <w:proofErr w:type="spellStart"/>
      <w:r>
        <w:t>Pemberi</w:t>
      </w:r>
      <w:proofErr w:type="spellEnd"/>
      <w:r>
        <w:t xml:space="preserve"> </w:t>
      </w:r>
      <w:proofErr w:type="spellStart"/>
      <w:r>
        <w:t>Kerja</w:t>
      </w:r>
      <w:proofErr w:type="spellEnd"/>
      <w:r>
        <w:t xml:space="preserve"> yang </w:t>
      </w:r>
      <w:proofErr w:type="spellStart"/>
      <w:r>
        <w:t>Menggunakan</w:t>
      </w:r>
      <w:proofErr w:type="spellEnd"/>
      <w:r>
        <w:t xml:space="preserve"> E – System ............ 4 </w:t>
      </w:r>
    </w:p>
    <w:p w:rsidR="009F259B" w:rsidRDefault="009F259B" w:rsidP="009F259B">
      <w:pPr>
        <w:ind w:left="0"/>
      </w:pPr>
      <w:r>
        <w:t xml:space="preserve">Tabel 2. 1 </w:t>
      </w:r>
      <w:proofErr w:type="spellStart"/>
      <w:r>
        <w:t>Penelitian</w:t>
      </w:r>
      <w:proofErr w:type="spellEnd"/>
      <w:r>
        <w:t xml:space="preserve"> Terdahulu..............................................................................19 </w:t>
      </w:r>
    </w:p>
    <w:p w:rsidR="009F259B" w:rsidRDefault="009F259B" w:rsidP="009F259B">
      <w:pPr>
        <w:spacing w:after="0" w:line="477" w:lineRule="auto"/>
        <w:ind w:left="0"/>
      </w:pPr>
      <w:r>
        <w:t xml:space="preserve">Tabel 3. 1 </w:t>
      </w:r>
      <w:proofErr w:type="spellStart"/>
      <w:r>
        <w:t>Pengukuran</w:t>
      </w:r>
      <w:proofErr w:type="spellEnd"/>
      <w:r>
        <w:t xml:space="preserve"> Variabe...............................................................................32 Tabel 3. 2 Skor Skala Likert ........................</w:t>
      </w:r>
      <w:r w:rsidR="00820A10">
        <w:t>.............................</w:t>
      </w:r>
      <w:r>
        <w:t>............................ 36</w:t>
      </w:r>
      <w:r>
        <w:rPr>
          <w:sz w:val="22"/>
        </w:rPr>
        <w:t xml:space="preserve"> </w:t>
      </w:r>
    </w:p>
    <w:p w:rsidR="009F259B" w:rsidRDefault="009F259B" w:rsidP="009F259B">
      <w:pPr>
        <w:ind w:left="0"/>
      </w:pPr>
      <w:r>
        <w:t>Tabel 3. 3 Hasil Outer Loadings ........................................................................... 37</w:t>
      </w:r>
      <w:r>
        <w:rPr>
          <w:sz w:val="22"/>
        </w:rPr>
        <w:t xml:space="preserve"> </w:t>
      </w:r>
    </w:p>
    <w:p w:rsidR="009F259B" w:rsidRDefault="009F259B" w:rsidP="009F259B">
      <w:pPr>
        <w:ind w:left="0"/>
      </w:pPr>
      <w:r>
        <w:t>Tabel 3. 4 Nilai Average Varia</w:t>
      </w:r>
      <w:r w:rsidR="00820A10">
        <w:t>nce Extracted (AVE) ...........</w:t>
      </w:r>
      <w:r>
        <w:t>................................. 38</w:t>
      </w:r>
      <w:r>
        <w:rPr>
          <w:sz w:val="22"/>
        </w:rPr>
        <w:t xml:space="preserve"> </w:t>
      </w:r>
    </w:p>
    <w:p w:rsidR="009F259B" w:rsidRDefault="009F259B" w:rsidP="009F259B">
      <w:pPr>
        <w:ind w:left="0"/>
      </w:pPr>
      <w:r>
        <w:t>Tabel 3. 5 Hasil Cross Loadings ........................................................................... 39</w:t>
      </w:r>
      <w:r>
        <w:rPr>
          <w:sz w:val="22"/>
        </w:rPr>
        <w:t xml:space="preserve"> </w:t>
      </w:r>
    </w:p>
    <w:p w:rsidR="009F259B" w:rsidRDefault="009F259B" w:rsidP="00095681">
      <w:pPr>
        <w:ind w:left="0"/>
      </w:pPr>
      <w:r>
        <w:t>Tabel 3. 6 Hasil Cronbach alpha  dan composite reliability ................................. 40</w:t>
      </w:r>
      <w:r>
        <w:rPr>
          <w:sz w:val="22"/>
        </w:rPr>
        <w:t xml:space="preserve"> </w:t>
      </w:r>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r>
        <w:fldChar w:fldCharType="begin"/>
      </w:r>
      <w:r>
        <w:instrText xml:space="preserve"> TOC \h \z \c "Tabel 4." </w:instrText>
      </w:r>
      <w:r>
        <w:fldChar w:fldCharType="separate"/>
      </w:r>
      <w:hyperlink w:anchor="_Toc220321006" w:history="1">
        <w:r w:rsidRPr="00A21035">
          <w:rPr>
            <w:rStyle w:val="Hyperlink"/>
            <w:rFonts w:eastAsiaTheme="majorEastAsia"/>
            <w:noProof/>
          </w:rPr>
          <w:t>Tabel 4. 2 Penyebaran Kuesioner ke Wajib Pajak Orang Pribadi Pekerja Bebas</w:t>
        </w:r>
        <w:r w:rsidRPr="00A21035">
          <w:rPr>
            <w:noProof/>
            <w:webHidden/>
          </w:rPr>
          <w:tab/>
        </w:r>
        <w:r w:rsidRPr="00A21035">
          <w:rPr>
            <w:noProof/>
            <w:webHidden/>
          </w:rPr>
          <w:fldChar w:fldCharType="begin"/>
        </w:r>
        <w:r w:rsidRPr="00A21035">
          <w:rPr>
            <w:noProof/>
            <w:webHidden/>
          </w:rPr>
          <w:instrText xml:space="preserve"> PAGEREF _Toc220321006 \h </w:instrText>
        </w:r>
        <w:r w:rsidRPr="00A21035">
          <w:rPr>
            <w:noProof/>
            <w:webHidden/>
          </w:rPr>
        </w:r>
        <w:r w:rsidRPr="00A21035">
          <w:rPr>
            <w:noProof/>
            <w:webHidden/>
          </w:rPr>
          <w:fldChar w:fldCharType="separate"/>
        </w:r>
        <w:r w:rsidRPr="00A21035">
          <w:rPr>
            <w:noProof/>
            <w:webHidden/>
          </w:rPr>
          <w:t>47</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07" w:history="1">
        <w:r w:rsidRPr="00A21035">
          <w:rPr>
            <w:rStyle w:val="Hyperlink"/>
            <w:rFonts w:eastAsiaTheme="majorEastAsia"/>
            <w:noProof/>
          </w:rPr>
          <w:t>Tabel 4. 3 Demografi Responden</w:t>
        </w:r>
        <w:r w:rsidRPr="00A21035">
          <w:rPr>
            <w:noProof/>
            <w:webHidden/>
          </w:rPr>
          <w:tab/>
        </w:r>
        <w:r w:rsidRPr="00A21035">
          <w:rPr>
            <w:noProof/>
            <w:webHidden/>
          </w:rPr>
          <w:fldChar w:fldCharType="begin"/>
        </w:r>
        <w:r w:rsidRPr="00A21035">
          <w:rPr>
            <w:noProof/>
            <w:webHidden/>
          </w:rPr>
          <w:instrText xml:space="preserve"> PAGEREF _Toc220321007 \h </w:instrText>
        </w:r>
        <w:r w:rsidRPr="00A21035">
          <w:rPr>
            <w:noProof/>
            <w:webHidden/>
          </w:rPr>
        </w:r>
        <w:r w:rsidRPr="00A21035">
          <w:rPr>
            <w:noProof/>
            <w:webHidden/>
          </w:rPr>
          <w:fldChar w:fldCharType="separate"/>
        </w:r>
        <w:r w:rsidRPr="00A21035">
          <w:rPr>
            <w:noProof/>
            <w:webHidden/>
          </w:rPr>
          <w:t>47</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08" w:history="1">
        <w:r w:rsidRPr="00A21035">
          <w:rPr>
            <w:rStyle w:val="Hyperlink"/>
            <w:rFonts w:eastAsiaTheme="majorEastAsia"/>
            <w:noProof/>
          </w:rPr>
          <w:t>Tabel 4. 4 Deskripsi Variabel E-Registration (X</w:t>
        </w:r>
        <w:r w:rsidRPr="00A21035">
          <w:rPr>
            <w:rStyle w:val="Hyperlink"/>
            <w:rFonts w:eastAsiaTheme="majorEastAsia"/>
            <w:noProof/>
            <w:vertAlign w:val="subscript"/>
          </w:rPr>
          <w:t>1</w:t>
        </w:r>
        <w:r w:rsidRPr="00A21035">
          <w:rPr>
            <w:rStyle w:val="Hyperlink"/>
            <w:rFonts w:eastAsiaTheme="majorEastAsia"/>
            <w:noProof/>
          </w:rPr>
          <w:t>)</w:t>
        </w:r>
        <w:r w:rsidRPr="00A21035">
          <w:rPr>
            <w:noProof/>
            <w:webHidden/>
          </w:rPr>
          <w:tab/>
        </w:r>
        <w:r w:rsidRPr="00A21035">
          <w:rPr>
            <w:noProof/>
            <w:webHidden/>
          </w:rPr>
          <w:fldChar w:fldCharType="begin"/>
        </w:r>
        <w:r w:rsidRPr="00A21035">
          <w:rPr>
            <w:noProof/>
            <w:webHidden/>
          </w:rPr>
          <w:instrText xml:space="preserve"> PAGEREF _Toc220321008 \h </w:instrText>
        </w:r>
        <w:r w:rsidRPr="00A21035">
          <w:rPr>
            <w:noProof/>
            <w:webHidden/>
          </w:rPr>
        </w:r>
        <w:r w:rsidRPr="00A21035">
          <w:rPr>
            <w:noProof/>
            <w:webHidden/>
          </w:rPr>
          <w:fldChar w:fldCharType="separate"/>
        </w:r>
        <w:r w:rsidRPr="00A21035">
          <w:rPr>
            <w:noProof/>
            <w:webHidden/>
          </w:rPr>
          <w:t>48</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09" w:history="1">
        <w:r w:rsidRPr="00A21035">
          <w:rPr>
            <w:rStyle w:val="Hyperlink"/>
            <w:rFonts w:eastAsiaTheme="majorEastAsia"/>
            <w:noProof/>
          </w:rPr>
          <w:t>Tabel 4. 5 Deskripsi Variabel E-Billing (X</w:t>
        </w:r>
        <w:r w:rsidRPr="00A21035">
          <w:rPr>
            <w:rStyle w:val="Hyperlink"/>
            <w:rFonts w:eastAsiaTheme="majorEastAsia"/>
            <w:noProof/>
            <w:vertAlign w:val="subscript"/>
          </w:rPr>
          <w:t>2</w:t>
        </w:r>
        <w:r w:rsidRPr="00A21035">
          <w:rPr>
            <w:rStyle w:val="Hyperlink"/>
            <w:rFonts w:eastAsiaTheme="majorEastAsia"/>
            <w:noProof/>
          </w:rPr>
          <w:t>)</w:t>
        </w:r>
        <w:r w:rsidRPr="00A21035">
          <w:rPr>
            <w:noProof/>
            <w:webHidden/>
          </w:rPr>
          <w:tab/>
        </w:r>
        <w:r w:rsidRPr="00A21035">
          <w:rPr>
            <w:noProof/>
            <w:webHidden/>
          </w:rPr>
          <w:fldChar w:fldCharType="begin"/>
        </w:r>
        <w:r w:rsidRPr="00A21035">
          <w:rPr>
            <w:noProof/>
            <w:webHidden/>
          </w:rPr>
          <w:instrText xml:space="preserve"> PAGEREF _Toc220321009 \h </w:instrText>
        </w:r>
        <w:r w:rsidRPr="00A21035">
          <w:rPr>
            <w:noProof/>
            <w:webHidden/>
          </w:rPr>
        </w:r>
        <w:r w:rsidRPr="00A21035">
          <w:rPr>
            <w:noProof/>
            <w:webHidden/>
          </w:rPr>
          <w:fldChar w:fldCharType="separate"/>
        </w:r>
        <w:r w:rsidRPr="00A21035">
          <w:rPr>
            <w:noProof/>
            <w:webHidden/>
          </w:rPr>
          <w:t>50</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0" w:history="1">
        <w:r w:rsidRPr="00A21035">
          <w:rPr>
            <w:rStyle w:val="Hyperlink"/>
            <w:rFonts w:eastAsiaTheme="majorEastAsia"/>
            <w:noProof/>
          </w:rPr>
          <w:t>Tabel 4. 6 Deskripsi Variabel E-Form (X</w:t>
        </w:r>
        <w:r w:rsidRPr="00A21035">
          <w:rPr>
            <w:rStyle w:val="Hyperlink"/>
            <w:rFonts w:eastAsiaTheme="majorEastAsia"/>
            <w:noProof/>
            <w:vertAlign w:val="subscript"/>
          </w:rPr>
          <w:t>3</w:t>
        </w:r>
        <w:r w:rsidRPr="00A21035">
          <w:rPr>
            <w:rStyle w:val="Hyperlink"/>
            <w:rFonts w:eastAsiaTheme="majorEastAsia"/>
            <w:noProof/>
          </w:rPr>
          <w:t>)</w:t>
        </w:r>
        <w:r w:rsidRPr="00A21035">
          <w:rPr>
            <w:noProof/>
            <w:webHidden/>
          </w:rPr>
          <w:tab/>
        </w:r>
        <w:r w:rsidRPr="00A21035">
          <w:rPr>
            <w:noProof/>
            <w:webHidden/>
          </w:rPr>
          <w:fldChar w:fldCharType="begin"/>
        </w:r>
        <w:r w:rsidRPr="00A21035">
          <w:rPr>
            <w:noProof/>
            <w:webHidden/>
          </w:rPr>
          <w:instrText xml:space="preserve"> PAGEREF _Toc220321010 \h </w:instrText>
        </w:r>
        <w:r w:rsidRPr="00A21035">
          <w:rPr>
            <w:noProof/>
            <w:webHidden/>
          </w:rPr>
        </w:r>
        <w:r w:rsidRPr="00A21035">
          <w:rPr>
            <w:noProof/>
            <w:webHidden/>
          </w:rPr>
          <w:fldChar w:fldCharType="separate"/>
        </w:r>
        <w:r w:rsidRPr="00A21035">
          <w:rPr>
            <w:noProof/>
            <w:webHidden/>
          </w:rPr>
          <w:t>52</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1" w:history="1">
        <w:r w:rsidRPr="00A21035">
          <w:rPr>
            <w:rStyle w:val="Hyperlink"/>
            <w:rFonts w:eastAsiaTheme="majorEastAsia"/>
            <w:noProof/>
          </w:rPr>
          <w:t>Tabel 4. 7 Deskripsi Variabel Kepatuhan Wajib Pajak (Y)</w:t>
        </w:r>
        <w:r w:rsidRPr="00A21035">
          <w:rPr>
            <w:noProof/>
            <w:webHidden/>
          </w:rPr>
          <w:tab/>
        </w:r>
        <w:r w:rsidRPr="00A21035">
          <w:rPr>
            <w:noProof/>
            <w:webHidden/>
          </w:rPr>
          <w:fldChar w:fldCharType="begin"/>
        </w:r>
        <w:r w:rsidRPr="00A21035">
          <w:rPr>
            <w:noProof/>
            <w:webHidden/>
          </w:rPr>
          <w:instrText xml:space="preserve"> PAGEREF _Toc220321011 \h </w:instrText>
        </w:r>
        <w:r w:rsidRPr="00A21035">
          <w:rPr>
            <w:noProof/>
            <w:webHidden/>
          </w:rPr>
        </w:r>
        <w:r w:rsidRPr="00A21035">
          <w:rPr>
            <w:noProof/>
            <w:webHidden/>
          </w:rPr>
          <w:fldChar w:fldCharType="separate"/>
        </w:r>
        <w:r w:rsidRPr="00A21035">
          <w:rPr>
            <w:noProof/>
            <w:webHidden/>
          </w:rPr>
          <w:t>53</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2" w:history="1">
        <w:r w:rsidRPr="00A21035">
          <w:rPr>
            <w:rStyle w:val="Hyperlink"/>
            <w:rFonts w:eastAsiaTheme="majorEastAsia"/>
            <w:noProof/>
          </w:rPr>
          <w:t>Tabel 4. 8  Deskripsi Variabel Pemahaman Perpajakan (Z)</w:t>
        </w:r>
        <w:r w:rsidRPr="00A21035">
          <w:rPr>
            <w:noProof/>
            <w:webHidden/>
          </w:rPr>
          <w:tab/>
        </w:r>
        <w:r w:rsidRPr="00A21035">
          <w:rPr>
            <w:noProof/>
            <w:webHidden/>
          </w:rPr>
          <w:fldChar w:fldCharType="begin"/>
        </w:r>
        <w:r w:rsidRPr="00A21035">
          <w:rPr>
            <w:noProof/>
            <w:webHidden/>
          </w:rPr>
          <w:instrText xml:space="preserve"> PAGEREF _Toc220321012 \h </w:instrText>
        </w:r>
        <w:r w:rsidRPr="00A21035">
          <w:rPr>
            <w:noProof/>
            <w:webHidden/>
          </w:rPr>
        </w:r>
        <w:r w:rsidRPr="00A21035">
          <w:rPr>
            <w:noProof/>
            <w:webHidden/>
          </w:rPr>
          <w:fldChar w:fldCharType="separate"/>
        </w:r>
        <w:r w:rsidRPr="00A21035">
          <w:rPr>
            <w:noProof/>
            <w:webHidden/>
          </w:rPr>
          <w:t>55</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3" w:history="1">
        <w:r w:rsidRPr="00A21035">
          <w:rPr>
            <w:rStyle w:val="Hyperlink"/>
            <w:rFonts w:eastAsiaTheme="majorEastAsia"/>
            <w:noProof/>
          </w:rPr>
          <w:t>Tabel 4. 9 Hasil Outer Loading</w:t>
        </w:r>
        <w:r w:rsidRPr="00A21035">
          <w:rPr>
            <w:noProof/>
            <w:webHidden/>
          </w:rPr>
          <w:tab/>
        </w:r>
        <w:r w:rsidRPr="00A21035">
          <w:rPr>
            <w:noProof/>
            <w:webHidden/>
          </w:rPr>
          <w:fldChar w:fldCharType="begin"/>
        </w:r>
        <w:r w:rsidRPr="00A21035">
          <w:rPr>
            <w:noProof/>
            <w:webHidden/>
          </w:rPr>
          <w:instrText xml:space="preserve"> PAGEREF _Toc220321013 \h </w:instrText>
        </w:r>
        <w:r w:rsidRPr="00A21035">
          <w:rPr>
            <w:noProof/>
            <w:webHidden/>
          </w:rPr>
        </w:r>
        <w:r w:rsidRPr="00A21035">
          <w:rPr>
            <w:noProof/>
            <w:webHidden/>
          </w:rPr>
          <w:fldChar w:fldCharType="separate"/>
        </w:r>
        <w:r w:rsidRPr="00A21035">
          <w:rPr>
            <w:noProof/>
            <w:webHidden/>
          </w:rPr>
          <w:t>57</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4" w:history="1">
        <w:r w:rsidRPr="00A21035">
          <w:rPr>
            <w:rStyle w:val="Hyperlink"/>
            <w:rFonts w:eastAsiaTheme="majorEastAsia"/>
            <w:noProof/>
          </w:rPr>
          <w:t>Tabel 4. 10 Hasil Nilai Average Variance Extracted (AVE)</w:t>
        </w:r>
        <w:r w:rsidRPr="00A21035">
          <w:rPr>
            <w:noProof/>
            <w:webHidden/>
          </w:rPr>
          <w:tab/>
        </w:r>
        <w:r w:rsidRPr="00A21035">
          <w:rPr>
            <w:noProof/>
            <w:webHidden/>
          </w:rPr>
          <w:fldChar w:fldCharType="begin"/>
        </w:r>
        <w:r w:rsidRPr="00A21035">
          <w:rPr>
            <w:noProof/>
            <w:webHidden/>
          </w:rPr>
          <w:instrText xml:space="preserve"> PAGEREF _Toc220321014 \h </w:instrText>
        </w:r>
        <w:r w:rsidRPr="00A21035">
          <w:rPr>
            <w:noProof/>
            <w:webHidden/>
          </w:rPr>
        </w:r>
        <w:r w:rsidRPr="00A21035">
          <w:rPr>
            <w:noProof/>
            <w:webHidden/>
          </w:rPr>
          <w:fldChar w:fldCharType="separate"/>
        </w:r>
        <w:r w:rsidRPr="00A21035">
          <w:rPr>
            <w:noProof/>
            <w:webHidden/>
          </w:rPr>
          <w:t>58</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5" w:history="1">
        <w:r w:rsidRPr="00A21035">
          <w:rPr>
            <w:rStyle w:val="Hyperlink"/>
            <w:rFonts w:eastAsiaTheme="majorEastAsia"/>
            <w:noProof/>
          </w:rPr>
          <w:t>Tabel 4. 11 Hasil Cross Loadings</w:t>
        </w:r>
        <w:r w:rsidRPr="00A21035">
          <w:rPr>
            <w:noProof/>
            <w:webHidden/>
          </w:rPr>
          <w:tab/>
        </w:r>
        <w:r w:rsidRPr="00A21035">
          <w:rPr>
            <w:noProof/>
            <w:webHidden/>
          </w:rPr>
          <w:fldChar w:fldCharType="begin"/>
        </w:r>
        <w:r w:rsidRPr="00A21035">
          <w:rPr>
            <w:noProof/>
            <w:webHidden/>
          </w:rPr>
          <w:instrText xml:space="preserve"> PAGEREF _Toc220321015 \h </w:instrText>
        </w:r>
        <w:r w:rsidRPr="00A21035">
          <w:rPr>
            <w:noProof/>
            <w:webHidden/>
          </w:rPr>
        </w:r>
        <w:r w:rsidRPr="00A21035">
          <w:rPr>
            <w:noProof/>
            <w:webHidden/>
          </w:rPr>
          <w:fldChar w:fldCharType="separate"/>
        </w:r>
        <w:r w:rsidRPr="00A21035">
          <w:rPr>
            <w:noProof/>
            <w:webHidden/>
          </w:rPr>
          <w:t>59</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6" w:history="1">
        <w:r w:rsidRPr="00A21035">
          <w:rPr>
            <w:rStyle w:val="Hyperlink"/>
            <w:rFonts w:eastAsiaTheme="majorEastAsia"/>
            <w:noProof/>
          </w:rPr>
          <w:t>Tabel 4. 12 Hasil Composite Realibility dan Cronbach Alpha</w:t>
        </w:r>
        <w:r w:rsidRPr="00A21035">
          <w:rPr>
            <w:noProof/>
            <w:webHidden/>
          </w:rPr>
          <w:tab/>
        </w:r>
        <w:r w:rsidRPr="00A21035">
          <w:rPr>
            <w:noProof/>
            <w:webHidden/>
          </w:rPr>
          <w:fldChar w:fldCharType="begin"/>
        </w:r>
        <w:r w:rsidRPr="00A21035">
          <w:rPr>
            <w:noProof/>
            <w:webHidden/>
          </w:rPr>
          <w:instrText xml:space="preserve"> PAGEREF _Toc220321016 \h </w:instrText>
        </w:r>
        <w:r w:rsidRPr="00A21035">
          <w:rPr>
            <w:noProof/>
            <w:webHidden/>
          </w:rPr>
        </w:r>
        <w:r w:rsidRPr="00A21035">
          <w:rPr>
            <w:noProof/>
            <w:webHidden/>
          </w:rPr>
          <w:fldChar w:fldCharType="separate"/>
        </w:r>
        <w:r w:rsidRPr="00A21035">
          <w:rPr>
            <w:noProof/>
            <w:webHidden/>
          </w:rPr>
          <w:t>60</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7" w:history="1">
        <w:r w:rsidRPr="00A21035">
          <w:rPr>
            <w:rStyle w:val="Hyperlink"/>
            <w:rFonts w:eastAsiaTheme="majorEastAsia"/>
            <w:noProof/>
          </w:rPr>
          <w:t>Tabel 4. 13 R-Square</w:t>
        </w:r>
        <w:r w:rsidRPr="00A21035">
          <w:rPr>
            <w:noProof/>
            <w:webHidden/>
          </w:rPr>
          <w:tab/>
        </w:r>
        <w:r w:rsidRPr="00A21035">
          <w:rPr>
            <w:noProof/>
            <w:webHidden/>
          </w:rPr>
          <w:fldChar w:fldCharType="begin"/>
        </w:r>
        <w:r w:rsidRPr="00A21035">
          <w:rPr>
            <w:noProof/>
            <w:webHidden/>
          </w:rPr>
          <w:instrText xml:space="preserve"> PAGEREF _Toc220321017 \h </w:instrText>
        </w:r>
        <w:r w:rsidRPr="00A21035">
          <w:rPr>
            <w:noProof/>
            <w:webHidden/>
          </w:rPr>
        </w:r>
        <w:r w:rsidRPr="00A21035">
          <w:rPr>
            <w:noProof/>
            <w:webHidden/>
          </w:rPr>
          <w:fldChar w:fldCharType="separate"/>
        </w:r>
        <w:r w:rsidRPr="00A21035">
          <w:rPr>
            <w:noProof/>
            <w:webHidden/>
          </w:rPr>
          <w:t>61</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8" w:history="1">
        <w:r w:rsidRPr="00A21035">
          <w:rPr>
            <w:rStyle w:val="Hyperlink"/>
            <w:rFonts w:eastAsiaTheme="majorEastAsia"/>
            <w:noProof/>
          </w:rPr>
          <w:t>Tabel 4. 14 Hasil Path Coefficient</w:t>
        </w:r>
        <w:r w:rsidRPr="00A21035">
          <w:rPr>
            <w:noProof/>
            <w:webHidden/>
          </w:rPr>
          <w:tab/>
        </w:r>
        <w:r w:rsidRPr="00A21035">
          <w:rPr>
            <w:noProof/>
            <w:webHidden/>
          </w:rPr>
          <w:fldChar w:fldCharType="begin"/>
        </w:r>
        <w:r w:rsidRPr="00A21035">
          <w:rPr>
            <w:noProof/>
            <w:webHidden/>
          </w:rPr>
          <w:instrText xml:space="preserve"> PAGEREF _Toc220321018 \h </w:instrText>
        </w:r>
        <w:r w:rsidRPr="00A21035">
          <w:rPr>
            <w:noProof/>
            <w:webHidden/>
          </w:rPr>
        </w:r>
        <w:r w:rsidRPr="00A21035">
          <w:rPr>
            <w:noProof/>
            <w:webHidden/>
          </w:rPr>
          <w:fldChar w:fldCharType="separate"/>
        </w:r>
        <w:r w:rsidRPr="00A21035">
          <w:rPr>
            <w:noProof/>
            <w:webHidden/>
          </w:rPr>
          <w:t>63</w:t>
        </w:r>
        <w:r w:rsidRPr="00A21035">
          <w:rPr>
            <w:noProof/>
            <w:webHidden/>
          </w:rPr>
          <w:fldChar w:fldCharType="end"/>
        </w:r>
      </w:hyperlink>
    </w:p>
    <w:p w:rsidR="00A21035" w:rsidRPr="00A21035" w:rsidRDefault="00A21035" w:rsidP="00A21035">
      <w:pPr>
        <w:pStyle w:val="TableofFigures"/>
        <w:tabs>
          <w:tab w:val="right" w:leader="dot" w:pos="7925"/>
        </w:tabs>
        <w:spacing w:line="480" w:lineRule="auto"/>
        <w:rPr>
          <w:rFonts w:asciiTheme="minorHAnsi" w:eastAsiaTheme="minorEastAsia" w:hAnsiTheme="minorHAnsi" w:cstheme="minorBidi"/>
          <w:noProof/>
          <w:color w:val="auto"/>
        </w:rPr>
      </w:pPr>
      <w:hyperlink w:anchor="_Toc220321019" w:history="1">
        <w:r w:rsidRPr="00A21035">
          <w:rPr>
            <w:rStyle w:val="Hyperlink"/>
            <w:rFonts w:eastAsiaTheme="majorEastAsia"/>
            <w:noProof/>
          </w:rPr>
          <w:t>Tabel 4. 15 Rekapitulasi hasil Pengujian Hipotesis</w:t>
        </w:r>
        <w:r w:rsidRPr="00A21035">
          <w:rPr>
            <w:noProof/>
            <w:webHidden/>
          </w:rPr>
          <w:tab/>
        </w:r>
        <w:r w:rsidRPr="00A21035">
          <w:rPr>
            <w:noProof/>
            <w:webHidden/>
          </w:rPr>
          <w:fldChar w:fldCharType="begin"/>
        </w:r>
        <w:r w:rsidRPr="00A21035">
          <w:rPr>
            <w:noProof/>
            <w:webHidden/>
          </w:rPr>
          <w:instrText xml:space="preserve"> PAGEREF _Toc220321019 \h </w:instrText>
        </w:r>
        <w:r w:rsidRPr="00A21035">
          <w:rPr>
            <w:noProof/>
            <w:webHidden/>
          </w:rPr>
        </w:r>
        <w:r w:rsidRPr="00A21035">
          <w:rPr>
            <w:noProof/>
            <w:webHidden/>
          </w:rPr>
          <w:fldChar w:fldCharType="separate"/>
        </w:r>
        <w:r w:rsidRPr="00A21035">
          <w:rPr>
            <w:noProof/>
            <w:webHidden/>
          </w:rPr>
          <w:t>64</w:t>
        </w:r>
        <w:r w:rsidRPr="00A21035">
          <w:rPr>
            <w:noProof/>
            <w:webHidden/>
          </w:rPr>
          <w:fldChar w:fldCharType="end"/>
        </w:r>
      </w:hyperlink>
    </w:p>
    <w:p w:rsidR="009F259B" w:rsidRDefault="00A21035" w:rsidP="00A21035">
      <w:pPr>
        <w:pStyle w:val="Caption"/>
      </w:pPr>
      <w:r>
        <w:fldChar w:fldCharType="end"/>
      </w:r>
    </w:p>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A21035" w:rsidRDefault="00A21035" w:rsidP="00A21035"/>
    <w:p w:rsidR="0072189A" w:rsidRDefault="0072189A" w:rsidP="00A21035"/>
    <w:p w:rsidR="00A21035" w:rsidRPr="00A21035" w:rsidRDefault="00A21035" w:rsidP="00A21035"/>
    <w:p w:rsidR="009F259B" w:rsidRPr="009F259B" w:rsidRDefault="009F259B" w:rsidP="009F259B">
      <w:pPr>
        <w:pStyle w:val="Heading1"/>
        <w:spacing w:after="66"/>
        <w:ind w:left="0"/>
        <w:jc w:val="center"/>
        <w:rPr>
          <w:rFonts w:ascii="Times New Roman" w:hAnsi="Times New Roman" w:cs="Times New Roman"/>
          <w:b/>
          <w:bCs/>
          <w:color w:val="000000" w:themeColor="text1"/>
          <w:sz w:val="24"/>
          <w:szCs w:val="24"/>
        </w:rPr>
      </w:pPr>
      <w:bookmarkStart w:id="3" w:name="_Toc219222304"/>
      <w:r w:rsidRPr="009F259B">
        <w:rPr>
          <w:rFonts w:ascii="Times New Roman" w:hAnsi="Times New Roman" w:cs="Times New Roman"/>
          <w:b/>
          <w:bCs/>
          <w:color w:val="000000" w:themeColor="text1"/>
          <w:sz w:val="24"/>
          <w:szCs w:val="24"/>
        </w:rPr>
        <w:lastRenderedPageBreak/>
        <w:t>DAFTAR GAMBAR</w:t>
      </w:r>
      <w:bookmarkEnd w:id="3"/>
    </w:p>
    <w:p w:rsidR="009F259B" w:rsidRDefault="009F259B" w:rsidP="009F259B">
      <w:pPr>
        <w:spacing w:after="0" w:line="259" w:lineRule="auto"/>
        <w:ind w:left="10" w:right="-6"/>
        <w:jc w:val="right"/>
      </w:pPr>
      <w:r>
        <w:t xml:space="preserve">Halaman </w:t>
      </w:r>
    </w:p>
    <w:p w:rsidR="009F259B" w:rsidRDefault="009F259B" w:rsidP="00262AEF">
      <w:pPr>
        <w:spacing w:after="0" w:line="240" w:lineRule="auto"/>
        <w:ind w:left="0" w:firstLine="0"/>
        <w:jc w:val="left"/>
      </w:pPr>
      <w:r>
        <w:t xml:space="preserve"> </w:t>
      </w:r>
    </w:p>
    <w:p w:rsidR="009F259B" w:rsidRDefault="009F259B" w:rsidP="00262AEF">
      <w:pPr>
        <w:spacing w:after="12" w:line="240" w:lineRule="auto"/>
        <w:ind w:left="0"/>
      </w:pPr>
      <w:r>
        <w:t xml:space="preserve">Gambar 2. 1 </w:t>
      </w:r>
      <w:proofErr w:type="spellStart"/>
      <w:r>
        <w:t>Kerangka</w:t>
      </w:r>
      <w:proofErr w:type="spellEnd"/>
      <w:r>
        <w:t xml:space="preserve"> Konseptual .........</w:t>
      </w:r>
      <w:r w:rsidR="00820A10">
        <w:t>...............................</w:t>
      </w:r>
      <w:r>
        <w:t xml:space="preserve">.............................. 23 </w:t>
      </w:r>
    </w:p>
    <w:p w:rsidR="00262AEF" w:rsidRDefault="00262AEF" w:rsidP="00262AEF">
      <w:pPr>
        <w:pStyle w:val="TableofFigures"/>
        <w:tabs>
          <w:tab w:val="right" w:leader="dot" w:pos="7925"/>
        </w:tabs>
        <w:spacing w:line="240" w:lineRule="auto"/>
        <w:rPr>
          <w:rFonts w:asciiTheme="minorHAnsi" w:eastAsiaTheme="minorEastAsia" w:hAnsiTheme="minorHAnsi" w:cstheme="minorBidi"/>
          <w:noProof/>
          <w:color w:val="auto"/>
        </w:rPr>
      </w:pPr>
      <w:r>
        <w:fldChar w:fldCharType="begin"/>
      </w:r>
      <w:r>
        <w:instrText xml:space="preserve"> TOC \h \z \c "Gambar 4." </w:instrText>
      </w:r>
      <w:r>
        <w:fldChar w:fldCharType="separate"/>
      </w:r>
      <w:hyperlink w:anchor="_Toc219835435" w:history="1">
        <w:r w:rsidRPr="00262AEF">
          <w:rPr>
            <w:rStyle w:val="Hyperlink"/>
            <w:rFonts w:eastAsiaTheme="majorEastAsia"/>
            <w:noProof/>
          </w:rPr>
          <w:t>Gambar 4. 1 Hasil Bootstrapping</w:t>
        </w:r>
        <w:r w:rsidRPr="00262AEF">
          <w:rPr>
            <w:noProof/>
            <w:webHidden/>
          </w:rPr>
          <w:tab/>
        </w:r>
        <w:r>
          <w:rPr>
            <w:noProof/>
            <w:webHidden/>
          </w:rPr>
          <w:fldChar w:fldCharType="begin"/>
        </w:r>
        <w:r>
          <w:rPr>
            <w:noProof/>
            <w:webHidden/>
          </w:rPr>
          <w:instrText xml:space="preserve"> PAGEREF _Toc219835435 \h </w:instrText>
        </w:r>
        <w:r>
          <w:rPr>
            <w:noProof/>
            <w:webHidden/>
          </w:rPr>
        </w:r>
        <w:r>
          <w:rPr>
            <w:noProof/>
            <w:webHidden/>
          </w:rPr>
          <w:fldChar w:fldCharType="separate"/>
        </w:r>
        <w:r w:rsidR="00E601CD">
          <w:rPr>
            <w:noProof/>
            <w:webHidden/>
          </w:rPr>
          <w:t>62</w:t>
        </w:r>
        <w:r>
          <w:rPr>
            <w:noProof/>
            <w:webHidden/>
          </w:rPr>
          <w:fldChar w:fldCharType="end"/>
        </w:r>
      </w:hyperlink>
    </w:p>
    <w:p w:rsidR="009F259B" w:rsidRDefault="00262AEF" w:rsidP="00262AEF">
      <w:pPr>
        <w:spacing w:after="12" w:line="240" w:lineRule="auto"/>
        <w:ind w:left="0"/>
      </w:pPr>
      <w:r>
        <w:fldChar w:fldCharType="end"/>
      </w: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9F259B" w:rsidRDefault="009F259B" w:rsidP="009F259B">
      <w:pPr>
        <w:spacing w:after="12"/>
        <w:ind w:left="0"/>
      </w:pPr>
    </w:p>
    <w:p w:rsidR="00A52F05" w:rsidRDefault="00A52F05" w:rsidP="009F259B">
      <w:pPr>
        <w:spacing w:after="12"/>
        <w:ind w:left="0"/>
      </w:pPr>
    </w:p>
    <w:p w:rsidR="009F259B" w:rsidRDefault="009F259B" w:rsidP="00262AEF">
      <w:pPr>
        <w:spacing w:after="12"/>
        <w:ind w:left="0" w:firstLine="0"/>
      </w:pPr>
    </w:p>
    <w:p w:rsidR="009F259B" w:rsidRPr="009F259B" w:rsidRDefault="009F259B" w:rsidP="009F259B">
      <w:pPr>
        <w:pStyle w:val="Heading1"/>
        <w:spacing w:after="12"/>
        <w:ind w:left="0"/>
        <w:jc w:val="center"/>
        <w:rPr>
          <w:rFonts w:ascii="Times New Roman" w:hAnsi="Times New Roman" w:cs="Times New Roman"/>
          <w:b/>
          <w:bCs/>
          <w:color w:val="000000" w:themeColor="text1"/>
          <w:sz w:val="24"/>
          <w:szCs w:val="24"/>
        </w:rPr>
      </w:pPr>
      <w:bookmarkStart w:id="4" w:name="_Toc219222305"/>
      <w:r w:rsidRPr="009F259B">
        <w:rPr>
          <w:rFonts w:ascii="Times New Roman" w:hAnsi="Times New Roman" w:cs="Times New Roman"/>
          <w:b/>
          <w:bCs/>
          <w:color w:val="000000" w:themeColor="text1"/>
          <w:sz w:val="24"/>
          <w:szCs w:val="24"/>
        </w:rPr>
        <w:lastRenderedPageBreak/>
        <w:t>DAFTAR SINGKATAN</w:t>
      </w:r>
      <w:bookmarkEnd w:id="4"/>
    </w:p>
    <w:tbl>
      <w:tblPr>
        <w:tblStyle w:val="TableGrid"/>
        <w:tblW w:w="6110" w:type="dxa"/>
        <w:tblInd w:w="0" w:type="dxa"/>
        <w:tblLook w:val="04A0" w:firstRow="1" w:lastRow="0" w:firstColumn="1" w:lastColumn="0" w:noHBand="0" w:noVBand="1"/>
      </w:tblPr>
      <w:tblGrid>
        <w:gridCol w:w="1440"/>
        <w:gridCol w:w="720"/>
        <w:gridCol w:w="3950"/>
      </w:tblGrid>
      <w:tr w:rsidR="009F259B" w:rsidTr="00820A10">
        <w:trPr>
          <w:trHeight w:val="409"/>
        </w:trPr>
        <w:tc>
          <w:tcPr>
            <w:tcW w:w="1440" w:type="dxa"/>
            <w:tcBorders>
              <w:top w:val="nil"/>
              <w:left w:val="nil"/>
              <w:bottom w:val="nil"/>
              <w:right w:val="nil"/>
            </w:tcBorders>
          </w:tcPr>
          <w:p w:rsidR="009F259B" w:rsidRDefault="009F259B" w:rsidP="00820A10">
            <w:pPr>
              <w:spacing w:after="0" w:line="259" w:lineRule="auto"/>
              <w:ind w:left="0" w:firstLine="0"/>
              <w:jc w:val="left"/>
            </w:pPr>
            <w:r>
              <w:t xml:space="preserve"> </w:t>
            </w:r>
          </w:p>
        </w:tc>
        <w:tc>
          <w:tcPr>
            <w:tcW w:w="720" w:type="dxa"/>
            <w:tcBorders>
              <w:top w:val="nil"/>
              <w:left w:val="nil"/>
              <w:bottom w:val="nil"/>
              <w:right w:val="nil"/>
            </w:tcBorders>
          </w:tcPr>
          <w:p w:rsidR="009F259B" w:rsidRDefault="009F259B" w:rsidP="00820A10">
            <w:pPr>
              <w:spacing w:after="160" w:line="259" w:lineRule="auto"/>
              <w:ind w:left="0" w:firstLine="0"/>
              <w:jc w:val="left"/>
            </w:pPr>
          </w:p>
        </w:tc>
        <w:tc>
          <w:tcPr>
            <w:tcW w:w="3950" w:type="dxa"/>
            <w:tcBorders>
              <w:top w:val="nil"/>
              <w:left w:val="nil"/>
              <w:bottom w:val="nil"/>
              <w:right w:val="nil"/>
            </w:tcBorders>
          </w:tcPr>
          <w:p w:rsidR="009F259B" w:rsidRDefault="009F259B" w:rsidP="00820A10">
            <w:pPr>
              <w:spacing w:after="160" w:line="259" w:lineRule="auto"/>
              <w:ind w:left="0" w:firstLine="0"/>
              <w:jc w:val="left"/>
            </w:pP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WP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Wajib Pajak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WPOP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Wajib Pajak Orang Pribadi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DJP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proofErr w:type="spellStart"/>
            <w:r>
              <w:t>Direktorat</w:t>
            </w:r>
            <w:proofErr w:type="spellEnd"/>
            <w:r>
              <w:t xml:space="preserve"> </w:t>
            </w:r>
            <w:proofErr w:type="spellStart"/>
            <w:r>
              <w:t>Jenderal</w:t>
            </w:r>
            <w:proofErr w:type="spellEnd"/>
            <w:r>
              <w:t xml:space="preserve"> Pajak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SPT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Surat </w:t>
            </w:r>
            <w:proofErr w:type="spellStart"/>
            <w:r>
              <w:t>Pemberitahuan</w:t>
            </w:r>
            <w:proofErr w:type="spellEnd"/>
            <w:r>
              <w:t xml:space="preserve"> </w:t>
            </w:r>
            <w:proofErr w:type="spellStart"/>
            <w:r>
              <w:t>Tahunan</w:t>
            </w:r>
            <w:proofErr w:type="spellEnd"/>
            <w:r>
              <w:t xml:space="preserve">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PKP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proofErr w:type="spellStart"/>
            <w:r>
              <w:t>Pengusaha</w:t>
            </w:r>
            <w:proofErr w:type="spellEnd"/>
            <w:r>
              <w:t xml:space="preserve"> Kena Pajak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KPP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Kantor </w:t>
            </w:r>
            <w:proofErr w:type="spellStart"/>
            <w:r>
              <w:t>Pelayanan</w:t>
            </w:r>
            <w:proofErr w:type="spellEnd"/>
            <w:r>
              <w:t xml:space="preserve"> Pajak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TRA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rPr>
                <w:i/>
              </w:rPr>
              <w:t>Theory of Reasoned Action</w:t>
            </w:r>
            <w:r>
              <w:t xml:space="preserve"> </w:t>
            </w:r>
          </w:p>
        </w:tc>
      </w:tr>
      <w:tr w:rsidR="009F259B" w:rsidTr="00820A10">
        <w:trPr>
          <w:trHeight w:val="550"/>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NPWP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proofErr w:type="spellStart"/>
            <w:r>
              <w:t>Nomor</w:t>
            </w:r>
            <w:proofErr w:type="spellEnd"/>
            <w:r>
              <w:t xml:space="preserve"> </w:t>
            </w:r>
            <w:proofErr w:type="spellStart"/>
            <w:r>
              <w:t>Pokok</w:t>
            </w:r>
            <w:proofErr w:type="spellEnd"/>
            <w:r>
              <w:t xml:space="preserve"> Wajib Pajak </w:t>
            </w:r>
          </w:p>
        </w:tc>
      </w:tr>
      <w:tr w:rsidR="009F259B" w:rsidTr="00820A10">
        <w:trPr>
          <w:trHeight w:val="550"/>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rPr>
                <w:i/>
              </w:rPr>
              <w:t>E – Fin</w:t>
            </w:r>
            <w:r>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pPr>
            <w:r>
              <w:rPr>
                <w:i/>
              </w:rPr>
              <w:t>Electronic Filling Identification Number</w:t>
            </w:r>
            <w:r>
              <w:t xml:space="preserve">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NIK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proofErr w:type="spellStart"/>
            <w:r>
              <w:t>Nomor</w:t>
            </w:r>
            <w:proofErr w:type="spellEnd"/>
            <w:r>
              <w:t xml:space="preserve"> </w:t>
            </w:r>
            <w:proofErr w:type="spellStart"/>
            <w:r>
              <w:t>Induk</w:t>
            </w:r>
            <w:proofErr w:type="spellEnd"/>
            <w:r>
              <w:t xml:space="preserve"> </w:t>
            </w:r>
            <w:proofErr w:type="spellStart"/>
            <w:r>
              <w:t>Kependudukan</w:t>
            </w:r>
            <w:proofErr w:type="spellEnd"/>
            <w:r>
              <w:t xml:space="preserve">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PTKP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proofErr w:type="spellStart"/>
            <w:r>
              <w:t>Penghasilan</w:t>
            </w:r>
            <w:proofErr w:type="spellEnd"/>
            <w:r>
              <w:t xml:space="preserve"> Tidak Kena Pajak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TAM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rPr>
                <w:i/>
              </w:rPr>
              <w:t>Technology Acceptance Model</w:t>
            </w:r>
            <w:r>
              <w:t xml:space="preserve">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TPB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rPr>
                <w:i/>
              </w:rPr>
              <w:t xml:space="preserve">Theory of Planned </w:t>
            </w:r>
            <w:proofErr w:type="spellStart"/>
            <w:r>
              <w:rPr>
                <w:i/>
              </w:rPr>
              <w:t>Behavior</w:t>
            </w:r>
            <w:proofErr w:type="spellEnd"/>
            <w:r>
              <w:rPr>
                <w:i/>
              </w:rPr>
              <w:t xml:space="preserve">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PBC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rPr>
                <w:i/>
              </w:rPr>
              <w:t xml:space="preserve">Perceived </w:t>
            </w:r>
            <w:proofErr w:type="spellStart"/>
            <w:r>
              <w:rPr>
                <w:i/>
              </w:rPr>
              <w:t>Behavioral</w:t>
            </w:r>
            <w:proofErr w:type="spellEnd"/>
            <w:r>
              <w:rPr>
                <w:i/>
              </w:rPr>
              <w:t xml:space="preserve"> Control </w:t>
            </w:r>
          </w:p>
        </w:tc>
      </w:tr>
      <w:tr w:rsidR="009F259B" w:rsidTr="00820A10">
        <w:trPr>
          <w:trHeight w:val="552"/>
        </w:trPr>
        <w:tc>
          <w:tcPr>
            <w:tcW w:w="1440" w:type="dxa"/>
            <w:tcBorders>
              <w:top w:val="nil"/>
              <w:left w:val="nil"/>
              <w:bottom w:val="nil"/>
              <w:right w:val="nil"/>
            </w:tcBorders>
            <w:vAlign w:val="center"/>
          </w:tcPr>
          <w:p w:rsidR="009F259B" w:rsidRDefault="009F259B" w:rsidP="00820A10">
            <w:pPr>
              <w:tabs>
                <w:tab w:val="center" w:pos="720"/>
              </w:tabs>
              <w:spacing w:after="0" w:line="259" w:lineRule="auto"/>
              <w:ind w:left="0" w:firstLine="0"/>
              <w:jc w:val="left"/>
            </w:pPr>
            <w:r>
              <w:t xml:space="preserve">PLS </w:t>
            </w:r>
            <w:r>
              <w:tab/>
              <w:t xml:space="preserve">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rPr>
                <w:i/>
              </w:rPr>
              <w:t xml:space="preserve">Partial Least Square </w:t>
            </w:r>
          </w:p>
        </w:tc>
      </w:tr>
      <w:tr w:rsidR="009F259B" w:rsidTr="00820A10">
        <w:trPr>
          <w:trHeight w:val="550"/>
        </w:trPr>
        <w:tc>
          <w:tcPr>
            <w:tcW w:w="144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SEM  </w:t>
            </w:r>
          </w:p>
        </w:tc>
        <w:tc>
          <w:tcPr>
            <w:tcW w:w="720" w:type="dxa"/>
            <w:tcBorders>
              <w:top w:val="nil"/>
              <w:left w:val="nil"/>
              <w:bottom w:val="nil"/>
              <w:right w:val="nil"/>
            </w:tcBorders>
            <w:vAlign w:val="center"/>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center"/>
          </w:tcPr>
          <w:p w:rsidR="009F259B" w:rsidRDefault="009F259B" w:rsidP="00820A10">
            <w:pPr>
              <w:spacing w:after="0" w:line="259" w:lineRule="auto"/>
              <w:ind w:left="0" w:firstLine="0"/>
              <w:jc w:val="left"/>
            </w:pPr>
            <w:r>
              <w:rPr>
                <w:i/>
              </w:rPr>
              <w:t>Structure Equation Modelling</w:t>
            </w:r>
            <w:r>
              <w:t xml:space="preserve"> </w:t>
            </w:r>
          </w:p>
        </w:tc>
      </w:tr>
      <w:tr w:rsidR="009F259B" w:rsidTr="00820A10">
        <w:trPr>
          <w:trHeight w:val="406"/>
        </w:trPr>
        <w:tc>
          <w:tcPr>
            <w:tcW w:w="1440" w:type="dxa"/>
            <w:tcBorders>
              <w:top w:val="nil"/>
              <w:left w:val="nil"/>
              <w:bottom w:val="nil"/>
              <w:right w:val="nil"/>
            </w:tcBorders>
            <w:vAlign w:val="bottom"/>
          </w:tcPr>
          <w:p w:rsidR="009F259B" w:rsidRDefault="009F259B" w:rsidP="00820A10">
            <w:pPr>
              <w:tabs>
                <w:tab w:val="center" w:pos="720"/>
              </w:tabs>
              <w:spacing w:after="0" w:line="259" w:lineRule="auto"/>
              <w:ind w:left="0" w:firstLine="0"/>
              <w:jc w:val="left"/>
            </w:pPr>
            <w:r>
              <w:t xml:space="preserve">AVE </w:t>
            </w:r>
            <w:r>
              <w:tab/>
              <w:t xml:space="preserve"> </w:t>
            </w:r>
          </w:p>
        </w:tc>
        <w:tc>
          <w:tcPr>
            <w:tcW w:w="720" w:type="dxa"/>
            <w:tcBorders>
              <w:top w:val="nil"/>
              <w:left w:val="nil"/>
              <w:bottom w:val="nil"/>
              <w:right w:val="nil"/>
            </w:tcBorders>
            <w:vAlign w:val="bottom"/>
          </w:tcPr>
          <w:p w:rsidR="009F259B" w:rsidRDefault="009F259B" w:rsidP="00820A10">
            <w:pPr>
              <w:spacing w:after="0" w:line="259" w:lineRule="auto"/>
              <w:ind w:left="0" w:firstLine="0"/>
              <w:jc w:val="left"/>
            </w:pPr>
            <w:r>
              <w:t xml:space="preserve"> </w:t>
            </w:r>
          </w:p>
        </w:tc>
        <w:tc>
          <w:tcPr>
            <w:tcW w:w="3950" w:type="dxa"/>
            <w:tcBorders>
              <w:top w:val="nil"/>
              <w:left w:val="nil"/>
              <w:bottom w:val="nil"/>
              <w:right w:val="nil"/>
            </w:tcBorders>
            <w:vAlign w:val="bottom"/>
          </w:tcPr>
          <w:p w:rsidR="009F259B" w:rsidRDefault="009F259B" w:rsidP="00820A10">
            <w:pPr>
              <w:spacing w:after="0" w:line="259" w:lineRule="auto"/>
              <w:ind w:left="0" w:firstLine="0"/>
              <w:jc w:val="left"/>
            </w:pPr>
            <w:r>
              <w:rPr>
                <w:i/>
              </w:rPr>
              <w:t>Average Variance Extracted</w:t>
            </w:r>
            <w:r>
              <w:t xml:space="preserve"> </w:t>
            </w:r>
          </w:p>
        </w:tc>
      </w:tr>
    </w:tbl>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0" w:line="259" w:lineRule="auto"/>
        <w:ind w:left="0" w:firstLine="0"/>
        <w:jc w:val="left"/>
      </w:pPr>
      <w:r>
        <w:t xml:space="preserve"> </w:t>
      </w:r>
    </w:p>
    <w:p w:rsidR="009F259B" w:rsidRDefault="009F259B" w:rsidP="009F259B">
      <w:pPr>
        <w:sectPr w:rsidR="009F259B" w:rsidSect="00EE6C16">
          <w:headerReference w:type="even" r:id="rId15"/>
          <w:headerReference w:type="default" r:id="rId16"/>
          <w:footerReference w:type="even" r:id="rId17"/>
          <w:footerReference w:type="default" r:id="rId18"/>
          <w:headerReference w:type="first" r:id="rId19"/>
          <w:footerReference w:type="first" r:id="rId20"/>
          <w:pgSz w:w="11904" w:h="16838"/>
          <w:pgMar w:top="2291" w:right="1701" w:bottom="1786" w:left="2268" w:header="720" w:footer="703" w:gutter="0"/>
          <w:pgNumType w:fmt="lowerRoman" w:start="1"/>
          <w:cols w:space="720"/>
        </w:sectPr>
      </w:pPr>
    </w:p>
    <w:p w:rsidR="00EE6C16" w:rsidRDefault="00EE6C16" w:rsidP="00262AEF">
      <w:pPr>
        <w:pStyle w:val="Heading1"/>
        <w:spacing w:after="254" w:line="480" w:lineRule="auto"/>
        <w:ind w:left="0" w:right="13" w:firstLine="0"/>
        <w:rPr>
          <w:rFonts w:ascii="Times New Roman" w:hAnsi="Times New Roman" w:cs="Times New Roman"/>
          <w:b/>
          <w:bCs/>
          <w:color w:val="000000" w:themeColor="text1"/>
          <w:sz w:val="24"/>
          <w:szCs w:val="24"/>
        </w:rPr>
        <w:sectPr w:rsidR="00EE6C16" w:rsidSect="00EE6C16">
          <w:headerReference w:type="even" r:id="rId21"/>
          <w:headerReference w:type="default" r:id="rId22"/>
          <w:footerReference w:type="even" r:id="rId23"/>
          <w:footerReference w:type="default" r:id="rId24"/>
          <w:headerReference w:type="first" r:id="rId25"/>
          <w:footerReference w:type="first" r:id="rId26"/>
          <w:pgSz w:w="11904" w:h="16838"/>
          <w:pgMar w:top="2285" w:right="1693" w:bottom="708" w:left="2266" w:header="720" w:footer="720" w:gutter="0"/>
          <w:pgNumType w:start="1"/>
          <w:cols w:space="720"/>
          <w:titlePg/>
          <w:docGrid w:linePitch="326"/>
        </w:sectPr>
      </w:pPr>
      <w:bookmarkStart w:id="5" w:name="_Toc219222306"/>
    </w:p>
    <w:p w:rsidR="009F259B" w:rsidRPr="00307AF7" w:rsidRDefault="009F259B" w:rsidP="00307AF7">
      <w:pPr>
        <w:pStyle w:val="Heading1"/>
        <w:spacing w:after="254" w:line="480" w:lineRule="auto"/>
        <w:ind w:left="15" w:right="13"/>
        <w:jc w:val="center"/>
        <w:rPr>
          <w:rFonts w:ascii="Times New Roman" w:hAnsi="Times New Roman" w:cs="Times New Roman"/>
          <w:b/>
          <w:bCs/>
          <w:color w:val="000000" w:themeColor="text1"/>
          <w:sz w:val="24"/>
          <w:szCs w:val="24"/>
        </w:rPr>
      </w:pPr>
      <w:r w:rsidRPr="009F259B">
        <w:rPr>
          <w:rFonts w:ascii="Times New Roman" w:hAnsi="Times New Roman" w:cs="Times New Roman"/>
          <w:b/>
          <w:bCs/>
          <w:color w:val="000000" w:themeColor="text1"/>
          <w:sz w:val="24"/>
          <w:szCs w:val="24"/>
        </w:rPr>
        <w:t>BAB I</w:t>
      </w:r>
      <w:r w:rsidR="00307AF7">
        <w:rPr>
          <w:rFonts w:ascii="Times New Roman" w:hAnsi="Times New Roman" w:cs="Times New Roman"/>
          <w:b/>
          <w:bCs/>
          <w:color w:val="000000" w:themeColor="text1"/>
          <w:sz w:val="24"/>
          <w:szCs w:val="24"/>
        </w:rPr>
        <w:br/>
      </w:r>
      <w:r w:rsidRPr="009F259B">
        <w:rPr>
          <w:rFonts w:ascii="Times New Roman" w:hAnsi="Times New Roman" w:cs="Times New Roman"/>
          <w:b/>
          <w:bCs/>
          <w:color w:val="000000" w:themeColor="text1"/>
          <w:sz w:val="24"/>
          <w:szCs w:val="24"/>
        </w:rPr>
        <w:t>PENDAHULUAN</w:t>
      </w:r>
      <w:bookmarkEnd w:id="5"/>
    </w:p>
    <w:p w:rsidR="009F259B" w:rsidRPr="009F259B" w:rsidRDefault="009F259B" w:rsidP="009F259B">
      <w:pPr>
        <w:pStyle w:val="Heading2"/>
        <w:spacing w:after="327"/>
        <w:ind w:left="0"/>
        <w:rPr>
          <w:rFonts w:ascii="Times New Roman" w:hAnsi="Times New Roman" w:cs="Times New Roman"/>
          <w:b/>
          <w:bCs/>
          <w:color w:val="000000" w:themeColor="text1"/>
          <w:sz w:val="24"/>
          <w:szCs w:val="24"/>
        </w:rPr>
      </w:pPr>
      <w:bookmarkStart w:id="6" w:name="_Toc219222307"/>
      <w:r w:rsidRPr="009F259B">
        <w:rPr>
          <w:rFonts w:ascii="Times New Roman" w:hAnsi="Times New Roman" w:cs="Times New Roman"/>
          <w:b/>
          <w:bCs/>
          <w:color w:val="000000" w:themeColor="text1"/>
          <w:sz w:val="24"/>
          <w:szCs w:val="24"/>
        </w:rPr>
        <w:t xml:space="preserve">1.1 Latar </w:t>
      </w:r>
      <w:proofErr w:type="spellStart"/>
      <w:r w:rsidRPr="009F259B">
        <w:rPr>
          <w:rFonts w:ascii="Times New Roman" w:hAnsi="Times New Roman" w:cs="Times New Roman"/>
          <w:b/>
          <w:bCs/>
          <w:color w:val="000000" w:themeColor="text1"/>
          <w:sz w:val="24"/>
          <w:szCs w:val="24"/>
        </w:rPr>
        <w:t>Belakang</w:t>
      </w:r>
      <w:bookmarkEnd w:id="6"/>
      <w:proofErr w:type="spellEnd"/>
      <w:r w:rsidRPr="009F259B">
        <w:rPr>
          <w:rFonts w:ascii="Times New Roman" w:hAnsi="Times New Roman" w:cs="Times New Roman"/>
          <w:b/>
          <w:bCs/>
          <w:color w:val="000000" w:themeColor="text1"/>
          <w:sz w:val="24"/>
          <w:szCs w:val="24"/>
        </w:rPr>
        <w:t xml:space="preserve">  </w:t>
      </w:r>
    </w:p>
    <w:p w:rsidR="009F259B" w:rsidRDefault="009F259B" w:rsidP="009F259B">
      <w:pPr>
        <w:spacing w:after="0" w:line="476" w:lineRule="auto"/>
        <w:ind w:left="0"/>
      </w:pPr>
      <w:r>
        <w:t xml:space="preserve"> </w:t>
      </w:r>
      <w:r w:rsidR="000C463D">
        <w:tab/>
      </w:r>
      <w:r>
        <w:t xml:space="preserve">Dalam era </w:t>
      </w:r>
      <w:proofErr w:type="spellStart"/>
      <w:r>
        <w:t>digitalisasi</w:t>
      </w:r>
      <w:proofErr w:type="spellEnd"/>
      <w:r>
        <w:t xml:space="preserve">, </w:t>
      </w:r>
      <w:proofErr w:type="spellStart"/>
      <w:r>
        <w:t>pemanfaatan</w:t>
      </w:r>
      <w:proofErr w:type="spellEnd"/>
      <w:r>
        <w:t xml:space="preserve"> </w:t>
      </w:r>
      <w:proofErr w:type="spellStart"/>
      <w:r>
        <w:t>sistem</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dalam</w:t>
      </w:r>
      <w:proofErr w:type="spellEnd"/>
      <w:r>
        <w:t xml:space="preserve"> dunia </w:t>
      </w:r>
      <w:proofErr w:type="spellStart"/>
      <w:r>
        <w:t>perpajakan</w:t>
      </w:r>
      <w:proofErr w:type="spellEnd"/>
      <w:r>
        <w:t xml:space="preserve"> di Indonesia </w:t>
      </w:r>
      <w:proofErr w:type="spellStart"/>
      <w:r>
        <w:t>memberikan</w:t>
      </w:r>
      <w:proofErr w:type="spellEnd"/>
      <w:r>
        <w:t xml:space="preserve"> </w:t>
      </w:r>
      <w:proofErr w:type="spellStart"/>
      <w:r>
        <w:t>pengaruh</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pemerintah</w:t>
      </w:r>
      <w:proofErr w:type="spellEnd"/>
      <w:r>
        <w:t xml:space="preserve"> </w:t>
      </w:r>
      <w:proofErr w:type="spellStart"/>
      <w:r>
        <w:t>terus</w:t>
      </w:r>
      <w:proofErr w:type="spellEnd"/>
      <w:r>
        <w:t xml:space="preserve"> </w:t>
      </w:r>
      <w:proofErr w:type="spellStart"/>
      <w:r>
        <w:t>mengikuti</w:t>
      </w:r>
      <w:proofErr w:type="spellEnd"/>
      <w:r>
        <w:t xml:space="preserve"> </w:t>
      </w:r>
      <w:proofErr w:type="spellStart"/>
      <w:r>
        <w:t>perkembangan</w:t>
      </w:r>
      <w:proofErr w:type="spellEnd"/>
      <w:r>
        <w:t xml:space="preserve"> </w:t>
      </w:r>
      <w:proofErr w:type="spellStart"/>
      <w:r>
        <w:t>tranformasi</w:t>
      </w:r>
      <w:proofErr w:type="spellEnd"/>
      <w:r>
        <w:t xml:space="preserve"> digital </w:t>
      </w:r>
      <w:proofErr w:type="spellStart"/>
      <w:r>
        <w:t>dengan</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pelayanan</w:t>
      </w:r>
      <w:proofErr w:type="spellEnd"/>
      <w:r>
        <w:t xml:space="preserve"> dan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sistem</w:t>
      </w:r>
      <w:proofErr w:type="spellEnd"/>
      <w:r>
        <w:t xml:space="preserve"> </w:t>
      </w:r>
      <w:proofErr w:type="spellStart"/>
      <w:r>
        <w:t>administrasi</w:t>
      </w:r>
      <w:proofErr w:type="spellEnd"/>
      <w:r>
        <w:t xml:space="preserve"> yang </w:t>
      </w:r>
      <w:proofErr w:type="spellStart"/>
      <w:r>
        <w:t>dilakukan</w:t>
      </w:r>
      <w:proofErr w:type="spellEnd"/>
      <w:r>
        <w:t xml:space="preserve"> </w:t>
      </w:r>
      <w:proofErr w:type="spellStart"/>
      <w:r>
        <w:t>secara</w:t>
      </w:r>
      <w:proofErr w:type="spellEnd"/>
      <w:r>
        <w:t xml:space="preserve"> manual </w:t>
      </w:r>
      <w:proofErr w:type="spellStart"/>
      <w:r>
        <w:t>menjadi</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informasi</w:t>
      </w:r>
      <w:proofErr w:type="spellEnd"/>
      <w:r>
        <w:t xml:space="preserve">. Adanya </w:t>
      </w:r>
      <w:proofErr w:type="spellStart"/>
      <w:r>
        <w:t>digitalisasi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ini</w:t>
      </w:r>
      <w:proofErr w:type="spellEnd"/>
      <w:r>
        <w:t xml:space="preserve"> </w:t>
      </w:r>
      <w:proofErr w:type="spellStart"/>
      <w:r>
        <w:t>ditujukan</w:t>
      </w:r>
      <w:proofErr w:type="spellEnd"/>
      <w:r>
        <w:t xml:space="preserve"> </w:t>
      </w:r>
      <w:proofErr w:type="spellStart"/>
      <w:r>
        <w:t>untuk</w:t>
      </w:r>
      <w:proofErr w:type="spellEnd"/>
      <w:r>
        <w:t xml:space="preserve"> </w:t>
      </w:r>
      <w:proofErr w:type="spellStart"/>
      <w:r>
        <w:t>mempercepat</w:t>
      </w:r>
      <w:proofErr w:type="spellEnd"/>
      <w:r>
        <w:t xml:space="preserve"> proses </w:t>
      </w:r>
      <w:proofErr w:type="spellStart"/>
      <w:r>
        <w:t>pelayanan</w:t>
      </w:r>
      <w:proofErr w:type="spellEnd"/>
      <w:r>
        <w:t xml:space="preserve"> dan </w:t>
      </w:r>
      <w:proofErr w:type="spellStart"/>
      <w:r>
        <w:t>membantu</w:t>
      </w:r>
      <w:proofErr w:type="spellEnd"/>
      <w:r>
        <w:t xml:space="preserve"> </w:t>
      </w:r>
      <w:proofErr w:type="spellStart"/>
      <w:r>
        <w:t>mengurangi</w:t>
      </w:r>
      <w:proofErr w:type="spellEnd"/>
      <w:r>
        <w:t xml:space="preserve"> </w:t>
      </w:r>
      <w:proofErr w:type="spellStart"/>
      <w:r>
        <w:t>potensi</w:t>
      </w:r>
      <w:proofErr w:type="spellEnd"/>
      <w:r>
        <w:t xml:space="preserve"> </w:t>
      </w:r>
      <w:proofErr w:type="spellStart"/>
      <w:r>
        <w:t>kebocoran</w:t>
      </w:r>
      <w:proofErr w:type="spellEnd"/>
      <w:r>
        <w:t xml:space="preserve"> </w:t>
      </w:r>
      <w:proofErr w:type="spellStart"/>
      <w:r>
        <w:t>penerimaan</w:t>
      </w:r>
      <w:proofErr w:type="spellEnd"/>
      <w:r>
        <w:t xml:space="preserve"> </w:t>
      </w:r>
      <w:proofErr w:type="spellStart"/>
      <w:r>
        <w:t>pajak</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pengawasan</w:t>
      </w:r>
      <w:proofErr w:type="spellEnd"/>
      <w:r>
        <w:t xml:space="preserve"> </w:t>
      </w:r>
      <w:proofErr w:type="spellStart"/>
      <w:r>
        <w:t>pajak</w:t>
      </w:r>
      <w:proofErr w:type="spellEnd"/>
      <w:r>
        <w:t xml:space="preserve">. </w:t>
      </w:r>
    </w:p>
    <w:p w:rsidR="009F259B" w:rsidRDefault="009F259B" w:rsidP="00095681">
      <w:pPr>
        <w:spacing w:after="1454" w:line="476" w:lineRule="auto"/>
        <w:ind w:left="-10" w:firstLine="720"/>
      </w:pPr>
      <w:proofErr w:type="spellStart"/>
      <w:r>
        <w:t>Pemerintah</w:t>
      </w:r>
      <w:proofErr w:type="spellEnd"/>
      <w:r>
        <w:t xml:space="preserve"> Indonesia </w:t>
      </w:r>
      <w:proofErr w:type="spellStart"/>
      <w:r>
        <w:t>telah</w:t>
      </w:r>
      <w:proofErr w:type="spellEnd"/>
      <w:r>
        <w:t xml:space="preserve"> </w:t>
      </w:r>
      <w:proofErr w:type="spellStart"/>
      <w:r>
        <w:t>mengoptimalkan</w:t>
      </w:r>
      <w:proofErr w:type="spellEnd"/>
      <w:r>
        <w:t xml:space="preserve"> </w:t>
      </w:r>
      <w:proofErr w:type="spellStart"/>
      <w:r>
        <w:t>pendapatan</w:t>
      </w:r>
      <w:proofErr w:type="spellEnd"/>
      <w:r>
        <w:t xml:space="preserve"> negeri </w:t>
      </w:r>
      <w:proofErr w:type="spellStart"/>
      <w:r>
        <w:t>dari</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mengembangkan</w:t>
      </w:r>
      <w:proofErr w:type="spellEnd"/>
      <w:r>
        <w:t xml:space="preserve"> </w:t>
      </w:r>
      <w:proofErr w:type="spellStart"/>
      <w:r>
        <w:t>perubahan</w:t>
      </w:r>
      <w:proofErr w:type="spellEnd"/>
      <w:r>
        <w:t xml:space="preserve"> </w:t>
      </w:r>
      <w:proofErr w:type="spellStart"/>
      <w:r>
        <w:t>dari</w:t>
      </w:r>
      <w:proofErr w:type="spellEnd"/>
      <w:r>
        <w:t xml:space="preserve"> </w:t>
      </w:r>
      <w:proofErr w:type="spellStart"/>
      <w:r>
        <w:t>seluruh</w:t>
      </w:r>
      <w:proofErr w:type="spellEnd"/>
      <w:r>
        <w:t xml:space="preserve"> </w:t>
      </w:r>
      <w:proofErr w:type="spellStart"/>
      <w:r>
        <w:t>aspek</w:t>
      </w:r>
      <w:proofErr w:type="spellEnd"/>
      <w:r>
        <w:t xml:space="preserve"> </w:t>
      </w:r>
      <w:proofErr w:type="spellStart"/>
      <w:r>
        <w:t>ke</w:t>
      </w:r>
      <w:proofErr w:type="spellEnd"/>
      <w:r>
        <w:t xml:space="preserve"> </w:t>
      </w:r>
      <w:proofErr w:type="spellStart"/>
      <w:r>
        <w:t>arah</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yang </w:t>
      </w:r>
      <w:proofErr w:type="spellStart"/>
      <w:r>
        <w:t>mengubah</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menjadi</w:t>
      </w:r>
      <w:proofErr w:type="spellEnd"/>
      <w:r>
        <w:t xml:space="preserve"> </w:t>
      </w:r>
      <w:proofErr w:type="spellStart"/>
      <w:r>
        <w:rPr>
          <w:i/>
        </w:rPr>
        <w:t>self assessment</w:t>
      </w:r>
      <w:proofErr w:type="spellEnd"/>
      <w:r>
        <w:rPr>
          <w:i/>
        </w:rPr>
        <w:t xml:space="preserve"> system</w:t>
      </w:r>
      <w:r>
        <w:t xml:space="preserve"> yang </w:t>
      </w:r>
      <w:proofErr w:type="spellStart"/>
      <w:r>
        <w:t>diartikan</w:t>
      </w:r>
      <w:proofErr w:type="spellEnd"/>
      <w:r>
        <w:t xml:space="preserve"> </w:t>
      </w:r>
      <w:proofErr w:type="spellStart"/>
      <w:r>
        <w:t>bahwa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telah</w:t>
      </w:r>
      <w:proofErr w:type="spellEnd"/>
      <w:r>
        <w:t xml:space="preserve"> </w:t>
      </w:r>
      <w:proofErr w:type="spellStart"/>
      <w:r>
        <w:t>diberikan</w:t>
      </w:r>
      <w:proofErr w:type="spellEnd"/>
      <w:r>
        <w:t xml:space="preserve"> </w:t>
      </w:r>
      <w:proofErr w:type="spellStart"/>
      <w:r>
        <w:t>tanggung</w:t>
      </w:r>
      <w:proofErr w:type="spellEnd"/>
      <w:r>
        <w:t xml:space="preserve"> </w:t>
      </w:r>
      <w:proofErr w:type="spellStart"/>
      <w:r>
        <w:t>jawab</w:t>
      </w:r>
      <w:proofErr w:type="spellEnd"/>
      <w:r>
        <w:t xml:space="preserve"> dan </w:t>
      </w:r>
      <w:proofErr w:type="spellStart"/>
      <w:r>
        <w:t>kepercayaan</w:t>
      </w:r>
      <w:proofErr w:type="spellEnd"/>
      <w:r>
        <w:t xml:space="preserve"> </w:t>
      </w:r>
      <w:proofErr w:type="spellStart"/>
      <w:r>
        <w:t>dalam</w:t>
      </w:r>
      <w:proofErr w:type="spellEnd"/>
      <w:r>
        <w:t xml:space="preserve"> </w:t>
      </w:r>
      <w:proofErr w:type="spellStart"/>
      <w:r>
        <w:t>menghitung</w:t>
      </w:r>
      <w:proofErr w:type="spellEnd"/>
      <w:r>
        <w:t xml:space="preserve">, </w:t>
      </w:r>
      <w:proofErr w:type="spellStart"/>
      <w:r>
        <w:t>menyetor</w:t>
      </w:r>
      <w:proofErr w:type="spellEnd"/>
      <w:r>
        <w:t xml:space="preserve">, </w:t>
      </w:r>
      <w:proofErr w:type="spellStart"/>
      <w:r>
        <w:t>serta</w:t>
      </w:r>
      <w:proofErr w:type="spellEnd"/>
      <w:r>
        <w:t xml:space="preserve"> </w:t>
      </w:r>
      <w:proofErr w:type="spellStart"/>
      <w:r>
        <w:t>melaporkan</w:t>
      </w:r>
      <w:proofErr w:type="spellEnd"/>
      <w:r>
        <w:t xml:space="preserve"> </w:t>
      </w:r>
      <w:proofErr w:type="spellStart"/>
      <w:r>
        <w:t>pajak</w:t>
      </w:r>
      <w:proofErr w:type="spellEnd"/>
      <w:r>
        <w:t xml:space="preserve"> </w:t>
      </w:r>
      <w:proofErr w:type="spellStart"/>
      <w:r>
        <w:t>sendiri</w:t>
      </w:r>
      <w:proofErr w:type="spellEnd"/>
      <w:r>
        <w:t xml:space="preserve"> yang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perhitungan</w:t>
      </w:r>
      <w:proofErr w:type="spellEnd"/>
      <w:r>
        <w:t xml:space="preserve"> yang </w:t>
      </w:r>
      <w:proofErr w:type="spellStart"/>
      <w:r>
        <w:t>sudah</w:t>
      </w:r>
      <w:proofErr w:type="spellEnd"/>
      <w:r>
        <w:t xml:space="preserve"> </w:t>
      </w:r>
      <w:proofErr w:type="spellStart"/>
      <w:r>
        <w:t>dimiliki</w:t>
      </w:r>
      <w:proofErr w:type="spellEnd"/>
      <w:r>
        <w:t xml:space="preserve"> Wajib Pajak (WP), Tingkat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di negara Indonesia </w:t>
      </w:r>
      <w:proofErr w:type="spellStart"/>
      <w:r>
        <w:t>masih</w:t>
      </w:r>
      <w:proofErr w:type="spellEnd"/>
      <w:r>
        <w:t xml:space="preserve"> </w:t>
      </w:r>
      <w:proofErr w:type="spellStart"/>
      <w:r>
        <w:t>rendah</w:t>
      </w:r>
      <w:proofErr w:type="spellEnd"/>
      <w:r>
        <w:t xml:space="preserve"> </w:t>
      </w:r>
      <w:proofErr w:type="spellStart"/>
      <w:r>
        <w:t>dengan</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nya</w:t>
      </w:r>
      <w:proofErr w:type="spellEnd"/>
      <w:r>
        <w:t xml:space="preserve"> </w:t>
      </w:r>
      <w:proofErr w:type="spellStart"/>
      <w:r>
        <w:t>kurang</w:t>
      </w:r>
      <w:proofErr w:type="spellEnd"/>
      <w:r>
        <w:t xml:space="preserve"> </w:t>
      </w:r>
      <w:proofErr w:type="spellStart"/>
      <w:r>
        <w:t>nya</w:t>
      </w:r>
      <w:proofErr w:type="spellEnd"/>
      <w:r>
        <w:t xml:space="preserve"> </w:t>
      </w:r>
      <w:proofErr w:type="spellStart"/>
      <w:r>
        <w:t>pemahaman</w:t>
      </w:r>
      <w:proofErr w:type="spellEnd"/>
      <w:r>
        <w:t xml:space="preserve"> </w:t>
      </w:r>
      <w:proofErr w:type="spellStart"/>
      <w:r>
        <w:t>perpajakan</w:t>
      </w:r>
      <w:proofErr w:type="spellEnd"/>
      <w:r>
        <w:t xml:space="preserve"> yang </w:t>
      </w:r>
      <w:proofErr w:type="spellStart"/>
      <w:r>
        <w:t>dimiliki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serta</w:t>
      </w:r>
      <w:proofErr w:type="spellEnd"/>
      <w:r>
        <w:t xml:space="preserve"> </w:t>
      </w:r>
      <w:proofErr w:type="spellStart"/>
      <w:r>
        <w:t>niat</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pajak</w:t>
      </w:r>
      <w:proofErr w:type="spellEnd"/>
      <w:r>
        <w:t xml:space="preserve"> (Wulandari, 2019). </w:t>
      </w:r>
    </w:p>
    <w:p w:rsidR="009F259B" w:rsidRDefault="009F259B" w:rsidP="009F259B">
      <w:pPr>
        <w:spacing w:after="0" w:line="476" w:lineRule="auto"/>
        <w:ind w:left="-10" w:firstLine="720"/>
      </w:pPr>
      <w:proofErr w:type="spellStart"/>
      <w:r>
        <w:lastRenderedPageBreak/>
        <w:t>Penyebab</w:t>
      </w:r>
      <w:proofErr w:type="spellEnd"/>
      <w:r>
        <w:t xml:space="preserve"> lain </w:t>
      </w:r>
      <w:proofErr w:type="spellStart"/>
      <w:r>
        <w:t>dari</w:t>
      </w:r>
      <w:proofErr w:type="spellEnd"/>
      <w:r>
        <w:t xml:space="preserve"> </w:t>
      </w:r>
      <w:proofErr w:type="spellStart"/>
      <w:r>
        <w:t>rendahnya</w:t>
      </w:r>
      <w:proofErr w:type="spellEnd"/>
      <w:r>
        <w:t xml:space="preserve"> </w:t>
      </w:r>
      <w:proofErr w:type="spellStart"/>
      <w:r>
        <w:t>tingkat</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adalah</w:t>
      </w:r>
      <w:proofErr w:type="spellEnd"/>
      <w:r>
        <w:t xml:space="preserve"> </w:t>
      </w:r>
      <w:proofErr w:type="spellStart"/>
      <w:r>
        <w:t>rumit</w:t>
      </w:r>
      <w:proofErr w:type="spellEnd"/>
      <w:r>
        <w:t xml:space="preserve"> </w:t>
      </w:r>
      <w:proofErr w:type="spellStart"/>
      <w:r>
        <w:t>nya</w:t>
      </w:r>
      <w:proofErr w:type="spellEnd"/>
      <w:r>
        <w:t xml:space="preserve"> </w:t>
      </w:r>
      <w:proofErr w:type="spellStart"/>
      <w:r>
        <w:t>peraturan</w:t>
      </w:r>
      <w:proofErr w:type="spellEnd"/>
      <w:r>
        <w:t xml:space="preserve"> di </w:t>
      </w:r>
      <w:proofErr w:type="spellStart"/>
      <w:r>
        <w:t>perpajakan</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upaya</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atau</w:t>
      </w:r>
      <w:proofErr w:type="spellEnd"/>
      <w:r>
        <w:t xml:space="preserve"> </w:t>
      </w:r>
      <w:proofErr w:type="spellStart"/>
      <w:r>
        <w:t>pegawai</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peraturan</w:t>
      </w:r>
      <w:proofErr w:type="spellEnd"/>
      <w:r>
        <w:t xml:space="preserve"> yang </w:t>
      </w:r>
      <w:proofErr w:type="spellStart"/>
      <w:r>
        <w:t>sudah</w:t>
      </w:r>
      <w:proofErr w:type="spellEnd"/>
      <w:r>
        <w:t xml:space="preserve"> </w:t>
      </w:r>
      <w:proofErr w:type="spellStart"/>
      <w:r>
        <w:t>ditetapkan</w:t>
      </w:r>
      <w:proofErr w:type="spellEnd"/>
      <w:r>
        <w:t xml:space="preserve">. Serta </w:t>
      </w:r>
      <w:proofErr w:type="spellStart"/>
      <w:r>
        <w:t>kurang</w:t>
      </w:r>
      <w:proofErr w:type="spellEnd"/>
      <w:r>
        <w:t xml:space="preserve"> </w:t>
      </w:r>
      <w:proofErr w:type="spellStart"/>
      <w:r>
        <w:t>nya</w:t>
      </w:r>
      <w:proofErr w:type="spellEnd"/>
      <w:r>
        <w:t xml:space="preserve"> </w:t>
      </w:r>
      <w:proofErr w:type="spellStart"/>
      <w:r>
        <w:t>sosialisasi</w:t>
      </w:r>
      <w:proofErr w:type="spellEnd"/>
      <w:r>
        <w:t xml:space="preserve"> </w:t>
      </w:r>
      <w:proofErr w:type="spellStart"/>
      <w:r>
        <w:t>mengenai</w:t>
      </w:r>
      <w:proofErr w:type="spellEnd"/>
      <w:r>
        <w:t xml:space="preserve"> </w:t>
      </w:r>
      <w:proofErr w:type="spellStart"/>
      <w:r>
        <w:t>perpajakan</w:t>
      </w:r>
      <w:proofErr w:type="spellEnd"/>
      <w:r>
        <w:t xml:space="preserve"> yang </w:t>
      </w:r>
      <w:proofErr w:type="spellStart"/>
      <w:r>
        <w:t>diberikan</w:t>
      </w:r>
      <w:proofErr w:type="spellEnd"/>
      <w:r>
        <w:t xml:space="preserve"> </w:t>
      </w:r>
      <w:proofErr w:type="spellStart"/>
      <w:r>
        <w:t>kepada</w:t>
      </w:r>
      <w:proofErr w:type="spellEnd"/>
      <w:r>
        <w:t xml:space="preserve"> WP dan </w:t>
      </w:r>
      <w:proofErr w:type="spellStart"/>
      <w:r>
        <w:t>banyak</w:t>
      </w:r>
      <w:proofErr w:type="spellEnd"/>
      <w:r>
        <w:t xml:space="preserve"> </w:t>
      </w:r>
      <w:proofErr w:type="spellStart"/>
      <w:r>
        <w:t>nya</w:t>
      </w:r>
      <w:proofErr w:type="spellEnd"/>
      <w:r>
        <w:t xml:space="preserve"> </w:t>
      </w:r>
      <w:proofErr w:type="spellStart"/>
      <w:r>
        <w:t>pandangan</w:t>
      </w:r>
      <w:proofErr w:type="spellEnd"/>
      <w:r>
        <w:t xml:space="preserve"> – </w:t>
      </w:r>
      <w:proofErr w:type="spellStart"/>
      <w:r>
        <w:t>pandangan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mengenai</w:t>
      </w:r>
      <w:proofErr w:type="spellEnd"/>
      <w:r>
        <w:t xml:space="preserve"> </w:t>
      </w:r>
      <w:proofErr w:type="spellStart"/>
      <w:r>
        <w:t>perpajakan</w:t>
      </w:r>
      <w:proofErr w:type="spellEnd"/>
      <w:r>
        <w:t xml:space="preserve"> yang </w:t>
      </w:r>
      <w:proofErr w:type="spellStart"/>
      <w:r>
        <w:t>beranggapan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pelaporan</w:t>
      </w:r>
      <w:proofErr w:type="spellEnd"/>
      <w:r>
        <w:t xml:space="preserve"> SPT </w:t>
      </w:r>
      <w:proofErr w:type="spellStart"/>
      <w:r>
        <w:t>dikarenakan</w:t>
      </w:r>
      <w:proofErr w:type="spellEnd"/>
      <w:r>
        <w:t xml:space="preserve"> </w:t>
      </w:r>
      <w:proofErr w:type="spellStart"/>
      <w:r>
        <w:t>sudah</w:t>
      </w:r>
      <w:proofErr w:type="spellEnd"/>
      <w:r>
        <w:t xml:space="preserve"> </w:t>
      </w:r>
      <w:proofErr w:type="spellStart"/>
      <w:r>
        <w:t>terpotong</w:t>
      </w:r>
      <w:proofErr w:type="spellEnd"/>
      <w:r>
        <w:t xml:space="preserve"> </w:t>
      </w:r>
      <w:proofErr w:type="spellStart"/>
      <w:r>
        <w:t>pajak</w:t>
      </w:r>
      <w:proofErr w:type="spellEnd"/>
      <w:r>
        <w:t xml:space="preserve"> </w:t>
      </w:r>
      <w:proofErr w:type="spellStart"/>
      <w:r>
        <w:t>saat</w:t>
      </w:r>
      <w:proofErr w:type="spellEnd"/>
      <w:r>
        <w:t xml:space="preserve"> </w:t>
      </w:r>
      <w:proofErr w:type="spellStart"/>
      <w:r>
        <w:t>menerima</w:t>
      </w:r>
      <w:proofErr w:type="spellEnd"/>
      <w:r>
        <w:t xml:space="preserve"> </w:t>
      </w:r>
      <w:proofErr w:type="spellStart"/>
      <w:r>
        <w:t>penghasilan</w:t>
      </w:r>
      <w:proofErr w:type="spellEnd"/>
      <w:r>
        <w:t xml:space="preserve"> (</w:t>
      </w:r>
      <w:proofErr w:type="spellStart"/>
      <w:r>
        <w:t>Beloan</w:t>
      </w:r>
      <w:proofErr w:type="spellEnd"/>
      <w:r>
        <w:t xml:space="preserve"> </w:t>
      </w:r>
      <w:r>
        <w:rPr>
          <w:i/>
        </w:rPr>
        <w:t>et al.</w:t>
      </w:r>
      <w:r>
        <w:t>, 2019).</w:t>
      </w:r>
      <w:r>
        <w:rPr>
          <w:b/>
          <w:color w:val="FF0000"/>
        </w:rPr>
        <w:t xml:space="preserve"> </w:t>
      </w:r>
    </w:p>
    <w:p w:rsidR="009F259B" w:rsidRDefault="009F259B" w:rsidP="009F259B">
      <w:pPr>
        <w:spacing w:after="0" w:line="476" w:lineRule="auto"/>
        <w:ind w:left="-10" w:firstLine="720"/>
      </w:pPr>
      <w:proofErr w:type="spellStart"/>
      <w:r>
        <w:t>Transformasi</w:t>
      </w:r>
      <w:proofErr w:type="spellEnd"/>
      <w:r>
        <w:t xml:space="preserve"> digital </w:t>
      </w:r>
      <w:proofErr w:type="spellStart"/>
      <w:r>
        <w:t>saat</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menjangkau</w:t>
      </w:r>
      <w:proofErr w:type="spellEnd"/>
      <w:r>
        <w:t xml:space="preserve"> </w:t>
      </w:r>
      <w:proofErr w:type="spellStart"/>
      <w:r>
        <w:t>berbagai</w:t>
      </w:r>
      <w:proofErr w:type="spellEnd"/>
      <w:r>
        <w:t xml:space="preserve"> </w:t>
      </w:r>
      <w:proofErr w:type="spellStart"/>
      <w:r>
        <w:t>sektor</w:t>
      </w:r>
      <w:proofErr w:type="spellEnd"/>
      <w:r>
        <w:t xml:space="preserve">, </w:t>
      </w:r>
      <w:proofErr w:type="spellStart"/>
      <w:r>
        <w:t>termasuk</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di Indonesia, </w:t>
      </w:r>
      <w:proofErr w:type="spellStart"/>
      <w:r>
        <w:t>Direktorat</w:t>
      </w:r>
      <w:proofErr w:type="spellEnd"/>
      <w:r>
        <w:t xml:space="preserve"> </w:t>
      </w:r>
      <w:proofErr w:type="spellStart"/>
      <w:r>
        <w:t>Jenderal</w:t>
      </w:r>
      <w:proofErr w:type="spellEnd"/>
      <w:r>
        <w:t xml:space="preserve"> Pajak (DJP) </w:t>
      </w:r>
      <w:proofErr w:type="spellStart"/>
      <w:r>
        <w:t>telah</w:t>
      </w:r>
      <w:proofErr w:type="spellEnd"/>
      <w:r>
        <w:t xml:space="preserve"> </w:t>
      </w:r>
      <w:proofErr w:type="spellStart"/>
      <w:r>
        <w:t>mengimplementasikan</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secara</w:t>
      </w:r>
      <w:proofErr w:type="spellEnd"/>
      <w:r>
        <w:t xml:space="preserve"> </w:t>
      </w:r>
      <w:proofErr w:type="spellStart"/>
      <w:r>
        <w:t>elektronik</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melalui</w:t>
      </w:r>
      <w:proofErr w:type="spellEnd"/>
      <w:r>
        <w:t xml:space="preserve"> smartphone, laptop, dan </w:t>
      </w:r>
      <w:proofErr w:type="spellStart"/>
      <w:r>
        <w:t>dimana</w:t>
      </w:r>
      <w:proofErr w:type="spellEnd"/>
      <w:r>
        <w:t xml:space="preserve"> </w:t>
      </w:r>
      <w:proofErr w:type="spellStart"/>
      <w:r>
        <w:t>saja</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waktu</w:t>
      </w:r>
      <w:proofErr w:type="spellEnd"/>
      <w:r>
        <w:t xml:space="preserve">, </w:t>
      </w:r>
      <w:proofErr w:type="spellStart"/>
      <w:r>
        <w:t>akuntabilitas</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pajak</w:t>
      </w:r>
      <w:proofErr w:type="spellEnd"/>
      <w:r>
        <w:t xml:space="preserve"> dan </w:t>
      </w:r>
      <w:proofErr w:type="spellStart"/>
      <w:r>
        <w:t>tarnsparansi</w:t>
      </w:r>
      <w:proofErr w:type="spellEnd"/>
      <w:r>
        <w:t xml:space="preserve">. Tingkat </w:t>
      </w:r>
      <w:proofErr w:type="spellStart"/>
      <w:r>
        <w:t>pemahaman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tantangan</w:t>
      </w:r>
      <w:proofErr w:type="spellEnd"/>
      <w:r>
        <w:t xml:space="preserve"> </w:t>
      </w:r>
      <w:proofErr w:type="spellStart"/>
      <w:r>
        <w:t>dalam</w:t>
      </w:r>
      <w:proofErr w:type="spellEnd"/>
      <w:r>
        <w:t xml:space="preserve"> era </w:t>
      </w:r>
      <w:proofErr w:type="spellStart"/>
      <w:r>
        <w:t>digitalisasi</w:t>
      </w:r>
      <w:proofErr w:type="spellEnd"/>
      <w:r>
        <w:t xml:space="preserve"> </w:t>
      </w:r>
      <w:proofErr w:type="spellStart"/>
      <w:r>
        <w:t>perpajakan</w:t>
      </w:r>
      <w:proofErr w:type="spellEnd"/>
      <w:r>
        <w:t xml:space="preserve">, </w:t>
      </w:r>
      <w:proofErr w:type="spellStart"/>
      <w:r>
        <w:t>mengadopsi</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memerlukaan</w:t>
      </w:r>
      <w:proofErr w:type="spellEnd"/>
      <w:r>
        <w:t xml:space="preserve"> </w:t>
      </w:r>
      <w:proofErr w:type="spellStart"/>
      <w:r>
        <w:t>kemampuan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memahami</w:t>
      </w:r>
      <w:proofErr w:type="spellEnd"/>
      <w:r>
        <w:t xml:space="preserve"> dan </w:t>
      </w:r>
      <w:proofErr w:type="spellStart"/>
      <w:r>
        <w:t>menggunakan</w:t>
      </w:r>
      <w:proofErr w:type="spellEnd"/>
      <w:r>
        <w:t xml:space="preserve"> </w:t>
      </w:r>
      <w:proofErr w:type="spellStart"/>
      <w:r>
        <w:t>aplikasi</w:t>
      </w:r>
      <w:proofErr w:type="spellEnd"/>
      <w:r>
        <w:t xml:space="preserve"> </w:t>
      </w:r>
      <w:proofErr w:type="spellStart"/>
      <w:r>
        <w:t>berbasis</w:t>
      </w:r>
      <w:proofErr w:type="spellEnd"/>
      <w:r>
        <w:t xml:space="preserve"> </w:t>
      </w:r>
      <w:proofErr w:type="spellStart"/>
      <w:r>
        <w:t>teknologi</w:t>
      </w:r>
      <w:proofErr w:type="spellEnd"/>
      <w:r>
        <w:t xml:space="preserve"> </w:t>
      </w:r>
      <w:proofErr w:type="spellStart"/>
      <w:r>
        <w:t>seperti</w:t>
      </w:r>
      <w:proofErr w:type="spellEnd"/>
      <w:r>
        <w:t xml:space="preserve">, </w:t>
      </w:r>
      <w:proofErr w:type="spellStart"/>
      <w:r>
        <w:t>memahami</w:t>
      </w:r>
      <w:proofErr w:type="spellEnd"/>
      <w:r>
        <w:t xml:space="preserve"> </w:t>
      </w:r>
      <w:proofErr w:type="spellStart"/>
      <w:r>
        <w:t>cara</w:t>
      </w:r>
      <w:proofErr w:type="spellEnd"/>
      <w:r>
        <w:t xml:space="preserve"> </w:t>
      </w:r>
      <w:proofErr w:type="spellStart"/>
      <w:r>
        <w:t>mendaftarkan</w:t>
      </w:r>
      <w:proofErr w:type="spellEnd"/>
      <w:r>
        <w:t xml:space="preserve"> </w:t>
      </w:r>
      <w:proofErr w:type="spellStart"/>
      <w:r>
        <w:t>diri</w:t>
      </w:r>
      <w:proofErr w:type="spellEnd"/>
      <w:r>
        <w:t xml:space="preserve"> </w:t>
      </w:r>
      <w:proofErr w:type="spellStart"/>
      <w:r>
        <w:t>secara</w:t>
      </w:r>
      <w:proofErr w:type="spellEnd"/>
      <w:r>
        <w:t xml:space="preserve"> online, </w:t>
      </w:r>
      <w:proofErr w:type="spellStart"/>
      <w:r>
        <w:t>melaporkan</w:t>
      </w:r>
      <w:proofErr w:type="spellEnd"/>
      <w:r>
        <w:t xml:space="preserve"> SPT </w:t>
      </w:r>
      <w:proofErr w:type="spellStart"/>
      <w:r>
        <w:t>melalui</w:t>
      </w:r>
      <w:proofErr w:type="spellEnd"/>
      <w:r>
        <w:t xml:space="preserve"> </w:t>
      </w:r>
      <w:proofErr w:type="spellStart"/>
      <w:r>
        <w:t>sistem</w:t>
      </w:r>
      <w:proofErr w:type="spellEnd"/>
      <w:r>
        <w:t xml:space="preserve"> </w:t>
      </w:r>
      <w:r>
        <w:rPr>
          <w:i/>
        </w:rPr>
        <w:t xml:space="preserve">e – </w:t>
      </w:r>
      <w:r w:rsidR="00FF331A">
        <w:rPr>
          <w:iCs/>
        </w:rPr>
        <w:t>form</w:t>
      </w:r>
      <w:r>
        <w:t xml:space="preserve">, dan </w:t>
      </w:r>
      <w:proofErr w:type="spellStart"/>
      <w:r>
        <w:t>membayar</w:t>
      </w:r>
      <w:proofErr w:type="spellEnd"/>
      <w:r>
        <w:t xml:space="preserve"> </w:t>
      </w:r>
      <w:proofErr w:type="spellStart"/>
      <w:r>
        <w:t>dengan</w:t>
      </w:r>
      <w:proofErr w:type="spellEnd"/>
      <w:r>
        <w:t xml:space="preserve"> </w:t>
      </w:r>
      <w:proofErr w:type="spellStart"/>
      <w:r>
        <w:t>membuat</w:t>
      </w:r>
      <w:proofErr w:type="spellEnd"/>
      <w:r>
        <w:t xml:space="preserve"> </w:t>
      </w:r>
      <w:proofErr w:type="spellStart"/>
      <w:r>
        <w:t>kode</w:t>
      </w:r>
      <w:proofErr w:type="spellEnd"/>
      <w:r>
        <w:t xml:space="preserve"> </w:t>
      </w:r>
      <w:r>
        <w:rPr>
          <w:i/>
        </w:rPr>
        <w:t>billing</w:t>
      </w:r>
      <w:r>
        <w:t xml:space="preserve"> </w:t>
      </w:r>
      <w:proofErr w:type="spellStart"/>
      <w:r>
        <w:t>terlebih</w:t>
      </w:r>
      <w:proofErr w:type="spellEnd"/>
      <w:r>
        <w:t xml:space="preserve"> </w:t>
      </w:r>
      <w:proofErr w:type="spellStart"/>
      <w:r>
        <w:t>dahulu</w:t>
      </w:r>
      <w:proofErr w:type="spellEnd"/>
      <w:r>
        <w:t xml:space="preserve">. Wajib </w:t>
      </w:r>
      <w:proofErr w:type="spellStart"/>
      <w:r>
        <w:t>pajak</w:t>
      </w:r>
      <w:proofErr w:type="spellEnd"/>
      <w:r>
        <w:t xml:space="preserve"> </w:t>
      </w:r>
      <w:proofErr w:type="spellStart"/>
      <w:r>
        <w:t>diharapkan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bisa</w:t>
      </w:r>
      <w:proofErr w:type="spellEnd"/>
      <w:r>
        <w:t xml:space="preserve"> </w:t>
      </w:r>
      <w:proofErr w:type="spellStart"/>
      <w:r>
        <w:t>untuk</w:t>
      </w:r>
      <w:proofErr w:type="spellEnd"/>
      <w:r>
        <w:t xml:space="preserve"> </w:t>
      </w:r>
      <w:proofErr w:type="spellStart"/>
      <w:r>
        <w:t>mengakses</w:t>
      </w:r>
      <w:proofErr w:type="spellEnd"/>
      <w:r>
        <w:t xml:space="preserve"> </w:t>
      </w:r>
      <w:proofErr w:type="spellStart"/>
      <w:r>
        <w:t>sistem</w:t>
      </w:r>
      <w:proofErr w:type="spellEnd"/>
      <w:r>
        <w:t xml:space="preserve"> </w:t>
      </w:r>
      <w:proofErr w:type="spellStart"/>
      <w:r>
        <w:t>ini</w:t>
      </w:r>
      <w:proofErr w:type="spellEnd"/>
      <w:r>
        <w:t xml:space="preserve"> </w:t>
      </w:r>
      <w:proofErr w:type="spellStart"/>
      <w:r>
        <w:t>tetapi</w:t>
      </w:r>
      <w:proofErr w:type="spellEnd"/>
      <w:r>
        <w:t xml:space="preserve"> juga </w:t>
      </w:r>
      <w:proofErr w:type="spellStart"/>
      <w:r>
        <w:t>dapat</w:t>
      </w:r>
      <w:proofErr w:type="spellEnd"/>
      <w:r>
        <w:t xml:space="preserve"> </w:t>
      </w:r>
      <w:proofErr w:type="spellStart"/>
      <w:r>
        <w:t>memahami</w:t>
      </w:r>
      <w:proofErr w:type="spellEnd"/>
      <w:r>
        <w:t xml:space="preserve"> dan </w:t>
      </w:r>
      <w:proofErr w:type="spellStart"/>
      <w:r>
        <w:t>mengoperasikan</w:t>
      </w:r>
      <w:proofErr w:type="spellEnd"/>
      <w:r>
        <w:t xml:space="preserve"> </w:t>
      </w:r>
      <w:proofErr w:type="spellStart"/>
      <w:r>
        <w:t>sistem</w:t>
      </w:r>
      <w:proofErr w:type="spellEnd"/>
      <w:r>
        <w:t xml:space="preserve"> </w:t>
      </w:r>
      <w:proofErr w:type="spellStart"/>
      <w:r>
        <w:t>ini</w:t>
      </w:r>
      <w:proofErr w:type="spellEnd"/>
      <w:r>
        <w:t xml:space="preserve"> </w:t>
      </w:r>
      <w:proofErr w:type="spellStart"/>
      <w:r>
        <w:t>dengan</w:t>
      </w:r>
      <w:proofErr w:type="spellEnd"/>
      <w:r>
        <w:t xml:space="preserve"> </w:t>
      </w:r>
      <w:proofErr w:type="spellStart"/>
      <w:r>
        <w:t>tepat</w:t>
      </w:r>
      <w:proofErr w:type="spellEnd"/>
      <w:r>
        <w:t xml:space="preserve">. </w:t>
      </w:r>
    </w:p>
    <w:p w:rsidR="009F259B" w:rsidRDefault="009F259B" w:rsidP="009F259B">
      <w:pPr>
        <w:spacing w:after="3" w:line="478" w:lineRule="auto"/>
        <w:ind w:left="-10" w:firstLine="720"/>
      </w:pPr>
      <w:proofErr w:type="spellStart"/>
      <w:r>
        <w:t>Sistem</w:t>
      </w:r>
      <w:proofErr w:type="spellEnd"/>
      <w:r>
        <w:t xml:space="preserve"> </w:t>
      </w:r>
      <w:r>
        <w:rPr>
          <w:i/>
        </w:rPr>
        <w:t>e – registration</w:t>
      </w:r>
      <w:r>
        <w:t xml:space="preserve"> sangat </w:t>
      </w:r>
      <w:proofErr w:type="spellStart"/>
      <w:r>
        <w:t>memudahkan</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mendaftarkan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pemadanan</w:t>
      </w:r>
      <w:proofErr w:type="spellEnd"/>
      <w:r>
        <w:t xml:space="preserve"> NIK </w:t>
      </w:r>
      <w:proofErr w:type="spellStart"/>
      <w:r>
        <w:t>sebagai</w:t>
      </w:r>
      <w:proofErr w:type="spellEnd"/>
      <w:r>
        <w:t xml:space="preserve"> NPWP. </w:t>
      </w:r>
      <w:proofErr w:type="spellStart"/>
      <w:r>
        <w:t>Dilansir</w:t>
      </w:r>
      <w:proofErr w:type="spellEnd"/>
      <w:r>
        <w:t xml:space="preserve"> </w:t>
      </w:r>
      <w:proofErr w:type="spellStart"/>
      <w:r>
        <w:t>dari</w:t>
      </w:r>
      <w:proofErr w:type="spellEnd"/>
      <w:r>
        <w:t xml:space="preserve">  (</w:t>
      </w:r>
      <w:proofErr w:type="spellStart"/>
      <w:r>
        <w:t>Pajakku</w:t>
      </w:r>
      <w:proofErr w:type="spellEnd"/>
      <w:r>
        <w:t xml:space="preserve">, 2024) pada </w:t>
      </w:r>
      <w:proofErr w:type="spellStart"/>
      <w:r>
        <w:t>bulan</w:t>
      </w:r>
      <w:proofErr w:type="spellEnd"/>
      <w:r>
        <w:t xml:space="preserve"> </w:t>
      </w:r>
      <w:proofErr w:type="spellStart"/>
      <w:r>
        <w:t>mei</w:t>
      </w:r>
      <w:proofErr w:type="spellEnd"/>
      <w:r>
        <w:t xml:space="preserve"> </w:t>
      </w:r>
      <w:proofErr w:type="spellStart"/>
      <w:r>
        <w:t>tahun</w:t>
      </w:r>
      <w:proofErr w:type="spellEnd"/>
      <w:r>
        <w:t xml:space="preserve"> 2024 </w:t>
      </w:r>
      <w:proofErr w:type="spellStart"/>
      <w:r>
        <w:t>terdapat</w:t>
      </w:r>
      <w:proofErr w:type="spellEnd"/>
      <w:r>
        <w:t xml:space="preserve"> 67,8 </w:t>
      </w:r>
      <w:proofErr w:type="spellStart"/>
      <w:r>
        <w:t>juta</w:t>
      </w:r>
      <w:proofErr w:type="spellEnd"/>
      <w:r>
        <w:t xml:space="preserve"> NIK yang </w:t>
      </w:r>
      <w:proofErr w:type="spellStart"/>
      <w:r>
        <w:t>sudah</w:t>
      </w:r>
      <w:proofErr w:type="spellEnd"/>
      <w:r>
        <w:t xml:space="preserve"> </w:t>
      </w:r>
      <w:proofErr w:type="spellStart"/>
      <w:r>
        <w:lastRenderedPageBreak/>
        <w:t>dipadankan</w:t>
      </w:r>
      <w:proofErr w:type="spellEnd"/>
      <w:r>
        <w:t xml:space="preserve"> </w:t>
      </w:r>
      <w:proofErr w:type="spellStart"/>
      <w:r>
        <w:t>sebagai</w:t>
      </w:r>
      <w:proofErr w:type="spellEnd"/>
      <w:r>
        <w:t xml:space="preserve"> NPWP </w:t>
      </w:r>
      <w:proofErr w:type="spellStart"/>
      <w:r>
        <w:t>untuk</w:t>
      </w:r>
      <w:proofErr w:type="spellEnd"/>
      <w:r>
        <w:t xml:space="preserve"> WPOP yang </w:t>
      </w:r>
      <w:proofErr w:type="spellStart"/>
      <w:r>
        <w:t>setara</w:t>
      </w:r>
      <w:proofErr w:type="spellEnd"/>
      <w:r>
        <w:t xml:space="preserve"> </w:t>
      </w:r>
      <w:proofErr w:type="spellStart"/>
      <w:r>
        <w:t>dengan</w:t>
      </w:r>
      <w:proofErr w:type="spellEnd"/>
      <w:r>
        <w:t xml:space="preserve">  91,82 % </w:t>
      </w:r>
      <w:proofErr w:type="spellStart"/>
      <w:r>
        <w:t>dari</w:t>
      </w:r>
      <w:proofErr w:type="spellEnd"/>
      <w:r>
        <w:t xml:space="preserve"> </w:t>
      </w:r>
      <w:proofErr w:type="spellStart"/>
      <w:r>
        <w:t>jumlah</w:t>
      </w:r>
      <w:proofErr w:type="spellEnd"/>
      <w:r>
        <w:t xml:space="preserve"> WPOP </w:t>
      </w:r>
      <w:proofErr w:type="spellStart"/>
      <w:r>
        <w:t>dalam</w:t>
      </w:r>
      <w:proofErr w:type="spellEnd"/>
      <w:r>
        <w:t xml:space="preserve"> negeri. </w:t>
      </w:r>
    </w:p>
    <w:p w:rsidR="009F259B" w:rsidRDefault="009F259B" w:rsidP="009F259B">
      <w:pPr>
        <w:spacing w:after="0" w:line="480" w:lineRule="auto"/>
        <w:ind w:left="29" w:firstLine="681"/>
      </w:pPr>
      <w:proofErr w:type="spellStart"/>
      <w:r>
        <w:t>Direktorat</w:t>
      </w:r>
      <w:proofErr w:type="spellEnd"/>
      <w:r>
        <w:t xml:space="preserve"> </w:t>
      </w:r>
      <w:proofErr w:type="spellStart"/>
      <w:r>
        <w:t>Jenderal</w:t>
      </w:r>
      <w:proofErr w:type="spellEnd"/>
      <w:r>
        <w:t xml:space="preserve"> Pajak </w:t>
      </w:r>
      <w:proofErr w:type="spellStart"/>
      <w:r>
        <w:t>menunjukkan</w:t>
      </w:r>
      <w:proofErr w:type="spellEnd"/>
      <w:r>
        <w:t xml:space="preserve"> </w:t>
      </w:r>
      <w:proofErr w:type="spellStart"/>
      <w:r>
        <w:t>bahwa</w:t>
      </w:r>
      <w:proofErr w:type="spellEnd"/>
      <w:r>
        <w:t xml:space="preserve"> </w:t>
      </w:r>
      <w:proofErr w:type="spellStart"/>
      <w:r>
        <w:t>rasio</w:t>
      </w:r>
      <w:proofErr w:type="spellEnd"/>
      <w:r>
        <w:t xml:space="preserve"> </w:t>
      </w:r>
      <w:proofErr w:type="spellStart"/>
      <w:r>
        <w:t>kepatuhan</w:t>
      </w:r>
      <w:proofErr w:type="spellEnd"/>
      <w:r>
        <w:t xml:space="preserve"> formal </w:t>
      </w:r>
      <w:proofErr w:type="spellStart"/>
      <w:r>
        <w:t>dalam</w:t>
      </w:r>
      <w:proofErr w:type="spellEnd"/>
      <w:r>
        <w:t xml:space="preserve"> </w:t>
      </w:r>
      <w:proofErr w:type="spellStart"/>
      <w:r>
        <w:t>penyampaian</w:t>
      </w:r>
      <w:proofErr w:type="spellEnd"/>
      <w:r>
        <w:t xml:space="preserve"> SPT </w:t>
      </w:r>
      <w:proofErr w:type="spellStart"/>
      <w:r>
        <w:t>Tahunan</w:t>
      </w:r>
      <w:proofErr w:type="spellEnd"/>
      <w:r>
        <w:t xml:space="preserve"> pada </w:t>
      </w:r>
      <w:proofErr w:type="spellStart"/>
      <w:r>
        <w:t>tahun</w:t>
      </w:r>
      <w:proofErr w:type="spellEnd"/>
      <w:r>
        <w:t xml:space="preserve"> 2024 </w:t>
      </w:r>
      <w:proofErr w:type="spellStart"/>
      <w:r>
        <w:t>sebesar</w:t>
      </w:r>
      <w:proofErr w:type="spellEnd"/>
      <w:r>
        <w:t xml:space="preserve"> 85,75% yang </w:t>
      </w:r>
      <w:proofErr w:type="spellStart"/>
      <w:r>
        <w:t>sudah</w:t>
      </w:r>
      <w:proofErr w:type="spellEnd"/>
      <w:r>
        <w:t xml:space="preserve"> </w:t>
      </w:r>
      <w:proofErr w:type="spellStart"/>
      <w:r>
        <w:t>melewati</w:t>
      </w:r>
      <w:proofErr w:type="spellEnd"/>
      <w:r>
        <w:t xml:space="preserve"> target </w:t>
      </w:r>
      <w:proofErr w:type="spellStart"/>
      <w:r>
        <w:t>rasio</w:t>
      </w:r>
      <w:proofErr w:type="spellEnd"/>
      <w:r>
        <w:t xml:space="preserve"> </w:t>
      </w:r>
      <w:proofErr w:type="spellStart"/>
      <w:r>
        <w:t>kepatuhan</w:t>
      </w:r>
      <w:proofErr w:type="spellEnd"/>
      <w:r>
        <w:t xml:space="preserve"> formal yang </w:t>
      </w:r>
      <w:proofErr w:type="spellStart"/>
      <w:r>
        <w:t>ditetapkan</w:t>
      </w:r>
      <w:proofErr w:type="spellEnd"/>
      <w:r>
        <w:t xml:space="preserve"> </w:t>
      </w:r>
      <w:proofErr w:type="spellStart"/>
      <w:r>
        <w:t>yaitu</w:t>
      </w:r>
      <w:proofErr w:type="spellEnd"/>
      <w:r>
        <w:t xml:space="preserve"> 83,22%. </w:t>
      </w:r>
      <w:proofErr w:type="spellStart"/>
      <w:r>
        <w:t>Rasio</w:t>
      </w:r>
      <w:proofErr w:type="spellEnd"/>
      <w:r>
        <w:t xml:space="preserve"> </w:t>
      </w:r>
      <w:proofErr w:type="spellStart"/>
      <w:r>
        <w:t>kepatuhan</w:t>
      </w:r>
      <w:proofErr w:type="spellEnd"/>
      <w:r>
        <w:t xml:space="preserve"> formal </w:t>
      </w:r>
      <w:proofErr w:type="spellStart"/>
      <w:r>
        <w:t>adalah</w:t>
      </w:r>
      <w:proofErr w:type="spellEnd"/>
      <w:r>
        <w:t xml:space="preserve"> </w:t>
      </w:r>
      <w:proofErr w:type="spellStart"/>
      <w:r>
        <w:t>perbandingan</w:t>
      </w:r>
      <w:proofErr w:type="spellEnd"/>
      <w:r>
        <w:t xml:space="preserve"> </w:t>
      </w:r>
      <w:proofErr w:type="spellStart"/>
      <w:r>
        <w:t>antara</w:t>
      </w:r>
      <w:proofErr w:type="spellEnd"/>
      <w:r>
        <w:t xml:space="preserve"> </w:t>
      </w:r>
      <w:proofErr w:type="spellStart"/>
      <w:r>
        <w:t>jumlah</w:t>
      </w:r>
      <w:proofErr w:type="spellEnd"/>
      <w:r>
        <w:t xml:space="preserve"> SPT </w:t>
      </w:r>
      <w:proofErr w:type="spellStart"/>
      <w:r>
        <w:t>Tahunan</w:t>
      </w:r>
      <w:proofErr w:type="spellEnd"/>
      <w:r>
        <w:t xml:space="preserve"> yang </w:t>
      </w:r>
      <w:proofErr w:type="spellStart"/>
      <w:r>
        <w:t>sudah</w:t>
      </w:r>
      <w:proofErr w:type="spellEnd"/>
      <w:r>
        <w:t xml:space="preserve"> </w:t>
      </w:r>
      <w:proofErr w:type="spellStart"/>
      <w:r>
        <w:t>diterima</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w:t>
      </w:r>
      <w:proofErr w:type="spellStart"/>
      <w:r>
        <w:t>satu</w:t>
      </w:r>
      <w:proofErr w:type="spellEnd"/>
      <w:r>
        <w:t xml:space="preserve"> </w:t>
      </w:r>
      <w:proofErr w:type="spellStart"/>
      <w:r>
        <w:t>tahun</w:t>
      </w:r>
      <w:proofErr w:type="spellEnd"/>
      <w:r>
        <w:t xml:space="preserve"> </w:t>
      </w:r>
      <w:proofErr w:type="spellStart"/>
      <w:r>
        <w:t>dengan</w:t>
      </w:r>
      <w:proofErr w:type="spellEnd"/>
      <w:r>
        <w:t xml:space="preserve"> </w:t>
      </w:r>
      <w:proofErr w:type="spellStart"/>
      <w:r>
        <w:t>jumlah</w:t>
      </w:r>
      <w:proofErr w:type="spellEnd"/>
      <w:r>
        <w:t xml:space="preserve"> WP </w:t>
      </w:r>
      <w:proofErr w:type="spellStart"/>
      <w:r>
        <w:t>terdaftar</w:t>
      </w:r>
      <w:proofErr w:type="spellEnd"/>
      <w:r>
        <w:t xml:space="preserve"> yang </w:t>
      </w:r>
      <w:proofErr w:type="spellStart"/>
      <w:r>
        <w:t>wajib</w:t>
      </w:r>
      <w:proofErr w:type="spellEnd"/>
      <w:r>
        <w:t xml:space="preserve"> </w:t>
      </w:r>
      <w:proofErr w:type="spellStart"/>
      <w:r>
        <w:t>menyampaikan</w:t>
      </w:r>
      <w:proofErr w:type="spellEnd"/>
      <w:r>
        <w:t xml:space="preserve"> SPT </w:t>
      </w:r>
      <w:proofErr w:type="spellStart"/>
      <w:r>
        <w:t>Tahunan</w:t>
      </w:r>
      <w:proofErr w:type="spellEnd"/>
      <w:r>
        <w:t xml:space="preserve">. </w:t>
      </w:r>
      <w:proofErr w:type="spellStart"/>
      <w:r>
        <w:t>Tercatat</w:t>
      </w:r>
      <w:proofErr w:type="spellEnd"/>
      <w:r>
        <w:t xml:space="preserve"> </w:t>
      </w:r>
      <w:proofErr w:type="spellStart"/>
      <w:r>
        <w:t>dalam</w:t>
      </w:r>
      <w:proofErr w:type="spellEnd"/>
      <w:r>
        <w:t xml:space="preserve"> web </w:t>
      </w:r>
      <w:proofErr w:type="spellStart"/>
      <w:r>
        <w:t>resmi</w:t>
      </w:r>
      <w:proofErr w:type="spellEnd"/>
      <w:r>
        <w:t xml:space="preserve"> DJP (Pajak, 2025) </w:t>
      </w:r>
      <w:r>
        <w:rPr>
          <w:b/>
          <w:color w:val="FF0000"/>
        </w:rPr>
        <w:t xml:space="preserve"> </w:t>
      </w:r>
      <w:proofErr w:type="spellStart"/>
      <w:r>
        <w:t>terdapat</w:t>
      </w:r>
      <w:proofErr w:type="spellEnd"/>
      <w:r>
        <w:t xml:space="preserve"> 10,56 </w:t>
      </w:r>
      <w:proofErr w:type="spellStart"/>
      <w:r>
        <w:t>juta</w:t>
      </w:r>
      <w:proofErr w:type="spellEnd"/>
      <w:r>
        <w:t xml:space="preserve"> SPT yang di </w:t>
      </w:r>
      <w:proofErr w:type="spellStart"/>
      <w:r>
        <w:t>laporkan</w:t>
      </w:r>
      <w:proofErr w:type="spellEnd"/>
      <w:r>
        <w:t xml:space="preserve"> </w:t>
      </w:r>
      <w:proofErr w:type="spellStart"/>
      <w:r>
        <w:t>melalui</w:t>
      </w:r>
      <w:proofErr w:type="spellEnd"/>
      <w:r>
        <w:t xml:space="preserve"> </w:t>
      </w:r>
      <w:proofErr w:type="spellStart"/>
      <w:r>
        <w:t>sistem</w:t>
      </w:r>
      <w:proofErr w:type="spellEnd"/>
      <w:r>
        <w:t xml:space="preserve"> dan </w:t>
      </w:r>
      <w:proofErr w:type="spellStart"/>
      <w:r>
        <w:t>sebanyak</w:t>
      </w:r>
      <w:proofErr w:type="spellEnd"/>
      <w:r>
        <w:t xml:space="preserve"> 446,23 </w:t>
      </w:r>
      <w:proofErr w:type="spellStart"/>
      <w:r>
        <w:t>ribu</w:t>
      </w:r>
      <w:proofErr w:type="spellEnd"/>
      <w:r>
        <w:t xml:space="preserve"> SPT </w:t>
      </w:r>
      <w:proofErr w:type="spellStart"/>
      <w:r>
        <w:t>dilaporkan</w:t>
      </w:r>
      <w:proofErr w:type="spellEnd"/>
      <w:r>
        <w:t xml:space="preserve"> </w:t>
      </w:r>
      <w:proofErr w:type="spellStart"/>
      <w:r>
        <w:t>secara</w:t>
      </w:r>
      <w:proofErr w:type="spellEnd"/>
      <w:r>
        <w:t xml:space="preserve"> manual </w:t>
      </w:r>
      <w:proofErr w:type="spellStart"/>
      <w:r>
        <w:t>dengan</w:t>
      </w:r>
      <w:proofErr w:type="spellEnd"/>
      <w:r>
        <w:t xml:space="preserve"> </w:t>
      </w:r>
      <w:proofErr w:type="spellStart"/>
      <w:r>
        <w:t>datang</w:t>
      </w:r>
      <w:proofErr w:type="spellEnd"/>
      <w:r>
        <w:t xml:space="preserve"> </w:t>
      </w:r>
      <w:proofErr w:type="spellStart"/>
      <w:r>
        <w:t>ke</w:t>
      </w:r>
      <w:proofErr w:type="spellEnd"/>
      <w:r>
        <w:t xml:space="preserve"> Kantor </w:t>
      </w:r>
      <w:proofErr w:type="spellStart"/>
      <w:r>
        <w:t>Pelayanan</w:t>
      </w:r>
      <w:proofErr w:type="spellEnd"/>
      <w:r>
        <w:t xml:space="preserve"> Pajak (KPP).</w:t>
      </w:r>
    </w:p>
    <w:p w:rsidR="009F259B" w:rsidRDefault="009F259B" w:rsidP="009F259B">
      <w:pPr>
        <w:spacing w:after="0" w:line="480" w:lineRule="auto"/>
        <w:ind w:firstLine="671"/>
      </w:pPr>
      <w:proofErr w:type="spellStart"/>
      <w:r>
        <w:t>Seluruh</w:t>
      </w:r>
      <w:proofErr w:type="spellEnd"/>
      <w:r>
        <w:t xml:space="preserve"> </w:t>
      </w:r>
      <w:proofErr w:type="spellStart"/>
      <w:r>
        <w:t>wajib</w:t>
      </w:r>
      <w:proofErr w:type="spellEnd"/>
      <w:r>
        <w:t xml:space="preserve"> </w:t>
      </w:r>
      <w:proofErr w:type="spellStart"/>
      <w:r>
        <w:t>pajak</w:t>
      </w:r>
      <w:proofErr w:type="spellEnd"/>
      <w:r>
        <w:t xml:space="preserve"> di KPP Pratama </w:t>
      </w:r>
      <w:proofErr w:type="spellStart"/>
      <w:r>
        <w:t>Samarinda</w:t>
      </w:r>
      <w:proofErr w:type="spellEnd"/>
      <w:r>
        <w:t xml:space="preserve"> Ilir </w:t>
      </w:r>
      <w:proofErr w:type="spellStart"/>
      <w:r>
        <w:t>sudah</w:t>
      </w:r>
      <w:proofErr w:type="spellEnd"/>
      <w:r>
        <w:t xml:space="preserve"> </w:t>
      </w:r>
      <w:proofErr w:type="spellStart"/>
      <w:r>
        <w:t>melakukan</w:t>
      </w:r>
      <w:proofErr w:type="spellEnd"/>
      <w:r>
        <w:t xml:space="preserve"> </w:t>
      </w:r>
      <w:proofErr w:type="spellStart"/>
      <w:r>
        <w:t>pendaftaran</w:t>
      </w:r>
      <w:proofErr w:type="spellEnd"/>
      <w:r>
        <w:t xml:space="preserve"> NPWP </w:t>
      </w:r>
      <w:proofErr w:type="spellStart"/>
      <w:r>
        <w:t>melalui</w:t>
      </w:r>
      <w:proofErr w:type="spellEnd"/>
      <w:r>
        <w:t xml:space="preserve"> </w:t>
      </w:r>
      <w:r>
        <w:rPr>
          <w:i/>
        </w:rPr>
        <w:t>e – registration</w:t>
      </w:r>
      <w:r>
        <w:t xml:space="preserve"> di website (Pajak.go.id, 2022) </w:t>
      </w:r>
      <w:proofErr w:type="spellStart"/>
      <w:r>
        <w:t>sejak</w:t>
      </w:r>
      <w:proofErr w:type="spellEnd"/>
      <w:r>
        <w:t xml:space="preserve"> </w:t>
      </w:r>
      <w:proofErr w:type="spellStart"/>
      <w:r>
        <w:t>tahun</w:t>
      </w:r>
      <w:proofErr w:type="spellEnd"/>
      <w:r>
        <w:t xml:space="preserve"> 2020 dan </w:t>
      </w:r>
      <w:proofErr w:type="spellStart"/>
      <w:r>
        <w:t>sudah</w:t>
      </w:r>
      <w:proofErr w:type="spellEnd"/>
      <w:r>
        <w:t xml:space="preserve"> </w:t>
      </w:r>
      <w:proofErr w:type="spellStart"/>
      <w:r>
        <w:t>diwajibkan</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melalui</w:t>
      </w:r>
      <w:proofErr w:type="spellEnd"/>
      <w:r>
        <w:t xml:space="preserve"> </w:t>
      </w:r>
      <w:r>
        <w:rPr>
          <w:i/>
        </w:rPr>
        <w:t>e – billing</w:t>
      </w:r>
      <w:r>
        <w:t xml:space="preserve"> yang </w:t>
      </w:r>
      <w:proofErr w:type="spellStart"/>
      <w:r>
        <w:t>dapat</w:t>
      </w:r>
      <w:proofErr w:type="spellEnd"/>
      <w:r>
        <w:t xml:space="preserve"> di </w:t>
      </w:r>
      <w:proofErr w:type="spellStart"/>
      <w:r>
        <w:t>akses</w:t>
      </w:r>
      <w:proofErr w:type="spellEnd"/>
      <w:r>
        <w:t xml:space="preserve"> </w:t>
      </w:r>
      <w:proofErr w:type="spellStart"/>
      <w:r>
        <w:t>sejak</w:t>
      </w:r>
      <w:proofErr w:type="spellEnd"/>
      <w:r>
        <w:t xml:space="preserve"> </w:t>
      </w:r>
      <w:proofErr w:type="spellStart"/>
      <w:r>
        <w:t>tahun</w:t>
      </w:r>
      <w:proofErr w:type="spellEnd"/>
      <w:r>
        <w:t xml:space="preserve"> 2016. </w:t>
      </w:r>
      <w:proofErr w:type="spellStart"/>
      <w:r>
        <w:t>Untuk</w:t>
      </w:r>
      <w:proofErr w:type="spellEnd"/>
      <w:r>
        <w:t xml:space="preserve"> WPOP </w:t>
      </w:r>
      <w:proofErr w:type="spellStart"/>
      <w:r>
        <w:t>pemberi</w:t>
      </w:r>
      <w:proofErr w:type="spellEnd"/>
      <w:r>
        <w:t xml:space="preserve"> </w:t>
      </w:r>
      <w:proofErr w:type="spellStart"/>
      <w:r>
        <w:t>kerja</w:t>
      </w:r>
      <w:proofErr w:type="spellEnd"/>
      <w:r>
        <w:t xml:space="preserve"> dan </w:t>
      </w:r>
      <w:proofErr w:type="spellStart"/>
      <w:r>
        <w:t>pekerja</w:t>
      </w:r>
      <w:proofErr w:type="spellEnd"/>
      <w:r>
        <w:t xml:space="preserve"> </w:t>
      </w:r>
      <w:proofErr w:type="spellStart"/>
      <w:r>
        <w:t>bebas</w:t>
      </w:r>
      <w:proofErr w:type="spellEnd"/>
      <w:r>
        <w:t xml:space="preserve"> sangat </w:t>
      </w:r>
      <w:proofErr w:type="spellStart"/>
      <w:r>
        <w:t>sedikit</w:t>
      </w:r>
      <w:proofErr w:type="spellEnd"/>
      <w:r>
        <w:t xml:space="preserve"> di </w:t>
      </w:r>
      <w:proofErr w:type="spellStart"/>
      <w:r>
        <w:t>kota</w:t>
      </w:r>
      <w:proofErr w:type="spellEnd"/>
      <w:r>
        <w:t xml:space="preserve"> </w:t>
      </w:r>
      <w:proofErr w:type="spellStart"/>
      <w:r>
        <w:t>Samarinda</w:t>
      </w:r>
      <w:proofErr w:type="spellEnd"/>
      <w:r>
        <w:t xml:space="preserve">, dan rata – rata WPOP </w:t>
      </w:r>
      <w:proofErr w:type="spellStart"/>
      <w:r>
        <w:t>seperti</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mendaftarkan</w:t>
      </w:r>
      <w:proofErr w:type="spellEnd"/>
      <w:r>
        <w:t xml:space="preserve"> </w:t>
      </w:r>
      <w:proofErr w:type="spellStart"/>
      <w:r>
        <w:t>diri</w:t>
      </w:r>
      <w:proofErr w:type="spellEnd"/>
      <w:r>
        <w:t xml:space="preserve"> </w:t>
      </w:r>
      <w:proofErr w:type="spellStart"/>
      <w:r>
        <w:t>sejak</w:t>
      </w:r>
      <w:proofErr w:type="spellEnd"/>
      <w:r>
        <w:t xml:space="preserve"> </w:t>
      </w:r>
      <w:proofErr w:type="spellStart"/>
      <w:r>
        <w:t>beberapa</w:t>
      </w:r>
      <w:proofErr w:type="spellEnd"/>
      <w:r>
        <w:t xml:space="preserve"> </w:t>
      </w:r>
      <w:proofErr w:type="spellStart"/>
      <w:r>
        <w:t>tahun</w:t>
      </w:r>
      <w:proofErr w:type="spellEnd"/>
      <w:r>
        <w:t xml:space="preserve"> </w:t>
      </w:r>
      <w:proofErr w:type="spellStart"/>
      <w:r>
        <w:t>lalu</w:t>
      </w:r>
      <w:proofErr w:type="spellEnd"/>
      <w:r>
        <w:t xml:space="preserve">. Wajib Pajak </w:t>
      </w:r>
      <w:proofErr w:type="spellStart"/>
      <w:r>
        <w:t>pekerja</w:t>
      </w:r>
      <w:proofErr w:type="spellEnd"/>
      <w:r>
        <w:t xml:space="preserve"> </w:t>
      </w:r>
      <w:proofErr w:type="spellStart"/>
      <w:r>
        <w:t>bebas</w:t>
      </w:r>
      <w:proofErr w:type="spellEnd"/>
      <w:r>
        <w:t xml:space="preserve"> </w:t>
      </w:r>
      <w:proofErr w:type="spellStart"/>
      <w:r>
        <w:t>memiliki</w:t>
      </w:r>
      <w:proofErr w:type="spellEnd"/>
      <w:r>
        <w:t xml:space="preserve"> </w:t>
      </w:r>
      <w:proofErr w:type="spellStart"/>
      <w:r>
        <w:t>populasi</w:t>
      </w:r>
      <w:proofErr w:type="spellEnd"/>
      <w:r>
        <w:t xml:space="preserve"> </w:t>
      </w:r>
      <w:proofErr w:type="spellStart"/>
      <w:r>
        <w:t>cukup</w:t>
      </w:r>
      <w:proofErr w:type="spellEnd"/>
      <w:r>
        <w:t xml:space="preserve"> </w:t>
      </w:r>
      <w:proofErr w:type="spellStart"/>
      <w:r>
        <w:t>sedikit</w:t>
      </w:r>
      <w:proofErr w:type="spellEnd"/>
      <w:r>
        <w:t xml:space="preserve">, </w:t>
      </w:r>
      <w:proofErr w:type="spellStart"/>
      <w:r>
        <w:t>hal</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pada </w:t>
      </w:r>
      <w:proofErr w:type="spellStart"/>
      <w:r>
        <w:t>saat</w:t>
      </w:r>
      <w:proofErr w:type="spellEnd"/>
      <w:r>
        <w:t xml:space="preserve"> </w:t>
      </w:r>
      <w:proofErr w:type="spellStart"/>
      <w:r>
        <w:t>melakukan</w:t>
      </w:r>
      <w:proofErr w:type="spellEnd"/>
      <w:r>
        <w:t xml:space="preserve"> </w:t>
      </w:r>
      <w:proofErr w:type="spellStart"/>
      <w:r>
        <w:t>pendaftaran</w:t>
      </w:r>
      <w:proofErr w:type="spellEnd"/>
      <w:r>
        <w:t xml:space="preserve"> </w:t>
      </w:r>
      <w:proofErr w:type="spellStart"/>
      <w:r>
        <w:t>masih</w:t>
      </w:r>
      <w:proofErr w:type="spellEnd"/>
      <w:r>
        <w:t xml:space="preserve"> </w:t>
      </w:r>
      <w:proofErr w:type="spellStart"/>
      <w:r>
        <w:t>ada</w:t>
      </w:r>
      <w:proofErr w:type="spellEnd"/>
      <w:r>
        <w:t xml:space="preserve"> </w:t>
      </w:r>
      <w:proofErr w:type="spellStart"/>
      <w:r>
        <w:t>beberapa</w:t>
      </w:r>
      <w:proofErr w:type="spellEnd"/>
      <w:r>
        <w:t xml:space="preserve"> WP yang salah </w:t>
      </w:r>
      <w:proofErr w:type="spellStart"/>
      <w:r>
        <w:t>dalam</w:t>
      </w:r>
      <w:proofErr w:type="spellEnd"/>
      <w:r>
        <w:t xml:space="preserve"> </w:t>
      </w:r>
      <w:proofErr w:type="spellStart"/>
      <w:r>
        <w:t>memilih</w:t>
      </w:r>
      <w:proofErr w:type="spellEnd"/>
      <w:r>
        <w:t xml:space="preserve"> </w:t>
      </w:r>
      <w:proofErr w:type="spellStart"/>
      <w:r>
        <w:t>jenis</w:t>
      </w:r>
      <w:proofErr w:type="spellEnd"/>
      <w:r>
        <w:t xml:space="preserve"> </w:t>
      </w:r>
      <w:proofErr w:type="spellStart"/>
      <w:r>
        <w:t>pekerjaan</w:t>
      </w:r>
      <w:proofErr w:type="spellEnd"/>
      <w:r>
        <w:t xml:space="preserve"> </w:t>
      </w:r>
      <w:proofErr w:type="spellStart"/>
      <w:r>
        <w:t>nya</w:t>
      </w:r>
      <w:proofErr w:type="spellEnd"/>
      <w:r>
        <w:t xml:space="preserve">, </w:t>
      </w:r>
      <w:proofErr w:type="spellStart"/>
      <w:r>
        <w:t>seperti</w:t>
      </w:r>
      <w:proofErr w:type="spellEnd"/>
      <w:r>
        <w:t xml:space="preserve"> </w:t>
      </w:r>
      <w:proofErr w:type="spellStart"/>
      <w:r>
        <w:t>pekerjaan</w:t>
      </w:r>
      <w:proofErr w:type="spellEnd"/>
      <w:r>
        <w:t xml:space="preserve"> yang </w:t>
      </w:r>
      <w:proofErr w:type="spellStart"/>
      <w:r>
        <w:t>sebenarnya</w:t>
      </w:r>
      <w:proofErr w:type="spellEnd"/>
      <w:r>
        <w:t xml:space="preserve"> </w:t>
      </w:r>
      <w:proofErr w:type="spellStart"/>
      <w:r>
        <w:t>adalah</w:t>
      </w:r>
      <w:proofErr w:type="spellEnd"/>
      <w:r>
        <w:t xml:space="preserve"> </w:t>
      </w:r>
      <w:proofErr w:type="spellStart"/>
      <w:r>
        <w:t>sutradara</w:t>
      </w:r>
      <w:proofErr w:type="spellEnd"/>
      <w:r>
        <w:t xml:space="preserve">, </w:t>
      </w:r>
      <w:proofErr w:type="spellStart"/>
      <w:r>
        <w:t>namun</w:t>
      </w:r>
      <w:proofErr w:type="spellEnd"/>
      <w:r>
        <w:t xml:space="preserve"> pada </w:t>
      </w:r>
      <w:proofErr w:type="spellStart"/>
      <w:r>
        <w:t>saat</w:t>
      </w:r>
      <w:proofErr w:type="spellEnd"/>
      <w:r>
        <w:t xml:space="preserve"> </w:t>
      </w:r>
      <w:proofErr w:type="spellStart"/>
      <w:r>
        <w:t>mendaftarkan</w:t>
      </w:r>
      <w:proofErr w:type="spellEnd"/>
      <w:r>
        <w:t xml:space="preserve"> </w:t>
      </w:r>
      <w:proofErr w:type="spellStart"/>
      <w:r>
        <w:t>diri</w:t>
      </w:r>
      <w:proofErr w:type="spellEnd"/>
      <w:r>
        <w:t xml:space="preserve"> WP </w:t>
      </w:r>
      <w:proofErr w:type="spellStart"/>
      <w:r>
        <w:t>tersebut</w:t>
      </w:r>
      <w:proofErr w:type="spellEnd"/>
      <w:r>
        <w:t xml:space="preserve"> </w:t>
      </w:r>
      <w:proofErr w:type="spellStart"/>
      <w:r>
        <w:t>memilih</w:t>
      </w:r>
      <w:proofErr w:type="spellEnd"/>
      <w:r>
        <w:t xml:space="preserve"> </w:t>
      </w:r>
      <w:proofErr w:type="spellStart"/>
      <w:r>
        <w:t>jenis</w:t>
      </w:r>
      <w:proofErr w:type="spellEnd"/>
      <w:r>
        <w:t xml:space="preserve"> </w:t>
      </w:r>
      <w:proofErr w:type="spellStart"/>
      <w:r>
        <w:t>pekerjaan</w:t>
      </w:r>
      <w:proofErr w:type="spellEnd"/>
      <w:r>
        <w:t xml:space="preserve"> </w:t>
      </w:r>
      <w:proofErr w:type="spellStart"/>
      <w:r>
        <w:t>sebagai</w:t>
      </w:r>
      <w:proofErr w:type="spellEnd"/>
      <w:r>
        <w:t xml:space="preserve"> </w:t>
      </w:r>
      <w:proofErr w:type="spellStart"/>
      <w:r>
        <w:t>pegawai</w:t>
      </w:r>
      <w:proofErr w:type="spellEnd"/>
      <w:r>
        <w:t xml:space="preserve"> </w:t>
      </w:r>
      <w:proofErr w:type="spellStart"/>
      <w:r>
        <w:t>swasta</w:t>
      </w:r>
      <w:proofErr w:type="spellEnd"/>
      <w:r>
        <w:t xml:space="preserve">, </w:t>
      </w:r>
      <w:proofErr w:type="spellStart"/>
      <w:r>
        <w:t>maka</w:t>
      </w:r>
      <w:proofErr w:type="spellEnd"/>
      <w:r>
        <w:t xml:space="preserve"> </w:t>
      </w:r>
      <w:proofErr w:type="spellStart"/>
      <w:r>
        <w:t>tidak</w:t>
      </w:r>
      <w:proofErr w:type="spellEnd"/>
      <w:r>
        <w:t xml:space="preserve"> </w:t>
      </w:r>
      <w:proofErr w:type="spellStart"/>
      <w:r>
        <w:t>terdeteksi</w:t>
      </w:r>
      <w:proofErr w:type="spellEnd"/>
      <w:r>
        <w:t xml:space="preserve"> </w:t>
      </w:r>
      <w:proofErr w:type="spellStart"/>
      <w:r>
        <w:t>sebagai</w:t>
      </w:r>
      <w:proofErr w:type="spellEnd"/>
      <w:r>
        <w:t xml:space="preserve"> WP </w:t>
      </w:r>
      <w:proofErr w:type="spellStart"/>
      <w:r>
        <w:t>pekerja</w:t>
      </w:r>
      <w:proofErr w:type="spellEnd"/>
      <w:r>
        <w:t xml:space="preserve"> </w:t>
      </w:r>
      <w:proofErr w:type="spellStart"/>
      <w:r>
        <w:t>bebas</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kurang</w:t>
      </w:r>
      <w:proofErr w:type="spellEnd"/>
      <w:r>
        <w:t xml:space="preserve"> </w:t>
      </w:r>
      <w:proofErr w:type="spellStart"/>
      <w:r>
        <w:t>nya</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perpajakan</w:t>
      </w:r>
      <w:proofErr w:type="spellEnd"/>
      <w:r>
        <w:t xml:space="preserve"> pada </w:t>
      </w:r>
      <w:proofErr w:type="spellStart"/>
      <w:r>
        <w:t>wajib</w:t>
      </w:r>
      <w:proofErr w:type="spellEnd"/>
      <w:r>
        <w:t xml:space="preserve"> </w:t>
      </w:r>
      <w:proofErr w:type="spellStart"/>
      <w:r>
        <w:t>pajak</w:t>
      </w:r>
      <w:proofErr w:type="spellEnd"/>
      <w:r>
        <w:t xml:space="preserve">. </w:t>
      </w:r>
    </w:p>
    <w:p w:rsidR="009F259B" w:rsidRDefault="009F259B" w:rsidP="009F259B">
      <w:pPr>
        <w:spacing w:after="252" w:line="259" w:lineRule="auto"/>
        <w:ind w:left="10" w:right="-6"/>
        <w:jc w:val="right"/>
      </w:pPr>
      <w:proofErr w:type="spellStart"/>
      <w:r>
        <w:t>Berikut</w:t>
      </w:r>
      <w:proofErr w:type="spellEnd"/>
      <w:r>
        <w:t xml:space="preserve"> </w:t>
      </w:r>
      <w:proofErr w:type="spellStart"/>
      <w:r>
        <w:t>merupakan</w:t>
      </w:r>
      <w:proofErr w:type="spellEnd"/>
      <w:r>
        <w:t xml:space="preserve"> data </w:t>
      </w:r>
      <w:proofErr w:type="spellStart"/>
      <w:r>
        <w:t>jumlah</w:t>
      </w:r>
      <w:proofErr w:type="spellEnd"/>
      <w:r>
        <w:t xml:space="preserve"> WPOP </w:t>
      </w:r>
      <w:proofErr w:type="spellStart"/>
      <w:r>
        <w:t>pekerja</w:t>
      </w:r>
      <w:proofErr w:type="spellEnd"/>
      <w:r>
        <w:t xml:space="preserve"> </w:t>
      </w:r>
      <w:proofErr w:type="spellStart"/>
      <w:r>
        <w:t>bebas</w:t>
      </w:r>
      <w:proofErr w:type="spellEnd"/>
      <w:r>
        <w:t xml:space="preserve"> yang </w:t>
      </w:r>
      <w:proofErr w:type="spellStart"/>
      <w:r>
        <w:t>menggunakan</w:t>
      </w:r>
      <w:proofErr w:type="spellEnd"/>
      <w:r>
        <w:t xml:space="preserve"> </w:t>
      </w:r>
    </w:p>
    <w:p w:rsidR="009F259B" w:rsidRDefault="009F259B" w:rsidP="009F259B">
      <w:pPr>
        <w:spacing w:after="242" w:line="250" w:lineRule="auto"/>
        <w:ind w:left="0"/>
      </w:pPr>
      <w:proofErr w:type="spellStart"/>
      <w:r>
        <w:t>sistem</w:t>
      </w:r>
      <w:proofErr w:type="spellEnd"/>
      <w:r>
        <w:t xml:space="preserve"> </w:t>
      </w:r>
      <w:r>
        <w:rPr>
          <w:i/>
        </w:rPr>
        <w:t xml:space="preserve">e – registration, e – billing, </w:t>
      </w:r>
      <w:r>
        <w:t xml:space="preserve">dan </w:t>
      </w:r>
      <w:r>
        <w:rPr>
          <w:i/>
        </w:rPr>
        <w:t xml:space="preserve">e – </w:t>
      </w:r>
      <w:r w:rsidR="00C321D3">
        <w:rPr>
          <w:i/>
        </w:rPr>
        <w:t>form</w:t>
      </w:r>
      <w:r>
        <w:rPr>
          <w:i/>
        </w:rPr>
        <w:t xml:space="preserve">: </w:t>
      </w:r>
    </w:p>
    <w:p w:rsidR="009F259B" w:rsidRDefault="009F259B" w:rsidP="009F259B">
      <w:pPr>
        <w:spacing w:after="0" w:line="259" w:lineRule="auto"/>
        <w:ind w:left="10" w:right="8"/>
        <w:jc w:val="center"/>
      </w:pPr>
      <w:r>
        <w:rPr>
          <w:b/>
          <w:sz w:val="22"/>
        </w:rPr>
        <w:lastRenderedPageBreak/>
        <w:t xml:space="preserve">Tabel 1. 1 </w:t>
      </w:r>
      <w:proofErr w:type="spellStart"/>
      <w:r>
        <w:rPr>
          <w:b/>
          <w:sz w:val="22"/>
        </w:rPr>
        <w:t>Jumlah</w:t>
      </w:r>
      <w:proofErr w:type="spellEnd"/>
      <w:r>
        <w:rPr>
          <w:b/>
          <w:sz w:val="22"/>
        </w:rPr>
        <w:t xml:space="preserve"> WPOP </w:t>
      </w:r>
      <w:proofErr w:type="spellStart"/>
      <w:r>
        <w:rPr>
          <w:b/>
          <w:sz w:val="22"/>
        </w:rPr>
        <w:t>Pekerja</w:t>
      </w:r>
      <w:proofErr w:type="spellEnd"/>
      <w:r>
        <w:rPr>
          <w:b/>
          <w:sz w:val="22"/>
        </w:rPr>
        <w:t xml:space="preserve"> </w:t>
      </w:r>
      <w:proofErr w:type="spellStart"/>
      <w:r>
        <w:rPr>
          <w:b/>
          <w:sz w:val="22"/>
        </w:rPr>
        <w:t>Bebas</w:t>
      </w:r>
      <w:proofErr w:type="spellEnd"/>
      <w:r>
        <w:rPr>
          <w:b/>
          <w:sz w:val="22"/>
        </w:rPr>
        <w:t xml:space="preserve">  yang </w:t>
      </w:r>
      <w:proofErr w:type="spellStart"/>
      <w:r>
        <w:rPr>
          <w:b/>
          <w:sz w:val="22"/>
        </w:rPr>
        <w:t>Menggunakan</w:t>
      </w:r>
      <w:proofErr w:type="spellEnd"/>
      <w:r>
        <w:rPr>
          <w:b/>
          <w:sz w:val="22"/>
        </w:rPr>
        <w:t xml:space="preserve"> </w:t>
      </w:r>
      <w:r>
        <w:rPr>
          <w:b/>
          <w:i/>
          <w:sz w:val="22"/>
        </w:rPr>
        <w:t xml:space="preserve">E – System </w:t>
      </w:r>
    </w:p>
    <w:tbl>
      <w:tblPr>
        <w:tblStyle w:val="TableGrid"/>
        <w:tblW w:w="7934" w:type="dxa"/>
        <w:tblInd w:w="-110" w:type="dxa"/>
        <w:tblCellMar>
          <w:top w:w="12" w:type="dxa"/>
          <w:left w:w="110" w:type="dxa"/>
          <w:right w:w="56" w:type="dxa"/>
        </w:tblCellMar>
        <w:tblLook w:val="04A0" w:firstRow="1" w:lastRow="0" w:firstColumn="1" w:lastColumn="0" w:noHBand="0" w:noVBand="1"/>
      </w:tblPr>
      <w:tblGrid>
        <w:gridCol w:w="786"/>
        <w:gridCol w:w="2045"/>
        <w:gridCol w:w="533"/>
        <w:gridCol w:w="1757"/>
        <w:gridCol w:w="581"/>
        <w:gridCol w:w="1666"/>
        <w:gridCol w:w="566"/>
      </w:tblGrid>
      <w:tr w:rsidR="009F259B" w:rsidTr="00820A10">
        <w:trPr>
          <w:trHeight w:val="1157"/>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proofErr w:type="spellStart"/>
            <w:r>
              <w:rPr>
                <w:b/>
                <w:sz w:val="20"/>
              </w:rPr>
              <w:t>Tahun</w:t>
            </w:r>
            <w:proofErr w:type="spellEnd"/>
            <w:r>
              <w:rPr>
                <w:b/>
                <w:sz w:val="20"/>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37" w:firstLine="0"/>
              <w:jc w:val="left"/>
            </w:pPr>
            <w:proofErr w:type="spellStart"/>
            <w:r>
              <w:rPr>
                <w:b/>
                <w:sz w:val="20"/>
              </w:rPr>
              <w:t>Jumlah</w:t>
            </w:r>
            <w:proofErr w:type="spellEnd"/>
            <w:r>
              <w:rPr>
                <w:b/>
                <w:sz w:val="20"/>
              </w:rPr>
              <w:t xml:space="preserve"> WPOP yang </w:t>
            </w:r>
          </w:p>
          <w:p w:rsidR="009F259B" w:rsidRDefault="009F259B" w:rsidP="00820A10">
            <w:pPr>
              <w:spacing w:after="0" w:line="237" w:lineRule="auto"/>
              <w:ind w:left="396" w:hanging="300"/>
            </w:pPr>
            <w:proofErr w:type="spellStart"/>
            <w:r>
              <w:rPr>
                <w:b/>
                <w:sz w:val="20"/>
              </w:rPr>
              <w:t>Mendaftarkan</w:t>
            </w:r>
            <w:proofErr w:type="spellEnd"/>
            <w:r>
              <w:rPr>
                <w:b/>
                <w:sz w:val="20"/>
              </w:rPr>
              <w:t xml:space="preserve"> Diri </w:t>
            </w:r>
            <w:proofErr w:type="spellStart"/>
            <w:r>
              <w:rPr>
                <w:b/>
                <w:sz w:val="20"/>
              </w:rPr>
              <w:t>Melalui</w:t>
            </w:r>
            <w:proofErr w:type="spellEnd"/>
            <w:r>
              <w:rPr>
                <w:b/>
                <w:sz w:val="20"/>
              </w:rPr>
              <w:t xml:space="preserve"> </w:t>
            </w:r>
            <w:r>
              <w:rPr>
                <w:b/>
                <w:i/>
                <w:sz w:val="20"/>
              </w:rPr>
              <w:t xml:space="preserve"> E – </w:t>
            </w:r>
          </w:p>
          <w:p w:rsidR="009F259B" w:rsidRDefault="009F259B" w:rsidP="00820A10">
            <w:pPr>
              <w:spacing w:after="0" w:line="259" w:lineRule="auto"/>
              <w:ind w:left="0" w:right="48" w:firstLine="0"/>
              <w:jc w:val="center"/>
            </w:pPr>
            <w:r>
              <w:rPr>
                <w:b/>
                <w:i/>
                <w:sz w:val="20"/>
              </w:rPr>
              <w:t xml:space="preserve">Registration </w:t>
            </w:r>
            <w:proofErr w:type="spellStart"/>
            <w:r>
              <w:rPr>
                <w:b/>
                <w:i/>
                <w:sz w:val="20"/>
              </w:rPr>
              <w:t>dengan</w:t>
            </w:r>
            <w:proofErr w:type="spellEnd"/>
            <w:r>
              <w:rPr>
                <w:b/>
                <w:i/>
                <w:sz w:val="20"/>
              </w:rPr>
              <w:t xml:space="preserve"> </w:t>
            </w:r>
          </w:p>
          <w:p w:rsidR="009F259B" w:rsidRDefault="009F259B" w:rsidP="00820A10">
            <w:pPr>
              <w:spacing w:after="0" w:line="259" w:lineRule="auto"/>
              <w:ind w:left="0" w:right="48" w:firstLine="0"/>
              <w:jc w:val="center"/>
            </w:pPr>
            <w:r>
              <w:rPr>
                <w:b/>
                <w:i/>
                <w:sz w:val="20"/>
              </w:rPr>
              <w:t>NPWP</w:t>
            </w:r>
            <w:r>
              <w:rPr>
                <w:b/>
                <w:sz w:val="20"/>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b/>
                <w:sz w:val="20"/>
              </w:rPr>
              <w:t xml:space="preserve"> </w:t>
            </w:r>
          </w:p>
          <w:p w:rsidR="009F259B" w:rsidRDefault="009F259B" w:rsidP="00820A10">
            <w:pPr>
              <w:spacing w:after="0" w:line="259" w:lineRule="auto"/>
              <w:ind w:left="0" w:firstLine="0"/>
              <w:jc w:val="left"/>
            </w:pPr>
            <w:r>
              <w:rPr>
                <w:b/>
                <w:sz w:val="20"/>
              </w:rPr>
              <w:t xml:space="preserve"> </w:t>
            </w:r>
          </w:p>
          <w:p w:rsidR="009F259B" w:rsidRDefault="009F259B" w:rsidP="00820A10">
            <w:pPr>
              <w:spacing w:after="0" w:line="259" w:lineRule="auto"/>
              <w:ind w:left="0" w:right="1" w:firstLine="0"/>
              <w:jc w:val="center"/>
            </w:pPr>
            <w:r>
              <w:rPr>
                <w:b/>
                <w:sz w:val="20"/>
              </w:rPr>
              <w:t xml:space="preserve"> </w:t>
            </w:r>
          </w:p>
          <w:p w:rsidR="009F259B" w:rsidRDefault="009F259B" w:rsidP="00820A10">
            <w:pPr>
              <w:spacing w:after="0" w:line="259" w:lineRule="auto"/>
              <w:ind w:left="57" w:firstLine="0"/>
              <w:jc w:val="left"/>
            </w:pPr>
            <w:r>
              <w:rPr>
                <w:b/>
                <w:sz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37" w:lineRule="auto"/>
              <w:ind w:left="0" w:firstLine="0"/>
              <w:jc w:val="center"/>
            </w:pPr>
            <w:proofErr w:type="spellStart"/>
            <w:r>
              <w:rPr>
                <w:b/>
                <w:sz w:val="20"/>
              </w:rPr>
              <w:t>Jumlah</w:t>
            </w:r>
            <w:proofErr w:type="spellEnd"/>
            <w:r>
              <w:rPr>
                <w:b/>
                <w:sz w:val="20"/>
              </w:rPr>
              <w:t xml:space="preserve"> WPOP yang </w:t>
            </w:r>
            <w:proofErr w:type="spellStart"/>
            <w:r>
              <w:rPr>
                <w:b/>
                <w:sz w:val="20"/>
              </w:rPr>
              <w:t>Melakukan</w:t>
            </w:r>
            <w:proofErr w:type="spellEnd"/>
            <w:r>
              <w:rPr>
                <w:b/>
                <w:sz w:val="20"/>
              </w:rPr>
              <w:t xml:space="preserve"> </w:t>
            </w:r>
          </w:p>
          <w:p w:rsidR="009F259B" w:rsidRDefault="009F259B" w:rsidP="00820A10">
            <w:pPr>
              <w:spacing w:after="0" w:line="259" w:lineRule="auto"/>
              <w:ind w:left="0" w:right="46" w:firstLine="0"/>
              <w:jc w:val="center"/>
            </w:pPr>
            <w:proofErr w:type="spellStart"/>
            <w:r>
              <w:rPr>
                <w:b/>
                <w:sz w:val="20"/>
              </w:rPr>
              <w:t>Pembayaran</w:t>
            </w:r>
            <w:proofErr w:type="spellEnd"/>
            <w:r>
              <w:rPr>
                <w:b/>
                <w:sz w:val="20"/>
              </w:rPr>
              <w:t xml:space="preserve"> </w:t>
            </w:r>
          </w:p>
          <w:p w:rsidR="009F259B" w:rsidRDefault="009F259B" w:rsidP="00820A10">
            <w:pPr>
              <w:spacing w:after="0" w:line="259" w:lineRule="auto"/>
              <w:ind w:left="25" w:firstLine="0"/>
              <w:jc w:val="left"/>
            </w:pPr>
            <w:proofErr w:type="spellStart"/>
            <w:r>
              <w:rPr>
                <w:b/>
                <w:sz w:val="20"/>
              </w:rPr>
              <w:t>Melalui</w:t>
            </w:r>
            <w:proofErr w:type="spellEnd"/>
            <w:r>
              <w:rPr>
                <w:b/>
                <w:sz w:val="20"/>
              </w:rPr>
              <w:t xml:space="preserve"> </w:t>
            </w:r>
            <w:r>
              <w:rPr>
                <w:b/>
                <w:i/>
                <w:sz w:val="20"/>
              </w:rPr>
              <w:t>e - billing</w:t>
            </w:r>
            <w:r>
              <w:rPr>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2" w:firstLine="0"/>
              <w:jc w:val="center"/>
            </w:pPr>
            <w:r>
              <w:rPr>
                <w:b/>
                <w:sz w:val="20"/>
              </w:rPr>
              <w:t xml:space="preserve"> </w:t>
            </w:r>
          </w:p>
          <w:p w:rsidR="009F259B" w:rsidRDefault="009F259B" w:rsidP="00820A10">
            <w:pPr>
              <w:spacing w:after="0" w:line="259" w:lineRule="auto"/>
              <w:ind w:left="0" w:firstLine="0"/>
              <w:jc w:val="left"/>
            </w:pPr>
            <w:r>
              <w:rPr>
                <w:b/>
                <w:sz w:val="20"/>
              </w:rPr>
              <w:t xml:space="preserve"> </w:t>
            </w:r>
          </w:p>
          <w:p w:rsidR="009F259B" w:rsidRDefault="009F259B" w:rsidP="00820A10">
            <w:pPr>
              <w:spacing w:after="0" w:line="259" w:lineRule="auto"/>
              <w:ind w:left="0" w:right="2" w:firstLine="0"/>
              <w:jc w:val="center"/>
            </w:pPr>
            <w:r>
              <w:rPr>
                <w:b/>
                <w:sz w:val="20"/>
              </w:rPr>
              <w:t xml:space="preserve"> </w:t>
            </w:r>
          </w:p>
          <w:p w:rsidR="009F259B" w:rsidRDefault="009F259B" w:rsidP="00820A10">
            <w:pPr>
              <w:spacing w:after="0" w:line="259" w:lineRule="auto"/>
              <w:ind w:left="81" w:firstLine="0"/>
              <w:jc w:val="left"/>
            </w:pPr>
            <w:r>
              <w:rPr>
                <w:b/>
                <w:sz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37" w:lineRule="auto"/>
              <w:ind w:left="0" w:firstLine="0"/>
              <w:jc w:val="center"/>
            </w:pPr>
            <w:proofErr w:type="spellStart"/>
            <w:r>
              <w:rPr>
                <w:b/>
                <w:sz w:val="20"/>
              </w:rPr>
              <w:t>Jumlah</w:t>
            </w:r>
            <w:proofErr w:type="spellEnd"/>
            <w:r>
              <w:rPr>
                <w:b/>
                <w:sz w:val="20"/>
              </w:rPr>
              <w:t xml:space="preserve"> WPOP yang </w:t>
            </w:r>
            <w:proofErr w:type="spellStart"/>
            <w:r>
              <w:rPr>
                <w:b/>
                <w:sz w:val="20"/>
              </w:rPr>
              <w:t>Melakukan</w:t>
            </w:r>
            <w:proofErr w:type="spellEnd"/>
            <w:r>
              <w:rPr>
                <w:b/>
                <w:sz w:val="20"/>
              </w:rPr>
              <w:t xml:space="preserve"> </w:t>
            </w:r>
          </w:p>
          <w:p w:rsidR="009F259B" w:rsidRDefault="009F259B" w:rsidP="00820A10">
            <w:pPr>
              <w:spacing w:after="0" w:line="259" w:lineRule="auto"/>
              <w:ind w:left="78" w:firstLine="0"/>
              <w:jc w:val="left"/>
            </w:pPr>
            <w:proofErr w:type="spellStart"/>
            <w:r>
              <w:rPr>
                <w:b/>
                <w:sz w:val="20"/>
              </w:rPr>
              <w:t>Pelaporan</w:t>
            </w:r>
            <w:proofErr w:type="spellEnd"/>
            <w:r>
              <w:rPr>
                <w:b/>
                <w:sz w:val="20"/>
              </w:rPr>
              <w:t xml:space="preserve"> SPT </w:t>
            </w:r>
          </w:p>
          <w:p w:rsidR="009F259B" w:rsidRDefault="009F259B" w:rsidP="00820A10">
            <w:pPr>
              <w:spacing w:after="0" w:line="259" w:lineRule="auto"/>
              <w:ind w:left="0" w:firstLine="0"/>
              <w:jc w:val="center"/>
            </w:pPr>
            <w:proofErr w:type="spellStart"/>
            <w:r>
              <w:rPr>
                <w:b/>
                <w:sz w:val="20"/>
              </w:rPr>
              <w:t>Tahunan</w:t>
            </w:r>
            <w:proofErr w:type="spellEnd"/>
            <w:r>
              <w:rPr>
                <w:b/>
                <w:sz w:val="20"/>
              </w:rPr>
              <w:t xml:space="preserve"> </w:t>
            </w:r>
            <w:proofErr w:type="spellStart"/>
            <w:r>
              <w:rPr>
                <w:b/>
                <w:sz w:val="20"/>
              </w:rPr>
              <w:t>Secara</w:t>
            </w:r>
            <w:proofErr w:type="spellEnd"/>
            <w:r>
              <w:rPr>
                <w:b/>
                <w:sz w:val="20"/>
              </w:rPr>
              <w:t xml:space="preserve"> Online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93" w:line="259" w:lineRule="auto"/>
              <w:ind w:left="0" w:firstLine="0"/>
              <w:jc w:val="center"/>
            </w:pPr>
            <w:r>
              <w:rPr>
                <w:sz w:val="20"/>
              </w:rPr>
              <w:t xml:space="preserve"> </w:t>
            </w:r>
          </w:p>
          <w:p w:rsidR="009F259B" w:rsidRDefault="009F259B" w:rsidP="00820A10">
            <w:pPr>
              <w:spacing w:after="93" w:line="259" w:lineRule="auto"/>
              <w:ind w:left="0" w:firstLine="0"/>
              <w:jc w:val="left"/>
            </w:pPr>
            <w:r>
              <w:rPr>
                <w:sz w:val="20"/>
              </w:rPr>
              <w:t xml:space="preserve"> </w:t>
            </w:r>
          </w:p>
          <w:p w:rsidR="009F259B" w:rsidRDefault="009F259B" w:rsidP="00820A10">
            <w:pPr>
              <w:spacing w:after="0" w:line="259" w:lineRule="auto"/>
              <w:ind w:left="75" w:firstLine="0"/>
              <w:jc w:val="left"/>
            </w:pPr>
            <w:r>
              <w:rPr>
                <w:b/>
                <w:sz w:val="20"/>
              </w:rPr>
              <w:t xml:space="preserve">%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 2020 </w:t>
            </w:r>
          </w:p>
        </w:tc>
        <w:tc>
          <w:tcPr>
            <w:tcW w:w="2045"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30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sz w:val="20"/>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71 </w:t>
            </w:r>
          </w:p>
        </w:tc>
        <w:tc>
          <w:tcPr>
            <w:tcW w:w="58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2" w:firstLine="0"/>
              <w:jc w:val="center"/>
            </w:pPr>
            <w:r>
              <w:rPr>
                <w:sz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128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sz w:val="20"/>
              </w:rPr>
              <w:t xml:space="preserve">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2021 </w:t>
            </w:r>
          </w:p>
        </w:tc>
        <w:tc>
          <w:tcPr>
            <w:tcW w:w="2045"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31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1" w:firstLine="0"/>
              <w:jc w:val="center"/>
            </w:pPr>
            <w:r>
              <w:rPr>
                <w:sz w:val="20"/>
              </w:rPr>
              <w:t xml:space="preserve">1 </w:t>
            </w:r>
          </w:p>
        </w:tc>
        <w:tc>
          <w:tcPr>
            <w:tcW w:w="175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81 </w:t>
            </w:r>
          </w:p>
        </w:tc>
        <w:tc>
          <w:tcPr>
            <w:tcW w:w="58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left"/>
            </w:pPr>
            <w:r>
              <w:rPr>
                <w:sz w:val="20"/>
              </w:rPr>
              <w:t xml:space="preserve">1,14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164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1,28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2022 </w:t>
            </w:r>
          </w:p>
        </w:tc>
        <w:tc>
          <w:tcPr>
            <w:tcW w:w="2045"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26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32" w:firstLine="0"/>
              <w:jc w:val="left"/>
            </w:pPr>
            <w:r>
              <w:rPr>
                <w:sz w:val="20"/>
              </w:rPr>
              <w:t xml:space="preserve">0,8 </w:t>
            </w:r>
          </w:p>
        </w:tc>
        <w:tc>
          <w:tcPr>
            <w:tcW w:w="175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86 </w:t>
            </w:r>
          </w:p>
        </w:tc>
        <w:tc>
          <w:tcPr>
            <w:tcW w:w="58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left"/>
            </w:pPr>
            <w:r>
              <w:rPr>
                <w:sz w:val="20"/>
              </w:rPr>
              <w:t xml:space="preserve">1,06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177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1,08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2023 </w:t>
            </w:r>
          </w:p>
        </w:tc>
        <w:tc>
          <w:tcPr>
            <w:tcW w:w="2045"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27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1" w:firstLine="0"/>
              <w:jc w:val="center"/>
            </w:pPr>
            <w:r>
              <w:rPr>
                <w:sz w:val="20"/>
              </w:rPr>
              <w:t xml:space="preserve">1 </w:t>
            </w:r>
          </w:p>
        </w:tc>
        <w:tc>
          <w:tcPr>
            <w:tcW w:w="175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96 </w:t>
            </w:r>
          </w:p>
        </w:tc>
        <w:tc>
          <w:tcPr>
            <w:tcW w:w="58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left"/>
            </w:pPr>
            <w:r>
              <w:rPr>
                <w:sz w:val="20"/>
              </w:rPr>
              <w:t xml:space="preserve">1,12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197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1,11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2024 </w:t>
            </w:r>
          </w:p>
        </w:tc>
        <w:tc>
          <w:tcPr>
            <w:tcW w:w="2045"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13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32" w:firstLine="0"/>
              <w:jc w:val="left"/>
            </w:pPr>
            <w:r>
              <w:rPr>
                <w:sz w:val="20"/>
              </w:rPr>
              <w:t xml:space="preserve">0,5 </w:t>
            </w:r>
          </w:p>
        </w:tc>
        <w:tc>
          <w:tcPr>
            <w:tcW w:w="175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95 </w:t>
            </w:r>
          </w:p>
        </w:tc>
        <w:tc>
          <w:tcPr>
            <w:tcW w:w="58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left"/>
            </w:pPr>
            <w:r>
              <w:rPr>
                <w:sz w:val="20"/>
              </w:rPr>
              <w:t xml:space="preserve">0,99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8" w:firstLine="0"/>
              <w:jc w:val="center"/>
            </w:pPr>
            <w:r>
              <w:rPr>
                <w:sz w:val="20"/>
              </w:rPr>
              <w:t xml:space="preserve">191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0,97 </w:t>
            </w:r>
          </w:p>
        </w:tc>
      </w:tr>
    </w:tbl>
    <w:p w:rsidR="009F259B" w:rsidRDefault="009F259B" w:rsidP="009F259B">
      <w:pPr>
        <w:spacing w:after="247" w:line="259" w:lineRule="auto"/>
        <w:ind w:left="730"/>
        <w:jc w:val="left"/>
      </w:pPr>
      <w:proofErr w:type="spellStart"/>
      <w:r>
        <w:rPr>
          <w:i/>
          <w:sz w:val="20"/>
        </w:rPr>
        <w:t>Sumber</w:t>
      </w:r>
      <w:proofErr w:type="spellEnd"/>
      <w:r>
        <w:rPr>
          <w:i/>
          <w:sz w:val="20"/>
        </w:rPr>
        <w:t xml:space="preserve"> : KPP Pratama </w:t>
      </w:r>
      <w:proofErr w:type="spellStart"/>
      <w:r>
        <w:rPr>
          <w:i/>
          <w:sz w:val="20"/>
        </w:rPr>
        <w:t>Samarinda</w:t>
      </w:r>
      <w:proofErr w:type="spellEnd"/>
      <w:r>
        <w:rPr>
          <w:i/>
          <w:sz w:val="20"/>
        </w:rPr>
        <w:t xml:space="preserve"> Ilir, 2025 </w:t>
      </w:r>
    </w:p>
    <w:p w:rsidR="009F259B" w:rsidRDefault="009F259B" w:rsidP="009F259B">
      <w:pPr>
        <w:spacing w:after="0" w:line="476" w:lineRule="auto"/>
        <w:ind w:left="-10" w:firstLine="720"/>
      </w:pPr>
      <w:proofErr w:type="spellStart"/>
      <w:r>
        <w:t>Berdasarkan</w:t>
      </w:r>
      <w:proofErr w:type="spellEnd"/>
      <w:r>
        <w:t xml:space="preserve"> </w:t>
      </w:r>
      <w:proofErr w:type="spellStart"/>
      <w:r>
        <w:t>tabel</w:t>
      </w:r>
      <w:proofErr w:type="spellEnd"/>
      <w:r>
        <w:t xml:space="preserve"> </w:t>
      </w:r>
      <w:proofErr w:type="spellStart"/>
      <w:r>
        <w:t>jumlah</w:t>
      </w:r>
      <w:proofErr w:type="spellEnd"/>
      <w:r>
        <w:t xml:space="preserve"> WPOP </w:t>
      </w:r>
      <w:proofErr w:type="spellStart"/>
      <w:r>
        <w:t>pekerja</w:t>
      </w:r>
      <w:proofErr w:type="spellEnd"/>
      <w:r>
        <w:t xml:space="preserve"> </w:t>
      </w:r>
      <w:proofErr w:type="spellStart"/>
      <w:r>
        <w:t>bebas</w:t>
      </w:r>
      <w:proofErr w:type="spellEnd"/>
      <w:r>
        <w:t xml:space="preserve"> yang </w:t>
      </w:r>
      <w:proofErr w:type="spellStart"/>
      <w:r>
        <w:t>menggunakan</w:t>
      </w:r>
      <w:proofErr w:type="spellEnd"/>
      <w:r>
        <w:t xml:space="preserve"> </w:t>
      </w:r>
      <w:r>
        <w:rPr>
          <w:i/>
        </w:rPr>
        <w:t>e - system</w:t>
      </w:r>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peningkatan</w:t>
      </w:r>
      <w:proofErr w:type="spellEnd"/>
      <w:r>
        <w:t xml:space="preserve"> dan </w:t>
      </w:r>
      <w:proofErr w:type="spellStart"/>
      <w:r>
        <w:t>penurunan</w:t>
      </w:r>
      <w:proofErr w:type="spellEnd"/>
      <w:r>
        <w:t xml:space="preserve"> </w:t>
      </w:r>
      <w:proofErr w:type="spellStart"/>
      <w:r>
        <w:t>jumlah</w:t>
      </w:r>
      <w:proofErr w:type="spellEnd"/>
      <w:r>
        <w:t xml:space="preserve"> WPOP yang </w:t>
      </w:r>
      <w:proofErr w:type="spellStart"/>
      <w:r>
        <w:t>terdaftar</w:t>
      </w:r>
      <w:proofErr w:type="spellEnd"/>
      <w:r>
        <w:t xml:space="preserve"> </w:t>
      </w:r>
      <w:proofErr w:type="spellStart"/>
      <w:r>
        <w:t>melalui</w:t>
      </w:r>
      <w:proofErr w:type="spellEnd"/>
      <w:r>
        <w:t xml:space="preserve"> </w:t>
      </w:r>
      <w:r>
        <w:rPr>
          <w:i/>
        </w:rPr>
        <w:t>e – registration</w:t>
      </w:r>
      <w:r>
        <w:t xml:space="preserve"> </w:t>
      </w:r>
      <w:proofErr w:type="spellStart"/>
      <w:r>
        <w:t>dengan</w:t>
      </w:r>
      <w:proofErr w:type="spellEnd"/>
      <w:r>
        <w:t xml:space="preserve"> </w:t>
      </w:r>
      <w:proofErr w:type="spellStart"/>
      <w:r>
        <w:t>npwp</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nya</w:t>
      </w:r>
      <w:proofErr w:type="spellEnd"/>
      <w:r>
        <w:t xml:space="preserve">. </w:t>
      </w:r>
      <w:proofErr w:type="spellStart"/>
      <w:r>
        <w:t>Untuk</w:t>
      </w:r>
      <w:proofErr w:type="spellEnd"/>
      <w:r>
        <w:t xml:space="preserve"> WPOP </w:t>
      </w:r>
      <w:proofErr w:type="spellStart"/>
      <w:r>
        <w:t>pekerja</w:t>
      </w:r>
      <w:proofErr w:type="spellEnd"/>
      <w:r>
        <w:t xml:space="preserve"> </w:t>
      </w:r>
      <w:proofErr w:type="spellStart"/>
      <w:r>
        <w:t>bebas</w:t>
      </w:r>
      <w:proofErr w:type="spellEnd"/>
      <w:r>
        <w:t xml:space="preserve"> yang </w:t>
      </w:r>
      <w:proofErr w:type="spellStart"/>
      <w:r>
        <w:t>melakukan</w:t>
      </w:r>
      <w:proofErr w:type="spellEnd"/>
      <w:r>
        <w:t xml:space="preserve"> </w:t>
      </w:r>
      <w:proofErr w:type="spellStart"/>
      <w:r>
        <w:t>membayaran</w:t>
      </w:r>
      <w:proofErr w:type="spellEnd"/>
      <w:r>
        <w:t xml:space="preserve"> </w:t>
      </w:r>
      <w:proofErr w:type="spellStart"/>
      <w:r>
        <w:t>menggunakan</w:t>
      </w:r>
      <w:proofErr w:type="spellEnd"/>
      <w:r>
        <w:t xml:space="preserve"> </w:t>
      </w:r>
      <w:r>
        <w:rPr>
          <w:i/>
        </w:rPr>
        <w:t xml:space="preserve">e – billing </w:t>
      </w:r>
      <w:proofErr w:type="spellStart"/>
      <w:r>
        <w:t>meningkat</w:t>
      </w:r>
      <w:proofErr w:type="spellEnd"/>
      <w:r>
        <w:t xml:space="preserve"> pada </w:t>
      </w:r>
      <w:proofErr w:type="spellStart"/>
      <w:r>
        <w:t>tahun</w:t>
      </w:r>
      <w:proofErr w:type="spellEnd"/>
      <w:r>
        <w:t xml:space="preserve"> 2021,2022,2023 </w:t>
      </w:r>
      <w:proofErr w:type="spellStart"/>
      <w:r>
        <w:t>tetapi</w:t>
      </w:r>
      <w:proofErr w:type="spellEnd"/>
      <w:r>
        <w:t xml:space="preserve">, </w:t>
      </w:r>
      <w:proofErr w:type="spellStart"/>
      <w:r>
        <w:t>menurun</w:t>
      </w:r>
      <w:proofErr w:type="spellEnd"/>
      <w:r>
        <w:t xml:space="preserve"> pada </w:t>
      </w:r>
      <w:proofErr w:type="spellStart"/>
      <w:r>
        <w:t>tahun</w:t>
      </w:r>
      <w:proofErr w:type="spellEnd"/>
      <w:r>
        <w:t xml:space="preserve"> 2024, </w:t>
      </w:r>
      <w:proofErr w:type="spellStart"/>
      <w:r>
        <w:t>sedangkan</w:t>
      </w:r>
      <w:proofErr w:type="spellEnd"/>
      <w:r>
        <w:t xml:space="preserve"> WPOP yang </w:t>
      </w:r>
      <w:proofErr w:type="spellStart"/>
      <w:r>
        <w:t>melakukan</w:t>
      </w:r>
      <w:proofErr w:type="spellEnd"/>
      <w:r>
        <w:t xml:space="preserve"> </w:t>
      </w:r>
      <w:proofErr w:type="spellStart"/>
      <w:r>
        <w:t>pelaporan</w:t>
      </w:r>
      <w:proofErr w:type="spellEnd"/>
      <w:r>
        <w:t xml:space="preserve"> SPT </w:t>
      </w:r>
      <w:proofErr w:type="spellStart"/>
      <w:r>
        <w:t>tahunan</w:t>
      </w:r>
      <w:proofErr w:type="spellEnd"/>
      <w:r>
        <w:t xml:space="preserve"> </w:t>
      </w:r>
      <w:proofErr w:type="spellStart"/>
      <w:r>
        <w:t>secara</w:t>
      </w:r>
      <w:proofErr w:type="spellEnd"/>
      <w:r>
        <w:t xml:space="preserve"> online </w:t>
      </w:r>
    </w:p>
    <w:p w:rsidR="009F259B" w:rsidRDefault="009F259B" w:rsidP="009F259B">
      <w:pPr>
        <w:ind w:left="0"/>
      </w:pPr>
      <w:proofErr w:type="spellStart"/>
      <w:r>
        <w:t>meningkat</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nya</w:t>
      </w:r>
      <w:proofErr w:type="spellEnd"/>
      <w:r>
        <w:t xml:space="preserve"> yang paling </w:t>
      </w:r>
      <w:proofErr w:type="spellStart"/>
      <w:r>
        <w:t>tinggi</w:t>
      </w:r>
      <w:proofErr w:type="spellEnd"/>
      <w:r>
        <w:t xml:space="preserve"> pada </w:t>
      </w:r>
      <w:proofErr w:type="spellStart"/>
      <w:r>
        <w:t>saat</w:t>
      </w:r>
      <w:proofErr w:type="spellEnd"/>
      <w:r>
        <w:t xml:space="preserve"> </w:t>
      </w:r>
      <w:proofErr w:type="spellStart"/>
      <w:r>
        <w:t>tahun</w:t>
      </w:r>
      <w:proofErr w:type="spellEnd"/>
      <w:r>
        <w:t xml:space="preserve"> 2021. </w:t>
      </w:r>
    </w:p>
    <w:p w:rsidR="009F259B" w:rsidRDefault="009F259B" w:rsidP="009F259B">
      <w:pPr>
        <w:spacing w:after="252" w:line="259" w:lineRule="auto"/>
        <w:ind w:left="10" w:right="-6"/>
        <w:jc w:val="right"/>
      </w:pPr>
      <w:proofErr w:type="spellStart"/>
      <w:r>
        <w:t>Berikut</w:t>
      </w:r>
      <w:proofErr w:type="spellEnd"/>
      <w:r>
        <w:t xml:space="preserve"> </w:t>
      </w:r>
      <w:proofErr w:type="spellStart"/>
      <w:r>
        <w:t>merupakan</w:t>
      </w:r>
      <w:proofErr w:type="spellEnd"/>
      <w:r>
        <w:t xml:space="preserve"> data </w:t>
      </w:r>
      <w:proofErr w:type="spellStart"/>
      <w:r>
        <w:t>jumlah</w:t>
      </w:r>
      <w:proofErr w:type="spellEnd"/>
      <w:r>
        <w:t xml:space="preserve"> WPOP </w:t>
      </w:r>
      <w:proofErr w:type="spellStart"/>
      <w:r>
        <w:t>pemberi</w:t>
      </w:r>
      <w:proofErr w:type="spellEnd"/>
      <w:r>
        <w:t xml:space="preserve"> </w:t>
      </w:r>
      <w:proofErr w:type="spellStart"/>
      <w:r>
        <w:t>kerja</w:t>
      </w:r>
      <w:proofErr w:type="spellEnd"/>
      <w:r>
        <w:t xml:space="preserve"> yang </w:t>
      </w:r>
      <w:proofErr w:type="spellStart"/>
      <w:r>
        <w:t>menggunakan</w:t>
      </w:r>
      <w:proofErr w:type="spellEnd"/>
      <w:r>
        <w:t xml:space="preserve"> </w:t>
      </w:r>
    </w:p>
    <w:p w:rsidR="009F259B" w:rsidRDefault="009F259B" w:rsidP="009F259B">
      <w:pPr>
        <w:spacing w:after="242" w:line="250" w:lineRule="auto"/>
        <w:ind w:left="0"/>
      </w:pPr>
      <w:proofErr w:type="spellStart"/>
      <w:r>
        <w:t>sistem</w:t>
      </w:r>
      <w:proofErr w:type="spellEnd"/>
      <w:r>
        <w:t xml:space="preserve"> </w:t>
      </w:r>
      <w:r>
        <w:rPr>
          <w:i/>
        </w:rPr>
        <w:t xml:space="preserve">e – registration, e – billing, </w:t>
      </w:r>
      <w:r>
        <w:t xml:space="preserve">dan </w:t>
      </w:r>
      <w:r>
        <w:rPr>
          <w:i/>
        </w:rPr>
        <w:t xml:space="preserve">e – </w:t>
      </w:r>
      <w:r w:rsidR="00A361CF" w:rsidRPr="00C321D3">
        <w:rPr>
          <w:i/>
        </w:rPr>
        <w:t>form</w:t>
      </w:r>
      <w:r>
        <w:rPr>
          <w:i/>
        </w:rPr>
        <w:t>:</w:t>
      </w:r>
      <w:r>
        <w:t xml:space="preserve"> </w:t>
      </w:r>
    </w:p>
    <w:p w:rsidR="009F259B" w:rsidRDefault="009F259B" w:rsidP="009F259B">
      <w:pPr>
        <w:spacing w:after="0" w:line="259" w:lineRule="auto"/>
        <w:ind w:left="10" w:right="8"/>
        <w:jc w:val="center"/>
      </w:pPr>
      <w:r>
        <w:rPr>
          <w:b/>
          <w:sz w:val="22"/>
        </w:rPr>
        <w:t xml:space="preserve">Tabel 1. 2 </w:t>
      </w:r>
      <w:proofErr w:type="spellStart"/>
      <w:r>
        <w:rPr>
          <w:b/>
          <w:sz w:val="22"/>
        </w:rPr>
        <w:t>Jumlah</w:t>
      </w:r>
      <w:proofErr w:type="spellEnd"/>
      <w:r>
        <w:rPr>
          <w:b/>
          <w:sz w:val="22"/>
        </w:rPr>
        <w:t xml:space="preserve"> WPOP </w:t>
      </w:r>
      <w:proofErr w:type="spellStart"/>
      <w:r>
        <w:rPr>
          <w:b/>
          <w:sz w:val="22"/>
        </w:rPr>
        <w:t>Pemberi</w:t>
      </w:r>
      <w:proofErr w:type="spellEnd"/>
      <w:r>
        <w:rPr>
          <w:b/>
          <w:sz w:val="22"/>
        </w:rPr>
        <w:t xml:space="preserve"> </w:t>
      </w:r>
      <w:proofErr w:type="spellStart"/>
      <w:r>
        <w:rPr>
          <w:b/>
          <w:sz w:val="22"/>
        </w:rPr>
        <w:t>Kerja</w:t>
      </w:r>
      <w:proofErr w:type="spellEnd"/>
      <w:r>
        <w:rPr>
          <w:b/>
          <w:sz w:val="22"/>
        </w:rPr>
        <w:t xml:space="preserve"> yang </w:t>
      </w:r>
      <w:proofErr w:type="spellStart"/>
      <w:r>
        <w:rPr>
          <w:b/>
          <w:sz w:val="22"/>
        </w:rPr>
        <w:t>Menggunakan</w:t>
      </w:r>
      <w:proofErr w:type="spellEnd"/>
      <w:r>
        <w:rPr>
          <w:b/>
          <w:i/>
          <w:sz w:val="22"/>
        </w:rPr>
        <w:t xml:space="preserve"> E – System </w:t>
      </w:r>
    </w:p>
    <w:tbl>
      <w:tblPr>
        <w:tblStyle w:val="TableGrid"/>
        <w:tblW w:w="7930" w:type="dxa"/>
        <w:tblInd w:w="-110" w:type="dxa"/>
        <w:tblCellMar>
          <w:top w:w="12" w:type="dxa"/>
          <w:left w:w="110" w:type="dxa"/>
          <w:right w:w="56" w:type="dxa"/>
        </w:tblCellMar>
        <w:tblLook w:val="04A0" w:firstRow="1" w:lastRow="0" w:firstColumn="1" w:lastColumn="0" w:noHBand="0" w:noVBand="1"/>
      </w:tblPr>
      <w:tblGrid>
        <w:gridCol w:w="787"/>
        <w:gridCol w:w="2040"/>
        <w:gridCol w:w="533"/>
        <w:gridCol w:w="1762"/>
        <w:gridCol w:w="576"/>
        <w:gridCol w:w="1666"/>
        <w:gridCol w:w="566"/>
      </w:tblGrid>
      <w:tr w:rsidR="009F259B" w:rsidTr="00820A10">
        <w:trPr>
          <w:trHeight w:val="1157"/>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proofErr w:type="spellStart"/>
            <w:r>
              <w:rPr>
                <w:b/>
                <w:sz w:val="20"/>
              </w:rPr>
              <w:t>Tahun</w:t>
            </w:r>
            <w:proofErr w:type="spellEnd"/>
            <w:r>
              <w:rPr>
                <w:b/>
                <w:sz w:val="20"/>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36" w:firstLine="0"/>
              <w:jc w:val="left"/>
            </w:pPr>
            <w:proofErr w:type="spellStart"/>
            <w:r>
              <w:rPr>
                <w:b/>
                <w:sz w:val="20"/>
              </w:rPr>
              <w:t>Jumlah</w:t>
            </w:r>
            <w:proofErr w:type="spellEnd"/>
            <w:r>
              <w:rPr>
                <w:b/>
                <w:sz w:val="20"/>
              </w:rPr>
              <w:t xml:space="preserve"> WPOP yang </w:t>
            </w:r>
          </w:p>
          <w:p w:rsidR="009F259B" w:rsidRDefault="009F259B" w:rsidP="00820A10">
            <w:pPr>
              <w:spacing w:after="0" w:line="237" w:lineRule="auto"/>
              <w:ind w:left="394" w:hanging="300"/>
            </w:pPr>
            <w:proofErr w:type="spellStart"/>
            <w:r>
              <w:rPr>
                <w:b/>
                <w:sz w:val="20"/>
              </w:rPr>
              <w:t>Mendaftarkan</w:t>
            </w:r>
            <w:proofErr w:type="spellEnd"/>
            <w:r>
              <w:rPr>
                <w:b/>
                <w:sz w:val="20"/>
              </w:rPr>
              <w:t xml:space="preserve"> Diri </w:t>
            </w:r>
            <w:proofErr w:type="spellStart"/>
            <w:r>
              <w:rPr>
                <w:b/>
                <w:sz w:val="20"/>
              </w:rPr>
              <w:t>Melalui</w:t>
            </w:r>
            <w:proofErr w:type="spellEnd"/>
            <w:r>
              <w:rPr>
                <w:b/>
                <w:sz w:val="20"/>
              </w:rPr>
              <w:t xml:space="preserve"> </w:t>
            </w:r>
            <w:r>
              <w:rPr>
                <w:b/>
                <w:i/>
                <w:sz w:val="20"/>
              </w:rPr>
              <w:t xml:space="preserve"> E – </w:t>
            </w:r>
          </w:p>
          <w:p w:rsidR="009F259B" w:rsidRDefault="009F259B" w:rsidP="00820A10">
            <w:pPr>
              <w:spacing w:after="0" w:line="259" w:lineRule="auto"/>
              <w:ind w:left="0" w:right="47" w:firstLine="0"/>
              <w:jc w:val="center"/>
            </w:pPr>
            <w:r>
              <w:rPr>
                <w:b/>
                <w:i/>
                <w:sz w:val="20"/>
              </w:rPr>
              <w:t xml:space="preserve">Registration </w:t>
            </w:r>
            <w:proofErr w:type="spellStart"/>
            <w:r>
              <w:rPr>
                <w:b/>
                <w:i/>
                <w:sz w:val="20"/>
              </w:rPr>
              <w:t>dengan</w:t>
            </w:r>
            <w:proofErr w:type="spellEnd"/>
            <w:r>
              <w:rPr>
                <w:b/>
                <w:i/>
                <w:sz w:val="20"/>
              </w:rPr>
              <w:t xml:space="preserve"> </w:t>
            </w:r>
          </w:p>
          <w:p w:rsidR="009F259B" w:rsidRDefault="009F259B" w:rsidP="00820A10">
            <w:pPr>
              <w:spacing w:after="0" w:line="259" w:lineRule="auto"/>
              <w:ind w:left="0" w:right="46" w:firstLine="0"/>
              <w:jc w:val="center"/>
            </w:pPr>
            <w:r>
              <w:rPr>
                <w:b/>
                <w:i/>
                <w:sz w:val="20"/>
              </w:rPr>
              <w:t>NPWP</w:t>
            </w:r>
            <w:r>
              <w:rPr>
                <w:b/>
                <w:sz w:val="20"/>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b/>
                <w:sz w:val="20"/>
              </w:rPr>
              <w:t xml:space="preserve"> </w:t>
            </w:r>
          </w:p>
          <w:p w:rsidR="009F259B" w:rsidRDefault="009F259B" w:rsidP="00820A10">
            <w:pPr>
              <w:spacing w:after="0" w:line="259" w:lineRule="auto"/>
              <w:ind w:left="0" w:firstLine="0"/>
              <w:jc w:val="left"/>
            </w:pPr>
            <w:r>
              <w:rPr>
                <w:b/>
                <w:sz w:val="20"/>
              </w:rPr>
              <w:t xml:space="preserve"> </w:t>
            </w:r>
          </w:p>
          <w:p w:rsidR="009F259B" w:rsidRDefault="009F259B" w:rsidP="00820A10">
            <w:pPr>
              <w:spacing w:after="0" w:line="259" w:lineRule="auto"/>
              <w:ind w:left="0" w:right="1" w:firstLine="0"/>
              <w:jc w:val="center"/>
            </w:pPr>
            <w:r>
              <w:rPr>
                <w:b/>
                <w:sz w:val="20"/>
              </w:rPr>
              <w:t xml:space="preserve"> </w:t>
            </w:r>
          </w:p>
          <w:p w:rsidR="009F259B" w:rsidRDefault="009F259B" w:rsidP="00820A10">
            <w:pPr>
              <w:spacing w:after="0" w:line="259" w:lineRule="auto"/>
              <w:ind w:left="57" w:firstLine="0"/>
              <w:jc w:val="left"/>
            </w:pPr>
            <w:r>
              <w:rPr>
                <w:b/>
                <w:sz w:val="20"/>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5" w:line="232" w:lineRule="auto"/>
              <w:ind w:left="0" w:firstLine="0"/>
              <w:jc w:val="center"/>
            </w:pPr>
            <w:proofErr w:type="spellStart"/>
            <w:r>
              <w:rPr>
                <w:b/>
                <w:sz w:val="20"/>
              </w:rPr>
              <w:t>Jumlah</w:t>
            </w:r>
            <w:proofErr w:type="spellEnd"/>
            <w:r>
              <w:rPr>
                <w:b/>
                <w:sz w:val="20"/>
              </w:rPr>
              <w:t xml:space="preserve"> WPOP yang </w:t>
            </w:r>
            <w:proofErr w:type="spellStart"/>
            <w:r>
              <w:rPr>
                <w:b/>
                <w:sz w:val="20"/>
              </w:rPr>
              <w:t>Melakukan</w:t>
            </w:r>
            <w:proofErr w:type="spellEnd"/>
            <w:r>
              <w:rPr>
                <w:b/>
                <w:sz w:val="20"/>
              </w:rPr>
              <w:t xml:space="preserve"> </w:t>
            </w:r>
          </w:p>
          <w:p w:rsidR="009F259B" w:rsidRDefault="009F259B" w:rsidP="00820A10">
            <w:pPr>
              <w:spacing w:after="0" w:line="259" w:lineRule="auto"/>
              <w:ind w:left="0" w:right="52" w:firstLine="0"/>
              <w:jc w:val="center"/>
            </w:pPr>
            <w:proofErr w:type="spellStart"/>
            <w:r>
              <w:rPr>
                <w:b/>
                <w:sz w:val="20"/>
              </w:rPr>
              <w:t>Pembayaran</w:t>
            </w:r>
            <w:proofErr w:type="spellEnd"/>
            <w:r>
              <w:rPr>
                <w:b/>
                <w:sz w:val="20"/>
              </w:rPr>
              <w:t xml:space="preserve"> </w:t>
            </w:r>
          </w:p>
          <w:p w:rsidR="009F259B" w:rsidRDefault="009F259B" w:rsidP="00820A10">
            <w:pPr>
              <w:spacing w:after="0" w:line="259" w:lineRule="auto"/>
              <w:ind w:left="24" w:firstLine="0"/>
              <w:jc w:val="left"/>
            </w:pPr>
            <w:proofErr w:type="spellStart"/>
            <w:r>
              <w:rPr>
                <w:b/>
                <w:sz w:val="20"/>
              </w:rPr>
              <w:t>Melalui</w:t>
            </w:r>
            <w:proofErr w:type="spellEnd"/>
            <w:r>
              <w:rPr>
                <w:b/>
                <w:sz w:val="20"/>
              </w:rPr>
              <w:t xml:space="preserve"> </w:t>
            </w:r>
            <w:r>
              <w:rPr>
                <w:b/>
                <w:i/>
                <w:sz w:val="20"/>
              </w:rPr>
              <w:t>e - billing</w:t>
            </w:r>
            <w:r>
              <w:rPr>
                <w:b/>
                <w:sz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2" w:firstLine="0"/>
              <w:jc w:val="center"/>
            </w:pPr>
            <w:r>
              <w:rPr>
                <w:b/>
                <w:sz w:val="20"/>
              </w:rPr>
              <w:t xml:space="preserve"> </w:t>
            </w:r>
          </w:p>
          <w:p w:rsidR="009F259B" w:rsidRDefault="009F259B" w:rsidP="00820A10">
            <w:pPr>
              <w:spacing w:after="0" w:line="259" w:lineRule="auto"/>
              <w:ind w:left="0" w:firstLine="0"/>
              <w:jc w:val="left"/>
            </w:pPr>
            <w:r>
              <w:rPr>
                <w:b/>
                <w:sz w:val="20"/>
              </w:rPr>
              <w:t xml:space="preserve"> </w:t>
            </w:r>
          </w:p>
          <w:p w:rsidR="009F259B" w:rsidRDefault="009F259B" w:rsidP="00820A10">
            <w:pPr>
              <w:spacing w:after="0" w:line="259" w:lineRule="auto"/>
              <w:ind w:left="2" w:firstLine="0"/>
              <w:jc w:val="center"/>
            </w:pPr>
            <w:r>
              <w:rPr>
                <w:b/>
                <w:sz w:val="20"/>
              </w:rPr>
              <w:t xml:space="preserve"> </w:t>
            </w:r>
          </w:p>
          <w:p w:rsidR="009F259B" w:rsidRDefault="009F259B" w:rsidP="00820A10">
            <w:pPr>
              <w:spacing w:after="0" w:line="259" w:lineRule="auto"/>
              <w:ind w:left="81" w:firstLine="0"/>
              <w:jc w:val="left"/>
            </w:pPr>
            <w:r>
              <w:rPr>
                <w:b/>
                <w:sz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5" w:line="232" w:lineRule="auto"/>
              <w:ind w:left="0" w:firstLine="0"/>
              <w:jc w:val="center"/>
            </w:pPr>
            <w:proofErr w:type="spellStart"/>
            <w:r>
              <w:rPr>
                <w:b/>
                <w:sz w:val="20"/>
              </w:rPr>
              <w:t>Jumlah</w:t>
            </w:r>
            <w:proofErr w:type="spellEnd"/>
            <w:r>
              <w:rPr>
                <w:b/>
                <w:sz w:val="20"/>
              </w:rPr>
              <w:t xml:space="preserve"> WPOP yang </w:t>
            </w:r>
            <w:proofErr w:type="spellStart"/>
            <w:r>
              <w:rPr>
                <w:b/>
                <w:sz w:val="20"/>
              </w:rPr>
              <w:t>Melakukan</w:t>
            </w:r>
            <w:proofErr w:type="spellEnd"/>
            <w:r>
              <w:rPr>
                <w:b/>
                <w:sz w:val="20"/>
              </w:rPr>
              <w:t xml:space="preserve"> </w:t>
            </w:r>
          </w:p>
          <w:p w:rsidR="009F259B" w:rsidRDefault="009F259B" w:rsidP="00820A10">
            <w:pPr>
              <w:spacing w:after="0" w:line="259" w:lineRule="auto"/>
              <w:ind w:left="78" w:firstLine="0"/>
              <w:jc w:val="left"/>
            </w:pPr>
            <w:proofErr w:type="spellStart"/>
            <w:r>
              <w:rPr>
                <w:b/>
                <w:sz w:val="20"/>
              </w:rPr>
              <w:t>Pelaporan</w:t>
            </w:r>
            <w:proofErr w:type="spellEnd"/>
            <w:r>
              <w:rPr>
                <w:b/>
                <w:sz w:val="20"/>
              </w:rPr>
              <w:t xml:space="preserve"> SPT </w:t>
            </w:r>
          </w:p>
          <w:p w:rsidR="009F259B" w:rsidRDefault="009F259B" w:rsidP="00820A10">
            <w:pPr>
              <w:spacing w:after="0" w:line="259" w:lineRule="auto"/>
              <w:ind w:left="0" w:firstLine="0"/>
              <w:jc w:val="center"/>
            </w:pPr>
            <w:proofErr w:type="spellStart"/>
            <w:r>
              <w:rPr>
                <w:b/>
                <w:sz w:val="20"/>
              </w:rPr>
              <w:t>Tahunan</w:t>
            </w:r>
            <w:proofErr w:type="spellEnd"/>
            <w:r>
              <w:rPr>
                <w:b/>
                <w:sz w:val="20"/>
              </w:rPr>
              <w:t xml:space="preserve"> </w:t>
            </w:r>
            <w:proofErr w:type="spellStart"/>
            <w:r>
              <w:rPr>
                <w:b/>
                <w:sz w:val="20"/>
              </w:rPr>
              <w:t>Secara</w:t>
            </w:r>
            <w:proofErr w:type="spellEnd"/>
            <w:r>
              <w:rPr>
                <w:b/>
                <w:sz w:val="20"/>
              </w:rPr>
              <w:t xml:space="preserve"> Online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93" w:line="259" w:lineRule="auto"/>
              <w:ind w:left="0" w:firstLine="0"/>
              <w:jc w:val="center"/>
            </w:pPr>
            <w:r>
              <w:rPr>
                <w:sz w:val="20"/>
              </w:rPr>
              <w:t xml:space="preserve"> </w:t>
            </w:r>
          </w:p>
          <w:p w:rsidR="009F259B" w:rsidRDefault="009F259B" w:rsidP="00820A10">
            <w:pPr>
              <w:spacing w:after="89" w:line="259" w:lineRule="auto"/>
              <w:ind w:left="0" w:firstLine="0"/>
              <w:jc w:val="left"/>
            </w:pPr>
            <w:r>
              <w:rPr>
                <w:sz w:val="20"/>
              </w:rPr>
              <w:t xml:space="preserve"> </w:t>
            </w:r>
          </w:p>
          <w:p w:rsidR="009F259B" w:rsidRDefault="009F259B" w:rsidP="00820A10">
            <w:pPr>
              <w:spacing w:after="0" w:line="259" w:lineRule="auto"/>
              <w:ind w:left="75" w:firstLine="0"/>
              <w:jc w:val="left"/>
            </w:pPr>
            <w:r>
              <w:rPr>
                <w:b/>
                <w:sz w:val="20"/>
              </w:rPr>
              <w:t xml:space="preserve">%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 2020 </w:t>
            </w:r>
          </w:p>
        </w:tc>
        <w:tc>
          <w:tcPr>
            <w:tcW w:w="2040"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0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sz w:val="20"/>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145 </w:t>
            </w:r>
          </w:p>
        </w:tc>
        <w:tc>
          <w:tcPr>
            <w:tcW w:w="57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2" w:firstLine="0"/>
              <w:jc w:val="center"/>
            </w:pPr>
            <w:r>
              <w:rPr>
                <w:sz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9" w:firstLine="0"/>
              <w:jc w:val="center"/>
            </w:pPr>
            <w:r>
              <w:rPr>
                <w:sz w:val="20"/>
              </w:rPr>
              <w:t xml:space="preserve">162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sz w:val="20"/>
              </w:rPr>
              <w:t xml:space="preserve">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2021 </w:t>
            </w:r>
          </w:p>
        </w:tc>
        <w:tc>
          <w:tcPr>
            <w:tcW w:w="2040"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2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1" w:firstLine="0"/>
              <w:jc w:val="center"/>
            </w:pPr>
            <w:r>
              <w:rPr>
                <w:sz w:val="20"/>
              </w:rPr>
              <w:t xml:space="preserve">2 </w:t>
            </w:r>
          </w:p>
        </w:tc>
        <w:tc>
          <w:tcPr>
            <w:tcW w:w="1762"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left"/>
            </w:pPr>
            <w:r>
              <w:rPr>
                <w:sz w:val="20"/>
              </w:rPr>
              <w:t>0,94</w:t>
            </w:r>
            <w:r>
              <w:rPr>
                <w:color w:val="FF0000"/>
                <w:sz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9" w:firstLine="0"/>
              <w:jc w:val="center"/>
            </w:pPr>
            <w:r>
              <w:rPr>
                <w:sz w:val="20"/>
              </w:rPr>
              <w:t xml:space="preserve">163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1,01 </w:t>
            </w:r>
          </w:p>
        </w:tc>
      </w:tr>
      <w:tr w:rsidR="009F259B"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2022 </w:t>
            </w:r>
          </w:p>
        </w:tc>
        <w:tc>
          <w:tcPr>
            <w:tcW w:w="2040"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6" w:firstLine="0"/>
              <w:jc w:val="center"/>
            </w:pPr>
            <w:r>
              <w:rPr>
                <w:sz w:val="20"/>
              </w:rPr>
              <w:t xml:space="preserve">1 </w:t>
            </w:r>
          </w:p>
        </w:tc>
        <w:tc>
          <w:tcPr>
            <w:tcW w:w="533"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32" w:firstLine="0"/>
              <w:jc w:val="left"/>
            </w:pPr>
            <w:r>
              <w:rPr>
                <w:sz w:val="20"/>
              </w:rPr>
              <w:t>0,5</w:t>
            </w:r>
            <w:r>
              <w:rPr>
                <w:color w:val="FF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2" w:firstLine="0"/>
              <w:jc w:val="center"/>
            </w:pPr>
            <w:r>
              <w:rPr>
                <w:sz w:val="20"/>
              </w:rPr>
              <w:t xml:space="preserve">151 </w:t>
            </w:r>
          </w:p>
        </w:tc>
        <w:tc>
          <w:tcPr>
            <w:tcW w:w="57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1,11 </w:t>
            </w:r>
          </w:p>
        </w:tc>
        <w:tc>
          <w:tcPr>
            <w:tcW w:w="16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9" w:firstLine="0"/>
              <w:jc w:val="center"/>
            </w:pPr>
            <w:r>
              <w:rPr>
                <w:sz w:val="20"/>
              </w:rPr>
              <w:t xml:space="preserve">167 </w:t>
            </w:r>
          </w:p>
        </w:tc>
        <w:tc>
          <w:tcPr>
            <w:tcW w:w="566"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0"/>
              </w:rPr>
              <w:t xml:space="preserve">1,02 </w:t>
            </w:r>
          </w:p>
        </w:tc>
      </w:tr>
      <w:tr w:rsidR="00975198"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52" w:firstLine="0"/>
              <w:jc w:val="center"/>
            </w:pPr>
            <w:r>
              <w:rPr>
                <w:sz w:val="20"/>
              </w:rPr>
              <w:t xml:space="preserve">2023 </w:t>
            </w:r>
          </w:p>
        </w:tc>
        <w:tc>
          <w:tcPr>
            <w:tcW w:w="2040"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46" w:firstLine="0"/>
              <w:jc w:val="center"/>
            </w:pPr>
            <w:r>
              <w:rPr>
                <w:sz w:val="20"/>
              </w:rPr>
              <w:t xml:space="preserve">1 </w:t>
            </w:r>
          </w:p>
        </w:tc>
        <w:tc>
          <w:tcPr>
            <w:tcW w:w="533"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51" w:firstLine="0"/>
              <w:jc w:val="center"/>
            </w:pPr>
            <w:r>
              <w:rPr>
                <w:sz w:val="20"/>
              </w:rPr>
              <w:t xml:space="preserve">1 </w:t>
            </w:r>
          </w:p>
        </w:tc>
        <w:tc>
          <w:tcPr>
            <w:tcW w:w="1762"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52" w:firstLine="0"/>
              <w:jc w:val="center"/>
            </w:pPr>
            <w:r>
              <w:rPr>
                <w:sz w:val="20"/>
              </w:rPr>
              <w:t xml:space="preserve">135 </w:t>
            </w:r>
          </w:p>
        </w:tc>
        <w:tc>
          <w:tcPr>
            <w:tcW w:w="576"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6" w:firstLine="0"/>
              <w:jc w:val="left"/>
            </w:pPr>
            <w:r>
              <w:rPr>
                <w:sz w:val="20"/>
              </w:rPr>
              <w:t xml:space="preserve">0,89 </w:t>
            </w:r>
          </w:p>
        </w:tc>
        <w:tc>
          <w:tcPr>
            <w:tcW w:w="1666"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49" w:firstLine="0"/>
              <w:jc w:val="center"/>
            </w:pPr>
            <w:r>
              <w:rPr>
                <w:sz w:val="20"/>
              </w:rPr>
              <w:t xml:space="preserve">164 </w:t>
            </w:r>
          </w:p>
        </w:tc>
        <w:tc>
          <w:tcPr>
            <w:tcW w:w="566"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firstLine="0"/>
              <w:jc w:val="left"/>
            </w:pPr>
            <w:r>
              <w:rPr>
                <w:sz w:val="20"/>
              </w:rPr>
              <w:t xml:space="preserve">0,98 </w:t>
            </w:r>
          </w:p>
        </w:tc>
      </w:tr>
      <w:tr w:rsidR="00975198" w:rsidTr="00820A10">
        <w:trPr>
          <w:trHeight w:val="240"/>
        </w:trPr>
        <w:tc>
          <w:tcPr>
            <w:tcW w:w="787"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52" w:firstLine="0"/>
              <w:jc w:val="center"/>
            </w:pPr>
            <w:r>
              <w:rPr>
                <w:sz w:val="20"/>
              </w:rPr>
              <w:t xml:space="preserve">2024 </w:t>
            </w:r>
          </w:p>
        </w:tc>
        <w:tc>
          <w:tcPr>
            <w:tcW w:w="2040"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46" w:firstLine="0"/>
              <w:jc w:val="center"/>
            </w:pPr>
            <w:r>
              <w:rPr>
                <w:sz w:val="20"/>
              </w:rPr>
              <w:t xml:space="preserve">1 </w:t>
            </w:r>
          </w:p>
        </w:tc>
        <w:tc>
          <w:tcPr>
            <w:tcW w:w="533"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51" w:firstLine="0"/>
              <w:jc w:val="center"/>
            </w:pPr>
            <w:r>
              <w:rPr>
                <w:sz w:val="20"/>
              </w:rPr>
              <w:t>1</w:t>
            </w:r>
            <w:r>
              <w:rPr>
                <w:color w:val="FF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52" w:firstLine="0"/>
              <w:jc w:val="center"/>
            </w:pPr>
            <w:r>
              <w:rPr>
                <w:sz w:val="20"/>
              </w:rPr>
              <w:t xml:space="preserve">126 </w:t>
            </w:r>
          </w:p>
        </w:tc>
        <w:tc>
          <w:tcPr>
            <w:tcW w:w="576"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firstLine="0"/>
              <w:jc w:val="left"/>
            </w:pPr>
            <w:r>
              <w:rPr>
                <w:sz w:val="20"/>
              </w:rPr>
              <w:t>0,93</w:t>
            </w:r>
            <w:r>
              <w:rPr>
                <w:color w:val="FF0000"/>
                <w:sz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right="49" w:firstLine="0"/>
              <w:jc w:val="center"/>
            </w:pPr>
            <w:r>
              <w:rPr>
                <w:sz w:val="20"/>
              </w:rPr>
              <w:t xml:space="preserve">161 </w:t>
            </w:r>
          </w:p>
        </w:tc>
        <w:tc>
          <w:tcPr>
            <w:tcW w:w="566" w:type="dxa"/>
            <w:tcBorders>
              <w:top w:val="single" w:sz="4" w:space="0" w:color="000000"/>
              <w:left w:val="single" w:sz="4" w:space="0" w:color="000000"/>
              <w:bottom w:val="single" w:sz="4" w:space="0" w:color="000000"/>
              <w:right w:val="single" w:sz="4" w:space="0" w:color="000000"/>
            </w:tcBorders>
          </w:tcPr>
          <w:p w:rsidR="00975198" w:rsidRDefault="00975198" w:rsidP="00975198">
            <w:pPr>
              <w:spacing w:after="0" w:line="259" w:lineRule="auto"/>
              <w:ind w:left="0" w:firstLine="0"/>
              <w:jc w:val="left"/>
            </w:pPr>
            <w:r>
              <w:rPr>
                <w:sz w:val="20"/>
              </w:rPr>
              <w:t>0,98</w:t>
            </w:r>
            <w:r>
              <w:rPr>
                <w:color w:val="FF0000"/>
                <w:sz w:val="20"/>
              </w:rPr>
              <w:t xml:space="preserve"> </w:t>
            </w:r>
          </w:p>
        </w:tc>
      </w:tr>
    </w:tbl>
    <w:p w:rsidR="009F259B" w:rsidRDefault="009F259B" w:rsidP="00975198">
      <w:pPr>
        <w:spacing w:after="3" w:line="259" w:lineRule="auto"/>
        <w:ind w:left="0" w:firstLine="0"/>
        <w:jc w:val="left"/>
      </w:pPr>
    </w:p>
    <w:p w:rsidR="009F259B" w:rsidRDefault="009F259B" w:rsidP="009F259B">
      <w:pPr>
        <w:spacing w:after="247" w:line="259" w:lineRule="auto"/>
        <w:ind w:left="-5"/>
        <w:jc w:val="left"/>
      </w:pPr>
      <w:proofErr w:type="spellStart"/>
      <w:r>
        <w:rPr>
          <w:i/>
          <w:sz w:val="20"/>
        </w:rPr>
        <w:t>Sumber</w:t>
      </w:r>
      <w:proofErr w:type="spellEnd"/>
      <w:r>
        <w:rPr>
          <w:i/>
          <w:sz w:val="20"/>
        </w:rPr>
        <w:t xml:space="preserve">: KPP Pratama </w:t>
      </w:r>
      <w:proofErr w:type="spellStart"/>
      <w:r>
        <w:rPr>
          <w:i/>
          <w:sz w:val="20"/>
        </w:rPr>
        <w:t>Samarinda</w:t>
      </w:r>
      <w:proofErr w:type="spellEnd"/>
      <w:r>
        <w:rPr>
          <w:i/>
          <w:sz w:val="20"/>
        </w:rPr>
        <w:t xml:space="preserve"> Ilir, 2025 </w:t>
      </w:r>
    </w:p>
    <w:p w:rsidR="009F259B" w:rsidRDefault="009F259B" w:rsidP="000E71F5">
      <w:pPr>
        <w:spacing w:after="0" w:line="476" w:lineRule="auto"/>
        <w:ind w:left="0" w:firstLine="710"/>
      </w:pPr>
      <w:r>
        <w:t xml:space="preserve"> </w:t>
      </w:r>
      <w:proofErr w:type="spellStart"/>
      <w:r>
        <w:t>Berdasarkan</w:t>
      </w:r>
      <w:proofErr w:type="spellEnd"/>
      <w:r>
        <w:t xml:space="preserve"> data </w:t>
      </w:r>
      <w:proofErr w:type="spellStart"/>
      <w:r>
        <w:t>jumlah</w:t>
      </w:r>
      <w:proofErr w:type="spellEnd"/>
      <w:r>
        <w:t xml:space="preserve"> WPOP </w:t>
      </w:r>
      <w:proofErr w:type="spellStart"/>
      <w:r>
        <w:t>pemberi</w:t>
      </w:r>
      <w:proofErr w:type="spellEnd"/>
      <w:r>
        <w:t xml:space="preserve"> </w:t>
      </w:r>
      <w:proofErr w:type="spellStart"/>
      <w:r>
        <w:t>kerja</w:t>
      </w:r>
      <w:proofErr w:type="spellEnd"/>
      <w:r>
        <w:t xml:space="preserve"> yang </w:t>
      </w:r>
      <w:proofErr w:type="spellStart"/>
      <w:r>
        <w:t>menggunakan</w:t>
      </w:r>
      <w:proofErr w:type="spellEnd"/>
      <w:r>
        <w:t xml:space="preserve"> </w:t>
      </w:r>
      <w:r>
        <w:rPr>
          <w:i/>
        </w:rPr>
        <w:t xml:space="preserve">e – system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jumlah</w:t>
      </w:r>
      <w:proofErr w:type="spellEnd"/>
      <w:r>
        <w:t xml:space="preserve"> WPOP </w:t>
      </w:r>
      <w:proofErr w:type="spellStart"/>
      <w:r>
        <w:t>pemberi</w:t>
      </w:r>
      <w:proofErr w:type="spellEnd"/>
      <w:r>
        <w:t xml:space="preserve"> </w:t>
      </w:r>
      <w:proofErr w:type="spellStart"/>
      <w:r>
        <w:t>kerja</w:t>
      </w:r>
      <w:proofErr w:type="spellEnd"/>
      <w:r>
        <w:t xml:space="preserve"> yang </w:t>
      </w:r>
      <w:proofErr w:type="spellStart"/>
      <w:r>
        <w:t>mendaftarkan</w:t>
      </w:r>
      <w:proofErr w:type="spellEnd"/>
      <w:r>
        <w:t xml:space="preserve"> </w:t>
      </w:r>
      <w:proofErr w:type="spellStart"/>
      <w:r>
        <w:lastRenderedPageBreak/>
        <w:t>diri</w:t>
      </w:r>
      <w:proofErr w:type="spellEnd"/>
      <w:r>
        <w:t xml:space="preserve"> </w:t>
      </w:r>
      <w:proofErr w:type="spellStart"/>
      <w:r>
        <w:t>melalui</w:t>
      </w:r>
      <w:proofErr w:type="spellEnd"/>
      <w:r>
        <w:t xml:space="preserve"> </w:t>
      </w:r>
      <w:r>
        <w:rPr>
          <w:i/>
        </w:rPr>
        <w:t xml:space="preserve">e – registration </w:t>
      </w:r>
      <w:proofErr w:type="spellStart"/>
      <w:r>
        <w:t>hanya</w:t>
      </w:r>
      <w:proofErr w:type="spellEnd"/>
      <w:r>
        <w:t xml:space="preserve"> </w:t>
      </w:r>
      <w:proofErr w:type="spellStart"/>
      <w:r>
        <w:t>bertambah</w:t>
      </w:r>
      <w:proofErr w:type="spellEnd"/>
      <w:r>
        <w:t xml:space="preserve"> 1 – 2 WP </w:t>
      </w:r>
      <w:proofErr w:type="spellStart"/>
      <w:r>
        <w:t>setiap</w:t>
      </w:r>
      <w:proofErr w:type="spellEnd"/>
      <w:r>
        <w:t xml:space="preserve"> </w:t>
      </w:r>
      <w:proofErr w:type="spellStart"/>
      <w:r>
        <w:t>tahunnya</w:t>
      </w:r>
      <w:proofErr w:type="spellEnd"/>
      <w:r>
        <w:t xml:space="preserve">, </w:t>
      </w:r>
      <w:proofErr w:type="spellStart"/>
      <w:r>
        <w:t>dikarenakan</w:t>
      </w:r>
      <w:proofErr w:type="spellEnd"/>
      <w:r>
        <w:t xml:space="preserve"> WP </w:t>
      </w:r>
      <w:proofErr w:type="spellStart"/>
      <w:r>
        <w:t>pemberi</w:t>
      </w:r>
      <w:proofErr w:type="spellEnd"/>
      <w:r>
        <w:t xml:space="preserve"> </w:t>
      </w:r>
      <w:proofErr w:type="spellStart"/>
      <w:r>
        <w:t>kerja</w:t>
      </w:r>
      <w:proofErr w:type="spellEnd"/>
      <w:r>
        <w:t xml:space="preserve"> </w:t>
      </w:r>
      <w:proofErr w:type="spellStart"/>
      <w:r>
        <w:t>terdeteksi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laporan</w:t>
      </w:r>
      <w:proofErr w:type="spellEnd"/>
      <w:r>
        <w:t xml:space="preserve"> SPT masa </w:t>
      </w:r>
      <w:proofErr w:type="spellStart"/>
      <w:r>
        <w:t>PPh</w:t>
      </w:r>
      <w:proofErr w:type="spellEnd"/>
      <w:r>
        <w:t xml:space="preserve"> 21 </w:t>
      </w:r>
      <w:proofErr w:type="spellStart"/>
      <w:r>
        <w:t>untuk</w:t>
      </w:r>
      <w:proofErr w:type="spellEnd"/>
      <w:r>
        <w:t xml:space="preserve"> </w:t>
      </w:r>
      <w:proofErr w:type="spellStart"/>
      <w:r>
        <w:t>memotong</w:t>
      </w:r>
      <w:proofErr w:type="spellEnd"/>
      <w:r>
        <w:t xml:space="preserve"> </w:t>
      </w:r>
      <w:proofErr w:type="spellStart"/>
      <w:r>
        <w:t>gaji</w:t>
      </w:r>
      <w:proofErr w:type="spellEnd"/>
      <w:r>
        <w:t xml:space="preserve"> </w:t>
      </w:r>
      <w:proofErr w:type="spellStart"/>
      <w:r>
        <w:t>pegawai</w:t>
      </w:r>
      <w:proofErr w:type="spellEnd"/>
      <w:r>
        <w:t xml:space="preserve">, </w:t>
      </w:r>
      <w:proofErr w:type="spellStart"/>
      <w:r>
        <w:t>sedangkan</w:t>
      </w:r>
      <w:proofErr w:type="spellEnd"/>
      <w:r>
        <w:t xml:space="preserve"> sangat </w:t>
      </w:r>
      <w:proofErr w:type="spellStart"/>
      <w:r>
        <w:t>sedikit</w:t>
      </w:r>
      <w:proofErr w:type="spellEnd"/>
      <w:r>
        <w:t xml:space="preserve"> WPOP yang </w:t>
      </w:r>
      <w:proofErr w:type="spellStart"/>
      <w:r>
        <w:t>melaporkan</w:t>
      </w:r>
      <w:proofErr w:type="spellEnd"/>
      <w:r>
        <w:t xml:space="preserve"> SPT </w:t>
      </w:r>
      <w:proofErr w:type="spellStart"/>
      <w:r>
        <w:t>jenis</w:t>
      </w:r>
      <w:proofErr w:type="spellEnd"/>
      <w:r>
        <w:t xml:space="preserve"> </w:t>
      </w:r>
      <w:proofErr w:type="spellStart"/>
      <w:r>
        <w:t>ini</w:t>
      </w:r>
      <w:proofErr w:type="spellEnd"/>
      <w:r>
        <w:t xml:space="preserve">, </w:t>
      </w:r>
      <w:proofErr w:type="spellStart"/>
      <w:r>
        <w:t>karena</w:t>
      </w:r>
      <w:proofErr w:type="spellEnd"/>
      <w:r>
        <w:t xml:space="preserve"> </w:t>
      </w:r>
      <w:proofErr w:type="spellStart"/>
      <w:r>
        <w:t>pegawainya</w:t>
      </w:r>
      <w:proofErr w:type="spellEnd"/>
      <w:r>
        <w:t xml:space="preserve"> </w:t>
      </w:r>
      <w:proofErr w:type="spellStart"/>
      <w:r>
        <w:t>berpenghasilan</w:t>
      </w:r>
      <w:proofErr w:type="spellEnd"/>
      <w:r>
        <w:t xml:space="preserve"> </w:t>
      </w:r>
      <w:proofErr w:type="spellStart"/>
      <w:r>
        <w:t>dibawah</w:t>
      </w:r>
      <w:proofErr w:type="spellEnd"/>
      <w:r>
        <w:t xml:space="preserve"> PTKP. </w:t>
      </w:r>
      <w:proofErr w:type="spellStart"/>
      <w:r>
        <w:t>Hampir</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nya</w:t>
      </w:r>
      <w:proofErr w:type="spellEnd"/>
      <w:r>
        <w:t xml:space="preserve"> WPOP </w:t>
      </w:r>
      <w:proofErr w:type="spellStart"/>
      <w:r>
        <w:t>pemberi</w:t>
      </w:r>
      <w:proofErr w:type="spellEnd"/>
      <w:r>
        <w:t xml:space="preserve"> </w:t>
      </w:r>
      <w:proofErr w:type="spellStart"/>
      <w:r>
        <w:t>kerja</w:t>
      </w:r>
      <w:proofErr w:type="spellEnd"/>
      <w:r>
        <w:t xml:space="preserve"> </w:t>
      </w:r>
      <w:proofErr w:type="spellStart"/>
      <w:r>
        <w:t>menurun</w:t>
      </w:r>
      <w:proofErr w:type="spellEnd"/>
      <w:r>
        <w:t xml:space="preserve"> </w:t>
      </w:r>
      <w:proofErr w:type="spellStart"/>
      <w:r>
        <w:t>setiap</w:t>
      </w:r>
      <w:proofErr w:type="spellEnd"/>
      <w:r>
        <w:t xml:space="preserve"> </w:t>
      </w:r>
      <w:proofErr w:type="spellStart"/>
      <w:r>
        <w:t>tahun</w:t>
      </w:r>
      <w:proofErr w:type="spellEnd"/>
      <w:r>
        <w:t xml:space="preserve"> yang </w:t>
      </w:r>
      <w:proofErr w:type="spellStart"/>
      <w:r>
        <w:t>melakukan</w:t>
      </w:r>
      <w:proofErr w:type="spellEnd"/>
      <w:r>
        <w:t xml:space="preserve"> </w:t>
      </w:r>
      <w:proofErr w:type="spellStart"/>
      <w:r>
        <w:t>pembayaran</w:t>
      </w:r>
      <w:proofErr w:type="spellEnd"/>
      <w:r>
        <w:t xml:space="preserve"> </w:t>
      </w:r>
      <w:proofErr w:type="spellStart"/>
      <w:r>
        <w:t>melalui</w:t>
      </w:r>
      <w:proofErr w:type="spellEnd"/>
      <w:r>
        <w:t xml:space="preserve"> </w:t>
      </w:r>
      <w:r>
        <w:rPr>
          <w:i/>
        </w:rPr>
        <w:t>e – billing</w:t>
      </w:r>
      <w:r>
        <w:t xml:space="preserve">, </w:t>
      </w:r>
      <w:proofErr w:type="spellStart"/>
      <w:r>
        <w:t>hanya</w:t>
      </w:r>
      <w:proofErr w:type="spellEnd"/>
      <w:r>
        <w:t xml:space="preserve"> pada </w:t>
      </w:r>
      <w:proofErr w:type="spellStart"/>
      <w:r>
        <w:t>tahun</w:t>
      </w:r>
      <w:proofErr w:type="spellEnd"/>
      <w:r>
        <w:t xml:space="preserve"> 2022 </w:t>
      </w:r>
      <w:proofErr w:type="spellStart"/>
      <w:r>
        <w:t>memiliki</w:t>
      </w:r>
      <w:proofErr w:type="spellEnd"/>
      <w:r>
        <w:t xml:space="preserve"> </w:t>
      </w:r>
      <w:proofErr w:type="spellStart"/>
      <w:r>
        <w:t>peningkatan</w:t>
      </w:r>
      <w:proofErr w:type="spellEnd"/>
      <w:r>
        <w:t xml:space="preserve"> WP yang </w:t>
      </w:r>
      <w:proofErr w:type="spellStart"/>
      <w:r>
        <w:t>melalui</w:t>
      </w:r>
      <w:proofErr w:type="spellEnd"/>
      <w:r>
        <w:t xml:space="preserve"> </w:t>
      </w:r>
      <w:r>
        <w:rPr>
          <w:i/>
        </w:rPr>
        <w:t>e – billing</w:t>
      </w:r>
      <w:r>
        <w:t xml:space="preserve"> </w:t>
      </w:r>
      <w:proofErr w:type="spellStart"/>
      <w:r>
        <w:t>sebesar</w:t>
      </w:r>
      <w:proofErr w:type="spellEnd"/>
      <w:r>
        <w:t xml:space="preserve"> 1,11%. Serta pada </w:t>
      </w:r>
      <w:proofErr w:type="spellStart"/>
      <w:r>
        <w:t>tahun</w:t>
      </w:r>
      <w:proofErr w:type="spellEnd"/>
      <w:r>
        <w:t xml:space="preserve"> 2021 dan 2022 </w:t>
      </w:r>
      <w:proofErr w:type="spellStart"/>
      <w:r>
        <w:t>jumlah</w:t>
      </w:r>
      <w:proofErr w:type="spellEnd"/>
      <w:r>
        <w:t xml:space="preserve"> WPOP </w:t>
      </w:r>
      <w:proofErr w:type="spellStart"/>
      <w:r>
        <w:t>pemberi</w:t>
      </w:r>
      <w:proofErr w:type="spellEnd"/>
      <w:r>
        <w:t xml:space="preserve"> </w:t>
      </w:r>
      <w:proofErr w:type="spellStart"/>
      <w:r>
        <w:t>kerja</w:t>
      </w:r>
      <w:proofErr w:type="spellEnd"/>
      <w:r>
        <w:t xml:space="preserve"> yang </w:t>
      </w:r>
      <w:proofErr w:type="spellStart"/>
      <w:r>
        <w:t>melakukan</w:t>
      </w:r>
      <w:proofErr w:type="spellEnd"/>
      <w:r>
        <w:t xml:space="preserve"> </w:t>
      </w:r>
      <w:proofErr w:type="spellStart"/>
      <w:r>
        <w:t>pelaporan</w:t>
      </w:r>
      <w:proofErr w:type="spellEnd"/>
      <w:r>
        <w:t xml:space="preserve"> SPT </w:t>
      </w:r>
      <w:proofErr w:type="spellStart"/>
      <w:r>
        <w:t>secara</w:t>
      </w:r>
      <w:proofErr w:type="spellEnd"/>
      <w:r>
        <w:t xml:space="preserve"> online </w:t>
      </w:r>
      <w:proofErr w:type="spellStart"/>
      <w:r>
        <w:t>meningkatkan</w:t>
      </w:r>
      <w:proofErr w:type="spellEnd"/>
      <w:r>
        <w:t xml:space="preserve">, </w:t>
      </w:r>
      <w:proofErr w:type="spellStart"/>
      <w:r>
        <w:t>namun</w:t>
      </w:r>
      <w:proofErr w:type="spellEnd"/>
      <w:r>
        <w:t xml:space="preserve"> pada </w:t>
      </w:r>
      <w:proofErr w:type="spellStart"/>
      <w:r>
        <w:t>tahun</w:t>
      </w:r>
      <w:proofErr w:type="spellEnd"/>
      <w:r>
        <w:t xml:space="preserve"> 2023 dan 2024 </w:t>
      </w:r>
      <w:proofErr w:type="spellStart"/>
      <w:r>
        <w:t>kepatuhan</w:t>
      </w:r>
      <w:proofErr w:type="spellEnd"/>
      <w:r>
        <w:t xml:space="preserve"> </w:t>
      </w:r>
      <w:proofErr w:type="spellStart"/>
      <w:r>
        <w:t>wajip</w:t>
      </w:r>
      <w:proofErr w:type="spellEnd"/>
      <w:r>
        <w:t xml:space="preserve"> </w:t>
      </w:r>
      <w:proofErr w:type="spellStart"/>
      <w:r>
        <w:t>pajak</w:t>
      </w:r>
      <w:proofErr w:type="spellEnd"/>
      <w:r>
        <w:t xml:space="preserve"> </w:t>
      </w:r>
      <w:proofErr w:type="spellStart"/>
      <w:r>
        <w:t>terhadap</w:t>
      </w:r>
      <w:proofErr w:type="spellEnd"/>
      <w:r>
        <w:t xml:space="preserve"> WPOP </w:t>
      </w:r>
      <w:proofErr w:type="spellStart"/>
      <w:r>
        <w:t>pemberi</w:t>
      </w:r>
      <w:proofErr w:type="spellEnd"/>
      <w:r>
        <w:t xml:space="preserve"> </w:t>
      </w:r>
      <w:proofErr w:type="spellStart"/>
      <w:r>
        <w:t>kerja</w:t>
      </w:r>
      <w:proofErr w:type="spellEnd"/>
      <w:r>
        <w:t xml:space="preserve"> </w:t>
      </w:r>
      <w:proofErr w:type="spellStart"/>
      <w:r>
        <w:t>menurun</w:t>
      </w:r>
      <w:proofErr w:type="spellEnd"/>
      <w:r>
        <w:t xml:space="preserve"> </w:t>
      </w:r>
      <w:proofErr w:type="spellStart"/>
      <w:r>
        <w:t>sebesar</w:t>
      </w:r>
      <w:proofErr w:type="spellEnd"/>
      <w:r>
        <w:t xml:space="preserve"> 0,98%. </w:t>
      </w:r>
    </w:p>
    <w:p w:rsidR="009F259B" w:rsidRDefault="009F259B" w:rsidP="009F259B">
      <w:pPr>
        <w:spacing w:after="0" w:line="476" w:lineRule="auto"/>
        <w:ind w:left="-10" w:firstLine="720"/>
      </w:pPr>
      <w:r>
        <w:t xml:space="preserve">Salah </w:t>
      </w:r>
      <w:proofErr w:type="spellStart"/>
      <w:r>
        <w:t>satu</w:t>
      </w:r>
      <w:proofErr w:type="spellEnd"/>
      <w:r>
        <w:t xml:space="preserve"> </w:t>
      </w:r>
      <w:proofErr w:type="spellStart"/>
      <w:r>
        <w:t>dasar</w:t>
      </w:r>
      <w:proofErr w:type="spellEnd"/>
      <w:r>
        <w:t xml:space="preserve"> </w:t>
      </w:r>
      <w:proofErr w:type="spellStart"/>
      <w:r>
        <w:t>penting</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efektivitas</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disuatu</w:t>
      </w:r>
      <w:proofErr w:type="spellEnd"/>
      <w:r>
        <w:t xml:space="preserve"> negara </w:t>
      </w:r>
      <w:proofErr w:type="spellStart"/>
      <w:r>
        <w:t>adalah</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tingkat</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dinegara</w:t>
      </w:r>
      <w:proofErr w:type="spellEnd"/>
      <w:r>
        <w:t xml:space="preserve"> </w:t>
      </w:r>
      <w:proofErr w:type="spellStart"/>
      <w:r>
        <w:t>tersebut</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adalah</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perubahan</w:t>
      </w:r>
      <w:proofErr w:type="spellEnd"/>
      <w:r>
        <w:t xml:space="preserve"> </w:t>
      </w:r>
      <w:proofErr w:type="spellStart"/>
      <w:r>
        <w:t>atau</w:t>
      </w:r>
      <w:proofErr w:type="spellEnd"/>
      <w:r>
        <w:t xml:space="preserve"> reformasi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sekaligus</w:t>
      </w:r>
      <w:proofErr w:type="spellEnd"/>
      <w:r>
        <w:t xml:space="preserve"> </w:t>
      </w:r>
      <w:proofErr w:type="spellStart"/>
      <w:r>
        <w:t>melihat</w:t>
      </w:r>
      <w:proofErr w:type="spellEnd"/>
      <w:r>
        <w:t xml:space="preserve"> </w:t>
      </w:r>
      <w:proofErr w:type="spellStart"/>
      <w:r>
        <w:t>cerminan</w:t>
      </w:r>
      <w:proofErr w:type="spellEnd"/>
      <w:r>
        <w:t xml:space="preserve"> </w:t>
      </w:r>
      <w:proofErr w:type="spellStart"/>
      <w:r>
        <w:t>sejauh</w:t>
      </w:r>
      <w:proofErr w:type="spellEnd"/>
      <w:r>
        <w:t xml:space="preserve"> mana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adil</w:t>
      </w:r>
      <w:proofErr w:type="spellEnd"/>
      <w:r>
        <w:t xml:space="preserve"> dan </w:t>
      </w:r>
      <w:proofErr w:type="spellStart"/>
      <w:r>
        <w:t>efisien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keadaan</w:t>
      </w:r>
      <w:proofErr w:type="spellEnd"/>
      <w:r>
        <w:t xml:space="preserve"> </w:t>
      </w:r>
      <w:proofErr w:type="spellStart"/>
      <w:r>
        <w:t>dimana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sukarela</w:t>
      </w:r>
      <w:proofErr w:type="spellEnd"/>
      <w:r>
        <w:t xml:space="preserve"> </w:t>
      </w:r>
      <w:proofErr w:type="spellStart"/>
      <w:r>
        <w:t>menjalankan</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dengan</w:t>
      </w:r>
      <w:proofErr w:type="spellEnd"/>
      <w:r>
        <w:t xml:space="preserve"> </w:t>
      </w:r>
      <w:proofErr w:type="spellStart"/>
      <w:r>
        <w:t>mengikuti</w:t>
      </w:r>
      <w:proofErr w:type="spellEnd"/>
      <w:r>
        <w:t xml:space="preserve"> </w:t>
      </w:r>
      <w:proofErr w:type="spellStart"/>
      <w:r>
        <w:t>peraturan</w:t>
      </w:r>
      <w:proofErr w:type="spellEnd"/>
      <w:r>
        <w:t xml:space="preserve"> dan </w:t>
      </w:r>
      <w:proofErr w:type="spellStart"/>
      <w:r>
        <w:t>ketentuan</w:t>
      </w:r>
      <w:proofErr w:type="spellEnd"/>
      <w:r>
        <w:t xml:space="preserve"> yang </w:t>
      </w:r>
      <w:proofErr w:type="spellStart"/>
      <w:r>
        <w:t>berlaku</w:t>
      </w:r>
      <w:proofErr w:type="spellEnd"/>
      <w:r>
        <w:t xml:space="preserve"> </w:t>
      </w:r>
      <w:proofErr w:type="spellStart"/>
      <w:r>
        <w:t>tanpa</w:t>
      </w:r>
      <w:proofErr w:type="spellEnd"/>
      <w:r>
        <w:t xml:space="preserve"> </w:t>
      </w:r>
      <w:proofErr w:type="spellStart"/>
      <w:r>
        <w:t>diawasi</w:t>
      </w:r>
      <w:proofErr w:type="spellEnd"/>
      <w:r>
        <w:t xml:space="preserve"> </w:t>
      </w:r>
      <w:proofErr w:type="spellStart"/>
      <w:r>
        <w:t>dengan</w:t>
      </w:r>
      <w:proofErr w:type="spellEnd"/>
      <w:r>
        <w:t xml:space="preserve"> </w:t>
      </w:r>
      <w:proofErr w:type="spellStart"/>
      <w:r>
        <w:t>intensif</w:t>
      </w:r>
      <w:proofErr w:type="spellEnd"/>
      <w:r>
        <w:t xml:space="preserve"> oleh </w:t>
      </w:r>
      <w:proofErr w:type="spellStart"/>
      <w:r>
        <w:t>otoritas</w:t>
      </w:r>
      <w:proofErr w:type="spellEnd"/>
      <w:r>
        <w:t xml:space="preserve"> </w:t>
      </w:r>
      <w:proofErr w:type="spellStart"/>
      <w:r>
        <w:t>pajak</w:t>
      </w:r>
      <w:proofErr w:type="spellEnd"/>
      <w:r>
        <w:t xml:space="preserve"> (</w:t>
      </w:r>
      <w:proofErr w:type="spellStart"/>
      <w:r>
        <w:t>Febrina</w:t>
      </w:r>
      <w:proofErr w:type="spellEnd"/>
      <w:r>
        <w:t xml:space="preserve"> </w:t>
      </w:r>
      <w:r>
        <w:rPr>
          <w:i/>
        </w:rPr>
        <w:t>et al</w:t>
      </w:r>
      <w:r>
        <w:t xml:space="preserve">., 2024)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dipengaruhi</w:t>
      </w:r>
      <w:proofErr w:type="spellEnd"/>
      <w:r>
        <w:t xml:space="preserve"> oleh </w:t>
      </w:r>
      <w:proofErr w:type="spellStart"/>
      <w:r>
        <w:t>banyaknya</w:t>
      </w:r>
      <w:proofErr w:type="spellEnd"/>
      <w:r>
        <w:t xml:space="preserve"> </w:t>
      </w:r>
      <w:proofErr w:type="spellStart"/>
      <w:r>
        <w:t>faktor</w:t>
      </w:r>
      <w:proofErr w:type="spellEnd"/>
      <w:r>
        <w:t xml:space="preserve"> </w:t>
      </w:r>
      <w:proofErr w:type="spellStart"/>
      <w:r>
        <w:t>dari</w:t>
      </w:r>
      <w:proofErr w:type="spellEnd"/>
      <w:r>
        <w:t xml:space="preserve"> </w:t>
      </w:r>
      <w:proofErr w:type="spellStart"/>
      <w:r>
        <w:t>sisi</w:t>
      </w:r>
      <w:proofErr w:type="spellEnd"/>
      <w:r>
        <w:t xml:space="preserve"> internal dan </w:t>
      </w:r>
      <w:proofErr w:type="spellStart"/>
      <w:r>
        <w:t>eksternal</w:t>
      </w:r>
      <w:proofErr w:type="spellEnd"/>
      <w:r>
        <w:t xml:space="preserve">, </w:t>
      </w:r>
      <w:proofErr w:type="spellStart"/>
      <w:r>
        <w:t>menurut</w:t>
      </w:r>
      <w:proofErr w:type="spellEnd"/>
      <w:r>
        <w:t xml:space="preserve"> </w:t>
      </w:r>
      <w:proofErr w:type="spellStart"/>
      <w:r>
        <w:rPr>
          <w:i/>
        </w:rPr>
        <w:t>fischer</w:t>
      </w:r>
      <w:proofErr w:type="spellEnd"/>
      <w:r>
        <w:rPr>
          <w:i/>
        </w:rPr>
        <w:t xml:space="preserve"> model of tax compliance  </w:t>
      </w:r>
      <w:proofErr w:type="spellStart"/>
      <w:r>
        <w:t>faktor</w:t>
      </w:r>
      <w:proofErr w:type="spellEnd"/>
      <w:r>
        <w:t xml:space="preserve"> – </w:t>
      </w:r>
      <w:proofErr w:type="spellStart"/>
      <w:r>
        <w:t>faktor</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adalah</w:t>
      </w:r>
      <w:proofErr w:type="spellEnd"/>
      <w:r>
        <w:t xml:space="preserve"> </w:t>
      </w:r>
      <w:proofErr w:type="spellStart"/>
      <w:r>
        <w:t>karakteristik</w:t>
      </w:r>
      <w:proofErr w:type="spellEnd"/>
      <w:r>
        <w:t xml:space="preserve"> </w:t>
      </w:r>
      <w:proofErr w:type="spellStart"/>
      <w:r>
        <w:t>demografis</w:t>
      </w:r>
      <w:proofErr w:type="spellEnd"/>
      <w:r>
        <w:t xml:space="preserve">, </w:t>
      </w:r>
      <w:proofErr w:type="spellStart"/>
      <w:r>
        <w:t>sikap</w:t>
      </w:r>
      <w:proofErr w:type="spellEnd"/>
      <w:r>
        <w:t xml:space="preserve"> </w:t>
      </w:r>
      <w:proofErr w:type="spellStart"/>
      <w:r>
        <w:t>terhdap</w:t>
      </w:r>
      <w:proofErr w:type="spellEnd"/>
      <w:r>
        <w:t xml:space="preserve"> </w:t>
      </w:r>
      <w:proofErr w:type="spellStart"/>
      <w:r>
        <w:t>pajak</w:t>
      </w:r>
      <w:proofErr w:type="spellEnd"/>
      <w:r>
        <w:t xml:space="preserve">, dan </w:t>
      </w:r>
      <w:proofErr w:type="spellStart"/>
      <w:r>
        <w:t>pemahaman</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elektronik</w:t>
      </w:r>
      <w:proofErr w:type="spellEnd"/>
      <w:r>
        <w:t xml:space="preserve">, </w:t>
      </w:r>
      <w:proofErr w:type="spellStart"/>
      <w:r>
        <w:t>tiga</w:t>
      </w:r>
      <w:proofErr w:type="spellEnd"/>
      <w:r>
        <w:t xml:space="preserve"> </w:t>
      </w:r>
      <w:proofErr w:type="spellStart"/>
      <w:r>
        <w:t>faktor</w:t>
      </w:r>
      <w:proofErr w:type="spellEnd"/>
      <w:r>
        <w:t xml:space="preserve"> </w:t>
      </w:r>
      <w:proofErr w:type="spellStart"/>
      <w:r>
        <w:t>eksternal</w:t>
      </w:r>
      <w:proofErr w:type="spellEnd"/>
      <w:r>
        <w:t xml:space="preserve"> yang </w:t>
      </w:r>
      <w:proofErr w:type="spellStart"/>
      <w:r>
        <w:t>dikaji</w:t>
      </w:r>
      <w:proofErr w:type="spellEnd"/>
      <w:r>
        <w:t xml:space="preserve"> </w:t>
      </w:r>
      <w:proofErr w:type="spellStart"/>
      <w:r>
        <w:t>adalah</w:t>
      </w:r>
      <w:proofErr w:type="spellEnd"/>
      <w:r>
        <w:t xml:space="preserve"> </w:t>
      </w:r>
      <w:proofErr w:type="spellStart"/>
      <w:r>
        <w:lastRenderedPageBreak/>
        <w:t>mengenai</w:t>
      </w:r>
      <w:proofErr w:type="spellEnd"/>
      <w:r>
        <w:t xml:space="preserve"> </w:t>
      </w:r>
      <w:proofErr w:type="spellStart"/>
      <w:r>
        <w:t>penerapan</w:t>
      </w:r>
      <w:proofErr w:type="spellEnd"/>
      <w:r>
        <w:t xml:space="preserve"> </w:t>
      </w:r>
      <w:proofErr w:type="spellStart"/>
      <w:r>
        <w:t>teknologi</w:t>
      </w:r>
      <w:proofErr w:type="spellEnd"/>
      <w:r>
        <w:t xml:space="preserve"> </w:t>
      </w:r>
      <w:proofErr w:type="spellStart"/>
      <w:r>
        <w:t>perpajakan</w:t>
      </w:r>
      <w:proofErr w:type="spellEnd"/>
      <w:r>
        <w:t xml:space="preserve"> digital yang </w:t>
      </w:r>
      <w:proofErr w:type="spellStart"/>
      <w:r>
        <w:t>membantu</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r>
        <w:rPr>
          <w:b/>
        </w:rPr>
        <w:t xml:space="preserve"> </w:t>
      </w:r>
    </w:p>
    <w:p w:rsidR="009F259B" w:rsidRDefault="009F259B" w:rsidP="009F259B">
      <w:pPr>
        <w:spacing w:after="0" w:line="476" w:lineRule="auto"/>
        <w:ind w:left="-10" w:firstLine="720"/>
      </w:pPr>
      <w:r>
        <w:t xml:space="preserve">Faktor </w:t>
      </w:r>
      <w:proofErr w:type="spellStart"/>
      <w:r>
        <w:t>eksternal</w:t>
      </w:r>
      <w:proofErr w:type="spellEnd"/>
      <w:r>
        <w:t xml:space="preserve"> yang </w:t>
      </w:r>
      <w:proofErr w:type="spellStart"/>
      <w:r>
        <w:t>pertama</w:t>
      </w:r>
      <w:proofErr w:type="spellEnd"/>
      <w:r>
        <w:t xml:space="preserve"> </w:t>
      </w:r>
      <w:proofErr w:type="spellStart"/>
      <w:r>
        <w:t>adalah</w:t>
      </w:r>
      <w:proofErr w:type="spellEnd"/>
      <w:r>
        <w:t xml:space="preserve"> </w:t>
      </w:r>
      <w:proofErr w:type="spellStart"/>
      <w:r>
        <w:t>penerapan</w:t>
      </w:r>
      <w:proofErr w:type="spellEnd"/>
      <w:r>
        <w:t xml:space="preserve"> </w:t>
      </w:r>
      <w:proofErr w:type="spellStart"/>
      <w:r>
        <w:t>sistem</w:t>
      </w:r>
      <w:proofErr w:type="spellEnd"/>
      <w:r>
        <w:t xml:space="preserve"> </w:t>
      </w:r>
      <w:r>
        <w:rPr>
          <w:i/>
        </w:rPr>
        <w:t xml:space="preserve">e – registration  </w:t>
      </w:r>
      <w:proofErr w:type="spellStart"/>
      <w:r>
        <w:t>Menurut</w:t>
      </w:r>
      <w:proofErr w:type="spellEnd"/>
      <w:r>
        <w:t xml:space="preserve"> Rahayu (2017:155) </w:t>
      </w:r>
      <w:proofErr w:type="spellStart"/>
      <w:r>
        <w:t>aplikasi</w:t>
      </w:r>
      <w:proofErr w:type="spellEnd"/>
      <w:r>
        <w:t xml:space="preserve"> </w:t>
      </w:r>
      <w:r>
        <w:rPr>
          <w:i/>
        </w:rPr>
        <w:t>e – registration</w:t>
      </w:r>
      <w:r>
        <w:t xml:space="preserve"> </w:t>
      </w:r>
      <w:proofErr w:type="spellStart"/>
      <w:r>
        <w:t>merupakan</w:t>
      </w:r>
      <w:proofErr w:type="spellEnd"/>
      <w:r>
        <w:t xml:space="preserve"> </w:t>
      </w:r>
      <w:proofErr w:type="spellStart"/>
      <w:r>
        <w:t>aplikasi</w:t>
      </w:r>
      <w:proofErr w:type="spellEnd"/>
      <w:r>
        <w:t xml:space="preserve"> </w:t>
      </w:r>
      <w:proofErr w:type="spellStart"/>
      <w:r>
        <w:t>perubahan</w:t>
      </w:r>
      <w:proofErr w:type="spellEnd"/>
      <w:r>
        <w:t xml:space="preserve"> data dan </w:t>
      </w:r>
      <w:proofErr w:type="spellStart"/>
      <w:r>
        <w:t>pendaftaran</w:t>
      </w:r>
      <w:proofErr w:type="spellEnd"/>
      <w:r>
        <w:t xml:space="preserve"> WP </w:t>
      </w:r>
      <w:proofErr w:type="spellStart"/>
      <w:r>
        <w:t>serta</w:t>
      </w:r>
      <w:proofErr w:type="spellEnd"/>
      <w:r>
        <w:t xml:space="preserve"> </w:t>
      </w:r>
      <w:proofErr w:type="spellStart"/>
      <w:r>
        <w:t>pengukuhan</w:t>
      </w:r>
      <w:proofErr w:type="spellEnd"/>
      <w:r>
        <w:t xml:space="preserve"> </w:t>
      </w:r>
      <w:proofErr w:type="spellStart"/>
      <w:r>
        <w:t>ataupun</w:t>
      </w:r>
      <w:proofErr w:type="spellEnd"/>
      <w:r>
        <w:t xml:space="preserve"> </w:t>
      </w:r>
      <w:proofErr w:type="spellStart"/>
      <w:r>
        <w:t>pencabutan</w:t>
      </w:r>
      <w:proofErr w:type="spellEnd"/>
      <w:r>
        <w:t xml:space="preserve"> </w:t>
      </w:r>
      <w:proofErr w:type="spellStart"/>
      <w:r>
        <w:t>pengukuhan</w:t>
      </w:r>
      <w:proofErr w:type="spellEnd"/>
      <w:r>
        <w:t xml:space="preserve"> </w:t>
      </w:r>
      <w:proofErr w:type="spellStart"/>
      <w:r>
        <w:t>Pengusaha</w:t>
      </w:r>
      <w:proofErr w:type="spellEnd"/>
      <w:r>
        <w:t xml:space="preserve"> Kena Pajak (PKP) yang </w:t>
      </w:r>
      <w:proofErr w:type="spellStart"/>
      <w:r>
        <w:t>dilakukan</w:t>
      </w:r>
      <w:proofErr w:type="spellEnd"/>
      <w:r>
        <w:t xml:space="preserve"> </w:t>
      </w:r>
      <w:proofErr w:type="spellStart"/>
      <w:r>
        <w:t>melalui</w:t>
      </w:r>
      <w:proofErr w:type="spellEnd"/>
      <w:r>
        <w:t xml:space="preserve"> </w:t>
      </w:r>
      <w:proofErr w:type="spellStart"/>
      <w:r>
        <w:t>sistem</w:t>
      </w:r>
      <w:proofErr w:type="spellEnd"/>
      <w:r>
        <w:t xml:space="preserve"> yang </w:t>
      </w:r>
      <w:proofErr w:type="spellStart"/>
      <w:r>
        <w:t>terhubung</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lewat</w:t>
      </w:r>
      <w:proofErr w:type="spellEnd"/>
      <w:r>
        <w:t xml:space="preserve"> online </w:t>
      </w:r>
      <w:proofErr w:type="spellStart"/>
      <w:r>
        <w:t>dengan</w:t>
      </w:r>
      <w:proofErr w:type="spellEnd"/>
      <w:r>
        <w:t xml:space="preserve"> </w:t>
      </w:r>
      <w:proofErr w:type="spellStart"/>
      <w:r>
        <w:t>Direktorat</w:t>
      </w:r>
      <w:proofErr w:type="spellEnd"/>
      <w:r>
        <w:t xml:space="preserve"> </w:t>
      </w:r>
      <w:proofErr w:type="spellStart"/>
      <w:r>
        <w:t>Jendral</w:t>
      </w:r>
      <w:proofErr w:type="spellEnd"/>
      <w:r>
        <w:t xml:space="preserve"> Pajak. </w:t>
      </w:r>
      <w:proofErr w:type="spellStart"/>
      <w:r>
        <w:t>Aplikasi</w:t>
      </w:r>
      <w:proofErr w:type="spellEnd"/>
      <w:r>
        <w:t xml:space="preserve"> </w:t>
      </w:r>
      <w:proofErr w:type="spellStart"/>
      <w:r>
        <w:t>layanan</w:t>
      </w:r>
      <w:proofErr w:type="spellEnd"/>
      <w:r>
        <w:rPr>
          <w:i/>
        </w:rPr>
        <w:t xml:space="preserve"> e- registration </w:t>
      </w:r>
      <w:proofErr w:type="spellStart"/>
      <w:r>
        <w:t>adalah</w:t>
      </w:r>
      <w:proofErr w:type="spellEnd"/>
      <w:r>
        <w:t xml:space="preserve"> </w:t>
      </w:r>
      <w:proofErr w:type="spellStart"/>
      <w:r>
        <w:t>apliaksi</w:t>
      </w:r>
      <w:proofErr w:type="spellEnd"/>
      <w:r>
        <w:t xml:space="preserve"> yang </w:t>
      </w:r>
      <w:proofErr w:type="spellStart"/>
      <w:r>
        <w:t>dikeluarkan</w:t>
      </w:r>
      <w:proofErr w:type="spellEnd"/>
      <w:r>
        <w:t xml:space="preserve"> DJP </w:t>
      </w:r>
      <w:proofErr w:type="spellStart"/>
      <w:r>
        <w:t>untuk</w:t>
      </w:r>
      <w:proofErr w:type="spellEnd"/>
      <w:r>
        <w:t xml:space="preserve"> </w:t>
      </w:r>
      <w:proofErr w:type="spellStart"/>
      <w:r>
        <w:t>memberikan</w:t>
      </w:r>
      <w:proofErr w:type="spellEnd"/>
      <w:r>
        <w:t xml:space="preserve"> </w:t>
      </w:r>
      <w:proofErr w:type="spellStart"/>
      <w:r>
        <w:t>kemudahan</w:t>
      </w:r>
      <w:proofErr w:type="spellEnd"/>
      <w:r>
        <w:t xml:space="preserve"> </w:t>
      </w:r>
      <w:proofErr w:type="spellStart"/>
      <w:r>
        <w:t>bagi</w:t>
      </w:r>
      <w:proofErr w:type="spellEnd"/>
      <w:r>
        <w:t xml:space="preserve"> WP </w:t>
      </w:r>
      <w:proofErr w:type="spellStart"/>
      <w:r>
        <w:t>untuk</w:t>
      </w:r>
      <w:proofErr w:type="spellEnd"/>
      <w:r>
        <w:t xml:space="preserve"> </w:t>
      </w:r>
      <w:proofErr w:type="spellStart"/>
      <w:r>
        <w:t>melakukan</w:t>
      </w:r>
      <w:proofErr w:type="spellEnd"/>
      <w:r>
        <w:t xml:space="preserve"> </w:t>
      </w:r>
      <w:proofErr w:type="spellStart"/>
      <w:r>
        <w:t>pendaftaran</w:t>
      </w:r>
      <w:proofErr w:type="spellEnd"/>
      <w:r>
        <w:t xml:space="preserve">, </w:t>
      </w:r>
      <w:proofErr w:type="spellStart"/>
      <w:r>
        <w:t>kehadiran</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membuat</w:t>
      </w:r>
      <w:proofErr w:type="spellEnd"/>
      <w:r>
        <w:t xml:space="preserve"> </w:t>
      </w:r>
      <w:proofErr w:type="spellStart"/>
      <w:r>
        <w:t>masyarakat</w:t>
      </w:r>
      <w:proofErr w:type="spellEnd"/>
      <w:r>
        <w:t xml:space="preserve"> </w:t>
      </w:r>
      <w:proofErr w:type="spellStart"/>
      <w:r>
        <w:t>mempermudah</w:t>
      </w:r>
      <w:proofErr w:type="spellEnd"/>
      <w:r>
        <w:t xml:space="preserve"> </w:t>
      </w:r>
      <w:proofErr w:type="spellStart"/>
      <w:r>
        <w:t>untuk</w:t>
      </w:r>
      <w:proofErr w:type="spellEnd"/>
      <w:r>
        <w:t xml:space="preserve"> </w:t>
      </w:r>
      <w:proofErr w:type="spellStart"/>
      <w:r>
        <w:t>mendaftar</w:t>
      </w:r>
      <w:proofErr w:type="spellEnd"/>
      <w:r>
        <w:t xml:space="preserve"> </w:t>
      </w:r>
      <w:proofErr w:type="spellStart"/>
      <w:r>
        <w:t>tanpa</w:t>
      </w:r>
      <w:proofErr w:type="spellEnd"/>
      <w:r>
        <w:t xml:space="preserve"> </w:t>
      </w:r>
      <w:proofErr w:type="spellStart"/>
      <w:r>
        <w:t>memikirkan</w:t>
      </w:r>
      <w:proofErr w:type="spellEnd"/>
      <w:r>
        <w:t xml:space="preserve"> </w:t>
      </w:r>
      <w:proofErr w:type="spellStart"/>
      <w:r>
        <w:t>waktu</w:t>
      </w:r>
      <w:proofErr w:type="spellEnd"/>
      <w:r>
        <w:t xml:space="preserve">, </w:t>
      </w:r>
      <w:proofErr w:type="spellStart"/>
      <w:r>
        <w:t>tempat</w:t>
      </w:r>
      <w:proofErr w:type="spellEnd"/>
      <w:r>
        <w:t xml:space="preserve">, dan </w:t>
      </w:r>
      <w:proofErr w:type="spellStart"/>
      <w:r>
        <w:t>bagaimana</w:t>
      </w:r>
      <w:proofErr w:type="spellEnd"/>
      <w:r>
        <w:t xml:space="preserve"> </w:t>
      </w:r>
      <w:proofErr w:type="spellStart"/>
      <w:r>
        <w:t>cara</w:t>
      </w:r>
      <w:proofErr w:type="spellEnd"/>
      <w:r>
        <w:t xml:space="preserve"> </w:t>
      </w:r>
      <w:proofErr w:type="spellStart"/>
      <w:r>
        <w:t>mendaftarkan</w:t>
      </w:r>
      <w:proofErr w:type="spellEnd"/>
      <w:r>
        <w:t xml:space="preserve"> </w:t>
      </w:r>
      <w:proofErr w:type="spellStart"/>
      <w:r>
        <w:t>nya</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terdapat</w:t>
      </w:r>
      <w:proofErr w:type="spellEnd"/>
      <w:r>
        <w:t xml:space="preserve"> </w:t>
      </w:r>
      <w:proofErr w:type="spellStart"/>
      <w:r>
        <w:t>petunjuk</w:t>
      </w:r>
      <w:proofErr w:type="spellEnd"/>
      <w:r>
        <w:t xml:space="preserve"> </w:t>
      </w:r>
      <w:proofErr w:type="spellStart"/>
      <w:r>
        <w:t>tahapan</w:t>
      </w:r>
      <w:proofErr w:type="spellEnd"/>
      <w:r>
        <w:t xml:space="preserve"> – </w:t>
      </w:r>
      <w:proofErr w:type="spellStart"/>
      <w:r>
        <w:t>tahapan</w:t>
      </w:r>
      <w:proofErr w:type="spellEnd"/>
      <w:r>
        <w:t xml:space="preserve"> </w:t>
      </w:r>
      <w:proofErr w:type="spellStart"/>
      <w:r>
        <w:t>dalam</w:t>
      </w:r>
      <w:proofErr w:type="spellEnd"/>
      <w:r>
        <w:t xml:space="preserve"> </w:t>
      </w:r>
      <w:proofErr w:type="spellStart"/>
      <w:r>
        <w:t>apliaksi</w:t>
      </w:r>
      <w:proofErr w:type="spellEnd"/>
      <w:r>
        <w:t xml:space="preserve"> </w:t>
      </w:r>
      <w:proofErr w:type="spellStart"/>
      <w:r>
        <w:t>tersebut</w:t>
      </w:r>
      <w:proofErr w:type="spellEnd"/>
      <w:r>
        <w:t xml:space="preserve">. Dalam </w:t>
      </w:r>
      <w:proofErr w:type="spellStart"/>
      <w:r>
        <w:t>penelitian</w:t>
      </w:r>
      <w:proofErr w:type="spellEnd"/>
      <w:r>
        <w:t xml:space="preserve"> yang </w:t>
      </w:r>
      <w:proofErr w:type="spellStart"/>
      <w:r>
        <w:t>dilakukan</w:t>
      </w:r>
      <w:proofErr w:type="spellEnd"/>
      <w:r>
        <w:t xml:space="preserve"> oleh (Aspira &amp; </w:t>
      </w:r>
      <w:proofErr w:type="spellStart"/>
      <w:r>
        <w:t>Zulaeha</w:t>
      </w:r>
      <w:proofErr w:type="spellEnd"/>
      <w:r>
        <w:t xml:space="preserve">, 2022)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nya</w:t>
      </w:r>
      <w:proofErr w:type="spellEnd"/>
      <w:r>
        <w:t xml:space="preserve"> yang </w:t>
      </w:r>
      <w:proofErr w:type="spellStart"/>
      <w:r>
        <w:t>menunjukkan</w:t>
      </w:r>
      <w:proofErr w:type="spellEnd"/>
      <w:r>
        <w:t xml:space="preserve"> </w:t>
      </w:r>
      <w:proofErr w:type="spellStart"/>
      <w:r>
        <w:t>bahwa</w:t>
      </w:r>
      <w:proofErr w:type="spellEnd"/>
      <w:r>
        <w:t xml:space="preserve"> </w:t>
      </w:r>
      <w:r>
        <w:rPr>
          <w:i/>
        </w:rPr>
        <w:t xml:space="preserve"> e – registration</w:t>
      </w:r>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w:t>
      </w:r>
    </w:p>
    <w:p w:rsidR="009F259B" w:rsidRDefault="009F259B" w:rsidP="009F259B">
      <w:pPr>
        <w:spacing w:after="0" w:line="476" w:lineRule="auto"/>
        <w:ind w:left="-10" w:firstLine="720"/>
      </w:pPr>
      <w:r>
        <w:t xml:space="preserve">Faktor </w:t>
      </w:r>
      <w:proofErr w:type="spellStart"/>
      <w:r>
        <w:t>eksternal</w:t>
      </w:r>
      <w:proofErr w:type="spellEnd"/>
      <w:r>
        <w:t xml:space="preserve"> yang </w:t>
      </w:r>
      <w:proofErr w:type="spellStart"/>
      <w:r>
        <w:t>kedua</w:t>
      </w:r>
      <w:proofErr w:type="spellEnd"/>
      <w:r>
        <w:t xml:space="preserve"> </w:t>
      </w:r>
      <w:proofErr w:type="spellStart"/>
      <w:r>
        <w:t>adalah</w:t>
      </w:r>
      <w:proofErr w:type="spellEnd"/>
      <w:r>
        <w:t xml:space="preserve"> </w:t>
      </w:r>
      <w:proofErr w:type="spellStart"/>
      <w:r>
        <w:t>penerapan</w:t>
      </w:r>
      <w:proofErr w:type="spellEnd"/>
      <w:r>
        <w:t xml:space="preserve"> </w:t>
      </w:r>
      <w:proofErr w:type="spellStart"/>
      <w:r>
        <w:t>sistem</w:t>
      </w:r>
      <w:proofErr w:type="spellEnd"/>
      <w:r>
        <w:t xml:space="preserve"> </w:t>
      </w:r>
      <w:r>
        <w:rPr>
          <w:i/>
        </w:rPr>
        <w:t>e – billing</w:t>
      </w:r>
      <w:r>
        <w:t xml:space="preserve"> yang </w:t>
      </w:r>
      <w:proofErr w:type="spellStart"/>
      <w:r>
        <w:t>menuntut</w:t>
      </w:r>
      <w:proofErr w:type="spellEnd"/>
      <w:r>
        <w:t xml:space="preserve"> para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berperan</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penggunaannya</w:t>
      </w:r>
      <w:proofErr w:type="spellEnd"/>
      <w:r>
        <w:t xml:space="preserve">, </w:t>
      </w:r>
      <w:proofErr w:type="spellStart"/>
      <w:r>
        <w:t>dalam</w:t>
      </w:r>
      <w:proofErr w:type="spellEnd"/>
      <w:r>
        <w:t xml:space="preserve"> </w:t>
      </w:r>
      <w:proofErr w:type="spellStart"/>
      <w:r>
        <w:t>peraturan</w:t>
      </w:r>
      <w:proofErr w:type="spellEnd"/>
      <w:r>
        <w:t xml:space="preserve"> DJP </w:t>
      </w:r>
      <w:proofErr w:type="spellStart"/>
      <w:r>
        <w:t>nomor</w:t>
      </w:r>
      <w:proofErr w:type="spellEnd"/>
      <w:r>
        <w:t xml:space="preserve"> PER-05/PJ/2017 </w:t>
      </w:r>
      <w:proofErr w:type="spellStart"/>
      <w:r>
        <w:t>tentang</w:t>
      </w:r>
      <w:proofErr w:type="spellEnd"/>
      <w:r>
        <w:t xml:space="preserve"> </w:t>
      </w:r>
      <w:proofErr w:type="spellStart"/>
      <w:r>
        <w:t>Pembayaran</w:t>
      </w:r>
      <w:proofErr w:type="spellEnd"/>
      <w:r>
        <w:t xml:space="preserve"> Pajak </w:t>
      </w:r>
      <w:proofErr w:type="spellStart"/>
      <w:r>
        <w:t>Secara</w:t>
      </w:r>
      <w:proofErr w:type="spellEnd"/>
      <w:r>
        <w:t xml:space="preserve"> </w:t>
      </w:r>
      <w:proofErr w:type="spellStart"/>
      <w:r>
        <w:t>Elektornik</w:t>
      </w:r>
      <w:proofErr w:type="spellEnd"/>
      <w:r>
        <w:t xml:space="preserve"> Pasal 1 </w:t>
      </w:r>
      <w:proofErr w:type="spellStart"/>
      <w:r>
        <w:t>ayat</w:t>
      </w:r>
      <w:proofErr w:type="spellEnd"/>
      <w:r>
        <w:t xml:space="preserve"> (3) </w:t>
      </w:r>
      <w:proofErr w:type="spellStart"/>
      <w:r>
        <w:t>menjelaskan</w:t>
      </w:r>
      <w:proofErr w:type="spellEnd"/>
      <w:r>
        <w:t xml:space="preserve"> </w:t>
      </w:r>
      <w:proofErr w:type="spellStart"/>
      <w:r>
        <w:t>bahwa</w:t>
      </w:r>
      <w:proofErr w:type="spellEnd"/>
      <w:r>
        <w:t xml:space="preserve"> </w:t>
      </w:r>
      <w:proofErr w:type="spellStart"/>
      <w:r>
        <w:t>sistem</w:t>
      </w:r>
      <w:proofErr w:type="spellEnd"/>
      <w:r>
        <w:t xml:space="preserve"> </w:t>
      </w:r>
      <w:r>
        <w:rPr>
          <w:i/>
        </w:rPr>
        <w:t>e – billing</w:t>
      </w:r>
      <w:r>
        <w:t xml:space="preserve"> DJP </w:t>
      </w:r>
      <w:proofErr w:type="spellStart"/>
      <w:r>
        <w:t>adalah</w:t>
      </w:r>
      <w:proofErr w:type="spellEnd"/>
      <w:r>
        <w:t xml:space="preserve"> </w:t>
      </w:r>
      <w:proofErr w:type="spellStart"/>
      <w:r>
        <w:t>sistem</w:t>
      </w:r>
      <w:proofErr w:type="spellEnd"/>
      <w:r>
        <w:t xml:space="preserve"> </w:t>
      </w:r>
      <w:proofErr w:type="spellStart"/>
      <w:r>
        <w:t>elektronik</w:t>
      </w:r>
      <w:proofErr w:type="spellEnd"/>
      <w:r>
        <w:t xml:space="preserve"> yang </w:t>
      </w:r>
      <w:proofErr w:type="spellStart"/>
      <w:r>
        <w:t>dikelola</w:t>
      </w:r>
      <w:proofErr w:type="spellEnd"/>
      <w:r>
        <w:t xml:space="preserve"> oleh DJP </w:t>
      </w:r>
      <w:proofErr w:type="spellStart"/>
      <w:r>
        <w:t>dalam</w:t>
      </w:r>
      <w:proofErr w:type="spellEnd"/>
      <w:r>
        <w:t xml:space="preserve"> </w:t>
      </w:r>
      <w:proofErr w:type="spellStart"/>
      <w:r>
        <w:t>rangka</w:t>
      </w:r>
      <w:proofErr w:type="spellEnd"/>
      <w:r>
        <w:t xml:space="preserve"> </w:t>
      </w:r>
      <w:proofErr w:type="spellStart"/>
      <w:r>
        <w:t>menerbitkan</w:t>
      </w:r>
      <w:proofErr w:type="spellEnd"/>
      <w:r>
        <w:t xml:space="preserve"> dan </w:t>
      </w:r>
      <w:proofErr w:type="spellStart"/>
      <w:r>
        <w:t>mengelola</w:t>
      </w:r>
      <w:proofErr w:type="spellEnd"/>
      <w:r>
        <w:t xml:space="preserve"> </w:t>
      </w:r>
      <w:proofErr w:type="spellStart"/>
      <w:r>
        <w:t>kode</w:t>
      </w:r>
      <w:proofErr w:type="spellEnd"/>
      <w:r>
        <w:t xml:space="preserve"> billing yang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penerimaan</w:t>
      </w:r>
      <w:proofErr w:type="spellEnd"/>
      <w:r>
        <w:t xml:space="preserve"> negara </w:t>
      </w:r>
      <w:proofErr w:type="spellStart"/>
      <w:r>
        <w:t>secara</w:t>
      </w:r>
      <w:proofErr w:type="spellEnd"/>
      <w:r>
        <w:t xml:space="preserve"> digital, dan </w:t>
      </w:r>
      <w:proofErr w:type="spellStart"/>
      <w:r>
        <w:t>pasal</w:t>
      </w:r>
      <w:proofErr w:type="spellEnd"/>
      <w:r>
        <w:t xml:space="preserve"> 1 </w:t>
      </w:r>
      <w:proofErr w:type="spellStart"/>
      <w:r>
        <w:t>ayat</w:t>
      </w:r>
      <w:proofErr w:type="spellEnd"/>
      <w:r>
        <w:t xml:space="preserve"> (4) </w:t>
      </w:r>
      <w:proofErr w:type="spellStart"/>
      <w:r>
        <w:t>memberikan</w:t>
      </w:r>
      <w:proofErr w:type="spellEnd"/>
      <w:r>
        <w:t xml:space="preserve"> </w:t>
      </w:r>
      <w:proofErr w:type="spellStart"/>
      <w:r>
        <w:t>pengertian</w:t>
      </w:r>
      <w:proofErr w:type="spellEnd"/>
      <w:r>
        <w:t xml:space="preserve"> </w:t>
      </w:r>
      <w:proofErr w:type="spellStart"/>
      <w:r>
        <w:t>terhadap</w:t>
      </w:r>
      <w:proofErr w:type="spellEnd"/>
      <w:r>
        <w:t xml:space="preserve"> </w:t>
      </w:r>
      <w:proofErr w:type="spellStart"/>
      <w:r>
        <w:t>kode</w:t>
      </w:r>
      <w:proofErr w:type="spellEnd"/>
      <w:r>
        <w:t xml:space="preserve"> billing </w:t>
      </w:r>
      <w:proofErr w:type="spellStart"/>
      <w:r>
        <w:t>adalah</w:t>
      </w:r>
      <w:proofErr w:type="spellEnd"/>
      <w:r>
        <w:t xml:space="preserve"> </w:t>
      </w:r>
      <w:proofErr w:type="spellStart"/>
      <w:r>
        <w:t>kode</w:t>
      </w:r>
      <w:proofErr w:type="spellEnd"/>
      <w:r>
        <w:t xml:space="preserve"> </w:t>
      </w:r>
      <w:proofErr w:type="spellStart"/>
      <w:r>
        <w:t>identifikasi</w:t>
      </w:r>
      <w:proofErr w:type="spellEnd"/>
      <w:r>
        <w:t xml:space="preserve"> yang </w:t>
      </w:r>
      <w:proofErr w:type="spellStart"/>
      <w:r>
        <w:t>dikeluarkan</w:t>
      </w:r>
      <w:proofErr w:type="spellEnd"/>
      <w:r>
        <w:t xml:space="preserve"> </w:t>
      </w:r>
      <w:proofErr w:type="spellStart"/>
      <w:r>
        <w:t>melalui</w:t>
      </w:r>
      <w:proofErr w:type="spellEnd"/>
      <w:r>
        <w:t xml:space="preserve"> </w:t>
      </w:r>
      <w:proofErr w:type="spellStart"/>
      <w:r>
        <w:t>sistem</w:t>
      </w:r>
      <w:proofErr w:type="spellEnd"/>
      <w:r>
        <w:t xml:space="preserve"> </w:t>
      </w:r>
      <w:r>
        <w:rPr>
          <w:i/>
        </w:rPr>
        <w:t>billing</w:t>
      </w:r>
      <w:r>
        <w:t xml:space="preserve"> DJP </w:t>
      </w:r>
      <w:proofErr w:type="spellStart"/>
      <w:r>
        <w:t>atas</w:t>
      </w:r>
      <w:proofErr w:type="spellEnd"/>
      <w:r>
        <w:t xml:space="preserve"> </w:t>
      </w:r>
      <w:proofErr w:type="spellStart"/>
      <w:r>
        <w:t>suatu</w:t>
      </w:r>
      <w:proofErr w:type="spellEnd"/>
      <w:r>
        <w:t xml:space="preserve"> </w:t>
      </w:r>
      <w:proofErr w:type="spellStart"/>
      <w:r>
        <w:t>pembayaran</w:t>
      </w:r>
      <w:proofErr w:type="spellEnd"/>
      <w:r>
        <w:t xml:space="preserve"> </w:t>
      </w:r>
      <w:proofErr w:type="spellStart"/>
      <w:r>
        <w:t>pajak</w:t>
      </w:r>
      <w:proofErr w:type="spellEnd"/>
      <w:r>
        <w:t>.</w:t>
      </w:r>
      <w:r>
        <w:rPr>
          <w:b/>
        </w:rPr>
        <w:t xml:space="preserve"> </w:t>
      </w:r>
      <w:r>
        <w:t xml:space="preserve">Dalam </w:t>
      </w:r>
      <w:proofErr w:type="spellStart"/>
      <w:r>
        <w:t>penelitian</w:t>
      </w:r>
      <w:proofErr w:type="spellEnd"/>
      <w:r>
        <w:t xml:space="preserve"> yang </w:t>
      </w:r>
      <w:proofErr w:type="spellStart"/>
      <w:r>
        <w:t>dilakukan</w:t>
      </w:r>
      <w:proofErr w:type="spellEnd"/>
      <w:r>
        <w:t xml:space="preserve"> oleh (</w:t>
      </w:r>
      <w:proofErr w:type="spellStart"/>
      <w:r>
        <w:t>Febrina</w:t>
      </w:r>
      <w:proofErr w:type="spellEnd"/>
      <w:r>
        <w:t xml:space="preserve"> </w:t>
      </w:r>
      <w:r>
        <w:rPr>
          <w:i/>
        </w:rPr>
        <w:t xml:space="preserve">et al., </w:t>
      </w:r>
      <w:r>
        <w:t xml:space="preserve">2024) </w:t>
      </w:r>
      <w:proofErr w:type="spellStart"/>
      <w:r>
        <w:lastRenderedPageBreak/>
        <w:t>memperoleh</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penerapan</w:t>
      </w:r>
      <w:proofErr w:type="spellEnd"/>
      <w:r>
        <w:t xml:space="preserve"> </w:t>
      </w:r>
      <w:r>
        <w:rPr>
          <w:i/>
        </w:rPr>
        <w:t xml:space="preserve"> e – billing</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w:t>
      </w:r>
    </w:p>
    <w:p w:rsidR="009F259B" w:rsidRDefault="00C321D3" w:rsidP="00B2217C">
      <w:pPr>
        <w:spacing w:after="0" w:line="476" w:lineRule="auto"/>
        <w:ind w:left="-10" w:firstLine="720"/>
      </w:pPr>
      <w:r>
        <w:t xml:space="preserve">Faktor </w:t>
      </w:r>
      <w:proofErr w:type="spellStart"/>
      <w:r>
        <w:t>eksternal</w:t>
      </w:r>
      <w:proofErr w:type="spellEnd"/>
      <w:r>
        <w:t xml:space="preserve"> yang </w:t>
      </w:r>
      <w:proofErr w:type="spellStart"/>
      <w:r>
        <w:t>ketiga</w:t>
      </w:r>
      <w:proofErr w:type="spellEnd"/>
      <w:r>
        <w:t xml:space="preserve"> </w:t>
      </w:r>
      <w:proofErr w:type="spellStart"/>
      <w:r>
        <w:t>adalah</w:t>
      </w:r>
      <w:proofErr w:type="spellEnd"/>
      <w:r>
        <w:t xml:space="preserve"> </w:t>
      </w:r>
      <w:proofErr w:type="spellStart"/>
      <w:r>
        <w:t>penerapan</w:t>
      </w:r>
      <w:proofErr w:type="spellEnd"/>
      <w:r>
        <w:t xml:space="preserve"> </w:t>
      </w:r>
      <w:r>
        <w:rPr>
          <w:i/>
          <w:iCs/>
        </w:rPr>
        <w:t>e -form</w:t>
      </w:r>
      <w:r>
        <w:t xml:space="preserve"> </w:t>
      </w:r>
      <w:proofErr w:type="spellStart"/>
      <w:r>
        <w:t>menurut</w:t>
      </w:r>
      <w:proofErr w:type="spellEnd"/>
      <w:r>
        <w:t xml:space="preserve"> </w:t>
      </w:r>
      <w:r w:rsidR="00820A10">
        <w:fldChar w:fldCharType="begin" w:fldLock="1"/>
      </w:r>
      <w:r w:rsidR="00820A10">
        <w:instrText>ADDIN CSL_CITATION {"citationItems":[{"id":"ITEM-1","itemData":{"DOI":"10.56916/jimab.v3i2.899","abstract":"Penelitian ini bertujuan untuk mengetahui Pengalaman Penggunaan E-Form dalam Mendorong Kepatuhan Wajib Pajak Badan dalam Pelaporan SPT Tahunan. Data yang digunakan merupakan data Primer dan Sekunder. Data primer adalah data yang diperoleh langsung oleh peneliti melalui wawancara, sedangkan sekunder diperoleh dengan cara membaca, mempelajari dan memahami melalui dokumen dan laporan-laporan. Adapaun data sekunder yang diambil adalah data yang berkaitan dengan E-Form, Kepatuhan Wajib Pajak, SPT Tahunan, Pelaporan SPT menggunakan E-Form. Teknik analisis data yang digunakan penulis dalam penelitian ini ialah Deskriptif dengan jenis data kualitatif. Hasil penelitian ini menyatakan bahwa Penggunaan E-Form dalam Pelaporan SPT Tahunan Lebih mudah digunakan oleh PT PTH, dari segi pengisian dan Pelaporan lebih efektif dari pada dengan pelaporan menggunakan E-Filling","author":[{"dropping-particle":"","family":"Arlita","given":"I G A Desy","non-dropping-particle":"","parse-names":false,"suffix":""},{"dropping-particle":"","family":"Dewi","given":"Ida Ayu Km Ari Karunia","non-dropping-particle":"","parse-names":false,"suffix":""}],"container-title":"Journal of Innovation in Management, Accounting and Business","id":"ITEM-1","issue":"2","issued":{"date-parts":[["2024"]]},"page":"120-127","title":"Eksperience Penggunaan E-Form Dalam Mendorong Kepatuhan Wajib Pajak Badan Dalam Pelaporan SPT Tahunan","type":"article-journal","volume":"3"},"uris":["http://www.mendeley.com/documents/?uuid=852e8702-5743-4168-a141-4e0ef063e8bd"]}],"mendeley":{"formattedCitation":"(Arlita &amp; Dewi, 2024)","plainTextFormattedCitation":"(Arlita &amp; Dewi, 2024)","previouslyFormattedCitation":"(Arlita &amp; Dewi, 2024)"},"properties":{"noteIndex":0},"schema":"https://github.com/citation-style-language/schema/raw/master/csl-citation.json"}</w:instrText>
      </w:r>
      <w:r w:rsidR="00820A10">
        <w:fldChar w:fldCharType="separate"/>
      </w:r>
      <w:r w:rsidR="00820A10" w:rsidRPr="00820A10">
        <w:rPr>
          <w:noProof/>
        </w:rPr>
        <w:t>(Arlita &amp; Dewi, 2024)</w:t>
      </w:r>
      <w:proofErr w:type="spellStart"/>
      <w:r w:rsidR="00820A10">
        <w:fldChar w:fldCharType="end"/>
      </w:r>
      <w:r w:rsidR="00B2217C">
        <w:t>menjelaskan</w:t>
      </w:r>
      <w:proofErr w:type="spellEnd"/>
      <w:r w:rsidR="00B2217C">
        <w:t xml:space="preserve"> </w:t>
      </w:r>
      <w:proofErr w:type="spellStart"/>
      <w:r w:rsidR="00B2217C">
        <w:t>bahwa</w:t>
      </w:r>
      <w:proofErr w:type="spellEnd"/>
      <w:r w:rsidR="00B2217C">
        <w:t xml:space="preserve"> </w:t>
      </w:r>
      <w:r w:rsidR="00B2217C">
        <w:rPr>
          <w:i/>
          <w:iCs/>
        </w:rPr>
        <w:t>e – form</w:t>
      </w:r>
      <w:r w:rsidR="00B2217C">
        <w:t xml:space="preserve"> </w:t>
      </w:r>
      <w:proofErr w:type="spellStart"/>
      <w:r w:rsidR="00B2217C">
        <w:t>merupakan</w:t>
      </w:r>
      <w:proofErr w:type="spellEnd"/>
      <w:r w:rsidR="00B2217C">
        <w:t xml:space="preserve"> </w:t>
      </w:r>
      <w:proofErr w:type="spellStart"/>
      <w:r w:rsidR="00B2217C">
        <w:t>formulir</w:t>
      </w:r>
      <w:proofErr w:type="spellEnd"/>
      <w:r w:rsidR="00B2217C">
        <w:t xml:space="preserve"> SPT </w:t>
      </w:r>
      <w:proofErr w:type="spellStart"/>
      <w:r w:rsidR="00B2217C">
        <w:t>elektronik</w:t>
      </w:r>
      <w:proofErr w:type="spellEnd"/>
      <w:r w:rsidR="00B2217C">
        <w:t xml:space="preserve"> yang </w:t>
      </w:r>
      <w:proofErr w:type="spellStart"/>
      <w:r w:rsidR="00B2217C">
        <w:t>dapat</w:t>
      </w:r>
      <w:proofErr w:type="spellEnd"/>
      <w:r w:rsidR="00B2217C">
        <w:t xml:space="preserve"> </w:t>
      </w:r>
      <w:proofErr w:type="spellStart"/>
      <w:r w:rsidR="00B2217C">
        <w:t>diisi</w:t>
      </w:r>
      <w:proofErr w:type="spellEnd"/>
      <w:r w:rsidR="00B2217C">
        <w:t xml:space="preserve"> </w:t>
      </w:r>
      <w:proofErr w:type="spellStart"/>
      <w:r w:rsidR="00B2217C">
        <w:t>secara</w:t>
      </w:r>
      <w:proofErr w:type="spellEnd"/>
      <w:r w:rsidR="00B2217C">
        <w:t xml:space="preserve"> offline </w:t>
      </w:r>
      <w:proofErr w:type="spellStart"/>
      <w:r w:rsidR="00B2217C">
        <w:t>malalui</w:t>
      </w:r>
      <w:proofErr w:type="spellEnd"/>
      <w:r w:rsidR="00B2217C">
        <w:t xml:space="preserve"> </w:t>
      </w:r>
      <w:proofErr w:type="spellStart"/>
      <w:r w:rsidR="00B2217C">
        <w:t>aplikasi</w:t>
      </w:r>
      <w:proofErr w:type="spellEnd"/>
      <w:r w:rsidR="00B2217C">
        <w:t xml:space="preserve"> form viewer. </w:t>
      </w:r>
      <w:proofErr w:type="spellStart"/>
      <w:r w:rsidR="00B2217C">
        <w:t>Menurut</w:t>
      </w:r>
      <w:proofErr w:type="spellEnd"/>
      <w:r w:rsidR="00B2217C">
        <w:t xml:space="preserve"> </w:t>
      </w:r>
      <w:r w:rsidR="00820A10">
        <w:fldChar w:fldCharType="begin" w:fldLock="1"/>
      </w:r>
      <w:r w:rsidR="00820A10">
        <w:instrText>ADDIN CSL_CITATION {"citationItems":[{"id":"ITEM-1","itemData":{"DOI":"10.35906/jurakun.v11i1.2372","ISSN":"2339-1502","abstract":"Pemanfaatan teknologi digital seperti e-form untuk wajib pajak badan dimaksudkan untuk memudahkan dan menyederhanakan proses pelaporan pajak sehingga dapat meningkatkan tingkat kepatuhan wajib pajak. Namun demikian, masih banyak UMKM yang memilih melapor secara konvensional karena kurangnya pemahaman atau keterbatasan literasi digital. Penelitian ini bertujuan untuk menguji pengaruh penerapan sistem e-form terhadap kepatuhan wajib pajak badan UMKM di Kota Ternate, serta menguji pengaruh moderasi rasionalitas wajib pajak atas pengaruh penerapan sistem e-form terhadap kepatuhan wajib pajak. Data dikumpulkan melalui survei menggunakan kuesioner yang disebarkan kepada 87 responden, yang merupakan wajib pajak badan terdaftar di KPP Pratama Kota Ternate dan merupakan pengelola atau pemilik UMKM di wilayah tersebut. Teknik analisis data yang digunakan adalah Moderating Regression Analysis (MRA) dengan pendekatan Structural Equation Modeling berbasis Partial Least Squares (SEM-PLS), yang memungkinkan pengujian hubungan langsung dan moderasi secara simultan. Hasil penelitian menemukan bahwa penerapan sistem e-form berpengaruh positif terhadap kepatuhan wajib pajak badan. Namun, sikap rasionalitas wajib pajak memoderasi secara negative pengaruh penerapan sistem e-form terhadap kepatuhan wajib pajak badan.","author":[{"dropping-particle":"","family":"Meliana","given":"Meliana","non-dropping-particle":"","parse-names":false,"suffix":""},{"dropping-particle":"","family":"Syahdan","given":"Rinto","non-dropping-particle":"","parse-names":false,"suffix":""},{"dropping-particle":"","family":"Santoso","given":"Septy Indra","non-dropping-particle":"","parse-names":false,"suffix":""}],"container-title":"Jurnal Akuntansi STIE Muhammadiyah Palopo","id":"ITEM-1","issue":"1","issued":{"date-parts":[["2025"]]},"page":"88","title":"Pengaruh Penerapan Sistem E-Form Terhadap Kepatuhan Wajib Pajak Badan Umkm Dengan Rasionalitas Sebagai Pemoderasi","type":"article-journal","volume":"11"},"uris":["http://www.mendeley.com/documents/?uuid=b9eebb29-4d6d-4595-87c4-dba72a7dda2f"]}],"mendeley":{"formattedCitation":"(Meliana et al., 2025)","plainTextFormattedCitation":"(Meliana et al., 2025)","previouslyFormattedCitation":"(Meliana et al., 2025)"},"properties":{"noteIndex":0},"schema":"https://github.com/citation-style-language/schema/raw/master/csl-citation.json"}</w:instrText>
      </w:r>
      <w:r w:rsidR="00820A10">
        <w:fldChar w:fldCharType="separate"/>
      </w:r>
      <w:r w:rsidR="00820A10" w:rsidRPr="00820A10">
        <w:rPr>
          <w:noProof/>
        </w:rPr>
        <w:t>(Meliana et al., 2025)</w:t>
      </w:r>
      <w:r w:rsidR="00820A10">
        <w:fldChar w:fldCharType="end"/>
      </w:r>
      <w:r w:rsidR="00820A10">
        <w:rPr>
          <w:b/>
          <w:bCs/>
          <w:lang w:val="id-ID"/>
        </w:rPr>
        <w:t xml:space="preserve"> </w:t>
      </w:r>
      <w:r w:rsidR="00B2217C">
        <w:rPr>
          <w:i/>
          <w:iCs/>
        </w:rPr>
        <w:t xml:space="preserve">e – form </w:t>
      </w:r>
      <w:proofErr w:type="spellStart"/>
      <w:r w:rsidR="00B2217C">
        <w:t>adalah</w:t>
      </w:r>
      <w:proofErr w:type="spellEnd"/>
      <w:r w:rsidR="00B2217C">
        <w:t xml:space="preserve"> salah </w:t>
      </w:r>
      <w:proofErr w:type="spellStart"/>
      <w:r w:rsidR="00B2217C">
        <w:t>satu</w:t>
      </w:r>
      <w:proofErr w:type="spellEnd"/>
      <w:r w:rsidR="00B2217C">
        <w:t xml:space="preserve"> </w:t>
      </w:r>
      <w:proofErr w:type="spellStart"/>
      <w:r w:rsidR="00B2217C">
        <w:t>bentuk</w:t>
      </w:r>
      <w:proofErr w:type="spellEnd"/>
      <w:r w:rsidR="00B2217C">
        <w:t xml:space="preserve"> </w:t>
      </w:r>
      <w:proofErr w:type="spellStart"/>
      <w:r w:rsidR="00B2217C">
        <w:t>digitalisasi</w:t>
      </w:r>
      <w:proofErr w:type="spellEnd"/>
      <w:r w:rsidR="00B2217C">
        <w:t xml:space="preserve"> </w:t>
      </w:r>
      <w:proofErr w:type="spellStart"/>
      <w:r w:rsidR="00B2217C">
        <w:t>dari</w:t>
      </w:r>
      <w:proofErr w:type="spellEnd"/>
      <w:r w:rsidR="00B2217C">
        <w:t xml:space="preserve"> </w:t>
      </w:r>
      <w:proofErr w:type="spellStart"/>
      <w:r w:rsidR="00B2217C">
        <w:t>Direktorat</w:t>
      </w:r>
      <w:proofErr w:type="spellEnd"/>
      <w:r w:rsidR="00B2217C">
        <w:t xml:space="preserve"> </w:t>
      </w:r>
      <w:proofErr w:type="spellStart"/>
      <w:r w:rsidR="00B2217C">
        <w:t>Jenderal</w:t>
      </w:r>
      <w:proofErr w:type="spellEnd"/>
      <w:r w:rsidR="00B2217C">
        <w:t xml:space="preserve"> Pajak (DJP) </w:t>
      </w:r>
      <w:proofErr w:type="spellStart"/>
      <w:r w:rsidR="00B2217C">
        <w:t>dengan</w:t>
      </w:r>
      <w:proofErr w:type="spellEnd"/>
      <w:r w:rsidR="00B2217C">
        <w:t xml:space="preserve"> </w:t>
      </w:r>
      <w:proofErr w:type="spellStart"/>
      <w:r w:rsidR="00B2217C">
        <w:t>tujuan</w:t>
      </w:r>
      <w:proofErr w:type="spellEnd"/>
      <w:r w:rsidR="00B2217C">
        <w:t xml:space="preserve"> </w:t>
      </w:r>
      <w:proofErr w:type="spellStart"/>
      <w:r w:rsidR="00B2217C">
        <w:t>dapat</w:t>
      </w:r>
      <w:proofErr w:type="spellEnd"/>
      <w:r w:rsidR="00B2217C">
        <w:t xml:space="preserve"> </w:t>
      </w:r>
      <w:proofErr w:type="spellStart"/>
      <w:r w:rsidR="00B2217C">
        <w:t>mempermudah</w:t>
      </w:r>
      <w:proofErr w:type="spellEnd"/>
      <w:r w:rsidR="00B2217C">
        <w:t xml:space="preserve"> Wajib Pajak </w:t>
      </w:r>
      <w:proofErr w:type="spellStart"/>
      <w:r w:rsidR="00B2217C">
        <w:t>dalam</w:t>
      </w:r>
      <w:proofErr w:type="spellEnd"/>
      <w:r w:rsidR="00B2217C">
        <w:t xml:space="preserve"> </w:t>
      </w:r>
      <w:proofErr w:type="spellStart"/>
      <w:r w:rsidR="00B2217C">
        <w:t>melakukan</w:t>
      </w:r>
      <w:proofErr w:type="spellEnd"/>
      <w:r w:rsidR="00B2217C">
        <w:t xml:space="preserve"> </w:t>
      </w:r>
      <w:proofErr w:type="spellStart"/>
      <w:r w:rsidR="00B2217C">
        <w:t>pelaporan</w:t>
      </w:r>
      <w:proofErr w:type="spellEnd"/>
      <w:r w:rsidR="00B2217C">
        <w:t xml:space="preserve"> Surat </w:t>
      </w:r>
      <w:proofErr w:type="spellStart"/>
      <w:r w:rsidR="00B2217C">
        <w:t>Pemberitahuan</w:t>
      </w:r>
      <w:proofErr w:type="spellEnd"/>
      <w:r w:rsidR="00B2217C">
        <w:t xml:space="preserve"> (SPT) </w:t>
      </w:r>
      <w:proofErr w:type="spellStart"/>
      <w:r w:rsidR="00B2217C">
        <w:t>tahunan</w:t>
      </w:r>
      <w:proofErr w:type="spellEnd"/>
      <w:r w:rsidR="00B2217C">
        <w:t xml:space="preserve"> </w:t>
      </w:r>
      <w:proofErr w:type="spellStart"/>
      <w:r w:rsidR="00B2217C">
        <w:t>melalui</w:t>
      </w:r>
      <w:proofErr w:type="spellEnd"/>
      <w:r w:rsidR="00B2217C">
        <w:t xml:space="preserve"> media </w:t>
      </w:r>
      <w:proofErr w:type="spellStart"/>
      <w:r w:rsidR="00B2217C">
        <w:t>elektronik</w:t>
      </w:r>
      <w:proofErr w:type="spellEnd"/>
      <w:r w:rsidR="00B2217C">
        <w:t xml:space="preserve">. </w:t>
      </w:r>
      <w:proofErr w:type="spellStart"/>
      <w:r w:rsidR="00B2217C">
        <w:t>Dengan</w:t>
      </w:r>
      <w:proofErr w:type="spellEnd"/>
      <w:r w:rsidR="00B2217C">
        <w:t xml:space="preserve"> </w:t>
      </w:r>
      <w:proofErr w:type="spellStart"/>
      <w:r w:rsidR="00B2217C">
        <w:t>menerapkan</w:t>
      </w:r>
      <w:proofErr w:type="spellEnd"/>
      <w:r w:rsidR="00B2217C">
        <w:t xml:space="preserve"> </w:t>
      </w:r>
      <w:proofErr w:type="spellStart"/>
      <w:r w:rsidR="00B2217C">
        <w:t>sistem</w:t>
      </w:r>
      <w:proofErr w:type="spellEnd"/>
      <w:r w:rsidR="00B2217C">
        <w:t xml:space="preserve"> </w:t>
      </w:r>
      <w:r w:rsidR="00B2217C">
        <w:rPr>
          <w:i/>
          <w:iCs/>
        </w:rPr>
        <w:t>e – form</w:t>
      </w:r>
      <w:r w:rsidR="00B2217C">
        <w:t xml:space="preserve"> </w:t>
      </w:r>
      <w:proofErr w:type="spellStart"/>
      <w:r w:rsidR="00B2217C">
        <w:t>diharapkan</w:t>
      </w:r>
      <w:proofErr w:type="spellEnd"/>
      <w:r w:rsidR="00B2217C">
        <w:t xml:space="preserve"> </w:t>
      </w:r>
      <w:proofErr w:type="spellStart"/>
      <w:r w:rsidR="00B2217C">
        <w:t>bisa</w:t>
      </w:r>
      <w:proofErr w:type="spellEnd"/>
      <w:r w:rsidR="00B2217C">
        <w:t xml:space="preserve"> </w:t>
      </w:r>
      <w:proofErr w:type="spellStart"/>
      <w:r w:rsidR="00B2217C">
        <w:t>memberikan</w:t>
      </w:r>
      <w:proofErr w:type="spellEnd"/>
      <w:r w:rsidR="00B2217C">
        <w:t xml:space="preserve"> </w:t>
      </w:r>
      <w:proofErr w:type="spellStart"/>
      <w:r w:rsidR="00B2217C">
        <w:t>kepuasan</w:t>
      </w:r>
      <w:proofErr w:type="spellEnd"/>
      <w:r w:rsidR="00B2217C">
        <w:t xml:space="preserve"> pada WP yang </w:t>
      </w:r>
      <w:proofErr w:type="spellStart"/>
      <w:r w:rsidR="00B2217C">
        <w:t>akan</w:t>
      </w:r>
      <w:proofErr w:type="spellEnd"/>
      <w:r w:rsidR="00B2217C">
        <w:t xml:space="preserve"> </w:t>
      </w:r>
      <w:proofErr w:type="spellStart"/>
      <w:r w:rsidR="00B2217C">
        <w:t>meningkatkan</w:t>
      </w:r>
      <w:proofErr w:type="spellEnd"/>
      <w:r w:rsidR="00B2217C">
        <w:t xml:space="preserve"> </w:t>
      </w:r>
      <w:proofErr w:type="spellStart"/>
      <w:r w:rsidR="00B2217C">
        <w:t>kepatuhan</w:t>
      </w:r>
      <w:proofErr w:type="spellEnd"/>
      <w:r w:rsidR="00B2217C">
        <w:t xml:space="preserve"> WP </w:t>
      </w:r>
      <w:proofErr w:type="spellStart"/>
      <w:r w:rsidR="00B2217C">
        <w:t>serta</w:t>
      </w:r>
      <w:proofErr w:type="spellEnd"/>
      <w:r w:rsidR="00B2217C">
        <w:t xml:space="preserve"> </w:t>
      </w:r>
      <w:proofErr w:type="spellStart"/>
      <w:r w:rsidR="00B2217C">
        <w:t>mengurangi</w:t>
      </w:r>
      <w:proofErr w:type="spellEnd"/>
      <w:r w:rsidR="00B2217C">
        <w:t xml:space="preserve"> </w:t>
      </w:r>
      <w:proofErr w:type="spellStart"/>
      <w:r w:rsidR="00B2217C">
        <w:t>dampak</w:t>
      </w:r>
      <w:proofErr w:type="spellEnd"/>
      <w:r w:rsidR="00B2217C">
        <w:t xml:space="preserve"> </w:t>
      </w:r>
      <w:proofErr w:type="spellStart"/>
      <w:r w:rsidR="00B2217C">
        <w:t>antrian</w:t>
      </w:r>
      <w:proofErr w:type="spellEnd"/>
      <w:r w:rsidR="00B2217C">
        <w:t xml:space="preserve"> yang </w:t>
      </w:r>
      <w:proofErr w:type="spellStart"/>
      <w:r w:rsidR="00B2217C">
        <w:t>panjang</w:t>
      </w:r>
      <w:proofErr w:type="spellEnd"/>
      <w:r w:rsidR="00B2217C">
        <w:t xml:space="preserve"> </w:t>
      </w:r>
      <w:proofErr w:type="spellStart"/>
      <w:r w:rsidR="00B2217C">
        <w:t>selama</w:t>
      </w:r>
      <w:proofErr w:type="spellEnd"/>
      <w:r w:rsidR="00B2217C">
        <w:t xml:space="preserve"> proses </w:t>
      </w:r>
      <w:proofErr w:type="spellStart"/>
      <w:r w:rsidR="00B2217C">
        <w:t>pelaporan</w:t>
      </w:r>
      <w:proofErr w:type="spellEnd"/>
      <w:r w:rsidR="00B2217C">
        <w:t xml:space="preserve"> SPT. Dalam </w:t>
      </w:r>
      <w:proofErr w:type="spellStart"/>
      <w:r w:rsidR="00B2217C">
        <w:t>penelitian</w:t>
      </w:r>
      <w:proofErr w:type="spellEnd"/>
      <w:r w:rsidR="00B2217C">
        <w:t xml:space="preserve"> yang </w:t>
      </w:r>
      <w:proofErr w:type="spellStart"/>
      <w:r w:rsidR="00B2217C">
        <w:t>dilakukan</w:t>
      </w:r>
      <w:proofErr w:type="spellEnd"/>
      <w:r w:rsidR="00B2217C">
        <w:t xml:space="preserve"> oleh</w:t>
      </w:r>
      <w:r w:rsidR="00820A10">
        <w:rPr>
          <w:b/>
          <w:bCs/>
          <w:lang w:val="id-ID"/>
        </w:rPr>
        <w:t xml:space="preserve"> </w:t>
      </w:r>
      <w:r w:rsidR="00820A10">
        <w:rPr>
          <w:b/>
          <w:bCs/>
          <w:lang w:val="id-ID"/>
        </w:rPr>
        <w:fldChar w:fldCharType="begin" w:fldLock="1"/>
      </w:r>
      <w:r w:rsidR="00820A10">
        <w:rPr>
          <w:b/>
          <w:bCs/>
          <w:lang w:val="id-ID"/>
        </w:rPr>
        <w:instrText>ADDIN CSL_CITATION {"citationItems":[{"id":"ITEM-1","itemData":{"DOI":"10.35906/jurakun.v11i1.2372","ISSN":"2339-1502","abstract":"Pemanfaatan teknologi digital seperti e-form untuk wajib pajak badan dimaksudkan untuk memudahkan dan menyederhanakan proses pelaporan pajak sehingga dapat meningkatkan tingkat kepatuhan wajib pajak. Namun demikian, masih banyak UMKM yang memilih melapor secara konvensional karena kurangnya pemahaman atau keterbatasan literasi digital. Penelitian ini bertujuan untuk menguji pengaruh penerapan sistem e-form terhadap kepatuhan wajib pajak badan UMKM di Kota Ternate, serta menguji pengaruh moderasi rasionalitas wajib pajak atas pengaruh penerapan sistem e-form terhadap kepatuhan wajib pajak. Data dikumpulkan melalui survei menggunakan kuesioner yang disebarkan kepada 87 responden, yang merupakan wajib pajak badan terdaftar di KPP Pratama Kota Ternate dan merupakan pengelola atau pemilik UMKM di wilayah tersebut. Teknik analisis data yang digunakan adalah Moderating Regression Analysis (MRA) dengan pendekatan Structural Equation Modeling berbasis Partial Least Squares (SEM-PLS), yang memungkinkan pengujian hubungan langsung dan moderasi secara simultan. Hasil penelitian menemukan bahwa penerapan sistem e-form berpengaruh positif terhadap kepatuhan wajib pajak badan. Namun, sikap rasionalitas wajib pajak memoderasi secara negative pengaruh penerapan sistem e-form terhadap kepatuhan wajib pajak badan.","author":[{"dropping-particle":"","family":"Meliana","given":"Meliana","non-dropping-particle":"","parse-names":false,"suffix":""},{"dropping-particle":"","family":"Syahdan","given":"Rinto","non-dropping-particle":"","parse-names":false,"suffix":""},{"dropping-particle":"","family":"Santoso","given":"Septy Indra","non-dropping-particle":"","parse-names":false,"suffix":""}],"container-title":"Jurnal Akuntansi STIE Muhammadiyah Palopo","id":"ITEM-1","issue":"1","issued":{"date-parts":[["2025"]]},"page":"88","title":"Pengaruh Penerapan Sistem E-Form Terhadap Kepatuhan Wajib Pajak Badan Umkm Dengan Rasionalitas Sebagai Pemoderasi","type":"article-journal","volume":"11"},"uris":["http://www.mendeley.com/documents/?uuid=b9eebb29-4d6d-4595-87c4-dba72a7dda2f"]}],"mendeley":{"formattedCitation":"(Meliana et al., 2025)","plainTextFormattedCitation":"(Meliana et al., 2025)","previouslyFormattedCitation":"(Meliana et al., 2025)"},"properties":{"noteIndex":0},"schema":"https://github.com/citation-style-language/schema/raw/master/csl-citation.json"}</w:instrText>
      </w:r>
      <w:r w:rsidR="00820A10">
        <w:rPr>
          <w:b/>
          <w:bCs/>
          <w:lang w:val="id-ID"/>
        </w:rPr>
        <w:fldChar w:fldCharType="separate"/>
      </w:r>
      <w:r w:rsidR="00820A10" w:rsidRPr="00820A10">
        <w:rPr>
          <w:bCs/>
          <w:noProof/>
          <w:lang w:val="id-ID"/>
        </w:rPr>
        <w:t>(Meliana et al., 2025)</w:t>
      </w:r>
      <w:r w:rsidR="00820A10">
        <w:rPr>
          <w:b/>
          <w:bCs/>
          <w:lang w:val="id-ID"/>
        </w:rPr>
        <w:fldChar w:fldCharType="end"/>
      </w:r>
      <w:r w:rsidR="00820A10">
        <w:rPr>
          <w:b/>
          <w:bCs/>
          <w:lang w:val="id-ID"/>
        </w:rPr>
        <w:t xml:space="preserve"> </w:t>
      </w:r>
      <w:proofErr w:type="spellStart"/>
      <w:r w:rsidR="00B2217C">
        <w:t>memperoleh</w:t>
      </w:r>
      <w:proofErr w:type="spellEnd"/>
      <w:r w:rsidR="00B2217C">
        <w:t xml:space="preserve"> </w:t>
      </w:r>
      <w:proofErr w:type="spellStart"/>
      <w:r w:rsidR="00B2217C">
        <w:t>hasil</w:t>
      </w:r>
      <w:proofErr w:type="spellEnd"/>
      <w:r w:rsidR="00B2217C">
        <w:t xml:space="preserve"> </w:t>
      </w:r>
      <w:proofErr w:type="spellStart"/>
      <w:r w:rsidR="00B2217C">
        <w:t>penelitian</w:t>
      </w:r>
      <w:proofErr w:type="spellEnd"/>
      <w:r w:rsidR="00B2217C">
        <w:t xml:space="preserve"> </w:t>
      </w:r>
      <w:proofErr w:type="spellStart"/>
      <w:r w:rsidR="00B2217C">
        <w:t>bahwa</w:t>
      </w:r>
      <w:proofErr w:type="spellEnd"/>
      <w:r w:rsidR="00B2217C">
        <w:t xml:space="preserve"> </w:t>
      </w:r>
      <w:r w:rsidR="00B2217C">
        <w:rPr>
          <w:i/>
          <w:iCs/>
        </w:rPr>
        <w:t>e – form</w:t>
      </w:r>
      <w:r w:rsidR="00B2217C">
        <w:t xml:space="preserve"> </w:t>
      </w:r>
      <w:proofErr w:type="spellStart"/>
      <w:r w:rsidR="00B2217C">
        <w:t>berpengaruh</w:t>
      </w:r>
      <w:proofErr w:type="spellEnd"/>
      <w:r w:rsidR="00B2217C">
        <w:t xml:space="preserve"> </w:t>
      </w:r>
      <w:proofErr w:type="spellStart"/>
      <w:r w:rsidR="00B2217C">
        <w:t>positif</w:t>
      </w:r>
      <w:proofErr w:type="spellEnd"/>
      <w:r w:rsidR="00B2217C">
        <w:t xml:space="preserve"> </w:t>
      </w:r>
      <w:proofErr w:type="spellStart"/>
      <w:r w:rsidR="00B2217C">
        <w:t>terhadap</w:t>
      </w:r>
      <w:proofErr w:type="spellEnd"/>
      <w:r w:rsidR="00B2217C">
        <w:t xml:space="preserve"> </w:t>
      </w:r>
      <w:proofErr w:type="spellStart"/>
      <w:r w:rsidR="00B2217C">
        <w:t>wajib</w:t>
      </w:r>
      <w:proofErr w:type="spellEnd"/>
      <w:r w:rsidR="00B2217C">
        <w:t xml:space="preserve"> </w:t>
      </w:r>
      <w:proofErr w:type="spellStart"/>
      <w:r w:rsidR="00B2217C">
        <w:t>pajak</w:t>
      </w:r>
      <w:proofErr w:type="spellEnd"/>
      <w:r w:rsidR="00B2217C">
        <w:t xml:space="preserve"> orang </w:t>
      </w:r>
      <w:proofErr w:type="spellStart"/>
      <w:r w:rsidR="00B2217C">
        <w:t>pribadi</w:t>
      </w:r>
      <w:proofErr w:type="spellEnd"/>
      <w:r w:rsidR="00B2217C">
        <w:t>.</w:t>
      </w:r>
    </w:p>
    <w:p w:rsidR="009F259B" w:rsidRDefault="009F259B" w:rsidP="009F259B">
      <w:pPr>
        <w:spacing w:after="0" w:line="476" w:lineRule="auto"/>
        <w:ind w:left="-10" w:firstLine="720"/>
      </w:pPr>
      <w:proofErr w:type="spellStart"/>
      <w:r>
        <w:t>Terdapat</w:t>
      </w:r>
      <w:proofErr w:type="spellEnd"/>
      <w:r>
        <w:t xml:space="preserve"> gap </w:t>
      </w:r>
      <w:proofErr w:type="spellStart"/>
      <w:r>
        <w:t>penelitian</w:t>
      </w:r>
      <w:proofErr w:type="spellEnd"/>
      <w:r>
        <w:t xml:space="preserve"> pada </w:t>
      </w:r>
      <w:proofErr w:type="spellStart"/>
      <w:r>
        <w:t>penelitian</w:t>
      </w:r>
      <w:proofErr w:type="spellEnd"/>
      <w:r>
        <w:t xml:space="preserve"> </w:t>
      </w:r>
      <w:proofErr w:type="spellStart"/>
      <w:r>
        <w:t>sebelumnya</w:t>
      </w:r>
      <w:proofErr w:type="spellEnd"/>
      <w:r>
        <w:t xml:space="preserve"> yang </w:t>
      </w:r>
      <w:proofErr w:type="spellStart"/>
      <w:r>
        <w:t>dilakukan</w:t>
      </w:r>
      <w:proofErr w:type="spellEnd"/>
      <w:r>
        <w:t xml:space="preserve"> oleh </w:t>
      </w:r>
      <w:proofErr w:type="spellStart"/>
      <w:r>
        <w:t>Sudiyanto</w:t>
      </w:r>
      <w:proofErr w:type="spellEnd"/>
      <w:r>
        <w:t xml:space="preserve"> </w:t>
      </w:r>
      <w:r>
        <w:rPr>
          <w:i/>
        </w:rPr>
        <w:t>et al</w:t>
      </w:r>
      <w:r>
        <w:t xml:space="preserve">., (2021)dan Aspira &amp; </w:t>
      </w:r>
      <w:proofErr w:type="spellStart"/>
      <w:r>
        <w:t>Zulaeha</w:t>
      </w:r>
      <w:proofErr w:type="spellEnd"/>
      <w:r>
        <w:t xml:space="preserve">, (2022) </w:t>
      </w:r>
      <w:proofErr w:type="spellStart"/>
      <w:r>
        <w:t>dimana</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menggunakan</w:t>
      </w:r>
      <w:proofErr w:type="spellEnd"/>
      <w:r>
        <w:t xml:space="preserve"> </w:t>
      </w:r>
      <w:proofErr w:type="spellStart"/>
      <w:r>
        <w:t>objek</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memilih</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w:t>
      </w:r>
      <w:proofErr w:type="spellStart"/>
      <w:r>
        <w:t>pekerja</w:t>
      </w:r>
      <w:proofErr w:type="spellEnd"/>
      <w:r>
        <w:t xml:space="preserve"> </w:t>
      </w:r>
      <w:proofErr w:type="spellStart"/>
      <w:r>
        <w:t>bebas</w:t>
      </w:r>
      <w:proofErr w:type="spellEnd"/>
      <w:r>
        <w:t xml:space="preserve"> </w:t>
      </w:r>
      <w:proofErr w:type="spellStart"/>
      <w:r>
        <w:t>sebagai</w:t>
      </w:r>
      <w:proofErr w:type="spellEnd"/>
      <w:r>
        <w:t xml:space="preserve"> </w:t>
      </w:r>
      <w:proofErr w:type="spellStart"/>
      <w:r>
        <w:t>objek</w:t>
      </w:r>
      <w:proofErr w:type="spellEnd"/>
      <w:r>
        <w:t xml:space="preserve">, </w:t>
      </w:r>
      <w:proofErr w:type="spellStart"/>
      <w:r>
        <w:t>dikarenakan</w:t>
      </w:r>
      <w:proofErr w:type="spellEnd"/>
      <w:r>
        <w:t xml:space="preserve"> </w:t>
      </w:r>
      <w:proofErr w:type="spellStart"/>
      <w:r>
        <w:t>berdasarkan</w:t>
      </w:r>
      <w:proofErr w:type="spellEnd"/>
      <w:r>
        <w:t xml:space="preserve"> data pada </w:t>
      </w:r>
      <w:proofErr w:type="spellStart"/>
      <w:r>
        <w:t>tabel</w:t>
      </w:r>
      <w:proofErr w:type="spellEnd"/>
      <w:r>
        <w:t xml:space="preserve"> </w:t>
      </w:r>
      <w:proofErr w:type="spellStart"/>
      <w:r>
        <w:t>diatas</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terhadap</w:t>
      </w:r>
      <w:proofErr w:type="spellEnd"/>
      <w:r>
        <w:t xml:space="preserve"> WPOP </w:t>
      </w:r>
      <w:proofErr w:type="spellStart"/>
      <w:r>
        <w:t>pekerja</w:t>
      </w:r>
      <w:proofErr w:type="spellEnd"/>
      <w:r>
        <w:t xml:space="preserve"> </w:t>
      </w:r>
      <w:proofErr w:type="spellStart"/>
      <w:r>
        <w:t>bebas</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WPOP </w:t>
      </w:r>
      <w:proofErr w:type="spellStart"/>
      <w:r>
        <w:t>pemberi</w:t>
      </w:r>
      <w:proofErr w:type="spellEnd"/>
      <w:r>
        <w:t xml:space="preserve"> </w:t>
      </w:r>
      <w:proofErr w:type="spellStart"/>
      <w:r>
        <w:t>kerja</w:t>
      </w:r>
      <w:proofErr w:type="spellEnd"/>
      <w:r>
        <w:t xml:space="preserve">, </w:t>
      </w:r>
      <w:proofErr w:type="spellStart"/>
      <w:r>
        <w:t>sehingga</w:t>
      </w:r>
      <w:proofErr w:type="spellEnd"/>
      <w:r>
        <w:t xml:space="preserve"> </w:t>
      </w:r>
      <w:proofErr w:type="spellStart"/>
      <w:r>
        <w:t>terdapat</w:t>
      </w:r>
      <w:proofErr w:type="spellEnd"/>
      <w:r>
        <w:t xml:space="preserve"> gap pada </w:t>
      </w:r>
      <w:proofErr w:type="spellStart"/>
      <w:r>
        <w:t>penelitian</w:t>
      </w:r>
      <w:proofErr w:type="spellEnd"/>
      <w:r>
        <w:t xml:space="preserve"> </w:t>
      </w:r>
      <w:proofErr w:type="spellStart"/>
      <w:r>
        <w:t>sebelumnya</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perlunya</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ini</w:t>
      </w:r>
      <w:proofErr w:type="spellEnd"/>
      <w:r>
        <w:t xml:space="preserve">.  </w:t>
      </w:r>
    </w:p>
    <w:p w:rsidR="009F259B" w:rsidRDefault="009F259B" w:rsidP="009F259B">
      <w:pPr>
        <w:spacing w:line="476" w:lineRule="auto"/>
        <w:ind w:left="-10" w:firstLine="720"/>
      </w:pPr>
      <w:r>
        <w:t xml:space="preserve">Dalam </w:t>
      </w:r>
      <w:proofErr w:type="spellStart"/>
      <w:r>
        <w:t>penelitian</w:t>
      </w:r>
      <w:proofErr w:type="spellEnd"/>
      <w:r>
        <w:t xml:space="preserve"> </w:t>
      </w:r>
      <w:proofErr w:type="spellStart"/>
      <w:r>
        <w:t>terdahulu</w:t>
      </w:r>
      <w:proofErr w:type="spellEnd"/>
      <w:r>
        <w:t xml:space="preserve"> yang </w:t>
      </w:r>
      <w:proofErr w:type="spellStart"/>
      <w:r>
        <w:t>dilakukan</w:t>
      </w:r>
      <w:proofErr w:type="spellEnd"/>
      <w:r>
        <w:t xml:space="preserve"> oleh </w:t>
      </w:r>
      <w:proofErr w:type="spellStart"/>
      <w:r>
        <w:t>Maulidina</w:t>
      </w:r>
      <w:proofErr w:type="spellEnd"/>
      <w:r>
        <w:t xml:space="preserve"> &amp; Nurhayati,  (2023)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bahwa</w:t>
      </w:r>
      <w:proofErr w:type="spellEnd"/>
      <w:r>
        <w:t xml:space="preserve"> </w:t>
      </w:r>
      <w:r>
        <w:rPr>
          <w:i/>
        </w:rPr>
        <w:t xml:space="preserve">e – filling dan e – billing </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dan </w:t>
      </w:r>
      <w:proofErr w:type="spellStart"/>
      <w:r>
        <w:t>penelitian</w:t>
      </w:r>
      <w:proofErr w:type="spellEnd"/>
      <w:r>
        <w:t xml:space="preserve"> yang </w:t>
      </w:r>
      <w:proofErr w:type="spellStart"/>
      <w:r>
        <w:t>dilakukan</w:t>
      </w:r>
      <w:proofErr w:type="spellEnd"/>
      <w:r>
        <w:t xml:space="preserve"> oleh </w:t>
      </w:r>
      <w:r>
        <w:rPr>
          <w:i/>
        </w:rPr>
        <w:t xml:space="preserve">(Alexander et </w:t>
      </w:r>
      <w:r>
        <w:rPr>
          <w:i/>
        </w:rPr>
        <w:lastRenderedPageBreak/>
        <w:t>al</w:t>
      </w:r>
      <w:r>
        <w:t xml:space="preserve">., 2024) </w:t>
      </w:r>
      <w:proofErr w:type="spellStart"/>
      <w:r>
        <w:t>memiliki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bahwa</w:t>
      </w:r>
      <w:proofErr w:type="spellEnd"/>
      <w:r>
        <w:t xml:space="preserve"> </w:t>
      </w:r>
      <w:r>
        <w:rPr>
          <w:i/>
        </w:rPr>
        <w:t xml:space="preserve"> e – registration, e – billing, e – filling </w:t>
      </w:r>
      <w:r>
        <w:t xml:space="preserv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menggunakan</w:t>
      </w:r>
      <w:proofErr w:type="spellEnd"/>
      <w:r>
        <w:t xml:space="preserve"> </w:t>
      </w:r>
      <w:proofErr w:type="spellStart"/>
      <w:r>
        <w:t>sistem</w:t>
      </w:r>
      <w:proofErr w:type="spellEnd"/>
      <w:r>
        <w:t xml:space="preserve"> </w:t>
      </w:r>
      <w:proofErr w:type="spellStart"/>
      <w:r>
        <w:t>elektronik</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menguji</w:t>
      </w:r>
      <w:proofErr w:type="spellEnd"/>
      <w:r>
        <w:t xml:space="preserve"> </w:t>
      </w:r>
      <w:proofErr w:type="spellStart"/>
      <w:r>
        <w:t>pemahaman</w:t>
      </w:r>
      <w:proofErr w:type="spellEnd"/>
      <w:r>
        <w:t xml:space="preserve"> </w:t>
      </w:r>
      <w:proofErr w:type="spellStart"/>
      <w:r>
        <w:t>perpajakan</w:t>
      </w:r>
      <w:proofErr w:type="spellEnd"/>
      <w:r>
        <w:t xml:space="preserve"> yang </w:t>
      </w:r>
      <w:proofErr w:type="spellStart"/>
      <w:r>
        <w:t>berperan</w:t>
      </w:r>
      <w:proofErr w:type="spellEnd"/>
      <w:r>
        <w:t xml:space="preserve"> </w:t>
      </w:r>
      <w:proofErr w:type="spellStart"/>
      <w:r>
        <w:t>sebagai</w:t>
      </w:r>
      <w:proofErr w:type="spellEnd"/>
      <w:r>
        <w:t xml:space="preserve"> </w:t>
      </w:r>
      <w:proofErr w:type="spellStart"/>
      <w:r>
        <w:t>variabel</w:t>
      </w:r>
      <w:proofErr w:type="spellEnd"/>
      <w:r>
        <w:t xml:space="preserve"> moderating </w:t>
      </w:r>
      <w:proofErr w:type="spellStart"/>
      <w:r>
        <w:t>untuk</w:t>
      </w:r>
      <w:proofErr w:type="spellEnd"/>
      <w:r>
        <w:t xml:space="preserve"> </w:t>
      </w:r>
      <w:proofErr w:type="spellStart"/>
      <w:r>
        <w:t>mengetahui</w:t>
      </w:r>
      <w:proofErr w:type="spellEnd"/>
      <w:r>
        <w:t xml:space="preserve"> </w:t>
      </w:r>
      <w:proofErr w:type="spellStart"/>
      <w:r>
        <w:t>seberapa</w:t>
      </w:r>
      <w:proofErr w:type="spellEnd"/>
      <w:r>
        <w:t xml:space="preserve"> </w:t>
      </w:r>
      <w:proofErr w:type="spellStart"/>
      <w:r>
        <w:t>besar</w:t>
      </w:r>
      <w:proofErr w:type="spellEnd"/>
      <w:r>
        <w:t xml:space="preserve"> </w:t>
      </w:r>
      <w:proofErr w:type="spellStart"/>
      <w:r>
        <w:t>faktor</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memperkuat</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akan</w:t>
      </w:r>
      <w:proofErr w:type="spellEnd"/>
      <w:r>
        <w:t xml:space="preserve"> </w:t>
      </w:r>
      <w:proofErr w:type="spellStart"/>
      <w:r>
        <w:t>memperlemah</w:t>
      </w:r>
      <w:proofErr w:type="spellEnd"/>
      <w:r>
        <w:t xml:space="preserve"> </w:t>
      </w:r>
      <w:proofErr w:type="spellStart"/>
      <w:r>
        <w:t>hubungan</w:t>
      </w:r>
      <w:proofErr w:type="spellEnd"/>
      <w:r>
        <w:t xml:space="preserve"> </w:t>
      </w:r>
      <w:proofErr w:type="spellStart"/>
      <w:r>
        <w:t>anatara</w:t>
      </w:r>
      <w:proofErr w:type="spellEnd"/>
      <w:r>
        <w:t xml:space="preserve"> </w:t>
      </w:r>
      <w:proofErr w:type="spellStart"/>
      <w:r>
        <w:t>penerapan</w:t>
      </w:r>
      <w:proofErr w:type="spellEnd"/>
      <w:r>
        <w:t xml:space="preserve"> </w:t>
      </w:r>
      <w:r>
        <w:rPr>
          <w:i/>
        </w:rPr>
        <w:t>e – system</w:t>
      </w:r>
      <w:r>
        <w:t xml:space="preserve"> </w:t>
      </w:r>
      <w:proofErr w:type="spellStart"/>
      <w:r>
        <w:t>dengan</w:t>
      </w:r>
      <w:proofErr w:type="spellEnd"/>
      <w:r>
        <w:t xml:space="preserve"> </w:t>
      </w:r>
      <w:proofErr w:type="spellStart"/>
      <w:r>
        <w:t>kepatuhan</w:t>
      </w:r>
      <w:proofErr w:type="spellEnd"/>
      <w:r>
        <w:t xml:space="preserve"> </w:t>
      </w:r>
      <w:proofErr w:type="spellStart"/>
      <w:r>
        <w:t>wajib</w:t>
      </w:r>
      <w:proofErr w:type="spellEnd"/>
      <w:r>
        <w:t xml:space="preserve"> </w:t>
      </w:r>
    </w:p>
    <w:p w:rsidR="009F259B" w:rsidRDefault="009F259B" w:rsidP="009F259B">
      <w:pPr>
        <w:ind w:left="0"/>
      </w:pPr>
      <w:proofErr w:type="spellStart"/>
      <w:r>
        <w:t>pajak</w:t>
      </w:r>
      <w:proofErr w:type="spellEnd"/>
      <w:r>
        <w:t xml:space="preserve">.  </w:t>
      </w:r>
    </w:p>
    <w:p w:rsidR="009F259B" w:rsidRDefault="009F259B" w:rsidP="006E164E">
      <w:pPr>
        <w:spacing w:after="0" w:line="476" w:lineRule="auto"/>
        <w:ind w:left="29" w:firstLine="691"/>
      </w:pPr>
      <w:r>
        <w:t xml:space="preserve"> Tidak </w:t>
      </w:r>
      <w:proofErr w:type="spellStart"/>
      <w:r>
        <w:t>semua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elektronik</w:t>
      </w:r>
      <w:proofErr w:type="spellEnd"/>
      <w:r w:rsidR="006E164E">
        <w:t xml:space="preserve"> </w:t>
      </w:r>
      <w:proofErr w:type="spellStart"/>
      <w:r w:rsidR="006E164E">
        <w:t>dikarenakan</w:t>
      </w:r>
      <w:proofErr w:type="spellEnd"/>
      <w:r w:rsidR="006E164E">
        <w:t xml:space="preserve"> </w:t>
      </w:r>
      <w:proofErr w:type="spellStart"/>
      <w:r w:rsidR="006E164E">
        <w:t>kurang</w:t>
      </w:r>
      <w:proofErr w:type="spellEnd"/>
      <w:r w:rsidR="006E164E">
        <w:t xml:space="preserve"> </w:t>
      </w:r>
      <w:proofErr w:type="spellStart"/>
      <w:r w:rsidR="006E164E">
        <w:t>nya</w:t>
      </w:r>
      <w:proofErr w:type="spellEnd"/>
      <w:r w:rsidR="006E164E">
        <w:t xml:space="preserve"> </w:t>
      </w:r>
      <w:proofErr w:type="spellStart"/>
      <w:r w:rsidR="006E164E">
        <w:t>pemahaman</w:t>
      </w:r>
      <w:proofErr w:type="spellEnd"/>
      <w:r w:rsidR="006E164E">
        <w:t xml:space="preserve"> </w:t>
      </w:r>
      <w:proofErr w:type="spellStart"/>
      <w:r w:rsidR="006E164E">
        <w:t>tentang</w:t>
      </w:r>
      <w:proofErr w:type="spellEnd"/>
      <w:r w:rsidR="006E164E">
        <w:t xml:space="preserve"> tata </w:t>
      </w:r>
      <w:proofErr w:type="spellStart"/>
      <w:r w:rsidR="006E164E">
        <w:t>cara</w:t>
      </w:r>
      <w:proofErr w:type="spellEnd"/>
      <w:r w:rsidR="006E164E">
        <w:t xml:space="preserve"> dan </w:t>
      </w:r>
      <w:proofErr w:type="spellStart"/>
      <w:r w:rsidR="006E164E">
        <w:t>fungsi</w:t>
      </w:r>
      <w:proofErr w:type="spellEnd"/>
      <w:r w:rsidR="006E164E">
        <w:t xml:space="preserve"> </w:t>
      </w:r>
      <w:proofErr w:type="spellStart"/>
      <w:r w:rsidR="006E164E">
        <w:t>perpajakan</w:t>
      </w:r>
      <w:proofErr w:type="spellEnd"/>
      <w:r w:rsidR="006E164E">
        <w:t xml:space="preserve">, oleh </w:t>
      </w:r>
      <w:proofErr w:type="spellStart"/>
      <w:r w:rsidR="006E164E">
        <w:t>karena</w:t>
      </w:r>
      <w:proofErr w:type="spellEnd"/>
      <w:r w:rsidR="006E164E">
        <w:t xml:space="preserve"> </w:t>
      </w:r>
      <w:proofErr w:type="spellStart"/>
      <w:r w:rsidR="006E164E">
        <w:t>itu</w:t>
      </w:r>
      <w:proofErr w:type="spellEnd"/>
      <w:r w:rsidR="006E164E">
        <w:t xml:space="preserve"> </w:t>
      </w:r>
      <w:proofErr w:type="spellStart"/>
      <w:r w:rsidR="006E164E">
        <w:t>pemahaman</w:t>
      </w:r>
      <w:proofErr w:type="spellEnd"/>
      <w:r w:rsidR="006E164E">
        <w:t xml:space="preserve"> </w:t>
      </w:r>
      <w:proofErr w:type="spellStart"/>
      <w:r w:rsidR="006E164E">
        <w:t>perpajakan</w:t>
      </w:r>
      <w:proofErr w:type="spellEnd"/>
      <w:r w:rsidR="006E164E">
        <w:t xml:space="preserve"> </w:t>
      </w:r>
      <w:proofErr w:type="spellStart"/>
      <w:r w:rsidR="006E164E">
        <w:t>digunakan</w:t>
      </w:r>
      <w:proofErr w:type="spellEnd"/>
      <w:r w:rsidR="006E164E">
        <w:t xml:space="preserve"> </w:t>
      </w:r>
      <w:proofErr w:type="spellStart"/>
      <w:r w:rsidR="006E164E">
        <w:t>sebagai</w:t>
      </w:r>
      <w:proofErr w:type="spellEnd"/>
      <w:r w:rsidR="006E164E">
        <w:t xml:space="preserve"> </w:t>
      </w:r>
      <w:proofErr w:type="spellStart"/>
      <w:r w:rsidR="006E164E">
        <w:t>variabel</w:t>
      </w:r>
      <w:proofErr w:type="spellEnd"/>
      <w:r w:rsidR="006E164E">
        <w:t xml:space="preserve"> </w:t>
      </w:r>
      <w:proofErr w:type="spellStart"/>
      <w:r w:rsidR="006E164E">
        <w:t>moderasi</w:t>
      </w:r>
      <w:proofErr w:type="spellEnd"/>
      <w:r w:rsidR="006E164E">
        <w:t xml:space="preserve"> </w:t>
      </w:r>
      <w:proofErr w:type="spellStart"/>
      <w:r w:rsidR="006E164E">
        <w:t>dalam</w:t>
      </w:r>
      <w:proofErr w:type="spellEnd"/>
      <w:r w:rsidR="006E164E">
        <w:t xml:space="preserve"> </w:t>
      </w:r>
      <w:proofErr w:type="spellStart"/>
      <w:r w:rsidR="006E164E">
        <w:t>penelitian</w:t>
      </w:r>
      <w:proofErr w:type="spellEnd"/>
      <w:r w:rsidR="006E164E">
        <w:t xml:space="preserve"> </w:t>
      </w:r>
      <w:proofErr w:type="spellStart"/>
      <w:r w:rsidR="006E164E">
        <w:t>ini</w:t>
      </w:r>
      <w:proofErr w:type="spellEnd"/>
      <w:r w:rsidR="006E164E">
        <w:t xml:space="preserve"> </w:t>
      </w:r>
      <w:proofErr w:type="spellStart"/>
      <w:r w:rsidR="006E164E">
        <w:t>dengan</w:t>
      </w:r>
      <w:proofErr w:type="spellEnd"/>
      <w:r w:rsidR="006E164E">
        <w:t xml:space="preserve"> </w:t>
      </w:r>
      <w:proofErr w:type="spellStart"/>
      <w:r w:rsidR="006E164E">
        <w:t>tujuan</w:t>
      </w:r>
      <w:proofErr w:type="spellEnd"/>
      <w:r w:rsidR="006E164E">
        <w:t xml:space="preserve"> </w:t>
      </w:r>
      <w:proofErr w:type="spellStart"/>
      <w:r w:rsidR="006E164E">
        <w:t>untuk</w:t>
      </w:r>
      <w:proofErr w:type="spellEnd"/>
      <w:r w:rsidR="006E164E">
        <w:t xml:space="preserve"> </w:t>
      </w:r>
      <w:proofErr w:type="spellStart"/>
      <w:r w:rsidR="006E164E">
        <w:t>melihat</w:t>
      </w:r>
      <w:proofErr w:type="spellEnd"/>
      <w:r w:rsidR="006E164E">
        <w:t xml:space="preserve"> </w:t>
      </w:r>
      <w:proofErr w:type="spellStart"/>
      <w:r w:rsidR="006E164E">
        <w:t>apakah</w:t>
      </w:r>
      <w:proofErr w:type="spellEnd"/>
      <w:r w:rsidR="006E164E">
        <w:t xml:space="preserve"> </w:t>
      </w:r>
      <w:proofErr w:type="spellStart"/>
      <w:r w:rsidR="006E164E">
        <w:t>tingkat</w:t>
      </w:r>
      <w:proofErr w:type="spellEnd"/>
      <w:r w:rsidR="006E164E">
        <w:t xml:space="preserve"> </w:t>
      </w:r>
      <w:proofErr w:type="spellStart"/>
      <w:r w:rsidR="006E164E">
        <w:t>pemahaman</w:t>
      </w:r>
      <w:proofErr w:type="spellEnd"/>
      <w:r w:rsidR="006E164E">
        <w:t xml:space="preserve"> </w:t>
      </w:r>
      <w:proofErr w:type="spellStart"/>
      <w:r w:rsidR="006E164E">
        <w:t>perpajakan</w:t>
      </w:r>
      <w:proofErr w:type="spellEnd"/>
      <w:r w:rsidR="006E164E">
        <w:t xml:space="preserve"> </w:t>
      </w:r>
      <w:proofErr w:type="spellStart"/>
      <w:r w:rsidR="006E164E">
        <w:t>dapat</w:t>
      </w:r>
      <w:proofErr w:type="spellEnd"/>
      <w:r w:rsidR="006E164E">
        <w:t xml:space="preserve"> </w:t>
      </w:r>
      <w:proofErr w:type="spellStart"/>
      <w:r w:rsidR="006E164E">
        <w:t>memperkuat</w:t>
      </w:r>
      <w:proofErr w:type="spellEnd"/>
      <w:r w:rsidR="006E164E">
        <w:t xml:space="preserve"> </w:t>
      </w:r>
      <w:proofErr w:type="spellStart"/>
      <w:r w:rsidR="006E164E">
        <w:t>atau</w:t>
      </w:r>
      <w:proofErr w:type="spellEnd"/>
      <w:r w:rsidR="006E164E">
        <w:t xml:space="preserve"> </w:t>
      </w:r>
      <w:proofErr w:type="spellStart"/>
      <w:r w:rsidR="006E164E">
        <w:t>memperlemah</w:t>
      </w:r>
      <w:proofErr w:type="spellEnd"/>
      <w:r w:rsidR="006E164E">
        <w:t xml:space="preserve"> </w:t>
      </w:r>
      <w:proofErr w:type="spellStart"/>
      <w:r w:rsidR="006E164E">
        <w:t>pengaruh</w:t>
      </w:r>
      <w:proofErr w:type="spellEnd"/>
      <w:r w:rsidR="006E164E">
        <w:t xml:space="preserve"> </w:t>
      </w:r>
      <w:proofErr w:type="spellStart"/>
      <w:r w:rsidR="006E164E">
        <w:t>penerapan</w:t>
      </w:r>
      <w:proofErr w:type="spellEnd"/>
      <w:r w:rsidR="006E164E">
        <w:t xml:space="preserve"> </w:t>
      </w:r>
      <w:proofErr w:type="spellStart"/>
      <w:r w:rsidR="006E164E">
        <w:t>sistem</w:t>
      </w:r>
      <w:proofErr w:type="spellEnd"/>
      <w:r w:rsidR="006E164E">
        <w:t xml:space="preserve"> </w:t>
      </w:r>
      <w:proofErr w:type="spellStart"/>
      <w:r w:rsidR="006E164E">
        <w:t>administrasi</w:t>
      </w:r>
      <w:proofErr w:type="spellEnd"/>
      <w:r w:rsidR="006E164E">
        <w:t xml:space="preserve"> </w:t>
      </w:r>
      <w:proofErr w:type="spellStart"/>
      <w:r w:rsidR="006E164E">
        <w:t>perpajakan</w:t>
      </w:r>
      <w:proofErr w:type="spellEnd"/>
      <w:r w:rsidR="006E164E">
        <w:t xml:space="preserve"> </w:t>
      </w:r>
      <w:proofErr w:type="spellStart"/>
      <w:r w:rsidR="006E164E">
        <w:t>elektronik</w:t>
      </w:r>
      <w:proofErr w:type="spellEnd"/>
      <w:r w:rsidR="006E164E">
        <w:t xml:space="preserve"> </w:t>
      </w:r>
      <w:proofErr w:type="spellStart"/>
      <w:r w:rsidR="006E164E">
        <w:t>terhadap</w:t>
      </w:r>
      <w:proofErr w:type="spellEnd"/>
      <w:r w:rsidR="006E164E">
        <w:t xml:space="preserve"> </w:t>
      </w:r>
      <w:proofErr w:type="spellStart"/>
      <w:r w:rsidR="006E164E">
        <w:t>kepatuhan</w:t>
      </w:r>
      <w:proofErr w:type="spellEnd"/>
      <w:r w:rsidR="006E164E">
        <w:t xml:space="preserve">. </w:t>
      </w:r>
      <w:proofErr w:type="spellStart"/>
      <w:r w:rsidR="006E164E">
        <w:t>Sehingga</w:t>
      </w:r>
      <w:proofErr w:type="spellEnd"/>
      <w:r w:rsidR="006E164E">
        <w:t xml:space="preserve"> </w:t>
      </w:r>
      <w:proofErr w:type="spellStart"/>
      <w:r w:rsidR="006E164E">
        <w:t>peneliti</w:t>
      </w:r>
      <w:proofErr w:type="spellEnd"/>
      <w:r w:rsidR="006E164E">
        <w:t xml:space="preserve"> </w:t>
      </w:r>
      <w:proofErr w:type="spellStart"/>
      <w:r w:rsidR="006E164E">
        <w:t>tertarik</w:t>
      </w:r>
      <w:proofErr w:type="spellEnd"/>
      <w:r w:rsidR="006E164E">
        <w:t xml:space="preserve"> </w:t>
      </w:r>
      <w:proofErr w:type="spellStart"/>
      <w:r w:rsidR="006E164E">
        <w:t>untuk</w:t>
      </w:r>
      <w:proofErr w:type="spellEnd"/>
      <w:r w:rsidR="006E164E">
        <w:t xml:space="preserve"> </w:t>
      </w:r>
      <w:proofErr w:type="spellStart"/>
      <w:r w:rsidR="006E164E">
        <w:t>melakukan</w:t>
      </w:r>
      <w:proofErr w:type="spellEnd"/>
      <w:r w:rsidR="006E164E">
        <w:t xml:space="preserve"> </w:t>
      </w:r>
      <w:proofErr w:type="spellStart"/>
      <w:r w:rsidR="006E164E">
        <w:t>penelitian</w:t>
      </w:r>
      <w:proofErr w:type="spellEnd"/>
      <w:r w:rsidR="006E164E">
        <w:t xml:space="preserve"> </w:t>
      </w:r>
      <w:proofErr w:type="spellStart"/>
      <w:r w:rsidR="006E164E">
        <w:t>dengan</w:t>
      </w:r>
      <w:proofErr w:type="spellEnd"/>
      <w:r w:rsidR="006E164E">
        <w:t xml:space="preserve"> </w:t>
      </w:r>
      <w:proofErr w:type="spellStart"/>
      <w:r w:rsidR="006E164E">
        <w:t>judul</w:t>
      </w:r>
      <w:proofErr w:type="spellEnd"/>
      <w:r w:rsidR="006E164E">
        <w:t xml:space="preserve"> </w:t>
      </w:r>
    </w:p>
    <w:p w:rsidR="000E71F5" w:rsidRPr="000E71F5" w:rsidRDefault="009F259B" w:rsidP="009D5160">
      <w:pPr>
        <w:spacing w:after="0" w:line="480" w:lineRule="auto"/>
        <w:ind w:left="0"/>
        <w:rPr>
          <w:b/>
        </w:rPr>
      </w:pPr>
      <w:r>
        <w:rPr>
          <w:b/>
        </w:rPr>
        <w:t>“</w:t>
      </w:r>
      <w:proofErr w:type="spellStart"/>
      <w:r>
        <w:rPr>
          <w:b/>
        </w:rPr>
        <w:t>Pengaruh</w:t>
      </w:r>
      <w:proofErr w:type="spellEnd"/>
      <w:r>
        <w:rPr>
          <w:b/>
        </w:rPr>
        <w:t xml:space="preserve"> </w:t>
      </w:r>
      <w:proofErr w:type="spellStart"/>
      <w:r>
        <w:rPr>
          <w:b/>
        </w:rPr>
        <w:t>Penerapan</w:t>
      </w:r>
      <w:proofErr w:type="spellEnd"/>
      <w:r>
        <w:rPr>
          <w:b/>
        </w:rPr>
        <w:t xml:space="preserve"> </w:t>
      </w:r>
      <w:r>
        <w:rPr>
          <w:b/>
          <w:i/>
        </w:rPr>
        <w:t xml:space="preserve">E – Registration, E – Billing, E – </w:t>
      </w:r>
      <w:r w:rsidR="00A361CF">
        <w:rPr>
          <w:b/>
          <w:i/>
        </w:rPr>
        <w:t>Form</w:t>
      </w:r>
      <w:r>
        <w:rPr>
          <w:b/>
          <w:i/>
        </w:rPr>
        <w:t xml:space="preserve"> </w:t>
      </w:r>
      <w:proofErr w:type="spellStart"/>
      <w:r>
        <w:rPr>
          <w:b/>
        </w:rPr>
        <w:t>Terhadap</w:t>
      </w:r>
      <w:proofErr w:type="spellEnd"/>
      <w:r>
        <w:rPr>
          <w:b/>
        </w:rPr>
        <w:t xml:space="preserve"> </w:t>
      </w:r>
      <w:proofErr w:type="spellStart"/>
      <w:r w:rsidR="000E71F5" w:rsidRPr="000E71F5">
        <w:rPr>
          <w:b/>
        </w:rPr>
        <w:t>Kepatuhan</w:t>
      </w:r>
      <w:proofErr w:type="spellEnd"/>
      <w:r w:rsidR="000E71F5" w:rsidRPr="000E71F5">
        <w:rPr>
          <w:b/>
        </w:rPr>
        <w:t xml:space="preserve"> Wajib Pajak </w:t>
      </w:r>
      <w:proofErr w:type="spellStart"/>
      <w:r w:rsidR="000E71F5" w:rsidRPr="000E71F5">
        <w:rPr>
          <w:b/>
        </w:rPr>
        <w:t>dengan</w:t>
      </w:r>
      <w:proofErr w:type="spellEnd"/>
      <w:r w:rsidR="000E71F5" w:rsidRPr="000E71F5">
        <w:rPr>
          <w:b/>
        </w:rPr>
        <w:t xml:space="preserve"> </w:t>
      </w:r>
      <w:proofErr w:type="spellStart"/>
      <w:r w:rsidR="000E71F5" w:rsidRPr="000E71F5">
        <w:rPr>
          <w:b/>
        </w:rPr>
        <w:t>Pemahaman</w:t>
      </w:r>
      <w:proofErr w:type="spellEnd"/>
      <w:r w:rsidR="000E71F5" w:rsidRPr="000E71F5">
        <w:rPr>
          <w:b/>
        </w:rPr>
        <w:t xml:space="preserve"> </w:t>
      </w:r>
      <w:proofErr w:type="spellStart"/>
      <w:r w:rsidR="000E71F5" w:rsidRPr="000E71F5">
        <w:rPr>
          <w:b/>
        </w:rPr>
        <w:t>Perpajakan</w:t>
      </w:r>
      <w:proofErr w:type="spellEnd"/>
      <w:r w:rsidR="000E71F5" w:rsidRPr="000E71F5">
        <w:rPr>
          <w:b/>
        </w:rPr>
        <w:t xml:space="preserve"> </w:t>
      </w:r>
      <w:proofErr w:type="spellStart"/>
      <w:r w:rsidR="000E71F5" w:rsidRPr="000E71F5">
        <w:rPr>
          <w:b/>
        </w:rPr>
        <w:t>Sebagai</w:t>
      </w:r>
      <w:proofErr w:type="spellEnd"/>
      <w:r w:rsidR="000E71F5" w:rsidRPr="000E71F5">
        <w:rPr>
          <w:b/>
        </w:rPr>
        <w:t xml:space="preserve"> </w:t>
      </w:r>
      <w:proofErr w:type="spellStart"/>
      <w:r w:rsidR="000E71F5" w:rsidRPr="000E71F5">
        <w:rPr>
          <w:b/>
        </w:rPr>
        <w:t>Variabel</w:t>
      </w:r>
      <w:proofErr w:type="spellEnd"/>
      <w:r w:rsidR="000E71F5" w:rsidRPr="000E71F5">
        <w:rPr>
          <w:b/>
        </w:rPr>
        <w:t xml:space="preserve"> </w:t>
      </w:r>
    </w:p>
    <w:p w:rsidR="000E71F5" w:rsidRDefault="000E71F5" w:rsidP="009D5160">
      <w:pPr>
        <w:spacing w:after="0" w:line="480" w:lineRule="auto"/>
      </w:pPr>
      <w:r w:rsidRPr="000E71F5">
        <w:rPr>
          <w:b/>
        </w:rPr>
        <w:t xml:space="preserve">Moderating” </w:t>
      </w:r>
    </w:p>
    <w:p w:rsidR="009F259B" w:rsidRDefault="009F259B" w:rsidP="000E71F5">
      <w:pPr>
        <w:spacing w:after="252" w:line="259" w:lineRule="auto"/>
        <w:ind w:left="0" w:firstLine="0"/>
      </w:pPr>
    </w:p>
    <w:p w:rsidR="009F259B" w:rsidRPr="006E164E" w:rsidRDefault="009F259B" w:rsidP="009F259B">
      <w:pPr>
        <w:pStyle w:val="Heading2"/>
        <w:spacing w:after="327"/>
        <w:ind w:left="0"/>
        <w:rPr>
          <w:rFonts w:ascii="Times New Roman" w:hAnsi="Times New Roman" w:cs="Times New Roman"/>
          <w:b/>
          <w:bCs/>
          <w:color w:val="000000" w:themeColor="text1"/>
          <w:sz w:val="24"/>
          <w:szCs w:val="24"/>
        </w:rPr>
      </w:pPr>
      <w:bookmarkStart w:id="7" w:name="_Toc219222308"/>
      <w:r w:rsidRPr="006E164E">
        <w:rPr>
          <w:rFonts w:ascii="Times New Roman" w:hAnsi="Times New Roman" w:cs="Times New Roman"/>
          <w:b/>
          <w:bCs/>
          <w:color w:val="000000" w:themeColor="text1"/>
          <w:sz w:val="24"/>
          <w:szCs w:val="24"/>
        </w:rPr>
        <w:t xml:space="preserve">1.2 </w:t>
      </w:r>
      <w:proofErr w:type="spellStart"/>
      <w:r w:rsidRPr="006E164E">
        <w:rPr>
          <w:rFonts w:ascii="Times New Roman" w:hAnsi="Times New Roman" w:cs="Times New Roman"/>
          <w:b/>
          <w:bCs/>
          <w:color w:val="000000" w:themeColor="text1"/>
          <w:sz w:val="24"/>
          <w:szCs w:val="24"/>
        </w:rPr>
        <w:t>Rumusan</w:t>
      </w:r>
      <w:proofErr w:type="spellEnd"/>
      <w:r w:rsidRPr="006E164E">
        <w:rPr>
          <w:rFonts w:ascii="Times New Roman" w:hAnsi="Times New Roman" w:cs="Times New Roman"/>
          <w:b/>
          <w:bCs/>
          <w:color w:val="000000" w:themeColor="text1"/>
          <w:sz w:val="24"/>
          <w:szCs w:val="24"/>
        </w:rPr>
        <w:t xml:space="preserve"> </w:t>
      </w:r>
      <w:proofErr w:type="spellStart"/>
      <w:r w:rsidRPr="006E164E">
        <w:rPr>
          <w:rFonts w:ascii="Times New Roman" w:hAnsi="Times New Roman" w:cs="Times New Roman"/>
          <w:b/>
          <w:bCs/>
          <w:color w:val="000000" w:themeColor="text1"/>
          <w:sz w:val="24"/>
          <w:szCs w:val="24"/>
        </w:rPr>
        <w:t>Masalah</w:t>
      </w:r>
      <w:bookmarkEnd w:id="7"/>
      <w:proofErr w:type="spellEnd"/>
      <w:r w:rsidRPr="006E164E">
        <w:rPr>
          <w:rFonts w:ascii="Times New Roman" w:hAnsi="Times New Roman" w:cs="Times New Roman"/>
          <w:b/>
          <w:bCs/>
          <w:color w:val="000000" w:themeColor="text1"/>
          <w:sz w:val="24"/>
          <w:szCs w:val="24"/>
        </w:rPr>
        <w:t xml:space="preserve">  </w:t>
      </w:r>
    </w:p>
    <w:p w:rsidR="009F259B" w:rsidRDefault="009F259B" w:rsidP="00717E6D">
      <w:pPr>
        <w:spacing w:after="3" w:line="476" w:lineRule="auto"/>
        <w:ind w:left="0" w:firstLine="720"/>
      </w:pPr>
      <w:r>
        <w:t xml:space="preserve"> </w:t>
      </w:r>
      <w:proofErr w:type="spellStart"/>
      <w:r>
        <w:t>Berdasarkan</w:t>
      </w:r>
      <w:proofErr w:type="spellEnd"/>
      <w:r>
        <w:t xml:space="preserve"> </w:t>
      </w:r>
      <w:proofErr w:type="spellStart"/>
      <w:r>
        <w:t>uraian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disebutkan</w:t>
      </w:r>
      <w:proofErr w:type="spellEnd"/>
      <w:r>
        <w:t xml:space="preserve"> </w:t>
      </w:r>
      <w:proofErr w:type="spellStart"/>
      <w:r>
        <w:t>beberapa</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diantaranya</w:t>
      </w:r>
      <w:proofErr w:type="spellEnd"/>
      <w:r>
        <w:t xml:space="preserve"> </w:t>
      </w:r>
      <w:proofErr w:type="spellStart"/>
      <w:r>
        <w:t>sebagai</w:t>
      </w:r>
      <w:proofErr w:type="spellEnd"/>
      <w:r>
        <w:t xml:space="preserve"> </w:t>
      </w:r>
      <w:proofErr w:type="spellStart"/>
      <w:r>
        <w:t>berikut</w:t>
      </w:r>
      <w:proofErr w:type="spellEnd"/>
      <w:r>
        <w:t xml:space="preserve"> :  </w:t>
      </w:r>
    </w:p>
    <w:p w:rsidR="009F259B" w:rsidRDefault="009F259B" w:rsidP="009F259B">
      <w:pPr>
        <w:numPr>
          <w:ilvl w:val="0"/>
          <w:numId w:val="1"/>
        </w:numPr>
        <w:ind w:hanging="360"/>
      </w:pPr>
      <w:proofErr w:type="spellStart"/>
      <w:r>
        <w:t>Apakah</w:t>
      </w:r>
      <w:proofErr w:type="spellEnd"/>
      <w:r>
        <w:t xml:space="preserve"> </w:t>
      </w:r>
      <w:r>
        <w:rPr>
          <w:i/>
        </w:rPr>
        <w:t>E - Registration</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Wajib Pajak? </w:t>
      </w:r>
    </w:p>
    <w:p w:rsidR="009F259B" w:rsidRDefault="009F259B" w:rsidP="009F259B">
      <w:pPr>
        <w:numPr>
          <w:ilvl w:val="0"/>
          <w:numId w:val="1"/>
        </w:numPr>
        <w:ind w:hanging="360"/>
      </w:pPr>
      <w:proofErr w:type="spellStart"/>
      <w:r>
        <w:t>Apakah</w:t>
      </w:r>
      <w:proofErr w:type="spellEnd"/>
      <w:r>
        <w:t xml:space="preserve"> </w:t>
      </w:r>
      <w:r>
        <w:rPr>
          <w:i/>
        </w:rPr>
        <w:t>E -Billing</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Wajib Pajak? </w:t>
      </w:r>
    </w:p>
    <w:p w:rsidR="009F259B" w:rsidRDefault="009F259B" w:rsidP="009F259B">
      <w:pPr>
        <w:numPr>
          <w:ilvl w:val="0"/>
          <w:numId w:val="1"/>
        </w:numPr>
        <w:ind w:hanging="360"/>
      </w:pPr>
      <w:proofErr w:type="spellStart"/>
      <w:r>
        <w:lastRenderedPageBreak/>
        <w:t>Apakah</w:t>
      </w:r>
      <w:proofErr w:type="spellEnd"/>
      <w:r>
        <w:t xml:space="preserve"> </w:t>
      </w:r>
      <w:r>
        <w:rPr>
          <w:i/>
        </w:rPr>
        <w:t xml:space="preserve">E- </w:t>
      </w:r>
      <w:r w:rsidR="00A361CF">
        <w:rPr>
          <w:iCs/>
        </w:rPr>
        <w:t>Form</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Wajib Pajak? </w:t>
      </w:r>
    </w:p>
    <w:p w:rsidR="009F259B" w:rsidRDefault="009F259B" w:rsidP="009F259B">
      <w:pPr>
        <w:numPr>
          <w:ilvl w:val="0"/>
          <w:numId w:val="1"/>
        </w:numPr>
        <w:spacing w:after="3" w:line="476" w:lineRule="auto"/>
        <w:ind w:hanging="360"/>
      </w:pPr>
      <w:proofErr w:type="spellStart"/>
      <w:r>
        <w:t>Apakah</w:t>
      </w:r>
      <w:proofErr w:type="spellEnd"/>
      <w:r>
        <w:t xml:space="preserve"> </w:t>
      </w:r>
      <w:r>
        <w:rPr>
          <w:i/>
        </w:rPr>
        <w:t>E - Registration</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Wajib Pajak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Moderasi? </w:t>
      </w:r>
    </w:p>
    <w:p w:rsidR="009F259B" w:rsidRDefault="009F259B" w:rsidP="009F259B">
      <w:pPr>
        <w:numPr>
          <w:ilvl w:val="0"/>
          <w:numId w:val="1"/>
        </w:numPr>
        <w:ind w:hanging="360"/>
      </w:pPr>
      <w:proofErr w:type="spellStart"/>
      <w:r>
        <w:t>Apakah</w:t>
      </w:r>
      <w:proofErr w:type="spellEnd"/>
      <w:r>
        <w:t xml:space="preserve"> </w:t>
      </w:r>
      <w:r>
        <w:rPr>
          <w:i/>
        </w:rPr>
        <w:t>E- Billing</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Wajib Pajak </w:t>
      </w:r>
      <w:proofErr w:type="spellStart"/>
      <w:r>
        <w:t>Dengan</w:t>
      </w:r>
      <w:proofErr w:type="spellEnd"/>
      <w:r>
        <w:t xml:space="preserve"> </w:t>
      </w:r>
    </w:p>
    <w:p w:rsidR="009F259B" w:rsidRDefault="009F259B" w:rsidP="009F259B">
      <w:pPr>
        <w:ind w:left="730"/>
      </w:pP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Moderasi? </w:t>
      </w:r>
    </w:p>
    <w:p w:rsidR="009F259B" w:rsidRDefault="009F259B" w:rsidP="009F259B">
      <w:pPr>
        <w:numPr>
          <w:ilvl w:val="0"/>
          <w:numId w:val="1"/>
        </w:numPr>
        <w:spacing w:after="158" w:line="476" w:lineRule="auto"/>
        <w:ind w:hanging="360"/>
      </w:pPr>
      <w:proofErr w:type="spellStart"/>
      <w:r>
        <w:t>Apakah</w:t>
      </w:r>
      <w:proofErr w:type="spellEnd"/>
      <w:r>
        <w:t xml:space="preserve"> </w:t>
      </w:r>
      <w:r>
        <w:rPr>
          <w:i/>
        </w:rPr>
        <w:t xml:space="preserve">E – </w:t>
      </w:r>
      <w:r w:rsidR="00A361CF">
        <w:rPr>
          <w:iCs/>
        </w:rPr>
        <w:t>Form</w:t>
      </w:r>
      <w:r>
        <w:t xml:space="preserve"> </w:t>
      </w:r>
      <w:proofErr w:type="spellStart"/>
      <w:r>
        <w:t>Berpengaruh</w:t>
      </w:r>
      <w:proofErr w:type="spellEnd"/>
      <w:r>
        <w:t xml:space="preserve"> </w:t>
      </w:r>
      <w:proofErr w:type="spellStart"/>
      <w:r>
        <w:t>Terhadap</w:t>
      </w:r>
      <w:proofErr w:type="spellEnd"/>
      <w:r>
        <w:t xml:space="preserve"> </w:t>
      </w:r>
      <w:proofErr w:type="spellStart"/>
      <w:r>
        <w:t>Kepatuhan</w:t>
      </w:r>
      <w:proofErr w:type="spellEnd"/>
      <w:r>
        <w:t xml:space="preserve"> Wajib Pajak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Moderasi? </w:t>
      </w:r>
    </w:p>
    <w:p w:rsidR="009F259B" w:rsidRPr="00717E6D" w:rsidRDefault="009F259B" w:rsidP="009F259B">
      <w:pPr>
        <w:pStyle w:val="Heading2"/>
        <w:spacing w:after="327"/>
        <w:ind w:left="0"/>
        <w:rPr>
          <w:rFonts w:ascii="Times New Roman" w:hAnsi="Times New Roman" w:cs="Times New Roman"/>
          <w:b/>
          <w:bCs/>
          <w:color w:val="000000" w:themeColor="text1"/>
          <w:sz w:val="24"/>
          <w:szCs w:val="24"/>
        </w:rPr>
      </w:pPr>
      <w:bookmarkStart w:id="8" w:name="_Toc219222309"/>
      <w:r w:rsidRPr="00717E6D">
        <w:rPr>
          <w:rFonts w:ascii="Times New Roman" w:hAnsi="Times New Roman" w:cs="Times New Roman"/>
          <w:b/>
          <w:bCs/>
          <w:color w:val="000000" w:themeColor="text1"/>
          <w:sz w:val="24"/>
          <w:szCs w:val="24"/>
        </w:rPr>
        <w:t xml:space="preserve">1.3 Tujuan </w:t>
      </w:r>
      <w:proofErr w:type="spellStart"/>
      <w:r w:rsidRPr="00717E6D">
        <w:rPr>
          <w:rFonts w:ascii="Times New Roman" w:hAnsi="Times New Roman" w:cs="Times New Roman"/>
          <w:b/>
          <w:bCs/>
          <w:color w:val="000000" w:themeColor="text1"/>
          <w:sz w:val="24"/>
          <w:szCs w:val="24"/>
        </w:rPr>
        <w:t>Penelitian</w:t>
      </w:r>
      <w:bookmarkEnd w:id="8"/>
      <w:proofErr w:type="spellEnd"/>
      <w:r w:rsidRPr="00717E6D">
        <w:rPr>
          <w:rFonts w:ascii="Times New Roman" w:hAnsi="Times New Roman" w:cs="Times New Roman"/>
          <w:b/>
          <w:bCs/>
          <w:color w:val="000000" w:themeColor="text1"/>
          <w:sz w:val="24"/>
          <w:szCs w:val="24"/>
        </w:rPr>
        <w:t xml:space="preserve">  </w:t>
      </w:r>
    </w:p>
    <w:p w:rsidR="009F259B" w:rsidRDefault="009F259B" w:rsidP="006E164E">
      <w:pPr>
        <w:tabs>
          <w:tab w:val="right" w:pos="7946"/>
        </w:tabs>
        <w:ind w:left="-284" w:firstLine="284"/>
        <w:jc w:val="left"/>
      </w:pPr>
      <w:r>
        <w:t xml:space="preserve"> </w:t>
      </w:r>
      <w:r w:rsidR="006E164E">
        <w:t xml:space="preserve">        </w:t>
      </w:r>
      <w:r w:rsidR="00717E6D">
        <w:t xml:space="preserve">     </w:t>
      </w:r>
      <w:r w:rsidR="006E164E">
        <w:t xml:space="preserve">  </w:t>
      </w:r>
      <w:proofErr w:type="spellStart"/>
      <w:r>
        <w:t>Berd</w:t>
      </w:r>
      <w:r w:rsidR="006E164E">
        <w:t>a</w:t>
      </w:r>
      <w:r>
        <w:t>sarkan</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
    <w:p w:rsidR="009F259B" w:rsidRDefault="009F259B" w:rsidP="009F259B">
      <w:pPr>
        <w:ind w:left="0"/>
      </w:pPr>
      <w:proofErr w:type="spellStart"/>
      <w:r>
        <w:t>adalah</w:t>
      </w:r>
      <w:proofErr w:type="spellEnd"/>
      <w:r>
        <w:t xml:space="preserve"> </w:t>
      </w:r>
      <w:proofErr w:type="spellStart"/>
      <w:r>
        <w:t>untuk</w:t>
      </w:r>
      <w:proofErr w:type="spellEnd"/>
      <w:r>
        <w:t xml:space="preserve"> :  </w:t>
      </w:r>
    </w:p>
    <w:p w:rsidR="009F259B" w:rsidRDefault="009F259B" w:rsidP="009F259B">
      <w:pPr>
        <w:numPr>
          <w:ilvl w:val="0"/>
          <w:numId w:val="2"/>
        </w:numPr>
        <w:ind w:hanging="360"/>
      </w:pP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r>
        <w:rPr>
          <w:i/>
        </w:rPr>
        <w:t xml:space="preserve">E – Registration </w:t>
      </w:r>
      <w:proofErr w:type="spellStart"/>
      <w:r>
        <w:t>Terhadap</w:t>
      </w:r>
      <w:proofErr w:type="spellEnd"/>
      <w:r>
        <w:t xml:space="preserve"> </w:t>
      </w:r>
      <w:proofErr w:type="spellStart"/>
      <w:r>
        <w:t>Kepatuhan</w:t>
      </w:r>
      <w:proofErr w:type="spellEnd"/>
      <w:r>
        <w:t xml:space="preserve"> Wajib Pajak.  </w:t>
      </w:r>
    </w:p>
    <w:p w:rsidR="009F259B" w:rsidRDefault="009F259B" w:rsidP="009F259B">
      <w:pPr>
        <w:numPr>
          <w:ilvl w:val="0"/>
          <w:numId w:val="2"/>
        </w:numPr>
        <w:ind w:hanging="360"/>
      </w:pP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r>
        <w:rPr>
          <w:i/>
        </w:rPr>
        <w:t xml:space="preserve">E – Billing </w:t>
      </w:r>
      <w:proofErr w:type="spellStart"/>
      <w:r>
        <w:t>Terhadap</w:t>
      </w:r>
      <w:proofErr w:type="spellEnd"/>
      <w:r>
        <w:t xml:space="preserve"> </w:t>
      </w:r>
      <w:proofErr w:type="spellStart"/>
      <w:r>
        <w:t>Kepatuhan</w:t>
      </w:r>
      <w:proofErr w:type="spellEnd"/>
      <w:r>
        <w:t xml:space="preserve"> Wajib Pajak. </w:t>
      </w:r>
    </w:p>
    <w:p w:rsidR="009F259B" w:rsidRDefault="009F259B" w:rsidP="009F259B">
      <w:pPr>
        <w:numPr>
          <w:ilvl w:val="0"/>
          <w:numId w:val="2"/>
        </w:numPr>
        <w:ind w:hanging="360"/>
      </w:pP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r>
        <w:rPr>
          <w:i/>
        </w:rPr>
        <w:t xml:space="preserve">E – </w:t>
      </w:r>
      <w:r w:rsidR="00A361CF">
        <w:rPr>
          <w:iCs/>
        </w:rPr>
        <w:t>Form</w:t>
      </w:r>
      <w:r>
        <w:rPr>
          <w:i/>
        </w:rPr>
        <w:t xml:space="preserve"> </w:t>
      </w:r>
      <w:proofErr w:type="spellStart"/>
      <w:r>
        <w:t>Terhadap</w:t>
      </w:r>
      <w:proofErr w:type="spellEnd"/>
      <w:r>
        <w:t xml:space="preserve"> </w:t>
      </w:r>
      <w:proofErr w:type="spellStart"/>
      <w:r>
        <w:t>Kepatuhan</w:t>
      </w:r>
      <w:proofErr w:type="spellEnd"/>
      <w:r>
        <w:t xml:space="preserve"> Wajib </w:t>
      </w:r>
    </w:p>
    <w:p w:rsidR="009F259B" w:rsidRDefault="009F259B" w:rsidP="009F259B">
      <w:pPr>
        <w:ind w:left="730"/>
      </w:pPr>
      <w:r>
        <w:t xml:space="preserve">Pajak.  </w:t>
      </w:r>
    </w:p>
    <w:p w:rsidR="009F259B" w:rsidRDefault="009F259B" w:rsidP="009F259B">
      <w:pPr>
        <w:numPr>
          <w:ilvl w:val="0"/>
          <w:numId w:val="2"/>
        </w:numPr>
        <w:spacing w:after="3" w:line="476" w:lineRule="auto"/>
        <w:ind w:hanging="360"/>
      </w:pPr>
      <w:proofErr w:type="spellStart"/>
      <w:r>
        <w:t>Untuk</w:t>
      </w:r>
      <w:proofErr w:type="spellEnd"/>
      <w:r>
        <w:t xml:space="preserve"> </w:t>
      </w:r>
      <w:proofErr w:type="spellStart"/>
      <w:r>
        <w:t>Menguji</w:t>
      </w:r>
      <w:proofErr w:type="spellEnd"/>
      <w:r>
        <w:t xml:space="preserve"> </w:t>
      </w:r>
      <w:proofErr w:type="spellStart"/>
      <w:r>
        <w:t>Pengaruh</w:t>
      </w:r>
      <w:proofErr w:type="spellEnd"/>
      <w:r>
        <w:rPr>
          <w:i/>
        </w:rPr>
        <w:t xml:space="preserve"> E – Registration </w:t>
      </w:r>
      <w:proofErr w:type="spellStart"/>
      <w:r>
        <w:t>Terhadap</w:t>
      </w:r>
      <w:proofErr w:type="spellEnd"/>
      <w:r>
        <w:t xml:space="preserve"> </w:t>
      </w:r>
      <w:proofErr w:type="spellStart"/>
      <w:r>
        <w:t>Kepatuhan</w:t>
      </w:r>
      <w:proofErr w:type="spellEnd"/>
      <w:r>
        <w:t xml:space="preserve"> Wajib Pajak, yang </w:t>
      </w:r>
      <w:proofErr w:type="spellStart"/>
      <w:r>
        <w:t>Dimoderasi</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
    <w:p w:rsidR="009F259B" w:rsidRDefault="009F259B" w:rsidP="009F259B">
      <w:pPr>
        <w:numPr>
          <w:ilvl w:val="0"/>
          <w:numId w:val="2"/>
        </w:numPr>
        <w:spacing w:after="3" w:line="476" w:lineRule="auto"/>
        <w:ind w:hanging="360"/>
      </w:pPr>
      <w:proofErr w:type="spellStart"/>
      <w:r>
        <w:t>Untuk</w:t>
      </w:r>
      <w:proofErr w:type="spellEnd"/>
      <w:r>
        <w:t xml:space="preserve"> </w:t>
      </w:r>
      <w:proofErr w:type="spellStart"/>
      <w:r>
        <w:t>Menguji</w:t>
      </w:r>
      <w:proofErr w:type="spellEnd"/>
      <w:r>
        <w:t xml:space="preserve"> </w:t>
      </w:r>
      <w:proofErr w:type="spellStart"/>
      <w:r>
        <w:t>Pengaruh</w:t>
      </w:r>
      <w:proofErr w:type="spellEnd"/>
      <w:r>
        <w:rPr>
          <w:i/>
        </w:rPr>
        <w:t xml:space="preserve"> E – Billing </w:t>
      </w:r>
      <w:proofErr w:type="spellStart"/>
      <w:r>
        <w:t>Terhadap</w:t>
      </w:r>
      <w:proofErr w:type="spellEnd"/>
      <w:r>
        <w:t xml:space="preserve"> </w:t>
      </w:r>
      <w:proofErr w:type="spellStart"/>
      <w:r>
        <w:t>Kepatuhan</w:t>
      </w:r>
      <w:proofErr w:type="spellEnd"/>
      <w:r>
        <w:t xml:space="preserve"> Wajib Pajak, yang </w:t>
      </w:r>
      <w:proofErr w:type="spellStart"/>
      <w:r>
        <w:t>Dimoderasi</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
    <w:p w:rsidR="009F259B" w:rsidRDefault="009F259B" w:rsidP="009F259B">
      <w:pPr>
        <w:numPr>
          <w:ilvl w:val="0"/>
          <w:numId w:val="2"/>
        </w:numPr>
        <w:spacing w:after="158" w:line="476" w:lineRule="auto"/>
        <w:ind w:hanging="360"/>
      </w:pP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r>
        <w:rPr>
          <w:i/>
        </w:rPr>
        <w:t xml:space="preserve">E – </w:t>
      </w:r>
      <w:r w:rsidR="00A361CF">
        <w:rPr>
          <w:iCs/>
        </w:rPr>
        <w:t>Form</w:t>
      </w:r>
      <w:r>
        <w:rPr>
          <w:i/>
        </w:rPr>
        <w:t xml:space="preserve"> </w:t>
      </w:r>
      <w:proofErr w:type="spellStart"/>
      <w:r>
        <w:t>Terhadap</w:t>
      </w:r>
      <w:proofErr w:type="spellEnd"/>
      <w:r>
        <w:t xml:space="preserve"> </w:t>
      </w:r>
      <w:proofErr w:type="spellStart"/>
      <w:r>
        <w:t>Kepatuhan</w:t>
      </w:r>
      <w:proofErr w:type="spellEnd"/>
      <w:r>
        <w:t xml:space="preserve"> Wajib Pajak, yang </w:t>
      </w:r>
      <w:proofErr w:type="spellStart"/>
      <w:r>
        <w:t>Dimoderasi</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
    <w:p w:rsidR="009F259B" w:rsidRPr="00717E6D" w:rsidRDefault="009F259B" w:rsidP="009F259B">
      <w:pPr>
        <w:pStyle w:val="Heading2"/>
        <w:spacing w:after="327"/>
        <w:ind w:left="0"/>
        <w:rPr>
          <w:rFonts w:ascii="Times New Roman" w:hAnsi="Times New Roman" w:cs="Times New Roman"/>
          <w:b/>
          <w:bCs/>
          <w:color w:val="000000" w:themeColor="text1"/>
          <w:sz w:val="24"/>
          <w:szCs w:val="24"/>
        </w:rPr>
      </w:pPr>
      <w:bookmarkStart w:id="9" w:name="_Toc219222310"/>
      <w:r w:rsidRPr="00717E6D">
        <w:rPr>
          <w:rFonts w:ascii="Times New Roman" w:hAnsi="Times New Roman" w:cs="Times New Roman"/>
          <w:b/>
          <w:bCs/>
          <w:color w:val="000000" w:themeColor="text1"/>
          <w:sz w:val="24"/>
          <w:szCs w:val="24"/>
        </w:rPr>
        <w:t xml:space="preserve">1.4 Manfaat </w:t>
      </w:r>
      <w:proofErr w:type="spellStart"/>
      <w:r w:rsidRPr="00717E6D">
        <w:rPr>
          <w:rFonts w:ascii="Times New Roman" w:hAnsi="Times New Roman" w:cs="Times New Roman"/>
          <w:b/>
          <w:bCs/>
          <w:color w:val="000000" w:themeColor="text1"/>
          <w:sz w:val="24"/>
          <w:szCs w:val="24"/>
        </w:rPr>
        <w:t>Penelitian</w:t>
      </w:r>
      <w:bookmarkEnd w:id="9"/>
      <w:proofErr w:type="spellEnd"/>
      <w:r w:rsidRPr="00717E6D">
        <w:rPr>
          <w:rFonts w:ascii="Times New Roman" w:hAnsi="Times New Roman" w:cs="Times New Roman"/>
          <w:b/>
          <w:bCs/>
          <w:color w:val="000000" w:themeColor="text1"/>
          <w:sz w:val="24"/>
          <w:szCs w:val="24"/>
        </w:rPr>
        <w:t xml:space="preserve">  </w:t>
      </w:r>
    </w:p>
    <w:p w:rsidR="009F259B" w:rsidRDefault="009F259B" w:rsidP="009F259B">
      <w:pPr>
        <w:tabs>
          <w:tab w:val="center" w:pos="3132"/>
        </w:tabs>
        <w:ind w:left="-10" w:firstLine="0"/>
        <w:jc w:val="left"/>
      </w:pPr>
      <w:r>
        <w:t xml:space="preserve"> </w:t>
      </w:r>
      <w:r>
        <w:tab/>
        <w:t xml:space="preserve">Manfaat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
    <w:p w:rsidR="009F259B" w:rsidRDefault="009F259B" w:rsidP="009F259B">
      <w:pPr>
        <w:numPr>
          <w:ilvl w:val="0"/>
          <w:numId w:val="3"/>
        </w:numPr>
        <w:ind w:hanging="360"/>
      </w:pPr>
      <w:r>
        <w:t xml:space="preserve">Manfaat </w:t>
      </w:r>
      <w:proofErr w:type="spellStart"/>
      <w:r>
        <w:t>Teoritis</w:t>
      </w:r>
      <w:proofErr w:type="spellEnd"/>
      <w:r>
        <w:t xml:space="preserve"> </w:t>
      </w:r>
    </w:p>
    <w:p w:rsidR="009F259B" w:rsidRDefault="009F259B" w:rsidP="009D5160">
      <w:pPr>
        <w:spacing w:after="3" w:line="476" w:lineRule="auto"/>
        <w:ind w:left="730" w:firstLine="0"/>
      </w:pPr>
      <w:proofErr w:type="spellStart"/>
      <w:r>
        <w:lastRenderedPageBreak/>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ilmu</w:t>
      </w:r>
      <w:proofErr w:type="spellEnd"/>
      <w:r>
        <w:t xml:space="preserve"> </w:t>
      </w:r>
      <w:proofErr w:type="spellStart"/>
      <w:r>
        <w:t>pengetahuan</w:t>
      </w:r>
      <w:proofErr w:type="spellEnd"/>
      <w:r>
        <w:t xml:space="preserve"> di </w:t>
      </w:r>
      <w:proofErr w:type="spellStart"/>
      <w:r>
        <w:t>bidang</w:t>
      </w:r>
      <w:proofErr w:type="spellEnd"/>
      <w:r>
        <w:t xml:space="preserve"> </w:t>
      </w:r>
      <w:proofErr w:type="spellStart"/>
      <w:r>
        <w:t>akuntansi</w:t>
      </w:r>
      <w:proofErr w:type="spellEnd"/>
      <w:r>
        <w:t xml:space="preserve"> </w:t>
      </w:r>
      <w:proofErr w:type="spellStart"/>
      <w:r>
        <w:t>perpajakan</w:t>
      </w:r>
      <w:proofErr w:type="spellEnd"/>
      <w:r>
        <w:t xml:space="preserve"> yang </w:t>
      </w:r>
      <w:proofErr w:type="spellStart"/>
      <w:r>
        <w:t>terkhusus</w:t>
      </w:r>
      <w:proofErr w:type="spellEnd"/>
      <w:r>
        <w:t xml:space="preserve"> </w:t>
      </w:r>
      <w:proofErr w:type="spellStart"/>
      <w:r>
        <w:t>memahami</w:t>
      </w:r>
      <w:proofErr w:type="spellEnd"/>
      <w:r>
        <w:t xml:space="preserve"> </w:t>
      </w:r>
      <w:proofErr w:type="spellStart"/>
      <w:r>
        <w:t>tentang</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elektronik</w:t>
      </w:r>
      <w:proofErr w:type="spellEnd"/>
      <w:r>
        <w:t xml:space="preserve"> </w:t>
      </w:r>
      <w:proofErr w:type="spellStart"/>
      <w:r>
        <w:t>seperti</w:t>
      </w:r>
      <w:proofErr w:type="spellEnd"/>
      <w:r>
        <w:t xml:space="preserve"> </w:t>
      </w:r>
      <w:r>
        <w:rPr>
          <w:i/>
        </w:rPr>
        <w:t xml:space="preserve"> e – </w:t>
      </w:r>
      <w:r w:rsidR="0036079F">
        <w:rPr>
          <w:i/>
        </w:rPr>
        <w:t>registration</w:t>
      </w:r>
      <w:r>
        <w:rPr>
          <w:i/>
        </w:rPr>
        <w:t xml:space="preserve">, e – billing, e- </w:t>
      </w:r>
      <w:r w:rsidR="0036079F">
        <w:rPr>
          <w:i/>
        </w:rPr>
        <w:t>form</w:t>
      </w:r>
      <w:r>
        <w:t xml:space="preserve"> </w:t>
      </w:r>
      <w:proofErr w:type="spellStart"/>
      <w:r>
        <w:t>bisa</w:t>
      </w:r>
      <w:proofErr w:type="spellEnd"/>
      <w:r>
        <w:t xml:space="preserve"> </w:t>
      </w:r>
      <w:proofErr w:type="spellStart"/>
      <w:r>
        <w:t>mempengaruhi</w:t>
      </w:r>
      <w:proofErr w:type="spellEnd"/>
      <w:r>
        <w:t xml:space="preserve"> </w:t>
      </w:r>
      <w:proofErr w:type="spellStart"/>
      <w:r>
        <w:t>perilaku</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perilaku</w:t>
      </w:r>
      <w:proofErr w:type="spellEnd"/>
      <w:r>
        <w:t xml:space="preserve"> </w:t>
      </w:r>
      <w:proofErr w:type="spellStart"/>
      <w:r>
        <w:t>terencana</w:t>
      </w:r>
      <w:proofErr w:type="spellEnd"/>
      <w:r>
        <w:t xml:space="preserve">  dan </w:t>
      </w:r>
      <w:proofErr w:type="spellStart"/>
      <w:r>
        <w:t>teori</w:t>
      </w:r>
      <w:proofErr w:type="spellEnd"/>
      <w:r>
        <w:t xml:space="preserve"> </w:t>
      </w:r>
      <w:proofErr w:type="spellStart"/>
      <w:r>
        <w:t>adopsi</w:t>
      </w:r>
      <w:proofErr w:type="spellEnd"/>
      <w:r>
        <w:t xml:space="preserve"> </w:t>
      </w:r>
      <w:proofErr w:type="spellStart"/>
      <w:r>
        <w:t>teknologi</w:t>
      </w:r>
      <w:proofErr w:type="spellEnd"/>
      <w:r>
        <w:t xml:space="preserve">, </w:t>
      </w:r>
      <w:proofErr w:type="spellStart"/>
      <w:r>
        <w:t>serta</w:t>
      </w:r>
      <w:proofErr w:type="spellEnd"/>
      <w:r>
        <w:t xml:space="preserve"> </w:t>
      </w:r>
      <w:proofErr w:type="spellStart"/>
      <w:r>
        <w:t>pemahaman</w:t>
      </w:r>
      <w:proofErr w:type="spellEnd"/>
      <w:r>
        <w:t xml:space="preserve"> </w:t>
      </w:r>
      <w:proofErr w:type="spellStart"/>
      <w:r>
        <w:t>perpajakan</w:t>
      </w:r>
      <w:proofErr w:type="spellEnd"/>
      <w:r>
        <w:t xml:space="preserve"> yang </w:t>
      </w:r>
      <w:proofErr w:type="spellStart"/>
      <w:r>
        <w:t>menjadi</w:t>
      </w:r>
      <w:proofErr w:type="spellEnd"/>
      <w:r>
        <w:t xml:space="preserve"> </w:t>
      </w:r>
      <w:proofErr w:type="spellStart"/>
      <w:r>
        <w:t>variabel</w:t>
      </w:r>
      <w:proofErr w:type="spellEnd"/>
      <w:r>
        <w:t xml:space="preserve"> </w:t>
      </w:r>
      <w:proofErr w:type="spellStart"/>
      <w:r>
        <w:t>moderasi</w:t>
      </w:r>
      <w:proofErr w:type="spellEnd"/>
      <w:r>
        <w:t xml:space="preserve"> yang </w:t>
      </w:r>
      <w:proofErr w:type="spellStart"/>
      <w:r>
        <w:t>merupakan</w:t>
      </w:r>
      <w:proofErr w:type="spellEnd"/>
      <w:r>
        <w:t xml:space="preserve"> </w:t>
      </w:r>
      <w:proofErr w:type="spellStart"/>
      <w:r>
        <w:t>pengayaan</w:t>
      </w:r>
      <w:proofErr w:type="spellEnd"/>
      <w:r>
        <w:t xml:space="preserve"> </w:t>
      </w:r>
      <w:proofErr w:type="spellStart"/>
      <w:r>
        <w:t>literatur</w:t>
      </w:r>
      <w:proofErr w:type="spellEnd"/>
      <w:r>
        <w:t xml:space="preserve"> </w:t>
      </w:r>
      <w:proofErr w:type="spellStart"/>
      <w:r>
        <w:t>karena</w:t>
      </w:r>
      <w:proofErr w:type="spellEnd"/>
      <w:r>
        <w:t xml:space="preserve"> </w:t>
      </w:r>
      <w:proofErr w:type="spellStart"/>
      <w:r>
        <w:t>memberikan</w:t>
      </w:r>
      <w:proofErr w:type="spellEnd"/>
      <w:r>
        <w:t xml:space="preserve"> </w:t>
      </w:r>
      <w:proofErr w:type="spellStart"/>
      <w:r>
        <w:t>pendekatan</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faktor</w:t>
      </w:r>
      <w:proofErr w:type="spellEnd"/>
      <w:r>
        <w:t xml:space="preserve"> yang </w:t>
      </w:r>
      <w:proofErr w:type="spellStart"/>
      <w:r>
        <w:t>memperkuat</w:t>
      </w:r>
      <w:proofErr w:type="spellEnd"/>
      <w:r>
        <w:t xml:space="preserve"> </w:t>
      </w:r>
      <w:proofErr w:type="spellStart"/>
      <w:r>
        <w:t>ataukah</w:t>
      </w:r>
      <w:proofErr w:type="spellEnd"/>
      <w:r>
        <w:t xml:space="preserve"> </w:t>
      </w:r>
      <w:proofErr w:type="spellStart"/>
      <w:r>
        <w:t>memperlemah</w:t>
      </w:r>
      <w:proofErr w:type="spellEnd"/>
      <w:r>
        <w:t xml:space="preserve"> </w:t>
      </w:r>
      <w:proofErr w:type="spellStart"/>
      <w:r>
        <w:t>pengaruh</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digitalisasi</w:t>
      </w:r>
      <w:proofErr w:type="spellEnd"/>
      <w:r>
        <w:t xml:space="preserve"> </w:t>
      </w:r>
      <w:proofErr w:type="spellStart"/>
      <w:r>
        <w:t>perpajakan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Default="009F259B" w:rsidP="009F259B">
      <w:pPr>
        <w:numPr>
          <w:ilvl w:val="0"/>
          <w:numId w:val="3"/>
        </w:numPr>
        <w:ind w:hanging="360"/>
      </w:pPr>
      <w:r>
        <w:t xml:space="preserve">Manfaat </w:t>
      </w:r>
      <w:proofErr w:type="spellStart"/>
      <w:r>
        <w:t>praktis</w:t>
      </w:r>
      <w:proofErr w:type="spellEnd"/>
      <w:r>
        <w:t xml:space="preserve">  </w:t>
      </w:r>
    </w:p>
    <w:p w:rsidR="009F259B" w:rsidRDefault="009F259B" w:rsidP="009F259B">
      <w:pPr>
        <w:spacing w:after="0" w:line="476" w:lineRule="auto"/>
        <w:ind w:left="730"/>
      </w:pP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kepada</w:t>
      </w:r>
      <w:proofErr w:type="spellEnd"/>
      <w:r>
        <w:t xml:space="preserve"> Kantor </w:t>
      </w:r>
      <w:proofErr w:type="spellStart"/>
      <w:r>
        <w:t>Pelayanan</w:t>
      </w:r>
      <w:proofErr w:type="spellEnd"/>
      <w:r>
        <w:t xml:space="preserve"> Pajak </w:t>
      </w:r>
      <w:proofErr w:type="spellStart"/>
      <w:r>
        <w:t>dalam</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sistem</w:t>
      </w:r>
      <w:proofErr w:type="spellEnd"/>
      <w:r>
        <w:t xml:space="preserve"> </w:t>
      </w:r>
      <w:proofErr w:type="spellStart"/>
      <w:r>
        <w:t>layanan</w:t>
      </w:r>
      <w:proofErr w:type="spellEnd"/>
      <w:r>
        <w:t xml:space="preserve"> digital </w:t>
      </w:r>
      <w:proofErr w:type="spellStart"/>
      <w:r>
        <w:t>melalui</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penerimaan</w:t>
      </w:r>
      <w:proofErr w:type="spellEnd"/>
      <w:r>
        <w:t xml:space="preserve"> </w:t>
      </w:r>
      <w:proofErr w:type="spellStart"/>
      <w:r>
        <w:t>teknologi</w:t>
      </w:r>
      <w:proofErr w:type="spellEnd"/>
      <w:r>
        <w:t xml:space="preserve"> </w:t>
      </w:r>
      <w:proofErr w:type="spellStart"/>
      <w:r>
        <w:t>serta</w:t>
      </w:r>
      <w:proofErr w:type="spellEnd"/>
      <w:r>
        <w:t xml:space="preserve"> </w:t>
      </w:r>
      <w:proofErr w:type="spellStart"/>
      <w:r>
        <w:t>perilaku</w:t>
      </w:r>
      <w:proofErr w:type="spellEnd"/>
      <w:r>
        <w:t xml:space="preserve"> </w:t>
      </w:r>
      <w:proofErr w:type="spellStart"/>
      <w:r>
        <w:t>pajak</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teknologi</w:t>
      </w:r>
      <w:proofErr w:type="spellEnd"/>
      <w:r>
        <w:t xml:space="preserve"> </w:t>
      </w:r>
      <w:proofErr w:type="spellStart"/>
      <w:r>
        <w:t>adopsi</w:t>
      </w:r>
      <w:proofErr w:type="spellEnd"/>
      <w:r>
        <w:t xml:space="preserve"> dan </w:t>
      </w:r>
      <w:proofErr w:type="spellStart"/>
      <w:r>
        <w:t>teori</w:t>
      </w:r>
      <w:proofErr w:type="spellEnd"/>
      <w:r>
        <w:t xml:space="preserve"> </w:t>
      </w:r>
      <w:proofErr w:type="spellStart"/>
      <w:r>
        <w:t>perilaku</w:t>
      </w:r>
      <w:proofErr w:type="spellEnd"/>
      <w:r>
        <w:t xml:space="preserve"> </w:t>
      </w:r>
      <w:proofErr w:type="spellStart"/>
      <w:r>
        <w:t>terencana</w:t>
      </w:r>
      <w:proofErr w:type="spellEnd"/>
      <w:r>
        <w:t xml:space="preserve">, </w:t>
      </w:r>
      <w:proofErr w:type="spellStart"/>
      <w:r>
        <w:t>dengan</w:t>
      </w:r>
      <w:proofErr w:type="spellEnd"/>
      <w:r>
        <w:t xml:space="preserve"> </w:t>
      </w:r>
      <w:proofErr w:type="spellStart"/>
      <w:r>
        <w:t>ini</w:t>
      </w:r>
      <w:proofErr w:type="spellEnd"/>
      <w:r>
        <w:t xml:space="preserve"> KPP </w:t>
      </w:r>
      <w:proofErr w:type="spellStart"/>
      <w:r>
        <w:t>dapat</w:t>
      </w:r>
      <w:proofErr w:type="spellEnd"/>
      <w:r>
        <w:t xml:space="preserve"> </w:t>
      </w:r>
      <w:proofErr w:type="spellStart"/>
      <w:r>
        <w:t>meningkatkan</w:t>
      </w:r>
      <w:proofErr w:type="spellEnd"/>
      <w:r>
        <w:t xml:space="preserve"> </w:t>
      </w:r>
      <w:proofErr w:type="spellStart"/>
      <w:r>
        <w:t>sosialisasi</w:t>
      </w:r>
      <w:proofErr w:type="spellEnd"/>
      <w:r>
        <w:t xml:space="preserve"> dan </w:t>
      </w:r>
      <w:proofErr w:type="spellStart"/>
      <w:r>
        <w:t>edukasi</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perilaku</w:t>
      </w:r>
      <w:proofErr w:type="spellEnd"/>
      <w:r>
        <w:t xml:space="preserve"> </w:t>
      </w:r>
      <w:proofErr w:type="spellStart"/>
      <w:r>
        <w:t>wajib</w:t>
      </w:r>
      <w:proofErr w:type="spellEnd"/>
      <w:r>
        <w:t xml:space="preserve"> </w:t>
      </w:r>
      <w:proofErr w:type="spellStart"/>
      <w:r>
        <w:t>pajak</w:t>
      </w:r>
      <w:proofErr w:type="spellEnd"/>
      <w:r>
        <w:t xml:space="preserve">. </w:t>
      </w:r>
    </w:p>
    <w:p w:rsidR="009F259B" w:rsidRDefault="009F259B" w:rsidP="009F259B">
      <w:pPr>
        <w:spacing w:after="252" w:line="259" w:lineRule="auto"/>
        <w:ind w:left="0" w:firstLine="0"/>
        <w:jc w:val="left"/>
      </w:pPr>
      <w:r>
        <w:t xml:space="preserve"> </w:t>
      </w:r>
    </w:p>
    <w:p w:rsidR="009F259B" w:rsidRDefault="009F259B" w:rsidP="009F259B">
      <w:pPr>
        <w:spacing w:after="252" w:line="259" w:lineRule="auto"/>
        <w:ind w:left="0" w:firstLine="0"/>
        <w:jc w:val="left"/>
        <w:sectPr w:rsidR="009F259B" w:rsidSect="00EE6C16">
          <w:type w:val="continuous"/>
          <w:pgSz w:w="11904" w:h="16838"/>
          <w:pgMar w:top="2285" w:right="1693" w:bottom="708" w:left="2266" w:header="720" w:footer="720" w:gutter="0"/>
          <w:pgNumType w:start="1"/>
          <w:cols w:space="720"/>
          <w:titlePg/>
        </w:sectPr>
      </w:pPr>
    </w:p>
    <w:p w:rsidR="009F259B" w:rsidRPr="00717E6D" w:rsidRDefault="009F259B" w:rsidP="00307AF7">
      <w:pPr>
        <w:pStyle w:val="Heading1"/>
        <w:spacing w:after="254" w:line="480" w:lineRule="auto"/>
        <w:ind w:left="0" w:firstLine="0"/>
        <w:jc w:val="center"/>
        <w:rPr>
          <w:rFonts w:ascii="Times New Roman" w:hAnsi="Times New Roman" w:cs="Times New Roman"/>
          <w:b/>
          <w:bCs/>
          <w:color w:val="000000" w:themeColor="text1"/>
          <w:sz w:val="24"/>
          <w:szCs w:val="24"/>
        </w:rPr>
      </w:pPr>
      <w:bookmarkStart w:id="10" w:name="_Toc219222311"/>
      <w:r w:rsidRPr="00717E6D">
        <w:rPr>
          <w:rFonts w:ascii="Times New Roman" w:hAnsi="Times New Roman" w:cs="Times New Roman"/>
          <w:b/>
          <w:bCs/>
          <w:color w:val="000000" w:themeColor="text1"/>
          <w:sz w:val="24"/>
          <w:szCs w:val="24"/>
        </w:rPr>
        <w:lastRenderedPageBreak/>
        <w:t>BAB II</w:t>
      </w:r>
      <w:r w:rsidR="00307AF7">
        <w:rPr>
          <w:rFonts w:ascii="Times New Roman" w:hAnsi="Times New Roman" w:cs="Times New Roman"/>
          <w:b/>
          <w:bCs/>
          <w:color w:val="000000" w:themeColor="text1"/>
          <w:sz w:val="24"/>
          <w:szCs w:val="24"/>
        </w:rPr>
        <w:br/>
      </w:r>
      <w:r w:rsidRPr="00717E6D">
        <w:rPr>
          <w:rFonts w:ascii="Times New Roman" w:hAnsi="Times New Roman" w:cs="Times New Roman"/>
          <w:b/>
          <w:bCs/>
          <w:color w:val="000000" w:themeColor="text1"/>
          <w:sz w:val="24"/>
          <w:szCs w:val="24"/>
        </w:rPr>
        <w:t>TINJAUAN PUSTAKA</w:t>
      </w:r>
      <w:bookmarkEnd w:id="10"/>
    </w:p>
    <w:p w:rsidR="009F259B" w:rsidRPr="00717E6D" w:rsidRDefault="009F259B" w:rsidP="009F259B">
      <w:pPr>
        <w:pStyle w:val="Heading2"/>
        <w:spacing w:after="409"/>
        <w:ind w:left="0"/>
        <w:rPr>
          <w:rFonts w:ascii="Times New Roman" w:hAnsi="Times New Roman" w:cs="Times New Roman"/>
          <w:b/>
          <w:bCs/>
          <w:color w:val="000000" w:themeColor="text1"/>
          <w:sz w:val="24"/>
          <w:szCs w:val="24"/>
        </w:rPr>
      </w:pPr>
      <w:bookmarkStart w:id="11" w:name="_Toc219222312"/>
      <w:r w:rsidRPr="00717E6D">
        <w:rPr>
          <w:rFonts w:ascii="Times New Roman" w:hAnsi="Times New Roman" w:cs="Times New Roman"/>
          <w:b/>
          <w:bCs/>
          <w:color w:val="000000" w:themeColor="text1"/>
          <w:sz w:val="24"/>
          <w:szCs w:val="24"/>
        </w:rPr>
        <w:t xml:space="preserve">2.1. </w:t>
      </w:r>
      <w:proofErr w:type="spellStart"/>
      <w:r w:rsidRPr="00717E6D">
        <w:rPr>
          <w:rFonts w:ascii="Times New Roman" w:hAnsi="Times New Roman" w:cs="Times New Roman"/>
          <w:b/>
          <w:bCs/>
          <w:color w:val="000000" w:themeColor="text1"/>
          <w:sz w:val="24"/>
          <w:szCs w:val="24"/>
        </w:rPr>
        <w:t>Landasan</w:t>
      </w:r>
      <w:proofErr w:type="spellEnd"/>
      <w:r w:rsidRPr="00717E6D">
        <w:rPr>
          <w:rFonts w:ascii="Times New Roman" w:hAnsi="Times New Roman" w:cs="Times New Roman"/>
          <w:b/>
          <w:bCs/>
          <w:color w:val="000000" w:themeColor="text1"/>
          <w:sz w:val="24"/>
          <w:szCs w:val="24"/>
        </w:rPr>
        <w:t xml:space="preserve"> Teori</w:t>
      </w:r>
      <w:bookmarkEnd w:id="11"/>
      <w:r w:rsidRPr="00717E6D">
        <w:rPr>
          <w:rFonts w:ascii="Times New Roman" w:hAnsi="Times New Roman" w:cs="Times New Roman"/>
          <w:b/>
          <w:bCs/>
          <w:color w:val="000000" w:themeColor="text1"/>
          <w:sz w:val="24"/>
          <w:szCs w:val="24"/>
        </w:rPr>
        <w:t xml:space="preserve">  </w:t>
      </w:r>
    </w:p>
    <w:p w:rsidR="009F259B" w:rsidRPr="00717E6D" w:rsidRDefault="009F259B" w:rsidP="009F259B">
      <w:pPr>
        <w:pStyle w:val="Heading4"/>
        <w:spacing w:after="331" w:line="259" w:lineRule="auto"/>
        <w:ind w:left="0"/>
        <w:jc w:val="left"/>
        <w:rPr>
          <w:rFonts w:cs="Times New Roman"/>
          <w:b/>
          <w:bCs/>
          <w:color w:val="000000" w:themeColor="text1"/>
        </w:rPr>
      </w:pPr>
      <w:bookmarkStart w:id="12" w:name="_Toc219222313"/>
      <w:r w:rsidRPr="00717E6D">
        <w:rPr>
          <w:rFonts w:cs="Times New Roman"/>
          <w:b/>
          <w:bCs/>
          <w:color w:val="000000" w:themeColor="text1"/>
        </w:rPr>
        <w:t>2.1.1. Technology Acceptance Model</w:t>
      </w:r>
      <w:bookmarkEnd w:id="12"/>
      <w:r w:rsidRPr="00717E6D">
        <w:rPr>
          <w:rFonts w:cs="Times New Roman"/>
          <w:b/>
          <w:bCs/>
          <w:color w:val="000000" w:themeColor="text1"/>
        </w:rPr>
        <w:t xml:space="preserve">  </w:t>
      </w:r>
    </w:p>
    <w:p w:rsidR="009D5160" w:rsidRDefault="009D5160" w:rsidP="009D5160">
      <w:pPr>
        <w:spacing w:after="0" w:line="476" w:lineRule="auto"/>
        <w:ind w:left="0"/>
      </w:pPr>
      <w:r>
        <w:t xml:space="preserve">           </w:t>
      </w:r>
      <w:r>
        <w:rPr>
          <w:i/>
        </w:rPr>
        <w:t>Technology Acceptance Model</w:t>
      </w:r>
      <w:r>
        <w:t xml:space="preserve"> (TAM)</w:t>
      </w:r>
      <w:r>
        <w:rPr>
          <w:b/>
        </w:rPr>
        <w:t xml:space="preserve"> </w:t>
      </w:r>
      <w:proofErr w:type="spellStart"/>
      <w:r>
        <w:t>digunakan</w:t>
      </w:r>
      <w:proofErr w:type="spellEnd"/>
      <w:r>
        <w:t xml:space="preserve"> </w:t>
      </w:r>
      <w:proofErr w:type="spellStart"/>
      <w:r>
        <w:t>untuk</w:t>
      </w:r>
      <w:proofErr w:type="spellEnd"/>
      <w:r>
        <w:t xml:space="preserve"> </w:t>
      </w:r>
      <w:proofErr w:type="spellStart"/>
      <w:r>
        <w:t>mempelajari</w:t>
      </w:r>
      <w:proofErr w:type="spellEnd"/>
      <w:r>
        <w:t xml:space="preserve"> </w:t>
      </w:r>
      <w:proofErr w:type="spellStart"/>
      <w:r>
        <w:t>bagaimana</w:t>
      </w:r>
      <w:proofErr w:type="spellEnd"/>
      <w:r>
        <w:t xml:space="preserve"> orang – orang </w:t>
      </w:r>
      <w:proofErr w:type="spellStart"/>
      <w:r>
        <w:t>menerima</w:t>
      </w:r>
      <w:proofErr w:type="spellEnd"/>
      <w:r>
        <w:t xml:space="preserve"> </w:t>
      </w:r>
      <w:proofErr w:type="spellStart"/>
      <w:r>
        <w:t>teknologi</w:t>
      </w:r>
      <w:proofErr w:type="spellEnd"/>
      <w:r>
        <w:t xml:space="preserve"> </w:t>
      </w:r>
      <w:proofErr w:type="spellStart"/>
      <w:r>
        <w:t>baru</w:t>
      </w:r>
      <w:proofErr w:type="spellEnd"/>
      <w:r>
        <w:t xml:space="preserve"> </w:t>
      </w:r>
      <w:proofErr w:type="spellStart"/>
      <w:r>
        <w:t>serta</w:t>
      </w:r>
      <w:proofErr w:type="spellEnd"/>
      <w:r>
        <w:t xml:space="preserve"> </w:t>
      </w:r>
      <w:proofErr w:type="spellStart"/>
      <w:r>
        <w:t>faktor</w:t>
      </w:r>
      <w:proofErr w:type="spellEnd"/>
      <w:r>
        <w:t xml:space="preserve"> – </w:t>
      </w:r>
      <w:proofErr w:type="spellStart"/>
      <w:r>
        <w:t>faktor</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bisa</w:t>
      </w:r>
      <w:proofErr w:type="spellEnd"/>
      <w:r>
        <w:t xml:space="preserve"> </w:t>
      </w:r>
      <w:proofErr w:type="spellStart"/>
      <w:r>
        <w:t>mempengaruhi</w:t>
      </w:r>
      <w:proofErr w:type="spellEnd"/>
      <w:r>
        <w:t xml:space="preserve"> </w:t>
      </w:r>
      <w:proofErr w:type="spellStart"/>
      <w:r>
        <w:t>keputusan</w:t>
      </w:r>
      <w:proofErr w:type="spellEnd"/>
      <w:r>
        <w:t xml:space="preserve">, </w:t>
      </w:r>
      <w:proofErr w:type="spellStart"/>
      <w:r>
        <w:t>kesadaran</w:t>
      </w:r>
      <w:proofErr w:type="spellEnd"/>
      <w:r>
        <w:t xml:space="preserve">, dan </w:t>
      </w:r>
      <w:proofErr w:type="spellStart"/>
      <w:r>
        <w:t>keinginan</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inovasi</w:t>
      </w:r>
      <w:proofErr w:type="spellEnd"/>
      <w:r>
        <w:t xml:space="preserve">. Teori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bagaimana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mengadopsi</w:t>
      </w:r>
      <w:proofErr w:type="spellEnd"/>
      <w:r>
        <w:t xml:space="preserve"> </w:t>
      </w:r>
      <w:proofErr w:type="spellStart"/>
      <w:r>
        <w:t>fitur</w:t>
      </w:r>
      <w:proofErr w:type="spellEnd"/>
      <w:r>
        <w:t xml:space="preserve"> – </w:t>
      </w:r>
      <w:proofErr w:type="spellStart"/>
      <w:r>
        <w:t>fitur</w:t>
      </w:r>
      <w:proofErr w:type="spellEnd"/>
      <w:r>
        <w:t xml:space="preserve"> </w:t>
      </w:r>
      <w:proofErr w:type="spellStart"/>
      <w:r>
        <w:t>teknologi</w:t>
      </w:r>
      <w:proofErr w:type="spellEnd"/>
      <w:r>
        <w:t xml:space="preserve"> </w:t>
      </w:r>
      <w:proofErr w:type="spellStart"/>
      <w:r>
        <w:t>seperti</w:t>
      </w:r>
      <w:proofErr w:type="spellEnd"/>
      <w:r>
        <w:t xml:space="preserve"> </w:t>
      </w:r>
      <w:proofErr w:type="spellStart"/>
      <w:r>
        <w:t>pengajuan</w:t>
      </w:r>
      <w:proofErr w:type="spellEnd"/>
      <w:r>
        <w:t xml:space="preserve"> </w:t>
      </w:r>
      <w:proofErr w:type="spellStart"/>
      <w:r>
        <w:t>pajak</w:t>
      </w:r>
      <w:proofErr w:type="spellEnd"/>
      <w:r>
        <w:t xml:space="preserve"> </w:t>
      </w:r>
      <w:proofErr w:type="spellStart"/>
      <w:r>
        <w:t>secara</w:t>
      </w:r>
      <w:proofErr w:type="spellEnd"/>
      <w:r>
        <w:t xml:space="preserve"> </w:t>
      </w:r>
      <w:proofErr w:type="spellStart"/>
      <w:r>
        <w:t>elektronik</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secara</w:t>
      </w:r>
      <w:proofErr w:type="spellEnd"/>
      <w:r>
        <w:t xml:space="preserve"> </w:t>
      </w:r>
      <w:proofErr w:type="spellStart"/>
      <w:r>
        <w:t>elektronik</w:t>
      </w:r>
      <w:proofErr w:type="spellEnd"/>
      <w:r>
        <w:t xml:space="preserve">, dan </w:t>
      </w:r>
      <w:proofErr w:type="spellStart"/>
      <w:r>
        <w:t>pendaftaran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secara</w:t>
      </w:r>
      <w:proofErr w:type="spellEnd"/>
      <w:r>
        <w:t xml:space="preserve"> </w:t>
      </w:r>
      <w:proofErr w:type="spellStart"/>
      <w:r>
        <w:t>elektronik</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berdampak</w:t>
      </w:r>
      <w:proofErr w:type="spellEnd"/>
      <w:r>
        <w:t xml:space="preserve"> pada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perpajakan</w:t>
      </w:r>
      <w:proofErr w:type="spellEnd"/>
      <w:r>
        <w:t xml:space="preserve">. Ketika </w:t>
      </w:r>
      <w:proofErr w:type="spellStart"/>
      <w:r>
        <w:t>menggunakan</w:t>
      </w:r>
      <w:proofErr w:type="spellEnd"/>
      <w:r>
        <w:t xml:space="preserve"> </w:t>
      </w:r>
      <w:proofErr w:type="spellStart"/>
      <w:r>
        <w:t>teknologi</w:t>
      </w:r>
      <w:proofErr w:type="spellEnd"/>
      <w:r>
        <w:t xml:space="preserve"> </w:t>
      </w:r>
      <w:proofErr w:type="spellStart"/>
      <w:r>
        <w:t>perpajakan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kebanyakan</w:t>
      </w:r>
      <w:proofErr w:type="spellEnd"/>
      <w:r>
        <w:t xml:space="preserve"> </w:t>
      </w:r>
      <w:proofErr w:type="spellStart"/>
      <w:r>
        <w:t>akan</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jika</w:t>
      </w:r>
      <w:proofErr w:type="spellEnd"/>
      <w:r>
        <w:t xml:space="preserve"> </w:t>
      </w:r>
      <w:proofErr w:type="spellStart"/>
      <w:r>
        <w:t>mereka</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teknologi</w:t>
      </w:r>
      <w:proofErr w:type="spellEnd"/>
      <w:r>
        <w:t xml:space="preserve"> </w:t>
      </w:r>
      <w:proofErr w:type="spellStart"/>
      <w:r>
        <w:t>akan</w:t>
      </w:r>
      <w:proofErr w:type="spellEnd"/>
      <w:r>
        <w:t xml:space="preserve"> </w:t>
      </w:r>
      <w:proofErr w:type="spellStart"/>
      <w:r>
        <w:t>memudahkan</w:t>
      </w:r>
      <w:proofErr w:type="spellEnd"/>
      <w:r>
        <w:t xml:space="preserve"> dan </w:t>
      </w:r>
      <w:proofErr w:type="spellStart"/>
      <w:r>
        <w:t>mempersingkat</w:t>
      </w:r>
      <w:proofErr w:type="spellEnd"/>
      <w:r>
        <w:t xml:space="preserve"> </w:t>
      </w:r>
      <w:proofErr w:type="spellStart"/>
      <w:r>
        <w:t>waktu</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kewajiban</w:t>
      </w:r>
      <w:proofErr w:type="spellEnd"/>
      <w:r>
        <w:t xml:space="preserve"> </w:t>
      </w:r>
      <w:proofErr w:type="spellStart"/>
      <w:r>
        <w:t>perpajakan</w:t>
      </w:r>
      <w:proofErr w:type="spellEnd"/>
      <w:r>
        <w:t xml:space="preserve"> yang </w:t>
      </w:r>
      <w:proofErr w:type="spellStart"/>
      <w:r>
        <w:t>dapat</w:t>
      </w:r>
      <w:proofErr w:type="spellEnd"/>
      <w:r>
        <w:t xml:space="preserve"> </w:t>
      </w:r>
      <w:proofErr w:type="spellStart"/>
      <w:r>
        <w:t>meminimalisirkan</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pelaporan</w:t>
      </w:r>
      <w:proofErr w:type="spellEnd"/>
      <w:r>
        <w:t xml:space="preserve">, </w:t>
      </w:r>
      <w:proofErr w:type="spellStart"/>
      <w:r>
        <w:t>pembayaran</w:t>
      </w:r>
      <w:proofErr w:type="spellEnd"/>
      <w:r>
        <w:t xml:space="preserve">, </w:t>
      </w:r>
      <w:proofErr w:type="spellStart"/>
      <w:r>
        <w:t>atau</w:t>
      </w:r>
      <w:proofErr w:type="spellEnd"/>
      <w:r>
        <w:t xml:space="preserve"> </w:t>
      </w:r>
      <w:proofErr w:type="spellStart"/>
      <w:r>
        <w:t>mempercepat</w:t>
      </w:r>
      <w:proofErr w:type="spellEnd"/>
      <w:r>
        <w:t xml:space="preserve"> proses </w:t>
      </w:r>
      <w:proofErr w:type="spellStart"/>
      <w:r>
        <w:t>administrasi</w:t>
      </w:r>
      <w:proofErr w:type="spellEnd"/>
      <w:r>
        <w:t xml:space="preserve">.  </w:t>
      </w:r>
    </w:p>
    <w:p w:rsidR="009F259B" w:rsidRDefault="009F259B" w:rsidP="00132FA0">
      <w:pPr>
        <w:spacing w:after="1282" w:line="476" w:lineRule="auto"/>
        <w:ind w:left="0" w:firstLine="720"/>
      </w:pPr>
      <w:r>
        <w:t xml:space="preserve">Davis (1989) </w:t>
      </w:r>
      <w:proofErr w:type="spellStart"/>
      <w:r>
        <w:t>adalah</w:t>
      </w:r>
      <w:proofErr w:type="spellEnd"/>
      <w:r>
        <w:t xml:space="preserve"> orang yang </w:t>
      </w:r>
      <w:proofErr w:type="spellStart"/>
      <w:r>
        <w:t>pertama</w:t>
      </w:r>
      <w:proofErr w:type="spellEnd"/>
      <w:r>
        <w:t xml:space="preserve"> kali </w:t>
      </w:r>
      <w:proofErr w:type="spellStart"/>
      <w:r>
        <w:t>menemukan</w:t>
      </w:r>
      <w:proofErr w:type="spellEnd"/>
      <w:r>
        <w:t xml:space="preserve"> </w:t>
      </w:r>
      <w:proofErr w:type="spellStart"/>
      <w:r>
        <w:t>teori</w:t>
      </w:r>
      <w:proofErr w:type="spellEnd"/>
      <w:r>
        <w:t xml:space="preserve"> </w:t>
      </w:r>
      <w:proofErr w:type="spellStart"/>
      <w:r>
        <w:t>ini</w:t>
      </w:r>
      <w:proofErr w:type="spellEnd"/>
      <w:r>
        <w:t xml:space="preserve">, </w:t>
      </w:r>
      <w:proofErr w:type="spellStart"/>
      <w:r>
        <w:t>davis</w:t>
      </w:r>
      <w:proofErr w:type="spellEnd"/>
      <w:r>
        <w:t xml:space="preserve"> </w:t>
      </w:r>
      <w:proofErr w:type="spellStart"/>
      <w:r>
        <w:t>mengembangkan</w:t>
      </w:r>
      <w:proofErr w:type="spellEnd"/>
      <w:r>
        <w:t xml:space="preserve"> </w:t>
      </w:r>
      <w:proofErr w:type="spellStart"/>
      <w:r>
        <w:t>teori</w:t>
      </w:r>
      <w:proofErr w:type="spellEnd"/>
      <w:r>
        <w:t xml:space="preserve"> model </w:t>
      </w:r>
      <w:proofErr w:type="spellStart"/>
      <w:r>
        <w:t>teknologi</w:t>
      </w:r>
      <w:proofErr w:type="spellEnd"/>
      <w:r>
        <w:t xml:space="preserve"> </w:t>
      </w:r>
      <w:proofErr w:type="spellStart"/>
      <w:r>
        <w:t>adopsi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faktor</w:t>
      </w:r>
      <w:proofErr w:type="spellEnd"/>
      <w:r>
        <w:t xml:space="preserve"> – </w:t>
      </w:r>
      <w:proofErr w:type="spellStart"/>
      <w:r>
        <w:t>faktor</w:t>
      </w:r>
      <w:proofErr w:type="spellEnd"/>
      <w:r>
        <w:t xml:space="preserve"> </w:t>
      </w:r>
      <w:proofErr w:type="spellStart"/>
      <w:r>
        <w:t>determinan</w:t>
      </w:r>
      <w:proofErr w:type="spellEnd"/>
      <w:r>
        <w:t xml:space="preserve"> dan </w:t>
      </w:r>
      <w:proofErr w:type="spellStart"/>
      <w:r>
        <w:t>pengunaan</w:t>
      </w:r>
      <w:proofErr w:type="spellEnd"/>
      <w:r>
        <w:t xml:space="preserve"> system </w:t>
      </w:r>
      <w:proofErr w:type="spellStart"/>
      <w:r>
        <w:t>informasi</w:t>
      </w:r>
      <w:proofErr w:type="spellEnd"/>
      <w:r>
        <w:t xml:space="preserve"> yang di </w:t>
      </w:r>
      <w:proofErr w:type="spellStart"/>
      <w:r>
        <w:t>adaptasi</w:t>
      </w:r>
      <w:proofErr w:type="spellEnd"/>
      <w:r>
        <w:t xml:space="preserve"> </w:t>
      </w:r>
      <w:proofErr w:type="spellStart"/>
      <w:r>
        <w:t>dari</w:t>
      </w:r>
      <w:proofErr w:type="spellEnd"/>
      <w:r>
        <w:t xml:space="preserve"> </w:t>
      </w:r>
      <w:r>
        <w:rPr>
          <w:i/>
        </w:rPr>
        <w:t xml:space="preserve">Theory of Reasoned Action </w:t>
      </w:r>
      <w:r>
        <w:t xml:space="preserve">(TRA). </w:t>
      </w:r>
      <w:proofErr w:type="spellStart"/>
      <w:r>
        <w:t>Menurut</w:t>
      </w:r>
      <w:proofErr w:type="spellEnd"/>
      <w:r>
        <w:t xml:space="preserve"> (</w:t>
      </w:r>
      <w:proofErr w:type="spellStart"/>
      <w:r>
        <w:t>Wicaksono</w:t>
      </w:r>
      <w:proofErr w:type="spellEnd"/>
      <w:r>
        <w:t xml:space="preserve">, 2022) </w:t>
      </w:r>
    </w:p>
    <w:p w:rsidR="009F259B" w:rsidRDefault="009F259B" w:rsidP="009F259B">
      <w:pPr>
        <w:ind w:left="0" w:firstLine="0"/>
      </w:pPr>
      <w:r>
        <w:lastRenderedPageBreak/>
        <w:t xml:space="preserve">TAM </w:t>
      </w:r>
      <w:proofErr w:type="spellStart"/>
      <w:r>
        <w:t>menyatakan</w:t>
      </w:r>
      <w:proofErr w:type="spellEnd"/>
      <w:r>
        <w:t xml:space="preserve"> </w:t>
      </w:r>
      <w:proofErr w:type="spellStart"/>
      <w:r>
        <w:t>bahwa</w:t>
      </w:r>
      <w:proofErr w:type="spellEnd"/>
      <w:r>
        <w:t xml:space="preserve"> </w:t>
      </w:r>
      <w:proofErr w:type="spellStart"/>
      <w:r>
        <w:t>adopsi</w:t>
      </w:r>
      <w:proofErr w:type="spellEnd"/>
      <w:r>
        <w:t xml:space="preserve"> </w:t>
      </w:r>
      <w:proofErr w:type="spellStart"/>
      <w:r>
        <w:t>teknologi</w:t>
      </w:r>
      <w:proofErr w:type="spellEnd"/>
      <w:r>
        <w:t xml:space="preserve"> </w:t>
      </w:r>
      <w:proofErr w:type="spellStart"/>
      <w:r>
        <w:t>dapat</w:t>
      </w:r>
      <w:proofErr w:type="spellEnd"/>
      <w:r>
        <w:t xml:space="preserve"> </w:t>
      </w:r>
      <w:proofErr w:type="spellStart"/>
      <w:r>
        <w:t>dipengaruhi</w:t>
      </w:r>
      <w:proofErr w:type="spellEnd"/>
      <w:r>
        <w:t xml:space="preserve"> oleh dua </w:t>
      </w:r>
      <w:proofErr w:type="spellStart"/>
      <w:r>
        <w:t>faktor</w:t>
      </w:r>
      <w:proofErr w:type="spellEnd"/>
      <w:r>
        <w:t xml:space="preserve"> </w:t>
      </w:r>
    </w:p>
    <w:p w:rsidR="009F259B" w:rsidRDefault="009F259B" w:rsidP="009F259B">
      <w:pPr>
        <w:ind w:left="0"/>
      </w:pPr>
      <w:proofErr w:type="spellStart"/>
      <w:r>
        <w:t>utama</w:t>
      </w:r>
      <w:proofErr w:type="spellEnd"/>
      <w:r>
        <w:t xml:space="preserve">, </w:t>
      </w:r>
      <w:proofErr w:type="spellStart"/>
      <w:r>
        <w:t>yaitu</w:t>
      </w:r>
      <w:proofErr w:type="spellEnd"/>
      <w:r>
        <w:t xml:space="preserve"> :  </w:t>
      </w:r>
    </w:p>
    <w:p w:rsidR="009F259B" w:rsidRDefault="009F259B" w:rsidP="009F259B">
      <w:pPr>
        <w:numPr>
          <w:ilvl w:val="0"/>
          <w:numId w:val="4"/>
        </w:numPr>
        <w:spacing w:after="3" w:line="476" w:lineRule="auto"/>
        <w:ind w:hanging="360"/>
      </w:pPr>
      <w:proofErr w:type="spellStart"/>
      <w:r>
        <w:rPr>
          <w:b/>
        </w:rPr>
        <w:t>Persepsi</w:t>
      </w:r>
      <w:proofErr w:type="spellEnd"/>
      <w:r>
        <w:rPr>
          <w:b/>
        </w:rPr>
        <w:t xml:space="preserve"> </w:t>
      </w:r>
      <w:proofErr w:type="spellStart"/>
      <w:r>
        <w:rPr>
          <w:b/>
        </w:rPr>
        <w:t>Kegunaan</w:t>
      </w:r>
      <w:proofErr w:type="spellEnd"/>
      <w:r>
        <w:rPr>
          <w:b/>
        </w:rPr>
        <w:t xml:space="preserve"> </w:t>
      </w:r>
      <w:r>
        <w:rPr>
          <w:b/>
          <w:i/>
        </w:rPr>
        <w:t>(Perceived Usefulness)</w:t>
      </w:r>
      <w:r>
        <w:rPr>
          <w:b/>
        </w:rPr>
        <w:t xml:space="preserve">, </w:t>
      </w:r>
      <w:proofErr w:type="spellStart"/>
      <w:r>
        <w:t>merupakan</w:t>
      </w:r>
      <w:proofErr w:type="spellEnd"/>
      <w:r>
        <w:t xml:space="preserve"> </w:t>
      </w:r>
      <w:proofErr w:type="spellStart"/>
      <w:r>
        <w:t>pandangan</w:t>
      </w:r>
      <w:proofErr w:type="spellEnd"/>
      <w:r>
        <w:t xml:space="preserve"> </w:t>
      </w:r>
      <w:proofErr w:type="spellStart"/>
      <w:r>
        <w:t>suatu</w:t>
      </w:r>
      <w:proofErr w:type="spellEnd"/>
      <w:r>
        <w:t xml:space="preserve"> </w:t>
      </w:r>
      <w:proofErr w:type="spellStart"/>
      <w:r>
        <w:t>individu</w:t>
      </w:r>
      <w:proofErr w:type="spellEnd"/>
      <w:r>
        <w:t xml:space="preserve"> </w:t>
      </w:r>
      <w:proofErr w:type="spellStart"/>
      <w:r>
        <w:t>mengenai</w:t>
      </w:r>
      <w:proofErr w:type="spellEnd"/>
      <w:r>
        <w:t xml:space="preserve"> </w:t>
      </w:r>
      <w:proofErr w:type="spellStart"/>
      <w:r>
        <w:t>sejauh</w:t>
      </w:r>
      <w:proofErr w:type="spellEnd"/>
      <w:r>
        <w:t xml:space="preserve"> mana </w:t>
      </w:r>
      <w:proofErr w:type="spellStart"/>
      <w:r>
        <w:t>teknologi</w:t>
      </w:r>
      <w:proofErr w:type="spellEnd"/>
      <w:r>
        <w:t xml:space="preserve"> </w:t>
      </w:r>
      <w:proofErr w:type="spellStart"/>
      <w:r>
        <w:t>dapat</w:t>
      </w:r>
      <w:proofErr w:type="spellEnd"/>
      <w:r>
        <w:t xml:space="preserve"> </w:t>
      </w:r>
      <w:proofErr w:type="spellStart"/>
      <w:r>
        <w:t>mudah</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tugas</w:t>
      </w:r>
      <w:proofErr w:type="spellEnd"/>
      <w:r>
        <w:t xml:space="preserve"> </w:t>
      </w:r>
      <w:proofErr w:type="spellStart"/>
      <w:r>
        <w:t>atau</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individu</w:t>
      </w:r>
      <w:proofErr w:type="spellEnd"/>
      <w:r>
        <w:t xml:space="preserve"> </w:t>
      </w:r>
      <w:proofErr w:type="spellStart"/>
      <w:r>
        <w:t>tersebut</w:t>
      </w:r>
      <w:proofErr w:type="spellEnd"/>
      <w:r>
        <w:t>.</w:t>
      </w:r>
      <w:r>
        <w:rPr>
          <w:b/>
        </w:rPr>
        <w:t xml:space="preserve"> </w:t>
      </w:r>
    </w:p>
    <w:p w:rsidR="009F259B" w:rsidRDefault="009F259B" w:rsidP="009F259B">
      <w:pPr>
        <w:numPr>
          <w:ilvl w:val="0"/>
          <w:numId w:val="4"/>
        </w:numPr>
        <w:spacing w:after="0" w:line="476" w:lineRule="auto"/>
        <w:ind w:hanging="360"/>
      </w:pPr>
      <w:proofErr w:type="spellStart"/>
      <w:r>
        <w:rPr>
          <w:b/>
        </w:rPr>
        <w:t>Persepsi</w:t>
      </w:r>
      <w:proofErr w:type="spellEnd"/>
      <w:r>
        <w:rPr>
          <w:b/>
        </w:rPr>
        <w:t xml:space="preserve"> </w:t>
      </w:r>
      <w:proofErr w:type="spellStart"/>
      <w:r>
        <w:rPr>
          <w:b/>
        </w:rPr>
        <w:t>Kemudahan</w:t>
      </w:r>
      <w:proofErr w:type="spellEnd"/>
      <w:r>
        <w:rPr>
          <w:b/>
        </w:rPr>
        <w:t xml:space="preserve"> </w:t>
      </w:r>
      <w:proofErr w:type="spellStart"/>
      <w:r>
        <w:rPr>
          <w:b/>
        </w:rPr>
        <w:t>Penggunaan</w:t>
      </w:r>
      <w:proofErr w:type="spellEnd"/>
      <w:r>
        <w:rPr>
          <w:b/>
        </w:rPr>
        <w:t xml:space="preserve"> </w:t>
      </w:r>
      <w:r>
        <w:rPr>
          <w:b/>
          <w:i/>
        </w:rPr>
        <w:t>(Perceived ease of use),</w:t>
      </w:r>
      <w:r>
        <w:rPr>
          <w:b/>
        </w:rPr>
        <w:t xml:space="preserve"> </w:t>
      </w:r>
      <w:proofErr w:type="spellStart"/>
      <w:r>
        <w:t>merupakan</w:t>
      </w:r>
      <w:proofErr w:type="spellEnd"/>
      <w:r>
        <w:t xml:space="preserve"> </w:t>
      </w:r>
      <w:proofErr w:type="spellStart"/>
      <w:r>
        <w:t>suatu</w:t>
      </w:r>
      <w:proofErr w:type="spellEnd"/>
      <w:r>
        <w:t xml:space="preserve"> </w:t>
      </w:r>
      <w:proofErr w:type="spellStart"/>
      <w:r>
        <w:t>pandangan</w:t>
      </w:r>
      <w:proofErr w:type="spellEnd"/>
      <w:r>
        <w:t xml:space="preserve"> </w:t>
      </w:r>
      <w:proofErr w:type="spellStart"/>
      <w:r>
        <w:t>atau</w:t>
      </w:r>
      <w:proofErr w:type="spellEnd"/>
      <w:r>
        <w:t xml:space="preserve"> </w:t>
      </w:r>
      <w:proofErr w:type="spellStart"/>
      <w:r>
        <w:t>persepsi</w:t>
      </w:r>
      <w:proofErr w:type="spellEnd"/>
      <w:r>
        <w:t xml:space="preserve"> </w:t>
      </w:r>
      <w:proofErr w:type="spellStart"/>
      <w:r>
        <w:t>suatu</w:t>
      </w:r>
      <w:proofErr w:type="spellEnd"/>
      <w:r>
        <w:t xml:space="preserve"> </w:t>
      </w:r>
      <w:proofErr w:type="spellStart"/>
      <w:r>
        <w:t>individu</w:t>
      </w:r>
      <w:proofErr w:type="spellEnd"/>
      <w:r>
        <w:t xml:space="preserve"> </w:t>
      </w:r>
      <w:proofErr w:type="spellStart"/>
      <w:r>
        <w:t>sejauh</w:t>
      </w:r>
      <w:proofErr w:type="spellEnd"/>
      <w:r>
        <w:t xml:space="preserve"> </w:t>
      </w:r>
      <w:proofErr w:type="spellStart"/>
      <w:r>
        <w:t>teknologi</w:t>
      </w:r>
      <w:proofErr w:type="spellEnd"/>
      <w:r>
        <w:t xml:space="preserve"> </w:t>
      </w:r>
      <w:proofErr w:type="spellStart"/>
      <w:r>
        <w:t>mudah</w:t>
      </w:r>
      <w:proofErr w:type="spellEnd"/>
      <w:r>
        <w:t xml:space="preserve"> </w:t>
      </w:r>
      <w:proofErr w:type="spellStart"/>
      <w:r>
        <w:t>digunakan</w:t>
      </w:r>
      <w:proofErr w:type="spellEnd"/>
      <w:r>
        <w:t>.</w:t>
      </w:r>
      <w:r>
        <w:rPr>
          <w:b/>
        </w:rPr>
        <w:t xml:space="preserve"> </w:t>
      </w:r>
    </w:p>
    <w:p w:rsidR="009F259B" w:rsidRDefault="009F259B" w:rsidP="009F259B">
      <w:pPr>
        <w:ind w:left="375"/>
      </w:pPr>
      <w:proofErr w:type="spellStart"/>
      <w:r>
        <w:t>Tetdapat</w:t>
      </w:r>
      <w:proofErr w:type="spellEnd"/>
      <w:r>
        <w:t xml:space="preserve"> juga </w:t>
      </w:r>
      <w:proofErr w:type="spellStart"/>
      <w:r>
        <w:t>faktor</w:t>
      </w:r>
      <w:proofErr w:type="spellEnd"/>
      <w:r>
        <w:t xml:space="preserve"> – </w:t>
      </w:r>
      <w:proofErr w:type="spellStart"/>
      <w:r>
        <w:t>faktor</w:t>
      </w:r>
      <w:proofErr w:type="spellEnd"/>
      <w:r>
        <w:t xml:space="preserve"> </w:t>
      </w:r>
      <w:proofErr w:type="spellStart"/>
      <w:r>
        <w:t>pendukung</w:t>
      </w:r>
      <w:proofErr w:type="spellEnd"/>
      <w:r>
        <w:t xml:space="preserve"> </w:t>
      </w:r>
      <w:proofErr w:type="spellStart"/>
      <w:r>
        <w:t>lainnya</w:t>
      </w:r>
      <w:proofErr w:type="spellEnd"/>
      <w:r>
        <w:t xml:space="preserve"> </w:t>
      </w:r>
      <w:proofErr w:type="spellStart"/>
      <w:r>
        <w:t>seperti</w:t>
      </w:r>
      <w:proofErr w:type="spellEnd"/>
      <w:r>
        <w:t xml:space="preserve"> : </w:t>
      </w:r>
    </w:p>
    <w:p w:rsidR="009F259B" w:rsidRDefault="009F259B" w:rsidP="009F259B">
      <w:pPr>
        <w:numPr>
          <w:ilvl w:val="0"/>
          <w:numId w:val="5"/>
        </w:numPr>
        <w:ind w:hanging="360"/>
      </w:pPr>
      <w:proofErr w:type="spellStart"/>
      <w:r>
        <w:t>Pengaruh</w:t>
      </w:r>
      <w:proofErr w:type="spellEnd"/>
      <w:r>
        <w:t xml:space="preserve"> </w:t>
      </w:r>
      <w:proofErr w:type="spellStart"/>
      <w:r>
        <w:t>sosial</w:t>
      </w:r>
      <w:proofErr w:type="spellEnd"/>
      <w:r>
        <w:t xml:space="preserve"> </w:t>
      </w:r>
      <w:r>
        <w:rPr>
          <w:i/>
        </w:rPr>
        <w:t>(social influence)</w:t>
      </w:r>
      <w:r>
        <w:t xml:space="preserve"> </w:t>
      </w:r>
    </w:p>
    <w:p w:rsidR="009F259B" w:rsidRDefault="009F259B" w:rsidP="009F259B">
      <w:pPr>
        <w:numPr>
          <w:ilvl w:val="0"/>
          <w:numId w:val="5"/>
        </w:numPr>
        <w:ind w:hanging="360"/>
      </w:pPr>
      <w:proofErr w:type="spellStart"/>
      <w:r>
        <w:t>Kepercayaan</w:t>
      </w:r>
      <w:proofErr w:type="spellEnd"/>
      <w:r>
        <w:t xml:space="preserve"> (</w:t>
      </w:r>
      <w:r>
        <w:rPr>
          <w:i/>
        </w:rPr>
        <w:t>trust</w:t>
      </w:r>
      <w:r>
        <w:t xml:space="preserve">) </w:t>
      </w:r>
    </w:p>
    <w:p w:rsidR="009F259B" w:rsidRDefault="009F259B" w:rsidP="009F259B">
      <w:pPr>
        <w:numPr>
          <w:ilvl w:val="0"/>
          <w:numId w:val="5"/>
        </w:numPr>
        <w:ind w:hanging="360"/>
      </w:pPr>
      <w:proofErr w:type="spellStart"/>
      <w:r>
        <w:t>Kondisi</w:t>
      </w:r>
      <w:proofErr w:type="spellEnd"/>
      <w:r>
        <w:t xml:space="preserve"> yang </w:t>
      </w:r>
      <w:proofErr w:type="spellStart"/>
      <w:r>
        <w:t>memfasilitasi</w:t>
      </w:r>
      <w:proofErr w:type="spellEnd"/>
      <w:r>
        <w:t xml:space="preserve"> (</w:t>
      </w:r>
      <w:r>
        <w:rPr>
          <w:i/>
        </w:rPr>
        <w:t>facilitating conditions</w:t>
      </w:r>
      <w:r>
        <w:t xml:space="preserve">)  </w:t>
      </w:r>
    </w:p>
    <w:p w:rsidR="009F259B" w:rsidRDefault="009F259B" w:rsidP="009F259B">
      <w:pPr>
        <w:numPr>
          <w:ilvl w:val="0"/>
          <w:numId w:val="5"/>
        </w:numPr>
        <w:ind w:hanging="360"/>
      </w:pPr>
      <w:r>
        <w:t xml:space="preserve">Norma </w:t>
      </w:r>
      <w:proofErr w:type="spellStart"/>
      <w:r>
        <w:t>subjektif</w:t>
      </w:r>
      <w:proofErr w:type="spellEnd"/>
      <w:r>
        <w:t xml:space="preserve"> (</w:t>
      </w:r>
      <w:r>
        <w:rPr>
          <w:i/>
        </w:rPr>
        <w:t>subjective norm</w:t>
      </w:r>
      <w:r>
        <w:t xml:space="preserve">) </w:t>
      </w:r>
    </w:p>
    <w:p w:rsidR="009F259B" w:rsidRDefault="009F259B" w:rsidP="009F259B">
      <w:pPr>
        <w:numPr>
          <w:ilvl w:val="0"/>
          <w:numId w:val="5"/>
        </w:numPr>
        <w:ind w:hanging="360"/>
      </w:pPr>
      <w:proofErr w:type="spellStart"/>
      <w:r>
        <w:t>Motivasi</w:t>
      </w:r>
      <w:proofErr w:type="spellEnd"/>
      <w:r>
        <w:t xml:space="preserve"> </w:t>
      </w:r>
      <w:proofErr w:type="spellStart"/>
      <w:r>
        <w:t>hedonis</w:t>
      </w:r>
      <w:proofErr w:type="spellEnd"/>
      <w:r>
        <w:t xml:space="preserve"> (</w:t>
      </w:r>
      <w:r>
        <w:rPr>
          <w:i/>
        </w:rPr>
        <w:t>hedonic motivation</w:t>
      </w:r>
      <w:r>
        <w:t xml:space="preserve">) </w:t>
      </w:r>
    </w:p>
    <w:p w:rsidR="009F259B" w:rsidRDefault="009F259B" w:rsidP="009F259B">
      <w:pPr>
        <w:numPr>
          <w:ilvl w:val="0"/>
          <w:numId w:val="5"/>
        </w:numPr>
        <w:spacing w:after="422"/>
        <w:ind w:hanging="360"/>
      </w:pPr>
      <w:r>
        <w:t xml:space="preserve">Nilai </w:t>
      </w:r>
      <w:proofErr w:type="spellStart"/>
      <w:r>
        <w:t>harga</w:t>
      </w:r>
      <w:proofErr w:type="spellEnd"/>
      <w:r>
        <w:t xml:space="preserve"> (</w:t>
      </w:r>
      <w:r>
        <w:rPr>
          <w:i/>
        </w:rPr>
        <w:t>price value</w:t>
      </w:r>
      <w:r>
        <w:t xml:space="preserve">) </w:t>
      </w:r>
    </w:p>
    <w:p w:rsidR="009F259B" w:rsidRPr="00717E6D" w:rsidRDefault="009F259B" w:rsidP="009F259B">
      <w:pPr>
        <w:pStyle w:val="Heading3"/>
        <w:spacing w:after="55" w:line="259" w:lineRule="auto"/>
        <w:ind w:left="0"/>
        <w:jc w:val="left"/>
        <w:rPr>
          <w:b/>
          <w:bCs/>
          <w:color w:val="000000" w:themeColor="text1"/>
          <w:sz w:val="24"/>
          <w:szCs w:val="24"/>
        </w:rPr>
      </w:pPr>
      <w:bookmarkStart w:id="13" w:name="_Toc219222314"/>
      <w:r w:rsidRPr="00717E6D">
        <w:rPr>
          <w:b/>
          <w:bCs/>
          <w:color w:val="000000" w:themeColor="text1"/>
          <w:sz w:val="24"/>
          <w:szCs w:val="24"/>
        </w:rPr>
        <w:t>2.1.2.</w:t>
      </w:r>
      <w:r w:rsidRPr="00717E6D">
        <w:rPr>
          <w:b/>
          <w:bCs/>
          <w:i/>
          <w:color w:val="000000" w:themeColor="text1"/>
          <w:sz w:val="24"/>
          <w:szCs w:val="24"/>
        </w:rPr>
        <w:t xml:space="preserve">Theory of Planned </w:t>
      </w:r>
      <w:proofErr w:type="spellStart"/>
      <w:r w:rsidRPr="00717E6D">
        <w:rPr>
          <w:b/>
          <w:bCs/>
          <w:i/>
          <w:color w:val="000000" w:themeColor="text1"/>
          <w:sz w:val="24"/>
          <w:szCs w:val="24"/>
        </w:rPr>
        <w:t>Behavior</w:t>
      </w:r>
      <w:bookmarkEnd w:id="13"/>
      <w:proofErr w:type="spellEnd"/>
      <w:r w:rsidRPr="00717E6D">
        <w:rPr>
          <w:b/>
          <w:bCs/>
          <w:i/>
          <w:color w:val="000000" w:themeColor="text1"/>
          <w:sz w:val="24"/>
          <w:szCs w:val="24"/>
        </w:rPr>
        <w:t xml:space="preserve"> </w:t>
      </w:r>
    </w:p>
    <w:p w:rsidR="009F259B" w:rsidRPr="00717E6D" w:rsidRDefault="009F259B" w:rsidP="009F259B">
      <w:pPr>
        <w:spacing w:after="0" w:line="259" w:lineRule="auto"/>
        <w:ind w:left="5" w:firstLine="0"/>
        <w:jc w:val="left"/>
        <w:rPr>
          <w:b/>
          <w:bCs/>
          <w:color w:val="000000" w:themeColor="text1"/>
          <w:sz w:val="22"/>
          <w:szCs w:val="22"/>
        </w:rPr>
      </w:pPr>
      <w:r w:rsidRPr="00717E6D">
        <w:rPr>
          <w:b/>
          <w:bCs/>
          <w:color w:val="000000" w:themeColor="text1"/>
          <w:sz w:val="22"/>
          <w:szCs w:val="22"/>
        </w:rPr>
        <w:t xml:space="preserve"> </w:t>
      </w:r>
    </w:p>
    <w:p w:rsidR="009F259B" w:rsidRDefault="009F259B" w:rsidP="009F259B">
      <w:pPr>
        <w:spacing w:after="0" w:line="476" w:lineRule="auto"/>
        <w:ind w:left="-10" w:firstLine="720"/>
      </w:pPr>
      <w:r>
        <w:rPr>
          <w:i/>
        </w:rPr>
        <w:t xml:space="preserve">Theory of Planned </w:t>
      </w:r>
      <w:proofErr w:type="spellStart"/>
      <w:r>
        <w:rPr>
          <w:i/>
        </w:rPr>
        <w:t>Behavior</w:t>
      </w:r>
      <w:proofErr w:type="spellEnd"/>
      <w:r>
        <w:t xml:space="preserve"> (TPB) </w:t>
      </w:r>
      <w:proofErr w:type="spellStart"/>
      <w:r>
        <w:t>memberikan</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suatu</w:t>
      </w:r>
      <w:proofErr w:type="spellEnd"/>
      <w:r>
        <w:t xml:space="preserve"> </w:t>
      </w:r>
      <w:proofErr w:type="spellStart"/>
      <w:r>
        <w:t>individu</w:t>
      </w:r>
      <w:proofErr w:type="spellEnd"/>
      <w:r>
        <w:t xml:space="preserve"> </w:t>
      </w:r>
      <w:proofErr w:type="spellStart"/>
      <w:r>
        <w:t>dapat</w:t>
      </w:r>
      <w:proofErr w:type="spellEnd"/>
      <w:r>
        <w:t xml:space="preserve"> </w:t>
      </w:r>
      <w:proofErr w:type="spellStart"/>
      <w:r>
        <w:t>mengarahkan</w:t>
      </w:r>
      <w:proofErr w:type="spellEnd"/>
      <w:r>
        <w:t xml:space="preserve"> </w:t>
      </w:r>
      <w:proofErr w:type="spellStart"/>
      <w:r>
        <w:t>perilakunya</w:t>
      </w:r>
      <w:proofErr w:type="spellEnd"/>
      <w:r>
        <w:t xml:space="preserve"> </w:t>
      </w:r>
      <w:proofErr w:type="spellStart"/>
      <w:r>
        <w:t>berdasarkan</w:t>
      </w:r>
      <w:proofErr w:type="spellEnd"/>
      <w:r>
        <w:t xml:space="preserve"> </w:t>
      </w:r>
      <w:proofErr w:type="spellStart"/>
      <w:r>
        <w:t>penilaian</w:t>
      </w:r>
      <w:proofErr w:type="spellEnd"/>
      <w:r>
        <w:t xml:space="preserve"> </w:t>
      </w:r>
      <w:proofErr w:type="spellStart"/>
      <w:r>
        <w:t>pribadi</w:t>
      </w:r>
      <w:proofErr w:type="spellEnd"/>
      <w:r>
        <w:t xml:space="preserve">, </w:t>
      </w:r>
      <w:proofErr w:type="spellStart"/>
      <w:r>
        <w:t>pengaruh</w:t>
      </w:r>
      <w:proofErr w:type="spellEnd"/>
      <w:r>
        <w:t xml:space="preserve"> </w:t>
      </w:r>
      <w:proofErr w:type="spellStart"/>
      <w:r>
        <w:t>kelompok</w:t>
      </w:r>
      <w:proofErr w:type="spellEnd"/>
      <w:r>
        <w:t xml:space="preserve"> </w:t>
      </w:r>
      <w:proofErr w:type="spellStart"/>
      <w:r>
        <w:t>sosial</w:t>
      </w:r>
      <w:proofErr w:type="spellEnd"/>
      <w:r>
        <w:t xml:space="preserve"> </w:t>
      </w:r>
      <w:proofErr w:type="spellStart"/>
      <w:r>
        <w:t>disekitarnya</w:t>
      </w:r>
      <w:proofErr w:type="spellEnd"/>
      <w:r>
        <w:t xml:space="preserve">, dan </w:t>
      </w:r>
      <w:proofErr w:type="spellStart"/>
      <w:r>
        <w:t>sejauh</w:t>
      </w:r>
      <w:proofErr w:type="spellEnd"/>
      <w:r>
        <w:t xml:space="preserve"> mana </w:t>
      </w:r>
      <w:proofErr w:type="spellStart"/>
      <w:r>
        <w:t>mereka</w:t>
      </w:r>
      <w:proofErr w:type="spellEnd"/>
      <w:r>
        <w:t xml:space="preserve"> </w:t>
      </w:r>
      <w:proofErr w:type="spellStart"/>
      <w:r>
        <w:t>akan</w:t>
      </w:r>
      <w:proofErr w:type="spellEnd"/>
      <w:r>
        <w:t xml:space="preserve"> </w:t>
      </w:r>
      <w:proofErr w:type="spellStart"/>
      <w:r>
        <w:t>memiliki</w:t>
      </w:r>
      <w:proofErr w:type="spellEnd"/>
      <w:r>
        <w:t xml:space="preserve"> rasa </w:t>
      </w:r>
      <w:proofErr w:type="spellStart"/>
      <w:r>
        <w:t>kontrol</w:t>
      </w:r>
      <w:proofErr w:type="spellEnd"/>
      <w:r>
        <w:t xml:space="preserve"> </w:t>
      </w:r>
      <w:proofErr w:type="spellStart"/>
      <w:r>
        <w:t>terhadap</w:t>
      </w:r>
      <w:proofErr w:type="spellEnd"/>
      <w:r>
        <w:t xml:space="preserve"> </w:t>
      </w:r>
      <w:proofErr w:type="spellStart"/>
      <w:r>
        <w:t>tindakan</w:t>
      </w:r>
      <w:proofErr w:type="spellEnd"/>
      <w:r>
        <w:t xml:space="preserve"> </w:t>
      </w:r>
      <w:proofErr w:type="spellStart"/>
      <w:r>
        <w:t>mereka</w:t>
      </w:r>
      <w:proofErr w:type="spellEnd"/>
      <w:r>
        <w:t xml:space="preserve">. Teori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bagaimana</w:t>
      </w:r>
      <w:proofErr w:type="spellEnd"/>
      <w:r>
        <w:t xml:space="preserve"> </w:t>
      </w:r>
      <w:proofErr w:type="spellStart"/>
      <w:r>
        <w:t>penerapan</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elektronik</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TPB </w:t>
      </w:r>
      <w:proofErr w:type="spellStart"/>
      <w:r>
        <w:t>memiliki</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terhadap</w:t>
      </w:r>
      <w:proofErr w:type="spellEnd"/>
      <w:r>
        <w:t xml:space="preserve"> </w:t>
      </w:r>
      <w:proofErr w:type="spellStart"/>
      <w:r>
        <w:t>sejauh</w:t>
      </w:r>
      <w:proofErr w:type="spellEnd"/>
      <w:r>
        <w:t xml:space="preserve"> mana </w:t>
      </w:r>
      <w:proofErr w:type="spellStart"/>
      <w:r>
        <w:t>suatu</w:t>
      </w:r>
      <w:proofErr w:type="spellEnd"/>
      <w:r>
        <w:t xml:space="preserve"> </w:t>
      </w:r>
      <w:proofErr w:type="spellStart"/>
      <w:r>
        <w:t>individu</w:t>
      </w:r>
      <w:proofErr w:type="spellEnd"/>
      <w:r>
        <w:t xml:space="preserve"> </w:t>
      </w:r>
      <w:proofErr w:type="spellStart"/>
      <w:r>
        <w:lastRenderedPageBreak/>
        <w:t>bisa</w:t>
      </w:r>
      <w:proofErr w:type="spellEnd"/>
      <w:r>
        <w:t xml:space="preserve"> </w:t>
      </w:r>
      <w:proofErr w:type="spellStart"/>
      <w:r>
        <w:t>mengontrol</w:t>
      </w:r>
      <w:proofErr w:type="spellEnd"/>
      <w:r>
        <w:t xml:space="preserve"> dan </w:t>
      </w:r>
      <w:proofErr w:type="spellStart"/>
      <w:r>
        <w:t>mengatur</w:t>
      </w:r>
      <w:proofErr w:type="spellEnd"/>
      <w:r>
        <w:t xml:space="preserve"> </w:t>
      </w:r>
      <w:proofErr w:type="spellStart"/>
      <w:r>
        <w:t>tindakan</w:t>
      </w:r>
      <w:proofErr w:type="spellEnd"/>
      <w:r>
        <w:t xml:space="preserve"> </w:t>
      </w:r>
      <w:proofErr w:type="spellStart"/>
      <w:r>
        <w:t>mereka</w:t>
      </w:r>
      <w:proofErr w:type="spellEnd"/>
      <w:r>
        <w:t xml:space="preserve"> </w:t>
      </w:r>
      <w:proofErr w:type="spellStart"/>
      <w:r>
        <w:t>seperti</w:t>
      </w:r>
      <w:proofErr w:type="spellEnd"/>
      <w:r>
        <w:t xml:space="preserve">, </w:t>
      </w:r>
      <w:proofErr w:type="spellStart"/>
      <w:r>
        <w:t>jika</w:t>
      </w:r>
      <w:proofErr w:type="spellEnd"/>
      <w:r>
        <w:t xml:space="preserve"> </w:t>
      </w:r>
      <w:proofErr w:type="spellStart"/>
      <w:r>
        <w:t>seorang</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memiliki</w:t>
      </w:r>
      <w:proofErr w:type="spellEnd"/>
      <w:r>
        <w:t xml:space="preserve"> rasa </w:t>
      </w:r>
      <w:proofErr w:type="spellStart"/>
      <w:r>
        <w:t>kemampuan</w:t>
      </w:r>
      <w:proofErr w:type="spellEnd"/>
      <w:r>
        <w:t xml:space="preserve"> dan </w:t>
      </w:r>
      <w:proofErr w:type="spellStart"/>
      <w:r>
        <w:t>pengetahuan</w:t>
      </w:r>
      <w:proofErr w:type="spellEnd"/>
      <w:r>
        <w:t xml:space="preserve"> yang </w:t>
      </w:r>
      <w:proofErr w:type="spellStart"/>
      <w:r>
        <w:t>cukup</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elektronik</w:t>
      </w:r>
      <w:proofErr w:type="spellEnd"/>
      <w:r>
        <w:t xml:space="preserve"> </w:t>
      </w:r>
      <w:proofErr w:type="spellStart"/>
      <w:r>
        <w:t>seperti</w:t>
      </w:r>
      <w:proofErr w:type="spellEnd"/>
      <w:r>
        <w:t xml:space="preserve"> </w:t>
      </w:r>
      <w:r>
        <w:rPr>
          <w:i/>
        </w:rPr>
        <w:t xml:space="preserve">e-registration, e-billing, </w:t>
      </w:r>
      <w:r>
        <w:t>dan</w:t>
      </w:r>
      <w:r>
        <w:rPr>
          <w:i/>
        </w:rPr>
        <w:t xml:space="preserve"> e-</w:t>
      </w:r>
      <w:r w:rsidR="00A361CF">
        <w:rPr>
          <w:iCs/>
        </w:rPr>
        <w:t xml:space="preserve"> form</w:t>
      </w:r>
      <w:r>
        <w:t xml:space="preserve"> </w:t>
      </w:r>
      <w:proofErr w:type="spellStart"/>
      <w:r>
        <w:t>maka</w:t>
      </w:r>
      <w:proofErr w:type="spellEnd"/>
      <w:r>
        <w:t xml:space="preserve"> </w:t>
      </w:r>
      <w:proofErr w:type="spellStart"/>
      <w:r>
        <w:t>akan</w:t>
      </w:r>
      <w:proofErr w:type="spellEnd"/>
      <w:r>
        <w:t xml:space="preserve"> </w:t>
      </w:r>
      <w:proofErr w:type="spellStart"/>
      <w:r>
        <w:t>meningkatkan</w:t>
      </w:r>
      <w:proofErr w:type="spellEnd"/>
      <w:r>
        <w:t xml:space="preserve"> rasa </w:t>
      </w:r>
      <w:proofErr w:type="spellStart"/>
      <w:r>
        <w:t>kepercayaan</w:t>
      </w:r>
      <w:proofErr w:type="spellEnd"/>
      <w:r>
        <w:t xml:space="preserve"> </w:t>
      </w:r>
      <w:proofErr w:type="spellStart"/>
      <w:r>
        <w:t>diri</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karena</w:t>
      </w:r>
      <w:proofErr w:type="spellEnd"/>
      <w:r>
        <w:t xml:space="preserve"> </w:t>
      </w:r>
      <w:proofErr w:type="spellStart"/>
      <w:r>
        <w:t>merasa</w:t>
      </w:r>
      <w:proofErr w:type="spellEnd"/>
      <w:r>
        <w:t xml:space="preserve"> </w:t>
      </w:r>
      <w:proofErr w:type="spellStart"/>
      <w:r>
        <w:t>mendapatkan</w:t>
      </w:r>
      <w:proofErr w:type="spellEnd"/>
      <w:r>
        <w:t xml:space="preserve"> </w:t>
      </w:r>
      <w:proofErr w:type="spellStart"/>
      <w:r>
        <w:t>kemudahan</w:t>
      </w:r>
      <w:proofErr w:type="spellEnd"/>
      <w:r>
        <w:t xml:space="preserve">, </w:t>
      </w:r>
      <w:proofErr w:type="spellStart"/>
      <w:r>
        <w:t>namun</w:t>
      </w:r>
      <w:proofErr w:type="spellEnd"/>
      <w:r>
        <w:t xml:space="preserve"> </w:t>
      </w:r>
      <w:proofErr w:type="spellStart"/>
      <w:r>
        <w:t>sebaliknya</w:t>
      </w:r>
      <w:proofErr w:type="spellEnd"/>
      <w:r>
        <w:t xml:space="preserve"> </w:t>
      </w:r>
      <w:proofErr w:type="spellStart"/>
      <w:r>
        <w:t>jika</w:t>
      </w:r>
      <w:proofErr w:type="spellEnd"/>
      <w:r>
        <w:t xml:space="preserve"> </w:t>
      </w:r>
      <w:proofErr w:type="spellStart"/>
      <w:r>
        <w:t>mereka</w:t>
      </w:r>
      <w:proofErr w:type="spellEnd"/>
      <w:r>
        <w:t xml:space="preserve"> </w:t>
      </w:r>
      <w:proofErr w:type="spellStart"/>
      <w:r>
        <w:t>merasa</w:t>
      </w:r>
      <w:proofErr w:type="spellEnd"/>
      <w:r>
        <w:t xml:space="preserve"> </w:t>
      </w:r>
      <w:proofErr w:type="spellStart"/>
      <w:r>
        <w:t>kesulitan</w:t>
      </w:r>
      <w:proofErr w:type="spellEnd"/>
      <w:r>
        <w:t xml:space="preserve"> dan </w:t>
      </w:r>
      <w:proofErr w:type="spellStart"/>
      <w:r>
        <w:t>tidak</w:t>
      </w:r>
      <w:proofErr w:type="spellEnd"/>
      <w:r>
        <w:t xml:space="preserve"> </w:t>
      </w:r>
      <w:proofErr w:type="spellStart"/>
      <w:r>
        <w:t>memahami</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mereka</w:t>
      </w:r>
      <w:proofErr w:type="spellEnd"/>
      <w:r>
        <w:t xml:space="preserve"> </w:t>
      </w:r>
      <w:proofErr w:type="spellStart"/>
      <w:r>
        <w:t>bisa</w:t>
      </w:r>
      <w:proofErr w:type="spellEnd"/>
      <w:r>
        <w:t xml:space="preserve"> </w:t>
      </w:r>
      <w:proofErr w:type="spellStart"/>
      <w:r>
        <w:t>saja</w:t>
      </w:r>
      <w:proofErr w:type="spellEnd"/>
      <w:r>
        <w:t xml:space="preserve"> </w:t>
      </w:r>
      <w:proofErr w:type="spellStart"/>
      <w:r>
        <w:t>akan</w:t>
      </w:r>
      <w:proofErr w:type="spellEnd"/>
      <w:r>
        <w:t xml:space="preserve"> ragu </w:t>
      </w:r>
      <w:proofErr w:type="spellStart"/>
      <w:r>
        <w:t>untuk</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atau</w:t>
      </w:r>
      <w:proofErr w:type="spellEnd"/>
      <w:r>
        <w:t xml:space="preserve"> </w:t>
      </w:r>
      <w:proofErr w:type="spellStart"/>
      <w:r>
        <w:t>aplikasi</w:t>
      </w:r>
      <w:proofErr w:type="spellEnd"/>
      <w:r>
        <w:t xml:space="preserve"> </w:t>
      </w:r>
      <w:proofErr w:type="spellStart"/>
      <w:r>
        <w:t>tersebut</w:t>
      </w:r>
      <w:proofErr w:type="spellEnd"/>
      <w:r>
        <w:t xml:space="preserve">. </w:t>
      </w:r>
    </w:p>
    <w:p w:rsidR="009F259B" w:rsidRDefault="009F259B" w:rsidP="009D5160">
      <w:pPr>
        <w:spacing w:line="480" w:lineRule="auto"/>
        <w:ind w:left="0"/>
      </w:pPr>
      <w:r>
        <w:t xml:space="preserve"> </w:t>
      </w:r>
      <w:r w:rsidR="00717E6D">
        <w:tab/>
      </w:r>
      <w:r>
        <w:t xml:space="preserve">TPB </w:t>
      </w:r>
      <w:proofErr w:type="spellStart"/>
      <w:r>
        <w:t>adalah</w:t>
      </w:r>
      <w:proofErr w:type="spellEnd"/>
      <w:r>
        <w:t xml:space="preserve"> </w:t>
      </w:r>
      <w:proofErr w:type="spellStart"/>
      <w:r>
        <w:t>teori</w:t>
      </w:r>
      <w:proofErr w:type="spellEnd"/>
      <w:r>
        <w:t xml:space="preserve"> yang </w:t>
      </w:r>
      <w:proofErr w:type="spellStart"/>
      <w:r>
        <w:t>dikembangkan</w:t>
      </w:r>
      <w:proofErr w:type="spellEnd"/>
      <w:r>
        <w:t xml:space="preserve"> oleh (</w:t>
      </w:r>
      <w:proofErr w:type="spellStart"/>
      <w:r>
        <w:t>Azjen</w:t>
      </w:r>
      <w:proofErr w:type="spellEnd"/>
      <w:r>
        <w:t xml:space="preserve"> 1991) yang </w:t>
      </w:r>
      <w:proofErr w:type="spellStart"/>
      <w:r>
        <w:t>digunakan</w:t>
      </w:r>
      <w:proofErr w:type="spellEnd"/>
      <w:r>
        <w:t xml:space="preserve"> </w:t>
      </w:r>
      <w:proofErr w:type="spellStart"/>
      <w:r>
        <w:t>untuk</w:t>
      </w:r>
      <w:proofErr w:type="spellEnd"/>
      <w:r>
        <w:t xml:space="preserve"> </w:t>
      </w:r>
      <w:proofErr w:type="spellStart"/>
      <w:r>
        <w:t>memprediksi</w:t>
      </w:r>
      <w:proofErr w:type="spellEnd"/>
      <w:r>
        <w:t xml:space="preserve"> dan </w:t>
      </w:r>
      <w:proofErr w:type="spellStart"/>
      <w:r>
        <w:t>memahami</w:t>
      </w:r>
      <w:proofErr w:type="spellEnd"/>
      <w:r>
        <w:t xml:space="preserve"> </w:t>
      </w:r>
      <w:proofErr w:type="spellStart"/>
      <w:r>
        <w:t>perilaku</w:t>
      </w:r>
      <w:proofErr w:type="spellEnd"/>
      <w:r>
        <w:t xml:space="preserve"> </w:t>
      </w:r>
      <w:proofErr w:type="spellStart"/>
      <w:r>
        <w:t>suatu</w:t>
      </w:r>
      <w:proofErr w:type="spellEnd"/>
      <w:r>
        <w:t xml:space="preserve"> </w:t>
      </w:r>
      <w:proofErr w:type="spellStart"/>
      <w:r>
        <w:t>individu</w:t>
      </w:r>
      <w:proofErr w:type="spellEnd"/>
      <w:r>
        <w:t xml:space="preserve"> yang </w:t>
      </w:r>
      <w:proofErr w:type="spellStart"/>
      <w:r>
        <w:t>dapat</w:t>
      </w:r>
      <w:proofErr w:type="spellEnd"/>
      <w:r>
        <w:t xml:space="preserve"> </w:t>
      </w:r>
      <w:proofErr w:type="spellStart"/>
      <w:r w:rsidR="009D5160">
        <w:t>dipengaruhi</w:t>
      </w:r>
      <w:proofErr w:type="spellEnd"/>
      <w:r w:rsidR="009D5160">
        <w:t xml:space="preserve"> oleh </w:t>
      </w:r>
      <w:proofErr w:type="spellStart"/>
      <w:r w:rsidR="009D5160">
        <w:t>tiga</w:t>
      </w:r>
      <w:proofErr w:type="spellEnd"/>
      <w:r w:rsidR="009D5160">
        <w:t xml:space="preserve"> </w:t>
      </w:r>
      <w:proofErr w:type="spellStart"/>
      <w:r w:rsidR="009D5160">
        <w:t>faktor</w:t>
      </w:r>
      <w:proofErr w:type="spellEnd"/>
      <w:r w:rsidR="009D5160">
        <w:t xml:space="preserve"> </w:t>
      </w:r>
      <w:proofErr w:type="spellStart"/>
      <w:r w:rsidR="009D5160">
        <w:t>yaitu</w:t>
      </w:r>
      <w:proofErr w:type="spellEnd"/>
      <w:r w:rsidR="009D5160">
        <w:t xml:space="preserve"> : </w:t>
      </w:r>
    </w:p>
    <w:p w:rsidR="009F259B" w:rsidRDefault="009F259B" w:rsidP="009F259B">
      <w:pPr>
        <w:numPr>
          <w:ilvl w:val="0"/>
          <w:numId w:val="6"/>
        </w:numPr>
        <w:spacing w:after="3" w:line="476" w:lineRule="auto"/>
        <w:ind w:hanging="360"/>
      </w:pPr>
      <w:r>
        <w:rPr>
          <w:b/>
          <w:i/>
        </w:rPr>
        <w:t>Attitude</w:t>
      </w:r>
      <w:r>
        <w:rPr>
          <w:b/>
        </w:rPr>
        <w:t xml:space="preserve"> (</w:t>
      </w:r>
      <w:proofErr w:type="spellStart"/>
      <w:r>
        <w:rPr>
          <w:b/>
        </w:rPr>
        <w:t>Sikap</w:t>
      </w:r>
      <w:proofErr w:type="spellEnd"/>
      <w:r>
        <w:rPr>
          <w:b/>
        </w:rPr>
        <w:t>)</w:t>
      </w:r>
      <w:r>
        <w:t>,</w:t>
      </w:r>
      <w:r>
        <w:rPr>
          <w:b/>
        </w:rPr>
        <w:t xml:space="preserve"> </w:t>
      </w:r>
      <w:proofErr w:type="spellStart"/>
      <w:r>
        <w:t>merupakan</w:t>
      </w:r>
      <w:proofErr w:type="spellEnd"/>
      <w:r>
        <w:t xml:space="preserve"> </w:t>
      </w:r>
      <w:proofErr w:type="spellStart"/>
      <w:r>
        <w:t>suatu</w:t>
      </w:r>
      <w:proofErr w:type="spellEnd"/>
      <w:r>
        <w:t xml:space="preserve"> </w:t>
      </w:r>
      <w:proofErr w:type="spellStart"/>
      <w:r>
        <w:t>sikap</w:t>
      </w:r>
      <w:proofErr w:type="spellEnd"/>
      <w:r>
        <w:t xml:space="preserve"> </w:t>
      </w:r>
      <w:proofErr w:type="spellStart"/>
      <w:r>
        <w:t>individu</w:t>
      </w:r>
      <w:proofErr w:type="spellEnd"/>
      <w:r>
        <w:t xml:space="preserve"> </w:t>
      </w:r>
      <w:proofErr w:type="spellStart"/>
      <w:r>
        <w:t>akan</w:t>
      </w:r>
      <w:proofErr w:type="spellEnd"/>
      <w:r>
        <w:t xml:space="preserve"> </w:t>
      </w:r>
      <w:proofErr w:type="spellStart"/>
      <w:r>
        <w:t>dipengaruhi</w:t>
      </w:r>
      <w:proofErr w:type="spellEnd"/>
      <w:r>
        <w:t xml:space="preserve"> oleh </w:t>
      </w:r>
      <w:proofErr w:type="spellStart"/>
      <w:r>
        <w:t>kepercayaan</w:t>
      </w:r>
      <w:proofErr w:type="spellEnd"/>
      <w:r>
        <w:t xml:space="preserve"> </w:t>
      </w:r>
      <w:proofErr w:type="spellStart"/>
      <w:r>
        <w:t>atau</w:t>
      </w:r>
      <w:proofErr w:type="spellEnd"/>
      <w:r>
        <w:t xml:space="preserve"> </w:t>
      </w:r>
      <w:proofErr w:type="spellStart"/>
      <w:r>
        <w:t>keyakinan</w:t>
      </w:r>
      <w:proofErr w:type="spellEnd"/>
      <w:r>
        <w:t xml:space="preserve"> </w:t>
      </w:r>
      <w:proofErr w:type="spellStart"/>
      <w:r>
        <w:t>mengenai</w:t>
      </w:r>
      <w:proofErr w:type="spellEnd"/>
      <w:r>
        <w:t xml:space="preserve"> </w:t>
      </w:r>
      <w:proofErr w:type="spellStart"/>
      <w:r>
        <w:t>manfaat</w:t>
      </w:r>
      <w:proofErr w:type="spellEnd"/>
      <w:r>
        <w:t xml:space="preserve"> </w:t>
      </w:r>
      <w:proofErr w:type="spellStart"/>
      <w:r>
        <w:t>dari</w:t>
      </w:r>
      <w:proofErr w:type="spellEnd"/>
      <w:r>
        <w:t xml:space="preserve"> </w:t>
      </w:r>
      <w:proofErr w:type="spellStart"/>
      <w:r>
        <w:t>nilai</w:t>
      </w:r>
      <w:proofErr w:type="spellEnd"/>
      <w:r>
        <w:t xml:space="preserve"> </w:t>
      </w:r>
      <w:proofErr w:type="spellStart"/>
      <w:r>
        <w:t>perilaku</w:t>
      </w:r>
      <w:proofErr w:type="spellEnd"/>
      <w:r>
        <w:t xml:space="preserve"> yang </w:t>
      </w:r>
      <w:proofErr w:type="spellStart"/>
      <w:r>
        <w:t>dilakukan</w:t>
      </w:r>
      <w:proofErr w:type="spellEnd"/>
      <w:r>
        <w:t>.</w:t>
      </w:r>
      <w:r>
        <w:rPr>
          <w:b/>
        </w:rPr>
        <w:t xml:space="preserve"> </w:t>
      </w:r>
    </w:p>
    <w:p w:rsidR="009F259B" w:rsidRDefault="009F259B" w:rsidP="009F259B">
      <w:pPr>
        <w:numPr>
          <w:ilvl w:val="0"/>
          <w:numId w:val="6"/>
        </w:numPr>
        <w:spacing w:after="0" w:line="476" w:lineRule="auto"/>
        <w:ind w:hanging="360"/>
      </w:pPr>
      <w:r>
        <w:rPr>
          <w:b/>
          <w:i/>
        </w:rPr>
        <w:t>Subjective Norm</w:t>
      </w:r>
      <w:r>
        <w:rPr>
          <w:b/>
        </w:rPr>
        <w:t xml:space="preserve"> (Norma Subjektif)</w:t>
      </w:r>
      <w:r>
        <w:t xml:space="preserve">, </w:t>
      </w:r>
      <w:proofErr w:type="spellStart"/>
      <w:r>
        <w:t>merupakan</w:t>
      </w:r>
      <w:proofErr w:type="spellEnd"/>
      <w:r>
        <w:t xml:space="preserve"> </w:t>
      </w:r>
      <w:proofErr w:type="spellStart"/>
      <w:r>
        <w:t>suatu</w:t>
      </w:r>
      <w:proofErr w:type="spellEnd"/>
      <w:r>
        <w:t xml:space="preserve"> </w:t>
      </w:r>
      <w:proofErr w:type="spellStart"/>
      <w:r>
        <w:t>pandangan</w:t>
      </w:r>
      <w:proofErr w:type="spellEnd"/>
      <w:r>
        <w:t xml:space="preserve"> </w:t>
      </w:r>
      <w:proofErr w:type="spellStart"/>
      <w:r>
        <w:t>individu</w:t>
      </w:r>
      <w:proofErr w:type="spellEnd"/>
      <w:r>
        <w:t xml:space="preserve"> </w:t>
      </w:r>
      <w:proofErr w:type="spellStart"/>
      <w:r>
        <w:t>mengenai</w:t>
      </w:r>
      <w:proofErr w:type="spellEnd"/>
      <w:r>
        <w:t xml:space="preserve"> </w:t>
      </w:r>
      <w:proofErr w:type="spellStart"/>
      <w:r>
        <w:t>pendapat</w:t>
      </w:r>
      <w:proofErr w:type="spellEnd"/>
      <w:r>
        <w:t xml:space="preserve"> orang lain yang </w:t>
      </w:r>
      <w:proofErr w:type="spellStart"/>
      <w:r>
        <w:t>menginginkan</w:t>
      </w:r>
      <w:proofErr w:type="spellEnd"/>
      <w:r>
        <w:t xml:space="preserve"> </w:t>
      </w:r>
      <w:proofErr w:type="spellStart"/>
      <w:r>
        <w:t>atau</w:t>
      </w:r>
      <w:proofErr w:type="spellEnd"/>
      <w:r>
        <w:t xml:space="preserve"> </w:t>
      </w:r>
    </w:p>
    <w:p w:rsidR="009F259B" w:rsidRDefault="009F259B" w:rsidP="009F259B">
      <w:pPr>
        <w:spacing w:after="3" w:line="476" w:lineRule="auto"/>
        <w:ind w:left="735"/>
      </w:pPr>
      <w:proofErr w:type="spellStart"/>
      <w:r>
        <w:t>menyetujui</w:t>
      </w:r>
      <w:proofErr w:type="spellEnd"/>
      <w:r>
        <w:t xml:space="preserve"> </w:t>
      </w:r>
      <w:proofErr w:type="spellStart"/>
      <w:r>
        <w:t>perilaku</w:t>
      </w:r>
      <w:proofErr w:type="spellEnd"/>
      <w:r>
        <w:t xml:space="preserve"> yang </w:t>
      </w:r>
      <w:proofErr w:type="spellStart"/>
      <w:r>
        <w:t>dilakukan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pengaruh</w:t>
      </w:r>
      <w:proofErr w:type="spellEnd"/>
      <w:r>
        <w:t xml:space="preserve"> </w:t>
      </w:r>
      <w:proofErr w:type="spellStart"/>
      <w:r>
        <w:t>sosial</w:t>
      </w:r>
      <w:proofErr w:type="spellEnd"/>
      <w:r>
        <w:t xml:space="preserve"> </w:t>
      </w:r>
      <w:proofErr w:type="spellStart"/>
      <w:r>
        <w:t>dari</w:t>
      </w:r>
      <w:proofErr w:type="spellEnd"/>
      <w:r>
        <w:t xml:space="preserve"> </w:t>
      </w:r>
      <w:proofErr w:type="spellStart"/>
      <w:r>
        <w:t>lingkungan</w:t>
      </w:r>
      <w:proofErr w:type="spellEnd"/>
      <w:r>
        <w:t>.</w:t>
      </w:r>
      <w:r>
        <w:rPr>
          <w:b/>
        </w:rPr>
        <w:t xml:space="preserve"> </w:t>
      </w:r>
    </w:p>
    <w:p w:rsidR="009F259B" w:rsidRDefault="009F259B" w:rsidP="009F259B">
      <w:pPr>
        <w:numPr>
          <w:ilvl w:val="0"/>
          <w:numId w:val="6"/>
        </w:numPr>
        <w:spacing w:after="158" w:line="476" w:lineRule="auto"/>
        <w:ind w:hanging="360"/>
      </w:pPr>
      <w:r>
        <w:rPr>
          <w:b/>
          <w:i/>
        </w:rPr>
        <w:t xml:space="preserve">Perceived </w:t>
      </w:r>
      <w:proofErr w:type="spellStart"/>
      <w:r>
        <w:rPr>
          <w:b/>
          <w:i/>
        </w:rPr>
        <w:t>Behavioral</w:t>
      </w:r>
      <w:proofErr w:type="spellEnd"/>
      <w:r>
        <w:rPr>
          <w:b/>
          <w:i/>
        </w:rPr>
        <w:t xml:space="preserve"> Control</w:t>
      </w:r>
      <w:r>
        <w:rPr>
          <w:b/>
        </w:rPr>
        <w:t xml:space="preserve"> (</w:t>
      </w:r>
      <w:proofErr w:type="spellStart"/>
      <w:r>
        <w:rPr>
          <w:b/>
        </w:rPr>
        <w:t>Kontrol</w:t>
      </w:r>
      <w:proofErr w:type="spellEnd"/>
      <w:r>
        <w:rPr>
          <w:b/>
        </w:rPr>
        <w:t xml:space="preserve"> </w:t>
      </w:r>
      <w:proofErr w:type="spellStart"/>
      <w:r>
        <w:rPr>
          <w:b/>
        </w:rPr>
        <w:t>Perilaku</w:t>
      </w:r>
      <w:proofErr w:type="spellEnd"/>
      <w:r>
        <w:rPr>
          <w:b/>
        </w:rPr>
        <w:t>)</w:t>
      </w:r>
      <w:r>
        <w:t xml:space="preserve">, </w:t>
      </w:r>
      <w:proofErr w:type="spellStart"/>
      <w:r>
        <w:t>merupakan</w:t>
      </w:r>
      <w:proofErr w:type="spellEnd"/>
      <w:r>
        <w:t xml:space="preserve"> </w:t>
      </w:r>
      <w:proofErr w:type="spellStart"/>
      <w:r>
        <w:t>suatu</w:t>
      </w:r>
      <w:proofErr w:type="spellEnd"/>
      <w:r>
        <w:t xml:space="preserve"> </w:t>
      </w:r>
      <w:proofErr w:type="spellStart"/>
      <w:r>
        <w:t>pandangan</w:t>
      </w:r>
      <w:proofErr w:type="spellEnd"/>
      <w:r>
        <w:t xml:space="preserve"> </w:t>
      </w:r>
      <w:proofErr w:type="spellStart"/>
      <w:r>
        <w:t>mengenai</w:t>
      </w:r>
      <w:proofErr w:type="spellEnd"/>
      <w:r>
        <w:t xml:space="preserve"> </w:t>
      </w:r>
      <w:proofErr w:type="spellStart"/>
      <w:r>
        <w:t>kemampuan</w:t>
      </w:r>
      <w:proofErr w:type="spellEnd"/>
      <w:r>
        <w:t xml:space="preserve"> </w:t>
      </w:r>
      <w:proofErr w:type="spellStart"/>
      <w:r>
        <w:t>suatu</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perilaku</w:t>
      </w:r>
      <w:proofErr w:type="spellEnd"/>
      <w:r>
        <w:t xml:space="preserve">, </w:t>
      </w:r>
      <w:r>
        <w:rPr>
          <w:i/>
        </w:rPr>
        <w:t xml:space="preserve">Perceived </w:t>
      </w:r>
      <w:proofErr w:type="spellStart"/>
      <w:r>
        <w:rPr>
          <w:i/>
        </w:rPr>
        <w:t>Behavioral</w:t>
      </w:r>
      <w:proofErr w:type="spellEnd"/>
      <w:r>
        <w:rPr>
          <w:i/>
        </w:rPr>
        <w:t xml:space="preserve"> Control </w:t>
      </w:r>
      <w:r>
        <w:t xml:space="preserve">(PBC), </w:t>
      </w:r>
      <w:proofErr w:type="spellStart"/>
      <w:r>
        <w:t>memiliki</w:t>
      </w:r>
      <w:proofErr w:type="spellEnd"/>
      <w:r>
        <w:t xml:space="preserve"> </w:t>
      </w:r>
      <w:proofErr w:type="spellStart"/>
      <w:r>
        <w:t>beberapa</w:t>
      </w:r>
      <w:proofErr w:type="spellEnd"/>
      <w:r>
        <w:t xml:space="preserve"> </w:t>
      </w:r>
      <w:proofErr w:type="spellStart"/>
      <w:r>
        <w:t>faktor</w:t>
      </w:r>
      <w:proofErr w:type="spellEnd"/>
      <w:r>
        <w:t xml:space="preserve"> </w:t>
      </w:r>
      <w:proofErr w:type="spellStart"/>
      <w:r>
        <w:t>seperti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perilaku</w:t>
      </w:r>
      <w:proofErr w:type="spellEnd"/>
      <w:r>
        <w:t xml:space="preserve">, </w:t>
      </w:r>
      <w:proofErr w:type="spellStart"/>
      <w:r>
        <w:t>dengan</w:t>
      </w:r>
      <w:proofErr w:type="spellEnd"/>
      <w:r>
        <w:t xml:space="preserve"> </w:t>
      </w:r>
      <w:proofErr w:type="spellStart"/>
      <w:r>
        <w:t>contoh</w:t>
      </w:r>
      <w:proofErr w:type="spellEnd"/>
      <w:r>
        <w:t xml:space="preserve"> </w:t>
      </w:r>
      <w:proofErr w:type="spellStart"/>
      <w:r>
        <w:t>kemampuan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berkaitan</w:t>
      </w:r>
      <w:proofErr w:type="spellEnd"/>
      <w:r>
        <w:t xml:space="preserve"> </w:t>
      </w:r>
      <w:proofErr w:type="spellStart"/>
      <w:r>
        <w:t>dengan</w:t>
      </w:r>
      <w:proofErr w:type="spellEnd"/>
      <w:r>
        <w:t xml:space="preserve"> TPB </w:t>
      </w:r>
      <w:proofErr w:type="spellStart"/>
      <w:r>
        <w:t>karena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lastRenderedPageBreak/>
        <w:t>sejalan</w:t>
      </w:r>
      <w:proofErr w:type="spellEnd"/>
      <w:r>
        <w:t xml:space="preserve"> </w:t>
      </w:r>
      <w:proofErr w:type="spellStart"/>
      <w:r>
        <w:t>dengan</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dari</w:t>
      </w:r>
      <w:proofErr w:type="spellEnd"/>
      <w:r>
        <w:t xml:space="preserve"> </w:t>
      </w:r>
      <w:proofErr w:type="spellStart"/>
      <w:r>
        <w:t>teori</w:t>
      </w:r>
      <w:proofErr w:type="spellEnd"/>
      <w:r>
        <w:t xml:space="preserve"> </w:t>
      </w:r>
      <w:proofErr w:type="spellStart"/>
      <w:r>
        <w:t>perilaku</w:t>
      </w:r>
      <w:proofErr w:type="spellEnd"/>
      <w:r>
        <w:t xml:space="preserve"> </w:t>
      </w:r>
      <w:proofErr w:type="spellStart"/>
      <w:r>
        <w:t>terencana</w:t>
      </w:r>
      <w:proofErr w:type="spellEnd"/>
      <w:r>
        <w:t xml:space="preserve"> </w:t>
      </w:r>
      <w:proofErr w:type="spellStart"/>
      <w:r>
        <w:t>yaitu</w:t>
      </w:r>
      <w:proofErr w:type="spellEnd"/>
      <w:r>
        <w:t xml:space="preserve"> </w:t>
      </w:r>
      <w:proofErr w:type="spellStart"/>
      <w:r>
        <w:t>keyakinan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dimana</w:t>
      </w:r>
      <w:proofErr w:type="spellEnd"/>
      <w:r>
        <w:t xml:space="preserve"> </w:t>
      </w:r>
      <w:proofErr w:type="spellStart"/>
      <w:r>
        <w:t>keyakinan</w:t>
      </w:r>
      <w:proofErr w:type="spellEnd"/>
      <w:r>
        <w:t xml:space="preserve"> </w:t>
      </w:r>
      <w:proofErr w:type="spellStart"/>
      <w:r>
        <w:t>terbentuk</w:t>
      </w:r>
      <w:proofErr w:type="spellEnd"/>
      <w:r>
        <w:t xml:space="preserve"> </w:t>
      </w:r>
      <w:proofErr w:type="spellStart"/>
      <w:r>
        <w:t>dari</w:t>
      </w:r>
      <w:proofErr w:type="spellEnd"/>
      <w:r>
        <w:t xml:space="preserve"> </w:t>
      </w:r>
      <w:proofErr w:type="spellStart"/>
      <w:r>
        <w:t>pemikiran</w:t>
      </w:r>
      <w:proofErr w:type="spellEnd"/>
      <w:r>
        <w:t xml:space="preserve">  </w:t>
      </w:r>
      <w:proofErr w:type="spellStart"/>
      <w:r>
        <w:t>individu</w:t>
      </w:r>
      <w:proofErr w:type="spellEnd"/>
      <w:r>
        <w:t xml:space="preserve"> yang </w:t>
      </w:r>
      <w:proofErr w:type="spellStart"/>
      <w:r>
        <w:t>dapat</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keyakinan</w:t>
      </w:r>
      <w:proofErr w:type="spellEnd"/>
      <w:r>
        <w:t xml:space="preserve"> pada </w:t>
      </w:r>
      <w:proofErr w:type="spellStart"/>
      <w:r>
        <w:t>diri</w:t>
      </w:r>
      <w:proofErr w:type="spellEnd"/>
      <w:r>
        <w:t xml:space="preserve"> </w:t>
      </w:r>
      <w:proofErr w:type="spellStart"/>
      <w:r>
        <w:t>setiap</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melakukan</w:t>
      </w:r>
      <w:proofErr w:type="spellEnd"/>
      <w:r>
        <w:t xml:space="preserve"> </w:t>
      </w:r>
      <w:proofErr w:type="spellStart"/>
      <w:r>
        <w:t>sesuatu</w:t>
      </w:r>
      <w:proofErr w:type="spellEnd"/>
      <w:r>
        <w:t xml:space="preserve"> (</w:t>
      </w:r>
      <w:proofErr w:type="spellStart"/>
      <w:r>
        <w:t>Novimilldwiningrum</w:t>
      </w:r>
      <w:proofErr w:type="spellEnd"/>
      <w:r>
        <w:t xml:space="preserve"> &amp; </w:t>
      </w:r>
      <w:proofErr w:type="spellStart"/>
      <w:r>
        <w:t>Hidajat</w:t>
      </w:r>
      <w:proofErr w:type="spellEnd"/>
      <w:r>
        <w:t xml:space="preserve">, 2022). </w:t>
      </w:r>
    </w:p>
    <w:p w:rsidR="009F259B" w:rsidRPr="00717E6D" w:rsidRDefault="009F259B" w:rsidP="009F259B">
      <w:pPr>
        <w:pStyle w:val="Heading4"/>
        <w:spacing w:after="327"/>
        <w:ind w:left="0"/>
        <w:rPr>
          <w:b/>
          <w:bCs/>
          <w:i w:val="0"/>
          <w:iCs w:val="0"/>
          <w:color w:val="000000" w:themeColor="text1"/>
        </w:rPr>
      </w:pPr>
      <w:bookmarkStart w:id="14" w:name="_Toc219222315"/>
      <w:r w:rsidRPr="00717E6D">
        <w:rPr>
          <w:b/>
          <w:bCs/>
          <w:i w:val="0"/>
          <w:iCs w:val="0"/>
          <w:color w:val="000000" w:themeColor="text1"/>
        </w:rPr>
        <w:t xml:space="preserve">2.1.3. </w:t>
      </w:r>
      <w:proofErr w:type="spellStart"/>
      <w:r w:rsidRPr="00717E6D">
        <w:rPr>
          <w:b/>
          <w:bCs/>
          <w:i w:val="0"/>
          <w:iCs w:val="0"/>
          <w:color w:val="000000" w:themeColor="text1"/>
        </w:rPr>
        <w:t>Kepatuhan</w:t>
      </w:r>
      <w:proofErr w:type="spellEnd"/>
      <w:r w:rsidRPr="00717E6D">
        <w:rPr>
          <w:b/>
          <w:bCs/>
          <w:i w:val="0"/>
          <w:iCs w:val="0"/>
          <w:color w:val="000000" w:themeColor="text1"/>
        </w:rPr>
        <w:t xml:space="preserve"> Wajib Pajak</w:t>
      </w:r>
      <w:bookmarkEnd w:id="14"/>
      <w:r w:rsidRPr="00717E6D">
        <w:rPr>
          <w:b/>
          <w:bCs/>
          <w:i w:val="0"/>
          <w:iCs w:val="0"/>
          <w:color w:val="000000" w:themeColor="text1"/>
        </w:rPr>
        <w:t xml:space="preserve">   </w:t>
      </w:r>
    </w:p>
    <w:p w:rsidR="009F259B" w:rsidRDefault="009F259B" w:rsidP="00717E6D">
      <w:pPr>
        <w:spacing w:line="476" w:lineRule="auto"/>
        <w:ind w:left="0" w:firstLine="350"/>
      </w:pPr>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sikap</w:t>
      </w:r>
      <w:proofErr w:type="spellEnd"/>
      <w:r>
        <w:t xml:space="preserve"> dan </w:t>
      </w:r>
      <w:proofErr w:type="spellStart"/>
      <w:r>
        <w:t>tindakan</w:t>
      </w:r>
      <w:proofErr w:type="spellEnd"/>
      <w:r>
        <w:t xml:space="preserve"> </w:t>
      </w:r>
      <w:proofErr w:type="spellStart"/>
      <w:r>
        <w:t>seorang</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tepat</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nya</w:t>
      </w:r>
      <w:proofErr w:type="spellEnd"/>
      <w:r>
        <w:t xml:space="preserve"> </w:t>
      </w:r>
      <w:proofErr w:type="spellStart"/>
      <w:r>
        <w:t>seperti</w:t>
      </w:r>
      <w:proofErr w:type="spellEnd"/>
      <w:r>
        <w:t xml:space="preserve"> </w:t>
      </w:r>
      <w:proofErr w:type="spellStart"/>
      <w:r>
        <w:t>melapor</w:t>
      </w:r>
      <w:proofErr w:type="spellEnd"/>
      <w:r>
        <w:t xml:space="preserve">, </w:t>
      </w:r>
      <w:proofErr w:type="spellStart"/>
      <w:r>
        <w:t>membayar</w:t>
      </w:r>
      <w:proofErr w:type="spellEnd"/>
      <w:r>
        <w:t xml:space="preserve">, dan </w:t>
      </w:r>
      <w:proofErr w:type="spellStart"/>
      <w:r>
        <w:t>mengikuti</w:t>
      </w:r>
      <w:proofErr w:type="spellEnd"/>
      <w:r>
        <w:t xml:space="preserve"> </w:t>
      </w:r>
      <w:proofErr w:type="spellStart"/>
      <w:r>
        <w:t>semua</w:t>
      </w:r>
      <w:proofErr w:type="spellEnd"/>
      <w:r>
        <w:t xml:space="preserve"> </w:t>
      </w:r>
      <w:proofErr w:type="spellStart"/>
      <w:r>
        <w:t>prosedur</w:t>
      </w:r>
      <w:proofErr w:type="spellEnd"/>
      <w:r>
        <w:t xml:space="preserve"> </w:t>
      </w:r>
      <w:proofErr w:type="spellStart"/>
      <w:r>
        <w:t>perpajakan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benar</w:t>
      </w:r>
      <w:proofErr w:type="spellEnd"/>
      <w:r>
        <w:t xml:space="preserve">. </w:t>
      </w:r>
      <w:proofErr w:type="spellStart"/>
      <w:r>
        <w:t>Kepatuhan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dua </w:t>
      </w:r>
      <w:proofErr w:type="spellStart"/>
      <w:r>
        <w:t>sisi</w:t>
      </w:r>
      <w:proofErr w:type="spellEnd"/>
      <w:r>
        <w:t xml:space="preserve">, yang </w:t>
      </w:r>
      <w:proofErr w:type="spellStart"/>
      <w:r>
        <w:t>pertama</w:t>
      </w:r>
      <w:proofErr w:type="spellEnd"/>
      <w:r>
        <w:t xml:space="preserve"> </w:t>
      </w:r>
      <w:proofErr w:type="spellStart"/>
      <w:r>
        <w:t>adalah</w:t>
      </w:r>
      <w:proofErr w:type="spellEnd"/>
      <w:r>
        <w:t xml:space="preserve"> </w:t>
      </w:r>
      <w:proofErr w:type="spellStart"/>
      <w:r>
        <w:t>sisi</w:t>
      </w:r>
      <w:proofErr w:type="spellEnd"/>
      <w:r>
        <w:t xml:space="preserve"> </w:t>
      </w:r>
      <w:proofErr w:type="spellStart"/>
      <w:r>
        <w:t>kepatuhan</w:t>
      </w:r>
      <w:proofErr w:type="spellEnd"/>
      <w:r>
        <w:t xml:space="preserve"> formal </w:t>
      </w:r>
      <w:proofErr w:type="spellStart"/>
      <w:r>
        <w:t>dimana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nya</w:t>
      </w:r>
      <w:proofErr w:type="spellEnd"/>
      <w:r>
        <w:t xml:space="preserve"> </w:t>
      </w:r>
      <w:proofErr w:type="spellStart"/>
      <w:r>
        <w:t>seperti</w:t>
      </w:r>
      <w:proofErr w:type="spellEnd"/>
      <w:r>
        <w:t xml:space="preserve"> </w:t>
      </w:r>
      <w:proofErr w:type="spellStart"/>
      <w:r>
        <w:t>melaporkan</w:t>
      </w:r>
      <w:proofErr w:type="spellEnd"/>
      <w:r>
        <w:t xml:space="preserve"> </w:t>
      </w:r>
      <w:proofErr w:type="spellStart"/>
      <w:r>
        <w:t>pendapatan</w:t>
      </w:r>
      <w:proofErr w:type="spellEnd"/>
      <w:r>
        <w:t xml:space="preserve"> </w:t>
      </w:r>
      <w:proofErr w:type="spellStart"/>
      <w:r>
        <w:t>dengan</w:t>
      </w:r>
      <w:proofErr w:type="spellEnd"/>
      <w:r>
        <w:t xml:space="preserve"> </w:t>
      </w:r>
      <w:proofErr w:type="spellStart"/>
      <w:r>
        <w:t>jujur</w:t>
      </w:r>
      <w:proofErr w:type="spellEnd"/>
      <w:r>
        <w:t xml:space="preserve"> dan </w:t>
      </w:r>
      <w:proofErr w:type="spellStart"/>
      <w:r>
        <w:t>membayar</w:t>
      </w:r>
      <w:proofErr w:type="spellEnd"/>
      <w:r>
        <w:t xml:space="preserve"> </w:t>
      </w:r>
      <w:proofErr w:type="spellStart"/>
      <w:r>
        <w:t>pajak</w:t>
      </w:r>
      <w:proofErr w:type="spellEnd"/>
      <w:r>
        <w:t xml:space="preserve"> </w:t>
      </w:r>
      <w:proofErr w:type="spellStart"/>
      <w:r>
        <w:t>sesuai</w:t>
      </w:r>
      <w:proofErr w:type="spellEnd"/>
      <w:r>
        <w:t xml:space="preserve"> </w:t>
      </w:r>
      <w:proofErr w:type="spellStart"/>
      <w:r>
        <w:t>peraturan</w:t>
      </w:r>
      <w:proofErr w:type="spellEnd"/>
      <w:r>
        <w:t xml:space="preserve"> yang </w:t>
      </w:r>
      <w:proofErr w:type="spellStart"/>
      <w:r>
        <w:t>berlaku</w:t>
      </w:r>
      <w:proofErr w:type="spellEnd"/>
      <w:r>
        <w:t xml:space="preserve">. </w:t>
      </w:r>
      <w:proofErr w:type="spellStart"/>
      <w:r>
        <w:t>Kedua</w:t>
      </w:r>
      <w:proofErr w:type="spellEnd"/>
      <w:r>
        <w:t xml:space="preserve"> </w:t>
      </w:r>
      <w:proofErr w:type="spellStart"/>
      <w:r>
        <w:t>terdapat</w:t>
      </w:r>
      <w:proofErr w:type="spellEnd"/>
      <w:r>
        <w:t xml:space="preserve"> </w:t>
      </w:r>
      <w:proofErr w:type="spellStart"/>
      <w:r>
        <w:t>kepatuhan</w:t>
      </w:r>
      <w:proofErr w:type="spellEnd"/>
      <w:r>
        <w:t xml:space="preserve"> </w:t>
      </w:r>
      <w:proofErr w:type="spellStart"/>
      <w:r>
        <w:t>substansial</w:t>
      </w:r>
      <w:proofErr w:type="spellEnd"/>
      <w:r>
        <w:t xml:space="preserve"> yang </w:t>
      </w:r>
      <w:proofErr w:type="spellStart"/>
      <w:r>
        <w:t>dapat</w:t>
      </w:r>
      <w:proofErr w:type="spellEnd"/>
      <w:r>
        <w:t xml:space="preserve"> </w:t>
      </w:r>
      <w:proofErr w:type="spellStart"/>
      <w:r>
        <w:t>didefinisikan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sikap</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jumlah</w:t>
      </w:r>
      <w:proofErr w:type="spellEnd"/>
      <w:r>
        <w:t xml:space="preserve"> yang </w:t>
      </w:r>
      <w:proofErr w:type="spellStart"/>
      <w:r>
        <w:t>sebenarnya</w:t>
      </w:r>
      <w:proofErr w:type="spellEnd"/>
      <w:r>
        <w:t xml:space="preserve"> </w:t>
      </w:r>
      <w:proofErr w:type="spellStart"/>
      <w:r>
        <w:t>tanpa</w:t>
      </w:r>
      <w:proofErr w:type="spellEnd"/>
      <w:r>
        <w:t xml:space="preserve"> </w:t>
      </w:r>
      <w:proofErr w:type="spellStart"/>
      <w:r>
        <w:t>ada</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jumlah</w:t>
      </w:r>
      <w:proofErr w:type="spellEnd"/>
      <w:r>
        <w:t xml:space="preserve"> </w:t>
      </w:r>
      <w:proofErr w:type="spellStart"/>
      <w:r>
        <w:t>pajak</w:t>
      </w:r>
      <w:proofErr w:type="spellEnd"/>
      <w:r>
        <w:t xml:space="preserve"> </w:t>
      </w:r>
      <w:proofErr w:type="spellStart"/>
      <w:r>
        <w:t>atau</w:t>
      </w:r>
      <w:proofErr w:type="spellEnd"/>
      <w:r>
        <w:t xml:space="preserve"> </w:t>
      </w:r>
      <w:proofErr w:type="spellStart"/>
      <w:r>
        <w:t>memanipulasi</w:t>
      </w:r>
      <w:proofErr w:type="spellEnd"/>
      <w:r>
        <w:t xml:space="preserve"> data dan </w:t>
      </w:r>
      <w:proofErr w:type="spellStart"/>
      <w:r>
        <w:t>menghindari</w:t>
      </w:r>
      <w:proofErr w:type="spellEnd"/>
      <w:r>
        <w:t xml:space="preserve"> </w:t>
      </w:r>
      <w:proofErr w:type="spellStart"/>
      <w:r>
        <w:t>pajak</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dipengeruhi</w:t>
      </w:r>
      <w:proofErr w:type="spellEnd"/>
      <w:r>
        <w:t xml:space="preserve"> oleh </w:t>
      </w:r>
      <w:proofErr w:type="spellStart"/>
      <w:r>
        <w:t>beberapa</w:t>
      </w:r>
      <w:proofErr w:type="spellEnd"/>
      <w:r>
        <w:t xml:space="preserve"> </w:t>
      </w:r>
      <w:proofErr w:type="spellStart"/>
      <w:r>
        <w:t>faktor</w:t>
      </w:r>
      <w:proofErr w:type="spellEnd"/>
      <w:r>
        <w:t xml:space="preserve"> dan salah </w:t>
      </w:r>
      <w:proofErr w:type="spellStart"/>
      <w:r>
        <w:t>satunya</w:t>
      </w:r>
      <w:proofErr w:type="spellEnd"/>
      <w:r>
        <w:t xml:space="preserve"> </w:t>
      </w:r>
      <w:proofErr w:type="spellStart"/>
      <w:r>
        <w:t>adalah</w:t>
      </w:r>
      <w:proofErr w:type="spellEnd"/>
      <w:r>
        <w:t xml:space="preserve"> </w:t>
      </w:r>
      <w:proofErr w:type="spellStart"/>
      <w:r>
        <w:t>dari</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juga </w:t>
      </w:r>
      <w:proofErr w:type="spellStart"/>
      <w:r>
        <w:t>dapat</w:t>
      </w:r>
      <w:proofErr w:type="spellEnd"/>
      <w:r>
        <w:t xml:space="preserve"> </w:t>
      </w:r>
      <w:proofErr w:type="spellStart"/>
      <w:r>
        <w:t>didefinisikan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kesadaran</w:t>
      </w:r>
      <w:proofErr w:type="spellEnd"/>
      <w:r>
        <w:t xml:space="preserve"> dan </w:t>
      </w:r>
      <w:proofErr w:type="spellStart"/>
      <w:r>
        <w:t>pemenuhan</w:t>
      </w:r>
      <w:proofErr w:type="spellEnd"/>
      <w:r>
        <w:t xml:space="preserve"> </w:t>
      </w:r>
      <w:proofErr w:type="spellStart"/>
      <w:r>
        <w:t>kewajiban</w:t>
      </w:r>
      <w:proofErr w:type="spellEnd"/>
      <w:r>
        <w:t xml:space="preserve"> </w:t>
      </w:r>
      <w:proofErr w:type="spellStart"/>
      <w:r>
        <w:t>perpajakan</w:t>
      </w:r>
      <w:proofErr w:type="spellEnd"/>
      <w:r>
        <w:t xml:space="preserve"> yang </w:t>
      </w:r>
      <w:proofErr w:type="spellStart"/>
      <w:r>
        <w:t>dapat</w:t>
      </w:r>
      <w:proofErr w:type="spellEnd"/>
      <w:r>
        <w:t xml:space="preserve"> </w:t>
      </w:r>
      <w:proofErr w:type="spellStart"/>
      <w:r>
        <w:t>dilihat</w:t>
      </w:r>
      <w:proofErr w:type="spellEnd"/>
      <w:r>
        <w:t xml:space="preserve"> </w:t>
      </w:r>
      <w:proofErr w:type="spellStart"/>
      <w:r>
        <w:t>dalam</w:t>
      </w:r>
      <w:proofErr w:type="spellEnd"/>
      <w:r>
        <w:t xml:space="preserve"> </w:t>
      </w:r>
      <w:proofErr w:type="spellStart"/>
      <w:r>
        <w:t>situasi</w:t>
      </w:r>
      <w:proofErr w:type="spellEnd"/>
      <w:r>
        <w:t xml:space="preserve"> pada </w:t>
      </w:r>
      <w:proofErr w:type="spellStart"/>
      <w:r>
        <w:t>saat</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paham</w:t>
      </w:r>
      <w:proofErr w:type="spellEnd"/>
      <w:r>
        <w:t xml:space="preserve"> dan </w:t>
      </w:r>
      <w:proofErr w:type="spellStart"/>
      <w:r>
        <w:t>berusaha</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ketentuan</w:t>
      </w:r>
      <w:proofErr w:type="spellEnd"/>
      <w:r>
        <w:t xml:space="preserve"> dan </w:t>
      </w:r>
      <w:proofErr w:type="spellStart"/>
      <w:r>
        <w:t>peraturan</w:t>
      </w:r>
      <w:proofErr w:type="spellEnd"/>
      <w:r>
        <w:t xml:space="preserve"> </w:t>
      </w:r>
      <w:proofErr w:type="spellStart"/>
      <w:r>
        <w:t>undang</w:t>
      </w:r>
      <w:proofErr w:type="spellEnd"/>
      <w:r>
        <w:t xml:space="preserve"> – </w:t>
      </w:r>
      <w:proofErr w:type="spellStart"/>
      <w:r>
        <w:t>undang</w:t>
      </w:r>
      <w:proofErr w:type="spellEnd"/>
      <w:r>
        <w:t xml:space="preserve"> </w:t>
      </w:r>
      <w:proofErr w:type="spellStart"/>
      <w:r>
        <w:t>perpajakan</w:t>
      </w:r>
      <w:proofErr w:type="spellEnd"/>
      <w:r>
        <w:t xml:space="preserve"> </w:t>
      </w:r>
      <w:proofErr w:type="spellStart"/>
      <w:r>
        <w:t>dalam</w:t>
      </w:r>
      <w:proofErr w:type="spellEnd"/>
      <w:r>
        <w:t xml:space="preserve"> </w:t>
      </w:r>
      <w:proofErr w:type="spellStart"/>
      <w:r>
        <w:t>mengisi</w:t>
      </w:r>
      <w:proofErr w:type="spellEnd"/>
      <w:r>
        <w:t xml:space="preserve"> </w:t>
      </w:r>
      <w:proofErr w:type="spellStart"/>
      <w:r>
        <w:t>formulir</w:t>
      </w:r>
      <w:proofErr w:type="spellEnd"/>
      <w:r>
        <w:t xml:space="preserve"> </w:t>
      </w:r>
      <w:proofErr w:type="spellStart"/>
      <w:r>
        <w:t>pajak,menghitung</w:t>
      </w:r>
      <w:proofErr w:type="spellEnd"/>
      <w:r>
        <w:t xml:space="preserve"> </w:t>
      </w:r>
      <w:proofErr w:type="spellStart"/>
      <w:r>
        <w:t>pajak</w:t>
      </w:r>
      <w:proofErr w:type="spellEnd"/>
      <w:r>
        <w:t xml:space="preserve">, </w:t>
      </w:r>
      <w:proofErr w:type="spellStart"/>
      <w:r>
        <w:t>serta</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tepat</w:t>
      </w:r>
      <w:proofErr w:type="spellEnd"/>
      <w:r>
        <w:t xml:space="preserve"> </w:t>
      </w:r>
      <w:proofErr w:type="spellStart"/>
      <w:r>
        <w:t>waktu</w:t>
      </w:r>
      <w:proofErr w:type="spellEnd"/>
      <w:r>
        <w:t xml:space="preserve"> (Aspira &amp; </w:t>
      </w:r>
      <w:proofErr w:type="spellStart"/>
      <w:r>
        <w:t>Zulaeha</w:t>
      </w:r>
      <w:proofErr w:type="spellEnd"/>
      <w:r>
        <w:t xml:space="preserve">, 2022). </w:t>
      </w:r>
    </w:p>
    <w:p w:rsidR="009F259B" w:rsidRDefault="009F259B" w:rsidP="009F259B">
      <w:pPr>
        <w:spacing w:after="3" w:line="476" w:lineRule="auto"/>
        <w:ind w:left="-10" w:firstLine="360"/>
      </w:pPr>
      <w:proofErr w:type="spellStart"/>
      <w:r>
        <w:lastRenderedPageBreak/>
        <w:t>Menurut</w:t>
      </w:r>
      <w:proofErr w:type="spellEnd"/>
      <w:r>
        <w:t xml:space="preserve"> </w:t>
      </w:r>
      <w:proofErr w:type="spellStart"/>
      <w:r>
        <w:t>Novimilldwiningrum</w:t>
      </w:r>
      <w:proofErr w:type="spellEnd"/>
      <w:r>
        <w:t xml:space="preserve"> &amp; </w:t>
      </w:r>
      <w:proofErr w:type="spellStart"/>
      <w:r>
        <w:t>Hidajat</w:t>
      </w:r>
      <w:proofErr w:type="spellEnd"/>
      <w:r>
        <w:t xml:space="preserve">, (2022)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diukur</w:t>
      </w:r>
      <w:proofErr w:type="spellEnd"/>
      <w:r>
        <w:t xml:space="preserve"> </w:t>
      </w:r>
      <w:proofErr w:type="spellStart"/>
      <w:r>
        <w:t>dengan</w:t>
      </w:r>
      <w:proofErr w:type="spellEnd"/>
      <w:r>
        <w:t xml:space="preserve"> : </w:t>
      </w:r>
    </w:p>
    <w:p w:rsidR="009F259B" w:rsidRDefault="009F259B" w:rsidP="009F259B">
      <w:pPr>
        <w:numPr>
          <w:ilvl w:val="0"/>
          <w:numId w:val="7"/>
        </w:numPr>
        <w:ind w:hanging="360"/>
      </w:pPr>
      <w:proofErr w:type="spellStart"/>
      <w:r>
        <w:t>Membayar</w:t>
      </w:r>
      <w:proofErr w:type="spellEnd"/>
      <w:r>
        <w:t xml:space="preserve"> </w:t>
      </w:r>
      <w:proofErr w:type="spellStart"/>
      <w:r>
        <w:t>pajak</w:t>
      </w:r>
      <w:proofErr w:type="spellEnd"/>
      <w:r>
        <w:t xml:space="preserve"> </w:t>
      </w:r>
      <w:proofErr w:type="spellStart"/>
      <w:r>
        <w:t>tepat</w:t>
      </w:r>
      <w:proofErr w:type="spellEnd"/>
      <w:r>
        <w:t xml:space="preserve"> </w:t>
      </w:r>
      <w:proofErr w:type="spellStart"/>
      <w:r>
        <w:t>waktu</w:t>
      </w:r>
      <w:proofErr w:type="spellEnd"/>
      <w:r>
        <w:t xml:space="preserve">  </w:t>
      </w:r>
    </w:p>
    <w:p w:rsidR="009F259B" w:rsidRDefault="009F259B" w:rsidP="009F259B">
      <w:pPr>
        <w:numPr>
          <w:ilvl w:val="0"/>
          <w:numId w:val="7"/>
        </w:numPr>
        <w:ind w:hanging="360"/>
      </w:pPr>
      <w:proofErr w:type="spellStart"/>
      <w:r>
        <w:t>Melaporkan</w:t>
      </w:r>
      <w:proofErr w:type="spellEnd"/>
      <w:r>
        <w:t xml:space="preserve"> </w:t>
      </w:r>
      <w:proofErr w:type="spellStart"/>
      <w:r>
        <w:t>pajak</w:t>
      </w:r>
      <w:proofErr w:type="spellEnd"/>
      <w:r>
        <w:t xml:space="preserve"> </w:t>
      </w:r>
      <w:proofErr w:type="spellStart"/>
      <w:r>
        <w:t>tepat</w:t>
      </w:r>
      <w:proofErr w:type="spellEnd"/>
      <w:r>
        <w:t xml:space="preserve"> </w:t>
      </w:r>
      <w:proofErr w:type="spellStart"/>
      <w:r>
        <w:t>waktu</w:t>
      </w:r>
      <w:proofErr w:type="spellEnd"/>
      <w:r>
        <w:t xml:space="preserve">  </w:t>
      </w:r>
    </w:p>
    <w:p w:rsidR="009F259B" w:rsidRDefault="009F259B" w:rsidP="009F259B">
      <w:pPr>
        <w:numPr>
          <w:ilvl w:val="0"/>
          <w:numId w:val="7"/>
        </w:numPr>
        <w:spacing w:after="0" w:line="476" w:lineRule="auto"/>
        <w:ind w:hanging="360"/>
      </w:pPr>
      <w:proofErr w:type="spellStart"/>
      <w:r>
        <w:t>Kepatuhan</w:t>
      </w:r>
      <w:proofErr w:type="spellEnd"/>
      <w:r>
        <w:t xml:space="preserve"> </w:t>
      </w:r>
      <w:proofErr w:type="spellStart"/>
      <w:r>
        <w:t>dalam</w:t>
      </w:r>
      <w:proofErr w:type="spellEnd"/>
      <w:r>
        <w:t xml:space="preserve"> </w:t>
      </w:r>
      <w:proofErr w:type="spellStart"/>
      <w:r>
        <w:t>mencatat</w:t>
      </w:r>
      <w:proofErr w:type="spellEnd"/>
      <w:r>
        <w:t xml:space="preserve"> </w:t>
      </w:r>
      <w:proofErr w:type="spellStart"/>
      <w:r>
        <w:t>transaksi</w:t>
      </w:r>
      <w:proofErr w:type="spellEnd"/>
      <w:r>
        <w:t xml:space="preserve"> dan </w:t>
      </w:r>
      <w:proofErr w:type="spellStart"/>
      <w:r>
        <w:t>melaporkan</w:t>
      </w:r>
      <w:proofErr w:type="spellEnd"/>
      <w:r>
        <w:t xml:space="preserve"> </w:t>
      </w:r>
      <w:proofErr w:type="spellStart"/>
      <w:r>
        <w:t>kegiatan</w:t>
      </w:r>
      <w:proofErr w:type="spellEnd"/>
      <w:r>
        <w:t xml:space="preserve"> </w:t>
      </w:r>
      <w:proofErr w:type="spellStart"/>
      <w:r>
        <w:t>usaha</w:t>
      </w:r>
      <w:proofErr w:type="spellEnd"/>
      <w:r>
        <w:t xml:space="preserve"> </w:t>
      </w:r>
      <w:proofErr w:type="spellStart"/>
      <w:r>
        <w:t>Terdapat</w:t>
      </w:r>
      <w:proofErr w:type="spellEnd"/>
      <w:r>
        <w:t xml:space="preserve"> juga </w:t>
      </w:r>
      <w:proofErr w:type="spellStart"/>
      <w:r>
        <w:t>indikator</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menurut</w:t>
      </w:r>
      <w:proofErr w:type="spellEnd"/>
      <w:r>
        <w:t xml:space="preserve"> </w:t>
      </w:r>
    </w:p>
    <w:p w:rsidR="009F259B" w:rsidRDefault="009F259B" w:rsidP="009F259B">
      <w:pPr>
        <w:ind w:left="0"/>
      </w:pPr>
      <w:r>
        <w:t>(</w:t>
      </w:r>
      <w:proofErr w:type="spellStart"/>
      <w:r>
        <w:t>Hibatulwassi</w:t>
      </w:r>
      <w:proofErr w:type="spellEnd"/>
      <w:r>
        <w:t xml:space="preserve"> </w:t>
      </w:r>
      <w:r>
        <w:rPr>
          <w:i/>
        </w:rPr>
        <w:t>et al.</w:t>
      </w:r>
      <w:r>
        <w:t xml:space="preserve">, 2021) </w:t>
      </w:r>
      <w:proofErr w:type="spellStart"/>
      <w:r>
        <w:t>yaitu</w:t>
      </w:r>
      <w:proofErr w:type="spellEnd"/>
      <w:r>
        <w:t xml:space="preserve"> </w:t>
      </w:r>
      <w:proofErr w:type="spellStart"/>
      <w:r>
        <w:t>sebagai</w:t>
      </w:r>
      <w:proofErr w:type="spellEnd"/>
      <w:r>
        <w:t xml:space="preserve"> </w:t>
      </w:r>
      <w:proofErr w:type="spellStart"/>
      <w:r>
        <w:t>berikut</w:t>
      </w:r>
      <w:proofErr w:type="spellEnd"/>
      <w:r>
        <w:t xml:space="preserve"> : </w:t>
      </w:r>
    </w:p>
    <w:p w:rsidR="009F259B" w:rsidRDefault="009F259B" w:rsidP="009F259B">
      <w:pPr>
        <w:numPr>
          <w:ilvl w:val="0"/>
          <w:numId w:val="8"/>
        </w:numPr>
        <w:ind w:hanging="360"/>
      </w:pPr>
      <w:proofErr w:type="spellStart"/>
      <w:r>
        <w:t>Mendaftarkan</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secara</w:t>
      </w:r>
      <w:proofErr w:type="spellEnd"/>
      <w:r>
        <w:t xml:space="preserve"> </w:t>
      </w:r>
      <w:proofErr w:type="spellStart"/>
      <w:r>
        <w:t>sukarela</w:t>
      </w:r>
      <w:proofErr w:type="spellEnd"/>
      <w:r>
        <w:t xml:space="preserve">  </w:t>
      </w:r>
    </w:p>
    <w:p w:rsidR="009F259B" w:rsidRDefault="009F259B" w:rsidP="009F259B">
      <w:pPr>
        <w:numPr>
          <w:ilvl w:val="0"/>
          <w:numId w:val="8"/>
        </w:numPr>
        <w:ind w:hanging="360"/>
      </w:pPr>
      <w:proofErr w:type="spellStart"/>
      <w:r>
        <w:t>Mengisi</w:t>
      </w:r>
      <w:proofErr w:type="spellEnd"/>
      <w:r>
        <w:t xml:space="preserve"> SPT </w:t>
      </w:r>
      <w:proofErr w:type="spellStart"/>
      <w:r>
        <w:t>dengan</w:t>
      </w:r>
      <w:proofErr w:type="spellEnd"/>
      <w:r>
        <w:t xml:space="preserve"> </w:t>
      </w:r>
      <w:proofErr w:type="spellStart"/>
      <w:r>
        <w:t>tepat</w:t>
      </w:r>
      <w:proofErr w:type="spellEnd"/>
      <w:r>
        <w:t xml:space="preserve"> dan </w:t>
      </w:r>
      <w:proofErr w:type="spellStart"/>
      <w:r>
        <w:t>sesuai</w:t>
      </w:r>
      <w:proofErr w:type="spellEnd"/>
      <w:r>
        <w:t xml:space="preserve"> UU </w:t>
      </w:r>
    </w:p>
    <w:p w:rsidR="009F259B" w:rsidRDefault="009F259B" w:rsidP="009F259B">
      <w:pPr>
        <w:numPr>
          <w:ilvl w:val="0"/>
          <w:numId w:val="8"/>
        </w:numPr>
        <w:ind w:hanging="360"/>
      </w:pPr>
      <w:proofErr w:type="spellStart"/>
      <w:r>
        <w:t>Melaporkan</w:t>
      </w:r>
      <w:proofErr w:type="spellEnd"/>
      <w:r>
        <w:t xml:space="preserve"> SPT </w:t>
      </w:r>
      <w:proofErr w:type="spellStart"/>
      <w:r>
        <w:t>tepat</w:t>
      </w:r>
      <w:proofErr w:type="spellEnd"/>
      <w:r>
        <w:t xml:space="preserve"> </w:t>
      </w:r>
      <w:proofErr w:type="spellStart"/>
      <w:r>
        <w:t>waktu</w:t>
      </w:r>
      <w:proofErr w:type="spellEnd"/>
      <w:r>
        <w:t xml:space="preserve"> </w:t>
      </w:r>
    </w:p>
    <w:p w:rsidR="009F259B" w:rsidRDefault="009F259B" w:rsidP="009F259B">
      <w:pPr>
        <w:numPr>
          <w:ilvl w:val="0"/>
          <w:numId w:val="8"/>
        </w:numPr>
        <w:spacing w:after="422"/>
        <w:ind w:hanging="360"/>
      </w:pPr>
      <w:proofErr w:type="spellStart"/>
      <w:r>
        <w:t>Menghitung</w:t>
      </w:r>
      <w:proofErr w:type="spellEnd"/>
      <w:r>
        <w:t xml:space="preserve"> </w:t>
      </w:r>
      <w:proofErr w:type="spellStart"/>
      <w:r>
        <w:t>pajak</w:t>
      </w:r>
      <w:proofErr w:type="spellEnd"/>
      <w:r>
        <w:t xml:space="preserve"> </w:t>
      </w:r>
      <w:proofErr w:type="spellStart"/>
      <w:r>
        <w:t>terutang</w:t>
      </w:r>
      <w:proofErr w:type="spellEnd"/>
      <w:r>
        <w:t xml:space="preserve"> </w:t>
      </w:r>
      <w:proofErr w:type="spellStart"/>
      <w:r>
        <w:t>secara</w:t>
      </w:r>
      <w:proofErr w:type="spellEnd"/>
      <w:r>
        <w:t xml:space="preserve"> </w:t>
      </w:r>
      <w:proofErr w:type="spellStart"/>
      <w:r>
        <w:t>tepat</w:t>
      </w:r>
      <w:proofErr w:type="spellEnd"/>
      <w:r>
        <w:t xml:space="preserve"> dan </w:t>
      </w:r>
      <w:proofErr w:type="spellStart"/>
      <w:r>
        <w:t>benar</w:t>
      </w:r>
      <w:proofErr w:type="spellEnd"/>
      <w:r>
        <w:t xml:space="preserve"> </w:t>
      </w:r>
    </w:p>
    <w:p w:rsidR="009F259B" w:rsidRPr="00717E6D" w:rsidRDefault="009F259B" w:rsidP="00717E6D">
      <w:pPr>
        <w:pStyle w:val="Heading4"/>
        <w:spacing w:after="331" w:line="259" w:lineRule="auto"/>
        <w:ind w:left="0"/>
        <w:rPr>
          <w:b/>
          <w:bCs/>
          <w:color w:val="000000" w:themeColor="text1"/>
        </w:rPr>
      </w:pPr>
      <w:bookmarkStart w:id="15" w:name="_Toc219222316"/>
      <w:r w:rsidRPr="00717E6D">
        <w:rPr>
          <w:b/>
          <w:bCs/>
          <w:color w:val="000000" w:themeColor="text1"/>
        </w:rPr>
        <w:t>2.1.4. E – Registration</w:t>
      </w:r>
      <w:bookmarkEnd w:id="15"/>
      <w:r w:rsidRPr="00717E6D">
        <w:rPr>
          <w:b/>
          <w:bCs/>
          <w:color w:val="000000" w:themeColor="text1"/>
        </w:rPr>
        <w:t xml:space="preserve"> </w:t>
      </w:r>
    </w:p>
    <w:p w:rsidR="009F259B" w:rsidRDefault="009F259B" w:rsidP="00EB32B3">
      <w:pPr>
        <w:spacing w:line="476" w:lineRule="auto"/>
        <w:ind w:left="29" w:firstLine="691"/>
      </w:pPr>
      <w:r>
        <w:rPr>
          <w:i/>
        </w:rPr>
        <w:t xml:space="preserve">E – Registration </w:t>
      </w:r>
      <w:proofErr w:type="spellStart"/>
      <w:r>
        <w:t>merupakan</w:t>
      </w:r>
      <w:proofErr w:type="spellEnd"/>
      <w:r>
        <w:t xml:space="preserve"> salah </w:t>
      </w:r>
      <w:proofErr w:type="spellStart"/>
      <w:r>
        <w:t>satu</w:t>
      </w:r>
      <w:proofErr w:type="spellEnd"/>
      <w:r>
        <w:t xml:space="preserve"> </w:t>
      </w:r>
      <w:proofErr w:type="spellStart"/>
      <w:r>
        <w:t>layanan</w:t>
      </w:r>
      <w:proofErr w:type="spellEnd"/>
      <w:r>
        <w:t xml:space="preserve"> </w:t>
      </w:r>
      <w:proofErr w:type="spellStart"/>
      <w:r>
        <w:t>berbasis</w:t>
      </w:r>
      <w:proofErr w:type="spellEnd"/>
      <w:r>
        <w:t xml:space="preserve"> online yang </w:t>
      </w:r>
      <w:proofErr w:type="spellStart"/>
      <w:r>
        <w:t>dikeluarkan</w:t>
      </w:r>
      <w:proofErr w:type="spellEnd"/>
      <w:r>
        <w:t xml:space="preserve"> oleh </w:t>
      </w:r>
      <w:proofErr w:type="spellStart"/>
      <w:r>
        <w:t>Direktorat</w:t>
      </w:r>
      <w:proofErr w:type="spellEnd"/>
      <w:r>
        <w:t xml:space="preserve"> </w:t>
      </w:r>
      <w:proofErr w:type="spellStart"/>
      <w:r>
        <w:t>Jenderal</w:t>
      </w:r>
      <w:proofErr w:type="spellEnd"/>
      <w:r>
        <w:t xml:space="preserve"> Pajak (DJP) yang </w:t>
      </w:r>
      <w:proofErr w:type="spellStart"/>
      <w:r>
        <w:t>diperuntukkan</w:t>
      </w:r>
      <w:proofErr w:type="spellEnd"/>
      <w:r>
        <w:t xml:space="preserve"> </w:t>
      </w:r>
      <w:proofErr w:type="spellStart"/>
      <w:r>
        <w:t>untuk</w:t>
      </w:r>
      <w:proofErr w:type="spellEnd"/>
      <w:r>
        <w:t xml:space="preserve"> </w:t>
      </w:r>
      <w:proofErr w:type="spellStart"/>
      <w:r>
        <w:t>calon</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ingin</w:t>
      </w:r>
      <w:proofErr w:type="spellEnd"/>
      <w:r>
        <w:t xml:space="preserve"> </w:t>
      </w:r>
      <w:proofErr w:type="spellStart"/>
      <w:r>
        <w:t>melaksanakan</w:t>
      </w:r>
      <w:proofErr w:type="spellEnd"/>
      <w:r>
        <w:t xml:space="preserve"> salah </w:t>
      </w:r>
      <w:proofErr w:type="spellStart"/>
      <w:r>
        <w:t>satu</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nya</w:t>
      </w:r>
      <w:proofErr w:type="spellEnd"/>
      <w:r>
        <w:t xml:space="preserve"> </w:t>
      </w:r>
      <w:proofErr w:type="spellStart"/>
      <w:r>
        <w:t>yaitu</w:t>
      </w:r>
      <w:proofErr w:type="spellEnd"/>
      <w:r>
        <w:t xml:space="preserve"> </w:t>
      </w:r>
      <w:proofErr w:type="spellStart"/>
      <w:r>
        <w:t>mendaftar</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Nowor</w:t>
      </w:r>
      <w:proofErr w:type="spellEnd"/>
      <w:r>
        <w:t xml:space="preserve"> </w:t>
      </w:r>
      <w:proofErr w:type="spellStart"/>
      <w:r>
        <w:t>Pokok</w:t>
      </w:r>
      <w:proofErr w:type="spellEnd"/>
      <w:r>
        <w:t xml:space="preserve"> Wajib </w:t>
      </w:r>
      <w:proofErr w:type="spellStart"/>
      <w:r>
        <w:t>pajak</w:t>
      </w:r>
      <w:proofErr w:type="spellEnd"/>
      <w:r>
        <w:t xml:space="preserve"> </w:t>
      </w:r>
      <w:proofErr w:type="spellStart"/>
      <w:r>
        <w:t>secara</w:t>
      </w:r>
      <w:proofErr w:type="spellEnd"/>
      <w:r>
        <w:t xml:space="preserve"> online  (Aspira &amp; </w:t>
      </w:r>
      <w:proofErr w:type="spellStart"/>
      <w:r w:rsidR="00717E6D">
        <w:t>Zulaeha</w:t>
      </w:r>
      <w:proofErr w:type="spellEnd"/>
      <w:r w:rsidR="00717E6D">
        <w:t xml:space="preserve">, 2022). </w:t>
      </w:r>
      <w:proofErr w:type="spellStart"/>
      <w:r w:rsidR="00717E6D">
        <w:t>Berdasarkan</w:t>
      </w:r>
      <w:proofErr w:type="spellEnd"/>
      <w:r w:rsidR="00717E6D">
        <w:t xml:space="preserve"> </w:t>
      </w:r>
      <w:proofErr w:type="spellStart"/>
      <w:r w:rsidR="00717E6D">
        <w:t>peraturan</w:t>
      </w:r>
      <w:proofErr w:type="spellEnd"/>
      <w:r w:rsidR="00717E6D">
        <w:t xml:space="preserve"> </w:t>
      </w:r>
      <w:proofErr w:type="spellStart"/>
      <w:r w:rsidR="00717E6D">
        <w:t>Direktur</w:t>
      </w:r>
      <w:proofErr w:type="spellEnd"/>
      <w:r w:rsidR="00717E6D">
        <w:t xml:space="preserve"> </w:t>
      </w:r>
      <w:proofErr w:type="spellStart"/>
      <w:r w:rsidR="00717E6D">
        <w:t>Jenderal</w:t>
      </w:r>
      <w:proofErr w:type="spellEnd"/>
      <w:r w:rsidR="00717E6D">
        <w:t xml:space="preserve"> Pajak </w:t>
      </w:r>
      <w:proofErr w:type="spellStart"/>
      <w:r w:rsidR="00717E6D">
        <w:t>Nomor</w:t>
      </w:r>
      <w:proofErr w:type="spellEnd"/>
      <w:r w:rsidR="00717E6D">
        <w:t xml:space="preserve"> 24/PJ/2009 </w:t>
      </w:r>
      <w:proofErr w:type="spellStart"/>
      <w:r w:rsidR="00717E6D">
        <w:t>menjelaskan</w:t>
      </w:r>
      <w:proofErr w:type="spellEnd"/>
      <w:r w:rsidR="00717E6D">
        <w:t xml:space="preserve"> </w:t>
      </w:r>
      <w:proofErr w:type="spellStart"/>
      <w:r w:rsidR="00717E6D">
        <w:t>sistem</w:t>
      </w:r>
      <w:proofErr w:type="spellEnd"/>
      <w:r w:rsidR="00717E6D">
        <w:t xml:space="preserve"> </w:t>
      </w:r>
      <w:r w:rsidR="00717E6D">
        <w:rPr>
          <w:i/>
        </w:rPr>
        <w:t>e -registration</w:t>
      </w:r>
      <w:r w:rsidR="00717E6D">
        <w:t xml:space="preserve"> </w:t>
      </w:r>
      <w:proofErr w:type="spellStart"/>
      <w:r w:rsidR="00717E6D">
        <w:t>merupakan</w:t>
      </w:r>
      <w:proofErr w:type="spellEnd"/>
      <w:r w:rsidR="00717E6D">
        <w:t xml:space="preserve"> </w:t>
      </w:r>
      <w:proofErr w:type="spellStart"/>
      <w:r w:rsidR="00717E6D">
        <w:t>sistem</w:t>
      </w:r>
      <w:proofErr w:type="spellEnd"/>
      <w:r w:rsidR="00717E6D">
        <w:t xml:space="preserve"> </w:t>
      </w:r>
      <w:proofErr w:type="spellStart"/>
      <w:r w:rsidR="00717E6D">
        <w:t>pendaftaran</w:t>
      </w:r>
      <w:proofErr w:type="spellEnd"/>
      <w:r w:rsidR="00717E6D">
        <w:t xml:space="preserve"> </w:t>
      </w:r>
      <w:proofErr w:type="spellStart"/>
      <w:r w:rsidR="00717E6D">
        <w:t>wajib</w:t>
      </w:r>
      <w:proofErr w:type="spellEnd"/>
      <w:r w:rsidR="00717E6D">
        <w:t xml:space="preserve"> </w:t>
      </w:r>
      <w:proofErr w:type="spellStart"/>
      <w:r w:rsidR="00717E6D">
        <w:t>pajak</w:t>
      </w:r>
      <w:proofErr w:type="spellEnd"/>
      <w:r w:rsidR="00717E6D">
        <w:t xml:space="preserve"> dan, </w:t>
      </w:r>
      <w:proofErr w:type="spellStart"/>
      <w:r w:rsidR="00717E6D">
        <w:t>atau</w:t>
      </w:r>
      <w:proofErr w:type="spellEnd"/>
      <w:r w:rsidR="00717E6D">
        <w:t xml:space="preserve"> </w:t>
      </w:r>
      <w:proofErr w:type="spellStart"/>
      <w:r w:rsidR="00717E6D">
        <w:t>pengukuhan</w:t>
      </w:r>
      <w:proofErr w:type="spellEnd"/>
      <w:r w:rsidR="00717E6D">
        <w:t xml:space="preserve"> </w:t>
      </w:r>
      <w:proofErr w:type="spellStart"/>
      <w:r w:rsidR="00717E6D">
        <w:t>Pengusaha</w:t>
      </w:r>
      <w:proofErr w:type="spellEnd"/>
      <w:r w:rsidR="00717E6D">
        <w:t xml:space="preserve"> Kena Pajak (PKP) </w:t>
      </w:r>
      <w:proofErr w:type="spellStart"/>
      <w:r w:rsidR="00717E6D">
        <w:t>serta</w:t>
      </w:r>
      <w:proofErr w:type="spellEnd"/>
      <w:r w:rsidR="00717E6D">
        <w:t xml:space="preserve"> </w:t>
      </w:r>
      <w:proofErr w:type="spellStart"/>
      <w:r w:rsidR="00717E6D">
        <w:t>perubahan</w:t>
      </w:r>
      <w:proofErr w:type="spellEnd"/>
      <w:r w:rsidR="00717E6D">
        <w:t xml:space="preserve"> data </w:t>
      </w:r>
      <w:proofErr w:type="spellStart"/>
      <w:r w:rsidR="00717E6D">
        <w:t>wajib</w:t>
      </w:r>
      <w:proofErr w:type="spellEnd"/>
      <w:r w:rsidR="00717E6D">
        <w:t xml:space="preserve"> </w:t>
      </w:r>
      <w:proofErr w:type="spellStart"/>
      <w:r w:rsidR="00717E6D">
        <w:t>pajak</w:t>
      </w:r>
      <w:proofErr w:type="spellEnd"/>
      <w:r w:rsidR="00717E6D">
        <w:t xml:space="preserve"> </w:t>
      </w:r>
      <w:proofErr w:type="spellStart"/>
      <w:r w:rsidR="00717E6D">
        <w:t>secara</w:t>
      </w:r>
      <w:proofErr w:type="spellEnd"/>
      <w:r w:rsidR="00717E6D">
        <w:t xml:space="preserve"> online yang </w:t>
      </w:r>
      <w:proofErr w:type="spellStart"/>
      <w:r w:rsidR="00717E6D">
        <w:t>terhubung</w:t>
      </w:r>
      <w:proofErr w:type="spellEnd"/>
      <w:r w:rsidR="00717E6D">
        <w:t xml:space="preserve"> </w:t>
      </w:r>
      <w:proofErr w:type="spellStart"/>
      <w:r w:rsidR="00717E6D">
        <w:t>langsung</w:t>
      </w:r>
      <w:proofErr w:type="spellEnd"/>
      <w:r w:rsidR="00717E6D">
        <w:t xml:space="preserve"> </w:t>
      </w:r>
      <w:proofErr w:type="spellStart"/>
      <w:r w:rsidR="00717E6D">
        <w:t>dengan</w:t>
      </w:r>
      <w:proofErr w:type="spellEnd"/>
      <w:r w:rsidR="00717E6D">
        <w:t xml:space="preserve"> DJP. </w:t>
      </w:r>
      <w:proofErr w:type="spellStart"/>
      <w:r w:rsidR="00717E6D">
        <w:t>Dengan</w:t>
      </w:r>
      <w:proofErr w:type="spellEnd"/>
      <w:r w:rsidR="00717E6D">
        <w:t xml:space="preserve"> </w:t>
      </w:r>
      <w:proofErr w:type="spellStart"/>
      <w:r w:rsidR="00717E6D">
        <w:t>adanya</w:t>
      </w:r>
      <w:proofErr w:type="spellEnd"/>
      <w:r w:rsidR="00717E6D">
        <w:t xml:space="preserve"> </w:t>
      </w:r>
      <w:proofErr w:type="spellStart"/>
      <w:r w:rsidR="00717E6D">
        <w:t>sistem</w:t>
      </w:r>
      <w:proofErr w:type="spellEnd"/>
      <w:r w:rsidR="00717E6D">
        <w:t xml:space="preserve"> </w:t>
      </w:r>
      <w:proofErr w:type="spellStart"/>
      <w:r w:rsidR="00717E6D">
        <w:t>pendaftaran</w:t>
      </w:r>
      <w:proofErr w:type="spellEnd"/>
      <w:r w:rsidR="00717E6D">
        <w:t xml:space="preserve"> </w:t>
      </w:r>
      <w:proofErr w:type="spellStart"/>
      <w:r w:rsidR="00717E6D">
        <w:t>secara</w:t>
      </w:r>
      <w:proofErr w:type="spellEnd"/>
      <w:r w:rsidR="00717E6D">
        <w:t xml:space="preserve"> online </w:t>
      </w:r>
      <w:proofErr w:type="spellStart"/>
      <w:r w:rsidR="00717E6D">
        <w:t>diharapkan</w:t>
      </w:r>
      <w:proofErr w:type="spellEnd"/>
      <w:r w:rsidR="00717E6D">
        <w:t xml:space="preserve"> </w:t>
      </w:r>
      <w:proofErr w:type="spellStart"/>
      <w:r w:rsidR="00717E6D">
        <w:t>bisa</w:t>
      </w:r>
      <w:proofErr w:type="spellEnd"/>
      <w:r w:rsidR="00717E6D">
        <w:t xml:space="preserve"> </w:t>
      </w:r>
      <w:proofErr w:type="spellStart"/>
      <w:r w:rsidR="00717E6D">
        <w:t>memudahkan</w:t>
      </w:r>
      <w:proofErr w:type="spellEnd"/>
      <w:r w:rsidR="00717E6D">
        <w:t xml:space="preserve"> para </w:t>
      </w:r>
      <w:proofErr w:type="spellStart"/>
      <w:r w:rsidR="00717E6D">
        <w:t>wajib</w:t>
      </w:r>
      <w:proofErr w:type="spellEnd"/>
      <w:r w:rsidR="00717E6D">
        <w:t xml:space="preserve"> </w:t>
      </w:r>
      <w:proofErr w:type="spellStart"/>
      <w:r w:rsidR="00717E6D">
        <w:t>pajak</w:t>
      </w:r>
      <w:proofErr w:type="spellEnd"/>
      <w:r w:rsidR="00717E6D">
        <w:t xml:space="preserve"> </w:t>
      </w:r>
      <w:proofErr w:type="spellStart"/>
      <w:r w:rsidR="00717E6D">
        <w:t>dalam</w:t>
      </w:r>
      <w:proofErr w:type="spellEnd"/>
      <w:r w:rsidR="00717E6D">
        <w:t xml:space="preserve"> </w:t>
      </w:r>
      <w:proofErr w:type="spellStart"/>
      <w:r w:rsidR="00717E6D">
        <w:t>melaksanakan</w:t>
      </w:r>
      <w:proofErr w:type="spellEnd"/>
      <w:r w:rsidR="00717E6D">
        <w:t xml:space="preserve"> </w:t>
      </w:r>
      <w:proofErr w:type="spellStart"/>
      <w:r w:rsidR="00717E6D">
        <w:t>kewajiban</w:t>
      </w:r>
      <w:proofErr w:type="spellEnd"/>
      <w:r w:rsidR="00717E6D">
        <w:t xml:space="preserve"> </w:t>
      </w:r>
      <w:proofErr w:type="spellStart"/>
      <w:r w:rsidR="00717E6D">
        <w:t>perpajakan</w:t>
      </w:r>
      <w:proofErr w:type="spellEnd"/>
      <w:r w:rsidR="00717E6D">
        <w:t xml:space="preserve"> </w:t>
      </w:r>
      <w:proofErr w:type="spellStart"/>
      <w:r w:rsidR="00717E6D">
        <w:t>dengan</w:t>
      </w:r>
      <w:proofErr w:type="spellEnd"/>
      <w:r w:rsidR="00717E6D">
        <w:t xml:space="preserve"> </w:t>
      </w:r>
      <w:proofErr w:type="spellStart"/>
      <w:r w:rsidR="00717E6D">
        <w:t>mendaftar</w:t>
      </w:r>
      <w:proofErr w:type="spellEnd"/>
      <w:r w:rsidR="00717E6D">
        <w:t xml:space="preserve"> </w:t>
      </w:r>
      <w:proofErr w:type="spellStart"/>
      <w:r w:rsidR="00717E6D">
        <w:t>diri</w:t>
      </w:r>
      <w:proofErr w:type="spellEnd"/>
      <w:r w:rsidR="00717E6D">
        <w:t xml:space="preserve"> dan </w:t>
      </w:r>
      <w:proofErr w:type="spellStart"/>
      <w:r w:rsidR="00717E6D">
        <w:t>mendapatkan</w:t>
      </w:r>
      <w:proofErr w:type="spellEnd"/>
      <w:r w:rsidR="00717E6D">
        <w:t xml:space="preserve"> NPWP </w:t>
      </w:r>
      <w:proofErr w:type="spellStart"/>
      <w:r w:rsidR="00717E6D">
        <w:t>secara</w:t>
      </w:r>
      <w:proofErr w:type="spellEnd"/>
      <w:r w:rsidR="00717E6D">
        <w:t xml:space="preserve"> </w:t>
      </w:r>
      <w:proofErr w:type="spellStart"/>
      <w:r w:rsidR="00717E6D">
        <w:t>mudah</w:t>
      </w:r>
      <w:proofErr w:type="spellEnd"/>
      <w:r w:rsidR="00717E6D">
        <w:t xml:space="preserve"> (</w:t>
      </w:r>
      <w:proofErr w:type="spellStart"/>
      <w:r w:rsidR="00717E6D">
        <w:t>Muliyani</w:t>
      </w:r>
      <w:proofErr w:type="spellEnd"/>
      <w:r w:rsidR="00717E6D">
        <w:t xml:space="preserve">, Sri, </w:t>
      </w:r>
      <w:proofErr w:type="spellStart"/>
      <w:r w:rsidR="00717E6D">
        <w:t>Fidiana</w:t>
      </w:r>
      <w:proofErr w:type="spellEnd"/>
      <w:r w:rsidR="00717E6D">
        <w:t xml:space="preserve">, 2021). </w:t>
      </w:r>
      <w:proofErr w:type="spellStart"/>
      <w:r w:rsidR="00717E6D">
        <w:t>Terdapat</w:t>
      </w:r>
      <w:proofErr w:type="spellEnd"/>
      <w:r w:rsidR="00717E6D">
        <w:t xml:space="preserve"> </w:t>
      </w:r>
      <w:proofErr w:type="spellStart"/>
      <w:r w:rsidR="00717E6D">
        <w:lastRenderedPageBreak/>
        <w:t>indikator</w:t>
      </w:r>
      <w:proofErr w:type="spellEnd"/>
      <w:r w:rsidR="00717E6D">
        <w:t xml:space="preserve"> </w:t>
      </w:r>
      <w:proofErr w:type="spellStart"/>
      <w:r w:rsidR="00717E6D">
        <w:t>dalam</w:t>
      </w:r>
      <w:proofErr w:type="spellEnd"/>
      <w:r w:rsidR="00717E6D">
        <w:t xml:space="preserve"> </w:t>
      </w:r>
      <w:proofErr w:type="spellStart"/>
      <w:r w:rsidR="00717E6D">
        <w:t>mengukur</w:t>
      </w:r>
      <w:proofErr w:type="spellEnd"/>
      <w:r w:rsidR="00717E6D">
        <w:t xml:space="preserve"> </w:t>
      </w:r>
      <w:proofErr w:type="spellStart"/>
      <w:r w:rsidR="00717E6D">
        <w:t>penerapan</w:t>
      </w:r>
      <w:proofErr w:type="spellEnd"/>
      <w:r w:rsidR="00717E6D">
        <w:t xml:space="preserve"> </w:t>
      </w:r>
      <w:proofErr w:type="spellStart"/>
      <w:r w:rsidR="00717E6D">
        <w:t>sistem</w:t>
      </w:r>
      <w:proofErr w:type="spellEnd"/>
      <w:r w:rsidR="00717E6D">
        <w:t xml:space="preserve"> </w:t>
      </w:r>
      <w:r w:rsidR="00717E6D">
        <w:rPr>
          <w:i/>
        </w:rPr>
        <w:t xml:space="preserve"> e – registration </w:t>
      </w:r>
      <w:proofErr w:type="spellStart"/>
      <w:r w:rsidR="00717E6D">
        <w:t>menurut</w:t>
      </w:r>
      <w:proofErr w:type="spellEnd"/>
      <w:r w:rsidR="00717E6D">
        <w:t xml:space="preserve"> </w:t>
      </w:r>
      <w:r>
        <w:t>(</w:t>
      </w:r>
      <w:proofErr w:type="spellStart"/>
      <w:r>
        <w:t>Hibatulwassi</w:t>
      </w:r>
      <w:proofErr w:type="spellEnd"/>
      <w:r>
        <w:t xml:space="preserve"> </w:t>
      </w:r>
      <w:r>
        <w:rPr>
          <w:i/>
        </w:rPr>
        <w:t>et al.,</w:t>
      </w:r>
      <w:r>
        <w:t xml:space="preserve"> 2021) </w:t>
      </w:r>
      <w:proofErr w:type="spellStart"/>
      <w:r>
        <w:t>yaitu</w:t>
      </w:r>
      <w:proofErr w:type="spellEnd"/>
      <w:r>
        <w:t xml:space="preserve"> : </w:t>
      </w:r>
    </w:p>
    <w:p w:rsidR="009F259B" w:rsidRDefault="009F259B" w:rsidP="009F259B">
      <w:pPr>
        <w:numPr>
          <w:ilvl w:val="0"/>
          <w:numId w:val="9"/>
        </w:numPr>
        <w:ind w:hanging="360"/>
      </w:pPr>
      <w:proofErr w:type="spellStart"/>
      <w:r>
        <w:t>Kemudahan</w:t>
      </w:r>
      <w:proofErr w:type="spellEnd"/>
      <w:r>
        <w:t xml:space="preserve"> </w:t>
      </w:r>
      <w:proofErr w:type="spellStart"/>
      <w:r>
        <w:t>dalam</w:t>
      </w:r>
      <w:proofErr w:type="spellEnd"/>
      <w:r>
        <w:t xml:space="preserve"> </w:t>
      </w:r>
      <w:proofErr w:type="spellStart"/>
      <w:r>
        <w:t>mempelajari</w:t>
      </w:r>
      <w:proofErr w:type="spellEnd"/>
      <w:r>
        <w:t xml:space="preserve"> </w:t>
      </w:r>
      <w:proofErr w:type="spellStart"/>
      <w:r>
        <w:t>sistem</w:t>
      </w:r>
      <w:proofErr w:type="spellEnd"/>
      <w:r>
        <w:t xml:space="preserve"> </w:t>
      </w:r>
      <w:r>
        <w:rPr>
          <w:i/>
        </w:rPr>
        <w:t>e – registration</w:t>
      </w:r>
      <w:r>
        <w:t xml:space="preserve"> </w:t>
      </w:r>
    </w:p>
    <w:p w:rsidR="00EB32B3" w:rsidRDefault="00EB32B3" w:rsidP="009F259B">
      <w:pPr>
        <w:numPr>
          <w:ilvl w:val="0"/>
          <w:numId w:val="9"/>
        </w:numPr>
        <w:ind w:hanging="360"/>
      </w:pPr>
      <w:r>
        <w:t xml:space="preserve">Wajib </w:t>
      </w:r>
      <w:proofErr w:type="spellStart"/>
      <w:r>
        <w:t>pajak</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pendaftaran</w:t>
      </w:r>
      <w:proofErr w:type="spellEnd"/>
      <w:r>
        <w:t xml:space="preserve"> NPWP </w:t>
      </w:r>
      <w:proofErr w:type="spellStart"/>
      <w:r>
        <w:t>secara</w:t>
      </w:r>
      <w:proofErr w:type="spellEnd"/>
      <w:r>
        <w:t xml:space="preserve"> online</w:t>
      </w:r>
    </w:p>
    <w:p w:rsidR="00EB32B3" w:rsidRDefault="00EB32B3" w:rsidP="00EB32B3">
      <w:pPr>
        <w:numPr>
          <w:ilvl w:val="0"/>
          <w:numId w:val="9"/>
        </w:numPr>
        <w:spacing w:after="422"/>
        <w:ind w:hanging="360"/>
      </w:pPr>
      <w:proofErr w:type="spellStart"/>
      <w:r>
        <w:t>Kemudahan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kewajiban</w:t>
      </w:r>
      <w:proofErr w:type="spellEnd"/>
      <w:r>
        <w:t xml:space="preserve"> </w:t>
      </w:r>
      <w:proofErr w:type="spellStart"/>
      <w:r>
        <w:t>perpajakan</w:t>
      </w:r>
      <w:proofErr w:type="spellEnd"/>
      <w:r>
        <w:t xml:space="preserve"> </w:t>
      </w:r>
    </w:p>
    <w:p w:rsidR="009F259B" w:rsidRDefault="009F259B" w:rsidP="009F259B">
      <w:pPr>
        <w:numPr>
          <w:ilvl w:val="0"/>
          <w:numId w:val="9"/>
        </w:numPr>
        <w:ind w:hanging="360"/>
      </w:pPr>
      <w:proofErr w:type="spellStart"/>
      <w:r>
        <w:t>Meningkatkan</w:t>
      </w:r>
      <w:proofErr w:type="spellEnd"/>
      <w:r>
        <w:t xml:space="preserve"> </w:t>
      </w:r>
      <w:proofErr w:type="spellStart"/>
      <w:r>
        <w:t>keamanan</w:t>
      </w:r>
      <w:proofErr w:type="spellEnd"/>
      <w:r>
        <w:t xml:space="preserve"> data dan </w:t>
      </w:r>
      <w:proofErr w:type="spellStart"/>
      <w:r>
        <w:t>kerahasian</w:t>
      </w:r>
      <w:proofErr w:type="spellEnd"/>
      <w:r>
        <w:t xml:space="preserve"> data </w:t>
      </w:r>
      <w:proofErr w:type="spellStart"/>
      <w:r>
        <w:t>seluruh</w:t>
      </w:r>
      <w:proofErr w:type="spellEnd"/>
      <w:r>
        <w:t xml:space="preserve"> </w:t>
      </w:r>
      <w:proofErr w:type="spellStart"/>
      <w:r>
        <w:t>wajib</w:t>
      </w:r>
      <w:proofErr w:type="spellEnd"/>
      <w:r>
        <w:t xml:space="preserve"> </w:t>
      </w:r>
      <w:proofErr w:type="spellStart"/>
      <w:r>
        <w:t>pajak</w:t>
      </w:r>
      <w:proofErr w:type="spellEnd"/>
      <w:r>
        <w:t xml:space="preserve">  </w:t>
      </w:r>
    </w:p>
    <w:p w:rsidR="009F259B" w:rsidRPr="00717E6D" w:rsidRDefault="009F259B" w:rsidP="00717E6D">
      <w:pPr>
        <w:pStyle w:val="Heading4"/>
        <w:spacing w:after="331" w:line="259" w:lineRule="auto"/>
        <w:ind w:left="0"/>
        <w:rPr>
          <w:b/>
          <w:bCs/>
          <w:color w:val="000000" w:themeColor="text1"/>
        </w:rPr>
      </w:pPr>
      <w:bookmarkStart w:id="16" w:name="_Toc219222317"/>
      <w:r w:rsidRPr="00EB32B3">
        <w:rPr>
          <w:b/>
          <w:bCs/>
          <w:i w:val="0"/>
          <w:iCs w:val="0"/>
          <w:color w:val="000000" w:themeColor="text1"/>
        </w:rPr>
        <w:t>2.1.5.</w:t>
      </w:r>
      <w:r w:rsidRPr="00717E6D">
        <w:rPr>
          <w:b/>
          <w:bCs/>
          <w:color w:val="000000" w:themeColor="text1"/>
        </w:rPr>
        <w:t xml:space="preserve">  E – Billing</w:t>
      </w:r>
      <w:bookmarkEnd w:id="16"/>
      <w:r w:rsidRPr="00717E6D">
        <w:rPr>
          <w:b/>
          <w:bCs/>
          <w:color w:val="000000" w:themeColor="text1"/>
        </w:rPr>
        <w:t xml:space="preserve"> </w:t>
      </w:r>
    </w:p>
    <w:p w:rsidR="009F259B" w:rsidRDefault="009F259B" w:rsidP="00717E6D">
      <w:pPr>
        <w:spacing w:after="0" w:line="476" w:lineRule="auto"/>
        <w:ind w:left="-10" w:firstLine="360"/>
      </w:pPr>
      <w:r>
        <w:rPr>
          <w:i/>
        </w:rPr>
        <w:t xml:space="preserve">E – Billing </w:t>
      </w:r>
      <w:proofErr w:type="spellStart"/>
      <w:r>
        <w:t>adalah</w:t>
      </w:r>
      <w:proofErr w:type="spellEnd"/>
      <w:r>
        <w:t xml:space="preserve"> salah </w:t>
      </w:r>
      <w:proofErr w:type="spellStart"/>
      <w:r>
        <w:t>satu</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elektronik</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mengeluarkan</w:t>
      </w:r>
      <w:proofErr w:type="spellEnd"/>
      <w:r>
        <w:t xml:space="preserve"> </w:t>
      </w:r>
      <w:proofErr w:type="spellStart"/>
      <w:r>
        <w:t>kode</w:t>
      </w:r>
      <w:proofErr w:type="spellEnd"/>
      <w:r>
        <w:t xml:space="preserve"> billing </w:t>
      </w:r>
      <w:proofErr w:type="spellStart"/>
      <w:r>
        <w:t>dengan</w:t>
      </w:r>
      <w:proofErr w:type="spellEnd"/>
      <w:r>
        <w:t xml:space="preserve"> </w:t>
      </w:r>
      <w:proofErr w:type="spellStart"/>
      <w:r>
        <w:t>mudah</w:t>
      </w:r>
      <w:proofErr w:type="spellEnd"/>
      <w:r>
        <w:t xml:space="preserve"> dan </w:t>
      </w:r>
      <w:proofErr w:type="spellStart"/>
      <w:r>
        <w:t>cepat</w:t>
      </w:r>
      <w:proofErr w:type="spellEnd"/>
      <w:r>
        <w:t xml:space="preserve"> yang </w:t>
      </w:r>
      <w:proofErr w:type="spellStart"/>
      <w:r>
        <w:t>bisa</w:t>
      </w:r>
      <w:proofErr w:type="spellEnd"/>
      <w:r>
        <w:t xml:space="preserve"> </w:t>
      </w:r>
      <w:proofErr w:type="spellStart"/>
      <w:r>
        <w:t>dilakukan</w:t>
      </w:r>
      <w:proofErr w:type="spellEnd"/>
      <w:r>
        <w:t xml:space="preserve"> </w:t>
      </w:r>
      <w:proofErr w:type="spellStart"/>
      <w:r>
        <w:t>melalui</w:t>
      </w:r>
      <w:proofErr w:type="spellEnd"/>
      <w:r>
        <w:t xml:space="preserve"> handphone dan </w:t>
      </w:r>
      <w:proofErr w:type="spellStart"/>
      <w:r>
        <w:t>tidak</w:t>
      </w:r>
      <w:proofErr w:type="spellEnd"/>
      <w:r>
        <w:t xml:space="preserve"> </w:t>
      </w:r>
      <w:proofErr w:type="spellStart"/>
      <w:r>
        <w:t>perlu</w:t>
      </w:r>
      <w:proofErr w:type="spellEnd"/>
      <w:r>
        <w:t xml:space="preserve"> </w:t>
      </w:r>
      <w:proofErr w:type="spellStart"/>
      <w:r>
        <w:t>mengantri</w:t>
      </w:r>
      <w:proofErr w:type="spellEnd"/>
      <w:r>
        <w:t xml:space="preserve"> </w:t>
      </w:r>
      <w:proofErr w:type="spellStart"/>
      <w:r>
        <w:t>dibank</w:t>
      </w:r>
      <w:proofErr w:type="spellEnd"/>
      <w:r>
        <w:t xml:space="preserve">. (Riyani &amp; Yanto, 2023) </w:t>
      </w:r>
      <w:r>
        <w:rPr>
          <w:i/>
        </w:rPr>
        <w:t>E – billing</w:t>
      </w:r>
      <w:r>
        <w:t xml:space="preserve"> </w:t>
      </w:r>
      <w:proofErr w:type="spellStart"/>
      <w:r>
        <w:t>merupakan</w:t>
      </w:r>
      <w:proofErr w:type="spellEnd"/>
      <w:r>
        <w:t xml:space="preserve"> </w:t>
      </w:r>
      <w:proofErr w:type="spellStart"/>
      <w:r>
        <w:t>pengganti</w:t>
      </w:r>
      <w:proofErr w:type="spellEnd"/>
      <w:r>
        <w:t xml:space="preserve"> </w:t>
      </w:r>
      <w:proofErr w:type="spellStart"/>
      <w:r>
        <w:t>dari</w:t>
      </w:r>
      <w:proofErr w:type="spellEnd"/>
      <w:r>
        <w:t xml:space="preserve"> </w:t>
      </w:r>
      <w:proofErr w:type="spellStart"/>
      <w:r>
        <w:t>surat</w:t>
      </w:r>
      <w:proofErr w:type="spellEnd"/>
      <w:r>
        <w:t xml:space="preserve"> </w:t>
      </w:r>
      <w:proofErr w:type="spellStart"/>
      <w:r>
        <w:t>setor</w:t>
      </w:r>
      <w:proofErr w:type="spellEnd"/>
      <w:r>
        <w:t xml:space="preserve"> </w:t>
      </w:r>
      <w:proofErr w:type="spellStart"/>
      <w:r>
        <w:t>pajak</w:t>
      </w:r>
      <w:proofErr w:type="spellEnd"/>
      <w:r>
        <w:t xml:space="preserve"> yang </w:t>
      </w:r>
      <w:proofErr w:type="spellStart"/>
      <w:r>
        <w:t>dialihkan</w:t>
      </w:r>
      <w:proofErr w:type="spellEnd"/>
      <w:r>
        <w:t xml:space="preserve"> </w:t>
      </w:r>
      <w:proofErr w:type="spellStart"/>
      <w:r>
        <w:t>dalam</w:t>
      </w:r>
      <w:proofErr w:type="spellEnd"/>
      <w:r>
        <w:t xml:space="preserve"> </w:t>
      </w:r>
      <w:proofErr w:type="spellStart"/>
      <w:r>
        <w:t>bentuk</w:t>
      </w:r>
      <w:proofErr w:type="spellEnd"/>
      <w:r>
        <w:t xml:space="preserve"> digital </w:t>
      </w:r>
      <w:r>
        <w:rPr>
          <w:i/>
        </w:rPr>
        <w:t xml:space="preserve">E- billing </w:t>
      </w:r>
      <w:proofErr w:type="spellStart"/>
      <w:r>
        <w:t>digunakan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akses</w:t>
      </w:r>
      <w:proofErr w:type="spellEnd"/>
      <w:r>
        <w:t xml:space="preserve"> </w:t>
      </w:r>
      <w:proofErr w:type="spellStart"/>
      <w:r>
        <w:t>kepada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memantau</w:t>
      </w:r>
      <w:proofErr w:type="spellEnd"/>
      <w:r>
        <w:t xml:space="preserve"> status </w:t>
      </w:r>
      <w:proofErr w:type="spellStart"/>
      <w:r>
        <w:t>pembayaran</w:t>
      </w:r>
      <w:proofErr w:type="spellEnd"/>
      <w:r>
        <w:t xml:space="preserve"> dan </w:t>
      </w:r>
      <w:proofErr w:type="spellStart"/>
      <w:r>
        <w:t>penyetoran</w:t>
      </w:r>
      <w:proofErr w:type="spellEnd"/>
      <w:r>
        <w:t xml:space="preserve"> </w:t>
      </w:r>
      <w:proofErr w:type="spellStart"/>
      <w:r>
        <w:t>pajak</w:t>
      </w:r>
      <w:proofErr w:type="spellEnd"/>
      <w:r>
        <w:t xml:space="preserve"> </w:t>
      </w:r>
      <w:proofErr w:type="spellStart"/>
      <w:r>
        <w:t>serta</w:t>
      </w:r>
      <w:proofErr w:type="spellEnd"/>
      <w:r>
        <w:t xml:space="preserve"> </w:t>
      </w:r>
      <w:proofErr w:type="spellStart"/>
      <w:r>
        <w:t>mengurangi</w:t>
      </w:r>
      <w:proofErr w:type="spellEnd"/>
      <w:r>
        <w:t xml:space="preserve"> </w:t>
      </w:r>
      <w:proofErr w:type="spellStart"/>
      <w:r>
        <w:t>kemungkinan</w:t>
      </w:r>
      <w:proofErr w:type="spellEnd"/>
      <w:r>
        <w:t xml:space="preserve"> </w:t>
      </w:r>
      <w:proofErr w:type="spellStart"/>
      <w:r>
        <w:t>terjadinya</w:t>
      </w:r>
      <w:proofErr w:type="spellEnd"/>
      <w:r>
        <w:t xml:space="preserve"> human error pada proses </w:t>
      </w:r>
      <w:proofErr w:type="spellStart"/>
      <w:r>
        <w:t>pembayaran</w:t>
      </w:r>
      <w:proofErr w:type="spellEnd"/>
      <w:r>
        <w:t xml:space="preserve"> dan </w:t>
      </w:r>
      <w:proofErr w:type="spellStart"/>
      <w:r>
        <w:t>penyetoran</w:t>
      </w:r>
      <w:proofErr w:type="spellEnd"/>
      <w:r>
        <w:t xml:space="preserve"> </w:t>
      </w:r>
      <w:proofErr w:type="spellStart"/>
      <w:r>
        <w:t>melalui</w:t>
      </w:r>
      <w:proofErr w:type="spellEnd"/>
      <w:r>
        <w:t xml:space="preserve"> teller. </w:t>
      </w:r>
      <w:proofErr w:type="spellStart"/>
      <w:r>
        <w:t>Sistem</w:t>
      </w:r>
      <w:proofErr w:type="spellEnd"/>
      <w:r>
        <w:t xml:space="preserve"> </w:t>
      </w:r>
      <w:proofErr w:type="spellStart"/>
      <w:r>
        <w:t>ini</w:t>
      </w:r>
      <w:proofErr w:type="spellEnd"/>
      <w:r>
        <w:t xml:space="preserve"> </w:t>
      </w:r>
      <w:proofErr w:type="spellStart"/>
      <w:r>
        <w:t>telah</w:t>
      </w:r>
      <w:proofErr w:type="spellEnd"/>
      <w:r>
        <w:t xml:space="preserve"> </w:t>
      </w:r>
      <w:proofErr w:type="spellStart"/>
      <w:r>
        <w:t>terhubung</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metode</w:t>
      </w:r>
      <w:proofErr w:type="spellEnd"/>
      <w:r>
        <w:t xml:space="preserve"> </w:t>
      </w:r>
      <w:proofErr w:type="spellStart"/>
      <w:r>
        <w:t>pembayaran</w:t>
      </w:r>
      <w:proofErr w:type="spellEnd"/>
      <w:r>
        <w:t xml:space="preserve"> yang </w:t>
      </w:r>
      <w:proofErr w:type="spellStart"/>
      <w:r>
        <w:t>sah</w:t>
      </w:r>
      <w:proofErr w:type="spellEnd"/>
      <w:r>
        <w:t xml:space="preserve"> dan </w:t>
      </w:r>
      <w:proofErr w:type="spellStart"/>
      <w:r>
        <w:t>memastikan</w:t>
      </w:r>
      <w:proofErr w:type="spellEnd"/>
      <w:r>
        <w:t xml:space="preserve"> </w:t>
      </w:r>
      <w:proofErr w:type="spellStart"/>
      <w:r>
        <w:t>riwayat</w:t>
      </w:r>
      <w:proofErr w:type="spellEnd"/>
      <w:r>
        <w:t xml:space="preserve"> </w:t>
      </w:r>
      <w:proofErr w:type="spellStart"/>
      <w:r>
        <w:t>pembayaran</w:t>
      </w:r>
      <w:proofErr w:type="spellEnd"/>
      <w:r>
        <w:t xml:space="preserve"> </w:t>
      </w:r>
      <w:proofErr w:type="spellStart"/>
      <w:r>
        <w:t>sudah</w:t>
      </w:r>
      <w:proofErr w:type="spellEnd"/>
      <w:r>
        <w:t xml:space="preserve"> </w:t>
      </w:r>
      <w:proofErr w:type="spellStart"/>
      <w:r>
        <w:t>tercatat</w:t>
      </w:r>
      <w:proofErr w:type="spellEnd"/>
      <w:r>
        <w:t xml:space="preserve"> </w:t>
      </w:r>
      <w:proofErr w:type="spellStart"/>
      <w:r>
        <w:t>otomatis</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sistem</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kepatuahn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tepat</w:t>
      </w:r>
      <w:proofErr w:type="spellEnd"/>
      <w:r>
        <w:t xml:space="preserve"> </w:t>
      </w:r>
      <w:proofErr w:type="spellStart"/>
      <w:r>
        <w:t>waktu</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indikator</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penerapan</w:t>
      </w:r>
      <w:proofErr w:type="spellEnd"/>
      <w:r>
        <w:t xml:space="preserve"> </w:t>
      </w:r>
      <w:r>
        <w:rPr>
          <w:i/>
        </w:rPr>
        <w:t xml:space="preserve">e – billing </w:t>
      </w:r>
      <w:r>
        <w:t xml:space="preserve"> </w:t>
      </w:r>
      <w:proofErr w:type="spellStart"/>
      <w:r>
        <w:t>menurut</w:t>
      </w:r>
      <w:proofErr w:type="spellEnd"/>
      <w:r>
        <w:t xml:space="preserve">  (</w:t>
      </w:r>
      <w:proofErr w:type="spellStart"/>
      <w:r>
        <w:t>Maulidina</w:t>
      </w:r>
      <w:proofErr w:type="spellEnd"/>
      <w:r>
        <w:t xml:space="preserve"> &amp; Nurhayati, 2023) </w:t>
      </w:r>
      <w:proofErr w:type="spellStart"/>
      <w:r>
        <w:t>yaitu</w:t>
      </w:r>
      <w:proofErr w:type="spellEnd"/>
      <w:r>
        <w:t xml:space="preserve"> : </w:t>
      </w:r>
    </w:p>
    <w:p w:rsidR="009F259B" w:rsidRDefault="009F259B" w:rsidP="009F259B">
      <w:pPr>
        <w:numPr>
          <w:ilvl w:val="0"/>
          <w:numId w:val="10"/>
        </w:numPr>
        <w:ind w:hanging="360"/>
      </w:pPr>
      <w:proofErr w:type="spellStart"/>
      <w:r>
        <w:t>Efisiensi</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
    <w:p w:rsidR="009F259B" w:rsidRDefault="009F259B" w:rsidP="009F259B">
      <w:pPr>
        <w:numPr>
          <w:ilvl w:val="0"/>
          <w:numId w:val="10"/>
        </w:numPr>
        <w:ind w:hanging="360"/>
      </w:pPr>
      <w:proofErr w:type="spellStart"/>
      <w:r>
        <w:t>Kemudahan</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
    <w:p w:rsidR="009F259B" w:rsidRDefault="009F259B" w:rsidP="009F259B">
      <w:pPr>
        <w:numPr>
          <w:ilvl w:val="0"/>
          <w:numId w:val="10"/>
        </w:numPr>
        <w:ind w:hanging="360"/>
      </w:pPr>
      <w:proofErr w:type="spellStart"/>
      <w:r>
        <w:t>Keakuratan</w:t>
      </w:r>
      <w:proofErr w:type="spellEnd"/>
      <w:r>
        <w:t xml:space="preserve"> </w:t>
      </w:r>
      <w:proofErr w:type="spellStart"/>
      <w:r>
        <w:t>dalam</w:t>
      </w:r>
      <w:proofErr w:type="spellEnd"/>
      <w:r>
        <w:t xml:space="preserve"> </w:t>
      </w:r>
      <w:proofErr w:type="spellStart"/>
      <w:r>
        <w:t>mengisi</w:t>
      </w:r>
      <w:proofErr w:type="spellEnd"/>
      <w:r>
        <w:t xml:space="preserve"> dan </w:t>
      </w:r>
      <w:proofErr w:type="spellStart"/>
      <w:r>
        <w:t>memperhitungkan</w:t>
      </w:r>
      <w:proofErr w:type="spellEnd"/>
      <w:r>
        <w:t xml:space="preserve"> Surat </w:t>
      </w:r>
      <w:proofErr w:type="spellStart"/>
      <w:r>
        <w:t>Setoran</w:t>
      </w:r>
      <w:proofErr w:type="spellEnd"/>
      <w:r>
        <w:t xml:space="preserve"> Pajak </w:t>
      </w:r>
    </w:p>
    <w:p w:rsidR="009F259B" w:rsidRDefault="009F259B" w:rsidP="009F259B">
      <w:pPr>
        <w:spacing w:after="3" w:line="476" w:lineRule="auto"/>
        <w:ind w:left="0"/>
      </w:pPr>
      <w:proofErr w:type="spellStart"/>
      <w:r>
        <w:lastRenderedPageBreak/>
        <w:t>Menurut</w:t>
      </w:r>
      <w:proofErr w:type="spellEnd"/>
      <w:r>
        <w:t xml:space="preserve"> </w:t>
      </w:r>
      <w:proofErr w:type="spellStart"/>
      <w:r>
        <w:t>Hibatulwassi</w:t>
      </w:r>
      <w:proofErr w:type="spellEnd"/>
      <w:r>
        <w:t xml:space="preserve"> </w:t>
      </w:r>
      <w:r>
        <w:rPr>
          <w:i/>
        </w:rPr>
        <w:t>et al.,</w:t>
      </w:r>
      <w:r>
        <w:t xml:space="preserve">(2021) </w:t>
      </w:r>
      <w:proofErr w:type="spellStart"/>
      <w:r>
        <w:t>terdapat</w:t>
      </w:r>
      <w:proofErr w:type="spellEnd"/>
      <w:r>
        <w:t xml:space="preserve"> juga </w:t>
      </w:r>
      <w:proofErr w:type="spellStart"/>
      <w:r>
        <w:t>indikator</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penerapan</w:t>
      </w:r>
      <w:proofErr w:type="spellEnd"/>
      <w:r>
        <w:t xml:space="preserve"> </w:t>
      </w:r>
      <w:r>
        <w:rPr>
          <w:i/>
        </w:rPr>
        <w:t>e – billing</w:t>
      </w:r>
      <w:r>
        <w:t xml:space="preserve"> </w:t>
      </w:r>
      <w:proofErr w:type="spellStart"/>
      <w:r>
        <w:t>yaitu</w:t>
      </w:r>
      <w:proofErr w:type="spellEnd"/>
      <w:r>
        <w:t xml:space="preserve"> : </w:t>
      </w:r>
    </w:p>
    <w:p w:rsidR="009F259B" w:rsidRDefault="009F259B" w:rsidP="009F259B">
      <w:pPr>
        <w:numPr>
          <w:ilvl w:val="0"/>
          <w:numId w:val="11"/>
        </w:numPr>
        <w:ind w:hanging="360"/>
      </w:pPr>
      <w:proofErr w:type="spellStart"/>
      <w:r>
        <w:t>Kemudahan</w:t>
      </w:r>
      <w:proofErr w:type="spellEnd"/>
      <w:r>
        <w:t xml:space="preserve"> </w:t>
      </w:r>
      <w:proofErr w:type="spellStart"/>
      <w:r>
        <w:t>membayar</w:t>
      </w:r>
      <w:proofErr w:type="spellEnd"/>
      <w:r>
        <w:t xml:space="preserve"> </w:t>
      </w:r>
      <w:proofErr w:type="spellStart"/>
      <w:r>
        <w:t>pajak</w:t>
      </w:r>
      <w:proofErr w:type="spellEnd"/>
      <w:r>
        <w:t xml:space="preserve">  </w:t>
      </w:r>
    </w:p>
    <w:p w:rsidR="009F259B" w:rsidRDefault="009F259B" w:rsidP="009F259B">
      <w:pPr>
        <w:numPr>
          <w:ilvl w:val="0"/>
          <w:numId w:val="11"/>
        </w:numPr>
        <w:ind w:hanging="360"/>
      </w:pPr>
      <w:proofErr w:type="spellStart"/>
      <w:r>
        <w:t>Keamanan</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perpajakan</w:t>
      </w:r>
      <w:proofErr w:type="spellEnd"/>
      <w:r>
        <w:t xml:space="preserve">  </w:t>
      </w:r>
    </w:p>
    <w:p w:rsidR="009F259B" w:rsidRDefault="009F259B" w:rsidP="009F259B">
      <w:pPr>
        <w:numPr>
          <w:ilvl w:val="0"/>
          <w:numId w:val="11"/>
        </w:numPr>
        <w:spacing w:after="422"/>
        <w:ind w:hanging="360"/>
      </w:pPr>
      <w:proofErr w:type="spellStart"/>
      <w:r>
        <w:t>Kemudahan</w:t>
      </w:r>
      <w:proofErr w:type="spellEnd"/>
      <w:r>
        <w:t xml:space="preserve"> </w:t>
      </w:r>
      <w:proofErr w:type="spellStart"/>
      <w:r>
        <w:t>dalam</w:t>
      </w:r>
      <w:proofErr w:type="spellEnd"/>
      <w:r>
        <w:t xml:space="preserve"> </w:t>
      </w:r>
      <w:proofErr w:type="spellStart"/>
      <w:r>
        <w:t>mempelajari</w:t>
      </w:r>
      <w:proofErr w:type="spellEnd"/>
      <w:r>
        <w:t xml:space="preserve"> </w:t>
      </w:r>
      <w:proofErr w:type="spellStart"/>
      <w:r>
        <w:t>sistem</w:t>
      </w:r>
      <w:proofErr w:type="spellEnd"/>
      <w:r>
        <w:t xml:space="preserve"> </w:t>
      </w:r>
      <w:r>
        <w:rPr>
          <w:i/>
        </w:rPr>
        <w:t xml:space="preserve">e – billing </w:t>
      </w:r>
      <w:r>
        <w:t xml:space="preserve"> </w:t>
      </w:r>
    </w:p>
    <w:p w:rsidR="009F259B" w:rsidRPr="00717E6D" w:rsidRDefault="009F259B" w:rsidP="00717E6D">
      <w:pPr>
        <w:pStyle w:val="Heading4"/>
        <w:spacing w:after="331" w:line="259" w:lineRule="auto"/>
        <w:ind w:left="0"/>
        <w:rPr>
          <w:b/>
          <w:bCs/>
          <w:color w:val="000000" w:themeColor="text1"/>
        </w:rPr>
      </w:pPr>
      <w:bookmarkStart w:id="17" w:name="_Toc219222318"/>
      <w:r w:rsidRPr="00717E6D">
        <w:rPr>
          <w:b/>
          <w:bCs/>
          <w:color w:val="000000" w:themeColor="text1"/>
        </w:rPr>
        <w:t xml:space="preserve">2.1.6.  E – </w:t>
      </w:r>
      <w:r w:rsidR="00A361CF">
        <w:rPr>
          <w:b/>
          <w:bCs/>
          <w:color w:val="000000" w:themeColor="text1"/>
        </w:rPr>
        <w:t>Form</w:t>
      </w:r>
      <w:bookmarkEnd w:id="17"/>
    </w:p>
    <w:p w:rsidR="004D0E46" w:rsidRDefault="009F259B" w:rsidP="004D0E46">
      <w:pPr>
        <w:spacing w:after="3" w:line="476" w:lineRule="auto"/>
        <w:ind w:left="29" w:firstLine="0"/>
      </w:pPr>
      <w:r>
        <w:tab/>
      </w:r>
      <w:r>
        <w:tab/>
      </w:r>
      <w:r w:rsidR="00FF331A" w:rsidRPr="00FF331A">
        <w:rPr>
          <w:iCs/>
        </w:rPr>
        <w:t xml:space="preserve">E – Form </w:t>
      </w:r>
      <w:r w:rsidRPr="00FF331A">
        <w:t xml:space="preserve"> </w:t>
      </w:r>
      <w:proofErr w:type="spellStart"/>
      <w:r w:rsidR="00FF331A">
        <w:t>adalah</w:t>
      </w:r>
      <w:proofErr w:type="spellEnd"/>
      <w:r w:rsidR="00FF331A">
        <w:t xml:space="preserve"> salah </w:t>
      </w:r>
      <w:proofErr w:type="spellStart"/>
      <w:r w:rsidR="00FF331A">
        <w:t>satu</w:t>
      </w:r>
      <w:proofErr w:type="spellEnd"/>
      <w:r w:rsidR="00FF331A">
        <w:t xml:space="preserve"> </w:t>
      </w:r>
      <w:proofErr w:type="spellStart"/>
      <w:r w:rsidR="00FF331A">
        <w:t>bentuk</w:t>
      </w:r>
      <w:proofErr w:type="spellEnd"/>
      <w:r w:rsidR="00FF331A">
        <w:t xml:space="preserve"> </w:t>
      </w:r>
      <w:proofErr w:type="spellStart"/>
      <w:r w:rsidR="00FF331A">
        <w:t>digitalisasi</w:t>
      </w:r>
      <w:proofErr w:type="spellEnd"/>
      <w:r w:rsidR="00FF331A">
        <w:t xml:space="preserve"> </w:t>
      </w:r>
      <w:proofErr w:type="spellStart"/>
      <w:r w:rsidR="00FF331A">
        <w:t>perpajakan</w:t>
      </w:r>
      <w:proofErr w:type="spellEnd"/>
      <w:r w:rsidR="00FF331A">
        <w:t xml:space="preserve"> </w:t>
      </w:r>
      <w:proofErr w:type="spellStart"/>
      <w:r w:rsidR="00FF331A">
        <w:t>dalam</w:t>
      </w:r>
      <w:proofErr w:type="spellEnd"/>
      <w:r w:rsidR="00FF331A">
        <w:t xml:space="preserve"> </w:t>
      </w:r>
      <w:proofErr w:type="spellStart"/>
      <w:r w:rsidR="00FF331A">
        <w:t>pelaporan</w:t>
      </w:r>
      <w:proofErr w:type="spellEnd"/>
      <w:r w:rsidR="00FF331A">
        <w:t xml:space="preserve"> SPT yang </w:t>
      </w:r>
      <w:proofErr w:type="spellStart"/>
      <w:r w:rsidR="00FF331A">
        <w:t>berbentuk</w:t>
      </w:r>
      <w:proofErr w:type="spellEnd"/>
      <w:r w:rsidR="00FF331A">
        <w:t xml:space="preserve"> file</w:t>
      </w:r>
      <w:r w:rsidR="004D0E46">
        <w:t xml:space="preserve">. E – Form </w:t>
      </w:r>
      <w:proofErr w:type="spellStart"/>
      <w:r w:rsidR="004D0E46">
        <w:t>merupakan</w:t>
      </w:r>
      <w:proofErr w:type="spellEnd"/>
      <w:r w:rsidR="004D0E46">
        <w:t xml:space="preserve"> </w:t>
      </w:r>
      <w:proofErr w:type="spellStart"/>
      <w:r w:rsidR="004D0E46">
        <w:t>sistem</w:t>
      </w:r>
      <w:proofErr w:type="spellEnd"/>
      <w:r w:rsidR="004D0E46">
        <w:t xml:space="preserve"> </w:t>
      </w:r>
      <w:proofErr w:type="spellStart"/>
      <w:r w:rsidR="004D0E46">
        <w:t>elektronik</w:t>
      </w:r>
      <w:proofErr w:type="spellEnd"/>
      <w:r w:rsidR="004D0E46">
        <w:t xml:space="preserve"> yang </w:t>
      </w:r>
      <w:proofErr w:type="spellStart"/>
      <w:r w:rsidR="004D0E46">
        <w:t>digunakan</w:t>
      </w:r>
      <w:proofErr w:type="spellEnd"/>
      <w:r w:rsidR="004D0E46">
        <w:t xml:space="preserve"> WP </w:t>
      </w:r>
      <w:proofErr w:type="spellStart"/>
      <w:r w:rsidR="004D0E46">
        <w:t>dalam</w:t>
      </w:r>
      <w:proofErr w:type="spellEnd"/>
      <w:r w:rsidR="004D0E46">
        <w:t xml:space="preserve"> </w:t>
      </w:r>
      <w:proofErr w:type="spellStart"/>
      <w:r w:rsidR="004D0E46">
        <w:t>mengunduh</w:t>
      </w:r>
      <w:proofErr w:type="spellEnd"/>
      <w:r w:rsidR="004D0E46">
        <w:t xml:space="preserve"> </w:t>
      </w:r>
      <w:proofErr w:type="spellStart"/>
      <w:r w:rsidR="004D0E46">
        <w:t>formulir,mengisi</w:t>
      </w:r>
      <w:proofErr w:type="spellEnd"/>
      <w:r w:rsidR="004D0E46">
        <w:t xml:space="preserve"> </w:t>
      </w:r>
      <w:proofErr w:type="spellStart"/>
      <w:r w:rsidR="004D0E46">
        <w:t>formulir</w:t>
      </w:r>
      <w:proofErr w:type="spellEnd"/>
      <w:r w:rsidR="004D0E46">
        <w:t xml:space="preserve">, dan </w:t>
      </w:r>
      <w:proofErr w:type="spellStart"/>
      <w:r w:rsidR="004D0E46">
        <w:t>mengunggah</w:t>
      </w:r>
      <w:proofErr w:type="spellEnd"/>
      <w:r w:rsidR="004D0E46">
        <w:t xml:space="preserve"> SPT </w:t>
      </w:r>
      <w:proofErr w:type="spellStart"/>
      <w:r w:rsidR="004D0E46">
        <w:t>secara</w:t>
      </w:r>
      <w:proofErr w:type="spellEnd"/>
      <w:r w:rsidR="004D0E46">
        <w:t xml:space="preserve"> digital </w:t>
      </w:r>
      <w:proofErr w:type="spellStart"/>
      <w:r w:rsidR="004D0E46">
        <w:t>namun</w:t>
      </w:r>
      <w:proofErr w:type="spellEnd"/>
      <w:r w:rsidR="004D0E46">
        <w:t xml:space="preserve"> offline, </w:t>
      </w:r>
      <w:proofErr w:type="spellStart"/>
      <w:r w:rsidR="004D0E46">
        <w:t>hal</w:t>
      </w:r>
      <w:proofErr w:type="spellEnd"/>
      <w:r w:rsidR="004D0E46">
        <w:t xml:space="preserve"> </w:t>
      </w:r>
      <w:proofErr w:type="spellStart"/>
      <w:r w:rsidR="004D0E46">
        <w:t>ini</w:t>
      </w:r>
      <w:proofErr w:type="spellEnd"/>
      <w:r w:rsidR="004D0E46">
        <w:t xml:space="preserve"> sangat </w:t>
      </w:r>
      <w:proofErr w:type="spellStart"/>
      <w:r w:rsidR="004D0E46">
        <w:t>membantu</w:t>
      </w:r>
      <w:proofErr w:type="spellEnd"/>
      <w:r w:rsidR="004D0E46">
        <w:t xml:space="preserve"> para </w:t>
      </w:r>
      <w:proofErr w:type="spellStart"/>
      <w:r w:rsidR="004D0E46">
        <w:t>pelapor</w:t>
      </w:r>
      <w:proofErr w:type="spellEnd"/>
      <w:r w:rsidR="004D0E46">
        <w:t xml:space="preserve"> yang </w:t>
      </w:r>
      <w:proofErr w:type="spellStart"/>
      <w:r w:rsidR="004D0E46">
        <w:t>memiliki</w:t>
      </w:r>
      <w:proofErr w:type="spellEnd"/>
      <w:r w:rsidR="004D0E46">
        <w:t xml:space="preserve"> </w:t>
      </w:r>
      <w:proofErr w:type="spellStart"/>
      <w:r w:rsidR="004D0E46">
        <w:t>koneksi</w:t>
      </w:r>
      <w:proofErr w:type="spellEnd"/>
      <w:r w:rsidR="004D0E46">
        <w:t xml:space="preserve"> internet </w:t>
      </w:r>
      <w:proofErr w:type="spellStart"/>
      <w:r w:rsidR="004D0E46">
        <w:t>tidak</w:t>
      </w:r>
      <w:proofErr w:type="spellEnd"/>
      <w:r w:rsidR="004D0E46">
        <w:t xml:space="preserve"> </w:t>
      </w:r>
      <w:proofErr w:type="spellStart"/>
      <w:r w:rsidR="004D0E46">
        <w:t>stabil</w:t>
      </w:r>
      <w:proofErr w:type="spellEnd"/>
      <w:r w:rsidR="004D0E46">
        <w:t xml:space="preserve"> </w:t>
      </w:r>
      <w:proofErr w:type="spellStart"/>
      <w:r w:rsidR="004D0E46">
        <w:t>saat</w:t>
      </w:r>
      <w:proofErr w:type="spellEnd"/>
      <w:r w:rsidR="004D0E46">
        <w:t xml:space="preserve"> </w:t>
      </w:r>
      <w:proofErr w:type="spellStart"/>
      <w:r w:rsidR="004D0E46">
        <w:t>mengunggah</w:t>
      </w:r>
      <w:proofErr w:type="spellEnd"/>
      <w:r w:rsidR="004D0E46">
        <w:t xml:space="preserve"> </w:t>
      </w:r>
      <w:proofErr w:type="spellStart"/>
      <w:r w:rsidR="004D0E46">
        <w:t>formulir</w:t>
      </w:r>
      <w:proofErr w:type="spellEnd"/>
      <w:r w:rsidR="004D0E46">
        <w:t xml:space="preserve"> SPT </w:t>
      </w:r>
      <w:proofErr w:type="spellStart"/>
      <w:r w:rsidR="004D0E46">
        <w:t>tahunan</w:t>
      </w:r>
      <w:proofErr w:type="spellEnd"/>
      <w:r w:rsidR="004D0E46">
        <w:t xml:space="preserve"> ,e – filling dan e – form </w:t>
      </w:r>
      <w:proofErr w:type="spellStart"/>
      <w:r w:rsidR="004D0E46">
        <w:t>memiliki</w:t>
      </w:r>
      <w:proofErr w:type="spellEnd"/>
      <w:r w:rsidR="004D0E46">
        <w:t xml:space="preserve"> </w:t>
      </w:r>
      <w:proofErr w:type="spellStart"/>
      <w:r w:rsidR="004D0E46">
        <w:t>fungsi</w:t>
      </w:r>
      <w:proofErr w:type="spellEnd"/>
      <w:r w:rsidR="004D0E46">
        <w:t xml:space="preserve"> yang </w:t>
      </w:r>
      <w:proofErr w:type="spellStart"/>
      <w:r w:rsidR="004D0E46">
        <w:t>sama</w:t>
      </w:r>
      <w:proofErr w:type="spellEnd"/>
      <w:r w:rsidR="004D0E46">
        <w:t xml:space="preserve">, </w:t>
      </w:r>
      <w:proofErr w:type="spellStart"/>
      <w:r w:rsidR="004D0E46">
        <w:t>hanya</w:t>
      </w:r>
      <w:proofErr w:type="spellEnd"/>
      <w:r w:rsidR="004D0E46">
        <w:t xml:space="preserve"> </w:t>
      </w:r>
      <w:proofErr w:type="spellStart"/>
      <w:r w:rsidR="004D0E46">
        <w:t>saja</w:t>
      </w:r>
      <w:proofErr w:type="spellEnd"/>
      <w:r w:rsidR="004D0E46">
        <w:t xml:space="preserve"> </w:t>
      </w:r>
      <w:proofErr w:type="spellStart"/>
      <w:r w:rsidR="004D0E46">
        <w:t>perbedaan</w:t>
      </w:r>
      <w:proofErr w:type="spellEnd"/>
      <w:r w:rsidR="004D0E46">
        <w:t xml:space="preserve"> </w:t>
      </w:r>
      <w:proofErr w:type="spellStart"/>
      <w:r w:rsidR="004D0E46">
        <w:t>adalaha</w:t>
      </w:r>
      <w:proofErr w:type="spellEnd"/>
      <w:r w:rsidR="004D0E46">
        <w:t xml:space="preserve"> </w:t>
      </w:r>
      <w:proofErr w:type="spellStart"/>
      <w:r w:rsidR="004D0E46">
        <w:t>hanya</w:t>
      </w:r>
      <w:proofErr w:type="spellEnd"/>
      <w:r w:rsidR="004D0E46">
        <w:t xml:space="preserve"> WP orang </w:t>
      </w:r>
      <w:proofErr w:type="spellStart"/>
      <w:r w:rsidR="004D0E46">
        <w:t>pribadi</w:t>
      </w:r>
      <w:proofErr w:type="spellEnd"/>
      <w:r w:rsidR="004D0E46">
        <w:t xml:space="preserve"> yang </w:t>
      </w:r>
      <w:proofErr w:type="spellStart"/>
      <w:r w:rsidR="004D0E46">
        <w:t>memiliki</w:t>
      </w:r>
      <w:proofErr w:type="spellEnd"/>
      <w:r w:rsidR="004D0E46">
        <w:t xml:space="preserve"> </w:t>
      </w:r>
      <w:proofErr w:type="spellStart"/>
      <w:r w:rsidR="004D0E46">
        <w:t>pendapatan</w:t>
      </w:r>
      <w:proofErr w:type="spellEnd"/>
      <w:r w:rsidR="004D0E46">
        <w:t xml:space="preserve"> </w:t>
      </w:r>
      <w:proofErr w:type="spellStart"/>
      <w:r w:rsidR="004D0E46">
        <w:t>diatas</w:t>
      </w:r>
      <w:proofErr w:type="spellEnd"/>
      <w:r w:rsidR="004D0E46">
        <w:t xml:space="preserve"> Rp 60.000.000 </w:t>
      </w:r>
      <w:proofErr w:type="spellStart"/>
      <w:r w:rsidR="004D0E46">
        <w:t>dalam</w:t>
      </w:r>
      <w:proofErr w:type="spellEnd"/>
      <w:r w:rsidR="004D0E46">
        <w:t xml:space="preserve"> </w:t>
      </w:r>
      <w:proofErr w:type="spellStart"/>
      <w:r w:rsidR="004D0E46">
        <w:t>setahun</w:t>
      </w:r>
      <w:proofErr w:type="spellEnd"/>
      <w:r w:rsidR="004D0E46">
        <w:t xml:space="preserve"> yang </w:t>
      </w:r>
      <w:proofErr w:type="spellStart"/>
      <w:r w:rsidR="004D0E46">
        <w:t>artinya</w:t>
      </w:r>
      <w:proofErr w:type="spellEnd"/>
      <w:r w:rsidR="004D0E46">
        <w:t xml:space="preserve"> </w:t>
      </w:r>
      <w:proofErr w:type="spellStart"/>
      <w:r w:rsidR="004D0E46">
        <w:t>hanya</w:t>
      </w:r>
      <w:proofErr w:type="spellEnd"/>
      <w:r w:rsidR="004D0E46">
        <w:t xml:space="preserve"> </w:t>
      </w:r>
      <w:proofErr w:type="spellStart"/>
      <w:r w:rsidR="004D0E46">
        <w:t>bisa</w:t>
      </w:r>
      <w:proofErr w:type="spellEnd"/>
      <w:r w:rsidR="004D0E46">
        <w:t xml:space="preserve"> </w:t>
      </w:r>
      <w:proofErr w:type="spellStart"/>
      <w:r w:rsidR="004D0E46">
        <w:t>digunakan</w:t>
      </w:r>
      <w:proofErr w:type="spellEnd"/>
      <w:r w:rsidR="004D0E46">
        <w:t xml:space="preserve"> </w:t>
      </w:r>
      <w:proofErr w:type="spellStart"/>
      <w:r w:rsidR="004D0E46">
        <w:t>untuk</w:t>
      </w:r>
      <w:proofErr w:type="spellEnd"/>
      <w:r w:rsidR="004D0E46">
        <w:t xml:space="preserve">  </w:t>
      </w:r>
      <w:proofErr w:type="spellStart"/>
      <w:r w:rsidR="004D0E46">
        <w:t>melaporkan</w:t>
      </w:r>
      <w:proofErr w:type="spellEnd"/>
      <w:r w:rsidR="004D0E46">
        <w:t xml:space="preserve"> SPT 1770 dan SPT 1770S. Dalam </w:t>
      </w:r>
      <w:proofErr w:type="spellStart"/>
      <w:r w:rsidR="004D0E46">
        <w:t>layanan</w:t>
      </w:r>
      <w:proofErr w:type="spellEnd"/>
      <w:r w:rsidR="004D0E46">
        <w:t xml:space="preserve"> </w:t>
      </w:r>
      <w:proofErr w:type="spellStart"/>
      <w:r w:rsidR="004D0E46">
        <w:t>ini</w:t>
      </w:r>
      <w:proofErr w:type="spellEnd"/>
      <w:r w:rsidR="004D0E46">
        <w:t xml:space="preserve"> </w:t>
      </w:r>
      <w:proofErr w:type="spellStart"/>
      <w:r w:rsidR="004D0E46">
        <w:t>diharapkan</w:t>
      </w:r>
      <w:proofErr w:type="spellEnd"/>
      <w:r w:rsidR="004D0E46">
        <w:t xml:space="preserve"> WP yang </w:t>
      </w:r>
      <w:proofErr w:type="spellStart"/>
      <w:r w:rsidR="004D0E46">
        <w:t>melakukan</w:t>
      </w:r>
      <w:proofErr w:type="spellEnd"/>
      <w:r w:rsidR="004D0E46">
        <w:t xml:space="preserve"> </w:t>
      </w:r>
      <w:proofErr w:type="spellStart"/>
      <w:r w:rsidR="004D0E46">
        <w:t>pelaporan</w:t>
      </w:r>
      <w:proofErr w:type="spellEnd"/>
      <w:r w:rsidR="004D0E46">
        <w:t xml:space="preserve"> SPT </w:t>
      </w:r>
      <w:proofErr w:type="spellStart"/>
      <w:r w:rsidR="004D0E46">
        <w:t>tahunan</w:t>
      </w:r>
      <w:proofErr w:type="spellEnd"/>
      <w:r w:rsidR="004D0E46">
        <w:t xml:space="preserve"> </w:t>
      </w:r>
      <w:proofErr w:type="spellStart"/>
      <w:r w:rsidR="004D0E46">
        <w:t>dapat</w:t>
      </w:r>
      <w:proofErr w:type="spellEnd"/>
      <w:r w:rsidR="004D0E46">
        <w:t xml:space="preserve"> </w:t>
      </w:r>
      <w:proofErr w:type="spellStart"/>
      <w:r w:rsidR="004D0E46">
        <w:t>lebih</w:t>
      </w:r>
      <w:proofErr w:type="spellEnd"/>
      <w:r w:rsidR="004D0E46">
        <w:t xml:space="preserve"> </w:t>
      </w:r>
      <w:proofErr w:type="spellStart"/>
      <w:r w:rsidR="004D0E46">
        <w:t>efisien</w:t>
      </w:r>
      <w:proofErr w:type="spellEnd"/>
      <w:r w:rsidR="004D0E46">
        <w:t xml:space="preserve"> dan </w:t>
      </w:r>
      <w:proofErr w:type="spellStart"/>
      <w:r w:rsidR="004D0E46">
        <w:t>efektif</w:t>
      </w:r>
      <w:proofErr w:type="spellEnd"/>
      <w:r w:rsidR="004D0E46">
        <w:t xml:space="preserve"> </w:t>
      </w:r>
      <w:proofErr w:type="spellStart"/>
      <w:r w:rsidR="004D0E46">
        <w:t>serta</w:t>
      </w:r>
      <w:proofErr w:type="spellEnd"/>
      <w:r w:rsidR="004D0E46">
        <w:t xml:space="preserve"> </w:t>
      </w:r>
      <w:proofErr w:type="spellStart"/>
      <w:r w:rsidR="004D0E46">
        <w:t>diharapkan</w:t>
      </w:r>
      <w:proofErr w:type="spellEnd"/>
      <w:r w:rsidR="004D0E46">
        <w:t xml:space="preserve"> </w:t>
      </w:r>
      <w:proofErr w:type="spellStart"/>
      <w:r w:rsidR="004D0E46">
        <w:t>dapat</w:t>
      </w:r>
      <w:proofErr w:type="spellEnd"/>
      <w:r w:rsidR="004D0E46">
        <w:t xml:space="preserve"> </w:t>
      </w:r>
      <w:proofErr w:type="spellStart"/>
      <w:r w:rsidR="004D0E46">
        <w:t>meningkatkan</w:t>
      </w:r>
      <w:proofErr w:type="spellEnd"/>
      <w:r w:rsidR="004D0E46">
        <w:t xml:space="preserve"> </w:t>
      </w:r>
      <w:proofErr w:type="spellStart"/>
      <w:r w:rsidR="004D0E46">
        <w:t>kepatuhan</w:t>
      </w:r>
      <w:proofErr w:type="spellEnd"/>
      <w:r w:rsidR="004D0E46">
        <w:t xml:space="preserve"> </w:t>
      </w:r>
      <w:proofErr w:type="spellStart"/>
      <w:r w:rsidR="004D0E46">
        <w:t>wajib</w:t>
      </w:r>
      <w:proofErr w:type="spellEnd"/>
      <w:r w:rsidR="004D0E46">
        <w:t xml:space="preserve"> </w:t>
      </w:r>
      <w:proofErr w:type="spellStart"/>
      <w:r w:rsidR="004D0E46">
        <w:t>pajak</w:t>
      </w:r>
      <w:proofErr w:type="spellEnd"/>
      <w:r w:rsidR="00820A10">
        <w:rPr>
          <w:lang w:val="id-ID"/>
        </w:rPr>
        <w:t xml:space="preserve"> </w:t>
      </w:r>
      <w:r w:rsidR="00820A10">
        <w:rPr>
          <w:lang w:val="id-ID"/>
        </w:rPr>
        <w:fldChar w:fldCharType="begin" w:fldLock="1"/>
      </w:r>
      <w:r w:rsidR="00820A10">
        <w:rPr>
          <w:lang w:val="id-ID"/>
        </w:rPr>
        <w:instrText>ADDIN CSL_CITATION {"citationItems":[{"id":"ITEM-1","itemData":{"DOI":"10.35906/jurakun.v11i1.2372","ISSN":"2339-1502","abstract":"Pemanfaatan teknologi digital seperti e-form untuk wajib pajak badan dimaksudkan untuk memudahkan dan menyederhanakan proses pelaporan pajak sehingga dapat meningkatkan tingkat kepatuhan wajib pajak. Namun demikian, masih banyak UMKM yang memilih melapor secara konvensional karena kurangnya pemahaman atau keterbatasan literasi digital. Penelitian ini bertujuan untuk menguji pengaruh penerapan sistem e-form terhadap kepatuhan wajib pajak badan UMKM di Kota Ternate, serta menguji pengaruh moderasi rasionalitas wajib pajak atas pengaruh penerapan sistem e-form terhadap kepatuhan wajib pajak. Data dikumpulkan melalui survei menggunakan kuesioner yang disebarkan kepada 87 responden, yang merupakan wajib pajak badan terdaftar di KPP Pratama Kota Ternate dan merupakan pengelola atau pemilik UMKM di wilayah tersebut. Teknik analisis data yang digunakan adalah Moderating Regression Analysis (MRA) dengan pendekatan Structural Equation Modeling berbasis Partial Least Squares (SEM-PLS), yang memungkinkan pengujian hubungan langsung dan moderasi secara simultan. Hasil penelitian menemukan bahwa penerapan sistem e-form berpengaruh positif terhadap kepatuhan wajib pajak badan. Namun, sikap rasionalitas wajib pajak memoderasi secara negative pengaruh penerapan sistem e-form terhadap kepatuhan wajib pajak badan.","author":[{"dropping-particle":"","family":"Meliana","given":"Meliana","non-dropping-particle":"","parse-names":false,"suffix":""},{"dropping-particle":"","family":"Syahdan","given":"Rinto","non-dropping-particle":"","parse-names":false,"suffix":""},{"dropping-particle":"","family":"Santoso","given":"Septy Indra","non-dropping-particle":"","parse-names":false,"suffix":""}],"container-title":"Jurnal Akuntansi STIE Muhammadiyah Palopo","id":"ITEM-1","issue":"1","issued":{"date-parts":[["2025"]]},"page":"88","title":"Pengaruh Penerapan Sistem E-Form Terhadap Kepatuhan Wajib Pajak Badan Umkm Dengan Rasionalitas Sebagai Pemoderasi","type":"article-journal","volume":"11"},"uris":["http://www.mendeley.com/documents/?uuid=b9eebb29-4d6d-4595-87c4-dba72a7dda2f"]}],"mendeley":{"formattedCitation":"(Meliana et al., 2025)","plainTextFormattedCitation":"(Meliana et al., 2025)","previouslyFormattedCitation":"(Meliana et al., 2025)"},"properties":{"noteIndex":0},"schema":"https://github.com/citation-style-language/schema/raw/master/csl-citation.json"}</w:instrText>
      </w:r>
      <w:r w:rsidR="00820A10">
        <w:rPr>
          <w:lang w:val="id-ID"/>
        </w:rPr>
        <w:fldChar w:fldCharType="separate"/>
      </w:r>
      <w:r w:rsidR="00820A10" w:rsidRPr="00820A10">
        <w:rPr>
          <w:noProof/>
          <w:lang w:val="id-ID"/>
        </w:rPr>
        <w:t>(Meliana et al., 2025)</w:t>
      </w:r>
      <w:r w:rsidR="00820A10">
        <w:rPr>
          <w:lang w:val="id-ID"/>
        </w:rPr>
        <w:fldChar w:fldCharType="end"/>
      </w:r>
      <w:r w:rsidR="00820A10">
        <w:rPr>
          <w:lang w:val="id-ID"/>
        </w:rPr>
        <w:t>.</w:t>
      </w:r>
      <w:r w:rsidR="004D0E46">
        <w:t xml:space="preserve"> </w:t>
      </w:r>
      <w:proofErr w:type="spellStart"/>
      <w:r w:rsidR="004D0E46">
        <w:t>Terdapat</w:t>
      </w:r>
      <w:proofErr w:type="spellEnd"/>
      <w:r w:rsidR="004D0E46">
        <w:t xml:space="preserve"> </w:t>
      </w:r>
      <w:proofErr w:type="spellStart"/>
      <w:r w:rsidR="004D0E46">
        <w:t>tiga</w:t>
      </w:r>
      <w:proofErr w:type="spellEnd"/>
      <w:r w:rsidR="004D0E46">
        <w:t xml:space="preserve"> </w:t>
      </w:r>
      <w:proofErr w:type="spellStart"/>
      <w:r w:rsidR="004D0E46">
        <w:t>indikator</w:t>
      </w:r>
      <w:proofErr w:type="spellEnd"/>
      <w:r w:rsidR="004D0E46">
        <w:t xml:space="preserve"> </w:t>
      </w:r>
      <w:proofErr w:type="spellStart"/>
      <w:r w:rsidR="004D0E46">
        <w:t>pengukuran</w:t>
      </w:r>
      <w:proofErr w:type="spellEnd"/>
      <w:r w:rsidR="004D0E46">
        <w:t xml:space="preserve"> </w:t>
      </w:r>
      <w:proofErr w:type="spellStart"/>
      <w:r w:rsidR="004D0E46">
        <w:t>penerapan</w:t>
      </w:r>
      <w:proofErr w:type="spellEnd"/>
      <w:r w:rsidR="004D0E46">
        <w:t xml:space="preserve"> </w:t>
      </w:r>
      <w:r w:rsidR="004D0E46">
        <w:rPr>
          <w:i/>
          <w:iCs/>
        </w:rPr>
        <w:t>e – form</w:t>
      </w:r>
      <w:r w:rsidR="004D0E46">
        <w:t xml:space="preserve"> </w:t>
      </w:r>
      <w:proofErr w:type="spellStart"/>
      <w:r w:rsidR="004D0E46">
        <w:t>menurut</w:t>
      </w:r>
      <w:proofErr w:type="spellEnd"/>
      <w:r w:rsidR="004D0E46">
        <w:t xml:space="preserve"> </w:t>
      </w:r>
      <w:r w:rsidR="00820A10">
        <w:fldChar w:fldCharType="begin" w:fldLock="1"/>
      </w:r>
      <w:r w:rsidR="00820A10">
        <w:instrText>ADDIN CSL_CITATION {"citationItems":[{"id":"ITEM-1","itemData":{"DOI":"10.35906/jurakun.v11i1.2372","ISSN":"2339-1502","abstract":"Pemanfaatan teknologi digital seperti e-form untuk wajib pajak badan dimaksudkan untuk memudahkan dan menyederhanakan proses pelaporan pajak sehingga dapat meningkatkan tingkat kepatuhan wajib pajak. Namun demikian, masih banyak UMKM yang memilih melapor secara konvensional karena kurangnya pemahaman atau keterbatasan literasi digital. Penelitian ini bertujuan untuk menguji pengaruh penerapan sistem e-form terhadap kepatuhan wajib pajak badan UMKM di Kota Ternate, serta menguji pengaruh moderasi rasionalitas wajib pajak atas pengaruh penerapan sistem e-form terhadap kepatuhan wajib pajak. Data dikumpulkan melalui survei menggunakan kuesioner yang disebarkan kepada 87 responden, yang merupakan wajib pajak badan terdaftar di KPP Pratama Kota Ternate dan merupakan pengelola atau pemilik UMKM di wilayah tersebut. Teknik analisis data yang digunakan adalah Moderating Regression Analysis (MRA) dengan pendekatan Structural Equation Modeling berbasis Partial Least Squares (SEM-PLS), yang memungkinkan pengujian hubungan langsung dan moderasi secara simultan. Hasil penelitian menemukan bahwa penerapan sistem e-form berpengaruh positif terhadap kepatuhan wajib pajak badan. Namun, sikap rasionalitas wajib pajak memoderasi secara negative pengaruh penerapan sistem e-form terhadap kepatuhan wajib pajak badan.","author":[{"dropping-particle":"","family":"Meliana","given":"Meliana","non-dropping-particle":"","parse-names":false,"suffix":""},{"dropping-particle":"","family":"Syahdan","given":"Rinto","non-dropping-particle":"","parse-names":false,"suffix":""},{"dropping-particle":"","family":"Santoso","given":"Septy Indra","non-dropping-particle":"","parse-names":false,"suffix":""}],"container-title":"Jurnal Akuntansi STIE Muhammadiyah Palopo","id":"ITEM-1","issue":"1","issued":{"date-parts":[["2025"]]},"page":"88","title":"Pengaruh Penerapan Sistem E-Form Terhadap Kepatuhan Wajib Pajak Badan Umkm Dengan Rasionalitas Sebagai Pemoderasi","type":"article-journal","volume":"11"},"uris":["http://www.mendeley.com/documents/?uuid=b9eebb29-4d6d-4595-87c4-dba72a7dda2f"]}],"mendeley":{"formattedCitation":"(Meliana et al., 2025)","plainTextFormattedCitation":"(Meliana et al., 2025)","previouslyFormattedCitation":"(Meliana et al., 2025)"},"properties":{"noteIndex":0},"schema":"https://github.com/citation-style-language/schema/raw/master/csl-citation.json"}</w:instrText>
      </w:r>
      <w:r w:rsidR="00820A10">
        <w:fldChar w:fldCharType="separate"/>
      </w:r>
      <w:r w:rsidR="00820A10" w:rsidRPr="00820A10">
        <w:rPr>
          <w:noProof/>
        </w:rPr>
        <w:t>(Meliana et al., 2025)</w:t>
      </w:r>
      <w:r w:rsidR="00820A10">
        <w:fldChar w:fldCharType="end"/>
      </w:r>
      <w:r w:rsidR="00820A10">
        <w:rPr>
          <w:b/>
          <w:bCs/>
          <w:lang w:val="id-ID"/>
        </w:rPr>
        <w:t xml:space="preserve"> </w:t>
      </w:r>
      <w:proofErr w:type="spellStart"/>
      <w:r w:rsidR="004D0E46">
        <w:t>yaitu</w:t>
      </w:r>
      <w:proofErr w:type="spellEnd"/>
      <w:r w:rsidR="004D0E46">
        <w:t xml:space="preserve"> :</w:t>
      </w:r>
    </w:p>
    <w:p w:rsidR="004D0E46" w:rsidRDefault="004D0E46" w:rsidP="00185158">
      <w:pPr>
        <w:pStyle w:val="ListParagraph"/>
        <w:numPr>
          <w:ilvl w:val="0"/>
          <w:numId w:val="14"/>
        </w:numPr>
        <w:spacing w:after="3" w:line="476" w:lineRule="auto"/>
      </w:pPr>
      <w:proofErr w:type="spellStart"/>
      <w:r>
        <w:t>Kemudahan</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aplikasi</w:t>
      </w:r>
      <w:proofErr w:type="spellEnd"/>
      <w:r>
        <w:t xml:space="preserve"> </w:t>
      </w:r>
      <w:r>
        <w:rPr>
          <w:i/>
          <w:iCs/>
        </w:rPr>
        <w:t>e – form</w:t>
      </w:r>
    </w:p>
    <w:p w:rsidR="004D0E46" w:rsidRDefault="004D0E46" w:rsidP="00185158">
      <w:pPr>
        <w:pStyle w:val="ListParagraph"/>
        <w:numPr>
          <w:ilvl w:val="0"/>
          <w:numId w:val="14"/>
        </w:numPr>
        <w:spacing w:after="3" w:line="476" w:lineRule="auto"/>
      </w:pPr>
      <w:proofErr w:type="spellStart"/>
      <w:r>
        <w:t>Kemudahan</w:t>
      </w:r>
      <w:proofErr w:type="spellEnd"/>
      <w:r>
        <w:t xml:space="preserve"> </w:t>
      </w:r>
      <w:proofErr w:type="spellStart"/>
      <w:r>
        <w:t>dalam</w:t>
      </w:r>
      <w:proofErr w:type="spellEnd"/>
      <w:r>
        <w:t xml:space="preserve"> </w:t>
      </w:r>
      <w:proofErr w:type="spellStart"/>
      <w:r>
        <w:t>pengisian</w:t>
      </w:r>
      <w:proofErr w:type="spellEnd"/>
      <w:r>
        <w:t xml:space="preserve"> </w:t>
      </w:r>
      <w:proofErr w:type="spellStart"/>
      <w:r>
        <w:t>formulir</w:t>
      </w:r>
      <w:proofErr w:type="spellEnd"/>
      <w:r>
        <w:t xml:space="preserve"> SPT</w:t>
      </w:r>
    </w:p>
    <w:p w:rsidR="004D0E46" w:rsidRPr="004D0E46" w:rsidRDefault="004D0E46" w:rsidP="00185158">
      <w:pPr>
        <w:pStyle w:val="ListParagraph"/>
        <w:numPr>
          <w:ilvl w:val="0"/>
          <w:numId w:val="14"/>
        </w:numPr>
        <w:spacing w:after="3" w:line="476" w:lineRule="auto"/>
      </w:pPr>
      <w:proofErr w:type="spellStart"/>
      <w:r>
        <w:t>Efisiensi</w:t>
      </w:r>
      <w:proofErr w:type="spellEnd"/>
      <w:r>
        <w:t xml:space="preserve"> </w:t>
      </w:r>
      <w:proofErr w:type="spellStart"/>
      <w:r>
        <w:t>dalam</w:t>
      </w:r>
      <w:proofErr w:type="spellEnd"/>
      <w:r>
        <w:t xml:space="preserve"> </w:t>
      </w:r>
      <w:proofErr w:type="spellStart"/>
      <w:r>
        <w:t>pelaporan</w:t>
      </w:r>
      <w:proofErr w:type="spellEnd"/>
      <w:r>
        <w:t xml:space="preserve"> SPT </w:t>
      </w:r>
      <w:proofErr w:type="spellStart"/>
      <w:r>
        <w:t>Tahunan</w:t>
      </w:r>
      <w:proofErr w:type="spellEnd"/>
    </w:p>
    <w:p w:rsidR="004D0E46" w:rsidRDefault="004D0E46" w:rsidP="00FF331A">
      <w:pPr>
        <w:spacing w:after="3" w:line="476" w:lineRule="auto"/>
        <w:ind w:left="0"/>
      </w:pPr>
    </w:p>
    <w:p w:rsidR="009F259B" w:rsidRPr="00717E6D" w:rsidRDefault="009F259B" w:rsidP="009F259B">
      <w:pPr>
        <w:pStyle w:val="Heading2"/>
        <w:spacing w:after="54"/>
        <w:ind w:left="0"/>
        <w:rPr>
          <w:rFonts w:ascii="Times New Roman" w:hAnsi="Times New Roman" w:cs="Times New Roman"/>
          <w:b/>
          <w:bCs/>
          <w:color w:val="000000" w:themeColor="text1"/>
          <w:sz w:val="24"/>
          <w:szCs w:val="24"/>
        </w:rPr>
      </w:pPr>
      <w:bookmarkStart w:id="18" w:name="_Toc219222319"/>
      <w:r w:rsidRPr="00717E6D">
        <w:rPr>
          <w:rFonts w:ascii="Times New Roman" w:hAnsi="Times New Roman" w:cs="Times New Roman"/>
          <w:b/>
          <w:bCs/>
          <w:color w:val="000000" w:themeColor="text1"/>
          <w:sz w:val="24"/>
          <w:szCs w:val="24"/>
        </w:rPr>
        <w:lastRenderedPageBreak/>
        <w:t xml:space="preserve">2.2. </w:t>
      </w:r>
      <w:proofErr w:type="spellStart"/>
      <w:r w:rsidRPr="00717E6D">
        <w:rPr>
          <w:rFonts w:ascii="Times New Roman" w:hAnsi="Times New Roman" w:cs="Times New Roman"/>
          <w:b/>
          <w:bCs/>
          <w:color w:val="000000" w:themeColor="text1"/>
          <w:sz w:val="24"/>
          <w:szCs w:val="24"/>
        </w:rPr>
        <w:t>Penelitan</w:t>
      </w:r>
      <w:proofErr w:type="spellEnd"/>
      <w:r w:rsidRPr="00717E6D">
        <w:rPr>
          <w:rFonts w:ascii="Times New Roman" w:hAnsi="Times New Roman" w:cs="Times New Roman"/>
          <w:b/>
          <w:bCs/>
          <w:color w:val="000000" w:themeColor="text1"/>
          <w:sz w:val="24"/>
          <w:szCs w:val="24"/>
        </w:rPr>
        <w:t xml:space="preserve"> </w:t>
      </w:r>
      <w:proofErr w:type="spellStart"/>
      <w:r w:rsidRPr="00717E6D">
        <w:rPr>
          <w:rFonts w:ascii="Times New Roman" w:hAnsi="Times New Roman" w:cs="Times New Roman"/>
          <w:b/>
          <w:bCs/>
          <w:color w:val="000000" w:themeColor="text1"/>
          <w:sz w:val="24"/>
          <w:szCs w:val="24"/>
        </w:rPr>
        <w:t>Terdahulu</w:t>
      </w:r>
      <w:bookmarkEnd w:id="18"/>
      <w:proofErr w:type="spellEnd"/>
      <w:r w:rsidRPr="00717E6D">
        <w:rPr>
          <w:rFonts w:ascii="Times New Roman" w:hAnsi="Times New Roman" w:cs="Times New Roman"/>
          <w:b/>
          <w:bCs/>
          <w:color w:val="000000" w:themeColor="text1"/>
          <w:sz w:val="24"/>
          <w:szCs w:val="24"/>
        </w:rPr>
        <w:t xml:space="preserve">  </w:t>
      </w:r>
    </w:p>
    <w:p w:rsidR="00B81CC4" w:rsidRDefault="009F259B" w:rsidP="00FF331A">
      <w:pPr>
        <w:spacing w:after="3" w:line="478" w:lineRule="auto"/>
        <w:ind w:left="0"/>
      </w:pPr>
      <w:r>
        <w:t xml:space="preserve"> </w:t>
      </w:r>
      <w:r>
        <w:tab/>
      </w:r>
      <w:proofErr w:type="spellStart"/>
      <w:r>
        <w:t>Penulisan</w:t>
      </w:r>
      <w:proofErr w:type="spellEnd"/>
      <w:r>
        <w:t xml:space="preserve"> </w:t>
      </w:r>
      <w:proofErr w:type="spellStart"/>
      <w:r>
        <w:t>ini</w:t>
      </w:r>
      <w:proofErr w:type="spellEnd"/>
      <w:r>
        <w:t xml:space="preserve"> </w:t>
      </w:r>
      <w:proofErr w:type="spellStart"/>
      <w:r>
        <w:t>merujuk</w:t>
      </w:r>
      <w:proofErr w:type="spellEnd"/>
      <w:r>
        <w:t xml:space="preserve"> pada </w:t>
      </w:r>
      <w:proofErr w:type="spellStart"/>
      <w:r>
        <w:t>beberapa</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t>pengaruh</w:t>
      </w:r>
      <w:proofErr w:type="spellEnd"/>
      <w:r>
        <w:t xml:space="preserve"> </w:t>
      </w:r>
      <w:proofErr w:type="spellStart"/>
      <w:r>
        <w:t>penerapan</w:t>
      </w:r>
      <w:proofErr w:type="spellEnd"/>
      <w:r>
        <w:t xml:space="preserve"> </w:t>
      </w:r>
      <w:r>
        <w:rPr>
          <w:i/>
        </w:rPr>
        <w:t xml:space="preserve">e – </w:t>
      </w:r>
      <w:r w:rsidR="002142D6">
        <w:rPr>
          <w:i/>
        </w:rPr>
        <w:t>registration</w:t>
      </w:r>
      <w:r>
        <w:rPr>
          <w:i/>
        </w:rPr>
        <w:t xml:space="preserve">, e- billing, dan e – </w:t>
      </w:r>
      <w:r w:rsidR="002142D6">
        <w:rPr>
          <w:i/>
        </w:rPr>
        <w:t>form</w:t>
      </w:r>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moderating. </w:t>
      </w:r>
      <w:proofErr w:type="spellStart"/>
      <w:r>
        <w:t>Beberapa</w:t>
      </w:r>
      <w:proofErr w:type="spellEnd"/>
      <w:r>
        <w:t xml:space="preserve"> </w:t>
      </w:r>
      <w:proofErr w:type="spellStart"/>
      <w:r>
        <w:t>diantaranya</w:t>
      </w:r>
      <w:proofErr w:type="spellEnd"/>
      <w:r>
        <w:t xml:space="preserve"> </w:t>
      </w:r>
      <w:proofErr w:type="spellStart"/>
      <w:r>
        <w:t>sebagai</w:t>
      </w:r>
      <w:proofErr w:type="spellEnd"/>
      <w:r>
        <w:t xml:space="preserve"> </w:t>
      </w:r>
      <w:proofErr w:type="spellStart"/>
      <w:r>
        <w:t>berikut</w:t>
      </w:r>
      <w:proofErr w:type="spellEnd"/>
      <w:r>
        <w:t xml:space="preserve">:   </w:t>
      </w:r>
    </w:p>
    <w:p w:rsidR="009F259B" w:rsidRPr="00717E6D" w:rsidRDefault="00E37749" w:rsidP="00E37749">
      <w:pPr>
        <w:pStyle w:val="Heading5"/>
        <w:ind w:left="15"/>
        <w:jc w:val="center"/>
        <w:rPr>
          <w:b/>
          <w:bCs/>
        </w:rPr>
      </w:pPr>
      <w:r>
        <w:rPr>
          <w:b/>
          <w:bCs/>
          <w:noProof/>
          <w:color w:val="000000" w:themeColor="text1"/>
          <w:lang w:val="id-ID" w:eastAsia="id-ID"/>
        </w:rPr>
        <mc:AlternateContent>
          <mc:Choice Requires="wps">
            <w:drawing>
              <wp:anchor distT="0" distB="0" distL="114300" distR="114300" simplePos="0" relativeHeight="251666432" behindDoc="0" locked="0" layoutInCell="1" allowOverlap="1" wp14:anchorId="1B3D1686" wp14:editId="1195E3D5">
                <wp:simplePos x="0" y="0"/>
                <wp:positionH relativeFrom="column">
                  <wp:posOffset>-63073</wp:posOffset>
                </wp:positionH>
                <wp:positionV relativeFrom="paragraph">
                  <wp:posOffset>6486892</wp:posOffset>
                </wp:positionV>
                <wp:extent cx="2324559" cy="286439"/>
                <wp:effectExtent l="0" t="0" r="0" b="5715"/>
                <wp:wrapNone/>
                <wp:docPr id="1972836371"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pPr>
                              <w:ind w:left="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D1686" id="_x0000_t202" coordsize="21600,21600" o:spt="202" path="m,l,21600r21600,l21600,xe">
                <v:stroke joinstyle="miter"/>
                <v:path gradientshapeok="t" o:connecttype="rect"/>
              </v:shapetype>
              <v:shape id="Text Box 217" o:spid="_x0000_s1026" type="#_x0000_t202" style="position:absolute;left:0;text-align:left;margin-left:-4.95pt;margin-top:510.8pt;width:183.05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InLQIAAFQEAAAOAAAAZHJzL2Uyb0RvYy54bWysVEtv2zAMvg/YfxB0X5w4jzVGnCJLkWFA&#13;&#10;0RZIh54VWYoNyKImKbGzXz9Kdh7rdhp2kUmR+vj66MV9WytyFNZVoHM6GgwpEZpDUel9Tr+/bj7d&#13;&#10;UeI80wVToEVOT8LR++XHD4vGZCKFElQhLEEQ7bLG5LT03mRJ4ngpauYGYIRGowRbM4+q3SeFZQ2i&#13;&#10;1ypJh8NZ0oAtjAUunMPbh85IlxFfSsH9s5ROeKJyirn5eNp47sKZLBcs21tmyor3abB/yKJmlcag&#13;&#10;F6gH5hk52OoPqLriFhxIP+BQJyBlxUWsAasZDd9Vsy2ZEbEWbI4zlza5/wfLn45b82KJb79AiwMM&#13;&#10;DWmMyxxehnpaaevwxUwJ2rGFp0vbROsJx8t0nE6m0zklHG3p3WwyngeY5PraWOe/CqhJEHJqcSyx&#13;&#10;W+z46HznenYJwRyoqthUSkUlUEGslSVHhkNUPuaI4L95KU2anM7G02EE1hCed8hKYy7XmoLk213b&#13;&#10;F7qD4oT1W+io4QzfVJjkI3P+hVnkApaM/PbPeEgFGAR6iZIS7M+/3Qd/HBFaKWmQWzl1Pw7MCkrU&#13;&#10;N43Dm48mk0DGqEymn1NU7K1ld2vRh3oNWPkIN8nwKAZ/r86itFC/4RqsQlQ0Mc0xdk79WVz7jvG4&#13;&#10;RlysVtEJ6WeYf9RbwwN06HQYwWv7xqzp5+Rxwk9wZiHL3o2r8w0vNawOHmQVZxka3HW17ztSN7Kh&#13;&#10;X7OwG7d69Lr+DJa/AAAA//8DAFBLAwQUAAYACAAAACEAIZszeOUAAAARAQAADwAAAGRycy9kb3du&#13;&#10;cmV2LnhtbExPy07DMBC8I/EP1iJxQa3TRHVpGqdCPCVubQqImxubJCJeR7GbhL9ne4LLSjs7O49s&#13;&#10;O9mWDab3jUMJi3kEzGDpdIOVhEPxNLsF5oNCrVqHRsKP8bDNLy8ylWo34s4M+1AxEkGfKgl1CF3K&#13;&#10;uS9rY5Wfu84g3b5cb1Wgta+47tVI4rblcRQJblWD5FCrztzXpvzen6yEz5vq49VPz29jsky6x5eh&#13;&#10;WL3rQsrrq+lhQ+NuAyyYKfx9wLkD5Yecgh3dCbVnrYTZek1MwqN4IYARI1mKGNjxDAmxAp5n/H+T&#13;&#10;/BcAAP//AwBQSwECLQAUAAYACAAAACEAtoM4kv4AAADhAQAAEwAAAAAAAAAAAAAAAAAAAAAAW0Nv&#13;&#10;bnRlbnRfVHlwZXNdLnhtbFBLAQItABQABgAIAAAAIQA4/SH/1gAAAJQBAAALAAAAAAAAAAAAAAAA&#13;&#10;AC8BAABfcmVscy8ucmVsc1BLAQItABQABgAIAAAAIQA+pwInLQIAAFQEAAAOAAAAAAAAAAAAAAAA&#13;&#10;AC4CAABkcnMvZTJvRG9jLnhtbFBLAQItABQABgAIAAAAIQAhmzN45QAAABEBAAAPAAAAAAAAAAAA&#13;&#10;AAAAAIcEAABkcnMvZG93bnJldi54bWxQSwUGAAAAAAQABADzAAAAmQUAAAAA&#13;&#10;" fillcolor="white [3201]" stroked="f" strokeweight=".5pt">
                <v:textbox>
                  <w:txbxContent>
                    <w:p w:rsidR="006D32B6" w:rsidRPr="00E37749" w:rsidRDefault="006D32B6">
                      <w:pPr>
                        <w:ind w:left="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9F259B" w:rsidRPr="00717E6D">
        <w:rPr>
          <w:b/>
          <w:bCs/>
          <w:color w:val="000000" w:themeColor="text1"/>
        </w:rPr>
        <w:t xml:space="preserve">Tabel 2. 1 </w:t>
      </w:r>
      <w:proofErr w:type="spellStart"/>
      <w:r w:rsidR="009F259B" w:rsidRPr="00717E6D">
        <w:rPr>
          <w:b/>
          <w:bCs/>
          <w:color w:val="000000" w:themeColor="text1"/>
        </w:rPr>
        <w:t>Penelitian</w:t>
      </w:r>
      <w:proofErr w:type="spellEnd"/>
      <w:r w:rsidR="009F259B" w:rsidRPr="00717E6D">
        <w:rPr>
          <w:b/>
          <w:bCs/>
          <w:color w:val="000000" w:themeColor="text1"/>
        </w:rPr>
        <w:t xml:space="preserve"> </w:t>
      </w:r>
      <w:proofErr w:type="spellStart"/>
      <w:r w:rsidR="009F259B" w:rsidRPr="00717E6D">
        <w:rPr>
          <w:b/>
          <w:bCs/>
          <w:color w:val="000000" w:themeColor="text1"/>
        </w:rPr>
        <w:t>Terdahulu</w:t>
      </w:r>
      <w:proofErr w:type="spellEnd"/>
    </w:p>
    <w:tbl>
      <w:tblPr>
        <w:tblStyle w:val="TableGrid"/>
        <w:tblW w:w="8155" w:type="dxa"/>
        <w:tblInd w:w="-106" w:type="dxa"/>
        <w:tblCellMar>
          <w:top w:w="12" w:type="dxa"/>
          <w:left w:w="106" w:type="dxa"/>
          <w:right w:w="55" w:type="dxa"/>
        </w:tblCellMar>
        <w:tblLook w:val="04A0" w:firstRow="1" w:lastRow="0" w:firstColumn="1" w:lastColumn="0" w:noHBand="0" w:noVBand="1"/>
      </w:tblPr>
      <w:tblGrid>
        <w:gridCol w:w="1300"/>
        <w:gridCol w:w="2050"/>
        <w:gridCol w:w="1589"/>
        <w:gridCol w:w="1027"/>
        <w:gridCol w:w="2189"/>
      </w:tblGrid>
      <w:tr w:rsidR="009F259B" w:rsidTr="0045639D">
        <w:trPr>
          <w:trHeight w:val="514"/>
          <w:tblHeader/>
        </w:trPr>
        <w:tc>
          <w:tcPr>
            <w:tcW w:w="1300"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0" w:firstLine="0"/>
              <w:jc w:val="center"/>
            </w:pPr>
            <w:r>
              <w:rPr>
                <w:b/>
                <w:sz w:val="22"/>
              </w:rPr>
              <w:t xml:space="preserve">No </w:t>
            </w:r>
          </w:p>
        </w:tc>
        <w:tc>
          <w:tcPr>
            <w:tcW w:w="2050"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b/>
                <w:sz w:val="22"/>
              </w:rPr>
              <w:t xml:space="preserve">Nama </w:t>
            </w:r>
            <w:proofErr w:type="spellStart"/>
            <w:r>
              <w:rPr>
                <w:b/>
                <w:sz w:val="22"/>
              </w:rPr>
              <w:t>Peneliti</w:t>
            </w:r>
            <w:proofErr w:type="spellEnd"/>
            <w:r>
              <w:rPr>
                <w:b/>
                <w:sz w:val="22"/>
              </w:rPr>
              <w:t xml:space="preserve"> dan </w:t>
            </w:r>
            <w:proofErr w:type="spellStart"/>
            <w:r>
              <w:rPr>
                <w:b/>
                <w:sz w:val="22"/>
              </w:rPr>
              <w:t>Tahun</w:t>
            </w:r>
            <w:proofErr w:type="spellEnd"/>
            <w:r>
              <w:rPr>
                <w:b/>
                <w:sz w:val="22"/>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42" w:firstLine="0"/>
              <w:jc w:val="center"/>
            </w:pPr>
            <w:proofErr w:type="spellStart"/>
            <w:r>
              <w:rPr>
                <w:b/>
                <w:sz w:val="22"/>
              </w:rPr>
              <w:t>Variabel</w:t>
            </w:r>
            <w:proofErr w:type="spellEnd"/>
            <w:r>
              <w:rPr>
                <w:b/>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b/>
                <w:sz w:val="22"/>
              </w:rPr>
              <w:t xml:space="preserve">Alat </w:t>
            </w:r>
            <w:proofErr w:type="spellStart"/>
            <w:r>
              <w:rPr>
                <w:b/>
                <w:sz w:val="22"/>
              </w:rPr>
              <w:t>Analisis</w:t>
            </w:r>
            <w:proofErr w:type="spellEnd"/>
            <w:r>
              <w:rPr>
                <w:b/>
                <w:sz w:val="22"/>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401" w:firstLine="346"/>
              <w:jc w:val="left"/>
            </w:pPr>
            <w:r>
              <w:rPr>
                <w:b/>
                <w:sz w:val="22"/>
              </w:rPr>
              <w:t xml:space="preserve">Hasil </w:t>
            </w:r>
            <w:proofErr w:type="spellStart"/>
            <w:r>
              <w:rPr>
                <w:b/>
                <w:sz w:val="22"/>
              </w:rPr>
              <w:t>Penelitian</w:t>
            </w:r>
            <w:proofErr w:type="spellEnd"/>
            <w:r>
              <w:rPr>
                <w:b/>
                <w:sz w:val="22"/>
              </w:rPr>
              <w:t xml:space="preserve"> </w:t>
            </w:r>
          </w:p>
        </w:tc>
      </w:tr>
      <w:tr w:rsidR="00CF068D" w:rsidTr="00302295">
        <w:trPr>
          <w:trHeight w:val="3230"/>
        </w:trPr>
        <w:tc>
          <w:tcPr>
            <w:tcW w:w="1300" w:type="dxa"/>
            <w:tcBorders>
              <w:top w:val="single" w:sz="4" w:space="0" w:color="000000"/>
              <w:left w:val="single" w:sz="4" w:space="0" w:color="000000"/>
              <w:bottom w:val="single" w:sz="4" w:space="0" w:color="000000"/>
              <w:right w:val="single" w:sz="4" w:space="0" w:color="000000"/>
            </w:tcBorders>
          </w:tcPr>
          <w:p w:rsidR="00CF068D" w:rsidRPr="00CF068D" w:rsidRDefault="00CF068D" w:rsidP="00185158">
            <w:pPr>
              <w:pStyle w:val="ListParagraph"/>
              <w:numPr>
                <w:ilvl w:val="0"/>
                <w:numId w:val="15"/>
              </w:numPr>
              <w:spacing w:after="0" w:line="259" w:lineRule="auto"/>
              <w:ind w:right="50"/>
              <w:rPr>
                <w:bCs/>
                <w:sz w:val="21"/>
                <w:szCs w:val="22"/>
              </w:rPr>
            </w:pPr>
          </w:p>
        </w:tc>
        <w:tc>
          <w:tcPr>
            <w:tcW w:w="2050" w:type="dxa"/>
            <w:tcBorders>
              <w:top w:val="single" w:sz="4" w:space="0" w:color="000000"/>
              <w:left w:val="single" w:sz="4" w:space="0" w:color="000000"/>
              <w:bottom w:val="single" w:sz="4" w:space="0" w:color="000000"/>
              <w:right w:val="single" w:sz="4" w:space="0" w:color="000000"/>
            </w:tcBorders>
          </w:tcPr>
          <w:p w:rsidR="00CF068D" w:rsidRPr="00CF068D" w:rsidRDefault="00CF068D" w:rsidP="00CF068D">
            <w:pPr>
              <w:spacing w:after="0" w:line="259" w:lineRule="auto"/>
              <w:ind w:left="0" w:firstLine="0"/>
              <w:jc w:val="center"/>
              <w:rPr>
                <w:bCs/>
                <w:sz w:val="21"/>
                <w:szCs w:val="22"/>
              </w:rPr>
            </w:pPr>
            <w:proofErr w:type="spellStart"/>
            <w:r w:rsidRPr="00CF068D">
              <w:rPr>
                <w:bCs/>
                <w:sz w:val="21"/>
                <w:szCs w:val="22"/>
              </w:rPr>
              <w:t>Meliana,Rinto</w:t>
            </w:r>
            <w:proofErr w:type="spellEnd"/>
            <w:r w:rsidRPr="00CF068D">
              <w:rPr>
                <w:bCs/>
                <w:sz w:val="21"/>
                <w:szCs w:val="22"/>
              </w:rPr>
              <w:t xml:space="preserve"> Syahdan, </w:t>
            </w:r>
            <w:proofErr w:type="spellStart"/>
            <w:r w:rsidRPr="00CF068D">
              <w:rPr>
                <w:bCs/>
                <w:sz w:val="21"/>
                <w:szCs w:val="22"/>
              </w:rPr>
              <w:t>Septy</w:t>
            </w:r>
            <w:proofErr w:type="spellEnd"/>
            <w:r w:rsidRPr="00CF068D">
              <w:rPr>
                <w:bCs/>
                <w:sz w:val="21"/>
                <w:szCs w:val="22"/>
              </w:rPr>
              <w:t xml:space="preserve"> Indra Santoso</w:t>
            </w:r>
          </w:p>
        </w:tc>
        <w:tc>
          <w:tcPr>
            <w:tcW w:w="1589" w:type="dxa"/>
            <w:tcBorders>
              <w:top w:val="single" w:sz="4" w:space="0" w:color="000000"/>
              <w:left w:val="single" w:sz="4" w:space="0" w:color="000000"/>
              <w:bottom w:val="single" w:sz="4" w:space="0" w:color="000000"/>
              <w:right w:val="single" w:sz="4" w:space="0" w:color="000000"/>
            </w:tcBorders>
          </w:tcPr>
          <w:p w:rsidR="00CF068D" w:rsidRPr="00CF068D" w:rsidRDefault="00CF068D" w:rsidP="00CF068D">
            <w:pPr>
              <w:spacing w:after="0" w:line="259" w:lineRule="auto"/>
              <w:ind w:left="0" w:right="42" w:firstLine="0"/>
              <w:jc w:val="center"/>
              <w:rPr>
                <w:bCs/>
                <w:sz w:val="21"/>
                <w:szCs w:val="22"/>
              </w:rPr>
            </w:pPr>
            <w:proofErr w:type="spellStart"/>
            <w:r w:rsidRPr="00CF068D">
              <w:rPr>
                <w:bCs/>
                <w:sz w:val="21"/>
                <w:szCs w:val="22"/>
              </w:rPr>
              <w:t>Variabel</w:t>
            </w:r>
            <w:proofErr w:type="spellEnd"/>
            <w:r w:rsidRPr="00CF068D">
              <w:rPr>
                <w:bCs/>
                <w:sz w:val="21"/>
                <w:szCs w:val="22"/>
              </w:rPr>
              <w:t xml:space="preserve"> </w:t>
            </w:r>
            <w:proofErr w:type="spellStart"/>
            <w:r w:rsidRPr="00CF068D">
              <w:rPr>
                <w:bCs/>
                <w:sz w:val="21"/>
                <w:szCs w:val="22"/>
              </w:rPr>
              <w:t>dependen</w:t>
            </w:r>
            <w:proofErr w:type="spellEnd"/>
            <w:r w:rsidRPr="00CF068D">
              <w:rPr>
                <w:bCs/>
                <w:sz w:val="21"/>
                <w:szCs w:val="22"/>
              </w:rPr>
              <w:t xml:space="preserve"> : </w:t>
            </w:r>
            <w:proofErr w:type="spellStart"/>
            <w:r w:rsidRPr="00CF068D">
              <w:rPr>
                <w:bCs/>
                <w:sz w:val="21"/>
                <w:szCs w:val="22"/>
              </w:rPr>
              <w:t>Kepatuhan</w:t>
            </w:r>
            <w:proofErr w:type="spellEnd"/>
            <w:r w:rsidRPr="00CF068D">
              <w:rPr>
                <w:bCs/>
                <w:sz w:val="21"/>
                <w:szCs w:val="22"/>
              </w:rPr>
              <w:t xml:space="preserve"> WP Badan </w:t>
            </w:r>
          </w:p>
          <w:p w:rsidR="00CF068D" w:rsidRPr="00CF068D" w:rsidRDefault="00CF068D" w:rsidP="00CF068D">
            <w:pPr>
              <w:spacing w:after="0" w:line="259" w:lineRule="auto"/>
              <w:ind w:left="0" w:right="42" w:firstLine="0"/>
              <w:jc w:val="center"/>
              <w:rPr>
                <w:bCs/>
                <w:sz w:val="21"/>
                <w:szCs w:val="22"/>
              </w:rPr>
            </w:pPr>
          </w:p>
          <w:p w:rsidR="00CF068D" w:rsidRPr="00CF068D" w:rsidRDefault="00CF068D" w:rsidP="00CF068D">
            <w:pPr>
              <w:spacing w:after="0" w:line="259" w:lineRule="auto"/>
              <w:ind w:left="0" w:right="42" w:firstLine="0"/>
              <w:jc w:val="center"/>
              <w:rPr>
                <w:bCs/>
                <w:sz w:val="21"/>
                <w:szCs w:val="22"/>
              </w:rPr>
            </w:pPr>
            <w:proofErr w:type="spellStart"/>
            <w:r w:rsidRPr="00CF068D">
              <w:rPr>
                <w:bCs/>
                <w:sz w:val="21"/>
                <w:szCs w:val="22"/>
              </w:rPr>
              <w:t>Variabel</w:t>
            </w:r>
            <w:proofErr w:type="spellEnd"/>
            <w:r w:rsidRPr="00CF068D">
              <w:rPr>
                <w:bCs/>
                <w:sz w:val="21"/>
                <w:szCs w:val="22"/>
              </w:rPr>
              <w:t xml:space="preserve"> </w:t>
            </w:r>
            <w:proofErr w:type="spellStart"/>
            <w:r w:rsidRPr="00CF068D">
              <w:rPr>
                <w:bCs/>
                <w:sz w:val="21"/>
                <w:szCs w:val="22"/>
              </w:rPr>
              <w:t>Independen</w:t>
            </w:r>
            <w:proofErr w:type="spellEnd"/>
            <w:r w:rsidRPr="00CF068D">
              <w:rPr>
                <w:bCs/>
                <w:sz w:val="21"/>
                <w:szCs w:val="22"/>
              </w:rPr>
              <w:t xml:space="preserve"> :</w:t>
            </w:r>
          </w:p>
          <w:p w:rsidR="00CF068D" w:rsidRPr="00CF068D" w:rsidRDefault="00CF068D" w:rsidP="00CF068D">
            <w:pPr>
              <w:spacing w:after="0" w:line="259" w:lineRule="auto"/>
              <w:ind w:left="0" w:right="42" w:firstLine="0"/>
              <w:jc w:val="center"/>
              <w:rPr>
                <w:bCs/>
                <w:sz w:val="21"/>
                <w:szCs w:val="22"/>
              </w:rPr>
            </w:pPr>
            <w:r w:rsidRPr="00CF068D">
              <w:rPr>
                <w:bCs/>
                <w:sz w:val="21"/>
                <w:szCs w:val="22"/>
              </w:rPr>
              <w:t>E - Form</w:t>
            </w:r>
          </w:p>
        </w:tc>
        <w:tc>
          <w:tcPr>
            <w:tcW w:w="1027" w:type="dxa"/>
            <w:tcBorders>
              <w:top w:val="single" w:sz="4" w:space="0" w:color="000000"/>
              <w:left w:val="single" w:sz="4" w:space="0" w:color="000000"/>
              <w:bottom w:val="single" w:sz="4" w:space="0" w:color="000000"/>
              <w:right w:val="single" w:sz="4" w:space="0" w:color="000000"/>
            </w:tcBorders>
          </w:tcPr>
          <w:p w:rsidR="00CF068D" w:rsidRPr="00CF068D" w:rsidRDefault="00CF068D" w:rsidP="00CF068D">
            <w:pPr>
              <w:spacing w:after="0" w:line="259" w:lineRule="auto"/>
              <w:ind w:left="0" w:firstLine="0"/>
              <w:jc w:val="center"/>
              <w:rPr>
                <w:b/>
                <w:sz w:val="21"/>
                <w:szCs w:val="22"/>
              </w:rPr>
            </w:pPr>
          </w:p>
          <w:p w:rsidR="00CF068D" w:rsidRPr="00CF068D" w:rsidRDefault="00CF068D" w:rsidP="00CF068D">
            <w:pPr>
              <w:spacing w:after="0" w:line="259" w:lineRule="auto"/>
              <w:ind w:left="0" w:firstLine="0"/>
              <w:jc w:val="center"/>
              <w:rPr>
                <w:bCs/>
                <w:sz w:val="21"/>
                <w:szCs w:val="22"/>
              </w:rPr>
            </w:pPr>
            <w:r w:rsidRPr="00CF068D">
              <w:rPr>
                <w:bCs/>
                <w:sz w:val="21"/>
                <w:szCs w:val="22"/>
              </w:rPr>
              <w:t>SEM - PLS</w:t>
            </w:r>
          </w:p>
        </w:tc>
        <w:tc>
          <w:tcPr>
            <w:tcW w:w="2189" w:type="dxa"/>
            <w:tcBorders>
              <w:top w:val="single" w:sz="4" w:space="0" w:color="000000"/>
              <w:left w:val="single" w:sz="4" w:space="0" w:color="000000"/>
              <w:bottom w:val="single" w:sz="4" w:space="0" w:color="000000"/>
              <w:right w:val="single" w:sz="4" w:space="0" w:color="000000"/>
            </w:tcBorders>
          </w:tcPr>
          <w:p w:rsidR="00CF068D" w:rsidRPr="00CF068D" w:rsidRDefault="00CF068D" w:rsidP="00CF068D">
            <w:pPr>
              <w:spacing w:after="0" w:line="259" w:lineRule="auto"/>
              <w:jc w:val="left"/>
              <w:rPr>
                <w:bCs/>
                <w:sz w:val="21"/>
                <w:szCs w:val="22"/>
              </w:rPr>
            </w:pPr>
            <w:r w:rsidRPr="00CF068D">
              <w:rPr>
                <w:bCs/>
                <w:sz w:val="21"/>
                <w:szCs w:val="22"/>
              </w:rPr>
              <w:t xml:space="preserve">E – Form </w:t>
            </w:r>
            <w:proofErr w:type="spellStart"/>
            <w:r w:rsidRPr="00CF068D">
              <w:rPr>
                <w:bCs/>
                <w:sz w:val="21"/>
                <w:szCs w:val="22"/>
              </w:rPr>
              <w:t>berpengaruh</w:t>
            </w:r>
            <w:proofErr w:type="spellEnd"/>
            <w:r w:rsidRPr="00CF068D">
              <w:rPr>
                <w:bCs/>
                <w:sz w:val="21"/>
                <w:szCs w:val="22"/>
              </w:rPr>
              <w:t xml:space="preserve"> </w:t>
            </w:r>
            <w:proofErr w:type="spellStart"/>
            <w:r w:rsidRPr="00CF068D">
              <w:rPr>
                <w:bCs/>
                <w:sz w:val="21"/>
                <w:szCs w:val="22"/>
              </w:rPr>
              <w:t>positif</w:t>
            </w:r>
            <w:proofErr w:type="spellEnd"/>
            <w:r w:rsidRPr="00CF068D">
              <w:rPr>
                <w:bCs/>
                <w:sz w:val="21"/>
                <w:szCs w:val="22"/>
              </w:rPr>
              <w:t xml:space="preserve"> </w:t>
            </w:r>
            <w:proofErr w:type="spellStart"/>
            <w:r w:rsidRPr="00CF068D">
              <w:rPr>
                <w:bCs/>
                <w:sz w:val="21"/>
                <w:szCs w:val="22"/>
              </w:rPr>
              <w:t>terhadap</w:t>
            </w:r>
            <w:proofErr w:type="spellEnd"/>
            <w:r w:rsidRPr="00CF068D">
              <w:rPr>
                <w:bCs/>
                <w:sz w:val="21"/>
                <w:szCs w:val="22"/>
              </w:rPr>
              <w:t xml:space="preserve"> </w:t>
            </w:r>
            <w:proofErr w:type="spellStart"/>
            <w:r w:rsidRPr="00CF068D">
              <w:rPr>
                <w:bCs/>
                <w:sz w:val="21"/>
                <w:szCs w:val="22"/>
              </w:rPr>
              <w:t>kepatuhan</w:t>
            </w:r>
            <w:proofErr w:type="spellEnd"/>
            <w:r w:rsidRPr="00CF068D">
              <w:rPr>
                <w:bCs/>
                <w:sz w:val="21"/>
                <w:szCs w:val="22"/>
              </w:rPr>
              <w:t xml:space="preserve"> </w:t>
            </w:r>
            <w:proofErr w:type="spellStart"/>
            <w:r w:rsidRPr="00CF068D">
              <w:rPr>
                <w:bCs/>
                <w:sz w:val="21"/>
                <w:szCs w:val="22"/>
              </w:rPr>
              <w:t>wajib</w:t>
            </w:r>
            <w:proofErr w:type="spellEnd"/>
            <w:r w:rsidRPr="00CF068D">
              <w:rPr>
                <w:bCs/>
                <w:sz w:val="21"/>
                <w:szCs w:val="22"/>
              </w:rPr>
              <w:t xml:space="preserve"> </w:t>
            </w:r>
            <w:proofErr w:type="spellStart"/>
            <w:r w:rsidRPr="00CF068D">
              <w:rPr>
                <w:bCs/>
                <w:sz w:val="21"/>
                <w:szCs w:val="22"/>
              </w:rPr>
              <w:t>pajak</w:t>
            </w:r>
            <w:proofErr w:type="spellEnd"/>
            <w:r w:rsidRPr="00CF068D">
              <w:rPr>
                <w:bCs/>
                <w:sz w:val="21"/>
                <w:szCs w:val="22"/>
              </w:rPr>
              <w:t xml:space="preserve"> </w:t>
            </w:r>
          </w:p>
        </w:tc>
      </w:tr>
      <w:tr w:rsidR="00CF068D" w:rsidTr="00302295">
        <w:trPr>
          <w:trHeight w:val="3230"/>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0" w:right="260" w:firstLine="0"/>
              <w:jc w:val="center"/>
            </w:pPr>
            <w:r>
              <w:rPr>
                <w:sz w:val="20"/>
              </w:rPr>
              <w:t>2.</w:t>
            </w:r>
            <w:r>
              <w:rPr>
                <w:rFonts w:ascii="Arial" w:eastAsia="Arial" w:hAnsi="Arial" w:cs="Arial"/>
                <w:sz w:val="20"/>
              </w:rPr>
              <w:t xml:space="preserve"> </w:t>
            </w:r>
            <w:r>
              <w:rPr>
                <w:sz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firstLine="0"/>
              <w:jc w:val="left"/>
            </w:pPr>
            <w:r>
              <w:rPr>
                <w:sz w:val="20"/>
              </w:rPr>
              <w:t xml:space="preserve"> </w:t>
            </w:r>
          </w:p>
          <w:p w:rsidR="00CF068D" w:rsidRDefault="00CF068D" w:rsidP="00CF068D">
            <w:pPr>
              <w:spacing w:after="0" w:line="259" w:lineRule="auto"/>
              <w:ind w:left="31" w:firstLine="0"/>
              <w:jc w:val="left"/>
            </w:pPr>
            <w:r>
              <w:rPr>
                <w:sz w:val="20"/>
              </w:rPr>
              <w:t xml:space="preserve">Yanika  S. Alexander, </w:t>
            </w:r>
          </w:p>
          <w:p w:rsidR="00CF068D" w:rsidRDefault="00CF068D" w:rsidP="00CF068D">
            <w:pPr>
              <w:spacing w:after="0" w:line="259" w:lineRule="auto"/>
              <w:ind w:left="14" w:firstLine="0"/>
              <w:jc w:val="left"/>
            </w:pPr>
            <w:r>
              <w:rPr>
                <w:sz w:val="20"/>
              </w:rPr>
              <w:t xml:space="preserve">Rai </w:t>
            </w:r>
            <w:proofErr w:type="spellStart"/>
            <w:r>
              <w:rPr>
                <w:sz w:val="20"/>
              </w:rPr>
              <w:t>gina</w:t>
            </w:r>
            <w:proofErr w:type="spellEnd"/>
            <w:r>
              <w:rPr>
                <w:sz w:val="20"/>
              </w:rPr>
              <w:t xml:space="preserve"> </w:t>
            </w:r>
            <w:proofErr w:type="spellStart"/>
            <w:r>
              <w:rPr>
                <w:sz w:val="20"/>
              </w:rPr>
              <w:t>Artaningrum</w:t>
            </w:r>
            <w:proofErr w:type="spellEnd"/>
            <w:r>
              <w:rPr>
                <w:sz w:val="20"/>
              </w:rPr>
              <w:t xml:space="preserve">, </w:t>
            </w:r>
          </w:p>
          <w:p w:rsidR="00CF068D" w:rsidRDefault="00CF068D" w:rsidP="00CF068D">
            <w:pPr>
              <w:spacing w:after="0" w:line="259" w:lineRule="auto"/>
              <w:ind w:left="0" w:right="53" w:firstLine="0"/>
              <w:jc w:val="center"/>
            </w:pPr>
            <w:r>
              <w:rPr>
                <w:sz w:val="20"/>
              </w:rPr>
              <w:t xml:space="preserve">Ni Luh Putu Sri P.P  </w:t>
            </w:r>
          </w:p>
          <w:p w:rsidR="00CF068D" w:rsidRDefault="00CF068D" w:rsidP="00CF068D">
            <w:pPr>
              <w:spacing w:after="0" w:line="259" w:lineRule="auto"/>
              <w:ind w:left="0" w:right="54" w:firstLine="0"/>
              <w:jc w:val="center"/>
            </w:pPr>
            <w:r>
              <w:rPr>
                <w:sz w:val="20"/>
              </w:rPr>
              <w:t xml:space="preserve">(2024) </w:t>
            </w:r>
          </w:p>
          <w:p w:rsidR="00CF068D" w:rsidRDefault="00CF068D" w:rsidP="00CF068D">
            <w:pPr>
              <w:spacing w:after="0" w:line="259" w:lineRule="auto"/>
              <w:ind w:left="0" w:right="4" w:firstLine="0"/>
              <w:jc w:val="center"/>
            </w:pPr>
            <w:r>
              <w:rPr>
                <w:sz w:val="20"/>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0" w:right="43" w:firstLine="0"/>
              <w:jc w:val="center"/>
            </w:pPr>
            <w:r>
              <w:rPr>
                <w:sz w:val="20"/>
              </w:rPr>
              <w:t xml:space="preserve">Tingkat </w:t>
            </w:r>
          </w:p>
          <w:p w:rsidR="00CF068D" w:rsidRDefault="00CF068D" w:rsidP="00CF068D">
            <w:pPr>
              <w:spacing w:after="0" w:line="259" w:lineRule="auto"/>
              <w:ind w:left="8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0" w:right="42" w:firstLine="0"/>
              <w:jc w:val="center"/>
            </w:pPr>
            <w:r>
              <w:rPr>
                <w:sz w:val="20"/>
              </w:rPr>
              <w:t xml:space="preserve">PKP </w:t>
            </w:r>
          </w:p>
          <w:p w:rsidR="00CF068D" w:rsidRDefault="00CF068D" w:rsidP="00CF068D">
            <w:pPr>
              <w:spacing w:after="0" w:line="259" w:lineRule="auto"/>
              <w:ind w:left="5" w:firstLine="0"/>
              <w:jc w:val="left"/>
            </w:pPr>
            <w:r>
              <w:rPr>
                <w:sz w:val="20"/>
              </w:rPr>
              <w:t xml:space="preserve">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Independen</w:t>
            </w:r>
            <w:proofErr w:type="spellEnd"/>
            <w:r>
              <w:rPr>
                <w:sz w:val="20"/>
              </w:rPr>
              <w:t xml:space="preserve">: </w:t>
            </w:r>
          </w:p>
          <w:p w:rsidR="00CF068D" w:rsidRDefault="00CF068D" w:rsidP="00CF068D">
            <w:pPr>
              <w:spacing w:after="0" w:line="259" w:lineRule="auto"/>
              <w:ind w:left="0" w:right="42" w:firstLine="0"/>
              <w:jc w:val="center"/>
            </w:pPr>
            <w:r>
              <w:rPr>
                <w:sz w:val="20"/>
              </w:rPr>
              <w:t xml:space="preserve">E- Registration </w:t>
            </w:r>
          </w:p>
          <w:p w:rsidR="00CF068D" w:rsidRDefault="00CF068D" w:rsidP="00CF068D">
            <w:pPr>
              <w:spacing w:after="0" w:line="259" w:lineRule="auto"/>
              <w:ind w:left="0" w:firstLine="0"/>
              <w:jc w:val="center"/>
            </w:pPr>
            <w:r>
              <w:rPr>
                <w:sz w:val="20"/>
              </w:rPr>
              <w:t xml:space="preserve">,E-Filling, </w:t>
            </w:r>
            <w:proofErr w:type="spellStart"/>
            <w:r>
              <w:rPr>
                <w:sz w:val="20"/>
              </w:rPr>
              <w:t>EBilling</w:t>
            </w:r>
            <w:proofErr w:type="spellEnd"/>
            <w:r>
              <w:rPr>
                <w:sz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0" w:right="45" w:firstLine="0"/>
              <w:jc w:val="center"/>
            </w:pPr>
            <w:proofErr w:type="spellStart"/>
            <w:r>
              <w:rPr>
                <w:sz w:val="20"/>
              </w:rPr>
              <w:t>Regresi</w:t>
            </w:r>
            <w:proofErr w:type="spellEnd"/>
            <w:r>
              <w:rPr>
                <w:sz w:val="20"/>
              </w:rPr>
              <w:t xml:space="preserve"> </w:t>
            </w:r>
          </w:p>
          <w:p w:rsidR="00CF068D" w:rsidRDefault="00CF068D" w:rsidP="00CF068D">
            <w:pPr>
              <w:spacing w:after="0" w:line="259" w:lineRule="auto"/>
              <w:ind w:left="0" w:right="45" w:firstLine="0"/>
              <w:jc w:val="center"/>
            </w:pPr>
            <w:r>
              <w:rPr>
                <w:sz w:val="20"/>
              </w:rPr>
              <w:t xml:space="preserve">Linear </w:t>
            </w:r>
          </w:p>
          <w:p w:rsidR="00CF068D" w:rsidRDefault="00CF068D" w:rsidP="00CF068D">
            <w:pPr>
              <w:spacing w:after="0" w:line="259" w:lineRule="auto"/>
              <w:ind w:left="27" w:firstLine="0"/>
              <w:jc w:val="left"/>
            </w:pPr>
            <w:proofErr w:type="spellStart"/>
            <w:r>
              <w:rPr>
                <w:sz w:val="20"/>
              </w:rPr>
              <w:t>Berganda</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i/>
                <w:sz w:val="20"/>
              </w:rPr>
              <w:t xml:space="preserve">E-Registration </w:t>
            </w:r>
          </w:p>
          <w:p w:rsidR="00CF068D" w:rsidRDefault="00CF068D" w:rsidP="00CF068D">
            <w:pPr>
              <w:spacing w:after="0" w:line="259" w:lineRule="auto"/>
              <w:ind w:left="5" w:firstLine="0"/>
              <w:jc w:val="left"/>
            </w:pP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
          <w:p w:rsidR="00CF068D" w:rsidRDefault="00CF068D" w:rsidP="00CF068D">
            <w:pPr>
              <w:spacing w:after="0" w:line="259" w:lineRule="auto"/>
              <w:ind w:left="5" w:firstLine="0"/>
              <w:jc w:val="left"/>
            </w:pPr>
            <w:proofErr w:type="spellStart"/>
            <w:r>
              <w:rPr>
                <w:sz w:val="20"/>
              </w:rPr>
              <w:t>Terhadap</w:t>
            </w:r>
            <w:proofErr w:type="spellEnd"/>
            <w:r>
              <w:rPr>
                <w:sz w:val="20"/>
              </w:rPr>
              <w:t xml:space="preserve"> Tingkat </w:t>
            </w:r>
          </w:p>
          <w:p w:rsidR="00CF068D" w:rsidRDefault="00CF068D" w:rsidP="00CF068D">
            <w:pPr>
              <w:spacing w:after="0" w:line="259" w:lineRule="auto"/>
              <w:ind w:left="5" w:firstLine="0"/>
              <w:jc w:val="left"/>
            </w:pPr>
            <w:proofErr w:type="spellStart"/>
            <w:r>
              <w:rPr>
                <w:sz w:val="20"/>
              </w:rPr>
              <w:t>Kepatuhan</w:t>
            </w:r>
            <w:proofErr w:type="spellEnd"/>
            <w:r>
              <w:rPr>
                <w:sz w:val="20"/>
              </w:rPr>
              <w:t xml:space="preserve"> WP PKP </w:t>
            </w:r>
          </w:p>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5" w:firstLine="0"/>
              <w:jc w:val="left"/>
            </w:pPr>
            <w:r>
              <w:rPr>
                <w:i/>
                <w:sz w:val="20"/>
              </w:rPr>
              <w:t xml:space="preserve">E – Filling </w:t>
            </w:r>
            <w:proofErr w:type="spellStart"/>
            <w:r>
              <w:rPr>
                <w:sz w:val="20"/>
              </w:rPr>
              <w:t>Berpengaruh</w:t>
            </w:r>
            <w:proofErr w:type="spellEnd"/>
            <w:r>
              <w:rPr>
                <w:sz w:val="20"/>
              </w:rPr>
              <w:t xml:space="preserve"> </w:t>
            </w:r>
          </w:p>
          <w:p w:rsidR="00CF068D" w:rsidRDefault="00CF068D" w:rsidP="00CF068D">
            <w:pPr>
              <w:spacing w:after="0" w:line="259" w:lineRule="auto"/>
              <w:ind w:left="5" w:firstLine="0"/>
              <w:jc w:val="left"/>
            </w:pPr>
            <w:proofErr w:type="spellStart"/>
            <w:r>
              <w:rPr>
                <w:sz w:val="20"/>
              </w:rPr>
              <w:t>Positif</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5" w:firstLine="0"/>
              <w:jc w:val="left"/>
            </w:pPr>
            <w:r>
              <w:rPr>
                <w:sz w:val="20"/>
              </w:rPr>
              <w:t xml:space="preserve">Tingkat </w:t>
            </w:r>
            <w:proofErr w:type="spellStart"/>
            <w:r>
              <w:rPr>
                <w:sz w:val="20"/>
              </w:rPr>
              <w:t>Kepatuhan</w:t>
            </w:r>
            <w:proofErr w:type="spellEnd"/>
            <w:r>
              <w:rPr>
                <w:sz w:val="20"/>
              </w:rPr>
              <w:t xml:space="preserve"> WP </w:t>
            </w:r>
          </w:p>
          <w:p w:rsidR="00CF068D" w:rsidRDefault="00CF068D" w:rsidP="00CF068D">
            <w:pPr>
              <w:spacing w:after="0" w:line="259" w:lineRule="auto"/>
              <w:ind w:left="5" w:firstLine="0"/>
              <w:jc w:val="left"/>
            </w:pPr>
            <w:r>
              <w:rPr>
                <w:sz w:val="20"/>
              </w:rPr>
              <w:t xml:space="preserve">PKP </w:t>
            </w:r>
          </w:p>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5" w:firstLine="0"/>
              <w:jc w:val="left"/>
            </w:pPr>
            <w:r>
              <w:rPr>
                <w:i/>
                <w:sz w:val="20"/>
              </w:rPr>
              <w:t xml:space="preserve">E – Billing </w:t>
            </w:r>
            <w:r>
              <w:rPr>
                <w:sz w:val="20"/>
              </w:rPr>
              <w:t xml:space="preserve"> </w:t>
            </w:r>
          </w:p>
          <w:p w:rsidR="00CF068D" w:rsidRDefault="00CF068D" w:rsidP="00CF068D">
            <w:pPr>
              <w:spacing w:after="0" w:line="259" w:lineRule="auto"/>
              <w:ind w:left="5" w:firstLine="0"/>
              <w:jc w:val="left"/>
            </w:pP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
          <w:p w:rsidR="00CF068D" w:rsidRDefault="00CF068D" w:rsidP="00CF068D">
            <w:pPr>
              <w:spacing w:after="0" w:line="259" w:lineRule="auto"/>
              <w:ind w:left="5" w:firstLine="0"/>
              <w:jc w:val="left"/>
            </w:pPr>
            <w:proofErr w:type="spellStart"/>
            <w:r>
              <w:rPr>
                <w:sz w:val="20"/>
              </w:rPr>
              <w:t>Terhadap</w:t>
            </w:r>
            <w:proofErr w:type="spellEnd"/>
            <w:r>
              <w:rPr>
                <w:sz w:val="20"/>
              </w:rPr>
              <w:t xml:space="preserve"> Tingkat </w:t>
            </w:r>
          </w:p>
          <w:p w:rsidR="00CF068D" w:rsidRDefault="00CF068D" w:rsidP="00CF068D">
            <w:pPr>
              <w:spacing w:after="0" w:line="259" w:lineRule="auto"/>
              <w:ind w:left="5" w:firstLine="0"/>
              <w:jc w:val="left"/>
            </w:pPr>
            <w:proofErr w:type="spellStart"/>
            <w:r>
              <w:rPr>
                <w:sz w:val="20"/>
              </w:rPr>
              <w:t>Kepatuhan</w:t>
            </w:r>
            <w:proofErr w:type="spellEnd"/>
            <w:r>
              <w:rPr>
                <w:sz w:val="20"/>
              </w:rPr>
              <w:t xml:space="preserve"> WP PKP </w:t>
            </w:r>
          </w:p>
        </w:tc>
      </w:tr>
      <w:tr w:rsidR="00CF068D" w:rsidTr="00302295">
        <w:trPr>
          <w:trHeight w:val="2083"/>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0" w:right="260" w:firstLine="0"/>
              <w:jc w:val="center"/>
            </w:pPr>
            <w:r>
              <w:rPr>
                <w:sz w:val="20"/>
              </w:rPr>
              <w:t>3.</w:t>
            </w:r>
            <w:r>
              <w:rPr>
                <w:rFonts w:ascii="Arial" w:eastAsia="Arial" w:hAnsi="Arial" w:cs="Arial"/>
                <w:sz w:val="20"/>
              </w:rPr>
              <w:t xml:space="preserve"> </w:t>
            </w:r>
            <w:r>
              <w:rPr>
                <w:sz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4" w:firstLine="0"/>
              <w:jc w:val="center"/>
            </w:pPr>
            <w:r>
              <w:rPr>
                <w:sz w:val="20"/>
              </w:rPr>
              <w:t xml:space="preserve"> </w:t>
            </w:r>
          </w:p>
          <w:p w:rsidR="00CF068D" w:rsidRDefault="00CF068D" w:rsidP="00CF068D">
            <w:pPr>
              <w:spacing w:after="0" w:line="259" w:lineRule="auto"/>
              <w:ind w:left="0" w:firstLine="0"/>
              <w:jc w:val="center"/>
            </w:pPr>
            <w:r>
              <w:rPr>
                <w:sz w:val="20"/>
              </w:rPr>
              <w:t xml:space="preserve">Fitria Novi Nuraini  (2024)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7" w:firstLine="0"/>
              <w:jc w:val="center"/>
            </w:pPr>
            <w:r>
              <w:rPr>
                <w:sz w:val="20"/>
              </w:rPr>
              <w:t xml:space="preserve">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8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0" w:right="43" w:firstLine="0"/>
              <w:jc w:val="center"/>
            </w:pPr>
            <w:proofErr w:type="spellStart"/>
            <w:r>
              <w:rPr>
                <w:sz w:val="20"/>
              </w:rPr>
              <w:t>Variabel</w:t>
            </w:r>
            <w:proofErr w:type="spellEnd"/>
            <w:r>
              <w:rPr>
                <w:sz w:val="20"/>
              </w:rPr>
              <w:t xml:space="preserve"> </w:t>
            </w:r>
          </w:p>
          <w:p w:rsidR="00CF068D" w:rsidRDefault="00CF068D" w:rsidP="00CF068D">
            <w:pPr>
              <w:spacing w:after="0" w:line="259" w:lineRule="auto"/>
              <w:ind w:left="0" w:right="43" w:firstLine="0"/>
              <w:jc w:val="center"/>
            </w:pPr>
            <w:proofErr w:type="spellStart"/>
            <w:r>
              <w:rPr>
                <w:sz w:val="20"/>
              </w:rPr>
              <w:t>Independen:E</w:t>
            </w:r>
            <w:proofErr w:type="spellEnd"/>
            <w:r>
              <w:rPr>
                <w:sz w:val="20"/>
              </w:rPr>
              <w:t>-</w:t>
            </w:r>
          </w:p>
          <w:p w:rsidR="00CF068D" w:rsidRDefault="00CF068D" w:rsidP="00CF068D">
            <w:pPr>
              <w:spacing w:after="0" w:line="259" w:lineRule="auto"/>
              <w:ind w:left="3" w:right="46" w:firstLine="0"/>
              <w:jc w:val="center"/>
            </w:pPr>
            <w:r>
              <w:rPr>
                <w:sz w:val="20"/>
              </w:rPr>
              <w:t xml:space="preserve">Filling, </w:t>
            </w:r>
            <w:proofErr w:type="spellStart"/>
            <w:r>
              <w:rPr>
                <w:sz w:val="20"/>
              </w:rPr>
              <w:t>EBilling</w:t>
            </w:r>
            <w:proofErr w:type="spellEnd"/>
            <w:r>
              <w:rPr>
                <w:sz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center"/>
            </w:pPr>
            <w:r>
              <w:rPr>
                <w:sz w:val="20"/>
              </w:rPr>
              <w:t xml:space="preserve"> </w:t>
            </w:r>
          </w:p>
          <w:p w:rsidR="00CF068D" w:rsidRDefault="00CF068D" w:rsidP="00CF068D">
            <w:pPr>
              <w:spacing w:after="0" w:line="259" w:lineRule="auto"/>
              <w:ind w:left="0" w:right="45" w:firstLine="0"/>
              <w:jc w:val="center"/>
            </w:pPr>
            <w:proofErr w:type="spellStart"/>
            <w:r>
              <w:rPr>
                <w:sz w:val="20"/>
              </w:rPr>
              <w:t>Regresi</w:t>
            </w:r>
            <w:proofErr w:type="spellEnd"/>
            <w:r>
              <w:rPr>
                <w:sz w:val="20"/>
              </w:rPr>
              <w:t xml:space="preserve"> </w:t>
            </w:r>
          </w:p>
          <w:p w:rsidR="00CF068D" w:rsidRDefault="00CF068D" w:rsidP="00CF068D">
            <w:pPr>
              <w:spacing w:after="0" w:line="259" w:lineRule="auto"/>
              <w:ind w:left="27" w:firstLine="0"/>
              <w:jc w:val="left"/>
            </w:pPr>
            <w:proofErr w:type="spellStart"/>
            <w:r>
              <w:rPr>
                <w:sz w:val="20"/>
              </w:rPr>
              <w:t>Berganda</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i/>
                <w:sz w:val="20"/>
              </w:rPr>
              <w:t xml:space="preserve">E – Filling </w:t>
            </w:r>
            <w:r>
              <w:rPr>
                <w:sz w:val="20"/>
              </w:rPr>
              <w:t xml:space="preserve">Tidak </w:t>
            </w:r>
          </w:p>
          <w:p w:rsidR="00CF068D" w:rsidRDefault="00CF068D" w:rsidP="00CF068D">
            <w:pPr>
              <w:spacing w:after="0" w:line="259" w:lineRule="auto"/>
              <w:ind w:left="5" w:firstLine="0"/>
              <w:jc w:val="left"/>
            </w:pPr>
            <w:proofErr w:type="spellStart"/>
            <w:r>
              <w:rPr>
                <w:sz w:val="20"/>
              </w:rPr>
              <w:t>Berpengaruh</w:t>
            </w:r>
            <w:proofErr w:type="spellEnd"/>
            <w:r>
              <w:rPr>
                <w:sz w:val="20"/>
              </w:rPr>
              <w:t xml:space="preserve"> </w:t>
            </w:r>
            <w:proofErr w:type="spellStart"/>
            <w:r>
              <w:rPr>
                <w:sz w:val="20"/>
              </w:rPr>
              <w:t>Secara</w:t>
            </w:r>
            <w:proofErr w:type="spellEnd"/>
            <w:r>
              <w:rPr>
                <w:sz w:val="20"/>
              </w:rPr>
              <w:t xml:space="preserve"> </w:t>
            </w:r>
          </w:p>
          <w:p w:rsidR="00CF068D" w:rsidRDefault="00CF068D" w:rsidP="00CF068D">
            <w:pPr>
              <w:spacing w:after="0" w:line="259" w:lineRule="auto"/>
              <w:ind w:left="5" w:firstLine="0"/>
              <w:jc w:val="left"/>
            </w:pPr>
            <w:proofErr w:type="spellStart"/>
            <w:r>
              <w:rPr>
                <w:sz w:val="20"/>
              </w:rPr>
              <w:t>Parsial</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5"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5" w:firstLine="0"/>
              <w:jc w:val="left"/>
            </w:pPr>
            <w:r>
              <w:rPr>
                <w:i/>
                <w:sz w:val="20"/>
              </w:rPr>
              <w:t xml:space="preserve">E -Billing </w:t>
            </w:r>
            <w:r>
              <w:rPr>
                <w:sz w:val="20"/>
              </w:rPr>
              <w:t xml:space="preserve">Tidak </w:t>
            </w:r>
          </w:p>
          <w:p w:rsidR="00CF068D" w:rsidRDefault="00CF068D" w:rsidP="00CF068D">
            <w:pPr>
              <w:spacing w:after="0" w:line="259" w:lineRule="auto"/>
              <w:ind w:left="5" w:firstLine="0"/>
              <w:jc w:val="left"/>
            </w:pPr>
            <w:proofErr w:type="spellStart"/>
            <w:r>
              <w:rPr>
                <w:sz w:val="20"/>
              </w:rPr>
              <w:t>Berpengaruh</w:t>
            </w:r>
            <w:proofErr w:type="spellEnd"/>
            <w:r>
              <w:rPr>
                <w:sz w:val="20"/>
              </w:rPr>
              <w:t xml:space="preserve"> </w:t>
            </w:r>
            <w:proofErr w:type="spellStart"/>
            <w:r>
              <w:rPr>
                <w:sz w:val="20"/>
              </w:rPr>
              <w:t>Secara</w:t>
            </w:r>
            <w:proofErr w:type="spellEnd"/>
            <w:r>
              <w:rPr>
                <w:sz w:val="20"/>
              </w:rPr>
              <w:t xml:space="preserve"> </w:t>
            </w:r>
          </w:p>
          <w:p w:rsidR="00CF068D" w:rsidRDefault="00CF068D" w:rsidP="00CF068D">
            <w:pPr>
              <w:spacing w:after="0" w:line="259" w:lineRule="auto"/>
              <w:ind w:left="5" w:firstLine="0"/>
              <w:jc w:val="left"/>
            </w:pPr>
            <w:proofErr w:type="spellStart"/>
            <w:r>
              <w:rPr>
                <w:sz w:val="20"/>
              </w:rPr>
              <w:t>Parsial</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5" w:firstLine="0"/>
              <w:jc w:val="left"/>
            </w:pPr>
            <w:proofErr w:type="spellStart"/>
            <w:r>
              <w:rPr>
                <w:sz w:val="20"/>
              </w:rPr>
              <w:t>Kepatuhan</w:t>
            </w:r>
            <w:proofErr w:type="spellEnd"/>
            <w:r>
              <w:rPr>
                <w:sz w:val="20"/>
              </w:rPr>
              <w:t xml:space="preserve"> WP  </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sz w:val="20"/>
              </w:rPr>
              <w:lastRenderedPageBreak/>
              <w:t xml:space="preserve"> </w:t>
            </w:r>
          </w:p>
          <w:p w:rsidR="00CF068D" w:rsidRDefault="00CF068D" w:rsidP="00CF068D">
            <w:pPr>
              <w:spacing w:after="0" w:line="259" w:lineRule="auto"/>
              <w:ind w:left="0" w:right="260" w:firstLine="0"/>
              <w:jc w:val="center"/>
            </w:pPr>
            <w:r>
              <w:rPr>
                <w:sz w:val="20"/>
              </w:rPr>
              <w:t>4.</w:t>
            </w:r>
            <w:r>
              <w:rPr>
                <w:rFonts w:ascii="Arial" w:eastAsia="Arial" w:hAnsi="Arial" w:cs="Arial"/>
                <w:sz w:val="20"/>
              </w:rPr>
              <w:t xml:space="preserve"> </w:t>
            </w:r>
            <w:r>
              <w:rPr>
                <w:sz w:val="20"/>
              </w:rPr>
              <w:t xml:space="preserve"> </w:t>
            </w:r>
          </w:p>
          <w:p w:rsidR="00CF068D" w:rsidRDefault="00CF068D" w:rsidP="00CF068D">
            <w:pPr>
              <w:spacing w:after="0" w:line="259" w:lineRule="auto"/>
              <w:ind w:left="5" w:firstLine="0"/>
              <w:jc w:val="left"/>
            </w:pPr>
            <w:r>
              <w:rPr>
                <w:sz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4" w:firstLine="0"/>
              <w:jc w:val="center"/>
            </w:pPr>
            <w:r>
              <w:rPr>
                <w:sz w:val="20"/>
              </w:rPr>
              <w:t xml:space="preserve"> </w:t>
            </w:r>
          </w:p>
          <w:p w:rsidR="00CF068D" w:rsidRDefault="00CF068D" w:rsidP="00CF068D">
            <w:pPr>
              <w:spacing w:after="0" w:line="259" w:lineRule="auto"/>
              <w:ind w:left="0" w:firstLine="0"/>
              <w:jc w:val="center"/>
            </w:pPr>
            <w:r>
              <w:rPr>
                <w:sz w:val="20"/>
              </w:rPr>
              <w:t xml:space="preserve">Ria </w:t>
            </w:r>
            <w:proofErr w:type="spellStart"/>
            <w:r>
              <w:rPr>
                <w:sz w:val="20"/>
              </w:rPr>
              <w:t>Febriana</w:t>
            </w:r>
            <w:proofErr w:type="spellEnd"/>
            <w:r>
              <w:rPr>
                <w:sz w:val="20"/>
              </w:rPr>
              <w:t xml:space="preserve">, Sari, </w:t>
            </w:r>
            <w:proofErr w:type="spellStart"/>
            <w:r>
              <w:rPr>
                <w:sz w:val="20"/>
              </w:rPr>
              <w:t>Novriani</w:t>
            </w:r>
            <w:proofErr w:type="spellEnd"/>
            <w:r>
              <w:rPr>
                <w:sz w:val="20"/>
              </w:rPr>
              <w:t xml:space="preserve"> Susanti  (2024)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sz w:val="20"/>
              </w:rPr>
              <w:t xml:space="preserve"> </w:t>
            </w:r>
          </w:p>
          <w:p w:rsidR="00CF068D" w:rsidRDefault="00CF068D" w:rsidP="00CF068D">
            <w:pPr>
              <w:spacing w:after="5" w:line="232"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8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0" w:right="42" w:firstLine="0"/>
              <w:jc w:val="center"/>
              <w:rPr>
                <w:sz w:val="20"/>
              </w:rPr>
            </w:pPr>
            <w:r>
              <w:rPr>
                <w:sz w:val="20"/>
              </w:rPr>
              <w:t xml:space="preserve">OP </w:t>
            </w:r>
          </w:p>
          <w:p w:rsidR="00CF068D" w:rsidRDefault="00CF068D" w:rsidP="00CF068D">
            <w:pPr>
              <w:spacing w:after="0" w:line="259" w:lineRule="auto"/>
              <w:ind w:left="0" w:right="42" w:firstLine="0"/>
              <w:jc w:val="center"/>
              <w:rPr>
                <w:sz w:val="20"/>
              </w:rPr>
            </w:pPr>
          </w:p>
          <w:p w:rsidR="00CF068D" w:rsidRPr="00CF068D" w:rsidRDefault="00CF068D" w:rsidP="00CF068D">
            <w:pPr>
              <w:spacing w:after="0" w:line="259" w:lineRule="auto"/>
              <w:ind w:left="0" w:right="42" w:firstLine="0"/>
              <w:jc w:val="center"/>
              <w:rPr>
                <w:sz w:val="20"/>
                <w:szCs w:val="20"/>
              </w:rPr>
            </w:pPr>
            <w:proofErr w:type="spellStart"/>
            <w:r w:rsidRPr="00CF068D">
              <w:rPr>
                <w:sz w:val="20"/>
                <w:szCs w:val="20"/>
              </w:rPr>
              <w:t>Variabel</w:t>
            </w:r>
            <w:proofErr w:type="spellEnd"/>
            <w:r w:rsidRPr="00CF068D">
              <w:rPr>
                <w:sz w:val="20"/>
                <w:szCs w:val="20"/>
              </w:rPr>
              <w:t xml:space="preserve"> </w:t>
            </w:r>
            <w:proofErr w:type="spellStart"/>
            <w:r w:rsidRPr="00CF068D">
              <w:rPr>
                <w:sz w:val="20"/>
                <w:szCs w:val="20"/>
              </w:rPr>
              <w:t>Independen</w:t>
            </w:r>
            <w:proofErr w:type="spellEnd"/>
            <w:r w:rsidRPr="00CF068D">
              <w:rPr>
                <w:sz w:val="20"/>
                <w:szCs w:val="20"/>
              </w:rPr>
              <w:t xml:space="preserve"> :</w:t>
            </w:r>
          </w:p>
          <w:p w:rsidR="00CF068D" w:rsidRDefault="00CF068D" w:rsidP="00CF068D">
            <w:pPr>
              <w:spacing w:after="0" w:line="259" w:lineRule="auto"/>
              <w:ind w:left="0" w:right="42" w:firstLine="0"/>
              <w:jc w:val="center"/>
            </w:pPr>
            <w:r w:rsidRPr="00CF068D">
              <w:rPr>
                <w:sz w:val="20"/>
                <w:szCs w:val="20"/>
              </w:rPr>
              <w:t>E-Filling dan E-Billing</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center"/>
            </w:pPr>
            <w:r>
              <w:rPr>
                <w:sz w:val="20"/>
              </w:rPr>
              <w:t xml:space="preserve"> </w:t>
            </w:r>
          </w:p>
          <w:p w:rsidR="00CF068D" w:rsidRDefault="00CF068D" w:rsidP="00CF068D">
            <w:pPr>
              <w:spacing w:after="0" w:line="259" w:lineRule="auto"/>
              <w:ind w:left="0" w:right="45" w:firstLine="0"/>
              <w:jc w:val="center"/>
            </w:pPr>
            <w:proofErr w:type="spellStart"/>
            <w:r>
              <w:rPr>
                <w:sz w:val="20"/>
              </w:rPr>
              <w:t>Statistik</w:t>
            </w:r>
            <w:proofErr w:type="spellEnd"/>
            <w:r>
              <w:rPr>
                <w:sz w:val="20"/>
              </w:rPr>
              <w:t xml:space="preserve"> </w:t>
            </w:r>
          </w:p>
          <w:p w:rsidR="00CF068D" w:rsidRDefault="00CF068D" w:rsidP="00CF068D">
            <w:pPr>
              <w:spacing w:after="0" w:line="259" w:lineRule="auto"/>
              <w:ind w:left="5" w:firstLine="0"/>
              <w:jc w:val="left"/>
            </w:pPr>
            <w:proofErr w:type="spellStart"/>
            <w:r>
              <w:rPr>
                <w:sz w:val="20"/>
              </w:rPr>
              <w:t>Deskriptif</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pPr>
            <w:r>
              <w:rPr>
                <w:i/>
                <w:sz w:val="20"/>
              </w:rPr>
              <w:t xml:space="preserve">E – Filling </w:t>
            </w:r>
            <w:proofErr w:type="spellStart"/>
            <w:r>
              <w:rPr>
                <w:sz w:val="20"/>
              </w:rPr>
              <w:t>Berpengaruh</w:t>
            </w:r>
            <w:proofErr w:type="spellEnd"/>
            <w:r>
              <w:rPr>
                <w:sz w:val="20"/>
              </w:rPr>
              <w:t xml:space="preserve"> </w:t>
            </w:r>
          </w:p>
          <w:p w:rsidR="00CF068D" w:rsidRDefault="00CF068D" w:rsidP="00CF068D">
            <w:pPr>
              <w:spacing w:after="0" w:line="259" w:lineRule="auto"/>
              <w:ind w:left="5"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Default="00CF068D" w:rsidP="00CF068D">
            <w:pPr>
              <w:spacing w:after="0" w:line="259" w:lineRule="auto"/>
              <w:ind w:left="5" w:firstLine="0"/>
              <w:jc w:val="left"/>
            </w:pPr>
            <w:r>
              <w:rPr>
                <w:sz w:val="20"/>
              </w:rPr>
              <w:t xml:space="preserve">WP OP </w:t>
            </w:r>
          </w:p>
          <w:p w:rsidR="00CF068D" w:rsidRDefault="00CF068D" w:rsidP="00CF068D">
            <w:pPr>
              <w:spacing w:after="0" w:line="259" w:lineRule="auto"/>
              <w:ind w:left="5" w:firstLine="0"/>
              <w:jc w:val="left"/>
            </w:pPr>
            <w:r>
              <w:rPr>
                <w:sz w:val="20"/>
              </w:rPr>
              <w:t xml:space="preserve"> </w:t>
            </w:r>
          </w:p>
          <w:p w:rsidR="00CF068D" w:rsidRDefault="00CF068D" w:rsidP="00CF068D">
            <w:pPr>
              <w:spacing w:after="0" w:line="259" w:lineRule="auto"/>
              <w:ind w:left="5" w:firstLine="0"/>
              <w:jc w:val="left"/>
            </w:pPr>
            <w:r>
              <w:rPr>
                <w:i/>
                <w:sz w:val="20"/>
              </w:rPr>
              <w:t xml:space="preserve">E -Billing </w:t>
            </w:r>
            <w:r>
              <w:rPr>
                <w:sz w:val="20"/>
              </w:rPr>
              <w:t xml:space="preserve"> </w:t>
            </w:r>
            <w:proofErr w:type="spellStart"/>
            <w:r>
              <w:rPr>
                <w:sz w:val="20"/>
              </w:rPr>
              <w:t>Berpengaruh</w:t>
            </w:r>
            <w:proofErr w:type="spellEnd"/>
            <w:r>
              <w:rPr>
                <w:sz w:val="20"/>
              </w:rPr>
              <w:t xml:space="preserve">  </w:t>
            </w:r>
          </w:p>
          <w:p w:rsidR="00CF068D" w:rsidRDefault="00CF068D" w:rsidP="00CF068D">
            <w:pPr>
              <w:spacing w:after="0" w:line="259" w:lineRule="auto"/>
              <w:ind w:left="5"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WP OP</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rPr>
                <w:sz w:val="20"/>
              </w:rPr>
            </w:pPr>
            <w:r>
              <w:rPr>
                <w:sz w:val="20"/>
              </w:rPr>
              <w:t xml:space="preserve">     5.</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32" w:firstLine="0"/>
              <w:jc w:val="center"/>
              <w:rPr>
                <w:sz w:val="20"/>
              </w:rPr>
            </w:pPr>
            <w:r>
              <w:rPr>
                <w:sz w:val="20"/>
              </w:rPr>
              <w:t xml:space="preserve">G.A. Desy Arlita, Ida Ayu Km Ari </w:t>
            </w:r>
            <w:proofErr w:type="spellStart"/>
            <w:r>
              <w:rPr>
                <w:sz w:val="20"/>
              </w:rPr>
              <w:t>Karunia</w:t>
            </w:r>
            <w:proofErr w:type="spellEnd"/>
            <w:r>
              <w:rPr>
                <w:sz w:val="20"/>
              </w:rPr>
              <w:t xml:space="preserve"> Dewi</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jc w:val="center"/>
              <w:rPr>
                <w:sz w:val="20"/>
              </w:rP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w:t>
            </w:r>
          </w:p>
          <w:p w:rsidR="00CF068D" w:rsidRDefault="00CF068D" w:rsidP="00CF068D">
            <w:pPr>
              <w:spacing w:after="0" w:line="259" w:lineRule="auto"/>
              <w:jc w:val="center"/>
              <w:rPr>
                <w:sz w:val="20"/>
              </w:rPr>
            </w:pPr>
            <w:proofErr w:type="spellStart"/>
            <w:r>
              <w:rPr>
                <w:sz w:val="20"/>
              </w:rPr>
              <w:t>Kepatuhan</w:t>
            </w:r>
            <w:proofErr w:type="spellEnd"/>
            <w:r>
              <w:rPr>
                <w:sz w:val="20"/>
              </w:rPr>
              <w:t xml:space="preserve"> WP</w:t>
            </w:r>
          </w:p>
          <w:p w:rsidR="00CF068D" w:rsidRDefault="00CF068D" w:rsidP="00CF068D">
            <w:pPr>
              <w:spacing w:after="0" w:line="259" w:lineRule="auto"/>
              <w:jc w:val="center"/>
              <w:rPr>
                <w:sz w:val="20"/>
              </w:rPr>
            </w:pPr>
          </w:p>
          <w:p w:rsidR="00CF068D" w:rsidRDefault="00CF068D" w:rsidP="00CF068D">
            <w:pPr>
              <w:spacing w:after="0" w:line="259" w:lineRule="auto"/>
              <w:jc w:val="center"/>
              <w:rPr>
                <w:sz w:val="20"/>
              </w:rPr>
            </w:pPr>
            <w:proofErr w:type="spellStart"/>
            <w:r>
              <w:rPr>
                <w:sz w:val="20"/>
              </w:rPr>
              <w:t>Variabel</w:t>
            </w:r>
            <w:proofErr w:type="spellEnd"/>
            <w:r>
              <w:rPr>
                <w:sz w:val="20"/>
              </w:rPr>
              <w:t xml:space="preserve"> </w:t>
            </w:r>
            <w:proofErr w:type="spellStart"/>
            <w:r>
              <w:rPr>
                <w:sz w:val="20"/>
              </w:rPr>
              <w:t>Independen</w:t>
            </w:r>
            <w:proofErr w:type="spellEnd"/>
            <w:r>
              <w:rPr>
                <w:sz w:val="20"/>
              </w:rPr>
              <w:t xml:space="preserve"> :</w:t>
            </w:r>
          </w:p>
          <w:p w:rsidR="00CF068D" w:rsidRDefault="00CF068D" w:rsidP="00CF068D">
            <w:pPr>
              <w:spacing w:after="0" w:line="259" w:lineRule="auto"/>
              <w:jc w:val="center"/>
              <w:rPr>
                <w:sz w:val="20"/>
              </w:rPr>
            </w:pPr>
            <w:r>
              <w:rPr>
                <w:sz w:val="20"/>
              </w:rPr>
              <w:t>E – Form</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23" w:firstLine="0"/>
              <w:jc w:val="center"/>
              <w:rPr>
                <w:sz w:val="20"/>
              </w:rPr>
            </w:pPr>
            <w:r>
              <w:rPr>
                <w:sz w:val="20"/>
              </w:rPr>
              <w:t xml:space="preserve"> </w:t>
            </w:r>
            <w:proofErr w:type="spellStart"/>
            <w:r>
              <w:rPr>
                <w:sz w:val="20"/>
              </w:rPr>
              <w:t>Deskriptif</w:t>
            </w:r>
            <w:proofErr w:type="spellEnd"/>
          </w:p>
        </w:tc>
        <w:tc>
          <w:tcPr>
            <w:tcW w:w="2189" w:type="dxa"/>
            <w:tcBorders>
              <w:top w:val="single" w:sz="4" w:space="0" w:color="000000"/>
              <w:left w:val="single" w:sz="4" w:space="0" w:color="000000"/>
              <w:bottom w:val="single" w:sz="4" w:space="0" w:color="000000"/>
              <w:right w:val="single" w:sz="4" w:space="0" w:color="000000"/>
            </w:tcBorders>
          </w:tcPr>
          <w:p w:rsidR="00CF068D" w:rsidRPr="00CF068D" w:rsidRDefault="00CF068D" w:rsidP="00CF068D">
            <w:pPr>
              <w:spacing w:after="0" w:line="259" w:lineRule="auto"/>
              <w:ind w:left="4" w:firstLine="0"/>
              <w:jc w:val="left"/>
              <w:rPr>
                <w:i/>
                <w:sz w:val="20"/>
              </w:rPr>
            </w:pPr>
            <w:r>
              <w:rPr>
                <w:i/>
                <w:sz w:val="20"/>
              </w:rPr>
              <w:t xml:space="preserve"> E – Form </w:t>
            </w:r>
            <w:proofErr w:type="spellStart"/>
            <w:r>
              <w:rPr>
                <w:iCs/>
                <w:sz w:val="20"/>
              </w:rPr>
              <w:t>lebih</w:t>
            </w:r>
            <w:proofErr w:type="spellEnd"/>
            <w:r>
              <w:rPr>
                <w:iCs/>
                <w:sz w:val="20"/>
              </w:rPr>
              <w:t xml:space="preserve"> </w:t>
            </w:r>
            <w:proofErr w:type="spellStart"/>
            <w:r>
              <w:rPr>
                <w:iCs/>
                <w:sz w:val="20"/>
              </w:rPr>
              <w:t>mudah</w:t>
            </w:r>
            <w:proofErr w:type="spellEnd"/>
            <w:r>
              <w:rPr>
                <w:iCs/>
                <w:sz w:val="20"/>
              </w:rPr>
              <w:t xml:space="preserve"> </w:t>
            </w:r>
            <w:proofErr w:type="spellStart"/>
            <w:r>
              <w:rPr>
                <w:iCs/>
                <w:sz w:val="20"/>
              </w:rPr>
              <w:t>digunakan</w:t>
            </w:r>
            <w:proofErr w:type="spellEnd"/>
            <w:r>
              <w:rPr>
                <w:iCs/>
                <w:sz w:val="20"/>
              </w:rPr>
              <w:t xml:space="preserve"> </w:t>
            </w:r>
            <w:proofErr w:type="spellStart"/>
            <w:r>
              <w:rPr>
                <w:iCs/>
                <w:sz w:val="20"/>
              </w:rPr>
              <w:t>dalam</w:t>
            </w:r>
            <w:proofErr w:type="spellEnd"/>
            <w:r>
              <w:rPr>
                <w:iCs/>
                <w:sz w:val="20"/>
              </w:rPr>
              <w:t xml:space="preserve"> </w:t>
            </w:r>
            <w:proofErr w:type="spellStart"/>
            <w:r>
              <w:rPr>
                <w:iCs/>
                <w:sz w:val="20"/>
              </w:rPr>
              <w:t>pengisian</w:t>
            </w:r>
            <w:proofErr w:type="spellEnd"/>
            <w:r>
              <w:rPr>
                <w:iCs/>
                <w:sz w:val="20"/>
              </w:rPr>
              <w:t xml:space="preserve"> dan </w:t>
            </w:r>
            <w:proofErr w:type="spellStart"/>
            <w:r>
              <w:rPr>
                <w:iCs/>
                <w:sz w:val="20"/>
              </w:rPr>
              <w:t>pelaporan</w:t>
            </w:r>
            <w:proofErr w:type="spellEnd"/>
            <w:r>
              <w:rPr>
                <w:iCs/>
                <w:sz w:val="20"/>
              </w:rPr>
              <w:t xml:space="preserve"> </w:t>
            </w:r>
            <w:proofErr w:type="spellStart"/>
            <w:r>
              <w:rPr>
                <w:iCs/>
                <w:sz w:val="20"/>
              </w:rPr>
              <w:t>lebih</w:t>
            </w:r>
            <w:proofErr w:type="spellEnd"/>
            <w:r>
              <w:rPr>
                <w:iCs/>
                <w:sz w:val="20"/>
              </w:rPr>
              <w:t xml:space="preserve"> </w:t>
            </w:r>
            <w:proofErr w:type="spellStart"/>
            <w:r>
              <w:rPr>
                <w:iCs/>
                <w:sz w:val="20"/>
              </w:rPr>
              <w:t>efektif</w:t>
            </w:r>
            <w:proofErr w:type="spellEnd"/>
            <w:r>
              <w:rPr>
                <w:iCs/>
                <w:sz w:val="20"/>
              </w:rPr>
              <w:t xml:space="preserve"> </w:t>
            </w:r>
            <w:proofErr w:type="spellStart"/>
            <w:r>
              <w:rPr>
                <w:iCs/>
                <w:sz w:val="20"/>
              </w:rPr>
              <w:t>dibandingkan</w:t>
            </w:r>
            <w:proofErr w:type="spellEnd"/>
            <w:r>
              <w:rPr>
                <w:iCs/>
                <w:sz w:val="20"/>
              </w:rPr>
              <w:t xml:space="preserve"> </w:t>
            </w:r>
            <w:proofErr w:type="spellStart"/>
            <w:r>
              <w:rPr>
                <w:iCs/>
                <w:sz w:val="20"/>
              </w:rPr>
              <w:t>dengan</w:t>
            </w:r>
            <w:proofErr w:type="spellEnd"/>
            <w:r>
              <w:rPr>
                <w:iCs/>
                <w:sz w:val="20"/>
              </w:rPr>
              <w:t xml:space="preserve"> </w:t>
            </w:r>
            <w:proofErr w:type="spellStart"/>
            <w:r>
              <w:rPr>
                <w:iCs/>
                <w:sz w:val="20"/>
              </w:rPr>
              <w:t>menggunakan</w:t>
            </w:r>
            <w:proofErr w:type="spellEnd"/>
            <w:r>
              <w:rPr>
                <w:iCs/>
                <w:sz w:val="20"/>
              </w:rPr>
              <w:t xml:space="preserve"> </w:t>
            </w:r>
            <w:r>
              <w:rPr>
                <w:i/>
                <w:sz w:val="20"/>
              </w:rPr>
              <w:t>e - filling</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5" w:firstLine="0"/>
              <w:jc w:val="left"/>
              <w:rPr>
                <w:sz w:val="20"/>
              </w:rPr>
            </w:pPr>
          </w:p>
          <w:p w:rsidR="00CF068D" w:rsidRDefault="00CF068D" w:rsidP="00CF068D">
            <w:pPr>
              <w:spacing w:after="0" w:line="259" w:lineRule="auto"/>
              <w:ind w:left="320" w:firstLine="0"/>
              <w:jc w:val="left"/>
              <w:rPr>
                <w:sz w:val="20"/>
              </w:rPr>
            </w:pPr>
            <w:r>
              <w:rPr>
                <w:sz w:val="20"/>
              </w:rPr>
              <w:t>6.</w:t>
            </w:r>
          </w:p>
          <w:p w:rsidR="00CF068D" w:rsidRPr="00302295" w:rsidRDefault="00CF068D" w:rsidP="00CF068D">
            <w:pPr>
              <w:spacing w:after="0" w:line="259" w:lineRule="auto"/>
              <w:ind w:left="720" w:firstLine="0"/>
              <w:jc w:val="left"/>
              <w:rPr>
                <w:sz w:val="20"/>
              </w:rPr>
            </w:pP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32" w:firstLine="0"/>
              <w:jc w:val="center"/>
            </w:pPr>
            <w:r>
              <w:rPr>
                <w:sz w:val="20"/>
              </w:rPr>
              <w:t xml:space="preserve"> </w:t>
            </w:r>
          </w:p>
          <w:p w:rsidR="00CF068D" w:rsidRDefault="00CF068D" w:rsidP="00CF068D">
            <w:pPr>
              <w:spacing w:after="0" w:line="259" w:lineRule="auto"/>
              <w:ind w:left="0" w:right="82" w:firstLine="0"/>
              <w:jc w:val="center"/>
            </w:pPr>
            <w:r>
              <w:rPr>
                <w:sz w:val="20"/>
              </w:rPr>
              <w:t xml:space="preserve">Totok </w:t>
            </w:r>
          </w:p>
          <w:p w:rsidR="00CF068D" w:rsidRDefault="00CF068D" w:rsidP="00CF068D">
            <w:pPr>
              <w:spacing w:after="0" w:line="259" w:lineRule="auto"/>
              <w:ind w:left="0" w:firstLine="0"/>
              <w:jc w:val="left"/>
            </w:pPr>
            <w:proofErr w:type="spellStart"/>
            <w:r>
              <w:rPr>
                <w:sz w:val="20"/>
              </w:rPr>
              <w:t>Sudiyanto,Emilda,Sifti</w:t>
            </w:r>
            <w:proofErr w:type="spellEnd"/>
            <w:r>
              <w:rPr>
                <w:sz w:val="20"/>
              </w:rPr>
              <w:t xml:space="preserve"> </w:t>
            </w:r>
          </w:p>
          <w:p w:rsidR="00CF068D" w:rsidRDefault="00CF068D" w:rsidP="00CF068D">
            <w:pPr>
              <w:spacing w:after="0" w:line="259" w:lineRule="auto"/>
              <w:ind w:left="0" w:right="82" w:firstLine="0"/>
              <w:jc w:val="center"/>
            </w:pPr>
            <w:r>
              <w:rPr>
                <w:sz w:val="20"/>
              </w:rPr>
              <w:t xml:space="preserve">Anisah </w:t>
            </w:r>
          </w:p>
          <w:p w:rsidR="00CF068D" w:rsidRDefault="00CF068D" w:rsidP="00CF068D">
            <w:pPr>
              <w:spacing w:after="0" w:line="259" w:lineRule="auto"/>
              <w:ind w:left="0" w:right="82" w:firstLine="0"/>
              <w:jc w:val="center"/>
            </w:pPr>
            <w:r>
              <w:rPr>
                <w:sz w:val="20"/>
              </w:rPr>
              <w:t xml:space="preserve">(2023)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sz w:val="20"/>
              </w:rPr>
              <w:t xml:space="preserve"> </w:t>
            </w:r>
          </w:p>
          <w:p w:rsidR="00CF068D" w:rsidRDefault="00CF068D" w:rsidP="00CF068D">
            <w:pPr>
              <w:spacing w:after="5" w:line="232"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84" w:firstLine="0"/>
              <w:jc w:val="left"/>
            </w:pPr>
            <w:proofErr w:type="spellStart"/>
            <w:r>
              <w:rPr>
                <w:sz w:val="20"/>
              </w:rPr>
              <w:t>Kepatuhan</w:t>
            </w:r>
            <w:proofErr w:type="spellEnd"/>
            <w:r>
              <w:rPr>
                <w:sz w:val="20"/>
              </w:rPr>
              <w:t xml:space="preserve"> WP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Independen</w:t>
            </w:r>
            <w:proofErr w:type="spellEnd"/>
            <w:r>
              <w:rPr>
                <w:sz w:val="20"/>
              </w:rPr>
              <w:t xml:space="preserve">: </w:t>
            </w:r>
          </w:p>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14" w:firstLine="0"/>
              <w:jc w:val="left"/>
            </w:pPr>
            <w:r>
              <w:rPr>
                <w:sz w:val="20"/>
              </w:rPr>
              <w:t>E-</w:t>
            </w:r>
            <w:proofErr w:type="spellStart"/>
            <w:r>
              <w:rPr>
                <w:sz w:val="20"/>
              </w:rPr>
              <w:t>Filling,E</w:t>
            </w:r>
            <w:proofErr w:type="spellEnd"/>
            <w:r>
              <w:rPr>
                <w:sz w:val="20"/>
              </w:rPr>
              <w:t xml:space="preserve">-SPT, </w:t>
            </w:r>
          </w:p>
          <w:p w:rsidR="00CF068D" w:rsidRDefault="00CF068D" w:rsidP="00CF068D">
            <w:pPr>
              <w:spacing w:after="0" w:line="259" w:lineRule="auto"/>
              <w:ind w:left="0" w:right="70" w:firstLine="0"/>
              <w:jc w:val="center"/>
            </w:pPr>
            <w:r>
              <w:rPr>
                <w:sz w:val="20"/>
              </w:rPr>
              <w:t xml:space="preserve">E- Registration </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23" w:firstLine="0"/>
              <w:jc w:val="center"/>
            </w:pPr>
            <w:r>
              <w:rPr>
                <w:sz w:val="20"/>
              </w:rPr>
              <w:t xml:space="preserve"> </w:t>
            </w:r>
          </w:p>
          <w:p w:rsidR="00CF068D" w:rsidRDefault="00CF068D" w:rsidP="00CF068D">
            <w:pPr>
              <w:spacing w:after="0" w:line="259" w:lineRule="auto"/>
              <w:ind w:left="0" w:right="73" w:firstLine="0"/>
              <w:jc w:val="center"/>
            </w:pPr>
            <w:proofErr w:type="spellStart"/>
            <w:r>
              <w:rPr>
                <w:sz w:val="20"/>
              </w:rPr>
              <w:t>Regresi</w:t>
            </w:r>
            <w:proofErr w:type="spellEnd"/>
            <w:r>
              <w:rPr>
                <w:sz w:val="20"/>
              </w:rPr>
              <w:t xml:space="preserve"> </w:t>
            </w:r>
          </w:p>
          <w:p w:rsidR="00CF068D" w:rsidRDefault="00CF068D" w:rsidP="00CF068D">
            <w:pPr>
              <w:spacing w:after="0" w:line="259" w:lineRule="auto"/>
              <w:ind w:left="0" w:right="73" w:firstLine="0"/>
              <w:jc w:val="center"/>
            </w:pPr>
            <w:r>
              <w:rPr>
                <w:sz w:val="20"/>
              </w:rPr>
              <w:t xml:space="preserve">Linear </w:t>
            </w:r>
          </w:p>
          <w:p w:rsidR="00CF068D" w:rsidRDefault="00CF068D" w:rsidP="00CF068D">
            <w:pPr>
              <w:spacing w:after="0" w:line="259" w:lineRule="auto"/>
              <w:ind w:left="27" w:firstLine="0"/>
              <w:jc w:val="left"/>
            </w:pPr>
            <w:proofErr w:type="spellStart"/>
            <w:r>
              <w:rPr>
                <w:sz w:val="20"/>
              </w:rPr>
              <w:t>Berganda</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i/>
                <w:sz w:val="20"/>
              </w:rPr>
              <w:t xml:space="preserve">E – Filling </w:t>
            </w:r>
            <w:r>
              <w:rPr>
                <w:sz w:val="20"/>
              </w:rPr>
              <w:t xml:space="preserve"> </w:t>
            </w:r>
          </w:p>
          <w:p w:rsidR="00CF068D" w:rsidRDefault="00CF068D" w:rsidP="00CF068D">
            <w:pPr>
              <w:spacing w:after="0" w:line="259" w:lineRule="auto"/>
              <w:ind w:left="4" w:firstLine="0"/>
              <w:jc w:val="left"/>
            </w:pPr>
            <w:proofErr w:type="spellStart"/>
            <w:r>
              <w:rPr>
                <w:sz w:val="20"/>
              </w:rPr>
              <w:t>Berpengaruh</w:t>
            </w:r>
            <w:proofErr w:type="spellEnd"/>
            <w:r>
              <w:rPr>
                <w:sz w:val="20"/>
              </w:rPr>
              <w:t xml:space="preserve"> </w:t>
            </w:r>
            <w:proofErr w:type="spellStart"/>
            <w:r>
              <w:rPr>
                <w:sz w:val="20"/>
              </w:rPr>
              <w:t>Signifikan</w:t>
            </w:r>
            <w:proofErr w:type="spellEnd"/>
            <w:r>
              <w:rPr>
                <w:sz w:val="20"/>
              </w:rPr>
              <w:t xml:space="preserve"> </w:t>
            </w:r>
          </w:p>
          <w:p w:rsidR="00CF068D" w:rsidRDefault="00CF068D" w:rsidP="00CF068D">
            <w:pPr>
              <w:spacing w:after="0" w:line="259" w:lineRule="auto"/>
              <w:ind w:left="4"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Default="00CF068D" w:rsidP="00CF068D">
            <w:pPr>
              <w:spacing w:after="0" w:line="259" w:lineRule="auto"/>
              <w:ind w:left="4" w:firstLine="0"/>
              <w:jc w:val="left"/>
            </w:pPr>
            <w:r>
              <w:rPr>
                <w:sz w:val="20"/>
              </w:rPr>
              <w:t xml:space="preserve">WP </w:t>
            </w:r>
          </w:p>
          <w:p w:rsidR="00CF068D" w:rsidRDefault="00CF068D" w:rsidP="00CF068D">
            <w:pPr>
              <w:spacing w:after="0" w:line="259" w:lineRule="auto"/>
              <w:ind w:left="4" w:firstLine="0"/>
              <w:jc w:val="left"/>
            </w:pPr>
            <w:r>
              <w:rPr>
                <w:i/>
                <w:sz w:val="20"/>
              </w:rPr>
              <w:t xml:space="preserve"> </w:t>
            </w:r>
          </w:p>
          <w:p w:rsidR="00CF068D" w:rsidRDefault="00CF068D" w:rsidP="00CF068D">
            <w:pPr>
              <w:spacing w:after="0" w:line="259" w:lineRule="auto"/>
              <w:ind w:left="4" w:firstLine="0"/>
              <w:jc w:val="left"/>
            </w:pPr>
            <w:r>
              <w:rPr>
                <w:i/>
                <w:sz w:val="20"/>
              </w:rPr>
              <w:t xml:space="preserve">E – SPT </w:t>
            </w:r>
            <w:proofErr w:type="spellStart"/>
            <w:r>
              <w:rPr>
                <w:sz w:val="20"/>
              </w:rPr>
              <w:t>Berpengaruh</w:t>
            </w:r>
            <w:proofErr w:type="spellEnd"/>
            <w:r>
              <w:rPr>
                <w:sz w:val="20"/>
              </w:rPr>
              <w:t xml:space="preserve"> </w:t>
            </w:r>
          </w:p>
          <w:p w:rsidR="00CF068D" w:rsidRDefault="00CF068D" w:rsidP="00CF068D">
            <w:pPr>
              <w:spacing w:after="0" w:line="259" w:lineRule="auto"/>
              <w:ind w:left="4" w:firstLine="0"/>
              <w:jc w:val="left"/>
            </w:pPr>
            <w:proofErr w:type="spellStart"/>
            <w:r>
              <w:rPr>
                <w:sz w:val="20"/>
              </w:rPr>
              <w:t>Signifikan</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4" w:firstLine="0"/>
              <w:jc w:val="left"/>
            </w:pPr>
            <w:r>
              <w:rPr>
                <w:i/>
                <w:sz w:val="20"/>
              </w:rPr>
              <w:t xml:space="preserve">E – Registration </w:t>
            </w:r>
          </w:p>
          <w:p w:rsidR="00CF068D" w:rsidRDefault="00CF068D" w:rsidP="00CF068D">
            <w:pPr>
              <w:spacing w:after="0" w:line="259" w:lineRule="auto"/>
              <w:ind w:left="4" w:firstLine="0"/>
              <w:jc w:val="left"/>
            </w:pPr>
            <w:proofErr w:type="spellStart"/>
            <w:r>
              <w:rPr>
                <w:sz w:val="20"/>
              </w:rPr>
              <w:t>Berpengaruh</w:t>
            </w:r>
            <w:proofErr w:type="spellEnd"/>
            <w:r>
              <w:rPr>
                <w:sz w:val="20"/>
              </w:rPr>
              <w:t xml:space="preserve"> </w:t>
            </w:r>
            <w:proofErr w:type="spellStart"/>
            <w:r>
              <w:rPr>
                <w:sz w:val="20"/>
              </w:rPr>
              <w:t>Signifikan</w:t>
            </w:r>
            <w:proofErr w:type="spellEnd"/>
            <w:r>
              <w:rPr>
                <w:sz w:val="20"/>
              </w:rPr>
              <w:t xml:space="preserve"> </w:t>
            </w:r>
          </w:p>
          <w:p w:rsidR="00CF068D" w:rsidRDefault="00CF068D" w:rsidP="00CF068D">
            <w:pPr>
              <w:spacing w:after="0" w:line="259" w:lineRule="auto"/>
              <w:ind w:left="4"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Pr="00B81CC4" w:rsidRDefault="00CF068D" w:rsidP="00CF068D">
            <w:pPr>
              <w:spacing w:after="0" w:line="259" w:lineRule="auto"/>
              <w:ind w:left="4" w:firstLine="0"/>
              <w:jc w:val="left"/>
              <w:rPr>
                <w:sz w:val="20"/>
              </w:rPr>
            </w:pPr>
            <w:r>
              <w:rPr>
                <w:sz w:val="20"/>
              </w:rPr>
              <w:t xml:space="preserve">WP </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0" w:right="288" w:firstLine="0"/>
              <w:jc w:val="center"/>
            </w:pPr>
            <w:r>
              <w:rPr>
                <w:sz w:val="20"/>
              </w:rPr>
              <w:t>7.</w:t>
            </w:r>
            <w:r>
              <w:rPr>
                <w:rFonts w:ascii="Arial" w:eastAsia="Arial" w:hAnsi="Arial" w:cs="Arial"/>
                <w:sz w:val="20"/>
              </w:rPr>
              <w:t xml:space="preserve"> </w:t>
            </w:r>
            <w:r>
              <w:rPr>
                <w:sz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32" w:firstLine="0"/>
              <w:jc w:val="center"/>
            </w:pPr>
            <w:r>
              <w:rPr>
                <w:sz w:val="20"/>
              </w:rPr>
              <w:t xml:space="preserve"> </w:t>
            </w:r>
          </w:p>
          <w:p w:rsidR="00CF068D" w:rsidRDefault="00CF068D" w:rsidP="00CF068D">
            <w:pPr>
              <w:spacing w:after="0" w:line="259" w:lineRule="auto"/>
              <w:ind w:left="0" w:right="82" w:firstLine="0"/>
              <w:jc w:val="center"/>
            </w:pPr>
            <w:r>
              <w:rPr>
                <w:sz w:val="20"/>
              </w:rPr>
              <w:t xml:space="preserve">Salma Khairunnisa </w:t>
            </w:r>
          </w:p>
          <w:p w:rsidR="00CF068D" w:rsidRDefault="00CF068D" w:rsidP="00CF068D">
            <w:pPr>
              <w:spacing w:after="0" w:line="259" w:lineRule="auto"/>
              <w:ind w:left="67" w:firstLine="0"/>
              <w:jc w:val="left"/>
            </w:pPr>
            <w:proofErr w:type="spellStart"/>
            <w:r>
              <w:rPr>
                <w:sz w:val="20"/>
              </w:rPr>
              <w:t>Ramadhanti</w:t>
            </w:r>
            <w:proofErr w:type="spellEnd"/>
            <w:r>
              <w:rPr>
                <w:sz w:val="20"/>
              </w:rPr>
              <w:t xml:space="preserve">, </w:t>
            </w:r>
            <w:proofErr w:type="spellStart"/>
            <w:r>
              <w:rPr>
                <w:sz w:val="20"/>
              </w:rPr>
              <w:t>Aqamal</w:t>
            </w:r>
            <w:proofErr w:type="spellEnd"/>
            <w:r>
              <w:rPr>
                <w:sz w:val="20"/>
              </w:rPr>
              <w:t xml:space="preserve"> </w:t>
            </w:r>
          </w:p>
          <w:p w:rsidR="00CF068D" w:rsidRDefault="00CF068D" w:rsidP="00CF068D">
            <w:pPr>
              <w:spacing w:after="0" w:line="259" w:lineRule="auto"/>
              <w:ind w:left="0" w:right="82" w:firstLine="0"/>
              <w:jc w:val="center"/>
            </w:pPr>
            <w:r>
              <w:rPr>
                <w:sz w:val="20"/>
              </w:rPr>
              <w:t xml:space="preserve">Haq  </w:t>
            </w:r>
          </w:p>
          <w:p w:rsidR="00CF068D" w:rsidRDefault="00E37749" w:rsidP="00CF068D">
            <w:pPr>
              <w:spacing w:after="0" w:line="259" w:lineRule="auto"/>
              <w:ind w:left="0" w:right="82" w:firstLine="0"/>
              <w:jc w:val="center"/>
            </w:pPr>
            <w:r>
              <w:rPr>
                <w:b/>
                <w:bCs/>
                <w:noProof/>
                <w:color w:val="000000" w:themeColor="text1"/>
                <w:lang w:val="id-ID" w:eastAsia="id-ID"/>
              </w:rPr>
              <mc:AlternateContent>
                <mc:Choice Requires="wps">
                  <w:drawing>
                    <wp:anchor distT="0" distB="0" distL="114300" distR="114300" simplePos="0" relativeHeight="251672576" behindDoc="0" locked="0" layoutInCell="1" allowOverlap="1" wp14:anchorId="3E520AFE" wp14:editId="6C7C76FB">
                      <wp:simplePos x="0" y="0"/>
                      <wp:positionH relativeFrom="column">
                        <wp:posOffset>-863760</wp:posOffset>
                      </wp:positionH>
                      <wp:positionV relativeFrom="paragraph">
                        <wp:posOffset>1513121</wp:posOffset>
                      </wp:positionV>
                      <wp:extent cx="2324559" cy="286439"/>
                      <wp:effectExtent l="0" t="0" r="0" b="5715"/>
                      <wp:wrapNone/>
                      <wp:docPr id="1485069915"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0AFE" id="_x0000_s1027" type="#_x0000_t202" style="position:absolute;left:0;text-align:left;margin-left:-68pt;margin-top:119.15pt;width:183.05pt;height:2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9ANMAIAAFsEAAAOAAAAZHJzL2Uyb0RvYy54bWysVE2P2yAQvVfqf0DcGyfORzdRnFWaVapK&#13;&#10;q92VstWeCYYYCTMUSOz013fA+eq2p6oXPMMMj5k3D8/v21qTg3BegSnooNenRBgOpTK7gn5/XX+6&#13;&#10;o8QHZkqmwYiCHoWn94uPH+aNnYkcKtClcARBjJ81tqBVCHaWZZ5Xoma+B1YYDEpwNQvoul1WOtYg&#13;&#10;eq2zvN+fZA240jrgwnvcfeiCdJHwpRQ8PEvpRSC6oFhbSKtL6zau2WLOZjvHbKX4qQz2D1XUTBm8&#13;&#10;9AL1wAIje6f+gKoVd+BBhh6HOgMpFRepB+xm0H/XzaZiVqRekBxvLzT5/wfLnw4b++JIaL9AiwOM&#13;&#10;hDTWzzxuxn5a6er4xUoJxpHC44U20QbCcTMf5qPxeEoJx1h+NxkNpxEmu562zoevAmoSjYI6HEti&#13;&#10;ix0efehSzynxMg9alWuldXKiFMRKO3JgOEQdUo0I/luWNqQp6GQ47idgA/F4h6wN1nLtKVqh3bZE&#13;&#10;lTf9bqE8Ig0OOoV4y9cKa31kPrwwh5LAzlHm4RkXqQHvgpNFSQXu59/2Yz5OCqOUNCixgvofe+YE&#13;&#10;JfqbwRlOB6NR1GRyRuPPOTruNrK9jZh9vQIkYIAPyvJkxvygz6Z0UL/ha1jGWzHEDMe7CxrO5ip0&#13;&#10;wsfXxMVymZJQhZaFR7OxPEJHwuMkXts35uxpXAEH/QRnMbLZu6l1ufGkgeU+gFRppJHnjtUT/ajg&#13;&#10;JIrTa4tP5NZPWdd/wuIXAAAA//8DAFBLAwQUAAYACAAAACEAqILeAOcAAAARAQAADwAAAGRycy9k&#13;&#10;b3ducmV2LnhtbEyPT0/DMAzF70h8h8hIXNCWtoFRdU0nxL9J3LYOELesCW1F41RN1pZvjznBxbJl&#13;&#10;+733yzez7dhoBt86lBAvI2AGK6dbrCUcyqdFCswHhVp1Do2Eb+NhU5yf5SrTbsKdGfehZiSCPlMS&#13;&#10;mhD6jHNfNcYqv3S9Qdp9usGqQONQcz2oicRtx5MoWnGrWiSHRvXmvjHV1/5kJXxc1e8vfn5+ncSN&#13;&#10;6B+3Y3n7pkspLy/mhzWVuzWwYObw9wG/DJQfCgp2dCfUnnUSFrFYEVGQkIhUAKOTREQxsCM1qbgG&#13;&#10;XuT8P0nxAwAA//8DAFBLAQItABQABgAIAAAAIQC2gziS/gAAAOEBAAATAAAAAAAAAAAAAAAAAAAA&#13;&#10;AABbQ29udGVudF9UeXBlc10ueG1sUEsBAi0AFAAGAAgAAAAhADj9If/WAAAAlAEAAAsAAAAAAAAA&#13;&#10;AAAAAAAALwEAAF9yZWxzLy5yZWxzUEsBAi0AFAAGAAgAAAAhAEBn0A0wAgAAWwQAAA4AAAAAAAAA&#13;&#10;AAAAAAAALgIAAGRycy9lMm9Eb2MueG1sUEsBAi0AFAAGAAgAAAAhAKiC3gDnAAAAEQEAAA8AAAAA&#13;&#10;AAAAAAAAAAAAigQAAGRycy9kb3ducmV2LnhtbFBLBQYAAAAABAAEAPMAAACeBQAAAAA=&#13;&#10;" fillcolor="white [3201]" stroked="f" strokeweight=".5pt">
                      <v:textbo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Pr>
                <w:b/>
                <w:bCs/>
                <w:noProof/>
                <w:color w:val="000000" w:themeColor="text1"/>
                <w:lang w:val="id-ID" w:eastAsia="id-ID"/>
              </w:rPr>
              <mc:AlternateContent>
                <mc:Choice Requires="wps">
                  <w:drawing>
                    <wp:anchor distT="0" distB="0" distL="114300" distR="114300" simplePos="0" relativeHeight="251670528" behindDoc="0" locked="0" layoutInCell="1" allowOverlap="1" wp14:anchorId="7DED6AAC" wp14:editId="1822537B">
                      <wp:simplePos x="0" y="0"/>
                      <wp:positionH relativeFrom="column">
                        <wp:posOffset>1363345</wp:posOffset>
                      </wp:positionH>
                      <wp:positionV relativeFrom="paragraph">
                        <wp:posOffset>8162290</wp:posOffset>
                      </wp:positionV>
                      <wp:extent cx="2324559" cy="286439"/>
                      <wp:effectExtent l="0" t="0" r="0" b="5715"/>
                      <wp:wrapNone/>
                      <wp:docPr id="73969798"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rPr>
                                      <w:i/>
                                      <w:iCs/>
                                      <w:lang w:val="en-US"/>
                                    </w:rPr>
                                  </w:pPr>
                                  <w:proofErr w:type="spellStart"/>
                                  <w:r>
                                    <w:rPr>
                                      <w:i/>
                                      <w:iCs/>
                                      <w:lang w:val="en-US"/>
                                    </w:rPr>
                                    <w:t>Disambung</w:t>
                                  </w:r>
                                  <w:proofErr w:type="spellEnd"/>
                                  <w:r>
                                    <w:rPr>
                                      <w:i/>
                                      <w:iCs/>
                                      <w:lang w:val="en-US"/>
                                    </w:rPr>
                                    <w:t xml:space="preserve"> </w:t>
                                  </w:r>
                                  <w:proofErr w:type="spellStart"/>
                                  <w:r>
                                    <w:rPr>
                                      <w:i/>
                                      <w:iCs/>
                                      <w:lang w:val="en-US"/>
                                    </w:rPr>
                                    <w:t>kehalaman</w:t>
                                  </w:r>
                                  <w:proofErr w:type="spellEnd"/>
                                  <w:r>
                                    <w:rPr>
                                      <w:i/>
                                      <w:iCs/>
                                      <w:lang w:val="en-US"/>
                                    </w:rPr>
                                    <w:t xml:space="preserve"> </w:t>
                                  </w:r>
                                  <w:proofErr w:type="spellStart"/>
                                  <w:r>
                                    <w:rPr>
                                      <w:i/>
                                      <w:iCs/>
                                      <w:lang w:val="en-US"/>
                                    </w:rPr>
                                    <w:t>berikutnya</w:t>
                                  </w:r>
                                  <w:proofErr w:type="spellEnd"/>
                                  <w:r>
                                    <w:rPr>
                                      <w:i/>
                                      <w:i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D6AAC" id="_x0000_s1028" type="#_x0000_t202" style="position:absolute;left:0;text-align:left;margin-left:107.35pt;margin-top:642.7pt;width:183.05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3GpMQIAAFsEAAAOAAAAZHJzL2Uyb0RvYy54bWysVE2P2yAQvVfqf0DcGyfORzdRnFWaVapK&#13;&#10;q92VstWeCYYYCTMUSOz013fA+eq2p6oXPMMMj5k3D8/v21qTg3BegSnooNenRBgOpTK7gn5/XX+6&#13;&#10;o8QHZkqmwYiCHoWn94uPH+aNnYkcKtClcARBjJ81tqBVCHaWZZ5Xoma+B1YYDEpwNQvoul1WOtYg&#13;&#10;eq2zvN+fZA240jrgwnvcfeiCdJHwpRQ8PEvpRSC6oFhbSKtL6zau2WLOZjvHbKX4qQz2D1XUTBm8&#13;&#10;9AL1wAIje6f+gKoVd+BBhh6HOgMpFRepB+xm0H/XzaZiVqRekBxvLzT5/wfLnw4b++JIaL9AiwOM&#13;&#10;hDTWzzxuxn5a6er4xUoJxpHC44U20QbCcTMf5qPxeEoJx1h+NxkNpxEmu562zoevAmoSjYI6HEti&#13;&#10;ix0efehSzynxMg9alWuldXKiFMRKO3JgOEQdUo0I/luWNqQp6GQ47idgA/F4h6wN1nLtKVqh3bZE&#13;&#10;lVjtud8tlEekwUGnEG/5WmGtj8yHF+ZQEtg5yjw84yI14F1wsiipwP38237Mx0lhlJIGJVZQ/2PP&#13;&#10;nKBEfzM4w+lgNIqaTM5o/DlHx91GtrcRs69XgAQM8EFZnsyYH/TZlA7qN3wNy3grhpjheHdBw9lc&#13;&#10;hU74+Jq4WC5TEqrQsvBoNpZH6Eh4nMRr+8acPY0r4KCf4CxGNns3tS43njSw3AeQKo008tyxeqIf&#13;&#10;FZxEcXpt8Ync+inr+k9Y/AIAAP//AwBQSwMEFAAGAAgAAAAhANpJv6jmAAAAEgEAAA8AAABkcnMv&#13;&#10;ZG93bnJldi54bWxMT8tOwzAQvCPxD9YicUHUbtLQKI1TIZ4SN5oWxM2NlyQitqPYTcLfs5zgstLu&#13;&#10;zM4j386mYyMOvnVWwnIhgKGtnG5tLWFfPl6nwHxQVqvOWZTwjR62xflZrjLtJvuK4y7UjESsz5SE&#13;&#10;JoQ+49xXDRrlF65HS9inG4wKtA4114OaSNx0PBLihhvVWnJoVI93DVZfu5OR8HFVv7/4+ekwxUnc&#13;&#10;PzyP5fpNl1JeXsz3Gxq3G2AB5/D3Ab8dKD8UFOzoTlZ71kmIlqs1UQmI0mQFjChJKqjSkU5xLBLg&#13;&#10;Rc7/Vyl+AAAA//8DAFBLAQItABQABgAIAAAAIQC2gziS/gAAAOEBAAATAAAAAAAAAAAAAAAAAAAA&#13;&#10;AABbQ29udGVudF9UeXBlc10ueG1sUEsBAi0AFAAGAAgAAAAhADj9If/WAAAAlAEAAAsAAAAAAAAA&#13;&#10;AAAAAAAALwEAAF9yZWxzLy5yZWxzUEsBAi0AFAAGAAgAAAAhAIC3cakxAgAAWwQAAA4AAAAAAAAA&#13;&#10;AAAAAAAALgIAAGRycy9lMm9Eb2MueG1sUEsBAi0AFAAGAAgAAAAhANpJv6jmAAAAEgEAAA8AAAAA&#13;&#10;AAAAAAAAAAAAiwQAAGRycy9kb3ducmV2LnhtbFBLBQYAAAAABAAEAPMAAACeBQAAAAA=&#13;&#10;" fillcolor="white [3201]" stroked="f" strokeweight=".5pt">
                      <v:textbox>
                        <w:txbxContent>
                          <w:p w:rsidR="006D32B6" w:rsidRPr="00E37749" w:rsidRDefault="006D32B6" w:rsidP="00E37749">
                            <w:pPr>
                              <w:ind w:left="0"/>
                              <w:rPr>
                                <w:i/>
                                <w:iCs/>
                                <w:lang w:val="en-US"/>
                              </w:rPr>
                            </w:pPr>
                            <w:proofErr w:type="spellStart"/>
                            <w:r>
                              <w:rPr>
                                <w:i/>
                                <w:iCs/>
                                <w:lang w:val="en-US"/>
                              </w:rPr>
                              <w:t>Disambung</w:t>
                            </w:r>
                            <w:proofErr w:type="spellEnd"/>
                            <w:r>
                              <w:rPr>
                                <w:i/>
                                <w:iCs/>
                                <w:lang w:val="en-US"/>
                              </w:rPr>
                              <w:t xml:space="preserve"> </w:t>
                            </w:r>
                            <w:proofErr w:type="spellStart"/>
                            <w:r>
                              <w:rPr>
                                <w:i/>
                                <w:iCs/>
                                <w:lang w:val="en-US"/>
                              </w:rPr>
                              <w:t>kehalaman</w:t>
                            </w:r>
                            <w:proofErr w:type="spellEnd"/>
                            <w:r>
                              <w:rPr>
                                <w:i/>
                                <w:iCs/>
                                <w:lang w:val="en-US"/>
                              </w:rPr>
                              <w:t xml:space="preserve"> </w:t>
                            </w:r>
                            <w:proofErr w:type="spellStart"/>
                            <w:r>
                              <w:rPr>
                                <w:i/>
                                <w:iCs/>
                                <w:lang w:val="en-US"/>
                              </w:rPr>
                              <w:t>berikutnya</w:t>
                            </w:r>
                            <w:proofErr w:type="spellEnd"/>
                            <w:r>
                              <w:rPr>
                                <w:i/>
                                <w:iCs/>
                                <w:lang w:val="en-US"/>
                              </w:rPr>
                              <w:t xml:space="preserve"> </w:t>
                            </w:r>
                          </w:p>
                        </w:txbxContent>
                      </v:textbox>
                    </v:shape>
                  </w:pict>
                </mc:Fallback>
              </mc:AlternateContent>
            </w:r>
            <w:r>
              <w:rPr>
                <w:sz w:val="20"/>
              </w:rPr>
              <w:t xml:space="preserve"> </w:t>
            </w:r>
            <w:r w:rsidR="00CF068D">
              <w:rPr>
                <w:sz w:val="20"/>
              </w:rPr>
              <w:t xml:space="preserve">(2023)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21" w:firstLine="0"/>
              <w:jc w:val="center"/>
            </w:pPr>
            <w:r>
              <w:rPr>
                <w:sz w:val="20"/>
              </w:rPr>
              <w:t xml:space="preserve">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8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0" w:right="21" w:firstLine="0"/>
              <w:jc w:val="center"/>
            </w:pPr>
            <w:r>
              <w:rPr>
                <w:sz w:val="20"/>
              </w:rPr>
              <w:t xml:space="preserve"> </w:t>
            </w:r>
          </w:p>
          <w:p w:rsidR="00CF068D" w:rsidRDefault="00CF068D" w:rsidP="00CF068D">
            <w:pPr>
              <w:spacing w:after="0" w:line="259" w:lineRule="auto"/>
              <w:ind w:left="0" w:right="71" w:firstLine="0"/>
              <w:jc w:val="center"/>
            </w:pPr>
            <w:proofErr w:type="spellStart"/>
            <w:r>
              <w:rPr>
                <w:sz w:val="20"/>
              </w:rPr>
              <w:t>Variabel</w:t>
            </w:r>
            <w:proofErr w:type="spellEnd"/>
            <w:r>
              <w:rPr>
                <w:sz w:val="20"/>
              </w:rPr>
              <w:t xml:space="preserve"> </w:t>
            </w:r>
          </w:p>
          <w:p w:rsidR="00CF068D" w:rsidRDefault="00CF068D" w:rsidP="00CF068D">
            <w:pPr>
              <w:spacing w:after="0" w:line="259" w:lineRule="auto"/>
              <w:ind w:left="0" w:right="71" w:firstLine="0"/>
              <w:jc w:val="center"/>
            </w:pPr>
            <w:proofErr w:type="spellStart"/>
            <w:r>
              <w:rPr>
                <w:sz w:val="20"/>
              </w:rPr>
              <w:t>Independen:E</w:t>
            </w:r>
            <w:proofErr w:type="spellEnd"/>
            <w:r>
              <w:rPr>
                <w:sz w:val="20"/>
              </w:rPr>
              <w:t>-</w:t>
            </w:r>
          </w:p>
          <w:p w:rsidR="00CF068D" w:rsidRDefault="00CF068D" w:rsidP="00CF068D">
            <w:pPr>
              <w:spacing w:after="0" w:line="259" w:lineRule="auto"/>
              <w:ind w:left="17" w:firstLine="0"/>
              <w:jc w:val="left"/>
            </w:pPr>
            <w:r>
              <w:rPr>
                <w:sz w:val="20"/>
              </w:rPr>
              <w:t xml:space="preserve">Filling, E – SPT, </w:t>
            </w:r>
          </w:p>
          <w:p w:rsidR="00CF068D" w:rsidRDefault="00CF068D" w:rsidP="00CF068D">
            <w:pPr>
              <w:spacing w:after="0" w:line="259" w:lineRule="auto"/>
              <w:ind w:left="0" w:right="71" w:firstLine="0"/>
              <w:jc w:val="center"/>
            </w:pPr>
            <w:r>
              <w:rPr>
                <w:sz w:val="20"/>
              </w:rPr>
              <w:t>E-</w:t>
            </w:r>
            <w:proofErr w:type="spellStart"/>
            <w:r>
              <w:rPr>
                <w:sz w:val="20"/>
              </w:rPr>
              <w:t>Bupot</w:t>
            </w:r>
            <w:proofErr w:type="spellEnd"/>
            <w:r>
              <w:rPr>
                <w:sz w:val="20"/>
              </w:rPr>
              <w:t xml:space="preserve"> </w:t>
            </w:r>
          </w:p>
          <w:p w:rsidR="00CF068D" w:rsidRDefault="00CF068D" w:rsidP="00CF068D">
            <w:pPr>
              <w:spacing w:after="0" w:line="259" w:lineRule="auto"/>
              <w:ind w:left="0" w:right="21" w:firstLine="0"/>
              <w:jc w:val="center"/>
            </w:pPr>
            <w:r>
              <w:rPr>
                <w:sz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23" w:firstLine="0"/>
              <w:jc w:val="center"/>
            </w:pPr>
            <w:r>
              <w:rPr>
                <w:sz w:val="20"/>
              </w:rPr>
              <w:t xml:space="preserve"> </w:t>
            </w:r>
          </w:p>
          <w:p w:rsidR="00CF068D" w:rsidRDefault="00CF068D" w:rsidP="00CF068D">
            <w:pPr>
              <w:spacing w:after="0" w:line="259" w:lineRule="auto"/>
              <w:ind w:left="0" w:right="73" w:firstLine="0"/>
              <w:jc w:val="center"/>
            </w:pPr>
            <w:proofErr w:type="spellStart"/>
            <w:r>
              <w:rPr>
                <w:sz w:val="20"/>
              </w:rPr>
              <w:t>Regresi</w:t>
            </w:r>
            <w:proofErr w:type="spellEnd"/>
            <w:r>
              <w:rPr>
                <w:sz w:val="20"/>
              </w:rPr>
              <w:t xml:space="preserve"> </w:t>
            </w:r>
          </w:p>
          <w:p w:rsidR="00CF068D" w:rsidRDefault="00CF068D" w:rsidP="00CF068D">
            <w:pPr>
              <w:spacing w:after="0" w:line="259" w:lineRule="auto"/>
              <w:ind w:left="0" w:right="73" w:firstLine="0"/>
              <w:jc w:val="center"/>
            </w:pPr>
            <w:r>
              <w:rPr>
                <w:sz w:val="20"/>
              </w:rPr>
              <w:t xml:space="preserve">Linear </w:t>
            </w:r>
          </w:p>
          <w:p w:rsidR="00CF068D" w:rsidRDefault="00CF068D" w:rsidP="00CF068D">
            <w:pPr>
              <w:spacing w:after="0" w:line="259" w:lineRule="auto"/>
              <w:ind w:left="27" w:firstLine="0"/>
              <w:jc w:val="left"/>
            </w:pPr>
            <w:proofErr w:type="spellStart"/>
            <w:r>
              <w:rPr>
                <w:sz w:val="20"/>
              </w:rPr>
              <w:t>Berganda</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i/>
                <w:sz w:val="20"/>
              </w:rPr>
              <w:t xml:space="preserve">E – Filling </w:t>
            </w:r>
            <w:r>
              <w:rPr>
                <w:sz w:val="20"/>
              </w:rPr>
              <w:t xml:space="preserve"> </w:t>
            </w:r>
          </w:p>
          <w:p w:rsidR="00CF068D" w:rsidRDefault="00CF068D" w:rsidP="00CF068D">
            <w:pPr>
              <w:spacing w:after="0" w:line="259" w:lineRule="auto"/>
              <w:ind w:left="4" w:firstLine="0"/>
              <w:jc w:val="left"/>
            </w:pP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
          <w:p w:rsidR="00CF068D" w:rsidRDefault="00CF068D" w:rsidP="00CF068D">
            <w:pPr>
              <w:spacing w:after="0" w:line="259" w:lineRule="auto"/>
              <w:ind w:left="4"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Default="00CF068D" w:rsidP="00CF068D">
            <w:pPr>
              <w:spacing w:after="0" w:line="259" w:lineRule="auto"/>
              <w:ind w:left="4" w:firstLine="0"/>
              <w:jc w:val="left"/>
            </w:pPr>
            <w:r>
              <w:rPr>
                <w:sz w:val="20"/>
              </w:rPr>
              <w:t xml:space="preserve">WP </w:t>
            </w:r>
          </w:p>
          <w:p w:rsidR="00CF068D" w:rsidRDefault="00CF068D" w:rsidP="00CF068D">
            <w:pPr>
              <w:spacing w:after="0" w:line="259" w:lineRule="auto"/>
              <w:ind w:left="4" w:firstLine="0"/>
              <w:jc w:val="left"/>
            </w:pPr>
            <w:r>
              <w:rPr>
                <w:i/>
                <w:sz w:val="20"/>
              </w:rPr>
              <w:t xml:space="preserve"> </w:t>
            </w:r>
          </w:p>
          <w:p w:rsidR="00CF068D" w:rsidRDefault="00CF068D" w:rsidP="00CF068D">
            <w:pPr>
              <w:spacing w:after="0" w:line="259" w:lineRule="auto"/>
              <w:ind w:left="4" w:firstLine="0"/>
              <w:jc w:val="left"/>
            </w:pPr>
            <w:r>
              <w:rPr>
                <w:i/>
                <w:sz w:val="20"/>
              </w:rPr>
              <w:t xml:space="preserve">E – SPT </w:t>
            </w:r>
            <w:proofErr w:type="spellStart"/>
            <w:r>
              <w:rPr>
                <w:sz w:val="20"/>
              </w:rPr>
              <w:t>Berpengaruh</w:t>
            </w:r>
            <w:proofErr w:type="spellEnd"/>
            <w:r>
              <w:rPr>
                <w:sz w:val="20"/>
              </w:rPr>
              <w:t xml:space="preserve"> </w:t>
            </w:r>
          </w:p>
          <w:p w:rsidR="00CF068D" w:rsidRDefault="00CF068D" w:rsidP="00CF068D">
            <w:pPr>
              <w:spacing w:after="0" w:line="259" w:lineRule="auto"/>
              <w:ind w:left="4" w:firstLine="0"/>
              <w:jc w:val="left"/>
            </w:pPr>
            <w:proofErr w:type="spellStart"/>
            <w:r>
              <w:rPr>
                <w:sz w:val="20"/>
              </w:rPr>
              <w:t>Positif</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4" w:firstLine="0"/>
              <w:jc w:val="left"/>
            </w:pPr>
            <w:r>
              <w:rPr>
                <w:i/>
                <w:sz w:val="20"/>
              </w:rPr>
              <w:t xml:space="preserve">E – BUPOT </w:t>
            </w:r>
          </w:p>
          <w:p w:rsidR="00CF068D" w:rsidRDefault="00CF068D" w:rsidP="00CF068D">
            <w:pPr>
              <w:spacing w:after="0" w:line="259" w:lineRule="auto"/>
              <w:ind w:left="4" w:firstLine="0"/>
              <w:jc w:val="left"/>
            </w:pP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
          <w:p w:rsidR="00CF068D" w:rsidRDefault="00CF068D" w:rsidP="00CF068D">
            <w:pPr>
              <w:spacing w:after="0" w:line="259" w:lineRule="auto"/>
              <w:ind w:left="4"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Default="00CF068D" w:rsidP="00CF068D">
            <w:pPr>
              <w:spacing w:after="0" w:line="259" w:lineRule="auto"/>
              <w:ind w:left="4" w:firstLine="0"/>
              <w:jc w:val="left"/>
            </w:pPr>
            <w:r>
              <w:rPr>
                <w:sz w:val="20"/>
              </w:rPr>
              <w:t xml:space="preserve">WP </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sz w:val="20"/>
              </w:rPr>
              <w:lastRenderedPageBreak/>
              <w:t xml:space="preserve"> </w:t>
            </w:r>
          </w:p>
          <w:p w:rsidR="00CF068D" w:rsidRDefault="00CF068D" w:rsidP="00CF068D">
            <w:pPr>
              <w:spacing w:after="0" w:line="259" w:lineRule="auto"/>
              <w:ind w:left="0" w:right="288" w:firstLine="0"/>
              <w:jc w:val="center"/>
            </w:pPr>
            <w:r>
              <w:rPr>
                <w:sz w:val="20"/>
              </w:rPr>
              <w:t>8.</w:t>
            </w:r>
            <w:r>
              <w:rPr>
                <w:rFonts w:ascii="Arial" w:eastAsia="Arial" w:hAnsi="Arial" w:cs="Arial"/>
                <w:sz w:val="20"/>
              </w:rPr>
              <w:t xml:space="preserve"> </w:t>
            </w:r>
            <w:r>
              <w:rPr>
                <w:sz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32" w:firstLine="0"/>
              <w:jc w:val="center"/>
            </w:pPr>
            <w:r>
              <w:rPr>
                <w:sz w:val="20"/>
              </w:rPr>
              <w:t xml:space="preserve"> </w:t>
            </w:r>
          </w:p>
          <w:p w:rsidR="00CF068D" w:rsidRDefault="00CF068D" w:rsidP="00CF068D">
            <w:pPr>
              <w:spacing w:after="0" w:line="259" w:lineRule="auto"/>
              <w:ind w:left="0" w:right="81" w:firstLine="0"/>
              <w:jc w:val="center"/>
            </w:pPr>
            <w:r>
              <w:rPr>
                <w:sz w:val="20"/>
              </w:rPr>
              <w:t xml:space="preserve">Dini Nur Maulidina </w:t>
            </w:r>
          </w:p>
          <w:p w:rsidR="00CF068D" w:rsidRDefault="00CF068D" w:rsidP="00CF068D">
            <w:pPr>
              <w:spacing w:after="0" w:line="259" w:lineRule="auto"/>
              <w:ind w:left="0" w:right="82" w:firstLine="0"/>
              <w:jc w:val="center"/>
            </w:pPr>
            <w:r>
              <w:rPr>
                <w:sz w:val="20"/>
              </w:rPr>
              <w:t xml:space="preserve">(2023) </w:t>
            </w:r>
          </w:p>
          <w:p w:rsidR="00CF068D" w:rsidRDefault="00CF068D" w:rsidP="00CF068D">
            <w:pPr>
              <w:spacing w:after="0" w:line="259" w:lineRule="auto"/>
              <w:ind w:left="0" w:right="32" w:firstLine="0"/>
              <w:jc w:val="center"/>
            </w:pPr>
            <w:r>
              <w:rPr>
                <w:sz w:val="20"/>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5" w:line="232"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8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0" w:right="70" w:firstLine="0"/>
              <w:jc w:val="center"/>
            </w:pPr>
            <w:r>
              <w:rPr>
                <w:sz w:val="20"/>
              </w:rPr>
              <w:t xml:space="preserve">OP </w:t>
            </w:r>
          </w:p>
          <w:p w:rsidR="00CF068D" w:rsidRDefault="00CF068D" w:rsidP="00CF068D">
            <w:pPr>
              <w:spacing w:after="0" w:line="259" w:lineRule="auto"/>
              <w:ind w:left="0" w:right="21" w:firstLine="0"/>
              <w:jc w:val="center"/>
            </w:pPr>
            <w:r>
              <w:rPr>
                <w:sz w:val="20"/>
              </w:rPr>
              <w:t xml:space="preserve">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Independen</w:t>
            </w:r>
            <w:proofErr w:type="spellEnd"/>
            <w:r>
              <w:rPr>
                <w:sz w:val="20"/>
              </w:rPr>
              <w:t xml:space="preserve">: </w:t>
            </w:r>
          </w:p>
          <w:p w:rsidR="00CF068D" w:rsidRDefault="00CF068D" w:rsidP="00CF068D">
            <w:pPr>
              <w:spacing w:after="0" w:line="259" w:lineRule="auto"/>
              <w:ind w:left="0" w:right="4" w:firstLine="0"/>
              <w:jc w:val="center"/>
            </w:pPr>
            <w:r>
              <w:rPr>
                <w:sz w:val="20"/>
              </w:rPr>
              <w:t>E-</w:t>
            </w:r>
            <w:proofErr w:type="spellStart"/>
            <w:r>
              <w:rPr>
                <w:sz w:val="20"/>
              </w:rPr>
              <w:t>Filling,EBilling</w:t>
            </w:r>
            <w:proofErr w:type="spellEnd"/>
            <w:r>
              <w:rPr>
                <w:sz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23" w:firstLine="0"/>
              <w:jc w:val="center"/>
            </w:pPr>
            <w:r>
              <w:rPr>
                <w:sz w:val="20"/>
              </w:rPr>
              <w:t xml:space="preserve"> </w:t>
            </w:r>
          </w:p>
          <w:p w:rsidR="00CF068D" w:rsidRDefault="00CF068D" w:rsidP="00CF068D">
            <w:pPr>
              <w:spacing w:after="0" w:line="259" w:lineRule="auto"/>
              <w:ind w:left="0" w:right="73" w:firstLine="0"/>
              <w:jc w:val="center"/>
            </w:pPr>
            <w:proofErr w:type="spellStart"/>
            <w:r>
              <w:rPr>
                <w:sz w:val="20"/>
              </w:rPr>
              <w:t>Regresi</w:t>
            </w:r>
            <w:proofErr w:type="spellEnd"/>
            <w:r>
              <w:rPr>
                <w:sz w:val="20"/>
              </w:rPr>
              <w:t xml:space="preserve"> </w:t>
            </w:r>
          </w:p>
          <w:p w:rsidR="00CF068D" w:rsidRDefault="00CF068D" w:rsidP="00CF068D">
            <w:pPr>
              <w:spacing w:after="0" w:line="259" w:lineRule="auto"/>
              <w:ind w:left="0" w:right="73" w:firstLine="0"/>
              <w:jc w:val="center"/>
            </w:pPr>
            <w:r>
              <w:rPr>
                <w:sz w:val="20"/>
              </w:rPr>
              <w:t xml:space="preserve">Linear </w:t>
            </w:r>
          </w:p>
          <w:p w:rsidR="00CF068D" w:rsidRDefault="00CF068D" w:rsidP="00CF068D">
            <w:pPr>
              <w:spacing w:after="0" w:line="259" w:lineRule="auto"/>
              <w:ind w:left="27" w:firstLine="0"/>
              <w:jc w:val="left"/>
            </w:pPr>
            <w:proofErr w:type="spellStart"/>
            <w:r>
              <w:rPr>
                <w:sz w:val="20"/>
              </w:rPr>
              <w:t>Berganda</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i/>
                <w:sz w:val="20"/>
              </w:rPr>
              <w:t xml:space="preserve">E – Filling </w:t>
            </w:r>
            <w:proofErr w:type="spellStart"/>
            <w:r>
              <w:rPr>
                <w:sz w:val="20"/>
              </w:rPr>
              <w:t>Berpengaruh</w:t>
            </w:r>
            <w:proofErr w:type="spellEnd"/>
            <w:r>
              <w:rPr>
                <w:sz w:val="20"/>
              </w:rPr>
              <w:t xml:space="preserve"> </w:t>
            </w:r>
          </w:p>
          <w:p w:rsidR="00CF068D" w:rsidRDefault="00CF068D" w:rsidP="00CF068D">
            <w:pPr>
              <w:spacing w:after="0" w:line="259" w:lineRule="auto"/>
              <w:ind w:left="4"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Default="00CF068D" w:rsidP="00CF068D">
            <w:pPr>
              <w:spacing w:after="0" w:line="259" w:lineRule="auto"/>
              <w:ind w:left="4" w:firstLine="0"/>
              <w:jc w:val="left"/>
            </w:pPr>
            <w:r>
              <w:rPr>
                <w:sz w:val="20"/>
              </w:rPr>
              <w:t xml:space="preserve">WP OP </w:t>
            </w:r>
          </w:p>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4" w:firstLine="0"/>
              <w:jc w:val="left"/>
            </w:pPr>
            <w:r>
              <w:rPr>
                <w:i/>
                <w:sz w:val="20"/>
              </w:rPr>
              <w:t xml:space="preserve">E -Billing </w:t>
            </w:r>
            <w:r>
              <w:rPr>
                <w:sz w:val="20"/>
              </w:rPr>
              <w:t xml:space="preserve"> </w:t>
            </w:r>
            <w:proofErr w:type="spellStart"/>
            <w:r>
              <w:rPr>
                <w:sz w:val="20"/>
              </w:rPr>
              <w:t>Berpengaruh</w:t>
            </w:r>
            <w:proofErr w:type="spellEnd"/>
            <w:r>
              <w:rPr>
                <w:sz w:val="20"/>
              </w:rPr>
              <w:t xml:space="preserve">  </w:t>
            </w:r>
          </w:p>
          <w:p w:rsidR="00CF068D" w:rsidRDefault="00CF068D" w:rsidP="00CF068D">
            <w:pPr>
              <w:spacing w:after="0" w:line="259" w:lineRule="auto"/>
              <w:ind w:left="4" w:firstLine="0"/>
              <w:jc w:val="left"/>
            </w:pPr>
            <w:proofErr w:type="spellStart"/>
            <w:r>
              <w:rPr>
                <w:sz w:val="20"/>
              </w:rPr>
              <w:t>Terhadap</w:t>
            </w:r>
            <w:proofErr w:type="spellEnd"/>
            <w:r>
              <w:rPr>
                <w:sz w:val="20"/>
              </w:rPr>
              <w:t xml:space="preserve"> </w:t>
            </w:r>
            <w:proofErr w:type="spellStart"/>
            <w:r>
              <w:rPr>
                <w:sz w:val="20"/>
              </w:rPr>
              <w:t>Kepatuhan</w:t>
            </w:r>
            <w:proofErr w:type="spellEnd"/>
            <w:r>
              <w:rPr>
                <w:sz w:val="20"/>
              </w:rPr>
              <w:t xml:space="preserve"> </w:t>
            </w:r>
          </w:p>
          <w:p w:rsidR="00CF068D" w:rsidRDefault="00CF068D" w:rsidP="00CF068D">
            <w:pPr>
              <w:spacing w:after="0" w:line="259" w:lineRule="auto"/>
              <w:ind w:left="4" w:firstLine="0"/>
              <w:jc w:val="left"/>
            </w:pPr>
            <w:r>
              <w:rPr>
                <w:sz w:val="20"/>
              </w:rPr>
              <w:t xml:space="preserve">WP OP </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0" w:right="288" w:firstLine="0"/>
              <w:jc w:val="center"/>
            </w:pPr>
            <w:r>
              <w:rPr>
                <w:sz w:val="20"/>
              </w:rPr>
              <w:t>9.</w:t>
            </w:r>
            <w:r>
              <w:rPr>
                <w:rFonts w:ascii="Arial" w:eastAsia="Arial" w:hAnsi="Arial" w:cs="Arial"/>
                <w:sz w:val="20"/>
              </w:rPr>
              <w:t xml:space="preserve"> </w:t>
            </w:r>
            <w:r>
              <w:rPr>
                <w:sz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32" w:firstLine="0"/>
              <w:jc w:val="center"/>
            </w:pPr>
            <w:r>
              <w:rPr>
                <w:sz w:val="20"/>
              </w:rPr>
              <w:t xml:space="preserve"> </w:t>
            </w:r>
          </w:p>
          <w:p w:rsidR="00CF068D" w:rsidRDefault="00CF068D" w:rsidP="00CF068D">
            <w:pPr>
              <w:spacing w:after="0" w:line="259" w:lineRule="auto"/>
              <w:ind w:left="0" w:right="82" w:firstLine="0"/>
              <w:jc w:val="center"/>
            </w:pPr>
            <w:r>
              <w:rPr>
                <w:sz w:val="20"/>
              </w:rPr>
              <w:t xml:space="preserve">Zulia Hanum, </w:t>
            </w:r>
          </w:p>
          <w:p w:rsidR="00CF068D" w:rsidRDefault="00CF068D" w:rsidP="00CF068D">
            <w:pPr>
              <w:spacing w:after="0" w:line="259" w:lineRule="auto"/>
              <w:ind w:left="0" w:right="82" w:firstLine="0"/>
              <w:jc w:val="center"/>
            </w:pPr>
            <w:r>
              <w:rPr>
                <w:sz w:val="20"/>
              </w:rPr>
              <w:t xml:space="preserve">Muhammad Ikhwan </w:t>
            </w:r>
          </w:p>
          <w:p w:rsidR="00CF068D" w:rsidRDefault="00CF068D" w:rsidP="00CF068D">
            <w:pPr>
              <w:spacing w:after="5" w:line="232" w:lineRule="auto"/>
              <w:ind w:left="222" w:right="254" w:firstLine="0"/>
              <w:jc w:val="center"/>
            </w:pPr>
            <w:proofErr w:type="spellStart"/>
            <w:r>
              <w:rPr>
                <w:sz w:val="20"/>
              </w:rPr>
              <w:t>Mulyawan</w:t>
            </w:r>
            <w:proofErr w:type="spellEnd"/>
            <w:r>
              <w:rPr>
                <w:sz w:val="20"/>
              </w:rPr>
              <w:t xml:space="preserve"> (2023) </w:t>
            </w:r>
          </w:p>
          <w:p w:rsidR="00CF068D" w:rsidRDefault="00CF068D" w:rsidP="00CF068D">
            <w:pPr>
              <w:spacing w:after="0" w:line="259" w:lineRule="auto"/>
              <w:ind w:left="0" w:right="32" w:firstLine="0"/>
              <w:jc w:val="center"/>
            </w:pPr>
            <w:r>
              <w:rPr>
                <w:sz w:val="20"/>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Dependen</w:t>
            </w:r>
            <w:proofErr w:type="spellEnd"/>
            <w:r>
              <w:rPr>
                <w:sz w:val="20"/>
              </w:rPr>
              <w:t xml:space="preserve"> : </w:t>
            </w:r>
          </w:p>
          <w:p w:rsidR="00CF068D" w:rsidRDefault="00CF068D" w:rsidP="00CF068D">
            <w:pPr>
              <w:spacing w:after="0" w:line="259" w:lineRule="auto"/>
              <w:ind w:left="0" w:right="70" w:firstLine="0"/>
              <w:jc w:val="center"/>
            </w:pPr>
            <w:proofErr w:type="spellStart"/>
            <w:r>
              <w:rPr>
                <w:sz w:val="20"/>
              </w:rPr>
              <w:t>Kepatuhan</w:t>
            </w:r>
            <w:proofErr w:type="spellEnd"/>
            <w:r>
              <w:rPr>
                <w:sz w:val="20"/>
              </w:rPr>
              <w:t xml:space="preserve"> </w:t>
            </w:r>
          </w:p>
          <w:p w:rsidR="00CF068D" w:rsidRDefault="00CF068D" w:rsidP="00CF068D">
            <w:pPr>
              <w:spacing w:after="0" w:line="259" w:lineRule="auto"/>
              <w:ind w:left="200" w:firstLine="0"/>
              <w:jc w:val="left"/>
            </w:pPr>
            <w:r>
              <w:rPr>
                <w:sz w:val="20"/>
              </w:rPr>
              <w:t xml:space="preserve">Wajib Pajak </w:t>
            </w:r>
          </w:p>
          <w:p w:rsidR="00CF068D" w:rsidRDefault="00CF068D" w:rsidP="00CF068D">
            <w:pPr>
              <w:spacing w:after="0" w:line="259" w:lineRule="auto"/>
              <w:ind w:left="0" w:right="21" w:firstLine="0"/>
              <w:jc w:val="center"/>
            </w:pPr>
            <w:r>
              <w:rPr>
                <w:sz w:val="20"/>
              </w:rPr>
              <w:t xml:space="preserve">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Moderasi</w:t>
            </w:r>
            <w:proofErr w:type="spellEnd"/>
            <w:r>
              <w:rPr>
                <w:sz w:val="20"/>
              </w:rPr>
              <w:t xml:space="preserve"> : </w:t>
            </w:r>
          </w:p>
          <w:p w:rsidR="00CF068D" w:rsidRDefault="00CF068D" w:rsidP="00CF068D">
            <w:pPr>
              <w:spacing w:after="0" w:line="259" w:lineRule="auto"/>
              <w:ind w:left="203" w:firstLine="0"/>
              <w:jc w:val="left"/>
            </w:pPr>
            <w:proofErr w:type="spellStart"/>
            <w:r>
              <w:rPr>
                <w:sz w:val="20"/>
              </w:rPr>
              <w:t>Pemahaman</w:t>
            </w:r>
            <w:proofErr w:type="spellEnd"/>
            <w:r>
              <w:rPr>
                <w:sz w:val="20"/>
              </w:rPr>
              <w:t xml:space="preserve"> </w:t>
            </w:r>
          </w:p>
          <w:p w:rsidR="00CF068D" w:rsidRDefault="00CF068D" w:rsidP="00CF068D">
            <w:pPr>
              <w:spacing w:after="0" w:line="259" w:lineRule="auto"/>
              <w:ind w:left="248" w:firstLine="0"/>
              <w:jc w:val="left"/>
            </w:pPr>
            <w:proofErr w:type="spellStart"/>
            <w:r>
              <w:rPr>
                <w:sz w:val="20"/>
              </w:rPr>
              <w:t>Perpajakan</w:t>
            </w:r>
            <w:proofErr w:type="spellEnd"/>
            <w:r>
              <w:rPr>
                <w:sz w:val="20"/>
              </w:rPr>
              <w:t xml:space="preserve"> </w:t>
            </w:r>
          </w:p>
          <w:p w:rsidR="00CF068D" w:rsidRDefault="00CF068D" w:rsidP="00CF068D">
            <w:pPr>
              <w:spacing w:after="0" w:line="259" w:lineRule="auto"/>
              <w:ind w:left="0" w:right="21" w:firstLine="0"/>
              <w:jc w:val="center"/>
            </w:pPr>
            <w:r>
              <w:rPr>
                <w:sz w:val="20"/>
              </w:rPr>
              <w:t xml:space="preserve"> </w:t>
            </w:r>
          </w:p>
          <w:p w:rsidR="00CF068D" w:rsidRDefault="00CF068D" w:rsidP="00CF068D">
            <w:pPr>
              <w:spacing w:after="0" w:line="237" w:lineRule="auto"/>
              <w:ind w:left="0" w:firstLine="0"/>
              <w:jc w:val="center"/>
            </w:pPr>
            <w:proofErr w:type="spellStart"/>
            <w:r>
              <w:rPr>
                <w:sz w:val="20"/>
              </w:rPr>
              <w:t>Variabel</w:t>
            </w:r>
            <w:proofErr w:type="spellEnd"/>
            <w:r>
              <w:rPr>
                <w:sz w:val="20"/>
              </w:rPr>
              <w:t xml:space="preserve"> </w:t>
            </w:r>
            <w:proofErr w:type="spellStart"/>
            <w:r>
              <w:rPr>
                <w:sz w:val="20"/>
              </w:rPr>
              <w:t>Independen</w:t>
            </w:r>
            <w:proofErr w:type="spellEnd"/>
            <w:r>
              <w:rPr>
                <w:sz w:val="20"/>
              </w:rPr>
              <w:t xml:space="preserve">: </w:t>
            </w:r>
          </w:p>
          <w:p w:rsidR="00CF068D" w:rsidRDefault="00CF068D" w:rsidP="00CF068D">
            <w:pPr>
              <w:spacing w:after="0" w:line="259" w:lineRule="auto"/>
              <w:ind w:left="0" w:right="4" w:firstLine="0"/>
              <w:jc w:val="center"/>
            </w:pPr>
            <w:r>
              <w:rPr>
                <w:sz w:val="20"/>
              </w:rPr>
              <w:t>E-</w:t>
            </w:r>
            <w:proofErr w:type="spellStart"/>
            <w:r>
              <w:rPr>
                <w:sz w:val="20"/>
              </w:rPr>
              <w:t>Filling,EBilling</w:t>
            </w:r>
            <w:proofErr w:type="spellEnd"/>
            <w:r>
              <w:rPr>
                <w:sz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0" w:right="23" w:firstLine="0"/>
              <w:jc w:val="center"/>
            </w:pPr>
            <w:r>
              <w:rPr>
                <w:sz w:val="20"/>
              </w:rPr>
              <w:t xml:space="preserve"> </w:t>
            </w:r>
          </w:p>
          <w:p w:rsidR="00CF068D" w:rsidRDefault="00CF068D" w:rsidP="00CF068D">
            <w:pPr>
              <w:spacing w:after="0" w:line="259" w:lineRule="auto"/>
              <w:ind w:left="0" w:right="73" w:firstLine="0"/>
              <w:jc w:val="center"/>
            </w:pPr>
            <w:proofErr w:type="spellStart"/>
            <w:r>
              <w:rPr>
                <w:sz w:val="20"/>
              </w:rPr>
              <w:t>Regresi</w:t>
            </w:r>
            <w:proofErr w:type="spellEnd"/>
            <w:r>
              <w:rPr>
                <w:sz w:val="20"/>
              </w:rPr>
              <w:t xml:space="preserve"> </w:t>
            </w:r>
          </w:p>
          <w:p w:rsidR="00CF068D" w:rsidRDefault="00CF068D" w:rsidP="00CF068D">
            <w:pPr>
              <w:spacing w:after="0" w:line="259" w:lineRule="auto"/>
              <w:ind w:left="0" w:right="73" w:firstLine="0"/>
              <w:jc w:val="center"/>
            </w:pPr>
            <w:r>
              <w:rPr>
                <w:sz w:val="20"/>
              </w:rPr>
              <w:t xml:space="preserve">Linear </w:t>
            </w:r>
          </w:p>
          <w:p w:rsidR="00CF068D" w:rsidRDefault="00CF068D" w:rsidP="00CF068D">
            <w:pPr>
              <w:spacing w:after="0" w:line="259" w:lineRule="auto"/>
              <w:ind w:left="27" w:firstLine="0"/>
              <w:jc w:val="left"/>
            </w:pPr>
            <w:proofErr w:type="spellStart"/>
            <w:r>
              <w:rPr>
                <w:sz w:val="20"/>
              </w:rPr>
              <w:t>Berganda</w:t>
            </w:r>
            <w:proofErr w:type="spellEnd"/>
            <w:r>
              <w:rPr>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Default="00CF068D" w:rsidP="00CF068D">
            <w:pPr>
              <w:spacing w:after="0" w:line="259" w:lineRule="auto"/>
              <w:ind w:left="4" w:firstLine="0"/>
              <w:jc w:val="left"/>
            </w:pPr>
            <w:r>
              <w:rPr>
                <w:i/>
                <w:sz w:val="20"/>
              </w:rPr>
              <w:t xml:space="preserve">E – Filling </w:t>
            </w:r>
            <w:proofErr w:type="spellStart"/>
            <w:r>
              <w:rPr>
                <w:sz w:val="20"/>
              </w:rPr>
              <w:t>Berpengaruh</w:t>
            </w:r>
            <w:proofErr w:type="spellEnd"/>
            <w:r>
              <w:rPr>
                <w:sz w:val="20"/>
              </w:rPr>
              <w:t xml:space="preserve">  </w:t>
            </w:r>
          </w:p>
          <w:p w:rsidR="00CF068D" w:rsidRDefault="00CF068D" w:rsidP="00CF068D">
            <w:pPr>
              <w:spacing w:after="0" w:line="259" w:lineRule="auto"/>
              <w:ind w:left="4" w:firstLine="0"/>
              <w:jc w:val="left"/>
            </w:pPr>
            <w:proofErr w:type="spellStart"/>
            <w:r>
              <w:rPr>
                <w:sz w:val="20"/>
              </w:rPr>
              <w:t>Signifikan</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4" w:firstLine="0"/>
              <w:jc w:val="left"/>
            </w:pPr>
            <w:proofErr w:type="spellStart"/>
            <w:r>
              <w:rPr>
                <w:sz w:val="20"/>
              </w:rPr>
              <w:t>Kepatuhan</w:t>
            </w:r>
            <w:proofErr w:type="spellEnd"/>
            <w:r>
              <w:rPr>
                <w:sz w:val="20"/>
              </w:rPr>
              <w:t xml:space="preserve"> WP  </w:t>
            </w:r>
          </w:p>
          <w:p w:rsidR="00CF068D" w:rsidRDefault="00CF068D" w:rsidP="00CF068D">
            <w:pPr>
              <w:spacing w:after="0" w:line="259" w:lineRule="auto"/>
              <w:ind w:left="4" w:firstLine="0"/>
              <w:jc w:val="left"/>
            </w:pPr>
            <w:r>
              <w:rPr>
                <w:sz w:val="20"/>
              </w:rPr>
              <w:t xml:space="preserve"> </w:t>
            </w:r>
          </w:p>
          <w:p w:rsidR="00CF068D" w:rsidRDefault="00CF068D" w:rsidP="00CF068D">
            <w:pPr>
              <w:spacing w:after="0" w:line="259" w:lineRule="auto"/>
              <w:ind w:left="4" w:firstLine="0"/>
              <w:jc w:val="left"/>
            </w:pPr>
            <w:r>
              <w:rPr>
                <w:i/>
                <w:sz w:val="20"/>
              </w:rPr>
              <w:t xml:space="preserve">E -Billing </w:t>
            </w:r>
            <w:r>
              <w:rPr>
                <w:sz w:val="20"/>
              </w:rPr>
              <w:t xml:space="preserve"> </w:t>
            </w:r>
            <w:proofErr w:type="spellStart"/>
            <w:r>
              <w:rPr>
                <w:sz w:val="20"/>
              </w:rPr>
              <w:t>Berpengaruh</w:t>
            </w:r>
            <w:proofErr w:type="spellEnd"/>
            <w:r>
              <w:rPr>
                <w:sz w:val="20"/>
              </w:rPr>
              <w:t xml:space="preserve">  </w:t>
            </w:r>
          </w:p>
          <w:p w:rsidR="00CF068D" w:rsidRDefault="00CF068D" w:rsidP="00CF068D">
            <w:pPr>
              <w:spacing w:after="0" w:line="259" w:lineRule="auto"/>
              <w:ind w:left="4" w:firstLine="0"/>
              <w:jc w:val="left"/>
            </w:pPr>
            <w:proofErr w:type="spellStart"/>
            <w:r>
              <w:rPr>
                <w:sz w:val="20"/>
              </w:rPr>
              <w:t>Signifikan</w:t>
            </w:r>
            <w:proofErr w:type="spellEnd"/>
            <w:r>
              <w:rPr>
                <w:sz w:val="20"/>
              </w:rPr>
              <w:t xml:space="preserve"> </w:t>
            </w:r>
            <w:proofErr w:type="spellStart"/>
            <w:r>
              <w:rPr>
                <w:sz w:val="20"/>
              </w:rPr>
              <w:t>Terhadap</w:t>
            </w:r>
            <w:proofErr w:type="spellEnd"/>
            <w:r>
              <w:rPr>
                <w:sz w:val="20"/>
              </w:rPr>
              <w:t xml:space="preserve"> </w:t>
            </w:r>
          </w:p>
          <w:p w:rsidR="00CF068D" w:rsidRDefault="00CF068D" w:rsidP="00CF068D">
            <w:pPr>
              <w:spacing w:after="0" w:line="259" w:lineRule="auto"/>
              <w:ind w:left="4" w:firstLine="0"/>
              <w:jc w:val="left"/>
            </w:pPr>
            <w:proofErr w:type="spellStart"/>
            <w:r>
              <w:rPr>
                <w:sz w:val="20"/>
              </w:rPr>
              <w:t>Kepatuhan</w:t>
            </w:r>
            <w:proofErr w:type="spellEnd"/>
            <w:r>
              <w:rPr>
                <w:sz w:val="20"/>
              </w:rPr>
              <w:t xml:space="preserve"> WP  </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p>
          <w:p w:rsidR="00CF068D" w:rsidRDefault="00CF068D" w:rsidP="00CF068D">
            <w:pPr>
              <w:spacing w:after="0" w:line="240" w:lineRule="auto"/>
              <w:jc w:val="left"/>
              <w:rPr>
                <w:sz w:val="20"/>
                <w:szCs w:val="20"/>
              </w:rPr>
            </w:pPr>
            <w:r>
              <w:rPr>
                <w:sz w:val="20"/>
                <w:szCs w:val="20"/>
              </w:rPr>
              <w:t xml:space="preserve">      10.</w:t>
            </w:r>
          </w:p>
          <w:p w:rsidR="00CF068D" w:rsidRPr="00A55348" w:rsidRDefault="00CF068D" w:rsidP="00CF068D">
            <w:pPr>
              <w:spacing w:after="0" w:line="240" w:lineRule="auto"/>
              <w:jc w:val="left"/>
              <w:rPr>
                <w:sz w:val="20"/>
                <w:szCs w:val="20"/>
              </w:rPr>
            </w:pPr>
          </w:p>
        </w:tc>
        <w:tc>
          <w:tcPr>
            <w:tcW w:w="205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r w:rsidRPr="001A7EA6">
              <w:rPr>
                <w:sz w:val="20"/>
                <w:szCs w:val="20"/>
              </w:rPr>
              <w:t xml:space="preserve">H. </w:t>
            </w:r>
            <w:proofErr w:type="spellStart"/>
            <w:r w:rsidRPr="001A7EA6">
              <w:rPr>
                <w:sz w:val="20"/>
                <w:szCs w:val="20"/>
              </w:rPr>
              <w:t>Novimilldwiningrum</w:t>
            </w:r>
            <w:proofErr w:type="spellEnd"/>
            <w:r w:rsidRPr="001A7EA6">
              <w:rPr>
                <w:sz w:val="20"/>
                <w:szCs w:val="20"/>
              </w:rPr>
              <w:t xml:space="preserve">, </w:t>
            </w:r>
            <w:proofErr w:type="spellStart"/>
            <w:r w:rsidRPr="001A7EA6">
              <w:rPr>
                <w:sz w:val="20"/>
                <w:szCs w:val="20"/>
              </w:rPr>
              <w:t>S.Hidajat</w:t>
            </w:r>
            <w:proofErr w:type="spellEnd"/>
          </w:p>
          <w:p w:rsidR="00CF068D" w:rsidRPr="001A7EA6" w:rsidRDefault="00CF068D" w:rsidP="00CF068D">
            <w:pPr>
              <w:jc w:val="center"/>
              <w:rPr>
                <w:sz w:val="20"/>
                <w:szCs w:val="20"/>
              </w:rPr>
            </w:pPr>
            <w:r w:rsidRPr="001A7EA6">
              <w:rPr>
                <w:sz w:val="20"/>
                <w:szCs w:val="20"/>
              </w:rPr>
              <w:t>(2022)</w:t>
            </w:r>
          </w:p>
          <w:p w:rsidR="00CF068D" w:rsidRPr="001A7EA6" w:rsidRDefault="00CF068D" w:rsidP="00CF068D">
            <w:pPr>
              <w:jc w:val="center"/>
              <w:rPr>
                <w:sz w:val="20"/>
                <w:szCs w:val="20"/>
              </w:rPr>
            </w:pPr>
          </w:p>
        </w:tc>
        <w:tc>
          <w:tcPr>
            <w:tcW w:w="15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Dependen</w:t>
            </w:r>
            <w:proofErr w:type="spellEnd"/>
            <w:r w:rsidRPr="001A7EA6">
              <w:rPr>
                <w:sz w:val="20"/>
                <w:szCs w:val="20"/>
              </w:rPr>
              <w:t xml:space="preserve"> :</w:t>
            </w:r>
          </w:p>
          <w:p w:rsidR="00CF068D" w:rsidRPr="001A7EA6" w:rsidRDefault="00CF068D" w:rsidP="00CF068D">
            <w:pPr>
              <w:jc w:val="center"/>
              <w:rPr>
                <w:sz w:val="20"/>
                <w:szCs w:val="20"/>
              </w:rPr>
            </w:pPr>
            <w:proofErr w:type="spellStart"/>
            <w:r w:rsidRPr="001A7EA6">
              <w:rPr>
                <w:sz w:val="20"/>
                <w:szCs w:val="20"/>
              </w:rPr>
              <w:t>Kepatuhan</w:t>
            </w:r>
            <w:proofErr w:type="spellEnd"/>
            <w:r w:rsidRPr="001A7EA6">
              <w:rPr>
                <w:sz w:val="20"/>
                <w:szCs w:val="20"/>
              </w:rPr>
              <w:t xml:space="preserve"> WP OP</w:t>
            </w:r>
          </w:p>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Moderasi</w:t>
            </w:r>
            <w:proofErr w:type="spellEnd"/>
            <w:r w:rsidRPr="001A7EA6">
              <w:rPr>
                <w:sz w:val="20"/>
                <w:szCs w:val="20"/>
              </w:rPr>
              <w:t xml:space="preserve"> :</w:t>
            </w:r>
          </w:p>
          <w:p w:rsidR="00CF068D" w:rsidRPr="001A7EA6" w:rsidRDefault="00CF068D" w:rsidP="00CF068D">
            <w:pPr>
              <w:jc w:val="center"/>
              <w:rPr>
                <w:sz w:val="20"/>
                <w:szCs w:val="20"/>
              </w:rPr>
            </w:pPr>
            <w:proofErr w:type="spellStart"/>
            <w:r w:rsidRPr="001A7EA6">
              <w:rPr>
                <w:sz w:val="20"/>
                <w:szCs w:val="20"/>
              </w:rPr>
              <w:t>Pemahaman</w:t>
            </w:r>
            <w:proofErr w:type="spellEnd"/>
            <w:r w:rsidRPr="001A7EA6">
              <w:rPr>
                <w:sz w:val="20"/>
                <w:szCs w:val="20"/>
              </w:rPr>
              <w:t xml:space="preserve"> </w:t>
            </w:r>
            <w:proofErr w:type="spellStart"/>
            <w:r w:rsidRPr="001A7EA6">
              <w:rPr>
                <w:sz w:val="20"/>
                <w:szCs w:val="20"/>
              </w:rPr>
              <w:t>Perpajakan</w:t>
            </w:r>
            <w:proofErr w:type="spellEnd"/>
            <w:r w:rsidRPr="001A7EA6">
              <w:rPr>
                <w:sz w:val="20"/>
                <w:szCs w:val="20"/>
              </w:rPr>
              <w:t xml:space="preserve"> &amp; </w:t>
            </w:r>
            <w:proofErr w:type="spellStart"/>
            <w:r w:rsidRPr="001A7EA6">
              <w:rPr>
                <w:sz w:val="20"/>
                <w:szCs w:val="20"/>
              </w:rPr>
              <w:t>Preferensi</w:t>
            </w:r>
            <w:proofErr w:type="spellEnd"/>
            <w:r w:rsidRPr="001A7EA6">
              <w:rPr>
                <w:sz w:val="20"/>
                <w:szCs w:val="20"/>
              </w:rPr>
              <w:t xml:space="preserve"> </w:t>
            </w:r>
            <w:proofErr w:type="spellStart"/>
            <w:r w:rsidRPr="001A7EA6">
              <w:rPr>
                <w:sz w:val="20"/>
                <w:szCs w:val="20"/>
              </w:rPr>
              <w:t>Risiko</w:t>
            </w:r>
            <w:proofErr w:type="spellEnd"/>
            <w:r w:rsidRPr="001A7EA6">
              <w:rPr>
                <w:sz w:val="20"/>
                <w:szCs w:val="20"/>
              </w:rPr>
              <w:t xml:space="preserve"> WP </w:t>
            </w:r>
          </w:p>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Independen</w:t>
            </w:r>
            <w:proofErr w:type="spellEnd"/>
            <w:r w:rsidRPr="001A7EA6">
              <w:rPr>
                <w:sz w:val="20"/>
                <w:szCs w:val="20"/>
              </w:rPr>
              <w:t>:</w:t>
            </w:r>
          </w:p>
          <w:p w:rsidR="00CF068D" w:rsidRPr="001A7EA6" w:rsidRDefault="00E37749" w:rsidP="00CF068D">
            <w:pPr>
              <w:jc w:val="center"/>
              <w:rPr>
                <w:sz w:val="20"/>
                <w:szCs w:val="20"/>
              </w:rPr>
            </w:pPr>
            <w:r>
              <w:rPr>
                <w:b/>
                <w:bCs/>
                <w:noProof/>
                <w:color w:val="000000" w:themeColor="text1"/>
                <w:lang w:val="id-ID" w:eastAsia="id-ID"/>
              </w:rPr>
              <mc:AlternateContent>
                <mc:Choice Requires="wps">
                  <w:drawing>
                    <wp:anchor distT="0" distB="0" distL="114300" distR="114300" simplePos="0" relativeHeight="251674624" behindDoc="0" locked="0" layoutInCell="1" allowOverlap="1" wp14:anchorId="77E9470F" wp14:editId="4B57FF30">
                      <wp:simplePos x="0" y="0"/>
                      <wp:positionH relativeFrom="column">
                        <wp:posOffset>-2209578</wp:posOffset>
                      </wp:positionH>
                      <wp:positionV relativeFrom="paragraph">
                        <wp:posOffset>485316</wp:posOffset>
                      </wp:positionV>
                      <wp:extent cx="2324559" cy="286439"/>
                      <wp:effectExtent l="0" t="0" r="0" b="5715"/>
                      <wp:wrapNone/>
                      <wp:docPr id="36110609"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470F" id="_x0000_s1029" type="#_x0000_t202" style="position:absolute;left:0;text-align:left;margin-left:-174pt;margin-top:38.2pt;width:183.05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58MgIAAFsEAAAOAAAAZHJzL2Uyb0RvYy54bWysVE2P2yAQvVfqf0DcGyfORzdRnFWaVapK&#13;&#10;q92VstWeCYYYCTMUSOz013fA+eq2p6oXPMMMj5k3D8/v21qTg3BegSnooNenRBgOpTK7gn5/XX+6&#13;&#10;o8QHZkqmwYiCHoWn94uPH+aNnYkcKtClcARBjJ81tqBVCHaWZZ5Xoma+B1YYDEpwNQvoul1WOtYg&#13;&#10;eq2zvN+fZA240jrgwnvcfeiCdJHwpRQ8PEvpRSC6oFhbSKtL6zau2WLOZjvHbKX4qQz2D1XUTBm8&#13;&#10;9AL1wAIje6f+gKoVd+BBhh6HOgMpFRepB+xm0H/XzaZiVqRekBxvLzT5/wfLnw4b++JIaL9AiwOM&#13;&#10;hDTWzzxuxn5a6er4xUoJxpHC44U20QbCcTMf5qPxeEoJx1h+NxkNpxEmu562zoevAmoSjYI6HEti&#13;&#10;ix0efehSzynxMg9alWuldXKiFMRKO3JgOEQdUo0I/luWNqQp6GQ47idgA/F4h6wN1nLtKVqh3bZE&#13;&#10;lQUdnvvdQnlEGhx0CvGWrxXW+sh8eGEOJYGdo8zDMy5SA94FJ4uSCtzPv+3HfJwURilpUGIF9T/2&#13;&#10;zAlK9DeDM5wORqOoyeSMxp9zdNxtZHsbMft6BUjAAB+U5cmM+UGfTemgfsPXsIy3YogZjncXNJzN&#13;&#10;VeiEj6+Ji+UyJaEKLQuPZmN5hI6Ex0m8tm/M2dO4Ag76Cc5iZLN3U+ty40kDy30AqdJII88dqyf6&#13;&#10;UcFJFKfXFp/IrZ+yrv+ExS8AAAD//wMAUEsDBBQABgAIAAAAIQB9UapP5gAAAA8BAAAPAAAAZHJz&#13;&#10;L2Rvd25yZXYueG1sTI/LboMwEEX3lfIP1kTqpkoMIQ9EMFHVV6TsGvpQdw52ARWPEXaA/n0nq3Qz&#13;&#10;o9HM3HtPuhtNw3rdudqigHAeANNYWFVjKeAtf57FwJyXqGRjUQv41Q522eQmlYmyA77q/uhLRiLo&#13;&#10;Eimg8r5NOHdFpY10c9tqpN237Yz0NHYlV50cSNw0fBEEa25kjeRQyVY/VLr4OZ6NgK+78vPgxpf3&#13;&#10;IVpF7dO+zzcfKhfidjo+bqncb4F5PfrrB1wYKD9kFOxkz6gcawTMomVMRF7AZr0EdrmIQ2An6otw&#13;&#10;BTxL+X+O7A8AAP//AwBQSwECLQAUAAYACAAAACEAtoM4kv4AAADhAQAAEwAAAAAAAAAAAAAAAAAA&#13;&#10;AAAAW0NvbnRlbnRfVHlwZXNdLnhtbFBLAQItABQABgAIAAAAIQA4/SH/1gAAAJQBAAALAAAAAAAA&#13;&#10;AAAAAAAAAC8BAABfcmVscy8ucmVsc1BLAQItABQABgAIAAAAIQD/BT58MgIAAFsEAAAOAAAAAAAA&#13;&#10;AAAAAAAAAC4CAABkcnMvZTJvRG9jLnhtbFBLAQItABQABgAIAAAAIQB9UapP5gAAAA8BAAAPAAAA&#13;&#10;AAAAAAAAAAAAAIwEAABkcnMvZG93bnJldi54bWxQSwUGAAAAAAQABADzAAAAnwUAAAAA&#13;&#10;" fillcolor="white [3201]" stroked="f" strokeweight=".5pt">
                      <v:textbo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CF068D" w:rsidRPr="001A7EA6">
              <w:rPr>
                <w:sz w:val="20"/>
                <w:szCs w:val="20"/>
              </w:rPr>
              <w:t>E-</w:t>
            </w:r>
            <w:proofErr w:type="spellStart"/>
            <w:r w:rsidR="00CF068D" w:rsidRPr="001A7EA6">
              <w:rPr>
                <w:sz w:val="20"/>
                <w:szCs w:val="20"/>
              </w:rPr>
              <w:t>Filling,E</w:t>
            </w:r>
            <w:proofErr w:type="spellEnd"/>
            <w:r w:rsidR="00CF068D" w:rsidRPr="001A7EA6">
              <w:rPr>
                <w:sz w:val="20"/>
                <w:szCs w:val="20"/>
              </w:rPr>
              <w:t>-Billing,</w:t>
            </w:r>
          </w:p>
        </w:tc>
        <w:tc>
          <w:tcPr>
            <w:tcW w:w="1027"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Regresi</w:t>
            </w:r>
            <w:proofErr w:type="spellEnd"/>
            <w:r w:rsidRPr="001A7EA6">
              <w:rPr>
                <w:sz w:val="20"/>
                <w:szCs w:val="20"/>
              </w:rPr>
              <w:t xml:space="preserve"> </w:t>
            </w:r>
            <w:proofErr w:type="spellStart"/>
            <w:r w:rsidRPr="001A7EA6">
              <w:rPr>
                <w:sz w:val="20"/>
                <w:szCs w:val="20"/>
              </w:rPr>
              <w:t>Moderasi</w:t>
            </w:r>
            <w:proofErr w:type="spellEnd"/>
          </w:p>
        </w:tc>
        <w:tc>
          <w:tcPr>
            <w:tcW w:w="21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r w:rsidRPr="001A7EA6">
              <w:rPr>
                <w:i/>
                <w:iCs/>
                <w:sz w:val="20"/>
                <w:szCs w:val="20"/>
              </w:rPr>
              <w:t xml:space="preserve">E – Filling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w:t>
            </w:r>
            <w:proofErr w:type="spellStart"/>
            <w:r w:rsidRPr="001A7EA6">
              <w:rPr>
                <w:sz w:val="20"/>
                <w:szCs w:val="20"/>
              </w:rPr>
              <w:t>Kepatuhan</w:t>
            </w:r>
            <w:proofErr w:type="spellEnd"/>
            <w:r w:rsidRPr="001A7EA6">
              <w:rPr>
                <w:sz w:val="20"/>
                <w:szCs w:val="20"/>
              </w:rPr>
              <w:t xml:space="preserve"> WP  OP</w:t>
            </w:r>
          </w:p>
          <w:p w:rsidR="00CF068D" w:rsidRPr="001A7EA6" w:rsidRDefault="00CF068D" w:rsidP="00CF068D">
            <w:pPr>
              <w:rPr>
                <w:sz w:val="20"/>
                <w:szCs w:val="20"/>
              </w:rPr>
            </w:pPr>
          </w:p>
          <w:p w:rsidR="00CF068D" w:rsidRPr="001A7EA6" w:rsidRDefault="00CF068D" w:rsidP="00CF068D">
            <w:pPr>
              <w:rPr>
                <w:sz w:val="20"/>
                <w:szCs w:val="20"/>
              </w:rPr>
            </w:pPr>
            <w:r w:rsidRPr="001A7EA6">
              <w:rPr>
                <w:i/>
                <w:iCs/>
                <w:sz w:val="20"/>
                <w:szCs w:val="20"/>
              </w:rPr>
              <w:t xml:space="preserve">E -Billing </w:t>
            </w:r>
            <w:r w:rsidRPr="001A7EA6">
              <w:rPr>
                <w:sz w:val="20"/>
                <w:szCs w:val="20"/>
              </w:rPr>
              <w:t xml:space="preserve">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w:t>
            </w:r>
            <w:proofErr w:type="spellStart"/>
            <w:r w:rsidRPr="001A7EA6">
              <w:rPr>
                <w:sz w:val="20"/>
                <w:szCs w:val="20"/>
              </w:rPr>
              <w:t>Kepatuhan</w:t>
            </w:r>
            <w:proofErr w:type="spellEnd"/>
            <w:r w:rsidRPr="001A7EA6">
              <w:rPr>
                <w:sz w:val="20"/>
                <w:szCs w:val="20"/>
              </w:rPr>
              <w:t xml:space="preserve"> WP OP</w:t>
            </w:r>
          </w:p>
          <w:p w:rsidR="00CF068D" w:rsidRPr="001A7EA6" w:rsidRDefault="00CF068D" w:rsidP="00CF068D">
            <w:pPr>
              <w:rPr>
                <w:sz w:val="20"/>
                <w:szCs w:val="20"/>
              </w:rPr>
            </w:pPr>
          </w:p>
          <w:p w:rsidR="00CF068D" w:rsidRPr="001A7EA6" w:rsidRDefault="00CF068D" w:rsidP="00CF068D">
            <w:pPr>
              <w:rPr>
                <w:sz w:val="20"/>
                <w:szCs w:val="20"/>
              </w:rPr>
            </w:pPr>
            <w:proofErr w:type="spellStart"/>
            <w:r w:rsidRPr="001A7EA6">
              <w:rPr>
                <w:sz w:val="20"/>
                <w:szCs w:val="20"/>
              </w:rPr>
              <w:t>Pemahaman</w:t>
            </w:r>
            <w:proofErr w:type="spellEnd"/>
            <w:r w:rsidRPr="001A7EA6">
              <w:rPr>
                <w:sz w:val="20"/>
                <w:szCs w:val="20"/>
              </w:rPr>
              <w:t xml:space="preserve"> </w:t>
            </w:r>
            <w:proofErr w:type="spellStart"/>
            <w:r w:rsidRPr="001A7EA6">
              <w:rPr>
                <w:sz w:val="20"/>
                <w:szCs w:val="20"/>
              </w:rPr>
              <w:t>Perpajakan</w:t>
            </w:r>
            <w:proofErr w:type="spellEnd"/>
            <w:r w:rsidRPr="001A7EA6">
              <w:rPr>
                <w:sz w:val="20"/>
                <w:szCs w:val="20"/>
              </w:rPr>
              <w:t xml:space="preserve"> </w:t>
            </w:r>
            <w:proofErr w:type="spellStart"/>
            <w:r w:rsidRPr="001A7EA6">
              <w:rPr>
                <w:sz w:val="20"/>
                <w:szCs w:val="20"/>
              </w:rPr>
              <w:t>Sebagai</w:t>
            </w:r>
            <w:proofErr w:type="spellEnd"/>
            <w:r w:rsidRPr="001A7EA6">
              <w:rPr>
                <w:sz w:val="20"/>
                <w:szCs w:val="20"/>
              </w:rPr>
              <w:t xml:space="preserve"> </w:t>
            </w: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Moderasi</w:t>
            </w:r>
            <w:proofErr w:type="spellEnd"/>
            <w:r w:rsidRPr="001A7EA6">
              <w:rPr>
                <w:sz w:val="20"/>
                <w:szCs w:val="20"/>
              </w:rPr>
              <w:t xml:space="preserve"> </w:t>
            </w:r>
            <w:proofErr w:type="spellStart"/>
            <w:r w:rsidRPr="001A7EA6">
              <w:rPr>
                <w:sz w:val="20"/>
                <w:szCs w:val="20"/>
              </w:rPr>
              <w:t>Memperkuat</w:t>
            </w:r>
            <w:proofErr w:type="spellEnd"/>
            <w:r w:rsidRPr="001A7EA6">
              <w:rPr>
                <w:sz w:val="20"/>
                <w:szCs w:val="20"/>
              </w:rPr>
              <w:t xml:space="preserve"> </w:t>
            </w:r>
            <w:proofErr w:type="spellStart"/>
            <w:r w:rsidRPr="001A7EA6">
              <w:rPr>
                <w:sz w:val="20"/>
                <w:szCs w:val="20"/>
              </w:rPr>
              <w:t>Hubungan</w:t>
            </w:r>
            <w:proofErr w:type="spellEnd"/>
            <w:r w:rsidRPr="001A7EA6">
              <w:rPr>
                <w:sz w:val="20"/>
                <w:szCs w:val="20"/>
              </w:rPr>
              <w:t xml:space="preserve"> </w:t>
            </w:r>
            <w:proofErr w:type="spellStart"/>
            <w:r w:rsidRPr="001A7EA6">
              <w:rPr>
                <w:sz w:val="20"/>
                <w:szCs w:val="20"/>
              </w:rPr>
              <w:t>Dengan</w:t>
            </w:r>
            <w:proofErr w:type="spellEnd"/>
            <w:r w:rsidRPr="001A7EA6">
              <w:rPr>
                <w:sz w:val="20"/>
                <w:szCs w:val="20"/>
              </w:rPr>
              <w:t xml:space="preserve"> Variabel </w:t>
            </w:r>
            <w:proofErr w:type="spellStart"/>
            <w:r w:rsidRPr="001A7EA6">
              <w:rPr>
                <w:sz w:val="20"/>
                <w:szCs w:val="20"/>
              </w:rPr>
              <w:t>Independen</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w:t>
            </w:r>
            <w:proofErr w:type="spellStart"/>
            <w:r w:rsidRPr="001A7EA6">
              <w:rPr>
                <w:sz w:val="20"/>
                <w:szCs w:val="20"/>
              </w:rPr>
              <w:t>Kepatuhan</w:t>
            </w:r>
            <w:proofErr w:type="spellEnd"/>
            <w:r w:rsidRPr="001A7EA6">
              <w:rPr>
                <w:sz w:val="20"/>
                <w:szCs w:val="20"/>
              </w:rPr>
              <w:t xml:space="preserve"> WP OP </w:t>
            </w:r>
            <w:proofErr w:type="spellStart"/>
            <w:r w:rsidRPr="001A7EA6">
              <w:rPr>
                <w:sz w:val="20"/>
                <w:szCs w:val="20"/>
              </w:rPr>
              <w:t>Dengan</w:t>
            </w:r>
            <w:proofErr w:type="spellEnd"/>
            <w:r w:rsidRPr="001A7EA6">
              <w:rPr>
                <w:sz w:val="20"/>
                <w:szCs w:val="20"/>
              </w:rPr>
              <w:t xml:space="preserve"> Arah Koefisien </w:t>
            </w:r>
            <w:proofErr w:type="spellStart"/>
            <w:r w:rsidRPr="001A7EA6">
              <w:rPr>
                <w:sz w:val="20"/>
                <w:szCs w:val="20"/>
              </w:rPr>
              <w:t>Negatif</w:t>
            </w:r>
            <w:proofErr w:type="spellEnd"/>
            <w:r w:rsidRPr="001A7EA6">
              <w:rPr>
                <w:sz w:val="20"/>
                <w:szCs w:val="20"/>
              </w:rPr>
              <w:t>.</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p>
          <w:p w:rsidR="00CF068D" w:rsidRPr="00A55348" w:rsidRDefault="00CF068D" w:rsidP="00CF068D">
            <w:pPr>
              <w:spacing w:after="0" w:line="240" w:lineRule="auto"/>
              <w:ind w:left="360" w:firstLine="0"/>
              <w:jc w:val="left"/>
              <w:rPr>
                <w:sz w:val="20"/>
                <w:szCs w:val="20"/>
              </w:rPr>
            </w:pPr>
            <w:r>
              <w:rPr>
                <w:sz w:val="20"/>
                <w:szCs w:val="20"/>
              </w:rPr>
              <w:t>11.</w:t>
            </w:r>
          </w:p>
        </w:tc>
        <w:tc>
          <w:tcPr>
            <w:tcW w:w="205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r w:rsidRPr="001A7EA6">
              <w:rPr>
                <w:sz w:val="20"/>
                <w:szCs w:val="20"/>
              </w:rPr>
              <w:t xml:space="preserve">Amir, Era Aspira, Sitti </w:t>
            </w:r>
            <w:proofErr w:type="spellStart"/>
            <w:r w:rsidRPr="001A7EA6">
              <w:rPr>
                <w:sz w:val="20"/>
                <w:szCs w:val="20"/>
              </w:rPr>
              <w:t>Zulaeha</w:t>
            </w:r>
            <w:proofErr w:type="spellEnd"/>
            <w:r w:rsidRPr="001A7EA6">
              <w:rPr>
                <w:sz w:val="20"/>
                <w:szCs w:val="20"/>
              </w:rPr>
              <w:t xml:space="preserve"> </w:t>
            </w:r>
          </w:p>
          <w:p w:rsidR="00CF068D" w:rsidRPr="001A7EA6" w:rsidRDefault="00CF068D" w:rsidP="00CF068D">
            <w:pPr>
              <w:jc w:val="center"/>
              <w:rPr>
                <w:sz w:val="20"/>
                <w:szCs w:val="20"/>
              </w:rPr>
            </w:pPr>
            <w:r w:rsidRPr="001A7EA6">
              <w:rPr>
                <w:sz w:val="20"/>
                <w:szCs w:val="20"/>
              </w:rPr>
              <w:t>(2022)</w:t>
            </w:r>
          </w:p>
        </w:tc>
        <w:tc>
          <w:tcPr>
            <w:tcW w:w="15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Dependen</w:t>
            </w:r>
            <w:proofErr w:type="spellEnd"/>
            <w:r w:rsidRPr="001A7EA6">
              <w:rPr>
                <w:sz w:val="20"/>
                <w:szCs w:val="20"/>
              </w:rPr>
              <w:t xml:space="preserve"> :</w:t>
            </w:r>
          </w:p>
          <w:p w:rsidR="00CF068D" w:rsidRPr="001A7EA6" w:rsidRDefault="00CF068D" w:rsidP="00CF068D">
            <w:pPr>
              <w:jc w:val="center"/>
              <w:rPr>
                <w:sz w:val="20"/>
                <w:szCs w:val="20"/>
              </w:rPr>
            </w:pPr>
            <w:proofErr w:type="spellStart"/>
            <w:r w:rsidRPr="001A7EA6">
              <w:rPr>
                <w:sz w:val="20"/>
                <w:szCs w:val="20"/>
              </w:rPr>
              <w:t>Kepatuhan</w:t>
            </w:r>
            <w:proofErr w:type="spellEnd"/>
            <w:r w:rsidRPr="001A7EA6">
              <w:rPr>
                <w:sz w:val="20"/>
                <w:szCs w:val="20"/>
              </w:rPr>
              <w:t xml:space="preserve"> WP</w:t>
            </w:r>
          </w:p>
          <w:p w:rsidR="00CF068D" w:rsidRPr="001A7EA6" w:rsidRDefault="00CF068D" w:rsidP="00CF068D">
            <w:pPr>
              <w:rPr>
                <w:sz w:val="20"/>
                <w:szCs w:val="20"/>
              </w:rPr>
            </w:pP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Independen</w:t>
            </w:r>
            <w:proofErr w:type="spellEnd"/>
            <w:r w:rsidRPr="001A7EA6">
              <w:rPr>
                <w:sz w:val="20"/>
                <w:szCs w:val="20"/>
              </w:rPr>
              <w:t>:</w:t>
            </w:r>
          </w:p>
          <w:p w:rsidR="00CF068D" w:rsidRPr="001A7EA6" w:rsidRDefault="00CF068D" w:rsidP="00CF068D">
            <w:pPr>
              <w:jc w:val="center"/>
              <w:rPr>
                <w:sz w:val="20"/>
                <w:szCs w:val="20"/>
              </w:rPr>
            </w:pPr>
            <w:r w:rsidRPr="001A7EA6">
              <w:rPr>
                <w:sz w:val="20"/>
                <w:szCs w:val="20"/>
              </w:rPr>
              <w:t xml:space="preserve">E- </w:t>
            </w:r>
            <w:proofErr w:type="spellStart"/>
            <w:r w:rsidRPr="001A7EA6">
              <w:rPr>
                <w:sz w:val="20"/>
                <w:szCs w:val="20"/>
              </w:rPr>
              <w:t>Registration,E</w:t>
            </w:r>
            <w:proofErr w:type="spellEnd"/>
            <w:r w:rsidRPr="001A7EA6">
              <w:rPr>
                <w:sz w:val="20"/>
                <w:szCs w:val="20"/>
              </w:rPr>
              <w:t>-</w:t>
            </w:r>
            <w:proofErr w:type="spellStart"/>
            <w:r w:rsidRPr="001A7EA6">
              <w:rPr>
                <w:sz w:val="20"/>
                <w:szCs w:val="20"/>
              </w:rPr>
              <w:t>Filling,E</w:t>
            </w:r>
            <w:proofErr w:type="spellEnd"/>
            <w:r w:rsidRPr="001A7EA6">
              <w:rPr>
                <w:sz w:val="20"/>
                <w:szCs w:val="20"/>
              </w:rPr>
              <w:t>-Billing</w:t>
            </w:r>
          </w:p>
        </w:tc>
        <w:tc>
          <w:tcPr>
            <w:tcW w:w="1027"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Regresi</w:t>
            </w:r>
            <w:proofErr w:type="spellEnd"/>
            <w:r w:rsidRPr="001A7EA6">
              <w:rPr>
                <w:sz w:val="20"/>
                <w:szCs w:val="20"/>
              </w:rPr>
              <w:t xml:space="preserve"> Linear </w:t>
            </w:r>
            <w:proofErr w:type="spellStart"/>
            <w:r w:rsidRPr="001A7EA6">
              <w:rPr>
                <w:sz w:val="20"/>
                <w:szCs w:val="20"/>
              </w:rPr>
              <w:t>Berganda</w:t>
            </w:r>
            <w:proofErr w:type="spellEnd"/>
            <w:r w:rsidRPr="001A7EA6">
              <w:rPr>
                <w:sz w:val="20"/>
                <w:szCs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r w:rsidRPr="001A7EA6">
              <w:rPr>
                <w:i/>
                <w:iCs/>
                <w:sz w:val="20"/>
                <w:szCs w:val="20"/>
              </w:rPr>
              <w:t xml:space="preserve">E-Registration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Signifikan</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w:t>
            </w:r>
          </w:p>
          <w:p w:rsidR="00CF068D" w:rsidRPr="001A7EA6" w:rsidRDefault="00CF068D" w:rsidP="00CF068D">
            <w:pPr>
              <w:rPr>
                <w:sz w:val="20"/>
                <w:szCs w:val="20"/>
              </w:rPr>
            </w:pPr>
          </w:p>
          <w:p w:rsidR="00CF068D" w:rsidRPr="001A7EA6" w:rsidRDefault="00CF068D" w:rsidP="00CF068D">
            <w:pPr>
              <w:rPr>
                <w:sz w:val="20"/>
                <w:szCs w:val="20"/>
              </w:rPr>
            </w:pPr>
            <w:r w:rsidRPr="001A7EA6">
              <w:rPr>
                <w:i/>
                <w:iCs/>
                <w:sz w:val="20"/>
                <w:szCs w:val="20"/>
              </w:rPr>
              <w:t xml:space="preserve">E – Filling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Negatif</w:t>
            </w:r>
            <w:proofErr w:type="spellEnd"/>
            <w:r w:rsidRPr="001A7EA6">
              <w:rPr>
                <w:sz w:val="20"/>
                <w:szCs w:val="20"/>
              </w:rPr>
              <w:t xml:space="preserve"> </w:t>
            </w:r>
            <w:proofErr w:type="spellStart"/>
            <w:r w:rsidRPr="001A7EA6">
              <w:rPr>
                <w:sz w:val="20"/>
                <w:szCs w:val="20"/>
              </w:rPr>
              <w:t>Signifikan</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w:t>
            </w:r>
          </w:p>
          <w:p w:rsidR="00CF068D" w:rsidRPr="001A7EA6" w:rsidRDefault="00CF068D" w:rsidP="00CF068D">
            <w:pPr>
              <w:rPr>
                <w:sz w:val="20"/>
                <w:szCs w:val="20"/>
              </w:rPr>
            </w:pPr>
            <w:r w:rsidRPr="001A7EA6">
              <w:rPr>
                <w:i/>
                <w:iCs/>
                <w:sz w:val="20"/>
                <w:szCs w:val="20"/>
              </w:rPr>
              <w:t xml:space="preserve">E – Billing </w:t>
            </w:r>
            <w:r w:rsidRPr="001A7EA6">
              <w:rPr>
                <w:sz w:val="20"/>
                <w:szCs w:val="20"/>
              </w:rPr>
              <w:t xml:space="preserve">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Signifikan</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p>
          <w:p w:rsidR="00CF068D" w:rsidRPr="00A55348" w:rsidRDefault="00CF068D" w:rsidP="00CF068D">
            <w:pPr>
              <w:spacing w:after="0" w:line="240" w:lineRule="auto"/>
              <w:ind w:left="360" w:firstLine="0"/>
              <w:jc w:val="left"/>
              <w:rPr>
                <w:sz w:val="20"/>
                <w:szCs w:val="20"/>
              </w:rPr>
            </w:pPr>
            <w:r>
              <w:rPr>
                <w:sz w:val="20"/>
                <w:szCs w:val="20"/>
              </w:rPr>
              <w:t>12.</w:t>
            </w:r>
          </w:p>
        </w:tc>
        <w:tc>
          <w:tcPr>
            <w:tcW w:w="205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r w:rsidRPr="001A7EA6">
              <w:rPr>
                <w:sz w:val="20"/>
                <w:szCs w:val="20"/>
              </w:rPr>
              <w:t xml:space="preserve">Rhana </w:t>
            </w:r>
            <w:proofErr w:type="spellStart"/>
            <w:r w:rsidRPr="001A7EA6">
              <w:rPr>
                <w:sz w:val="20"/>
                <w:szCs w:val="20"/>
              </w:rPr>
              <w:t>Sasqia</w:t>
            </w:r>
            <w:proofErr w:type="spellEnd"/>
            <w:r w:rsidRPr="001A7EA6">
              <w:rPr>
                <w:sz w:val="20"/>
                <w:szCs w:val="20"/>
              </w:rPr>
              <w:t xml:space="preserve"> Hibatulwassi, Vince Ratnawati, Nita Wahyuni</w:t>
            </w:r>
          </w:p>
          <w:p w:rsidR="00CF068D" w:rsidRPr="001A7EA6" w:rsidRDefault="00CF068D" w:rsidP="00CF068D">
            <w:pPr>
              <w:jc w:val="center"/>
              <w:rPr>
                <w:sz w:val="20"/>
                <w:szCs w:val="20"/>
              </w:rPr>
            </w:pPr>
            <w:r w:rsidRPr="001A7EA6">
              <w:rPr>
                <w:sz w:val="20"/>
                <w:szCs w:val="20"/>
              </w:rPr>
              <w:t>(2021)</w:t>
            </w:r>
          </w:p>
        </w:tc>
        <w:tc>
          <w:tcPr>
            <w:tcW w:w="15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Dependen</w:t>
            </w:r>
            <w:proofErr w:type="spellEnd"/>
            <w:r w:rsidRPr="001A7EA6">
              <w:rPr>
                <w:sz w:val="20"/>
                <w:szCs w:val="20"/>
              </w:rPr>
              <w:t xml:space="preserve"> :</w:t>
            </w:r>
          </w:p>
          <w:p w:rsidR="00CF068D" w:rsidRPr="001A7EA6" w:rsidRDefault="00CF068D" w:rsidP="00CF068D">
            <w:pPr>
              <w:jc w:val="center"/>
              <w:rPr>
                <w:sz w:val="20"/>
                <w:szCs w:val="20"/>
              </w:rPr>
            </w:pPr>
            <w:proofErr w:type="spellStart"/>
            <w:r w:rsidRPr="001A7EA6">
              <w:rPr>
                <w:sz w:val="20"/>
                <w:szCs w:val="20"/>
              </w:rPr>
              <w:t>Kepatuhan</w:t>
            </w:r>
            <w:proofErr w:type="spellEnd"/>
            <w:r w:rsidRPr="001A7EA6">
              <w:rPr>
                <w:sz w:val="20"/>
                <w:szCs w:val="20"/>
              </w:rPr>
              <w:t xml:space="preserve"> Pajak Badan</w:t>
            </w: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Moderasi</w:t>
            </w:r>
            <w:proofErr w:type="spellEnd"/>
            <w:r w:rsidRPr="001A7EA6">
              <w:rPr>
                <w:sz w:val="20"/>
                <w:szCs w:val="20"/>
              </w:rPr>
              <w:t xml:space="preserve"> :</w:t>
            </w:r>
          </w:p>
          <w:p w:rsidR="00CF068D" w:rsidRPr="001A7EA6" w:rsidRDefault="00CF068D" w:rsidP="00CF068D">
            <w:pPr>
              <w:jc w:val="center"/>
              <w:rPr>
                <w:sz w:val="20"/>
                <w:szCs w:val="20"/>
              </w:rPr>
            </w:pPr>
            <w:proofErr w:type="spellStart"/>
            <w:r w:rsidRPr="001A7EA6">
              <w:rPr>
                <w:sz w:val="20"/>
                <w:szCs w:val="20"/>
              </w:rPr>
              <w:t>Pemahaman</w:t>
            </w:r>
            <w:proofErr w:type="spellEnd"/>
            <w:r w:rsidRPr="001A7EA6">
              <w:rPr>
                <w:sz w:val="20"/>
                <w:szCs w:val="20"/>
              </w:rPr>
              <w:t xml:space="preserve"> </w:t>
            </w:r>
            <w:proofErr w:type="spellStart"/>
            <w:r w:rsidRPr="001A7EA6">
              <w:rPr>
                <w:sz w:val="20"/>
                <w:szCs w:val="20"/>
              </w:rPr>
              <w:t>Peraturan</w:t>
            </w:r>
            <w:proofErr w:type="spellEnd"/>
            <w:r w:rsidRPr="001A7EA6">
              <w:rPr>
                <w:sz w:val="20"/>
                <w:szCs w:val="20"/>
              </w:rPr>
              <w:t xml:space="preserve"> </w:t>
            </w:r>
            <w:proofErr w:type="spellStart"/>
            <w:r w:rsidRPr="001A7EA6">
              <w:rPr>
                <w:sz w:val="20"/>
                <w:szCs w:val="20"/>
              </w:rPr>
              <w:t>Perpajakan</w:t>
            </w:r>
            <w:proofErr w:type="spellEnd"/>
            <w:r w:rsidRPr="001A7EA6">
              <w:rPr>
                <w:sz w:val="20"/>
                <w:szCs w:val="20"/>
              </w:rPr>
              <w:t xml:space="preserve"> &amp; </w:t>
            </w:r>
            <w:proofErr w:type="spellStart"/>
            <w:r w:rsidRPr="001A7EA6">
              <w:rPr>
                <w:sz w:val="20"/>
                <w:szCs w:val="20"/>
              </w:rPr>
              <w:t>Sanksi</w:t>
            </w:r>
            <w:proofErr w:type="spellEnd"/>
            <w:r w:rsidRPr="001A7EA6">
              <w:rPr>
                <w:sz w:val="20"/>
                <w:szCs w:val="20"/>
              </w:rPr>
              <w:t xml:space="preserve"> Pajak</w:t>
            </w: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Independen</w:t>
            </w:r>
            <w:proofErr w:type="spellEnd"/>
            <w:r w:rsidRPr="001A7EA6">
              <w:rPr>
                <w:sz w:val="20"/>
                <w:szCs w:val="20"/>
              </w:rPr>
              <w:t>:</w:t>
            </w:r>
          </w:p>
          <w:p w:rsidR="00CF068D" w:rsidRPr="001A7EA6" w:rsidRDefault="00CF068D" w:rsidP="00CF068D">
            <w:pPr>
              <w:jc w:val="center"/>
              <w:rPr>
                <w:sz w:val="20"/>
                <w:szCs w:val="20"/>
              </w:rPr>
            </w:pPr>
            <w:r w:rsidRPr="001A7EA6">
              <w:rPr>
                <w:sz w:val="20"/>
                <w:szCs w:val="20"/>
              </w:rPr>
              <w:t>E-System</w:t>
            </w:r>
          </w:p>
        </w:tc>
        <w:tc>
          <w:tcPr>
            <w:tcW w:w="1027"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Regresi</w:t>
            </w:r>
            <w:proofErr w:type="spellEnd"/>
            <w:r w:rsidRPr="001A7EA6">
              <w:rPr>
                <w:sz w:val="20"/>
                <w:szCs w:val="20"/>
              </w:rPr>
              <w:t xml:space="preserve"> Linear </w:t>
            </w:r>
            <w:proofErr w:type="spellStart"/>
            <w:r w:rsidRPr="001A7EA6">
              <w:rPr>
                <w:sz w:val="20"/>
                <w:szCs w:val="20"/>
              </w:rPr>
              <w:t>Berganda</w:t>
            </w:r>
            <w:proofErr w:type="spellEnd"/>
            <w:r w:rsidRPr="001A7EA6">
              <w:rPr>
                <w:sz w:val="20"/>
                <w:szCs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r w:rsidRPr="001A7EA6">
              <w:rPr>
                <w:i/>
                <w:iCs/>
                <w:sz w:val="20"/>
                <w:szCs w:val="20"/>
              </w:rPr>
              <w:t xml:space="preserve">E -System </w:t>
            </w:r>
            <w:r w:rsidRPr="001A7EA6">
              <w:rPr>
                <w:sz w:val="20"/>
                <w:szCs w:val="20"/>
              </w:rPr>
              <w:t xml:space="preserve">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Signifikan</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w:t>
            </w:r>
            <w:proofErr w:type="spellStart"/>
            <w:r w:rsidRPr="001A7EA6">
              <w:rPr>
                <w:sz w:val="20"/>
                <w:szCs w:val="20"/>
              </w:rPr>
              <w:t>Kepatuhan</w:t>
            </w:r>
            <w:proofErr w:type="spellEnd"/>
            <w:r w:rsidRPr="001A7EA6">
              <w:rPr>
                <w:sz w:val="20"/>
                <w:szCs w:val="20"/>
              </w:rPr>
              <w:t xml:space="preserve"> Pajak Badan</w:t>
            </w:r>
          </w:p>
          <w:p w:rsidR="00CF068D" w:rsidRPr="001A7EA6" w:rsidRDefault="00CF068D" w:rsidP="00CF068D">
            <w:pPr>
              <w:rPr>
                <w:sz w:val="20"/>
                <w:szCs w:val="20"/>
              </w:rPr>
            </w:pPr>
          </w:p>
          <w:p w:rsidR="00CF068D" w:rsidRPr="001A7EA6" w:rsidRDefault="00CF068D" w:rsidP="00CF068D">
            <w:pP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Moderasi</w:t>
            </w:r>
            <w:proofErr w:type="spellEnd"/>
            <w:r w:rsidRPr="001A7EA6">
              <w:rPr>
                <w:sz w:val="20"/>
                <w:szCs w:val="20"/>
              </w:rPr>
              <w:t xml:space="preserve"> Tidak </w:t>
            </w:r>
            <w:proofErr w:type="spellStart"/>
            <w:r w:rsidRPr="001A7EA6">
              <w:rPr>
                <w:sz w:val="20"/>
                <w:szCs w:val="20"/>
              </w:rPr>
              <w:t>Memiliki</w:t>
            </w:r>
            <w:proofErr w:type="spellEnd"/>
            <w:r w:rsidRPr="001A7EA6">
              <w:rPr>
                <w:sz w:val="20"/>
                <w:szCs w:val="20"/>
              </w:rPr>
              <w:t xml:space="preserve"> </w:t>
            </w:r>
            <w:proofErr w:type="spellStart"/>
            <w:r w:rsidRPr="001A7EA6">
              <w:rPr>
                <w:sz w:val="20"/>
                <w:szCs w:val="20"/>
              </w:rPr>
              <w:t>Pengaruh</w:t>
            </w:r>
            <w:proofErr w:type="spellEnd"/>
            <w:r w:rsidRPr="001A7EA6">
              <w:rPr>
                <w:sz w:val="20"/>
                <w:szCs w:val="20"/>
              </w:rPr>
              <w:t xml:space="preserve"> Atas </w:t>
            </w:r>
            <w:proofErr w:type="spellStart"/>
            <w:r w:rsidRPr="001A7EA6">
              <w:rPr>
                <w:sz w:val="20"/>
                <w:szCs w:val="20"/>
              </w:rPr>
              <w:t>Penerapan</w:t>
            </w:r>
            <w:proofErr w:type="spellEnd"/>
            <w:r w:rsidRPr="001A7EA6">
              <w:rPr>
                <w:sz w:val="20"/>
                <w:szCs w:val="20"/>
              </w:rPr>
              <w:t xml:space="preserve"> </w:t>
            </w:r>
            <w:r w:rsidRPr="001A7EA6">
              <w:rPr>
                <w:i/>
                <w:iCs/>
                <w:sz w:val="20"/>
                <w:szCs w:val="20"/>
              </w:rPr>
              <w:t xml:space="preserve">E – System </w:t>
            </w:r>
            <w:proofErr w:type="spellStart"/>
            <w:r w:rsidRPr="001A7EA6">
              <w:rPr>
                <w:sz w:val="20"/>
                <w:szCs w:val="20"/>
              </w:rPr>
              <w:t>Terhadap</w:t>
            </w:r>
            <w:proofErr w:type="spellEnd"/>
            <w:r w:rsidRPr="001A7EA6">
              <w:rPr>
                <w:sz w:val="20"/>
                <w:szCs w:val="20"/>
              </w:rPr>
              <w:t xml:space="preserve"> </w:t>
            </w:r>
            <w:proofErr w:type="spellStart"/>
            <w:r w:rsidRPr="001A7EA6">
              <w:rPr>
                <w:sz w:val="20"/>
                <w:szCs w:val="20"/>
              </w:rPr>
              <w:t>Kepatuhan</w:t>
            </w:r>
            <w:proofErr w:type="spellEnd"/>
            <w:r w:rsidRPr="001A7EA6">
              <w:rPr>
                <w:sz w:val="20"/>
                <w:szCs w:val="20"/>
              </w:rPr>
              <w:t xml:space="preserve"> Wajib Pajak Badan</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p>
          <w:p w:rsidR="00CF068D" w:rsidRPr="00A55348" w:rsidRDefault="00CF068D" w:rsidP="00CF068D">
            <w:pPr>
              <w:spacing w:after="0" w:line="240" w:lineRule="auto"/>
              <w:ind w:left="360" w:firstLine="0"/>
              <w:jc w:val="left"/>
              <w:rPr>
                <w:sz w:val="20"/>
                <w:szCs w:val="20"/>
              </w:rPr>
            </w:pPr>
            <w:r>
              <w:rPr>
                <w:sz w:val="20"/>
                <w:szCs w:val="20"/>
              </w:rPr>
              <w:t>13.</w:t>
            </w:r>
          </w:p>
        </w:tc>
        <w:tc>
          <w:tcPr>
            <w:tcW w:w="205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r w:rsidRPr="001A7EA6">
              <w:rPr>
                <w:sz w:val="20"/>
                <w:szCs w:val="20"/>
              </w:rPr>
              <w:t xml:space="preserve">Sri Mulyani, </w:t>
            </w:r>
            <w:proofErr w:type="spellStart"/>
            <w:r w:rsidRPr="001A7EA6">
              <w:rPr>
                <w:sz w:val="20"/>
                <w:szCs w:val="20"/>
              </w:rPr>
              <w:t>Fidiana</w:t>
            </w:r>
            <w:proofErr w:type="spellEnd"/>
            <w:r w:rsidRPr="001A7EA6">
              <w:rPr>
                <w:sz w:val="20"/>
                <w:szCs w:val="20"/>
              </w:rPr>
              <w:t xml:space="preserve"> </w:t>
            </w:r>
            <w:proofErr w:type="spellStart"/>
            <w:r w:rsidRPr="001A7EA6">
              <w:rPr>
                <w:sz w:val="20"/>
                <w:szCs w:val="20"/>
              </w:rPr>
              <w:t>Fidiana</w:t>
            </w:r>
            <w:proofErr w:type="spellEnd"/>
            <w:r w:rsidRPr="001A7EA6">
              <w:rPr>
                <w:sz w:val="20"/>
                <w:szCs w:val="20"/>
              </w:rPr>
              <w:t xml:space="preserve"> </w:t>
            </w:r>
          </w:p>
          <w:p w:rsidR="00CF068D" w:rsidRPr="001A7EA6" w:rsidRDefault="00CF068D" w:rsidP="00CF068D">
            <w:pPr>
              <w:jc w:val="center"/>
              <w:rPr>
                <w:sz w:val="20"/>
                <w:szCs w:val="20"/>
              </w:rPr>
            </w:pPr>
            <w:r w:rsidRPr="001A7EA6">
              <w:rPr>
                <w:sz w:val="20"/>
                <w:szCs w:val="20"/>
              </w:rPr>
              <w:t>(2021)</w:t>
            </w:r>
          </w:p>
          <w:p w:rsidR="00CF068D" w:rsidRPr="001A7EA6" w:rsidRDefault="00E37749" w:rsidP="00CF068D">
            <w:pPr>
              <w:jc w:val="center"/>
              <w:rPr>
                <w:sz w:val="20"/>
                <w:szCs w:val="20"/>
              </w:rPr>
            </w:pPr>
            <w:r>
              <w:rPr>
                <w:b/>
                <w:bCs/>
                <w:noProof/>
                <w:color w:val="000000" w:themeColor="text1"/>
                <w:lang w:val="id-ID" w:eastAsia="id-ID"/>
              </w:rPr>
              <mc:AlternateContent>
                <mc:Choice Requires="wps">
                  <w:drawing>
                    <wp:anchor distT="0" distB="0" distL="114300" distR="114300" simplePos="0" relativeHeight="251676672" behindDoc="0" locked="0" layoutInCell="1" allowOverlap="1" wp14:anchorId="09E5AE21" wp14:editId="4B55EBB9">
                      <wp:simplePos x="0" y="0"/>
                      <wp:positionH relativeFrom="column">
                        <wp:posOffset>-885794</wp:posOffset>
                      </wp:positionH>
                      <wp:positionV relativeFrom="paragraph">
                        <wp:posOffset>935799</wp:posOffset>
                      </wp:positionV>
                      <wp:extent cx="2324559" cy="286439"/>
                      <wp:effectExtent l="0" t="0" r="0" b="5715"/>
                      <wp:wrapNone/>
                      <wp:docPr id="672169908"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5AE21" id="_x0000_s1030" type="#_x0000_t202" style="position:absolute;left:0;text-align:left;margin-left:-69.75pt;margin-top:73.7pt;width:183.05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EM7MgIAAFsEAAAOAAAAZHJzL2Uyb0RvYy54bWysVE1v2zAMvQ/YfxB0X5w4TtYYcYosRYYB&#13;&#10;RVsgHXpWZCk2IIuapMTOfv0oOV/rdhp2kUmReiIfnzy/7xpFDsK6GnRBR4MhJUJzKGu9K+j31/Wn&#13;&#10;O0qcZ7pkCrQo6FE4er/4+GHemlykUIEqhSUIol3emoJW3ps8SRyvRMPcAIzQGJRgG+bRtbuktKxF&#13;&#10;9EYl6XA4TVqwpbHAhXO4+9AH6SLiSym4f5bSCU9UQbE2H1cb121Yk8Wc5TvLTFXzUxnsH6poWK3x&#13;&#10;0gvUA/OM7G39B1RTcwsOpB9waBKQsuYi9oDdjIbvutlUzIjYC5LjzIUm9/9g+dNhY14s8d0X6HCA&#13;&#10;gZDWuNzhZuink7YJX6yUYBwpPF5oE50nHDfTcZpNJjNKOMbSu2k2ngWY5HraWOe/CmhIMApqcSyR&#13;&#10;LXZ4dL5PPaeEyxyoulzXSkUnSEGslCUHhkNUPtaI4L9lKU3agk7Hk2EE1hCO98hKYy3XnoLlu21H&#13;&#10;6rKg2bnfLZRHpMFCrxBn+LrGWh+Z8y/MoiSwc5S5f8ZFKsC74GRRUoH9+bf9kI+TwiglLUqsoO7H&#13;&#10;nllBifqmcYazUZYFTUYnm3xO0bG3ke1tRO+bFSABI3xQhkcz5Ht1NqWF5g1fwzLciiGmOd5dUH82&#13;&#10;V74XPr4mLpbLmIQqNMw/6o3hAToQHibx2r0xa07j8jjoJziLkeXvptbnhpMalnsPso4jDTz3rJ7o&#13;&#10;RwVHUZxeW3git37Muv4TFr8AAAD//wMAUEsDBBQABgAIAAAAIQAXryJT5wAAABEBAAAPAAAAZHJz&#13;&#10;L2Rvd25yZXYueG1sTE9NT4NAEL2b+B82Y+LFtEuhUEtZGuNHTby1VI23LTsCkd0l7Bbw3zue9DLJ&#13;&#10;zHvzPrLtpFs2YO8aawQs5gEwNKVVjakEHIun2S0w56VRsrUGBXyjg21+eZHJVNnR7HE4+IqRiHGp&#13;&#10;FFB736Wcu7JGLd3cdmgI+7S9lp7WvuKqlyOJ65aHQZBwLRtDDrXs8L7G8utw1gI+bqr3FzftXsco&#13;&#10;jrrH56FYvalCiOur6WFD424DzOPk/z7gtwPlh5yCnezZKMdaAbNFtI6JS8hytQRGlDBMEmAnuqzD&#13;&#10;GHie8f9N8h8AAAD//wMAUEsBAi0AFAAGAAgAAAAhALaDOJL+AAAA4QEAABMAAAAAAAAAAAAAAAAA&#13;&#10;AAAAAFtDb250ZW50X1R5cGVzXS54bWxQSwECLQAUAAYACAAAACEAOP0h/9YAAACUAQAACwAAAAAA&#13;&#10;AAAAAAAAAAAvAQAAX3JlbHMvLnJlbHNQSwECLQAUAAYACAAAACEAQRBDOzICAABbBAAADgAAAAAA&#13;&#10;AAAAAAAAAAAuAgAAZHJzL2Uyb0RvYy54bWxQSwECLQAUAAYACAAAACEAF68iU+cAAAARAQAADwAA&#13;&#10;AAAAAAAAAAAAAACMBAAAZHJzL2Rvd25yZXYueG1sUEsFBgAAAAAEAAQA8wAAAKAFAAAAAA==&#13;&#10;" fillcolor="white [3201]" stroked="f" strokeweight=".5pt">
                      <v:textbo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p>
        </w:tc>
        <w:tc>
          <w:tcPr>
            <w:tcW w:w="15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Dependen</w:t>
            </w:r>
            <w:proofErr w:type="spellEnd"/>
            <w:r w:rsidRPr="001A7EA6">
              <w:rPr>
                <w:sz w:val="20"/>
                <w:szCs w:val="20"/>
              </w:rPr>
              <w:t xml:space="preserve"> :</w:t>
            </w:r>
          </w:p>
          <w:p w:rsidR="00CF068D" w:rsidRPr="001A7EA6" w:rsidRDefault="00CF068D" w:rsidP="00CF068D">
            <w:pPr>
              <w:jc w:val="center"/>
              <w:rPr>
                <w:sz w:val="20"/>
                <w:szCs w:val="20"/>
              </w:rPr>
            </w:pPr>
            <w:proofErr w:type="spellStart"/>
            <w:r w:rsidRPr="001A7EA6">
              <w:rPr>
                <w:sz w:val="20"/>
                <w:szCs w:val="20"/>
              </w:rPr>
              <w:t>Pendekatan</w:t>
            </w:r>
            <w:proofErr w:type="spellEnd"/>
            <w:r w:rsidRPr="001A7EA6">
              <w:rPr>
                <w:sz w:val="20"/>
                <w:szCs w:val="20"/>
              </w:rPr>
              <w:t xml:space="preserve"> TAM , </w:t>
            </w:r>
            <w:proofErr w:type="spellStart"/>
            <w:r w:rsidRPr="001A7EA6">
              <w:rPr>
                <w:sz w:val="20"/>
                <w:szCs w:val="20"/>
              </w:rPr>
              <w:t>Kepatuhan</w:t>
            </w:r>
            <w:proofErr w:type="spellEnd"/>
            <w:r w:rsidRPr="001A7EA6">
              <w:rPr>
                <w:sz w:val="20"/>
                <w:szCs w:val="20"/>
              </w:rPr>
              <w:t xml:space="preserve"> WP</w:t>
            </w:r>
          </w:p>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Variabel</w:t>
            </w:r>
            <w:proofErr w:type="spellEnd"/>
            <w:r w:rsidRPr="001A7EA6">
              <w:rPr>
                <w:sz w:val="20"/>
                <w:szCs w:val="20"/>
              </w:rPr>
              <w:t xml:space="preserve"> </w:t>
            </w:r>
            <w:proofErr w:type="spellStart"/>
            <w:r w:rsidRPr="001A7EA6">
              <w:rPr>
                <w:sz w:val="20"/>
                <w:szCs w:val="20"/>
              </w:rPr>
              <w:t>Independen</w:t>
            </w:r>
            <w:proofErr w:type="spellEnd"/>
            <w:r w:rsidRPr="001A7EA6">
              <w:rPr>
                <w:sz w:val="20"/>
                <w:szCs w:val="20"/>
              </w:rPr>
              <w:t>:</w:t>
            </w:r>
          </w:p>
          <w:p w:rsidR="00CF068D" w:rsidRPr="001A7EA6" w:rsidRDefault="00CF068D" w:rsidP="00CF068D">
            <w:pPr>
              <w:jc w:val="center"/>
              <w:rPr>
                <w:sz w:val="20"/>
                <w:szCs w:val="20"/>
              </w:rPr>
            </w:pPr>
            <w:r w:rsidRPr="001A7EA6">
              <w:rPr>
                <w:sz w:val="20"/>
                <w:szCs w:val="20"/>
              </w:rPr>
              <w:t xml:space="preserve">E-Registration, E- Billing, E- </w:t>
            </w:r>
            <w:r w:rsidRPr="001A7EA6">
              <w:rPr>
                <w:sz w:val="20"/>
                <w:szCs w:val="20"/>
              </w:rPr>
              <w:lastRenderedPageBreak/>
              <w:t>Filling</w:t>
            </w:r>
          </w:p>
        </w:tc>
        <w:tc>
          <w:tcPr>
            <w:tcW w:w="1027"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Regresi</w:t>
            </w:r>
            <w:proofErr w:type="spellEnd"/>
            <w:r w:rsidRPr="001A7EA6">
              <w:rPr>
                <w:sz w:val="20"/>
                <w:szCs w:val="20"/>
              </w:rPr>
              <w:t xml:space="preserve"> Linear </w:t>
            </w:r>
            <w:proofErr w:type="spellStart"/>
            <w:r w:rsidRPr="001A7EA6">
              <w:rPr>
                <w:sz w:val="20"/>
                <w:szCs w:val="20"/>
              </w:rPr>
              <w:t>Berganda</w:t>
            </w:r>
            <w:proofErr w:type="spellEnd"/>
            <w:r w:rsidRPr="001A7EA6">
              <w:rPr>
                <w:sz w:val="20"/>
                <w:szCs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r w:rsidRPr="001A7EA6">
              <w:rPr>
                <w:i/>
                <w:iCs/>
                <w:sz w:val="20"/>
                <w:szCs w:val="20"/>
              </w:rPr>
              <w:t xml:space="preserve">E-Registration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 </w:t>
            </w:r>
            <w:proofErr w:type="spellStart"/>
            <w:r w:rsidRPr="001A7EA6">
              <w:rPr>
                <w:sz w:val="20"/>
                <w:szCs w:val="20"/>
              </w:rPr>
              <w:t>Dengan</w:t>
            </w:r>
            <w:proofErr w:type="spellEnd"/>
            <w:r w:rsidRPr="001A7EA6">
              <w:rPr>
                <w:sz w:val="20"/>
                <w:szCs w:val="20"/>
              </w:rPr>
              <w:t xml:space="preserve"> </w:t>
            </w:r>
            <w:proofErr w:type="spellStart"/>
            <w:r w:rsidRPr="001A7EA6">
              <w:rPr>
                <w:sz w:val="20"/>
                <w:szCs w:val="20"/>
              </w:rPr>
              <w:t>Pendektan</w:t>
            </w:r>
            <w:proofErr w:type="spellEnd"/>
            <w:r w:rsidRPr="001A7EA6">
              <w:rPr>
                <w:sz w:val="20"/>
                <w:szCs w:val="20"/>
              </w:rPr>
              <w:t xml:space="preserve"> TAM</w:t>
            </w:r>
          </w:p>
          <w:p w:rsidR="00CF068D" w:rsidRPr="001A7EA6" w:rsidRDefault="00CF068D" w:rsidP="00CF068D">
            <w:pPr>
              <w:rPr>
                <w:sz w:val="20"/>
                <w:szCs w:val="20"/>
              </w:rPr>
            </w:pPr>
          </w:p>
          <w:p w:rsidR="00CF068D" w:rsidRPr="001A7EA6" w:rsidRDefault="00CF068D" w:rsidP="00CF068D">
            <w:pPr>
              <w:rPr>
                <w:sz w:val="20"/>
                <w:szCs w:val="20"/>
              </w:rPr>
            </w:pPr>
            <w:r w:rsidRPr="001A7EA6">
              <w:rPr>
                <w:i/>
                <w:iCs/>
                <w:sz w:val="20"/>
                <w:szCs w:val="20"/>
              </w:rPr>
              <w:t xml:space="preserve">E – Billing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 </w:t>
            </w:r>
            <w:proofErr w:type="spellStart"/>
            <w:r w:rsidRPr="001A7EA6">
              <w:rPr>
                <w:sz w:val="20"/>
                <w:szCs w:val="20"/>
              </w:rPr>
              <w:t>Dengan</w:t>
            </w:r>
            <w:proofErr w:type="spellEnd"/>
            <w:r w:rsidRPr="001A7EA6">
              <w:rPr>
                <w:sz w:val="20"/>
                <w:szCs w:val="20"/>
              </w:rPr>
              <w:t xml:space="preserve"> </w:t>
            </w:r>
            <w:proofErr w:type="spellStart"/>
            <w:r w:rsidRPr="001A7EA6">
              <w:rPr>
                <w:sz w:val="20"/>
                <w:szCs w:val="20"/>
              </w:rPr>
              <w:t>Pendektan</w:t>
            </w:r>
            <w:proofErr w:type="spellEnd"/>
            <w:r w:rsidRPr="001A7EA6">
              <w:rPr>
                <w:sz w:val="20"/>
                <w:szCs w:val="20"/>
              </w:rPr>
              <w:t xml:space="preserve"> TAM</w:t>
            </w:r>
          </w:p>
          <w:p w:rsidR="00CF068D" w:rsidRPr="001A7EA6" w:rsidRDefault="00CF068D" w:rsidP="00CF068D">
            <w:pPr>
              <w:rPr>
                <w:sz w:val="20"/>
                <w:szCs w:val="20"/>
              </w:rPr>
            </w:pPr>
            <w:r w:rsidRPr="001A7EA6">
              <w:rPr>
                <w:i/>
                <w:iCs/>
                <w:sz w:val="20"/>
                <w:szCs w:val="20"/>
              </w:rPr>
              <w:lastRenderedPageBreak/>
              <w:t xml:space="preserve">E – Filling </w:t>
            </w:r>
            <w:r w:rsidRPr="001A7EA6">
              <w:rPr>
                <w:sz w:val="20"/>
                <w:szCs w:val="20"/>
              </w:rPr>
              <w:t xml:space="preserve">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 </w:t>
            </w:r>
            <w:proofErr w:type="spellStart"/>
            <w:r w:rsidRPr="001A7EA6">
              <w:rPr>
                <w:sz w:val="20"/>
                <w:szCs w:val="20"/>
              </w:rPr>
              <w:t>Dengan</w:t>
            </w:r>
            <w:proofErr w:type="spellEnd"/>
            <w:r w:rsidRPr="001A7EA6">
              <w:rPr>
                <w:sz w:val="20"/>
                <w:szCs w:val="20"/>
              </w:rPr>
              <w:t xml:space="preserve"> </w:t>
            </w:r>
            <w:proofErr w:type="spellStart"/>
            <w:r w:rsidRPr="001A7EA6">
              <w:rPr>
                <w:sz w:val="20"/>
                <w:szCs w:val="20"/>
              </w:rPr>
              <w:t>Pendektan</w:t>
            </w:r>
            <w:proofErr w:type="spellEnd"/>
            <w:r w:rsidRPr="001A7EA6">
              <w:rPr>
                <w:sz w:val="20"/>
                <w:szCs w:val="20"/>
              </w:rPr>
              <w:t xml:space="preserve"> TAM</w:t>
            </w:r>
          </w:p>
        </w:tc>
      </w:tr>
      <w:tr w:rsidR="00CF068D" w:rsidTr="00302295">
        <w:trPr>
          <w:trHeight w:val="1387"/>
        </w:trPr>
        <w:tc>
          <w:tcPr>
            <w:tcW w:w="130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ind w:left="0" w:firstLine="0"/>
              <w:rPr>
                <w:sz w:val="20"/>
                <w:szCs w:val="20"/>
              </w:rPr>
            </w:pPr>
          </w:p>
          <w:p w:rsidR="00CF068D" w:rsidRPr="00A55348" w:rsidRDefault="00CF068D" w:rsidP="00CF068D">
            <w:pPr>
              <w:spacing w:after="0" w:line="240" w:lineRule="auto"/>
              <w:ind w:left="360" w:firstLine="0"/>
              <w:jc w:val="left"/>
              <w:rPr>
                <w:sz w:val="20"/>
                <w:szCs w:val="20"/>
              </w:rPr>
            </w:pPr>
            <w:r>
              <w:rPr>
                <w:sz w:val="20"/>
                <w:szCs w:val="20"/>
              </w:rPr>
              <w:t>14.</w:t>
            </w:r>
          </w:p>
        </w:tc>
        <w:tc>
          <w:tcPr>
            <w:tcW w:w="2050"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r w:rsidRPr="001A7EA6">
              <w:rPr>
                <w:sz w:val="20"/>
                <w:szCs w:val="20"/>
              </w:rPr>
              <w:t xml:space="preserve">Ganis Anta Sari, Dwi </w:t>
            </w:r>
            <w:proofErr w:type="spellStart"/>
            <w:r w:rsidRPr="001A7EA6">
              <w:rPr>
                <w:sz w:val="20"/>
                <w:szCs w:val="20"/>
              </w:rPr>
              <w:t>Widyawati</w:t>
            </w:r>
            <w:proofErr w:type="spellEnd"/>
          </w:p>
          <w:p w:rsidR="00CF068D" w:rsidRPr="001A7EA6" w:rsidRDefault="00CF068D" w:rsidP="00CF068D">
            <w:pPr>
              <w:jc w:val="center"/>
              <w:rPr>
                <w:sz w:val="20"/>
                <w:szCs w:val="20"/>
              </w:rPr>
            </w:pPr>
            <w:r w:rsidRPr="001A7EA6">
              <w:rPr>
                <w:sz w:val="20"/>
                <w:szCs w:val="20"/>
              </w:rPr>
              <w:t>(2019)</w:t>
            </w:r>
          </w:p>
          <w:p w:rsidR="00CF068D" w:rsidRPr="001A7EA6" w:rsidRDefault="00CF068D" w:rsidP="00CF068D">
            <w:pPr>
              <w:jc w:val="center"/>
              <w:rPr>
                <w:sz w:val="20"/>
                <w:szCs w:val="20"/>
              </w:rPr>
            </w:pPr>
          </w:p>
        </w:tc>
        <w:tc>
          <w:tcPr>
            <w:tcW w:w="15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p>
          <w:p w:rsidR="00CF068D" w:rsidRPr="001A7EA6" w:rsidRDefault="00CF068D" w:rsidP="00CF068D">
            <w:pPr>
              <w:jc w:val="center"/>
              <w:rPr>
                <w:bCs/>
                <w:sz w:val="20"/>
                <w:szCs w:val="20"/>
              </w:rPr>
            </w:pPr>
            <w:proofErr w:type="spellStart"/>
            <w:r w:rsidRPr="001A7EA6">
              <w:rPr>
                <w:bCs/>
                <w:sz w:val="20"/>
                <w:szCs w:val="20"/>
              </w:rPr>
              <w:t>Variabel</w:t>
            </w:r>
            <w:proofErr w:type="spellEnd"/>
            <w:r w:rsidRPr="001A7EA6">
              <w:rPr>
                <w:bCs/>
                <w:sz w:val="20"/>
                <w:szCs w:val="20"/>
              </w:rPr>
              <w:t xml:space="preserve"> </w:t>
            </w:r>
            <w:proofErr w:type="spellStart"/>
            <w:r w:rsidRPr="001A7EA6">
              <w:rPr>
                <w:bCs/>
                <w:sz w:val="20"/>
                <w:szCs w:val="20"/>
              </w:rPr>
              <w:t>Dependen</w:t>
            </w:r>
            <w:proofErr w:type="spellEnd"/>
            <w:r w:rsidRPr="001A7EA6">
              <w:rPr>
                <w:bCs/>
                <w:sz w:val="20"/>
                <w:szCs w:val="20"/>
              </w:rPr>
              <w:t xml:space="preserve"> :</w:t>
            </w:r>
          </w:p>
          <w:p w:rsidR="00CF068D" w:rsidRPr="001A7EA6" w:rsidRDefault="00CF068D" w:rsidP="00CF068D">
            <w:pPr>
              <w:jc w:val="center"/>
              <w:rPr>
                <w:bCs/>
                <w:sz w:val="20"/>
                <w:szCs w:val="20"/>
              </w:rPr>
            </w:pPr>
            <w:proofErr w:type="spellStart"/>
            <w:r w:rsidRPr="001A7EA6">
              <w:rPr>
                <w:bCs/>
                <w:sz w:val="20"/>
                <w:szCs w:val="20"/>
              </w:rPr>
              <w:t>Kepatuhan</w:t>
            </w:r>
            <w:proofErr w:type="spellEnd"/>
            <w:r w:rsidRPr="001A7EA6">
              <w:rPr>
                <w:bCs/>
                <w:sz w:val="20"/>
                <w:szCs w:val="20"/>
              </w:rPr>
              <w:t xml:space="preserve"> WP</w:t>
            </w:r>
          </w:p>
          <w:p w:rsidR="00CF068D" w:rsidRPr="001A7EA6" w:rsidRDefault="00CF068D" w:rsidP="00CF068D">
            <w:pPr>
              <w:jc w:val="center"/>
              <w:rPr>
                <w:bCs/>
                <w:sz w:val="20"/>
                <w:szCs w:val="20"/>
              </w:rPr>
            </w:pPr>
            <w:proofErr w:type="spellStart"/>
            <w:r w:rsidRPr="001A7EA6">
              <w:rPr>
                <w:bCs/>
                <w:sz w:val="20"/>
                <w:szCs w:val="20"/>
              </w:rPr>
              <w:t>Variabel</w:t>
            </w:r>
            <w:proofErr w:type="spellEnd"/>
            <w:r w:rsidRPr="001A7EA6">
              <w:rPr>
                <w:bCs/>
                <w:sz w:val="20"/>
                <w:szCs w:val="20"/>
              </w:rPr>
              <w:t xml:space="preserve"> </w:t>
            </w:r>
            <w:proofErr w:type="spellStart"/>
            <w:r w:rsidRPr="001A7EA6">
              <w:rPr>
                <w:bCs/>
                <w:sz w:val="20"/>
                <w:szCs w:val="20"/>
              </w:rPr>
              <w:t>Moderasi</w:t>
            </w:r>
            <w:proofErr w:type="spellEnd"/>
            <w:r w:rsidRPr="001A7EA6">
              <w:rPr>
                <w:bCs/>
                <w:sz w:val="20"/>
                <w:szCs w:val="20"/>
              </w:rPr>
              <w:t xml:space="preserve"> :</w:t>
            </w:r>
          </w:p>
          <w:p w:rsidR="00CF068D" w:rsidRPr="001A7EA6" w:rsidRDefault="00CF068D" w:rsidP="00CF068D">
            <w:pPr>
              <w:jc w:val="center"/>
              <w:rPr>
                <w:bCs/>
                <w:sz w:val="20"/>
                <w:szCs w:val="20"/>
              </w:rPr>
            </w:pPr>
            <w:proofErr w:type="spellStart"/>
            <w:r w:rsidRPr="001A7EA6">
              <w:rPr>
                <w:bCs/>
                <w:sz w:val="20"/>
                <w:szCs w:val="20"/>
              </w:rPr>
              <w:t>Pemahaman</w:t>
            </w:r>
            <w:proofErr w:type="spellEnd"/>
            <w:r w:rsidRPr="001A7EA6">
              <w:rPr>
                <w:bCs/>
                <w:sz w:val="20"/>
                <w:szCs w:val="20"/>
              </w:rPr>
              <w:t xml:space="preserve"> </w:t>
            </w:r>
            <w:proofErr w:type="spellStart"/>
            <w:r w:rsidRPr="001A7EA6">
              <w:rPr>
                <w:bCs/>
                <w:sz w:val="20"/>
                <w:szCs w:val="20"/>
              </w:rPr>
              <w:t>Perpajakan</w:t>
            </w:r>
            <w:proofErr w:type="spellEnd"/>
          </w:p>
          <w:p w:rsidR="00CF068D" w:rsidRPr="001A7EA6" w:rsidRDefault="00CF068D" w:rsidP="00CF068D">
            <w:pPr>
              <w:jc w:val="center"/>
              <w:rPr>
                <w:bCs/>
                <w:sz w:val="20"/>
                <w:szCs w:val="20"/>
              </w:rPr>
            </w:pPr>
            <w:proofErr w:type="spellStart"/>
            <w:r w:rsidRPr="001A7EA6">
              <w:rPr>
                <w:bCs/>
                <w:sz w:val="20"/>
                <w:szCs w:val="20"/>
              </w:rPr>
              <w:t>Variabel</w:t>
            </w:r>
            <w:proofErr w:type="spellEnd"/>
            <w:r w:rsidRPr="001A7EA6">
              <w:rPr>
                <w:bCs/>
                <w:sz w:val="20"/>
                <w:szCs w:val="20"/>
              </w:rPr>
              <w:t xml:space="preserve"> </w:t>
            </w:r>
            <w:proofErr w:type="spellStart"/>
            <w:r w:rsidRPr="001A7EA6">
              <w:rPr>
                <w:bCs/>
                <w:sz w:val="20"/>
                <w:szCs w:val="20"/>
              </w:rPr>
              <w:t>Independen</w:t>
            </w:r>
            <w:proofErr w:type="spellEnd"/>
            <w:r w:rsidRPr="001A7EA6">
              <w:rPr>
                <w:bCs/>
                <w:sz w:val="20"/>
                <w:szCs w:val="20"/>
              </w:rPr>
              <w:t>:</w:t>
            </w:r>
          </w:p>
          <w:p w:rsidR="00CF068D" w:rsidRPr="001A7EA6" w:rsidRDefault="00CF068D" w:rsidP="00CF068D">
            <w:pPr>
              <w:jc w:val="center"/>
              <w:rPr>
                <w:sz w:val="20"/>
                <w:szCs w:val="20"/>
              </w:rPr>
            </w:pPr>
            <w:r w:rsidRPr="001A7EA6">
              <w:rPr>
                <w:bCs/>
                <w:sz w:val="20"/>
                <w:szCs w:val="20"/>
              </w:rPr>
              <w:t>E-Billing</w:t>
            </w:r>
          </w:p>
        </w:tc>
        <w:tc>
          <w:tcPr>
            <w:tcW w:w="1027"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jc w:val="center"/>
              <w:rPr>
                <w:sz w:val="20"/>
                <w:szCs w:val="20"/>
              </w:rPr>
            </w:pPr>
          </w:p>
          <w:p w:rsidR="00CF068D" w:rsidRPr="001A7EA6" w:rsidRDefault="00CF068D" w:rsidP="00CF068D">
            <w:pPr>
              <w:jc w:val="center"/>
              <w:rPr>
                <w:sz w:val="20"/>
                <w:szCs w:val="20"/>
              </w:rPr>
            </w:pPr>
            <w:proofErr w:type="spellStart"/>
            <w:r w:rsidRPr="001A7EA6">
              <w:rPr>
                <w:sz w:val="20"/>
                <w:szCs w:val="20"/>
              </w:rPr>
              <w:t>Regresi</w:t>
            </w:r>
            <w:proofErr w:type="spellEnd"/>
            <w:r w:rsidRPr="001A7EA6">
              <w:rPr>
                <w:sz w:val="20"/>
                <w:szCs w:val="20"/>
              </w:rPr>
              <w:t xml:space="preserve"> </w:t>
            </w:r>
            <w:proofErr w:type="spellStart"/>
            <w:r w:rsidRPr="001A7EA6">
              <w:rPr>
                <w:sz w:val="20"/>
                <w:szCs w:val="20"/>
              </w:rPr>
              <w:t>Berganda</w:t>
            </w:r>
            <w:proofErr w:type="spellEnd"/>
            <w:r w:rsidRPr="001A7EA6">
              <w:rPr>
                <w:sz w:val="20"/>
                <w:szCs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F068D" w:rsidRPr="001A7EA6" w:rsidRDefault="00CF068D" w:rsidP="00CF068D">
            <w:pPr>
              <w:rPr>
                <w:sz w:val="20"/>
                <w:szCs w:val="20"/>
              </w:rPr>
            </w:pPr>
          </w:p>
          <w:p w:rsidR="00CF068D" w:rsidRPr="001A7EA6" w:rsidRDefault="00CF068D" w:rsidP="00CF068D">
            <w:pPr>
              <w:rPr>
                <w:sz w:val="20"/>
                <w:szCs w:val="20"/>
              </w:rPr>
            </w:pPr>
            <w:r w:rsidRPr="001A7EA6">
              <w:rPr>
                <w:i/>
                <w:iCs/>
                <w:sz w:val="20"/>
                <w:szCs w:val="20"/>
              </w:rPr>
              <w:t xml:space="preserve">E – Billing </w:t>
            </w:r>
            <w:proofErr w:type="spellStart"/>
            <w:r w:rsidRPr="001A7EA6">
              <w:rPr>
                <w:sz w:val="20"/>
                <w:szCs w:val="20"/>
              </w:rPr>
              <w:t>Berpengaruh</w:t>
            </w:r>
            <w:proofErr w:type="spellEnd"/>
            <w:r w:rsidRPr="001A7EA6">
              <w:rPr>
                <w:sz w:val="20"/>
                <w:szCs w:val="20"/>
              </w:rPr>
              <w:t xml:space="preserve"> </w:t>
            </w:r>
            <w:proofErr w:type="spellStart"/>
            <w:r w:rsidRPr="001A7EA6">
              <w:rPr>
                <w:sz w:val="20"/>
                <w:szCs w:val="20"/>
              </w:rPr>
              <w:t>Positif</w:t>
            </w:r>
            <w:proofErr w:type="spellEnd"/>
            <w:r w:rsidRPr="001A7EA6">
              <w:rPr>
                <w:sz w:val="20"/>
                <w:szCs w:val="20"/>
              </w:rPr>
              <w:t xml:space="preserve"> </w:t>
            </w:r>
            <w:proofErr w:type="spellStart"/>
            <w:r w:rsidRPr="001A7EA6">
              <w:rPr>
                <w:sz w:val="20"/>
                <w:szCs w:val="20"/>
              </w:rPr>
              <w:t>Signifikan</w:t>
            </w:r>
            <w:proofErr w:type="spellEnd"/>
            <w:r w:rsidRPr="001A7EA6">
              <w:rPr>
                <w:sz w:val="20"/>
                <w:szCs w:val="20"/>
              </w:rPr>
              <w:t xml:space="preserve"> </w:t>
            </w:r>
            <w:proofErr w:type="spellStart"/>
            <w:r w:rsidRPr="001A7EA6">
              <w:rPr>
                <w:sz w:val="20"/>
                <w:szCs w:val="20"/>
              </w:rPr>
              <w:t>Terhadap</w:t>
            </w:r>
            <w:proofErr w:type="spellEnd"/>
            <w:r w:rsidRPr="001A7EA6">
              <w:rPr>
                <w:sz w:val="20"/>
                <w:szCs w:val="20"/>
              </w:rPr>
              <w:t xml:space="preserve"> Tingkat </w:t>
            </w:r>
            <w:proofErr w:type="spellStart"/>
            <w:r w:rsidRPr="001A7EA6">
              <w:rPr>
                <w:sz w:val="20"/>
                <w:szCs w:val="20"/>
              </w:rPr>
              <w:t>Kepatuhan</w:t>
            </w:r>
            <w:proofErr w:type="spellEnd"/>
            <w:r w:rsidRPr="001A7EA6">
              <w:rPr>
                <w:sz w:val="20"/>
                <w:szCs w:val="20"/>
              </w:rPr>
              <w:t xml:space="preserve"> WP</w:t>
            </w:r>
          </w:p>
          <w:p w:rsidR="00CF068D" w:rsidRPr="001A7EA6" w:rsidRDefault="00CF068D" w:rsidP="00CF068D">
            <w:pPr>
              <w:rPr>
                <w:sz w:val="20"/>
                <w:szCs w:val="20"/>
              </w:rPr>
            </w:pPr>
            <w:proofErr w:type="spellStart"/>
            <w:r w:rsidRPr="001A7EA6">
              <w:rPr>
                <w:sz w:val="20"/>
                <w:szCs w:val="20"/>
              </w:rPr>
              <w:t>Pemahaman</w:t>
            </w:r>
            <w:proofErr w:type="spellEnd"/>
            <w:r w:rsidRPr="001A7EA6">
              <w:rPr>
                <w:sz w:val="20"/>
                <w:szCs w:val="20"/>
              </w:rPr>
              <w:t xml:space="preserve"> </w:t>
            </w:r>
            <w:proofErr w:type="spellStart"/>
            <w:r w:rsidRPr="001A7EA6">
              <w:rPr>
                <w:sz w:val="20"/>
                <w:szCs w:val="20"/>
              </w:rPr>
              <w:t>Perpajakan</w:t>
            </w:r>
            <w:proofErr w:type="spellEnd"/>
            <w:r w:rsidRPr="001A7EA6">
              <w:rPr>
                <w:sz w:val="20"/>
                <w:szCs w:val="20"/>
              </w:rPr>
              <w:t xml:space="preserve"> </w:t>
            </w:r>
            <w:proofErr w:type="spellStart"/>
            <w:r w:rsidRPr="001A7EA6">
              <w:rPr>
                <w:sz w:val="20"/>
                <w:szCs w:val="20"/>
              </w:rPr>
              <w:t>Sebagai</w:t>
            </w:r>
            <w:proofErr w:type="spellEnd"/>
            <w:r w:rsidRPr="001A7EA6">
              <w:rPr>
                <w:sz w:val="20"/>
                <w:szCs w:val="20"/>
              </w:rPr>
              <w:t xml:space="preserve"> Variable </w:t>
            </w:r>
            <w:proofErr w:type="spellStart"/>
            <w:r w:rsidRPr="001A7EA6">
              <w:rPr>
                <w:sz w:val="20"/>
                <w:szCs w:val="20"/>
              </w:rPr>
              <w:t>Moderasi</w:t>
            </w:r>
            <w:proofErr w:type="spellEnd"/>
            <w:r w:rsidRPr="001A7EA6">
              <w:rPr>
                <w:sz w:val="20"/>
                <w:szCs w:val="20"/>
              </w:rPr>
              <w:t xml:space="preserve"> </w:t>
            </w:r>
            <w:proofErr w:type="spellStart"/>
            <w:r w:rsidRPr="001A7EA6">
              <w:rPr>
                <w:sz w:val="20"/>
                <w:szCs w:val="20"/>
              </w:rPr>
              <w:t>Berpengaruh</w:t>
            </w:r>
            <w:proofErr w:type="spellEnd"/>
            <w:r w:rsidRPr="001A7EA6">
              <w:rPr>
                <w:sz w:val="20"/>
                <w:szCs w:val="20"/>
              </w:rPr>
              <w:t xml:space="preserve"> Atas </w:t>
            </w:r>
            <w:proofErr w:type="spellStart"/>
            <w:r w:rsidRPr="001A7EA6">
              <w:rPr>
                <w:sz w:val="20"/>
                <w:szCs w:val="20"/>
              </w:rPr>
              <w:t>Penerapan</w:t>
            </w:r>
            <w:proofErr w:type="spellEnd"/>
            <w:r w:rsidRPr="001A7EA6">
              <w:rPr>
                <w:sz w:val="20"/>
                <w:szCs w:val="20"/>
              </w:rPr>
              <w:t xml:space="preserve"> </w:t>
            </w:r>
            <w:r w:rsidRPr="001A7EA6">
              <w:rPr>
                <w:i/>
                <w:iCs/>
                <w:sz w:val="20"/>
                <w:szCs w:val="20"/>
              </w:rPr>
              <w:t xml:space="preserve"> E – Billing </w:t>
            </w:r>
            <w:proofErr w:type="spellStart"/>
            <w:r w:rsidRPr="001A7EA6">
              <w:rPr>
                <w:sz w:val="20"/>
                <w:szCs w:val="20"/>
              </w:rPr>
              <w:t>Terhadap</w:t>
            </w:r>
            <w:proofErr w:type="spellEnd"/>
            <w:r w:rsidRPr="001A7EA6">
              <w:rPr>
                <w:sz w:val="20"/>
                <w:szCs w:val="20"/>
              </w:rPr>
              <w:t xml:space="preserve"> </w:t>
            </w:r>
            <w:proofErr w:type="spellStart"/>
            <w:r w:rsidRPr="001A7EA6">
              <w:rPr>
                <w:sz w:val="20"/>
                <w:szCs w:val="20"/>
              </w:rPr>
              <w:t>Kepatuhan</w:t>
            </w:r>
            <w:proofErr w:type="spellEnd"/>
            <w:r w:rsidRPr="001A7EA6">
              <w:rPr>
                <w:sz w:val="20"/>
                <w:szCs w:val="20"/>
              </w:rPr>
              <w:t xml:space="preserve"> WP</w:t>
            </w:r>
          </w:p>
        </w:tc>
      </w:tr>
    </w:tbl>
    <w:p w:rsidR="009F259B" w:rsidRDefault="009F259B" w:rsidP="0045639D">
      <w:pPr>
        <w:spacing w:after="3" w:line="259" w:lineRule="auto"/>
        <w:ind w:left="0" w:firstLine="0"/>
        <w:jc w:val="left"/>
      </w:pPr>
      <w:proofErr w:type="spellStart"/>
      <w:r>
        <w:rPr>
          <w:i/>
          <w:sz w:val="21"/>
        </w:rPr>
        <w:t>Sumber</w:t>
      </w:r>
      <w:proofErr w:type="spellEnd"/>
      <w:r>
        <w:rPr>
          <w:i/>
          <w:sz w:val="21"/>
        </w:rPr>
        <w:t xml:space="preserve"> : Data </w:t>
      </w:r>
      <w:proofErr w:type="spellStart"/>
      <w:r>
        <w:rPr>
          <w:i/>
          <w:sz w:val="21"/>
        </w:rPr>
        <w:t>diolah</w:t>
      </w:r>
      <w:proofErr w:type="spellEnd"/>
      <w:r>
        <w:rPr>
          <w:i/>
          <w:sz w:val="21"/>
        </w:rPr>
        <w:t xml:space="preserve"> (2025) </w:t>
      </w:r>
    </w:p>
    <w:p w:rsidR="00FF331A" w:rsidRDefault="00FF331A" w:rsidP="00CF068D">
      <w:pPr>
        <w:spacing w:after="168" w:line="259" w:lineRule="auto"/>
        <w:ind w:left="0" w:firstLine="0"/>
        <w:jc w:val="left"/>
      </w:pPr>
    </w:p>
    <w:p w:rsidR="009F259B" w:rsidRPr="00717E6D" w:rsidRDefault="009F259B" w:rsidP="009F259B">
      <w:pPr>
        <w:pStyle w:val="Heading2"/>
        <w:spacing w:after="44"/>
        <w:ind w:left="0"/>
        <w:rPr>
          <w:rFonts w:ascii="Times New Roman" w:hAnsi="Times New Roman" w:cs="Times New Roman"/>
          <w:b/>
          <w:bCs/>
        </w:rPr>
      </w:pPr>
      <w:bookmarkStart w:id="19" w:name="_Toc219222320"/>
      <w:r w:rsidRPr="00717E6D">
        <w:rPr>
          <w:rFonts w:ascii="Times New Roman" w:hAnsi="Times New Roman" w:cs="Times New Roman"/>
          <w:b/>
          <w:bCs/>
          <w:color w:val="000000" w:themeColor="text1"/>
          <w:sz w:val="24"/>
          <w:szCs w:val="24"/>
        </w:rPr>
        <w:t xml:space="preserve">2.6. </w:t>
      </w:r>
      <w:proofErr w:type="spellStart"/>
      <w:r w:rsidRPr="00717E6D">
        <w:rPr>
          <w:rFonts w:ascii="Times New Roman" w:hAnsi="Times New Roman" w:cs="Times New Roman"/>
          <w:b/>
          <w:bCs/>
          <w:color w:val="000000" w:themeColor="text1"/>
          <w:sz w:val="24"/>
          <w:szCs w:val="24"/>
        </w:rPr>
        <w:t>Kerangka</w:t>
      </w:r>
      <w:proofErr w:type="spellEnd"/>
      <w:r w:rsidRPr="00717E6D">
        <w:rPr>
          <w:rFonts w:ascii="Times New Roman" w:hAnsi="Times New Roman" w:cs="Times New Roman"/>
          <w:b/>
          <w:bCs/>
          <w:color w:val="000000" w:themeColor="text1"/>
          <w:sz w:val="24"/>
          <w:szCs w:val="24"/>
        </w:rPr>
        <w:t xml:space="preserve"> Konseptual</w:t>
      </w:r>
      <w:bookmarkEnd w:id="19"/>
      <w:r w:rsidRPr="00717E6D">
        <w:rPr>
          <w:rFonts w:ascii="Times New Roman" w:hAnsi="Times New Roman" w:cs="Times New Roman"/>
          <w:b/>
          <w:bCs/>
          <w:color w:val="000000" w:themeColor="text1"/>
          <w:sz w:val="24"/>
          <w:szCs w:val="24"/>
        </w:rPr>
        <w:t xml:space="preserve">  </w:t>
      </w:r>
    </w:p>
    <w:p w:rsidR="009F259B" w:rsidRDefault="009F259B" w:rsidP="009F259B">
      <w:pPr>
        <w:spacing w:after="0" w:line="259" w:lineRule="auto"/>
        <w:ind w:left="5" w:firstLine="0"/>
        <w:jc w:val="left"/>
      </w:pPr>
      <w:r>
        <w:t xml:space="preserve"> </w:t>
      </w:r>
      <w:r>
        <w:tab/>
        <w:t xml:space="preserve"> </w:t>
      </w:r>
    </w:p>
    <w:p w:rsidR="009F259B" w:rsidRDefault="009F259B" w:rsidP="009F259B">
      <w:pPr>
        <w:tabs>
          <w:tab w:val="right" w:pos="7942"/>
        </w:tabs>
        <w:ind w:left="-10" w:firstLine="0"/>
        <w:jc w:val="left"/>
      </w:pPr>
      <w:r>
        <w:t xml:space="preserve"> </w:t>
      </w:r>
      <w:r w:rsidR="00717E6D">
        <w:tab/>
      </w:r>
      <w:proofErr w:type="spellStart"/>
      <w:r>
        <w:t>Kerangka</w:t>
      </w:r>
      <w:proofErr w:type="spellEnd"/>
      <w:r>
        <w:t xml:space="preserve"> </w:t>
      </w:r>
      <w:proofErr w:type="spellStart"/>
      <w:r>
        <w:t>konsep</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pengaruh</w:t>
      </w:r>
      <w:proofErr w:type="spellEnd"/>
      <w:r>
        <w:t xml:space="preserve"> </w:t>
      </w:r>
      <w:proofErr w:type="spellStart"/>
      <w:r>
        <w:t>penerapan</w:t>
      </w:r>
      <w:proofErr w:type="spellEnd"/>
      <w:r>
        <w:t xml:space="preserve"> </w:t>
      </w:r>
      <w:r>
        <w:rPr>
          <w:i/>
        </w:rPr>
        <w:t xml:space="preserve">e – </w:t>
      </w:r>
    </w:p>
    <w:p w:rsidR="009F259B" w:rsidRDefault="00B34BA1" w:rsidP="009F259B">
      <w:pPr>
        <w:spacing w:line="476" w:lineRule="auto"/>
        <w:ind w:left="0"/>
      </w:pPr>
      <w:r>
        <w:rPr>
          <w:i/>
        </w:rPr>
        <w:t>registration</w:t>
      </w:r>
      <w:r w:rsidR="009F259B">
        <w:rPr>
          <w:i/>
        </w:rPr>
        <w:t xml:space="preserve">, e – billing, </w:t>
      </w:r>
      <w:r w:rsidR="009F259B">
        <w:t xml:space="preserve">dan </w:t>
      </w:r>
      <w:r w:rsidR="009F259B">
        <w:rPr>
          <w:i/>
        </w:rPr>
        <w:t xml:space="preserve">e – </w:t>
      </w:r>
      <w:r>
        <w:rPr>
          <w:i/>
        </w:rPr>
        <w:t>form</w:t>
      </w:r>
      <w:r w:rsidR="009F259B">
        <w:rPr>
          <w:i/>
        </w:rPr>
        <w:t xml:space="preserve"> </w:t>
      </w:r>
      <w:proofErr w:type="spellStart"/>
      <w:r w:rsidR="009F259B">
        <w:t>terhadap</w:t>
      </w:r>
      <w:proofErr w:type="spellEnd"/>
      <w:r w:rsidR="009F259B">
        <w:t xml:space="preserve"> </w:t>
      </w:r>
      <w:proofErr w:type="spellStart"/>
      <w:r w:rsidR="009F259B">
        <w:t>kepatuhan</w:t>
      </w:r>
      <w:proofErr w:type="spellEnd"/>
      <w:r w:rsidR="009F259B">
        <w:t xml:space="preserve"> </w:t>
      </w:r>
      <w:proofErr w:type="spellStart"/>
      <w:r w:rsidR="009F259B">
        <w:t>wajib</w:t>
      </w:r>
      <w:proofErr w:type="spellEnd"/>
      <w:r w:rsidR="009F259B">
        <w:t xml:space="preserve"> </w:t>
      </w:r>
      <w:proofErr w:type="spellStart"/>
      <w:r w:rsidR="009F259B">
        <w:t>pajak</w:t>
      </w:r>
      <w:proofErr w:type="spellEnd"/>
      <w:r w:rsidR="009F259B">
        <w:rPr>
          <w:i/>
        </w:rPr>
        <w:t xml:space="preserve"> </w:t>
      </w:r>
      <w:proofErr w:type="spellStart"/>
      <w:r w:rsidR="009F259B">
        <w:t>dengan</w:t>
      </w:r>
      <w:proofErr w:type="spellEnd"/>
      <w:r w:rsidR="009F259B">
        <w:t xml:space="preserve"> </w:t>
      </w:r>
      <w:proofErr w:type="spellStart"/>
      <w:r w:rsidR="009F259B">
        <w:t>pemahaman</w:t>
      </w:r>
      <w:proofErr w:type="spellEnd"/>
      <w:r w:rsidR="009F259B">
        <w:t xml:space="preserve"> </w:t>
      </w:r>
      <w:proofErr w:type="spellStart"/>
      <w:r w:rsidR="009F259B">
        <w:t>perpajakan</w:t>
      </w:r>
      <w:proofErr w:type="spellEnd"/>
      <w:r w:rsidR="009F259B">
        <w:t xml:space="preserve"> </w:t>
      </w:r>
      <w:proofErr w:type="spellStart"/>
      <w:r w:rsidR="009F259B">
        <w:t>sebagai</w:t>
      </w:r>
      <w:proofErr w:type="spellEnd"/>
      <w:r w:rsidR="009F259B">
        <w:t xml:space="preserve"> </w:t>
      </w:r>
      <w:proofErr w:type="spellStart"/>
      <w:r w:rsidR="009F259B">
        <w:t>variabel</w:t>
      </w:r>
      <w:proofErr w:type="spellEnd"/>
      <w:r w:rsidR="009F259B">
        <w:t xml:space="preserve"> moderating yang </w:t>
      </w:r>
      <w:proofErr w:type="spellStart"/>
      <w:r w:rsidR="009F259B">
        <w:t>berdasarkan</w:t>
      </w:r>
      <w:proofErr w:type="spellEnd"/>
      <w:r w:rsidR="009F259B">
        <w:t xml:space="preserve"> pada </w:t>
      </w:r>
      <w:proofErr w:type="spellStart"/>
      <w:r w:rsidR="009F259B">
        <w:t>hasil</w:t>
      </w:r>
      <w:proofErr w:type="spellEnd"/>
      <w:r w:rsidR="009F259B">
        <w:t xml:space="preserve"> </w:t>
      </w:r>
      <w:proofErr w:type="spellStart"/>
      <w:r w:rsidR="009F259B">
        <w:t>penelitian</w:t>
      </w:r>
      <w:proofErr w:type="spellEnd"/>
      <w:r w:rsidR="009F259B">
        <w:t xml:space="preserve"> </w:t>
      </w:r>
      <w:proofErr w:type="spellStart"/>
      <w:r w:rsidR="009F259B">
        <w:t>terdahulu</w:t>
      </w:r>
      <w:proofErr w:type="spellEnd"/>
      <w:r w:rsidR="009F259B">
        <w:t xml:space="preserve"> dan </w:t>
      </w:r>
      <w:proofErr w:type="spellStart"/>
      <w:r w:rsidR="009F259B">
        <w:t>landansan</w:t>
      </w:r>
      <w:proofErr w:type="spellEnd"/>
      <w:r w:rsidR="009F259B">
        <w:t xml:space="preserve"> </w:t>
      </w:r>
      <w:proofErr w:type="spellStart"/>
      <w:r w:rsidR="009F259B">
        <w:t>teori</w:t>
      </w:r>
      <w:proofErr w:type="spellEnd"/>
      <w:r w:rsidR="009F259B">
        <w:t xml:space="preserve"> yang </w:t>
      </w:r>
      <w:proofErr w:type="spellStart"/>
      <w:r w:rsidR="009F259B">
        <w:t>telah</w:t>
      </w:r>
      <w:proofErr w:type="spellEnd"/>
      <w:r w:rsidR="009F259B">
        <w:t xml:space="preserve"> </w:t>
      </w:r>
      <w:proofErr w:type="spellStart"/>
      <w:r w:rsidR="009F259B">
        <w:t>dijabarkan</w:t>
      </w:r>
      <w:proofErr w:type="spellEnd"/>
      <w:r w:rsidR="009F259B">
        <w:t xml:space="preserve"> </w:t>
      </w:r>
      <w:proofErr w:type="spellStart"/>
      <w:r w:rsidR="009F259B">
        <w:t>diatas</w:t>
      </w:r>
      <w:proofErr w:type="spellEnd"/>
      <w:r w:rsidR="009F259B">
        <w:t xml:space="preserve"> </w:t>
      </w:r>
      <w:proofErr w:type="spellStart"/>
      <w:r w:rsidR="009F259B">
        <w:t>adalah</w:t>
      </w:r>
      <w:proofErr w:type="spellEnd"/>
      <w:r w:rsidR="009F259B">
        <w:t xml:space="preserve"> </w:t>
      </w:r>
      <w:proofErr w:type="spellStart"/>
      <w:r w:rsidR="009F259B">
        <w:t>sebagai</w:t>
      </w:r>
      <w:proofErr w:type="spellEnd"/>
      <w:r w:rsidR="009F259B">
        <w:t xml:space="preserve"> </w:t>
      </w:r>
      <w:proofErr w:type="spellStart"/>
      <w:r w:rsidR="009F259B">
        <w:t>berikut</w:t>
      </w:r>
      <w:proofErr w:type="spellEnd"/>
      <w:r w:rsidR="009F259B">
        <w:t xml:space="preserve">  </w:t>
      </w:r>
    </w:p>
    <w:p w:rsidR="009F259B" w:rsidRPr="00717E6D" w:rsidRDefault="009F259B" w:rsidP="00717E6D">
      <w:pPr>
        <w:pStyle w:val="Heading5"/>
        <w:spacing w:after="94"/>
        <w:ind w:left="15"/>
        <w:jc w:val="center"/>
        <w:rPr>
          <w:b/>
          <w:bCs/>
          <w:color w:val="000000" w:themeColor="text1"/>
        </w:rPr>
      </w:pPr>
      <w:r w:rsidRPr="00717E6D">
        <w:rPr>
          <w:b/>
          <w:bCs/>
          <w:color w:val="000000" w:themeColor="text1"/>
        </w:rPr>
        <w:t xml:space="preserve">Gambar 2. 1 </w:t>
      </w:r>
      <w:proofErr w:type="spellStart"/>
      <w:r w:rsidRPr="00717E6D">
        <w:rPr>
          <w:b/>
          <w:bCs/>
          <w:color w:val="000000" w:themeColor="text1"/>
        </w:rPr>
        <w:t>Kerangka</w:t>
      </w:r>
      <w:proofErr w:type="spellEnd"/>
      <w:r w:rsidRPr="00717E6D">
        <w:rPr>
          <w:b/>
          <w:bCs/>
          <w:color w:val="000000" w:themeColor="text1"/>
        </w:rPr>
        <w:t xml:space="preserve"> Konseptual</w:t>
      </w:r>
    </w:p>
    <w:p w:rsidR="009F259B" w:rsidRDefault="009F259B" w:rsidP="009F259B">
      <w:pPr>
        <w:spacing w:after="0" w:line="259" w:lineRule="auto"/>
        <w:ind w:left="5" w:firstLine="0"/>
        <w:jc w:val="left"/>
      </w:pPr>
      <w:r>
        <w:rPr>
          <w:sz w:val="20"/>
        </w:rPr>
        <w:t xml:space="preserve"> </w:t>
      </w:r>
    </w:p>
    <w:p w:rsidR="009F259B" w:rsidRDefault="009F259B" w:rsidP="0045639D">
      <w:pPr>
        <w:spacing w:after="0" w:line="259" w:lineRule="auto"/>
        <w:ind w:left="5" w:firstLine="0"/>
        <w:jc w:val="left"/>
      </w:pPr>
      <w:r>
        <w:rPr>
          <w:sz w:val="20"/>
        </w:rPr>
        <w:t xml:space="preserve"> </w:t>
      </w:r>
    </w:p>
    <w:p w:rsidR="009F259B" w:rsidRDefault="009F259B" w:rsidP="009F259B">
      <w:pPr>
        <w:spacing w:after="0" w:line="259" w:lineRule="auto"/>
        <w:ind w:left="5" w:firstLine="0"/>
        <w:jc w:val="left"/>
      </w:pPr>
      <w:r>
        <w:rPr>
          <w:sz w:val="20"/>
        </w:rPr>
        <w:t xml:space="preserve"> </w:t>
      </w:r>
    </w:p>
    <w:p w:rsidR="009F259B" w:rsidRDefault="0045639D" w:rsidP="009F259B">
      <w:pPr>
        <w:spacing w:after="170" w:line="259" w:lineRule="auto"/>
        <w:ind w:left="5" w:firstLine="0"/>
        <w:jc w:val="left"/>
      </w:pPr>
      <w:r>
        <w:rPr>
          <w:rFonts w:ascii="Calibri" w:eastAsia="Calibri" w:hAnsi="Calibri" w:cs="Calibri"/>
          <w:noProof/>
          <w:sz w:val="22"/>
          <w:lang w:val="id-ID" w:eastAsia="id-ID"/>
        </w:rPr>
        <w:lastRenderedPageBreak/>
        <mc:AlternateContent>
          <mc:Choice Requires="wps">
            <w:drawing>
              <wp:anchor distT="0" distB="0" distL="114300" distR="114300" simplePos="0" relativeHeight="251662336" behindDoc="0" locked="0" layoutInCell="1" allowOverlap="1" wp14:anchorId="3A40F9D7" wp14:editId="69BD7A94">
                <wp:simplePos x="0" y="0"/>
                <wp:positionH relativeFrom="column">
                  <wp:posOffset>1937010</wp:posOffset>
                </wp:positionH>
                <wp:positionV relativeFrom="paragraph">
                  <wp:posOffset>3486649</wp:posOffset>
                </wp:positionV>
                <wp:extent cx="2626288" cy="18226"/>
                <wp:effectExtent l="0" t="12700" r="28575" b="33020"/>
                <wp:wrapNone/>
                <wp:docPr id="459819147" name="Straight Connector 221"/>
                <wp:cNvGraphicFramePr/>
                <a:graphic xmlns:a="http://schemas.openxmlformats.org/drawingml/2006/main">
                  <a:graphicData uri="http://schemas.microsoft.com/office/word/2010/wordprocessingShape">
                    <wps:wsp>
                      <wps:cNvCnPr/>
                      <wps:spPr>
                        <a:xfrm>
                          <a:off x="0" y="0"/>
                          <a:ext cx="2626288" cy="18226"/>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C51828" id="Straight Connector 2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5pt,274.55pt" to="359.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ACugEAANYDAAAOAAAAZHJzL2Uyb0RvYy54bWysU9uK2zAQfS/0H4TeG18KIZg4+7DL9qW0&#10;Sy8foJVGsahuSGrs/H1HsmMvvUApxSDL0jln5syMj3eT0eQCISpne9rsakrAcieUPff065fHNwdK&#10;YmJWMO0s9PQKkd6dXr86jr6D1g1OCwgERWzsRt/TISXfVVXkAxgWd86DxUvpgmEJP8O5EoGNqG50&#10;1db1vhpdED44DjHi6cN8SU9FX0rg6aOUERLRPcXcUllDWZ/zWp2OrDsH5gfFlzTYP2RhmLIYdJV6&#10;YImR70H9ImUUDy46mXbcmcpJqTgUD+imqX9y83lgHooXLE70a5ni/5PlHy739ilgGUYfu+ifQnYx&#10;yWDyG/MjUynWdS0WTIlwPGz3+BywvRzvmkPb7nMxq43sQ0zvwBmSNz3VymYvrGOX9zHN0BskH2tL&#10;xp6+PTR1XWDRaSUeldb5sswD3OtALgw7maZmCfYChaG1xQw2I2WXrhpm/U8giRKYejMHyDO2aYpv&#10;N01tEZkpEqOvpCWrP5EWbKZBmbu/Ja7oEtHZtBKNsi78LtXNvpzxN9ez12z72YlraWspBw5Pac0y&#10;6Hk6X34X+vY7nn4AAAD//wMAUEsDBBQABgAIAAAAIQD26MAI5AAAABABAAAPAAAAZHJzL2Rvd25y&#10;ZXYueG1sTI9BT8MwDIXvSPyHyEjcWNJCy+iaTmOIE5cxQNoxa01brUlK43bl32NOcLHkZ/v5ffl6&#10;tp2YcAitdxqihQKBrvRV62oN72/PN0sQgYyrTOcdavjGAOvi8iI3WeXP7hWnPdWCTVzIjIaGqM+k&#10;DGWD1oSF79Hx7NMP1hC3Qy2rwZzZ3HYyViqV1rSOPzSmx22D5Wk/Wg3j5mu72x0+4unxhVif6ZQe&#10;SOvrq/lpxWWzAkE4098F/DJwfig42NGPrgqi03CrEgYiDcndQwSCN+6jZQriyEoSK5BFLv+DFD8A&#10;AAD//wMAUEsBAi0AFAAGAAgAAAAhALaDOJL+AAAA4QEAABMAAAAAAAAAAAAAAAAAAAAAAFtDb250&#10;ZW50X1R5cGVzXS54bWxQSwECLQAUAAYACAAAACEAOP0h/9YAAACUAQAACwAAAAAAAAAAAAAAAAAv&#10;AQAAX3JlbHMvLnJlbHNQSwECLQAUAAYACAAAACEAG+3gAroBAADWAwAADgAAAAAAAAAAAAAAAAAu&#10;AgAAZHJzL2Uyb0RvYy54bWxQSwECLQAUAAYACAAAACEA9ujACOQAAAAQAQAADwAAAAAAAAAAAAAA&#10;AAAUBAAAZHJzL2Rvd25yZXYueG1sUEsFBgAAAAAEAAQA8wAAACUFAAAAAA==&#10;" strokecolor="black [3213]" strokeweight="3pt">
                <v:stroke joinstyle="miter"/>
              </v:line>
            </w:pict>
          </mc:Fallback>
        </mc:AlternateContent>
      </w:r>
      <w:r w:rsidR="009F259B">
        <w:rPr>
          <w:rFonts w:ascii="Calibri" w:eastAsia="Calibri" w:hAnsi="Calibri" w:cs="Calibri"/>
          <w:noProof/>
          <w:sz w:val="22"/>
          <w:lang w:val="id-ID" w:eastAsia="id-ID"/>
        </w:rPr>
        <mc:AlternateContent>
          <mc:Choice Requires="wpg">
            <w:drawing>
              <wp:inline distT="0" distB="0" distL="0" distR="0" wp14:anchorId="251478ED" wp14:editId="1D6FEAED">
                <wp:extent cx="4959601" cy="5007440"/>
                <wp:effectExtent l="0" t="0" r="19050" b="0"/>
                <wp:docPr id="79519" name="Group 79519"/>
                <wp:cNvGraphicFramePr/>
                <a:graphic xmlns:a="http://schemas.openxmlformats.org/drawingml/2006/main">
                  <a:graphicData uri="http://schemas.microsoft.com/office/word/2010/wordprocessingGroup">
                    <wpg:wgp>
                      <wpg:cNvGrpSpPr/>
                      <wpg:grpSpPr>
                        <a:xfrm>
                          <a:off x="0" y="0"/>
                          <a:ext cx="4959601" cy="5007440"/>
                          <a:chOff x="0" y="0"/>
                          <a:chExt cx="4959601" cy="5007440"/>
                        </a:xfrm>
                      </wpg:grpSpPr>
                      <wps:wsp>
                        <wps:cNvPr id="4747" name="Rectangle 4747"/>
                        <wps:cNvSpPr/>
                        <wps:spPr>
                          <a:xfrm>
                            <a:off x="0" y="0"/>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48" name="Rectangle 4748"/>
                        <wps:cNvSpPr/>
                        <wps:spPr>
                          <a:xfrm>
                            <a:off x="0" y="146305"/>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49" name="Rectangle 4749"/>
                        <wps:cNvSpPr/>
                        <wps:spPr>
                          <a:xfrm>
                            <a:off x="0" y="292608"/>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0" name="Rectangle 4750"/>
                        <wps:cNvSpPr/>
                        <wps:spPr>
                          <a:xfrm>
                            <a:off x="0" y="438912"/>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1" name="Rectangle 4751"/>
                        <wps:cNvSpPr/>
                        <wps:spPr>
                          <a:xfrm>
                            <a:off x="0" y="58521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2" name="Rectangle 4752"/>
                        <wps:cNvSpPr/>
                        <wps:spPr>
                          <a:xfrm>
                            <a:off x="0" y="73152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3" name="Rectangle 4753"/>
                        <wps:cNvSpPr/>
                        <wps:spPr>
                          <a:xfrm>
                            <a:off x="0" y="877824"/>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4" name="Rectangle 4754"/>
                        <wps:cNvSpPr/>
                        <wps:spPr>
                          <a:xfrm>
                            <a:off x="0" y="102108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5" name="Rectangle 4755"/>
                        <wps:cNvSpPr/>
                        <wps:spPr>
                          <a:xfrm>
                            <a:off x="0" y="1167384"/>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6" name="Rectangle 4756"/>
                        <wps:cNvSpPr/>
                        <wps:spPr>
                          <a:xfrm>
                            <a:off x="0" y="1313688"/>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7" name="Rectangle 4757"/>
                        <wps:cNvSpPr/>
                        <wps:spPr>
                          <a:xfrm>
                            <a:off x="0" y="1459993"/>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8" name="Rectangle 4758"/>
                        <wps:cNvSpPr/>
                        <wps:spPr>
                          <a:xfrm>
                            <a:off x="0" y="160629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59" name="Rectangle 4759"/>
                        <wps:cNvSpPr/>
                        <wps:spPr>
                          <a:xfrm>
                            <a:off x="0" y="175260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0" name="Rectangle 4760"/>
                        <wps:cNvSpPr/>
                        <wps:spPr>
                          <a:xfrm>
                            <a:off x="0" y="1898904"/>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1" name="Rectangle 4761"/>
                        <wps:cNvSpPr/>
                        <wps:spPr>
                          <a:xfrm>
                            <a:off x="0" y="2045208"/>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2" name="Rectangle 4762"/>
                        <wps:cNvSpPr/>
                        <wps:spPr>
                          <a:xfrm>
                            <a:off x="0" y="2191512"/>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3" name="Rectangle 4763"/>
                        <wps:cNvSpPr/>
                        <wps:spPr>
                          <a:xfrm>
                            <a:off x="0" y="2337816"/>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4" name="Rectangle 4764"/>
                        <wps:cNvSpPr/>
                        <wps:spPr>
                          <a:xfrm>
                            <a:off x="0" y="248412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5" name="Rectangle 4765"/>
                        <wps:cNvSpPr/>
                        <wps:spPr>
                          <a:xfrm>
                            <a:off x="0" y="2627376"/>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6" name="Rectangle 4766"/>
                        <wps:cNvSpPr/>
                        <wps:spPr>
                          <a:xfrm>
                            <a:off x="0" y="277368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7" name="Rectangle 4767"/>
                        <wps:cNvSpPr/>
                        <wps:spPr>
                          <a:xfrm>
                            <a:off x="0" y="2919984"/>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8" name="Rectangle 4768"/>
                        <wps:cNvSpPr/>
                        <wps:spPr>
                          <a:xfrm>
                            <a:off x="0" y="3066288"/>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69" name="Rectangle 4769"/>
                        <wps:cNvSpPr/>
                        <wps:spPr>
                          <a:xfrm>
                            <a:off x="0" y="3212592"/>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0" name="Rectangle 4770"/>
                        <wps:cNvSpPr/>
                        <wps:spPr>
                          <a:xfrm>
                            <a:off x="0" y="3358895"/>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1" name="Rectangle 4771"/>
                        <wps:cNvSpPr/>
                        <wps:spPr>
                          <a:xfrm>
                            <a:off x="0" y="350520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2" name="Rectangle 4772"/>
                        <wps:cNvSpPr/>
                        <wps:spPr>
                          <a:xfrm>
                            <a:off x="0" y="3651504"/>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3" name="Rectangle 4773"/>
                        <wps:cNvSpPr/>
                        <wps:spPr>
                          <a:xfrm>
                            <a:off x="0" y="3797807"/>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4" name="Rectangle 4774"/>
                        <wps:cNvSpPr/>
                        <wps:spPr>
                          <a:xfrm>
                            <a:off x="0" y="3944112"/>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5" name="Rectangle 4775"/>
                        <wps:cNvSpPr/>
                        <wps:spPr>
                          <a:xfrm>
                            <a:off x="0" y="409041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6" name="Rectangle 4776"/>
                        <wps:cNvSpPr/>
                        <wps:spPr>
                          <a:xfrm>
                            <a:off x="0" y="4236720"/>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7" name="Rectangle 4777"/>
                        <wps:cNvSpPr/>
                        <wps:spPr>
                          <a:xfrm>
                            <a:off x="0" y="437997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8" name="Rectangle 4778"/>
                        <wps:cNvSpPr/>
                        <wps:spPr>
                          <a:xfrm>
                            <a:off x="0" y="4526281"/>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9" name="Rectangle 4779"/>
                        <wps:cNvSpPr/>
                        <wps:spPr>
                          <a:xfrm>
                            <a:off x="0" y="4672583"/>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80" name="Rectangle 4780"/>
                        <wps:cNvSpPr/>
                        <wps:spPr>
                          <a:xfrm>
                            <a:off x="0" y="4818888"/>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00" name="Shape 4800"/>
                        <wps:cNvSpPr/>
                        <wps:spPr>
                          <a:xfrm>
                            <a:off x="3482594" y="697899"/>
                            <a:ext cx="1035050" cy="1"/>
                          </a:xfrm>
                          <a:custGeom>
                            <a:avLst/>
                            <a:gdLst/>
                            <a:ahLst/>
                            <a:cxnLst/>
                            <a:rect l="0" t="0" r="0" b="0"/>
                            <a:pathLst>
                              <a:path w="1035050" h="1">
                                <a:moveTo>
                                  <a:pt x="0" y="0"/>
                                </a:moveTo>
                                <a:lnTo>
                                  <a:pt x="1035050" y="1"/>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01" name="Shape 4801"/>
                        <wps:cNvSpPr/>
                        <wps:spPr>
                          <a:xfrm>
                            <a:off x="2448176" y="700437"/>
                            <a:ext cx="1035050" cy="1"/>
                          </a:xfrm>
                          <a:custGeom>
                            <a:avLst/>
                            <a:gdLst/>
                            <a:ahLst/>
                            <a:cxnLst/>
                            <a:rect l="0" t="0" r="0" b="0"/>
                            <a:pathLst>
                              <a:path w="1035050" h="1">
                                <a:moveTo>
                                  <a:pt x="0" y="0"/>
                                </a:moveTo>
                                <a:lnTo>
                                  <a:pt x="1035050" y="1"/>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02" name="Shape 4802"/>
                        <wps:cNvSpPr/>
                        <wps:spPr>
                          <a:xfrm>
                            <a:off x="402785" y="12148"/>
                            <a:ext cx="1078451" cy="445453"/>
                          </a:xfrm>
                          <a:custGeom>
                            <a:avLst/>
                            <a:gdLst/>
                            <a:ahLst/>
                            <a:cxnLst/>
                            <a:rect l="0" t="0" r="0" b="0"/>
                            <a:pathLst>
                              <a:path w="1078451" h="445453">
                                <a:moveTo>
                                  <a:pt x="0" y="0"/>
                                </a:moveTo>
                                <a:lnTo>
                                  <a:pt x="1078451" y="0"/>
                                </a:lnTo>
                                <a:lnTo>
                                  <a:pt x="1078451" y="445453"/>
                                </a:lnTo>
                                <a:lnTo>
                                  <a:pt x="0" y="445453"/>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04" name="Picture 4804"/>
                          <pic:cNvPicPr/>
                        </pic:nvPicPr>
                        <pic:blipFill>
                          <a:blip r:embed="rId27"/>
                          <a:stretch>
                            <a:fillRect/>
                          </a:stretch>
                        </pic:blipFill>
                        <pic:spPr>
                          <a:xfrm>
                            <a:off x="417576" y="71405"/>
                            <a:ext cx="1048512" cy="326136"/>
                          </a:xfrm>
                          <a:prstGeom prst="rect">
                            <a:avLst/>
                          </a:prstGeom>
                        </pic:spPr>
                      </pic:pic>
                      <wps:wsp>
                        <wps:cNvPr id="4805" name="Rectangle 4805"/>
                        <wps:cNvSpPr/>
                        <wps:spPr>
                          <a:xfrm>
                            <a:off x="807720" y="167640"/>
                            <a:ext cx="362248" cy="188552"/>
                          </a:xfrm>
                          <a:prstGeom prst="rect">
                            <a:avLst/>
                          </a:prstGeom>
                          <a:ln>
                            <a:noFill/>
                          </a:ln>
                        </wps:spPr>
                        <wps:txbx>
                          <w:txbxContent>
                            <w:p w:rsidR="006D32B6" w:rsidRDefault="006D32B6" w:rsidP="009F259B">
                              <w:pPr>
                                <w:spacing w:after="160" w:line="259" w:lineRule="auto"/>
                                <w:ind w:left="0" w:firstLine="0"/>
                                <w:jc w:val="left"/>
                              </w:pPr>
                              <w:r>
                                <w:rPr>
                                  <w:sz w:val="20"/>
                                </w:rPr>
                                <w:t>TAM</w:t>
                              </w:r>
                            </w:p>
                          </w:txbxContent>
                        </wps:txbx>
                        <wps:bodyPr horzOverflow="overflow" vert="horz" lIns="0" tIns="0" rIns="0" bIns="0" rtlCol="0">
                          <a:noAutofit/>
                        </wps:bodyPr>
                      </wps:wsp>
                      <wps:wsp>
                        <wps:cNvPr id="4806" name="Rectangle 4806"/>
                        <wps:cNvSpPr/>
                        <wps:spPr>
                          <a:xfrm>
                            <a:off x="1078992" y="167640"/>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07" name="Shape 4807"/>
                        <wps:cNvSpPr/>
                        <wps:spPr>
                          <a:xfrm>
                            <a:off x="2954430" y="12148"/>
                            <a:ext cx="1078451" cy="445453"/>
                          </a:xfrm>
                          <a:custGeom>
                            <a:avLst/>
                            <a:gdLst/>
                            <a:ahLst/>
                            <a:cxnLst/>
                            <a:rect l="0" t="0" r="0" b="0"/>
                            <a:pathLst>
                              <a:path w="1078451" h="445453">
                                <a:moveTo>
                                  <a:pt x="0" y="0"/>
                                </a:moveTo>
                                <a:lnTo>
                                  <a:pt x="1078451" y="0"/>
                                </a:lnTo>
                                <a:lnTo>
                                  <a:pt x="1078451" y="445453"/>
                                </a:lnTo>
                                <a:lnTo>
                                  <a:pt x="0" y="445453"/>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09" name="Picture 4809"/>
                          <pic:cNvPicPr/>
                        </pic:nvPicPr>
                        <pic:blipFill>
                          <a:blip r:embed="rId27"/>
                          <a:stretch>
                            <a:fillRect/>
                          </a:stretch>
                        </pic:blipFill>
                        <pic:spPr>
                          <a:xfrm>
                            <a:off x="2968752" y="71405"/>
                            <a:ext cx="1048512" cy="326136"/>
                          </a:xfrm>
                          <a:prstGeom prst="rect">
                            <a:avLst/>
                          </a:prstGeom>
                        </pic:spPr>
                      </pic:pic>
                      <wps:wsp>
                        <wps:cNvPr id="4810" name="Rectangle 4810"/>
                        <wps:cNvSpPr/>
                        <wps:spPr>
                          <a:xfrm>
                            <a:off x="3377184" y="167640"/>
                            <a:ext cx="312259" cy="188552"/>
                          </a:xfrm>
                          <a:prstGeom prst="rect">
                            <a:avLst/>
                          </a:prstGeom>
                          <a:ln>
                            <a:noFill/>
                          </a:ln>
                        </wps:spPr>
                        <wps:txbx>
                          <w:txbxContent>
                            <w:p w:rsidR="006D32B6" w:rsidRDefault="006D32B6" w:rsidP="009F259B">
                              <w:pPr>
                                <w:spacing w:after="160" w:line="259" w:lineRule="auto"/>
                                <w:ind w:left="0" w:firstLine="0"/>
                                <w:jc w:val="left"/>
                              </w:pPr>
                              <w:r>
                                <w:rPr>
                                  <w:sz w:val="20"/>
                                </w:rPr>
                                <w:t>TPB</w:t>
                              </w:r>
                            </w:p>
                          </w:txbxContent>
                        </wps:txbx>
                        <wps:bodyPr horzOverflow="overflow" vert="horz" lIns="0" tIns="0" rIns="0" bIns="0" rtlCol="0">
                          <a:noAutofit/>
                        </wps:bodyPr>
                      </wps:wsp>
                      <wps:wsp>
                        <wps:cNvPr id="4811" name="Rectangle 4811"/>
                        <wps:cNvSpPr/>
                        <wps:spPr>
                          <a:xfrm>
                            <a:off x="3608832" y="167640"/>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12" name="Shape 4812"/>
                        <wps:cNvSpPr/>
                        <wps:spPr>
                          <a:xfrm>
                            <a:off x="12951" y="891058"/>
                            <a:ext cx="854653" cy="445111"/>
                          </a:xfrm>
                          <a:custGeom>
                            <a:avLst/>
                            <a:gdLst/>
                            <a:ahLst/>
                            <a:cxnLst/>
                            <a:rect l="0" t="0" r="0" b="0"/>
                            <a:pathLst>
                              <a:path w="854653" h="445111">
                                <a:moveTo>
                                  <a:pt x="0" y="0"/>
                                </a:moveTo>
                                <a:lnTo>
                                  <a:pt x="854653" y="0"/>
                                </a:lnTo>
                                <a:lnTo>
                                  <a:pt x="854653"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14" name="Picture 4814"/>
                          <pic:cNvPicPr/>
                        </pic:nvPicPr>
                        <pic:blipFill>
                          <a:blip r:embed="rId28"/>
                          <a:stretch>
                            <a:fillRect/>
                          </a:stretch>
                        </pic:blipFill>
                        <pic:spPr>
                          <a:xfrm>
                            <a:off x="27432" y="952277"/>
                            <a:ext cx="826008" cy="323088"/>
                          </a:xfrm>
                          <a:prstGeom prst="rect">
                            <a:avLst/>
                          </a:prstGeom>
                        </pic:spPr>
                      </pic:pic>
                      <wps:wsp>
                        <wps:cNvPr id="4815" name="Rectangle 4815"/>
                        <wps:cNvSpPr/>
                        <wps:spPr>
                          <a:xfrm>
                            <a:off x="252984" y="972312"/>
                            <a:ext cx="501368"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Perepsi</w:t>
                              </w:r>
                              <w:proofErr w:type="spellEnd"/>
                            </w:p>
                          </w:txbxContent>
                        </wps:txbx>
                        <wps:bodyPr horzOverflow="overflow" vert="horz" lIns="0" tIns="0" rIns="0" bIns="0" rtlCol="0">
                          <a:noAutofit/>
                        </wps:bodyPr>
                      </wps:wsp>
                      <wps:wsp>
                        <wps:cNvPr id="4816" name="Rectangle 4816"/>
                        <wps:cNvSpPr/>
                        <wps:spPr>
                          <a:xfrm>
                            <a:off x="627888" y="972312"/>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17" name="Rectangle 4817"/>
                        <wps:cNvSpPr/>
                        <wps:spPr>
                          <a:xfrm>
                            <a:off x="182880" y="1118616"/>
                            <a:ext cx="689167"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Kegunaan</w:t>
                              </w:r>
                              <w:proofErr w:type="spellEnd"/>
                            </w:p>
                          </w:txbxContent>
                        </wps:txbx>
                        <wps:bodyPr horzOverflow="overflow" vert="horz" lIns="0" tIns="0" rIns="0" bIns="0" rtlCol="0">
                          <a:noAutofit/>
                        </wps:bodyPr>
                      </wps:wsp>
                      <wps:wsp>
                        <wps:cNvPr id="4818" name="Rectangle 4818"/>
                        <wps:cNvSpPr/>
                        <wps:spPr>
                          <a:xfrm>
                            <a:off x="697992" y="111861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19" name="Shape 4819"/>
                        <wps:cNvSpPr/>
                        <wps:spPr>
                          <a:xfrm>
                            <a:off x="2040091" y="891058"/>
                            <a:ext cx="878196" cy="445111"/>
                          </a:xfrm>
                          <a:custGeom>
                            <a:avLst/>
                            <a:gdLst/>
                            <a:ahLst/>
                            <a:cxnLst/>
                            <a:rect l="0" t="0" r="0" b="0"/>
                            <a:pathLst>
                              <a:path w="878196" h="445111">
                                <a:moveTo>
                                  <a:pt x="0" y="0"/>
                                </a:moveTo>
                                <a:lnTo>
                                  <a:pt x="878196" y="0"/>
                                </a:lnTo>
                                <a:lnTo>
                                  <a:pt x="878196"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21" name="Picture 4821"/>
                          <pic:cNvPicPr/>
                        </pic:nvPicPr>
                        <pic:blipFill>
                          <a:blip r:embed="rId29"/>
                          <a:stretch>
                            <a:fillRect/>
                          </a:stretch>
                        </pic:blipFill>
                        <pic:spPr>
                          <a:xfrm>
                            <a:off x="2054352" y="952277"/>
                            <a:ext cx="850392" cy="323088"/>
                          </a:xfrm>
                          <a:prstGeom prst="rect">
                            <a:avLst/>
                          </a:prstGeom>
                        </pic:spPr>
                      </pic:pic>
                      <wps:wsp>
                        <wps:cNvPr id="4822" name="Rectangle 4822"/>
                        <wps:cNvSpPr/>
                        <wps:spPr>
                          <a:xfrm>
                            <a:off x="2279904" y="972312"/>
                            <a:ext cx="569558"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Kontrol</w:t>
                              </w:r>
                              <w:proofErr w:type="spellEnd"/>
                              <w:r>
                                <w:rPr>
                                  <w:sz w:val="20"/>
                                </w:rPr>
                                <w:t xml:space="preserve"> </w:t>
                              </w:r>
                            </w:p>
                          </w:txbxContent>
                        </wps:txbx>
                        <wps:bodyPr horzOverflow="overflow" vert="horz" lIns="0" tIns="0" rIns="0" bIns="0" rtlCol="0">
                          <a:noAutofit/>
                        </wps:bodyPr>
                      </wps:wsp>
                      <wps:wsp>
                        <wps:cNvPr id="4823" name="Rectangle 4823"/>
                        <wps:cNvSpPr/>
                        <wps:spPr>
                          <a:xfrm>
                            <a:off x="2267712" y="1118616"/>
                            <a:ext cx="567532"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Perilaku</w:t>
                              </w:r>
                              <w:proofErr w:type="spellEnd"/>
                            </w:p>
                          </w:txbxContent>
                        </wps:txbx>
                        <wps:bodyPr horzOverflow="overflow" vert="horz" lIns="0" tIns="0" rIns="0" bIns="0" rtlCol="0">
                          <a:noAutofit/>
                        </wps:bodyPr>
                      </wps:wsp>
                      <wps:wsp>
                        <wps:cNvPr id="4824" name="Rectangle 4824"/>
                        <wps:cNvSpPr/>
                        <wps:spPr>
                          <a:xfrm>
                            <a:off x="2691384" y="111861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25" name="Shape 4825"/>
                        <wps:cNvSpPr/>
                        <wps:spPr>
                          <a:xfrm>
                            <a:off x="983993" y="891058"/>
                            <a:ext cx="854750" cy="445111"/>
                          </a:xfrm>
                          <a:custGeom>
                            <a:avLst/>
                            <a:gdLst/>
                            <a:ahLst/>
                            <a:cxnLst/>
                            <a:rect l="0" t="0" r="0" b="0"/>
                            <a:pathLst>
                              <a:path w="854750" h="445111">
                                <a:moveTo>
                                  <a:pt x="0" y="0"/>
                                </a:moveTo>
                                <a:lnTo>
                                  <a:pt x="854750" y="0"/>
                                </a:lnTo>
                                <a:lnTo>
                                  <a:pt x="854750"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27" name="Picture 4827"/>
                          <pic:cNvPicPr/>
                        </pic:nvPicPr>
                        <pic:blipFill>
                          <a:blip r:embed="rId28"/>
                          <a:stretch>
                            <a:fillRect/>
                          </a:stretch>
                        </pic:blipFill>
                        <pic:spPr>
                          <a:xfrm>
                            <a:off x="999744" y="952277"/>
                            <a:ext cx="826008" cy="323088"/>
                          </a:xfrm>
                          <a:prstGeom prst="rect">
                            <a:avLst/>
                          </a:prstGeom>
                        </pic:spPr>
                      </pic:pic>
                      <wps:wsp>
                        <wps:cNvPr id="4828" name="Rectangle 4828"/>
                        <wps:cNvSpPr/>
                        <wps:spPr>
                          <a:xfrm>
                            <a:off x="1200912" y="957073"/>
                            <a:ext cx="566238" cy="188551"/>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Persepsi</w:t>
                              </w:r>
                              <w:proofErr w:type="spellEnd"/>
                            </w:p>
                          </w:txbxContent>
                        </wps:txbx>
                        <wps:bodyPr horzOverflow="overflow" vert="horz" lIns="0" tIns="0" rIns="0" bIns="0" rtlCol="0">
                          <a:noAutofit/>
                        </wps:bodyPr>
                      </wps:wsp>
                      <wps:wsp>
                        <wps:cNvPr id="4829" name="Rectangle 4829"/>
                        <wps:cNvSpPr/>
                        <wps:spPr>
                          <a:xfrm>
                            <a:off x="1624584" y="957073"/>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30" name="Rectangle 4830"/>
                        <wps:cNvSpPr/>
                        <wps:spPr>
                          <a:xfrm>
                            <a:off x="1106424" y="1103376"/>
                            <a:ext cx="818889"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Kemudahan</w:t>
                              </w:r>
                              <w:proofErr w:type="spellEnd"/>
                            </w:p>
                          </w:txbxContent>
                        </wps:txbx>
                        <wps:bodyPr horzOverflow="overflow" vert="horz" lIns="0" tIns="0" rIns="0" bIns="0" rtlCol="0">
                          <a:noAutofit/>
                        </wps:bodyPr>
                      </wps:wsp>
                      <wps:wsp>
                        <wps:cNvPr id="4831" name="Rectangle 4831"/>
                        <wps:cNvSpPr/>
                        <wps:spPr>
                          <a:xfrm>
                            <a:off x="1719072" y="110337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32" name="Rectangle 4832"/>
                        <wps:cNvSpPr/>
                        <wps:spPr>
                          <a:xfrm>
                            <a:off x="1411224" y="1246632"/>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33" name="Shape 4833"/>
                        <wps:cNvSpPr/>
                        <wps:spPr>
                          <a:xfrm>
                            <a:off x="3046572" y="891058"/>
                            <a:ext cx="878196" cy="445111"/>
                          </a:xfrm>
                          <a:custGeom>
                            <a:avLst/>
                            <a:gdLst/>
                            <a:ahLst/>
                            <a:cxnLst/>
                            <a:rect l="0" t="0" r="0" b="0"/>
                            <a:pathLst>
                              <a:path w="878196" h="445111">
                                <a:moveTo>
                                  <a:pt x="0" y="0"/>
                                </a:moveTo>
                                <a:lnTo>
                                  <a:pt x="878196" y="0"/>
                                </a:lnTo>
                                <a:lnTo>
                                  <a:pt x="878196"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35" name="Picture 4835"/>
                          <pic:cNvPicPr/>
                        </pic:nvPicPr>
                        <pic:blipFill>
                          <a:blip r:embed="rId29"/>
                          <a:stretch>
                            <a:fillRect/>
                          </a:stretch>
                        </pic:blipFill>
                        <pic:spPr>
                          <a:xfrm>
                            <a:off x="3060192" y="952277"/>
                            <a:ext cx="850392" cy="323088"/>
                          </a:xfrm>
                          <a:prstGeom prst="rect">
                            <a:avLst/>
                          </a:prstGeom>
                        </pic:spPr>
                      </pic:pic>
                      <wps:wsp>
                        <wps:cNvPr id="4836" name="Rectangle 4836"/>
                        <wps:cNvSpPr/>
                        <wps:spPr>
                          <a:xfrm>
                            <a:off x="3307080" y="957073"/>
                            <a:ext cx="512810"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Norma </w:t>
                              </w:r>
                            </w:p>
                          </w:txbxContent>
                        </wps:txbx>
                        <wps:bodyPr horzOverflow="overflow" vert="horz" lIns="0" tIns="0" rIns="0" bIns="0" rtlCol="0">
                          <a:noAutofit/>
                        </wps:bodyPr>
                      </wps:wsp>
                      <wps:wsp>
                        <wps:cNvPr id="4837" name="Rectangle 4837"/>
                        <wps:cNvSpPr/>
                        <wps:spPr>
                          <a:xfrm>
                            <a:off x="3252216" y="1103376"/>
                            <a:ext cx="624229"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Subjektif</w:t>
                              </w:r>
                              <w:proofErr w:type="spellEnd"/>
                            </w:p>
                          </w:txbxContent>
                        </wps:txbx>
                        <wps:bodyPr horzOverflow="overflow" vert="horz" lIns="0" tIns="0" rIns="0" bIns="0" rtlCol="0">
                          <a:noAutofit/>
                        </wps:bodyPr>
                      </wps:wsp>
                      <wps:wsp>
                        <wps:cNvPr id="4838" name="Rectangle 4838"/>
                        <wps:cNvSpPr/>
                        <wps:spPr>
                          <a:xfrm>
                            <a:off x="3718560" y="110337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39" name="Rectangle 4839"/>
                        <wps:cNvSpPr/>
                        <wps:spPr>
                          <a:xfrm>
                            <a:off x="3483864" y="1246632"/>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40" name="Shape 4840"/>
                        <wps:cNvSpPr/>
                        <wps:spPr>
                          <a:xfrm>
                            <a:off x="4081405" y="891058"/>
                            <a:ext cx="878196" cy="445111"/>
                          </a:xfrm>
                          <a:custGeom>
                            <a:avLst/>
                            <a:gdLst/>
                            <a:ahLst/>
                            <a:cxnLst/>
                            <a:rect l="0" t="0" r="0" b="0"/>
                            <a:pathLst>
                              <a:path w="878196" h="445111">
                                <a:moveTo>
                                  <a:pt x="0" y="0"/>
                                </a:moveTo>
                                <a:lnTo>
                                  <a:pt x="878196" y="0"/>
                                </a:lnTo>
                                <a:lnTo>
                                  <a:pt x="878196"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42" name="Picture 4842"/>
                          <pic:cNvPicPr/>
                        </pic:nvPicPr>
                        <pic:blipFill>
                          <a:blip r:embed="rId29"/>
                          <a:stretch>
                            <a:fillRect/>
                          </a:stretch>
                        </pic:blipFill>
                        <pic:spPr>
                          <a:xfrm>
                            <a:off x="4096512" y="952277"/>
                            <a:ext cx="850392" cy="323088"/>
                          </a:xfrm>
                          <a:prstGeom prst="rect">
                            <a:avLst/>
                          </a:prstGeom>
                        </pic:spPr>
                      </pic:pic>
                      <wps:wsp>
                        <wps:cNvPr id="4843" name="Rectangle 4843"/>
                        <wps:cNvSpPr/>
                        <wps:spPr>
                          <a:xfrm>
                            <a:off x="4376928" y="1045464"/>
                            <a:ext cx="389166" cy="188552"/>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Sikap</w:t>
                              </w:r>
                              <w:proofErr w:type="spellEnd"/>
                            </w:p>
                          </w:txbxContent>
                        </wps:txbx>
                        <wps:bodyPr horzOverflow="overflow" vert="horz" lIns="0" tIns="0" rIns="0" bIns="0" rtlCol="0">
                          <a:noAutofit/>
                        </wps:bodyPr>
                      </wps:wsp>
                      <wps:wsp>
                        <wps:cNvPr id="4844" name="Rectangle 4844"/>
                        <wps:cNvSpPr/>
                        <wps:spPr>
                          <a:xfrm>
                            <a:off x="4666488" y="1045464"/>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45" name="Shape 4845"/>
                        <wps:cNvSpPr/>
                        <wps:spPr>
                          <a:xfrm>
                            <a:off x="927290" y="460167"/>
                            <a:ext cx="1" cy="245536"/>
                          </a:xfrm>
                          <a:custGeom>
                            <a:avLst/>
                            <a:gdLst/>
                            <a:ahLst/>
                            <a:cxnLst/>
                            <a:rect l="0" t="0" r="0" b="0"/>
                            <a:pathLst>
                              <a:path w="1" h="245536">
                                <a:moveTo>
                                  <a:pt x="0" y="0"/>
                                </a:moveTo>
                                <a:lnTo>
                                  <a:pt x="1" y="245536"/>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46" name="Shape 4846"/>
                        <wps:cNvSpPr/>
                        <wps:spPr>
                          <a:xfrm>
                            <a:off x="898939" y="699682"/>
                            <a:ext cx="575220" cy="1750"/>
                          </a:xfrm>
                          <a:custGeom>
                            <a:avLst/>
                            <a:gdLst/>
                            <a:ahLst/>
                            <a:cxnLst/>
                            <a:rect l="0" t="0" r="0" b="0"/>
                            <a:pathLst>
                              <a:path w="575220" h="1750">
                                <a:moveTo>
                                  <a:pt x="0" y="1750"/>
                                </a:moveTo>
                                <a:lnTo>
                                  <a:pt x="57522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47" name="Shape 4847"/>
                        <wps:cNvSpPr/>
                        <wps:spPr>
                          <a:xfrm>
                            <a:off x="353170" y="699682"/>
                            <a:ext cx="575220" cy="1750"/>
                          </a:xfrm>
                          <a:custGeom>
                            <a:avLst/>
                            <a:gdLst/>
                            <a:ahLst/>
                            <a:cxnLst/>
                            <a:rect l="0" t="0" r="0" b="0"/>
                            <a:pathLst>
                              <a:path w="575220" h="1750">
                                <a:moveTo>
                                  <a:pt x="0" y="1750"/>
                                </a:moveTo>
                                <a:lnTo>
                                  <a:pt x="57522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48" name="Shape 4848"/>
                        <wps:cNvSpPr/>
                        <wps:spPr>
                          <a:xfrm>
                            <a:off x="311490" y="701159"/>
                            <a:ext cx="85725" cy="189460"/>
                          </a:xfrm>
                          <a:custGeom>
                            <a:avLst/>
                            <a:gdLst/>
                            <a:ahLst/>
                            <a:cxnLst/>
                            <a:rect l="0" t="0" r="0" b="0"/>
                            <a:pathLst>
                              <a:path w="85725" h="189460">
                                <a:moveTo>
                                  <a:pt x="28574" y="0"/>
                                </a:moveTo>
                                <a:lnTo>
                                  <a:pt x="57149" y="0"/>
                                </a:lnTo>
                                <a:lnTo>
                                  <a:pt x="57150" y="103735"/>
                                </a:lnTo>
                                <a:lnTo>
                                  <a:pt x="85725" y="103735"/>
                                </a:lnTo>
                                <a:lnTo>
                                  <a:pt x="42863" y="189460"/>
                                </a:lnTo>
                                <a:lnTo>
                                  <a:pt x="0" y="103735"/>
                                </a:lnTo>
                                <a:lnTo>
                                  <a:pt x="28575" y="103735"/>
                                </a:lnTo>
                                <a:lnTo>
                                  <a:pt x="28574"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49" name="Shape 4849"/>
                        <wps:cNvSpPr/>
                        <wps:spPr>
                          <a:xfrm>
                            <a:off x="1417203" y="701159"/>
                            <a:ext cx="85725" cy="189460"/>
                          </a:xfrm>
                          <a:custGeom>
                            <a:avLst/>
                            <a:gdLst/>
                            <a:ahLst/>
                            <a:cxnLst/>
                            <a:rect l="0" t="0" r="0" b="0"/>
                            <a:pathLst>
                              <a:path w="85725" h="189460">
                                <a:moveTo>
                                  <a:pt x="28574" y="0"/>
                                </a:moveTo>
                                <a:lnTo>
                                  <a:pt x="57149" y="0"/>
                                </a:lnTo>
                                <a:lnTo>
                                  <a:pt x="57150" y="103735"/>
                                </a:lnTo>
                                <a:lnTo>
                                  <a:pt x="85725" y="103735"/>
                                </a:lnTo>
                                <a:lnTo>
                                  <a:pt x="42863" y="189460"/>
                                </a:lnTo>
                                <a:lnTo>
                                  <a:pt x="0" y="103735"/>
                                </a:lnTo>
                                <a:lnTo>
                                  <a:pt x="28575" y="103735"/>
                                </a:lnTo>
                                <a:lnTo>
                                  <a:pt x="28574"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50" name="Shape 4850"/>
                        <wps:cNvSpPr/>
                        <wps:spPr>
                          <a:xfrm>
                            <a:off x="3486023" y="460167"/>
                            <a:ext cx="1" cy="245536"/>
                          </a:xfrm>
                          <a:custGeom>
                            <a:avLst/>
                            <a:gdLst/>
                            <a:ahLst/>
                            <a:cxnLst/>
                            <a:rect l="0" t="0" r="0" b="0"/>
                            <a:pathLst>
                              <a:path w="1" h="245536">
                                <a:moveTo>
                                  <a:pt x="0" y="0"/>
                                </a:moveTo>
                                <a:lnTo>
                                  <a:pt x="1" y="245536"/>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51" name="Shape 4851"/>
                        <wps:cNvSpPr/>
                        <wps:spPr>
                          <a:xfrm>
                            <a:off x="2402421" y="701159"/>
                            <a:ext cx="85725" cy="163755"/>
                          </a:xfrm>
                          <a:custGeom>
                            <a:avLst/>
                            <a:gdLst/>
                            <a:ahLst/>
                            <a:cxnLst/>
                            <a:rect l="0" t="0" r="0" b="0"/>
                            <a:pathLst>
                              <a:path w="85725" h="163755">
                                <a:moveTo>
                                  <a:pt x="28575" y="0"/>
                                </a:moveTo>
                                <a:lnTo>
                                  <a:pt x="57150" y="0"/>
                                </a:lnTo>
                                <a:lnTo>
                                  <a:pt x="57150" y="78030"/>
                                </a:lnTo>
                                <a:lnTo>
                                  <a:pt x="85725" y="78030"/>
                                </a:lnTo>
                                <a:lnTo>
                                  <a:pt x="42863" y="163755"/>
                                </a:lnTo>
                                <a:lnTo>
                                  <a:pt x="0" y="78030"/>
                                </a:lnTo>
                                <a:lnTo>
                                  <a:pt x="28575" y="78030"/>
                                </a:lnTo>
                                <a:lnTo>
                                  <a:pt x="2857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52" name="Shape 4852"/>
                        <wps:cNvSpPr/>
                        <wps:spPr>
                          <a:xfrm>
                            <a:off x="3437253" y="701159"/>
                            <a:ext cx="85725" cy="163755"/>
                          </a:xfrm>
                          <a:custGeom>
                            <a:avLst/>
                            <a:gdLst/>
                            <a:ahLst/>
                            <a:cxnLst/>
                            <a:rect l="0" t="0" r="0" b="0"/>
                            <a:pathLst>
                              <a:path w="85725" h="163755">
                                <a:moveTo>
                                  <a:pt x="28575" y="0"/>
                                </a:moveTo>
                                <a:lnTo>
                                  <a:pt x="57150" y="0"/>
                                </a:lnTo>
                                <a:lnTo>
                                  <a:pt x="57150" y="78030"/>
                                </a:lnTo>
                                <a:lnTo>
                                  <a:pt x="85725" y="78030"/>
                                </a:lnTo>
                                <a:lnTo>
                                  <a:pt x="42864" y="163755"/>
                                </a:lnTo>
                                <a:lnTo>
                                  <a:pt x="0" y="78030"/>
                                </a:lnTo>
                                <a:lnTo>
                                  <a:pt x="28575" y="78030"/>
                                </a:lnTo>
                                <a:lnTo>
                                  <a:pt x="2857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53" name="Shape 4853"/>
                        <wps:cNvSpPr/>
                        <wps:spPr>
                          <a:xfrm>
                            <a:off x="4472088" y="694072"/>
                            <a:ext cx="85725" cy="163755"/>
                          </a:xfrm>
                          <a:custGeom>
                            <a:avLst/>
                            <a:gdLst/>
                            <a:ahLst/>
                            <a:cxnLst/>
                            <a:rect l="0" t="0" r="0" b="0"/>
                            <a:pathLst>
                              <a:path w="85725" h="163755">
                                <a:moveTo>
                                  <a:pt x="28575" y="0"/>
                                </a:moveTo>
                                <a:lnTo>
                                  <a:pt x="57150" y="0"/>
                                </a:lnTo>
                                <a:lnTo>
                                  <a:pt x="57150" y="78030"/>
                                </a:lnTo>
                                <a:lnTo>
                                  <a:pt x="85725" y="78030"/>
                                </a:lnTo>
                                <a:lnTo>
                                  <a:pt x="42863" y="163755"/>
                                </a:lnTo>
                                <a:lnTo>
                                  <a:pt x="0" y="78030"/>
                                </a:lnTo>
                                <a:lnTo>
                                  <a:pt x="28575" y="78030"/>
                                </a:lnTo>
                                <a:lnTo>
                                  <a:pt x="2857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54" name="Shape 4854"/>
                        <wps:cNvSpPr/>
                        <wps:spPr>
                          <a:xfrm>
                            <a:off x="353170" y="1339078"/>
                            <a:ext cx="1" cy="237477"/>
                          </a:xfrm>
                          <a:custGeom>
                            <a:avLst/>
                            <a:gdLst/>
                            <a:ahLst/>
                            <a:cxnLst/>
                            <a:rect l="0" t="0" r="0" b="0"/>
                            <a:pathLst>
                              <a:path w="1" h="237477">
                                <a:moveTo>
                                  <a:pt x="0" y="0"/>
                                </a:moveTo>
                                <a:lnTo>
                                  <a:pt x="1" y="237477"/>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55" name="Shape 4855"/>
                        <wps:cNvSpPr/>
                        <wps:spPr>
                          <a:xfrm>
                            <a:off x="1487235" y="1339078"/>
                            <a:ext cx="1" cy="237477"/>
                          </a:xfrm>
                          <a:custGeom>
                            <a:avLst/>
                            <a:gdLst/>
                            <a:ahLst/>
                            <a:cxnLst/>
                            <a:rect l="0" t="0" r="0" b="0"/>
                            <a:pathLst>
                              <a:path w="1" h="237477">
                                <a:moveTo>
                                  <a:pt x="0" y="0"/>
                                </a:moveTo>
                                <a:lnTo>
                                  <a:pt x="1" y="237477"/>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56" name="Shape 4856"/>
                        <wps:cNvSpPr/>
                        <wps:spPr>
                          <a:xfrm>
                            <a:off x="333384" y="1578593"/>
                            <a:ext cx="1154864" cy="1"/>
                          </a:xfrm>
                          <a:custGeom>
                            <a:avLst/>
                            <a:gdLst/>
                            <a:ahLst/>
                            <a:cxnLst/>
                            <a:rect l="0" t="0" r="0" b="0"/>
                            <a:pathLst>
                              <a:path w="1154864" h="1">
                                <a:moveTo>
                                  <a:pt x="0" y="0"/>
                                </a:moveTo>
                                <a:lnTo>
                                  <a:pt x="1154864" y="1"/>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57" name="Shape 4857"/>
                        <wps:cNvSpPr/>
                        <wps:spPr>
                          <a:xfrm>
                            <a:off x="920202" y="1572982"/>
                            <a:ext cx="1" cy="282448"/>
                          </a:xfrm>
                          <a:custGeom>
                            <a:avLst/>
                            <a:gdLst/>
                            <a:ahLst/>
                            <a:cxnLst/>
                            <a:rect l="0" t="0" r="0" b="0"/>
                            <a:pathLst>
                              <a:path w="1" h="282448">
                                <a:moveTo>
                                  <a:pt x="0" y="0"/>
                                </a:moveTo>
                                <a:lnTo>
                                  <a:pt x="1" y="282448"/>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58" name="Shape 4858"/>
                        <wps:cNvSpPr/>
                        <wps:spPr>
                          <a:xfrm>
                            <a:off x="20039" y="2046400"/>
                            <a:ext cx="854653" cy="445111"/>
                          </a:xfrm>
                          <a:custGeom>
                            <a:avLst/>
                            <a:gdLst/>
                            <a:ahLst/>
                            <a:cxnLst/>
                            <a:rect l="0" t="0" r="0" b="0"/>
                            <a:pathLst>
                              <a:path w="854653" h="445111">
                                <a:moveTo>
                                  <a:pt x="0" y="0"/>
                                </a:moveTo>
                                <a:lnTo>
                                  <a:pt x="854653" y="0"/>
                                </a:lnTo>
                                <a:lnTo>
                                  <a:pt x="854653"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60" name="Picture 4860"/>
                          <pic:cNvPicPr/>
                        </pic:nvPicPr>
                        <pic:blipFill>
                          <a:blip r:embed="rId28"/>
                          <a:stretch>
                            <a:fillRect/>
                          </a:stretch>
                        </pic:blipFill>
                        <pic:spPr>
                          <a:xfrm>
                            <a:off x="33528" y="2107469"/>
                            <a:ext cx="826008" cy="323088"/>
                          </a:xfrm>
                          <a:prstGeom prst="rect">
                            <a:avLst/>
                          </a:prstGeom>
                        </pic:spPr>
                      </pic:pic>
                      <wps:wsp>
                        <wps:cNvPr id="4861" name="Rectangle 4861"/>
                        <wps:cNvSpPr/>
                        <wps:spPr>
                          <a:xfrm>
                            <a:off x="368808" y="2127504"/>
                            <a:ext cx="147957" cy="188551"/>
                          </a:xfrm>
                          <a:prstGeom prst="rect">
                            <a:avLst/>
                          </a:prstGeom>
                          <a:ln>
                            <a:noFill/>
                          </a:ln>
                        </wps:spPr>
                        <wps:txbx>
                          <w:txbxContent>
                            <w:p w:rsidR="006D32B6" w:rsidRDefault="006D32B6" w:rsidP="009F259B">
                              <w:pPr>
                                <w:spacing w:after="160" w:line="259" w:lineRule="auto"/>
                                <w:ind w:left="0" w:firstLine="0"/>
                                <w:jc w:val="left"/>
                              </w:pPr>
                              <w:r>
                                <w:rPr>
                                  <w:i/>
                                  <w:sz w:val="20"/>
                                </w:rPr>
                                <w:t xml:space="preserve">E </w:t>
                              </w:r>
                            </w:p>
                          </w:txbxContent>
                        </wps:txbx>
                        <wps:bodyPr horzOverflow="overflow" vert="horz" lIns="0" tIns="0" rIns="0" bIns="0" rtlCol="0">
                          <a:noAutofit/>
                        </wps:bodyPr>
                      </wps:wsp>
                      <wps:wsp>
                        <wps:cNvPr id="4862" name="Rectangle 4862"/>
                        <wps:cNvSpPr/>
                        <wps:spPr>
                          <a:xfrm>
                            <a:off x="481584" y="2127504"/>
                            <a:ext cx="56697" cy="188551"/>
                          </a:xfrm>
                          <a:prstGeom prst="rect">
                            <a:avLst/>
                          </a:prstGeom>
                          <a:ln>
                            <a:noFill/>
                          </a:ln>
                        </wps:spPr>
                        <wps:txbx>
                          <w:txbxContent>
                            <w:p w:rsidR="006D32B6" w:rsidRDefault="006D32B6" w:rsidP="009F259B">
                              <w:pPr>
                                <w:spacing w:after="160" w:line="259" w:lineRule="auto"/>
                                <w:ind w:left="0" w:firstLine="0"/>
                                <w:jc w:val="left"/>
                              </w:pPr>
                              <w:r>
                                <w:rPr>
                                  <w:i/>
                                  <w:sz w:val="20"/>
                                </w:rPr>
                                <w:t>-</w:t>
                              </w:r>
                            </w:p>
                          </w:txbxContent>
                        </wps:txbx>
                        <wps:bodyPr horzOverflow="overflow" vert="horz" lIns="0" tIns="0" rIns="0" bIns="0" rtlCol="0">
                          <a:noAutofit/>
                        </wps:bodyPr>
                      </wps:wsp>
                      <wps:wsp>
                        <wps:cNvPr id="4863" name="Rectangle 4863"/>
                        <wps:cNvSpPr/>
                        <wps:spPr>
                          <a:xfrm>
                            <a:off x="521208" y="2127504"/>
                            <a:ext cx="42565" cy="188551"/>
                          </a:xfrm>
                          <a:prstGeom prst="rect">
                            <a:avLst/>
                          </a:prstGeom>
                          <a:ln>
                            <a:noFill/>
                          </a:ln>
                        </wps:spPr>
                        <wps:txbx>
                          <w:txbxContent>
                            <w:p w:rsidR="006D32B6" w:rsidRDefault="006D32B6" w:rsidP="009F259B">
                              <w:pPr>
                                <w:spacing w:after="160" w:line="259" w:lineRule="auto"/>
                                <w:ind w:left="0" w:firstLine="0"/>
                                <w:jc w:val="left"/>
                              </w:pPr>
                              <w:r>
                                <w:rPr>
                                  <w:i/>
                                  <w:sz w:val="20"/>
                                </w:rPr>
                                <w:t xml:space="preserve"> </w:t>
                              </w:r>
                            </w:p>
                          </w:txbxContent>
                        </wps:txbx>
                        <wps:bodyPr horzOverflow="overflow" vert="horz" lIns="0" tIns="0" rIns="0" bIns="0" rtlCol="0">
                          <a:noAutofit/>
                        </wps:bodyPr>
                      </wps:wsp>
                      <wps:wsp>
                        <wps:cNvPr id="4864" name="Rectangle 4864"/>
                        <wps:cNvSpPr/>
                        <wps:spPr>
                          <a:xfrm>
                            <a:off x="131064" y="2273808"/>
                            <a:ext cx="839150" cy="188551"/>
                          </a:xfrm>
                          <a:prstGeom prst="rect">
                            <a:avLst/>
                          </a:prstGeom>
                          <a:ln>
                            <a:noFill/>
                          </a:ln>
                        </wps:spPr>
                        <wps:txbx>
                          <w:txbxContent>
                            <w:p w:rsidR="006D32B6" w:rsidRDefault="006D32B6" w:rsidP="009F259B">
                              <w:pPr>
                                <w:spacing w:after="160" w:line="259" w:lineRule="auto"/>
                                <w:ind w:left="0" w:firstLine="0"/>
                                <w:jc w:val="left"/>
                              </w:pPr>
                              <w:r>
                                <w:rPr>
                                  <w:i/>
                                  <w:sz w:val="20"/>
                                </w:rPr>
                                <w:t>Registration</w:t>
                              </w:r>
                            </w:p>
                          </w:txbxContent>
                        </wps:txbx>
                        <wps:bodyPr horzOverflow="overflow" vert="horz" lIns="0" tIns="0" rIns="0" bIns="0" rtlCol="0">
                          <a:noAutofit/>
                        </wps:bodyPr>
                      </wps:wsp>
                      <wps:wsp>
                        <wps:cNvPr id="4865" name="Rectangle 4865"/>
                        <wps:cNvSpPr/>
                        <wps:spPr>
                          <a:xfrm>
                            <a:off x="758952" y="2273808"/>
                            <a:ext cx="42565" cy="188551"/>
                          </a:xfrm>
                          <a:prstGeom prst="rect">
                            <a:avLst/>
                          </a:prstGeom>
                          <a:ln>
                            <a:noFill/>
                          </a:ln>
                        </wps:spPr>
                        <wps:txbx>
                          <w:txbxContent>
                            <w:p w:rsidR="006D32B6" w:rsidRDefault="006D32B6" w:rsidP="009F259B">
                              <w:pPr>
                                <w:spacing w:after="160" w:line="259" w:lineRule="auto"/>
                                <w:ind w:left="0" w:firstLine="0"/>
                                <w:jc w:val="left"/>
                              </w:pPr>
                              <w:r>
                                <w:rPr>
                                  <w:i/>
                                  <w:sz w:val="20"/>
                                </w:rPr>
                                <w:t xml:space="preserve"> </w:t>
                              </w:r>
                            </w:p>
                          </w:txbxContent>
                        </wps:txbx>
                        <wps:bodyPr horzOverflow="overflow" vert="horz" lIns="0" tIns="0" rIns="0" bIns="0" rtlCol="0">
                          <a:noAutofit/>
                        </wps:bodyPr>
                      </wps:wsp>
                      <wps:wsp>
                        <wps:cNvPr id="4866" name="Shape 4866"/>
                        <wps:cNvSpPr/>
                        <wps:spPr>
                          <a:xfrm>
                            <a:off x="955642" y="2046400"/>
                            <a:ext cx="854653" cy="445111"/>
                          </a:xfrm>
                          <a:custGeom>
                            <a:avLst/>
                            <a:gdLst/>
                            <a:ahLst/>
                            <a:cxnLst/>
                            <a:rect l="0" t="0" r="0" b="0"/>
                            <a:pathLst>
                              <a:path w="854653" h="445111">
                                <a:moveTo>
                                  <a:pt x="0" y="0"/>
                                </a:moveTo>
                                <a:lnTo>
                                  <a:pt x="854653" y="0"/>
                                </a:lnTo>
                                <a:lnTo>
                                  <a:pt x="854653"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68" name="Picture 4868"/>
                          <pic:cNvPicPr/>
                        </pic:nvPicPr>
                        <pic:blipFill>
                          <a:blip r:embed="rId28"/>
                          <a:stretch>
                            <a:fillRect/>
                          </a:stretch>
                        </pic:blipFill>
                        <pic:spPr>
                          <a:xfrm>
                            <a:off x="969264" y="2107469"/>
                            <a:ext cx="826008" cy="323088"/>
                          </a:xfrm>
                          <a:prstGeom prst="rect">
                            <a:avLst/>
                          </a:prstGeom>
                        </pic:spPr>
                      </pic:pic>
                      <wps:wsp>
                        <wps:cNvPr id="4869" name="Rectangle 4869"/>
                        <wps:cNvSpPr/>
                        <wps:spPr>
                          <a:xfrm>
                            <a:off x="1115568" y="2200656"/>
                            <a:ext cx="147957" cy="188551"/>
                          </a:xfrm>
                          <a:prstGeom prst="rect">
                            <a:avLst/>
                          </a:prstGeom>
                          <a:ln>
                            <a:noFill/>
                          </a:ln>
                        </wps:spPr>
                        <wps:txbx>
                          <w:txbxContent>
                            <w:p w:rsidR="006D32B6" w:rsidRDefault="006D32B6" w:rsidP="009F259B">
                              <w:pPr>
                                <w:spacing w:after="160" w:line="259" w:lineRule="auto"/>
                                <w:ind w:left="0" w:firstLine="0"/>
                                <w:jc w:val="left"/>
                              </w:pPr>
                              <w:r>
                                <w:rPr>
                                  <w:i/>
                                  <w:sz w:val="20"/>
                                </w:rPr>
                                <w:t xml:space="preserve">E </w:t>
                              </w:r>
                            </w:p>
                          </w:txbxContent>
                        </wps:txbx>
                        <wps:bodyPr horzOverflow="overflow" vert="horz" lIns="0" tIns="0" rIns="0" bIns="0" rtlCol="0">
                          <a:noAutofit/>
                        </wps:bodyPr>
                      </wps:wsp>
                      <wps:wsp>
                        <wps:cNvPr id="4870" name="Rectangle 4870"/>
                        <wps:cNvSpPr/>
                        <wps:spPr>
                          <a:xfrm>
                            <a:off x="1228344" y="2200656"/>
                            <a:ext cx="56697" cy="188551"/>
                          </a:xfrm>
                          <a:prstGeom prst="rect">
                            <a:avLst/>
                          </a:prstGeom>
                          <a:ln>
                            <a:noFill/>
                          </a:ln>
                        </wps:spPr>
                        <wps:txbx>
                          <w:txbxContent>
                            <w:p w:rsidR="006D32B6" w:rsidRDefault="006D32B6" w:rsidP="009F259B">
                              <w:pPr>
                                <w:spacing w:after="160" w:line="259" w:lineRule="auto"/>
                                <w:ind w:left="0" w:firstLine="0"/>
                                <w:jc w:val="left"/>
                              </w:pPr>
                              <w:r>
                                <w:rPr>
                                  <w:i/>
                                  <w:sz w:val="20"/>
                                </w:rPr>
                                <w:t>-</w:t>
                              </w:r>
                            </w:p>
                          </w:txbxContent>
                        </wps:txbx>
                        <wps:bodyPr horzOverflow="overflow" vert="horz" lIns="0" tIns="0" rIns="0" bIns="0" rtlCol="0">
                          <a:noAutofit/>
                        </wps:bodyPr>
                      </wps:wsp>
                      <wps:wsp>
                        <wps:cNvPr id="4871" name="Rectangle 4871"/>
                        <wps:cNvSpPr/>
                        <wps:spPr>
                          <a:xfrm>
                            <a:off x="1267968" y="2200656"/>
                            <a:ext cx="42565" cy="188551"/>
                          </a:xfrm>
                          <a:prstGeom prst="rect">
                            <a:avLst/>
                          </a:prstGeom>
                          <a:ln>
                            <a:noFill/>
                          </a:ln>
                        </wps:spPr>
                        <wps:txbx>
                          <w:txbxContent>
                            <w:p w:rsidR="006D32B6" w:rsidRDefault="006D32B6" w:rsidP="009F259B">
                              <w:pPr>
                                <w:spacing w:after="160" w:line="259" w:lineRule="auto"/>
                                <w:ind w:left="0" w:firstLine="0"/>
                                <w:jc w:val="left"/>
                              </w:pPr>
                              <w:r>
                                <w:rPr>
                                  <w:i/>
                                  <w:sz w:val="20"/>
                                </w:rPr>
                                <w:t xml:space="preserve"> </w:t>
                              </w:r>
                            </w:p>
                          </w:txbxContent>
                        </wps:txbx>
                        <wps:bodyPr horzOverflow="overflow" vert="horz" lIns="0" tIns="0" rIns="0" bIns="0" rtlCol="0">
                          <a:noAutofit/>
                        </wps:bodyPr>
                      </wps:wsp>
                      <wps:wsp>
                        <wps:cNvPr id="4872" name="Rectangle 4872"/>
                        <wps:cNvSpPr/>
                        <wps:spPr>
                          <a:xfrm>
                            <a:off x="1301496" y="2200656"/>
                            <a:ext cx="462123" cy="188551"/>
                          </a:xfrm>
                          <a:prstGeom prst="rect">
                            <a:avLst/>
                          </a:prstGeom>
                          <a:ln>
                            <a:noFill/>
                          </a:ln>
                        </wps:spPr>
                        <wps:txbx>
                          <w:txbxContent>
                            <w:p w:rsidR="006D32B6" w:rsidRDefault="006D32B6" w:rsidP="009F259B">
                              <w:pPr>
                                <w:spacing w:after="160" w:line="259" w:lineRule="auto"/>
                                <w:ind w:left="0" w:firstLine="0"/>
                                <w:jc w:val="left"/>
                              </w:pPr>
                              <w:r>
                                <w:rPr>
                                  <w:i/>
                                  <w:sz w:val="20"/>
                                </w:rPr>
                                <w:t>Billing</w:t>
                              </w:r>
                            </w:p>
                          </w:txbxContent>
                        </wps:txbx>
                        <wps:bodyPr horzOverflow="overflow" vert="horz" lIns="0" tIns="0" rIns="0" bIns="0" rtlCol="0">
                          <a:noAutofit/>
                        </wps:bodyPr>
                      </wps:wsp>
                      <wps:wsp>
                        <wps:cNvPr id="4873" name="Rectangle 4873"/>
                        <wps:cNvSpPr/>
                        <wps:spPr>
                          <a:xfrm>
                            <a:off x="1645920" y="2200656"/>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74" name="Shape 4874"/>
                        <wps:cNvSpPr/>
                        <wps:spPr>
                          <a:xfrm>
                            <a:off x="1955035" y="2046400"/>
                            <a:ext cx="854653" cy="445111"/>
                          </a:xfrm>
                          <a:custGeom>
                            <a:avLst/>
                            <a:gdLst/>
                            <a:ahLst/>
                            <a:cxnLst/>
                            <a:rect l="0" t="0" r="0" b="0"/>
                            <a:pathLst>
                              <a:path w="854653" h="445111">
                                <a:moveTo>
                                  <a:pt x="0" y="0"/>
                                </a:moveTo>
                                <a:lnTo>
                                  <a:pt x="854653" y="0"/>
                                </a:lnTo>
                                <a:lnTo>
                                  <a:pt x="854653"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76" name="Picture 4876"/>
                          <pic:cNvPicPr/>
                        </pic:nvPicPr>
                        <pic:blipFill>
                          <a:blip r:embed="rId28"/>
                          <a:stretch>
                            <a:fillRect/>
                          </a:stretch>
                        </pic:blipFill>
                        <pic:spPr>
                          <a:xfrm>
                            <a:off x="1969008" y="2107469"/>
                            <a:ext cx="826008" cy="323088"/>
                          </a:xfrm>
                          <a:prstGeom prst="rect">
                            <a:avLst/>
                          </a:prstGeom>
                        </pic:spPr>
                      </pic:pic>
                      <wps:wsp>
                        <wps:cNvPr id="4877" name="Rectangle 4877"/>
                        <wps:cNvSpPr/>
                        <wps:spPr>
                          <a:xfrm>
                            <a:off x="2115205" y="2200452"/>
                            <a:ext cx="618606" cy="188551"/>
                          </a:xfrm>
                          <a:prstGeom prst="rect">
                            <a:avLst/>
                          </a:prstGeom>
                          <a:ln>
                            <a:noFill/>
                          </a:ln>
                        </wps:spPr>
                        <wps:txbx>
                          <w:txbxContent>
                            <w:p w:rsidR="006D32B6" w:rsidRDefault="006D32B6" w:rsidP="009F259B">
                              <w:pPr>
                                <w:spacing w:after="160" w:line="259" w:lineRule="auto"/>
                                <w:ind w:left="0" w:firstLine="0"/>
                                <w:jc w:val="left"/>
                              </w:pPr>
                              <w:r>
                                <w:rPr>
                                  <w:i/>
                                  <w:sz w:val="20"/>
                                </w:rPr>
                                <w:t>E - Form</w:t>
                              </w:r>
                            </w:p>
                          </w:txbxContent>
                        </wps:txbx>
                        <wps:bodyPr horzOverflow="overflow" vert="horz" lIns="0" tIns="0" rIns="0" bIns="0" rtlCol="0">
                          <a:noAutofit/>
                        </wps:bodyPr>
                      </wps:wsp>
                      <wps:wsp>
                        <wps:cNvPr id="4878" name="Rectangle 4878"/>
                        <wps:cNvSpPr/>
                        <wps:spPr>
                          <a:xfrm>
                            <a:off x="2228088" y="2200656"/>
                            <a:ext cx="56697" cy="188551"/>
                          </a:xfrm>
                          <a:prstGeom prst="rect">
                            <a:avLst/>
                          </a:prstGeom>
                          <a:ln>
                            <a:noFill/>
                          </a:ln>
                        </wps:spPr>
                        <wps:txbx>
                          <w:txbxContent>
                            <w:p w:rsidR="006D32B6" w:rsidRDefault="006D32B6" w:rsidP="009F259B">
                              <w:pPr>
                                <w:spacing w:after="160" w:line="259" w:lineRule="auto"/>
                                <w:ind w:left="0" w:firstLine="0"/>
                                <w:jc w:val="left"/>
                              </w:pPr>
                              <w:r>
                                <w:rPr>
                                  <w:i/>
                                  <w:sz w:val="20"/>
                                </w:rPr>
                                <w:t>-</w:t>
                              </w:r>
                            </w:p>
                          </w:txbxContent>
                        </wps:txbx>
                        <wps:bodyPr horzOverflow="overflow" vert="horz" lIns="0" tIns="0" rIns="0" bIns="0" rtlCol="0">
                          <a:noAutofit/>
                        </wps:bodyPr>
                      </wps:wsp>
                      <wps:wsp>
                        <wps:cNvPr id="4881" name="Rectangle 4881"/>
                        <wps:cNvSpPr/>
                        <wps:spPr>
                          <a:xfrm>
                            <a:off x="2645664" y="2200656"/>
                            <a:ext cx="42565" cy="188551"/>
                          </a:xfrm>
                          <a:prstGeom prst="rect">
                            <a:avLst/>
                          </a:prstGeom>
                          <a:ln>
                            <a:noFill/>
                          </a:ln>
                        </wps:spPr>
                        <wps:txbx>
                          <w:txbxContent>
                            <w:p w:rsidR="006D32B6" w:rsidRDefault="006D32B6" w:rsidP="009F259B">
                              <w:pPr>
                                <w:spacing w:after="160" w:line="259" w:lineRule="auto"/>
                                <w:ind w:left="0" w:firstLine="0"/>
                                <w:jc w:val="left"/>
                              </w:pPr>
                              <w:r>
                                <w:rPr>
                                  <w:i/>
                                  <w:sz w:val="20"/>
                                </w:rPr>
                                <w:t xml:space="preserve"> </w:t>
                              </w:r>
                            </w:p>
                          </w:txbxContent>
                        </wps:txbx>
                        <wps:bodyPr horzOverflow="overflow" vert="horz" lIns="0" tIns="0" rIns="0" bIns="0" rtlCol="0">
                          <a:noAutofit/>
                        </wps:bodyPr>
                      </wps:wsp>
                      <wps:wsp>
                        <wps:cNvPr id="4882" name="Shape 4882"/>
                        <wps:cNvSpPr/>
                        <wps:spPr>
                          <a:xfrm>
                            <a:off x="900416" y="1855023"/>
                            <a:ext cx="1547056" cy="1"/>
                          </a:xfrm>
                          <a:custGeom>
                            <a:avLst/>
                            <a:gdLst/>
                            <a:ahLst/>
                            <a:cxnLst/>
                            <a:rect l="0" t="0" r="0" b="0"/>
                            <a:pathLst>
                              <a:path w="1547056" h="1">
                                <a:moveTo>
                                  <a:pt x="0" y="0"/>
                                </a:moveTo>
                                <a:lnTo>
                                  <a:pt x="1547056" y="1"/>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83" name="Shape 4883"/>
                        <wps:cNvSpPr/>
                        <wps:spPr>
                          <a:xfrm>
                            <a:off x="331906" y="1855023"/>
                            <a:ext cx="592379" cy="1"/>
                          </a:xfrm>
                          <a:custGeom>
                            <a:avLst/>
                            <a:gdLst/>
                            <a:ahLst/>
                            <a:cxnLst/>
                            <a:rect l="0" t="0" r="0" b="0"/>
                            <a:pathLst>
                              <a:path w="592379" h="1">
                                <a:moveTo>
                                  <a:pt x="592379" y="0"/>
                                </a:moveTo>
                                <a:lnTo>
                                  <a:pt x="0" y="1"/>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84" name="Shape 4884"/>
                        <wps:cNvSpPr/>
                        <wps:spPr>
                          <a:xfrm>
                            <a:off x="290227" y="1842325"/>
                            <a:ext cx="85725" cy="185410"/>
                          </a:xfrm>
                          <a:custGeom>
                            <a:avLst/>
                            <a:gdLst/>
                            <a:ahLst/>
                            <a:cxnLst/>
                            <a:rect l="0" t="0" r="0" b="0"/>
                            <a:pathLst>
                              <a:path w="85725" h="185410">
                                <a:moveTo>
                                  <a:pt x="28575" y="0"/>
                                </a:moveTo>
                                <a:lnTo>
                                  <a:pt x="57150" y="0"/>
                                </a:lnTo>
                                <a:lnTo>
                                  <a:pt x="57150" y="99685"/>
                                </a:lnTo>
                                <a:lnTo>
                                  <a:pt x="85725" y="99685"/>
                                </a:lnTo>
                                <a:lnTo>
                                  <a:pt x="42864" y="185410"/>
                                </a:lnTo>
                                <a:lnTo>
                                  <a:pt x="0" y="99685"/>
                                </a:lnTo>
                                <a:lnTo>
                                  <a:pt x="28575" y="99685"/>
                                </a:lnTo>
                                <a:lnTo>
                                  <a:pt x="2857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85" name="Shape 4885"/>
                        <wps:cNvSpPr/>
                        <wps:spPr>
                          <a:xfrm>
                            <a:off x="1360500" y="1842325"/>
                            <a:ext cx="85725" cy="185410"/>
                          </a:xfrm>
                          <a:custGeom>
                            <a:avLst/>
                            <a:gdLst/>
                            <a:ahLst/>
                            <a:cxnLst/>
                            <a:rect l="0" t="0" r="0" b="0"/>
                            <a:pathLst>
                              <a:path w="85725" h="185410">
                                <a:moveTo>
                                  <a:pt x="28574" y="0"/>
                                </a:moveTo>
                                <a:lnTo>
                                  <a:pt x="57149" y="0"/>
                                </a:lnTo>
                                <a:lnTo>
                                  <a:pt x="57150" y="99685"/>
                                </a:lnTo>
                                <a:lnTo>
                                  <a:pt x="85725" y="99685"/>
                                </a:lnTo>
                                <a:lnTo>
                                  <a:pt x="42863" y="185410"/>
                                </a:lnTo>
                                <a:lnTo>
                                  <a:pt x="0" y="99685"/>
                                </a:lnTo>
                                <a:lnTo>
                                  <a:pt x="28575" y="99685"/>
                                </a:lnTo>
                                <a:lnTo>
                                  <a:pt x="28574"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86" name="Shape 4886"/>
                        <wps:cNvSpPr/>
                        <wps:spPr>
                          <a:xfrm>
                            <a:off x="2403891" y="1840669"/>
                            <a:ext cx="85718" cy="203367"/>
                          </a:xfrm>
                          <a:custGeom>
                            <a:avLst/>
                            <a:gdLst/>
                            <a:ahLst/>
                            <a:cxnLst/>
                            <a:rect l="0" t="0" r="0" b="0"/>
                            <a:pathLst>
                              <a:path w="85718" h="203367">
                                <a:moveTo>
                                  <a:pt x="55678" y="0"/>
                                </a:moveTo>
                                <a:lnTo>
                                  <a:pt x="57147" y="117471"/>
                                </a:lnTo>
                                <a:lnTo>
                                  <a:pt x="85718" y="117114"/>
                                </a:lnTo>
                                <a:lnTo>
                                  <a:pt x="43932" y="203367"/>
                                </a:lnTo>
                                <a:lnTo>
                                  <a:pt x="0" y="118185"/>
                                </a:lnTo>
                                <a:lnTo>
                                  <a:pt x="28573" y="117828"/>
                                </a:lnTo>
                                <a:lnTo>
                                  <a:pt x="27104" y="358"/>
                                </a:lnTo>
                                <a:lnTo>
                                  <a:pt x="55678"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87" name="Shape 4887"/>
                        <wps:cNvSpPr/>
                        <wps:spPr>
                          <a:xfrm>
                            <a:off x="1402180" y="2494419"/>
                            <a:ext cx="1" cy="222983"/>
                          </a:xfrm>
                          <a:custGeom>
                            <a:avLst/>
                            <a:gdLst/>
                            <a:ahLst/>
                            <a:cxnLst/>
                            <a:rect l="0" t="0" r="0" b="0"/>
                            <a:pathLst>
                              <a:path w="1" h="222983">
                                <a:moveTo>
                                  <a:pt x="0" y="0"/>
                                </a:moveTo>
                                <a:lnTo>
                                  <a:pt x="1" y="222983"/>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88" name="Shape 4888"/>
                        <wps:cNvSpPr/>
                        <wps:spPr>
                          <a:xfrm>
                            <a:off x="324819" y="2487332"/>
                            <a:ext cx="1" cy="222983"/>
                          </a:xfrm>
                          <a:custGeom>
                            <a:avLst/>
                            <a:gdLst/>
                            <a:ahLst/>
                            <a:cxnLst/>
                            <a:rect l="0" t="0" r="0" b="0"/>
                            <a:pathLst>
                              <a:path w="1" h="222983">
                                <a:moveTo>
                                  <a:pt x="0" y="0"/>
                                </a:moveTo>
                                <a:lnTo>
                                  <a:pt x="1" y="222983"/>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89" name="Shape 4889"/>
                        <wps:cNvSpPr/>
                        <wps:spPr>
                          <a:xfrm>
                            <a:off x="2444101" y="2487332"/>
                            <a:ext cx="1" cy="222983"/>
                          </a:xfrm>
                          <a:custGeom>
                            <a:avLst/>
                            <a:gdLst/>
                            <a:ahLst/>
                            <a:cxnLst/>
                            <a:rect l="0" t="0" r="0" b="0"/>
                            <a:pathLst>
                              <a:path w="1" h="222983">
                                <a:moveTo>
                                  <a:pt x="0" y="0"/>
                                </a:moveTo>
                                <a:lnTo>
                                  <a:pt x="1" y="222983"/>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90" name="Shape 4890"/>
                        <wps:cNvSpPr/>
                        <wps:spPr>
                          <a:xfrm>
                            <a:off x="305032" y="2712670"/>
                            <a:ext cx="2141078" cy="1"/>
                          </a:xfrm>
                          <a:custGeom>
                            <a:avLst/>
                            <a:gdLst/>
                            <a:ahLst/>
                            <a:cxnLst/>
                            <a:rect l="0" t="0" r="0" b="0"/>
                            <a:pathLst>
                              <a:path w="2141078" h="1">
                                <a:moveTo>
                                  <a:pt x="0" y="0"/>
                                </a:moveTo>
                                <a:lnTo>
                                  <a:pt x="2141078" y="1"/>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4891" name="Shape 4891"/>
                        <wps:cNvSpPr/>
                        <wps:spPr>
                          <a:xfrm>
                            <a:off x="1360500" y="2692883"/>
                            <a:ext cx="85725" cy="351478"/>
                          </a:xfrm>
                          <a:custGeom>
                            <a:avLst/>
                            <a:gdLst/>
                            <a:ahLst/>
                            <a:cxnLst/>
                            <a:rect l="0" t="0" r="0" b="0"/>
                            <a:pathLst>
                              <a:path w="85725" h="351478">
                                <a:moveTo>
                                  <a:pt x="28574" y="0"/>
                                </a:moveTo>
                                <a:lnTo>
                                  <a:pt x="57149" y="0"/>
                                </a:lnTo>
                                <a:lnTo>
                                  <a:pt x="57150" y="265753"/>
                                </a:lnTo>
                                <a:lnTo>
                                  <a:pt x="85725" y="265753"/>
                                </a:lnTo>
                                <a:lnTo>
                                  <a:pt x="42863" y="351478"/>
                                </a:lnTo>
                                <a:lnTo>
                                  <a:pt x="0" y="265753"/>
                                </a:lnTo>
                                <a:lnTo>
                                  <a:pt x="28575" y="265753"/>
                                </a:lnTo>
                                <a:lnTo>
                                  <a:pt x="28574"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92" name="Shape 4892"/>
                        <wps:cNvSpPr/>
                        <wps:spPr>
                          <a:xfrm>
                            <a:off x="840759" y="3086857"/>
                            <a:ext cx="1117666" cy="793498"/>
                          </a:xfrm>
                          <a:custGeom>
                            <a:avLst/>
                            <a:gdLst/>
                            <a:ahLst/>
                            <a:cxnLst/>
                            <a:rect l="0" t="0" r="0" b="0"/>
                            <a:pathLst>
                              <a:path w="1117666" h="793498">
                                <a:moveTo>
                                  <a:pt x="0" y="396749"/>
                                </a:moveTo>
                                <a:lnTo>
                                  <a:pt x="558833" y="0"/>
                                </a:lnTo>
                                <a:lnTo>
                                  <a:pt x="1117666" y="396749"/>
                                </a:lnTo>
                                <a:lnTo>
                                  <a:pt x="558833" y="793498"/>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94" name="Picture 4894"/>
                          <pic:cNvPicPr/>
                        </pic:nvPicPr>
                        <pic:blipFill>
                          <a:blip r:embed="rId30"/>
                          <a:stretch>
                            <a:fillRect/>
                          </a:stretch>
                        </pic:blipFill>
                        <pic:spPr>
                          <a:xfrm>
                            <a:off x="1133856" y="3344957"/>
                            <a:ext cx="530352" cy="277368"/>
                          </a:xfrm>
                          <a:prstGeom prst="rect">
                            <a:avLst/>
                          </a:prstGeom>
                        </pic:spPr>
                      </pic:pic>
                      <wps:wsp>
                        <wps:cNvPr id="4895" name="Rectangle 4895"/>
                        <wps:cNvSpPr/>
                        <wps:spPr>
                          <a:xfrm>
                            <a:off x="1155192" y="3371149"/>
                            <a:ext cx="662730" cy="148147"/>
                          </a:xfrm>
                          <a:prstGeom prst="rect">
                            <a:avLst/>
                          </a:prstGeom>
                          <a:ln>
                            <a:noFill/>
                          </a:ln>
                        </wps:spPr>
                        <wps:txbx>
                          <w:txbxContent>
                            <w:p w:rsidR="006D32B6" w:rsidRDefault="006D32B6" w:rsidP="009F259B">
                              <w:pPr>
                                <w:spacing w:after="160" w:line="259" w:lineRule="auto"/>
                                <w:ind w:left="0" w:firstLine="0"/>
                                <w:jc w:val="left"/>
                              </w:pPr>
                              <w:proofErr w:type="spellStart"/>
                              <w:r>
                                <w:rPr>
                                  <w:sz w:val="16"/>
                                </w:rPr>
                                <w:t>Pemahaman</w:t>
                              </w:r>
                              <w:proofErr w:type="spellEnd"/>
                            </w:p>
                          </w:txbxContent>
                        </wps:txbx>
                        <wps:bodyPr horzOverflow="overflow" vert="horz" lIns="0" tIns="0" rIns="0" bIns="0" rtlCol="0">
                          <a:noAutofit/>
                        </wps:bodyPr>
                      </wps:wsp>
                      <wps:wsp>
                        <wps:cNvPr id="4896" name="Rectangle 4896"/>
                        <wps:cNvSpPr/>
                        <wps:spPr>
                          <a:xfrm>
                            <a:off x="1652016" y="3371149"/>
                            <a:ext cx="33444" cy="148147"/>
                          </a:xfrm>
                          <a:prstGeom prst="rect">
                            <a:avLst/>
                          </a:prstGeom>
                          <a:ln>
                            <a:noFill/>
                          </a:ln>
                        </wps:spPr>
                        <wps:txbx>
                          <w:txbxContent>
                            <w:p w:rsidR="006D32B6" w:rsidRDefault="006D32B6" w:rsidP="009F259B">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897" name="Rectangle 4897"/>
                        <wps:cNvSpPr/>
                        <wps:spPr>
                          <a:xfrm>
                            <a:off x="1179576" y="3486973"/>
                            <a:ext cx="602062" cy="148147"/>
                          </a:xfrm>
                          <a:prstGeom prst="rect">
                            <a:avLst/>
                          </a:prstGeom>
                          <a:ln>
                            <a:noFill/>
                          </a:ln>
                        </wps:spPr>
                        <wps:txbx>
                          <w:txbxContent>
                            <w:p w:rsidR="006D32B6" w:rsidRDefault="006D32B6" w:rsidP="009F259B">
                              <w:pPr>
                                <w:spacing w:after="160" w:line="259" w:lineRule="auto"/>
                                <w:ind w:left="0" w:firstLine="0"/>
                                <w:jc w:val="left"/>
                              </w:pPr>
                              <w:proofErr w:type="spellStart"/>
                              <w:r>
                                <w:rPr>
                                  <w:sz w:val="16"/>
                                </w:rPr>
                                <w:t>Perpajakan</w:t>
                              </w:r>
                              <w:proofErr w:type="spellEnd"/>
                            </w:p>
                          </w:txbxContent>
                        </wps:txbx>
                        <wps:bodyPr horzOverflow="overflow" vert="horz" lIns="0" tIns="0" rIns="0" bIns="0" rtlCol="0">
                          <a:noAutofit/>
                        </wps:bodyPr>
                      </wps:wsp>
                      <wps:wsp>
                        <wps:cNvPr id="4898" name="Rectangle 4898"/>
                        <wps:cNvSpPr/>
                        <wps:spPr>
                          <a:xfrm>
                            <a:off x="1630680" y="3486973"/>
                            <a:ext cx="33444" cy="148147"/>
                          </a:xfrm>
                          <a:prstGeom prst="rect">
                            <a:avLst/>
                          </a:prstGeom>
                          <a:ln>
                            <a:noFill/>
                          </a:ln>
                        </wps:spPr>
                        <wps:txbx>
                          <w:txbxContent>
                            <w:p w:rsidR="006D32B6" w:rsidRDefault="006D32B6" w:rsidP="009F259B">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899" name="Shape 4899"/>
                        <wps:cNvSpPr/>
                        <wps:spPr>
                          <a:xfrm>
                            <a:off x="1360500" y="3883664"/>
                            <a:ext cx="85725" cy="472672"/>
                          </a:xfrm>
                          <a:custGeom>
                            <a:avLst/>
                            <a:gdLst/>
                            <a:ahLst/>
                            <a:cxnLst/>
                            <a:rect l="0" t="0" r="0" b="0"/>
                            <a:pathLst>
                              <a:path w="85725" h="472672">
                                <a:moveTo>
                                  <a:pt x="28574" y="0"/>
                                </a:moveTo>
                                <a:lnTo>
                                  <a:pt x="57149" y="0"/>
                                </a:lnTo>
                                <a:lnTo>
                                  <a:pt x="57150" y="386947"/>
                                </a:lnTo>
                                <a:lnTo>
                                  <a:pt x="85725" y="386947"/>
                                </a:lnTo>
                                <a:lnTo>
                                  <a:pt x="42863" y="472672"/>
                                </a:lnTo>
                                <a:lnTo>
                                  <a:pt x="0" y="386948"/>
                                </a:lnTo>
                                <a:lnTo>
                                  <a:pt x="28575" y="386947"/>
                                </a:lnTo>
                                <a:lnTo>
                                  <a:pt x="28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0" name="Shape 4900"/>
                        <wps:cNvSpPr/>
                        <wps:spPr>
                          <a:xfrm>
                            <a:off x="991081" y="4427963"/>
                            <a:ext cx="854653" cy="445111"/>
                          </a:xfrm>
                          <a:custGeom>
                            <a:avLst/>
                            <a:gdLst/>
                            <a:ahLst/>
                            <a:cxnLst/>
                            <a:rect l="0" t="0" r="0" b="0"/>
                            <a:pathLst>
                              <a:path w="854653" h="445111">
                                <a:moveTo>
                                  <a:pt x="0" y="0"/>
                                </a:moveTo>
                                <a:lnTo>
                                  <a:pt x="854653" y="0"/>
                                </a:lnTo>
                                <a:lnTo>
                                  <a:pt x="854653" y="445111"/>
                                </a:lnTo>
                                <a:lnTo>
                                  <a:pt x="0" y="445111"/>
                                </a:lnTo>
                                <a:close/>
                              </a:path>
                            </a:pathLst>
                          </a:custGeom>
                          <a:ln w="285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902" name="Picture 4902"/>
                          <pic:cNvPicPr/>
                        </pic:nvPicPr>
                        <pic:blipFill>
                          <a:blip r:embed="rId31"/>
                          <a:stretch>
                            <a:fillRect/>
                          </a:stretch>
                        </pic:blipFill>
                        <pic:spPr>
                          <a:xfrm>
                            <a:off x="1005840" y="4487957"/>
                            <a:ext cx="826008" cy="326136"/>
                          </a:xfrm>
                          <a:prstGeom prst="rect">
                            <a:avLst/>
                          </a:prstGeom>
                        </pic:spPr>
                      </pic:pic>
                      <wps:wsp>
                        <wps:cNvPr id="4903" name="Rectangle 4903"/>
                        <wps:cNvSpPr/>
                        <wps:spPr>
                          <a:xfrm>
                            <a:off x="1143000" y="4507993"/>
                            <a:ext cx="776323" cy="188551"/>
                          </a:xfrm>
                          <a:prstGeom prst="rect">
                            <a:avLst/>
                          </a:prstGeom>
                          <a:ln>
                            <a:noFill/>
                          </a:ln>
                        </wps:spPr>
                        <wps:txbx>
                          <w:txbxContent>
                            <w:p w:rsidR="006D32B6" w:rsidRDefault="006D32B6" w:rsidP="009F259B">
                              <w:pPr>
                                <w:spacing w:after="160" w:line="259" w:lineRule="auto"/>
                                <w:ind w:left="0" w:firstLine="0"/>
                                <w:jc w:val="left"/>
                              </w:pPr>
                              <w:proofErr w:type="spellStart"/>
                              <w:r>
                                <w:rPr>
                                  <w:sz w:val="20"/>
                                </w:rPr>
                                <w:t>Kepatuhan</w:t>
                              </w:r>
                              <w:proofErr w:type="spellEnd"/>
                              <w:r>
                                <w:rPr>
                                  <w:sz w:val="20"/>
                                </w:rPr>
                                <w:t xml:space="preserve"> </w:t>
                              </w:r>
                            </w:p>
                          </w:txbxContent>
                        </wps:txbx>
                        <wps:bodyPr horzOverflow="overflow" vert="horz" lIns="0" tIns="0" rIns="0" bIns="0" rtlCol="0">
                          <a:noAutofit/>
                        </wps:bodyPr>
                      </wps:wsp>
                      <wps:wsp>
                        <wps:cNvPr id="4904" name="Rectangle 4904"/>
                        <wps:cNvSpPr/>
                        <wps:spPr>
                          <a:xfrm>
                            <a:off x="1725168" y="4507993"/>
                            <a:ext cx="42565" cy="188551"/>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905" name="Rectangle 4905"/>
                        <wps:cNvSpPr/>
                        <wps:spPr>
                          <a:xfrm>
                            <a:off x="1112520" y="4654296"/>
                            <a:ext cx="818872" cy="188552"/>
                          </a:xfrm>
                          <a:prstGeom prst="rect">
                            <a:avLst/>
                          </a:prstGeom>
                          <a:ln>
                            <a:noFill/>
                          </a:ln>
                        </wps:spPr>
                        <wps:txbx>
                          <w:txbxContent>
                            <w:p w:rsidR="006D32B6" w:rsidRDefault="006D32B6" w:rsidP="009F259B">
                              <w:pPr>
                                <w:spacing w:after="160" w:line="259" w:lineRule="auto"/>
                                <w:ind w:left="0" w:firstLine="0"/>
                                <w:jc w:val="left"/>
                              </w:pPr>
                              <w:r>
                                <w:rPr>
                                  <w:sz w:val="20"/>
                                </w:rPr>
                                <w:t>Wajib Pajak</w:t>
                              </w:r>
                            </w:p>
                          </w:txbxContent>
                        </wps:txbx>
                        <wps:bodyPr horzOverflow="overflow" vert="horz" lIns="0" tIns="0" rIns="0" bIns="0" rtlCol="0">
                          <a:noAutofit/>
                        </wps:bodyPr>
                      </wps:wsp>
                      <wps:wsp>
                        <wps:cNvPr id="4906" name="Rectangle 4906"/>
                        <wps:cNvSpPr/>
                        <wps:spPr>
                          <a:xfrm>
                            <a:off x="1725168" y="4654296"/>
                            <a:ext cx="42565" cy="188552"/>
                          </a:xfrm>
                          <a:prstGeom prst="rect">
                            <a:avLst/>
                          </a:prstGeom>
                          <a:ln>
                            <a:noFill/>
                          </a:ln>
                        </wps:spPr>
                        <wps:txbx>
                          <w:txbxContent>
                            <w:p w:rsidR="006D32B6" w:rsidRDefault="006D32B6" w:rsidP="009F25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908" name="Shape 4908"/>
                        <wps:cNvSpPr/>
                        <wps:spPr>
                          <a:xfrm rot="5400000">
                            <a:off x="3456393" y="2417968"/>
                            <a:ext cx="2133815" cy="68187"/>
                          </a:xfrm>
                          <a:custGeom>
                            <a:avLst/>
                            <a:gdLst/>
                            <a:ahLst/>
                            <a:cxnLst/>
                            <a:rect l="0" t="0" r="0" b="0"/>
                            <a:pathLst>
                              <a:path w="2518281" h="85725">
                                <a:moveTo>
                                  <a:pt x="85725" y="0"/>
                                </a:moveTo>
                                <a:lnTo>
                                  <a:pt x="85725" y="28575"/>
                                </a:lnTo>
                                <a:lnTo>
                                  <a:pt x="2518281" y="28574"/>
                                </a:lnTo>
                                <a:lnTo>
                                  <a:pt x="2518281" y="57149"/>
                                </a:lnTo>
                                <a:lnTo>
                                  <a:pt x="85725" y="57150"/>
                                </a:lnTo>
                                <a:lnTo>
                                  <a:pt x="85725" y="85725"/>
                                </a:lnTo>
                                <a:lnTo>
                                  <a:pt x="0" y="42863"/>
                                </a:lnTo>
                                <a:lnTo>
                                  <a:pt x="8572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1478ED" id="Group 79519" o:spid="_x0000_s1031" style="width:390.5pt;height:394.3pt;mso-position-horizontal-relative:char;mso-position-vertical-relative:line" coordsize="49596,500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HLHFDRoAACs0AQAOAAAAZHJzL2Uyb0RvYy54bWzsXetu40aW/r/AvoOg&#13;&#10;/9Nm8U4hncEgvQkCLDaNmewDyDJlCSuJAkW3nXn6/U5dDkmpZJFuNymLnEGaNFWiinV4bt+51E9/&#13;&#10;f9luJt/S/LDOdp+n4pMznaS7Rfaw3j1+nv7vn7/+LZ5ODsV89zDfZLv08/Sv9DD9+8//+R8/Pe9n&#13;&#10;qZutss1Dmk9wk91h9rz/PF0VxX52d3dYrNLt/PAp26c7fLjM8u28wJ/5491DPn/G3bebO9dxwrvn&#13;&#10;LH/Y59kiPRxw9Yv6cPqzvP9ymS6KP5bLQ1pMNp+nmFsh/83lv/f0793PP81nj/l8v1ov9DTmb5jF&#13;&#10;dr7e4Uf5Vl/mxXzylK9PbrVdL/LskC2LT4tse5ctl+tFKp8BTyOco6f5Lc+e9vJZHmfPj3teJizt&#13;&#10;0Tq9+baL//n2W77/1/5rjpV43j9iLeRf9Cwvy3xLR8xy8iKX7C9esvSlmCxw0U+CJHTEdLLAZ4Hj&#13;&#10;RL6vF3WxwsqffG+x+q8L37wzP3xXm87zHi/IoVyDw/etwb9W830ql/Ywwxp8zSfrBzxN5EfTyW6+&#13;&#10;xZv6T7w7893jJp3Iq3J55FherMPsgHVrvFJuEAZqnUQcB4FL7x4/7Hy2zw/Fb2m2ndDJ52mOn5dv&#13;&#10;1Pzbfx8KNdQMoZ/c7OjfXfbrerNRn9IVrJmZFZ0VL/cv8sEC+jG6cp89/IWHXWX5v/8A2y432fPn&#13;&#10;aabPpsTJ+G36dDrZ/L7DIhPTmJPcnNybk7zY/JJJ1lKz+cdTkS3Xcrrlr+lpgXpqDl2QEWLHQsbY&#13;&#10;LANI3pSMwg89R67ffMZv/REtRZe0DM1DDIWWiZWWiVmGFrR0Ezd05EtwJbSMzEMMhJYBxMkpX+Kq&#13;&#10;Fk8taOl7cSKkED1Py05lLAuXodASWt9CSykLSfi3oGUQB66Qcu1KaMnCZSi0dK20lPzTkpaRJwJX&#13;&#10;24BXoS8FS5ehENOzEtN7g5CNoyh2ffrilTCmYPEyFGL6VmJKmrTkTOG4womvijVZwAyFmvAALTqT&#13;&#10;3bMWOlOIMPLiC7zZqWMiWMIMhZqhlZrsoLWhpie8ML7gmnRqzgoWMUOhphX6CdhFa0NNP0iSRLLD&#13;&#10;eb3ZLW+yiBkKNa0IUMBOWhtqhk7oJtfknihfqUTYbh7PC6wYEK62xw1EFAAEuioriEXMQHgztKJA&#13;&#10;uPoGasZJnDhXZQWxiBkKNa04UMiOWgtJ6zo+sIMLVlC3epNFzFCoaUWCQnbU2lBTJCK4BNF2Sk2F&#13;&#10;Sw1Ib4ZWKAhX20ta1/Oi+BJI2y01WcQMhTetWFDIjlob3vRjX1wVTOuyiBkKNa1YEHIE3sCboRt5&#13;&#10;0QUPpVveZBEzFGpasaDwLViQG0XAgq7JQ1EhgCHpTSsWFLKj1kbSJiJJrgqndVnEDIU3rVhQyI5a&#13;&#10;C2p6Thi6l3DabiUti5ihUNOKBYXsqLWhpivcIJGGx5XgtC6LmIFQM7JiQbja3gryvCCOEyncroWa&#13;&#10;LGKGQk0rFhSxo9aGNwMHWNBVWUEsYoZCTSsWFLGj1oaaYSCCq8JpPRYxQ6GmFQuK2FFrQ80oiWJH&#13;&#10;qqorkbQei5ihUNOKBUVvwYK8xPfFVeG0HouYoVDTigVF7Ki14E3fQTzsEk4r17er4hOPRcxQqGnF&#13;&#10;ghQ+1zJnz3e9MLoqnNZjETMUalqxoIgdtTa86UVJcgmn7ZY3WcQMhZpWLChiR60NNZFI4sbS8LgW&#13;&#10;K2hoWFBkxYJwtT164EPOBrFUVeep2S1vsogZCG8i5mHJjlaRkLZ6M0aR7SWctltqsogZBjVjYDea&#13;&#10;mrLYeuLTlTZ86fkx0Fn4OSgtD+FwJpKtS+YUjgeMCL9CtefHmPviSZVTU+WKKaFGef6DKqbGtZU5&#13;&#10;W7zszCkVXb/aKWA/L+h7dFM6naB4mmexoknQJ1vUU/+ZyTHFUQE8TO7y082uOorvU3kYNQJfoh+T&#13;&#10;1eI8AVysPuJmR3Nx4wA+w2QxRyeF5WauCsi36wItFjbrLc1V6NRHfN1SL34o/tqkNPHN7p/pEpXj&#13;&#10;qPBXz3TIH+9/2eSTb3Oq9pb/I1rK22AofWeJSnT+liNXwvYtGjrf7FdzfS99Gz1U3lLfiUamsofD&#13;&#10;8W0XejaqkQPaIeAlMO0cMCX+kpxWtiv4+zs0oZA/SOJEP20Z1qQHor86rFSPqXeCqghhLmEoo5Et&#13;&#10;4vp+LGBTEpdEjuN7R7AMv1cjl+C1HrkEvKIY90NxCSPRzCVSeTe2CnzHjWKIRhKurvClLq5qkij2&#13;&#10;A3Ai8YjvB34g7UCIEtMDpSprf7A60VOBOtEzISlWao19K52ib4bHMmQ3Wscc1f2EU46sLYAZZo7V&#13;&#10;n7cOXGyyQ6resFFrKRWqlWEXWmu/Xszwn24VhLOTNjmXWyrhW8VTnk71TbaN7rGd5//3tP8buhqB&#13;&#10;6uv79WZd/CU7NMEQoEntvn1dL6hbDv0BxWY67sQICmkFiAH0u2QoSozJjKTv0QtFf9duc79Z76n/&#13;&#10;DTEInesJwyo4ao9keWbVeulLtnjaprtC9ZLKU9hMaGR1WK33h+kkn6Xb+xRtgfLfH7SXfyjytFjA&#13;&#10;FDPmzkK35uEP5CzLidGcz3QJ8lGJYvS28I9bzAjHjyl5Wookzw1RHqjlthFJphtQo4ZBclpqIvIU&#13;&#10;8+qqGU+MRzt16+gqiNpYgCPcRDioFOBhFJouU6bDgBe6LqS6cgU6b6/kMeAwFN/OhnDHDsNPjSxX&#13;&#10;0jkJsm/O0dQ/6rLUqbuuXrDSN7j1EjsK5x47Iow/NSKnmwS+j6j6aGPBz1CevTmONtYtIQOk0/Hf&#13;&#10;R7KxGCb/WtpYUmfRs5A1dqM2Fsq2Y9T7SpkU3bSRhS5HFiOr7H3USISjxCsSyFU/p5E94QKR7cvK&#13;&#10;8hkYG4iVhWZHNpryMjSjKToexkioOUfTfq0sRnGGQlIQog73qsSrxn6QgJmF1wKADtofOqqfRQlk&#13;&#10;xYEfArsyOJZQ7bL6wLHMTBSMRRN5O4xl7nURxaoMBDZVPr2xw8zxCMQ6HTiCWJUoyghihZdALDRL&#13;&#10;0mxdGliqgdI1GVhS2M4R93o/EMuNfK1bksBF4SJhOhVxRJ1WNCrjuR4U0UfFsIQVw8LVNhiWG7hU&#13;&#10;CUjCO4lcGFP11Qoc6gHWm3U1sCxN6mVgs67aYVgovKY0k3Mk7de4GlimJsLgVoq2g7FEjPpOjWIJ&#13;&#10;EYfHqdQh7C4UAveENPsscYZiMIO5TjpmIrmrleBF9hADzTaa9sumLHGGQlJGo0wwX3D8pJFLizZR&#13;&#10;jpO84gWhUQ369V2DF6Rn8i5ekL7XZS+oHDh6Qadpa2SgfoQENPIc8N8HgpldxqtKLwjXYCJfkxek&#13;&#10;U7zf1QtyAt/TMLPVDwocjwKdlF70sf0gdGmyqOOyd1Mz+e1CHVPexzlHKEwCIFt9mVhsLw5EH7u2&#13;&#10;wuAYV1v5tm6I2IGGmW02VhBGAUEFMg218wwNlfE3oHA+WjbZGJVdwmaMGiaCeswTowIkPXWG+jWc&#13;&#10;2WocCqMyCGUM57KVUyN6JrFHbcmJnGeiB5Gpp6hZjiblrLMsWAD5cibvYjfre+GhX8+BNT+KgbWn&#13;&#10;N1EDcxyjB7IIhNQDIktXV7jxAe1mxq0qdrO0Qq7Jbv4B0QNskoANQ5UdeNPhA9eKYuFqGxML/VqB&#13;&#10;eigTKwkiR7VuKaMtAVrTeVWzWbpeleBvq4zh1luMcnHfULQxw1iVrWJjl42SRhpZhK4fmJiQhabH&#13;&#10;Bla3JOVMk4GQlLJXT8HmslNUM5IKJ/TJ/JZGs4OcKgnwlnwqS5N7y6JSGw8PyBNCaygbUfndbkbU&#13;&#10;SCQOOp+dJeoxo0pt2ZnsZV99KIwKSlgYVS5681Qq6nplGNX1w1C1nSoZ9Zim3QpfdtWHQlOGoYx3&#13;&#10;WzaOasSjnoPkN82jVvd2DAtRVGx0b43PWutmMIaF9rO7u8NilW7nh0+Wisk3V3h6DFuV7i2u3X5Y&#13;&#10;CM3CHaEL3G47LITiVJs+5syGZvLbcyLan5YklNW/Fei2hY85gtCtPh5a5g0aidhoytGxZjRFziNt&#13;&#10;7X7Wbob/68JnLonareHMb+hQjCwrEAXUqA0Q5aFIKKBN/M55uMeGc7c05Td0KDS1AlFlTXozRvVj&#13;&#10;L8ZWUpKm1+cM8Qs6EJqi/FwLX+MMlQXpjejpO7GsdyR6js4QUr7q0bt4zJGjcCg5PTqANzpDL9vN&#13;&#10;7jD7we1ufEauSmcI127fGUJfcuwBYaJXllqhm8mR8xnIqgaGcLWNjYU+fmFCYUOysbAtrq+2eSzB&#13;&#10;SY/qEHSSM3qdBgrX7wxx5jDXUBQyTKNTxBnB61ZEDcPQ1+VCVqL2ajiXG3APhaYMTLGRxU5+IyMr&#13;&#10;cSM3UX6QD6hH7Q9YsigCT4RVIMIbnHTv6iyVCpNAFpWeA+n7N7YSlJKo9ijKooLEGfv8dV4iTUEu&#13;&#10;tKnVxQH466Tn3Xa9yLNDtiw+oSffnWp3d/ec5Q/odSccebbPs0V6OKx3j/L9hzWoY2fcnM9nXI85&#13;&#10;hBGTRhwSJ3ECT5S0WJigGYu0dEoOQbtil7q6SUiPMv4gTSsqrDMmMfMAp6Arn7KL7XwiP1azLAfU&#13;&#10;fQtzMzyzeaCRVbjb7M2yCsOlzCoMRDViFS/wBO2GOLJKJoXAqFVullUYhGZWYXyvGasI4Wu7K3KE&#13;&#10;QEsqSORSq6ALPhLjdUghgWXWl1rREyGtEst52OwvatqvcFczz/OKBY8tBYQZaRSPOarU9CDCXoty&#13;&#10;HJq/RyrUCq1qBpmjGqznCKnTYLDvxqGqH9APpDShuaM5VjPkG9xVb1vQbAqny2V+tX3THrI83nOv&#13;&#10;hO8C1OSeC/SC1DZSuLT9wpD2SqCXX/ngLDcYhmgkNwR6LruOeoFHwUHvmuGdUXAoSdbQ6BgFx4fa&#13;&#10;ZIW0YV1wKFezcaootiIKHaqThY4akR4N+ciNkHBe9dLHHVY+6D5E1FTyiEXaZci72GLFpw4QYJFL&#13;&#10;ujX0okAirX1gPRWjXM3jnFEOFwLPYkztV4xybWybkUanmuOxbsXW2aqkpIFNfnlsxSSvLqv5cXOs&#13;&#10;muSXb1pa5G3GHi/AaJAvsaEcbz7W4TYwHcHD1PLkSGhIgLeFXvXgqjczyKtvdw8F6RJSIE/+VoSG&#13;&#10;zvWqLqsRFuY4Co36joekKS60jhq9+EsxJWL3I6HRMjXChxOvo+hh4lNZ3ln4r/p2j0Lj1OMv0b/L&#13;&#10;in60NHIVIbVtkzpCf5Q8B8X/YwLRAaffGOgPV8D1zS2NMromPA+1vDLiUMYMTK6GF/mqi3UfronO&#13;&#10;1VBzsLklCtU3dvY5l0Q5YW71UZRGxzM1BLi0A/Cu6PglKNuuOr+LsYaEjsOjPtar7bKZsC0qupIr&#13;&#10;r3fkEcpDIWYZUa4u9i3tymE9yWcK2uUzefifaYgXYEdhdFOr2Z4IRgMqhrKSGU19xZ15FuSvyiT/&#13;&#10;UlVUfbqLisQ8DYVm9cOMmuTmU5mCk1QmXGljbCWug/+rDATkYiTHaX/G2Ipp8/remEQlxqo5fLex&#13;&#10;VX2UkUVun0VOUpjUVlyN/RH0ctN5sehmj+2MpSgu3RGzkxWpkVozyh5ADLWlGFSJnsjbecU8VSWs&#13;&#10;YqBGc1TqqTKw9vRmlDlWlZl1YPsQxOj5yOxL5mCi9jLblWGMXbZLpcymd11DIXSqikagJu60Mafa&#13;&#10;vqOF5QdqYU9V7QqcLMvzVP4gnuNqdkrVgOd7trD30L9eVZu52JfbD49TKm9mJ68QxoeicLU6D1fb&#13;&#10;GDjYpyumjc0gyFzhomJAglGl+BZ+hA4mJgUVxXnGejbi+4e24iwfZiCFXCHHIWs0bReL9GNhOnFa&#13;&#10;aYr2qkl/JOVnGQpJOUpUI2m7SFEAQr7Gpsfllt1yKT/LUEjKGH6NpO1wfOFRe1Uled3IIylcA2DQ&#13;&#10;4V4mv0v8hcqiu6UpP8xQaMqgc42m7YDnKIjRHu08TftlU36WoZD0BCNFm4E2xhE270EDZEXO0bc9&#13;&#10;SbIffduXsfUMirCd8A4+ZfGUp1PtIP/g1jO0t/CJbyvV5437tgk6qRib4cadW66QqqnjllVSCB8F&#13;&#10;9LKQd0vvqYqRXY13y9poIAqZisJPEQtcbaOU0ek89vReK1ai9uvecnxpKDS1olBROxRKYM899NQ4&#13;&#10;z6j9Gs5StZTI8GSV5f/+41uaLzfZ8+dpps+mE5wUyBrDp9PJ5vcdMsjwwhfmJDcn9+YkLza/ZBtj&#13;&#10;Q+yyfzwV2XJdgBsk8qzeoCoMrfHoH90shVrPW/iUkZtmJaqegyJvmODnhK8fAtQAONKTg8uqZCiM&#13;&#10;asWh1NZL9F41I2roB4iJv0JUNwjhSfdD01KTDIWmDESZZFI0YGilTOHiOjpTbgzfUoSwHpAdXdzR&#13;&#10;xd304eJiq60TF1dtv3XjLq6Aj+twqOOmA7hIz7eZWexBNNLILnxc11G5zuQO+ap9aunjhtjt2MHb&#13;&#10;1JNKZkdgKCqZsakqcKGKNBqbWS58XFMYdn0+ripTG5A/FFt9XFxtY2oBuAMyYQJ+FjCqVx+39AMG&#13;&#10;wqfI5NXC15jOKre3MY9CS/lmPxhEZ6mpCl6HUu4i4zxyADj2nEBvZvG9CfTmPvDmTSBamcpjKdYN&#13;&#10;90WIGTRgLuFkj0bmiedhu1EFAmGrnVMuAZrgRcD6pXVCDNRHtaKZxFkeMQPw8l+qNFHYyMgiG3CF&#13;&#10;FIfLG28dQkVUCixlFmmHwaDxOjaRkJCaiH3XQ8fPmiLRle3Kfg98bBzXE5tU+g0BF8E8iL7H9Vhl&#13;&#10;wx0zz3JEHVspm3uakeZzc1RJ8eU46rstFwdCwowxR5NuL7ubgE8vj6UuAMocg2Qql9Xc0ByrmfmX&#13;&#10;b1o+fpuxxwvQPtkfYuddS5y/q1jZXv98qWp6SCXOeI2PhQZnZzXSq8ILnQC1NhRduRGpoXjRsMIr&#13;&#10;UqNl6+DLjFj2Drk8ttI7pD+pUV8qI6lGqXHrpgaDwmxqcApJI6mB1oa025KRGg4KAU5sDQEAi2wN&#13;&#10;tBf21D4wfZjkYEmaCCxyPQ+brYHkHgBrJAKbSA1tYgn0Ramb56UxwUYE/TZJVhGhQbu2twybmaMa&#13;&#10;7HuJZ1JEKwtmBplj1YoQIobF8epdyYyA66WmEKOeSZl85m7mqO7qRtiCSQ72VO3mWfPodMHMnUbZ&#13;&#10;ceuyg4MNLDvaBRqwCacr9KbWrp/4vjiSHRArUm5gF2TABj35KJgEyQw1B5vMUCbTJXmhRKS+TZX3&#13;&#10;wFpj46Fb3c6DWvEdufKc+tVIv3ouau/UxhY4izxoBrw8FUx4ZJFsSwsydtf+oN21Y87LZjXCiXSN&#13;&#10;WASNUoC1aPk68ojWJ2NvrhvqzUUbOtXVCK5ADzQOLXqAdoxTEVFutPx6qUZcbP9CfR/7jZrwLM6G&#13;&#10;TZrZWnwf8nZqjs5obN1waJFgiCMukdRvzCVVCNSlLaaV11GyiYb1yCnxAjSyMF60aV1R3e5j/g0i&#13;&#10;WNpqjw/mbE4tE+W1xcvOnOZohD+ROfsT5PrjDc/lv0adV1otqtMJKgT0RMAneh42x4Rc/jqu934Q&#13;&#10;qBtiK0/jkxmX3xwZ9KCt5rBWDQaXIGhtYc0dzbEKejS4axk7aTi4vlzmV0co48ahjOQkdQdX2ujX&#13;&#10;GK3WsdUiveyeEyOmKJGQUnAI4H7Y4Fzp1yjx/KQ30cFTgfDQM7EJD6VpvSSMEBzBUkBznpUeAQSl&#13;&#10;whYNCmI4xxwV3/JP0zJV72yGmaMaHpT3rS2ZGdWeLbU8eNe45qUgpD10+V3R0KuIa1LWOP77QA3M&#13;&#10;Ekh3ZR98VcXlEx9bj9LLfU0Z8HJCc3SPy9NisSLWVOReyCq+ygdUIj+736z3v643G/UMh/1X9OGf&#13;&#10;z4w9gq3NJy8UdEBnXkocJL5DpSv135JWSPpSTBYYEHgo2YEMlGhrFKGFl2Z5c6NWPbnkxNRU5Cnm&#13;&#10;qVyVDnZlTzgMXk2WxtU20pyKvAXpBLleFLA5AqbDEP11ICFpvdAaHJbg96wXgVdEtV1GlFSylq7I&#13;&#10;kk21jmTCFi/3L8BJIbU5G2ggmbVU86kYt0bUdpFKEaKqQafXep6FqMQZkBA90ZTf0KHQlKNHNZq2&#13;&#10;jCAJ6iWoBRuaiycq6by0u7AzpUMd8HoiKr+hQyEqhztqRG0X8sAuYk6ow4K0uegJUftlVH5Dh0LT&#13;&#10;E3w+aYfPV1EVD54ClazUrI8KqoLtq0JVDAR/wxgfPaAqeh42x+hHoioe3na2JYybY47HqEqDwSWq&#13;&#10;UltYc0dzrKIq8q7G/DMDzFENLFGVBlM4XS5zs/buG1lcZ/ekdyNHdQrHm2OxnsaNqcre02RN/nhb&#13;&#10;HOVMxmzTkT260sYOTxLhUKUcrGzfd9HP5aggytTSk3avtTjvQXKMneBn23WR5pPNegunCJZ2W24c&#13;&#10;gRTaJg7O8sk2cdk+3b1sN8ss386Lw6csf7x7yOfP693jto9WAqguMYz91QApdA2sTZAEgva4/DUn&#13;&#10;R5b+3qk/1YclXjGX2IWGjxDyWBXFfnZ3d1is0u0cD3n6zEAz1ov0S7Z42qa7QvVQyNPNvFhnu8Nq&#13;&#10;vT8gdDJLt/cpfOT89wfpUVXwkvcAUhwHfbAVNIrtWWQj87opU+sFH8L0oVWp2DIfBUhJHK7Tq5jy&#13;&#10;dBXP0zygJnyPtLKU4IETJcd7QkVR6PXXsamsoR+GLZ9QUu8JkEJXWxEVBVFCt1bzbUTtt+ycnZOh&#13;&#10;0NSGeCbo39GKpkK4gMcUo4aB7wJyw/dLIAX55dgBUQMp1Dtcivu3Cra2iCfQAP00QyGqDfGksudW&#13;&#10;RK0yqo2ox4zaLU05N2MoNGVwjN2hBsDYJM+QFRJgFyxSpMSSOqjjofkHKkUky7o+gFAVtClZ1qWo&#13;&#10;j4B0IPcoBAMfByk6w1WgL1BxAkcOIWcF9tiAFQ0DYbIminwu4FyOVFAEmEI6/X9mdF+DL2iwwvw2&#13;&#10;7quwiKajUS/EoW9zT3M8xmJURfFrdy7nrM5eG6vlMKqJm2bYmBUz83tnbOUN3tx3BbjtMfNLDuJV&#13;&#10;hMWBsjzOnh/38pV8zOf71XrxZV7Mq3/j/Hk/S91slW0e0vzn/wcAAP//AwBQSwMECgAAAAAAAAAh&#13;&#10;ABKIpS0RAQAAEQEAABQAAABkcnMvbWVkaWEvaW1hZ2UxLnBuZ4lQTkcNChoKAAAADUlIRFIAAAFY&#13;&#10;AAAAawgGAAAAMvWa9wAAAAFzUkdCAK7OHOkAAAAEZ0FNQQAAsY8L/GEFAAAACXBIWXMAAA7DAAAO&#13;&#10;wwHHb6hkAAAApklEQVR4Xu3BgQAAAADDoPlTH+AKVQAAAAAAAAAAAAAAAAAAAAAAAAAAAAAAAAAA&#13;&#10;AAAAAAAAAAAAAAAAAAAAAAAAAAAAAAAAAAAAAAAAAAAAAAAAAAAAAAAAAAAAAAAAAAAAAAAAAAAA&#13;&#10;AAAAAAAAAAAAAAAAAAAAAAAAAAAAAAAAAAAAAAAAAAAAAAAAAAAAAAAAAAAAAAAAAAAAAAAAAAAA&#13;&#10;AADAqwE/qQABJiErzwAAAABJRU5ErkJgglBLAwQKAAAAAAAAACEA5eawr/EAAADxAAAAFAAAAGRy&#13;&#10;cy9tZWRpYS9pbWFnZTIucG5niVBORw0KGgoAAAANSUhEUgAAAQ8AAABqCAYAAACiYdRjAAAAAXNS&#13;&#10;R0IArs4c6QAAAARnQU1BAACxjwv8YQUAAAAJcEhZcwAADsMAAA7DAcdvqGQAAACGSURBVHhe7cEB&#13;&#10;DQAAAMKg909tDwcEAAAAAAAAAAAAAAAAAAAAAAAAAAAAAAAAAAAAAAAAAAAAAAAAAAAAAAAAAAAA&#13;&#10;AAAAAAAAAAAAAAAAAAAAAAAAAAAAAAAAAAAAAAAAAAAAAAAAAAAAAAAAAAAAAAAAAAAAAAAAAAAA&#13;&#10;AAAAAAAAAADAhRrBUQABI2DQ3wAAAABJRU5ErkJgglBLAwQKAAAAAAAAACEAN88JZfQAAAD0AAAA&#13;&#10;FAAAAGRycy9tZWRpYS9pbWFnZTMucG5niVBORw0KGgoAAAANSUhEUgAAARcAAABqCAYAAACWGBV/&#13;&#10;AAAAAXNSR0IArs4c6QAAAARnQU1BAACxjwv8YQUAAAAJcEhZcwAADsMAAA7DAcdvqGQAAACJSURB&#13;&#10;VHhe7cEBAQAAAIIg/69uSEAAAAAAAAAAAAAAAAAAAAAAAAAAAAAAAAAAAAAAAAAAAAAAAAAAAAAA&#13;&#10;AAAAAAAAAAAAAAAAAAAAAAAAAAAAAAAAAAAAAAAAAAAAAAAAAAAAAAAAAAAAAAAAAAAAAAAAAAAA&#13;&#10;AAAAAAAAAAAAAAAAAAAAAABwpAbOkQABHOJZvgAAAABJRU5ErkJgglBLAwQKAAAAAAAAACEAEZ1M&#13;&#10;u78AAAC/AAAAFAAAAGRycy9tZWRpYS9pbWFnZTQucG5niVBORw0KGgoAAAANSUhEUgAAAK4AAABb&#13;&#10;CAYAAADqU75EAAAAAXNSR0IArs4c6QAAAARnQU1BAACxjwv8YQUAAAAJcEhZcwAADsMAAA7DAcdv&#13;&#10;qGQAAABUSURBVHhe7cEBDQAAAMKg909tDwcEAAAAAAAAAAAAAAAAAAAAAAAAAAAAAAAAAAAAAAAA&#13;&#10;AAAAAAAAAAAAAAAAAAAAAAAAAAAAAAAAAAAAAAAAwKca98MAAUuCHDYAAAAASUVORK5CYIJQSwME&#13;&#10;CgAAAAAAAAAhAIiO1x7yAAAA8gAAABQAAABkcnMvbWVkaWEvaW1hZ2U1LnBuZ4lQTkcNChoKAAAA&#13;&#10;DUlIRFIAAAEPAAAAawgGAAAAaT0HxgAAAAFzUkdCAK7OHOkAAAAEZ0FNQQAAsY8L/GEFAAAACXBI&#13;&#10;WXMAAA7DAAAOwwHHb6hkAAAAh0lEQVR4Xu3BAQEAAACCIP+vbkhAAAAAAAAAAAAAAAAAAAAAAAAA&#13;&#10;AAAAAAAAAAAAAAAAAAAAAAAAAAAAAAAAAAAAAAAAAAAAAAAAAAAAAAAAAAAAAAAAAAAAAAAAAAAA&#13;&#10;AAAAAAAAAAAAAAAAAAAAAAAAAAAAAAAAAAAAAAAAAAAAAAAAAPyqAcWOAAH18dNyAAAAAElFTkSu&#13;&#10;QmCCUEsDBBQABgAIAAAAIQC2hauE3gAAAAoBAAAPAAAAZHJzL2Rvd25yZXYueG1sTE9dS8NAEHwX&#13;&#10;/A/HCr7ZSxRrSHMppX48FcFWEN+2yTYJze2F3DVJ/71bX/Rl2GGY2ZlsOdlWDdT7xrGBeBaBIi5c&#13;&#10;2XBl4HP3epeA8gG5xNYxGTiTh2V+fZVhWrqRP2jYhkpJCPsUDdQhdKnWvqjJop+5jli0g+stBqF9&#13;&#10;pcseRwm3rb6Porm22LB8qLGjdU3FcXuyBt5GHFcP8cuwOR7W5+/d4/vXJiZjbm+m54XAagEq0BT+&#13;&#10;HHDZIP0hl2J7d+LSq9aArAm/KNpTEgvdX45kDjrP9P8J+Q8AAAD//wMAUEsDBBQABgAIAAAAIQBc&#13;&#10;oUd+2gAAADEDAAAZAAAAZHJzL19yZWxzL2Uyb0RvYy54bWwucmVsc7zSwUoDMRAG4LvgO4S5u9nd&#13;&#10;tiKl2V5E6FXqAwzJbDa4mYQkin17AyJYKOttj5lh/v875HD88rP4pJRdYAVd04Ig1sE4tgrezi8P&#13;&#10;TyByQTY4ByYFF8pwHO7vDq80Y6lHeXIxi5rCWcFUStxLmfVEHnMTInHdjCF5LPWZrIyo39GS7Nv2&#13;&#10;Uaa/GTBcZYqTUZBOZgPifIm1+f/sMI5O03PQH5643KiQztfuGojJUlHgyTj8GW6ayBbkbUO/jqFf&#13;&#10;MnTrGLolw24dw27JsF3HsP01yKuPPnwDAAD//wMAUEsBAi0AFAAGAAgAAAAhALGCZ7YKAQAAEwIA&#13;&#10;ABMAAAAAAAAAAAAAAAAAAAAAAFtDb250ZW50X1R5cGVzXS54bWxQSwECLQAUAAYACAAAACEAOP0h&#13;&#10;/9YAAACUAQAACwAAAAAAAAAAAAAAAAA7AQAAX3JlbHMvLnJlbHNQSwECLQAUAAYACAAAACEAqRyx&#13;&#10;xQ0aAAArNAEADgAAAAAAAAAAAAAAAAA6AgAAZHJzL2Uyb0RvYy54bWxQSwECLQAKAAAAAAAAACEA&#13;&#10;EoilLREBAAARAQAAFAAAAAAAAAAAAAAAAABzHAAAZHJzL21lZGlhL2ltYWdlMS5wbmdQSwECLQAK&#13;&#10;AAAAAAAAACEA5eawr/EAAADxAAAAFAAAAAAAAAAAAAAAAAC2HQAAZHJzL21lZGlhL2ltYWdlMi5w&#13;&#10;bmdQSwECLQAKAAAAAAAAACEAN88JZfQAAAD0AAAAFAAAAAAAAAAAAAAAAADZHgAAZHJzL21lZGlh&#13;&#10;L2ltYWdlMy5wbmdQSwECLQAKAAAAAAAAACEAEZ1Mu78AAAC/AAAAFAAAAAAAAAAAAAAAAAD/HwAA&#13;&#10;ZHJzL21lZGlhL2ltYWdlNC5wbmdQSwECLQAKAAAAAAAAACEAiI7XHvIAAADyAAAAFAAAAAAAAAAA&#13;&#10;AAAAAADwIAAAZHJzL21lZGlhL2ltYWdlNS5wbmdQSwECLQAUAAYACAAAACEAtoWrhN4AAAAKAQAA&#13;&#10;DwAAAAAAAAAAAAAAAAAUIgAAZHJzL2Rvd25yZXYueG1sUEsBAi0AFAAGAAgAAAAhAFyhR37aAAAA&#13;&#10;MQMAABkAAAAAAAAAAAAAAAAAHyMAAGRycy9fcmVscy9lMm9Eb2MueG1sLnJlbHNQSwUGAAAAAAoA&#13;&#10;CgCEAgAAMCQAAAAA&#13;&#10;">
                <v:rect id="Rectangle 4747" o:spid="_x0000_s1032" style="position:absolute;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E/nyQAAAOIAAAAPAAAAZHJzL2Rvd25yZXYueG1sRI9Pi8Iw&#13;&#10;FMTvwn6H8ARvmiqyajWKrC569M+Cens0z7bYvJQm2u5+eiMIexkYhvkNM1s0phAPqlxuWUG/F4Eg&#13;&#10;TqzOOVXwc/zujkE4j6yxsEwKfsnBYv7RmmGsbc17ehx8KgKEXYwKMu/LWEqXZGTQ9WxJHLKrrQz6&#13;&#10;YKtU6grrADeFHETRpzSYc1jIsKSvjJLb4W4UbMbl8ry1f3VarC+b0+40WR0nXqlOu1lNgyynIDw1&#13;&#10;/r/xRmy1guFoOILXpXAH5PwJAAD//wMAUEsBAi0AFAAGAAgAAAAhANvh9svuAAAAhQEAABMAAAAA&#13;&#10;AAAAAAAAAAAAAAAAAFtDb250ZW50X1R5cGVzXS54bWxQSwECLQAUAAYACAAAACEAWvQsW78AAAAV&#13;&#10;AQAACwAAAAAAAAAAAAAAAAAfAQAAX3JlbHMvLnJlbHNQSwECLQAUAAYACAAAACEAGuxP58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48" o:spid="_x0000_s1033" style="position:absolute;top:1463;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9uVywAAAOIAAAAPAAAAZHJzL2Rvd25yZXYueG1sRI9Na8JA&#13;&#10;EIbvQv/DMoXedNMifkRXkVrRY6sF29uQHZNgdjZktyb66zsHwcvAy/A+M8982blKXagJpWcDr4ME&#13;&#10;FHHmbcm5ge/Dpj8BFSKyxcozGbhSgOXiqTfH1PqWv+iyj7kSCIcUDRQx1qnWISvIYRj4mlh2J984&#13;&#10;jBKbXNsGW4G7Sr8lyUg7LFkuFFjTe0HZef/nDGwn9epn529tXn38bo+fx+n6MI3GvDx365mM1QxU&#13;&#10;pC4+GnfEzhoYjofysyiJDujFPwAAAP//AwBQSwECLQAUAAYACAAAACEA2+H2y+4AAACFAQAAEwAA&#13;&#10;AAAAAAAAAAAAAAAAAAAAW0NvbnRlbnRfVHlwZXNdLnhtbFBLAQItABQABgAIAAAAIQBa9CxbvwAA&#13;&#10;ABUBAAALAAAAAAAAAAAAAAAAAB8BAABfcmVscy8ucmVsc1BLAQItABQABgAIAAAAIQBrc9uV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49" o:spid="_x0000_s1034" style="position:absolute;top:2926;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34OygAAAOIAAAAPAAAAZHJzL2Rvd25yZXYueG1sRI9Ba8JA&#13;&#10;FITvBf/D8gRvdaNITaKriFr0aLVge3tkX5Ng9m3Ibk3qr3cFoZeBYZhvmPmyM5W4UuNKywpGwwgE&#13;&#10;cWZ1ybmCz9P7awzCeWSNlWVS8EcOloveyxxTbVv+oOvR5yJA2KWooPC+TqV0WUEG3dDWxCH7sY1B&#13;&#10;H2yTS91gG+CmkuMoepMGSw4LBda0Lii7HH+Ngl1cr7729tbm1fZ7dz6ck80p8UoN+t1mFmQ1A+Gp&#13;&#10;8/+NJ2KvFUymkwQel8IdkIs7AAAA//8DAFBLAQItABQABgAIAAAAIQDb4fbL7gAAAIUBAAATAAAA&#13;&#10;AAAAAAAAAAAAAAAAAABbQ29udGVudF9UeXBlc10ueG1sUEsBAi0AFAAGAAgAAAAhAFr0LFu/AAAA&#13;&#10;FQEAAAsAAAAAAAAAAAAAAAAAHwEAAF9yZWxzLy5yZWxzUEsBAi0AFAAGAAgAAAAhAAQ/fg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0" o:spid="_x0000_s1035" style="position:absolute;top:4389;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EFOygAAAOIAAAAPAAAAZHJzL2Rvd25yZXYueG1sRI9Ba8JA&#13;&#10;EIXvhf6HZQre6sbSVo2uIlXRo1VBvQ3ZMQnNzobsatL++s6h0MvAY3jf45vOO1epOzWh9Gxg0E9A&#13;&#10;EWfelpwbOB7WzyNQISJbrDyTgW8KMJ89Pkwxtb7lT7rvY64EwiFFA0WMdap1yApyGPq+Jpbf1TcO&#13;&#10;o8Qm17bBVuCu0i9J8q4dliwLBdb0UVD2tb85A5tRvThv/U+bV6vL5rQ7jZeHcTSm99QtJ3IWE1CR&#13;&#10;uvjf+ENsrYHX4ZtIiJLogJ79AgAA//8DAFBLAQItABQABgAIAAAAIQDb4fbL7gAAAIUBAAATAAAA&#13;&#10;AAAAAAAAAAAAAAAAAABbQ29udGVudF9UeXBlc10ueG1sUEsBAi0AFAAGAAgAAAAhAFr0LFu/AAAA&#13;&#10;FQEAAAsAAAAAAAAAAAAAAAAAHwEAAF9yZWxzLy5yZWxzUEsBAi0AFAAGAAgAAAAhABDcQU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1" o:spid="_x0000_s1036" style="position:absolute;top:5852;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TVygAAAOIAAAAPAAAAZHJzL2Rvd25yZXYueG1sRI9Pa8JA&#13;&#10;FMTvgt9heYI33SjWanQV0RY9+qdge3tkn0kw+zZktybtp3cFwcvAMMxvmPmyMYW4UeVyywoG/QgE&#13;&#10;cWJ1zqmCr9NnbwLCeWSNhWVS8EcOlot2a46xtjUf6Hb0qQgQdjEqyLwvYyldkpFB17clccgutjLo&#13;&#10;g61SqSusA9wUchhFY2kw57CQYUnrjJLr8dco2E7K1ffO/tdp8fGzPe/P081p6pXqdprNLMhqBsJT&#13;&#10;41+NJ2KnFYze3wbwuBTugFzcAQAA//8DAFBLAQItABQABgAIAAAAIQDb4fbL7gAAAIUBAAATAAAA&#13;&#10;AAAAAAAAAAAAAAAAAABbQ29udGVudF9UeXBlc10ueG1sUEsBAi0AFAAGAAgAAAAhAFr0LFu/AAAA&#13;&#10;FQEAAAsAAAAAAAAAAAAAAAAAHwEAAF9yZWxzLy5yZWxzUEsBAi0AFAAGAAgAAAAhAH+Q5NX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2" o:spid="_x0000_s1037" style="position:absolute;top:7315;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nqiygAAAOIAAAAPAAAAZHJzL2Rvd25yZXYueG1sRI9Pa8JA&#13;&#10;FMTvhX6H5RV6qxulrZpkFdEWPfoP1Nsj+0yC2bchuzVpP70rFLwMDMP8hkmnnanElRpXWlbQ70Ug&#13;&#10;iDOrS84V7HffbyMQziNrrCyTgl9yMJ08P6UYa9vyhq5bn4sAYRejgsL7OpbSZQUZdD1bE4fsbBuD&#13;&#10;Ptgml7rBNsBNJQdR9CkNlhwWCqxpXlB22f4YBctRPTuu7F+bV1+n5WF9GC92Y6/U60u3SILMEhCe&#13;&#10;Ov9o/CNWWsH78GMA90vhDsjJDQAA//8DAFBLAQItABQABgAIAAAAIQDb4fbL7gAAAIUBAAATAAAA&#13;&#10;AAAAAAAAAAAAAAAAAABbQ29udGVudF9UeXBlc10ueG1sUEsBAi0AFAAGAAgAAAAhAFr0LFu/AAAA&#13;&#10;FQEAAAsAAAAAAAAAAAAAAAAAHwEAAF9yZWxzLy5yZWxzUEsBAi0AFAAGAAgAAAAhAI9CeqL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3" o:spid="_x0000_s1038" style="position:absolute;top:8778;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t85ywAAAOIAAAAPAAAAZHJzL2Rvd25yZXYueG1sRI9ba8JA&#13;&#10;FITfBf/DcoS+6cZLrUZXES/oo9WC7dshe0yC2bMhuzWxv94tFPoyMAzzDTNfNqYQd6pcbllBvxeB&#13;&#10;IE6szjlV8HHedScgnEfWWFgmBQ9ysFy0W3OMta35ne4nn4oAYRejgsz7MpbSJRkZdD1bEofsaiuD&#13;&#10;PtgqlbrCOsBNIQdRNJYGcw4LGZa0zii5nb6Ngv2kXH0e7E+dFtuv/eV4mW7OU6/US6fZzIKsZiA8&#13;&#10;Nf6/8Yc4aAWjt9ch/F4Kd0AungAAAP//AwBQSwECLQAUAAYACAAAACEA2+H2y+4AAACFAQAAEwAA&#13;&#10;AAAAAAAAAAAAAAAAAAAAW0NvbnRlbnRfVHlwZXNdLnhtbFBLAQItABQABgAIAAAAIQBa9CxbvwAA&#13;&#10;ABUBAAALAAAAAAAAAAAAAAAAAB8BAABfcmVscy8ucmVsc1BLAQItABQABgAIAAAAIQDgDt85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4" o:spid="_x0000_s1039" style="position:absolute;top:10210;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0dNygAAAOIAAAAPAAAAZHJzL2Rvd25yZXYueG1sRI9Pa8JA&#13;&#10;FMTvgt9heYI33bSo1egq4h/0aGPB9vbIviah2bchu5rop+8WhF4GhmF+wyxWrSnFjWpXWFbwMoxA&#13;&#10;EKdWF5wp+DjvB1MQziNrLC2Tgjs5WC27nQXG2jb8TrfEZyJA2MWoIPe+iqV0aU4G3dBWxCH7trVB&#13;&#10;H2ydSV1jE+CmlK9RNJEGCw4LOVa0ySn9Sa5GwWFarT+P9tFk5e7rcDldZtvzzCvV77XbeZD1HISn&#13;&#10;1v83noijVjB6G4/g71K4A3L5CwAA//8DAFBLAQItABQABgAIAAAAIQDb4fbL7gAAAIUBAAATAAAA&#13;&#10;AAAAAAAAAAAAAAAAAABbQ29udGVudF9UeXBlc10ueG1sUEsBAi0AFAAGAAgAAAAhAFr0LFu/AAAA&#13;&#10;FQEAAAsAAAAAAAAAAAAAAAAAHwEAAF9yZWxzLy5yZWxzUEsBAi0AFAAGAAgAAAAhAG/nR03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5" o:spid="_x0000_s1040" style="position:absolute;top:11673;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LWygAAAOIAAAAPAAAAZHJzL2Rvd25yZXYueG1sRI9Ba8JA&#13;&#10;FITvQv/D8gq96UapVqOrSFX0qLFge3tkn0kw+zZktyb667sFwcvAMMw3zGzRmlJcqXaFZQX9XgSC&#13;&#10;OLW64EzB13HTHYNwHlljaZkU3MjBYv7SmWGsbcMHuiY+EwHCLkYFufdVLKVLczLoerYiDtnZ1gZ9&#13;&#10;sHUmdY1NgJtSDqJoJA0WHBZyrOgzp/SS/BoF23G1/N7Ze5OV65/taX+arI4Tr9Tba7uaBllOQXhq&#13;&#10;/bPxQOy0gveP4RD+L4U7IOd/AAAA//8DAFBLAQItABQABgAIAAAAIQDb4fbL7gAAAIUBAAATAAAA&#13;&#10;AAAAAAAAAAAAAAAAAABbQ29udGVudF9UeXBlc10ueG1sUEsBAi0AFAAGAAgAAAAhAFr0LFu/AAAA&#13;&#10;FQEAAAsAAAAAAAAAAAAAAAAAHwEAAF9yZWxzLy5yZWxzUEsBAi0AFAAGAAgAAAAhAACr4tb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6" o:spid="_x0000_s1041" style="position:absolute;top:13136;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Xyh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WD0Np7A81K4A3L5CwAA//8DAFBLAQItABQABgAIAAAAIQDb4fbL7gAAAIUBAAATAAAA&#13;&#10;AAAAAAAAAAAAAAAAAABbQ29udGVudF9UeXBlc10ueG1sUEsBAi0AFAAGAAgAAAAhAFr0LFu/AAAA&#13;&#10;FQEAAAsAAAAAAAAAAAAAAAAAHwEAAF9yZWxzLy5yZWxzUEsBAi0AFAAGAAgAAAAhAPB5fKH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7" o:spid="_x0000_s1042" style="position:absolute;top:14599;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dk6ygAAAOIAAAAPAAAAZHJzL2Rvd25yZXYueG1sRI9Ba8JA&#13;&#10;FITvBf/D8gRvddOiVaOriLboUaOg3h7Z1yQ0+zZkVxP99V2h0MvAMMw3zGzRmlLcqHaFZQVv/QgE&#13;&#10;cWp1wZmC4+HrdQzCeWSNpWVScCcHi3nnZYaxtg3v6Zb4TAQIuxgV5N5XsZQuzcmg69uKOGTftjbo&#13;&#10;g60zqWtsAtyU8j2KPqTBgsNCjhWtckp/kqtRsBlXy/PWPpqs/LxsTrvTZH2YeKV63XY9DbKcgvDU&#13;&#10;+v/GH2KrFQxGwxE8L4U7IOe/AAAA//8DAFBLAQItABQABgAIAAAAIQDb4fbL7gAAAIUBAAATAAAA&#13;&#10;AAAAAAAAAAAAAAAAAABbQ29udGVudF9UeXBlc10ueG1sUEsBAi0AFAAGAAgAAAAhAFr0LFu/AAAA&#13;&#10;FQEAAAsAAAAAAAAAAAAAAAAAHwEAAF9yZWxzLy5yZWxzUEsBAi0AFAAGAAgAAAAhAJ812Tr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8" o:spid="_x0000_s1043" style="position:absolute;top:16062;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k1IywAAAOIAAAAPAAAAZHJzL2Rvd25yZXYueG1sRI/BasJA&#13;&#10;EIbvhb7DMgVvdWNpq0ZXkaro0aqg3obsmIRmZ0N2NWmfvnMo9DLwM/zfzDedd65Sd2pC6dnAoJ+A&#13;&#10;Is68LTk3cDysn0egQkS2WHkmA98UYD57fJhian3Ln3Tfx1wJhEOKBooY61TrkBXkMPR9TSy7q28c&#13;&#10;RolNrm2DrcBdpV+S5F07LFkuFFjTR0HZ1/7mDGxG9eK89T9tXq0um9PuNF4extGY3lO3nMhYTEBF&#13;&#10;6uJ/4w+xtQZeh2/ysyiJDujZLwAAAP//AwBQSwECLQAUAAYACAAAACEA2+H2y+4AAACFAQAAEwAA&#13;&#10;AAAAAAAAAAAAAAAAAAAAW0NvbnRlbnRfVHlwZXNdLnhtbFBLAQItABQABgAIAAAAIQBa9CxbvwAA&#13;&#10;ABUBAAALAAAAAAAAAAAAAAAAAB8BAABfcmVscy8ucmVsc1BLAQItABQABgAIAAAAIQDuqk1I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59" o:spid="_x0000_s1044" style="position:absolute;top:17526;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ujT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t4mbzGcL8U7oCc3QAAAP//AwBQSwECLQAUAAYACAAAACEA2+H2y+4AAACFAQAAEwAA&#13;&#10;AAAAAAAAAAAAAAAAAAAAW0NvbnRlbnRfVHlwZXNdLnhtbFBLAQItABQABgAIAAAAIQBa9CxbvwAA&#13;&#10;ABUBAAALAAAAAAAAAAAAAAAAAB8BAABfcmVscy8ucmVsc1BLAQItABQABgAIAAAAIQCB5ujT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0" o:spid="_x0000_s1045" style="position:absolute;top:18989;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IvzygAAAOIAAAAPAAAAZHJzL2Rvd25yZXYueG1sRI9Ba8JA&#13;&#10;EIXvgv9hGaE33ViK1egqohU9tlqwvQ3ZMQlmZ0N2NWl/fedQ8DLwGN73+BarzlXqTk0oPRsYjxJQ&#13;&#10;xJm3JecGPk+74RRUiMgWK89k4IcCrJb93gJT61v+oPsx5kogHFI0UMRYp1qHrCCHYeRrYvldfOMw&#13;&#10;SmxybRtsBe4q/ZwkE+2wZFkosKZNQdn1eHMG9tN6/XXwv21evX3vz+/n2fY0i8Y8DbrtXM56DipS&#13;&#10;Fx+Nf8TBGnh5nYiEKIkO6OUfAAAA//8DAFBLAQItABQABgAIAAAAIQDb4fbL7gAAAIUBAAATAAAA&#13;&#10;AAAAAAAAAAAAAAAAAABbQ29udGVudF9UeXBlc10ueG1sUEsBAi0AFAAGAAgAAAAhAFr0LFu/AAAA&#13;&#10;FQEAAAsAAAAAAAAAAAAAAAAAHwEAAF9yZWxzLy5yZWxzUEsBAi0AFAAGAAgAAAAhAN6wi/P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1" o:spid="_x0000_s1046" style="position:absolute;top:20452;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5oygAAAOIAAAAPAAAAZHJzL2Rvd25yZXYueG1sRI9Li8JA&#13;&#10;EITvC/sfhl7wtk5cxEd0FFkVPfpYUG9Npk2CmZ6QGU301zuCsJeCoqivqPG0MYW4UeVyywo67QgE&#13;&#10;cWJ1zqmCv/3yewDCeWSNhWVScCcH08nnxxhjbWve0m3nUxEg7GJUkHlfxlK6JCODrm1L4pCdbWXQ&#13;&#10;B1ulUldYB7gp5E8U9aTBnMNChiX9ZpRcdlejYDUoZ8e1fdRpsTitDpvDcL4feqVaX818FGQ2AuGp&#13;&#10;8f+NN2KtFXT7vQ68LoU7ICdPAAAA//8DAFBLAQItABQABgAIAAAAIQDb4fbL7gAAAIUBAAATAAAA&#13;&#10;AAAAAAAAAAAAAAAAAABbQ29udGVudF9UeXBlc10ueG1sUEsBAi0AFAAGAAgAAAAhAFr0LFu/AAAA&#13;&#10;FQEAAAsAAAAAAAAAAAAAAAAAHwEAAF9yZWxzLy5yZWxzUEsBAi0AFAAGAAgAAAAhALH8Lmj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2" o:spid="_x0000_s1047" style="position:absolute;top:21915;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rAfywAAAOIAAAAPAAAAZHJzL2Rvd25yZXYueG1sRI9Pa8JA&#13;&#10;FMTvBb/D8gRvzUYpVqOriGnRY/0DaW+P7GsSmn0bsmuS9tN3CwUvA8Mwv2HW28HUoqPWVZYVTKMY&#13;&#10;BHFudcWFguvl9XEBwnlkjbVlUvBNDrab0cMaE217PlF39oUIEHYJKii9bxIpXV6SQRfZhjhkn7Y1&#13;&#10;6INtC6lb7APc1HIWx3NpsOKwUGJD+5Lyr/PNKDgsmt370f70Rf3yccjesmV6WXqlJuMhXQXZrUB4&#13;&#10;Gvy98Y84agVPz/MZ/F0Kd0BufgEAAP//AwBQSwECLQAUAAYACAAAACEA2+H2y+4AAACFAQAAEwAA&#13;&#10;AAAAAAAAAAAAAAAAAAAAW0NvbnRlbnRfVHlwZXNdLnhtbFBLAQItABQABgAIAAAAIQBa9CxbvwAA&#13;&#10;ABUBAAALAAAAAAAAAAAAAAAAAB8BAABfcmVscy8ucmVsc1BLAQItABQABgAIAAAAIQBBLrAf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3" o:spid="_x0000_s1048" style="position:absolute;top:23378;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hWEygAAAOIAAAAPAAAAZHJzL2Rvd25yZXYueG1sRI9Pa8JA&#13;&#10;FMTvgt9heYI33bSK1egq4h/0aGPB9vbIviah2bchu5rop+8KhV4GhmF+wyxWrSnFjWpXWFbwMoxA&#13;&#10;EKdWF5wp+DjvB1MQziNrLC2Tgjs5WC27nQXG2jb8TrfEZyJA2MWoIPe+iqV0aU4G3dBWxCH7trVB&#13;&#10;H2ydSV1jE+CmlK9RNJEGCw4LOVa0ySn9Sa5GwWFarT+P9tFk5e7rcDldZtvzzCvV77XbeZD1HISn&#13;&#10;1v83/hBHrWD8NhnB81K4A3L5CwAA//8DAFBLAQItABQABgAIAAAAIQDb4fbL7gAAAIUBAAATAAAA&#13;&#10;AAAAAAAAAAAAAAAAAABbQ29udGVudF9UeXBlc10ueG1sUEsBAi0AFAAGAAgAAAAhAFr0LFu/AAAA&#13;&#10;FQEAAAsAAAAAAAAAAAAAAAAAHwEAAF9yZWxzLy5yZWxzUEsBAi0AFAAGAAgAAAAhAC5iFYT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4" o:spid="_x0000_s1049" style="position:absolute;top:24841;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43wygAAAOIAAAAPAAAAZHJzL2Rvd25yZXYueG1sRI9Li8JA&#13;&#10;EITvC/6HoQVv68RFfERHEd1Fj+sD1FuTaZNgpidkRpP11zsLgpeCoqivqOm8MYW4U+Vyywp63QgE&#13;&#10;cWJ1zqmCw/7ncwTCeWSNhWVS8EcO5rPWxxRjbWve0n3nUxEg7GJUkHlfxlK6JCODrmtL4pBdbGXQ&#13;&#10;B1ulUldYB7gp5FcUDaTBnMNChiUtM0quu5tRsB6Vi9PGPuq0+D6vj7/H8Wo/9kp12s1qEmQxAeGp&#13;&#10;8e/GC7HRCvrDQR/+L4U7IGdPAAAA//8DAFBLAQItABQABgAIAAAAIQDb4fbL7gAAAIUBAAATAAAA&#13;&#10;AAAAAAAAAAAAAAAAAABbQ29udGVudF9UeXBlc10ueG1sUEsBAi0AFAAGAAgAAAAhAFr0LFu/AAAA&#13;&#10;FQEAAAsAAAAAAAAAAAAAAAAAHwEAAF9yZWxzLy5yZWxzUEsBAi0AFAAGAAgAAAAhAKGLjfD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5" o:spid="_x0000_s1050" style="position:absolute;top:26273;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yhr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WD0NhnD81K4A3L5CwAA//8DAFBLAQItABQABgAIAAAAIQDb4fbL7gAAAIUBAAATAAAA&#13;&#10;AAAAAAAAAAAAAAAAAABbQ29udGVudF9UeXBlc10ueG1sUEsBAi0AFAAGAAgAAAAhAFr0LFu/AAAA&#13;&#10;FQEAAAsAAAAAAAAAAAAAAAAAHwEAAF9yZWxzLy5yZWxzUEsBAi0AFAAGAAgAAAAhAM7HKGv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6" o:spid="_x0000_s1051" style="position:absolute;top:27736;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YcygAAAOIAAAAPAAAAZHJzL2Rvd25yZXYueG1sRI9Pa8JA&#13;&#10;FMTvhX6H5RW8NZsWSTW6ilRFj/UPRG+P7DMJzb4N2dXEfvpuoeBlYBjmN8x03pta3Kh1lWUFb1EM&#13;&#10;gji3uuJCwfGwfh2BcB5ZY22ZFNzJwXz2/DTFVNuOd3Tb+0IECLsUFZTeN6mULi/JoItsQxyyi20N&#13;&#10;+mDbQuoWuwA3tXyP40QarDgslNjQZ0n59/5qFGxGzeK0tT9dUa/Om+wrGy8PY6/U4KVfToIsJiA8&#13;&#10;9f7R+EdstYLhR5LA36VwB+TsFwAA//8DAFBLAQItABQABgAIAAAAIQDb4fbL7gAAAIUBAAATAAAA&#13;&#10;AAAAAAAAAAAAAAAAAABbQ29udGVudF9UeXBlc10ueG1sUEsBAi0AFAAGAAgAAAAhAFr0LFu/AAAA&#13;&#10;FQEAAAsAAAAAAAAAAAAAAAAAHwEAAF9yZWxzLy5yZWxzUEsBAi0AFAAGAAgAAAAhAD4Vthz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7" o:spid="_x0000_s1052" style="position:absolute;top:29199;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ROHywAAAOIAAAAPAAAAZHJzL2Rvd25yZXYueG1sRI9Pa8JA&#13;&#10;FMTvQr/D8gRvurGIf6KrhKYlHqsWbG+P7GsSmn0bstsk7ad3hUIvA8Mwv2F2h8HUoqPWVZYVzGcR&#13;&#10;COLc6ooLBW+Xl+kahPPIGmvLpOCHHBz2D6Mdxtr2fKLu7AsRIOxiVFB638RSurwkg25mG+KQfdrW&#13;&#10;oA+2LaRusQ9wU8vHKFpKgxWHhRIbeiop/zp/GwXZuknej/a3L+rnj+z6et2kl41XajIe0m2QZAvC&#13;&#10;0+D/G3+Io1awWC1XcL8U7oDc3wAAAP//AwBQSwECLQAUAAYACAAAACEA2+H2y+4AAACFAQAAEwAA&#13;&#10;AAAAAAAAAAAAAAAAAAAAW0NvbnRlbnRfVHlwZXNdLnhtbFBLAQItABQABgAIAAAAIQBa9CxbvwAA&#13;&#10;ABUBAAALAAAAAAAAAAAAAAAAAB8BAABfcmVscy8ucmVsc1BLAQItABQABgAIAAAAIQBRWROH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8" o:spid="_x0000_s1053" style="position:absolute;top:30662;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of1ygAAAOIAAAAPAAAAZHJzL2Rvd25yZXYueG1sRI/BasJA&#13;&#10;EIbvgu+wjNCbbizFanQV0YoeWy3Y3obsmASzsyG7mrRP3zkUvAz8DP838y1WnavUnZpQejYwHiWg&#13;&#10;iDNvS84NfJ52wymoEJEtVp7JwA8FWC37vQWm1rf8QfdjzJVAOKRooIixTrUOWUEOw8jXxLK7+MZh&#13;&#10;lNjk2jbYCtxV+jlJJtphyXKhwJo2BWXX480Z2E/r9dfB/7Z59fa9P7+fZ9vTLBrzNOi2cxnrOahI&#13;&#10;XXw0/hEHa+DldSI/i5LogF7+AQAA//8DAFBLAQItABQABgAIAAAAIQDb4fbL7gAAAIUBAAATAAAA&#13;&#10;AAAAAAAAAAAAAAAAAABbQ29udGVudF9UeXBlc10ueG1sUEsBAi0AFAAGAAgAAAAhAFr0LFu/AAAA&#13;&#10;FQEAAAsAAAAAAAAAAAAAAAAAHwEAAF9yZWxzLy5yZWxzUEsBAi0AFAAGAAgAAAAhACDGh/X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69" o:spid="_x0000_s1054" style="position:absolute;top:32125;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iJuygAAAOIAAAAPAAAAZHJzL2Rvd25yZXYueG1sRI9Pa8JA&#13;&#10;FMTvhX6H5RV6q5sWiSa6ilSLHv0H6u2RfSah2bchuzWpn94VBC8DwzC/YcbTzlTiQo0rLSv47EUg&#13;&#10;iDOrS84V7Hc/H0MQziNrrCyTgn9yMJ28vowx1bblDV22PhcBwi5FBYX3dSqlywoy6Hq2Jg7Z2TYG&#13;&#10;fbBNLnWDbYCbSn5FUSwNlhwWCqzpu6Dsd/tnFCyH9ey4stc2rxan5WF9SOa7xCv1/tbNR0FmIxCe&#13;&#10;Ov9sPBArraA/iBO4Xwp3QE5uAAAA//8DAFBLAQItABQABgAIAAAAIQDb4fbL7gAAAIUBAAATAAAA&#13;&#10;AAAAAAAAAAAAAAAAAABbQ29udGVudF9UeXBlc10ueG1sUEsBAi0AFAAGAAgAAAAhAFr0LFu/AAAA&#13;&#10;FQEAAAsAAAAAAAAAAAAAAAAAHwEAAF9yZWxzLy5yZWxzUEsBAi0AFAAGAAgAAAAhAE+KIm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0" o:spid="_x0000_s1055" style="position:absolute;top:33588;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aR0uygAAAOIAAAAPAAAAZHJzL2Rvd25yZXYueG1sRI9Na8JA&#13;&#10;EIbvQv/DMgVvuqlI1egqUi16rB9gexuyYxLMzobs1qT99Z1DwcvAy/A+L89i1blK3akJpWcDL8ME&#13;&#10;FHHmbcm5gfPpfTAFFSKyxcozGfihAKvlU2+BqfUtH+h+jLkSCIcUDRQx1qnWISvIYRj6mlh+V984&#13;&#10;jBKbXNsGW4G7So+S5FU7LFkWCqzpraDsdvx2BnbTev25979tXm2/dpePy2xzmkVj+s/dZi5nPQcV&#13;&#10;qYuPxj9ibw2MJxORECXRAb38AwAA//8DAFBLAQItABQABgAIAAAAIQDb4fbL7gAAAIUBAAATAAAA&#13;&#10;AAAAAAAAAAAAAAAAAABbQ29udGVudF9UeXBlc10ueG1sUEsBAi0AFAAGAAgAAAAhAFr0LFu/AAAA&#13;&#10;FQEAAAsAAAAAAAAAAAAAAAAAHwEAAF9yZWxzLy5yZWxzUEsBAi0AFAAGAAgAAAAhAFtpHS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1" o:spid="_x0000_s1056" style="position:absolute;top:35052;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bi1ywAAAOIAAAAPAAAAZHJzL2Rvd25yZXYueG1sRI9Pa8JA&#13;&#10;FMTvQr/D8gredJNSqkbXILUlHusfUG+P7GsSmn0bsmuS9tN3CwUvA8Mwv2FW6WBq0VHrKssK4mkE&#13;&#10;gji3uuJCwen4PpmDcB5ZY22ZFHyTg3T9MFphom3Pe+oOvhABwi5BBaX3TSKly0sy6Ka2IQ7Zp20N&#13;&#10;+mDbQuoW+wA3tXyKohdpsOKwUGJDryXlX4ebUZDNm81lZ3/6on67ZueP82J7XHilxo/DdhlkswTh&#13;&#10;afD3xj9ipxU8z2Yx/F0Kd0CufwEAAP//AwBQSwECLQAUAAYACAAAACEA2+H2y+4AAACFAQAAEwAA&#13;&#10;AAAAAAAAAAAAAAAAAAAAW0NvbnRlbnRfVHlwZXNdLnhtbFBLAQItABQABgAIAAAAIQBa9CxbvwAA&#13;&#10;ABUBAAALAAAAAAAAAAAAAAAAAB8BAABfcmVscy8ucmVsc1BLAQItABQABgAIAAAAIQA0Jbi1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2" o:spid="_x0000_s1057" style="position:absolute;top:36515;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9ybCygAAAOIAAAAPAAAAZHJzL2Rvd25yZXYueG1sRI9Ba8JA&#13;&#10;FITvQv/D8gRvulFKjdFVpLbEYzUF9fbIviah2bchuyZpf323UOhlYBjmG2azG0wtOmpdZVnBfBaB&#13;&#10;IM6trrhQ8J69TmMQziNrrC2Tgi9ysNs+jDaYaNvzibqzL0SAsEtQQel9k0jp8pIMupltiEP2YVuD&#13;&#10;Pti2kLrFPsBNLRdR9CQNVhwWSmzouaT883w3CtK42V+P9rsv6pdbenm7rA7Zyis1GQ+HdZD9GoSn&#13;&#10;wf83/hBHreBxuVzA76VwB+T2BwAA//8DAFBLAQItABQABgAIAAAAIQDb4fbL7gAAAIUBAAATAAAA&#13;&#10;AAAAAAAAAAAAAAAAAABbQ29udGVudF9UeXBlc10ueG1sUEsBAi0AFAAGAAgAAAAhAFr0LFu/AAAA&#13;&#10;FQEAAAsAAAAAAAAAAAAAAAAAHwEAAF9yZWxzLy5yZWxzUEsBAi0AFAAGAAgAAAAhAMT3JsL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3" o:spid="_x0000_s1058" style="position:absolute;top:37978;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4NZygAAAOIAAAAPAAAAZHJzL2Rvd25yZXYueG1sRI9Ba8JA&#13;&#10;FITvBf/D8gRvddMqVaOriLboUaOg3h7Z1yQ0+zZkVxP99V2h0MvAMMw3zGzRmlLcqHaFZQVv/QgE&#13;&#10;cWp1wZmC4+HrdQzCeWSNpWVScCcHi3nnZYaxtg3v6Zb4TAQIuxgV5N5XsZQuzcmg69uKOGTftjbo&#13;&#10;g60zqWtsAtyU8j2KPqTBgsNCjhWtckp/kqtRsBlXy/PWPpqs/LxsTrvTZH2YeKV63XY9DbKcgvDU&#13;&#10;+v/GH2KrFQxHowE8L4U7IOe/AAAA//8DAFBLAQItABQABgAIAAAAIQDb4fbL7gAAAIUBAAATAAAA&#13;&#10;AAAAAAAAAAAAAAAAAABbQ29udGVudF9UeXBlc10ueG1sUEsBAi0AFAAGAAgAAAAhAFr0LFu/AAAA&#13;&#10;FQEAAAsAAAAAAAAAAAAAAAAAHwEAAF9yZWxzLy5yZWxzUEsBAi0AFAAGAAgAAAAhAKu7g1n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4" o:spid="_x0000_s1059" style="position:absolute;top:39441;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hstyQAAAOIAAAAPAAAAZHJzL2Rvd25yZXYueG1sRI9Pi8Iw&#13;&#10;FMTvwn6H8ARvmiqyajWKrC569M+Cens0z7bYvJQm2u5+eiMIexkYhvkNM1s0phAPqlxuWUG/F4Eg&#13;&#10;TqzOOVXwc/zujkE4j6yxsEwKfsnBYv7RmmGsbc17ehx8KgKEXYwKMu/LWEqXZGTQ9WxJHLKrrQz6&#13;&#10;YKtU6grrADeFHETRpzSYc1jIsKSvjJLb4W4UbMbl8ry1f3VarC+b0+40WR0nXqlOu1lNgyynIDw1&#13;&#10;/r/xRmy1guFoNITXpXAH5PwJAAD//wMAUEsBAi0AFAAGAAgAAAAhANvh9svuAAAAhQEAABMAAAAA&#13;&#10;AAAAAAAAAAAAAAAAAFtDb250ZW50X1R5cGVzXS54bWxQSwECLQAUAAYACAAAACEAWvQsW78AAAAV&#13;&#10;AQAACwAAAAAAAAAAAAAAAAAfAQAAX3JlbHMvLnJlbHNQSwECLQAUAAYACAAAACEAJFIbLc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5" o:spid="_x0000_s1060" style="position:absolute;top:40904;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r62ygAAAOIAAAAPAAAAZHJzL2Rvd25yZXYueG1sRI9Ba8JA&#13;&#10;FITvBf/D8gRvddOiVaOriLboUaOg3h7Z1yQ0+zZkVxP99V2h0MvAMMw3zGzRmlLcqHaFZQVv/QgE&#13;&#10;cWp1wZmC4+HrdQzCeWSNpWVScCcHi3nnZYaxtg3v6Zb4TAQIuxgV5N5XsZQuzcmg69uKOGTftjbo&#13;&#10;g60zqWtsAtyU8j2KPqTBgsNCjhWtckp/kqtRsBlXy/PWPpqs/LxsTrvTZH2YeKV63XY9DbKcgvDU&#13;&#10;+v/GH2KrFQxGoyE8L4U7IOe/AAAA//8DAFBLAQItABQABgAIAAAAIQDb4fbL7gAAAIUBAAATAAAA&#13;&#10;AAAAAAAAAAAAAAAAAABbQ29udGVudF9UeXBlc10ueG1sUEsBAi0AFAAGAAgAAAAhAFr0LFu/AAAA&#13;&#10;FQEAAAsAAAAAAAAAAAAAAAAAHwEAAF9yZWxzLy5yZWxzUEsBAi0AFAAGAAgAAAAhAEsevrb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6" o:spid="_x0000_s1061" style="position:absolute;top:42367;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CDBywAAAOIAAAAPAAAAZHJzL2Rvd25yZXYueG1sRI9Pa8JA&#13;&#10;FMTvQr/D8gRvurGIf6KrhKYlHqsWbG+P7GsSmn0bstsk7ad3hUIvA8Mwv2F2h8HUoqPWVZYVzGcR&#13;&#10;COLc6ooLBW+Xl+kahPPIGmvLpOCHHBz2D6Mdxtr2fKLu7AsRIOxiVFB638RSurwkg25mG+KQfdrW&#13;&#10;oA+2LaRusQ9wU8vHKFpKgxWHhRIbeiop/zp/GwXZuknej/a3L+rnj+z6et2kl41XajIe0m2QZAvC&#13;&#10;0+D/G3+Io1awWK2WcL8U7oDc3wAAAP//AwBQSwECLQAUAAYACAAAACEA2+H2y+4AAACFAQAAEwAA&#13;&#10;AAAAAAAAAAAAAAAAAAAAW0NvbnRlbnRfVHlwZXNdLnhtbFBLAQItABQABgAIAAAAIQBa9CxbvwAA&#13;&#10;ABUBAAALAAAAAAAAAAAAAAAAAB8BAABfcmVscy8ucmVsc1BLAQItABQABgAIAAAAIQC7zCDB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7" o:spid="_x0000_s1062" style="position:absolute;top:43799;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IVaygAAAOIAAAAPAAAAZHJzL2Rvd25yZXYueG1sRI9Ba8JA&#13;&#10;FITvQv/D8gq96aZFTIyuIlXRY9WC9fbIPpPQ7NuQ3Zror3eFgpeBYZhvmOm8M5W4UONKywreBxEI&#13;&#10;4szqknMF34d1PwHhPLLGyjIpuJKD+eylN8VU25Z3dNn7XAQIuxQVFN7XqZQuK8igG9iaOGRn2xj0&#13;&#10;wTa51A22AW4q+RFFI2mw5LBQYE2fBWW/+z+jYJPUi5+tvbV5tTptjl/H8fIw9kq9vXbLSZDFBISn&#13;&#10;zj8b/4itVjCM4xgel8IdkLM7AAAA//8DAFBLAQItABQABgAIAAAAIQDb4fbL7gAAAIUBAAATAAAA&#13;&#10;AAAAAAAAAAAAAAAAAABbQ29udGVudF9UeXBlc10ueG1sUEsBAi0AFAAGAAgAAAAhAFr0LFu/AAAA&#13;&#10;FQEAAAsAAAAAAAAAAAAAAAAAHwEAAF9yZWxzLy5yZWxzUEsBAi0AFAAGAAgAAAAhANSAhVr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8" o:spid="_x0000_s1063" style="position:absolute;top:45262;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xEoywAAAOIAAAAPAAAAZHJzL2Rvd25yZXYueG1sRI9Na8JA&#13;&#10;EIbvQv/DMgVvuqlI1egqUi16rB9gexuyYxLMzobs1qT99Z1DwcvAy/A+M89i1blK3akJpWcDL8ME&#13;&#10;FHHmbcm5gfPpfTAFFSKyxcozGfihAKvlU2+BqfUtH+h+jLkSCIcUDRQx1qnWISvIYRj6mlh2V984&#13;&#10;jBKbXNsGW4G7So+S5FU7LFkuFFjTW0HZ7fjtDOym9fpz73/bvNp+7S4fl9nmNIvG9J+7zVzGeg4q&#13;&#10;UhcfjX/E3hoYTybysyiJDujlHwAAAP//AwBQSwECLQAUAAYACAAAACEA2+H2y+4AAACFAQAAEwAA&#13;&#10;AAAAAAAAAAAAAAAAAAAAW0NvbnRlbnRfVHlwZXNdLnhtbFBLAQItABQABgAIAAAAIQBa9CxbvwAA&#13;&#10;ABUBAAALAAAAAAAAAAAAAAAAAB8BAABfcmVscy8ucmVsc1BLAQItABQABgAIAAAAIQClHxEo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79" o:spid="_x0000_s1064" style="position:absolute;top:46725;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7SzygAAAOIAAAAPAAAAZHJzL2Rvd25yZXYueG1sRI9Pa8JA&#13;&#10;FMTvgt9heYI33SiiJrqK+Ac9tipob4/saxLMvg3Z1aT99N1CoZeBYZjfMMt1a0rxotoVlhWMhhEI&#13;&#10;4tTqgjMF18thMAfhPLLG0jIp+CIH61W3s8RE24bf6XX2mQgQdgkqyL2vEildmpNBN7QVccg+bW3Q&#13;&#10;B1tnUtfYBLgp5TiKptJgwWEhx4q2OaWP89MoOM6rzf1kv5us3H8cb2+3eHeJvVL9XrtbBNksQHhq&#13;&#10;/X/jD3HSCiazWQy/l8IdkKsfAAAA//8DAFBLAQItABQABgAIAAAAIQDb4fbL7gAAAIUBAAATAAAA&#13;&#10;AAAAAAAAAAAAAAAAAABbQ29udGVudF9UeXBlc10ueG1sUEsBAi0AFAAGAAgAAAAhAFr0LFu/AAAA&#13;&#10;FQEAAAsAAAAAAAAAAAAAAAAAHwEAAF9yZWxzLy5yZWxzUEsBAi0AFAAGAAgAAAAhAMpTtLP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780" o:spid="_x0000_s1065" style="position:absolute;top:48188;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G0JygAAAOIAAAAPAAAAZHJzL2Rvd25yZXYueG1sRI9Ba8JA&#13;&#10;EIXvhf6HZQq91Y1F2hhdRapFj1YF9TZkxySYnQ3ZrUn7651DoZeBx/C+xzed965WN2pD5dnAcJCA&#13;&#10;Is69rbgwcNh/vqSgQkS2WHsmAz8UYD57fJhiZn3HX3TbxUIJhEOGBsoYm0zrkJfkMAx8Qyy/i28d&#13;&#10;RoltoW2LncBdrV+T5E07rFgWSmzoo6T8uvt2BtZpszht/G9X1Kvz+rg9jpf7cTTm+alfTuQsJqAi&#13;&#10;9fG/8YfYWAOj91QkREl0QM/uAAAA//8DAFBLAQItABQABgAIAAAAIQDb4fbL7gAAAIUBAAATAAAA&#13;&#10;AAAAAAAAAAAAAAAAAABbQ29udGVudF9UeXBlc10ueG1sUEsBAi0AFAAGAAgAAAAhAFr0LFu/AAAA&#13;&#10;FQEAAAsAAAAAAAAAAAAAAAAAHwEAAF9yZWxzLy5yZWxzUEsBAi0AFAAGAAgAAAAhAG68bQn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00" o:spid="_x0000_s1066" style="position:absolute;left:34825;top:6978;width:10351;height:1;visibility:visible;mso-wrap-style:square;v-text-anchor:top" coordsize="103505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0rFkxgAAAOIAAAAPAAAAZHJzL2Rvd25yZXYueG1sRI9BawIx&#13;&#10;EIXvQv9DmEJvmlRKkdUooiheuyr0ON2Mm8XNZNmkuv77zqHgZeAxvO/xLVZDaNWN+tREtvA+MaCI&#13;&#10;q+gari2cjrvxDFTKyA7byGThQQlWy5fRAgsX7/xFtzLXSiCcCrTgc+4KrVPlKWCaxI5YfpfYB8wS&#13;&#10;+1q7Hu8CD62eGvOpAzYsCx472niqruVvsHDY7k/lQ1eunNbe/OzO++92CNa+vQ7buZz1HFSmIT8b&#13;&#10;/4iDs/AxMyIhSqIDevkHAAD//wMAUEsBAi0AFAAGAAgAAAAhANvh9svuAAAAhQEAABMAAAAAAAAA&#13;&#10;AAAAAAAAAAAAAFtDb250ZW50X1R5cGVzXS54bWxQSwECLQAUAAYACAAAACEAWvQsW78AAAAVAQAA&#13;&#10;CwAAAAAAAAAAAAAAAAAfAQAAX3JlbHMvLnJlbHNQSwECLQAUAAYACAAAACEA4NKxZMYAAADiAAAA&#13;&#10;DwAAAAAAAAAAAAAAAAAHAgAAZHJzL2Rvd25yZXYueG1sUEsFBgAAAAADAAMAtwAAAPoCAAAAAA==&#13;&#10;" path="m,l1035050,1e" filled="f" strokeweight="2.25pt">
                  <v:stroke miterlimit="66585f" joinstyle="miter"/>
                  <v:path arrowok="t" textboxrect="0,0,1035050,1"/>
                </v:shape>
                <v:shape id="Shape 4801" o:spid="_x0000_s1067" style="position:absolute;left:24481;top:7004;width:10351;height:0;visibility:visible;mso-wrap-style:square;v-text-anchor:top" coordsize="103505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hT/xQAAAOIAAAAPAAAAZHJzL2Rvd25yZXYueG1sRI9Bi8Iw&#13;&#10;FITvC/6H8IS9rYkii1SjiKJ4tSp4fDbPpti8lCZq/fcbYcHLwDDMN8xs0blaPKgNlWcNw4ECQVx4&#13;&#10;U3Gp4XjY/ExAhIhssPZMGl4UYDHvfc0wM/7Je3rksRQJwiFDDTbGJpMyFJYchoFviFN29a3DmGxb&#13;&#10;StPiM8FdLUdK/UqHFacFiw2tLBW3/O407NbbY/6ShclHpVWXzWl7rjun9Xe/W0+TLKcgInXx0/hH&#13;&#10;7IyG8UQN4X0p3QE5/wMAAP//AwBQSwECLQAUAAYACAAAACEA2+H2y+4AAACFAQAAEwAAAAAAAAAA&#13;&#10;AAAAAAAAAAAAW0NvbnRlbnRfVHlwZXNdLnhtbFBLAQItABQABgAIAAAAIQBa9CxbvwAAABUBAAAL&#13;&#10;AAAAAAAAAAAAAAAAAB8BAABfcmVscy8ucmVsc1BLAQItABQABgAIAAAAIQCPnhT/xQAAAOIAAAAP&#13;&#10;AAAAAAAAAAAAAAAAAAcCAABkcnMvZG93bnJldi54bWxQSwUGAAAAAAMAAwC3AAAA+QIAAAAA&#13;&#10;" path="m,l1035050,1e" filled="f" strokeweight="2.25pt">
                  <v:stroke miterlimit="66585f" joinstyle="miter"/>
                  <v:path arrowok="t" textboxrect="0,0,1035050,1"/>
                </v:shape>
                <v:shape id="Shape 4802" o:spid="_x0000_s1068" style="position:absolute;left:4027;top:121;width:10785;height:4455;visibility:visible;mso-wrap-style:square;v-text-anchor:top" coordsize="1078451,445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UH3yQAAAOIAAAAPAAAAZHJzL2Rvd25yZXYueG1sRI9RS8NA&#13;&#10;EITfBf/DsULf7MVStKS9FlGkBZFgFZ+3uTUJze2Fu22a9tf3BKEvA8Mw3zCL1eBa1VOIjWcDD+MM&#13;&#10;FHHpbcOVge+vt/sZqCjIFlvPZOBEEVbL25sF5tYf+ZP6rVQqQTjmaKAW6XKtY1mTwzj2HXHKfn1w&#13;&#10;KMmGStuAxwR3rZ5k2aN22HBaqLGjl5rK/fbgDLyH4rwrmqKk9ceT4E8fZC87Y0Z3w+s8yfMclNAg&#13;&#10;18Y/YmMNTGfZBP4upTuglxcAAAD//wMAUEsBAi0AFAAGAAgAAAAhANvh9svuAAAAhQEAABMAAAAA&#13;&#10;AAAAAAAAAAAAAAAAAFtDb250ZW50X1R5cGVzXS54bWxQSwECLQAUAAYACAAAACEAWvQsW78AAAAV&#13;&#10;AQAACwAAAAAAAAAAAAAAAAAfAQAAX3JlbHMvLnJlbHNQSwECLQAUAAYACAAAACEAKKFB98kAAADi&#13;&#10;AAAADwAAAAAAAAAAAAAAAAAHAgAAZHJzL2Rvd25yZXYueG1sUEsFBgAAAAADAAMAtwAAAP0CAAAA&#13;&#10;AA==&#13;&#10;" path="m,l1078451,r,445453l,445453,,xe" filled="f" strokeweight="2.25pt">
                  <v:stroke miterlimit="66585f" joinstyle="miter"/>
                  <v:path arrowok="t" textboxrect="0,0,1078451,44545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04" o:spid="_x0000_s1069" type="#_x0000_t75" style="position:absolute;left:4175;top:714;width:10485;height:32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4iNWyAAAAOIAAAAPAAAAZHJzL2Rvd25yZXYueG1sRI/RisIw&#13;&#10;FETfBf8hXGHfNFWKlGoUcVVcBHFdP+DSXNtic9Ntslr3640g+DIwDHOGmc5bU4krNa60rGA4iEAQ&#13;&#10;Z1aXnCs4/az7CQjnkTVWlknBnRzMZ93OFFNtb/xN16PPRYCwS1FB4X2dSumyggy6ga2JQ3a2jUEf&#13;&#10;bJNL3eAtwE0lR1E0lgZLDgsF1rQsKLsc/4yCS+t+V7tktfnKq/1GjuNDKf8XSn302s9JkMUEhKfW&#13;&#10;vxsvxFYriJMohuelcAfk7AEAAP//AwBQSwECLQAUAAYACAAAACEA2+H2y+4AAACFAQAAEwAAAAAA&#13;&#10;AAAAAAAAAAAAAAAAW0NvbnRlbnRfVHlwZXNdLnhtbFBLAQItABQABgAIAAAAIQBa9CxbvwAAABUB&#13;&#10;AAALAAAAAAAAAAAAAAAAAB8BAABfcmVscy8ucmVsc1BLAQItABQABgAIAAAAIQCL4iNWyAAAAOIA&#13;&#10;AAAPAAAAAAAAAAAAAAAAAAcCAABkcnMvZG93bnJldi54bWxQSwUGAAAAAAMAAwC3AAAA/AIAAAAA&#13;&#10;">
                  <v:imagedata r:id="rId32" o:title=""/>
                </v:shape>
                <v:rect id="Rectangle 4805" o:spid="_x0000_s1070" style="position:absolute;left:8077;top:1676;width:3622;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FmdygAAAOIAAAAPAAAAZHJzL2Rvd25yZXYueG1sRI9Ba8JA&#13;&#10;FITvBf/D8oTe6sZSS0yyimiLHmsUbG+P7GsSmn0bslsT/fVuoeBlYBjmGyZbDqYRZ+pcbVnBdBKB&#13;&#10;IC6srrlUcDy8P8UgnEfW2FgmBRdysFyMHjJMtO15T+fclyJA2CWooPK+TaR0RUUG3cS2xCH7tp1B&#13;&#10;H2xXSt1hH+Cmkc9R9CoN1hwWKmxpXVHxk/8aBdu4XX3u7LUvm7ev7enjNN8c5l6px/GwSYOsUhCe&#13;&#10;Bn9v/CN2WsFLHM3g71K4A3JxAwAA//8DAFBLAQItABQABgAIAAAAIQDb4fbL7gAAAIUBAAATAAAA&#13;&#10;AAAAAAAAAAAAAAAAAABbQ29udGVudF9UeXBlc10ueG1sUEsBAi0AFAAGAAgAAAAhAFr0LFu/AAAA&#13;&#10;FQEAAAsAAAAAAAAAAAAAAAAAHwEAAF9yZWxzLy5yZWxzUEsBAi0AFAAGAAgAAAAhAOWsWZ3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TAM</w:t>
                        </w:r>
                      </w:p>
                    </w:txbxContent>
                  </v:textbox>
                </v:rect>
                <v:rect id="Rectangle 4806" o:spid="_x0000_s1071" style="position:absolute;left:10789;top:1676;width:426;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sfqyQAAAOIAAAAPAAAAZHJzL2Rvd25yZXYueG1sRI9Pi8Iw&#13;&#10;FMTvC/sdwlvwtqYrIrUaRVZFj/5ZUG+P5tkWm5fSRFv99EYQ9jIwDPMbZjxtTSluVLvCsoKfbgSC&#13;&#10;OLW64EzB3375HYNwHlljaZkU3MnBdPL5McZE24a3dNv5TAQIuwQV5N5XiZQuzcmg69qKOGRnWxv0&#13;&#10;wdaZ1DU2AW5K2YuigTRYcFjIsaLfnNLL7moUrOJqdlzbR5OVi9PqsDkM5/uhV6rz1c5HQWYjEJ5a&#13;&#10;/994I9ZaQT+OBvC6FO6AnDwBAAD//wMAUEsBAi0AFAAGAAgAAAAhANvh9svuAAAAhQEAABMAAAAA&#13;&#10;AAAAAAAAAAAAAAAAAFtDb250ZW50X1R5cGVzXS54bWxQSwECLQAUAAYACAAAACEAWvQsW78AAAAV&#13;&#10;AQAACwAAAAAAAAAAAAAAAAAfAQAAX3JlbHMvLnJlbHNQSwECLQAUAAYACAAAACEAFX7H6s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07" o:spid="_x0000_s1072" style="position:absolute;left:29544;top:121;width:10784;height:4455;visibility:visible;mso-wrap-style:square;v-text-anchor:top" coordsize="1078451,445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uJvyAAAAOIAAAAPAAAAZHJzL2Rvd25yZXYueG1sRI9RS8NA&#13;&#10;EITfBf/DsULf7EURW9JciijFgkiwis/b3JqE5vbC3TaN/npPEPoyMAzzDVOsJ9erkULsPBu4mWeg&#13;&#10;iGtvO24MfLxvrpegoiBb7D2TgW+KsC4vLwrMrT/xG407aVSCcMzRQCsy5FrHuiWHce4H4pR9+eBQ&#13;&#10;kg2NtgFPCe56fZtl99phx2mhxYEeW6oPu6Mz8BKqn33VVTU9vy4EP8cgB9kbM7uanlZJHlaghCY5&#13;&#10;N/4RW2vgbpkt4O9SugO6/AUAAP//AwBQSwECLQAUAAYACAAAACEA2+H2y+4AAACFAQAAEwAAAAAA&#13;&#10;AAAAAAAAAAAAAAAAW0NvbnRlbnRfVHlwZXNdLnhtbFBLAQItABQABgAIAAAAIQBa9CxbvwAAABUB&#13;&#10;AAALAAAAAAAAAAAAAAAAAB8BAABfcmVscy8ucmVsc1BLAQItABQABgAIAAAAIQA41uJvyAAAAOIA&#13;&#10;AAAPAAAAAAAAAAAAAAAAAAcCAABkcnMvZG93bnJldi54bWxQSwUGAAAAAAMAAwC3AAAA/AIAAAAA&#13;&#10;" path="m,l1078451,r,445453l,445453,,xe" filled="f" strokeweight="2.25pt">
                  <v:stroke miterlimit="66585f" joinstyle="miter"/>
                  <v:path arrowok="t" textboxrect="0,0,1078451,445453"/>
                </v:shape>
                <v:shape id="Picture 4809" o:spid="_x0000_s1073" type="#_x0000_t75" style="position:absolute;left:29687;top:714;width:10485;height:32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4zIygAAAOIAAAAPAAAAZHJzL2Rvd25yZXYueG1sRI/RasJA&#13;&#10;FETfC/2H5Rb61mwUkRhdRVoblEKp0Q+4ZK9JMHs3ZteY9uvdQqEvA8MwZ5jFajCN6KlztWUFoygG&#13;&#10;QVxYXXOp4Hh4f0lAOI+ssbFMCr7JwWr5+LDAVNsb76nPfSkChF2KCirv21RKV1Rk0EW2JQ7ZyXYG&#13;&#10;fbBdKXWHtwA3jRzH8VQarDksVNjSa0XFOb8aBefBXTYfySbblc1nJqeTr1r+rJV6fhre5kHWcxCe&#13;&#10;Bv/f+ENstYJJEs/g91K4A3J5BwAA//8DAFBLAQItABQABgAIAAAAIQDb4fbL7gAAAIUBAAATAAAA&#13;&#10;AAAAAAAAAAAAAAAAAABbQ29udGVudF9UeXBlc10ueG1sUEsBAi0AFAAGAAgAAAAhAFr0LFu/AAAA&#13;&#10;FQEAAAsAAAAAAAAAAAAAAAAAHwEAAF9yZWxzLy5yZWxzUEsBAi0AFAAGAAgAAAAhAGXjjMjKAAAA&#13;&#10;4gAAAA8AAAAAAAAAAAAAAAAABwIAAGRycy9kb3ducmV2LnhtbFBLBQYAAAAAAwADALcAAAD+AgAA&#13;&#10;AAA=&#13;&#10;">
                  <v:imagedata r:id="rId32" o:title=""/>
                </v:shape>
                <v:rect id="Rectangle 4810" o:spid="_x0000_s1074" style="position:absolute;left:33771;top:1676;width:3123;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mzYyQAAAOIAAAAPAAAAZHJzL2Rvd25yZXYueG1sRI9Ba8JA&#13;&#10;EIXvQv/DMoXedGMpEqOrSG3Ro1XB9jZkxySYnQ3ZrUn99c6h4GXgMbzv8c2XvavVldpQeTYwHiWg&#13;&#10;iHNvKy4MHA+fwxRUiMgWa89k4I8CLBdPgzlm1nf8Rdd9LJRAOGRooIyxybQOeUkOw8g3xPI7+9Zh&#13;&#10;lNgW2rbYCdzV+jVJJtphxbJQYkPvJeWX/a8zsEmb1ffW37qi/vjZnHan6fowjca8PPfrmZzVDFSk&#13;&#10;Pj4a/4itNfCWjkVClEQH9OIOAAD//wMAUEsBAi0AFAAGAAgAAAAhANvh9svuAAAAhQEAABMAAAAA&#13;&#10;AAAAAAAAAAAAAAAAAFtDb250ZW50X1R5cGVzXS54bWxQSwECLQAUAAYACAAAACEAWvQsW78AAAAV&#13;&#10;AQAACwAAAAAAAAAAAAAAAAAfAQAAX3JlbHMvLnJlbHNQSwECLQAUAAYACAAAACEAcAJs2M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sz w:val="20"/>
                          </w:rPr>
                          <w:t>TPB</w:t>
                        </w:r>
                      </w:p>
                    </w:txbxContent>
                  </v:textbox>
                </v:rect>
                <v:rect id="Rectangle 4811" o:spid="_x0000_s1075" style="position:absolute;left:36088;top:1676;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slDygAAAOIAAAAPAAAAZHJzL2Rvd25yZXYueG1sRI9Ba8JA&#13;&#10;FITvBf/D8oTe6iallJhkFakteqymoN4e2WcSzL4N2a1J++u7gtDLwDDMN0y+HE0rrtS7xrKCeBaB&#13;&#10;IC6tbrhS8FV8PCUgnEfW2FomBT/kYLmYPOSYajvwjq57X4kAYZeigtr7LpXSlTUZdDPbEYfsbHuD&#13;&#10;Pti+krrHIcBNK5+j6FUabDgs1NjRW03lZf9tFGySbnXc2t+hat9Pm8PnYb4u5l6px+m4zoKsMhCe&#13;&#10;Rv/fuCO2WsFLEsdwuxTugFz8AQAA//8DAFBLAQItABQABgAIAAAAIQDb4fbL7gAAAIUBAAATAAAA&#13;&#10;AAAAAAAAAAAAAAAAAABbQ29udGVudF9UeXBlc10ueG1sUEsBAi0AFAAGAAgAAAAhAFr0LFu/AAAA&#13;&#10;FQEAAAsAAAAAAAAAAAAAAAAAHwEAAF9yZWxzLy5yZWxzUEsBAi0AFAAGAAgAAAAhAB9OyUP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12" o:spid="_x0000_s1076" style="position:absolute;left:129;top:8910;width:8547;height:4451;visibility:visible;mso-wrap-style:square;v-text-anchor:top" coordsize="854653,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l9VyQAAAOIAAAAPAAAAZHJzL2Rvd25yZXYueG1sRI9Pi8Iw&#13;&#10;FMTvgt8hPMGbpi0iUo2yKIILgn92D3t8Ns+2bvNSmqyt394Iwl4GhmF+wyxWnanEnRpXWlYQjyMQ&#13;&#10;xJnVJecKvr+2oxkI55E1VpZJwYMcrJb93gJTbVs+0f3scxEg7FJUUHhfp1K6rCCDbmxr4pBdbWPQ&#13;&#10;B9vkUjfYBripZBJFU2mw5LBQYE3rgrLf859RcIp328nnz609XLoWj9cke+h4r9Rw0G3mQT7mIDx1&#13;&#10;/r/xRuy0gsksTuB1KdwBuXwCAAD//wMAUEsBAi0AFAAGAAgAAAAhANvh9svuAAAAhQEAABMAAAAA&#13;&#10;AAAAAAAAAAAAAAAAAFtDb250ZW50X1R5cGVzXS54bWxQSwECLQAUAAYACAAAACEAWvQsW78AAAAV&#13;&#10;AQAACwAAAAAAAAAAAAAAAAAfAQAAX3JlbHMvLnJlbHNQSwECLQAUAAYACAAAACEAAd5fVckAAADi&#13;&#10;AAAADwAAAAAAAAAAAAAAAAAHAgAAZHJzL2Rvd25yZXYueG1sUEsFBgAAAAADAAMAtwAAAP0CAAAA&#13;&#10;AA==&#13;&#10;" path="m,l854653,r,445111l,445111,,xe" filled="f" strokeweight="2.25pt">
                  <v:stroke miterlimit="66585f" joinstyle="miter"/>
                  <v:path arrowok="t" textboxrect="0,0,854653,445111"/>
                </v:shape>
                <v:shape id="Picture 4814" o:spid="_x0000_s1077" type="#_x0000_t75" style="position:absolute;left:274;top:9522;width:8260;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CrOywAAAOIAAAAPAAAAZHJzL2Rvd25yZXYueG1sRI9PSwMx&#13;&#10;FMTvgt8hPMGbzVa2WrZNi6wsiIeq/QPt7bF53SxuXpZNbNNv3wiCl4FhmN8w82W0nTjR4FvHCsaj&#13;&#10;DARx7XTLjYLtpnqYgvABWWPnmBRcyMNycXszx0K7M3/RaR0akSDsC1RgQugLKX1tyKIfuZ44ZUc3&#13;&#10;WAzJDo3UA54T3HbyMcuepMWW04LBnkpD9ff6xyqYeFtW8f1w2D1/fuyrchXrTW6Uur+Lr7MkLzMQ&#13;&#10;gWL4b/wh3rSCfDrO4fdSugNycQUAAP//AwBQSwECLQAUAAYACAAAACEA2+H2y+4AAACFAQAAEwAA&#13;&#10;AAAAAAAAAAAAAAAAAAAAW0NvbnRlbnRfVHlwZXNdLnhtbFBLAQItABQABgAIAAAAIQBa9CxbvwAA&#13;&#10;ABUBAAALAAAAAAAAAAAAAAAAAB8BAABfcmVscy8ucmVsc1BLAQItABQABgAIAAAAIQAvzCrOywAA&#13;&#10;AOIAAAAPAAAAAAAAAAAAAAAAAAcCAABkcnMvZG93bnJldi54bWxQSwUGAAAAAAMAAwC3AAAA/wIA&#13;&#10;AAAA&#13;&#10;">
                  <v:imagedata r:id="rId33" o:title=""/>
                </v:shape>
                <v:rect id="Rectangle 4815" o:spid="_x0000_s1078" style="position:absolute;left:2529;top:9723;width:5014;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c9AygAAAOIAAAAPAAAAZHJzL2Rvd25yZXYueG1sRI9Ba8JA&#13;&#10;FITvgv9heYI33Vi0xOgqohU9trFge3tkX5Ng9m3Irib6691CoZeBYZhvmOW6M5W4UeNKywom4wgE&#13;&#10;cWZ1ybmCz9N+FINwHlljZZkU3MnBetXvLTHRtuUPuqU+FwHCLkEFhfd1IqXLCjLoxrYmDtmPbQz6&#13;&#10;YJtc6gbbADeVfImiV2mw5LBQYE3bgrJLejUKDnG9+TraR5tXb9+H8/t5vjvNvVLDQbdbBNksQHjq&#13;&#10;/H/jD3HUCqbxZAa/l8IdkKsnAAAA//8DAFBLAQItABQABgAIAAAAIQDb4fbL7gAAAIUBAAATAAAA&#13;&#10;AAAAAAAAAAAAAAAAAABbQ29udGVudF9UeXBlc10ueG1sUEsBAi0AFAAGAAgAAAAhAFr0LFu/AAAA&#13;&#10;FQEAAAsAAAAAAAAAAAAAAAAAHwEAAF9yZWxzLy5yZWxzUEsBAi0AFAAGAAgAAAAhAGB1z0D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Perepsi</w:t>
                        </w:r>
                        <w:proofErr w:type="spellEnd"/>
                      </w:p>
                    </w:txbxContent>
                  </v:textbox>
                </v:rect>
                <v:rect id="Rectangle 4816" o:spid="_x0000_s1079" style="position:absolute;left:6278;top:9723;width:426;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1E3ygAAAOIAAAAPAAAAZHJzL2Rvd25yZXYueG1sRI9Ba8JA&#13;&#10;FITvgv9heUJvukkpIUZXCVoxx1YLtrdH9jUJZt+G7GrS/vpuodDLwDDMN8x6O5pW3Kl3jWUF8SIC&#13;&#10;QVxa3XCl4O18mKcgnEfW2FomBV/kYLuZTtaYaTvwK91PvhIBwi5DBbX3XSalK2sy6Ba2Iw7Zp+0N&#13;&#10;+mD7SuoehwA3rXyMokQabDgs1NjRrqbyeroZBce0y98L+z1U7fPH8fJyWe7PS6/Uw2zcr4LkKxCe&#13;&#10;Rv/f+EMUWsFTGifweyncAbn5AQAA//8DAFBLAQItABQABgAIAAAAIQDb4fbL7gAAAIUBAAATAAAA&#13;&#10;AAAAAAAAAAAAAAAAAABbQ29udGVudF9UeXBlc10ueG1sUEsBAi0AFAAGAAgAAAAhAFr0LFu/AAAA&#13;&#10;FQEAAAsAAAAAAAAAAAAAAAAAHwEAAF9yZWxzLy5yZWxzUEsBAi0AFAAGAAgAAAAhAJCnUTf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817" o:spid="_x0000_s1080" style="position:absolute;left:1828;top:11186;width:6892;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Ss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dN48gq/l8IdkKsnAAAA//8DAFBLAQItABQABgAIAAAAIQDb4fbL7gAAAIUBAAATAAAA&#13;&#10;AAAAAAAAAAAAAAAAAABbQ29udGVudF9UeXBlc10ueG1sUEsBAi0AFAAGAAgAAAAhAFr0LFu/AAAA&#13;&#10;FQEAAAsAAAAAAAAAAAAAAAAAHwEAAF9yZWxzLy5yZWxzUEsBAi0AFAAGAAgAAAAhAP/r9Kz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Kegunaan</w:t>
                        </w:r>
                        <w:proofErr w:type="spellEnd"/>
                      </w:p>
                    </w:txbxContent>
                  </v:textbox>
                </v:rect>
                <v:rect id="Rectangle 4818" o:spid="_x0000_s1081" style="position:absolute;left:6979;top:11186;width:426;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GDeygAAAOIAAAAPAAAAZHJzL2Rvd25yZXYueG1sRI/BasJA&#13;&#10;EIbvQt9hmUJvurEUidFVpLbo0apgexuyYxLMzobs1qQ+vXMoeBn4Gf5v5psve1erK7Wh8mxgPEpA&#13;&#10;EefeVlwYOB4+hymoEJEt1p7JwB8FWC6eBnPMrO/4i677WCiBcMjQQBljk2kd8pIchpFviGV39q3D&#13;&#10;KLEttG2xE7ir9WuSTLTDiuVCiQ29l5Rf9r/OwCZtVt9bf+uK+uNnc9qdpuvDNBrz8tyvZzJWM1CR&#13;&#10;+vho/CO21sBbOpafRUl0QC/uAAAA//8DAFBLAQItABQABgAIAAAAIQDb4fbL7gAAAIUBAAATAAAA&#13;&#10;AAAAAAAAAAAAAAAAAABbQ29udGVudF9UeXBlc10ueG1sUEsBAi0AFAAGAAgAAAAhAFr0LFu/AAAA&#13;&#10;FQEAAAsAAAAAAAAAAAAAAAAAHwEAAF9yZWxzLy5yZWxzUEsBAi0AFAAGAAgAAAAhAI50YN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19" o:spid="_x0000_s1082" style="position:absolute;left:20400;top:8910;width:8782;height:4451;visibility:visible;mso-wrap-style:square;v-text-anchor:top" coordsize="878196,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pU+zAAAAOIAAAAPAAAAZHJzL2Rvd25yZXYueG1sRI/Na8JA&#13;&#10;FMTvhf4Pyyt4KXXjB1ajq9QvWuwpqR56e2Rfk9Ds25hdNf73rlDoZWAY5jfMbNGaSpypcaVlBb1u&#13;&#10;BII4s7rkXMH+a/syBuE8ssbKMim4koPF/PFhhrG2F07onPpcBAi7GBUU3texlC4ryKDr2po4ZD+2&#13;&#10;MeiDbXKpG7wEuKlkP4pG0mDJYaHAmlYFZb/pyShYtRavh+T1sEvl8+bz+P2+XQ4HSnWe2vU0yNsU&#13;&#10;hKfW/zf+EB9awXDcm8D9UrgDcn4DAAD//wMAUEsBAi0AFAAGAAgAAAAhANvh9svuAAAAhQEAABMA&#13;&#10;AAAAAAAAAAAAAAAAAAAAAFtDb250ZW50X1R5cGVzXS54bWxQSwECLQAUAAYACAAAACEAWvQsW78A&#13;&#10;AAAVAQAACwAAAAAAAAAAAAAAAAAfAQAAX3JlbHMvLnJlbHNQSwECLQAUAAYACAAAACEA7PKVPswA&#13;&#10;AADiAAAADwAAAAAAAAAAAAAAAAAHAgAAZHJzL2Rvd25yZXYueG1sUEsFBgAAAAADAAMAtwAAAAAD&#13;&#10;AAAAAA==&#13;&#10;" path="m,l878196,r,445111l,445111,,xe" filled="f" strokeweight="2.25pt">
                  <v:stroke miterlimit="66585f" joinstyle="miter"/>
                  <v:path arrowok="t" textboxrect="0,0,878196,445111"/>
                </v:shape>
                <v:shape id="Picture 4821" o:spid="_x0000_s1083" type="#_x0000_t75" style="position:absolute;left:20543;top:9522;width:8504;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d62xgAAAOIAAAAPAAAAZHJzL2Rvd25yZXYueG1sRI9Ba8JA&#13;&#10;FITvBf/D8oTe6iYiRaKriEbsrTQKXh/ZZzaYfRuza0z/fVcQehkYhvmGWa4H24ieOl87VpBOEhDE&#13;&#10;pdM1VwpOx/3HHIQPyBobx6TglzysV6O3JWbaPfiH+iJUIkLYZ6jAhNBmUvrSkEU/cS1xzC6usxii&#13;&#10;7SqpO3xEuG3kNEk+pcWa44LBlraGymtxtwrOPv/O82prDkVKp6JMbj1KVOp9POwWUTYLEIGG8N94&#13;&#10;Ib60gtl8msLzUrwDcvUHAAD//wMAUEsBAi0AFAAGAAgAAAAhANvh9svuAAAAhQEAABMAAAAAAAAA&#13;&#10;AAAAAAAAAAAAAFtDb250ZW50X1R5cGVzXS54bWxQSwECLQAUAAYACAAAACEAWvQsW78AAAAVAQAA&#13;&#10;CwAAAAAAAAAAAAAAAAAfAQAAX3JlbHMvLnJlbHNQSwECLQAUAAYACAAAACEA3hHetsYAAADiAAAA&#13;&#10;DwAAAAAAAAAAAAAAAAAHAgAAZHJzL2Rvd25yZXYueG1sUEsFBgAAAAADAAMAtwAAAPoCAAAAAA==&#13;&#10;">
                  <v:imagedata r:id="rId34" o:title=""/>
                </v:shape>
                <v:rect id="Rectangle 4822" o:spid="_x0000_s1084" style="position:absolute;left:22799;top:9723;width:569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J2JygAAAOIAAAAPAAAAZHJzL2Rvd25yZXYueG1sRI9Ba8JA&#13;&#10;FITvhf6H5Qm91Y2hlJhkFakWPbamoN4e2WcSzL4N2dWk/fXdgtDLwDDMN0y+HE0rbtS7xrKC2TQC&#13;&#10;QVxa3XCl4Kt4f05AOI+ssbVMCr7JwXLx+JBjqu3An3Tb+0oECLsUFdTed6mUrqzJoJvajjhkZ9sb&#13;&#10;9MH2ldQ9DgFuWhlH0as02HBYqLGjt5rKy/5qFGyTbnXc2Z+hajen7eHjMF8Xc6/U02RcZ0FWGQhP&#13;&#10;o/9v3BE7reAliWP4uxTugFz8AgAA//8DAFBLAQItABQABgAIAAAAIQDb4fbL7gAAAIUBAAATAAAA&#13;&#10;AAAAAAAAAAAAAAAAAABbQ29udGVudF9UeXBlc10ueG1sUEsBAi0AFAAGAAgAAAAhAFr0LFu/AAAA&#13;&#10;FQEAAAsAAAAAAAAAAAAAAAAAHwEAAF9yZWxzLy5yZWxzUEsBAi0AFAAGAAgAAAAhACHwnYn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Kontrol</w:t>
                        </w:r>
                        <w:proofErr w:type="spellEnd"/>
                        <w:r>
                          <w:rPr>
                            <w:sz w:val="20"/>
                          </w:rPr>
                          <w:t xml:space="preserve"> </w:t>
                        </w:r>
                      </w:p>
                    </w:txbxContent>
                  </v:textbox>
                </v:rect>
                <v:rect id="Rectangle 4823" o:spid="_x0000_s1085" style="position:absolute;left:22677;top:11186;width:567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DgSygAAAOIAAAAPAAAAZHJzL2Rvd25yZXYueG1sRI9Pa8JA&#13;&#10;FMTvgt9heYI33ailxOgqohY9+qdge3tkX5Ng9m3Ibk3qp3eFgpeBYZjfMPNla0pxo9oVlhWMhhEI&#13;&#10;4tTqgjMFn+ePQQzCeWSNpWVS8EcOlotuZ46Jtg0f6XbymQgQdgkqyL2vEildmpNBN7QVcch+bG3Q&#13;&#10;B1tnUtfYBLgp5TiK3qXBgsNCjhWtc0qvp1+jYBdXq6+9vTdZuf3eXQ6X6eY89Ur1e+1mFmQ1A+Gp&#13;&#10;9a/GP2KvFbzF4wk8L4U7IBcPAAAA//8DAFBLAQItABQABgAIAAAAIQDb4fbL7gAAAIUBAAATAAAA&#13;&#10;AAAAAAAAAAAAAAAAAABbQ29udGVudF9UeXBlc10ueG1sUEsBAi0AFAAGAAgAAAAhAFr0LFu/AAAA&#13;&#10;FQEAAAsAAAAAAAAAAAAAAAAAHwEAAF9yZWxzLy5yZWxzUEsBAi0AFAAGAAgAAAAhAE68OBL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Perilaku</w:t>
                        </w:r>
                        <w:proofErr w:type="spellEnd"/>
                      </w:p>
                    </w:txbxContent>
                  </v:textbox>
                </v:rect>
                <v:rect id="Rectangle 4824" o:spid="_x0000_s1086" style="position:absolute;left:26913;top:11186;width:426;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aBmygAAAOIAAAAPAAAAZHJzL2Rvd25yZXYueG1sRI9Ba8JA&#13;&#10;FITvQv/D8gredKOEEqOrSNOSHFsVtLdH9jUJZt+G7NbE/vpuodDLwDDMN8xmN5pW3Kh3jWUFi3kE&#13;&#10;gri0uuFKwen4OktAOI+ssbVMCu7kYLd9mGww1Xbgd7odfCUChF2KCmrvu1RKV9Zk0M1tRxyyT9sb&#13;&#10;9MH2ldQ9DgFuWrmMoidpsOGwUGNHzzWV18OXUZAn3f5S2O+hal8+8vPbeZUdV16p6eOYrYPs1yA8&#13;&#10;jf6/8YcotII4WcbweyncAbn9AQAA//8DAFBLAQItABQABgAIAAAAIQDb4fbL7gAAAIUBAAATAAAA&#13;&#10;AAAAAAAAAAAAAAAAAABbQ29udGVudF9UeXBlc10ueG1sUEsBAi0AFAAGAAgAAAAhAFr0LFu/AAAA&#13;&#10;FQEAAAsAAAAAAAAAAAAAAAAAHwEAAF9yZWxzLy5yZWxzUEsBAi0AFAAGAAgAAAAhAMFVoGb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25" o:spid="_x0000_s1087" style="position:absolute;left:9839;top:8910;width:8548;height:4451;visibility:visible;mso-wrap-style:square;v-text-anchor:top" coordsize="854750,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O9pzAAAAOIAAAAPAAAAZHJzL2Rvd25yZXYueG1sRI9Pa8JA&#13;&#10;FMTvBb/D8oReim4irX+iG5FKoYciGBXx9sg+k2D2bchuTfrtu4WCl4FhmN8wq3VvanGn1lWWFcTj&#13;&#10;CARxbnXFhYLj4WM0B+E8ssbaMin4IQfrdPC0wkTbjvd0z3whAoRdggpK75tESpeXZNCNbUMcsqtt&#13;&#10;Dfpg20LqFrsAN7WcRNFUGqw4LJTY0HtJ+S37NgqyRT29bPvmJe6u53O1u+T+NPtS6nnYb5dBNksQ&#13;&#10;nnr/aPwjPrWC1/nkDf4uhTsg018AAAD//wMAUEsBAi0AFAAGAAgAAAAhANvh9svuAAAAhQEAABMA&#13;&#10;AAAAAAAAAAAAAAAAAAAAAFtDb250ZW50X1R5cGVzXS54bWxQSwECLQAUAAYACAAAACEAWvQsW78A&#13;&#10;AAAVAQAACwAAAAAAAAAAAAAAAAAfAQAAX3JlbHMvLnJlbHNQSwECLQAUAAYACAAAACEAuajvacwA&#13;&#10;AADiAAAADwAAAAAAAAAAAAAAAAAHAgAAZHJzL2Rvd25yZXYueG1sUEsFBgAAAAADAAMAtwAAAAAD&#13;&#10;AAAAAA==&#13;&#10;" path="m,l854750,r,445111l,445111,,xe" filled="f" strokeweight="2.25pt">
                  <v:stroke miterlimit="66585f" joinstyle="miter"/>
                  <v:path arrowok="t" textboxrect="0,0,854750,445111"/>
                </v:shape>
                <v:shape id="Picture 4827" o:spid="_x0000_s1088" type="#_x0000_t75" style="position:absolute;left:9997;top:9522;width:8260;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n4EywAAAOIAAAAPAAAAZHJzL2Rvd25yZXYueG1sRI9PawIx&#13;&#10;FMTvhX6H8ArearZiq6xGKVsWxENr/QN6e2yem6Wbl2UTNf32TaHQy8AwzG+Y+TLaVlyp941jBU/D&#13;&#10;DARx5XTDtYL9rnycgvABWWPrmBR8k4fl4v5ujrl2N/6k6zbUIkHY56jAhNDlUvrKkEU/dB1xys6u&#13;&#10;txiS7Wupe7wluG3lKMtepMWG04LBjgpD1df2YhU8e1uUcX06HSabj2NZvMdqNzZKDR7i2yzJ6wxE&#13;&#10;oBj+G3+IlVYwno4m8Hsp3QG5+AEAAP//AwBQSwECLQAUAAYACAAAACEA2+H2y+4AAACFAQAAEwAA&#13;&#10;AAAAAAAAAAAAAAAAAAAAW0NvbnRlbnRfVHlwZXNdLnhtbFBLAQItABQABgAIAAAAIQBa9CxbvwAA&#13;&#10;ABUBAAALAAAAAAAAAAAAAAAAAB8BAABfcmVscy8ucmVsc1BLAQItABQABgAIAAAAIQARcn4EywAA&#13;&#10;AOIAAAAPAAAAAAAAAAAAAAAAAAcCAABkcnMvZG93bnJldi54bWxQSwUGAAAAAAMAAwC3AAAA/wIA&#13;&#10;AAAA&#13;&#10;">
                  <v:imagedata r:id="rId33" o:title=""/>
                </v:shape>
                <v:rect id="Rectangle 4828" o:spid="_x0000_s1089" style="position:absolute;left:12009;top:9570;width:566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KpjygAAAOIAAAAPAAAAZHJzL2Rvd25yZXYueG1sRI/BasJA&#13;&#10;EIbvhb7DMoXe6qZSJEZXkWrRY6uCehuyYxLMzobsalKfvnMoeBn4Gf5v5pvOe1erG7Wh8mzgfZCA&#13;&#10;Is69rbgwsN99vaWgQkS2WHsmA78UYD57fppiZn3HP3TbxkIJhEOGBsoYm0zrkJfkMAx8Qyy7s28d&#13;&#10;RoltoW2LncBdrYdJMtIOK5YLJTb0WVJ+2V6dgXXaLI4bf++KenVaH74P4+VuHI15femXExmLCahI&#13;&#10;fXw0/hEba+AjHcrPoiQ6oGd/AAAA//8DAFBLAQItABQABgAIAAAAIQDb4fbL7gAAAIUBAAATAAAA&#13;&#10;AAAAAAAAAAAAAAAAAABbQ29udGVudF9UeXBlc10ueG1sUEsBAi0AFAAGAAgAAAAhAFr0LFu/AAAA&#13;&#10;FQEAAAsAAAAAAAAAAAAAAAAAHwEAAF9yZWxzLy5yZWxzUEsBAi0AFAAGAAgAAAAhAEAYqmP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Persepsi</w:t>
                        </w:r>
                        <w:proofErr w:type="spellEnd"/>
                      </w:p>
                    </w:txbxContent>
                  </v:textbox>
                </v:rect>
                <v:rect id="Rectangle 4829" o:spid="_x0000_s1090" style="position:absolute;left:16245;top:9570;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A/4yQAAAOI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MInHCfxfCndALv4AAAD//wMAUEsBAi0AFAAGAAgAAAAhANvh9svuAAAAhQEAABMAAAAA&#13;&#10;AAAAAAAAAAAAAAAAAFtDb250ZW50X1R5cGVzXS54bWxQSwECLQAUAAYACAAAACEAWvQsW78AAAAV&#13;&#10;AQAACwAAAAAAAAAAAAAAAAAfAQAAX3JlbHMvLnJlbHNQSwECLQAUAAYACAAAACEAL1QP+M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830" o:spid="_x0000_s1091" style="position:absolute;left:11064;top:11033;width:8189;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zC4ygAAAOIAAAAPAAAAZHJzL2Rvd25yZXYueG1sRI9Ba8JA&#13;&#10;EIXvhf6HZQq91Y21lBhdRapFj1YF9TZkxySYnQ3ZrUn7651DoZeBx/C+xzed965WN2pD5dnAcJCA&#13;&#10;Is69rbgwcNh/vqSgQkS2WHsmAz8UYD57fJhiZn3HX3TbxUIJhEOGBsoYm0zrkJfkMAx8Qyy/i28d&#13;&#10;RoltoW2LncBdrV+T5F07rFgWSmzoo6T8uvt2BtZpszht/G9X1Kvz+rg9jpf7cTTm+alfTuQsJqAi&#13;&#10;9fG/8YfYWANv6UgkREl0QM/uAAAA//8DAFBLAQItABQABgAIAAAAIQDb4fbL7gAAAIUBAAATAAAA&#13;&#10;AAAAAAAAAAAAAAAAAABbQ29udGVudF9UeXBlc10ueG1sUEsBAi0AFAAGAAgAAAAhAFr0LFu/AAAA&#13;&#10;FQEAAAsAAAAAAAAAAAAAAAAAHwEAAF9yZWxzLy5yZWxzUEsBAi0AFAAGAAgAAAAhADu3MLj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Kemudahan</w:t>
                        </w:r>
                        <w:proofErr w:type="spellEnd"/>
                      </w:p>
                    </w:txbxContent>
                  </v:textbox>
                </v:rect>
                <v:rect id="Rectangle 4831" o:spid="_x0000_s1092" style="position:absolute;left:17190;top:11033;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UjygAAAOIAAAAPAAAAZHJzL2Rvd25yZXYueG1sRI9Ba8JA&#13;&#10;FITvgv9heYI33VilxOgqohU9trFge3tkX5Ng9m3Irib6691CoZeBYZhvmOW6M5W4UeNKywom4wgE&#13;&#10;cWZ1ybmCz9N+FINwHlljZZkU3MnBetXvLTHRtuUPuqU+FwHCLkEFhfd1IqXLCjLoxrYmDtmPbQz6&#13;&#10;YJtc6gbbADeVfImiV2mw5LBQYE3bgrJLejUKDnG9+TraR5tXb9+H8/t5vjvNvVLDQbdbBNksQHjq&#13;&#10;/H/jD3HUCmbxdAK/l8IdkKsnAAAA//8DAFBLAQItABQABgAIAAAAIQDb4fbL7gAAAIUBAAATAAAA&#13;&#10;AAAAAAAAAAAAAAAAAABbQ29udGVudF9UeXBlc10ueG1sUEsBAi0AFAAGAAgAAAAhAFr0LFu/AAAA&#13;&#10;FQEAAAsAAAAAAAAAAAAAAAAAHwEAAF9yZWxzLy5yZWxzUEsBAi0AFAAGAAgAAAAhAFT7lSP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832" o:spid="_x0000_s1093" style="position:absolute;left:14112;top:12466;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QtUygAAAOIAAAAPAAAAZHJzL2Rvd25yZXYueG1sRI9Pa8JA&#13;&#10;FMTvgt9heYI33ailxOgqohY9+qdge3tkX5Ng9m3Ibk3qp3eFgpeBYZjfMPNla0pxo9oVlhWMhhEI&#13;&#10;4tTqgjMFn+ePQQzCeWSNpWVS8EcOlotuZ46Jtg0f6XbymQgQdgkqyL2vEildmpNBN7QVcch+bG3Q&#13;&#10;B1tnUtfYBLgp5TiK3qXBgsNCjhWtc0qvp1+jYBdXq6+9vTdZuf3eXQ6X6eY89Ur1e+1mFmQ1A+Gp&#13;&#10;9a/GP2KvFbzFkzE8L4U7IBcPAAAA//8DAFBLAQItABQABgAIAAAAIQDb4fbL7gAAAIUBAAATAAAA&#13;&#10;AAAAAAAAAAAAAAAAAABbQ29udGVudF9UeXBlc10ueG1sUEsBAi0AFAAGAAgAAAAhAFr0LFu/AAAA&#13;&#10;FQEAAAsAAAAAAAAAAAAAAAAAHwEAAF9yZWxzLy5yZWxzUEsBAi0AFAAGAAgAAAAhAKQpC1T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33" o:spid="_x0000_s1094" style="position:absolute;left:30465;top:8910;width:8782;height:4451;visibility:visible;mso-wrap-style:square;v-text-anchor:top" coordsize="878196,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60ywAAAOIAAAAPAAAAZHJzL2Rvd25yZXYueG1sRI9Ba8JA&#13;&#10;FITvQv/D8oReRDdtRCW6SmsrFT0Z9eDtkX0modm3aXar8d93C4KXgWGYb5jZojWVuFDjSssKXgYR&#13;&#10;COLM6pJzBYf9qj8B4TyyxsoyKbiRg8X8qTPDRNsr7+iS+lwECLsEFRTe14mULivIoBvYmjhkZ9sY&#13;&#10;9ME2udQNXgPcVPI1ikbSYMlhocCalgVl3+mvUbBsLd6Ou/Fxk8re5/bn9LV6H8ZKPXfbj2mQtykI&#13;&#10;T61/NO6ItVYwnMQx/F8Kd0DO/wAAAP//AwBQSwECLQAUAAYACAAAACEA2+H2y+4AAACFAQAAEwAA&#13;&#10;AAAAAAAAAAAAAAAAAAAAW0NvbnRlbnRfVHlwZXNdLnhtbFBLAQItABQABgAIAAAAIQBa9CxbvwAA&#13;&#10;ABUBAAALAAAAAAAAAAAAAAAAAB8BAABfcmVscy8ucmVsc1BLAQItABQABgAIAAAAIQDGr/60ywAA&#13;&#10;AOIAAAAPAAAAAAAAAAAAAAAAAAcCAABkcnMvZG93bnJldi54bWxQSwUGAAAAAAMAAwC3AAAA/wIA&#13;&#10;AAAA&#13;&#10;" path="m,l878196,r,445111l,445111,,xe" filled="f" strokeweight="2.25pt">
                  <v:stroke miterlimit="66585f" joinstyle="miter"/>
                  <v:path arrowok="t" textboxrect="0,0,878196,445111"/>
                </v:shape>
                <v:shape id="Picture 4835" o:spid="_x0000_s1095" type="#_x0000_t75" style="position:absolute;left:30601;top:9522;width:8504;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805oxwAAAOIAAAAPAAAAZHJzL2Rvd25yZXYueG1sRI9Ba8JA&#13;&#10;FITvQv/D8gredGOrItFVio3oTUyFXh/Z12xo9m2a3cb4711B8DIwDPMNs9r0thYdtb5yrGAyTkAQ&#13;&#10;F05XXCo4f+1GCxA+IGusHZOCK3nYrF8GK0y1u/CJujyUIkLYp6jAhNCkUvrCkEU/dg1xzH5cazFE&#13;&#10;25ZSt3iJcFvLtySZS4sVxwWDDW0NFb/5v1Xw7bNjlpVbs88ndM6L5K9DiUoNX/vPZZSPJYhAfXg2&#13;&#10;HoiDVjBdvM/gfineAbm+AQAA//8DAFBLAQItABQABgAIAAAAIQDb4fbL7gAAAIUBAAATAAAAAAAA&#13;&#10;AAAAAAAAAAAAAABbQ29udGVudF9UeXBlc10ueG1sUEsBAi0AFAAGAAgAAAAhAFr0LFu/AAAAFQEA&#13;&#10;AAsAAAAAAAAAAAAAAAAAHwEAAF9yZWxzLy5yZWxzUEsBAi0AFAAGAAgAAAAhACTzTmjHAAAA4gAA&#13;&#10;AA8AAAAAAAAAAAAAAAAABwIAAGRycy9kb3ducmV2LnhtbFBLBQYAAAAAAwADALcAAAD7AgAAAAA=&#13;&#10;">
                  <v:imagedata r:id="rId34" o:title=""/>
                </v:shape>
                <v:rect id="Rectangle 4836" o:spid="_x0000_s1096" style="position:absolute;left:33070;top:9570;width:5128;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g1X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obx5wgel8IdkLM7AAAA//8DAFBLAQItABQABgAIAAAAIQDb4fbL7gAAAIUBAAATAAAA&#13;&#10;AAAAAAAAAAAAAAAAAABbQ29udGVudF9UeXBlc10ueG1sUEsBAi0AFAAGAAgAAAAhAFr0LFu/AAAA&#13;&#10;FQEAAAsAAAAAAAAAAAAAAAAAHwEAAF9yZWxzLy5yZWxzUEsBAi0AFAAGAAgAAAAhANsSDVf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Norma </w:t>
                        </w:r>
                      </w:p>
                    </w:txbxContent>
                  </v:textbox>
                </v:rect>
                <v:rect id="Rectangle 4837" o:spid="_x0000_s1097" style="position:absolute;left:32522;top:11033;width:624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qjMygAAAOIAAAAPAAAAZHJzL2Rvd25yZXYueG1sRI9Pa8JA&#13;&#10;FMTvQr/D8gredFMVG6OriH/Qo9WC7e2RfU1Cs29DdjXRT98tCF4GhmF+w8wWrSnFlWpXWFbw1o9A&#13;&#10;EKdWF5wp+DxtezEI55E1lpZJwY0cLOYvnRkm2jb8Qdejz0SAsEtQQe59lUjp0pwMur6tiEP2Y2uD&#13;&#10;Ptg6k7rGJsBNKQdRNJYGCw4LOVa0yin9PV6Mgl1cLb/29t5k5eZ7dz6cJ+vTxCvVfW3X0yDLKQhP&#13;&#10;rX82Hoi9VjCKh+/wfyncATn/AwAA//8DAFBLAQItABQABgAIAAAAIQDb4fbL7gAAAIUBAAATAAAA&#13;&#10;AAAAAAAAAAAAAAAAAABbQ29udGVudF9UeXBlc10ueG1sUEsBAi0AFAAGAAgAAAAhAFr0LFu/AAAA&#13;&#10;FQEAAAsAAAAAAAAAAAAAAAAAHwEAAF9yZWxzLy5yZWxzUEsBAi0AFAAGAAgAAAAhALReqMz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Subjektif</w:t>
                        </w:r>
                        <w:proofErr w:type="spellEnd"/>
                      </w:p>
                    </w:txbxContent>
                  </v:textbox>
                </v:rect>
                <v:rect id="Rectangle 4838" o:spid="_x0000_s1098" style="position:absolute;left:37185;top:11033;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Ty+ygAAAOIAAAAPAAAAZHJzL2Rvd25yZXYueG1sRI/BasJA&#13;&#10;EIbvhb7DMoXe6sZaSoyuItWiR6uCehuyYxLMzobs1qR9eudQ6GXgZ/i/mW86712tbtSGyrOB4SAB&#13;&#10;RZx7W3Fh4LD/fElBhYhssfZMBn4owHz2+DDFzPqOv+i2i4USCIcMDZQxNpnWIS/JYRj4hlh2F986&#13;&#10;jBLbQtsWO4G7Wr8mybt2WLFcKLGhj5Ly6+7bGVinzeK08b9dUa/O6+P2OF7ux9GY56d+OZGxmICK&#13;&#10;1Mf/xh9iYw28pSP5WZREB/TsDgAA//8DAFBLAQItABQABgAIAAAAIQDb4fbL7gAAAIUBAAATAAAA&#13;&#10;AAAAAAAAAAAAAAAAAABbQ29udGVudF9UeXBlc10ueG1sUEsBAi0AFAAGAAgAAAAhAFr0LFu/AAAA&#13;&#10;FQEAAAsAAAAAAAAAAAAAAAAAHwEAAF9yZWxzLy5yZWxzUEsBAi0AFAAGAAgAAAAhAMXBPL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839" o:spid="_x0000_s1099" style="position:absolute;left:34838;top:12466;width:426;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Zkl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3iLJwn8Xwp3QC7+AAAA//8DAFBLAQItABQABgAIAAAAIQDb4fbL7gAAAIUBAAATAAAA&#13;&#10;AAAAAAAAAAAAAAAAAABbQ29udGVudF9UeXBlc10ueG1sUEsBAi0AFAAGAAgAAAAhAFr0LFu/AAAA&#13;&#10;FQEAAAsAAAAAAAAAAAAAAAAAHwEAAF9yZWxzLy5yZWxzUEsBAi0AFAAGAAgAAAAhAKqNmSX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40" o:spid="_x0000_s1100" style="position:absolute;left:40814;top:8910;width:8782;height:4451;visibility:visible;mso-wrap-style:square;v-text-anchor:top" coordsize="878196,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xO+zAAAAOIAAAAPAAAAZHJzL2Rvd25yZXYueG1sRI9BT8JA&#13;&#10;EIXvJv6HzZh4MbJFGiGFhSBCIHKiysHbpDu2jd3Z2l2h/HvmYOJlkpfJ+16+2aJ3jTpRF2rPBoaD&#13;&#10;BBRx4W3NpYGP983jBFSIyBYbz2TgQgEW89ubGWbWn/lApzyWSiAcMjRQxdhmWoeiIodh4Fti+X35&#13;&#10;zmGU2JXadngWuGv0U5I8a4c1y0KFLa0qKr7zX2dg1Xu8HA/j41uuH9b7n8/t5iUdGXN/179O5Syn&#13;&#10;oCL18b/xh9hZA+kkFQlREh3Q8ysAAAD//wMAUEsBAi0AFAAGAAgAAAAhANvh9svuAAAAhQEAABMA&#13;&#10;AAAAAAAAAAAAAAAAAAAAAFtDb250ZW50X1R5cGVzXS54bWxQSwECLQAUAAYACAAAACEAWvQsW78A&#13;&#10;AAAVAQAACwAAAAAAAAAAAAAAAAAfAQAAX3JlbHMvLnJlbHNQSwECLQAUAAYACAAAACEAbnsTvswA&#13;&#10;AADiAAAADwAAAAAAAAAAAAAAAAAHAgAAZHJzL2Rvd25yZXYueG1sUEsFBgAAAAADAAMAtwAAAAAD&#13;&#10;AAAAAA==&#13;&#10;" path="m,l878196,r,445111l,445111,,xe" filled="f" strokeweight="2.25pt">
                  <v:stroke miterlimit="66585f" joinstyle="miter"/>
                  <v:path arrowok="t" textboxrect="0,0,878196,445111"/>
                </v:shape>
                <v:shape id="Picture 4842" o:spid="_x0000_s1101" type="#_x0000_t75" style="position:absolute;left:40965;top:9522;width:8504;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KVhxgAAAOIAAAAPAAAAZHJzL2Rvd25yZXYueG1sRI9Bi8Iw&#13;&#10;FITvgv8hPGFvmiqySDWKaMW9LVsFr4/m2RSbl9rE2v33G0HYy8AwzDfMatPbWnTU+sqxgukkAUFc&#13;&#10;OF1xqeB8OowXIHxA1lg7JgW/5GGzHg5WmGr35B/q8lCKCGGfogITQpNK6QtDFv3ENcQxu7rWYoi2&#13;&#10;LaVu8RnhtpazJPmUFiuOCwYb2hkqbvnDKrj47DvLyp055lM650Vy71CiUh+jfr+Msl2CCNSH/8Yb&#13;&#10;8aUVzBfzGbwuxTsg138AAAD//wMAUEsBAi0AFAAGAAgAAAAhANvh9svuAAAAhQEAABMAAAAAAAAA&#13;&#10;AAAAAAAAAAAAAFtDb250ZW50X1R5cGVzXS54bWxQSwECLQAUAAYACAAAACEAWvQsW78AAAAVAQAA&#13;&#10;CwAAAAAAAAAAAAAAAAAfAQAAX3JlbHMvLnJlbHNQSwECLQAUAAYACAAAACEA8xylYcYAAADiAAAA&#13;&#10;DwAAAAAAAAAAAAAAAAAHAgAAZHJzL2Rvd25yZXYueG1sUEsFBgAAAAADAAMAtwAAAPoCAAAAAA==&#13;&#10;">
                  <v:imagedata r:id="rId34" o:title=""/>
                </v:shape>
                <v:rect id="Rectangle 4843" o:spid="_x0000_s1102" style="position:absolute;left:43769;top:10454;width:3891;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92yygAAAOIAAAAPAAAAZHJzL2Rvd25yZXYueG1sRI9Pa8JA&#13;&#10;FMTvhX6H5RW8NZtWKTG6ilRFj/UPRG+P7DMJzb4N2dXEfvpuoeBlYBjmN8x03pta3Kh1lWUFb1EM&#13;&#10;gji3uuJCwfGwfk1AOI+ssbZMCu7kYD57fppiqm3HO7rtfSEChF2KCkrvm1RKl5dk0EW2IQ7ZxbYG&#13;&#10;fbBtIXWLXYCbWr7H8Yc0WHFYKLGhz5Ly7/3VKNgkzeK0tT9dUa/Om+wrGy8PY6/U4KVfToIsJiA8&#13;&#10;9f7R+EdstYJRMhrC36VwB+TsFwAA//8DAFBLAQItABQABgAIAAAAIQDb4fbL7gAAAIUBAAATAAAA&#13;&#10;AAAAAAAAAAAAAAAAAABbQ29udGVudF9UeXBlc10ueG1sUEsBAi0AFAAGAAgAAAAhAFr0LFu/AAAA&#13;&#10;FQEAAAsAAAAAAAAAAAAAAAAAHwEAAF9yZWxzLy5yZWxzUEsBAi0AFAAGAAgAAAAhAJNj3bL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Sikap</w:t>
                        </w:r>
                        <w:proofErr w:type="spellEnd"/>
                      </w:p>
                    </w:txbxContent>
                  </v:textbox>
                </v:rect>
                <v:rect id="Rectangle 4844" o:spid="_x0000_s1103" style="position:absolute;left:46664;top:1045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kXGygAAAOIAAAAPAAAAZHJzL2Rvd25yZXYueG1sRI9Ba8JA&#13;&#10;FITvhf6H5Qm91Y0SSkyyilSLHltTUG+P7DMJZt+G7Nak/fXdgtDLwDDMN0y+Gk0rbtS7xrKC2TQC&#13;&#10;QVxa3XCl4LN4e05AOI+ssbVMCr7JwWr5+JBjqu3AH3Q7+EoECLsUFdTed6mUrqzJoJvajjhkF9sb&#13;&#10;9MH2ldQ9DgFuWjmPohdpsOGwUGNHrzWV18OXUbBLuvVpb3+Gqt2ed8f342JTLLxST5NxkwVZZyA8&#13;&#10;jf6/cUfstYI4iWP4uxTugFz+AgAA//8DAFBLAQItABQABgAIAAAAIQDb4fbL7gAAAIUBAAATAAAA&#13;&#10;AAAAAAAAAAAAAAAAAABbQ29udGVudF9UeXBlc10ueG1sUEsBAi0AFAAGAAgAAAAhAFr0LFu/AAAA&#13;&#10;FQEAAAsAAAAAAAAAAAAAAAAAHwEAAF9yZWxzLy5yZWxzUEsBAi0AFAAGAAgAAAAhAByKRcb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45" o:spid="_x0000_s1104" style="position:absolute;left:9272;top:4601;width:0;height:2456;visibility:visible;mso-wrap-style:square;v-text-anchor:top" coordsize="1,245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4wxyQAAAOIAAAAPAAAAZHJzL2Rvd25yZXYueG1sRI9Pa8JA&#13;&#10;FMTvQr/D8gq9mU00ikRXKa2FQk9qKT0+sy9/aPZt2N3G9Nt3BcHLwDDMb5jNbjSdGMj51rKCLElB&#13;&#10;EJdWt1wr+Dy9TVcgfEDW2FkmBX/kYbd9mGyw0PbCBxqOoRYRwr5ABU0IfSGlLxsy6BPbE8esss5g&#13;&#10;iNbVUju8RLjp5CxNl9Jgy3GhwZ5eGip/jr9GwZBn1ThPs5nZf/d15b/Objh/KPX0OL6uozyvQQQa&#13;&#10;w71xQ7xrBfkqX8D1UrwDcvsPAAD//wMAUEsBAi0AFAAGAAgAAAAhANvh9svuAAAAhQEAABMAAAAA&#13;&#10;AAAAAAAAAAAAAAAAAFtDb250ZW50X1R5cGVzXS54bWxQSwECLQAUAAYACAAAACEAWvQsW78AAAAV&#13;&#10;AQAACwAAAAAAAAAAAAAAAAAfAQAAX3JlbHMvLnJlbHNQSwECLQAUAAYACAAAACEASXOMMckAAADi&#13;&#10;AAAADwAAAAAAAAAAAAAAAAAHAgAAZHJzL2Rvd25yZXYueG1sUEsFBgAAAAADAAMAtwAAAP0CAAAA&#13;&#10;AA==&#13;&#10;" path="m,l1,245536e" filled="f" strokeweight="2.25pt">
                  <v:stroke miterlimit="66585f" joinstyle="miter"/>
                  <v:path arrowok="t" textboxrect="0,0,1,245536"/>
                </v:shape>
                <v:shape id="Shape 4846" o:spid="_x0000_s1105" style="position:absolute;left:8989;top:6996;width:5752;height:18;visibility:visible;mso-wrap-style:square;v-text-anchor:top" coordsize="575220,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bx9yAAAAOIAAAAPAAAAZHJzL2Rvd25yZXYueG1sRI9Ba8JA&#13;&#10;FITvBf/D8oTe6qYiISSu0qot3iQqgd4e2dckNPs2ZLdJ/PeuUOhlYBjmG2a9nUwrBupdY1nB6yIC&#13;&#10;QVxa3XCl4Hr5eElAOI+ssbVMCm7kYLuZPa0x1XbknIazr0SAsEtRQe19l0rpypoMuoXtiEP2bXuD&#13;&#10;Pti+krrHMcBNK5dRFEuDDYeFGjva1VT+nH+NgqQ47K+fxS73R/4ip10+nsp3pZ7n0z4L8paB8DT5&#13;&#10;/8Yf4qgVrJJVDI9L4Q7IzR0AAP//AwBQSwECLQAUAAYACAAAACEA2+H2y+4AAACFAQAAEwAAAAAA&#13;&#10;AAAAAAAAAAAAAAAAW0NvbnRlbnRfVHlwZXNdLnhtbFBLAQItABQABgAIAAAAIQBa9CxbvwAAABUB&#13;&#10;AAALAAAAAAAAAAAAAAAAAB8BAABfcmVscy8ucmVsc1BLAQItABQABgAIAAAAIQD7hbx9yAAAAOIA&#13;&#10;AAAPAAAAAAAAAAAAAAAAAAcCAABkcnMvZG93bnJldi54bWxQSwUGAAAAAAMAAwC3AAAA/AIAAAAA&#13;&#10;" path="m,1750l575220,e" filled="f" strokeweight="2.25pt">
                  <v:stroke miterlimit="66585f" joinstyle="miter"/>
                  <v:path arrowok="t" textboxrect="0,0,575220,1750"/>
                </v:shape>
                <v:shape id="Shape 4847" o:spid="_x0000_s1106" style="position:absolute;left:3531;top:6996;width:5752;height:18;visibility:visible;mso-wrap-style:square;v-text-anchor:top" coordsize="575220,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RnmyQAAAOIAAAAPAAAAZHJzL2Rvd25yZXYueG1sRI9Ba8JA&#13;&#10;FITvhf6H5RW81Y0ltCG6itVavJXEIHh7ZJ9JMPs2ZLdJ+u+7hYKXgWGYb5jVZjKtGKh3jWUFi3kE&#13;&#10;gri0uuFKQXE6PCcgnEfW2FomBT/kYLN+fFhhqu3IGQ25r0SAsEtRQe19l0rpypoMurntiEN2tb1B&#13;&#10;H2xfSd3jGOCmlS9R9CoNNhwWauxoV1N5y7+NguT8sS8+z7vMH/lCTrts/CrflZo9TftlkO0ShKfJ&#13;&#10;3xv/iKNWECfxG/xdCndArn8BAAD//wMAUEsBAi0AFAAGAAgAAAAhANvh9svuAAAAhQEAABMAAAAA&#13;&#10;AAAAAAAAAAAAAAAAAFtDb250ZW50X1R5cGVzXS54bWxQSwECLQAUAAYACAAAACEAWvQsW78AAAAV&#13;&#10;AQAACwAAAAAAAAAAAAAAAAAfAQAAX3JlbHMvLnJlbHNQSwECLQAUAAYACAAAACEAlMkZ5skAAADi&#13;&#10;AAAADwAAAAAAAAAAAAAAAAAHAgAAZHJzL2Rvd25yZXYueG1sUEsFBgAAAAADAAMAtwAAAP0CAAAA&#13;&#10;AA==&#13;&#10;" path="m,1750l575220,e" filled="f" strokeweight="2.25pt">
                  <v:stroke miterlimit="66585f" joinstyle="miter"/>
                  <v:path arrowok="t" textboxrect="0,0,575220,1750"/>
                </v:shape>
                <v:shape id="Shape 4848" o:spid="_x0000_s1107" style="position:absolute;left:3114;top:7011;width:858;height:1895;visibility:visible;mso-wrap-style:square;v-text-anchor:top" coordsize="85725,189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NtVywAAAOIAAAAPAAAAZHJzL2Rvd25yZXYueG1sRI/BasJA&#13;&#10;EIbvQt9hmUJvdaOISHSV0mIRehBjoeY2zU6T0OxsyG5j9OmdQ8HLwM/wfzPfajO4RvXUhdqzgck4&#13;&#10;AUVceFtzaeDzuH1egAoR2WLjmQxcKMBm/TBaYWr9mQ/UZ7FUAuGQooEqxjbVOhQVOQxj3xLL7sd3&#13;&#10;DqPErtS2w7PAXaOnSTLXDmuWCxW29FpR8Zv9OQPZV25Pee73xeR793G4nvb6nXpjnh6Ht6WMlyWo&#13;&#10;SEO8N/4RO2tgtpjJz6IkOqDXNwAAAP//AwBQSwECLQAUAAYACAAAACEA2+H2y+4AAACFAQAAEwAA&#13;&#10;AAAAAAAAAAAAAAAAAAAAW0NvbnRlbnRfVHlwZXNdLnhtbFBLAQItABQABgAIAAAAIQBa9CxbvwAA&#13;&#10;ABUBAAALAAAAAAAAAAAAAAAAAB8BAABfcmVscy8ucmVsc1BLAQItABQABgAIAAAAIQD1UNtVywAA&#13;&#10;AOIAAAAPAAAAAAAAAAAAAAAAAAcCAABkcnMvZG93bnJldi54bWxQSwUGAAAAAAMAAwC3AAAA/wIA&#13;&#10;AAAA&#13;&#10;" path="m28574,l57149,r1,103735l85725,103735,42863,189460,,103735r28575,l28574,xe" fillcolor="black" stroked="f" strokeweight="0">
                  <v:stroke miterlimit="66585f" joinstyle="miter"/>
                  <v:path arrowok="t" textboxrect="0,0,85725,189460"/>
                </v:shape>
                <v:shape id="Shape 4849" o:spid="_x0000_s1108" style="position:absolute;left:14172;top:7011;width:857;height:1895;visibility:visible;mso-wrap-style:square;v-text-anchor:top" coordsize="85725,189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H7OygAAAOIAAAAPAAAAZHJzL2Rvd25yZXYueG1sRI9Ba8JA&#13;&#10;FITvhf6H5RV6041FRKOriNIi9CDGQs3tmX0mwezbkN3G6K93BaGXgWGYb5jZojOVaKlxpWUFg34E&#13;&#10;gjizuuRcwc/+szcG4TyyxsoyKbiSg8X89WWGsbYX3lGb+FwECLsYFRTe17GULivIoOvbmjhkJ9sY&#13;&#10;9ME2udQNXgLcVPIjikbSYMlhocCaVgVl5+TPKEh+U31IU7vNBsfN9+522MovapV6f+vW0yDLKQhP&#13;&#10;nf9vPBEbrWA4Hk7gcSncATm/AwAA//8DAFBLAQItABQABgAIAAAAIQDb4fbL7gAAAIUBAAATAAAA&#13;&#10;AAAAAAAAAAAAAAAAAABbQ29udGVudF9UeXBlc10ueG1sUEsBAi0AFAAGAAgAAAAhAFr0LFu/AAAA&#13;&#10;FQEAAAsAAAAAAAAAAAAAAAAAHwEAAF9yZWxzLy5yZWxzUEsBAi0AFAAGAAgAAAAhAJocfs7KAAAA&#13;&#10;4gAAAA8AAAAAAAAAAAAAAAAABwIAAGRycy9kb3ducmV2LnhtbFBLBQYAAAAAAwADALcAAAD+AgAA&#13;&#10;AAA=&#13;&#10;" path="m28574,l57149,r1,103735l85725,103735,42863,189460,,103735r28575,l28574,xe" fillcolor="black" stroked="f" strokeweight="0">
                  <v:stroke miterlimit="66585f" joinstyle="miter"/>
                  <v:path arrowok="t" textboxrect="0,0,85725,189460"/>
                </v:shape>
                <v:shape id="Shape 4850" o:spid="_x0000_s1109" style="position:absolute;left:34860;top:4601;width:0;height:2456;visibility:visible;mso-wrap-style:square;v-text-anchor:top" coordsize="1,245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bl0yQAAAOIAAAAPAAAAZHJzL2Rvd25yZXYueG1sRI/LagJB&#13;&#10;EEX3Af+hKSG72DPGBBltJeQBAVcxIbgsp2seOF09dHfGyd9bC8FNwaW453LW29F1aqAQW88G8lkG&#13;&#10;irj0tuXawM/3x8MSVEzIFjvPZOCfImw3k7s1Ftaf+YuGfaqVQDgWaKBJqS+0jmVDDuPM98Tyq3xw&#13;&#10;mCSGWtuAZ4G7Ts+z7Fk7bFkWGuzptaHytP9zBoZFXo2PWT5374e+ruLvMQzHnTH30/FtJedlBSrR&#13;&#10;mG6NK+LTGlgsn0RClEQH9OYCAAD//wMAUEsBAi0AFAAGAAgAAAAhANvh9svuAAAAhQEAABMAAAAA&#13;&#10;AAAAAAAAAAAAAAAAAFtDb250ZW50X1R5cGVzXS54bWxQSwECLQAUAAYACAAAACEAWvQsW78AAAAV&#13;&#10;AQAACwAAAAAAAAAAAAAAAAAfAQAAX3JlbHMvLnJlbHNQSwECLQAUAAYACAAAACEA3N25dMkAAADi&#13;&#10;AAAADwAAAAAAAAAAAAAAAAAHAgAAZHJzL2Rvd25yZXYueG1sUEsFBgAAAAADAAMAtwAAAP0CAAAA&#13;&#10;AA==&#13;&#10;" path="m,l1,245536e" filled="f" strokeweight="2.25pt">
                  <v:stroke miterlimit="66585f" joinstyle="miter"/>
                  <v:path arrowok="t" textboxrect="0,0,1,245536"/>
                </v:shape>
                <v:shape id="Shape 4851" o:spid="_x0000_s1110" style="position:absolute;left:24024;top:7011;width:857;height:1638;visibility:visible;mso-wrap-style:square;v-text-anchor:top" coordsize="85725,163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YO9xwAAAOIAAAAPAAAAZHJzL2Rvd25yZXYueG1sRI9Pi8Iw&#13;&#10;FMTvC36H8ARva+qiUqpRxGXB61YPens0z7bYvJQk/bP76TcLgpeBYZjfMNv9aBrRk/O1ZQWLeQKC&#13;&#10;uLC65lLB5fz1noLwAVljY5kU/JCH/W7ytsVM24G/qc9DKSKEfYYKqhDaTEpfVGTQz21LHLO7dQZD&#13;&#10;tK6U2uEQ4aaRH0mylgZrjgsVtnSsqHjknVHwqK9DbpuLW5Zph53uf3O+nZWaTcfPTZTDBkSgMbwa&#13;&#10;T8RJK1imqwX8X4p3QO7+AAAA//8DAFBLAQItABQABgAIAAAAIQDb4fbL7gAAAIUBAAATAAAAAAAA&#13;&#10;AAAAAAAAAAAAAABbQ29udGVudF9UeXBlc10ueG1sUEsBAi0AFAAGAAgAAAAhAFr0LFu/AAAAFQEA&#13;&#10;AAsAAAAAAAAAAAAAAAAAHwEAAF9yZWxzLy5yZWxzUEsBAi0AFAAGAAgAAAAhAEmZg73HAAAA4gAA&#13;&#10;AA8AAAAAAAAAAAAAAAAABwIAAGRycy9kb3ducmV2LnhtbFBLBQYAAAAAAwADALcAAAD7AgAAAAA=&#13;&#10;" path="m28575,l57150,r,78030l85725,78030,42863,163755,,78030r28575,l28575,xe" fillcolor="black" stroked="f" strokeweight="0">
                  <v:stroke miterlimit="66585f" joinstyle="miter"/>
                  <v:path arrowok="t" textboxrect="0,0,85725,163755"/>
                </v:shape>
                <v:shape id="Shape 4852" o:spid="_x0000_s1111" style="position:absolute;left:34372;top:7011;width:857;height:1638;visibility:visible;mso-wrap-style:square;v-text-anchor:top" coordsize="85725,163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Sx3KxwAAAOIAAAAPAAAAZHJzL2Rvd25yZXYueG1sRI9Pi8Iw&#13;&#10;FMTvC36H8ARva6q4S6lGEWXB61YPens0z7bYvJQk/bN+erOwsJeBYZjfMJvdaBrRk/O1ZQWLeQKC&#13;&#10;uLC65lLB5fz1noLwAVljY5kU/JCH3XbytsFM24G/qc9DKSKEfYYKqhDaTEpfVGTQz21LHLO7dQZD&#13;&#10;tK6U2uEQ4aaRyyT5lAZrjgsVtnSoqHjknVHwqK9DbpuLW5Vph53unznfzkrNpuNxHWW/BhFoDP+N&#13;&#10;P8RJK1ilH0v4vRTvgNy+AAAA//8DAFBLAQItABQABgAIAAAAIQDb4fbL7gAAAIUBAAATAAAAAAAA&#13;&#10;AAAAAAAAAAAAAABbQ29udGVudF9UeXBlc10ueG1sUEsBAi0AFAAGAAgAAAAhAFr0LFu/AAAAFQEA&#13;&#10;AAsAAAAAAAAAAAAAAAAAHwEAAF9yZWxzLy5yZWxzUEsBAi0AFAAGAAgAAAAhALlLHcrHAAAA4gAA&#13;&#10;AA8AAAAAAAAAAAAAAAAABwIAAGRycy9kb3ducmV2LnhtbFBLBQYAAAAAAwADALcAAAD7AgAAAAA=&#13;&#10;" path="m28575,l57150,r,78030l85725,78030,42864,163755,,78030r28575,l28575,xe" fillcolor="black" stroked="f" strokeweight="0">
                  <v:stroke miterlimit="66585f" joinstyle="miter"/>
                  <v:path arrowok="t" textboxrect="0,0,85725,163755"/>
                </v:shape>
                <v:shape id="Shape 4853" o:spid="_x0000_s1112" style="position:absolute;left:44720;top:6940;width:858;height:1638;visibility:visible;mso-wrap-style:square;v-text-anchor:top" coordsize="85725,163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7hRyAAAAOIAAAAPAAAAZHJzL2Rvd25yZXYueG1sRI/NasMw&#13;&#10;EITvgb6D2EJvidw2Cca2EkJKodc6OSS3xdraJtbKSPJP+/RVoZDLwDDMN0yxn00nRnK+tazgeZWA&#13;&#10;IK6sbrlWcD69L1MQPiBr7CyTgm/ysN89LArMtJ34k8Yy1CJC2GeooAmhz6T0VUMG/cr2xDH7ss5g&#13;&#10;iNbVUjucItx08iVJttJgy3GhwZ6ODVW3cjAKbu1lKm13dus6HXDQ40/J15NST4/zWx7lkIMINId7&#13;&#10;4x/xoRWs080r/F2Kd0DufgEAAP//AwBQSwECLQAUAAYACAAAACEA2+H2y+4AAACFAQAAEwAAAAAA&#13;&#10;AAAAAAAAAAAAAAAAW0NvbnRlbnRfVHlwZXNdLnhtbFBLAQItABQABgAIAAAAIQBa9CxbvwAAABUB&#13;&#10;AAALAAAAAAAAAAAAAAAAAB8BAABfcmVscy8ucmVsc1BLAQItABQABgAIAAAAIQDWB7hRyAAAAOIA&#13;&#10;AAAPAAAAAAAAAAAAAAAAAAcCAABkcnMvZG93bnJldi54bWxQSwUGAAAAAAMAAwC3AAAA/AIAAAAA&#13;&#10;" path="m28575,l57150,r,78030l85725,78030,42863,163755,,78030r28575,l28575,xe" fillcolor="black" stroked="f" strokeweight="0">
                  <v:stroke miterlimit="66585f" joinstyle="miter"/>
                  <v:path arrowok="t" textboxrect="0,0,85725,163755"/>
                </v:shape>
                <v:shape id="Shape 4854" o:spid="_x0000_s1113" style="position:absolute;left:3531;top:13390;width:0;height:2375;visibility:visible;mso-wrap-style:square;v-text-anchor:top" coordsize="1,237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tNhyQAAAOIAAAAPAAAAZHJzL2Rvd25yZXYueG1sRI/RagIx&#13;&#10;FETfC/5DuELfaraisl2NIrYFQSqs9QOum+vu0s1N2KSa9uubguDLwDDMGWaxiqYTF+p9a1nB8ygD&#13;&#10;QVxZ3XKt4Pj5/pSD8AFZY2eZFPyQh9Vy8LDAQtsrl3Q5hFokCPsCFTQhuEJKXzVk0I+sI07Z2fYG&#13;&#10;Q7J9LXWP1wQ3nRxn2UwabDktNOho01D1dfg2CuLHGt3RnXZ+h7+0L2UWX/I3pR6H8XWeZD0HESiG&#13;&#10;e+OG2GoFk3w6gf9L6Q7I5R8AAAD//wMAUEsBAi0AFAAGAAgAAAAhANvh9svuAAAAhQEAABMAAAAA&#13;&#10;AAAAAAAAAAAAAAAAAFtDb250ZW50X1R5cGVzXS54bWxQSwECLQAUAAYACAAAACEAWvQsW78AAAAV&#13;&#10;AQAACwAAAAAAAAAAAAAAAAAfAQAAX3JlbHMvLnJlbHNQSwECLQAUAAYACAAAACEAqR7TYckAAADi&#13;&#10;AAAADwAAAAAAAAAAAAAAAAAHAgAAZHJzL2Rvd25yZXYueG1sUEsFBgAAAAADAAMAtwAAAP0CAAAA&#13;&#10;AA==&#13;&#10;" path="m,l1,237477e" filled="f" strokeweight="2.25pt">
                  <v:stroke miterlimit="66585f" joinstyle="miter"/>
                  <v:path arrowok="t" textboxrect="0,0,1,237477"/>
                </v:shape>
                <v:shape id="Shape 4855" o:spid="_x0000_s1114" style="position:absolute;left:14872;top:13390;width:0;height:2375;visibility:visible;mso-wrap-style:square;v-text-anchor:top" coordsize="1,237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nb6yAAAAOIAAAAPAAAAZHJzL2Rvd25yZXYueG1sRI/dagIx&#13;&#10;FITvC75DOELvalbRsq5GEbVQkBb8eYDj5ri7uDkJm6hpn74pFHozMAzzDTNfRtOKO3W+saxgOMhA&#13;&#10;EJdWN1wpOB3fXnIQPiBrbC2Tgi/ysFz0nuZYaPvgPd0PoRIJwr5ABXUIrpDSlzUZ9APriFN2sZ3B&#13;&#10;kGxXSd3hI8FNK0dZ9ioNNpwWanS0rqm8Hm5GQfxYoTu5887v8Js+9zKL03yr1HM/bmZJVjMQgWL4&#13;&#10;b/wh3rWCcT6ZwO+ldAfk4gcAAP//AwBQSwECLQAUAAYACAAAACEA2+H2y+4AAACFAQAAEwAAAAAA&#13;&#10;AAAAAAAAAAAAAAAAW0NvbnRlbnRfVHlwZXNdLnhtbFBLAQItABQABgAIAAAAIQBa9CxbvwAAABUB&#13;&#10;AAALAAAAAAAAAAAAAAAAAB8BAABfcmVscy8ucmVsc1BLAQItABQABgAIAAAAIQDGUnb6yAAAAOIA&#13;&#10;AAAPAAAAAAAAAAAAAAAAAAcCAABkcnMvZG93bnJldi54bWxQSwUGAAAAAAMAAwC3AAAA/AIAAAAA&#13;&#10;" path="m,l1,237477e" filled="f" strokeweight="2.25pt">
                  <v:stroke miterlimit="66585f" joinstyle="miter"/>
                  <v:path arrowok="t" textboxrect="0,0,1,237477"/>
                </v:shape>
                <v:shape id="Shape 4856" o:spid="_x0000_s1115" style="position:absolute;left:3333;top:15785;width:11549;height:0;visibility:visible;mso-wrap-style:square;v-text-anchor:top" coordsize="115486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CwPywAAAOIAAAAPAAAAZHJzL2Rvd25yZXYueG1sRI9Pa8JA&#13;&#10;FMTvhX6H5RW81U1L6p/oKq1iKfRSTfD8zD6TaPZt2F01/fbdQqGXgWGY3zDzZW9acSXnG8sKnoYJ&#13;&#10;COLS6oYrBUW+eZyA8AFZY2uZFHyTh+Xi/m6OmbY33tJ1FyoRIewzVFCH0GVS+rImg35oO+KYHa0z&#13;&#10;GKJ1ldQObxFuWvmcJCNpsOG4UGNHq5rK8+5iFOT705jf3/JzNy2+1qdDYdNPlyo1eOjXsyivMxCB&#13;&#10;+vDf+EN8aAXp5GUEv5fiHZCLHwAAAP//AwBQSwECLQAUAAYACAAAACEA2+H2y+4AAACFAQAAEwAA&#13;&#10;AAAAAAAAAAAAAAAAAAAAW0NvbnRlbnRfVHlwZXNdLnhtbFBLAQItABQABgAIAAAAIQBa9CxbvwAA&#13;&#10;ABUBAAALAAAAAAAAAAAAAAAAAB8BAABfcmVscy8ucmVsc1BLAQItABQABgAIAAAAIQBQ7CwPywAA&#13;&#10;AOIAAAAPAAAAAAAAAAAAAAAAAAcCAABkcnMvZG93bnJldi54bWxQSwUGAAAAAAMAAwC3AAAA/wIA&#13;&#10;AAAA&#13;&#10;" path="m,l1154864,1e" filled="f" strokeweight="2.25pt">
                  <v:stroke miterlimit="66585f" joinstyle="miter"/>
                  <v:path arrowok="t" textboxrect="0,0,1154864,1"/>
                </v:shape>
                <v:shape id="Shape 4857" o:spid="_x0000_s1116" style="position:absolute;left:9202;top:15729;width:0;height:2825;visibility:visible;mso-wrap-style:square;v-text-anchor:top" coordsize="1,282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Wm8ywAAAOIAAAAPAAAAZHJzL2Rvd25yZXYueG1sRI9PawIx&#13;&#10;FMTvhX6H8ApeimZbWv+sRhFFao+1Hjw+N6+bpZuXJYm7q5++KRR6GRiG+Q2zWPW2Fi35UDlW8DTK&#13;&#10;QBAXTldcKjh+7oZTECEia6wdk4IrBVgt7+8WmGvX8Qe1h1iKBOGQowITY5NLGQpDFsPINcQp+3Le&#13;&#10;YkzWl1J77BLc1vI5y8bSYsVpwWBDG0PF9+FiFRSnR97PzsG/3W6tWXfj63vTb5QaPPTbeZL1HESk&#13;&#10;Pv43/hB7reBl+jqB30vpDsjlDwAAAP//AwBQSwECLQAUAAYACAAAACEA2+H2y+4AAACFAQAAEwAA&#13;&#10;AAAAAAAAAAAAAAAAAAAAW0NvbnRlbnRfVHlwZXNdLnhtbFBLAQItABQABgAIAAAAIQBa9CxbvwAA&#13;&#10;ABUBAAALAAAAAAAAAAAAAAAAAB8BAABfcmVscy8ucmVsc1BLAQItABQABgAIAAAAIQCkMWm8ywAA&#13;&#10;AOIAAAAPAAAAAAAAAAAAAAAAAAcCAABkcnMvZG93bnJldi54bWxQSwUGAAAAAAMAAwC3AAAA/wIA&#13;&#10;AAAA&#13;&#10;" path="m,l1,282448e" filled="f" strokeweight="2.25pt">
                  <v:stroke miterlimit="66585f" joinstyle="miter"/>
                  <v:path arrowok="t" textboxrect="0,0,1,282448"/>
                </v:shape>
                <v:shape id="Shape 4858" o:spid="_x0000_s1117" style="position:absolute;left:200;top:20464;width:8546;height:4451;visibility:visible;mso-wrap-style:square;v-text-anchor:top" coordsize="854653,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NF/ygAAAOIAAAAPAAAAZHJzL2Rvd25yZXYueG1sRI/BasJA&#13;&#10;EIbvhb7DMgVvdROxRaKrSIugILRaDx7H7JhEs7Mhu5r49p1DoZeBn+H/Zr7Zone1ulMbKs8G0mEC&#13;&#10;ijj3tuLCwOFn9ToBFSKyxdozGXhQgMX8+WmGmfUd7+i+j4USCIcMDZQxNpnWIS/JYRj6hlh2Z986&#13;&#10;jBLbQtsWO4G7Wo+S5F07rFgulNjQR0n5dX9zBnbpejXeHC/d16nv8Ps8yh823RozeOk/pzKWU1CR&#13;&#10;+vjf+EOsrYHx5E1+FiXRAT3/BQAA//8DAFBLAQItABQABgAIAAAAIQDb4fbL7gAAAIUBAAATAAAA&#13;&#10;AAAAAAAAAAAAAAAAAABbQ29udGVudF9UeXBlc10ueG1sUEsBAi0AFAAGAAgAAAAhAFr0LFu/AAAA&#13;&#10;FQEAAAsAAAAAAAAAAAAAAAAAHwEAAF9yZWxzLy5yZWxzUEsBAi0AFAAGAAgAAAAhAPZc0X/KAAAA&#13;&#10;4gAAAA8AAAAAAAAAAAAAAAAABwIAAGRycy9kb3ducmV2LnhtbFBLBQYAAAAAAwADALcAAAD+AgAA&#13;&#10;AAA=&#13;&#10;" path="m,l854653,r,445111l,445111,,xe" filled="f" strokeweight="2.25pt">
                  <v:stroke miterlimit="66585f" joinstyle="miter"/>
                  <v:path arrowok="t" textboxrect="0,0,854653,445111"/>
                </v:shape>
                <v:shape id="Picture 4860" o:spid="_x0000_s1118" type="#_x0000_t75" style="position:absolute;left:335;top:21074;width:8260;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V+wygAAAOIAAAAPAAAAZHJzL2Rvd25yZXYueG1sRI9BSwMx&#13;&#10;EIXvgv8hjODNZpVay7ZpkZUF8aC1VWhvw2a6WdxMlk1s4793DoKXgcfwvse3XGffqxONsQts4HZS&#13;&#10;gCJugu24NfCxq2/moGJCttgHJgM/FGG9urxYYmnDmd/ptE2tEgjHEg24lIZS69g48hgnYSCW3zGM&#13;&#10;HpPEsdV2xLPAfa/vimKmPXYsCw4Hqhw1X9tvb+A++qrOL4fD58PmbV9Xr7nZTZ0x11f5aSHncQEq&#13;&#10;UU7/jT/EszUwnc9EQpREB/TqFwAA//8DAFBLAQItABQABgAIAAAAIQDb4fbL7gAAAIUBAAATAAAA&#13;&#10;AAAAAAAAAAAAAAAAAABbQ29udGVudF9UeXBlc10ueG1sUEsBAi0AFAAGAAgAAAAhAFr0LFu/AAAA&#13;&#10;FQEAAAsAAAAAAAAAAAAAAAAAHwEAAF9yZWxzLy5yZWxzUEsBAi0AFAAGAAgAAAAhAAjxX7DKAAAA&#13;&#10;4gAAAA8AAAAAAAAAAAAAAAAABwIAAGRycy9kb3ducmV2LnhtbFBLBQYAAAAAAwADALcAAAD+AgAA&#13;&#10;AAA=&#13;&#10;">
                  <v:imagedata r:id="rId33" o:title=""/>
                </v:shape>
                <v:rect id="Rectangle 4861" o:spid="_x0000_s1119" style="position:absolute;left:3688;top:21275;width:1479;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Lo+ygAAAOIAAAAPAAAAZHJzL2Rvd25yZXYueG1sRI9Ba8JA&#13;&#10;FITvgv9heUJvukkpIUZXCVoxx1YLtrdH9jUJZt+G7GrS/vpuodDLwDDMN8x6O5pW3Kl3jWUF8SIC&#13;&#10;QVxa3XCl4O18mKcgnEfW2FomBV/kYLuZTtaYaTvwK91PvhIBwi5DBbX3XSalK2sy6Ba2Iw7Zp+0N&#13;&#10;+mD7SuoehwA3rXyMokQabDgs1NjRrqbyeroZBce0y98L+z1U7fPH8fJyWe7PS6/Uw2zcr4LkKxCe&#13;&#10;Rv/f+EMUWsFTmsTweyncAbn5AQAA//8DAFBLAQItABQABgAIAAAAIQDb4fbL7gAAAIUBAAATAAAA&#13;&#10;AAAAAAAAAAAAAAAAAABbQ29udGVudF9UeXBlc10ueG1sUEsBAi0AFAAGAAgAAAAhAFr0LFu/AAAA&#13;&#10;FQEAAAsAAAAAAAAAAAAAAAAAHwEAAF9yZWxzLy5yZWxzUEsBAi0AFAAGAAgAAAAhAEdIuj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 xml:space="preserve">E </w:t>
                        </w:r>
                      </w:p>
                    </w:txbxContent>
                  </v:textbox>
                </v:rect>
                <v:rect id="Rectangle 4862" o:spid="_x0000_s1120" style="position:absolute;left:4815;top:21275;width:567;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iRJyQAAAOI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MIxHA3heCndAzh4AAAD//wMAUEsBAi0AFAAGAAgAAAAhANvh9svuAAAAhQEAABMAAAAA&#13;&#10;AAAAAAAAAAAAAAAAAFtDb250ZW50X1R5cGVzXS54bWxQSwECLQAUAAYACAAAACEAWvQsW78AAAAV&#13;&#10;AQAACwAAAAAAAAAAAAAAAAAfAQAAX3JlbHMvLnJlbHNQSwECLQAUAAYACAAAACEAt5okSc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i/>
                            <w:sz w:val="20"/>
                          </w:rPr>
                          <w:t>-</w:t>
                        </w:r>
                      </w:p>
                    </w:txbxContent>
                  </v:textbox>
                </v:rect>
                <v:rect id="Rectangle 4863" o:spid="_x0000_s1121" style="position:absolute;left:5212;top:21275;width:425;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oHS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obx6BMel8IdkLM7AAAA//8DAFBLAQItABQABgAIAAAAIQDb4fbL7gAAAIUBAAATAAAA&#13;&#10;AAAAAAAAAAAAAAAAAABbQ29udGVudF9UeXBlc10ueG1sUEsBAi0AFAAGAAgAAAAhAFr0LFu/AAAA&#13;&#10;FQEAAAsAAAAAAAAAAAAAAAAAHwEAAF9yZWxzLy5yZWxzUEsBAi0AFAAGAAgAAAAhANjWgdL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 xml:space="preserve"> </w:t>
                        </w:r>
                      </w:p>
                    </w:txbxContent>
                  </v:textbox>
                </v:rect>
                <v:rect id="Rectangle 4864" o:spid="_x0000_s1122" style="position:absolute;left:1310;top:22738;width:8392;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xmmyQAAAOIAAAAPAAAAZHJzL2Rvd25yZXYueG1sRI9Pi8Iw&#13;&#10;FMTvwn6H8Bb2pukuIrUaRVYXPfoP1NujebZlm5fSRFv99EYQvAwMw/yGGU9bU4or1a6wrOC7F4Eg&#13;&#10;Tq0uOFOw3/11YxDOI2ssLZOCGzmYTj46Y0y0bXhD163PRICwS1BB7n2VSOnSnAy6nq2IQ3a2tUEf&#13;&#10;bJ1JXWMT4KaUP1E0kAYLDgs5VvSbU/q/vRgFy7iaHVf23mTl4rQ8rA/D+W7olfr6bOejILMRCE+t&#13;&#10;fzdeiJVW0I8HfXheCndATh4AAAD//wMAUEsBAi0AFAAGAAgAAAAhANvh9svuAAAAhQEAABMAAAAA&#13;&#10;AAAAAAAAAAAAAAAAAFtDb250ZW50X1R5cGVzXS54bWxQSwECLQAUAAYACAAAACEAWvQsW78AAAAV&#13;&#10;AQAACwAAAAAAAAAAAAAAAAAfAQAAX3JlbHMvLnJlbHNQSwECLQAUAAYACAAAACEAVz8Zps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i/>
                            <w:sz w:val="20"/>
                          </w:rPr>
                          <w:t>Registration</w:t>
                        </w:r>
                      </w:p>
                    </w:txbxContent>
                  </v:textbox>
                </v:rect>
                <v:rect id="Rectangle 4865" o:spid="_x0000_s1123" style="position:absolute;left:7589;top:22738;width:426;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7w9ygAAAOIAAAAPAAAAZHJzL2Rvd25yZXYueG1sRI9Ba8JA&#13;&#10;FITvhf6H5RW81Y2lSoyuIrWiRxsF9fbIPpNg9m3Iribtr3cFoZeBYZhvmOm8M5W4UeNKywoG/QgE&#13;&#10;cWZ1ybmC/W71HoNwHlljZZkU/JKD+ez1ZYqJti3/0C31uQgQdgkqKLyvEyldVpBB17c1ccjOtjHo&#13;&#10;g21yqRtsA9xU8iOKRtJgyWGhwJq+Csou6dUoWMf14rixf21efZ/Wh+1hvNyNvVK9t245CbKYgPDU&#13;&#10;+f/GE7HRCj7j0RAel8IdkLM7AAAA//8DAFBLAQItABQABgAIAAAAIQDb4fbL7gAAAIUBAAATAAAA&#13;&#10;AAAAAAAAAAAAAAAAAABbQ29udGVudF9UeXBlc10ueG1sUEsBAi0AFAAGAAgAAAAhAFr0LFu/AAAA&#13;&#10;FQEAAAsAAAAAAAAAAAAAAAAAHwEAAF9yZWxzLy5yZWxzUEsBAi0AFAAGAAgAAAAhADhzvD3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 xml:space="preserve"> </w:t>
                        </w:r>
                      </w:p>
                    </w:txbxContent>
                  </v:textbox>
                </v:rect>
                <v:shape id="Shape 4866" o:spid="_x0000_s1124" style="position:absolute;left:9556;top:20464;width:8546;height:4451;visibility:visible;mso-wrap-style:square;v-text-anchor:top" coordsize="854653,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yoryQAAAOIAAAAPAAAAZHJzL2Rvd25yZXYueG1sRI9Pi8Iw&#13;&#10;FMTvC36H8IS9rWlFilSjiCK4sLDrn4PHZ/Nsq81LaaKt334jCF4GhmF+w0znnanEnRpXWlYQDyIQ&#13;&#10;xJnVJecKDvv11xiE88gaK8uk4EEO5rPexxRTbVve0n3ncxEg7FJUUHhfp1K6rCCDbmBr4pCdbWPQ&#13;&#10;B9vkUjfYBrip5DCKEmmw5LBQYE3LgrLr7mYUbOPNevR9vLS/p67Fv/Mwe+j4R6nPfreaBFlMQHjq&#13;&#10;/LvxQmy0gtE4SeB5KdwBOfsHAAD//wMAUEsBAi0AFAAGAAgAAAAhANvh9svuAAAAhQEAABMAAAAA&#13;&#10;AAAAAAAAAAAAAAAAAFtDb250ZW50X1R5cGVzXS54bWxQSwECLQAUAAYACAAAACEAWvQsW78AAAAV&#13;&#10;AQAACwAAAAAAAAAAAAAAAAAfAQAAX3JlbHMvLnJlbHNQSwECLQAUAAYACAAAACEAJuMqK8kAAADi&#13;&#10;AAAADwAAAAAAAAAAAAAAAAAHAgAAZHJzL2Rvd25yZXYueG1sUEsFBgAAAAADAAMAtwAAAP0CAAAA&#13;&#10;AA==&#13;&#10;" path="m,l854653,r,445111l,445111,,xe" filled="f" strokeweight="2.25pt">
                  <v:stroke miterlimit="66585f" joinstyle="miter"/>
                  <v:path arrowok="t" textboxrect="0,0,854653,445111"/>
                </v:shape>
                <v:shape id="Picture 4868" o:spid="_x0000_s1125" type="#_x0000_t75" style="position:absolute;left:9692;top:21074;width:8260;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1O2ywAAAOIAAAAPAAAAZHJzL2Rvd25yZXYueG1sRI/BSgMx&#13;&#10;EIbvgu8QRvBms0qtZdu0yMqCeNDaKrS3YTPdLG4myya28e2dg+Bl4Gf4v5lvuc6+VycaYxfYwO2k&#13;&#10;AEXcBNtxa+BjV9/MQcWEbLEPTAZ+KMJ6dXmxxNKGM7/TaZtaJRCOJRpwKQ2l1rFx5DFOwkAsu2MY&#13;&#10;PSaJY6vtiGeB+17fFcVMe+xYLjgcqHLUfG2/vYH76Ks6vxwOnw+bt31dveZmN3XGXF/lp4WMxwWo&#13;&#10;RDn9N/4Qz9bAdD6Tn0VJdECvfgEAAP//AwBQSwECLQAUAAYACAAAACEA2+H2y+4AAACFAQAAEwAA&#13;&#10;AAAAAAAAAAAAAAAAAAAAW0NvbnRlbnRfVHlwZXNdLnhtbFBLAQItABQABgAIAAAAIQBa9CxbvwAA&#13;&#10;ABUBAAALAAAAAAAAAAAAAAAAAB8BAABfcmVscy8ucmVsc1BLAQItABQABgAIAAAAIQD2h1O2ywAA&#13;&#10;AOIAAAAPAAAAAAAAAAAAAAAAAAcCAABkcnMvZG93bnJldi54bWxQSwUGAAAAAAMAAwC3AAAA/wIA&#13;&#10;AAAA&#13;&#10;">
                  <v:imagedata r:id="rId33" o:title=""/>
                </v:shape>
                <v:rect id="Rectangle 4869" o:spid="_x0000_s1126" style="position:absolute;left:11155;top:22006;width:1480;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rY4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3iN5wn8XQp3QC5uAAAA//8DAFBLAQItABQABgAIAAAAIQDb4fbL7gAAAIUBAAATAAAA&#13;&#10;AAAAAAAAAAAAAAAAAABbQ29udGVudF9UeXBlc10ueG1sUEsBAi0AFAAGAAgAAAAhAFr0LFu/AAAA&#13;&#10;FQEAAAsAAAAAAAAAAAAAAAAAHwEAAF9yZWxzLy5yZWxzUEsBAi0AFAAGAAgAAAAhALk+tjj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 xml:space="preserve">E </w:t>
                        </w:r>
                      </w:p>
                    </w:txbxContent>
                  </v:textbox>
                </v:rect>
                <v:rect id="Rectangle 4870" o:spid="_x0000_s1127" style="position:absolute;left:12283;top:22006;width:567;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Yl4ygAAAOIAAAAPAAAAZHJzL2Rvd25yZXYueG1sRI9Ba8JA&#13;&#10;EIXvhf6HZQq91Y1F2hhdRapFj1YF9TZkxySYnQ3ZrUn7651DoZeBx/C+xzed965WN2pD5dnAcJCA&#13;&#10;Is69rbgwcNh/vqSgQkS2WHsmAz8UYD57fJhiZn3HX3TbxUIJhEOGBsoYm0zrkJfkMAx8Qyy/i28d&#13;&#10;RoltoW2LncBdrV+T5E07rFgWSmzoo6T8uvt2BtZpszht/G9X1Kvz+rg9jpf7cTTm+alfTuQsJqAi&#13;&#10;9fG/8YfYWAOj9F0kREl0QM/uAAAA//8DAFBLAQItABQABgAIAAAAIQDb4fbL7gAAAIUBAAATAAAA&#13;&#10;AAAAAAAAAAAAAAAAAABbQ29udGVudF9UeXBlc10ueG1sUEsBAi0AFAAGAAgAAAAhAFr0LFu/AAAA&#13;&#10;FQEAAAsAAAAAAAAAAAAAAAAAHwEAAF9yZWxzLy5yZWxzUEsBAi0AFAAGAAgAAAAhAK3diXj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w:t>
                        </w:r>
                      </w:p>
                    </w:txbxContent>
                  </v:textbox>
                </v:rect>
                <v:rect id="Rectangle 4871" o:spid="_x0000_s1128" style="position:absolute;left:12679;top:22006;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Szj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dP4dQK/l8IdkKsnAAAA//8DAFBLAQItABQABgAIAAAAIQDb4fbL7gAAAIUBAAATAAAA&#13;&#10;AAAAAAAAAAAAAAAAAABbQ29udGVudF9UeXBlc10ueG1sUEsBAi0AFAAGAAgAAAAhAFr0LFu/AAAA&#13;&#10;FQEAAAsAAAAAAAAAAAAAAAAAHwEAAF9yZWxzLy5yZWxzUEsBAi0AFAAGAAgAAAAhAMKRLOP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 xml:space="preserve"> </w:t>
                        </w:r>
                      </w:p>
                    </w:txbxContent>
                  </v:textbox>
                </v:rect>
                <v:rect id="Rectangle 4872" o:spid="_x0000_s1129" style="position:absolute;left:13014;top:22006;width:462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7KU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Uzi9zE8L4U7IBcPAAAA//8DAFBLAQItABQABgAIAAAAIQDb4fbL7gAAAIUBAAATAAAA&#13;&#10;AAAAAAAAAAAAAAAAAABbQ29udGVudF9UeXBlc10ueG1sUEsBAi0AFAAGAAgAAAAhAFr0LFu/AAAA&#13;&#10;FQEAAAsAAAAAAAAAAAAAAAAAHwEAAF9yZWxzLy5yZWxzUEsBAi0AFAAGAAgAAAAhADJDspT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Billing</w:t>
                        </w:r>
                      </w:p>
                    </w:txbxContent>
                  </v:textbox>
                </v:rect>
                <v:rect id="Rectangle 4873" o:spid="_x0000_s1130" style="position:absolute;left:16459;top:22006;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xcPygAAAOIAAAAPAAAAZHJzL2Rvd25yZXYueG1sRI9Pa8JA&#13;&#10;FMTvQr/D8gredFMVG6OriH/Qo9WC7e2RfU1Cs29DdjXRT98tCF4GhmF+w8wWrSnFlWpXWFbw1o9A&#13;&#10;EKdWF5wp+DxtezEI55E1lpZJwY0cLOYvnRkm2jb8Qdejz0SAsEtQQe59lUjp0pwMur6tiEP2Y2uD&#13;&#10;Ptg6k7rGJsBNKQdRNJYGCw4LOVa0yin9PV6Mgl1cLb/29t5k5eZ7dz6cJ+vTxCvVfW3X0yDLKQhP&#13;&#10;rX82Hoi9VjCK34fwfyncATn/AwAA//8DAFBLAQItABQABgAIAAAAIQDb4fbL7gAAAIUBAAATAAAA&#13;&#10;AAAAAAAAAAAAAAAAAABbQ29udGVudF9UeXBlc10ueG1sUEsBAi0AFAAGAAgAAAAhAFr0LFu/AAAA&#13;&#10;FQEAAAsAAAAAAAAAAAAAAAAAHwEAAF9yZWxzLy5yZWxzUEsBAi0AFAAGAAgAAAAhAF0PFw/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874" o:spid="_x0000_s1131" style="position:absolute;left:19550;top:20464;width:8546;height:4451;visibility:visible;mso-wrap-style:square;v-text-anchor:top" coordsize="854653,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IcaygAAAOIAAAAPAAAAZHJzL2Rvd25yZXYueG1sRI9Ba8JA&#13;&#10;FITvQv/D8gq96SYSqkRXKS2CgqCmHjw+s88kNvs2ZLcm/vuuIPQyMAzzDTNf9qYWN2pdZVlBPIpA&#13;&#10;EOdWV1woOH6vhlMQziNrrC2Tgjs5WC5eBnNMte34QLfMFyJA2KWooPS+SaV0eUkG3cg2xCG72Nag&#13;&#10;D7YtpG6xC3BTy3EUvUuDFYeFEhv6LCn/yX6NgkO8XiWb07XbnfsO95dxftfxVqm31/5rFuRjBsJT&#13;&#10;7/8bT8RaK0imkwQel8IdkIs/AAAA//8DAFBLAQItABQABgAIAAAAIQDb4fbL7gAAAIUBAAATAAAA&#13;&#10;AAAAAAAAAAAAAAAAAABbQ29udGVudF9UeXBlc10ueG1sUEsBAi0AFAAGAAgAAAAhAFr0LFu/AAAA&#13;&#10;FQEAAAsAAAAAAAAAAAAAAAAAHwEAAF9yZWxzLy5yZWxzUEsBAi0AFAAGAAgAAAAhADykhxrKAAAA&#13;&#10;4gAAAA8AAAAAAAAAAAAAAAAABwIAAGRycy9kb3ducmV2LnhtbFBLBQYAAAAAAwADALcAAAD+AgAA&#13;&#10;AAA=&#13;&#10;" path="m,l854653,r,445111l,445111,,xe" filled="f" strokeweight="2.25pt">
                  <v:stroke miterlimit="66585f" joinstyle="miter"/>
                  <v:path arrowok="t" textboxrect="0,0,854653,445111"/>
                </v:shape>
                <v:shape id="Picture 4876" o:spid="_x0000_s1132" type="#_x0000_t75" style="position:absolute;left:19690;top:21074;width:8260;height:3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fSCywAAAOIAAAAPAAAAZHJzL2Rvd25yZXYueG1sRI9PawIx&#13;&#10;FMTvhX6H8Aq91WyLVVmNUrYslB6s9Q/o7bF5bpZuXpZNqvHbG6HQy8AwzG+Y2SLaVpyo941jBc+D&#13;&#10;DARx5XTDtYLtpnyagPABWWPrmBRcyMNifn83w1y7M3/TaR1qkSDsc1RgQuhyKX1lyKIfuI44ZUfX&#13;&#10;WwzJ9rXUPZ4T3LbyJctG0mLDacFgR4Wh6mf9axW8eluU8fNw2I1XX/uyWMZqMzRKPT7E92mStymI&#13;&#10;QDH8N/4QH1rBcDIewe1SugNyfgUAAP//AwBQSwECLQAUAAYACAAAACEA2+H2y+4AAACFAQAAEwAA&#13;&#10;AAAAAAAAAAAAAAAAAAAAW0NvbnRlbnRfVHlwZXNdLnhtbFBLAQItABQABgAIAAAAIQBa9CxbvwAA&#13;&#10;ABUBAAALAAAAAAAAAAAAAAAAAB8BAABfcmVscy8ucmVsc1BLAQItABQABgAIAAAAIQBtjfSCywAA&#13;&#10;AOIAAAAPAAAAAAAAAAAAAAAAAAcCAABkcnMvZG93bnJldi54bWxQSwUGAAAAAAMAAwC3AAAA/wIA&#13;&#10;AAAA&#13;&#10;">
                  <v:imagedata r:id="rId33" o:title=""/>
                </v:shape>
                <v:rect id="Rectangle 4877" o:spid="_x0000_s1133" style="position:absolute;left:21152;top:22004;width:618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BEMygAAAOIAAAAPAAAAZHJzL2Rvd25yZXYueG1sRI9Ba8JA&#13;&#10;FITvhf6H5RW81Y2laIyuIrWiRxsF9fbIPpNg9m3Iribtr3cFoZeBYZhvmOm8M5W4UeNKywoG/QgE&#13;&#10;cWZ1ybmC/W71HoNwHlljZZkU/JKD+ez1ZYqJti3/0C31uQgQdgkqKLyvEyldVpBB17c1ccjOtjHo&#13;&#10;g21yqRtsA9xU8iOKhtJgyWGhwJq+Csou6dUoWMf14rixf21efZ/Wh+1hvNyNvVK9t245CbKYgPDU&#13;&#10;+f/GE7HRCj7j0Qgel8IdkLM7AAAA//8DAFBLAQItABQABgAIAAAAIQDb4fbL7gAAAIUBAAATAAAA&#13;&#10;AAAAAAAAAAAAAAAAAABbQ29udGVudF9UeXBlc10ueG1sUEsBAi0AFAAGAAgAAAAhAFr0LFu/AAAA&#13;&#10;FQEAAAsAAAAAAAAAAAAAAAAAHwEAAF9yZWxzLy5yZWxzUEsBAi0AFAAGAAgAAAAhACI0EQz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E - Form</w:t>
                        </w:r>
                      </w:p>
                    </w:txbxContent>
                  </v:textbox>
                </v:rect>
                <v:rect id="Rectangle 4878" o:spid="_x0000_s1134" style="position:absolute;left:22280;top:22006;width:567;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4V+ygAAAOIAAAAPAAAAZHJzL2Rvd25yZXYueG1sRI/BasJA&#13;&#10;EIbvhb7DMoXe6sYibYyuItWiR6uCehuyYxLMzobs1qR9eudQ6GXgZ/i/mW86712tbtSGyrOB4SAB&#13;&#10;RZx7W3Fh4LD/fElBhYhssfZMBn4owHz2+DDFzPqOv+i2i4USCIcMDZQxNpnWIS/JYRj4hlh2F986&#13;&#10;jBLbQtsWO4G7Wr8myZt2WLFcKLGhj5Ly6+7bGVinzeK08b9dUa/O6+P2OF7ux9GY56d+OZGxmICK&#13;&#10;1Mf/xh9iYw2M0nf5WZREB/TsDgAA//8DAFBLAQItABQABgAIAAAAIQDb4fbL7gAAAIUBAAATAAAA&#13;&#10;AAAAAAAAAAAAAAAAAABbQ29udGVudF9UeXBlc10ueG1sUEsBAi0AFAAGAAgAAAAhAFr0LFu/AAAA&#13;&#10;FQEAAAsAAAAAAAAAAAAAAAAAHwEAAF9yZWxzLy5yZWxzUEsBAi0AFAAGAAgAAAAhAFOrhX7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i/>
                            <w:sz w:val="20"/>
                          </w:rPr>
                          <w:t>-</w:t>
                        </w:r>
                      </w:p>
                    </w:txbxContent>
                  </v:textbox>
                </v:rect>
                <v:rect id="Rectangle 4881" o:spid="_x0000_s1135" style="position:absolute;left:26456;top:22006;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FzEyQAAAOIAAAAPAAAAZHJzL2Rvd25yZXYueG1sRI9Pi8Iw&#13;&#10;FMTvwn6H8Ba8aeqySK1GkdVFj/5ZUG+P5tkWm5fSRFv99EYQ9jIwDPMbZjJrTSluVLvCsoJBPwJB&#13;&#10;nFpdcKbgb//bi0E4j6yxtEwK7uRgNv3oTDDRtuEt3XY+EwHCLkEFufdVIqVLczLo+rYiDtnZ1gZ9&#13;&#10;sHUmdY1NgJtSfkXRUBosOCzkWNFPTulldzUKVnE1P67to8nK5Wl12BxGi/3IK9X9bBfjIPMxCE+t&#13;&#10;/2+8EWut4DuOB/C6FO6AnD4BAAD//wMAUEsBAi0AFAAGAAgAAAAhANvh9svuAAAAhQEAABMAAAAA&#13;&#10;AAAAAAAAAAAAAAAAAFtDb250ZW50X1R5cGVzXS54bWxQSwECLQAUAAYACAAAACEAWvQsW78AAAAV&#13;&#10;AQAACwAAAAAAAAAAAAAAAAAfAQAAX3JlbHMvLnJlbHNQSwECLQAUAAYACAAAACEA90RcxM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i/>
                            <w:sz w:val="20"/>
                          </w:rPr>
                          <w:t xml:space="preserve"> </w:t>
                        </w:r>
                      </w:p>
                    </w:txbxContent>
                  </v:textbox>
                </v:rect>
                <v:shape id="Shape 4882" o:spid="_x0000_s1136" style="position:absolute;left:9004;top:18550;width:15470;height:0;visibility:visible;mso-wrap-style:square;v-text-anchor:top" coordsize="154705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qp3yQAAAOIAAAAPAAAAZHJzL2Rvd25yZXYueG1sRI9BawIx&#13;&#10;FITvBf9DeIK3mqilLKtRRCn00EO7Cnp8bN5uVjcvyybq9t83hUIvA8Mw3zCrzeBacac+NJ41zKYK&#13;&#10;BHHpTcO1huPh7TkDESKywdYzafimAJv16GmFufEP/qJ7EWuRIBxy1GBj7HIpQ2nJYZj6jjhlle8d&#13;&#10;xmT7WpoeHwnuWjlX6lU6bDgtWOxoZ6m8FjengT5PRbjY2e1SfShfXVVYnLtM68l42C+TbJcgIg3x&#13;&#10;v/GHeDcaXrJsDr+X0h2Q6x8AAAD//wMAUEsBAi0AFAAGAAgAAAAhANvh9svuAAAAhQEAABMAAAAA&#13;&#10;AAAAAAAAAAAAAAAAAFtDb250ZW50X1R5cGVzXS54bWxQSwECLQAUAAYACAAAACEAWvQsW78AAAAV&#13;&#10;AQAACwAAAAAAAAAAAAAAAAAfAQAAX3JlbHMvLnJlbHNQSwECLQAUAAYACAAAACEAEkqqd8kAAADi&#13;&#10;AAAADwAAAAAAAAAAAAAAAAAHAgAAZHJzL2Rvd25yZXYueG1sUEsFBgAAAAADAAMAtwAAAP0CAAAA&#13;&#10;AA==&#13;&#10;" path="m,l1547056,1e" filled="f" strokeweight="2.25pt">
                  <v:stroke miterlimit="66585f" joinstyle="miter"/>
                  <v:path arrowok="t" textboxrect="0,0,1547056,1"/>
                </v:shape>
                <v:shape id="Shape 4883" o:spid="_x0000_s1137" style="position:absolute;left:3319;top:18550;width:5923;height:0;visibility:visible;mso-wrap-style:square;v-text-anchor:top" coordsize="59237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vBxyQAAAOIAAAAPAAAAZHJzL2Rvd25yZXYueG1sRI9PawIx&#13;&#10;FMTvBb9DeIK3mrWWsqxGEUXooVBr/XN9JM/d1c3LkkTdfntTKPQyMAzzG2Y672wjbuRD7VjBaJiB&#13;&#10;INbO1Fwq2H2vn3MQISIbbByTgh8KMJ/1nqZYGHfnL7ptYykShEOBCqoY20LKoCuyGIauJU7ZyXmL&#13;&#10;MVlfSuPxnuC2kS9Z9iYt1pwWKmxpWZG+bK9WgT5T2J9GndfNbr05ZofrB32SUoN+t5okWUxAROri&#13;&#10;f+MP8W4UvOb5GH4vpTsgZw8AAAD//wMAUEsBAi0AFAAGAAgAAAAhANvh9svuAAAAhQEAABMAAAAA&#13;&#10;AAAAAAAAAAAAAAAAAFtDb250ZW50X1R5cGVzXS54bWxQSwECLQAUAAYACAAAACEAWvQsW78AAAAV&#13;&#10;AQAACwAAAAAAAAAAAAAAAAAfAQAAX3JlbHMvLnJlbHNQSwECLQAUAAYACAAAACEAW3rwcckAAADi&#13;&#10;AAAADwAAAAAAAAAAAAAAAAAHAgAAZHJzL2Rvd25yZXYueG1sUEsFBgAAAAADAAMAtwAAAP0CAAAA&#13;&#10;AA==&#13;&#10;" path="m592379,l,1e" filled="f" strokeweight="2.25pt">
                  <v:stroke miterlimit="66585f" joinstyle="miter"/>
                  <v:path arrowok="t" textboxrect="0,0,592379,1"/>
                </v:shape>
                <v:shape id="Shape 4884" o:spid="_x0000_s1138" style="position:absolute;left:2902;top:18423;width:857;height:1854;visibility:visible;mso-wrap-style:square;v-text-anchor:top" coordsize="85725,185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7HSxygAAAOIAAAAPAAAAZHJzL2Rvd25yZXYueG1sRI9Ba8JA&#13;&#10;FITvhf6H5RV6KXVTsSVEVykVS2/BVIrentlnEpp9G3e3Jv57VxB6GRiG+YaZLQbTihM531hW8DJK&#13;&#10;QBCXVjdcKdh8r55TED4ga2wtk4IzeVjM7+9mmGnb85pORahEhLDPUEEdQpdJ6cuaDPqR7YhjdrDO&#13;&#10;YIjWVVI77CPctHKcJG/SYMNxocaOPmoqf4s/o2Cfu+1w2Dy1r8WR8Kff5fnnPlfq8WFYTqO8T0EE&#13;&#10;GsJ/44b40gomaTqB66V4B+T8AgAA//8DAFBLAQItABQABgAIAAAAIQDb4fbL7gAAAIUBAAATAAAA&#13;&#10;AAAAAAAAAAAAAAAAAABbQ29udGVudF9UeXBlc10ueG1sUEsBAi0AFAAGAAgAAAAhAFr0LFu/AAAA&#13;&#10;FQEAAAsAAAAAAAAAAAAAAAAAHwEAAF9yZWxzLy5yZWxzUEsBAi0AFAAGAAgAAAAhAHfsdLHKAAAA&#13;&#10;4gAAAA8AAAAAAAAAAAAAAAAABwIAAGRycy9kb3ducmV2LnhtbFBLBQYAAAAAAwADALcAAAD+AgAA&#13;&#10;AAA=&#13;&#10;" path="m28575,l57150,r,99685l85725,99685,42864,185410,,99685r28575,l28575,xe" fillcolor="black" stroked="f" strokeweight="0">
                  <v:stroke miterlimit="66585f" joinstyle="miter"/>
                  <v:path arrowok="t" textboxrect="0,0,85725,185410"/>
                </v:shape>
                <v:shape id="Shape 4885" o:spid="_x0000_s1139" style="position:absolute;left:13605;top:18423;width:857;height:1854;visibility:visible;mso-wrap-style:square;v-text-anchor:top" coordsize="85725,185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NEqygAAAOIAAAAPAAAAZHJzL2Rvd25yZXYueG1sRI9Ba8JA&#13;&#10;FITvBf/D8oReim5aqoToKtLS0ltoFNHbM/tMgtm36e7WpP++WxB6GRiG+YZZrgfTiis531hW8DhN&#13;&#10;QBCXVjdcKdht3yYpCB+QNbaWScEPeVivRndLzLTt+ZOuRahEhLDPUEEdQpdJ6cuaDPqp7YhjdrbO&#13;&#10;YIjWVVI77CPctPIpSebSYMNxocaOXmoqL8W3UXDK3WE47x7aWfFFuO+Pef5+ypW6Hw+viyibBYhA&#13;&#10;Q/hv3BAfWsFzms7g71K8A3L1CwAA//8DAFBLAQItABQABgAIAAAAIQDb4fbL7gAAAIUBAAATAAAA&#13;&#10;AAAAAAAAAAAAAAAAAABbQ29udGVudF9UeXBlc10ueG1sUEsBAi0AFAAGAAgAAAAhAFr0LFu/AAAA&#13;&#10;FQEAAAsAAAAAAAAAAAAAAAAAHwEAAF9yZWxzLy5yZWxzUEsBAi0AFAAGAAgAAAAhABig0SrKAAAA&#13;&#10;4gAAAA8AAAAAAAAAAAAAAAAABwIAAGRycy9kb3ducmV2LnhtbFBLBQYAAAAAAwADALcAAAD+AgAA&#13;&#10;AAA=&#13;&#10;" path="m28574,l57149,r1,99685l85725,99685,42863,185410,,99685r28575,l28574,xe" fillcolor="black" stroked="f" strokeweight="0">
                  <v:stroke miterlimit="66585f" joinstyle="miter"/>
                  <v:path arrowok="t" textboxrect="0,0,85725,185410"/>
                </v:shape>
                <v:shape id="Shape 4886" o:spid="_x0000_s1140" style="position:absolute;left:24038;top:18406;width:858;height:2034;visibility:visible;mso-wrap-style:square;v-text-anchor:top" coordsize="85718,203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1PFyQAAAOIAAAAPAAAAZHJzL2Rvd25yZXYueG1sRI9Ba8JA&#13;&#10;FITvhf6H5RV6qxulxBBdRaqiJ2tTRY+P7GsSzL4N2VXjv3cLgpeBYZhvmPG0M7W4UOsqywr6vQgE&#13;&#10;cW51xYWC3e/yIwHhPLLG2jIpuJGD6eT1ZYyptlf+oUvmCxEg7FJUUHrfpFK6vCSDrmcb4pD92dag&#13;&#10;D7YtpG7xGuCmloMoiqXBisNCiQ19lZSfsrNRcNSz4aq/pFt8XmxOdNjK/bz6Vur9rZuPgsxGIDx1&#13;&#10;/tl4INZawWeSxPB/KdwBObkDAAD//wMAUEsBAi0AFAAGAAgAAAAhANvh9svuAAAAhQEAABMAAAAA&#13;&#10;AAAAAAAAAAAAAAAAAFtDb250ZW50X1R5cGVzXS54bWxQSwECLQAUAAYACAAAACEAWvQsW78AAAAV&#13;&#10;AQAACwAAAAAAAAAAAAAAAAAfAQAAX3JlbHMvLnJlbHNQSwECLQAUAAYACAAAACEAEfNTxckAAADi&#13;&#10;AAAADwAAAAAAAAAAAAAAAAAHAgAAZHJzL2Rvd25yZXYueG1sUEsFBgAAAAADAAMAtwAAAP0CAAAA&#13;&#10;AA==&#13;&#10;" path="m55678,r1469,117471l85718,117114,43932,203367,,118185r28573,-357l27104,358,55678,xe" fillcolor="black" stroked="f" strokeweight="0">
                  <v:stroke miterlimit="66585f" joinstyle="miter"/>
                  <v:path arrowok="t" textboxrect="0,0,85718,203367"/>
                </v:shape>
                <v:shape id="Shape 4887" o:spid="_x0000_s1141" style="position:absolute;left:14021;top:24944;width:0;height:2230;visibility:visible;mso-wrap-style:square;v-text-anchor:top" coordsize="1,222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l+qyAAAAOIAAAAPAAAAZHJzL2Rvd25yZXYueG1sRI9Ba8JA&#13;&#10;FITvBf/D8oReSt0oJYboKqIECr1YrZ4f2Wc2mn0bsqum/74rFLwMDMN8w8yXvW3EjTpfO1YwHiUg&#13;&#10;iEuna64U/OyL9wyED8gaG8ek4Jc8LBeDlznm2t35m267UIkIYZ+jAhNCm0vpS0MW/ci1xDE7uc5i&#13;&#10;iLarpO7wHuG2kZMkSaXFmuOCwZbWhsrL7moVfJyK9G1tr+aI5639OvhinNJBqddhv5lFWc1ABOrD&#13;&#10;s/GP+NSxnGVTeFyKd0Au/gAAAP//AwBQSwECLQAUAAYACAAAACEA2+H2y+4AAACFAQAAEwAAAAAA&#13;&#10;AAAAAAAAAAAAAAAAW0NvbnRlbnRfVHlwZXNdLnhtbFBLAQItABQABgAIAAAAIQBa9CxbvwAAABUB&#13;&#10;AAALAAAAAAAAAAAAAAAAAB8BAABfcmVscy8ucmVsc1BLAQItABQABgAIAAAAIQCzGl+qyAAAAOIA&#13;&#10;AAAPAAAAAAAAAAAAAAAAAAcCAABkcnMvZG93bnJldi54bWxQSwUGAAAAAAMAAwC3AAAA/AIAAAAA&#13;&#10;" path="m,l1,222983e" filled="f" strokeweight="2.25pt">
                  <v:stroke miterlimit="66585f" joinstyle="miter"/>
                  <v:path arrowok="t" textboxrect="0,0,1,222983"/>
                </v:shape>
                <v:shape id="Shape 4888" o:spid="_x0000_s1142" style="position:absolute;left:3248;top:24873;width:0;height:2230;visibility:visible;mso-wrap-style:square;v-text-anchor:top" coordsize="1,222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cvYyQAAAOIAAAAPAAAAZHJzL2Rvd25yZXYueG1sRI9Ba8JA&#13;&#10;EIXvBf/DMkIvpW4sJYToKqIEhF5arT0P2TGbmp0N2VXTf985FHoZeAzve+8t16Pv1I2G2AY2MJ9l&#13;&#10;oIjrYFtuDHweq+cCVEzIFrvAZOCHIqxXk4clljbc+YNuh9QogXAs0YBLqS+1jrUjj3EWemL5ncPg&#13;&#10;MYkcGm0HvAvcd/oly3LtsWVJcNjT1lF9OVy9gddzlT9t/dV94fe7fzvFap7TyZjH6bhbyNksQCUa&#13;&#10;07/jD7G3Yi4K6SyTZA7o1S8AAAD//wMAUEsBAi0AFAAGAAgAAAAhANvh9svuAAAAhQEAABMAAAAA&#13;&#10;AAAAAAAAAAAAAAAAAFtDb250ZW50X1R5cGVzXS54bWxQSwECLQAUAAYACAAAACEAWvQsW78AAAAV&#13;&#10;AQAACwAAAAAAAAAAAAAAAAAfAQAAX3JlbHMvLnJlbHNQSwECLQAUAAYACAAAACEAwoXL2MkAAADi&#13;&#10;AAAADwAAAAAAAAAAAAAAAAAHAgAAZHJzL2Rvd25yZXYueG1sUEsFBgAAAAADAAMAtwAAAP0CAAAA&#13;&#10;AA==&#13;&#10;" path="m,l1,222983e" filled="f" strokeweight="2.25pt">
                  <v:stroke miterlimit="66585f" joinstyle="miter"/>
                  <v:path arrowok="t" textboxrect="0,0,1,222983"/>
                </v:shape>
                <v:shape id="Shape 4889" o:spid="_x0000_s1143" style="position:absolute;left:24441;top:24873;width:0;height:2230;visibility:visible;mso-wrap-style:square;v-text-anchor:top" coordsize="1,222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W5DyAAAAOIAAAAPAAAAZHJzL2Rvd25yZXYueG1sRI9Pa8JA&#13;&#10;FMTvBb/D8oReSt0oJaTRVUQJFHqx/js/ss9sNPs2ZFdNv31XKHgZGIb5DTNb9LYRN+p87VjBeJSA&#13;&#10;IC6drrlSsN8V7xkIH5A1No5JwS95WMwHLzPMtbvzD922oRIRwj5HBSaENpfSl4Ys+pFriWN2cp3F&#13;&#10;EG1XSd3hPcJtIydJkkqLNccFgy2tDJWX7dUq+DgV6dvKXs0Rzxv7ffDFOKWDUq/Dfj2NspyCCNSH&#13;&#10;Z+Mf8aVjOcs+4XEp3gE5/wMAAP//AwBQSwECLQAUAAYACAAAACEA2+H2y+4AAACFAQAAEwAAAAAA&#13;&#10;AAAAAAAAAAAAAAAAW0NvbnRlbnRfVHlwZXNdLnhtbFBLAQItABQABgAIAAAAIQBa9CxbvwAAABUB&#13;&#10;AAALAAAAAAAAAAAAAAAAAB8BAABfcmVscy8ucmVsc1BLAQItABQABgAIAAAAIQCtyW5DyAAAAOIA&#13;&#10;AAAPAAAAAAAAAAAAAAAAAAcCAABkcnMvZG93bnJldi54bWxQSwUGAAAAAAMAAwC3AAAA/AIAAAAA&#13;&#10;" path="m,l1,222983e" filled="f" strokeweight="2.25pt">
                  <v:stroke miterlimit="66585f" joinstyle="miter"/>
                  <v:path arrowok="t" textboxrect="0,0,1,222983"/>
                </v:shape>
                <v:shape id="Shape 4890" o:spid="_x0000_s1144" style="position:absolute;left:3050;top:27126;width:21411;height:0;visibility:visible;mso-wrap-style:square;v-text-anchor:top" coordsize="214107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i8tyQAAAOIAAAAPAAAAZHJzL2Rvd25yZXYueG1sRI9NawIx&#13;&#10;EIbvQv9DmIK3mlXq12qU0g+Q3rRSr+Nm3CxuJssm6vrvO4eCl4GX4X1mnuW687W6UhurwAaGgwwU&#13;&#10;cRFsxaWB/c/XywxUTMgW68Bk4E4R1qun3hJzG268pesulUogHHM04FJqcq1j4chjHISGWHan0HpM&#13;&#10;EttS2xZvAve1HmXZRHusWC44bOjdUXHeXby8cTinyW81Hc0PIW5OY/f5vT9mxvSfu4+FjLcFqERd&#13;&#10;ejT+ERtr4HU2FwlREg7o1R8AAAD//wMAUEsBAi0AFAAGAAgAAAAhANvh9svuAAAAhQEAABMAAAAA&#13;&#10;AAAAAAAAAAAAAAAAAFtDb250ZW50X1R5cGVzXS54bWxQSwECLQAUAAYACAAAACEAWvQsW78AAAAV&#13;&#10;AQAACwAAAAAAAAAAAAAAAAAfAQAAX3JlbHMvLnJlbHNQSwECLQAUAAYACAAAACEAwIYvLckAAADi&#13;&#10;AAAADwAAAAAAAAAAAAAAAAAHAgAAZHJzL2Rvd25yZXYueG1sUEsFBgAAAAADAAMAtwAAAP0CAAAA&#13;&#10;AA==&#13;&#10;" path="m,l2141078,1e" filled="f" strokeweight="2.25pt">
                  <v:stroke miterlimit="66585f" joinstyle="miter"/>
                  <v:path arrowok="t" textboxrect="0,0,2141078,1"/>
                </v:shape>
                <v:shape id="Shape 4891" o:spid="_x0000_s1145" style="position:absolute;left:13605;top:26928;width:857;height:3515;visibility:visible;mso-wrap-style:square;v-text-anchor:top" coordsize="85725,3514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aIywAAAOIAAAAPAAAAZHJzL2Rvd25yZXYueG1sRI9Pa8JA&#13;&#10;FMTvQr/D8gq96SZFiomuUltS6qH4p0Xw9si+JsHs25DdJvHbu0LBy8AwzG+YxWowteiodZVlBfEk&#13;&#10;AkGcW11xoeDnOxvPQDiPrLG2TAou5GC1fBgtMNW25z11B1+IAGGXooLS+yaV0uUlGXQT2xCH7Ne2&#13;&#10;Bn2wbSF1i32Am1o+R9GLNFhxWCixobeS8vPhzyhIOsn9etdtN0mS9fHX6ZhN8UOpp8fhfR7kdQ7C&#13;&#10;0+DvjX/Ep1YwnSUx3C6FOyCXVwAAAP//AwBQSwECLQAUAAYACAAAACEA2+H2y+4AAACFAQAAEwAA&#13;&#10;AAAAAAAAAAAAAAAAAAAAW0NvbnRlbnRfVHlwZXNdLnhtbFBLAQItABQABgAIAAAAIQBa9CxbvwAA&#13;&#10;ABUBAAALAAAAAAAAAAAAAAAAAB8BAABfcmVscy8ucmVsc1BLAQItABQABgAIAAAAIQCYv+aIywAA&#13;&#10;AOIAAAAPAAAAAAAAAAAAAAAAAAcCAABkcnMvZG93bnJldi54bWxQSwUGAAAAAAMAAwC3AAAA/wIA&#13;&#10;AAAA&#13;&#10;" path="m28574,l57149,r1,265753l85725,265753,42863,351478,,265753r28575,l28574,xe" fillcolor="black" stroked="f" strokeweight="0">
                  <v:stroke miterlimit="66585f" joinstyle="miter"/>
                  <v:path arrowok="t" textboxrect="0,0,85725,351478"/>
                </v:shape>
                <v:shape id="Shape 4892" o:spid="_x0000_s1146" style="position:absolute;left:8407;top:30868;width:11177;height:7935;visibility:visible;mso-wrap-style:square;v-text-anchor:top" coordsize="1117666,793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XTmywAAAOIAAAAPAAAAZHJzL2Rvd25yZXYueG1sRI9Pa8JA&#13;&#10;FMTvBb/D8gRvdeMfxEZXkVah6KGtjfdH9plEs29DdqOxn94VhF4GhmF+w8yXrSnFhWpXWFYw6Ecg&#13;&#10;iFOrC84UJL+b1ykI55E1lpZJwY0cLBedlznG2l75hy57n4kAYRejgtz7KpbSpTkZdH1bEYfsaGuD&#13;&#10;Ptg6k7rGa4CbUg6jaCINFhwWcqzoPaf0vG+MAp/edt+j03b3dfgbb5smOWTJeqBUr9t+zIKsZiA8&#13;&#10;tf6/8UR8agXj6dsQHpfCHZCLOwAAAP//AwBQSwECLQAUAAYACAAAACEA2+H2y+4AAACFAQAAEwAA&#13;&#10;AAAAAAAAAAAAAAAAAAAAW0NvbnRlbnRfVHlwZXNdLnhtbFBLAQItABQABgAIAAAAIQBa9CxbvwAA&#13;&#10;ABUBAAALAAAAAAAAAAAAAAAAAB8BAABfcmVscy8ucmVsc1BLAQItABQABgAIAAAAIQA5uXTmywAA&#13;&#10;AOIAAAAPAAAAAAAAAAAAAAAAAAcCAABkcnMvZG93bnJldi54bWxQSwUGAAAAAAMAAwC3AAAA/wIA&#13;&#10;AAAA&#13;&#10;" path="m,396749l558833,r558833,396749l558833,793498,,396749xe" filled="f" strokeweight="2.25pt">
                  <v:stroke miterlimit="66585f" joinstyle="miter"/>
                  <v:path arrowok="t" textboxrect="0,0,1117666,793498"/>
                </v:shape>
                <v:shape id="Picture 4894" o:spid="_x0000_s1147" type="#_x0000_t75" style="position:absolute;left:11338;top:33449;width:5304;height:27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3CTygAAAOIAAAAPAAAAZHJzL2Rvd25yZXYueG1sRI9Ba8JA&#13;&#10;FITvBf/D8gRvdaNY0egqYitKDxU1IN4e2WcSzL4N2TVJ/323UOhlYBjmG2a57kwpGqpdYVnBaBiB&#13;&#10;IE6tLjhTkFx2rzMQziNrLC2Tgm9ysF71XpYYa9vyiZqzz0SAsItRQe59FUvp0pwMuqGtiEN2t7VB&#13;&#10;H2ydSV1jG+CmlOMomkqDBYeFHCva5pQ+zk+j4LN4o31y2F4v43l7vH1Nk48mjZQa9Lv3RZDNAoSn&#13;&#10;zv83/hAHrWAym0/g91K4A3L1AwAA//8DAFBLAQItABQABgAIAAAAIQDb4fbL7gAAAIUBAAATAAAA&#13;&#10;AAAAAAAAAAAAAAAAAABbQ29udGVudF9UeXBlc10ueG1sUEsBAi0AFAAGAAgAAAAhAFr0LFu/AAAA&#13;&#10;FQEAAAsAAAAAAAAAAAAAAAAAHwEAAF9yZWxzLy5yZWxzUEsBAi0AFAAGAAgAAAAhALd7cJPKAAAA&#13;&#10;4gAAAA8AAAAAAAAAAAAAAAAABwIAAGRycy9kb3ducmV2LnhtbFBLBQYAAAAAAwADALcAAAD+AgAA&#13;&#10;AAA=&#13;&#10;">
                  <v:imagedata r:id="rId35" o:title=""/>
                </v:shape>
                <v:rect id="Rectangle 4895" o:spid="_x0000_s1148" style="position:absolute;left:11551;top:33711;width:6628;height:14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swaygAAAOIAAAAPAAAAZHJzL2Rvd25yZXYueG1sRI9Pa8JA&#13;&#10;FMTvBb/D8gRvdaNYSaKriFr0WP+A7e2RfSbB7NuQ3Zq0n75bELwMDMP8hpkvO1OJOzWutKxgNIxA&#13;&#10;EGdWl5wrOJ/eX2MQziNrrCyTgh9ysFz0XuaYatvyge5Hn4sAYZeigsL7OpXSZQUZdENbE4fsahuD&#13;&#10;Ptgml7rBNsBNJcdRNJUGSw4LBda0Lii7Hb+Ngl1crz739rfNq+3X7vJxSTanxCs16HebWZDVDISn&#13;&#10;zj8bD8ReK5jEyRv8Xwp3QC7+AAAA//8DAFBLAQItABQABgAIAAAAIQDb4fbL7gAAAIUBAAATAAAA&#13;&#10;AAAAAAAAAAAAAAAAAABbQ29udGVudF9UeXBlc10ueG1sUEsBAi0AFAAGAAgAAAAhAFr0LFu/AAAA&#13;&#10;FQEAAAsAAAAAAAAAAAAAAAAAHwEAAF9yZWxzLy5yZWxzUEsBAi0AFAAGAAgAAAAhAA2mzBr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16"/>
                          </w:rPr>
                          <w:t>Pemahaman</w:t>
                        </w:r>
                        <w:proofErr w:type="spellEnd"/>
                      </w:p>
                    </w:txbxContent>
                  </v:textbox>
                </v:rect>
                <v:rect id="Rectangle 4896" o:spid="_x0000_s1149" style="position:absolute;left:16520;top:33711;width:334;height:14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FJt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3iNkzn8XQp3QC5uAAAA//8DAFBLAQItABQABgAIAAAAIQDb4fbL7gAAAIUBAAATAAAA&#13;&#10;AAAAAAAAAAAAAAAAAABbQ29udGVudF9UeXBlc10ueG1sUEsBAi0AFAAGAAgAAAAhAFr0LFu/AAAA&#13;&#10;FQEAAAsAAAAAAAAAAAAAAAAAHwEAAF9yZWxzLy5yZWxzUEsBAi0AFAAGAAgAAAAhAP10Um3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16"/>
                          </w:rPr>
                          <w:t xml:space="preserve"> </w:t>
                        </w:r>
                      </w:p>
                    </w:txbxContent>
                  </v:textbox>
                </v:rect>
                <v:rect id="Rectangle 4897" o:spid="_x0000_s1150" style="position:absolute;left:11795;top:34869;width:6021;height:14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Pf2ygAAAOIAAAAPAAAAZHJzL2Rvd25yZXYueG1sRI9Pa8JA&#13;&#10;FMTvBb/D8gRvdaNITaKriFr0WP+A7e2RfSbB7NuQ3Zq0n75bELwMDMP8hpkvO1OJOzWutKxgNIxA&#13;&#10;EGdWl5wrOJ/eX2MQziNrrCyTgh9ysFz0XuaYatvyge5Hn4sAYZeigsL7OpXSZQUZdENbE4fsahuD&#13;&#10;Ptgml7rBNsBNJcdR9CYNlhwWCqxpXVB2O34bBbu4Xn3u7W+bV9uv3eXjkmxOiVdq0O82syCrGQhP&#13;&#10;nX82Hoi9VjCJkyn8Xwp3QC7+AAAA//8DAFBLAQItABQABgAIAAAAIQDb4fbL7gAAAIUBAAATAAAA&#13;&#10;AAAAAAAAAAAAAAAAAABbQ29udGVudF9UeXBlc10ueG1sUEsBAi0AFAAGAAgAAAAhAFr0LFu/AAAA&#13;&#10;FQEAAAsAAAAAAAAAAAAAAAAAHwEAAF9yZWxzLy5yZWxzUEsBAi0AFAAGAAgAAAAhAJI49/b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16"/>
                          </w:rPr>
                          <w:t>Perpajakan</w:t>
                        </w:r>
                        <w:proofErr w:type="spellEnd"/>
                      </w:p>
                    </w:txbxContent>
                  </v:textbox>
                </v:rect>
                <v:rect id="Rectangle 4898" o:spid="_x0000_s1151" style="position:absolute;left:16306;top:34869;width:335;height:14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2OEywAAAOIAAAAPAAAAZHJzL2Rvd25yZXYueG1sRI9Na8JA&#13;&#10;EIbvQv/DMoXedNNSJImuIrVFj34UbG9DdpqEZmdDdmtSf71zELwMvAzvM/PMl4Nr1Jm6UHs28DxJ&#13;&#10;QBEX3tZcGvg8foxTUCEiW2w8k4F/CrBcPIzmmFvf857Oh1gqgXDI0UAVY5trHYqKHIaJb4ll9+M7&#13;&#10;h1FiV2rbYS9w1+iXJJlqhzXLhQpbequo+D38OQObtF19bf2lL5v3781pd8rWxywa8/Q4rGcyVjNQ&#13;&#10;kYZ4b9wQW2vgNc3kZ1ESHdCLKwAAAP//AwBQSwECLQAUAAYACAAAACEA2+H2y+4AAACFAQAAEwAA&#13;&#10;AAAAAAAAAAAAAAAAAAAAW0NvbnRlbnRfVHlwZXNdLnhtbFBLAQItABQABgAIAAAAIQBa9CxbvwAA&#13;&#10;ABUBAAALAAAAAAAAAAAAAAAAAB8BAABfcmVscy8ucmVsc1BLAQItABQABgAIAAAAIQDjp2OEywAA&#13;&#10;AOIAAAAPAAAAAAAAAAAAAAAAAAcCAABkcnMvZG93bnJldi54bWxQSwUGAAAAAAMAAwC3AAAA/wIA&#13;&#10;AAAA&#13;&#10;" filled="f" stroked="f">
                  <v:textbox inset="0,0,0,0">
                    <w:txbxContent>
                      <w:p w:rsidR="006D32B6" w:rsidRDefault="006D32B6" w:rsidP="009F259B">
                        <w:pPr>
                          <w:spacing w:after="160" w:line="259" w:lineRule="auto"/>
                          <w:ind w:left="0" w:firstLine="0"/>
                          <w:jc w:val="left"/>
                        </w:pPr>
                        <w:r>
                          <w:rPr>
                            <w:sz w:val="16"/>
                          </w:rPr>
                          <w:t xml:space="preserve"> </w:t>
                        </w:r>
                      </w:p>
                    </w:txbxContent>
                  </v:textbox>
                </v:rect>
                <v:shape id="Shape 4899" o:spid="_x0000_s1152" style="position:absolute;left:13605;top:38836;width:857;height:4727;visibility:visible;mso-wrap-style:square;v-text-anchor:top" coordsize="85725,47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TVyQAAAOIAAAAPAAAAZHJzL2Rvd25yZXYueG1sRI/RagIx&#13;&#10;FETfC/2HcAu+lJpVpOhqFFGEVQqlth9w2dxutt3crElc1783QqEvA8MwZ5jFqreN6MiH2rGC0TAD&#13;&#10;QVw6XXOl4Otz9zIFESKyxsYxKbhSgNXy8WGBuXYX/qDuGCuRIBxyVGBibHMpQ2nIYhi6ljhl385b&#13;&#10;jMn6SmqPlwS3jRxn2au0WHNaMNjSxlD5ezxbBZ07vZ19Xfy075Pnw8h0Bcd9odTgqd/Ok6znICL1&#13;&#10;8b/xhyi0gsl0NoP7pXQH5PIGAAD//wMAUEsBAi0AFAAGAAgAAAAhANvh9svuAAAAhQEAABMAAAAA&#13;&#10;AAAAAAAAAAAAAAAAAFtDb250ZW50X1R5cGVzXS54bWxQSwECLQAUAAYACAAAACEAWvQsW78AAAAV&#13;&#10;AQAACwAAAAAAAAAAAAAAAAAfAQAAX3JlbHMvLnJlbHNQSwECLQAUAAYACAAAACEAvpJU1ckAAADi&#13;&#10;AAAADwAAAAAAAAAAAAAAAAAHAgAAZHJzL2Rvd25yZXYueG1sUEsFBgAAAAADAAMAtwAAAP0CAAAA&#13;&#10;AA==&#13;&#10;" path="m28574,l57149,r1,386947l85725,386947,42863,472672,,386948r28575,-1l28574,xe" fillcolor="black" stroked="f" strokeweight="0">
                  <v:stroke miterlimit="83231f" joinstyle="miter"/>
                  <v:path arrowok="t" textboxrect="0,0,85725,472672"/>
                </v:shape>
                <v:shape id="Shape 4900" o:spid="_x0000_s1153" style="position:absolute;left:9910;top:44279;width:8547;height:4451;visibility:visible;mso-wrap-style:square;v-text-anchor:top" coordsize="854653,445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P35ygAAAOIAAAAPAAAAZHJzL2Rvd25yZXYueG1sRI9Ba8JA&#13;&#10;EIXvhf6HZQq91U1EShtdRVoEBcFqPXgcs2MSzc6G7NbEf985CF4GHsP7Ht9k1rtaXakNlWcD6SAB&#13;&#10;RZx7W3FhYP+7ePsAFSKyxdozGbhRgNn0+WmCmfUdb+m6i4USCIcMDZQxNpnWIS/JYRj4hlh+J986&#13;&#10;jBLbQtsWO4G7Wg+T5F07rFgWSmzoq6T8svtzBrbpcjFaHc7d5th3+HMa5jebro15fem/x3LmY1CR&#13;&#10;+vho3BFLa2D0mYiEKIkO6Ok/AAAA//8DAFBLAQItABQABgAIAAAAIQDb4fbL7gAAAIUBAAATAAAA&#13;&#10;AAAAAAAAAAAAAAAAAABbQ29udGVudF9UeXBlc10ueG1sUEsBAi0AFAAGAAgAAAAhAFr0LFu/AAAA&#13;&#10;FQEAAAsAAAAAAAAAAAAAAAAAHwEAAF9yZWxzLy5yZWxzUEsBAi0AFAAGAAgAAAAhAG14/fnKAAAA&#13;&#10;4gAAAA8AAAAAAAAAAAAAAAAABwIAAGRycy9kb3ducmV2LnhtbFBLBQYAAAAAAwADALcAAAD+AgAA&#13;&#10;AAA=&#13;&#10;" path="m,l854653,r,445111l,445111,,xe" filled="f" strokeweight="2.25pt">
                  <v:stroke miterlimit="66585f" joinstyle="miter"/>
                  <v:path arrowok="t" textboxrect="0,0,854653,445111"/>
                </v:shape>
                <v:shape id="Picture 4902" o:spid="_x0000_s1154" type="#_x0000_t75" style="position:absolute;left:10058;top:44879;width:8260;height:32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0ekVygAAAOIAAAAPAAAAZHJzL2Rvd25yZXYueG1sRI9Ba8JA&#13;&#10;FITvgv9heYXedNNQqkZXCdqCJ1Hbi7dH9jWJZt/G7NZEf70rCL0MDMN8w8wWnanEhRpXWlbwNoxA&#13;&#10;EGdWl5wr+Pn+GoxBOI+ssbJMCq7kYDHv92aYaNvyji57n4sAYZeggsL7OpHSZQUZdENbE4fs1zYG&#13;&#10;fbBNLnWDbYCbSsZR9CENlhwWCqxpWVB22v8ZBaP1xB0+001sTXcb7w7n9Hhrt0q9vnSraZB0CsJT&#13;&#10;5/8bT8RaK3ifRDE8LoU7IOd3AAAA//8DAFBLAQItABQABgAIAAAAIQDb4fbL7gAAAIUBAAATAAAA&#13;&#10;AAAAAAAAAAAAAAAAAABbQ29udGVudF9UeXBlc10ueG1sUEsBAi0AFAAGAAgAAAAhAFr0LFu/AAAA&#13;&#10;FQEAAAsAAAAAAAAAAAAAAAAAHwEAAF9yZWxzLy5yZWxzUEsBAi0AFAAGAAgAAAAhADXR6RXKAAAA&#13;&#10;4gAAAA8AAAAAAAAAAAAAAAAABwIAAGRycy9kb3ducmV2LnhtbFBLBQYAAAAAAwADALcAAAD+AgAA&#13;&#10;AAA=&#13;&#10;">
                  <v:imagedata r:id="rId36" o:title=""/>
                </v:shape>
                <v:rect id="Rectangle 4903" o:spid="_x0000_s1155" style="position:absolute;left:11430;top:45079;width:7763;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GvvygAAAOIAAAAPAAAAZHJzL2Rvd25yZXYueG1sRI9Pa8JA&#13;&#10;FMTvBb/D8oTe6sa2iImuIlrRY/0D6u2RfSbB7NuQXU3qp3cLgpeBYZjfMONpa0pxo9oVlhX0exEI&#13;&#10;4tTqgjMF+93yYwjCeWSNpWVS8EcOppPO2xgTbRve0G3rMxEg7BJUkHtfJVK6NCeDrmcr4pCdbW3Q&#13;&#10;B1tnUtfYBLgp5WcUDaTBgsNCjhXNc0ov26tRsBpWs+Pa3pus/DmtDr+HeLGLvVLv3XYxCjIbgfDU&#13;&#10;+lfjiVhrBd9x9AX/l8IdkJMHAAAA//8DAFBLAQItABQABgAIAAAAIQDb4fbL7gAAAIUBAAATAAAA&#13;&#10;AAAAAAAAAAAAAAAAAABbQ29udGVudF9UeXBlc10ueG1sUEsBAi0AFAAGAAgAAAAhAFr0LFu/AAAA&#13;&#10;FQEAAAsAAAAAAAAAAAAAAAAAHwEAAF9yZWxzLy5yZWxzUEsBAi0AFAAGAAgAAAAhAHPoa+/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proofErr w:type="spellStart"/>
                        <w:r>
                          <w:rPr>
                            <w:sz w:val="20"/>
                          </w:rPr>
                          <w:t>Kepatuhan</w:t>
                        </w:r>
                        <w:proofErr w:type="spellEnd"/>
                        <w:r>
                          <w:rPr>
                            <w:sz w:val="20"/>
                          </w:rPr>
                          <w:t xml:space="preserve"> </w:t>
                        </w:r>
                      </w:p>
                    </w:txbxContent>
                  </v:textbox>
                </v:rect>
                <v:rect id="Rectangle 4904" o:spid="_x0000_s1156" style="position:absolute;left:17251;top:45079;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fObygAAAOIAAAAPAAAAZHJzL2Rvd25yZXYueG1sRI9Ba8JA&#13;&#10;FITvhf6H5RV6q5uKFBPdBKkWc6yxoN4e2WcSzL4N2a1J++u7gtDLwDDMN8wyG00rrtS7xrKC10kE&#13;&#10;gri0uuFKwdf+42UOwnlkja1lUvBDDrL08WGJibYD7+ha+EoECLsEFdTed4mUrqzJoJvYjjhkZ9sb&#13;&#10;9MH2ldQ9DgFuWjmNojdpsOGwUGNH7zWVl+LbKNjOu9Uxt79D1W5O28PnIV7vY6/U89O4XgRZLUB4&#13;&#10;Gv1/447ItYJZHM3gdincAZn+AQAA//8DAFBLAQItABQABgAIAAAAIQDb4fbL7gAAAIUBAAATAAAA&#13;&#10;AAAAAAAAAAAAAAAAAABbQ29udGVudF9UeXBlc10ueG1sUEsBAi0AFAAGAAgAAAAhAFr0LFu/AAAA&#13;&#10;FQEAAAsAAAAAAAAAAAAAAAAAHwEAAF9yZWxzLy5yZWxzUEsBAi0AFAAGAAgAAAAhAPwB85v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rect id="Rectangle 4905" o:spid="_x0000_s1157" style="position:absolute;left:11125;top:46542;width:8188;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VYAygAAAOI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V9x9A3/l8IdkJMHAAAA//8DAFBLAQItABQABgAIAAAAIQDb4fbL7gAAAIUBAAATAAAA&#13;&#10;AAAAAAAAAAAAAAAAAABbQ29udGVudF9UeXBlc10ueG1sUEsBAi0AFAAGAAgAAAAhAFr0LFu/AAAA&#13;&#10;FQEAAAsAAAAAAAAAAAAAAAAAHwEAAF9yZWxzLy5yZWxzUEsBAi0AFAAGAAgAAAAhAJNNVgDKAAAA&#13;&#10;4gAAAA8AAAAAAAAAAAAAAAAABwIAAGRycy9kb3ducmV2LnhtbFBLBQYAAAAAAwADALcAAAD+AgAA&#13;&#10;AAA=&#13;&#10;" filled="f" stroked="f">
                  <v:textbox inset="0,0,0,0">
                    <w:txbxContent>
                      <w:p w:rsidR="006D32B6" w:rsidRDefault="006D32B6" w:rsidP="009F259B">
                        <w:pPr>
                          <w:spacing w:after="160" w:line="259" w:lineRule="auto"/>
                          <w:ind w:left="0" w:firstLine="0"/>
                          <w:jc w:val="left"/>
                        </w:pPr>
                        <w:r>
                          <w:rPr>
                            <w:sz w:val="20"/>
                          </w:rPr>
                          <w:t>Wajib Pajak</w:t>
                        </w:r>
                      </w:p>
                    </w:txbxContent>
                  </v:textbox>
                </v:rect>
                <v:rect id="Rectangle 4906" o:spid="_x0000_s1158" style="position:absolute;left:17251;top:46542;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8h3yQAAAOIAAAAPAAAAZHJzL2Rvd25yZXYueG1sRI9Pi8Iw&#13;&#10;FMTvC/sdwlvwtqYrIrYaRVZFj/5ZUG+P5tkWm5fSRFv99EYQ9jIwDPMbZjxtTSluVLvCsoKfbgSC&#13;&#10;OLW64EzB3375PQThPLLG0jIpuJOD6eTzY4yJtg1v6bbzmQgQdgkqyL2vEildmpNB17UVccjOtjbo&#13;&#10;g60zqWtsAtyUshdFA2mw4LCQY0W/OaWX3dUoWA2r2XFtH01WLk6rw+YQz/exV6rz1c5HQWYjEJ5a&#13;&#10;/994I9ZaQT+OBvC6FO6AnDwBAAD//wMAUEsBAi0AFAAGAAgAAAAhANvh9svuAAAAhQEAABMAAAAA&#13;&#10;AAAAAAAAAAAAAAAAAFtDb250ZW50X1R5cGVzXS54bWxQSwECLQAUAAYACAAAACEAWvQsW78AAAAV&#13;&#10;AQAACwAAAAAAAAAAAAAAAAAfAQAAX3JlbHMvLnJlbHNQSwECLQAUAAYACAAAACEAY5/Id8kAAADi&#13;&#10;AAAADwAAAAAAAAAAAAAAAAAHAgAAZHJzL2Rvd25yZXYueG1sUEsFBgAAAAADAAMAtwAAAP0CAAAA&#13;&#10;AA==&#13;&#10;" filled="f" stroked="f">
                  <v:textbox inset="0,0,0,0">
                    <w:txbxContent>
                      <w:p w:rsidR="006D32B6" w:rsidRDefault="006D32B6" w:rsidP="009F259B">
                        <w:pPr>
                          <w:spacing w:after="160" w:line="259" w:lineRule="auto"/>
                          <w:ind w:left="0" w:firstLine="0"/>
                          <w:jc w:val="left"/>
                        </w:pPr>
                        <w:r>
                          <w:rPr>
                            <w:sz w:val="20"/>
                          </w:rPr>
                          <w:t xml:space="preserve"> </w:t>
                        </w:r>
                      </w:p>
                    </w:txbxContent>
                  </v:textbox>
                </v:rect>
                <v:shape id="Shape 4908" o:spid="_x0000_s1159" style="position:absolute;left:34564;top:24179;width:21338;height:681;rotation:90;visibility:visible;mso-wrap-style:square;v-text-anchor:top" coordsize="2518281,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0xuygAAAOIAAAAPAAAAZHJzL2Rvd25yZXYueG1sRI9Nb8Iw&#13;&#10;DIbvk/YfIk/aDdKhwUYhoI0PaQcudJO4msZrqzVOlwQo/34+IO1i6ZX1PvYzX/auVWcKsfFs4GmY&#13;&#10;gSIuvW24MvD1uR28gooJ2WLrmQxcKcJycX83x9z6C+/pXKRKCYRjjgbqlLpc61jW5DAOfUcsu28f&#13;&#10;HCaJodI24EXgrtWjLJtohw3LhRo7WtVU/hQnZ8CtJsXa/k6LY++u492IXt43h2DM40O/nsl4m4FK&#13;&#10;1Kf/xg3xYQ08TzP5WZREB/TiDwAA//8DAFBLAQItABQABgAIAAAAIQDb4fbL7gAAAIUBAAATAAAA&#13;&#10;AAAAAAAAAAAAAAAAAABbQ29udGVudF9UeXBlc10ueG1sUEsBAi0AFAAGAAgAAAAhAFr0LFu/AAAA&#13;&#10;FQEAAAsAAAAAAAAAAAAAAAAAHwEAAF9yZWxzLy5yZWxzUEsBAi0AFAAGAAgAAAAhANE7TG7KAAAA&#13;&#10;4gAAAA8AAAAAAAAAAAAAAAAABwIAAGRycy9kb3ducmV2LnhtbFBLBQYAAAAAAwADALcAAAD+AgAA&#13;&#10;AAA=&#13;&#10;" path="m85725,r,28575l2518281,28574r,28575l85725,57150r,28575l,42863,85725,xe" fillcolor="black" stroked="f" strokeweight="0">
                  <v:stroke miterlimit="66585f" joinstyle="miter"/>
                  <v:path arrowok="t" textboxrect="0,0,2518281,85725"/>
                </v:shape>
                <w10:anchorlock/>
              </v:group>
            </w:pict>
          </mc:Fallback>
        </mc:AlternateContent>
      </w:r>
    </w:p>
    <w:p w:rsidR="009F259B" w:rsidRDefault="009F259B" w:rsidP="00780455">
      <w:pPr>
        <w:spacing w:after="170" w:line="259" w:lineRule="auto"/>
        <w:ind w:left="5" w:firstLine="0"/>
        <w:jc w:val="left"/>
      </w:pPr>
    </w:p>
    <w:p w:rsidR="009F259B" w:rsidRDefault="009F259B" w:rsidP="009F259B">
      <w:pPr>
        <w:spacing w:after="158" w:line="476" w:lineRule="auto"/>
        <w:ind w:left="-10" w:firstLine="720"/>
      </w:pPr>
      <w:proofErr w:type="spellStart"/>
      <w:r>
        <w:t>Kerangka</w:t>
      </w:r>
      <w:proofErr w:type="spellEnd"/>
      <w:r>
        <w:t xml:space="preserve"> </w:t>
      </w:r>
      <w:proofErr w:type="spellStart"/>
      <w:r>
        <w:t>konseptual</w:t>
      </w:r>
      <w:proofErr w:type="spellEnd"/>
      <w:r>
        <w:t xml:space="preserve"> pada </w:t>
      </w:r>
      <w:proofErr w:type="spellStart"/>
      <w:r>
        <w:t>gambar</w:t>
      </w:r>
      <w:proofErr w:type="spellEnd"/>
      <w:r>
        <w:t xml:space="preserve"> </w:t>
      </w:r>
      <w:proofErr w:type="spellStart"/>
      <w:r>
        <w:t>tersebut</w:t>
      </w:r>
      <w:proofErr w:type="spellEnd"/>
      <w:r>
        <w:t xml:space="preserve"> </w:t>
      </w:r>
      <w:proofErr w:type="spellStart"/>
      <w:r>
        <w:t>menjelaskan</w:t>
      </w:r>
      <w:proofErr w:type="spellEnd"/>
      <w:r>
        <w:t xml:space="preserve"> </w:t>
      </w:r>
      <w:proofErr w:type="spellStart"/>
      <w:r>
        <w:t>hubungan</w:t>
      </w:r>
      <w:proofErr w:type="spellEnd"/>
      <w:r>
        <w:t xml:space="preserve"> – </w:t>
      </w:r>
      <w:proofErr w:type="spellStart"/>
      <w:r>
        <w:t>hubungan</w:t>
      </w:r>
      <w:proofErr w:type="spellEnd"/>
      <w:r>
        <w:t xml:space="preserve"> </w:t>
      </w:r>
      <w:proofErr w:type="spellStart"/>
      <w:r>
        <w:t>antara</w:t>
      </w:r>
      <w:proofErr w:type="spellEnd"/>
      <w:r>
        <w:t xml:space="preserve"> </w:t>
      </w:r>
      <w:proofErr w:type="spellStart"/>
      <w:r>
        <w:t>teori</w:t>
      </w:r>
      <w:proofErr w:type="spellEnd"/>
      <w:r>
        <w:t xml:space="preserve"> yang </w:t>
      </w:r>
      <w:proofErr w:type="spellStart"/>
      <w:r>
        <w:t>digunakan</w:t>
      </w:r>
      <w:proofErr w:type="spellEnd"/>
      <w:r>
        <w:t xml:space="preserve"> </w:t>
      </w:r>
      <w:proofErr w:type="spellStart"/>
      <w:r>
        <w:t>dengan</w:t>
      </w:r>
      <w:proofErr w:type="spellEnd"/>
      <w:r>
        <w:t xml:space="preserve"> </w:t>
      </w:r>
      <w:proofErr w:type="spellStart"/>
      <w:r>
        <w:t>variabel</w:t>
      </w:r>
      <w:proofErr w:type="spellEnd"/>
      <w:r>
        <w:t xml:space="preserve"> – </w:t>
      </w:r>
      <w:proofErr w:type="spellStart"/>
      <w:r>
        <w:t>variabel</w:t>
      </w:r>
      <w:proofErr w:type="spellEnd"/>
      <w:r>
        <w:t xml:space="preserve"> yang </w:t>
      </w:r>
      <w:proofErr w:type="spellStart"/>
      <w:r>
        <w:t>mempengaruhi</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variabel</w:t>
      </w:r>
      <w:proofErr w:type="spellEnd"/>
      <w:r>
        <w:t xml:space="preserve"> </w:t>
      </w:r>
      <w:proofErr w:type="spellStart"/>
      <w:r>
        <w:t>moderasi</w:t>
      </w:r>
      <w:proofErr w:type="spellEnd"/>
      <w:r>
        <w:t xml:space="preserve">. Teori </w:t>
      </w:r>
      <w:proofErr w:type="spellStart"/>
      <w:r>
        <w:t>tersebut</w:t>
      </w:r>
      <w:proofErr w:type="spellEnd"/>
      <w:r>
        <w:t xml:space="preserve"> </w:t>
      </w:r>
      <w:proofErr w:type="spellStart"/>
      <w:r>
        <w:t>adalah</w:t>
      </w:r>
      <w:proofErr w:type="spellEnd"/>
      <w:r>
        <w:t xml:space="preserve"> TAM yang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bagaimana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dapat</w:t>
      </w:r>
      <w:proofErr w:type="spellEnd"/>
      <w:r>
        <w:t xml:space="preserve"> </w:t>
      </w:r>
      <w:proofErr w:type="spellStart"/>
      <w:r>
        <w:t>mengadopsi</w:t>
      </w:r>
      <w:proofErr w:type="spellEnd"/>
      <w:r>
        <w:t xml:space="preserve"> </w:t>
      </w:r>
      <w:proofErr w:type="spellStart"/>
      <w:r>
        <w:t>fitur</w:t>
      </w:r>
      <w:proofErr w:type="spellEnd"/>
      <w:r>
        <w:t xml:space="preserve"> – </w:t>
      </w:r>
      <w:proofErr w:type="spellStart"/>
      <w:r>
        <w:t>fitur</w:t>
      </w:r>
      <w:proofErr w:type="spellEnd"/>
      <w:r>
        <w:t xml:space="preserve"> </w:t>
      </w:r>
      <w:proofErr w:type="spellStart"/>
      <w:r>
        <w:t>teknologi</w:t>
      </w:r>
      <w:proofErr w:type="spellEnd"/>
      <w:r>
        <w:t xml:space="preserve"> dan TPB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bagaimana</w:t>
      </w:r>
      <w:proofErr w:type="spellEnd"/>
      <w:r>
        <w:t xml:space="preserve"> </w:t>
      </w:r>
      <w:proofErr w:type="spellStart"/>
      <w:r>
        <w:t>pemahaman</w:t>
      </w:r>
      <w:proofErr w:type="spellEnd"/>
      <w:r>
        <w:t xml:space="preserve"> </w:t>
      </w:r>
      <w:proofErr w:type="spellStart"/>
      <w:r>
        <w:t>perpajakan</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tiga</w:t>
      </w:r>
      <w:proofErr w:type="spellEnd"/>
      <w:r>
        <w:t xml:space="preserve"> </w:t>
      </w:r>
      <w:proofErr w:type="spellStart"/>
      <w:r>
        <w:t>variabel</w:t>
      </w:r>
      <w:proofErr w:type="spellEnd"/>
      <w:r>
        <w:t xml:space="preserve"> yang </w:t>
      </w:r>
      <w:proofErr w:type="spellStart"/>
      <w:r>
        <w:t>diturunkan</w:t>
      </w:r>
      <w:proofErr w:type="spellEnd"/>
      <w:r>
        <w:t xml:space="preserve"> </w:t>
      </w:r>
      <w:proofErr w:type="spellStart"/>
      <w:r>
        <w:t>dari</w:t>
      </w:r>
      <w:proofErr w:type="spellEnd"/>
      <w:r>
        <w:t xml:space="preserve"> dua </w:t>
      </w:r>
      <w:proofErr w:type="spellStart"/>
      <w:r>
        <w:t>teori</w:t>
      </w:r>
      <w:proofErr w:type="spellEnd"/>
      <w:r>
        <w:t xml:space="preserve"> </w:t>
      </w:r>
      <w:proofErr w:type="spellStart"/>
      <w:r>
        <w:t>tersebut</w:t>
      </w:r>
      <w:proofErr w:type="spellEnd"/>
      <w:r>
        <w:t xml:space="preserve"> </w:t>
      </w:r>
      <w:r>
        <w:lastRenderedPageBreak/>
        <w:t xml:space="preserve">yang </w:t>
      </w:r>
      <w:proofErr w:type="spellStart"/>
      <w:r>
        <w:t>membentuk</w:t>
      </w:r>
      <w:proofErr w:type="spellEnd"/>
      <w:r>
        <w:t xml:space="preserve"> </w:t>
      </w:r>
      <w:proofErr w:type="spellStart"/>
      <w:r>
        <w:t>dasar</w:t>
      </w:r>
      <w:proofErr w:type="spellEnd"/>
      <w:r>
        <w:t xml:space="preserve"> </w:t>
      </w:r>
      <w:proofErr w:type="spellStart"/>
      <w:r>
        <w:t>analisis</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yaitu</w:t>
      </w:r>
      <w:proofErr w:type="spellEnd"/>
      <w:r>
        <w:t xml:space="preserve"> </w:t>
      </w:r>
      <w:r>
        <w:rPr>
          <w:i/>
        </w:rPr>
        <w:t xml:space="preserve">e – registration, e – billing, e – </w:t>
      </w:r>
      <w:r w:rsidR="00D7129D">
        <w:rPr>
          <w:i/>
        </w:rPr>
        <w:t>form</w:t>
      </w:r>
      <w:r>
        <w:t xml:space="preserve"> dan </w:t>
      </w:r>
      <w:proofErr w:type="spellStart"/>
      <w:r>
        <w:t>pemahaman</w:t>
      </w:r>
      <w:proofErr w:type="spellEnd"/>
      <w:r>
        <w:t xml:space="preserve"> </w:t>
      </w:r>
      <w:proofErr w:type="spellStart"/>
      <w:r>
        <w:t>perpajakan</w:t>
      </w:r>
      <w:proofErr w:type="spellEnd"/>
      <w:r>
        <w:t xml:space="preserve"> yang </w:t>
      </w:r>
      <w:proofErr w:type="spellStart"/>
      <w:r>
        <w:t>berperan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w:t>
      </w:r>
    </w:p>
    <w:p w:rsidR="009F259B" w:rsidRPr="00D7129D" w:rsidRDefault="009F259B" w:rsidP="009F259B">
      <w:pPr>
        <w:pStyle w:val="Heading2"/>
        <w:spacing w:after="409"/>
        <w:ind w:left="0"/>
        <w:rPr>
          <w:rFonts w:ascii="Times New Roman" w:hAnsi="Times New Roman" w:cs="Times New Roman"/>
          <w:b/>
          <w:bCs/>
          <w:color w:val="000000" w:themeColor="text1"/>
          <w:sz w:val="24"/>
          <w:szCs w:val="24"/>
        </w:rPr>
      </w:pPr>
      <w:bookmarkStart w:id="20" w:name="_Toc219222321"/>
      <w:r w:rsidRPr="00D7129D">
        <w:rPr>
          <w:rFonts w:ascii="Times New Roman" w:hAnsi="Times New Roman" w:cs="Times New Roman"/>
          <w:b/>
          <w:bCs/>
          <w:color w:val="000000" w:themeColor="text1"/>
          <w:sz w:val="24"/>
          <w:szCs w:val="24"/>
        </w:rPr>
        <w:t xml:space="preserve">2.7. </w:t>
      </w:r>
      <w:proofErr w:type="spellStart"/>
      <w:r w:rsidRPr="00D7129D">
        <w:rPr>
          <w:rFonts w:ascii="Times New Roman" w:hAnsi="Times New Roman" w:cs="Times New Roman"/>
          <w:b/>
          <w:bCs/>
          <w:color w:val="000000" w:themeColor="text1"/>
          <w:sz w:val="24"/>
          <w:szCs w:val="24"/>
        </w:rPr>
        <w:t>Pengembangan</w:t>
      </w:r>
      <w:proofErr w:type="spellEnd"/>
      <w:r w:rsidRPr="00D7129D">
        <w:rPr>
          <w:rFonts w:ascii="Times New Roman" w:hAnsi="Times New Roman" w:cs="Times New Roman"/>
          <w:b/>
          <w:bCs/>
          <w:color w:val="000000" w:themeColor="text1"/>
          <w:sz w:val="24"/>
          <w:szCs w:val="24"/>
        </w:rPr>
        <w:t xml:space="preserve"> </w:t>
      </w:r>
      <w:proofErr w:type="spellStart"/>
      <w:r w:rsidRPr="00D7129D">
        <w:rPr>
          <w:rFonts w:ascii="Times New Roman" w:hAnsi="Times New Roman" w:cs="Times New Roman"/>
          <w:b/>
          <w:bCs/>
          <w:color w:val="000000" w:themeColor="text1"/>
          <w:sz w:val="24"/>
          <w:szCs w:val="24"/>
        </w:rPr>
        <w:t>Hipotesis</w:t>
      </w:r>
      <w:bookmarkEnd w:id="20"/>
      <w:proofErr w:type="spellEnd"/>
      <w:r w:rsidRPr="00D7129D">
        <w:rPr>
          <w:rFonts w:ascii="Times New Roman" w:hAnsi="Times New Roman" w:cs="Times New Roman"/>
          <w:b/>
          <w:bCs/>
          <w:color w:val="000000" w:themeColor="text1"/>
          <w:sz w:val="24"/>
          <w:szCs w:val="24"/>
        </w:rPr>
        <w:t xml:space="preserve">  </w:t>
      </w:r>
    </w:p>
    <w:p w:rsidR="009F259B" w:rsidRPr="00D7129D" w:rsidRDefault="009F259B" w:rsidP="009F259B">
      <w:pPr>
        <w:pStyle w:val="Heading4"/>
        <w:spacing w:after="327"/>
        <w:ind w:left="0"/>
        <w:rPr>
          <w:b/>
          <w:bCs/>
        </w:rPr>
      </w:pPr>
      <w:bookmarkStart w:id="21" w:name="_Toc219222322"/>
      <w:r w:rsidRPr="00D7129D">
        <w:rPr>
          <w:b/>
          <w:bCs/>
          <w:color w:val="000000" w:themeColor="text1"/>
        </w:rPr>
        <w:t xml:space="preserve">2.7.1. </w:t>
      </w:r>
      <w:proofErr w:type="spellStart"/>
      <w:r w:rsidRPr="007E1D61">
        <w:rPr>
          <w:b/>
          <w:bCs/>
          <w:i w:val="0"/>
          <w:iCs w:val="0"/>
          <w:color w:val="000000" w:themeColor="text1"/>
        </w:rPr>
        <w:t>Pengaruh</w:t>
      </w:r>
      <w:proofErr w:type="spellEnd"/>
      <w:r w:rsidRPr="00D7129D">
        <w:rPr>
          <w:b/>
          <w:bCs/>
          <w:color w:val="000000" w:themeColor="text1"/>
        </w:rPr>
        <w:t xml:space="preserve"> E – Registration </w:t>
      </w:r>
      <w:proofErr w:type="spellStart"/>
      <w:r w:rsidRPr="007E1D61">
        <w:rPr>
          <w:b/>
          <w:bCs/>
          <w:i w:val="0"/>
          <w:iCs w:val="0"/>
          <w:color w:val="000000" w:themeColor="text1"/>
        </w:rPr>
        <w:t>terhadap</w:t>
      </w:r>
      <w:proofErr w:type="spellEnd"/>
      <w:r w:rsidRPr="007E1D61">
        <w:rPr>
          <w:b/>
          <w:bCs/>
          <w:i w:val="0"/>
          <w:iCs w:val="0"/>
          <w:color w:val="000000" w:themeColor="text1"/>
        </w:rPr>
        <w:t xml:space="preserve"> </w:t>
      </w:r>
      <w:proofErr w:type="spellStart"/>
      <w:r w:rsidRPr="007E1D61">
        <w:rPr>
          <w:b/>
          <w:bCs/>
          <w:i w:val="0"/>
          <w:iCs w:val="0"/>
          <w:color w:val="000000" w:themeColor="text1"/>
        </w:rPr>
        <w:t>Kepatuhan</w:t>
      </w:r>
      <w:proofErr w:type="spellEnd"/>
      <w:r w:rsidRPr="007E1D61">
        <w:rPr>
          <w:b/>
          <w:bCs/>
          <w:i w:val="0"/>
          <w:iCs w:val="0"/>
          <w:color w:val="000000" w:themeColor="text1"/>
        </w:rPr>
        <w:t xml:space="preserve"> Wajib Pajak</w:t>
      </w:r>
      <w:bookmarkEnd w:id="21"/>
      <w:r w:rsidRPr="00D7129D">
        <w:rPr>
          <w:b/>
          <w:bCs/>
          <w:color w:val="000000" w:themeColor="text1"/>
        </w:rPr>
        <w:t xml:space="preserve">  </w:t>
      </w:r>
    </w:p>
    <w:p w:rsidR="008E6890" w:rsidRDefault="009F259B" w:rsidP="008E6890">
      <w:pPr>
        <w:spacing w:after="0" w:line="476" w:lineRule="auto"/>
        <w:ind w:firstLine="681"/>
      </w:pPr>
      <w:r>
        <w:t xml:space="preserve"> </w:t>
      </w:r>
      <w:r>
        <w:rPr>
          <w:i/>
        </w:rPr>
        <w:t xml:space="preserve">E – Registration </w:t>
      </w:r>
      <w:proofErr w:type="spellStart"/>
      <w:r>
        <w:t>adalah</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digitalisasi</w:t>
      </w:r>
      <w:proofErr w:type="spellEnd"/>
      <w:r>
        <w:t xml:space="preserve"> </w:t>
      </w:r>
      <w:proofErr w:type="spellStart"/>
      <w:r>
        <w:t>perpajakan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pendaftaran</w:t>
      </w:r>
      <w:proofErr w:type="spellEnd"/>
      <w:r>
        <w:t xml:space="preserve"> dan </w:t>
      </w:r>
      <w:proofErr w:type="spellStart"/>
      <w:r>
        <w:t>perubahan</w:t>
      </w:r>
      <w:proofErr w:type="spellEnd"/>
      <w:r>
        <w:t xml:space="preserve"> data </w:t>
      </w:r>
      <w:proofErr w:type="spellStart"/>
      <w:r>
        <w:t>wajib</w:t>
      </w:r>
      <w:proofErr w:type="spellEnd"/>
      <w:r>
        <w:t xml:space="preserve"> </w:t>
      </w:r>
      <w:proofErr w:type="spellStart"/>
      <w:r>
        <w:t>pajak</w:t>
      </w:r>
      <w:proofErr w:type="spellEnd"/>
      <w:r>
        <w:t xml:space="preserve"> </w:t>
      </w:r>
      <w:proofErr w:type="spellStart"/>
      <w:r>
        <w:t>secara</w:t>
      </w:r>
      <w:proofErr w:type="spellEnd"/>
      <w:r>
        <w:t xml:space="preserve"> online yang </w:t>
      </w:r>
      <w:proofErr w:type="spellStart"/>
      <w:r>
        <w:t>bertujuan</w:t>
      </w:r>
      <w:proofErr w:type="spellEnd"/>
      <w:r>
        <w:t xml:space="preserve"> </w:t>
      </w:r>
      <w:proofErr w:type="spellStart"/>
      <w:r>
        <w:t>untuk</w:t>
      </w:r>
      <w:proofErr w:type="spellEnd"/>
      <w:r>
        <w:t xml:space="preserve"> </w:t>
      </w:r>
      <w:proofErr w:type="spellStart"/>
      <w:r>
        <w:t>memudahkan</w:t>
      </w:r>
      <w:proofErr w:type="spellEnd"/>
      <w:r>
        <w:t xml:space="preserve"> para </w:t>
      </w:r>
      <w:proofErr w:type="spellStart"/>
      <w:r>
        <w:t>wajib</w:t>
      </w:r>
      <w:proofErr w:type="spellEnd"/>
      <w:r>
        <w:t xml:space="preserve"> </w:t>
      </w:r>
      <w:proofErr w:type="spellStart"/>
      <w:r>
        <w:t>pajak</w:t>
      </w:r>
      <w:proofErr w:type="spellEnd"/>
      <w:r>
        <w:t xml:space="preserve"> </w:t>
      </w:r>
      <w:proofErr w:type="spellStart"/>
      <w:r>
        <w:t>secara</w:t>
      </w:r>
      <w:proofErr w:type="spellEnd"/>
      <w:r>
        <w:t xml:space="preserve"> </w:t>
      </w:r>
      <w:r>
        <w:rPr>
          <w:i/>
        </w:rPr>
        <w:t>self – assessment</w:t>
      </w:r>
      <w:r>
        <w:t xml:space="preserve"> yang </w:t>
      </w:r>
      <w:proofErr w:type="spellStart"/>
      <w:r>
        <w:t>bisa</w:t>
      </w:r>
      <w:proofErr w:type="spellEnd"/>
      <w:r>
        <w:t xml:space="preserve"> </w:t>
      </w:r>
      <w:proofErr w:type="spellStart"/>
      <w:r>
        <w:t>dilakukan</w:t>
      </w:r>
      <w:proofErr w:type="spellEnd"/>
      <w:r>
        <w:t xml:space="preserve"> </w:t>
      </w:r>
      <w:proofErr w:type="spellStart"/>
      <w:r>
        <w:t>dimana</w:t>
      </w:r>
      <w:proofErr w:type="spellEnd"/>
      <w:r>
        <w:t xml:space="preserve"> </w:t>
      </w:r>
      <w:proofErr w:type="spellStart"/>
      <w:r>
        <w:t>saja</w:t>
      </w:r>
      <w:proofErr w:type="spellEnd"/>
      <w:r>
        <w:t xml:space="preserve"> dan </w:t>
      </w:r>
      <w:proofErr w:type="spellStart"/>
      <w:r>
        <w:t>kapan</w:t>
      </w:r>
      <w:proofErr w:type="spellEnd"/>
      <w:r>
        <w:t xml:space="preserve"> </w:t>
      </w:r>
      <w:proofErr w:type="spellStart"/>
      <w:r>
        <w:t>saja</w:t>
      </w:r>
      <w:proofErr w:type="spellEnd"/>
      <w:r>
        <w:t xml:space="preserve"> (Alexander </w:t>
      </w:r>
      <w:r>
        <w:rPr>
          <w:i/>
        </w:rPr>
        <w:t>et al.</w:t>
      </w:r>
      <w:r>
        <w:t xml:space="preserve">, 2024).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teknologi</w:t>
      </w:r>
      <w:proofErr w:type="spellEnd"/>
      <w:r>
        <w:t xml:space="preserve"> </w:t>
      </w:r>
      <w:proofErr w:type="spellStart"/>
      <w:r>
        <w:t>adopsi</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pengaruh</w:t>
      </w:r>
      <w:proofErr w:type="spellEnd"/>
      <w:r>
        <w:t xml:space="preserve"> </w:t>
      </w:r>
      <w:proofErr w:type="spellStart"/>
      <w:r>
        <w:t>diterimanya</w:t>
      </w:r>
      <w:proofErr w:type="spellEnd"/>
      <w:r>
        <w:t xml:space="preserve"> </w:t>
      </w:r>
      <w:proofErr w:type="spellStart"/>
      <w:r>
        <w:t>suatu</w:t>
      </w:r>
      <w:proofErr w:type="spellEnd"/>
      <w:r>
        <w:t xml:space="preserve"> </w:t>
      </w:r>
      <w:proofErr w:type="spellStart"/>
      <w:r>
        <w:t>teknologi</w:t>
      </w:r>
      <w:proofErr w:type="spellEnd"/>
      <w:r>
        <w:t xml:space="preserve"> </w:t>
      </w:r>
      <w:proofErr w:type="spellStart"/>
      <w:r>
        <w:t>dapat</w:t>
      </w:r>
      <w:proofErr w:type="spellEnd"/>
      <w:r>
        <w:t xml:space="preserve"> </w:t>
      </w:r>
      <w:proofErr w:type="spellStart"/>
      <w:r>
        <w:t>melaui</w:t>
      </w:r>
      <w:proofErr w:type="spellEnd"/>
      <w:r>
        <w:t xml:space="preserve"> </w:t>
      </w:r>
      <w:proofErr w:type="spellStart"/>
      <w:r>
        <w:t>pandangan</w:t>
      </w:r>
      <w:proofErr w:type="spellEnd"/>
      <w:r>
        <w:t xml:space="preserve"> </w:t>
      </w:r>
      <w:proofErr w:type="spellStart"/>
      <w:r>
        <w:t>manfaat</w:t>
      </w:r>
      <w:proofErr w:type="spellEnd"/>
      <w:r>
        <w:t xml:space="preserve"> dan </w:t>
      </w:r>
      <w:proofErr w:type="spellStart"/>
      <w:r>
        <w:t>kemudahaan</w:t>
      </w:r>
      <w:proofErr w:type="spellEnd"/>
      <w:r>
        <w:t xml:space="preserve"> yang </w:t>
      </w:r>
      <w:proofErr w:type="spellStart"/>
      <w:r>
        <w:t>dirasakan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seperti</w:t>
      </w:r>
      <w:proofErr w:type="spellEnd"/>
      <w:r>
        <w:t xml:space="preserve"> </w:t>
      </w:r>
      <w:proofErr w:type="spellStart"/>
      <w:r>
        <w:t>mengurangi</w:t>
      </w:r>
      <w:proofErr w:type="spellEnd"/>
      <w:r>
        <w:t xml:space="preserve"> </w:t>
      </w:r>
      <w:proofErr w:type="spellStart"/>
      <w:r>
        <w:t>kesalahaan</w:t>
      </w:r>
      <w:proofErr w:type="spellEnd"/>
      <w:r>
        <w:t xml:space="preserve"> </w:t>
      </w:r>
      <w:proofErr w:type="spellStart"/>
      <w:r>
        <w:t>salahan</w:t>
      </w:r>
      <w:proofErr w:type="spellEnd"/>
      <w:r>
        <w:t xml:space="preserve"> </w:t>
      </w:r>
      <w:proofErr w:type="spellStart"/>
      <w:r>
        <w:t>mengisi</w:t>
      </w:r>
      <w:proofErr w:type="spellEnd"/>
      <w:r>
        <w:t xml:space="preserve"> data </w:t>
      </w:r>
      <w:proofErr w:type="spellStart"/>
      <w:r>
        <w:t>serta</w:t>
      </w:r>
      <w:proofErr w:type="spellEnd"/>
      <w:r>
        <w:t xml:space="preserve"> </w:t>
      </w:r>
      <w:proofErr w:type="spellStart"/>
      <w:r>
        <w:t>menghemat</w:t>
      </w:r>
      <w:proofErr w:type="spellEnd"/>
      <w:r>
        <w:t xml:space="preserve"> </w:t>
      </w:r>
      <w:proofErr w:type="spellStart"/>
      <w:r>
        <w:t>waktu</w:t>
      </w:r>
      <w:proofErr w:type="spellEnd"/>
      <w:r>
        <w:t xml:space="preserve"> dan </w:t>
      </w:r>
      <w:proofErr w:type="spellStart"/>
      <w:r>
        <w:t>tenaga</w:t>
      </w:r>
      <w:proofErr w:type="spellEnd"/>
      <w:r>
        <w:t xml:space="preserve">. </w:t>
      </w:r>
      <w:proofErr w:type="spellStart"/>
      <w:r>
        <w:t>Terdapat</w:t>
      </w:r>
      <w:proofErr w:type="spellEnd"/>
      <w:r>
        <w:t xml:space="preserve"> juga </w:t>
      </w:r>
      <w:proofErr w:type="spellStart"/>
      <w:r>
        <w:t>teori</w:t>
      </w:r>
      <w:proofErr w:type="spellEnd"/>
      <w:r>
        <w:t xml:space="preserve"> </w:t>
      </w:r>
      <w:proofErr w:type="spellStart"/>
      <w:r>
        <w:t>perilaku</w:t>
      </w:r>
      <w:proofErr w:type="spellEnd"/>
      <w:r>
        <w:t xml:space="preserve"> </w:t>
      </w:r>
      <w:proofErr w:type="spellStart"/>
      <w:r>
        <w:t>terencana</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perilaku</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perpajakan</w:t>
      </w:r>
      <w:proofErr w:type="spellEnd"/>
      <w:r>
        <w:t xml:space="preserve"> yang </w:t>
      </w:r>
      <w:proofErr w:type="spellStart"/>
      <w:r>
        <w:t>dijelaskan</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perilaku</w:t>
      </w:r>
      <w:proofErr w:type="spellEnd"/>
      <w:r>
        <w:t xml:space="preserve"> </w:t>
      </w:r>
      <w:proofErr w:type="spellStart"/>
      <w:r>
        <w:t>terencana</w:t>
      </w:r>
      <w:proofErr w:type="spellEnd"/>
      <w:r>
        <w:t xml:space="preserve"> </w:t>
      </w:r>
      <w:proofErr w:type="spellStart"/>
      <w:r>
        <w:t>bahwa</w:t>
      </w:r>
      <w:proofErr w:type="spellEnd"/>
      <w:r>
        <w:t xml:space="preserve"> </w:t>
      </w:r>
      <w:proofErr w:type="spellStart"/>
      <w:r>
        <w:t>niat</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alasan</w:t>
      </w:r>
      <w:proofErr w:type="spellEnd"/>
      <w:r>
        <w:t xml:space="preserve"> yang </w:t>
      </w:r>
      <w:proofErr w:type="spellStart"/>
      <w:r>
        <w:t>dapat</w:t>
      </w:r>
      <w:proofErr w:type="spellEnd"/>
      <w:r>
        <w:t xml:space="preserve"> </w:t>
      </w:r>
      <w:proofErr w:type="spellStart"/>
      <w:r>
        <w:t>memotivasi</w:t>
      </w:r>
      <w:proofErr w:type="spellEnd"/>
      <w:r>
        <w:t xml:space="preserve"> </w:t>
      </w:r>
      <w:proofErr w:type="spellStart"/>
      <w:r>
        <w:t>diri</w:t>
      </w:r>
      <w:proofErr w:type="spellEnd"/>
      <w:r>
        <w:t xml:space="preserve"> </w:t>
      </w:r>
      <w:proofErr w:type="spellStart"/>
      <w:r>
        <w:t>untuk</w:t>
      </w:r>
      <w:proofErr w:type="spellEnd"/>
      <w:r>
        <w:t xml:space="preserve"> </w:t>
      </w:r>
      <w:proofErr w:type="spellStart"/>
      <w:r>
        <w:t>berperilaku</w:t>
      </w:r>
      <w:proofErr w:type="spellEnd"/>
      <w:r>
        <w:t xml:space="preserve"> dan </w:t>
      </w:r>
      <w:proofErr w:type="spellStart"/>
      <w:r>
        <w:t>bertindak</w:t>
      </w:r>
      <w:proofErr w:type="spellEnd"/>
      <w:r>
        <w:t xml:space="preserve">. </w:t>
      </w:r>
    </w:p>
    <w:p w:rsidR="009F259B" w:rsidRDefault="007E1D61" w:rsidP="008E6890">
      <w:pPr>
        <w:spacing w:after="0" w:line="476" w:lineRule="auto"/>
        <w:ind w:firstLine="681"/>
      </w:pP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Alexander</w:t>
      </w:r>
      <w:r>
        <w:rPr>
          <w:i/>
        </w:rPr>
        <w:t xml:space="preserve"> et al</w:t>
      </w:r>
      <w:r>
        <w:t xml:space="preserve">.,(2024) dan </w:t>
      </w:r>
      <w:proofErr w:type="spellStart"/>
      <w:r>
        <w:t>Hibatulwassi</w:t>
      </w:r>
      <w:proofErr w:type="spellEnd"/>
      <w:r>
        <w:t xml:space="preserve"> </w:t>
      </w:r>
      <w:r>
        <w:rPr>
          <w:i/>
        </w:rPr>
        <w:t>et al</w:t>
      </w:r>
      <w:r>
        <w:t xml:space="preserve">.,(2021)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r>
        <w:rPr>
          <w:i/>
        </w:rPr>
        <w:t xml:space="preserve">e – registration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Maka </w:t>
      </w:r>
      <w:proofErr w:type="spellStart"/>
      <w:r>
        <w:t>hipotesis</w:t>
      </w:r>
      <w:proofErr w:type="spellEnd"/>
      <w:r>
        <w:t xml:space="preserve"> yang </w:t>
      </w:r>
      <w:proofErr w:type="spellStart"/>
      <w:r>
        <w:t>diajukan</w:t>
      </w:r>
      <w:proofErr w:type="spellEnd"/>
      <w:r>
        <w:t xml:space="preserve"> </w:t>
      </w:r>
      <w:proofErr w:type="spellStart"/>
      <w:r>
        <w:t>adalah</w:t>
      </w:r>
      <w:proofErr w:type="spellEnd"/>
      <w:r>
        <w:t xml:space="preserve"> : </w:t>
      </w:r>
    </w:p>
    <w:p w:rsidR="009F259B" w:rsidRDefault="009F259B" w:rsidP="009F259B">
      <w:pPr>
        <w:spacing w:after="160" w:line="475" w:lineRule="auto"/>
        <w:ind w:left="0"/>
      </w:pPr>
      <w:r>
        <w:rPr>
          <w:b/>
        </w:rPr>
        <w:t>H</w:t>
      </w:r>
      <w:r>
        <w:rPr>
          <w:b/>
          <w:vertAlign w:val="subscript"/>
        </w:rPr>
        <w:t xml:space="preserve">1 </w:t>
      </w:r>
      <w:r>
        <w:rPr>
          <w:b/>
        </w:rPr>
        <w:t xml:space="preserve">: </w:t>
      </w:r>
      <w:proofErr w:type="spellStart"/>
      <w:r>
        <w:t>Penerapan</w:t>
      </w:r>
      <w:proofErr w:type="spellEnd"/>
      <w:r>
        <w:t xml:space="preserve"> </w:t>
      </w:r>
      <w:r>
        <w:rPr>
          <w:i/>
        </w:rPr>
        <w:t>e – registration</w:t>
      </w:r>
      <w:r>
        <w:t xml:space="preserv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Pr="007E1D61" w:rsidRDefault="009F259B" w:rsidP="009F259B">
      <w:pPr>
        <w:pStyle w:val="Heading4"/>
        <w:spacing w:after="49"/>
        <w:ind w:left="0"/>
        <w:rPr>
          <w:b/>
          <w:bCs/>
          <w:color w:val="000000" w:themeColor="text1"/>
        </w:rPr>
      </w:pPr>
      <w:bookmarkStart w:id="22" w:name="_Toc219222323"/>
      <w:r w:rsidRPr="007E1D61">
        <w:rPr>
          <w:b/>
          <w:bCs/>
          <w:color w:val="000000" w:themeColor="text1"/>
        </w:rPr>
        <w:t>2.7.2</w:t>
      </w:r>
      <w:r w:rsidRPr="007E1D61">
        <w:rPr>
          <w:b/>
          <w:bCs/>
          <w:i w:val="0"/>
          <w:iCs w:val="0"/>
          <w:color w:val="000000" w:themeColor="text1"/>
        </w:rPr>
        <w:t xml:space="preserve">. </w:t>
      </w:r>
      <w:proofErr w:type="spellStart"/>
      <w:r w:rsidRPr="007E1D61">
        <w:rPr>
          <w:b/>
          <w:bCs/>
          <w:i w:val="0"/>
          <w:iCs w:val="0"/>
          <w:color w:val="000000" w:themeColor="text1"/>
        </w:rPr>
        <w:t>Pengaruh</w:t>
      </w:r>
      <w:proofErr w:type="spellEnd"/>
      <w:r w:rsidRPr="007E1D61">
        <w:rPr>
          <w:b/>
          <w:bCs/>
          <w:color w:val="000000" w:themeColor="text1"/>
        </w:rPr>
        <w:t xml:space="preserve"> E – Billing </w:t>
      </w:r>
      <w:proofErr w:type="spellStart"/>
      <w:r w:rsidRPr="007E1D61">
        <w:rPr>
          <w:b/>
          <w:bCs/>
          <w:i w:val="0"/>
          <w:iCs w:val="0"/>
          <w:color w:val="000000" w:themeColor="text1"/>
        </w:rPr>
        <w:t>terhadap</w:t>
      </w:r>
      <w:proofErr w:type="spellEnd"/>
      <w:r w:rsidRPr="007E1D61">
        <w:rPr>
          <w:b/>
          <w:bCs/>
          <w:i w:val="0"/>
          <w:iCs w:val="0"/>
          <w:color w:val="000000" w:themeColor="text1"/>
        </w:rPr>
        <w:t xml:space="preserve"> </w:t>
      </w:r>
      <w:proofErr w:type="spellStart"/>
      <w:r w:rsidRPr="007E1D61">
        <w:rPr>
          <w:b/>
          <w:bCs/>
          <w:i w:val="0"/>
          <w:iCs w:val="0"/>
          <w:color w:val="000000" w:themeColor="text1"/>
        </w:rPr>
        <w:t>Kepatuhan</w:t>
      </w:r>
      <w:proofErr w:type="spellEnd"/>
      <w:r w:rsidRPr="007E1D61">
        <w:rPr>
          <w:b/>
          <w:bCs/>
          <w:i w:val="0"/>
          <w:iCs w:val="0"/>
          <w:color w:val="000000" w:themeColor="text1"/>
        </w:rPr>
        <w:t xml:space="preserve"> Wajib Pajak</w:t>
      </w:r>
      <w:bookmarkEnd w:id="22"/>
      <w:r w:rsidRPr="007E1D61">
        <w:rPr>
          <w:b/>
          <w:bCs/>
          <w:color w:val="000000" w:themeColor="text1"/>
        </w:rPr>
        <w:t xml:space="preserve">  </w:t>
      </w:r>
    </w:p>
    <w:p w:rsidR="009F259B" w:rsidRDefault="009F259B" w:rsidP="009F259B">
      <w:pPr>
        <w:spacing w:after="0" w:line="259" w:lineRule="auto"/>
        <w:ind w:left="5" w:firstLine="0"/>
        <w:jc w:val="left"/>
      </w:pPr>
      <w:r>
        <w:t xml:space="preserve"> </w:t>
      </w:r>
      <w:r>
        <w:tab/>
        <w:t xml:space="preserve"> </w:t>
      </w:r>
    </w:p>
    <w:p w:rsidR="008E6890" w:rsidRDefault="009F259B" w:rsidP="008E6890">
      <w:pPr>
        <w:spacing w:after="0" w:line="476" w:lineRule="auto"/>
        <w:ind w:left="0"/>
      </w:pPr>
      <w:r>
        <w:lastRenderedPageBreak/>
        <w:t xml:space="preserve"> </w:t>
      </w:r>
      <w:r w:rsidR="001B78F2">
        <w:tab/>
      </w:r>
      <w:r>
        <w:rPr>
          <w:i/>
        </w:rPr>
        <w:t xml:space="preserve">E – billing </w:t>
      </w:r>
      <w:proofErr w:type="spellStart"/>
      <w:r>
        <w:t>merupakan</w:t>
      </w:r>
      <w:proofErr w:type="spellEnd"/>
      <w:r>
        <w:t xml:space="preserve"> </w:t>
      </w:r>
      <w:proofErr w:type="spellStart"/>
      <w:r>
        <w:t>aplikasi</w:t>
      </w:r>
      <w:proofErr w:type="spellEnd"/>
      <w:r>
        <w:t xml:space="preserve"> yang </w:t>
      </w:r>
      <w:proofErr w:type="spellStart"/>
      <w:r>
        <w:t>dikeluarkan</w:t>
      </w:r>
      <w:proofErr w:type="spellEnd"/>
      <w:r>
        <w:t xml:space="preserve"> oleh DJP </w:t>
      </w:r>
      <w:proofErr w:type="spellStart"/>
      <w:r>
        <w:t>untuk</w:t>
      </w:r>
      <w:proofErr w:type="spellEnd"/>
      <w:r>
        <w:t xml:space="preserve"> </w:t>
      </w:r>
      <w:proofErr w:type="spellStart"/>
      <w:r>
        <w:t>mempermudah</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elektornik</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tahapan</w:t>
      </w:r>
      <w:proofErr w:type="spellEnd"/>
      <w:r>
        <w:t xml:space="preserve"> yang </w:t>
      </w:r>
      <w:proofErr w:type="spellStart"/>
      <w:r>
        <w:t>mudah</w:t>
      </w:r>
      <w:proofErr w:type="spellEnd"/>
      <w:r>
        <w:t xml:space="preserve"> </w:t>
      </w:r>
      <w:proofErr w:type="spellStart"/>
      <w:r>
        <w:t>yaitu</w:t>
      </w:r>
      <w:proofErr w:type="spellEnd"/>
      <w:r>
        <w:t xml:space="preserve"> Langkah </w:t>
      </w:r>
      <w:proofErr w:type="spellStart"/>
      <w:r>
        <w:t>pertama</w:t>
      </w:r>
      <w:proofErr w:type="spellEnd"/>
      <w:r>
        <w:t xml:space="preserve"> </w:t>
      </w:r>
      <w:proofErr w:type="spellStart"/>
      <w:r>
        <w:t>adalah</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melakukan</w:t>
      </w:r>
      <w:proofErr w:type="spellEnd"/>
      <w:r>
        <w:t xml:space="preserve"> login di </w:t>
      </w:r>
      <w:r>
        <w:rPr>
          <w:i/>
        </w:rPr>
        <w:t xml:space="preserve">website </w:t>
      </w:r>
      <w:r>
        <w:t xml:space="preserve"> djponline.pajak.go.id, </w:t>
      </w:r>
      <w:proofErr w:type="spellStart"/>
      <w:r>
        <w:t>langakh</w:t>
      </w:r>
      <w:proofErr w:type="spellEnd"/>
      <w:r>
        <w:t xml:space="preserve"> </w:t>
      </w:r>
      <w:proofErr w:type="spellStart"/>
      <w:r>
        <w:t>ke</w:t>
      </w:r>
      <w:proofErr w:type="spellEnd"/>
      <w:r>
        <w:t xml:space="preserve"> dua </w:t>
      </w:r>
      <w:proofErr w:type="spellStart"/>
      <w:r>
        <w:t>klik</w:t>
      </w:r>
      <w:proofErr w:type="spellEnd"/>
      <w:r>
        <w:t xml:space="preserve"> menu </w:t>
      </w:r>
      <w:proofErr w:type="spellStart"/>
      <w:r>
        <w:t>bayar</w:t>
      </w:r>
      <w:proofErr w:type="spellEnd"/>
      <w:r>
        <w:t xml:space="preserve"> </w:t>
      </w:r>
      <w:proofErr w:type="spellStart"/>
      <w:r>
        <w:t>lalu</w:t>
      </w:r>
      <w:proofErr w:type="spellEnd"/>
      <w:r>
        <w:t xml:space="preserve"> </w:t>
      </w:r>
      <w:proofErr w:type="spellStart"/>
      <w:r>
        <w:t>klik</w:t>
      </w:r>
      <w:proofErr w:type="spellEnd"/>
      <w:r>
        <w:t xml:space="preserve"> </w:t>
      </w:r>
      <w:r>
        <w:rPr>
          <w:i/>
        </w:rPr>
        <w:t xml:space="preserve"> e – billing </w:t>
      </w:r>
      <w:r>
        <w:t xml:space="preserve">dan </w:t>
      </w:r>
      <w:proofErr w:type="spellStart"/>
      <w:r>
        <w:t>isi</w:t>
      </w:r>
      <w:proofErr w:type="spellEnd"/>
      <w:r>
        <w:t xml:space="preserve"> data </w:t>
      </w:r>
      <w:proofErr w:type="spellStart"/>
      <w:r>
        <w:t>pembayaran</w:t>
      </w:r>
      <w:proofErr w:type="spellEnd"/>
      <w:r>
        <w:t xml:space="preserve"> yang </w:t>
      </w:r>
      <w:proofErr w:type="spellStart"/>
      <w:r>
        <w:t>mau</w:t>
      </w:r>
      <w:proofErr w:type="spellEnd"/>
      <w:r>
        <w:t xml:space="preserve"> </w:t>
      </w:r>
      <w:proofErr w:type="spellStart"/>
      <w:r>
        <w:t>disetor</w:t>
      </w:r>
      <w:proofErr w:type="spellEnd"/>
      <w:r>
        <w:t xml:space="preserve">, </w:t>
      </w:r>
      <w:proofErr w:type="spellStart"/>
      <w:r>
        <w:t>langkah</w:t>
      </w:r>
      <w:proofErr w:type="spellEnd"/>
      <w:r>
        <w:t xml:space="preserve"> </w:t>
      </w:r>
      <w:proofErr w:type="spellStart"/>
      <w:r>
        <w:t>ketiga</w:t>
      </w:r>
      <w:proofErr w:type="spellEnd"/>
      <w:r>
        <w:t xml:space="preserve"> </w:t>
      </w:r>
      <w:proofErr w:type="spellStart"/>
      <w:r>
        <w:t>setelah</w:t>
      </w:r>
      <w:proofErr w:type="spellEnd"/>
      <w:r>
        <w:t xml:space="preserve"> </w:t>
      </w:r>
      <w:proofErr w:type="spellStart"/>
      <w:r>
        <w:t>dipastikan</w:t>
      </w:r>
      <w:proofErr w:type="spellEnd"/>
      <w:r>
        <w:t xml:space="preserve"> data </w:t>
      </w:r>
      <w:proofErr w:type="spellStart"/>
      <w:r>
        <w:t>telah</w:t>
      </w:r>
      <w:proofErr w:type="spellEnd"/>
      <w:r>
        <w:t xml:space="preserve"> </w:t>
      </w:r>
      <w:proofErr w:type="spellStart"/>
      <w:r>
        <w:t>sesuai</w:t>
      </w:r>
      <w:proofErr w:type="spellEnd"/>
      <w:r>
        <w:t xml:space="preserve"> </w:t>
      </w:r>
      <w:proofErr w:type="spellStart"/>
      <w:r>
        <w:t>lanjutkan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kode</w:t>
      </w:r>
      <w:proofErr w:type="spellEnd"/>
      <w:r>
        <w:t xml:space="preserve"> </w:t>
      </w:r>
      <w:r>
        <w:rPr>
          <w:i/>
        </w:rPr>
        <w:t>e – billing</w:t>
      </w:r>
      <w:r>
        <w:t xml:space="preserve">, </w:t>
      </w:r>
      <w:proofErr w:type="spellStart"/>
      <w:r>
        <w:t>langkah</w:t>
      </w:r>
      <w:proofErr w:type="spellEnd"/>
      <w:r>
        <w:t xml:space="preserve"> </w:t>
      </w:r>
      <w:proofErr w:type="spellStart"/>
      <w:r>
        <w:t>ke</w:t>
      </w:r>
      <w:proofErr w:type="spellEnd"/>
      <w:r>
        <w:t xml:space="preserve"> </w:t>
      </w:r>
      <w:proofErr w:type="spellStart"/>
      <w:r>
        <w:t>empat</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lewat</w:t>
      </w:r>
      <w:proofErr w:type="spellEnd"/>
      <w:r>
        <w:t xml:space="preserve"> </w:t>
      </w:r>
      <w:proofErr w:type="spellStart"/>
      <w:r>
        <w:t>atm</w:t>
      </w:r>
      <w:proofErr w:type="spellEnd"/>
      <w:r>
        <w:t xml:space="preserve"> </w:t>
      </w:r>
      <w:proofErr w:type="spellStart"/>
      <w:r>
        <w:t>atau</w:t>
      </w:r>
      <w:proofErr w:type="spellEnd"/>
      <w:r>
        <w:t xml:space="preserve"> teller </w:t>
      </w:r>
      <w:proofErr w:type="spellStart"/>
      <w:r>
        <w:t>dengan</w:t>
      </w:r>
      <w:proofErr w:type="spellEnd"/>
      <w:r>
        <w:t xml:space="preserve"> </w:t>
      </w:r>
      <w:proofErr w:type="spellStart"/>
      <w:r>
        <w:t>memberikan</w:t>
      </w:r>
      <w:proofErr w:type="spellEnd"/>
      <w:r>
        <w:t>/</w:t>
      </w:r>
      <w:proofErr w:type="spellStart"/>
      <w:r>
        <w:t>memasukkan</w:t>
      </w:r>
      <w:proofErr w:type="spellEnd"/>
      <w:r>
        <w:t xml:space="preserve"> </w:t>
      </w:r>
      <w:proofErr w:type="spellStart"/>
      <w:r>
        <w:t>kode</w:t>
      </w:r>
      <w:proofErr w:type="spellEnd"/>
      <w:r>
        <w:t xml:space="preserve"> </w:t>
      </w:r>
      <w:r>
        <w:rPr>
          <w:i/>
        </w:rPr>
        <w:t xml:space="preserve"> e – billing</w:t>
      </w:r>
      <w:r>
        <w:t xml:space="preserve">, </w:t>
      </w:r>
      <w:proofErr w:type="spellStart"/>
      <w:r>
        <w:t>langkah</w:t>
      </w:r>
      <w:proofErr w:type="spellEnd"/>
      <w:r>
        <w:t xml:space="preserve">  </w:t>
      </w:r>
      <w:proofErr w:type="spellStart"/>
      <w:r>
        <w:t>terakhir</w:t>
      </w:r>
      <w:proofErr w:type="spellEnd"/>
      <w:r>
        <w:t xml:space="preserve"> </w:t>
      </w:r>
      <w:proofErr w:type="spellStart"/>
      <w:r>
        <w:t>pastikan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menerima</w:t>
      </w:r>
      <w:proofErr w:type="spellEnd"/>
      <w:r>
        <w:t xml:space="preserve"> </w:t>
      </w:r>
      <w:proofErr w:type="spellStart"/>
      <w:r>
        <w:t>bukti</w:t>
      </w:r>
      <w:proofErr w:type="spellEnd"/>
      <w:r>
        <w:t xml:space="preserve"> </w:t>
      </w:r>
      <w:proofErr w:type="spellStart"/>
      <w:r>
        <w:t>pembayaran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dokumen</w:t>
      </w:r>
      <w:proofErr w:type="spellEnd"/>
      <w:r>
        <w:t xml:space="preserve"> </w:t>
      </w:r>
      <w:proofErr w:type="spellStart"/>
      <w:r>
        <w:t>atau</w:t>
      </w:r>
      <w:proofErr w:type="spellEnd"/>
      <w:r>
        <w:t xml:space="preserve"> </w:t>
      </w:r>
      <w:proofErr w:type="spellStart"/>
      <w:r>
        <w:t>struk</w:t>
      </w:r>
      <w:proofErr w:type="spellEnd"/>
      <w:r>
        <w:t xml:space="preserve"> </w:t>
      </w:r>
      <w:proofErr w:type="spellStart"/>
      <w:r>
        <w:t>jika</w:t>
      </w:r>
      <w:proofErr w:type="spellEnd"/>
      <w:r>
        <w:t xml:space="preserve"> </w:t>
      </w:r>
      <w:proofErr w:type="spellStart"/>
      <w:r>
        <w:t>menggunakan</w:t>
      </w:r>
      <w:proofErr w:type="spellEnd"/>
      <w:r>
        <w:t xml:space="preserve"> </w:t>
      </w:r>
      <w:proofErr w:type="spellStart"/>
      <w:r>
        <w:t>atm</w:t>
      </w:r>
      <w:proofErr w:type="spellEnd"/>
      <w:r>
        <w:t xml:space="preserve"> (Sari &amp; </w:t>
      </w:r>
      <w:proofErr w:type="spellStart"/>
      <w:r>
        <w:t>Widyawati</w:t>
      </w:r>
      <w:proofErr w:type="spellEnd"/>
      <w:r>
        <w:t>, 2019).</w:t>
      </w:r>
      <w:r>
        <w:rPr>
          <w:b/>
        </w:rPr>
        <w:t xml:space="preserve"> </w:t>
      </w:r>
      <w:proofErr w:type="spellStart"/>
      <w:r w:rsidR="007E1D61">
        <w:t>Sejalan</w:t>
      </w:r>
      <w:proofErr w:type="spellEnd"/>
      <w:r w:rsidR="007E1D61">
        <w:t xml:space="preserve"> </w:t>
      </w:r>
      <w:proofErr w:type="spellStart"/>
      <w:r w:rsidR="007E1D61">
        <w:t>dengan</w:t>
      </w:r>
      <w:proofErr w:type="spellEnd"/>
      <w:r w:rsidR="007E1D61">
        <w:t xml:space="preserve"> </w:t>
      </w:r>
      <w:proofErr w:type="spellStart"/>
      <w:r w:rsidR="007E1D61">
        <w:t>teori</w:t>
      </w:r>
      <w:proofErr w:type="spellEnd"/>
      <w:r w:rsidR="007E1D61">
        <w:t xml:space="preserve"> </w:t>
      </w:r>
      <w:proofErr w:type="spellStart"/>
      <w:r w:rsidR="007E1D61">
        <w:t>perilaku</w:t>
      </w:r>
      <w:proofErr w:type="spellEnd"/>
      <w:r w:rsidR="007E1D61">
        <w:t xml:space="preserve"> </w:t>
      </w:r>
      <w:proofErr w:type="spellStart"/>
      <w:r w:rsidR="007E1D61">
        <w:t>terencana</w:t>
      </w:r>
      <w:proofErr w:type="spellEnd"/>
      <w:r w:rsidR="007E1D61">
        <w:t xml:space="preserve"> yang </w:t>
      </w:r>
      <w:proofErr w:type="spellStart"/>
      <w:r w:rsidR="007E1D61">
        <w:t>memberikan</w:t>
      </w:r>
      <w:proofErr w:type="spellEnd"/>
      <w:r w:rsidR="007E1D61">
        <w:t xml:space="preserve"> </w:t>
      </w:r>
      <w:proofErr w:type="spellStart"/>
      <w:r w:rsidR="007E1D61">
        <w:t>penjelasan</w:t>
      </w:r>
      <w:proofErr w:type="spellEnd"/>
      <w:r w:rsidR="007E1D61">
        <w:t xml:space="preserve"> </w:t>
      </w:r>
      <w:proofErr w:type="spellStart"/>
      <w:r w:rsidR="007E1D61">
        <w:t>mengenai</w:t>
      </w:r>
      <w:proofErr w:type="spellEnd"/>
      <w:r w:rsidR="007E1D61">
        <w:t xml:space="preserve"> </w:t>
      </w:r>
      <w:proofErr w:type="spellStart"/>
      <w:r w:rsidR="007E1D61">
        <w:t>faktor</w:t>
      </w:r>
      <w:proofErr w:type="spellEnd"/>
      <w:r w:rsidR="007E1D61">
        <w:t xml:space="preserve"> – </w:t>
      </w:r>
      <w:proofErr w:type="spellStart"/>
      <w:r w:rsidR="007E1D61">
        <w:t>faktor</w:t>
      </w:r>
      <w:proofErr w:type="spellEnd"/>
      <w:r w:rsidR="007E1D61">
        <w:t xml:space="preserve"> yang </w:t>
      </w:r>
      <w:proofErr w:type="spellStart"/>
      <w:r w:rsidR="007E1D61">
        <w:t>dapat</w:t>
      </w:r>
      <w:proofErr w:type="spellEnd"/>
      <w:r w:rsidR="007E1D61">
        <w:t xml:space="preserve"> </w:t>
      </w:r>
      <w:proofErr w:type="spellStart"/>
      <w:r w:rsidR="007E1D61">
        <w:t>mempengaruhi</w:t>
      </w:r>
      <w:proofErr w:type="spellEnd"/>
      <w:r w:rsidR="007E1D61">
        <w:t xml:space="preserve"> </w:t>
      </w:r>
      <w:proofErr w:type="spellStart"/>
      <w:r w:rsidR="007E1D61">
        <w:t>perilaku</w:t>
      </w:r>
      <w:proofErr w:type="spellEnd"/>
      <w:r w:rsidR="007E1D61">
        <w:t xml:space="preserve"> </w:t>
      </w:r>
      <w:proofErr w:type="spellStart"/>
      <w:r w:rsidR="007E1D61">
        <w:t>kepatuhan</w:t>
      </w:r>
      <w:proofErr w:type="spellEnd"/>
      <w:r w:rsidR="007E1D61">
        <w:t xml:space="preserve"> </w:t>
      </w:r>
      <w:proofErr w:type="spellStart"/>
      <w:r w:rsidR="007E1D61">
        <w:t>wajib</w:t>
      </w:r>
      <w:proofErr w:type="spellEnd"/>
      <w:r w:rsidR="007E1D61">
        <w:t xml:space="preserve"> </w:t>
      </w:r>
      <w:proofErr w:type="spellStart"/>
      <w:r w:rsidR="007E1D61">
        <w:t>pajak</w:t>
      </w:r>
      <w:proofErr w:type="spellEnd"/>
      <w:r w:rsidR="007E1D61">
        <w:t xml:space="preserve"> </w:t>
      </w:r>
      <w:proofErr w:type="spellStart"/>
      <w:r w:rsidR="007E1D61">
        <w:t>serta</w:t>
      </w:r>
      <w:proofErr w:type="spellEnd"/>
      <w:r w:rsidR="007E1D61">
        <w:t xml:space="preserve"> </w:t>
      </w:r>
      <w:proofErr w:type="spellStart"/>
      <w:r w:rsidR="007E1D61">
        <w:t>memberikan</w:t>
      </w:r>
      <w:proofErr w:type="spellEnd"/>
      <w:r w:rsidR="007E1D61">
        <w:t xml:space="preserve"> </w:t>
      </w:r>
      <w:proofErr w:type="spellStart"/>
      <w:r w:rsidR="007E1D61">
        <w:t>penjelasan</w:t>
      </w:r>
      <w:proofErr w:type="spellEnd"/>
      <w:r w:rsidR="007E1D61">
        <w:t xml:space="preserve"> </w:t>
      </w:r>
      <w:proofErr w:type="spellStart"/>
      <w:r w:rsidR="007E1D61">
        <w:t>terhadap</w:t>
      </w:r>
      <w:proofErr w:type="spellEnd"/>
      <w:r w:rsidR="007E1D61">
        <w:t xml:space="preserve"> </w:t>
      </w:r>
      <w:proofErr w:type="spellStart"/>
      <w:r w:rsidR="007E1D61">
        <w:t>perilaku</w:t>
      </w:r>
      <w:proofErr w:type="spellEnd"/>
      <w:r w:rsidR="007E1D61">
        <w:t xml:space="preserve"> yang </w:t>
      </w:r>
      <w:proofErr w:type="spellStart"/>
      <w:r w:rsidR="007E1D61">
        <w:t>muncul</w:t>
      </w:r>
      <w:proofErr w:type="spellEnd"/>
      <w:r w:rsidR="007E1D61">
        <w:t xml:space="preserve"> </w:t>
      </w:r>
      <w:proofErr w:type="spellStart"/>
      <w:r w:rsidR="007E1D61">
        <w:t>dipengaruhi</w:t>
      </w:r>
      <w:proofErr w:type="spellEnd"/>
      <w:r w:rsidR="007E1D61">
        <w:t xml:space="preserve"> </w:t>
      </w:r>
      <w:proofErr w:type="spellStart"/>
      <w:r w:rsidR="007E1D61">
        <w:t>dengan</w:t>
      </w:r>
      <w:proofErr w:type="spellEnd"/>
      <w:r w:rsidR="007E1D61">
        <w:t xml:space="preserve"> </w:t>
      </w:r>
      <w:proofErr w:type="spellStart"/>
      <w:r w:rsidR="007E1D61">
        <w:t>niat</w:t>
      </w:r>
      <w:proofErr w:type="spellEnd"/>
      <w:r w:rsidR="007E1D61">
        <w:t xml:space="preserve"> yang </w:t>
      </w:r>
      <w:proofErr w:type="spellStart"/>
      <w:r w:rsidR="007E1D61">
        <w:t>dapat</w:t>
      </w:r>
      <w:proofErr w:type="spellEnd"/>
      <w:r w:rsidR="007E1D61">
        <w:t xml:space="preserve"> </w:t>
      </w:r>
      <w:proofErr w:type="spellStart"/>
      <w:r w:rsidR="007E1D61">
        <w:t>mempengaruhi</w:t>
      </w:r>
      <w:proofErr w:type="spellEnd"/>
      <w:r w:rsidR="007E1D61">
        <w:t xml:space="preserve"> </w:t>
      </w:r>
      <w:proofErr w:type="spellStart"/>
      <w:r w:rsidR="007E1D61">
        <w:t>perilaku</w:t>
      </w:r>
      <w:proofErr w:type="spellEnd"/>
      <w:r w:rsidR="007E1D61">
        <w:t xml:space="preserve"> </w:t>
      </w:r>
      <w:proofErr w:type="spellStart"/>
      <w:r w:rsidR="007E1D61">
        <w:t>wajib</w:t>
      </w:r>
      <w:proofErr w:type="spellEnd"/>
      <w:r w:rsidR="007E1D61">
        <w:t xml:space="preserve"> </w:t>
      </w:r>
      <w:proofErr w:type="spellStart"/>
      <w:r w:rsidR="007E1D61">
        <w:t>pajak</w:t>
      </w:r>
      <w:proofErr w:type="spellEnd"/>
      <w:r w:rsidR="007E1D61">
        <w:t xml:space="preserve"> </w:t>
      </w:r>
      <w:proofErr w:type="spellStart"/>
      <w:r w:rsidR="007E1D61">
        <w:t>untuk</w:t>
      </w:r>
      <w:proofErr w:type="spellEnd"/>
      <w:r w:rsidR="007E1D61">
        <w:t xml:space="preserve"> </w:t>
      </w:r>
      <w:proofErr w:type="spellStart"/>
      <w:r w:rsidR="007E1D61">
        <w:t>patuh</w:t>
      </w:r>
      <w:proofErr w:type="spellEnd"/>
      <w:r w:rsidR="007E1D61">
        <w:t xml:space="preserve"> </w:t>
      </w:r>
      <w:proofErr w:type="spellStart"/>
      <w:r w:rsidR="007E1D61">
        <w:t>atau</w:t>
      </w:r>
      <w:proofErr w:type="spellEnd"/>
      <w:r w:rsidR="007E1D61">
        <w:t xml:space="preserve"> </w:t>
      </w:r>
      <w:proofErr w:type="spellStart"/>
      <w:r w:rsidR="007E1D61">
        <w:t>tidak</w:t>
      </w:r>
      <w:proofErr w:type="spellEnd"/>
      <w:r w:rsidR="007E1D61">
        <w:t xml:space="preserve"> </w:t>
      </w:r>
      <w:proofErr w:type="spellStart"/>
      <w:r w:rsidR="007E1D61">
        <w:t>terhadap</w:t>
      </w:r>
      <w:proofErr w:type="spellEnd"/>
      <w:r w:rsidR="007E1D61">
        <w:t xml:space="preserve"> </w:t>
      </w:r>
      <w:proofErr w:type="spellStart"/>
      <w:r w:rsidR="007E1D61">
        <w:t>aturan</w:t>
      </w:r>
      <w:proofErr w:type="spellEnd"/>
      <w:r w:rsidR="007E1D61">
        <w:t xml:space="preserve"> </w:t>
      </w:r>
      <w:proofErr w:type="spellStart"/>
      <w:r w:rsidR="007E1D61">
        <w:t>perpajakan</w:t>
      </w:r>
      <w:proofErr w:type="spellEnd"/>
      <w:r w:rsidR="007E1D61">
        <w:t xml:space="preserve">. Selain </w:t>
      </w:r>
      <w:proofErr w:type="spellStart"/>
      <w:r w:rsidR="007E1D61">
        <w:t>itu</w:t>
      </w:r>
      <w:proofErr w:type="spellEnd"/>
      <w:r w:rsidR="007E1D61">
        <w:t xml:space="preserve"> </w:t>
      </w:r>
      <w:proofErr w:type="spellStart"/>
      <w:r w:rsidR="007E1D61">
        <w:t>penelitian</w:t>
      </w:r>
      <w:proofErr w:type="spellEnd"/>
      <w:r w:rsidR="007E1D61">
        <w:t xml:space="preserve"> </w:t>
      </w:r>
      <w:proofErr w:type="spellStart"/>
      <w:r w:rsidR="007E1D61">
        <w:t>ini</w:t>
      </w:r>
      <w:proofErr w:type="spellEnd"/>
      <w:r w:rsidR="007E1D61">
        <w:t xml:space="preserve"> </w:t>
      </w:r>
      <w:proofErr w:type="spellStart"/>
      <w:r w:rsidR="007E1D61">
        <w:t>sejalan</w:t>
      </w:r>
      <w:proofErr w:type="spellEnd"/>
      <w:r w:rsidR="007E1D61">
        <w:t xml:space="preserve"> </w:t>
      </w:r>
      <w:proofErr w:type="spellStart"/>
      <w:r w:rsidR="007E1D61">
        <w:t>dengan</w:t>
      </w:r>
      <w:proofErr w:type="spellEnd"/>
      <w:r w:rsidR="007E1D61">
        <w:t xml:space="preserve"> </w:t>
      </w:r>
      <w:proofErr w:type="spellStart"/>
      <w:r w:rsidR="007E1D61">
        <w:t>teori</w:t>
      </w:r>
      <w:proofErr w:type="spellEnd"/>
      <w:r w:rsidR="007E1D61">
        <w:t xml:space="preserve"> </w:t>
      </w:r>
      <w:proofErr w:type="spellStart"/>
      <w:r w:rsidR="007E1D61">
        <w:t>teknologi</w:t>
      </w:r>
      <w:proofErr w:type="spellEnd"/>
      <w:r w:rsidR="007E1D61">
        <w:t xml:space="preserve"> </w:t>
      </w:r>
      <w:proofErr w:type="spellStart"/>
      <w:r w:rsidR="007E1D61">
        <w:t>adopsi</w:t>
      </w:r>
      <w:proofErr w:type="spellEnd"/>
      <w:r w:rsidR="007E1D61">
        <w:t xml:space="preserve">  </w:t>
      </w:r>
      <w:proofErr w:type="spellStart"/>
      <w:r w:rsidR="007E1D61">
        <w:t>dikarenakan</w:t>
      </w:r>
      <w:proofErr w:type="spellEnd"/>
      <w:r w:rsidR="007E1D61">
        <w:t xml:space="preserve"> </w:t>
      </w:r>
      <w:proofErr w:type="spellStart"/>
      <w:r w:rsidR="007E1D61">
        <w:t>teknologi</w:t>
      </w:r>
      <w:proofErr w:type="spellEnd"/>
      <w:r w:rsidR="007E1D61">
        <w:t xml:space="preserve"> </w:t>
      </w:r>
      <w:proofErr w:type="spellStart"/>
      <w:r w:rsidR="007E1D61">
        <w:t>adopsi</w:t>
      </w:r>
      <w:proofErr w:type="spellEnd"/>
      <w:r w:rsidR="007E1D61">
        <w:t xml:space="preserve"> </w:t>
      </w:r>
      <w:proofErr w:type="spellStart"/>
      <w:r w:rsidR="007E1D61">
        <w:t>merupakan</w:t>
      </w:r>
      <w:proofErr w:type="spellEnd"/>
      <w:r w:rsidR="007E1D61">
        <w:t xml:space="preserve"> salah </w:t>
      </w:r>
      <w:proofErr w:type="spellStart"/>
      <w:r w:rsidR="007E1D61">
        <w:t>satu</w:t>
      </w:r>
      <w:proofErr w:type="spellEnd"/>
      <w:r w:rsidR="007E1D61">
        <w:t xml:space="preserve"> </w:t>
      </w:r>
      <w:proofErr w:type="spellStart"/>
      <w:r w:rsidR="007E1D61">
        <w:t>faktor</w:t>
      </w:r>
      <w:proofErr w:type="spellEnd"/>
      <w:r w:rsidR="007E1D61">
        <w:t xml:space="preserve"> yang </w:t>
      </w:r>
      <w:proofErr w:type="spellStart"/>
      <w:r w:rsidR="007E1D61">
        <w:t>membantu</w:t>
      </w:r>
      <w:proofErr w:type="spellEnd"/>
      <w:r w:rsidR="007E1D61">
        <w:t xml:space="preserve"> </w:t>
      </w:r>
      <w:proofErr w:type="spellStart"/>
      <w:r w:rsidR="007E1D61">
        <w:t>keberlangsungan</w:t>
      </w:r>
      <w:proofErr w:type="spellEnd"/>
      <w:r w:rsidR="007E1D61">
        <w:t xml:space="preserve"> </w:t>
      </w:r>
      <w:proofErr w:type="spellStart"/>
      <w:r w:rsidR="007E1D61">
        <w:t>penerasapa</w:t>
      </w:r>
      <w:proofErr w:type="spellEnd"/>
      <w:r w:rsidR="007E1D61">
        <w:t xml:space="preserve"> </w:t>
      </w:r>
      <w:proofErr w:type="spellStart"/>
      <w:r w:rsidR="007E1D61">
        <w:t>sistem</w:t>
      </w:r>
      <w:proofErr w:type="spellEnd"/>
      <w:r w:rsidR="007E1D61">
        <w:t xml:space="preserve"> </w:t>
      </w:r>
      <w:proofErr w:type="spellStart"/>
      <w:r w:rsidR="007E1D61">
        <w:t>perpajakan</w:t>
      </w:r>
      <w:proofErr w:type="spellEnd"/>
      <w:r w:rsidR="007E1D61">
        <w:t xml:space="preserve">, </w:t>
      </w:r>
    </w:p>
    <w:p w:rsidR="009F259B" w:rsidRDefault="007E1D61" w:rsidP="008E6890">
      <w:pPr>
        <w:spacing w:after="0" w:line="476" w:lineRule="auto"/>
        <w:ind w:left="0" w:firstLine="720"/>
      </w:pP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(Sari &amp; </w:t>
      </w:r>
      <w:proofErr w:type="spellStart"/>
      <w:r>
        <w:t>Widyawati</w:t>
      </w:r>
      <w:proofErr w:type="spellEnd"/>
      <w:r>
        <w:t>, 2019) dan (</w:t>
      </w:r>
      <w:proofErr w:type="spellStart"/>
      <w:r>
        <w:t>Maulidina</w:t>
      </w:r>
      <w:proofErr w:type="spellEnd"/>
      <w:r>
        <w:t xml:space="preserve"> &amp; Nurhayati, 2023) yang </w:t>
      </w:r>
      <w:proofErr w:type="spellStart"/>
      <w:r>
        <w:t>menyatakan</w:t>
      </w:r>
      <w:proofErr w:type="spellEnd"/>
      <w:r>
        <w:t xml:space="preserve"> </w:t>
      </w:r>
      <w:proofErr w:type="spellStart"/>
      <w:r>
        <w:t>bahwa</w:t>
      </w:r>
      <w:proofErr w:type="spellEnd"/>
      <w:r>
        <w:t xml:space="preserve"> </w:t>
      </w:r>
      <w:proofErr w:type="spellStart"/>
      <w:r>
        <w:t>penerapan</w:t>
      </w:r>
      <w:proofErr w:type="spellEnd"/>
      <w:r>
        <w:t xml:space="preserve"> </w:t>
      </w:r>
      <w:r>
        <w:rPr>
          <w:i/>
        </w:rPr>
        <w:t xml:space="preserve"> e – billing</w:t>
      </w:r>
      <w:r>
        <w:t xml:space="preserve"> </w:t>
      </w:r>
      <w:proofErr w:type="spellStart"/>
      <w:r>
        <w:t>berpengaruh</w:t>
      </w:r>
      <w:proofErr w:type="spellEnd"/>
      <w:r>
        <w:t xml:space="preserve"> </w:t>
      </w:r>
      <w:proofErr w:type="spellStart"/>
      <w:r>
        <w:t>positif</w:t>
      </w:r>
      <w:proofErr w:type="spellEnd"/>
      <w:r>
        <w:t xml:space="preserve"> dan </w:t>
      </w:r>
      <w:proofErr w:type="spellStart"/>
      <w:r>
        <w:t>sgnifikan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Maka </w:t>
      </w:r>
      <w:proofErr w:type="spellStart"/>
      <w:r>
        <w:t>hipotesis</w:t>
      </w:r>
      <w:proofErr w:type="spellEnd"/>
      <w:r>
        <w:t xml:space="preserve"> yang </w:t>
      </w:r>
      <w:proofErr w:type="spellStart"/>
      <w:r>
        <w:t>diajukan</w:t>
      </w:r>
      <w:proofErr w:type="spellEnd"/>
      <w:r>
        <w:t xml:space="preserve"> </w:t>
      </w:r>
      <w:proofErr w:type="spellStart"/>
      <w:r>
        <w:t>adalah</w:t>
      </w:r>
      <w:proofErr w:type="spellEnd"/>
      <w:r>
        <w:t xml:space="preserve">: </w:t>
      </w:r>
    </w:p>
    <w:p w:rsidR="009F259B" w:rsidRDefault="009F259B" w:rsidP="009F259B">
      <w:pPr>
        <w:spacing w:after="158" w:line="476" w:lineRule="auto"/>
        <w:ind w:left="0"/>
      </w:pPr>
      <w:r>
        <w:rPr>
          <w:b/>
        </w:rPr>
        <w:t>H</w:t>
      </w:r>
      <w:r>
        <w:rPr>
          <w:b/>
          <w:vertAlign w:val="subscript"/>
        </w:rPr>
        <w:t>2</w:t>
      </w:r>
      <w:r>
        <w:rPr>
          <w:b/>
        </w:rPr>
        <w:t xml:space="preserve"> : </w:t>
      </w:r>
      <w:proofErr w:type="spellStart"/>
      <w:r>
        <w:t>Penerapan</w:t>
      </w:r>
      <w:proofErr w:type="spellEnd"/>
      <w:r>
        <w:rPr>
          <w:i/>
        </w:rPr>
        <w:t xml:space="preserve"> e – billing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Pr="007E1D61" w:rsidRDefault="009F259B" w:rsidP="009F259B">
      <w:pPr>
        <w:pStyle w:val="Heading4"/>
        <w:spacing w:after="49"/>
        <w:ind w:left="0"/>
        <w:rPr>
          <w:b/>
          <w:bCs/>
        </w:rPr>
      </w:pPr>
      <w:bookmarkStart w:id="23" w:name="_Toc219222324"/>
      <w:r w:rsidRPr="008712C7">
        <w:rPr>
          <w:b/>
          <w:bCs/>
          <w:i w:val="0"/>
          <w:iCs w:val="0"/>
          <w:color w:val="000000" w:themeColor="text1"/>
        </w:rPr>
        <w:t>2.7.3.</w:t>
      </w:r>
      <w:r w:rsidRPr="007E1D61">
        <w:rPr>
          <w:b/>
          <w:bCs/>
          <w:color w:val="000000" w:themeColor="text1"/>
        </w:rPr>
        <w:t xml:space="preserve"> </w:t>
      </w:r>
      <w:proofErr w:type="spellStart"/>
      <w:r w:rsidRPr="007E1D61">
        <w:rPr>
          <w:b/>
          <w:bCs/>
          <w:i w:val="0"/>
          <w:iCs w:val="0"/>
          <w:color w:val="000000" w:themeColor="text1"/>
        </w:rPr>
        <w:t>Pengaruh</w:t>
      </w:r>
      <w:proofErr w:type="spellEnd"/>
      <w:r w:rsidRPr="007E1D61">
        <w:rPr>
          <w:b/>
          <w:bCs/>
          <w:color w:val="000000" w:themeColor="text1"/>
        </w:rPr>
        <w:t xml:space="preserve"> E – </w:t>
      </w:r>
      <w:r w:rsidR="007E1D61">
        <w:rPr>
          <w:b/>
          <w:bCs/>
          <w:color w:val="000000" w:themeColor="text1"/>
        </w:rPr>
        <w:t>form</w:t>
      </w:r>
      <w:r w:rsidRPr="007E1D61">
        <w:rPr>
          <w:b/>
          <w:bCs/>
          <w:color w:val="000000" w:themeColor="text1"/>
        </w:rPr>
        <w:t xml:space="preserve"> </w:t>
      </w:r>
      <w:proofErr w:type="spellStart"/>
      <w:r w:rsidRPr="007E1D61">
        <w:rPr>
          <w:b/>
          <w:bCs/>
          <w:i w:val="0"/>
          <w:iCs w:val="0"/>
          <w:color w:val="000000" w:themeColor="text1"/>
        </w:rPr>
        <w:t>terhadap</w:t>
      </w:r>
      <w:proofErr w:type="spellEnd"/>
      <w:r w:rsidRPr="007E1D61">
        <w:rPr>
          <w:b/>
          <w:bCs/>
          <w:i w:val="0"/>
          <w:iCs w:val="0"/>
          <w:color w:val="000000" w:themeColor="text1"/>
        </w:rPr>
        <w:t xml:space="preserve"> </w:t>
      </w:r>
      <w:proofErr w:type="spellStart"/>
      <w:r w:rsidRPr="007E1D61">
        <w:rPr>
          <w:b/>
          <w:bCs/>
          <w:i w:val="0"/>
          <w:iCs w:val="0"/>
          <w:color w:val="000000" w:themeColor="text1"/>
        </w:rPr>
        <w:t>Kepatuhan</w:t>
      </w:r>
      <w:proofErr w:type="spellEnd"/>
      <w:r w:rsidRPr="007E1D61">
        <w:rPr>
          <w:b/>
          <w:bCs/>
          <w:i w:val="0"/>
          <w:iCs w:val="0"/>
          <w:color w:val="000000" w:themeColor="text1"/>
        </w:rPr>
        <w:t xml:space="preserve"> Wajib Pajak</w:t>
      </w:r>
      <w:bookmarkEnd w:id="23"/>
      <w:r w:rsidRPr="007E1D61">
        <w:rPr>
          <w:b/>
          <w:bCs/>
          <w:color w:val="000000" w:themeColor="text1"/>
        </w:rPr>
        <w:t xml:space="preserve">  </w:t>
      </w:r>
    </w:p>
    <w:p w:rsidR="009F259B" w:rsidRDefault="009F259B" w:rsidP="009F259B">
      <w:pPr>
        <w:spacing w:after="0" w:line="259" w:lineRule="auto"/>
        <w:ind w:left="5" w:firstLine="0"/>
        <w:jc w:val="left"/>
      </w:pPr>
      <w:r>
        <w:t xml:space="preserve"> </w:t>
      </w:r>
      <w:r>
        <w:tab/>
        <w:t xml:space="preserve"> </w:t>
      </w:r>
    </w:p>
    <w:p w:rsidR="00022755" w:rsidRPr="008E6890" w:rsidRDefault="009F259B" w:rsidP="008E6890">
      <w:pPr>
        <w:spacing w:after="0" w:line="476" w:lineRule="auto"/>
        <w:ind w:left="0" w:firstLine="720"/>
        <w:rPr>
          <w:b/>
          <w:bCs/>
          <w:lang w:val="id-ID"/>
        </w:rPr>
      </w:pPr>
      <w:r>
        <w:lastRenderedPageBreak/>
        <w:t xml:space="preserve"> </w:t>
      </w:r>
      <w:r w:rsidR="008712C7">
        <w:t xml:space="preserve">E – Form </w:t>
      </w:r>
      <w:proofErr w:type="spellStart"/>
      <w:r w:rsidR="008712C7">
        <w:t>adalah</w:t>
      </w:r>
      <w:proofErr w:type="spellEnd"/>
      <w:r w:rsidR="008712C7">
        <w:t xml:space="preserve"> salah </w:t>
      </w:r>
      <w:proofErr w:type="spellStart"/>
      <w:r w:rsidR="008712C7">
        <w:t>satu</w:t>
      </w:r>
      <w:proofErr w:type="spellEnd"/>
      <w:r w:rsidR="008712C7">
        <w:t xml:space="preserve"> </w:t>
      </w:r>
      <w:proofErr w:type="spellStart"/>
      <w:r w:rsidR="008712C7">
        <w:t>fasilitas</w:t>
      </w:r>
      <w:proofErr w:type="spellEnd"/>
      <w:r w:rsidR="008712C7">
        <w:t xml:space="preserve"> yang </w:t>
      </w:r>
      <w:proofErr w:type="spellStart"/>
      <w:r w:rsidR="008712C7">
        <w:t>disediakan</w:t>
      </w:r>
      <w:proofErr w:type="spellEnd"/>
      <w:r w:rsidR="008712C7">
        <w:t xml:space="preserve"> oleh </w:t>
      </w:r>
      <w:proofErr w:type="spellStart"/>
      <w:r w:rsidR="008712C7">
        <w:t>Direktorat</w:t>
      </w:r>
      <w:proofErr w:type="spellEnd"/>
      <w:r w:rsidR="008712C7">
        <w:t xml:space="preserve"> </w:t>
      </w:r>
      <w:proofErr w:type="spellStart"/>
      <w:r w:rsidR="008712C7">
        <w:t>Jendral</w:t>
      </w:r>
      <w:proofErr w:type="spellEnd"/>
      <w:r w:rsidR="008712C7">
        <w:t xml:space="preserve"> Pajak </w:t>
      </w:r>
      <w:proofErr w:type="spellStart"/>
      <w:r w:rsidR="008712C7">
        <w:t>untuk</w:t>
      </w:r>
      <w:proofErr w:type="spellEnd"/>
      <w:r w:rsidR="008712C7">
        <w:t xml:space="preserve"> </w:t>
      </w:r>
      <w:proofErr w:type="spellStart"/>
      <w:r w:rsidR="008712C7">
        <w:t>mempermudah</w:t>
      </w:r>
      <w:proofErr w:type="spellEnd"/>
      <w:r w:rsidR="008712C7">
        <w:t xml:space="preserve"> WP </w:t>
      </w:r>
      <w:proofErr w:type="spellStart"/>
      <w:r w:rsidR="008712C7">
        <w:t>dalam</w:t>
      </w:r>
      <w:proofErr w:type="spellEnd"/>
      <w:r w:rsidR="008712C7">
        <w:t xml:space="preserve"> </w:t>
      </w:r>
      <w:proofErr w:type="spellStart"/>
      <w:r w:rsidR="008712C7">
        <w:t>mengisi</w:t>
      </w:r>
      <w:proofErr w:type="spellEnd"/>
      <w:r w:rsidR="008712C7">
        <w:t xml:space="preserve"> </w:t>
      </w:r>
      <w:proofErr w:type="spellStart"/>
      <w:r w:rsidR="008712C7">
        <w:t>formulir</w:t>
      </w:r>
      <w:proofErr w:type="spellEnd"/>
      <w:r w:rsidR="008712C7">
        <w:t xml:space="preserve"> SPT dan </w:t>
      </w:r>
      <w:proofErr w:type="spellStart"/>
      <w:r w:rsidR="008712C7">
        <w:t>melaporkan</w:t>
      </w:r>
      <w:proofErr w:type="spellEnd"/>
      <w:r w:rsidR="008712C7">
        <w:t xml:space="preserve"> SPT </w:t>
      </w:r>
      <w:proofErr w:type="spellStart"/>
      <w:r w:rsidR="008712C7">
        <w:t>tahunan</w:t>
      </w:r>
      <w:proofErr w:type="spellEnd"/>
      <w:r w:rsidR="00223168">
        <w:t>.</w:t>
      </w:r>
      <w:r w:rsidR="00175731">
        <w:t xml:space="preserve"> </w:t>
      </w:r>
      <w:r w:rsidR="00223168">
        <w:t>E</w:t>
      </w:r>
      <w:r w:rsidR="009F4C15">
        <w:t xml:space="preserve"> – form </w:t>
      </w:r>
      <w:proofErr w:type="spellStart"/>
      <w:r w:rsidR="00223168">
        <w:t>dihadirkan</w:t>
      </w:r>
      <w:proofErr w:type="spellEnd"/>
      <w:r w:rsidR="00223168">
        <w:t xml:space="preserve"> </w:t>
      </w:r>
      <w:proofErr w:type="spellStart"/>
      <w:r w:rsidR="00223168">
        <w:t>dengan</w:t>
      </w:r>
      <w:proofErr w:type="spellEnd"/>
      <w:r w:rsidR="00223168">
        <w:t xml:space="preserve"> </w:t>
      </w:r>
      <w:proofErr w:type="spellStart"/>
      <w:r w:rsidR="00223168">
        <w:t>mencampurkan</w:t>
      </w:r>
      <w:proofErr w:type="spellEnd"/>
      <w:r w:rsidR="00223168">
        <w:t xml:space="preserve"> dua </w:t>
      </w:r>
      <w:proofErr w:type="spellStart"/>
      <w:r w:rsidR="00223168">
        <w:t>fitur</w:t>
      </w:r>
      <w:proofErr w:type="spellEnd"/>
      <w:r w:rsidR="00223168">
        <w:t xml:space="preserve"> </w:t>
      </w:r>
      <w:proofErr w:type="spellStart"/>
      <w:r w:rsidR="00223168">
        <w:t>yaitu</w:t>
      </w:r>
      <w:proofErr w:type="spellEnd"/>
      <w:r w:rsidR="00223168">
        <w:t xml:space="preserve"> online dan offline, </w:t>
      </w:r>
      <w:proofErr w:type="spellStart"/>
      <w:r w:rsidR="00223168">
        <w:t>dimana</w:t>
      </w:r>
      <w:proofErr w:type="spellEnd"/>
      <w:r w:rsidR="00223168">
        <w:t xml:space="preserve"> </w:t>
      </w:r>
      <w:r w:rsidR="00022755">
        <w:t xml:space="preserve">WP </w:t>
      </w:r>
      <w:proofErr w:type="spellStart"/>
      <w:r w:rsidR="00022755">
        <w:t>dapat</w:t>
      </w:r>
      <w:proofErr w:type="spellEnd"/>
      <w:r w:rsidR="00022755">
        <w:t xml:space="preserve"> </w:t>
      </w:r>
      <w:proofErr w:type="spellStart"/>
      <w:r w:rsidR="00022755">
        <w:t>men</w:t>
      </w:r>
      <w:r w:rsidR="00022755" w:rsidRPr="00022755">
        <w:rPr>
          <w:i/>
          <w:iCs/>
        </w:rPr>
        <w:t>download</w:t>
      </w:r>
      <w:proofErr w:type="spellEnd"/>
      <w:r w:rsidR="00022755">
        <w:t xml:space="preserve"> </w:t>
      </w:r>
      <w:proofErr w:type="spellStart"/>
      <w:r w:rsidR="00022755">
        <w:t>formulir</w:t>
      </w:r>
      <w:proofErr w:type="spellEnd"/>
      <w:r w:rsidR="00022755">
        <w:t xml:space="preserve"> SPT </w:t>
      </w:r>
      <w:proofErr w:type="spellStart"/>
      <w:r w:rsidR="00022755">
        <w:t>melalui</w:t>
      </w:r>
      <w:proofErr w:type="spellEnd"/>
      <w:r w:rsidR="00022755">
        <w:t xml:space="preserve"> media </w:t>
      </w:r>
      <w:proofErr w:type="spellStart"/>
      <w:r w:rsidR="00022755">
        <w:t>seperti</w:t>
      </w:r>
      <w:proofErr w:type="spellEnd"/>
      <w:r w:rsidR="00022755">
        <w:t xml:space="preserve"> handphone </w:t>
      </w:r>
      <w:proofErr w:type="spellStart"/>
      <w:r w:rsidR="00022755">
        <w:t>atau</w:t>
      </w:r>
      <w:proofErr w:type="spellEnd"/>
      <w:r w:rsidR="00022755">
        <w:t xml:space="preserve"> laptop yang </w:t>
      </w:r>
      <w:proofErr w:type="spellStart"/>
      <w:r w:rsidR="00022755">
        <w:t>tersambung</w:t>
      </w:r>
      <w:proofErr w:type="spellEnd"/>
      <w:r w:rsidR="00022755">
        <w:t xml:space="preserve"> </w:t>
      </w:r>
      <w:proofErr w:type="spellStart"/>
      <w:r w:rsidR="00022755">
        <w:t>dengan</w:t>
      </w:r>
      <w:proofErr w:type="spellEnd"/>
      <w:r w:rsidR="00022755">
        <w:t xml:space="preserve"> </w:t>
      </w:r>
      <w:proofErr w:type="spellStart"/>
      <w:r w:rsidR="00022755">
        <w:t>jaringan</w:t>
      </w:r>
      <w:proofErr w:type="spellEnd"/>
      <w:r w:rsidR="00022755">
        <w:t xml:space="preserve"> internet, </w:t>
      </w:r>
      <w:proofErr w:type="spellStart"/>
      <w:r w:rsidR="00022755">
        <w:t>setelah</w:t>
      </w:r>
      <w:proofErr w:type="spellEnd"/>
      <w:r w:rsidR="00022755">
        <w:t xml:space="preserve"> </w:t>
      </w:r>
      <w:proofErr w:type="spellStart"/>
      <w:r w:rsidR="00022755">
        <w:t>itu</w:t>
      </w:r>
      <w:proofErr w:type="spellEnd"/>
      <w:r w:rsidR="00022755">
        <w:t xml:space="preserve"> </w:t>
      </w:r>
      <w:proofErr w:type="spellStart"/>
      <w:r w:rsidR="00022755">
        <w:t>langkah</w:t>
      </w:r>
      <w:proofErr w:type="spellEnd"/>
      <w:r w:rsidR="00022755">
        <w:t xml:space="preserve"> </w:t>
      </w:r>
      <w:proofErr w:type="spellStart"/>
      <w:r w:rsidR="00022755">
        <w:t>selanjutnya</w:t>
      </w:r>
      <w:proofErr w:type="spellEnd"/>
      <w:r w:rsidR="00022755">
        <w:t xml:space="preserve"> </w:t>
      </w:r>
      <w:proofErr w:type="spellStart"/>
      <w:r w:rsidR="00022755">
        <w:t>apabila</w:t>
      </w:r>
      <w:proofErr w:type="spellEnd"/>
      <w:r w:rsidR="00022755">
        <w:t xml:space="preserve"> </w:t>
      </w:r>
      <w:proofErr w:type="spellStart"/>
      <w:r w:rsidR="00022755">
        <w:t>formulir</w:t>
      </w:r>
      <w:proofErr w:type="spellEnd"/>
      <w:r w:rsidR="00022755">
        <w:t xml:space="preserve"> </w:t>
      </w:r>
      <w:proofErr w:type="spellStart"/>
      <w:r w:rsidR="00022755">
        <w:t>sudah</w:t>
      </w:r>
      <w:proofErr w:type="spellEnd"/>
      <w:r w:rsidR="00022755">
        <w:t xml:space="preserve"> </w:t>
      </w:r>
      <w:proofErr w:type="spellStart"/>
      <w:r w:rsidR="00022755">
        <w:t>berhasil</w:t>
      </w:r>
      <w:proofErr w:type="spellEnd"/>
      <w:r w:rsidR="00022755">
        <w:t xml:space="preserve"> </w:t>
      </w:r>
      <w:proofErr w:type="spellStart"/>
      <w:r w:rsidR="00022755">
        <w:t>diunduh</w:t>
      </w:r>
      <w:proofErr w:type="spellEnd"/>
      <w:r w:rsidR="00022755">
        <w:t xml:space="preserve"> </w:t>
      </w:r>
      <w:proofErr w:type="spellStart"/>
      <w:r w:rsidR="00022755">
        <w:t>maka</w:t>
      </w:r>
      <w:proofErr w:type="spellEnd"/>
      <w:r w:rsidR="00022755">
        <w:t xml:space="preserve"> WP </w:t>
      </w:r>
      <w:proofErr w:type="spellStart"/>
      <w:r w:rsidR="00022755">
        <w:t>bisa</w:t>
      </w:r>
      <w:proofErr w:type="spellEnd"/>
      <w:r w:rsidR="00022755">
        <w:t xml:space="preserve"> </w:t>
      </w:r>
      <w:proofErr w:type="spellStart"/>
      <w:r w:rsidR="00022755">
        <w:t>mengisi</w:t>
      </w:r>
      <w:proofErr w:type="spellEnd"/>
      <w:r w:rsidR="00022755">
        <w:t xml:space="preserve"> </w:t>
      </w:r>
      <w:proofErr w:type="spellStart"/>
      <w:r w:rsidR="00022755">
        <w:t>formulir</w:t>
      </w:r>
      <w:proofErr w:type="spellEnd"/>
      <w:r w:rsidR="00022755">
        <w:t xml:space="preserve"> SPT </w:t>
      </w:r>
      <w:proofErr w:type="spellStart"/>
      <w:r w:rsidR="00022755">
        <w:t>tersebut</w:t>
      </w:r>
      <w:proofErr w:type="spellEnd"/>
      <w:r w:rsidR="00022755">
        <w:t xml:space="preserve"> </w:t>
      </w:r>
      <w:proofErr w:type="spellStart"/>
      <w:r w:rsidR="00022755">
        <w:t>secara</w:t>
      </w:r>
      <w:proofErr w:type="spellEnd"/>
      <w:r w:rsidR="00022755">
        <w:t xml:space="preserve"> offline yang </w:t>
      </w:r>
      <w:proofErr w:type="spellStart"/>
      <w:r w:rsidR="00022755">
        <w:t>tidak</w:t>
      </w:r>
      <w:proofErr w:type="spellEnd"/>
      <w:r w:rsidR="00022755">
        <w:t xml:space="preserve"> </w:t>
      </w:r>
      <w:proofErr w:type="spellStart"/>
      <w:r w:rsidR="00022755">
        <w:t>membutuhkan</w:t>
      </w:r>
      <w:proofErr w:type="spellEnd"/>
      <w:r w:rsidR="00022755">
        <w:t xml:space="preserve"> </w:t>
      </w:r>
      <w:proofErr w:type="spellStart"/>
      <w:r w:rsidR="00022755">
        <w:t>jaringan</w:t>
      </w:r>
      <w:proofErr w:type="spellEnd"/>
      <w:r w:rsidR="00022755">
        <w:t xml:space="preserve"> internet </w:t>
      </w:r>
      <w:proofErr w:type="spellStart"/>
      <w:r w:rsidR="00022755">
        <w:t>lagi</w:t>
      </w:r>
      <w:proofErr w:type="spellEnd"/>
      <w:r w:rsidR="00022755">
        <w:t xml:space="preserve">. </w:t>
      </w:r>
      <w:proofErr w:type="spellStart"/>
      <w:r w:rsidR="00022755">
        <w:t>Jaringan</w:t>
      </w:r>
      <w:proofErr w:type="spellEnd"/>
      <w:r w:rsidR="00022755">
        <w:t xml:space="preserve"> internet </w:t>
      </w:r>
      <w:proofErr w:type="spellStart"/>
      <w:r w:rsidR="00022755">
        <w:t>hanya</w:t>
      </w:r>
      <w:proofErr w:type="spellEnd"/>
      <w:r w:rsidR="00022755">
        <w:t xml:space="preserve"> </w:t>
      </w:r>
      <w:proofErr w:type="spellStart"/>
      <w:r w:rsidR="00022755">
        <w:t>diperlukan</w:t>
      </w:r>
      <w:proofErr w:type="spellEnd"/>
      <w:r w:rsidR="00022755">
        <w:t xml:space="preserve"> </w:t>
      </w:r>
      <w:proofErr w:type="spellStart"/>
      <w:r w:rsidR="00022755">
        <w:t>saat</w:t>
      </w:r>
      <w:proofErr w:type="spellEnd"/>
      <w:r w:rsidR="00022755">
        <w:t xml:space="preserve"> WP </w:t>
      </w:r>
      <w:proofErr w:type="spellStart"/>
      <w:r w:rsidR="00022755">
        <w:t>men</w:t>
      </w:r>
      <w:r w:rsidR="00022755" w:rsidRPr="00022755">
        <w:rPr>
          <w:i/>
          <w:iCs/>
        </w:rPr>
        <w:t>download</w:t>
      </w:r>
      <w:proofErr w:type="spellEnd"/>
      <w:r w:rsidR="00022755">
        <w:rPr>
          <w:i/>
          <w:iCs/>
        </w:rPr>
        <w:t xml:space="preserve"> </w:t>
      </w:r>
      <w:r w:rsidR="00022755">
        <w:t xml:space="preserve">dan </w:t>
      </w:r>
      <w:proofErr w:type="spellStart"/>
      <w:r w:rsidR="00022755">
        <w:t>mengunngah</w:t>
      </w:r>
      <w:proofErr w:type="spellEnd"/>
      <w:r w:rsidR="00022755">
        <w:t xml:space="preserve"> </w:t>
      </w:r>
      <w:proofErr w:type="spellStart"/>
      <w:r w:rsidR="00022755">
        <w:t>formulir</w:t>
      </w:r>
      <w:proofErr w:type="spellEnd"/>
      <w:r w:rsidR="00022755">
        <w:t xml:space="preserve"> SPT yang </w:t>
      </w:r>
      <w:proofErr w:type="spellStart"/>
      <w:r w:rsidR="00022755">
        <w:t>sudah</w:t>
      </w:r>
      <w:proofErr w:type="spellEnd"/>
      <w:r w:rsidR="00022755">
        <w:t xml:space="preserve"> </w:t>
      </w:r>
      <w:proofErr w:type="spellStart"/>
      <w:r w:rsidR="00022755">
        <w:t>diisi</w:t>
      </w:r>
      <w:proofErr w:type="spellEnd"/>
      <w:r w:rsidR="00022755">
        <w:t xml:space="preserve"> </w:t>
      </w:r>
      <w:proofErr w:type="spellStart"/>
      <w:r w:rsidR="00022755">
        <w:t>dengan</w:t>
      </w:r>
      <w:proofErr w:type="spellEnd"/>
      <w:r w:rsidR="00022755">
        <w:t xml:space="preserve"> </w:t>
      </w:r>
      <w:proofErr w:type="spellStart"/>
      <w:r w:rsidR="00022755">
        <w:t>lengkap</w:t>
      </w:r>
      <w:proofErr w:type="spellEnd"/>
      <w:r w:rsidR="00022755">
        <w:t xml:space="preserve"> dan </w:t>
      </w:r>
      <w:proofErr w:type="spellStart"/>
      <w:r w:rsidR="00022755">
        <w:t>benar</w:t>
      </w:r>
      <w:proofErr w:type="spellEnd"/>
      <w:r w:rsidR="00022755">
        <w:t xml:space="preserve"> oleh </w:t>
      </w:r>
      <w:proofErr w:type="spellStart"/>
      <w:r w:rsidR="00022755">
        <w:t>wajib</w:t>
      </w:r>
      <w:proofErr w:type="spellEnd"/>
      <w:r w:rsidR="00022755">
        <w:t xml:space="preserve"> </w:t>
      </w:r>
      <w:proofErr w:type="spellStart"/>
      <w:r w:rsidR="00022755">
        <w:t>pajak</w:t>
      </w:r>
      <w:proofErr w:type="spellEnd"/>
      <w:r w:rsidR="00820A10">
        <w:rPr>
          <w:lang w:val="id-ID"/>
        </w:rPr>
        <w:t xml:space="preserve"> </w:t>
      </w:r>
      <w:r w:rsidR="00820A10">
        <w:rPr>
          <w:lang w:val="id-ID"/>
        </w:rPr>
        <w:fldChar w:fldCharType="begin" w:fldLock="1"/>
      </w:r>
      <w:r w:rsidR="00820A10">
        <w:rPr>
          <w:lang w:val="id-ID"/>
        </w:rPr>
        <w:instrText>ADDIN CSL_CITATION {"citationItems":[{"id":"ITEM-1","itemData":{"URL":"https://www.pajak.go.id/id/artikel/e-filing-dan-e-form-apa-bedanya","author":[{"dropping-particle":"","family":"Mardlo","given":"Zidni Amaliah","non-dropping-particle":"","parse-names":false,"suffix":""}],"container-title":"Pajak.go.id","id":"ITEM-1","issued":{"date-parts":[["2020"]]},"page":"1","title":"E-Filing dan E-Form, Apa Bedanya ?","type":"webpage"},"uris":["http://www.mendeley.com/documents/?uuid=f61e2c84-7ba4-401a-a52d-1117f9c63305"]}],"mendeley":{"formattedCitation":"(Mardlo, 2020)","plainTextFormattedCitation":"(Mardlo, 2020)","previouslyFormattedCitation":"(Mardlo, 2020)"},"properties":{"noteIndex":0},"schema":"https://github.com/citation-style-language/schema/raw/master/csl-citation.json"}</w:instrText>
      </w:r>
      <w:r w:rsidR="00820A10">
        <w:rPr>
          <w:lang w:val="id-ID"/>
        </w:rPr>
        <w:fldChar w:fldCharType="separate"/>
      </w:r>
      <w:r w:rsidR="00820A10" w:rsidRPr="00820A10">
        <w:rPr>
          <w:noProof/>
          <w:lang w:val="id-ID"/>
        </w:rPr>
        <w:t>(Mardlo, 2020)</w:t>
      </w:r>
      <w:r w:rsidR="00820A10">
        <w:rPr>
          <w:lang w:val="id-ID"/>
        </w:rPr>
        <w:fldChar w:fldCharType="end"/>
      </w:r>
      <w:r w:rsidR="00820A10">
        <w:rPr>
          <w:lang w:val="id-ID"/>
        </w:rPr>
        <w:t>.</w:t>
      </w:r>
      <w:proofErr w:type="spellStart"/>
      <w:r w:rsidR="00355B4A">
        <w:t>Sejalan</w:t>
      </w:r>
      <w:proofErr w:type="spellEnd"/>
      <w:r w:rsidR="00355B4A">
        <w:t xml:space="preserve"> </w:t>
      </w:r>
      <w:proofErr w:type="spellStart"/>
      <w:r w:rsidR="00355B4A">
        <w:t>dengan</w:t>
      </w:r>
      <w:proofErr w:type="spellEnd"/>
      <w:r w:rsidR="00355B4A">
        <w:t xml:space="preserve"> TAM </w:t>
      </w:r>
      <w:r w:rsidR="0087680B">
        <w:t xml:space="preserve">yang </w:t>
      </w:r>
      <w:proofErr w:type="spellStart"/>
      <w:r w:rsidR="0087680B">
        <w:t>memberikan</w:t>
      </w:r>
      <w:proofErr w:type="spellEnd"/>
      <w:r w:rsidR="0087680B">
        <w:t xml:space="preserve"> </w:t>
      </w:r>
      <w:proofErr w:type="spellStart"/>
      <w:r w:rsidR="0087680B">
        <w:t>penjelasan</w:t>
      </w:r>
      <w:proofErr w:type="spellEnd"/>
      <w:r w:rsidR="0087680B">
        <w:t xml:space="preserve"> </w:t>
      </w:r>
      <w:proofErr w:type="spellStart"/>
      <w:r w:rsidR="0087680B">
        <w:t>tentang</w:t>
      </w:r>
      <w:proofErr w:type="spellEnd"/>
      <w:r w:rsidR="0087680B">
        <w:t xml:space="preserve"> </w:t>
      </w:r>
      <w:proofErr w:type="spellStart"/>
      <w:r w:rsidR="0087680B">
        <w:t>bagaimana</w:t>
      </w:r>
      <w:proofErr w:type="spellEnd"/>
      <w:r w:rsidR="0087680B">
        <w:t xml:space="preserve"> </w:t>
      </w:r>
      <w:proofErr w:type="spellStart"/>
      <w:r w:rsidR="0087680B">
        <w:t>suatu</w:t>
      </w:r>
      <w:proofErr w:type="spellEnd"/>
      <w:r w:rsidR="0087680B">
        <w:t xml:space="preserve"> </w:t>
      </w:r>
      <w:proofErr w:type="spellStart"/>
      <w:r w:rsidR="0087680B">
        <w:t>individu</w:t>
      </w:r>
      <w:proofErr w:type="spellEnd"/>
      <w:r w:rsidR="0087680B">
        <w:t xml:space="preserve"> </w:t>
      </w:r>
      <w:proofErr w:type="spellStart"/>
      <w:r w:rsidR="0087680B">
        <w:t>dapat</w:t>
      </w:r>
      <w:proofErr w:type="spellEnd"/>
      <w:r w:rsidR="0087680B">
        <w:t xml:space="preserve"> </w:t>
      </w:r>
      <w:proofErr w:type="spellStart"/>
      <w:r w:rsidR="0087680B">
        <w:t>menerima</w:t>
      </w:r>
      <w:proofErr w:type="spellEnd"/>
      <w:r w:rsidR="0087680B">
        <w:t xml:space="preserve"> dan </w:t>
      </w:r>
      <w:proofErr w:type="spellStart"/>
      <w:r w:rsidR="0087680B">
        <w:t>menggunakan</w:t>
      </w:r>
      <w:proofErr w:type="spellEnd"/>
      <w:r w:rsidR="0087680B">
        <w:t xml:space="preserve"> </w:t>
      </w:r>
      <w:proofErr w:type="spellStart"/>
      <w:r w:rsidR="0087680B">
        <w:t>teknologi</w:t>
      </w:r>
      <w:proofErr w:type="spellEnd"/>
      <w:r w:rsidR="0087680B">
        <w:t xml:space="preserve"> </w:t>
      </w:r>
      <w:proofErr w:type="spellStart"/>
      <w:r w:rsidR="0087680B">
        <w:t>baru</w:t>
      </w:r>
      <w:proofErr w:type="spellEnd"/>
      <w:r w:rsidR="0087680B">
        <w:t xml:space="preserve">. </w:t>
      </w:r>
      <w:proofErr w:type="spellStart"/>
      <w:r w:rsidR="0087680B">
        <w:t>Dengan</w:t>
      </w:r>
      <w:proofErr w:type="spellEnd"/>
      <w:r w:rsidR="0087680B">
        <w:t xml:space="preserve"> </w:t>
      </w:r>
      <w:proofErr w:type="spellStart"/>
      <w:r w:rsidR="0087680B">
        <w:t>menggunakan</w:t>
      </w:r>
      <w:proofErr w:type="spellEnd"/>
      <w:r w:rsidR="0087680B">
        <w:t xml:space="preserve"> </w:t>
      </w:r>
      <w:proofErr w:type="spellStart"/>
      <w:r w:rsidR="0087680B">
        <w:t>teori</w:t>
      </w:r>
      <w:proofErr w:type="spellEnd"/>
      <w:r w:rsidR="0087680B">
        <w:t xml:space="preserve"> </w:t>
      </w:r>
      <w:proofErr w:type="spellStart"/>
      <w:r w:rsidR="0087680B">
        <w:t>ini</w:t>
      </w:r>
      <w:proofErr w:type="spellEnd"/>
      <w:r w:rsidR="0087680B">
        <w:t xml:space="preserve"> </w:t>
      </w:r>
      <w:proofErr w:type="spellStart"/>
      <w:r w:rsidR="0087680B">
        <w:t>diharapkan</w:t>
      </w:r>
      <w:proofErr w:type="spellEnd"/>
      <w:r w:rsidR="0087680B">
        <w:t xml:space="preserve"> </w:t>
      </w:r>
      <w:proofErr w:type="spellStart"/>
      <w:r w:rsidR="0087680B">
        <w:t>dapat</w:t>
      </w:r>
      <w:proofErr w:type="spellEnd"/>
      <w:r w:rsidR="0087680B">
        <w:t xml:space="preserve"> </w:t>
      </w:r>
      <w:proofErr w:type="spellStart"/>
      <w:r w:rsidR="0087680B">
        <w:t>memberikan</w:t>
      </w:r>
      <w:proofErr w:type="spellEnd"/>
      <w:r w:rsidR="0087680B">
        <w:t xml:space="preserve"> </w:t>
      </w:r>
      <w:proofErr w:type="spellStart"/>
      <w:r w:rsidR="0087680B">
        <w:t>penjelasan</w:t>
      </w:r>
      <w:proofErr w:type="spellEnd"/>
      <w:r w:rsidR="0087680B">
        <w:t xml:space="preserve"> </w:t>
      </w:r>
      <w:proofErr w:type="spellStart"/>
      <w:r w:rsidR="0087680B">
        <w:t>tentang</w:t>
      </w:r>
      <w:proofErr w:type="spellEnd"/>
      <w:r w:rsidR="0087680B">
        <w:t xml:space="preserve"> </w:t>
      </w:r>
      <w:proofErr w:type="spellStart"/>
      <w:r w:rsidR="0087680B">
        <w:t>bagaimana</w:t>
      </w:r>
      <w:proofErr w:type="spellEnd"/>
      <w:r w:rsidR="0087680B">
        <w:t xml:space="preserve"> </w:t>
      </w:r>
      <w:proofErr w:type="spellStart"/>
      <w:r w:rsidR="0087680B">
        <w:t>penerapan</w:t>
      </w:r>
      <w:proofErr w:type="spellEnd"/>
      <w:r w:rsidR="0087680B">
        <w:t xml:space="preserve"> </w:t>
      </w:r>
      <w:r w:rsidR="0087680B">
        <w:rPr>
          <w:i/>
          <w:iCs/>
        </w:rPr>
        <w:t>e – form</w:t>
      </w:r>
      <w:r w:rsidR="0087680B">
        <w:t xml:space="preserve"> yang </w:t>
      </w:r>
      <w:proofErr w:type="spellStart"/>
      <w:r w:rsidR="0087680B">
        <w:t>memberikan</w:t>
      </w:r>
      <w:proofErr w:type="spellEnd"/>
      <w:r w:rsidR="0087680B">
        <w:t xml:space="preserve"> </w:t>
      </w:r>
      <w:proofErr w:type="spellStart"/>
      <w:r w:rsidR="0087680B">
        <w:t>manfaat</w:t>
      </w:r>
      <w:proofErr w:type="spellEnd"/>
      <w:r w:rsidR="0087680B">
        <w:t xml:space="preserve"> </w:t>
      </w:r>
      <w:proofErr w:type="spellStart"/>
      <w:r w:rsidR="0087680B">
        <w:t>kemudahan</w:t>
      </w:r>
      <w:proofErr w:type="spellEnd"/>
      <w:r w:rsidR="0087680B">
        <w:t xml:space="preserve"> </w:t>
      </w:r>
      <w:proofErr w:type="spellStart"/>
      <w:r w:rsidR="0087680B">
        <w:t>bagi</w:t>
      </w:r>
      <w:proofErr w:type="spellEnd"/>
      <w:r w:rsidR="0087680B">
        <w:t xml:space="preserve"> para WP </w:t>
      </w:r>
      <w:proofErr w:type="spellStart"/>
      <w:r w:rsidR="0087680B">
        <w:t>dalam</w:t>
      </w:r>
      <w:proofErr w:type="spellEnd"/>
      <w:r w:rsidR="0087680B">
        <w:t xml:space="preserve"> </w:t>
      </w:r>
      <w:proofErr w:type="spellStart"/>
      <w:r w:rsidR="0087680B">
        <w:t>mengerjakan</w:t>
      </w:r>
      <w:proofErr w:type="spellEnd"/>
      <w:r w:rsidR="0087680B">
        <w:t xml:space="preserve"> </w:t>
      </w:r>
      <w:proofErr w:type="spellStart"/>
      <w:r w:rsidR="0087680B">
        <w:t>kewajiban</w:t>
      </w:r>
      <w:proofErr w:type="spellEnd"/>
      <w:r w:rsidR="0087680B">
        <w:t xml:space="preserve"> </w:t>
      </w:r>
      <w:proofErr w:type="spellStart"/>
      <w:r w:rsidR="0087680B">
        <w:t>perpajakan</w:t>
      </w:r>
      <w:proofErr w:type="spellEnd"/>
      <w:r w:rsidR="0087680B">
        <w:t xml:space="preserve">.  </w:t>
      </w:r>
      <w:proofErr w:type="spellStart"/>
      <w:r w:rsidR="00663924">
        <w:t>Dengan</w:t>
      </w:r>
      <w:proofErr w:type="spellEnd"/>
      <w:r w:rsidR="00663924">
        <w:t xml:space="preserve"> </w:t>
      </w:r>
      <w:proofErr w:type="spellStart"/>
      <w:r w:rsidR="00663924">
        <w:t>adanya</w:t>
      </w:r>
      <w:proofErr w:type="spellEnd"/>
      <w:r w:rsidR="00663924">
        <w:t xml:space="preserve"> </w:t>
      </w:r>
      <w:proofErr w:type="spellStart"/>
      <w:r w:rsidR="00663924">
        <w:t>layanan</w:t>
      </w:r>
      <w:proofErr w:type="spellEnd"/>
      <w:r w:rsidR="00663924">
        <w:t xml:space="preserve"> </w:t>
      </w:r>
      <w:proofErr w:type="spellStart"/>
      <w:r w:rsidR="00663924">
        <w:t>ini</w:t>
      </w:r>
      <w:proofErr w:type="spellEnd"/>
      <w:r w:rsidR="00663924">
        <w:t xml:space="preserve"> </w:t>
      </w:r>
      <w:proofErr w:type="spellStart"/>
      <w:r w:rsidR="00663924">
        <w:t>diharapkan</w:t>
      </w:r>
      <w:proofErr w:type="spellEnd"/>
      <w:r w:rsidR="00663924">
        <w:t xml:space="preserve"> </w:t>
      </w:r>
      <w:proofErr w:type="spellStart"/>
      <w:r w:rsidR="00663924">
        <w:t>dapat</w:t>
      </w:r>
      <w:proofErr w:type="spellEnd"/>
      <w:r w:rsidR="00663924">
        <w:t xml:space="preserve"> </w:t>
      </w:r>
      <w:proofErr w:type="spellStart"/>
      <w:r w:rsidR="00663924">
        <w:t>meningkatkan</w:t>
      </w:r>
      <w:proofErr w:type="spellEnd"/>
      <w:r w:rsidR="00663924">
        <w:t xml:space="preserve"> </w:t>
      </w:r>
      <w:proofErr w:type="spellStart"/>
      <w:r w:rsidR="00663924">
        <w:t>kepatuhan</w:t>
      </w:r>
      <w:proofErr w:type="spellEnd"/>
      <w:r w:rsidR="00663924">
        <w:t xml:space="preserve"> </w:t>
      </w:r>
      <w:proofErr w:type="spellStart"/>
      <w:r w:rsidR="00663924">
        <w:t>wajib</w:t>
      </w:r>
      <w:proofErr w:type="spellEnd"/>
      <w:r w:rsidR="00663924">
        <w:t xml:space="preserve"> </w:t>
      </w:r>
      <w:proofErr w:type="spellStart"/>
      <w:r w:rsidR="00663924">
        <w:t>pajak</w:t>
      </w:r>
      <w:proofErr w:type="spellEnd"/>
      <w:r w:rsidR="00663924">
        <w:t>.</w:t>
      </w:r>
    </w:p>
    <w:p w:rsidR="00663924" w:rsidRPr="00663924" w:rsidRDefault="00663924" w:rsidP="008712C7">
      <w:pPr>
        <w:spacing w:after="0" w:line="476" w:lineRule="auto"/>
        <w:ind w:left="0" w:firstLine="720"/>
      </w:pP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w:t>
      </w:r>
      <w:r w:rsidR="00820A10">
        <w:fldChar w:fldCharType="begin" w:fldLock="1"/>
      </w:r>
      <w:r w:rsidR="00820A10">
        <w:instrText>ADDIN CSL_CITATION {"citationItems":[{"id":"ITEM-1","itemData":{"abstract":"Tax is one of state revenue sources which is used for the development of state facilities and financing. In order to have well state development and financing, the government seeks to improve tax revenues by increasing tax compliance. This research aimed to examine effect of perception usage system, perception of usage easiness, and usage attitude on the taxpayer’s. While the research was quantitative. Moreover, the population was personal tax payers which was listed on Pratama Tax Service Office Surabaya, Sukomanunggal. Furthermore, the data collection technique used purposive sampling, in which sample was based on criteria given. In line with, there were 90 respondents as sample with questionnaire as the instrument. In addition, the data analysis technique used multiple linear regressions. The research result concluded perception of usage system didn’t affect the tax compliance. This happened there were too many tax administration system and besides, not all the tax payers got the benefit of e-form system. On the other hand, perception of usage easiness, and usage attitude had significant effect on the taxpayer’s compliance. This happened as the users had positive attitudes in using the e- form system. As consequence, it would create a good correlation between users and the e-form system.","author":[{"dropping-particle":"","family":"Prakoso","given":"Bagus Dwi","non-dropping-particle":"","parse-names":false,"suffix":""},{"dropping-particle":"","family":"Mildawati","given":"Titik","non-dropping-particle":"","parse-names":false,"suffix":""}],"container-title":"Jurnal: Ilmu dan Riset Akuntansi","id":"ITEM-1","issue":"28","issued":{"date-parts":[["2019"]]},"page":"1-18","title":"Pengaruh E-Form Perpajakan Terhadap Kepatuhan Wajib Pajak Pribadi Pada (KPP) Surabaya Sukomanunggal","type":"article-journal","volume":"8"},"uris":["http://www.mendeley.com/documents/?uuid=c2b3078e-2670-4665-aa03-9e12f19c943a"]}],"mendeley":{"formattedCitation":"(Prakoso &amp; Mildawati, 2019)","plainTextFormattedCitation":"(Prakoso &amp; Mildawati, 2019)","previouslyFormattedCitation":"(Prakoso &amp; Mildawati, 2019)"},"properties":{"noteIndex":0},"schema":"https://github.com/citation-style-language/schema/raw/master/csl-citation.json"}</w:instrText>
      </w:r>
      <w:r w:rsidR="00820A10">
        <w:fldChar w:fldCharType="separate"/>
      </w:r>
      <w:r w:rsidR="00820A10" w:rsidRPr="00820A10">
        <w:rPr>
          <w:noProof/>
        </w:rPr>
        <w:t>(Prakoso &amp; Mildawati, 2019)</w:t>
      </w:r>
      <w:r w:rsidR="00820A10">
        <w:fldChar w:fldCharType="end"/>
      </w:r>
      <w:r w:rsidR="00820A10">
        <w:rPr>
          <w:b/>
          <w:bCs/>
          <w:lang w:val="id-ID"/>
        </w:rPr>
        <w:t xml:space="preserve"> </w:t>
      </w:r>
      <w:r w:rsidR="00820A10">
        <w:rPr>
          <w:bCs/>
          <w:lang w:val="id-ID"/>
        </w:rPr>
        <w:t xml:space="preserve">dan </w:t>
      </w:r>
      <w:r w:rsidR="00820A10">
        <w:rPr>
          <w:bCs/>
          <w:lang w:val="id-ID"/>
        </w:rPr>
        <w:fldChar w:fldCharType="begin" w:fldLock="1"/>
      </w:r>
      <w:r w:rsidR="00820A10">
        <w:rPr>
          <w:bCs/>
          <w:lang w:val="id-ID"/>
        </w:rPr>
        <w:instrText>ADDIN CSL_CITATION {"citationItems":[{"id":"ITEM-1","itemData":{"DOI":"10.35906/jurakun.v11i1.2372","ISSN":"2339-1502","abstract":"Pemanfaatan teknologi digital seperti e-form untuk wajib pajak badan dimaksudkan untuk memudahkan dan menyederhanakan proses pelaporan pajak sehingga dapat meningkatkan tingkat kepatuhan wajib pajak. Namun demikian, masih banyak UMKM yang memilih melapor secara konvensional karena kurangnya pemahaman atau keterbatasan literasi digital. Penelitian ini bertujuan untuk menguji pengaruh penerapan sistem e-form terhadap kepatuhan wajib pajak badan UMKM di Kota Ternate, serta menguji pengaruh moderasi rasionalitas wajib pajak atas pengaruh penerapan sistem e-form terhadap kepatuhan wajib pajak. Data dikumpulkan melalui survei menggunakan kuesioner yang disebarkan kepada 87 responden, yang merupakan wajib pajak badan terdaftar di KPP Pratama Kota Ternate dan merupakan pengelola atau pemilik UMKM di wilayah tersebut. Teknik analisis data yang digunakan adalah Moderating Regression Analysis (MRA) dengan pendekatan Structural Equation Modeling berbasis Partial Least Squares (SEM-PLS), yang memungkinkan pengujian hubungan langsung dan moderasi secara simultan. Hasil penelitian menemukan bahwa penerapan sistem e-form berpengaruh positif terhadap kepatuhan wajib pajak badan. Namun, sikap rasionalitas wajib pajak memoderasi secara negative pengaruh penerapan sistem e-form terhadap kepatuhan wajib pajak badan.","author":[{"dropping-particle":"","family":"Meliana","given":"Meliana","non-dropping-particle":"","parse-names":false,"suffix":""},{"dropping-particle":"","family":"Syahdan","given":"Rinto","non-dropping-particle":"","parse-names":false,"suffix":""},{"dropping-particle":"","family":"Santoso","given":"Septy Indra","non-dropping-particle":"","parse-names":false,"suffix":""}],"container-title":"Jurnal Akuntansi STIE Muhammadiyah Palopo","id":"ITEM-1","issue":"1","issued":{"date-parts":[["2025"]]},"page":"88","title":"Pengaruh Penerapan Sistem E-Form Terhadap Kepatuhan Wajib Pajak Badan Umkm Dengan Rasionalitas Sebagai Pemoderasi","type":"article-journal","volume":"11"},"uris":["http://www.mendeley.com/documents/?uuid=b9eebb29-4d6d-4595-87c4-dba72a7dda2f"]}],"mendeley":{"formattedCitation":"(Meliana et al., 2025)","plainTextFormattedCitation":"(Meliana et al., 2025)","previouslyFormattedCitation":"(Meliana et al., 2025)"},"properties":{"noteIndex":0},"schema":"https://github.com/citation-style-language/schema/raw/master/csl-citation.json"}</w:instrText>
      </w:r>
      <w:r w:rsidR="00820A10">
        <w:rPr>
          <w:bCs/>
          <w:lang w:val="id-ID"/>
        </w:rPr>
        <w:fldChar w:fldCharType="separate"/>
      </w:r>
      <w:r w:rsidR="00820A10" w:rsidRPr="00820A10">
        <w:rPr>
          <w:bCs/>
          <w:noProof/>
          <w:lang w:val="id-ID"/>
        </w:rPr>
        <w:t>(Meliana et al., 2025)</w:t>
      </w:r>
      <w:r w:rsidR="00820A10">
        <w:rPr>
          <w:bCs/>
          <w:lang w:val="id-ID"/>
        </w:rPr>
        <w:fldChar w:fldCharType="end"/>
      </w:r>
      <w:r>
        <w:t xml:space="preserve"> yang </w:t>
      </w:r>
      <w:proofErr w:type="spellStart"/>
      <w:r>
        <w:t>membuktikan</w:t>
      </w:r>
      <w:proofErr w:type="spellEnd"/>
      <w:r>
        <w:t xml:space="preserve"> </w:t>
      </w:r>
      <w:proofErr w:type="spellStart"/>
      <w:r>
        <w:t>bahwa</w:t>
      </w:r>
      <w:proofErr w:type="spellEnd"/>
      <w:r>
        <w:t xml:space="preserve"> </w:t>
      </w:r>
      <w:r>
        <w:rPr>
          <w:i/>
          <w:iCs/>
        </w:rPr>
        <w:t>e – form</w:t>
      </w:r>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Maka </w:t>
      </w:r>
      <w:proofErr w:type="spellStart"/>
      <w:r>
        <w:t>hipotesis</w:t>
      </w:r>
      <w:proofErr w:type="spellEnd"/>
      <w:r>
        <w:t xml:space="preserve"> yang </w:t>
      </w:r>
      <w:proofErr w:type="spellStart"/>
      <w:r>
        <w:t>diajukan</w:t>
      </w:r>
      <w:proofErr w:type="spellEnd"/>
      <w:r>
        <w:t xml:space="preserve"> </w:t>
      </w:r>
      <w:proofErr w:type="spellStart"/>
      <w:r>
        <w:t>adalah</w:t>
      </w:r>
      <w:proofErr w:type="spellEnd"/>
      <w:r>
        <w:t xml:space="preserve"> :</w:t>
      </w:r>
    </w:p>
    <w:p w:rsidR="009F259B" w:rsidRDefault="009F259B" w:rsidP="009F259B">
      <w:pPr>
        <w:spacing w:after="2" w:line="475" w:lineRule="auto"/>
        <w:ind w:left="0"/>
      </w:pPr>
      <w:r>
        <w:rPr>
          <w:b/>
        </w:rPr>
        <w:t>H</w:t>
      </w:r>
      <w:r>
        <w:rPr>
          <w:b/>
          <w:vertAlign w:val="subscript"/>
        </w:rPr>
        <w:t xml:space="preserve">3 </w:t>
      </w:r>
      <w:r>
        <w:rPr>
          <w:b/>
        </w:rPr>
        <w:t xml:space="preserve">: </w:t>
      </w:r>
      <w:proofErr w:type="spellStart"/>
      <w:r>
        <w:t>Penerapan</w:t>
      </w:r>
      <w:proofErr w:type="spellEnd"/>
      <w:r>
        <w:t xml:space="preserve"> </w:t>
      </w:r>
      <w:r>
        <w:rPr>
          <w:i/>
        </w:rPr>
        <w:t xml:space="preserve">e – </w:t>
      </w:r>
      <w:r w:rsidR="007E1D61">
        <w:rPr>
          <w:i/>
        </w:rPr>
        <w:t>form</w:t>
      </w:r>
      <w:r>
        <w:rPr>
          <w:i/>
        </w:rPr>
        <w:t xml:space="preserv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Default="009F259B" w:rsidP="009F259B">
      <w:pPr>
        <w:spacing w:after="252" w:line="259" w:lineRule="auto"/>
        <w:ind w:left="5" w:firstLine="0"/>
        <w:jc w:val="left"/>
      </w:pPr>
      <w:r>
        <w:t xml:space="preserve"> </w:t>
      </w:r>
    </w:p>
    <w:p w:rsidR="009F259B" w:rsidRPr="000A72DD" w:rsidRDefault="009F259B" w:rsidP="000A72DD">
      <w:pPr>
        <w:pStyle w:val="Heading4"/>
        <w:spacing w:line="480" w:lineRule="auto"/>
        <w:rPr>
          <w:b/>
          <w:bCs/>
          <w:i w:val="0"/>
          <w:iCs w:val="0"/>
          <w:color w:val="000000" w:themeColor="text1"/>
        </w:rPr>
      </w:pPr>
      <w:bookmarkStart w:id="24" w:name="_Toc219222325"/>
      <w:r w:rsidRPr="000A72DD">
        <w:rPr>
          <w:b/>
          <w:bCs/>
          <w:i w:val="0"/>
          <w:iCs w:val="0"/>
          <w:color w:val="000000" w:themeColor="text1"/>
        </w:rPr>
        <w:lastRenderedPageBreak/>
        <w:t xml:space="preserve">2.7.4. </w:t>
      </w:r>
      <w:proofErr w:type="spellStart"/>
      <w:r w:rsidRPr="000A72DD">
        <w:rPr>
          <w:b/>
          <w:bCs/>
          <w:i w:val="0"/>
          <w:iCs w:val="0"/>
          <w:color w:val="000000" w:themeColor="text1"/>
        </w:rPr>
        <w:t>Pemahaman</w:t>
      </w:r>
      <w:proofErr w:type="spellEnd"/>
      <w:r w:rsidRPr="000A72DD">
        <w:rPr>
          <w:b/>
          <w:bCs/>
          <w:i w:val="0"/>
          <w:iCs w:val="0"/>
          <w:color w:val="000000" w:themeColor="text1"/>
        </w:rPr>
        <w:t xml:space="preserve"> </w:t>
      </w:r>
      <w:proofErr w:type="spellStart"/>
      <w:r w:rsidRPr="000A72DD">
        <w:rPr>
          <w:b/>
          <w:bCs/>
          <w:i w:val="0"/>
          <w:iCs w:val="0"/>
          <w:color w:val="000000" w:themeColor="text1"/>
        </w:rPr>
        <w:t>Perpajakan</w:t>
      </w:r>
      <w:proofErr w:type="spellEnd"/>
      <w:r w:rsidRPr="000A72DD">
        <w:rPr>
          <w:b/>
          <w:bCs/>
          <w:i w:val="0"/>
          <w:iCs w:val="0"/>
          <w:color w:val="000000" w:themeColor="text1"/>
        </w:rPr>
        <w:t xml:space="preserve"> </w:t>
      </w:r>
      <w:proofErr w:type="spellStart"/>
      <w:r w:rsidRPr="000A72DD">
        <w:rPr>
          <w:b/>
          <w:bCs/>
          <w:i w:val="0"/>
          <w:iCs w:val="0"/>
          <w:color w:val="000000" w:themeColor="text1"/>
        </w:rPr>
        <w:t>Memoderasi</w:t>
      </w:r>
      <w:proofErr w:type="spellEnd"/>
      <w:r w:rsidRPr="000A72DD">
        <w:rPr>
          <w:b/>
          <w:bCs/>
          <w:i w:val="0"/>
          <w:iCs w:val="0"/>
          <w:color w:val="000000" w:themeColor="text1"/>
        </w:rPr>
        <w:t xml:space="preserve"> </w:t>
      </w:r>
      <w:proofErr w:type="spellStart"/>
      <w:r w:rsidRPr="000A72DD">
        <w:rPr>
          <w:b/>
          <w:bCs/>
          <w:i w:val="0"/>
          <w:iCs w:val="0"/>
          <w:color w:val="000000" w:themeColor="text1"/>
        </w:rPr>
        <w:t>Pengaruh</w:t>
      </w:r>
      <w:proofErr w:type="spellEnd"/>
      <w:r w:rsidRPr="000A72DD">
        <w:rPr>
          <w:b/>
          <w:bCs/>
          <w:i w:val="0"/>
          <w:iCs w:val="0"/>
          <w:color w:val="000000" w:themeColor="text1"/>
        </w:rPr>
        <w:t xml:space="preserve"> </w:t>
      </w:r>
      <w:proofErr w:type="spellStart"/>
      <w:r w:rsidRPr="000A72DD">
        <w:rPr>
          <w:b/>
          <w:bCs/>
          <w:i w:val="0"/>
          <w:iCs w:val="0"/>
          <w:color w:val="000000" w:themeColor="text1"/>
        </w:rPr>
        <w:t>antara</w:t>
      </w:r>
      <w:proofErr w:type="spellEnd"/>
      <w:r w:rsidRPr="000A72DD">
        <w:rPr>
          <w:b/>
          <w:bCs/>
          <w:i w:val="0"/>
          <w:iCs w:val="0"/>
          <w:color w:val="000000" w:themeColor="text1"/>
        </w:rPr>
        <w:t xml:space="preserve"> </w:t>
      </w:r>
      <w:proofErr w:type="spellStart"/>
      <w:r w:rsidRPr="000A72DD">
        <w:rPr>
          <w:b/>
          <w:bCs/>
          <w:i w:val="0"/>
          <w:iCs w:val="0"/>
          <w:color w:val="000000" w:themeColor="text1"/>
        </w:rPr>
        <w:t>Penerapan</w:t>
      </w:r>
      <w:proofErr w:type="spellEnd"/>
      <w:r w:rsidRPr="000A72DD">
        <w:rPr>
          <w:b/>
          <w:bCs/>
          <w:i w:val="0"/>
          <w:iCs w:val="0"/>
          <w:color w:val="000000" w:themeColor="text1"/>
        </w:rPr>
        <w:t xml:space="preserve"> </w:t>
      </w:r>
      <w:r w:rsidRPr="000A72DD">
        <w:rPr>
          <w:b/>
          <w:bCs/>
          <w:color w:val="000000" w:themeColor="text1"/>
        </w:rPr>
        <w:t>E – Registration</w:t>
      </w:r>
      <w:r w:rsidRPr="000A72DD">
        <w:rPr>
          <w:b/>
          <w:bCs/>
          <w:i w:val="0"/>
          <w:iCs w:val="0"/>
          <w:color w:val="000000" w:themeColor="text1"/>
        </w:rPr>
        <w:t xml:space="preserve"> </w:t>
      </w:r>
      <w:proofErr w:type="spellStart"/>
      <w:r w:rsidRPr="000A72DD">
        <w:rPr>
          <w:b/>
          <w:bCs/>
          <w:i w:val="0"/>
          <w:iCs w:val="0"/>
          <w:color w:val="000000" w:themeColor="text1"/>
        </w:rPr>
        <w:t>terhadap</w:t>
      </w:r>
      <w:proofErr w:type="spellEnd"/>
      <w:r w:rsidRPr="000A72DD">
        <w:rPr>
          <w:b/>
          <w:bCs/>
          <w:i w:val="0"/>
          <w:iCs w:val="0"/>
          <w:color w:val="000000" w:themeColor="text1"/>
        </w:rPr>
        <w:t xml:space="preserve"> </w:t>
      </w:r>
      <w:proofErr w:type="spellStart"/>
      <w:r w:rsidRPr="000A72DD">
        <w:rPr>
          <w:b/>
          <w:bCs/>
          <w:i w:val="0"/>
          <w:iCs w:val="0"/>
          <w:color w:val="000000" w:themeColor="text1"/>
        </w:rPr>
        <w:t>Kepatuhan</w:t>
      </w:r>
      <w:proofErr w:type="spellEnd"/>
      <w:r w:rsidRPr="000A72DD">
        <w:rPr>
          <w:b/>
          <w:bCs/>
          <w:i w:val="0"/>
          <w:iCs w:val="0"/>
          <w:color w:val="000000" w:themeColor="text1"/>
        </w:rPr>
        <w:t xml:space="preserve"> Wajib Pajak</w:t>
      </w:r>
      <w:bookmarkEnd w:id="24"/>
      <w:r w:rsidRPr="000A72DD">
        <w:rPr>
          <w:b/>
          <w:bCs/>
          <w:i w:val="0"/>
          <w:iCs w:val="0"/>
          <w:color w:val="000000" w:themeColor="text1"/>
        </w:rPr>
        <w:t xml:space="preserve">  </w:t>
      </w:r>
    </w:p>
    <w:p w:rsidR="008E6890" w:rsidRDefault="001B78F2" w:rsidP="008712C7">
      <w:pPr>
        <w:spacing w:after="5" w:line="476" w:lineRule="auto"/>
        <w:ind w:left="0" w:firstLine="720"/>
      </w:pPr>
      <w:r>
        <w:rPr>
          <w:i/>
        </w:rPr>
        <w:t>E – Registration</w:t>
      </w:r>
      <w:r>
        <w:t xml:space="preserve"> </w:t>
      </w:r>
      <w:proofErr w:type="spellStart"/>
      <w:r>
        <w:t>adalah</w:t>
      </w:r>
      <w:proofErr w:type="spellEnd"/>
      <w:r>
        <w:t xml:space="preserve"> </w:t>
      </w:r>
      <w:proofErr w:type="spellStart"/>
      <w:r>
        <w:t>sistem</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rsidR="009F259B">
        <w:t>kelancaran</w:t>
      </w:r>
      <w:proofErr w:type="spellEnd"/>
      <w:r w:rsidR="009F259B">
        <w:t xml:space="preserve"> </w:t>
      </w:r>
      <w:proofErr w:type="spellStart"/>
      <w:r w:rsidR="009F259B">
        <w:t>sistem</w:t>
      </w:r>
      <w:proofErr w:type="spellEnd"/>
      <w:r w:rsidR="009F259B">
        <w:t xml:space="preserve"> </w:t>
      </w:r>
      <w:proofErr w:type="spellStart"/>
      <w:r w:rsidR="009F259B">
        <w:t>administrasi</w:t>
      </w:r>
      <w:proofErr w:type="spellEnd"/>
      <w:r w:rsidR="009F259B">
        <w:t xml:space="preserve"> yang </w:t>
      </w:r>
      <w:proofErr w:type="spellStart"/>
      <w:r w:rsidR="009F259B">
        <w:t>dilakukan</w:t>
      </w:r>
      <w:proofErr w:type="spellEnd"/>
      <w:r w:rsidR="009F259B">
        <w:t xml:space="preserve"> </w:t>
      </w:r>
      <w:proofErr w:type="spellStart"/>
      <w:r w:rsidR="009F259B">
        <w:t>melalui</w:t>
      </w:r>
      <w:proofErr w:type="spellEnd"/>
      <w:r w:rsidR="009F259B">
        <w:t xml:space="preserve"> </w:t>
      </w:r>
      <w:proofErr w:type="spellStart"/>
      <w:r w:rsidR="009F259B">
        <w:t>teknologi</w:t>
      </w:r>
      <w:proofErr w:type="spellEnd"/>
      <w:r w:rsidR="009F259B">
        <w:t xml:space="preserve"> internet dan </w:t>
      </w:r>
      <w:proofErr w:type="spellStart"/>
      <w:r w:rsidR="009F259B">
        <w:t>diharapakan</w:t>
      </w:r>
      <w:proofErr w:type="spellEnd"/>
      <w:r w:rsidR="009F259B">
        <w:t xml:space="preserve"> </w:t>
      </w:r>
      <w:proofErr w:type="spellStart"/>
      <w:r w:rsidR="009F259B">
        <w:t>dapat</w:t>
      </w:r>
      <w:proofErr w:type="spellEnd"/>
      <w:r w:rsidR="009F259B">
        <w:t xml:space="preserve"> </w:t>
      </w:r>
      <w:proofErr w:type="spellStart"/>
      <w:r w:rsidR="009F259B">
        <w:t>membantu</w:t>
      </w:r>
      <w:proofErr w:type="spellEnd"/>
      <w:r w:rsidR="009F259B">
        <w:t xml:space="preserve"> </w:t>
      </w:r>
      <w:proofErr w:type="spellStart"/>
      <w:r w:rsidR="009F259B">
        <w:t>kinerja</w:t>
      </w:r>
      <w:proofErr w:type="spellEnd"/>
      <w:r w:rsidR="009F259B">
        <w:t xml:space="preserve"> </w:t>
      </w:r>
      <w:proofErr w:type="spellStart"/>
      <w:r w:rsidR="009F259B">
        <w:t>pelayanan</w:t>
      </w:r>
      <w:proofErr w:type="spellEnd"/>
      <w:r w:rsidR="009F259B">
        <w:t xml:space="preserve"> </w:t>
      </w:r>
      <w:proofErr w:type="spellStart"/>
      <w:r w:rsidR="009F259B">
        <w:t>perpajakan</w:t>
      </w:r>
      <w:proofErr w:type="spellEnd"/>
      <w:r w:rsidR="009F259B">
        <w:t xml:space="preserve"> yang </w:t>
      </w:r>
      <w:proofErr w:type="spellStart"/>
      <w:r w:rsidR="009F259B">
        <w:t>lebih</w:t>
      </w:r>
      <w:proofErr w:type="spellEnd"/>
      <w:r w:rsidR="009F259B">
        <w:t xml:space="preserve"> </w:t>
      </w:r>
      <w:proofErr w:type="spellStart"/>
      <w:r w:rsidR="009F259B">
        <w:t>baik</w:t>
      </w:r>
      <w:proofErr w:type="spellEnd"/>
      <w:r w:rsidR="009F259B">
        <w:t xml:space="preserve">, </w:t>
      </w:r>
      <w:proofErr w:type="spellStart"/>
      <w:r w:rsidR="009F259B">
        <w:t>cepat</w:t>
      </w:r>
      <w:proofErr w:type="spellEnd"/>
      <w:r w:rsidR="009F259B">
        <w:t xml:space="preserve">, dan </w:t>
      </w:r>
      <w:proofErr w:type="spellStart"/>
      <w:r w:rsidR="009F259B">
        <w:t>akurat</w:t>
      </w:r>
      <w:proofErr w:type="spellEnd"/>
      <w:r w:rsidR="009F259B">
        <w:t xml:space="preserve">. Teori </w:t>
      </w:r>
      <w:proofErr w:type="spellStart"/>
      <w:r w:rsidR="009F259B">
        <w:t>teknologi</w:t>
      </w:r>
      <w:proofErr w:type="spellEnd"/>
      <w:r w:rsidR="009F259B">
        <w:t xml:space="preserve"> </w:t>
      </w:r>
      <w:proofErr w:type="spellStart"/>
      <w:r w:rsidR="009F259B">
        <w:t>adopsi</w:t>
      </w:r>
      <w:proofErr w:type="spellEnd"/>
      <w:r w:rsidR="009F259B">
        <w:t xml:space="preserve"> dan </w:t>
      </w:r>
      <w:proofErr w:type="spellStart"/>
      <w:r w:rsidR="009F259B">
        <w:t>teori</w:t>
      </w:r>
      <w:proofErr w:type="spellEnd"/>
      <w:r w:rsidR="009F259B">
        <w:t xml:space="preserve"> </w:t>
      </w:r>
      <w:proofErr w:type="spellStart"/>
      <w:r w:rsidR="009F259B">
        <w:t>perilaku</w:t>
      </w:r>
      <w:proofErr w:type="spellEnd"/>
      <w:r w:rsidR="009F259B">
        <w:t xml:space="preserve"> </w:t>
      </w:r>
      <w:proofErr w:type="spellStart"/>
      <w:r w:rsidR="009F259B">
        <w:t>terencana</w:t>
      </w:r>
      <w:proofErr w:type="spellEnd"/>
      <w:r w:rsidR="009F259B">
        <w:t xml:space="preserve"> </w:t>
      </w:r>
      <w:proofErr w:type="spellStart"/>
      <w:r w:rsidR="009F259B">
        <w:t>memberikan</w:t>
      </w:r>
      <w:proofErr w:type="spellEnd"/>
      <w:r w:rsidR="009F259B">
        <w:t xml:space="preserve"> </w:t>
      </w:r>
      <w:proofErr w:type="spellStart"/>
      <w:r w:rsidR="009F259B">
        <w:t>penjelasan</w:t>
      </w:r>
      <w:proofErr w:type="spellEnd"/>
      <w:r w:rsidR="009F259B">
        <w:t xml:space="preserve"> </w:t>
      </w:r>
      <w:proofErr w:type="spellStart"/>
      <w:r w:rsidR="009F259B">
        <w:t>mengenai</w:t>
      </w:r>
      <w:proofErr w:type="spellEnd"/>
      <w:r w:rsidR="009F259B">
        <w:t xml:space="preserve"> </w:t>
      </w:r>
      <w:proofErr w:type="spellStart"/>
      <w:r w:rsidR="009F259B">
        <w:t>dasar</w:t>
      </w:r>
      <w:proofErr w:type="spellEnd"/>
      <w:r w:rsidR="009F259B">
        <w:t xml:space="preserve"> – </w:t>
      </w:r>
      <w:proofErr w:type="spellStart"/>
      <w:r w:rsidR="009F259B">
        <w:t>dasar</w:t>
      </w:r>
      <w:proofErr w:type="spellEnd"/>
      <w:r w:rsidR="009F259B">
        <w:t xml:space="preserve"> yang </w:t>
      </w:r>
      <w:proofErr w:type="spellStart"/>
      <w:r w:rsidR="009F259B">
        <w:t>dapat</w:t>
      </w:r>
      <w:proofErr w:type="spellEnd"/>
      <w:r w:rsidR="009F259B">
        <w:t xml:space="preserve"> </w:t>
      </w:r>
      <w:proofErr w:type="spellStart"/>
      <w:r w:rsidR="009F259B">
        <w:t>mempengaruhi</w:t>
      </w:r>
      <w:proofErr w:type="spellEnd"/>
      <w:r w:rsidR="009F259B">
        <w:t xml:space="preserve"> </w:t>
      </w:r>
      <w:proofErr w:type="spellStart"/>
      <w:r w:rsidR="009F259B">
        <w:t>perilaku</w:t>
      </w:r>
      <w:proofErr w:type="spellEnd"/>
      <w:r w:rsidR="009F259B">
        <w:t xml:space="preserve"> </w:t>
      </w:r>
      <w:proofErr w:type="spellStart"/>
      <w:r w:rsidR="009F259B">
        <w:t>seseorang</w:t>
      </w:r>
      <w:proofErr w:type="spellEnd"/>
      <w:r w:rsidR="009F259B">
        <w:t xml:space="preserve"> </w:t>
      </w:r>
      <w:proofErr w:type="spellStart"/>
      <w:r w:rsidR="009F259B">
        <w:t>dalam</w:t>
      </w:r>
      <w:proofErr w:type="spellEnd"/>
      <w:r w:rsidR="009F259B">
        <w:t xml:space="preserve"> </w:t>
      </w:r>
      <w:proofErr w:type="spellStart"/>
      <w:r w:rsidR="009F259B">
        <w:t>menerima</w:t>
      </w:r>
      <w:proofErr w:type="spellEnd"/>
      <w:r w:rsidR="009F259B">
        <w:t xml:space="preserve"> dan </w:t>
      </w:r>
      <w:proofErr w:type="spellStart"/>
      <w:r w:rsidR="009F259B">
        <w:t>menggunakan</w:t>
      </w:r>
      <w:proofErr w:type="spellEnd"/>
      <w:r w:rsidR="009F259B">
        <w:t xml:space="preserve"> </w:t>
      </w:r>
      <w:proofErr w:type="spellStart"/>
      <w:r w:rsidR="009F259B">
        <w:t>teknologi</w:t>
      </w:r>
      <w:proofErr w:type="spellEnd"/>
      <w:r w:rsidR="009F259B">
        <w:t xml:space="preserve">. </w:t>
      </w:r>
      <w:proofErr w:type="spellStart"/>
      <w:r w:rsidR="009F259B">
        <w:t>Pemahaman</w:t>
      </w:r>
      <w:proofErr w:type="spellEnd"/>
      <w:r w:rsidR="009F259B">
        <w:t xml:space="preserve"> </w:t>
      </w:r>
      <w:proofErr w:type="spellStart"/>
      <w:r w:rsidR="009F259B">
        <w:t>perpajakan</w:t>
      </w:r>
      <w:proofErr w:type="spellEnd"/>
      <w:r w:rsidR="009F259B">
        <w:t xml:space="preserve"> yang </w:t>
      </w:r>
      <w:proofErr w:type="spellStart"/>
      <w:r w:rsidR="009F259B">
        <w:t>menjadi</w:t>
      </w:r>
      <w:proofErr w:type="spellEnd"/>
      <w:r w:rsidR="009F259B">
        <w:t xml:space="preserve"> </w:t>
      </w:r>
      <w:proofErr w:type="spellStart"/>
      <w:r w:rsidR="009F259B">
        <w:t>variabel</w:t>
      </w:r>
      <w:proofErr w:type="spellEnd"/>
      <w:r w:rsidR="009F259B">
        <w:t xml:space="preserve"> moderating </w:t>
      </w:r>
      <w:proofErr w:type="spellStart"/>
      <w:r w:rsidR="009F259B">
        <w:t>dapat</w:t>
      </w:r>
      <w:proofErr w:type="spellEnd"/>
      <w:r w:rsidR="009F259B">
        <w:t xml:space="preserve"> </w:t>
      </w:r>
      <w:proofErr w:type="spellStart"/>
      <w:r w:rsidR="009F259B">
        <w:t>memperkuat</w:t>
      </w:r>
      <w:proofErr w:type="spellEnd"/>
      <w:r w:rsidR="009F259B">
        <w:t xml:space="preserve"> dan </w:t>
      </w:r>
      <w:proofErr w:type="spellStart"/>
      <w:r w:rsidR="009F259B">
        <w:t>memperlemah</w:t>
      </w:r>
      <w:proofErr w:type="spellEnd"/>
      <w:r w:rsidR="009F259B">
        <w:t xml:space="preserve"> </w:t>
      </w:r>
      <w:proofErr w:type="spellStart"/>
      <w:r w:rsidR="009F259B">
        <w:t>hubungan</w:t>
      </w:r>
      <w:proofErr w:type="spellEnd"/>
      <w:r w:rsidR="009F259B">
        <w:t xml:space="preserve"> </w:t>
      </w:r>
      <w:proofErr w:type="spellStart"/>
      <w:r w:rsidR="009F259B">
        <w:t>antar</w:t>
      </w:r>
      <w:proofErr w:type="spellEnd"/>
      <w:r w:rsidR="009F259B">
        <w:t xml:space="preserve"> </w:t>
      </w:r>
      <w:proofErr w:type="spellStart"/>
      <w:r w:rsidR="009F259B">
        <w:t>dasar</w:t>
      </w:r>
      <w:proofErr w:type="spellEnd"/>
      <w:r w:rsidR="009F259B">
        <w:t xml:space="preserve"> </w:t>
      </w:r>
      <w:proofErr w:type="spellStart"/>
      <w:r w:rsidR="009F259B">
        <w:t>dasar</w:t>
      </w:r>
      <w:proofErr w:type="spellEnd"/>
      <w:r w:rsidR="009F259B">
        <w:t xml:space="preserve"> </w:t>
      </w:r>
      <w:proofErr w:type="spellStart"/>
      <w:r w:rsidR="009F259B">
        <w:t>dalam</w:t>
      </w:r>
      <w:proofErr w:type="spellEnd"/>
      <w:r w:rsidR="009F259B">
        <w:t xml:space="preserve"> dua </w:t>
      </w:r>
      <w:proofErr w:type="spellStart"/>
      <w:r w:rsidR="009F259B">
        <w:t>teori</w:t>
      </w:r>
      <w:proofErr w:type="spellEnd"/>
      <w:r w:rsidR="009F259B">
        <w:t xml:space="preserve"> yang </w:t>
      </w:r>
      <w:proofErr w:type="spellStart"/>
      <w:r w:rsidR="009F259B">
        <w:t>digunakan</w:t>
      </w:r>
      <w:proofErr w:type="spellEnd"/>
      <w:r w:rsidR="009F259B">
        <w:t xml:space="preserve"> </w:t>
      </w:r>
      <w:proofErr w:type="spellStart"/>
      <w:r w:rsidR="009F259B">
        <w:t>dalam</w:t>
      </w:r>
      <w:proofErr w:type="spellEnd"/>
      <w:r w:rsidR="009F259B">
        <w:t xml:space="preserve"> </w:t>
      </w:r>
      <w:proofErr w:type="spellStart"/>
      <w:r w:rsidR="009F259B">
        <w:t>penelitian</w:t>
      </w:r>
      <w:proofErr w:type="spellEnd"/>
      <w:r w:rsidR="009F259B">
        <w:t xml:space="preserve"> </w:t>
      </w:r>
      <w:proofErr w:type="spellStart"/>
      <w:r w:rsidR="009F259B">
        <w:t>ini</w:t>
      </w:r>
      <w:proofErr w:type="spellEnd"/>
      <w:r w:rsidR="009F259B">
        <w:t xml:space="preserve">, </w:t>
      </w:r>
      <w:proofErr w:type="spellStart"/>
      <w:r w:rsidR="009F259B">
        <w:t>semakin</w:t>
      </w:r>
      <w:proofErr w:type="spellEnd"/>
      <w:r w:rsidR="009F259B">
        <w:t xml:space="preserve"> </w:t>
      </w:r>
      <w:proofErr w:type="spellStart"/>
      <w:r w:rsidR="009F259B">
        <w:t>tinggi</w:t>
      </w:r>
      <w:proofErr w:type="spellEnd"/>
      <w:r w:rsidR="009F259B">
        <w:t xml:space="preserve"> </w:t>
      </w:r>
      <w:proofErr w:type="spellStart"/>
      <w:r w:rsidR="009F259B">
        <w:t>pemahaman</w:t>
      </w:r>
      <w:proofErr w:type="spellEnd"/>
      <w:r w:rsidR="009F259B">
        <w:t xml:space="preserve"> </w:t>
      </w:r>
      <w:proofErr w:type="spellStart"/>
      <w:r w:rsidR="009F259B">
        <w:t>perpajakan</w:t>
      </w:r>
      <w:proofErr w:type="spellEnd"/>
      <w:r w:rsidR="009F259B">
        <w:t xml:space="preserve"> </w:t>
      </w:r>
      <w:proofErr w:type="spellStart"/>
      <w:r w:rsidR="009F259B">
        <w:t>maka</w:t>
      </w:r>
      <w:proofErr w:type="spellEnd"/>
      <w:r w:rsidR="009F259B">
        <w:t xml:space="preserve"> </w:t>
      </w:r>
      <w:proofErr w:type="spellStart"/>
      <w:r w:rsidR="009F259B">
        <w:t>akan</w:t>
      </w:r>
      <w:proofErr w:type="spellEnd"/>
      <w:r w:rsidR="009F259B">
        <w:t xml:space="preserve"> </w:t>
      </w:r>
      <w:proofErr w:type="spellStart"/>
      <w:r w:rsidR="009F259B">
        <w:t>semakin</w:t>
      </w:r>
      <w:proofErr w:type="spellEnd"/>
      <w:r w:rsidR="009F259B">
        <w:t xml:space="preserve"> </w:t>
      </w:r>
      <w:proofErr w:type="spellStart"/>
      <w:r w:rsidR="009F259B">
        <w:t>kuat</w:t>
      </w:r>
      <w:proofErr w:type="spellEnd"/>
      <w:r w:rsidR="009F259B">
        <w:t xml:space="preserve"> pula </w:t>
      </w:r>
      <w:proofErr w:type="spellStart"/>
      <w:r w:rsidR="009F259B">
        <w:t>hubungan</w:t>
      </w:r>
      <w:proofErr w:type="spellEnd"/>
      <w:r w:rsidR="009F259B">
        <w:t xml:space="preserve"> </w:t>
      </w:r>
      <w:proofErr w:type="spellStart"/>
      <w:r w:rsidR="009F259B">
        <w:t>antara</w:t>
      </w:r>
      <w:proofErr w:type="spellEnd"/>
      <w:r w:rsidR="009F259B">
        <w:t xml:space="preserve"> </w:t>
      </w:r>
      <w:proofErr w:type="spellStart"/>
      <w:r w:rsidR="009F259B">
        <w:t>penerimaan</w:t>
      </w:r>
      <w:proofErr w:type="spellEnd"/>
      <w:r w:rsidR="009F259B">
        <w:t xml:space="preserve"> </w:t>
      </w:r>
      <w:proofErr w:type="spellStart"/>
      <w:r w:rsidR="009F259B">
        <w:t>teknologi</w:t>
      </w:r>
      <w:proofErr w:type="spellEnd"/>
      <w:r w:rsidR="009F259B">
        <w:t xml:space="preserve"> </w:t>
      </w:r>
      <w:proofErr w:type="spellStart"/>
      <w:r w:rsidR="009F259B">
        <w:t>terhadap</w:t>
      </w:r>
      <w:proofErr w:type="spellEnd"/>
      <w:r w:rsidR="009F259B">
        <w:t xml:space="preserve"> </w:t>
      </w:r>
      <w:proofErr w:type="spellStart"/>
      <w:r w:rsidR="009F259B">
        <w:t>penerapan</w:t>
      </w:r>
      <w:proofErr w:type="spellEnd"/>
      <w:r w:rsidR="009F259B">
        <w:t xml:space="preserve"> </w:t>
      </w:r>
      <w:r w:rsidR="009F259B">
        <w:rPr>
          <w:i/>
        </w:rPr>
        <w:t xml:space="preserve">e – registration, </w:t>
      </w:r>
      <w:proofErr w:type="spellStart"/>
      <w:r w:rsidR="009F259B">
        <w:rPr>
          <w:i/>
        </w:rPr>
        <w:t>dikarenakan</w:t>
      </w:r>
      <w:proofErr w:type="spellEnd"/>
      <w:r w:rsidR="009F259B">
        <w:rPr>
          <w:i/>
        </w:rPr>
        <w:t xml:space="preserve"> WP </w:t>
      </w:r>
      <w:r w:rsidR="009F259B">
        <w:t xml:space="preserve">yang </w:t>
      </w:r>
      <w:proofErr w:type="spellStart"/>
      <w:r w:rsidR="009F259B">
        <w:t>lebih</w:t>
      </w:r>
      <w:proofErr w:type="spellEnd"/>
      <w:r w:rsidR="009F259B">
        <w:t xml:space="preserve"> </w:t>
      </w:r>
      <w:proofErr w:type="spellStart"/>
      <w:r w:rsidR="009F259B">
        <w:t>memahami</w:t>
      </w:r>
      <w:proofErr w:type="spellEnd"/>
      <w:r w:rsidR="009F259B">
        <w:t xml:space="preserve"> </w:t>
      </w:r>
      <w:proofErr w:type="spellStart"/>
      <w:r w:rsidR="009F259B">
        <w:t>perpajakan</w:t>
      </w:r>
      <w:proofErr w:type="spellEnd"/>
      <w:r w:rsidR="009F259B">
        <w:t xml:space="preserve"> </w:t>
      </w:r>
      <w:proofErr w:type="spellStart"/>
      <w:r w:rsidR="009F259B">
        <w:t>akan</w:t>
      </w:r>
      <w:proofErr w:type="spellEnd"/>
      <w:r w:rsidR="009F259B">
        <w:t xml:space="preserve"> </w:t>
      </w:r>
      <w:proofErr w:type="spellStart"/>
      <w:r w:rsidR="009F259B">
        <w:t>lebih</w:t>
      </w:r>
      <w:proofErr w:type="spellEnd"/>
      <w:r w:rsidR="009F259B">
        <w:t xml:space="preserve"> </w:t>
      </w:r>
      <w:proofErr w:type="spellStart"/>
      <w:r w:rsidR="009F259B">
        <w:t>siap</w:t>
      </w:r>
      <w:proofErr w:type="spellEnd"/>
      <w:r w:rsidR="009F259B">
        <w:t xml:space="preserve"> dan </w:t>
      </w:r>
      <w:proofErr w:type="spellStart"/>
      <w:r w:rsidR="009F259B">
        <w:t>termotivasi</w:t>
      </w:r>
      <w:proofErr w:type="spellEnd"/>
      <w:r w:rsidR="009F259B">
        <w:t xml:space="preserve"> </w:t>
      </w:r>
      <w:proofErr w:type="spellStart"/>
      <w:r w:rsidR="009F259B">
        <w:t>untuk</w:t>
      </w:r>
      <w:proofErr w:type="spellEnd"/>
      <w:r w:rsidR="009F259B">
        <w:t xml:space="preserve"> </w:t>
      </w:r>
      <w:proofErr w:type="spellStart"/>
      <w:r w:rsidR="009F259B">
        <w:t>memakai</w:t>
      </w:r>
      <w:proofErr w:type="spellEnd"/>
      <w:r w:rsidR="009F259B">
        <w:t xml:space="preserve"> </w:t>
      </w:r>
      <w:proofErr w:type="spellStart"/>
      <w:r w:rsidR="009F259B">
        <w:t>layanan</w:t>
      </w:r>
      <w:proofErr w:type="spellEnd"/>
      <w:r w:rsidR="009F259B">
        <w:t xml:space="preserve"> </w:t>
      </w:r>
      <w:proofErr w:type="spellStart"/>
      <w:r w:rsidR="009F259B">
        <w:t>perpajakan</w:t>
      </w:r>
      <w:proofErr w:type="spellEnd"/>
      <w:r w:rsidR="009F259B">
        <w:t xml:space="preserve"> </w:t>
      </w:r>
      <w:proofErr w:type="spellStart"/>
      <w:r w:rsidR="009F259B">
        <w:t>secara</w:t>
      </w:r>
      <w:proofErr w:type="spellEnd"/>
      <w:r w:rsidR="009F259B">
        <w:t xml:space="preserve"> digital yang </w:t>
      </w:r>
      <w:proofErr w:type="spellStart"/>
      <w:r w:rsidR="009F259B">
        <w:t>dilakukan</w:t>
      </w:r>
      <w:proofErr w:type="spellEnd"/>
      <w:r w:rsidR="009F259B">
        <w:t xml:space="preserve"> </w:t>
      </w:r>
      <w:proofErr w:type="spellStart"/>
      <w:r w:rsidR="009F259B">
        <w:t>secara</w:t>
      </w:r>
      <w:proofErr w:type="spellEnd"/>
      <w:r w:rsidR="009F259B">
        <w:t xml:space="preserve"> </w:t>
      </w:r>
      <w:proofErr w:type="spellStart"/>
      <w:r w:rsidR="009F259B">
        <w:t>mandiri</w:t>
      </w:r>
      <w:proofErr w:type="spellEnd"/>
      <w:r w:rsidR="009F259B">
        <w:t xml:space="preserve">. </w:t>
      </w:r>
    </w:p>
    <w:p w:rsidR="009F259B" w:rsidRDefault="001B78F2" w:rsidP="008712C7">
      <w:pPr>
        <w:spacing w:after="5" w:line="476" w:lineRule="auto"/>
        <w:ind w:left="0" w:firstLine="720"/>
      </w:pP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Hibatulwassi</w:t>
      </w:r>
      <w:proofErr w:type="spellEnd"/>
      <w:r>
        <w:t xml:space="preserve"> </w:t>
      </w:r>
      <w:r>
        <w:rPr>
          <w:i/>
        </w:rPr>
        <w:t>et al.,</w:t>
      </w:r>
      <w:r>
        <w:t xml:space="preserve"> 2021) yang </w:t>
      </w:r>
      <w:proofErr w:type="spellStart"/>
      <w:r>
        <w:t>membuktikan</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atas</w:t>
      </w:r>
      <w:proofErr w:type="spellEnd"/>
      <w:r>
        <w:t xml:space="preserve"> </w:t>
      </w:r>
      <w:proofErr w:type="spellStart"/>
      <w:r>
        <w:t>penerapan</w:t>
      </w:r>
      <w:proofErr w:type="spellEnd"/>
      <w:r>
        <w:t xml:space="preserve"> </w:t>
      </w:r>
      <w:r>
        <w:rPr>
          <w:i/>
        </w:rPr>
        <w:t>e – system</w:t>
      </w:r>
      <w:r>
        <w:t xml:space="preserve"> </w:t>
      </w:r>
      <w:proofErr w:type="spellStart"/>
      <w:r>
        <w:t>perpajakan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Maka </w:t>
      </w:r>
      <w:proofErr w:type="spellStart"/>
      <w:r>
        <w:t>hipotesis</w:t>
      </w:r>
      <w:proofErr w:type="spellEnd"/>
      <w:r>
        <w:t xml:space="preserve"> yang </w:t>
      </w:r>
      <w:proofErr w:type="spellStart"/>
      <w:r>
        <w:t>diajukan</w:t>
      </w:r>
      <w:proofErr w:type="spellEnd"/>
      <w:r>
        <w:t xml:space="preserve"> </w:t>
      </w:r>
      <w:proofErr w:type="spellStart"/>
      <w:r>
        <w:t>adalah</w:t>
      </w:r>
      <w:proofErr w:type="spellEnd"/>
      <w:r>
        <w:t xml:space="preserve">:  </w:t>
      </w:r>
    </w:p>
    <w:p w:rsidR="009F259B" w:rsidRDefault="009F259B" w:rsidP="009F259B">
      <w:pPr>
        <w:spacing w:after="2" w:line="474" w:lineRule="auto"/>
        <w:ind w:left="0"/>
      </w:pPr>
      <w:r>
        <w:rPr>
          <w:b/>
        </w:rPr>
        <w:t>H</w:t>
      </w:r>
      <w:r>
        <w:rPr>
          <w:b/>
          <w:vertAlign w:val="subscript"/>
        </w:rPr>
        <w:t xml:space="preserve">4 </w:t>
      </w:r>
      <w:r>
        <w:rPr>
          <w:b/>
        </w:rPr>
        <w:t xml:space="preserve">: </w:t>
      </w:r>
      <w:proofErr w:type="spellStart"/>
      <w:r>
        <w:t>Pemahaman</w:t>
      </w:r>
      <w:proofErr w:type="spellEnd"/>
      <w:r>
        <w:t xml:space="preserve"> </w:t>
      </w:r>
      <w:proofErr w:type="spellStart"/>
      <w:r>
        <w:t>perpajakan</w:t>
      </w:r>
      <w:proofErr w:type="spellEnd"/>
      <w:r>
        <w:t xml:space="preserve"> </w:t>
      </w:r>
      <w:proofErr w:type="spellStart"/>
      <w:r>
        <w:t>memoderasi</w:t>
      </w:r>
      <w:proofErr w:type="spellEnd"/>
      <w:r>
        <w:t xml:space="preserve"> </w:t>
      </w:r>
      <w:proofErr w:type="spellStart"/>
      <w:r>
        <w:t>hubungan</w:t>
      </w:r>
      <w:proofErr w:type="spellEnd"/>
      <w:r>
        <w:t xml:space="preserve"> </w:t>
      </w:r>
      <w:proofErr w:type="spellStart"/>
      <w:r>
        <w:t>antara</w:t>
      </w:r>
      <w:proofErr w:type="spellEnd"/>
      <w:r>
        <w:t xml:space="preserve"> </w:t>
      </w:r>
      <w:r>
        <w:rPr>
          <w:i/>
        </w:rPr>
        <w:t xml:space="preserve">e – registration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Default="009F259B" w:rsidP="009F259B">
      <w:pPr>
        <w:spacing w:after="252" w:line="259" w:lineRule="auto"/>
        <w:ind w:left="5" w:firstLine="0"/>
        <w:jc w:val="left"/>
      </w:pPr>
      <w:r>
        <w:t xml:space="preserve"> </w:t>
      </w:r>
    </w:p>
    <w:p w:rsidR="009F259B" w:rsidRPr="000A72DD" w:rsidRDefault="009F259B" w:rsidP="000A72DD">
      <w:pPr>
        <w:pStyle w:val="Heading4"/>
        <w:spacing w:line="480" w:lineRule="auto"/>
        <w:rPr>
          <w:b/>
          <w:bCs/>
          <w:i w:val="0"/>
          <w:iCs w:val="0"/>
          <w:color w:val="000000" w:themeColor="text1"/>
        </w:rPr>
      </w:pPr>
      <w:bookmarkStart w:id="25" w:name="_Toc219222326"/>
      <w:r w:rsidRPr="000A72DD">
        <w:rPr>
          <w:b/>
          <w:bCs/>
          <w:i w:val="0"/>
          <w:iCs w:val="0"/>
          <w:color w:val="000000" w:themeColor="text1"/>
        </w:rPr>
        <w:lastRenderedPageBreak/>
        <w:t xml:space="preserve">2.7.5. </w:t>
      </w:r>
      <w:proofErr w:type="spellStart"/>
      <w:r w:rsidRPr="000A72DD">
        <w:rPr>
          <w:b/>
          <w:bCs/>
          <w:i w:val="0"/>
          <w:iCs w:val="0"/>
          <w:color w:val="000000" w:themeColor="text1"/>
        </w:rPr>
        <w:t>Pemahaman</w:t>
      </w:r>
      <w:proofErr w:type="spellEnd"/>
      <w:r w:rsidRPr="000A72DD">
        <w:rPr>
          <w:b/>
          <w:bCs/>
          <w:i w:val="0"/>
          <w:iCs w:val="0"/>
          <w:color w:val="000000" w:themeColor="text1"/>
        </w:rPr>
        <w:t xml:space="preserve"> </w:t>
      </w:r>
      <w:proofErr w:type="spellStart"/>
      <w:r w:rsidRPr="000A72DD">
        <w:rPr>
          <w:b/>
          <w:bCs/>
          <w:i w:val="0"/>
          <w:iCs w:val="0"/>
          <w:color w:val="000000" w:themeColor="text1"/>
        </w:rPr>
        <w:t>Perpajakan</w:t>
      </w:r>
      <w:proofErr w:type="spellEnd"/>
      <w:r w:rsidRPr="000A72DD">
        <w:rPr>
          <w:b/>
          <w:bCs/>
          <w:i w:val="0"/>
          <w:iCs w:val="0"/>
          <w:color w:val="000000" w:themeColor="text1"/>
        </w:rPr>
        <w:t xml:space="preserve"> </w:t>
      </w:r>
      <w:proofErr w:type="spellStart"/>
      <w:r w:rsidRPr="000A72DD">
        <w:rPr>
          <w:b/>
          <w:bCs/>
          <w:i w:val="0"/>
          <w:iCs w:val="0"/>
          <w:color w:val="000000" w:themeColor="text1"/>
        </w:rPr>
        <w:t>Memoderasi</w:t>
      </w:r>
      <w:proofErr w:type="spellEnd"/>
      <w:r w:rsidRPr="000A72DD">
        <w:rPr>
          <w:b/>
          <w:bCs/>
          <w:i w:val="0"/>
          <w:iCs w:val="0"/>
          <w:color w:val="000000" w:themeColor="text1"/>
        </w:rPr>
        <w:t xml:space="preserve"> </w:t>
      </w:r>
      <w:proofErr w:type="spellStart"/>
      <w:r w:rsidRPr="000A72DD">
        <w:rPr>
          <w:b/>
          <w:bCs/>
          <w:i w:val="0"/>
          <w:iCs w:val="0"/>
          <w:color w:val="000000" w:themeColor="text1"/>
        </w:rPr>
        <w:t>Pengaruh</w:t>
      </w:r>
      <w:proofErr w:type="spellEnd"/>
      <w:r w:rsidRPr="000A72DD">
        <w:rPr>
          <w:b/>
          <w:bCs/>
          <w:i w:val="0"/>
          <w:iCs w:val="0"/>
          <w:color w:val="000000" w:themeColor="text1"/>
        </w:rPr>
        <w:t xml:space="preserve"> </w:t>
      </w:r>
      <w:proofErr w:type="spellStart"/>
      <w:r w:rsidRPr="000A72DD">
        <w:rPr>
          <w:b/>
          <w:bCs/>
          <w:i w:val="0"/>
          <w:iCs w:val="0"/>
          <w:color w:val="000000" w:themeColor="text1"/>
        </w:rPr>
        <w:t>antara</w:t>
      </w:r>
      <w:proofErr w:type="spellEnd"/>
      <w:r w:rsidRPr="000A72DD">
        <w:rPr>
          <w:b/>
          <w:bCs/>
          <w:i w:val="0"/>
          <w:iCs w:val="0"/>
          <w:color w:val="000000" w:themeColor="text1"/>
        </w:rPr>
        <w:t xml:space="preserve"> </w:t>
      </w:r>
      <w:proofErr w:type="spellStart"/>
      <w:r w:rsidRPr="000A72DD">
        <w:rPr>
          <w:b/>
          <w:bCs/>
          <w:i w:val="0"/>
          <w:iCs w:val="0"/>
          <w:color w:val="000000" w:themeColor="text1"/>
        </w:rPr>
        <w:t>Penerapan</w:t>
      </w:r>
      <w:proofErr w:type="spellEnd"/>
      <w:r w:rsidRPr="000A72DD">
        <w:rPr>
          <w:b/>
          <w:bCs/>
          <w:i w:val="0"/>
          <w:iCs w:val="0"/>
          <w:color w:val="000000" w:themeColor="text1"/>
        </w:rPr>
        <w:t xml:space="preserve"> </w:t>
      </w:r>
      <w:r w:rsidRPr="000A72DD">
        <w:rPr>
          <w:b/>
          <w:bCs/>
          <w:color w:val="000000" w:themeColor="text1"/>
        </w:rPr>
        <w:t>E – Billing</w:t>
      </w:r>
      <w:r w:rsidRPr="000A72DD">
        <w:rPr>
          <w:b/>
          <w:bCs/>
          <w:i w:val="0"/>
          <w:iCs w:val="0"/>
          <w:color w:val="000000" w:themeColor="text1"/>
        </w:rPr>
        <w:t xml:space="preserve"> </w:t>
      </w:r>
      <w:proofErr w:type="spellStart"/>
      <w:r w:rsidRPr="000A72DD">
        <w:rPr>
          <w:b/>
          <w:bCs/>
          <w:i w:val="0"/>
          <w:iCs w:val="0"/>
          <w:color w:val="000000" w:themeColor="text1"/>
        </w:rPr>
        <w:t>terhadap</w:t>
      </w:r>
      <w:proofErr w:type="spellEnd"/>
      <w:r w:rsidRPr="000A72DD">
        <w:rPr>
          <w:b/>
          <w:bCs/>
          <w:i w:val="0"/>
          <w:iCs w:val="0"/>
          <w:color w:val="000000" w:themeColor="text1"/>
        </w:rPr>
        <w:t xml:space="preserve"> </w:t>
      </w:r>
      <w:proofErr w:type="spellStart"/>
      <w:r w:rsidRPr="000A72DD">
        <w:rPr>
          <w:b/>
          <w:bCs/>
          <w:i w:val="0"/>
          <w:iCs w:val="0"/>
          <w:color w:val="000000" w:themeColor="text1"/>
        </w:rPr>
        <w:t>Kepatuhan</w:t>
      </w:r>
      <w:proofErr w:type="spellEnd"/>
      <w:r w:rsidRPr="000A72DD">
        <w:rPr>
          <w:b/>
          <w:bCs/>
          <w:i w:val="0"/>
          <w:iCs w:val="0"/>
          <w:color w:val="000000" w:themeColor="text1"/>
        </w:rPr>
        <w:t xml:space="preserve"> Wajib Pajak</w:t>
      </w:r>
      <w:bookmarkEnd w:id="25"/>
      <w:r w:rsidRPr="000A72DD">
        <w:rPr>
          <w:b/>
          <w:bCs/>
          <w:i w:val="0"/>
          <w:iCs w:val="0"/>
          <w:color w:val="000000" w:themeColor="text1"/>
        </w:rPr>
        <w:t xml:space="preserve">  </w:t>
      </w:r>
    </w:p>
    <w:p w:rsidR="008E6890" w:rsidRDefault="009F259B" w:rsidP="008E6890">
      <w:pPr>
        <w:spacing w:after="0" w:line="476" w:lineRule="auto"/>
        <w:ind w:left="0" w:firstLine="720"/>
      </w:pPr>
      <w:proofErr w:type="spellStart"/>
      <w:r>
        <w:t>Pemahaman</w:t>
      </w:r>
      <w:proofErr w:type="spellEnd"/>
      <w:r>
        <w:t xml:space="preserve"> </w:t>
      </w:r>
      <w:proofErr w:type="spellStart"/>
      <w:r>
        <w:t>perpajakan</w:t>
      </w:r>
      <w:proofErr w:type="spellEnd"/>
      <w:r>
        <w:t xml:space="preserve"> </w:t>
      </w:r>
      <w:proofErr w:type="spellStart"/>
      <w:r>
        <w:t>dapat</w:t>
      </w:r>
      <w:proofErr w:type="spellEnd"/>
      <w:r>
        <w:t xml:space="preserve"> </w:t>
      </w:r>
      <w:proofErr w:type="spellStart"/>
      <w:r>
        <w:t>didefinisikan</w:t>
      </w:r>
      <w:proofErr w:type="spellEnd"/>
      <w:r>
        <w:t xml:space="preserve"> </w:t>
      </w:r>
      <w:proofErr w:type="spellStart"/>
      <w:r>
        <w:t>sebagai</w:t>
      </w:r>
      <w:proofErr w:type="spellEnd"/>
      <w:r>
        <w:t xml:space="preserve"> </w:t>
      </w:r>
      <w:proofErr w:type="spellStart"/>
      <w:r>
        <w:t>penguasaan</w:t>
      </w:r>
      <w:proofErr w:type="spellEnd"/>
      <w:r>
        <w:t xml:space="preserve"> </w:t>
      </w:r>
      <w:proofErr w:type="spellStart"/>
      <w:r>
        <w:t>materi</w:t>
      </w:r>
      <w:proofErr w:type="spellEnd"/>
      <w:r>
        <w:t xml:space="preserve"> </w:t>
      </w:r>
      <w:proofErr w:type="spellStart"/>
      <w:r>
        <w:t>terhadap</w:t>
      </w:r>
      <w:proofErr w:type="spellEnd"/>
      <w:r>
        <w:t xml:space="preserve"> </w:t>
      </w:r>
      <w:proofErr w:type="spellStart"/>
      <w:r>
        <w:t>sistem</w:t>
      </w:r>
      <w:proofErr w:type="spellEnd"/>
      <w:r>
        <w:t xml:space="preserve"> </w:t>
      </w:r>
      <w:proofErr w:type="spellStart"/>
      <w:r>
        <w:t>perpajakan</w:t>
      </w:r>
      <w:proofErr w:type="spellEnd"/>
      <w:r>
        <w:t xml:space="preserve"> dan </w:t>
      </w:r>
      <w:proofErr w:type="spellStart"/>
      <w:r>
        <w:t>semua</w:t>
      </w:r>
      <w:proofErr w:type="spellEnd"/>
      <w:r>
        <w:t xml:space="preserve"> </w:t>
      </w:r>
      <w:proofErr w:type="spellStart"/>
      <w:r>
        <w:t>peraturan</w:t>
      </w:r>
      <w:proofErr w:type="spellEnd"/>
      <w:r>
        <w:t xml:space="preserve"> </w:t>
      </w:r>
      <w:proofErr w:type="spellStart"/>
      <w:r>
        <w:t>perpajakan</w:t>
      </w:r>
      <w:proofErr w:type="spellEnd"/>
      <w:r>
        <w:t xml:space="preserve"> yang </w:t>
      </w:r>
      <w:proofErr w:type="spellStart"/>
      <w:r>
        <w:t>ada</w:t>
      </w:r>
      <w:proofErr w:type="spellEnd"/>
      <w:r>
        <w:t xml:space="preserve"> di Indonesia. </w:t>
      </w:r>
      <w:proofErr w:type="spellStart"/>
      <w:r>
        <w:t>Seperti</w:t>
      </w:r>
      <w:proofErr w:type="spellEnd"/>
      <w:r>
        <w:t xml:space="preserve"> </w:t>
      </w:r>
      <w:proofErr w:type="spellStart"/>
      <w:r>
        <w:t>pemahaman</w:t>
      </w:r>
      <w:proofErr w:type="spellEnd"/>
      <w:r>
        <w:t xml:space="preserve"> </w:t>
      </w:r>
      <w:proofErr w:type="spellStart"/>
      <w:r>
        <w:t>mengenai</w:t>
      </w:r>
      <w:proofErr w:type="spellEnd"/>
      <w:r>
        <w:t xml:space="preserve"> tata </w:t>
      </w:r>
      <w:proofErr w:type="spellStart"/>
      <w:r>
        <w:t>cara</w:t>
      </w:r>
      <w:proofErr w:type="spellEnd"/>
      <w:r>
        <w:t xml:space="preserve"> </w:t>
      </w:r>
      <w:proofErr w:type="spellStart"/>
      <w:r>
        <w:t>melakukan</w:t>
      </w:r>
      <w:proofErr w:type="spellEnd"/>
      <w:r>
        <w:t xml:space="preserve"> </w:t>
      </w:r>
      <w:proofErr w:type="spellStart"/>
      <w:r>
        <w:t>pendaftaran</w:t>
      </w:r>
      <w:proofErr w:type="spellEnd"/>
      <w:r>
        <w:t xml:space="preserve">, </w:t>
      </w:r>
      <w:proofErr w:type="spellStart"/>
      <w:r>
        <w:t>pelaporan</w:t>
      </w:r>
      <w:proofErr w:type="spellEnd"/>
      <w:r>
        <w:t xml:space="preserve">, </w:t>
      </w:r>
      <w:proofErr w:type="spellStart"/>
      <w:r>
        <w:t>pembayaran</w:t>
      </w:r>
      <w:proofErr w:type="spellEnd"/>
      <w:r>
        <w:t xml:space="preserve"> dan batas </w:t>
      </w:r>
      <w:proofErr w:type="spellStart"/>
      <w:r>
        <w:t>waktu</w:t>
      </w:r>
      <w:proofErr w:type="spellEnd"/>
      <w:r>
        <w:t xml:space="preserve"> </w:t>
      </w:r>
      <w:proofErr w:type="spellStart"/>
      <w:r>
        <w:t>pembayaran</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teknologi</w:t>
      </w:r>
      <w:proofErr w:type="spellEnd"/>
      <w:r>
        <w:t xml:space="preserve"> </w:t>
      </w:r>
      <w:proofErr w:type="spellStart"/>
      <w:r>
        <w:t>adopsi</w:t>
      </w:r>
      <w:proofErr w:type="spellEnd"/>
      <w:r>
        <w:t xml:space="preserve"> dan </w:t>
      </w:r>
      <w:proofErr w:type="spellStart"/>
      <w:r>
        <w:t>teknologi</w:t>
      </w:r>
      <w:proofErr w:type="spellEnd"/>
      <w:r>
        <w:t xml:space="preserve"> </w:t>
      </w:r>
      <w:proofErr w:type="spellStart"/>
      <w:r>
        <w:t>perilaku</w:t>
      </w:r>
      <w:proofErr w:type="spellEnd"/>
      <w:r>
        <w:t xml:space="preserve"> </w:t>
      </w:r>
      <w:proofErr w:type="spellStart"/>
      <w:r>
        <w:t>terencana</w:t>
      </w:r>
      <w:proofErr w:type="spellEnd"/>
      <w:r>
        <w:t xml:space="preserve"> yang </w:t>
      </w:r>
      <w:proofErr w:type="spellStart"/>
      <w:r>
        <w:t>menjelaskan</w:t>
      </w:r>
      <w:proofErr w:type="spellEnd"/>
      <w:r>
        <w:t xml:space="preserve"> </w:t>
      </w:r>
      <w:proofErr w:type="spellStart"/>
      <w:r>
        <w:t>bahwa</w:t>
      </w:r>
      <w:proofErr w:type="spellEnd"/>
      <w:r>
        <w:t xml:space="preserve"> </w:t>
      </w:r>
      <w:proofErr w:type="spellStart"/>
      <w:r>
        <w:t>penerimaan</w:t>
      </w:r>
      <w:proofErr w:type="spellEnd"/>
      <w:r>
        <w:t xml:space="preserve"> </w:t>
      </w:r>
      <w:proofErr w:type="spellStart"/>
      <w:r>
        <w:t>sistem</w:t>
      </w:r>
      <w:proofErr w:type="spellEnd"/>
      <w:r>
        <w:t xml:space="preserve"> </w:t>
      </w:r>
      <w:proofErr w:type="spellStart"/>
      <w:r>
        <w:t>teknologi</w:t>
      </w:r>
      <w:proofErr w:type="spellEnd"/>
      <w:r>
        <w:t xml:space="preserve"> </w:t>
      </w:r>
      <w:proofErr w:type="spellStart"/>
      <w:r>
        <w:t>perpajakan</w:t>
      </w:r>
      <w:proofErr w:type="spellEnd"/>
      <w:r>
        <w:t xml:space="preserve"> </w:t>
      </w:r>
      <w:proofErr w:type="spellStart"/>
      <w:r>
        <w:t>seperti</w:t>
      </w:r>
      <w:proofErr w:type="spellEnd"/>
      <w:r>
        <w:t xml:space="preserve"> </w:t>
      </w:r>
      <w:r>
        <w:rPr>
          <w:i/>
        </w:rPr>
        <w:t>e – billing</w:t>
      </w:r>
      <w:r>
        <w:t xml:space="preserve"> </w:t>
      </w:r>
      <w:proofErr w:type="spellStart"/>
      <w:r>
        <w:t>didasari</w:t>
      </w:r>
      <w:proofErr w:type="spellEnd"/>
      <w:r>
        <w:t xml:space="preserve"> oleh </w:t>
      </w:r>
      <w:proofErr w:type="spellStart"/>
      <w:r>
        <w:t>pengaruh</w:t>
      </w:r>
      <w:proofErr w:type="spellEnd"/>
      <w:r>
        <w:t xml:space="preserve"> </w:t>
      </w:r>
      <w:proofErr w:type="spellStart"/>
      <w:r>
        <w:t>pandangan</w:t>
      </w:r>
      <w:proofErr w:type="spellEnd"/>
      <w:r>
        <w:t xml:space="preserve"> WP </w:t>
      </w:r>
      <w:proofErr w:type="spellStart"/>
      <w:r>
        <w:t>terhadap</w:t>
      </w:r>
      <w:proofErr w:type="spellEnd"/>
      <w:r>
        <w:t xml:space="preserve"> </w:t>
      </w:r>
      <w:proofErr w:type="spellStart"/>
      <w:r>
        <w:t>kemudahan</w:t>
      </w:r>
      <w:proofErr w:type="spellEnd"/>
      <w:r>
        <w:t xml:space="preserve"> dan </w:t>
      </w:r>
      <w:proofErr w:type="spellStart"/>
      <w:r>
        <w:t>manfaat</w:t>
      </w:r>
      <w:proofErr w:type="spellEnd"/>
      <w:r>
        <w:t xml:space="preserve"> </w:t>
      </w:r>
      <w:proofErr w:type="spellStart"/>
      <w:r>
        <w:t>serta</w:t>
      </w:r>
      <w:proofErr w:type="spellEnd"/>
      <w:r>
        <w:t xml:space="preserve"> </w:t>
      </w:r>
      <w:proofErr w:type="spellStart"/>
      <w:r>
        <w:t>secara</w:t>
      </w:r>
      <w:proofErr w:type="spellEnd"/>
      <w:r>
        <w:t xml:space="preserve"> </w:t>
      </w:r>
      <w:proofErr w:type="spellStart"/>
      <w:r>
        <w:t>sikap</w:t>
      </w:r>
      <w:proofErr w:type="spellEnd"/>
      <w:r>
        <w:t xml:space="preserve"> dan </w:t>
      </w:r>
      <w:proofErr w:type="spellStart"/>
      <w:r>
        <w:t>mengontrol</w:t>
      </w:r>
      <w:proofErr w:type="spellEnd"/>
      <w:r>
        <w:t xml:space="preserve"> </w:t>
      </w:r>
      <w:proofErr w:type="spellStart"/>
      <w:r>
        <w:t>perilaku</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keinginan</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kekuatan</w:t>
      </w:r>
      <w:proofErr w:type="spellEnd"/>
      <w:r>
        <w:t xml:space="preserve"> </w:t>
      </w:r>
      <w:proofErr w:type="spellStart"/>
      <w:r>
        <w:t>hubungan</w:t>
      </w:r>
      <w:proofErr w:type="spellEnd"/>
      <w:r>
        <w:t xml:space="preserve"> </w:t>
      </w:r>
      <w:proofErr w:type="spellStart"/>
      <w:r>
        <w:t>antara</w:t>
      </w:r>
      <w:proofErr w:type="spellEnd"/>
      <w:r>
        <w:t xml:space="preserve"> </w:t>
      </w:r>
      <w:r>
        <w:rPr>
          <w:i/>
        </w:rPr>
        <w:t>e - billing</w:t>
      </w:r>
      <w:r>
        <w:t xml:space="preserve"> </w:t>
      </w:r>
      <w:proofErr w:type="spellStart"/>
      <w:r>
        <w:t>dengan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kedua</w:t>
      </w:r>
      <w:proofErr w:type="spellEnd"/>
      <w:r>
        <w:t xml:space="preserve"> </w:t>
      </w:r>
      <w:proofErr w:type="spellStart"/>
      <w:r>
        <w:t>teori</w:t>
      </w:r>
      <w:proofErr w:type="spellEnd"/>
      <w:r>
        <w:t xml:space="preserve"> yang </w:t>
      </w:r>
      <w:proofErr w:type="spellStart"/>
      <w:r>
        <w:t>menjelaskan</w:t>
      </w:r>
      <w:proofErr w:type="spellEnd"/>
      <w:r>
        <w:t xml:space="preserve"> </w:t>
      </w:r>
      <w:proofErr w:type="spellStart"/>
      <w:r>
        <w:t>adopsi</w:t>
      </w:r>
      <w:proofErr w:type="spellEnd"/>
      <w:r>
        <w:t xml:space="preserve"> </w:t>
      </w:r>
      <w:proofErr w:type="spellStart"/>
      <w:r>
        <w:t>teknologi</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komphrehensif</w:t>
      </w:r>
      <w:proofErr w:type="spellEnd"/>
      <w:r>
        <w:t>.</w:t>
      </w:r>
    </w:p>
    <w:p w:rsidR="009F259B" w:rsidRDefault="009F259B" w:rsidP="008E6890">
      <w:pPr>
        <w:spacing w:after="0" w:line="476" w:lineRule="auto"/>
        <w:ind w:left="0" w:firstLine="720"/>
      </w:pPr>
      <w:r>
        <w:t xml:space="preserve"> </w:t>
      </w:r>
      <w:proofErr w:type="spellStart"/>
      <w:r w:rsidR="001B78F2">
        <w:t>Sejalan</w:t>
      </w:r>
      <w:proofErr w:type="spellEnd"/>
      <w:r w:rsidR="001B78F2">
        <w:t xml:space="preserve"> </w:t>
      </w:r>
      <w:proofErr w:type="spellStart"/>
      <w:r w:rsidR="001B78F2">
        <w:t>dengan</w:t>
      </w:r>
      <w:proofErr w:type="spellEnd"/>
      <w:r w:rsidR="001B78F2">
        <w:t xml:space="preserve"> </w:t>
      </w:r>
      <w:proofErr w:type="spellStart"/>
      <w:r w:rsidR="001B78F2">
        <w:t>penelitian</w:t>
      </w:r>
      <w:proofErr w:type="spellEnd"/>
      <w:r w:rsidR="001B78F2">
        <w:t xml:space="preserve"> yang </w:t>
      </w:r>
      <w:proofErr w:type="spellStart"/>
      <w:r w:rsidR="001B78F2">
        <w:t>dilakukan</w:t>
      </w:r>
      <w:proofErr w:type="spellEnd"/>
      <w:r w:rsidR="001B78F2">
        <w:t xml:space="preserve"> oleh </w:t>
      </w:r>
      <w:proofErr w:type="spellStart"/>
      <w:r w:rsidR="001B78F2">
        <w:t>Hibatulwassi</w:t>
      </w:r>
      <w:proofErr w:type="spellEnd"/>
      <w:r w:rsidR="001B78F2">
        <w:t xml:space="preserve"> </w:t>
      </w:r>
      <w:r w:rsidR="001B78F2">
        <w:rPr>
          <w:i/>
        </w:rPr>
        <w:t>et al</w:t>
      </w:r>
      <w:r w:rsidR="001B78F2">
        <w:t>., (2021)</w:t>
      </w:r>
      <w:r w:rsidR="0079685A">
        <w:t xml:space="preserve"> </w:t>
      </w:r>
      <w:proofErr w:type="spellStart"/>
      <w:r w:rsidR="001B78F2">
        <w:t>membuktikan</w:t>
      </w:r>
      <w:proofErr w:type="spellEnd"/>
      <w:r w:rsidR="001B78F2">
        <w:t xml:space="preserve"> </w:t>
      </w:r>
      <w:proofErr w:type="spellStart"/>
      <w:r w:rsidR="001B78F2">
        <w:t>bahwa</w:t>
      </w:r>
      <w:proofErr w:type="spellEnd"/>
      <w:r w:rsidR="001B78F2">
        <w:t xml:space="preserve"> </w:t>
      </w:r>
      <w:proofErr w:type="spellStart"/>
      <w:r w:rsidR="001B78F2">
        <w:t>pemahaman</w:t>
      </w:r>
      <w:proofErr w:type="spellEnd"/>
      <w:r w:rsidR="001B78F2">
        <w:t xml:space="preserve"> </w:t>
      </w:r>
      <w:proofErr w:type="spellStart"/>
      <w:r w:rsidR="001B78F2">
        <w:t>perpajakan</w:t>
      </w:r>
      <w:proofErr w:type="spellEnd"/>
      <w:r w:rsidR="001B78F2">
        <w:t xml:space="preserve"> </w:t>
      </w:r>
      <w:proofErr w:type="spellStart"/>
      <w:r w:rsidR="001B78F2">
        <w:t>dapat</w:t>
      </w:r>
      <w:proofErr w:type="spellEnd"/>
      <w:r w:rsidR="001B78F2">
        <w:t xml:space="preserve"> </w:t>
      </w:r>
      <w:proofErr w:type="spellStart"/>
      <w:r w:rsidR="001B78F2">
        <w:t>memoderasi</w:t>
      </w:r>
      <w:proofErr w:type="spellEnd"/>
      <w:r w:rsidR="001B78F2">
        <w:t xml:space="preserve"> </w:t>
      </w:r>
      <w:proofErr w:type="spellStart"/>
      <w:r w:rsidR="001B78F2">
        <w:t>pengaruh</w:t>
      </w:r>
      <w:proofErr w:type="spellEnd"/>
      <w:r w:rsidR="001B78F2">
        <w:t xml:space="preserve"> </w:t>
      </w:r>
      <w:proofErr w:type="spellStart"/>
      <w:r w:rsidR="001B78F2">
        <w:t>penerapan</w:t>
      </w:r>
      <w:proofErr w:type="spellEnd"/>
      <w:r w:rsidR="001B78F2">
        <w:t xml:space="preserve"> </w:t>
      </w:r>
      <w:proofErr w:type="spellStart"/>
      <w:r w:rsidR="001B78F2">
        <w:t>sistem</w:t>
      </w:r>
      <w:proofErr w:type="spellEnd"/>
      <w:r w:rsidR="001B78F2">
        <w:rPr>
          <w:i/>
        </w:rPr>
        <w:t xml:space="preserve"> e – billing </w:t>
      </w:r>
      <w:proofErr w:type="spellStart"/>
      <w:r w:rsidR="001B78F2">
        <w:t>terhadap</w:t>
      </w:r>
      <w:proofErr w:type="spellEnd"/>
      <w:r w:rsidR="001B78F2">
        <w:t xml:space="preserve"> </w:t>
      </w:r>
      <w:proofErr w:type="spellStart"/>
      <w:r w:rsidR="001B78F2">
        <w:t>kepatuhan</w:t>
      </w:r>
      <w:proofErr w:type="spellEnd"/>
      <w:r w:rsidR="001B78F2">
        <w:t xml:space="preserve"> </w:t>
      </w:r>
      <w:proofErr w:type="spellStart"/>
      <w:r w:rsidR="001B78F2">
        <w:t>wajib</w:t>
      </w:r>
      <w:proofErr w:type="spellEnd"/>
      <w:r w:rsidR="001B78F2">
        <w:t xml:space="preserve"> </w:t>
      </w:r>
      <w:proofErr w:type="spellStart"/>
      <w:r w:rsidR="001B78F2">
        <w:t>pajak</w:t>
      </w:r>
      <w:proofErr w:type="spellEnd"/>
      <w:r w:rsidR="001B78F2">
        <w:t xml:space="preserve">. Maka </w:t>
      </w:r>
      <w:proofErr w:type="spellStart"/>
      <w:r w:rsidR="001B78F2">
        <w:t>hipotesis</w:t>
      </w:r>
      <w:proofErr w:type="spellEnd"/>
      <w:r w:rsidR="001B78F2">
        <w:t xml:space="preserve"> yang </w:t>
      </w:r>
      <w:proofErr w:type="spellStart"/>
      <w:r w:rsidR="001B78F2">
        <w:t>diajukan</w:t>
      </w:r>
      <w:proofErr w:type="spellEnd"/>
      <w:r w:rsidR="001B78F2">
        <w:t xml:space="preserve"> </w:t>
      </w:r>
      <w:proofErr w:type="spellStart"/>
      <w:r w:rsidR="001B78F2">
        <w:t>adalah</w:t>
      </w:r>
      <w:proofErr w:type="spellEnd"/>
      <w:r w:rsidR="001B78F2">
        <w:t xml:space="preserve"> :  </w:t>
      </w:r>
    </w:p>
    <w:p w:rsidR="009F259B" w:rsidRDefault="009F259B" w:rsidP="009F259B">
      <w:pPr>
        <w:spacing w:after="224" w:line="476" w:lineRule="auto"/>
        <w:ind w:left="0"/>
      </w:pPr>
      <w:r>
        <w:rPr>
          <w:b/>
        </w:rPr>
        <w:t>H</w:t>
      </w:r>
      <w:r>
        <w:rPr>
          <w:b/>
          <w:vertAlign w:val="subscript"/>
        </w:rPr>
        <w:t>5</w:t>
      </w:r>
      <w:r>
        <w:rPr>
          <w:b/>
        </w:rPr>
        <w:t xml:space="preserve">: </w:t>
      </w:r>
      <w:proofErr w:type="spellStart"/>
      <w:r>
        <w:t>Pemahaman</w:t>
      </w:r>
      <w:proofErr w:type="spellEnd"/>
      <w:r>
        <w:t xml:space="preserve"> </w:t>
      </w:r>
      <w:proofErr w:type="spellStart"/>
      <w:r>
        <w:t>perpajakan</w:t>
      </w:r>
      <w:proofErr w:type="spellEnd"/>
      <w:r>
        <w:t xml:space="preserve"> </w:t>
      </w:r>
      <w:proofErr w:type="spellStart"/>
      <w:r>
        <w:t>memoderasi</w:t>
      </w:r>
      <w:proofErr w:type="spellEnd"/>
      <w:r>
        <w:t xml:space="preserve"> </w:t>
      </w:r>
      <w:proofErr w:type="spellStart"/>
      <w:r>
        <w:t>hubungan</w:t>
      </w:r>
      <w:proofErr w:type="spellEnd"/>
      <w:r>
        <w:t xml:space="preserve"> </w:t>
      </w:r>
      <w:proofErr w:type="spellStart"/>
      <w:r>
        <w:t>antara</w:t>
      </w:r>
      <w:proofErr w:type="spellEnd"/>
      <w:r>
        <w:t xml:space="preserve"> </w:t>
      </w:r>
      <w:r>
        <w:rPr>
          <w:i/>
        </w:rPr>
        <w:t>e – billing</w:t>
      </w:r>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Pr="001B78F2" w:rsidRDefault="009F259B" w:rsidP="009F259B">
      <w:pPr>
        <w:pStyle w:val="Heading4"/>
        <w:spacing w:after="12" w:line="537" w:lineRule="auto"/>
        <w:ind w:left="0"/>
        <w:rPr>
          <w:b/>
          <w:bCs/>
          <w:i w:val="0"/>
          <w:iCs w:val="0"/>
          <w:color w:val="000000" w:themeColor="text1"/>
        </w:rPr>
      </w:pPr>
      <w:bookmarkStart w:id="26" w:name="_Toc219222327"/>
      <w:r w:rsidRPr="001B78F2">
        <w:rPr>
          <w:b/>
          <w:bCs/>
          <w:i w:val="0"/>
          <w:iCs w:val="0"/>
          <w:color w:val="000000" w:themeColor="text1"/>
          <w:sz w:val="28"/>
        </w:rPr>
        <w:lastRenderedPageBreak/>
        <w:t xml:space="preserve">2.7.6 </w:t>
      </w:r>
      <w:proofErr w:type="spellStart"/>
      <w:r w:rsidRPr="001B78F2">
        <w:rPr>
          <w:b/>
          <w:bCs/>
          <w:i w:val="0"/>
          <w:iCs w:val="0"/>
          <w:color w:val="000000" w:themeColor="text1"/>
        </w:rPr>
        <w:t>Pemahaman</w:t>
      </w:r>
      <w:proofErr w:type="spellEnd"/>
      <w:r w:rsidRPr="001B78F2">
        <w:rPr>
          <w:b/>
          <w:bCs/>
          <w:i w:val="0"/>
          <w:iCs w:val="0"/>
          <w:color w:val="000000" w:themeColor="text1"/>
        </w:rPr>
        <w:t xml:space="preserve"> </w:t>
      </w:r>
      <w:proofErr w:type="spellStart"/>
      <w:r w:rsidRPr="001B78F2">
        <w:rPr>
          <w:b/>
          <w:bCs/>
          <w:i w:val="0"/>
          <w:iCs w:val="0"/>
          <w:color w:val="000000" w:themeColor="text1"/>
        </w:rPr>
        <w:t>Perpajakan</w:t>
      </w:r>
      <w:proofErr w:type="spellEnd"/>
      <w:r w:rsidRPr="001B78F2">
        <w:rPr>
          <w:b/>
          <w:bCs/>
          <w:i w:val="0"/>
          <w:iCs w:val="0"/>
          <w:color w:val="000000" w:themeColor="text1"/>
        </w:rPr>
        <w:t xml:space="preserve"> </w:t>
      </w:r>
      <w:proofErr w:type="spellStart"/>
      <w:r w:rsidRPr="001B78F2">
        <w:rPr>
          <w:b/>
          <w:bCs/>
          <w:i w:val="0"/>
          <w:iCs w:val="0"/>
          <w:color w:val="000000" w:themeColor="text1"/>
        </w:rPr>
        <w:t>Memoderasi</w:t>
      </w:r>
      <w:proofErr w:type="spellEnd"/>
      <w:r w:rsidRPr="001B78F2">
        <w:rPr>
          <w:b/>
          <w:bCs/>
          <w:i w:val="0"/>
          <w:iCs w:val="0"/>
          <w:color w:val="000000" w:themeColor="text1"/>
        </w:rPr>
        <w:t xml:space="preserve"> </w:t>
      </w:r>
      <w:proofErr w:type="spellStart"/>
      <w:r w:rsidRPr="001B78F2">
        <w:rPr>
          <w:b/>
          <w:bCs/>
          <w:i w:val="0"/>
          <w:iCs w:val="0"/>
          <w:color w:val="000000" w:themeColor="text1"/>
        </w:rPr>
        <w:t>Pengaruh</w:t>
      </w:r>
      <w:proofErr w:type="spellEnd"/>
      <w:r w:rsidRPr="001B78F2">
        <w:rPr>
          <w:b/>
          <w:bCs/>
          <w:i w:val="0"/>
          <w:iCs w:val="0"/>
          <w:color w:val="000000" w:themeColor="text1"/>
        </w:rPr>
        <w:t xml:space="preserve"> </w:t>
      </w:r>
      <w:proofErr w:type="spellStart"/>
      <w:r w:rsidRPr="001B78F2">
        <w:rPr>
          <w:b/>
          <w:bCs/>
          <w:i w:val="0"/>
          <w:iCs w:val="0"/>
          <w:color w:val="000000" w:themeColor="text1"/>
        </w:rPr>
        <w:t>antara</w:t>
      </w:r>
      <w:proofErr w:type="spellEnd"/>
      <w:r w:rsidRPr="001B78F2">
        <w:rPr>
          <w:b/>
          <w:bCs/>
          <w:i w:val="0"/>
          <w:iCs w:val="0"/>
          <w:color w:val="000000" w:themeColor="text1"/>
        </w:rPr>
        <w:t xml:space="preserve"> </w:t>
      </w:r>
      <w:proofErr w:type="spellStart"/>
      <w:r w:rsidRPr="001B78F2">
        <w:rPr>
          <w:b/>
          <w:bCs/>
          <w:i w:val="0"/>
          <w:iCs w:val="0"/>
          <w:color w:val="000000" w:themeColor="text1"/>
        </w:rPr>
        <w:t>Penerapan</w:t>
      </w:r>
      <w:proofErr w:type="spellEnd"/>
      <w:r w:rsidRPr="001B78F2">
        <w:rPr>
          <w:b/>
          <w:bCs/>
          <w:i w:val="0"/>
          <w:iCs w:val="0"/>
          <w:color w:val="000000" w:themeColor="text1"/>
        </w:rPr>
        <w:t xml:space="preserve"> </w:t>
      </w:r>
      <w:r w:rsidRPr="001B78F2">
        <w:rPr>
          <w:b/>
          <w:bCs/>
          <w:color w:val="000000" w:themeColor="text1"/>
        </w:rPr>
        <w:t xml:space="preserve">E – </w:t>
      </w:r>
      <w:r w:rsidR="001B78F2">
        <w:rPr>
          <w:b/>
          <w:bCs/>
          <w:color w:val="000000" w:themeColor="text1"/>
        </w:rPr>
        <w:t>Form</w:t>
      </w:r>
      <w:r w:rsidRPr="001B78F2">
        <w:rPr>
          <w:b/>
          <w:bCs/>
          <w:color w:val="000000" w:themeColor="text1"/>
        </w:rPr>
        <w:t xml:space="preserve"> </w:t>
      </w:r>
      <w:proofErr w:type="spellStart"/>
      <w:r w:rsidRPr="001B78F2">
        <w:rPr>
          <w:b/>
          <w:bCs/>
          <w:i w:val="0"/>
          <w:iCs w:val="0"/>
          <w:color w:val="000000" w:themeColor="text1"/>
        </w:rPr>
        <w:t>terhadap</w:t>
      </w:r>
      <w:proofErr w:type="spellEnd"/>
      <w:r w:rsidRPr="001B78F2">
        <w:rPr>
          <w:b/>
          <w:bCs/>
          <w:i w:val="0"/>
          <w:iCs w:val="0"/>
          <w:color w:val="000000" w:themeColor="text1"/>
        </w:rPr>
        <w:t xml:space="preserve"> </w:t>
      </w:r>
      <w:proofErr w:type="spellStart"/>
      <w:r w:rsidRPr="001B78F2">
        <w:rPr>
          <w:b/>
          <w:bCs/>
          <w:i w:val="0"/>
          <w:iCs w:val="0"/>
          <w:color w:val="000000" w:themeColor="text1"/>
        </w:rPr>
        <w:t>Kepatuhan</w:t>
      </w:r>
      <w:proofErr w:type="spellEnd"/>
      <w:r w:rsidRPr="001B78F2">
        <w:rPr>
          <w:b/>
          <w:bCs/>
          <w:i w:val="0"/>
          <w:iCs w:val="0"/>
          <w:color w:val="000000" w:themeColor="text1"/>
        </w:rPr>
        <w:t xml:space="preserve"> Wajib Pajak</w:t>
      </w:r>
      <w:bookmarkEnd w:id="26"/>
      <w:r w:rsidRPr="001B78F2">
        <w:rPr>
          <w:b/>
          <w:bCs/>
          <w:i w:val="0"/>
          <w:iCs w:val="0"/>
          <w:color w:val="000000" w:themeColor="text1"/>
        </w:rPr>
        <w:t xml:space="preserve">  </w:t>
      </w:r>
    </w:p>
    <w:p w:rsidR="00606C13" w:rsidRDefault="009F259B" w:rsidP="009D5160">
      <w:pPr>
        <w:spacing w:after="0" w:line="476" w:lineRule="auto"/>
        <w:ind w:left="0"/>
        <w:rPr>
          <w:iCs/>
        </w:rPr>
      </w:pPr>
      <w:r>
        <w:t xml:space="preserve"> </w:t>
      </w:r>
      <w:r w:rsidR="00FD3E69">
        <w:tab/>
      </w:r>
      <w:r w:rsidR="00FD3E69">
        <w:rPr>
          <w:iCs/>
        </w:rPr>
        <w:t xml:space="preserve"> </w:t>
      </w:r>
      <w:r w:rsidR="00FD3E69">
        <w:rPr>
          <w:i/>
        </w:rPr>
        <w:t xml:space="preserve">E – Form </w:t>
      </w:r>
      <w:proofErr w:type="spellStart"/>
      <w:r w:rsidR="002F0591">
        <w:rPr>
          <w:iCs/>
        </w:rPr>
        <w:t>merupakan</w:t>
      </w:r>
      <w:proofErr w:type="spellEnd"/>
      <w:r w:rsidR="002F0591">
        <w:rPr>
          <w:iCs/>
        </w:rPr>
        <w:t xml:space="preserve"> salah </w:t>
      </w:r>
      <w:proofErr w:type="spellStart"/>
      <w:r w:rsidR="002F0591">
        <w:rPr>
          <w:iCs/>
        </w:rPr>
        <w:t>satu</w:t>
      </w:r>
      <w:proofErr w:type="spellEnd"/>
      <w:r w:rsidR="002F0591">
        <w:rPr>
          <w:iCs/>
        </w:rPr>
        <w:t xml:space="preserve"> </w:t>
      </w:r>
      <w:proofErr w:type="spellStart"/>
      <w:r w:rsidR="002F0591">
        <w:rPr>
          <w:iCs/>
        </w:rPr>
        <w:t>metode</w:t>
      </w:r>
      <w:proofErr w:type="spellEnd"/>
      <w:r w:rsidR="002F0591">
        <w:rPr>
          <w:iCs/>
        </w:rPr>
        <w:t xml:space="preserve"> </w:t>
      </w:r>
      <w:proofErr w:type="spellStart"/>
      <w:r w:rsidR="002F0591">
        <w:rPr>
          <w:iCs/>
        </w:rPr>
        <w:t>dalam</w:t>
      </w:r>
      <w:proofErr w:type="spellEnd"/>
      <w:r w:rsidR="002F0591">
        <w:rPr>
          <w:iCs/>
        </w:rPr>
        <w:t xml:space="preserve"> </w:t>
      </w:r>
      <w:proofErr w:type="spellStart"/>
      <w:r w:rsidR="002F0591">
        <w:rPr>
          <w:iCs/>
        </w:rPr>
        <w:t>penyampaian</w:t>
      </w:r>
      <w:proofErr w:type="spellEnd"/>
      <w:r w:rsidR="002F0591">
        <w:rPr>
          <w:iCs/>
        </w:rPr>
        <w:t xml:space="preserve"> </w:t>
      </w:r>
      <w:proofErr w:type="spellStart"/>
      <w:r w:rsidR="002F0591">
        <w:rPr>
          <w:iCs/>
        </w:rPr>
        <w:t>sutay</w:t>
      </w:r>
      <w:proofErr w:type="spellEnd"/>
      <w:r w:rsidR="002F0591">
        <w:rPr>
          <w:iCs/>
        </w:rPr>
        <w:t xml:space="preserve"> </w:t>
      </w:r>
      <w:proofErr w:type="spellStart"/>
      <w:r w:rsidR="002F0591">
        <w:rPr>
          <w:iCs/>
        </w:rPr>
        <w:t>pemberitahuan</w:t>
      </w:r>
      <w:proofErr w:type="spellEnd"/>
      <w:r w:rsidR="002F0591">
        <w:rPr>
          <w:iCs/>
        </w:rPr>
        <w:t xml:space="preserve"> yang </w:t>
      </w:r>
      <w:proofErr w:type="spellStart"/>
      <w:r w:rsidR="002F0591">
        <w:rPr>
          <w:iCs/>
        </w:rPr>
        <w:t>dilakukan</w:t>
      </w:r>
      <w:proofErr w:type="spellEnd"/>
      <w:r w:rsidR="002F0591">
        <w:rPr>
          <w:iCs/>
        </w:rPr>
        <w:t xml:space="preserve"> </w:t>
      </w:r>
      <w:proofErr w:type="spellStart"/>
      <w:r w:rsidR="002F0591">
        <w:rPr>
          <w:iCs/>
        </w:rPr>
        <w:t>secara</w:t>
      </w:r>
      <w:proofErr w:type="spellEnd"/>
      <w:r w:rsidR="002F0591">
        <w:rPr>
          <w:iCs/>
        </w:rPr>
        <w:t xml:space="preserve"> online dan </w:t>
      </w:r>
      <w:proofErr w:type="spellStart"/>
      <w:r w:rsidR="002F0591">
        <w:rPr>
          <w:iCs/>
        </w:rPr>
        <w:t>menggunakan</w:t>
      </w:r>
      <w:proofErr w:type="spellEnd"/>
      <w:r w:rsidR="002F0591">
        <w:rPr>
          <w:iCs/>
        </w:rPr>
        <w:t xml:space="preserve"> media </w:t>
      </w:r>
      <w:proofErr w:type="spellStart"/>
      <w:r w:rsidR="002F0591">
        <w:rPr>
          <w:iCs/>
        </w:rPr>
        <w:t>elektronik</w:t>
      </w:r>
      <w:proofErr w:type="spellEnd"/>
      <w:r w:rsidR="002F0591">
        <w:rPr>
          <w:iCs/>
        </w:rPr>
        <w:t xml:space="preserve"> yang </w:t>
      </w:r>
      <w:proofErr w:type="spellStart"/>
      <w:r w:rsidR="002F0591">
        <w:rPr>
          <w:iCs/>
        </w:rPr>
        <w:t>dirancang</w:t>
      </w:r>
      <w:proofErr w:type="spellEnd"/>
      <w:r w:rsidR="002F0591">
        <w:rPr>
          <w:iCs/>
        </w:rPr>
        <w:t xml:space="preserve"> guna </w:t>
      </w:r>
      <w:proofErr w:type="spellStart"/>
      <w:r w:rsidR="002F0591">
        <w:rPr>
          <w:iCs/>
        </w:rPr>
        <w:t>meningkatkan</w:t>
      </w:r>
      <w:proofErr w:type="spellEnd"/>
      <w:r w:rsidR="002F0591">
        <w:rPr>
          <w:iCs/>
        </w:rPr>
        <w:t xml:space="preserve"> </w:t>
      </w:r>
      <w:proofErr w:type="spellStart"/>
      <w:r w:rsidR="002F0591">
        <w:rPr>
          <w:iCs/>
        </w:rPr>
        <w:t>efisiensi</w:t>
      </w:r>
      <w:proofErr w:type="spellEnd"/>
      <w:r w:rsidR="002F0591">
        <w:rPr>
          <w:iCs/>
        </w:rPr>
        <w:t xml:space="preserve"> </w:t>
      </w:r>
      <w:proofErr w:type="spellStart"/>
      <w:r w:rsidR="002F0591">
        <w:rPr>
          <w:iCs/>
        </w:rPr>
        <w:t>waktu</w:t>
      </w:r>
      <w:proofErr w:type="spellEnd"/>
      <w:r w:rsidR="002F0591">
        <w:rPr>
          <w:iCs/>
        </w:rPr>
        <w:t xml:space="preserve"> dan </w:t>
      </w:r>
      <w:proofErr w:type="spellStart"/>
      <w:r w:rsidR="002F0591">
        <w:rPr>
          <w:iCs/>
        </w:rPr>
        <w:t>kemudahan</w:t>
      </w:r>
      <w:proofErr w:type="spellEnd"/>
      <w:r w:rsidR="002F0591">
        <w:rPr>
          <w:iCs/>
        </w:rPr>
        <w:t xml:space="preserve"> </w:t>
      </w:r>
      <w:proofErr w:type="spellStart"/>
      <w:r w:rsidR="002F0591">
        <w:rPr>
          <w:iCs/>
        </w:rPr>
        <w:t>dalam</w:t>
      </w:r>
      <w:proofErr w:type="spellEnd"/>
      <w:r w:rsidR="002F0591">
        <w:rPr>
          <w:iCs/>
        </w:rPr>
        <w:t xml:space="preserve"> </w:t>
      </w:r>
      <w:proofErr w:type="spellStart"/>
      <w:r w:rsidR="002F0591">
        <w:rPr>
          <w:iCs/>
        </w:rPr>
        <w:t>menjalankan</w:t>
      </w:r>
      <w:proofErr w:type="spellEnd"/>
      <w:r w:rsidR="00600E36">
        <w:rPr>
          <w:iCs/>
        </w:rPr>
        <w:t xml:space="preserve"> </w:t>
      </w:r>
      <w:proofErr w:type="spellStart"/>
      <w:r w:rsidR="00600E36">
        <w:rPr>
          <w:iCs/>
        </w:rPr>
        <w:t>kewajiban</w:t>
      </w:r>
      <w:proofErr w:type="spellEnd"/>
      <w:r w:rsidR="00600E36">
        <w:rPr>
          <w:iCs/>
        </w:rPr>
        <w:t xml:space="preserve"> </w:t>
      </w:r>
      <w:proofErr w:type="spellStart"/>
      <w:r w:rsidR="00600E36">
        <w:rPr>
          <w:iCs/>
        </w:rPr>
        <w:t>perpajakan</w:t>
      </w:r>
      <w:proofErr w:type="spellEnd"/>
      <w:r w:rsidR="00606C13">
        <w:rPr>
          <w:iCs/>
        </w:rPr>
        <w:t xml:space="preserve">, yang </w:t>
      </w:r>
      <w:proofErr w:type="spellStart"/>
      <w:r w:rsidR="00606C13">
        <w:rPr>
          <w:iCs/>
        </w:rPr>
        <w:t>didukan</w:t>
      </w:r>
      <w:proofErr w:type="spellEnd"/>
      <w:r w:rsidR="00606C13">
        <w:rPr>
          <w:iCs/>
        </w:rPr>
        <w:t xml:space="preserve"> </w:t>
      </w:r>
      <w:proofErr w:type="spellStart"/>
      <w:r w:rsidR="00606C13">
        <w:rPr>
          <w:iCs/>
        </w:rPr>
        <w:t>dengan</w:t>
      </w:r>
      <w:proofErr w:type="spellEnd"/>
      <w:r w:rsidR="00606C13">
        <w:rPr>
          <w:iCs/>
        </w:rPr>
        <w:t xml:space="preserve"> </w:t>
      </w:r>
      <w:proofErr w:type="spellStart"/>
      <w:r w:rsidR="00606C13">
        <w:rPr>
          <w:iCs/>
        </w:rPr>
        <w:t>fitur</w:t>
      </w:r>
      <w:proofErr w:type="spellEnd"/>
      <w:r w:rsidR="00606C13">
        <w:rPr>
          <w:iCs/>
        </w:rPr>
        <w:t xml:space="preserve"> – </w:t>
      </w:r>
      <w:proofErr w:type="spellStart"/>
      <w:r w:rsidR="00606C13">
        <w:rPr>
          <w:iCs/>
        </w:rPr>
        <w:t>fitur</w:t>
      </w:r>
      <w:proofErr w:type="spellEnd"/>
      <w:r w:rsidR="00606C13">
        <w:rPr>
          <w:iCs/>
        </w:rPr>
        <w:t xml:space="preserve"> </w:t>
      </w:r>
      <w:proofErr w:type="spellStart"/>
      <w:r w:rsidR="00606C13">
        <w:rPr>
          <w:iCs/>
        </w:rPr>
        <w:t>seperti</w:t>
      </w:r>
      <w:proofErr w:type="spellEnd"/>
      <w:r w:rsidR="00606C13">
        <w:rPr>
          <w:iCs/>
        </w:rPr>
        <w:t xml:space="preserve"> </w:t>
      </w:r>
      <w:proofErr w:type="spellStart"/>
      <w:r w:rsidR="00606C13">
        <w:rPr>
          <w:iCs/>
        </w:rPr>
        <w:t>vkonfirmasi</w:t>
      </w:r>
      <w:proofErr w:type="spellEnd"/>
      <w:r w:rsidR="00606C13">
        <w:rPr>
          <w:iCs/>
        </w:rPr>
        <w:t xml:space="preserve"> </w:t>
      </w:r>
      <w:proofErr w:type="spellStart"/>
      <w:r w:rsidR="00606C13">
        <w:rPr>
          <w:iCs/>
        </w:rPr>
        <w:t>penerimaan</w:t>
      </w:r>
      <w:proofErr w:type="spellEnd"/>
      <w:r w:rsidR="00606C13">
        <w:rPr>
          <w:iCs/>
        </w:rPr>
        <w:t xml:space="preserve"> </w:t>
      </w:r>
      <w:proofErr w:type="spellStart"/>
      <w:r w:rsidR="00606C13">
        <w:rPr>
          <w:iCs/>
        </w:rPr>
        <w:t>secara</w:t>
      </w:r>
      <w:proofErr w:type="spellEnd"/>
      <w:r w:rsidR="00606C13">
        <w:rPr>
          <w:iCs/>
        </w:rPr>
        <w:t xml:space="preserve"> </w:t>
      </w:r>
      <w:proofErr w:type="spellStart"/>
      <w:r w:rsidR="00606C13">
        <w:rPr>
          <w:iCs/>
        </w:rPr>
        <w:t>elektronik</w:t>
      </w:r>
      <w:proofErr w:type="spellEnd"/>
      <w:r w:rsidR="00606C13">
        <w:rPr>
          <w:iCs/>
        </w:rPr>
        <w:t xml:space="preserve"> </w:t>
      </w:r>
      <w:r w:rsidR="00820A10">
        <w:rPr>
          <w:iCs/>
        </w:rPr>
        <w:fldChar w:fldCharType="begin" w:fldLock="1"/>
      </w:r>
      <w:r w:rsidR="00820A10">
        <w:rPr>
          <w:iCs/>
        </w:rPr>
        <w:instrText>ADDIN CSL_CITATION {"citationItems":[{"id":"ITEM-1","itemData":{"ISSN":"9999-9999","abstract":"The most significant source of state revenue is taxation. Tax income is a source of money that can be generated continually and optimally based on needs. This must, of course, be directly related to the high rate of public tax compliance. Taxpayer compliance with tax responsibilities is one indicator of taxpayer performance under the Directorate General of Taxes (DGT). This means that DGT will evaluate both high and poor taxpayer compliance when providing guidance, supervision, coaching, and follow-up to taxpayers. The online tax reporting method provides taxpayers with tax ease and simplification to improve tax assessment, collection, and transparency as part of the digital transformation. As a result, tax administration and payments in Indonesia are becoming increasingly digitalized, impacting taxpayer rights and overall tax efficiency. This is a qualitative study with a literature review technique. The study's findings show that implementing an e-System, which includes e-registration, e-SPT, e-FIN, e-Filling, eBilling, e-Faktur, e-Form, and e-Report, is part of digital innovation in taxation, to improve efficiency, transparency, and taxpayer compliance. As a result, the e-System can be viewed as a significant tool in long-term and comprehensive tax reform that enhances tax compliance in each country.","author":[{"dropping-particle":"","family":"Sipahutar","given":"Tetty, Tiruma, Uli","non-dropping-particle":"","parse-names":false,"suffix":""},{"dropping-particle":"","family":"Tina","given":"Agus","non-dropping-particle":"","parse-names":false,"suffix":""}],"container-title":"Journal of Audit and Tax Synergy","id":"ITEM-1","issue":"1","issued":{"date-parts":[["2024"]]},"page":"62-70","title":"Efektivitas E-System dalam Meningkatkan Kepatuhan Pajak: Tinjauan Literatur terhadap Transformasi Digital dalam Sistem Perpajakan","type":"article-journal","volume":"1"},"uris":["http://www.mendeley.com/documents/?uuid=47cc0338-d789-4a7c-bb29-e7d625552c3a"]}],"mendeley":{"formattedCitation":"(Sipahutar &amp; Tina, 2024)","plainTextFormattedCitation":"(Sipahutar &amp; Tina, 2024)","previouslyFormattedCitation":"(Sipahutar &amp; Tina, 2024)"},"properties":{"noteIndex":0},"schema":"https://github.com/citation-style-language/schema/raw/master/csl-citation.json"}</w:instrText>
      </w:r>
      <w:r w:rsidR="00820A10">
        <w:rPr>
          <w:iCs/>
        </w:rPr>
        <w:fldChar w:fldCharType="separate"/>
      </w:r>
      <w:r w:rsidR="00820A10" w:rsidRPr="00820A10">
        <w:rPr>
          <w:iCs/>
          <w:noProof/>
        </w:rPr>
        <w:t>(Sipahutar &amp; Tina, 2024)</w:t>
      </w:r>
      <w:r w:rsidR="00820A10">
        <w:rPr>
          <w:iCs/>
        </w:rPr>
        <w:fldChar w:fldCharType="end"/>
      </w:r>
      <w:r w:rsidR="00820A10">
        <w:rPr>
          <w:iCs/>
          <w:lang w:val="id-ID"/>
        </w:rPr>
        <w:t xml:space="preserve">. </w:t>
      </w:r>
      <w:proofErr w:type="spellStart"/>
      <w:r w:rsidR="00606C13">
        <w:rPr>
          <w:iCs/>
        </w:rPr>
        <w:t>Sejalan</w:t>
      </w:r>
      <w:proofErr w:type="spellEnd"/>
      <w:r w:rsidR="00606C13">
        <w:rPr>
          <w:iCs/>
        </w:rPr>
        <w:t xml:space="preserve"> </w:t>
      </w:r>
      <w:proofErr w:type="spellStart"/>
      <w:r w:rsidR="00606C13">
        <w:rPr>
          <w:iCs/>
        </w:rPr>
        <w:t>dengan</w:t>
      </w:r>
      <w:proofErr w:type="spellEnd"/>
      <w:r w:rsidR="00606C13">
        <w:rPr>
          <w:iCs/>
        </w:rPr>
        <w:t xml:space="preserve"> TAM </w:t>
      </w:r>
      <w:proofErr w:type="spellStart"/>
      <w:r w:rsidR="00606C13">
        <w:rPr>
          <w:iCs/>
        </w:rPr>
        <w:t>dimana</w:t>
      </w:r>
      <w:proofErr w:type="spellEnd"/>
      <w:r w:rsidR="00606C13">
        <w:rPr>
          <w:iCs/>
        </w:rPr>
        <w:t xml:space="preserve"> </w:t>
      </w:r>
      <w:proofErr w:type="spellStart"/>
      <w:r w:rsidR="00606C13">
        <w:rPr>
          <w:iCs/>
        </w:rPr>
        <w:t>setiap</w:t>
      </w:r>
      <w:proofErr w:type="spellEnd"/>
      <w:r w:rsidR="00606C13">
        <w:rPr>
          <w:iCs/>
        </w:rPr>
        <w:t xml:space="preserve"> </w:t>
      </w:r>
      <w:proofErr w:type="spellStart"/>
      <w:r w:rsidR="00606C13">
        <w:rPr>
          <w:iCs/>
        </w:rPr>
        <w:t>wajib</w:t>
      </w:r>
      <w:proofErr w:type="spellEnd"/>
      <w:r w:rsidR="00606C13">
        <w:rPr>
          <w:iCs/>
        </w:rPr>
        <w:t xml:space="preserve"> </w:t>
      </w:r>
      <w:proofErr w:type="spellStart"/>
      <w:r w:rsidR="00606C13">
        <w:rPr>
          <w:iCs/>
        </w:rPr>
        <w:t>pajak</w:t>
      </w:r>
      <w:proofErr w:type="spellEnd"/>
      <w:r w:rsidR="00606C13">
        <w:rPr>
          <w:iCs/>
        </w:rPr>
        <w:t xml:space="preserve"> </w:t>
      </w:r>
      <w:proofErr w:type="spellStart"/>
      <w:r w:rsidR="00606C13">
        <w:rPr>
          <w:iCs/>
        </w:rPr>
        <w:t>diharapkan</w:t>
      </w:r>
      <w:proofErr w:type="spellEnd"/>
      <w:r w:rsidR="00606C13">
        <w:rPr>
          <w:iCs/>
        </w:rPr>
        <w:t xml:space="preserve"> </w:t>
      </w:r>
      <w:proofErr w:type="spellStart"/>
      <w:r w:rsidR="00606C13">
        <w:rPr>
          <w:iCs/>
        </w:rPr>
        <w:t>dapat</w:t>
      </w:r>
      <w:proofErr w:type="spellEnd"/>
      <w:r w:rsidR="00606C13">
        <w:rPr>
          <w:iCs/>
        </w:rPr>
        <w:t xml:space="preserve"> </w:t>
      </w:r>
      <w:proofErr w:type="spellStart"/>
      <w:r w:rsidR="00606C13">
        <w:rPr>
          <w:iCs/>
        </w:rPr>
        <w:t>memahami</w:t>
      </w:r>
      <w:proofErr w:type="spellEnd"/>
      <w:r w:rsidR="00606C13">
        <w:rPr>
          <w:iCs/>
        </w:rPr>
        <w:t xml:space="preserve"> </w:t>
      </w:r>
      <w:proofErr w:type="spellStart"/>
      <w:r w:rsidR="00606C13">
        <w:rPr>
          <w:iCs/>
        </w:rPr>
        <w:t>perpajakan</w:t>
      </w:r>
      <w:proofErr w:type="spellEnd"/>
      <w:r w:rsidR="00606C13">
        <w:rPr>
          <w:iCs/>
        </w:rPr>
        <w:t xml:space="preserve"> </w:t>
      </w:r>
      <w:proofErr w:type="spellStart"/>
      <w:r w:rsidR="00606C13">
        <w:rPr>
          <w:iCs/>
        </w:rPr>
        <w:t>sehingga</w:t>
      </w:r>
      <w:proofErr w:type="spellEnd"/>
      <w:r w:rsidR="00606C13">
        <w:rPr>
          <w:iCs/>
        </w:rPr>
        <w:t xml:space="preserve"> </w:t>
      </w:r>
      <w:proofErr w:type="spellStart"/>
      <w:r w:rsidR="00606C13">
        <w:rPr>
          <w:iCs/>
        </w:rPr>
        <w:t>akan</w:t>
      </w:r>
      <w:proofErr w:type="spellEnd"/>
      <w:r w:rsidR="00606C13">
        <w:rPr>
          <w:iCs/>
        </w:rPr>
        <w:t xml:space="preserve"> </w:t>
      </w:r>
      <w:proofErr w:type="spellStart"/>
      <w:r w:rsidR="00606C13">
        <w:rPr>
          <w:iCs/>
        </w:rPr>
        <w:t>menjadikan</w:t>
      </w:r>
      <w:proofErr w:type="spellEnd"/>
      <w:r w:rsidR="00606C13">
        <w:rPr>
          <w:iCs/>
        </w:rPr>
        <w:t xml:space="preserve"> </w:t>
      </w:r>
      <w:proofErr w:type="spellStart"/>
      <w:r w:rsidR="00606C13">
        <w:rPr>
          <w:iCs/>
        </w:rPr>
        <w:t>wajib</w:t>
      </w:r>
      <w:proofErr w:type="spellEnd"/>
      <w:r w:rsidR="00606C13">
        <w:rPr>
          <w:iCs/>
        </w:rPr>
        <w:t xml:space="preserve"> </w:t>
      </w:r>
      <w:proofErr w:type="spellStart"/>
      <w:r w:rsidR="00606C13">
        <w:rPr>
          <w:iCs/>
        </w:rPr>
        <w:t>pajak</w:t>
      </w:r>
      <w:proofErr w:type="spellEnd"/>
      <w:r w:rsidR="00606C13">
        <w:rPr>
          <w:iCs/>
        </w:rPr>
        <w:t xml:space="preserve"> </w:t>
      </w:r>
      <w:proofErr w:type="spellStart"/>
      <w:r w:rsidR="00606C13">
        <w:rPr>
          <w:iCs/>
        </w:rPr>
        <w:t>untuk</w:t>
      </w:r>
      <w:proofErr w:type="spellEnd"/>
      <w:r w:rsidR="00606C13">
        <w:rPr>
          <w:iCs/>
        </w:rPr>
        <w:t xml:space="preserve"> </w:t>
      </w:r>
      <w:proofErr w:type="spellStart"/>
      <w:r w:rsidR="00606C13">
        <w:rPr>
          <w:iCs/>
        </w:rPr>
        <w:t>lebih</w:t>
      </w:r>
      <w:proofErr w:type="spellEnd"/>
      <w:r w:rsidR="00606C13">
        <w:rPr>
          <w:iCs/>
        </w:rPr>
        <w:t xml:space="preserve"> </w:t>
      </w:r>
      <w:proofErr w:type="spellStart"/>
      <w:r w:rsidR="00606C13">
        <w:rPr>
          <w:iCs/>
        </w:rPr>
        <w:t>mudah</w:t>
      </w:r>
      <w:proofErr w:type="spellEnd"/>
      <w:r w:rsidR="00606C13">
        <w:rPr>
          <w:iCs/>
        </w:rPr>
        <w:t xml:space="preserve"> </w:t>
      </w:r>
      <w:proofErr w:type="spellStart"/>
      <w:r w:rsidR="00606C13">
        <w:rPr>
          <w:iCs/>
        </w:rPr>
        <w:t>memahami</w:t>
      </w:r>
      <w:proofErr w:type="spellEnd"/>
      <w:r w:rsidR="00606C13">
        <w:rPr>
          <w:iCs/>
        </w:rPr>
        <w:t xml:space="preserve"> </w:t>
      </w:r>
      <w:proofErr w:type="spellStart"/>
      <w:r w:rsidR="00606C13">
        <w:rPr>
          <w:iCs/>
        </w:rPr>
        <w:t>manfaat</w:t>
      </w:r>
      <w:proofErr w:type="spellEnd"/>
      <w:r w:rsidR="00606C13">
        <w:rPr>
          <w:iCs/>
        </w:rPr>
        <w:t xml:space="preserve"> </w:t>
      </w:r>
      <w:proofErr w:type="spellStart"/>
      <w:r w:rsidR="00606C13">
        <w:rPr>
          <w:iCs/>
        </w:rPr>
        <w:t>dari</w:t>
      </w:r>
      <w:proofErr w:type="spellEnd"/>
      <w:r w:rsidR="00606C13">
        <w:rPr>
          <w:iCs/>
        </w:rPr>
        <w:t xml:space="preserve"> </w:t>
      </w:r>
      <w:proofErr w:type="spellStart"/>
      <w:r w:rsidR="00606C13">
        <w:rPr>
          <w:iCs/>
        </w:rPr>
        <w:t>penggunaan</w:t>
      </w:r>
      <w:proofErr w:type="spellEnd"/>
      <w:r w:rsidR="00606C13">
        <w:rPr>
          <w:iCs/>
        </w:rPr>
        <w:t xml:space="preserve"> </w:t>
      </w:r>
      <w:proofErr w:type="spellStart"/>
      <w:r w:rsidR="00606C13">
        <w:rPr>
          <w:iCs/>
        </w:rPr>
        <w:t>sistem</w:t>
      </w:r>
      <w:proofErr w:type="spellEnd"/>
      <w:r w:rsidR="00606C13">
        <w:rPr>
          <w:iCs/>
        </w:rPr>
        <w:t xml:space="preserve"> </w:t>
      </w:r>
      <w:proofErr w:type="spellStart"/>
      <w:r w:rsidR="00606C13">
        <w:rPr>
          <w:iCs/>
        </w:rPr>
        <w:t>teknologi</w:t>
      </w:r>
      <w:proofErr w:type="spellEnd"/>
      <w:r w:rsidR="00606C13">
        <w:rPr>
          <w:iCs/>
        </w:rPr>
        <w:t xml:space="preserve"> dan </w:t>
      </w:r>
      <w:proofErr w:type="spellStart"/>
      <w:r w:rsidR="00606C13">
        <w:rPr>
          <w:iCs/>
        </w:rPr>
        <w:t>memiliki</w:t>
      </w:r>
      <w:proofErr w:type="spellEnd"/>
      <w:r w:rsidR="00606C13">
        <w:rPr>
          <w:iCs/>
        </w:rPr>
        <w:t xml:space="preserve"> </w:t>
      </w:r>
      <w:proofErr w:type="spellStart"/>
      <w:r w:rsidR="00606C13">
        <w:rPr>
          <w:iCs/>
        </w:rPr>
        <w:t>pandangan</w:t>
      </w:r>
      <w:proofErr w:type="spellEnd"/>
      <w:r w:rsidR="00606C13">
        <w:rPr>
          <w:iCs/>
        </w:rPr>
        <w:t xml:space="preserve"> </w:t>
      </w:r>
      <w:proofErr w:type="spellStart"/>
      <w:r w:rsidR="00606C13">
        <w:rPr>
          <w:iCs/>
        </w:rPr>
        <w:t>bahwa</w:t>
      </w:r>
      <w:proofErr w:type="spellEnd"/>
      <w:r w:rsidR="00606C13">
        <w:rPr>
          <w:iCs/>
        </w:rPr>
        <w:t xml:space="preserve"> </w:t>
      </w:r>
      <w:proofErr w:type="spellStart"/>
      <w:r w:rsidR="00606C13">
        <w:rPr>
          <w:iCs/>
        </w:rPr>
        <w:t>sistem</w:t>
      </w:r>
      <w:proofErr w:type="spellEnd"/>
      <w:r w:rsidR="00606C13">
        <w:rPr>
          <w:iCs/>
        </w:rPr>
        <w:t xml:space="preserve"> </w:t>
      </w:r>
      <w:proofErr w:type="spellStart"/>
      <w:r w:rsidR="00606C13">
        <w:rPr>
          <w:iCs/>
        </w:rPr>
        <w:t>tersebut</w:t>
      </w:r>
      <w:proofErr w:type="spellEnd"/>
      <w:r w:rsidR="00606C13">
        <w:rPr>
          <w:iCs/>
        </w:rPr>
        <w:t xml:space="preserve"> </w:t>
      </w:r>
      <w:proofErr w:type="spellStart"/>
      <w:r w:rsidR="00606C13">
        <w:rPr>
          <w:iCs/>
        </w:rPr>
        <w:t>mudah</w:t>
      </w:r>
      <w:proofErr w:type="spellEnd"/>
      <w:r w:rsidR="00606C13">
        <w:rPr>
          <w:iCs/>
        </w:rPr>
        <w:t xml:space="preserve"> </w:t>
      </w:r>
      <w:proofErr w:type="spellStart"/>
      <w:r w:rsidR="00606C13">
        <w:rPr>
          <w:iCs/>
        </w:rPr>
        <w:t>digunakan</w:t>
      </w:r>
      <w:proofErr w:type="spellEnd"/>
      <w:r w:rsidR="00606C13">
        <w:rPr>
          <w:iCs/>
        </w:rPr>
        <w:t xml:space="preserve"> </w:t>
      </w:r>
      <w:proofErr w:type="spellStart"/>
      <w:r w:rsidR="00606C13">
        <w:rPr>
          <w:iCs/>
        </w:rPr>
        <w:t>karna</w:t>
      </w:r>
      <w:proofErr w:type="spellEnd"/>
      <w:r w:rsidR="00606C13">
        <w:rPr>
          <w:iCs/>
        </w:rPr>
        <w:t xml:space="preserve"> </w:t>
      </w:r>
      <w:proofErr w:type="spellStart"/>
      <w:r w:rsidR="00606C13">
        <w:rPr>
          <w:iCs/>
        </w:rPr>
        <w:t>sudah</w:t>
      </w:r>
      <w:proofErr w:type="spellEnd"/>
      <w:r w:rsidR="00606C13">
        <w:rPr>
          <w:iCs/>
        </w:rPr>
        <w:t xml:space="preserve"> </w:t>
      </w:r>
      <w:proofErr w:type="spellStart"/>
      <w:r w:rsidR="00606C13">
        <w:rPr>
          <w:iCs/>
        </w:rPr>
        <w:t>memahaminya</w:t>
      </w:r>
      <w:proofErr w:type="spellEnd"/>
      <w:r w:rsidR="00606C13">
        <w:rPr>
          <w:iCs/>
        </w:rPr>
        <w:t xml:space="preserve">. Selain </w:t>
      </w:r>
      <w:proofErr w:type="spellStart"/>
      <w:r w:rsidR="00606C13">
        <w:rPr>
          <w:iCs/>
        </w:rPr>
        <w:t>itu</w:t>
      </w:r>
      <w:proofErr w:type="spellEnd"/>
      <w:r w:rsidR="00606C13">
        <w:rPr>
          <w:iCs/>
        </w:rPr>
        <w:t xml:space="preserve"> </w:t>
      </w:r>
      <w:proofErr w:type="spellStart"/>
      <w:r w:rsidR="00606C13">
        <w:rPr>
          <w:iCs/>
        </w:rPr>
        <w:t>penerapan</w:t>
      </w:r>
      <w:proofErr w:type="spellEnd"/>
      <w:r w:rsidR="00606C13">
        <w:rPr>
          <w:iCs/>
        </w:rPr>
        <w:t xml:space="preserve"> </w:t>
      </w:r>
      <w:r w:rsidR="00606C13">
        <w:rPr>
          <w:i/>
        </w:rPr>
        <w:t>e – form</w:t>
      </w:r>
      <w:r w:rsidR="00606C13">
        <w:rPr>
          <w:iCs/>
        </w:rPr>
        <w:t xml:space="preserve"> juga </w:t>
      </w:r>
      <w:proofErr w:type="spellStart"/>
      <w:r w:rsidR="00606C13">
        <w:rPr>
          <w:iCs/>
        </w:rPr>
        <w:t>sejalan</w:t>
      </w:r>
      <w:proofErr w:type="spellEnd"/>
      <w:r w:rsidR="00606C13">
        <w:rPr>
          <w:iCs/>
        </w:rPr>
        <w:t xml:space="preserve"> </w:t>
      </w:r>
      <w:proofErr w:type="spellStart"/>
      <w:r w:rsidR="00606C13">
        <w:rPr>
          <w:iCs/>
        </w:rPr>
        <w:t>dengan</w:t>
      </w:r>
      <w:proofErr w:type="spellEnd"/>
      <w:r w:rsidR="00606C13">
        <w:rPr>
          <w:iCs/>
        </w:rPr>
        <w:t xml:space="preserve"> </w:t>
      </w:r>
      <w:r w:rsidR="00606C13">
        <w:rPr>
          <w:i/>
        </w:rPr>
        <w:t xml:space="preserve">Theory of Planned </w:t>
      </w:r>
      <w:proofErr w:type="spellStart"/>
      <w:r w:rsidR="00606C13">
        <w:rPr>
          <w:i/>
        </w:rPr>
        <w:t>Behavior</w:t>
      </w:r>
      <w:proofErr w:type="spellEnd"/>
      <w:r w:rsidR="00606C13">
        <w:rPr>
          <w:i/>
        </w:rPr>
        <w:t xml:space="preserve"> </w:t>
      </w:r>
      <w:r w:rsidR="00606C13">
        <w:rPr>
          <w:iCs/>
        </w:rPr>
        <w:t xml:space="preserve">yang </w:t>
      </w:r>
      <w:proofErr w:type="spellStart"/>
      <w:r w:rsidR="00606C13">
        <w:rPr>
          <w:iCs/>
        </w:rPr>
        <w:t>menjelaskan</w:t>
      </w:r>
      <w:proofErr w:type="spellEnd"/>
      <w:r w:rsidR="00606C13">
        <w:rPr>
          <w:iCs/>
        </w:rPr>
        <w:t xml:space="preserve"> </w:t>
      </w:r>
      <w:proofErr w:type="spellStart"/>
      <w:r w:rsidR="00606C13">
        <w:rPr>
          <w:iCs/>
        </w:rPr>
        <w:t>bahwa</w:t>
      </w:r>
      <w:proofErr w:type="spellEnd"/>
      <w:r w:rsidR="00606C13">
        <w:rPr>
          <w:iCs/>
        </w:rPr>
        <w:t xml:space="preserve"> salah </w:t>
      </w:r>
      <w:proofErr w:type="spellStart"/>
      <w:r w:rsidR="00606C13">
        <w:rPr>
          <w:iCs/>
        </w:rPr>
        <w:t>satu</w:t>
      </w:r>
      <w:proofErr w:type="spellEnd"/>
      <w:r w:rsidR="00606C13">
        <w:rPr>
          <w:iCs/>
        </w:rPr>
        <w:t xml:space="preserve"> </w:t>
      </w:r>
      <w:proofErr w:type="spellStart"/>
      <w:r w:rsidR="00606C13">
        <w:rPr>
          <w:iCs/>
        </w:rPr>
        <w:t>faktor</w:t>
      </w:r>
      <w:proofErr w:type="spellEnd"/>
      <w:r w:rsidR="00606C13">
        <w:rPr>
          <w:iCs/>
        </w:rPr>
        <w:t xml:space="preserve"> yang </w:t>
      </w:r>
      <w:proofErr w:type="spellStart"/>
      <w:r w:rsidR="00606C13">
        <w:rPr>
          <w:iCs/>
        </w:rPr>
        <w:t>dapat</w:t>
      </w:r>
      <w:proofErr w:type="spellEnd"/>
      <w:r w:rsidR="00606C13">
        <w:rPr>
          <w:iCs/>
        </w:rPr>
        <w:t xml:space="preserve"> </w:t>
      </w:r>
      <w:proofErr w:type="spellStart"/>
      <w:r w:rsidR="00606C13">
        <w:rPr>
          <w:iCs/>
        </w:rPr>
        <w:t>mempengaruhi</w:t>
      </w:r>
      <w:proofErr w:type="spellEnd"/>
      <w:r w:rsidR="00606C13">
        <w:rPr>
          <w:iCs/>
        </w:rPr>
        <w:t xml:space="preserve"> </w:t>
      </w:r>
      <w:proofErr w:type="spellStart"/>
      <w:r w:rsidR="00606C13">
        <w:rPr>
          <w:iCs/>
        </w:rPr>
        <w:t>niat</w:t>
      </w:r>
      <w:proofErr w:type="spellEnd"/>
      <w:r w:rsidR="00606C13">
        <w:rPr>
          <w:iCs/>
        </w:rPr>
        <w:t xml:space="preserve"> </w:t>
      </w:r>
      <w:proofErr w:type="spellStart"/>
      <w:r w:rsidR="00606C13">
        <w:rPr>
          <w:iCs/>
        </w:rPr>
        <w:t>seorang</w:t>
      </w:r>
      <w:proofErr w:type="spellEnd"/>
      <w:r w:rsidR="00606C13">
        <w:rPr>
          <w:iCs/>
        </w:rPr>
        <w:t xml:space="preserve"> </w:t>
      </w:r>
      <w:proofErr w:type="spellStart"/>
      <w:r w:rsidR="00606C13">
        <w:rPr>
          <w:iCs/>
        </w:rPr>
        <w:t>individu</w:t>
      </w:r>
      <w:proofErr w:type="spellEnd"/>
      <w:r w:rsidR="00606C13">
        <w:rPr>
          <w:iCs/>
        </w:rPr>
        <w:t xml:space="preserve"> </w:t>
      </w:r>
      <w:proofErr w:type="spellStart"/>
      <w:r w:rsidR="00606C13">
        <w:rPr>
          <w:iCs/>
        </w:rPr>
        <w:t>adalah</w:t>
      </w:r>
      <w:proofErr w:type="spellEnd"/>
      <w:r w:rsidR="00606C13">
        <w:rPr>
          <w:iCs/>
        </w:rPr>
        <w:t xml:space="preserve"> </w:t>
      </w:r>
      <w:proofErr w:type="spellStart"/>
      <w:r w:rsidR="00606C13">
        <w:rPr>
          <w:iCs/>
        </w:rPr>
        <w:t>dengan</w:t>
      </w:r>
      <w:proofErr w:type="spellEnd"/>
      <w:r w:rsidR="00606C13">
        <w:rPr>
          <w:iCs/>
        </w:rPr>
        <w:t xml:space="preserve"> </w:t>
      </w:r>
      <w:proofErr w:type="spellStart"/>
      <w:r w:rsidR="00606C13">
        <w:rPr>
          <w:iCs/>
        </w:rPr>
        <w:t>mengintrol</w:t>
      </w:r>
      <w:proofErr w:type="spellEnd"/>
      <w:r w:rsidR="00606C13">
        <w:rPr>
          <w:iCs/>
        </w:rPr>
        <w:t xml:space="preserve"> </w:t>
      </w:r>
      <w:proofErr w:type="spellStart"/>
      <w:r w:rsidR="00606C13">
        <w:rPr>
          <w:iCs/>
        </w:rPr>
        <w:t>perilaku</w:t>
      </w:r>
      <w:proofErr w:type="spellEnd"/>
      <w:r w:rsidR="00606C13">
        <w:rPr>
          <w:iCs/>
        </w:rPr>
        <w:t xml:space="preserve"> yang </w:t>
      </w:r>
      <w:proofErr w:type="spellStart"/>
      <w:r w:rsidR="00606C13">
        <w:rPr>
          <w:iCs/>
        </w:rPr>
        <w:t>memberikan</w:t>
      </w:r>
      <w:proofErr w:type="spellEnd"/>
      <w:r w:rsidR="00606C13">
        <w:rPr>
          <w:iCs/>
        </w:rPr>
        <w:t xml:space="preserve"> </w:t>
      </w:r>
      <w:proofErr w:type="spellStart"/>
      <w:r w:rsidR="00606C13">
        <w:rPr>
          <w:iCs/>
        </w:rPr>
        <w:t>pemahaman</w:t>
      </w:r>
      <w:proofErr w:type="spellEnd"/>
      <w:r w:rsidR="00606C13">
        <w:rPr>
          <w:iCs/>
        </w:rPr>
        <w:t xml:space="preserve"> </w:t>
      </w:r>
      <w:proofErr w:type="spellStart"/>
      <w:r w:rsidR="00606C13">
        <w:rPr>
          <w:iCs/>
        </w:rPr>
        <w:t>tentang</w:t>
      </w:r>
      <w:proofErr w:type="spellEnd"/>
      <w:r w:rsidR="00606C13">
        <w:rPr>
          <w:iCs/>
        </w:rPr>
        <w:t xml:space="preserve"> </w:t>
      </w:r>
      <w:proofErr w:type="spellStart"/>
      <w:r w:rsidR="00606C13">
        <w:rPr>
          <w:iCs/>
        </w:rPr>
        <w:t>munculnya</w:t>
      </w:r>
      <w:proofErr w:type="spellEnd"/>
      <w:r w:rsidR="00606C13">
        <w:rPr>
          <w:iCs/>
        </w:rPr>
        <w:t xml:space="preserve"> </w:t>
      </w:r>
      <w:proofErr w:type="spellStart"/>
      <w:r w:rsidR="00606C13">
        <w:rPr>
          <w:iCs/>
        </w:rPr>
        <w:t>dukungan</w:t>
      </w:r>
      <w:proofErr w:type="spellEnd"/>
      <w:r w:rsidR="00606C13">
        <w:rPr>
          <w:iCs/>
        </w:rPr>
        <w:t xml:space="preserve"> </w:t>
      </w:r>
      <w:proofErr w:type="spellStart"/>
      <w:r w:rsidR="00606C13">
        <w:rPr>
          <w:iCs/>
        </w:rPr>
        <w:t>untuk</w:t>
      </w:r>
      <w:proofErr w:type="spellEnd"/>
      <w:r w:rsidR="00606C13">
        <w:rPr>
          <w:iCs/>
        </w:rPr>
        <w:t xml:space="preserve"> </w:t>
      </w:r>
      <w:proofErr w:type="spellStart"/>
      <w:r w:rsidR="00606C13">
        <w:rPr>
          <w:iCs/>
        </w:rPr>
        <w:t>menentukan</w:t>
      </w:r>
      <w:proofErr w:type="spellEnd"/>
      <w:r w:rsidR="00606C13">
        <w:rPr>
          <w:iCs/>
        </w:rPr>
        <w:t xml:space="preserve"> </w:t>
      </w:r>
      <w:proofErr w:type="spellStart"/>
      <w:r w:rsidR="00606C13">
        <w:rPr>
          <w:iCs/>
        </w:rPr>
        <w:t>perilaku</w:t>
      </w:r>
      <w:proofErr w:type="spellEnd"/>
      <w:r w:rsidR="00606C13">
        <w:rPr>
          <w:iCs/>
        </w:rPr>
        <w:t xml:space="preserve">, oleh </w:t>
      </w:r>
      <w:proofErr w:type="spellStart"/>
      <w:r w:rsidR="00606C13">
        <w:rPr>
          <w:iCs/>
        </w:rPr>
        <w:t>karena</w:t>
      </w:r>
      <w:proofErr w:type="spellEnd"/>
      <w:r w:rsidR="00606C13">
        <w:rPr>
          <w:iCs/>
        </w:rPr>
        <w:t xml:space="preserve"> </w:t>
      </w:r>
      <w:proofErr w:type="spellStart"/>
      <w:r w:rsidR="00606C13">
        <w:rPr>
          <w:iCs/>
        </w:rPr>
        <w:t>pemahaman</w:t>
      </w:r>
      <w:proofErr w:type="spellEnd"/>
      <w:r w:rsidR="00606C13">
        <w:rPr>
          <w:iCs/>
        </w:rPr>
        <w:t xml:space="preserve"> </w:t>
      </w:r>
      <w:proofErr w:type="spellStart"/>
      <w:r w:rsidR="00606C13">
        <w:rPr>
          <w:iCs/>
        </w:rPr>
        <w:t>tersebut</w:t>
      </w:r>
      <w:proofErr w:type="spellEnd"/>
      <w:r w:rsidR="00606C13">
        <w:rPr>
          <w:iCs/>
        </w:rPr>
        <w:t xml:space="preserve"> </w:t>
      </w:r>
      <w:proofErr w:type="spellStart"/>
      <w:r w:rsidR="00606C13">
        <w:rPr>
          <w:iCs/>
        </w:rPr>
        <w:t>memunculkan</w:t>
      </w:r>
      <w:proofErr w:type="spellEnd"/>
      <w:r w:rsidR="00606C13">
        <w:rPr>
          <w:iCs/>
        </w:rPr>
        <w:t xml:space="preserve"> </w:t>
      </w:r>
      <w:proofErr w:type="spellStart"/>
      <w:r w:rsidR="00606C13">
        <w:rPr>
          <w:iCs/>
        </w:rPr>
        <w:t>sebuah</w:t>
      </w:r>
      <w:proofErr w:type="spellEnd"/>
      <w:r w:rsidR="00606C13">
        <w:rPr>
          <w:iCs/>
        </w:rPr>
        <w:t xml:space="preserve"> </w:t>
      </w:r>
      <w:proofErr w:type="spellStart"/>
      <w:r w:rsidR="00606C13">
        <w:rPr>
          <w:iCs/>
        </w:rPr>
        <w:t>pandangan</w:t>
      </w:r>
      <w:proofErr w:type="spellEnd"/>
      <w:r w:rsidR="00606C13">
        <w:rPr>
          <w:iCs/>
        </w:rPr>
        <w:t xml:space="preserve"> </w:t>
      </w:r>
      <w:proofErr w:type="spellStart"/>
      <w:r w:rsidR="00606C13">
        <w:rPr>
          <w:iCs/>
        </w:rPr>
        <w:t>bahwa</w:t>
      </w:r>
      <w:proofErr w:type="spellEnd"/>
      <w:r w:rsidR="00606C13">
        <w:rPr>
          <w:iCs/>
        </w:rPr>
        <w:t xml:space="preserve"> </w:t>
      </w:r>
      <w:proofErr w:type="spellStart"/>
      <w:r w:rsidR="00606C13">
        <w:rPr>
          <w:iCs/>
        </w:rPr>
        <w:t>wajib</w:t>
      </w:r>
      <w:proofErr w:type="spellEnd"/>
      <w:r w:rsidR="00606C13">
        <w:rPr>
          <w:iCs/>
        </w:rPr>
        <w:t xml:space="preserve"> </w:t>
      </w:r>
      <w:proofErr w:type="spellStart"/>
      <w:r w:rsidR="00606C13">
        <w:rPr>
          <w:iCs/>
        </w:rPr>
        <w:t>pajak</w:t>
      </w:r>
      <w:proofErr w:type="spellEnd"/>
      <w:r w:rsidR="00606C13">
        <w:rPr>
          <w:iCs/>
        </w:rPr>
        <w:t xml:space="preserve"> yang </w:t>
      </w:r>
      <w:proofErr w:type="spellStart"/>
      <w:r w:rsidR="00606C13">
        <w:rPr>
          <w:iCs/>
        </w:rPr>
        <w:t>sudah</w:t>
      </w:r>
      <w:proofErr w:type="spellEnd"/>
      <w:r w:rsidR="00606C13">
        <w:rPr>
          <w:iCs/>
        </w:rPr>
        <w:t xml:space="preserve"> </w:t>
      </w:r>
      <w:proofErr w:type="spellStart"/>
      <w:r w:rsidR="00606C13">
        <w:rPr>
          <w:iCs/>
        </w:rPr>
        <w:t>paham</w:t>
      </w:r>
      <w:proofErr w:type="spellEnd"/>
      <w:r w:rsidR="00606C13">
        <w:rPr>
          <w:iCs/>
        </w:rPr>
        <w:t xml:space="preserve"> </w:t>
      </w:r>
      <w:proofErr w:type="spellStart"/>
      <w:r w:rsidR="00606C13">
        <w:rPr>
          <w:iCs/>
        </w:rPr>
        <w:t>mengenai</w:t>
      </w:r>
      <w:proofErr w:type="spellEnd"/>
      <w:r w:rsidR="00606C13">
        <w:rPr>
          <w:iCs/>
        </w:rPr>
        <w:t xml:space="preserve"> </w:t>
      </w:r>
      <w:proofErr w:type="spellStart"/>
      <w:r w:rsidR="00606C13">
        <w:rPr>
          <w:iCs/>
        </w:rPr>
        <w:t>perpajakan</w:t>
      </w:r>
      <w:proofErr w:type="spellEnd"/>
      <w:r w:rsidR="00606C13">
        <w:rPr>
          <w:iCs/>
        </w:rPr>
        <w:t xml:space="preserve"> </w:t>
      </w:r>
      <w:proofErr w:type="spellStart"/>
      <w:r w:rsidR="00606C13">
        <w:rPr>
          <w:iCs/>
        </w:rPr>
        <w:t>akan</w:t>
      </w:r>
      <w:proofErr w:type="spellEnd"/>
      <w:r w:rsidR="00606C13">
        <w:rPr>
          <w:iCs/>
        </w:rPr>
        <w:t xml:space="preserve"> </w:t>
      </w:r>
      <w:proofErr w:type="spellStart"/>
      <w:r w:rsidR="00606C13">
        <w:rPr>
          <w:iCs/>
        </w:rPr>
        <w:t>mendorong</w:t>
      </w:r>
      <w:proofErr w:type="spellEnd"/>
      <w:r w:rsidR="00606C13">
        <w:rPr>
          <w:iCs/>
        </w:rPr>
        <w:t xml:space="preserve"> WP </w:t>
      </w:r>
      <w:proofErr w:type="spellStart"/>
      <w:r w:rsidR="00606C13">
        <w:rPr>
          <w:iCs/>
        </w:rPr>
        <w:t>untuk</w:t>
      </w:r>
      <w:proofErr w:type="spellEnd"/>
      <w:r w:rsidR="00606C13">
        <w:rPr>
          <w:iCs/>
        </w:rPr>
        <w:t xml:space="preserve"> </w:t>
      </w:r>
      <w:proofErr w:type="spellStart"/>
      <w:r w:rsidR="00606C13">
        <w:rPr>
          <w:iCs/>
        </w:rPr>
        <w:t>mematuhi</w:t>
      </w:r>
      <w:proofErr w:type="spellEnd"/>
      <w:r w:rsidR="00606C13">
        <w:rPr>
          <w:iCs/>
        </w:rPr>
        <w:t xml:space="preserve"> dan </w:t>
      </w:r>
      <w:proofErr w:type="spellStart"/>
      <w:r w:rsidR="00606C13">
        <w:rPr>
          <w:iCs/>
        </w:rPr>
        <w:t>menjalankan</w:t>
      </w:r>
      <w:proofErr w:type="spellEnd"/>
      <w:r w:rsidR="00606C13">
        <w:rPr>
          <w:iCs/>
        </w:rPr>
        <w:t xml:space="preserve"> </w:t>
      </w:r>
      <w:proofErr w:type="spellStart"/>
      <w:r w:rsidR="00606C13">
        <w:rPr>
          <w:iCs/>
        </w:rPr>
        <w:t>kewajiban</w:t>
      </w:r>
      <w:proofErr w:type="spellEnd"/>
      <w:r w:rsidR="00606C13">
        <w:rPr>
          <w:iCs/>
        </w:rPr>
        <w:t xml:space="preserve"> </w:t>
      </w:r>
      <w:proofErr w:type="spellStart"/>
      <w:r w:rsidR="00606C13">
        <w:rPr>
          <w:iCs/>
        </w:rPr>
        <w:t>perpajakan</w:t>
      </w:r>
      <w:proofErr w:type="spellEnd"/>
      <w:r w:rsidR="00606C13">
        <w:rPr>
          <w:iCs/>
        </w:rPr>
        <w:t>.</w:t>
      </w:r>
    </w:p>
    <w:p w:rsidR="00E37749" w:rsidRPr="00E37749" w:rsidRDefault="00E37749" w:rsidP="009D5160">
      <w:pPr>
        <w:spacing w:after="0" w:line="476" w:lineRule="auto"/>
        <w:ind w:left="0"/>
        <w:rPr>
          <w:iCs/>
        </w:rPr>
      </w:pPr>
      <w:r>
        <w:rPr>
          <w:iCs/>
        </w:rPr>
        <w:tab/>
      </w:r>
      <w:r>
        <w:rPr>
          <w:iCs/>
        </w:rPr>
        <w:tab/>
      </w:r>
      <w:proofErr w:type="spellStart"/>
      <w:r>
        <w:rPr>
          <w:iCs/>
        </w:rPr>
        <w:t>Sejalan</w:t>
      </w:r>
      <w:proofErr w:type="spellEnd"/>
      <w:r>
        <w:rPr>
          <w:iCs/>
        </w:rPr>
        <w:t xml:space="preserve"> </w:t>
      </w:r>
      <w:proofErr w:type="spellStart"/>
      <w:r>
        <w:rPr>
          <w:iCs/>
        </w:rPr>
        <w:t>dengan</w:t>
      </w:r>
      <w:proofErr w:type="spellEnd"/>
      <w:r>
        <w:rPr>
          <w:iCs/>
        </w:rPr>
        <w:t xml:space="preserve"> </w:t>
      </w:r>
      <w:proofErr w:type="spellStart"/>
      <w:r>
        <w:rPr>
          <w:iCs/>
        </w:rPr>
        <w:t>penelitian</w:t>
      </w:r>
      <w:proofErr w:type="spellEnd"/>
      <w:r>
        <w:rPr>
          <w:iCs/>
        </w:rPr>
        <w:t xml:space="preserve"> yang </w:t>
      </w:r>
      <w:proofErr w:type="spellStart"/>
      <w:r>
        <w:rPr>
          <w:iCs/>
        </w:rPr>
        <w:t>dilakukan</w:t>
      </w:r>
      <w:proofErr w:type="spellEnd"/>
      <w:r>
        <w:rPr>
          <w:iCs/>
        </w:rPr>
        <w:t xml:space="preserve"> oleh </w:t>
      </w:r>
      <w:r w:rsidR="0018217B">
        <w:rPr>
          <w:iCs/>
        </w:rPr>
        <w:fldChar w:fldCharType="begin" w:fldLock="1"/>
      </w:r>
      <w:r w:rsidR="0018217B">
        <w:rPr>
          <w:iCs/>
        </w:rPr>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18217B">
        <w:rPr>
          <w:iCs/>
        </w:rPr>
        <w:fldChar w:fldCharType="separate"/>
      </w:r>
      <w:r w:rsidR="0018217B" w:rsidRPr="0018217B">
        <w:rPr>
          <w:iCs/>
          <w:noProof/>
        </w:rPr>
        <w:t>(Hibatulwassi et al., 2021)</w:t>
      </w:r>
      <w:r w:rsidR="0018217B">
        <w:rPr>
          <w:iCs/>
        </w:rPr>
        <w:fldChar w:fldCharType="end"/>
      </w:r>
      <w:r w:rsidR="0018217B">
        <w:rPr>
          <w:b/>
          <w:bCs/>
          <w:iCs/>
          <w:lang w:val="id-ID"/>
        </w:rPr>
        <w:t xml:space="preserve"> </w:t>
      </w:r>
      <w:r w:rsidR="0018217B">
        <w:rPr>
          <w:bCs/>
          <w:iCs/>
          <w:lang w:val="id-ID"/>
        </w:rPr>
        <w:t xml:space="preserve">dan </w:t>
      </w:r>
      <w:r w:rsidR="0018217B">
        <w:rPr>
          <w:bCs/>
          <w:iCs/>
          <w:lang w:val="id-ID"/>
        </w:rPr>
        <w:fldChar w:fldCharType="begin" w:fldLock="1"/>
      </w:r>
      <w:r w:rsidR="0018217B">
        <w:rPr>
          <w:bCs/>
          <w:iCs/>
          <w:lang w:val="id-ID"/>
        </w:rPr>
        <w:instrText>ADDIN CSL_CITATION {"citationItems":[{"id":"ITEM-1","itemData":{"DOI":"10.33395/owner.v8i2.2066","ISSN":"2548-7507","abstract":"The general aim of this research is to understand the impact of implementing E-Billing and E-Filing systems on taxpayer compliance, with taxation understanding as a moderating variable, among individual taxpayers. The study involves a sample of 217.725 individuals, with 100 taxpayers selected as participants from the tax object population. The research methodology employed is an Associative approach, focusing on exploring relationships or influences among variables. Data collection is conducted through questionnaires, consisting of written questions presented to respondents to measure their attitudes, opinions, and perceptions regarding social phenomena. Data analysis is including tests for data quality, classical assumption tests, multiple linear regression, and model feasibility tests involving 100 individual taxpayers. The results of this study indicate that the E-Billing system does not have a significant impact on taxpayer compliance, with a significance value of 0.002 &lt; 0.05 and a t-value of 1.159 &lt; 1.984. Conversely, the E-Filing system significantly influences taxpayer compliance, with a significance value of 0.000 &lt; 0.05 and a t-value of 5.316 &gt; 1.984. Collectively, the implementation of the E-Billing and E-Filing systems has a significant impact on taxpayer compliance, with a significance value of 0.000 &lt; 0.05 and an F-value of 20.714 &gt; 3.09. Respondents' perceptions regarding the taxation understanding variable strengthen the relationship between the implementation of the E-Billing and E-Filing systems and taxpayer compliance.","author":[{"dropping-particle":"","family":"Hanum","given":"Zulia","non-dropping-particle":"","parse-names":false,"suffix":""},{"dropping-particle":"","family":"Mulyawan","given":"Muhammad Ikhwan","non-dropping-particle":"","parse-names":false,"suffix":""}],"container-title":"Owner","id":"ITEM-1","issue":"2","issued":{"date-parts":[["2024"]]},"page":"1255-1267","title":"Pengaruh Penerapan E-Billing dan E-Filling Terhadap Kepatuhan Wajib Pajak Dengan Pemahaman Perpajakan Sebagai Variabel Moderating","type":"article-journal","volume":"8"},"uris":["http://www.mendeley.com/documents/?uuid=8b514696-b1de-44eb-b6b7-d344dc6174de"]}],"mendeley":{"formattedCitation":"(Hanum &amp; Mulyawan, 2024)","plainTextFormattedCitation":"(Hanum &amp; Mulyawan, 2024)","previouslyFormattedCitation":"(Hanum &amp; Mulyawan, 2024)"},"properties":{"noteIndex":0},"schema":"https://github.com/citation-style-language/schema/raw/master/csl-citation.json"}</w:instrText>
      </w:r>
      <w:r w:rsidR="0018217B">
        <w:rPr>
          <w:bCs/>
          <w:iCs/>
          <w:lang w:val="id-ID"/>
        </w:rPr>
        <w:fldChar w:fldCharType="separate"/>
      </w:r>
      <w:r w:rsidR="0018217B" w:rsidRPr="0018217B">
        <w:rPr>
          <w:bCs/>
          <w:iCs/>
          <w:noProof/>
          <w:lang w:val="id-ID"/>
        </w:rPr>
        <w:t>(Hanum &amp; Mulyawan, 2024)</w:t>
      </w:r>
      <w:r w:rsidR="0018217B">
        <w:rPr>
          <w:bCs/>
          <w:iCs/>
          <w:lang w:val="id-ID"/>
        </w:rPr>
        <w:fldChar w:fldCharType="end"/>
      </w:r>
      <w:r w:rsidR="0018217B">
        <w:rPr>
          <w:bCs/>
          <w:iCs/>
          <w:lang w:val="id-ID"/>
        </w:rPr>
        <w:t xml:space="preserve"> </w:t>
      </w:r>
      <w:r>
        <w:rPr>
          <w:iCs/>
        </w:rPr>
        <w:t xml:space="preserve">yang </w:t>
      </w:r>
      <w:proofErr w:type="spellStart"/>
      <w:r>
        <w:rPr>
          <w:iCs/>
        </w:rPr>
        <w:t>membuktikan</w:t>
      </w:r>
      <w:proofErr w:type="spellEnd"/>
      <w:r>
        <w:rPr>
          <w:iCs/>
        </w:rPr>
        <w:t xml:space="preserve"> </w:t>
      </w:r>
      <w:proofErr w:type="spellStart"/>
      <w:r>
        <w:rPr>
          <w:iCs/>
        </w:rPr>
        <w:t>bahwa</w:t>
      </w:r>
      <w:proofErr w:type="spellEnd"/>
      <w:r>
        <w:rPr>
          <w:iCs/>
        </w:rPr>
        <w:t xml:space="preserve"> </w:t>
      </w:r>
      <w:proofErr w:type="spellStart"/>
      <w:r>
        <w:rPr>
          <w:iCs/>
        </w:rPr>
        <w:t>variabel</w:t>
      </w:r>
      <w:proofErr w:type="spellEnd"/>
      <w:r>
        <w:rPr>
          <w:iCs/>
        </w:rPr>
        <w:t xml:space="preserve"> </w:t>
      </w:r>
      <w:proofErr w:type="spellStart"/>
      <w:r>
        <w:rPr>
          <w:iCs/>
        </w:rPr>
        <w:t>moderasi</w:t>
      </w:r>
      <w:proofErr w:type="spellEnd"/>
      <w:r>
        <w:rPr>
          <w:iCs/>
        </w:rPr>
        <w:t xml:space="preserve"> </w:t>
      </w:r>
      <w:proofErr w:type="spellStart"/>
      <w:r>
        <w:rPr>
          <w:iCs/>
        </w:rPr>
        <w:t>pemahaman</w:t>
      </w:r>
      <w:proofErr w:type="spellEnd"/>
      <w:r>
        <w:rPr>
          <w:iCs/>
        </w:rPr>
        <w:t xml:space="preserve"> </w:t>
      </w:r>
      <w:proofErr w:type="spellStart"/>
      <w:r>
        <w:rPr>
          <w:iCs/>
        </w:rPr>
        <w:t>perpajakan</w:t>
      </w:r>
      <w:proofErr w:type="spellEnd"/>
      <w:r>
        <w:rPr>
          <w:iCs/>
        </w:rPr>
        <w:t xml:space="preserve"> </w:t>
      </w:r>
      <w:proofErr w:type="spellStart"/>
      <w:r>
        <w:rPr>
          <w:iCs/>
        </w:rPr>
        <w:t>tidak</w:t>
      </w:r>
      <w:proofErr w:type="spellEnd"/>
      <w:r>
        <w:rPr>
          <w:iCs/>
        </w:rPr>
        <w:t xml:space="preserve"> </w:t>
      </w:r>
      <w:proofErr w:type="spellStart"/>
      <w:r>
        <w:rPr>
          <w:iCs/>
        </w:rPr>
        <w:t>memiliki</w:t>
      </w:r>
      <w:proofErr w:type="spellEnd"/>
      <w:r>
        <w:rPr>
          <w:iCs/>
        </w:rPr>
        <w:t xml:space="preserve"> </w:t>
      </w:r>
      <w:proofErr w:type="spellStart"/>
      <w:r>
        <w:rPr>
          <w:iCs/>
        </w:rPr>
        <w:t>pengaruh</w:t>
      </w:r>
      <w:proofErr w:type="spellEnd"/>
      <w:r>
        <w:rPr>
          <w:iCs/>
        </w:rPr>
        <w:t xml:space="preserve"> </w:t>
      </w:r>
      <w:proofErr w:type="spellStart"/>
      <w:r>
        <w:rPr>
          <w:iCs/>
        </w:rPr>
        <w:t>atas</w:t>
      </w:r>
      <w:proofErr w:type="spellEnd"/>
      <w:r>
        <w:rPr>
          <w:iCs/>
        </w:rPr>
        <w:t xml:space="preserve"> </w:t>
      </w:r>
      <w:proofErr w:type="spellStart"/>
      <w:r>
        <w:rPr>
          <w:iCs/>
        </w:rPr>
        <w:t>penerapan</w:t>
      </w:r>
      <w:proofErr w:type="spellEnd"/>
      <w:r>
        <w:rPr>
          <w:iCs/>
        </w:rPr>
        <w:t xml:space="preserve"> </w:t>
      </w:r>
      <w:r>
        <w:rPr>
          <w:i/>
        </w:rPr>
        <w:t>e – system</w:t>
      </w:r>
      <w:r>
        <w:rPr>
          <w:iCs/>
        </w:rPr>
        <w:t xml:space="preserve"> </w:t>
      </w:r>
      <w:proofErr w:type="spellStart"/>
      <w:r>
        <w:rPr>
          <w:iCs/>
        </w:rPr>
        <w:t>perpajakan</w:t>
      </w:r>
      <w:proofErr w:type="spellEnd"/>
      <w:r>
        <w:rPr>
          <w:iCs/>
        </w:rPr>
        <w:t xml:space="preserve"> </w:t>
      </w:r>
      <w:proofErr w:type="spellStart"/>
      <w:r>
        <w:rPr>
          <w:iCs/>
        </w:rPr>
        <w:t>terhadap</w:t>
      </w:r>
      <w:proofErr w:type="spellEnd"/>
      <w:r>
        <w:rPr>
          <w:iCs/>
        </w:rPr>
        <w:t xml:space="preserve"> </w:t>
      </w:r>
      <w:proofErr w:type="spellStart"/>
      <w:r>
        <w:rPr>
          <w:iCs/>
        </w:rPr>
        <w:t>kepatuhan</w:t>
      </w:r>
      <w:proofErr w:type="spellEnd"/>
      <w:r>
        <w:rPr>
          <w:iCs/>
        </w:rPr>
        <w:t xml:space="preserve"> </w:t>
      </w:r>
      <w:proofErr w:type="spellStart"/>
      <w:r>
        <w:rPr>
          <w:iCs/>
        </w:rPr>
        <w:t>wajib</w:t>
      </w:r>
      <w:proofErr w:type="spellEnd"/>
      <w:r>
        <w:rPr>
          <w:iCs/>
        </w:rPr>
        <w:t xml:space="preserve"> </w:t>
      </w:r>
      <w:proofErr w:type="spellStart"/>
      <w:r>
        <w:rPr>
          <w:iCs/>
        </w:rPr>
        <w:t>pajak</w:t>
      </w:r>
      <w:proofErr w:type="spellEnd"/>
      <w:r>
        <w:rPr>
          <w:iCs/>
        </w:rPr>
        <w:t xml:space="preserve">. Maka </w:t>
      </w:r>
      <w:proofErr w:type="spellStart"/>
      <w:r>
        <w:rPr>
          <w:iCs/>
        </w:rPr>
        <w:t>hipotesis</w:t>
      </w:r>
      <w:proofErr w:type="spellEnd"/>
      <w:r>
        <w:rPr>
          <w:iCs/>
        </w:rPr>
        <w:t xml:space="preserve"> yang </w:t>
      </w:r>
      <w:proofErr w:type="spellStart"/>
      <w:r>
        <w:rPr>
          <w:iCs/>
        </w:rPr>
        <w:t>diajukan</w:t>
      </w:r>
      <w:proofErr w:type="spellEnd"/>
      <w:r>
        <w:rPr>
          <w:iCs/>
        </w:rPr>
        <w:t xml:space="preserve"> </w:t>
      </w:r>
      <w:proofErr w:type="spellStart"/>
      <w:r>
        <w:rPr>
          <w:iCs/>
        </w:rPr>
        <w:t>adalah</w:t>
      </w:r>
      <w:proofErr w:type="spellEnd"/>
      <w:r>
        <w:rPr>
          <w:iCs/>
        </w:rPr>
        <w:t xml:space="preserve"> :</w:t>
      </w:r>
    </w:p>
    <w:p w:rsidR="009F259B" w:rsidRDefault="009F259B" w:rsidP="009F259B">
      <w:pPr>
        <w:spacing w:after="0" w:line="476" w:lineRule="auto"/>
        <w:ind w:left="0"/>
      </w:pPr>
      <w:r>
        <w:rPr>
          <w:b/>
        </w:rPr>
        <w:lastRenderedPageBreak/>
        <w:t>H</w:t>
      </w:r>
      <w:r>
        <w:rPr>
          <w:b/>
          <w:vertAlign w:val="subscript"/>
        </w:rPr>
        <w:t>6</w:t>
      </w:r>
      <w:r>
        <w:rPr>
          <w:b/>
        </w:rPr>
        <w:t xml:space="preserve">: </w:t>
      </w:r>
      <w:proofErr w:type="spellStart"/>
      <w:r>
        <w:t>Pemahaman</w:t>
      </w:r>
      <w:proofErr w:type="spellEnd"/>
      <w:r>
        <w:t xml:space="preserve"> </w:t>
      </w:r>
      <w:proofErr w:type="spellStart"/>
      <w:r>
        <w:t>perpajakan</w:t>
      </w:r>
      <w:proofErr w:type="spellEnd"/>
      <w:r>
        <w:t xml:space="preserve"> </w:t>
      </w:r>
      <w:proofErr w:type="spellStart"/>
      <w:r>
        <w:t>memoderasi</w:t>
      </w:r>
      <w:proofErr w:type="spellEnd"/>
      <w:r>
        <w:t xml:space="preserve"> </w:t>
      </w:r>
      <w:proofErr w:type="spellStart"/>
      <w:r>
        <w:t>hubungan</w:t>
      </w:r>
      <w:proofErr w:type="spellEnd"/>
      <w:r>
        <w:t xml:space="preserve"> </w:t>
      </w:r>
      <w:proofErr w:type="spellStart"/>
      <w:r>
        <w:t>antara</w:t>
      </w:r>
      <w:proofErr w:type="spellEnd"/>
      <w:r>
        <w:t xml:space="preserve"> </w:t>
      </w:r>
      <w:r>
        <w:rPr>
          <w:i/>
        </w:rPr>
        <w:t xml:space="preserve">e – </w:t>
      </w:r>
      <w:r w:rsidR="001B78F2">
        <w:rPr>
          <w:i/>
        </w:rPr>
        <w:t>form</w:t>
      </w:r>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
    <w:p w:rsidR="009F259B" w:rsidRDefault="009F259B" w:rsidP="009F259B">
      <w:pPr>
        <w:tabs>
          <w:tab w:val="right" w:pos="7942"/>
        </w:tabs>
        <w:ind w:left="-10" w:firstLine="0"/>
        <w:jc w:val="left"/>
      </w:pPr>
      <w:r>
        <w:rPr>
          <w:b/>
        </w:rPr>
        <w:t xml:space="preserve"> </w:t>
      </w:r>
      <w:r>
        <w:rPr>
          <w:b/>
        </w:rPr>
        <w:tab/>
      </w:r>
      <w:proofErr w:type="spellStart"/>
      <w:r>
        <w:t>Berdasarkan</w:t>
      </w:r>
      <w:proofErr w:type="spellEnd"/>
      <w:r>
        <w:t xml:space="preserve"> </w:t>
      </w:r>
      <w:proofErr w:type="spellStart"/>
      <w:r>
        <w:t>hipotesis</w:t>
      </w:r>
      <w:proofErr w:type="spellEnd"/>
      <w:r>
        <w:t xml:space="preserve"> </w:t>
      </w:r>
      <w:proofErr w:type="spellStart"/>
      <w:r>
        <w:t>tersebut</w:t>
      </w:r>
      <w:proofErr w:type="spellEnd"/>
      <w:r>
        <w:t xml:space="preserve">, </w:t>
      </w:r>
      <w:proofErr w:type="spellStart"/>
      <w:r>
        <w:t>peneliti</w:t>
      </w:r>
      <w:proofErr w:type="spellEnd"/>
      <w:r>
        <w:t xml:space="preserve"> </w:t>
      </w:r>
      <w:proofErr w:type="spellStart"/>
      <w:r>
        <w:t>memaparkan</w:t>
      </w:r>
      <w:proofErr w:type="spellEnd"/>
      <w:r>
        <w:t xml:space="preserve"> model </w:t>
      </w:r>
      <w:proofErr w:type="spellStart"/>
      <w:r>
        <w:t>penelitian</w:t>
      </w:r>
      <w:proofErr w:type="spellEnd"/>
      <w:r>
        <w:t xml:space="preserve"> </w:t>
      </w:r>
    </w:p>
    <w:p w:rsidR="009F259B" w:rsidRDefault="009F259B" w:rsidP="009F259B">
      <w:pPr>
        <w:ind w:left="0"/>
      </w:pPr>
      <w:proofErr w:type="spellStart"/>
      <w:r>
        <w:t>sebagai</w:t>
      </w:r>
      <w:proofErr w:type="spellEnd"/>
      <w:r>
        <w:t xml:space="preserve"> </w:t>
      </w:r>
      <w:proofErr w:type="spellStart"/>
      <w:r>
        <w:t>berikut</w:t>
      </w:r>
      <w:proofErr w:type="spellEnd"/>
      <w:r>
        <w:t xml:space="preserve"> :  </w:t>
      </w:r>
    </w:p>
    <w:p w:rsidR="009F259B" w:rsidRDefault="009F259B" w:rsidP="009F259B">
      <w:pPr>
        <w:spacing w:after="48" w:line="259" w:lineRule="auto"/>
        <w:ind w:left="5" w:firstLine="0"/>
        <w:jc w:val="left"/>
      </w:pPr>
      <w:r>
        <w:t xml:space="preserve"> </w:t>
      </w:r>
    </w:p>
    <w:p w:rsidR="009F259B" w:rsidRDefault="00CE1B38" w:rsidP="009F259B">
      <w:pPr>
        <w:spacing w:after="164" w:line="259" w:lineRule="auto"/>
        <w:ind w:left="246" w:firstLine="0"/>
        <w:jc w:val="left"/>
      </w:pPr>
      <w:r>
        <w:rPr>
          <w:noProof/>
          <w:lang w:val="id-ID" w:eastAsia="id-ID"/>
        </w:rPr>
        <mc:AlternateContent>
          <mc:Choice Requires="wps">
            <w:drawing>
              <wp:anchor distT="0" distB="0" distL="114300" distR="114300" simplePos="0" relativeHeight="251663360" behindDoc="0" locked="0" layoutInCell="1" allowOverlap="1" wp14:anchorId="69943CDE" wp14:editId="76F00861">
                <wp:simplePos x="0" y="0"/>
                <wp:positionH relativeFrom="column">
                  <wp:posOffset>527304</wp:posOffset>
                </wp:positionH>
                <wp:positionV relativeFrom="paragraph">
                  <wp:posOffset>1917065</wp:posOffset>
                </wp:positionV>
                <wp:extent cx="731520" cy="402336"/>
                <wp:effectExtent l="0" t="0" r="5080" b="4445"/>
                <wp:wrapNone/>
                <wp:docPr id="1295308301" name="Text Box 220"/>
                <wp:cNvGraphicFramePr/>
                <a:graphic xmlns:a="http://schemas.openxmlformats.org/drawingml/2006/main">
                  <a:graphicData uri="http://schemas.microsoft.com/office/word/2010/wordprocessingShape">
                    <wps:wsp>
                      <wps:cNvSpPr txBox="1"/>
                      <wps:spPr>
                        <a:xfrm>
                          <a:off x="0" y="0"/>
                          <a:ext cx="731520" cy="402336"/>
                        </a:xfrm>
                        <a:prstGeom prst="rect">
                          <a:avLst/>
                        </a:prstGeom>
                        <a:solidFill>
                          <a:schemeClr val="lt1"/>
                        </a:solidFill>
                        <a:ln w="6350">
                          <a:noFill/>
                        </a:ln>
                      </wps:spPr>
                      <wps:txbx>
                        <w:txbxContent>
                          <w:p w:rsidR="006D32B6" w:rsidRDefault="006D32B6" w:rsidP="00CE1B38">
                            <w:pPr>
                              <w:spacing w:after="0" w:line="240" w:lineRule="auto"/>
                              <w:ind w:left="0"/>
                              <w:jc w:val="center"/>
                              <w:rPr>
                                <w:i/>
                                <w:iCs/>
                                <w:sz w:val="20"/>
                                <w:szCs w:val="20"/>
                                <w:lang w:val="en-US"/>
                              </w:rPr>
                            </w:pPr>
                            <w:r w:rsidRPr="00CE1B38">
                              <w:rPr>
                                <w:i/>
                                <w:iCs/>
                                <w:sz w:val="20"/>
                                <w:szCs w:val="20"/>
                                <w:lang w:val="en-US"/>
                              </w:rPr>
                              <w:t xml:space="preserve">E </w:t>
                            </w:r>
                            <w:r>
                              <w:rPr>
                                <w:i/>
                                <w:iCs/>
                                <w:sz w:val="20"/>
                                <w:szCs w:val="20"/>
                                <w:lang w:val="en-US"/>
                              </w:rPr>
                              <w:t>–</w:t>
                            </w:r>
                            <w:r w:rsidRPr="00CE1B38">
                              <w:rPr>
                                <w:i/>
                                <w:iCs/>
                                <w:sz w:val="20"/>
                                <w:szCs w:val="20"/>
                                <w:lang w:val="en-US"/>
                              </w:rPr>
                              <w:t xml:space="preserve"> Form</w:t>
                            </w:r>
                          </w:p>
                          <w:p w:rsidR="006D32B6" w:rsidRPr="00CE1B38" w:rsidRDefault="006D32B6" w:rsidP="00CE1B38">
                            <w:pPr>
                              <w:spacing w:after="0" w:line="240" w:lineRule="auto"/>
                              <w:ind w:left="0"/>
                              <w:jc w:val="center"/>
                              <w:rPr>
                                <w:i/>
                                <w:iCs/>
                                <w:sz w:val="20"/>
                                <w:szCs w:val="20"/>
                                <w:lang w:val="en-US"/>
                              </w:rPr>
                            </w:pPr>
                            <w:r>
                              <w:rPr>
                                <w:i/>
                                <w:iCs/>
                                <w:sz w:val="20"/>
                                <w:szCs w:val="20"/>
                                <w:lang w:val="en-US"/>
                              </w:rPr>
                              <w:t>(X</w:t>
                            </w:r>
                            <w:r w:rsidRPr="00CE1B38">
                              <w:rPr>
                                <w:i/>
                                <w:iCs/>
                                <w:sz w:val="20"/>
                                <w:szCs w:val="20"/>
                                <w:vertAlign w:val="subscript"/>
                                <w:lang w:val="en-US"/>
                              </w:rPr>
                              <w:t>3</w:t>
                            </w:r>
                            <w:r>
                              <w:rPr>
                                <w:i/>
                                <w:i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43CDE" id="Text Box 220" o:spid="_x0000_s1160" type="#_x0000_t202" style="position:absolute;left:0;text-align:left;margin-left:41.5pt;margin-top:150.95pt;width:57.6pt;height:3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2s2LwIAAFsEAAAOAAAAZHJzL2Uyb0RvYy54bWysVE2P2yAQvVfqf0DcG+d7t1acVZpVqkrR&#13;&#10;7krZas8EQ4yEGQokdvrrO+B8ddtT1QsemOHNzJuHZw9trclBOK/AFHTQ61MiDIdSmV1Bv7+uPt1T&#13;&#10;4gMzJdNgREGPwtOH+ccPs8bmYggV6FI4giDG540taBWCzbPM80rUzPfACoNOCa5mAbdul5WONYhe&#13;&#10;62zY70+zBlxpHXDhPZ4+dk46T/hSCh6epfQiEF1QrC2k1aV1G9dsPmP5zjFbKX4qg/1DFTVTBpNe&#13;&#10;oB5ZYGTv1B9QteIOPMjQ41BnIKXiIvWA3Qz677rZVMyK1AuS4+2FJv//YPnTYWNfHAntF2hxgJGQ&#13;&#10;xvrc42Hsp5Wujl+slKAfKTxeaBNtIBwP70aDyRA9HF3j/nA0mkaU7HrZOh++CqhJNArqcCqJLHZY&#13;&#10;+9CFnkNiLg9alSulddpEJYilduTAcIY6pBIR/LcobUhT0Olo0k/ABuL1DlkbrOXaUrRCu22JKgt6&#13;&#10;Pzz3u4XyiDQ46BTiLV8pLHbNfHhhDiWB/aHMwzMuUgMmg5NFSQXu59/OYzxOCr2UNCixgvofe+YE&#13;&#10;JfqbwRl+HozHUZNpM57cRQ7drWd76zH7egnIwAAflOXJjPFBn03poH7D17CIWdHFDMfcBQ1ncxk6&#13;&#10;4eNr4mKxSEGoQsvC2mwsj9CR8TiK1/aNOXuaV8BBP8FZjCx/N7YuNt40sNgHkCrNNBLdsXriHxWc&#13;&#10;VHF6bfGJ3O5T1PWfMP8FAAD//wMAUEsDBBQABgAIAAAAIQDrFKUP5QAAAA8BAAAPAAAAZHJzL2Rv&#13;&#10;d25yZXYueG1sTI/LTsMwEEX3SPyDNUhsEHXaqCVN41SIVyV2NDzEzo2HJCIeR7GbhL9nuoLNSPO6&#13;&#10;955sO9lWDNj7xpGC+SwCgVQ601Cl4LV4vE5A+KDJ6NYRKvhBD9v8/CzTqXEjveCwD5VgEfKpVlCH&#13;&#10;0KVS+rJGq/3MdUi8+3K91YHbvpKm1yOL21YuomglrW6IHWrd4V2N5ff+aBV8XlUfz356ehvjZdw9&#13;&#10;7Ibi5t0USl1eTPcbLrcbEAGn8PcBJwbODzkHO7gjGS9aBUnMPEFBHM3XIE4H62QB4sCT1TIGmWfy&#13;&#10;P0f+CwAA//8DAFBLAQItABQABgAIAAAAIQC2gziS/gAAAOEBAAATAAAAAAAAAAAAAAAAAAAAAABb&#13;&#10;Q29udGVudF9UeXBlc10ueG1sUEsBAi0AFAAGAAgAAAAhADj9If/WAAAAlAEAAAsAAAAAAAAAAAAA&#13;&#10;AAAALwEAAF9yZWxzLy5yZWxzUEsBAi0AFAAGAAgAAAAhAP+LazYvAgAAWwQAAA4AAAAAAAAAAAAA&#13;&#10;AAAALgIAAGRycy9lMm9Eb2MueG1sUEsBAi0AFAAGAAgAAAAhAOsUpQ/lAAAADwEAAA8AAAAAAAAA&#13;&#10;AAAAAAAAiQQAAGRycy9kb3ducmV2LnhtbFBLBQYAAAAABAAEAPMAAACbBQAAAAA=&#13;&#10;" fillcolor="white [3201]" stroked="f" strokeweight=".5pt">
                <v:textbox>
                  <w:txbxContent>
                    <w:p w:rsidR="006D32B6" w:rsidRDefault="006D32B6" w:rsidP="00CE1B38">
                      <w:pPr>
                        <w:spacing w:after="0" w:line="240" w:lineRule="auto"/>
                        <w:ind w:left="0"/>
                        <w:jc w:val="center"/>
                        <w:rPr>
                          <w:i/>
                          <w:iCs/>
                          <w:sz w:val="20"/>
                          <w:szCs w:val="20"/>
                          <w:lang w:val="en-US"/>
                        </w:rPr>
                      </w:pPr>
                      <w:r w:rsidRPr="00CE1B38">
                        <w:rPr>
                          <w:i/>
                          <w:iCs/>
                          <w:sz w:val="20"/>
                          <w:szCs w:val="20"/>
                          <w:lang w:val="en-US"/>
                        </w:rPr>
                        <w:t xml:space="preserve">E </w:t>
                      </w:r>
                      <w:r>
                        <w:rPr>
                          <w:i/>
                          <w:iCs/>
                          <w:sz w:val="20"/>
                          <w:szCs w:val="20"/>
                          <w:lang w:val="en-US"/>
                        </w:rPr>
                        <w:t>–</w:t>
                      </w:r>
                      <w:r w:rsidRPr="00CE1B38">
                        <w:rPr>
                          <w:i/>
                          <w:iCs/>
                          <w:sz w:val="20"/>
                          <w:szCs w:val="20"/>
                          <w:lang w:val="en-US"/>
                        </w:rPr>
                        <w:t xml:space="preserve"> Form</w:t>
                      </w:r>
                    </w:p>
                    <w:p w:rsidR="006D32B6" w:rsidRPr="00CE1B38" w:rsidRDefault="006D32B6" w:rsidP="00CE1B38">
                      <w:pPr>
                        <w:spacing w:after="0" w:line="240" w:lineRule="auto"/>
                        <w:ind w:left="0"/>
                        <w:jc w:val="center"/>
                        <w:rPr>
                          <w:i/>
                          <w:iCs/>
                          <w:sz w:val="20"/>
                          <w:szCs w:val="20"/>
                          <w:lang w:val="en-US"/>
                        </w:rPr>
                      </w:pPr>
                      <w:r>
                        <w:rPr>
                          <w:i/>
                          <w:iCs/>
                          <w:sz w:val="20"/>
                          <w:szCs w:val="20"/>
                          <w:lang w:val="en-US"/>
                        </w:rPr>
                        <w:t>(X</w:t>
                      </w:r>
                      <w:r w:rsidRPr="00CE1B38">
                        <w:rPr>
                          <w:i/>
                          <w:iCs/>
                          <w:sz w:val="20"/>
                          <w:szCs w:val="20"/>
                          <w:vertAlign w:val="subscript"/>
                          <w:lang w:val="en-US"/>
                        </w:rPr>
                        <w:t>3</w:t>
                      </w:r>
                      <w:r>
                        <w:rPr>
                          <w:i/>
                          <w:iCs/>
                          <w:sz w:val="20"/>
                          <w:szCs w:val="20"/>
                          <w:lang w:val="en-US"/>
                        </w:rPr>
                        <w:t>)</w:t>
                      </w:r>
                    </w:p>
                  </w:txbxContent>
                </v:textbox>
              </v:shape>
            </w:pict>
          </mc:Fallback>
        </mc:AlternateContent>
      </w:r>
      <w:r w:rsidR="009F259B">
        <w:rPr>
          <w:noProof/>
          <w:lang w:val="id-ID" w:eastAsia="id-ID"/>
        </w:rPr>
        <w:drawing>
          <wp:inline distT="0" distB="0" distL="0" distR="0" wp14:anchorId="717E7B7A" wp14:editId="1C53FC78">
            <wp:extent cx="4791457" cy="3011424"/>
            <wp:effectExtent l="0" t="0" r="0" b="0"/>
            <wp:docPr id="94739" name="Picture 94739"/>
            <wp:cNvGraphicFramePr/>
            <a:graphic xmlns:a="http://schemas.openxmlformats.org/drawingml/2006/main">
              <a:graphicData uri="http://schemas.openxmlformats.org/drawingml/2006/picture">
                <pic:pic xmlns:pic="http://schemas.openxmlformats.org/drawingml/2006/picture">
                  <pic:nvPicPr>
                    <pic:cNvPr id="94739" name="Picture 94739"/>
                    <pic:cNvPicPr/>
                  </pic:nvPicPr>
                  <pic:blipFill>
                    <a:blip r:embed="rId37"/>
                    <a:stretch>
                      <a:fillRect/>
                    </a:stretch>
                  </pic:blipFill>
                  <pic:spPr>
                    <a:xfrm>
                      <a:off x="0" y="0"/>
                      <a:ext cx="4791457" cy="3011424"/>
                    </a:xfrm>
                    <a:prstGeom prst="rect">
                      <a:avLst/>
                    </a:prstGeom>
                  </pic:spPr>
                </pic:pic>
              </a:graphicData>
            </a:graphic>
          </wp:inline>
        </w:drawing>
      </w:r>
    </w:p>
    <w:p w:rsidR="009F259B" w:rsidRDefault="009F259B" w:rsidP="009F259B">
      <w:pPr>
        <w:spacing w:after="612" w:line="259" w:lineRule="auto"/>
        <w:ind w:left="5" w:firstLine="0"/>
        <w:jc w:val="left"/>
      </w:pPr>
      <w:r>
        <w:t xml:space="preserve"> </w:t>
      </w:r>
    </w:p>
    <w:p w:rsidR="009F259B" w:rsidRDefault="009F259B" w:rsidP="009F259B">
      <w:pPr>
        <w:spacing w:after="328" w:line="259" w:lineRule="auto"/>
        <w:ind w:left="65" w:firstLine="0"/>
        <w:jc w:val="center"/>
      </w:pPr>
      <w:r>
        <w:rPr>
          <w:b/>
        </w:rP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pacing w:after="0" w:line="259" w:lineRule="auto"/>
        <w:ind w:left="5" w:firstLine="0"/>
        <w:jc w:val="left"/>
      </w:pPr>
      <w:r>
        <w:t xml:space="preserve"> </w:t>
      </w:r>
    </w:p>
    <w:p w:rsidR="009F259B" w:rsidRDefault="009F259B" w:rsidP="009F259B">
      <w:pPr>
        <w:sectPr w:rsidR="009F259B" w:rsidSect="00B81CC4">
          <w:headerReference w:type="even" r:id="rId38"/>
          <w:headerReference w:type="default" r:id="rId39"/>
          <w:footerReference w:type="even" r:id="rId40"/>
          <w:footerReference w:type="default" r:id="rId41"/>
          <w:headerReference w:type="first" r:id="rId42"/>
          <w:footerReference w:type="first" r:id="rId43"/>
          <w:pgSz w:w="11904" w:h="16838"/>
          <w:pgMar w:top="2268" w:right="1701" w:bottom="1701" w:left="2268" w:header="720" w:footer="720" w:gutter="0"/>
          <w:cols w:space="720"/>
          <w:titlePg/>
        </w:sectPr>
      </w:pPr>
    </w:p>
    <w:p w:rsidR="009F259B" w:rsidRPr="001B78F2" w:rsidRDefault="009F259B" w:rsidP="00307AF7">
      <w:pPr>
        <w:pStyle w:val="Heading1"/>
        <w:spacing w:after="254" w:line="480" w:lineRule="auto"/>
        <w:ind w:left="15" w:right="13"/>
        <w:jc w:val="center"/>
        <w:rPr>
          <w:rFonts w:ascii="Times New Roman" w:hAnsi="Times New Roman" w:cs="Times New Roman"/>
          <w:b/>
          <w:bCs/>
          <w:color w:val="000000" w:themeColor="text1"/>
          <w:sz w:val="28"/>
          <w:szCs w:val="28"/>
        </w:rPr>
      </w:pPr>
      <w:bookmarkStart w:id="27" w:name="_Toc219222328"/>
      <w:r w:rsidRPr="001B78F2">
        <w:rPr>
          <w:rFonts w:ascii="Times New Roman" w:hAnsi="Times New Roman" w:cs="Times New Roman"/>
          <w:b/>
          <w:bCs/>
          <w:color w:val="000000" w:themeColor="text1"/>
          <w:sz w:val="28"/>
          <w:szCs w:val="28"/>
        </w:rPr>
        <w:lastRenderedPageBreak/>
        <w:t>BAB III</w:t>
      </w:r>
      <w:r w:rsidR="00307AF7">
        <w:rPr>
          <w:rFonts w:ascii="Times New Roman" w:hAnsi="Times New Roman" w:cs="Times New Roman"/>
          <w:b/>
          <w:bCs/>
          <w:color w:val="000000" w:themeColor="text1"/>
          <w:sz w:val="28"/>
          <w:szCs w:val="28"/>
        </w:rPr>
        <w:br/>
      </w:r>
      <w:r w:rsidRPr="001B78F2">
        <w:rPr>
          <w:rFonts w:ascii="Times New Roman" w:hAnsi="Times New Roman" w:cs="Times New Roman"/>
          <w:b/>
          <w:bCs/>
          <w:color w:val="000000" w:themeColor="text1"/>
          <w:sz w:val="28"/>
          <w:szCs w:val="28"/>
        </w:rPr>
        <w:t>METODELOGI PENELITIAN</w:t>
      </w:r>
      <w:bookmarkEnd w:id="27"/>
    </w:p>
    <w:p w:rsidR="009F259B" w:rsidRPr="001B78F2" w:rsidRDefault="009F259B" w:rsidP="009F259B">
      <w:pPr>
        <w:pStyle w:val="Heading2"/>
        <w:spacing w:after="44"/>
        <w:ind w:left="0"/>
        <w:rPr>
          <w:rFonts w:ascii="Times New Roman" w:hAnsi="Times New Roman" w:cs="Times New Roman"/>
          <w:b/>
          <w:bCs/>
          <w:color w:val="000000" w:themeColor="text1"/>
          <w:sz w:val="24"/>
          <w:szCs w:val="24"/>
        </w:rPr>
      </w:pPr>
      <w:bookmarkStart w:id="28" w:name="_Toc219222329"/>
      <w:r w:rsidRPr="001B78F2">
        <w:rPr>
          <w:rFonts w:ascii="Times New Roman" w:hAnsi="Times New Roman" w:cs="Times New Roman"/>
          <w:b/>
          <w:bCs/>
          <w:color w:val="000000" w:themeColor="text1"/>
          <w:sz w:val="24"/>
          <w:szCs w:val="24"/>
        </w:rPr>
        <w:t xml:space="preserve">3.1. </w:t>
      </w:r>
      <w:proofErr w:type="spellStart"/>
      <w:r w:rsidRPr="001B78F2">
        <w:rPr>
          <w:rFonts w:ascii="Times New Roman" w:hAnsi="Times New Roman" w:cs="Times New Roman"/>
          <w:b/>
          <w:bCs/>
          <w:color w:val="000000" w:themeColor="text1"/>
          <w:sz w:val="24"/>
          <w:szCs w:val="24"/>
        </w:rPr>
        <w:t>Definisi</w:t>
      </w:r>
      <w:proofErr w:type="spellEnd"/>
      <w:r w:rsidRPr="001B78F2">
        <w:rPr>
          <w:rFonts w:ascii="Times New Roman" w:hAnsi="Times New Roman" w:cs="Times New Roman"/>
          <w:b/>
          <w:bCs/>
          <w:color w:val="000000" w:themeColor="text1"/>
          <w:sz w:val="24"/>
          <w:szCs w:val="24"/>
        </w:rPr>
        <w:t xml:space="preserve"> </w:t>
      </w:r>
      <w:proofErr w:type="spellStart"/>
      <w:r w:rsidRPr="001B78F2">
        <w:rPr>
          <w:rFonts w:ascii="Times New Roman" w:hAnsi="Times New Roman" w:cs="Times New Roman"/>
          <w:b/>
          <w:bCs/>
          <w:color w:val="000000" w:themeColor="text1"/>
          <w:sz w:val="24"/>
          <w:szCs w:val="24"/>
        </w:rPr>
        <w:t>Operasional</w:t>
      </w:r>
      <w:proofErr w:type="spellEnd"/>
      <w:r w:rsidRPr="001B78F2">
        <w:rPr>
          <w:rFonts w:ascii="Times New Roman" w:hAnsi="Times New Roman" w:cs="Times New Roman"/>
          <w:b/>
          <w:bCs/>
          <w:color w:val="000000" w:themeColor="text1"/>
          <w:sz w:val="24"/>
          <w:szCs w:val="24"/>
        </w:rPr>
        <w:t xml:space="preserve"> dan </w:t>
      </w:r>
      <w:proofErr w:type="spellStart"/>
      <w:r w:rsidRPr="001B78F2">
        <w:rPr>
          <w:rFonts w:ascii="Times New Roman" w:hAnsi="Times New Roman" w:cs="Times New Roman"/>
          <w:b/>
          <w:bCs/>
          <w:color w:val="000000" w:themeColor="text1"/>
          <w:sz w:val="24"/>
          <w:szCs w:val="24"/>
        </w:rPr>
        <w:t>Pengukuran</w:t>
      </w:r>
      <w:proofErr w:type="spellEnd"/>
      <w:r w:rsidRPr="001B78F2">
        <w:rPr>
          <w:rFonts w:ascii="Times New Roman" w:hAnsi="Times New Roman" w:cs="Times New Roman"/>
          <w:b/>
          <w:bCs/>
          <w:color w:val="000000" w:themeColor="text1"/>
          <w:sz w:val="24"/>
          <w:szCs w:val="24"/>
        </w:rPr>
        <w:t xml:space="preserve"> </w:t>
      </w:r>
      <w:proofErr w:type="spellStart"/>
      <w:r w:rsidRPr="001B78F2">
        <w:rPr>
          <w:rFonts w:ascii="Times New Roman" w:hAnsi="Times New Roman" w:cs="Times New Roman"/>
          <w:b/>
          <w:bCs/>
          <w:color w:val="000000" w:themeColor="text1"/>
          <w:sz w:val="24"/>
          <w:szCs w:val="24"/>
        </w:rPr>
        <w:t>Variabel</w:t>
      </w:r>
      <w:bookmarkEnd w:id="28"/>
      <w:proofErr w:type="spellEnd"/>
      <w:r w:rsidRPr="001B78F2">
        <w:rPr>
          <w:rFonts w:ascii="Times New Roman" w:hAnsi="Times New Roman" w:cs="Times New Roman"/>
          <w:b/>
          <w:bCs/>
          <w:color w:val="000000" w:themeColor="text1"/>
          <w:sz w:val="24"/>
          <w:szCs w:val="24"/>
        </w:rPr>
        <w:t xml:space="preserve">  </w:t>
      </w:r>
    </w:p>
    <w:p w:rsidR="009F259B" w:rsidRDefault="009F259B" w:rsidP="009F259B">
      <w:pPr>
        <w:spacing w:after="60" w:line="259" w:lineRule="auto"/>
        <w:ind w:left="0" w:firstLine="0"/>
        <w:jc w:val="left"/>
      </w:pPr>
      <w:r>
        <w:t xml:space="preserve"> </w:t>
      </w:r>
    </w:p>
    <w:p w:rsidR="009F259B" w:rsidRPr="001B78F2" w:rsidRDefault="009F259B" w:rsidP="009F259B">
      <w:pPr>
        <w:pStyle w:val="Heading4"/>
        <w:spacing w:after="0"/>
        <w:ind w:left="0"/>
        <w:rPr>
          <w:b/>
          <w:bCs/>
          <w:i w:val="0"/>
          <w:iCs w:val="0"/>
          <w:color w:val="000000" w:themeColor="text1"/>
        </w:rPr>
      </w:pPr>
      <w:bookmarkStart w:id="29" w:name="_Toc219222330"/>
      <w:r w:rsidRPr="001B78F2">
        <w:rPr>
          <w:b/>
          <w:bCs/>
          <w:i w:val="0"/>
          <w:iCs w:val="0"/>
          <w:color w:val="000000" w:themeColor="text1"/>
        </w:rPr>
        <w:t xml:space="preserve">3.1.1. </w:t>
      </w:r>
      <w:proofErr w:type="spellStart"/>
      <w:r w:rsidRPr="001B78F2">
        <w:rPr>
          <w:b/>
          <w:bCs/>
          <w:i w:val="0"/>
          <w:iCs w:val="0"/>
          <w:color w:val="000000" w:themeColor="text1"/>
        </w:rPr>
        <w:t>Kepatuhan</w:t>
      </w:r>
      <w:proofErr w:type="spellEnd"/>
      <w:r w:rsidRPr="001B78F2">
        <w:rPr>
          <w:b/>
          <w:bCs/>
          <w:i w:val="0"/>
          <w:iCs w:val="0"/>
          <w:color w:val="000000" w:themeColor="text1"/>
        </w:rPr>
        <w:t xml:space="preserve"> Wajib Pajak</w:t>
      </w:r>
      <w:bookmarkEnd w:id="29"/>
      <w:r w:rsidRPr="001B78F2">
        <w:rPr>
          <w:b/>
          <w:bCs/>
          <w:i w:val="0"/>
          <w:iCs w:val="0"/>
          <w:color w:val="000000" w:themeColor="text1"/>
        </w:rPr>
        <w:t xml:space="preserve"> </w:t>
      </w:r>
    </w:p>
    <w:p w:rsidR="009F259B" w:rsidRDefault="009F259B" w:rsidP="009F259B">
      <w:pPr>
        <w:spacing w:after="23" w:line="259" w:lineRule="auto"/>
        <w:ind w:left="0" w:firstLine="0"/>
        <w:jc w:val="left"/>
      </w:pPr>
      <w:r>
        <w:rPr>
          <w:b/>
          <w:color w:val="2E5496"/>
        </w:rPr>
        <w:t xml:space="preserve"> </w:t>
      </w:r>
      <w:r>
        <w:rPr>
          <w:b/>
          <w:color w:val="2E5496"/>
        </w:rPr>
        <w:tab/>
        <w:t xml:space="preserve"> </w:t>
      </w:r>
    </w:p>
    <w:p w:rsidR="007411A3" w:rsidRDefault="009F259B" w:rsidP="007411A3">
      <w:pPr>
        <w:spacing w:after="77" w:line="480" w:lineRule="auto"/>
        <w:ind w:left="0"/>
      </w:pPr>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keadaan</w:t>
      </w:r>
      <w:proofErr w:type="spellEnd"/>
      <w:r>
        <w:t xml:space="preserve"> </w:t>
      </w:r>
      <w:proofErr w:type="spellStart"/>
      <w:r>
        <w:t>dimana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melakukan</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seperti</w:t>
      </w:r>
      <w:proofErr w:type="spellEnd"/>
      <w:r>
        <w:t xml:space="preserve"> </w:t>
      </w:r>
      <w:proofErr w:type="spellStart"/>
      <w:r>
        <w:t>mendaftarkan</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melakukan</w:t>
      </w:r>
      <w:proofErr w:type="spellEnd"/>
      <w:r>
        <w:t xml:space="preserve"> </w:t>
      </w:r>
      <w:proofErr w:type="spellStart"/>
      <w:r>
        <w:t>pelaporan</w:t>
      </w:r>
      <w:proofErr w:type="spellEnd"/>
      <w:r>
        <w:t xml:space="preserve"> SPT, dan </w:t>
      </w:r>
      <w:proofErr w:type="spellStart"/>
      <w:r>
        <w:t>menaati</w:t>
      </w:r>
      <w:proofErr w:type="spellEnd"/>
      <w:r>
        <w:t xml:space="preserve"> </w:t>
      </w:r>
      <w:proofErr w:type="spellStart"/>
      <w:r>
        <w:t>segala</w:t>
      </w:r>
      <w:proofErr w:type="spellEnd"/>
      <w:r>
        <w:t xml:space="preserve"> </w:t>
      </w:r>
      <w:proofErr w:type="spellStart"/>
      <w:r>
        <w:t>peraturan</w:t>
      </w:r>
      <w:proofErr w:type="spellEnd"/>
      <w:r>
        <w:t xml:space="preserve"> </w:t>
      </w:r>
      <w:proofErr w:type="spellStart"/>
      <w:r>
        <w:t>undang</w:t>
      </w:r>
      <w:proofErr w:type="spellEnd"/>
      <w:r>
        <w:t xml:space="preserve"> – </w:t>
      </w:r>
      <w:proofErr w:type="spellStart"/>
      <w:r>
        <w:t>undang</w:t>
      </w:r>
      <w:proofErr w:type="spellEnd"/>
      <w:r>
        <w:t xml:space="preserve"> yang </w:t>
      </w:r>
      <w:proofErr w:type="spellStart"/>
      <w:r>
        <w:t>berlaku</w:t>
      </w:r>
      <w:proofErr w:type="spellEnd"/>
      <w:r>
        <w:t xml:space="preserve"> dan </w:t>
      </w:r>
      <w:proofErr w:type="spellStart"/>
      <w:r>
        <w:t>dilakukan</w:t>
      </w:r>
      <w:proofErr w:type="spellEnd"/>
      <w:r>
        <w:t xml:space="preserve"> </w:t>
      </w:r>
      <w:proofErr w:type="spellStart"/>
      <w:r>
        <w:t>secara</w:t>
      </w:r>
      <w:proofErr w:type="spellEnd"/>
      <w:r>
        <w:t xml:space="preserve"> </w:t>
      </w:r>
      <w:proofErr w:type="spellStart"/>
      <w:r>
        <w:t>terus</w:t>
      </w:r>
      <w:proofErr w:type="spellEnd"/>
      <w:r>
        <w:t xml:space="preserve"> </w:t>
      </w:r>
      <w:proofErr w:type="spellStart"/>
      <w:r>
        <w:t>menerus</w:t>
      </w:r>
      <w:proofErr w:type="spellEnd"/>
      <w:r>
        <w:t xml:space="preserve">. Banyak </w:t>
      </w:r>
      <w:proofErr w:type="spellStart"/>
      <w:r>
        <w:t>faktor</w:t>
      </w:r>
      <w:proofErr w:type="spellEnd"/>
      <w:r>
        <w:t xml:space="preserve"> yang </w:t>
      </w:r>
      <w:proofErr w:type="spellStart"/>
      <w:r>
        <w:t>mempengaruhi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patuh</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kewajiban</w:t>
      </w:r>
      <w:proofErr w:type="spellEnd"/>
      <w:r>
        <w:t xml:space="preserve"> </w:t>
      </w:r>
      <w:proofErr w:type="spellStart"/>
      <w:r>
        <w:t>nya</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serta</w:t>
      </w:r>
      <w:proofErr w:type="spellEnd"/>
      <w:r>
        <w:t xml:space="preserve"> </w:t>
      </w:r>
      <w:proofErr w:type="spellStart"/>
      <w:r>
        <w:t>persepsi</w:t>
      </w:r>
      <w:proofErr w:type="spellEnd"/>
      <w:r>
        <w:t xml:space="preserve"> </w:t>
      </w:r>
      <w:proofErr w:type="spellStart"/>
      <w:r>
        <w:t>terhadap</w:t>
      </w:r>
      <w:proofErr w:type="spellEnd"/>
      <w:r>
        <w:t xml:space="preserve"> </w:t>
      </w:r>
      <w:proofErr w:type="spellStart"/>
      <w:r>
        <w:t>kemanfaatan</w:t>
      </w:r>
      <w:proofErr w:type="spellEnd"/>
      <w:r>
        <w:t xml:space="preserve"> dan </w:t>
      </w:r>
      <w:proofErr w:type="spellStart"/>
      <w:r>
        <w:t>kegunaan</w:t>
      </w:r>
      <w:proofErr w:type="spellEnd"/>
      <w:r>
        <w:t xml:space="preserve">. </w:t>
      </w:r>
      <w:proofErr w:type="spellStart"/>
      <w:r w:rsidR="007411A3">
        <w:t>Indikator</w:t>
      </w:r>
      <w:proofErr w:type="spellEnd"/>
      <w:r w:rsidR="007411A3">
        <w:t xml:space="preserve"> </w:t>
      </w:r>
      <w:proofErr w:type="spellStart"/>
      <w:r w:rsidR="007411A3">
        <w:t>pengukuran</w:t>
      </w:r>
      <w:proofErr w:type="spellEnd"/>
      <w:r w:rsidR="007411A3">
        <w:t xml:space="preserve"> </w:t>
      </w:r>
      <w:proofErr w:type="spellStart"/>
      <w:r w:rsidR="007411A3">
        <w:t>terhadap</w:t>
      </w:r>
      <w:proofErr w:type="spellEnd"/>
      <w:r w:rsidR="007411A3">
        <w:t xml:space="preserve"> </w:t>
      </w:r>
      <w:proofErr w:type="spellStart"/>
      <w:r w:rsidR="007411A3">
        <w:t>tingkat</w:t>
      </w:r>
      <w:proofErr w:type="spellEnd"/>
      <w:r w:rsidR="007411A3">
        <w:t xml:space="preserve"> </w:t>
      </w:r>
      <w:proofErr w:type="spellStart"/>
      <w:r w:rsidR="007411A3">
        <w:t>kepatuhan</w:t>
      </w:r>
      <w:proofErr w:type="spellEnd"/>
      <w:r w:rsidR="007411A3">
        <w:t xml:space="preserve"> </w:t>
      </w:r>
      <w:proofErr w:type="spellStart"/>
      <w:r w:rsidR="007411A3">
        <w:t>wajib</w:t>
      </w:r>
      <w:proofErr w:type="spellEnd"/>
      <w:r w:rsidR="007411A3">
        <w:t xml:space="preserve"> </w:t>
      </w:r>
      <w:proofErr w:type="spellStart"/>
      <w:r w:rsidR="007411A3">
        <w:t>pajak</w:t>
      </w:r>
      <w:proofErr w:type="spellEnd"/>
      <w:r w:rsidR="007411A3">
        <w:t xml:space="preserve"> </w:t>
      </w:r>
      <w:proofErr w:type="spellStart"/>
      <w:r w:rsidR="007411A3">
        <w:t>dari</w:t>
      </w:r>
      <w:proofErr w:type="spellEnd"/>
      <w:r w:rsidR="007411A3">
        <w:t xml:space="preserve"> </w:t>
      </w:r>
      <w:proofErr w:type="spellStart"/>
      <w:r w:rsidR="007411A3">
        <w:t>penelitian</w:t>
      </w:r>
      <w:proofErr w:type="spellEnd"/>
      <w:r w:rsidR="007411A3">
        <w:t xml:space="preserve"> </w:t>
      </w:r>
      <w:proofErr w:type="spellStart"/>
      <w:r w:rsidR="007411A3">
        <w:t>ini</w:t>
      </w:r>
      <w:proofErr w:type="spellEnd"/>
      <w:r w:rsidR="007411A3">
        <w:t xml:space="preserve"> </w:t>
      </w:r>
      <w:proofErr w:type="spellStart"/>
      <w:r w:rsidR="007411A3">
        <w:t>diambil</w:t>
      </w:r>
      <w:proofErr w:type="spellEnd"/>
      <w:r w:rsidR="007411A3">
        <w:t xml:space="preserve"> </w:t>
      </w:r>
      <w:proofErr w:type="spellStart"/>
      <w:r w:rsidR="007411A3">
        <w:t>dari</w:t>
      </w:r>
      <w:proofErr w:type="spellEnd"/>
      <w:r w:rsidR="007411A3">
        <w:t xml:space="preserve"> </w:t>
      </w:r>
      <w:r w:rsidR="0018217B">
        <w:fldChar w:fldCharType="begin" w:fldLock="1"/>
      </w:r>
      <w:r w:rsidR="0018217B">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18217B">
        <w:fldChar w:fldCharType="separate"/>
      </w:r>
      <w:r w:rsidR="0018217B" w:rsidRPr="0018217B">
        <w:rPr>
          <w:noProof/>
        </w:rPr>
        <w:t>(Hibatulwassi et al., 2021)</w:t>
      </w:r>
      <w:r w:rsidR="0018217B">
        <w:fldChar w:fldCharType="end"/>
      </w:r>
      <w:r w:rsidR="0018217B">
        <w:rPr>
          <w:b/>
          <w:bCs/>
          <w:lang w:val="id-ID"/>
        </w:rPr>
        <w:t xml:space="preserve"> </w:t>
      </w:r>
      <w:proofErr w:type="spellStart"/>
      <w:r w:rsidR="007411A3">
        <w:t>yaitu</w:t>
      </w:r>
      <w:proofErr w:type="spellEnd"/>
      <w:r w:rsidR="007411A3">
        <w:t xml:space="preserve"> :</w:t>
      </w:r>
    </w:p>
    <w:p w:rsidR="009F259B" w:rsidRDefault="007411A3" w:rsidP="00185158">
      <w:pPr>
        <w:pStyle w:val="ListParagraph"/>
        <w:numPr>
          <w:ilvl w:val="0"/>
          <w:numId w:val="20"/>
        </w:numPr>
        <w:spacing w:after="82" w:line="476" w:lineRule="auto"/>
      </w:pPr>
      <w:proofErr w:type="spellStart"/>
      <w:r>
        <w:t>Mendaftarkan</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memperoleh</w:t>
      </w:r>
      <w:proofErr w:type="spellEnd"/>
      <w:r>
        <w:t xml:space="preserve"> NPWP </w:t>
      </w:r>
      <w:proofErr w:type="spellStart"/>
      <w:r>
        <w:t>secara</w:t>
      </w:r>
      <w:proofErr w:type="spellEnd"/>
      <w:r>
        <w:t xml:space="preserve"> </w:t>
      </w:r>
      <w:proofErr w:type="spellStart"/>
      <w:r>
        <w:t>sukarela</w:t>
      </w:r>
      <w:proofErr w:type="spellEnd"/>
      <w:r>
        <w:t>.</w:t>
      </w:r>
    </w:p>
    <w:p w:rsidR="007411A3" w:rsidRDefault="007411A3" w:rsidP="00185158">
      <w:pPr>
        <w:pStyle w:val="ListParagraph"/>
        <w:numPr>
          <w:ilvl w:val="0"/>
          <w:numId w:val="20"/>
        </w:numPr>
        <w:spacing w:after="82" w:line="476" w:lineRule="auto"/>
      </w:pPr>
      <w:proofErr w:type="spellStart"/>
      <w:r>
        <w:t>Mengisi</w:t>
      </w:r>
      <w:proofErr w:type="spellEnd"/>
      <w:r>
        <w:t xml:space="preserve"> SPT </w:t>
      </w:r>
      <w:proofErr w:type="spellStart"/>
      <w:r>
        <w:t>sesuai</w:t>
      </w:r>
      <w:proofErr w:type="spellEnd"/>
      <w:r>
        <w:t xml:space="preserve"> </w:t>
      </w:r>
      <w:proofErr w:type="spellStart"/>
      <w:r>
        <w:t>ketentuan</w:t>
      </w:r>
      <w:proofErr w:type="spellEnd"/>
      <w:r>
        <w:t xml:space="preserve"> </w:t>
      </w:r>
      <w:proofErr w:type="spellStart"/>
      <w:r>
        <w:t>undang</w:t>
      </w:r>
      <w:proofErr w:type="spellEnd"/>
      <w:r>
        <w:t xml:space="preserve"> – </w:t>
      </w:r>
      <w:proofErr w:type="spellStart"/>
      <w:r>
        <w:t>undang</w:t>
      </w:r>
      <w:proofErr w:type="spellEnd"/>
      <w:r>
        <w:t>.</w:t>
      </w:r>
    </w:p>
    <w:p w:rsidR="007411A3" w:rsidRDefault="007411A3" w:rsidP="00185158">
      <w:pPr>
        <w:pStyle w:val="ListParagraph"/>
        <w:numPr>
          <w:ilvl w:val="0"/>
          <w:numId w:val="20"/>
        </w:numPr>
        <w:spacing w:after="82" w:line="476" w:lineRule="auto"/>
      </w:pPr>
      <w:proofErr w:type="spellStart"/>
      <w:r>
        <w:t>Melaporkan</w:t>
      </w:r>
      <w:proofErr w:type="spellEnd"/>
      <w:r>
        <w:t xml:space="preserve"> SPT </w:t>
      </w:r>
      <w:proofErr w:type="spellStart"/>
      <w:r>
        <w:t>tepat</w:t>
      </w:r>
      <w:proofErr w:type="spellEnd"/>
      <w:r>
        <w:t xml:space="preserve"> </w:t>
      </w:r>
      <w:proofErr w:type="spellStart"/>
      <w:r>
        <w:t>waktu</w:t>
      </w:r>
      <w:proofErr w:type="spellEnd"/>
      <w:r>
        <w:t>.</w:t>
      </w:r>
    </w:p>
    <w:p w:rsidR="007411A3" w:rsidRDefault="007411A3" w:rsidP="00185158">
      <w:pPr>
        <w:pStyle w:val="ListParagraph"/>
        <w:numPr>
          <w:ilvl w:val="0"/>
          <w:numId w:val="20"/>
        </w:numPr>
        <w:spacing w:after="82" w:line="476" w:lineRule="auto"/>
      </w:pPr>
      <w:proofErr w:type="spellStart"/>
      <w:r>
        <w:t>Menghitung</w:t>
      </w:r>
      <w:proofErr w:type="spellEnd"/>
      <w:r>
        <w:t xml:space="preserve"> </w:t>
      </w:r>
      <w:proofErr w:type="spellStart"/>
      <w:r>
        <w:t>pajak</w:t>
      </w:r>
      <w:proofErr w:type="spellEnd"/>
      <w:r>
        <w:t xml:space="preserve"> </w:t>
      </w:r>
      <w:proofErr w:type="spellStart"/>
      <w:r>
        <w:t>terutang</w:t>
      </w:r>
      <w:proofErr w:type="spellEnd"/>
      <w:r>
        <w:t xml:space="preserve"> </w:t>
      </w:r>
      <w:proofErr w:type="spellStart"/>
      <w:r>
        <w:t>dengan</w:t>
      </w:r>
      <w:proofErr w:type="spellEnd"/>
      <w:r>
        <w:t xml:space="preserve"> </w:t>
      </w:r>
      <w:proofErr w:type="spellStart"/>
      <w:r>
        <w:t>benar</w:t>
      </w:r>
      <w:proofErr w:type="spellEnd"/>
      <w:r>
        <w:t>.</w:t>
      </w:r>
    </w:p>
    <w:p w:rsidR="009F259B" w:rsidRPr="001B78F2" w:rsidRDefault="009F259B" w:rsidP="009F259B">
      <w:pPr>
        <w:pStyle w:val="Heading4"/>
        <w:spacing w:after="290" w:line="259" w:lineRule="auto"/>
        <w:ind w:left="0"/>
        <w:jc w:val="left"/>
        <w:rPr>
          <w:b/>
          <w:bCs/>
          <w:color w:val="000000" w:themeColor="text1"/>
        </w:rPr>
      </w:pPr>
      <w:bookmarkStart w:id="30" w:name="_Toc219222331"/>
      <w:r w:rsidRPr="001B78F2">
        <w:rPr>
          <w:b/>
          <w:bCs/>
          <w:color w:val="000000" w:themeColor="text1"/>
        </w:rPr>
        <w:t>3.1.2. E – Registration</w:t>
      </w:r>
      <w:bookmarkEnd w:id="30"/>
      <w:r w:rsidRPr="001B78F2">
        <w:rPr>
          <w:b/>
          <w:bCs/>
          <w:color w:val="000000" w:themeColor="text1"/>
        </w:rPr>
        <w:t xml:space="preserve"> </w:t>
      </w:r>
    </w:p>
    <w:p w:rsidR="007411A3" w:rsidRDefault="009F259B" w:rsidP="007411A3">
      <w:pPr>
        <w:spacing w:after="77" w:line="480" w:lineRule="auto"/>
        <w:ind w:left="0"/>
      </w:pPr>
      <w:r>
        <w:t xml:space="preserve"> </w:t>
      </w:r>
      <w:r>
        <w:rPr>
          <w:i/>
        </w:rPr>
        <w:t xml:space="preserve">E – registration </w:t>
      </w:r>
      <w:proofErr w:type="spellStart"/>
      <w:r>
        <w:t>adalah</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dari</w:t>
      </w:r>
      <w:proofErr w:type="spellEnd"/>
      <w:r>
        <w:t xml:space="preserve"> </w:t>
      </w:r>
      <w:proofErr w:type="spellStart"/>
      <w:r>
        <w:t>transformasi</w:t>
      </w:r>
      <w:proofErr w:type="spellEnd"/>
      <w:r>
        <w:t xml:space="preserve"> digital yang </w:t>
      </w:r>
      <w:proofErr w:type="spellStart"/>
      <w:r>
        <w:t>dikeluarkan</w:t>
      </w:r>
      <w:proofErr w:type="spellEnd"/>
      <w:r>
        <w:t xml:space="preserve"> oleh DJP </w:t>
      </w:r>
      <w:proofErr w:type="spellStart"/>
      <w:r>
        <w:t>untuk</w:t>
      </w:r>
      <w:proofErr w:type="spellEnd"/>
      <w:r>
        <w:t xml:space="preserve"> </w:t>
      </w:r>
      <w:proofErr w:type="spellStart"/>
      <w:r>
        <w:t>mengurangi</w:t>
      </w:r>
      <w:proofErr w:type="spellEnd"/>
      <w:r>
        <w:t xml:space="preserve"> </w:t>
      </w:r>
      <w:proofErr w:type="spellStart"/>
      <w:r>
        <w:t>hambatan</w:t>
      </w:r>
      <w:proofErr w:type="spellEnd"/>
      <w:r>
        <w:t xml:space="preserve"> </w:t>
      </w:r>
      <w:proofErr w:type="spellStart"/>
      <w:r>
        <w:t>seperti</w:t>
      </w:r>
      <w:proofErr w:type="spellEnd"/>
      <w:r>
        <w:t xml:space="preserve"> </w:t>
      </w:r>
      <w:proofErr w:type="spellStart"/>
      <w:r>
        <w:t>antrian</w:t>
      </w:r>
      <w:proofErr w:type="spellEnd"/>
      <w:r>
        <w:t xml:space="preserve"> </w:t>
      </w:r>
      <w:proofErr w:type="spellStart"/>
      <w:r>
        <w:t>panjang</w:t>
      </w:r>
      <w:proofErr w:type="spellEnd"/>
      <w:r>
        <w:t xml:space="preserve"> dan </w:t>
      </w:r>
      <w:proofErr w:type="spellStart"/>
      <w:r>
        <w:t>berkas</w:t>
      </w:r>
      <w:proofErr w:type="spellEnd"/>
      <w:r>
        <w:t xml:space="preserve"> </w:t>
      </w:r>
      <w:proofErr w:type="spellStart"/>
      <w:r>
        <w:t>fisik</w:t>
      </w:r>
      <w:proofErr w:type="spellEnd"/>
      <w:r>
        <w:t xml:space="preserve">, </w:t>
      </w:r>
      <w:proofErr w:type="spellStart"/>
      <w:r>
        <w:lastRenderedPageBreak/>
        <w:t>dengan</w:t>
      </w:r>
      <w:proofErr w:type="spellEnd"/>
      <w:r>
        <w:t xml:space="preserve"> </w:t>
      </w:r>
      <w:proofErr w:type="spellStart"/>
      <w:r>
        <w:t>adanya</w:t>
      </w:r>
      <w:proofErr w:type="spellEnd"/>
      <w:r>
        <w:t xml:space="preserve"> </w:t>
      </w:r>
      <w:proofErr w:type="spellStart"/>
      <w:r>
        <w:t>layanan</w:t>
      </w:r>
      <w:proofErr w:type="spellEnd"/>
      <w:r>
        <w:t xml:space="preserve"> </w:t>
      </w:r>
      <w:proofErr w:type="spellStart"/>
      <w:r>
        <w:t>ini</w:t>
      </w:r>
      <w:proofErr w:type="spellEnd"/>
      <w:r>
        <w:t xml:space="preserve"> </w:t>
      </w:r>
      <w:proofErr w:type="spellStart"/>
      <w:r>
        <w:t>pendaftaran</w:t>
      </w:r>
      <w:proofErr w:type="spellEnd"/>
      <w:r>
        <w:t xml:space="preserve"> NPWP </w:t>
      </w:r>
      <w:proofErr w:type="spellStart"/>
      <w:r>
        <w:t>menjadi</w:t>
      </w:r>
      <w:proofErr w:type="spellEnd"/>
      <w:r>
        <w:t xml:space="preserve"> </w:t>
      </w:r>
      <w:proofErr w:type="spellStart"/>
      <w:r>
        <w:t>lebih</w:t>
      </w:r>
      <w:proofErr w:type="spellEnd"/>
      <w:r>
        <w:t xml:space="preserve"> </w:t>
      </w:r>
      <w:proofErr w:type="spellStart"/>
      <w:r>
        <w:t>mudah</w:t>
      </w:r>
      <w:proofErr w:type="spellEnd"/>
      <w:r>
        <w:t xml:space="preserve"> dan </w:t>
      </w:r>
      <w:proofErr w:type="spellStart"/>
      <w:r>
        <w:t>transparan</w:t>
      </w:r>
      <w:proofErr w:type="spellEnd"/>
      <w:r>
        <w:t xml:space="preserve">. </w:t>
      </w:r>
      <w:proofErr w:type="spellStart"/>
      <w:r>
        <w:t>Tetapi</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sistem</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faktor</w:t>
      </w:r>
      <w:proofErr w:type="spellEnd"/>
      <w:r>
        <w:t xml:space="preserve"> yang </w:t>
      </w:r>
      <w:proofErr w:type="spellStart"/>
      <w:r>
        <w:t>menjadi</w:t>
      </w:r>
      <w:proofErr w:type="spellEnd"/>
      <w:r>
        <w:t xml:space="preserve"> </w:t>
      </w:r>
      <w:proofErr w:type="spellStart"/>
      <w:r>
        <w:t>tantangan</w:t>
      </w:r>
      <w:proofErr w:type="spellEnd"/>
      <w:r>
        <w:t xml:space="preserve"> </w:t>
      </w:r>
      <w:proofErr w:type="spellStart"/>
      <w:r>
        <w:t>seperti</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kepercayaan</w:t>
      </w:r>
      <w:proofErr w:type="spellEnd"/>
      <w:r>
        <w:t xml:space="preserve"> </w:t>
      </w:r>
      <w:proofErr w:type="spellStart"/>
      <w:r>
        <w:t>dengan</w:t>
      </w:r>
      <w:proofErr w:type="spellEnd"/>
      <w:r>
        <w:t xml:space="preserve"> </w:t>
      </w:r>
      <w:proofErr w:type="spellStart"/>
      <w:r>
        <w:t>sistem</w:t>
      </w:r>
      <w:proofErr w:type="spellEnd"/>
      <w:r>
        <w:t xml:space="preserve"> online, dan </w:t>
      </w:r>
      <w:proofErr w:type="spellStart"/>
      <w:r>
        <w:t>perangkat</w:t>
      </w:r>
      <w:proofErr w:type="spellEnd"/>
      <w:r>
        <w:t xml:space="preserve"> </w:t>
      </w:r>
      <w:proofErr w:type="spellStart"/>
      <w:r>
        <w:t>pendukung</w:t>
      </w:r>
      <w:proofErr w:type="spellEnd"/>
      <w:r>
        <w:t xml:space="preserve"> yang </w:t>
      </w:r>
      <w:proofErr w:type="spellStart"/>
      <w:r>
        <w:t>memiliki</w:t>
      </w:r>
      <w:proofErr w:type="spellEnd"/>
      <w:r>
        <w:t xml:space="preserve"> </w:t>
      </w:r>
      <w:proofErr w:type="spellStart"/>
      <w:r>
        <w:t>akses</w:t>
      </w:r>
      <w:proofErr w:type="spellEnd"/>
      <w:r>
        <w:t xml:space="preserve"> internet. </w:t>
      </w:r>
      <w:proofErr w:type="spellStart"/>
      <w:r w:rsidR="007411A3">
        <w:t>Indikator</w:t>
      </w:r>
      <w:proofErr w:type="spellEnd"/>
      <w:r w:rsidR="007411A3">
        <w:t xml:space="preserve"> </w:t>
      </w:r>
      <w:proofErr w:type="spellStart"/>
      <w:r w:rsidR="007411A3">
        <w:t>pengukuran</w:t>
      </w:r>
      <w:proofErr w:type="spellEnd"/>
      <w:r w:rsidR="007411A3">
        <w:t xml:space="preserve"> </w:t>
      </w:r>
      <w:proofErr w:type="spellStart"/>
      <w:r w:rsidR="007411A3">
        <w:t>terhadap</w:t>
      </w:r>
      <w:proofErr w:type="spellEnd"/>
      <w:r w:rsidR="007411A3">
        <w:t xml:space="preserve"> </w:t>
      </w:r>
      <w:proofErr w:type="spellStart"/>
      <w:r w:rsidR="007411A3">
        <w:t>penerapan</w:t>
      </w:r>
      <w:proofErr w:type="spellEnd"/>
      <w:r w:rsidR="007411A3">
        <w:t xml:space="preserve"> </w:t>
      </w:r>
      <w:r w:rsidR="007411A3">
        <w:rPr>
          <w:i/>
          <w:iCs/>
        </w:rPr>
        <w:t xml:space="preserve">e – registration </w:t>
      </w:r>
      <w:r w:rsidR="007411A3">
        <w:t xml:space="preserve"> </w:t>
      </w:r>
      <w:proofErr w:type="spellStart"/>
      <w:r w:rsidR="007411A3">
        <w:t>dari</w:t>
      </w:r>
      <w:proofErr w:type="spellEnd"/>
      <w:r w:rsidR="007411A3">
        <w:t xml:space="preserve"> </w:t>
      </w:r>
      <w:proofErr w:type="spellStart"/>
      <w:r w:rsidR="007411A3">
        <w:t>penelitian</w:t>
      </w:r>
      <w:proofErr w:type="spellEnd"/>
      <w:r w:rsidR="007411A3">
        <w:t xml:space="preserve"> </w:t>
      </w:r>
      <w:proofErr w:type="spellStart"/>
      <w:r w:rsidR="007411A3">
        <w:t>ini</w:t>
      </w:r>
      <w:proofErr w:type="spellEnd"/>
      <w:r w:rsidR="007411A3">
        <w:t xml:space="preserve"> </w:t>
      </w:r>
      <w:proofErr w:type="spellStart"/>
      <w:r w:rsidR="007411A3">
        <w:t>diambil</w:t>
      </w:r>
      <w:proofErr w:type="spellEnd"/>
      <w:r w:rsidR="007411A3">
        <w:t xml:space="preserve"> </w:t>
      </w:r>
      <w:proofErr w:type="spellStart"/>
      <w:r w:rsidR="007411A3">
        <w:t>dari</w:t>
      </w:r>
      <w:proofErr w:type="spellEnd"/>
      <w:r w:rsidR="007411A3">
        <w:t xml:space="preserve"> </w:t>
      </w:r>
      <w:r w:rsidR="0018217B">
        <w:fldChar w:fldCharType="begin" w:fldLock="1"/>
      </w:r>
      <w:r w:rsidR="0018217B">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18217B">
        <w:fldChar w:fldCharType="separate"/>
      </w:r>
      <w:r w:rsidR="0018217B" w:rsidRPr="0018217B">
        <w:rPr>
          <w:noProof/>
        </w:rPr>
        <w:t>(Hibatulwassi et al., 2021)</w:t>
      </w:r>
      <w:r w:rsidR="0018217B">
        <w:fldChar w:fldCharType="end"/>
      </w:r>
      <w:r w:rsidR="0018217B">
        <w:rPr>
          <w:b/>
          <w:bCs/>
          <w:lang w:val="id-ID"/>
        </w:rPr>
        <w:t xml:space="preserve"> </w:t>
      </w:r>
      <w:proofErr w:type="spellStart"/>
      <w:r w:rsidR="007411A3">
        <w:t>yaitu</w:t>
      </w:r>
      <w:proofErr w:type="spellEnd"/>
      <w:r w:rsidR="007411A3">
        <w:t xml:space="preserve"> :</w:t>
      </w:r>
    </w:p>
    <w:p w:rsidR="009F259B" w:rsidRDefault="007411A3" w:rsidP="00185158">
      <w:pPr>
        <w:pStyle w:val="ListParagraph"/>
        <w:numPr>
          <w:ilvl w:val="0"/>
          <w:numId w:val="19"/>
        </w:numPr>
        <w:spacing w:after="82" w:line="476" w:lineRule="auto"/>
      </w:pPr>
      <w:proofErr w:type="spellStart"/>
      <w:r>
        <w:t>K</w:t>
      </w:r>
      <w:r w:rsidR="00F43422">
        <w:t>e</w:t>
      </w:r>
      <w:r>
        <w:t>mudahan</w:t>
      </w:r>
      <w:proofErr w:type="spellEnd"/>
      <w:r>
        <w:t xml:space="preserve"> </w:t>
      </w:r>
      <w:proofErr w:type="spellStart"/>
      <w:r>
        <w:t>dalam</w:t>
      </w:r>
      <w:proofErr w:type="spellEnd"/>
      <w:r>
        <w:t xml:space="preserve"> </w:t>
      </w:r>
      <w:proofErr w:type="spellStart"/>
      <w:r>
        <w:t>mempelajari</w:t>
      </w:r>
      <w:proofErr w:type="spellEnd"/>
      <w:r>
        <w:t xml:space="preserve"> </w:t>
      </w:r>
      <w:r>
        <w:rPr>
          <w:i/>
          <w:iCs/>
        </w:rPr>
        <w:t>e – registration</w:t>
      </w:r>
      <w:r>
        <w:t>.</w:t>
      </w:r>
    </w:p>
    <w:p w:rsidR="007411A3" w:rsidRDefault="007411A3" w:rsidP="00185158">
      <w:pPr>
        <w:pStyle w:val="ListParagraph"/>
        <w:numPr>
          <w:ilvl w:val="0"/>
          <w:numId w:val="19"/>
        </w:numPr>
        <w:spacing w:after="82" w:line="476" w:lineRule="auto"/>
      </w:pPr>
      <w:r>
        <w:t xml:space="preserve">Wajib </w:t>
      </w:r>
      <w:proofErr w:type="spellStart"/>
      <w:r>
        <w:t>pajak</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pendaftaran</w:t>
      </w:r>
      <w:proofErr w:type="spellEnd"/>
      <w:r>
        <w:t xml:space="preserve"> NPWP </w:t>
      </w:r>
      <w:proofErr w:type="spellStart"/>
      <w:r>
        <w:t>secara</w:t>
      </w:r>
      <w:proofErr w:type="spellEnd"/>
      <w:r>
        <w:t xml:space="preserve"> online.</w:t>
      </w:r>
    </w:p>
    <w:p w:rsidR="007411A3" w:rsidRDefault="007411A3" w:rsidP="00185158">
      <w:pPr>
        <w:pStyle w:val="ListParagraph"/>
        <w:numPr>
          <w:ilvl w:val="0"/>
          <w:numId w:val="19"/>
        </w:numPr>
        <w:spacing w:after="82" w:line="476" w:lineRule="auto"/>
      </w:pPr>
      <w:proofErr w:type="spellStart"/>
      <w:r>
        <w:t>Kemudahan</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perpajakan</w:t>
      </w:r>
      <w:proofErr w:type="spellEnd"/>
      <w:r>
        <w:t>.</w:t>
      </w:r>
    </w:p>
    <w:p w:rsidR="007411A3" w:rsidRDefault="007411A3" w:rsidP="00185158">
      <w:pPr>
        <w:pStyle w:val="ListParagraph"/>
        <w:numPr>
          <w:ilvl w:val="0"/>
          <w:numId w:val="19"/>
        </w:numPr>
        <w:spacing w:after="82" w:line="476" w:lineRule="auto"/>
      </w:pPr>
      <w:proofErr w:type="spellStart"/>
      <w:r>
        <w:t>Peningkatan</w:t>
      </w:r>
      <w:proofErr w:type="spellEnd"/>
      <w:r>
        <w:t xml:space="preserve"> </w:t>
      </w:r>
      <w:proofErr w:type="spellStart"/>
      <w:r>
        <w:t>keamanan</w:t>
      </w:r>
      <w:proofErr w:type="spellEnd"/>
      <w:r>
        <w:t xml:space="preserve"> dan </w:t>
      </w:r>
      <w:proofErr w:type="spellStart"/>
      <w:r>
        <w:t>kerahasian</w:t>
      </w:r>
      <w:proofErr w:type="spellEnd"/>
      <w:r>
        <w:t xml:space="preserve"> data </w:t>
      </w:r>
      <w:proofErr w:type="spellStart"/>
      <w:r>
        <w:t>wajib</w:t>
      </w:r>
      <w:proofErr w:type="spellEnd"/>
      <w:r>
        <w:t xml:space="preserve"> </w:t>
      </w:r>
      <w:proofErr w:type="spellStart"/>
      <w:r>
        <w:t>pajak</w:t>
      </w:r>
      <w:proofErr w:type="spellEnd"/>
      <w:r>
        <w:t>.</w:t>
      </w:r>
    </w:p>
    <w:p w:rsidR="009F259B" w:rsidRPr="001B78F2" w:rsidRDefault="009F259B" w:rsidP="009F259B">
      <w:pPr>
        <w:pStyle w:val="Heading4"/>
        <w:spacing w:after="7" w:line="259" w:lineRule="auto"/>
        <w:ind w:left="0"/>
        <w:jc w:val="left"/>
        <w:rPr>
          <w:b/>
          <w:bCs/>
          <w:color w:val="000000" w:themeColor="text1"/>
        </w:rPr>
      </w:pPr>
      <w:bookmarkStart w:id="31" w:name="_Toc219222332"/>
      <w:r w:rsidRPr="001B78F2">
        <w:rPr>
          <w:b/>
          <w:bCs/>
          <w:color w:val="000000" w:themeColor="text1"/>
        </w:rPr>
        <w:t>3.1.3. E – Billing</w:t>
      </w:r>
      <w:bookmarkEnd w:id="31"/>
      <w:r w:rsidRPr="001B78F2">
        <w:rPr>
          <w:b/>
          <w:bCs/>
          <w:color w:val="000000" w:themeColor="text1"/>
        </w:rPr>
        <w:t xml:space="preserve">  </w:t>
      </w:r>
    </w:p>
    <w:p w:rsidR="009F259B" w:rsidRPr="001B78F2" w:rsidRDefault="009F259B" w:rsidP="009F259B">
      <w:pPr>
        <w:spacing w:after="0" w:line="259" w:lineRule="auto"/>
        <w:ind w:left="0" w:firstLine="0"/>
        <w:jc w:val="left"/>
        <w:rPr>
          <w:b/>
          <w:bCs/>
          <w:color w:val="000000" w:themeColor="text1"/>
        </w:rPr>
      </w:pPr>
      <w:r w:rsidRPr="001B78F2">
        <w:rPr>
          <w:b/>
          <w:bCs/>
          <w:color w:val="000000" w:themeColor="text1"/>
        </w:rPr>
        <w:t xml:space="preserve"> </w:t>
      </w:r>
    </w:p>
    <w:p w:rsidR="009F259B" w:rsidRDefault="009F259B" w:rsidP="00780455">
      <w:pPr>
        <w:spacing w:after="82" w:line="480" w:lineRule="auto"/>
        <w:ind w:left="0" w:firstLine="720"/>
      </w:pPr>
      <w:r>
        <w:t xml:space="preserve"> </w:t>
      </w:r>
      <w:r>
        <w:rPr>
          <w:i/>
        </w:rPr>
        <w:t xml:space="preserve">E – Billing </w:t>
      </w:r>
      <w:proofErr w:type="spellStart"/>
      <w:r>
        <w:t>adalah</w:t>
      </w:r>
      <w:proofErr w:type="spellEnd"/>
      <w:r>
        <w:t xml:space="preserve"> </w:t>
      </w:r>
      <w:proofErr w:type="spellStart"/>
      <w:r>
        <w:t>sistem</w:t>
      </w:r>
      <w:proofErr w:type="spellEnd"/>
      <w:r>
        <w:t xml:space="preserve"> yang </w:t>
      </w:r>
      <w:proofErr w:type="spellStart"/>
      <w:r>
        <w:t>membantu</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untuk</w:t>
      </w:r>
      <w:proofErr w:type="spellEnd"/>
      <w:r>
        <w:t xml:space="preserve"> </w:t>
      </w:r>
      <w:proofErr w:type="spellStart"/>
      <w:r>
        <w:t>membuat</w:t>
      </w:r>
      <w:proofErr w:type="spellEnd"/>
      <w:r>
        <w:t xml:space="preserve"> </w:t>
      </w:r>
      <w:r>
        <w:rPr>
          <w:i/>
        </w:rPr>
        <w:t xml:space="preserve">id billing </w:t>
      </w:r>
      <w:proofErr w:type="spellStart"/>
      <w:r>
        <w:t>atau</w:t>
      </w:r>
      <w:proofErr w:type="spellEnd"/>
      <w:r>
        <w:t xml:space="preserve"> </w:t>
      </w:r>
      <w:proofErr w:type="spellStart"/>
      <w:r>
        <w:t>nomor</w:t>
      </w:r>
      <w:proofErr w:type="spellEnd"/>
      <w:r>
        <w:t xml:space="preserve"> </w:t>
      </w:r>
      <w:proofErr w:type="spellStart"/>
      <w:r>
        <w:t>tagihan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secara</w:t>
      </w:r>
      <w:proofErr w:type="spellEnd"/>
      <w:r>
        <w:t xml:space="preserve"> online </w:t>
      </w:r>
      <w:proofErr w:type="spellStart"/>
      <w:r>
        <w:t>melalui</w:t>
      </w:r>
      <w:proofErr w:type="spellEnd"/>
      <w:r>
        <w:t xml:space="preserve"> </w:t>
      </w:r>
      <w:r>
        <w:rPr>
          <w:i/>
        </w:rPr>
        <w:t>internet banking</w:t>
      </w:r>
      <w:r>
        <w:t xml:space="preserve"> </w:t>
      </w:r>
      <w:proofErr w:type="spellStart"/>
      <w:r>
        <w:t>atau</w:t>
      </w:r>
      <w:proofErr w:type="spellEnd"/>
      <w:r>
        <w:t xml:space="preserve"> </w:t>
      </w:r>
      <w:proofErr w:type="spellStart"/>
      <w:r>
        <w:t>melalui</w:t>
      </w:r>
      <w:proofErr w:type="spellEnd"/>
      <w:r>
        <w:t xml:space="preserve"> bank </w:t>
      </w:r>
      <w:proofErr w:type="spellStart"/>
      <w:r>
        <w:t>untuk</w:t>
      </w:r>
      <w:proofErr w:type="spellEnd"/>
      <w:r>
        <w:t xml:space="preserve"> </w:t>
      </w:r>
      <w:proofErr w:type="spellStart"/>
      <w:r>
        <w:t>meningkatkan</w:t>
      </w:r>
      <w:proofErr w:type="spellEnd"/>
      <w:r>
        <w:t xml:space="preserve"> </w:t>
      </w:r>
      <w:proofErr w:type="spellStart"/>
      <w:r>
        <w:t>transparansi</w:t>
      </w:r>
      <w:proofErr w:type="spellEnd"/>
      <w:r>
        <w:t xml:space="preserve"> </w:t>
      </w:r>
      <w:proofErr w:type="spellStart"/>
      <w:r w:rsidR="00780455">
        <w:t>dikarenakan</w:t>
      </w:r>
      <w:proofErr w:type="spellEnd"/>
      <w:r w:rsidR="00780455">
        <w:t xml:space="preserve"> </w:t>
      </w:r>
      <w:proofErr w:type="spellStart"/>
      <w:r w:rsidR="00780455">
        <w:t>keseluruhan</w:t>
      </w:r>
      <w:proofErr w:type="spellEnd"/>
      <w:r w:rsidR="00780455">
        <w:t xml:space="preserve"> </w:t>
      </w:r>
      <w:proofErr w:type="spellStart"/>
      <w:r w:rsidR="00780455">
        <w:t>transaksi</w:t>
      </w:r>
      <w:proofErr w:type="spellEnd"/>
      <w:r w:rsidR="00780455">
        <w:t xml:space="preserve"> </w:t>
      </w:r>
      <w:proofErr w:type="spellStart"/>
      <w:r w:rsidR="00780455">
        <w:t>dapat</w:t>
      </w:r>
      <w:proofErr w:type="spellEnd"/>
      <w:r w:rsidR="00780455">
        <w:t xml:space="preserve"> </w:t>
      </w:r>
      <w:proofErr w:type="spellStart"/>
      <w:r w:rsidR="00780455">
        <w:t>dicek</w:t>
      </w:r>
      <w:proofErr w:type="spellEnd"/>
      <w:r w:rsidR="00780455">
        <w:t xml:space="preserve"> dan </w:t>
      </w:r>
      <w:proofErr w:type="spellStart"/>
      <w:r w:rsidR="00780455">
        <w:t>dipantau</w:t>
      </w:r>
      <w:proofErr w:type="spellEnd"/>
      <w:r w:rsidR="00780455">
        <w:t xml:space="preserve"> oleh DJP </w:t>
      </w:r>
      <w:proofErr w:type="spellStart"/>
      <w:r w:rsidR="00780455">
        <w:t>secara</w:t>
      </w:r>
      <w:proofErr w:type="spellEnd"/>
      <w:r w:rsidR="00780455">
        <w:t xml:space="preserve"> </w:t>
      </w:r>
      <w:proofErr w:type="spellStart"/>
      <w:r w:rsidR="00780455">
        <w:t>realtime</w:t>
      </w:r>
      <w:proofErr w:type="spellEnd"/>
      <w:r w:rsidR="00780455">
        <w:t xml:space="preserve">. </w:t>
      </w:r>
      <w:proofErr w:type="spellStart"/>
      <w:r w:rsidR="00780455">
        <w:t>Dengan</w:t>
      </w:r>
      <w:proofErr w:type="spellEnd"/>
      <w:r w:rsidR="00780455">
        <w:t xml:space="preserve"> </w:t>
      </w:r>
      <w:proofErr w:type="spellStart"/>
      <w:r w:rsidR="00780455">
        <w:t>adanya</w:t>
      </w:r>
      <w:proofErr w:type="spellEnd"/>
      <w:r w:rsidR="00780455">
        <w:t xml:space="preserve"> </w:t>
      </w:r>
      <w:proofErr w:type="spellStart"/>
      <w:r w:rsidR="00780455">
        <w:t>layanan</w:t>
      </w:r>
      <w:proofErr w:type="spellEnd"/>
      <w:r w:rsidR="00780455">
        <w:t xml:space="preserve"> </w:t>
      </w:r>
      <w:proofErr w:type="spellStart"/>
      <w:r w:rsidR="00780455">
        <w:t>ini</w:t>
      </w:r>
      <w:proofErr w:type="spellEnd"/>
      <w:r w:rsidR="00780455">
        <w:t xml:space="preserve"> </w:t>
      </w:r>
      <w:proofErr w:type="spellStart"/>
      <w:r w:rsidR="00780455">
        <w:t>pemerintah</w:t>
      </w:r>
      <w:proofErr w:type="spellEnd"/>
      <w:r w:rsidR="00780455">
        <w:t xml:space="preserve"> </w:t>
      </w:r>
      <w:proofErr w:type="spellStart"/>
      <w:r w:rsidR="00780455">
        <w:t>berharap</w:t>
      </w:r>
      <w:proofErr w:type="spellEnd"/>
      <w:r w:rsidR="00780455">
        <w:t xml:space="preserve"> </w:t>
      </w:r>
      <w:proofErr w:type="spellStart"/>
      <w:r w:rsidR="00780455">
        <w:t>dapat</w:t>
      </w:r>
      <w:proofErr w:type="spellEnd"/>
      <w:r w:rsidR="00780455">
        <w:t xml:space="preserve"> </w:t>
      </w:r>
      <w:proofErr w:type="spellStart"/>
      <w:r w:rsidR="00780455">
        <w:t>meningkatkan</w:t>
      </w:r>
      <w:proofErr w:type="spellEnd"/>
      <w:r w:rsidR="00780455">
        <w:t xml:space="preserve"> </w:t>
      </w:r>
      <w:proofErr w:type="spellStart"/>
      <w:r w:rsidR="00780455">
        <w:t>kepatuhan</w:t>
      </w:r>
      <w:proofErr w:type="spellEnd"/>
      <w:r w:rsidR="00780455">
        <w:t xml:space="preserve"> </w:t>
      </w:r>
      <w:proofErr w:type="spellStart"/>
      <w:r w:rsidR="00780455">
        <w:t>wajib</w:t>
      </w:r>
      <w:proofErr w:type="spellEnd"/>
      <w:r w:rsidR="00780455">
        <w:t xml:space="preserve"> </w:t>
      </w:r>
      <w:proofErr w:type="spellStart"/>
      <w:r w:rsidR="00780455">
        <w:t>pajak</w:t>
      </w:r>
      <w:proofErr w:type="spellEnd"/>
      <w:r w:rsidR="00780455">
        <w:t xml:space="preserve"> </w:t>
      </w:r>
      <w:proofErr w:type="spellStart"/>
      <w:r w:rsidR="00780455">
        <w:t>karena</w:t>
      </w:r>
      <w:proofErr w:type="spellEnd"/>
      <w:r w:rsidR="00780455">
        <w:t xml:space="preserve"> proses yang </w:t>
      </w:r>
      <w:proofErr w:type="spellStart"/>
      <w:r w:rsidR="00780455">
        <w:t>lebih</w:t>
      </w:r>
      <w:proofErr w:type="spellEnd"/>
      <w:r w:rsidR="00780455">
        <w:t xml:space="preserve"> </w:t>
      </w:r>
      <w:proofErr w:type="spellStart"/>
      <w:r w:rsidR="00780455">
        <w:t>mudah</w:t>
      </w:r>
      <w:proofErr w:type="spellEnd"/>
      <w:r w:rsidR="00780455">
        <w:t xml:space="preserve"> dan </w:t>
      </w:r>
      <w:proofErr w:type="spellStart"/>
      <w:r w:rsidR="00780455">
        <w:t>dapat</w:t>
      </w:r>
      <w:proofErr w:type="spellEnd"/>
      <w:r w:rsidR="00780455">
        <w:t xml:space="preserve"> </w:t>
      </w:r>
      <w:proofErr w:type="spellStart"/>
      <w:r w:rsidR="00780455">
        <w:t>dilakukan</w:t>
      </w:r>
      <w:proofErr w:type="spellEnd"/>
      <w:r w:rsidR="00780455">
        <w:t xml:space="preserve"> </w:t>
      </w:r>
      <w:proofErr w:type="spellStart"/>
      <w:r w:rsidR="00780455">
        <w:t>dimana</w:t>
      </w:r>
      <w:proofErr w:type="spellEnd"/>
      <w:r w:rsidR="00780455">
        <w:t xml:space="preserve"> </w:t>
      </w:r>
      <w:proofErr w:type="spellStart"/>
      <w:r w:rsidR="00780455">
        <w:t>saja</w:t>
      </w:r>
      <w:proofErr w:type="spellEnd"/>
      <w:r w:rsidR="00780455">
        <w:t xml:space="preserve">. </w:t>
      </w:r>
      <w:proofErr w:type="spellStart"/>
      <w:r w:rsidR="007411A3">
        <w:t>Indikator</w:t>
      </w:r>
      <w:proofErr w:type="spellEnd"/>
      <w:r w:rsidR="007411A3">
        <w:t xml:space="preserve"> </w:t>
      </w:r>
      <w:proofErr w:type="spellStart"/>
      <w:r w:rsidR="007411A3">
        <w:t>pengukuran</w:t>
      </w:r>
      <w:proofErr w:type="spellEnd"/>
      <w:r w:rsidR="007411A3">
        <w:t xml:space="preserve"> </w:t>
      </w:r>
      <w:proofErr w:type="spellStart"/>
      <w:r w:rsidR="007411A3">
        <w:t>terhadap</w:t>
      </w:r>
      <w:proofErr w:type="spellEnd"/>
      <w:r w:rsidR="007411A3">
        <w:t xml:space="preserve"> </w:t>
      </w:r>
      <w:proofErr w:type="spellStart"/>
      <w:r w:rsidR="007411A3">
        <w:t>penerapan</w:t>
      </w:r>
      <w:proofErr w:type="spellEnd"/>
      <w:r w:rsidR="007411A3">
        <w:t xml:space="preserve"> </w:t>
      </w:r>
      <w:r w:rsidR="007411A3">
        <w:rPr>
          <w:i/>
          <w:iCs/>
        </w:rPr>
        <w:t xml:space="preserve">e – billing </w:t>
      </w:r>
      <w:proofErr w:type="spellStart"/>
      <w:r w:rsidR="007411A3">
        <w:t>dari</w:t>
      </w:r>
      <w:proofErr w:type="spellEnd"/>
      <w:r w:rsidR="007411A3">
        <w:t xml:space="preserve"> </w:t>
      </w:r>
      <w:proofErr w:type="spellStart"/>
      <w:r w:rsidR="007411A3">
        <w:t>penelitian</w:t>
      </w:r>
      <w:proofErr w:type="spellEnd"/>
      <w:r w:rsidR="007411A3">
        <w:t xml:space="preserve"> </w:t>
      </w:r>
      <w:proofErr w:type="spellStart"/>
      <w:r w:rsidR="007411A3">
        <w:t>ini</w:t>
      </w:r>
      <w:proofErr w:type="spellEnd"/>
      <w:r w:rsidR="007411A3">
        <w:t xml:space="preserve"> </w:t>
      </w:r>
      <w:proofErr w:type="spellStart"/>
      <w:r w:rsidR="007411A3">
        <w:t>diambil</w:t>
      </w:r>
      <w:proofErr w:type="spellEnd"/>
      <w:r w:rsidR="007411A3">
        <w:t xml:space="preserve"> </w:t>
      </w:r>
      <w:proofErr w:type="spellStart"/>
      <w:r w:rsidR="007411A3">
        <w:t>dari</w:t>
      </w:r>
      <w:proofErr w:type="spellEnd"/>
      <w:r w:rsidR="007411A3">
        <w:t xml:space="preserve"> </w:t>
      </w:r>
      <w:r w:rsidR="0018217B">
        <w:fldChar w:fldCharType="begin" w:fldLock="1"/>
      </w:r>
      <w:r w:rsidR="0018217B">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18217B">
        <w:fldChar w:fldCharType="separate"/>
      </w:r>
      <w:r w:rsidR="0018217B" w:rsidRPr="0018217B">
        <w:rPr>
          <w:noProof/>
        </w:rPr>
        <w:t>(Hibatulwassi et al., 2021)</w:t>
      </w:r>
      <w:r w:rsidR="0018217B">
        <w:fldChar w:fldCharType="end"/>
      </w:r>
      <w:r w:rsidR="0018217B">
        <w:rPr>
          <w:lang w:val="id-ID"/>
        </w:rPr>
        <w:t xml:space="preserve"> </w:t>
      </w:r>
      <w:proofErr w:type="spellStart"/>
      <w:r w:rsidR="007411A3">
        <w:t>yaitu</w:t>
      </w:r>
      <w:proofErr w:type="spellEnd"/>
      <w:r w:rsidR="007411A3">
        <w:t xml:space="preserve"> : </w:t>
      </w:r>
    </w:p>
    <w:p w:rsidR="007411A3" w:rsidRDefault="007411A3" w:rsidP="00185158">
      <w:pPr>
        <w:pStyle w:val="ListParagraph"/>
        <w:numPr>
          <w:ilvl w:val="0"/>
          <w:numId w:val="17"/>
        </w:numPr>
        <w:spacing w:after="82" w:line="480" w:lineRule="auto"/>
      </w:pPr>
      <w:proofErr w:type="spellStart"/>
      <w:r>
        <w:t>Kemudahan</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w:t>
      </w:r>
    </w:p>
    <w:p w:rsidR="007411A3" w:rsidRDefault="007411A3" w:rsidP="00185158">
      <w:pPr>
        <w:pStyle w:val="ListParagraph"/>
        <w:numPr>
          <w:ilvl w:val="0"/>
          <w:numId w:val="17"/>
        </w:numPr>
        <w:spacing w:after="82" w:line="480" w:lineRule="auto"/>
      </w:pPr>
      <w:proofErr w:type="spellStart"/>
      <w:r>
        <w:t>Keamanan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transaksi</w:t>
      </w:r>
      <w:proofErr w:type="spellEnd"/>
      <w:r>
        <w:t xml:space="preserve"> </w:t>
      </w:r>
      <w:proofErr w:type="spellStart"/>
      <w:r>
        <w:t>pajak</w:t>
      </w:r>
      <w:proofErr w:type="spellEnd"/>
      <w:r>
        <w:t>.</w:t>
      </w:r>
    </w:p>
    <w:p w:rsidR="007411A3" w:rsidRPr="007411A3" w:rsidRDefault="007411A3" w:rsidP="00185158">
      <w:pPr>
        <w:pStyle w:val="ListParagraph"/>
        <w:numPr>
          <w:ilvl w:val="0"/>
          <w:numId w:val="17"/>
        </w:numPr>
        <w:spacing w:after="82" w:line="480" w:lineRule="auto"/>
      </w:pPr>
      <w:proofErr w:type="spellStart"/>
      <w:r>
        <w:t>Kemudahan</w:t>
      </w:r>
      <w:proofErr w:type="spellEnd"/>
      <w:r>
        <w:t xml:space="preserve"> </w:t>
      </w:r>
      <w:proofErr w:type="spellStart"/>
      <w:r>
        <w:t>mempelajari</w:t>
      </w:r>
      <w:proofErr w:type="spellEnd"/>
      <w:r>
        <w:t xml:space="preserve"> </w:t>
      </w:r>
      <w:r>
        <w:rPr>
          <w:i/>
          <w:iCs/>
        </w:rPr>
        <w:t>e – billing.</w:t>
      </w:r>
    </w:p>
    <w:p w:rsidR="009F259B" w:rsidRPr="001B78F2" w:rsidRDefault="009F259B" w:rsidP="009F259B">
      <w:pPr>
        <w:pStyle w:val="Heading4"/>
        <w:spacing w:after="290" w:line="259" w:lineRule="auto"/>
        <w:ind w:left="0"/>
        <w:jc w:val="left"/>
        <w:rPr>
          <w:b/>
          <w:bCs/>
          <w:color w:val="000000" w:themeColor="text1"/>
        </w:rPr>
      </w:pPr>
      <w:bookmarkStart w:id="32" w:name="_Toc219222333"/>
      <w:r w:rsidRPr="001B78F2">
        <w:rPr>
          <w:b/>
          <w:bCs/>
          <w:color w:val="000000" w:themeColor="text1"/>
        </w:rPr>
        <w:lastRenderedPageBreak/>
        <w:t xml:space="preserve">3.1.4. E - </w:t>
      </w:r>
      <w:r w:rsidR="001B78F2">
        <w:rPr>
          <w:b/>
          <w:bCs/>
          <w:color w:val="000000" w:themeColor="text1"/>
        </w:rPr>
        <w:t>Form</w:t>
      </w:r>
      <w:bookmarkEnd w:id="32"/>
      <w:r w:rsidRPr="001B78F2">
        <w:rPr>
          <w:b/>
          <w:bCs/>
          <w:color w:val="000000" w:themeColor="text1"/>
        </w:rPr>
        <w:t xml:space="preserve">  </w:t>
      </w:r>
    </w:p>
    <w:p w:rsidR="009F259B" w:rsidRDefault="009F259B" w:rsidP="00780455">
      <w:pPr>
        <w:spacing w:after="77" w:line="480" w:lineRule="auto"/>
        <w:ind w:left="0"/>
      </w:pPr>
      <w:r>
        <w:t xml:space="preserve"> </w:t>
      </w:r>
      <w:r w:rsidR="00CE1B38">
        <w:tab/>
      </w:r>
      <w:r w:rsidR="00780455">
        <w:rPr>
          <w:i/>
          <w:iCs/>
        </w:rPr>
        <w:t>E – form</w:t>
      </w:r>
      <w:r w:rsidR="00780455">
        <w:t xml:space="preserve"> </w:t>
      </w:r>
      <w:proofErr w:type="spellStart"/>
      <w:r w:rsidR="00780455">
        <w:t>adalah</w:t>
      </w:r>
      <w:proofErr w:type="spellEnd"/>
      <w:r w:rsidR="00780455">
        <w:t xml:space="preserve"> salah </w:t>
      </w:r>
      <w:proofErr w:type="spellStart"/>
      <w:r w:rsidR="00780455">
        <w:t>satu</w:t>
      </w:r>
      <w:proofErr w:type="spellEnd"/>
      <w:r w:rsidR="00780455">
        <w:t xml:space="preserve"> </w:t>
      </w:r>
      <w:proofErr w:type="spellStart"/>
      <w:r w:rsidR="00780455">
        <w:t>sistem</w:t>
      </w:r>
      <w:proofErr w:type="spellEnd"/>
      <w:r w:rsidR="00780455">
        <w:t xml:space="preserve"> </w:t>
      </w:r>
      <w:proofErr w:type="spellStart"/>
      <w:r w:rsidR="00780455">
        <w:t>perpajakan</w:t>
      </w:r>
      <w:proofErr w:type="spellEnd"/>
      <w:r w:rsidR="00780455">
        <w:t xml:space="preserve"> </w:t>
      </w:r>
      <w:proofErr w:type="spellStart"/>
      <w:r w:rsidR="00780455">
        <w:t>elektronik</w:t>
      </w:r>
      <w:proofErr w:type="spellEnd"/>
      <w:r w:rsidR="00780455">
        <w:t xml:space="preserve"> yang </w:t>
      </w:r>
      <w:proofErr w:type="spellStart"/>
      <w:r w:rsidR="00780455">
        <w:t>berguna</w:t>
      </w:r>
      <w:proofErr w:type="spellEnd"/>
      <w:r w:rsidR="00780455">
        <w:t xml:space="preserve"> </w:t>
      </w:r>
      <w:proofErr w:type="spellStart"/>
      <w:r w:rsidR="00780455">
        <w:t>untuk</w:t>
      </w:r>
      <w:proofErr w:type="spellEnd"/>
      <w:r w:rsidR="00780455">
        <w:t xml:space="preserve"> </w:t>
      </w:r>
      <w:proofErr w:type="spellStart"/>
      <w:r w:rsidR="00780455">
        <w:t>pelaporan</w:t>
      </w:r>
      <w:proofErr w:type="spellEnd"/>
      <w:r w:rsidR="00780455">
        <w:t xml:space="preserve"> </w:t>
      </w:r>
      <w:proofErr w:type="spellStart"/>
      <w:r w:rsidR="00780455">
        <w:t>surat</w:t>
      </w:r>
      <w:proofErr w:type="spellEnd"/>
      <w:r w:rsidR="00780455">
        <w:t xml:space="preserve"> </w:t>
      </w:r>
      <w:proofErr w:type="spellStart"/>
      <w:r w:rsidR="00780455">
        <w:t>pemberitahuan</w:t>
      </w:r>
      <w:proofErr w:type="spellEnd"/>
      <w:r w:rsidR="00780455">
        <w:t xml:space="preserve"> </w:t>
      </w:r>
      <w:proofErr w:type="spellStart"/>
      <w:r w:rsidR="00780455">
        <w:t>secara</w:t>
      </w:r>
      <w:proofErr w:type="spellEnd"/>
      <w:r w:rsidR="00780455">
        <w:t xml:space="preserve"> online yang </w:t>
      </w:r>
      <w:proofErr w:type="spellStart"/>
      <w:r w:rsidR="00780455">
        <w:t>membuat</w:t>
      </w:r>
      <w:proofErr w:type="spellEnd"/>
      <w:r w:rsidR="00780455">
        <w:t xml:space="preserve"> proses </w:t>
      </w:r>
      <w:proofErr w:type="spellStart"/>
      <w:r w:rsidR="00780455">
        <w:t>pelaporan</w:t>
      </w:r>
      <w:proofErr w:type="spellEnd"/>
      <w:r w:rsidR="00780455">
        <w:t xml:space="preserve"> SPT </w:t>
      </w:r>
      <w:proofErr w:type="spellStart"/>
      <w:r w:rsidR="00780455">
        <w:t>menjadi</w:t>
      </w:r>
      <w:proofErr w:type="spellEnd"/>
      <w:r w:rsidR="00780455">
        <w:t xml:space="preserve"> </w:t>
      </w:r>
      <w:proofErr w:type="spellStart"/>
      <w:r w:rsidR="00780455">
        <w:t>lebih</w:t>
      </w:r>
      <w:proofErr w:type="spellEnd"/>
      <w:r w:rsidR="00780455">
        <w:t xml:space="preserve"> </w:t>
      </w:r>
      <w:proofErr w:type="spellStart"/>
      <w:r w:rsidR="00780455">
        <w:t>mudah</w:t>
      </w:r>
      <w:proofErr w:type="spellEnd"/>
      <w:r w:rsidR="00780455">
        <w:t xml:space="preserve"> dan </w:t>
      </w:r>
      <w:proofErr w:type="spellStart"/>
      <w:r w:rsidR="00780455">
        <w:t>efisien</w:t>
      </w:r>
      <w:proofErr w:type="spellEnd"/>
      <w:r w:rsidR="00780455">
        <w:t xml:space="preserve">. </w:t>
      </w:r>
      <w:proofErr w:type="spellStart"/>
      <w:r w:rsidR="00780455">
        <w:t>Dengan</w:t>
      </w:r>
      <w:proofErr w:type="spellEnd"/>
      <w:r w:rsidR="00780455">
        <w:t xml:space="preserve"> </w:t>
      </w:r>
      <w:proofErr w:type="spellStart"/>
      <w:r w:rsidR="00780455">
        <w:t>adanya</w:t>
      </w:r>
      <w:proofErr w:type="spellEnd"/>
      <w:r w:rsidR="00780455">
        <w:t xml:space="preserve"> </w:t>
      </w:r>
      <w:proofErr w:type="spellStart"/>
      <w:r w:rsidR="00780455">
        <w:t>layanan</w:t>
      </w:r>
      <w:proofErr w:type="spellEnd"/>
      <w:r w:rsidR="00780455">
        <w:t xml:space="preserve"> </w:t>
      </w:r>
      <w:proofErr w:type="spellStart"/>
      <w:r w:rsidR="00780455">
        <w:t>ini</w:t>
      </w:r>
      <w:proofErr w:type="spellEnd"/>
      <w:r w:rsidR="00780455">
        <w:t xml:space="preserve"> </w:t>
      </w:r>
      <w:proofErr w:type="spellStart"/>
      <w:r w:rsidR="00780455">
        <w:t>diharapkan</w:t>
      </w:r>
      <w:proofErr w:type="spellEnd"/>
      <w:r w:rsidR="00780455">
        <w:t xml:space="preserve"> </w:t>
      </w:r>
      <w:proofErr w:type="spellStart"/>
      <w:r w:rsidR="00780455">
        <w:t>dapat</w:t>
      </w:r>
      <w:proofErr w:type="spellEnd"/>
      <w:r w:rsidR="00780455">
        <w:t xml:space="preserve"> </w:t>
      </w:r>
      <w:proofErr w:type="spellStart"/>
      <w:r w:rsidR="00780455">
        <w:t>meningkatkan</w:t>
      </w:r>
      <w:proofErr w:type="spellEnd"/>
      <w:r w:rsidR="00780455">
        <w:t xml:space="preserve"> </w:t>
      </w:r>
      <w:proofErr w:type="spellStart"/>
      <w:r w:rsidR="00780455">
        <w:t>tingkat</w:t>
      </w:r>
      <w:proofErr w:type="spellEnd"/>
      <w:r w:rsidR="00780455">
        <w:t xml:space="preserve"> </w:t>
      </w:r>
      <w:proofErr w:type="spellStart"/>
      <w:r w:rsidR="00780455">
        <w:t>kepatuhan</w:t>
      </w:r>
      <w:proofErr w:type="spellEnd"/>
      <w:r w:rsidR="00780455">
        <w:t xml:space="preserve"> </w:t>
      </w:r>
      <w:proofErr w:type="spellStart"/>
      <w:r w:rsidR="00780455">
        <w:t>wajib</w:t>
      </w:r>
      <w:proofErr w:type="spellEnd"/>
      <w:r w:rsidR="00780455">
        <w:t xml:space="preserve"> </w:t>
      </w:r>
      <w:proofErr w:type="spellStart"/>
      <w:r w:rsidR="00780455">
        <w:t>pajak</w:t>
      </w:r>
      <w:proofErr w:type="spellEnd"/>
      <w:r w:rsidR="00780455">
        <w:t xml:space="preserve">. </w:t>
      </w:r>
      <w:proofErr w:type="spellStart"/>
      <w:r w:rsidR="00780455">
        <w:t>Indikator</w:t>
      </w:r>
      <w:proofErr w:type="spellEnd"/>
      <w:r w:rsidR="00780455">
        <w:t xml:space="preserve"> </w:t>
      </w:r>
      <w:proofErr w:type="spellStart"/>
      <w:r w:rsidR="00780455">
        <w:t>pengukuran</w:t>
      </w:r>
      <w:proofErr w:type="spellEnd"/>
      <w:r w:rsidR="00780455">
        <w:t xml:space="preserve"> </w:t>
      </w:r>
      <w:proofErr w:type="spellStart"/>
      <w:r w:rsidR="00780455">
        <w:t>terhadap</w:t>
      </w:r>
      <w:proofErr w:type="spellEnd"/>
      <w:r w:rsidR="00780455">
        <w:t xml:space="preserve"> </w:t>
      </w:r>
      <w:proofErr w:type="spellStart"/>
      <w:r w:rsidR="00780455">
        <w:t>penerapan</w:t>
      </w:r>
      <w:proofErr w:type="spellEnd"/>
      <w:r w:rsidR="00780455">
        <w:t xml:space="preserve"> </w:t>
      </w:r>
      <w:r w:rsidR="00780455">
        <w:rPr>
          <w:i/>
          <w:iCs/>
        </w:rPr>
        <w:t xml:space="preserve">e – form </w:t>
      </w:r>
      <w:r w:rsidR="00780455">
        <w:t xml:space="preserve"> </w:t>
      </w:r>
      <w:proofErr w:type="spellStart"/>
      <w:r w:rsidR="00780455">
        <w:t>dari</w:t>
      </w:r>
      <w:proofErr w:type="spellEnd"/>
      <w:r w:rsidR="00780455">
        <w:t xml:space="preserve"> </w:t>
      </w:r>
      <w:proofErr w:type="spellStart"/>
      <w:r w:rsidR="00780455">
        <w:t>penelitian</w:t>
      </w:r>
      <w:proofErr w:type="spellEnd"/>
      <w:r w:rsidR="00780455">
        <w:t xml:space="preserve"> </w:t>
      </w:r>
      <w:proofErr w:type="spellStart"/>
      <w:r w:rsidR="00780455">
        <w:t>ini</w:t>
      </w:r>
      <w:proofErr w:type="spellEnd"/>
      <w:r w:rsidR="00780455">
        <w:t xml:space="preserve"> </w:t>
      </w:r>
      <w:proofErr w:type="spellStart"/>
      <w:r w:rsidR="00780455">
        <w:t>diambil</w:t>
      </w:r>
      <w:proofErr w:type="spellEnd"/>
      <w:r w:rsidR="00780455">
        <w:t xml:space="preserve"> </w:t>
      </w:r>
      <w:proofErr w:type="spellStart"/>
      <w:r w:rsidR="00780455">
        <w:t>dari</w:t>
      </w:r>
      <w:proofErr w:type="spellEnd"/>
      <w:r w:rsidR="00780455">
        <w:t xml:space="preserve"> </w:t>
      </w:r>
      <w:r w:rsidR="0018217B">
        <w:fldChar w:fldCharType="begin" w:fldLock="1"/>
      </w:r>
      <w:r w:rsidR="0018217B">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18217B">
        <w:fldChar w:fldCharType="separate"/>
      </w:r>
      <w:r w:rsidR="0018217B" w:rsidRPr="0018217B">
        <w:rPr>
          <w:noProof/>
        </w:rPr>
        <w:t>(Hibatulwassi et al., 2021)</w:t>
      </w:r>
      <w:r w:rsidR="0018217B">
        <w:fldChar w:fldCharType="end"/>
      </w:r>
      <w:r w:rsidR="0018217B">
        <w:rPr>
          <w:b/>
          <w:bCs/>
          <w:lang w:val="id-ID"/>
        </w:rPr>
        <w:t xml:space="preserve"> </w:t>
      </w:r>
      <w:proofErr w:type="spellStart"/>
      <w:r w:rsidR="00780455">
        <w:t>yaitu</w:t>
      </w:r>
      <w:proofErr w:type="spellEnd"/>
      <w:r w:rsidR="00780455">
        <w:t xml:space="preserve"> :</w:t>
      </w:r>
    </w:p>
    <w:p w:rsidR="00780455" w:rsidRPr="00780455" w:rsidRDefault="00780455" w:rsidP="00185158">
      <w:pPr>
        <w:pStyle w:val="ListParagraph"/>
        <w:numPr>
          <w:ilvl w:val="0"/>
          <w:numId w:val="16"/>
        </w:numPr>
        <w:spacing w:after="77" w:line="480" w:lineRule="auto"/>
      </w:pPr>
      <w:proofErr w:type="spellStart"/>
      <w:r>
        <w:t>Kemudahan</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aplikasi</w:t>
      </w:r>
      <w:proofErr w:type="spellEnd"/>
      <w:r>
        <w:t xml:space="preserve"> </w:t>
      </w:r>
      <w:r>
        <w:rPr>
          <w:i/>
          <w:iCs/>
        </w:rPr>
        <w:t>e – form.</w:t>
      </w:r>
    </w:p>
    <w:p w:rsidR="00780455" w:rsidRDefault="00780455" w:rsidP="00185158">
      <w:pPr>
        <w:pStyle w:val="ListParagraph"/>
        <w:numPr>
          <w:ilvl w:val="0"/>
          <w:numId w:val="16"/>
        </w:numPr>
        <w:spacing w:after="77" w:line="480" w:lineRule="auto"/>
      </w:pPr>
      <w:proofErr w:type="spellStart"/>
      <w:r>
        <w:t>Kemudahan</w:t>
      </w:r>
      <w:proofErr w:type="spellEnd"/>
      <w:r>
        <w:t xml:space="preserve"> </w:t>
      </w:r>
      <w:proofErr w:type="spellStart"/>
      <w:r>
        <w:t>dalam</w:t>
      </w:r>
      <w:proofErr w:type="spellEnd"/>
      <w:r>
        <w:t xml:space="preserve"> </w:t>
      </w:r>
      <w:proofErr w:type="spellStart"/>
      <w:r>
        <w:t>pengisian</w:t>
      </w:r>
      <w:proofErr w:type="spellEnd"/>
      <w:r>
        <w:t xml:space="preserve"> </w:t>
      </w:r>
      <w:proofErr w:type="spellStart"/>
      <w:r>
        <w:t>formulir</w:t>
      </w:r>
      <w:proofErr w:type="spellEnd"/>
      <w:r>
        <w:t xml:space="preserve"> SPT.</w:t>
      </w:r>
    </w:p>
    <w:p w:rsidR="00780455" w:rsidRPr="00780455" w:rsidRDefault="00780455" w:rsidP="00185158">
      <w:pPr>
        <w:pStyle w:val="ListParagraph"/>
        <w:numPr>
          <w:ilvl w:val="0"/>
          <w:numId w:val="16"/>
        </w:numPr>
        <w:spacing w:after="77" w:line="480" w:lineRule="auto"/>
      </w:pPr>
      <w:proofErr w:type="spellStart"/>
      <w:r>
        <w:t>Efisiensi</w:t>
      </w:r>
      <w:proofErr w:type="spellEnd"/>
      <w:r>
        <w:t xml:space="preserve"> </w:t>
      </w:r>
      <w:proofErr w:type="spellStart"/>
      <w:r>
        <w:t>dalam</w:t>
      </w:r>
      <w:proofErr w:type="spellEnd"/>
      <w:r>
        <w:t xml:space="preserve"> </w:t>
      </w:r>
      <w:proofErr w:type="spellStart"/>
      <w:r>
        <w:t>pelaporan</w:t>
      </w:r>
      <w:proofErr w:type="spellEnd"/>
      <w:r>
        <w:t xml:space="preserve"> SPT </w:t>
      </w:r>
      <w:proofErr w:type="spellStart"/>
      <w:r>
        <w:t>tahunan</w:t>
      </w:r>
      <w:proofErr w:type="spellEnd"/>
      <w:r>
        <w:t>.</w:t>
      </w:r>
    </w:p>
    <w:p w:rsidR="009F259B" w:rsidRPr="001B78F2" w:rsidRDefault="009F259B" w:rsidP="009F259B">
      <w:pPr>
        <w:pStyle w:val="Heading4"/>
        <w:spacing w:after="6"/>
        <w:ind w:left="0"/>
        <w:rPr>
          <w:b/>
          <w:bCs/>
          <w:i w:val="0"/>
          <w:iCs w:val="0"/>
        </w:rPr>
      </w:pPr>
      <w:bookmarkStart w:id="33" w:name="_Toc219222334"/>
      <w:r w:rsidRPr="001B78F2">
        <w:rPr>
          <w:b/>
          <w:bCs/>
          <w:i w:val="0"/>
          <w:iCs w:val="0"/>
          <w:color w:val="000000" w:themeColor="text1"/>
        </w:rPr>
        <w:t xml:space="preserve">3.1.5. </w:t>
      </w:r>
      <w:proofErr w:type="spellStart"/>
      <w:r w:rsidRPr="001B78F2">
        <w:rPr>
          <w:b/>
          <w:bCs/>
          <w:i w:val="0"/>
          <w:iCs w:val="0"/>
          <w:color w:val="000000" w:themeColor="text1"/>
        </w:rPr>
        <w:t>Pemahaman</w:t>
      </w:r>
      <w:proofErr w:type="spellEnd"/>
      <w:r w:rsidRPr="001B78F2">
        <w:rPr>
          <w:b/>
          <w:bCs/>
          <w:i w:val="0"/>
          <w:iCs w:val="0"/>
          <w:color w:val="000000" w:themeColor="text1"/>
        </w:rPr>
        <w:t xml:space="preserve"> </w:t>
      </w:r>
      <w:proofErr w:type="spellStart"/>
      <w:r w:rsidRPr="001B78F2">
        <w:rPr>
          <w:b/>
          <w:bCs/>
          <w:i w:val="0"/>
          <w:iCs w:val="0"/>
          <w:color w:val="000000" w:themeColor="text1"/>
        </w:rPr>
        <w:t>Perpajakan</w:t>
      </w:r>
      <w:bookmarkEnd w:id="33"/>
      <w:proofErr w:type="spellEnd"/>
      <w:r w:rsidRPr="001B78F2">
        <w:rPr>
          <w:b/>
          <w:bCs/>
          <w:i w:val="0"/>
          <w:iCs w:val="0"/>
          <w:color w:val="000000" w:themeColor="text1"/>
        </w:rPr>
        <w:t xml:space="preserve">  </w:t>
      </w:r>
    </w:p>
    <w:p w:rsidR="009F259B" w:rsidRDefault="009F259B" w:rsidP="009F259B">
      <w:pPr>
        <w:spacing w:after="0" w:line="259" w:lineRule="auto"/>
        <w:ind w:left="0" w:firstLine="0"/>
        <w:jc w:val="left"/>
      </w:pPr>
      <w:r>
        <w:t xml:space="preserve"> </w:t>
      </w:r>
    </w:p>
    <w:p w:rsidR="007411A3" w:rsidRDefault="009F259B" w:rsidP="007411A3">
      <w:pPr>
        <w:spacing w:after="77" w:line="480" w:lineRule="auto"/>
        <w:ind w:left="0"/>
      </w:pPr>
      <w:r>
        <w:t xml:space="preserve"> </w:t>
      </w:r>
      <w:r w:rsidR="001B78F2">
        <w:tab/>
      </w:r>
      <w:proofErr w:type="spellStart"/>
      <w:r>
        <w:t>Pemahaman</w:t>
      </w:r>
      <w:proofErr w:type="spellEnd"/>
      <w:r>
        <w:t xml:space="preserve"> </w:t>
      </w:r>
      <w:proofErr w:type="spellStart"/>
      <w:r>
        <w:t>perpajakan</w:t>
      </w:r>
      <w:proofErr w:type="spellEnd"/>
      <w:r>
        <w:t xml:space="preserve"> </w:t>
      </w:r>
      <w:proofErr w:type="spellStart"/>
      <w:r>
        <w:t>bisa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hal</w:t>
      </w:r>
      <w:proofErr w:type="spellEnd"/>
      <w:r>
        <w:t xml:space="preserve"> </w:t>
      </w:r>
      <w:proofErr w:type="spellStart"/>
      <w:r>
        <w:t>hal</w:t>
      </w:r>
      <w:proofErr w:type="spellEnd"/>
      <w:r>
        <w:t xml:space="preserve"> </w:t>
      </w:r>
      <w:proofErr w:type="spellStart"/>
      <w:r>
        <w:t>kecil</w:t>
      </w:r>
      <w:proofErr w:type="spellEnd"/>
      <w:r>
        <w:t xml:space="preserve"> </w:t>
      </w:r>
      <w:proofErr w:type="spellStart"/>
      <w:r>
        <w:t>seperti</w:t>
      </w:r>
      <w:proofErr w:type="spellEnd"/>
      <w:r>
        <w:t xml:space="preserve"> </w:t>
      </w:r>
      <w:proofErr w:type="spellStart"/>
      <w:r>
        <w:t>mengetahui</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mendaftarkan</w:t>
      </w:r>
      <w:proofErr w:type="spellEnd"/>
      <w:r>
        <w:t xml:space="preserve"> </w:t>
      </w:r>
      <w:proofErr w:type="spellStart"/>
      <w:r>
        <w:t>diri</w:t>
      </w:r>
      <w:proofErr w:type="spellEnd"/>
      <w:r>
        <w:t xml:space="preserve">, </w:t>
      </w:r>
      <w:proofErr w:type="spellStart"/>
      <w:r>
        <w:t>mengetahui</w:t>
      </w:r>
      <w:proofErr w:type="spellEnd"/>
      <w:r>
        <w:t xml:space="preserve"> </w:t>
      </w:r>
      <w:proofErr w:type="spellStart"/>
      <w:r>
        <w:t>cara</w:t>
      </w:r>
      <w:proofErr w:type="spellEnd"/>
      <w:r>
        <w:t xml:space="preserve"> </w:t>
      </w:r>
      <w:proofErr w:type="spellStart"/>
      <w:r>
        <w:t>mengisi</w:t>
      </w:r>
      <w:proofErr w:type="spellEnd"/>
      <w:r>
        <w:t xml:space="preserve"> SPT </w:t>
      </w:r>
      <w:proofErr w:type="spellStart"/>
      <w:r>
        <w:t>dengan</w:t>
      </w:r>
      <w:proofErr w:type="spellEnd"/>
      <w:r>
        <w:t xml:space="preserve"> </w:t>
      </w:r>
      <w:proofErr w:type="spellStart"/>
      <w:r>
        <w:t>benar</w:t>
      </w:r>
      <w:proofErr w:type="spellEnd"/>
      <w:r>
        <w:t xml:space="preserve">, dan </w:t>
      </w:r>
      <w:proofErr w:type="spellStart"/>
      <w:r>
        <w:t>tahu</w:t>
      </w:r>
      <w:proofErr w:type="spellEnd"/>
      <w:r>
        <w:t xml:space="preserve"> </w:t>
      </w:r>
      <w:proofErr w:type="spellStart"/>
      <w:r>
        <w:t>kapan</w:t>
      </w:r>
      <w:proofErr w:type="spellEnd"/>
      <w:r>
        <w:t xml:space="preserve"> </w:t>
      </w:r>
      <w:proofErr w:type="spellStart"/>
      <w:r>
        <w:t>harus</w:t>
      </w:r>
      <w:proofErr w:type="spellEnd"/>
      <w:r>
        <w:t xml:space="preserve"> </w:t>
      </w:r>
      <w:proofErr w:type="spellStart"/>
      <w:r>
        <w:t>melaporkan</w:t>
      </w:r>
      <w:proofErr w:type="spellEnd"/>
      <w:r>
        <w:t xml:space="preserve"> dan </w:t>
      </w:r>
      <w:proofErr w:type="spellStart"/>
      <w:r>
        <w:t>membayar</w:t>
      </w:r>
      <w:proofErr w:type="spellEnd"/>
      <w:r>
        <w:t xml:space="preserve"> </w:t>
      </w:r>
      <w:proofErr w:type="spellStart"/>
      <w:r>
        <w:t>pajak</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pemahaman</w:t>
      </w:r>
      <w:proofErr w:type="spellEnd"/>
      <w:r>
        <w:t xml:space="preserve"> </w:t>
      </w:r>
      <w:proofErr w:type="spellStart"/>
      <w:r>
        <w:t>perpajakan</w:t>
      </w:r>
      <w:proofErr w:type="spellEnd"/>
      <w:r>
        <w:t xml:space="preserve"> yang </w:t>
      </w:r>
      <w:proofErr w:type="spellStart"/>
      <w:r>
        <w:t>dimiliki</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maka</w:t>
      </w:r>
      <w:proofErr w:type="spellEnd"/>
      <w:r>
        <w:t xml:space="preserve"> </w:t>
      </w:r>
      <w:proofErr w:type="spellStart"/>
      <w:r>
        <w:t>terdapat</w:t>
      </w:r>
      <w:proofErr w:type="spellEnd"/>
      <w:r>
        <w:t xml:space="preserve"> </w:t>
      </w:r>
      <w:proofErr w:type="spellStart"/>
      <w:r>
        <w:t>kemungkinan</w:t>
      </w:r>
      <w:proofErr w:type="spellEnd"/>
      <w:r>
        <w:t xml:space="preserve"> WP </w:t>
      </w:r>
      <w:proofErr w:type="spellStart"/>
      <w:r>
        <w:t>tersebut</w:t>
      </w:r>
      <w:proofErr w:type="spellEnd"/>
      <w:r>
        <w:t xml:space="preserve"> </w:t>
      </w:r>
      <w:proofErr w:type="spellStart"/>
      <w:r>
        <w:t>patuh</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nya</w:t>
      </w:r>
      <w:proofErr w:type="spellEnd"/>
      <w:r>
        <w:t xml:space="preserve">, </w:t>
      </w:r>
      <w:proofErr w:type="spellStart"/>
      <w:r>
        <w:t>tetapi</w:t>
      </w:r>
      <w:proofErr w:type="spellEnd"/>
      <w:r>
        <w:t xml:space="preserve"> </w:t>
      </w:r>
      <w:proofErr w:type="spellStart"/>
      <w:r>
        <w:t>jika</w:t>
      </w:r>
      <w:proofErr w:type="spellEnd"/>
      <w:r>
        <w:t xml:space="preserve"> </w:t>
      </w:r>
      <w:proofErr w:type="spellStart"/>
      <w:r>
        <w:t>kurang</w:t>
      </w:r>
      <w:proofErr w:type="spellEnd"/>
      <w:r>
        <w:t xml:space="preserve"> </w:t>
      </w:r>
      <w:proofErr w:type="spellStart"/>
      <w:r>
        <w:t>nya</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perpajakan</w:t>
      </w:r>
      <w:proofErr w:type="spellEnd"/>
      <w:r>
        <w:t xml:space="preserve"> yang </w:t>
      </w:r>
      <w:proofErr w:type="spellStart"/>
      <w:r>
        <w:t>dimiliki</w:t>
      </w:r>
      <w:proofErr w:type="spellEnd"/>
      <w:r>
        <w:t xml:space="preserve"> oleh WP </w:t>
      </w:r>
      <w:proofErr w:type="spellStart"/>
      <w:r>
        <w:t>akan</w:t>
      </w:r>
      <w:proofErr w:type="spellEnd"/>
      <w:r>
        <w:t xml:space="preserve"> </w:t>
      </w:r>
      <w:proofErr w:type="spellStart"/>
      <w:r>
        <w:t>mempengaruhi</w:t>
      </w:r>
      <w:proofErr w:type="spellEnd"/>
      <w:r>
        <w:t xml:space="preserve"> </w:t>
      </w:r>
      <w:proofErr w:type="spellStart"/>
      <w:r>
        <w:t>persentase</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rsidR="007411A3">
        <w:t>Indikator</w:t>
      </w:r>
      <w:proofErr w:type="spellEnd"/>
      <w:r w:rsidR="007411A3">
        <w:t xml:space="preserve"> </w:t>
      </w:r>
      <w:proofErr w:type="spellStart"/>
      <w:r w:rsidR="007411A3">
        <w:t>pengukuran</w:t>
      </w:r>
      <w:proofErr w:type="spellEnd"/>
      <w:r w:rsidR="007411A3">
        <w:t xml:space="preserve"> </w:t>
      </w:r>
      <w:proofErr w:type="spellStart"/>
      <w:r w:rsidR="007411A3">
        <w:t>terhadap</w:t>
      </w:r>
      <w:proofErr w:type="spellEnd"/>
      <w:r w:rsidR="007411A3">
        <w:t xml:space="preserve"> </w:t>
      </w:r>
      <w:proofErr w:type="spellStart"/>
      <w:r w:rsidR="007411A3">
        <w:t>pemahaman</w:t>
      </w:r>
      <w:proofErr w:type="spellEnd"/>
      <w:r w:rsidR="007411A3">
        <w:t xml:space="preserve"> </w:t>
      </w:r>
      <w:proofErr w:type="spellStart"/>
      <w:r w:rsidR="007411A3">
        <w:t>perpajakan</w:t>
      </w:r>
      <w:proofErr w:type="spellEnd"/>
      <w:r w:rsidR="007411A3">
        <w:t xml:space="preserve"> </w:t>
      </w:r>
      <w:proofErr w:type="spellStart"/>
      <w:r w:rsidR="007411A3">
        <w:t>dari</w:t>
      </w:r>
      <w:proofErr w:type="spellEnd"/>
      <w:r w:rsidR="007411A3">
        <w:t xml:space="preserve"> </w:t>
      </w:r>
      <w:proofErr w:type="spellStart"/>
      <w:r w:rsidR="007411A3">
        <w:t>penelitian</w:t>
      </w:r>
      <w:proofErr w:type="spellEnd"/>
      <w:r w:rsidR="007411A3">
        <w:t xml:space="preserve"> </w:t>
      </w:r>
      <w:proofErr w:type="spellStart"/>
      <w:r w:rsidR="007411A3">
        <w:t>ini</w:t>
      </w:r>
      <w:proofErr w:type="spellEnd"/>
      <w:r w:rsidR="007411A3">
        <w:t xml:space="preserve"> </w:t>
      </w:r>
      <w:proofErr w:type="spellStart"/>
      <w:r w:rsidR="007411A3">
        <w:t>diambil</w:t>
      </w:r>
      <w:proofErr w:type="spellEnd"/>
      <w:r w:rsidR="007411A3">
        <w:t xml:space="preserve"> </w:t>
      </w:r>
      <w:proofErr w:type="spellStart"/>
      <w:r w:rsidR="007411A3">
        <w:t>dari</w:t>
      </w:r>
      <w:proofErr w:type="spellEnd"/>
      <w:r w:rsidR="007411A3">
        <w:t xml:space="preserve"> </w:t>
      </w:r>
      <w:r w:rsidR="0018217B">
        <w:fldChar w:fldCharType="begin" w:fldLock="1"/>
      </w:r>
      <w:r w:rsidR="0018217B">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18217B">
        <w:fldChar w:fldCharType="separate"/>
      </w:r>
      <w:r w:rsidR="0018217B" w:rsidRPr="0018217B">
        <w:rPr>
          <w:noProof/>
        </w:rPr>
        <w:t>(Hibatulwassi et al., 2021)</w:t>
      </w:r>
      <w:r w:rsidR="0018217B">
        <w:fldChar w:fldCharType="end"/>
      </w:r>
      <w:r w:rsidR="0018217B">
        <w:rPr>
          <w:b/>
          <w:bCs/>
          <w:lang w:val="id-ID"/>
        </w:rPr>
        <w:t xml:space="preserve"> </w:t>
      </w:r>
      <w:proofErr w:type="spellStart"/>
      <w:r w:rsidR="007411A3">
        <w:t>yaitu</w:t>
      </w:r>
      <w:proofErr w:type="spellEnd"/>
      <w:r w:rsidR="007411A3">
        <w:t xml:space="preserve"> :</w:t>
      </w:r>
    </w:p>
    <w:p w:rsidR="007411A3" w:rsidRDefault="007411A3" w:rsidP="00185158">
      <w:pPr>
        <w:pStyle w:val="ListParagraph"/>
        <w:numPr>
          <w:ilvl w:val="0"/>
          <w:numId w:val="18"/>
        </w:numPr>
        <w:spacing w:after="77" w:line="480" w:lineRule="auto"/>
      </w:pPr>
      <w:proofErr w:type="spellStart"/>
      <w:r>
        <w:t>Pemahaman</w:t>
      </w:r>
      <w:proofErr w:type="spellEnd"/>
      <w:r>
        <w:t xml:space="preserve"> </w:t>
      </w:r>
      <w:proofErr w:type="spellStart"/>
      <w:r>
        <w:t>mengenai</w:t>
      </w:r>
      <w:proofErr w:type="spellEnd"/>
      <w:r>
        <w:t xml:space="preserve"> </w:t>
      </w:r>
      <w:proofErr w:type="spellStart"/>
      <w:r>
        <w:t>kewajiban</w:t>
      </w:r>
      <w:proofErr w:type="spellEnd"/>
      <w:r>
        <w:t xml:space="preserve"> </w:t>
      </w:r>
      <w:proofErr w:type="spellStart"/>
      <w:r>
        <w:t>perpajakan</w:t>
      </w:r>
      <w:proofErr w:type="spellEnd"/>
      <w:r>
        <w:t xml:space="preserve"> yang </w:t>
      </w:r>
      <w:proofErr w:type="spellStart"/>
      <w:r>
        <w:t>berlaku</w:t>
      </w:r>
      <w:proofErr w:type="spellEnd"/>
      <w:r>
        <w:t>.</w:t>
      </w:r>
    </w:p>
    <w:p w:rsidR="007411A3" w:rsidRDefault="007411A3" w:rsidP="00185158">
      <w:pPr>
        <w:pStyle w:val="ListParagraph"/>
        <w:numPr>
          <w:ilvl w:val="0"/>
          <w:numId w:val="18"/>
        </w:numPr>
        <w:spacing w:after="77" w:line="480" w:lineRule="auto"/>
      </w:pPr>
      <w:proofErr w:type="spellStart"/>
      <w:r>
        <w:t>Kemudahan</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peraturan</w:t>
      </w:r>
      <w:proofErr w:type="spellEnd"/>
      <w:r>
        <w:t xml:space="preserve"> </w:t>
      </w:r>
      <w:proofErr w:type="spellStart"/>
      <w:r>
        <w:t>pajak</w:t>
      </w:r>
      <w:proofErr w:type="spellEnd"/>
      <w:r>
        <w:t>.</w:t>
      </w:r>
    </w:p>
    <w:p w:rsidR="009F259B" w:rsidRDefault="007411A3" w:rsidP="00185158">
      <w:pPr>
        <w:pStyle w:val="ListParagraph"/>
        <w:numPr>
          <w:ilvl w:val="0"/>
          <w:numId w:val="18"/>
        </w:numPr>
        <w:spacing w:after="77" w:line="480" w:lineRule="auto"/>
      </w:pPr>
      <w:proofErr w:type="spellStart"/>
      <w:r>
        <w:t>Pemahaman</w:t>
      </w:r>
      <w:proofErr w:type="spellEnd"/>
      <w:r>
        <w:t xml:space="preserve"> </w:t>
      </w:r>
      <w:proofErr w:type="spellStart"/>
      <w:r>
        <w:t>sistem</w:t>
      </w:r>
      <w:proofErr w:type="spellEnd"/>
      <w:r>
        <w:t xml:space="preserve"> </w:t>
      </w:r>
      <w:proofErr w:type="spellStart"/>
      <w:r>
        <w:t>perpajakan</w:t>
      </w:r>
      <w:proofErr w:type="spellEnd"/>
      <w:r>
        <w:t xml:space="preserve"> yang </w:t>
      </w:r>
      <w:proofErr w:type="spellStart"/>
      <w:r>
        <w:t>digunakan</w:t>
      </w:r>
      <w:proofErr w:type="spellEnd"/>
      <w:r>
        <w:t xml:space="preserve"> </w:t>
      </w:r>
      <w:proofErr w:type="spellStart"/>
      <w:r>
        <w:t>saat</w:t>
      </w:r>
      <w:proofErr w:type="spellEnd"/>
      <w:r>
        <w:t xml:space="preserve"> </w:t>
      </w:r>
      <w:proofErr w:type="spellStart"/>
      <w:r>
        <w:t>ini</w:t>
      </w:r>
      <w:proofErr w:type="spellEnd"/>
      <w:r>
        <w:t>.</w:t>
      </w:r>
    </w:p>
    <w:p w:rsidR="009F259B" w:rsidRPr="001B78F2" w:rsidRDefault="009F259B" w:rsidP="009F259B">
      <w:pPr>
        <w:pStyle w:val="Heading4"/>
        <w:spacing w:after="6"/>
        <w:ind w:left="0"/>
        <w:rPr>
          <w:b/>
          <w:bCs/>
          <w:i w:val="0"/>
          <w:iCs w:val="0"/>
          <w:color w:val="000000" w:themeColor="text1"/>
        </w:rPr>
      </w:pPr>
      <w:bookmarkStart w:id="34" w:name="_Toc219222335"/>
      <w:r w:rsidRPr="001B78F2">
        <w:rPr>
          <w:b/>
          <w:bCs/>
          <w:i w:val="0"/>
          <w:iCs w:val="0"/>
          <w:color w:val="000000" w:themeColor="text1"/>
        </w:rPr>
        <w:lastRenderedPageBreak/>
        <w:t xml:space="preserve">3.1.6. </w:t>
      </w:r>
      <w:proofErr w:type="spellStart"/>
      <w:r w:rsidRPr="001B78F2">
        <w:rPr>
          <w:b/>
          <w:bCs/>
          <w:i w:val="0"/>
          <w:iCs w:val="0"/>
          <w:color w:val="000000" w:themeColor="text1"/>
        </w:rPr>
        <w:t>Pengukuran</w:t>
      </w:r>
      <w:proofErr w:type="spellEnd"/>
      <w:r w:rsidRPr="001B78F2">
        <w:rPr>
          <w:b/>
          <w:bCs/>
          <w:i w:val="0"/>
          <w:iCs w:val="0"/>
          <w:color w:val="000000" w:themeColor="text1"/>
        </w:rPr>
        <w:t xml:space="preserve"> </w:t>
      </w:r>
      <w:proofErr w:type="spellStart"/>
      <w:r w:rsidRPr="001B78F2">
        <w:rPr>
          <w:b/>
          <w:bCs/>
          <w:i w:val="0"/>
          <w:iCs w:val="0"/>
          <w:color w:val="000000" w:themeColor="text1"/>
        </w:rPr>
        <w:t>Variabel</w:t>
      </w:r>
      <w:bookmarkEnd w:id="34"/>
      <w:proofErr w:type="spellEnd"/>
      <w:r w:rsidRPr="001B78F2">
        <w:rPr>
          <w:b/>
          <w:bCs/>
          <w:i w:val="0"/>
          <w:iCs w:val="0"/>
          <w:color w:val="000000" w:themeColor="text1"/>
        </w:rPr>
        <w:t xml:space="preserve">  </w:t>
      </w:r>
    </w:p>
    <w:p w:rsidR="009F259B" w:rsidRPr="001B78F2" w:rsidRDefault="009F259B" w:rsidP="009F259B">
      <w:pPr>
        <w:spacing w:after="0" w:line="259" w:lineRule="auto"/>
        <w:ind w:left="0" w:firstLine="0"/>
        <w:jc w:val="left"/>
        <w:rPr>
          <w:b/>
          <w:bCs/>
          <w:color w:val="000000" w:themeColor="text1"/>
        </w:rPr>
      </w:pPr>
      <w:r w:rsidRPr="001B78F2">
        <w:rPr>
          <w:b/>
          <w:bCs/>
          <w:color w:val="000000" w:themeColor="text1"/>
        </w:rPr>
        <w:t xml:space="preserve"> </w:t>
      </w:r>
    </w:p>
    <w:p w:rsidR="009F259B" w:rsidRDefault="00FE73F4" w:rsidP="00D83303">
      <w:pPr>
        <w:pStyle w:val="Heading5"/>
        <w:spacing w:after="240"/>
        <w:ind w:left="15" w:right="13"/>
        <w:jc w:val="center"/>
        <w:rPr>
          <w:b/>
          <w:bCs/>
          <w:color w:val="000000" w:themeColor="text1"/>
        </w:rPr>
      </w:pPr>
      <w:r>
        <w:rPr>
          <w:b/>
          <w:bCs/>
          <w:noProof/>
          <w:color w:val="000000" w:themeColor="text1"/>
          <w:lang w:val="id-ID" w:eastAsia="id-ID"/>
        </w:rPr>
        <mc:AlternateContent>
          <mc:Choice Requires="wps">
            <w:drawing>
              <wp:anchor distT="0" distB="0" distL="114300" distR="114300" simplePos="0" relativeHeight="251678720" behindDoc="0" locked="0" layoutInCell="1" allowOverlap="1" wp14:anchorId="5D0958E4" wp14:editId="4AA3FFBD">
                <wp:simplePos x="0" y="0"/>
                <wp:positionH relativeFrom="column">
                  <wp:posOffset>42545</wp:posOffset>
                </wp:positionH>
                <wp:positionV relativeFrom="paragraph">
                  <wp:posOffset>7226610</wp:posOffset>
                </wp:positionV>
                <wp:extent cx="2324559" cy="286439"/>
                <wp:effectExtent l="0" t="0" r="0" b="5715"/>
                <wp:wrapNone/>
                <wp:docPr id="1375924842"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firstLine="0"/>
                              <w:rPr>
                                <w:i/>
                                <w:iCs/>
                                <w:lang w:val="en-US"/>
                              </w:rPr>
                            </w:pPr>
                            <w:proofErr w:type="spellStart"/>
                            <w:r>
                              <w:rPr>
                                <w:i/>
                                <w:iCs/>
                                <w:lang w:val="en-US"/>
                              </w:rPr>
                              <w:t>Disambung</w:t>
                            </w:r>
                            <w:proofErr w:type="spellEnd"/>
                            <w:r>
                              <w:rPr>
                                <w:i/>
                                <w:iCs/>
                                <w:lang w:val="en-US"/>
                              </w:rPr>
                              <w:t xml:space="preserve"> </w:t>
                            </w:r>
                            <w:proofErr w:type="spellStart"/>
                            <w:r>
                              <w:rPr>
                                <w:i/>
                                <w:iCs/>
                                <w:lang w:val="en-US"/>
                              </w:rPr>
                              <w:t>kehalaman</w:t>
                            </w:r>
                            <w:proofErr w:type="spellEnd"/>
                            <w:r>
                              <w:rPr>
                                <w:i/>
                                <w:iCs/>
                                <w:lang w:val="en-US"/>
                              </w:rPr>
                              <w:t xml:space="preserve"> </w:t>
                            </w:r>
                            <w:proofErr w:type="spellStart"/>
                            <w:r>
                              <w:rPr>
                                <w:i/>
                                <w:iCs/>
                                <w:lang w:val="en-US"/>
                              </w:rPr>
                              <w:t>berikutnya</w:t>
                            </w:r>
                            <w:proofErr w:type="spellEnd"/>
                            <w:r>
                              <w:rPr>
                                <w:i/>
                                <w:i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958E4" id="_x0000_s1161" type="#_x0000_t202" style="position:absolute;left:0;text-align:left;margin-left:3.35pt;margin-top:569pt;width:183.05pt;height:2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IhbMwIAAFwEAAAOAAAAZHJzL2Uyb0RvYy54bWysVE2P2yAQvVfqf0DcGyfORxMrzirNKlWl&#13;&#10;aHelbLVngiG2hBkKJHb66zvgfHXbU9ULnmGGx8ybh+cPba3IUVhXgc7poNenRGgORaX3Of3+uv40&#13;&#10;pcR5pgumQIucnoSjD4uPH+aNyUQKJahCWIIg2mWNyWnpvcmSxPFS1Mz1wAiNQQm2Zh5du08KyxpE&#13;&#10;r1WS9vuTpAFbGAtcOIe7j12QLiK+lIL7Zymd8ETlFGvzcbVx3YU1WcxZtrfMlBU/l8H+oYqaVRov&#13;&#10;vUI9Ms/IwVZ/QNUVt+BA+h6HOgEpKy5iD9jNoP+um23JjIi9IDnOXGly/w+WPx235sUS336BFgcY&#13;&#10;CGmMyxxuhn5aaevwxUoJxpHC05U20XrCcTMdpqPxeEYJx1g6nYyGswCT3E4b6/xXATUJRk4tjiWy&#13;&#10;xY4b57vUS0q4zIGqinWlVHSCFMRKWXJkOETlY40I/luW0qTJ6WQ47kdgDeF4h6w01nLrKVi+3bWk&#13;&#10;KnI6HV4a3kFxQh4sdBJxhq8rLHbDnH9hFjWBraPO/TMuUgFeBmeLkhLsz7/th3wcFUYpaVBjOXU/&#13;&#10;DswKStQ3jUOcDUajIMrojMafU3TsfWR3H9GHegXIwABflOHRDPleXUxpoX7D57AMt2KIaY5359Rf&#13;&#10;zJXvlI/PiYvlMiahDA3zG701PEAHxsMoXts3Zs15Xh4n/QQXNbLs3di63HBSw/LgQVZxpoHojtUz&#13;&#10;/yjhqIrzcwtv5N6PWbefwuIXAAAA//8DAFBLAwQUAAYACAAAACEAzsmq1uUAAAAQAQAADwAAAGRy&#13;&#10;cy9kb3ducmV2LnhtbEyPT0/DMAzF70h8h8hIXBBLu4i16ppOiL/SbqwbiFvWhLaicaoma8u3xzvB&#13;&#10;xZKfn+33yzez7dhoBt86lBAvImAGK6dbrCXsy+fbFJgPCrXqHBoJP8bDpri8yFWm3YRvZtyFmtER&#13;&#10;9JmS0ITQZ5z7qjFW+YXrDdLsyw1WBWqHmutBTXTcdnwZRStuVYv0oVG9eWhM9b07WQmfN/XH1s8v&#13;&#10;h0ncif7pdSyTd11KeX01P66p3K+BBTOHvw04M1B+KCjY0Z1Qe9ZJWCVkJDkWKYGRQSRLAjqepVTE&#13;&#10;wIuc/wcpfgEAAP//AwBQSwECLQAUAAYACAAAACEAtoM4kv4AAADhAQAAEwAAAAAAAAAAAAAAAAAA&#13;&#10;AAAAW0NvbnRlbnRfVHlwZXNdLnhtbFBLAQItABQABgAIAAAAIQA4/SH/1gAAAJQBAAALAAAAAAAA&#13;&#10;AAAAAAAAAC8BAABfcmVscy8ucmVsc1BLAQItABQABgAIAAAAIQCQRIhbMwIAAFwEAAAOAAAAAAAA&#13;&#10;AAAAAAAAAC4CAABkcnMvZTJvRG9jLnhtbFBLAQItABQABgAIAAAAIQDOyarW5QAAABABAAAPAAAA&#13;&#10;AAAAAAAAAAAAAI0EAABkcnMvZG93bnJldi54bWxQSwUGAAAAAAQABADzAAAAnwUAAAAA&#13;&#10;" fillcolor="white [3201]" stroked="f" strokeweight=".5pt">
                <v:textbox>
                  <w:txbxContent>
                    <w:p w:rsidR="006D32B6" w:rsidRPr="00E37749" w:rsidRDefault="006D32B6" w:rsidP="00E37749">
                      <w:pPr>
                        <w:ind w:left="0" w:firstLine="0"/>
                        <w:rPr>
                          <w:i/>
                          <w:iCs/>
                          <w:lang w:val="en-US"/>
                        </w:rPr>
                      </w:pPr>
                      <w:proofErr w:type="spellStart"/>
                      <w:r>
                        <w:rPr>
                          <w:i/>
                          <w:iCs/>
                          <w:lang w:val="en-US"/>
                        </w:rPr>
                        <w:t>Disambung</w:t>
                      </w:r>
                      <w:proofErr w:type="spellEnd"/>
                      <w:r>
                        <w:rPr>
                          <w:i/>
                          <w:iCs/>
                          <w:lang w:val="en-US"/>
                        </w:rPr>
                        <w:t xml:space="preserve"> </w:t>
                      </w:r>
                      <w:proofErr w:type="spellStart"/>
                      <w:r>
                        <w:rPr>
                          <w:i/>
                          <w:iCs/>
                          <w:lang w:val="en-US"/>
                        </w:rPr>
                        <w:t>kehalaman</w:t>
                      </w:r>
                      <w:proofErr w:type="spellEnd"/>
                      <w:r>
                        <w:rPr>
                          <w:i/>
                          <w:iCs/>
                          <w:lang w:val="en-US"/>
                        </w:rPr>
                        <w:t xml:space="preserve"> </w:t>
                      </w:r>
                      <w:proofErr w:type="spellStart"/>
                      <w:r>
                        <w:rPr>
                          <w:i/>
                          <w:iCs/>
                          <w:lang w:val="en-US"/>
                        </w:rPr>
                        <w:t>berikutnya</w:t>
                      </w:r>
                      <w:proofErr w:type="spellEnd"/>
                      <w:r>
                        <w:rPr>
                          <w:i/>
                          <w:iCs/>
                          <w:lang w:val="en-US"/>
                        </w:rPr>
                        <w:t xml:space="preserve"> </w:t>
                      </w:r>
                    </w:p>
                  </w:txbxContent>
                </v:textbox>
              </v:shape>
            </w:pict>
          </mc:Fallback>
        </mc:AlternateContent>
      </w:r>
      <w:r w:rsidR="009F259B" w:rsidRPr="001B78F2">
        <w:rPr>
          <w:b/>
          <w:bCs/>
          <w:color w:val="000000" w:themeColor="text1"/>
        </w:rPr>
        <w:t xml:space="preserve">Tabel 3. 1 </w:t>
      </w:r>
      <w:proofErr w:type="spellStart"/>
      <w:r w:rsidR="009F259B" w:rsidRPr="001B78F2">
        <w:rPr>
          <w:b/>
          <w:bCs/>
          <w:color w:val="000000" w:themeColor="text1"/>
        </w:rPr>
        <w:t>Pengukuran</w:t>
      </w:r>
      <w:proofErr w:type="spellEnd"/>
      <w:r w:rsidR="009F259B" w:rsidRPr="001B78F2">
        <w:rPr>
          <w:b/>
          <w:bCs/>
          <w:color w:val="000000" w:themeColor="text1"/>
        </w:rPr>
        <w:t xml:space="preserve"> </w:t>
      </w:r>
      <w:proofErr w:type="spellStart"/>
      <w:r w:rsidR="009F259B" w:rsidRPr="001B78F2">
        <w:rPr>
          <w:b/>
          <w:bCs/>
          <w:color w:val="000000" w:themeColor="text1"/>
        </w:rPr>
        <w:t>Variabel</w:t>
      </w:r>
      <w:proofErr w:type="spellEnd"/>
    </w:p>
    <w:tbl>
      <w:tblPr>
        <w:tblStyle w:val="TableGrid0"/>
        <w:tblW w:w="0" w:type="auto"/>
        <w:tblInd w:w="39" w:type="dxa"/>
        <w:tblLook w:val="04A0" w:firstRow="1" w:lastRow="0" w:firstColumn="1" w:lastColumn="0" w:noHBand="0" w:noVBand="1"/>
      </w:tblPr>
      <w:tblGrid>
        <w:gridCol w:w="662"/>
        <w:gridCol w:w="1349"/>
        <w:gridCol w:w="3048"/>
        <w:gridCol w:w="3163"/>
      </w:tblGrid>
      <w:tr w:rsidR="00F43422" w:rsidTr="00CA6A2F">
        <w:trPr>
          <w:trHeight w:val="297"/>
          <w:tblHeader/>
        </w:trPr>
        <w:tc>
          <w:tcPr>
            <w:tcW w:w="662" w:type="dxa"/>
          </w:tcPr>
          <w:p w:rsidR="00F63B64" w:rsidRPr="00F63B64" w:rsidRDefault="00F63B64" w:rsidP="00F63B64">
            <w:pPr>
              <w:ind w:left="0" w:firstLine="0"/>
              <w:jc w:val="center"/>
              <w:rPr>
                <w:b/>
                <w:bCs/>
                <w:sz w:val="22"/>
                <w:szCs w:val="22"/>
              </w:rPr>
            </w:pPr>
            <w:r w:rsidRPr="00F63B64">
              <w:rPr>
                <w:b/>
                <w:bCs/>
                <w:sz w:val="22"/>
                <w:szCs w:val="22"/>
              </w:rPr>
              <w:t>NO</w:t>
            </w:r>
          </w:p>
        </w:tc>
        <w:tc>
          <w:tcPr>
            <w:tcW w:w="1349" w:type="dxa"/>
          </w:tcPr>
          <w:p w:rsidR="00F63B64" w:rsidRPr="00F63B64" w:rsidRDefault="00F63B64" w:rsidP="00F63B64">
            <w:pPr>
              <w:ind w:left="0" w:firstLine="0"/>
              <w:jc w:val="center"/>
              <w:rPr>
                <w:b/>
                <w:bCs/>
                <w:sz w:val="22"/>
                <w:szCs w:val="22"/>
              </w:rPr>
            </w:pPr>
            <w:r w:rsidRPr="00F63B64">
              <w:rPr>
                <w:b/>
                <w:bCs/>
                <w:sz w:val="22"/>
                <w:szCs w:val="22"/>
              </w:rPr>
              <w:t>VARIABEL</w:t>
            </w:r>
          </w:p>
        </w:tc>
        <w:tc>
          <w:tcPr>
            <w:tcW w:w="3048" w:type="dxa"/>
          </w:tcPr>
          <w:p w:rsidR="00F63B64" w:rsidRPr="00F63B64" w:rsidRDefault="00F63B64" w:rsidP="00F63B64">
            <w:pPr>
              <w:ind w:left="0" w:firstLine="0"/>
              <w:jc w:val="center"/>
              <w:rPr>
                <w:b/>
                <w:bCs/>
                <w:sz w:val="22"/>
                <w:szCs w:val="22"/>
              </w:rPr>
            </w:pPr>
            <w:r w:rsidRPr="00F63B64">
              <w:rPr>
                <w:b/>
                <w:bCs/>
                <w:sz w:val="22"/>
                <w:szCs w:val="22"/>
              </w:rPr>
              <w:t>INDIKATOR</w:t>
            </w:r>
          </w:p>
        </w:tc>
        <w:tc>
          <w:tcPr>
            <w:tcW w:w="3163" w:type="dxa"/>
          </w:tcPr>
          <w:p w:rsidR="00F63B64" w:rsidRPr="00F63B64" w:rsidRDefault="00F63B64" w:rsidP="00F63B64">
            <w:pPr>
              <w:ind w:left="0" w:firstLine="0"/>
              <w:jc w:val="center"/>
              <w:rPr>
                <w:b/>
                <w:bCs/>
                <w:sz w:val="22"/>
                <w:szCs w:val="22"/>
              </w:rPr>
            </w:pPr>
            <w:r w:rsidRPr="00F63B64">
              <w:rPr>
                <w:b/>
                <w:bCs/>
                <w:sz w:val="22"/>
                <w:szCs w:val="22"/>
              </w:rPr>
              <w:t>PERNYAT</w:t>
            </w:r>
            <w:r w:rsidR="00EE6C16">
              <w:rPr>
                <w:b/>
                <w:bCs/>
                <w:sz w:val="22"/>
                <w:szCs w:val="22"/>
              </w:rPr>
              <w:t>A</w:t>
            </w:r>
            <w:r w:rsidRPr="00F63B64">
              <w:rPr>
                <w:b/>
                <w:bCs/>
                <w:sz w:val="22"/>
                <w:szCs w:val="22"/>
              </w:rPr>
              <w:t>AN</w:t>
            </w:r>
          </w:p>
        </w:tc>
      </w:tr>
      <w:tr w:rsidR="00F43422" w:rsidTr="00F43422">
        <w:tc>
          <w:tcPr>
            <w:tcW w:w="662" w:type="dxa"/>
          </w:tcPr>
          <w:p w:rsidR="00F63B64" w:rsidRPr="00F63B64" w:rsidRDefault="00F63B64" w:rsidP="00F43422">
            <w:pPr>
              <w:spacing w:after="0"/>
              <w:ind w:left="0" w:firstLine="0"/>
              <w:rPr>
                <w:sz w:val="20"/>
                <w:szCs w:val="20"/>
              </w:rPr>
            </w:pPr>
            <w:r w:rsidRPr="00F63B64">
              <w:rPr>
                <w:sz w:val="20"/>
                <w:szCs w:val="20"/>
              </w:rPr>
              <w:t>1.</w:t>
            </w:r>
          </w:p>
        </w:tc>
        <w:tc>
          <w:tcPr>
            <w:tcW w:w="1349" w:type="dxa"/>
          </w:tcPr>
          <w:p w:rsidR="00F63B64" w:rsidRPr="00F63B64" w:rsidRDefault="00F63B64" w:rsidP="00F43422">
            <w:pPr>
              <w:spacing w:after="0"/>
              <w:ind w:left="0" w:firstLine="0"/>
              <w:rPr>
                <w:sz w:val="20"/>
                <w:szCs w:val="20"/>
              </w:rPr>
            </w:pPr>
            <w:proofErr w:type="spellStart"/>
            <w:r w:rsidRPr="00F63B64">
              <w:rPr>
                <w:sz w:val="20"/>
                <w:szCs w:val="20"/>
              </w:rPr>
              <w:t>Variabel</w:t>
            </w:r>
            <w:proofErr w:type="spellEnd"/>
            <w:r w:rsidRPr="00F63B64">
              <w:rPr>
                <w:sz w:val="20"/>
                <w:szCs w:val="20"/>
              </w:rPr>
              <w:t xml:space="preserve"> </w:t>
            </w:r>
            <w:proofErr w:type="spellStart"/>
            <w:r w:rsidRPr="00F63B64">
              <w:rPr>
                <w:sz w:val="20"/>
                <w:szCs w:val="20"/>
              </w:rPr>
              <w:t>Dependen</w:t>
            </w:r>
            <w:proofErr w:type="spellEnd"/>
            <w:r w:rsidRPr="00F63B64">
              <w:rPr>
                <w:sz w:val="20"/>
                <w:szCs w:val="20"/>
              </w:rPr>
              <w:t xml:space="preserve">: </w:t>
            </w:r>
            <w:proofErr w:type="spellStart"/>
            <w:r w:rsidRPr="00F63B64">
              <w:rPr>
                <w:sz w:val="20"/>
                <w:szCs w:val="20"/>
              </w:rPr>
              <w:t>Kepatuhan</w:t>
            </w:r>
            <w:proofErr w:type="spellEnd"/>
            <w:r w:rsidRPr="00F63B64">
              <w:rPr>
                <w:sz w:val="20"/>
                <w:szCs w:val="20"/>
              </w:rPr>
              <w:t xml:space="preserve"> Wajib Pajak (Y) </w:t>
            </w:r>
          </w:p>
        </w:tc>
        <w:tc>
          <w:tcPr>
            <w:tcW w:w="3048" w:type="dxa"/>
          </w:tcPr>
          <w:p w:rsidR="00F63B64" w:rsidRDefault="00F63B64" w:rsidP="00F43422">
            <w:pPr>
              <w:spacing w:after="0"/>
              <w:ind w:left="0" w:firstLine="0"/>
              <w:rPr>
                <w:sz w:val="20"/>
                <w:szCs w:val="20"/>
              </w:rPr>
            </w:pPr>
            <w:proofErr w:type="spellStart"/>
            <w:r w:rsidRPr="00F63B64">
              <w:rPr>
                <w:sz w:val="20"/>
                <w:szCs w:val="20"/>
              </w:rPr>
              <w:t>Untuk</w:t>
            </w:r>
            <w:proofErr w:type="spellEnd"/>
            <w:r w:rsidRPr="00F63B64">
              <w:rPr>
                <w:sz w:val="20"/>
                <w:szCs w:val="20"/>
              </w:rPr>
              <w:t xml:space="preserve"> </w:t>
            </w:r>
            <w:proofErr w:type="spellStart"/>
            <w:r w:rsidRPr="00F63B64">
              <w:rPr>
                <w:sz w:val="20"/>
                <w:szCs w:val="20"/>
              </w:rPr>
              <w:t>mengukur</w:t>
            </w:r>
            <w:proofErr w:type="spellEnd"/>
            <w:r w:rsidRPr="00F63B64">
              <w:rPr>
                <w:sz w:val="20"/>
                <w:szCs w:val="20"/>
              </w:rPr>
              <w:t xml:space="preserve"> </w:t>
            </w:r>
            <w:proofErr w:type="spellStart"/>
            <w:r w:rsidRPr="00F63B64">
              <w:rPr>
                <w:sz w:val="20"/>
                <w:szCs w:val="20"/>
              </w:rPr>
              <w:t>kepatuhan</w:t>
            </w:r>
            <w:proofErr w:type="spellEnd"/>
            <w:r w:rsidRPr="00F63B64">
              <w:rPr>
                <w:sz w:val="20"/>
                <w:szCs w:val="20"/>
              </w:rPr>
              <w:t xml:space="preserve"> </w:t>
            </w:r>
            <w:proofErr w:type="spellStart"/>
            <w:r w:rsidRPr="00F63B64">
              <w:rPr>
                <w:sz w:val="20"/>
                <w:szCs w:val="20"/>
              </w:rPr>
              <w:t>wajib</w:t>
            </w:r>
            <w:proofErr w:type="spellEnd"/>
            <w:r w:rsidRPr="00F63B64">
              <w:rPr>
                <w:sz w:val="20"/>
                <w:szCs w:val="20"/>
              </w:rPr>
              <w:t xml:space="preserve"> </w:t>
            </w:r>
            <w:proofErr w:type="spellStart"/>
            <w:r w:rsidRPr="00F63B64">
              <w:rPr>
                <w:sz w:val="20"/>
                <w:szCs w:val="20"/>
              </w:rPr>
              <w:t>pajak</w:t>
            </w:r>
            <w:proofErr w:type="spellEnd"/>
            <w:r w:rsidRPr="00F63B64">
              <w:rPr>
                <w:sz w:val="20"/>
                <w:szCs w:val="20"/>
              </w:rPr>
              <w:t xml:space="preserve"> </w:t>
            </w:r>
            <w:proofErr w:type="spellStart"/>
            <w:r w:rsidRPr="00F63B64">
              <w:rPr>
                <w:sz w:val="20"/>
                <w:szCs w:val="20"/>
              </w:rPr>
              <w:t>menggunakan</w:t>
            </w:r>
            <w:proofErr w:type="spellEnd"/>
            <w:r w:rsidRPr="00F63B64">
              <w:rPr>
                <w:sz w:val="20"/>
                <w:szCs w:val="20"/>
              </w:rPr>
              <w:t xml:space="preserve"> </w:t>
            </w:r>
            <w:proofErr w:type="spellStart"/>
            <w:r w:rsidRPr="00F63B64">
              <w:rPr>
                <w:sz w:val="20"/>
                <w:szCs w:val="20"/>
              </w:rPr>
              <w:t>indikator</w:t>
            </w:r>
            <w:proofErr w:type="spellEnd"/>
            <w:r w:rsidRPr="00F63B64">
              <w:rPr>
                <w:sz w:val="20"/>
                <w:szCs w:val="20"/>
              </w:rPr>
              <w:t xml:space="preserve"> </w:t>
            </w:r>
            <w:proofErr w:type="spellStart"/>
            <w:r w:rsidRPr="00F63B64">
              <w:rPr>
                <w:sz w:val="20"/>
                <w:szCs w:val="20"/>
              </w:rPr>
              <w:t>sebagai</w:t>
            </w:r>
            <w:proofErr w:type="spellEnd"/>
            <w:r w:rsidRPr="00F63B64">
              <w:rPr>
                <w:sz w:val="20"/>
                <w:szCs w:val="20"/>
              </w:rPr>
              <w:t xml:space="preserve"> </w:t>
            </w:r>
            <w:proofErr w:type="spellStart"/>
            <w:r w:rsidRPr="00F63B64">
              <w:rPr>
                <w:sz w:val="20"/>
                <w:szCs w:val="20"/>
              </w:rPr>
              <w:t>berikut</w:t>
            </w:r>
            <w:proofErr w:type="spellEnd"/>
            <w:r w:rsidRPr="00F63B64">
              <w:rPr>
                <w:sz w:val="20"/>
                <w:szCs w:val="20"/>
              </w:rPr>
              <w:t xml:space="preserve"> : </w:t>
            </w:r>
          </w:p>
          <w:p w:rsidR="00F63B64" w:rsidRPr="00F63B64" w:rsidRDefault="00F63B64" w:rsidP="00185158">
            <w:pPr>
              <w:pStyle w:val="ListParagraph"/>
              <w:numPr>
                <w:ilvl w:val="0"/>
                <w:numId w:val="21"/>
              </w:numPr>
              <w:spacing w:after="0" w:line="240" w:lineRule="auto"/>
              <w:ind w:left="317"/>
              <w:jc w:val="left"/>
              <w:rPr>
                <w:sz w:val="20"/>
                <w:szCs w:val="20"/>
              </w:rPr>
            </w:pPr>
            <w:proofErr w:type="spellStart"/>
            <w:r w:rsidRPr="00F63B64">
              <w:rPr>
                <w:sz w:val="20"/>
                <w:szCs w:val="20"/>
              </w:rPr>
              <w:t>Mendaftarkan</w:t>
            </w:r>
            <w:proofErr w:type="spellEnd"/>
            <w:r w:rsidRPr="00F63B64">
              <w:rPr>
                <w:sz w:val="20"/>
                <w:szCs w:val="20"/>
              </w:rPr>
              <w:t xml:space="preserve"> </w:t>
            </w:r>
            <w:proofErr w:type="spellStart"/>
            <w:r w:rsidRPr="00F63B64">
              <w:rPr>
                <w:sz w:val="20"/>
                <w:szCs w:val="20"/>
              </w:rPr>
              <w:t>diri</w:t>
            </w:r>
            <w:proofErr w:type="spellEnd"/>
            <w:r w:rsidRPr="00F63B64">
              <w:rPr>
                <w:sz w:val="20"/>
                <w:szCs w:val="20"/>
              </w:rPr>
              <w:t xml:space="preserve"> </w:t>
            </w:r>
            <w:proofErr w:type="spellStart"/>
            <w:r w:rsidRPr="00F63B64">
              <w:rPr>
                <w:sz w:val="20"/>
                <w:szCs w:val="20"/>
              </w:rPr>
              <w:t>sebagai</w:t>
            </w:r>
            <w:proofErr w:type="spellEnd"/>
            <w:r w:rsidRPr="00F63B64">
              <w:rPr>
                <w:sz w:val="20"/>
                <w:szCs w:val="20"/>
              </w:rPr>
              <w:t xml:space="preserve"> </w:t>
            </w:r>
            <w:proofErr w:type="spellStart"/>
            <w:r w:rsidRPr="00F63B64">
              <w:rPr>
                <w:sz w:val="20"/>
                <w:szCs w:val="20"/>
              </w:rPr>
              <w:t>wajib</w:t>
            </w:r>
            <w:proofErr w:type="spellEnd"/>
            <w:r w:rsidRPr="00F63B64">
              <w:rPr>
                <w:sz w:val="20"/>
                <w:szCs w:val="20"/>
              </w:rPr>
              <w:t xml:space="preserve"> </w:t>
            </w:r>
            <w:proofErr w:type="spellStart"/>
            <w:r w:rsidRPr="00F63B64">
              <w:rPr>
                <w:sz w:val="20"/>
                <w:szCs w:val="20"/>
              </w:rPr>
              <w:t>pajak</w:t>
            </w:r>
            <w:proofErr w:type="spellEnd"/>
            <w:r w:rsidRPr="00F63B64">
              <w:rPr>
                <w:sz w:val="20"/>
                <w:szCs w:val="20"/>
              </w:rPr>
              <w:t xml:space="preserve"> </w:t>
            </w:r>
            <w:proofErr w:type="spellStart"/>
            <w:r w:rsidRPr="00F63B64">
              <w:rPr>
                <w:sz w:val="20"/>
                <w:szCs w:val="20"/>
              </w:rPr>
              <w:t>untuk</w:t>
            </w:r>
            <w:proofErr w:type="spellEnd"/>
            <w:r w:rsidRPr="00F63B64">
              <w:rPr>
                <w:sz w:val="20"/>
                <w:szCs w:val="20"/>
              </w:rPr>
              <w:t xml:space="preserve"> </w:t>
            </w:r>
            <w:proofErr w:type="spellStart"/>
            <w:r w:rsidRPr="00F63B64">
              <w:rPr>
                <w:sz w:val="20"/>
                <w:szCs w:val="20"/>
              </w:rPr>
              <w:t>memperoleh</w:t>
            </w:r>
            <w:proofErr w:type="spellEnd"/>
            <w:r w:rsidRPr="00F63B64">
              <w:rPr>
                <w:sz w:val="20"/>
                <w:szCs w:val="20"/>
              </w:rPr>
              <w:t xml:space="preserve"> NPWP </w:t>
            </w:r>
            <w:proofErr w:type="spellStart"/>
            <w:r w:rsidRPr="00F63B64">
              <w:rPr>
                <w:sz w:val="20"/>
                <w:szCs w:val="20"/>
              </w:rPr>
              <w:t>secara</w:t>
            </w:r>
            <w:proofErr w:type="spellEnd"/>
            <w:r w:rsidRPr="00F63B64">
              <w:rPr>
                <w:sz w:val="20"/>
                <w:szCs w:val="20"/>
              </w:rPr>
              <w:t xml:space="preserve"> </w:t>
            </w:r>
            <w:proofErr w:type="spellStart"/>
            <w:r w:rsidRPr="00F63B64">
              <w:rPr>
                <w:sz w:val="20"/>
                <w:szCs w:val="20"/>
              </w:rPr>
              <w:t>sukarela</w:t>
            </w:r>
            <w:proofErr w:type="spellEnd"/>
            <w:r w:rsidRPr="00F63B64">
              <w:rPr>
                <w:sz w:val="20"/>
                <w:szCs w:val="20"/>
              </w:rPr>
              <w:t>.</w:t>
            </w:r>
          </w:p>
          <w:p w:rsidR="00F63B64" w:rsidRPr="00F63B64" w:rsidRDefault="00F63B64" w:rsidP="00185158">
            <w:pPr>
              <w:pStyle w:val="ListParagraph"/>
              <w:numPr>
                <w:ilvl w:val="0"/>
                <w:numId w:val="21"/>
              </w:numPr>
              <w:spacing w:after="0" w:line="240" w:lineRule="auto"/>
              <w:ind w:left="317"/>
              <w:jc w:val="left"/>
              <w:rPr>
                <w:sz w:val="20"/>
                <w:szCs w:val="20"/>
              </w:rPr>
            </w:pPr>
            <w:proofErr w:type="spellStart"/>
            <w:r w:rsidRPr="00F63B64">
              <w:rPr>
                <w:sz w:val="20"/>
                <w:szCs w:val="20"/>
              </w:rPr>
              <w:t>Mengisi</w:t>
            </w:r>
            <w:proofErr w:type="spellEnd"/>
            <w:r w:rsidRPr="00F63B64">
              <w:rPr>
                <w:sz w:val="20"/>
                <w:szCs w:val="20"/>
              </w:rPr>
              <w:t xml:space="preserve"> SPT </w:t>
            </w:r>
            <w:proofErr w:type="spellStart"/>
            <w:r w:rsidRPr="00F63B64">
              <w:rPr>
                <w:sz w:val="20"/>
                <w:szCs w:val="20"/>
              </w:rPr>
              <w:t>sesuai</w:t>
            </w:r>
            <w:proofErr w:type="spellEnd"/>
            <w:r w:rsidRPr="00F63B64">
              <w:rPr>
                <w:sz w:val="20"/>
                <w:szCs w:val="20"/>
              </w:rPr>
              <w:t xml:space="preserve"> </w:t>
            </w:r>
            <w:proofErr w:type="spellStart"/>
            <w:r w:rsidRPr="00F63B64">
              <w:rPr>
                <w:sz w:val="20"/>
                <w:szCs w:val="20"/>
              </w:rPr>
              <w:t>ketentuan</w:t>
            </w:r>
            <w:proofErr w:type="spellEnd"/>
            <w:r>
              <w:rPr>
                <w:sz w:val="20"/>
                <w:szCs w:val="20"/>
              </w:rPr>
              <w:t xml:space="preserve"> </w:t>
            </w:r>
            <w:proofErr w:type="spellStart"/>
            <w:r w:rsidRPr="00F63B64">
              <w:rPr>
                <w:sz w:val="20"/>
                <w:szCs w:val="20"/>
              </w:rPr>
              <w:t>undang</w:t>
            </w:r>
            <w:proofErr w:type="spellEnd"/>
            <w:r w:rsidRPr="00F63B64">
              <w:rPr>
                <w:sz w:val="20"/>
                <w:szCs w:val="20"/>
              </w:rPr>
              <w:t xml:space="preserve"> – </w:t>
            </w:r>
            <w:proofErr w:type="spellStart"/>
            <w:r w:rsidRPr="00F63B64">
              <w:rPr>
                <w:sz w:val="20"/>
                <w:szCs w:val="20"/>
              </w:rPr>
              <w:t>undang</w:t>
            </w:r>
            <w:proofErr w:type="spellEnd"/>
            <w:r w:rsidRPr="00F63B64">
              <w:rPr>
                <w:sz w:val="20"/>
                <w:szCs w:val="20"/>
              </w:rPr>
              <w:t>.</w:t>
            </w:r>
          </w:p>
          <w:p w:rsidR="00F63B64" w:rsidRPr="00F63B64" w:rsidRDefault="00F63B64" w:rsidP="00185158">
            <w:pPr>
              <w:pStyle w:val="ListParagraph"/>
              <w:numPr>
                <w:ilvl w:val="0"/>
                <w:numId w:val="21"/>
              </w:numPr>
              <w:spacing w:after="0" w:line="240" w:lineRule="auto"/>
              <w:ind w:left="317"/>
              <w:jc w:val="left"/>
              <w:rPr>
                <w:sz w:val="20"/>
                <w:szCs w:val="20"/>
              </w:rPr>
            </w:pPr>
            <w:proofErr w:type="spellStart"/>
            <w:r w:rsidRPr="00F63B64">
              <w:rPr>
                <w:sz w:val="20"/>
                <w:szCs w:val="20"/>
              </w:rPr>
              <w:t>Melaporkan</w:t>
            </w:r>
            <w:proofErr w:type="spellEnd"/>
            <w:r w:rsidRPr="00F63B64">
              <w:rPr>
                <w:sz w:val="20"/>
                <w:szCs w:val="20"/>
              </w:rPr>
              <w:t xml:space="preserve"> SPT </w:t>
            </w:r>
            <w:proofErr w:type="spellStart"/>
            <w:r w:rsidRPr="00F63B64">
              <w:rPr>
                <w:sz w:val="20"/>
                <w:szCs w:val="20"/>
              </w:rPr>
              <w:t>tepat</w:t>
            </w:r>
            <w:proofErr w:type="spellEnd"/>
            <w:r w:rsidRPr="00F63B64">
              <w:rPr>
                <w:sz w:val="20"/>
                <w:szCs w:val="20"/>
              </w:rPr>
              <w:t xml:space="preserve"> </w:t>
            </w:r>
            <w:proofErr w:type="spellStart"/>
            <w:r w:rsidRPr="00F63B64">
              <w:rPr>
                <w:sz w:val="20"/>
                <w:szCs w:val="20"/>
              </w:rPr>
              <w:t>waktu</w:t>
            </w:r>
            <w:proofErr w:type="spellEnd"/>
            <w:r w:rsidRPr="00F63B64">
              <w:rPr>
                <w:sz w:val="20"/>
                <w:szCs w:val="20"/>
              </w:rPr>
              <w:t>.</w:t>
            </w:r>
          </w:p>
          <w:p w:rsidR="00F63B64" w:rsidRPr="00F63B64" w:rsidRDefault="00F63B64" w:rsidP="00185158">
            <w:pPr>
              <w:pStyle w:val="ListParagraph"/>
              <w:numPr>
                <w:ilvl w:val="0"/>
                <w:numId w:val="21"/>
              </w:numPr>
              <w:spacing w:after="0" w:line="240" w:lineRule="auto"/>
              <w:ind w:left="317"/>
              <w:jc w:val="left"/>
              <w:rPr>
                <w:sz w:val="20"/>
                <w:szCs w:val="20"/>
              </w:rPr>
            </w:pPr>
            <w:proofErr w:type="spellStart"/>
            <w:r w:rsidRPr="00F63B64">
              <w:rPr>
                <w:sz w:val="20"/>
                <w:szCs w:val="20"/>
              </w:rPr>
              <w:t>Menghitung</w:t>
            </w:r>
            <w:proofErr w:type="spellEnd"/>
            <w:r w:rsidRPr="00F63B64">
              <w:rPr>
                <w:sz w:val="20"/>
                <w:szCs w:val="20"/>
              </w:rPr>
              <w:t xml:space="preserve"> </w:t>
            </w:r>
            <w:proofErr w:type="spellStart"/>
            <w:r w:rsidRPr="00F63B64">
              <w:rPr>
                <w:sz w:val="20"/>
                <w:szCs w:val="20"/>
              </w:rPr>
              <w:t>pajak</w:t>
            </w:r>
            <w:proofErr w:type="spellEnd"/>
            <w:r w:rsidRPr="00F63B64">
              <w:rPr>
                <w:sz w:val="20"/>
                <w:szCs w:val="20"/>
              </w:rPr>
              <w:t xml:space="preserve"> </w:t>
            </w:r>
            <w:proofErr w:type="spellStart"/>
            <w:r w:rsidRPr="00F63B64">
              <w:rPr>
                <w:sz w:val="20"/>
                <w:szCs w:val="20"/>
              </w:rPr>
              <w:t>terutang</w:t>
            </w:r>
            <w:proofErr w:type="spellEnd"/>
            <w:r w:rsidRPr="00F63B64">
              <w:rPr>
                <w:sz w:val="20"/>
                <w:szCs w:val="20"/>
              </w:rPr>
              <w:t xml:space="preserve"> </w:t>
            </w:r>
            <w:proofErr w:type="spellStart"/>
            <w:r w:rsidRPr="00F63B64">
              <w:rPr>
                <w:sz w:val="20"/>
                <w:szCs w:val="20"/>
              </w:rPr>
              <w:t>dengan</w:t>
            </w:r>
            <w:proofErr w:type="spellEnd"/>
            <w:r w:rsidRPr="00F63B64">
              <w:rPr>
                <w:sz w:val="20"/>
                <w:szCs w:val="20"/>
              </w:rPr>
              <w:t xml:space="preserve"> </w:t>
            </w:r>
            <w:proofErr w:type="spellStart"/>
            <w:r w:rsidRPr="00F63B64">
              <w:rPr>
                <w:sz w:val="20"/>
                <w:szCs w:val="20"/>
              </w:rPr>
              <w:t>benar</w:t>
            </w:r>
            <w:proofErr w:type="spellEnd"/>
            <w:r w:rsidRPr="00F63B64">
              <w:rPr>
                <w:sz w:val="20"/>
                <w:szCs w:val="20"/>
              </w:rPr>
              <w:t>.</w:t>
            </w:r>
          </w:p>
        </w:tc>
        <w:tc>
          <w:tcPr>
            <w:tcW w:w="3163" w:type="dxa"/>
          </w:tcPr>
          <w:p w:rsidR="00F63B64" w:rsidRDefault="00424F66" w:rsidP="00F43422">
            <w:pPr>
              <w:spacing w:after="0"/>
              <w:ind w:left="0" w:firstLine="0"/>
              <w:rPr>
                <w:sz w:val="20"/>
                <w:szCs w:val="20"/>
              </w:rPr>
            </w:pPr>
            <w:proofErr w:type="spellStart"/>
            <w:r>
              <w:rPr>
                <w:sz w:val="20"/>
                <w:szCs w:val="20"/>
              </w:rPr>
              <w:t>Per</w:t>
            </w:r>
            <w:r w:rsidR="00F43422">
              <w:rPr>
                <w:sz w:val="20"/>
                <w:szCs w:val="20"/>
              </w:rPr>
              <w:t>nyataan</w:t>
            </w:r>
            <w:proofErr w:type="spellEnd"/>
            <w:r w:rsidR="00F43422">
              <w:rPr>
                <w:sz w:val="20"/>
                <w:szCs w:val="20"/>
              </w:rPr>
              <w:t xml:space="preserve"> </w:t>
            </w:r>
            <w:proofErr w:type="spellStart"/>
            <w:r w:rsidR="00F43422">
              <w:rPr>
                <w:sz w:val="20"/>
                <w:szCs w:val="20"/>
              </w:rPr>
              <w:t>sesuai</w:t>
            </w:r>
            <w:proofErr w:type="spellEnd"/>
            <w:r w:rsidR="00F43422">
              <w:rPr>
                <w:sz w:val="20"/>
                <w:szCs w:val="20"/>
              </w:rPr>
              <w:t xml:space="preserve"> </w:t>
            </w:r>
            <w:proofErr w:type="spellStart"/>
            <w:r w:rsidR="00F43422">
              <w:rPr>
                <w:sz w:val="20"/>
                <w:szCs w:val="20"/>
              </w:rPr>
              <w:t>urutan</w:t>
            </w:r>
            <w:proofErr w:type="spellEnd"/>
            <w:r w:rsidR="00F43422">
              <w:rPr>
                <w:sz w:val="20"/>
                <w:szCs w:val="20"/>
              </w:rPr>
              <w:t xml:space="preserve"> </w:t>
            </w:r>
            <w:proofErr w:type="spellStart"/>
            <w:r w:rsidR="00F43422">
              <w:rPr>
                <w:sz w:val="20"/>
                <w:szCs w:val="20"/>
              </w:rPr>
              <w:t>indikator</w:t>
            </w:r>
            <w:proofErr w:type="spellEnd"/>
            <w:r w:rsidR="00F43422">
              <w:rPr>
                <w:sz w:val="20"/>
                <w:szCs w:val="20"/>
              </w:rPr>
              <w:t xml:space="preserve"> :</w:t>
            </w:r>
          </w:p>
          <w:p w:rsidR="00F43422" w:rsidRDefault="00F43422" w:rsidP="00185158">
            <w:pPr>
              <w:pStyle w:val="ListParagraph"/>
              <w:numPr>
                <w:ilvl w:val="0"/>
                <w:numId w:val="22"/>
              </w:numPr>
              <w:spacing w:after="0"/>
              <w:ind w:left="308"/>
              <w:jc w:val="left"/>
              <w:rPr>
                <w:sz w:val="20"/>
                <w:szCs w:val="20"/>
              </w:rPr>
            </w:pPr>
            <w:r>
              <w:rPr>
                <w:sz w:val="20"/>
                <w:szCs w:val="20"/>
              </w:rPr>
              <w:t xml:space="preserve">Wajib Pajak </w:t>
            </w:r>
            <w:proofErr w:type="spellStart"/>
            <w:r>
              <w:rPr>
                <w:sz w:val="20"/>
                <w:szCs w:val="20"/>
              </w:rPr>
              <w:t>mendaftarkan</w:t>
            </w:r>
            <w:proofErr w:type="spellEnd"/>
            <w:r>
              <w:rPr>
                <w:sz w:val="20"/>
                <w:szCs w:val="20"/>
              </w:rPr>
              <w:t xml:space="preserve"> </w:t>
            </w:r>
            <w:proofErr w:type="spellStart"/>
            <w:r>
              <w:rPr>
                <w:sz w:val="20"/>
                <w:szCs w:val="20"/>
              </w:rPr>
              <w:t>diri</w:t>
            </w:r>
            <w:proofErr w:type="spellEnd"/>
            <w:r>
              <w:rPr>
                <w:sz w:val="20"/>
                <w:szCs w:val="20"/>
              </w:rPr>
              <w:t xml:space="preserve"> </w:t>
            </w:r>
            <w:proofErr w:type="spellStart"/>
            <w:r>
              <w:rPr>
                <w:sz w:val="20"/>
                <w:szCs w:val="20"/>
              </w:rPr>
              <w:t>sebagai</w:t>
            </w:r>
            <w:proofErr w:type="spellEnd"/>
            <w:r>
              <w:rPr>
                <w:sz w:val="20"/>
                <w:szCs w:val="20"/>
              </w:rPr>
              <w:t xml:space="preserve"> Wajib Pajak </w:t>
            </w:r>
            <w:proofErr w:type="spellStart"/>
            <w:r>
              <w:rPr>
                <w:sz w:val="20"/>
                <w:szCs w:val="20"/>
              </w:rPr>
              <w:t>secara</w:t>
            </w:r>
            <w:proofErr w:type="spellEnd"/>
            <w:r>
              <w:rPr>
                <w:sz w:val="20"/>
                <w:szCs w:val="20"/>
              </w:rPr>
              <w:t xml:space="preserve"> </w:t>
            </w:r>
            <w:proofErr w:type="spellStart"/>
            <w:r>
              <w:rPr>
                <w:sz w:val="20"/>
                <w:szCs w:val="20"/>
              </w:rPr>
              <w:t>sukarela</w:t>
            </w:r>
            <w:proofErr w:type="spellEnd"/>
            <w:r>
              <w:rPr>
                <w:sz w:val="20"/>
                <w:szCs w:val="20"/>
              </w:rPr>
              <w:t>.</w:t>
            </w:r>
          </w:p>
          <w:p w:rsidR="00F43422" w:rsidRDefault="00F43422" w:rsidP="00185158">
            <w:pPr>
              <w:pStyle w:val="ListParagraph"/>
              <w:numPr>
                <w:ilvl w:val="0"/>
                <w:numId w:val="22"/>
              </w:numPr>
              <w:spacing w:after="0"/>
              <w:ind w:left="308"/>
              <w:jc w:val="left"/>
              <w:rPr>
                <w:sz w:val="20"/>
                <w:szCs w:val="20"/>
              </w:rPr>
            </w:pPr>
            <w:r>
              <w:rPr>
                <w:sz w:val="20"/>
                <w:szCs w:val="20"/>
              </w:rPr>
              <w:t xml:space="preserve">Wajib </w:t>
            </w:r>
            <w:proofErr w:type="spellStart"/>
            <w:r>
              <w:rPr>
                <w:sz w:val="20"/>
                <w:szCs w:val="20"/>
              </w:rPr>
              <w:t>pajak</w:t>
            </w:r>
            <w:proofErr w:type="spellEnd"/>
            <w:r>
              <w:rPr>
                <w:sz w:val="20"/>
                <w:szCs w:val="20"/>
              </w:rPr>
              <w:t xml:space="preserve"> </w:t>
            </w:r>
            <w:proofErr w:type="spellStart"/>
            <w:r>
              <w:rPr>
                <w:sz w:val="20"/>
                <w:szCs w:val="20"/>
              </w:rPr>
              <w:t>seharusnya</w:t>
            </w:r>
            <w:proofErr w:type="spellEnd"/>
            <w:r>
              <w:rPr>
                <w:sz w:val="20"/>
                <w:szCs w:val="20"/>
              </w:rPr>
              <w:t xml:space="preserve"> </w:t>
            </w:r>
            <w:proofErr w:type="spellStart"/>
            <w:r>
              <w:rPr>
                <w:sz w:val="20"/>
                <w:szCs w:val="20"/>
              </w:rPr>
              <w:t>menghitung</w:t>
            </w:r>
            <w:proofErr w:type="spellEnd"/>
            <w:r>
              <w:rPr>
                <w:sz w:val="20"/>
                <w:szCs w:val="20"/>
              </w:rPr>
              <w:t xml:space="preserve"> </w:t>
            </w:r>
            <w:proofErr w:type="spellStart"/>
            <w:r>
              <w:rPr>
                <w:sz w:val="20"/>
                <w:szCs w:val="20"/>
              </w:rPr>
              <w:t>pajak</w:t>
            </w:r>
            <w:proofErr w:type="spellEnd"/>
            <w:r>
              <w:rPr>
                <w:sz w:val="20"/>
                <w:szCs w:val="20"/>
              </w:rPr>
              <w:t xml:space="preserve"> </w:t>
            </w:r>
            <w:proofErr w:type="spellStart"/>
            <w:r>
              <w:rPr>
                <w:sz w:val="20"/>
                <w:szCs w:val="20"/>
              </w:rPr>
              <w:t>terutang</w:t>
            </w:r>
            <w:proofErr w:type="spellEnd"/>
            <w:r>
              <w:rPr>
                <w:sz w:val="20"/>
                <w:szCs w:val="20"/>
              </w:rPr>
              <w:t xml:space="preserve"> </w:t>
            </w:r>
            <w:proofErr w:type="spellStart"/>
            <w:r>
              <w:rPr>
                <w:sz w:val="20"/>
                <w:szCs w:val="20"/>
              </w:rPr>
              <w:t>secara</w:t>
            </w:r>
            <w:proofErr w:type="spellEnd"/>
            <w:r>
              <w:rPr>
                <w:sz w:val="20"/>
                <w:szCs w:val="20"/>
              </w:rPr>
              <w:t xml:space="preserve"> </w:t>
            </w:r>
            <w:proofErr w:type="spellStart"/>
            <w:r>
              <w:rPr>
                <w:sz w:val="20"/>
                <w:szCs w:val="20"/>
              </w:rPr>
              <w:t>benar</w:t>
            </w:r>
            <w:proofErr w:type="spellEnd"/>
            <w:r>
              <w:rPr>
                <w:sz w:val="20"/>
                <w:szCs w:val="20"/>
              </w:rPr>
              <w:t xml:space="preserve"> dan </w:t>
            </w:r>
            <w:proofErr w:type="spellStart"/>
            <w:r>
              <w:rPr>
                <w:sz w:val="20"/>
                <w:szCs w:val="20"/>
              </w:rPr>
              <w:t>akurat</w:t>
            </w:r>
            <w:proofErr w:type="spellEnd"/>
            <w:r>
              <w:rPr>
                <w:sz w:val="20"/>
                <w:szCs w:val="20"/>
              </w:rPr>
              <w:t>.</w:t>
            </w:r>
          </w:p>
          <w:p w:rsidR="00F43422" w:rsidRDefault="00F43422" w:rsidP="00185158">
            <w:pPr>
              <w:pStyle w:val="ListParagraph"/>
              <w:numPr>
                <w:ilvl w:val="0"/>
                <w:numId w:val="22"/>
              </w:numPr>
              <w:spacing w:after="0"/>
              <w:ind w:left="308"/>
              <w:jc w:val="left"/>
              <w:rPr>
                <w:sz w:val="20"/>
                <w:szCs w:val="20"/>
              </w:rPr>
            </w:pPr>
            <w:r>
              <w:rPr>
                <w:sz w:val="20"/>
                <w:szCs w:val="20"/>
              </w:rPr>
              <w:t xml:space="preserve">Wajib Pajak </w:t>
            </w:r>
            <w:proofErr w:type="spellStart"/>
            <w:r>
              <w:rPr>
                <w:sz w:val="20"/>
                <w:szCs w:val="20"/>
              </w:rPr>
              <w:t>selalu</w:t>
            </w:r>
            <w:proofErr w:type="spellEnd"/>
            <w:r>
              <w:rPr>
                <w:sz w:val="20"/>
                <w:szCs w:val="20"/>
              </w:rPr>
              <w:t xml:space="preserve"> </w:t>
            </w:r>
            <w:proofErr w:type="spellStart"/>
            <w:r>
              <w:rPr>
                <w:sz w:val="20"/>
                <w:szCs w:val="20"/>
              </w:rPr>
              <w:t>melaporkan</w:t>
            </w:r>
            <w:proofErr w:type="spellEnd"/>
            <w:r>
              <w:rPr>
                <w:sz w:val="20"/>
                <w:szCs w:val="20"/>
              </w:rPr>
              <w:t xml:space="preserve"> SPT </w:t>
            </w:r>
            <w:proofErr w:type="spellStart"/>
            <w:r>
              <w:rPr>
                <w:sz w:val="20"/>
                <w:szCs w:val="20"/>
              </w:rPr>
              <w:t>tepat</w:t>
            </w:r>
            <w:proofErr w:type="spellEnd"/>
            <w:r>
              <w:rPr>
                <w:sz w:val="20"/>
                <w:szCs w:val="20"/>
              </w:rPr>
              <w:t xml:space="preserve"> </w:t>
            </w:r>
            <w:proofErr w:type="spellStart"/>
            <w:r>
              <w:rPr>
                <w:sz w:val="20"/>
                <w:szCs w:val="20"/>
              </w:rPr>
              <w:t>waktu</w:t>
            </w:r>
            <w:proofErr w:type="spellEnd"/>
            <w:r>
              <w:rPr>
                <w:sz w:val="20"/>
                <w:szCs w:val="20"/>
              </w:rPr>
              <w:t>.</w:t>
            </w:r>
          </w:p>
          <w:p w:rsidR="00F43422" w:rsidRPr="00F43422" w:rsidRDefault="00F43422" w:rsidP="00185158">
            <w:pPr>
              <w:pStyle w:val="ListParagraph"/>
              <w:numPr>
                <w:ilvl w:val="0"/>
                <w:numId w:val="22"/>
              </w:numPr>
              <w:spacing w:after="0"/>
              <w:ind w:left="308"/>
              <w:jc w:val="left"/>
              <w:rPr>
                <w:sz w:val="20"/>
                <w:szCs w:val="20"/>
              </w:rPr>
            </w:pPr>
            <w:r>
              <w:rPr>
                <w:sz w:val="20"/>
                <w:szCs w:val="20"/>
              </w:rPr>
              <w:t xml:space="preserve">Wajib Pajak </w:t>
            </w:r>
            <w:proofErr w:type="spellStart"/>
            <w:r>
              <w:rPr>
                <w:sz w:val="20"/>
                <w:szCs w:val="20"/>
              </w:rPr>
              <w:t>dapat</w:t>
            </w:r>
            <w:proofErr w:type="spellEnd"/>
            <w:r>
              <w:rPr>
                <w:sz w:val="20"/>
                <w:szCs w:val="20"/>
              </w:rPr>
              <w:t xml:space="preserve"> </w:t>
            </w:r>
            <w:proofErr w:type="spellStart"/>
            <w:r>
              <w:rPr>
                <w:sz w:val="20"/>
                <w:szCs w:val="20"/>
              </w:rPr>
              <w:t>menghitung</w:t>
            </w:r>
            <w:proofErr w:type="spellEnd"/>
            <w:r>
              <w:rPr>
                <w:sz w:val="20"/>
                <w:szCs w:val="20"/>
              </w:rPr>
              <w:t xml:space="preserve"> </w:t>
            </w:r>
            <w:proofErr w:type="spellStart"/>
            <w:r>
              <w:rPr>
                <w:sz w:val="20"/>
                <w:szCs w:val="20"/>
              </w:rPr>
              <w:t>pajak</w:t>
            </w:r>
            <w:proofErr w:type="spellEnd"/>
            <w:r>
              <w:rPr>
                <w:sz w:val="20"/>
                <w:szCs w:val="20"/>
              </w:rPr>
              <w:t xml:space="preserve"> </w:t>
            </w:r>
            <w:proofErr w:type="spellStart"/>
            <w:r>
              <w:rPr>
                <w:sz w:val="20"/>
                <w:szCs w:val="20"/>
              </w:rPr>
              <w:t>terutang</w:t>
            </w:r>
            <w:proofErr w:type="spellEnd"/>
            <w:r>
              <w:rPr>
                <w:sz w:val="20"/>
                <w:szCs w:val="20"/>
              </w:rPr>
              <w:t xml:space="preserve"> </w:t>
            </w:r>
            <w:proofErr w:type="spellStart"/>
            <w:r>
              <w:rPr>
                <w:sz w:val="20"/>
                <w:szCs w:val="20"/>
              </w:rPr>
              <w:t>secara</w:t>
            </w:r>
            <w:proofErr w:type="spellEnd"/>
            <w:r>
              <w:rPr>
                <w:sz w:val="20"/>
                <w:szCs w:val="20"/>
              </w:rPr>
              <w:t xml:space="preserve"> </w:t>
            </w:r>
            <w:proofErr w:type="spellStart"/>
            <w:r>
              <w:rPr>
                <w:sz w:val="20"/>
                <w:szCs w:val="20"/>
              </w:rPr>
              <w:t>benar</w:t>
            </w:r>
            <w:proofErr w:type="spellEnd"/>
            <w:r>
              <w:rPr>
                <w:sz w:val="20"/>
                <w:szCs w:val="20"/>
              </w:rPr>
              <w:t xml:space="preserve"> dan </w:t>
            </w:r>
            <w:proofErr w:type="spellStart"/>
            <w:r>
              <w:rPr>
                <w:sz w:val="20"/>
                <w:szCs w:val="20"/>
              </w:rPr>
              <w:t>akurat</w:t>
            </w:r>
            <w:proofErr w:type="spellEnd"/>
          </w:p>
        </w:tc>
      </w:tr>
      <w:tr w:rsidR="00F43422" w:rsidTr="00F43422">
        <w:tc>
          <w:tcPr>
            <w:tcW w:w="662" w:type="dxa"/>
          </w:tcPr>
          <w:p w:rsidR="00F63B64" w:rsidRPr="00F63B64" w:rsidRDefault="00F43422" w:rsidP="00F63B64">
            <w:pPr>
              <w:ind w:left="0" w:firstLine="0"/>
              <w:rPr>
                <w:sz w:val="20"/>
                <w:szCs w:val="20"/>
              </w:rPr>
            </w:pPr>
            <w:r>
              <w:rPr>
                <w:sz w:val="20"/>
                <w:szCs w:val="20"/>
              </w:rPr>
              <w:t>2.</w:t>
            </w:r>
          </w:p>
        </w:tc>
        <w:tc>
          <w:tcPr>
            <w:tcW w:w="1349" w:type="dxa"/>
          </w:tcPr>
          <w:p w:rsidR="00F63B64" w:rsidRPr="00F43422" w:rsidRDefault="00F43422" w:rsidP="00F63B64">
            <w:pPr>
              <w:ind w:left="0" w:firstLine="0"/>
              <w:rPr>
                <w:sz w:val="20"/>
                <w:szCs w:val="20"/>
              </w:rPr>
            </w:pPr>
            <w:proofErr w:type="spellStart"/>
            <w:r>
              <w:rPr>
                <w:sz w:val="20"/>
                <w:szCs w:val="20"/>
              </w:rPr>
              <w:t>Variabel</w:t>
            </w:r>
            <w:proofErr w:type="spellEnd"/>
            <w:r>
              <w:rPr>
                <w:sz w:val="20"/>
                <w:szCs w:val="20"/>
              </w:rPr>
              <w:t xml:space="preserve"> </w:t>
            </w:r>
            <w:proofErr w:type="spellStart"/>
            <w:r>
              <w:rPr>
                <w:sz w:val="20"/>
                <w:szCs w:val="20"/>
              </w:rPr>
              <w:t>Independen</w:t>
            </w:r>
            <w:proofErr w:type="spellEnd"/>
            <w:r>
              <w:rPr>
                <w:sz w:val="20"/>
                <w:szCs w:val="20"/>
              </w:rPr>
              <w:t xml:space="preserve">: </w:t>
            </w:r>
            <w:r>
              <w:rPr>
                <w:i/>
                <w:iCs/>
                <w:sz w:val="20"/>
                <w:szCs w:val="20"/>
              </w:rPr>
              <w:t>E – Registration</w:t>
            </w:r>
            <w:r>
              <w:rPr>
                <w:sz w:val="20"/>
                <w:szCs w:val="20"/>
              </w:rPr>
              <w:t xml:space="preserve"> (X</w:t>
            </w:r>
            <w:r w:rsidRPr="00F43422">
              <w:rPr>
                <w:sz w:val="20"/>
                <w:szCs w:val="20"/>
                <w:vertAlign w:val="subscript"/>
              </w:rPr>
              <w:t>1</w:t>
            </w:r>
            <w:r>
              <w:rPr>
                <w:sz w:val="20"/>
                <w:szCs w:val="20"/>
              </w:rPr>
              <w:t>)</w:t>
            </w:r>
          </w:p>
        </w:tc>
        <w:tc>
          <w:tcPr>
            <w:tcW w:w="3048" w:type="dxa"/>
          </w:tcPr>
          <w:p w:rsidR="00F43422" w:rsidRDefault="00F43422" w:rsidP="00F43422">
            <w:pPr>
              <w:spacing w:after="0" w:line="240" w:lineRule="auto"/>
              <w:ind w:left="0" w:firstLine="0"/>
              <w:rPr>
                <w:sz w:val="20"/>
                <w:szCs w:val="20"/>
              </w:rPr>
            </w:pPr>
            <w:proofErr w:type="spellStart"/>
            <w:r w:rsidRPr="00F63B64">
              <w:rPr>
                <w:sz w:val="20"/>
                <w:szCs w:val="20"/>
              </w:rPr>
              <w:t>Untuk</w:t>
            </w:r>
            <w:proofErr w:type="spellEnd"/>
            <w:r w:rsidRPr="00F63B64">
              <w:rPr>
                <w:sz w:val="20"/>
                <w:szCs w:val="20"/>
              </w:rPr>
              <w:t xml:space="preserve"> </w:t>
            </w:r>
            <w:proofErr w:type="spellStart"/>
            <w:r w:rsidRPr="00F63B64">
              <w:rPr>
                <w:sz w:val="20"/>
                <w:szCs w:val="20"/>
              </w:rPr>
              <w:t>mengukur</w:t>
            </w:r>
            <w:proofErr w:type="spellEnd"/>
            <w:r w:rsidRPr="00F63B64">
              <w:rPr>
                <w:sz w:val="20"/>
                <w:szCs w:val="20"/>
              </w:rPr>
              <w:t xml:space="preserve"> </w:t>
            </w:r>
            <w:proofErr w:type="spellStart"/>
            <w:r>
              <w:rPr>
                <w:sz w:val="20"/>
                <w:szCs w:val="20"/>
              </w:rPr>
              <w:t>penerapan</w:t>
            </w:r>
            <w:proofErr w:type="spellEnd"/>
            <w:r>
              <w:rPr>
                <w:sz w:val="20"/>
                <w:szCs w:val="20"/>
              </w:rPr>
              <w:t xml:space="preserve"> </w:t>
            </w:r>
            <w:r>
              <w:rPr>
                <w:i/>
                <w:iCs/>
                <w:sz w:val="20"/>
                <w:szCs w:val="20"/>
              </w:rPr>
              <w:t>e - registration</w:t>
            </w:r>
            <w:r w:rsidRPr="00F63B64">
              <w:rPr>
                <w:sz w:val="20"/>
                <w:szCs w:val="20"/>
              </w:rPr>
              <w:t xml:space="preserve"> </w:t>
            </w:r>
            <w:proofErr w:type="spellStart"/>
            <w:r w:rsidRPr="00F63B64">
              <w:rPr>
                <w:sz w:val="20"/>
                <w:szCs w:val="20"/>
              </w:rPr>
              <w:t>menggunakan</w:t>
            </w:r>
            <w:proofErr w:type="spellEnd"/>
            <w:r w:rsidRPr="00F63B64">
              <w:rPr>
                <w:sz w:val="20"/>
                <w:szCs w:val="20"/>
              </w:rPr>
              <w:t xml:space="preserve"> </w:t>
            </w:r>
            <w:proofErr w:type="spellStart"/>
            <w:r w:rsidRPr="00F63B64">
              <w:rPr>
                <w:sz w:val="20"/>
                <w:szCs w:val="20"/>
              </w:rPr>
              <w:t>indikator</w:t>
            </w:r>
            <w:proofErr w:type="spellEnd"/>
            <w:r w:rsidRPr="00F63B64">
              <w:rPr>
                <w:sz w:val="20"/>
                <w:szCs w:val="20"/>
              </w:rPr>
              <w:t xml:space="preserve"> </w:t>
            </w:r>
            <w:proofErr w:type="spellStart"/>
            <w:r w:rsidRPr="00F63B64">
              <w:rPr>
                <w:sz w:val="20"/>
                <w:szCs w:val="20"/>
              </w:rPr>
              <w:t>sebagai</w:t>
            </w:r>
            <w:proofErr w:type="spellEnd"/>
            <w:r w:rsidRPr="00F63B64">
              <w:rPr>
                <w:sz w:val="20"/>
                <w:szCs w:val="20"/>
              </w:rPr>
              <w:t xml:space="preserve"> </w:t>
            </w:r>
            <w:proofErr w:type="spellStart"/>
            <w:r w:rsidRPr="00F63B64">
              <w:rPr>
                <w:sz w:val="20"/>
                <w:szCs w:val="20"/>
              </w:rPr>
              <w:t>berikut</w:t>
            </w:r>
            <w:proofErr w:type="spellEnd"/>
            <w:r w:rsidRPr="00F63B64">
              <w:rPr>
                <w:sz w:val="20"/>
                <w:szCs w:val="20"/>
              </w:rPr>
              <w:t xml:space="preserve"> : </w:t>
            </w:r>
          </w:p>
          <w:p w:rsidR="00F43422" w:rsidRPr="00F43422" w:rsidRDefault="00F43422" w:rsidP="00185158">
            <w:pPr>
              <w:pStyle w:val="ListParagraph"/>
              <w:numPr>
                <w:ilvl w:val="0"/>
                <w:numId w:val="23"/>
              </w:numPr>
              <w:spacing w:after="82" w:line="240" w:lineRule="auto"/>
              <w:ind w:left="312"/>
              <w:jc w:val="left"/>
              <w:rPr>
                <w:sz w:val="20"/>
                <w:szCs w:val="20"/>
              </w:rPr>
            </w:pPr>
            <w:proofErr w:type="spellStart"/>
            <w:r w:rsidRPr="00F43422">
              <w:rPr>
                <w:sz w:val="20"/>
                <w:szCs w:val="20"/>
              </w:rPr>
              <w:t>Kemudahan</w:t>
            </w:r>
            <w:proofErr w:type="spellEnd"/>
            <w:r w:rsidRPr="00F43422">
              <w:rPr>
                <w:sz w:val="20"/>
                <w:szCs w:val="20"/>
              </w:rPr>
              <w:t xml:space="preserve"> </w:t>
            </w:r>
            <w:proofErr w:type="spellStart"/>
            <w:r w:rsidRPr="00F43422">
              <w:rPr>
                <w:sz w:val="20"/>
                <w:szCs w:val="20"/>
              </w:rPr>
              <w:t>dalam</w:t>
            </w:r>
            <w:proofErr w:type="spellEnd"/>
            <w:r w:rsidRPr="00F43422">
              <w:rPr>
                <w:sz w:val="20"/>
                <w:szCs w:val="20"/>
              </w:rPr>
              <w:t xml:space="preserve"> </w:t>
            </w:r>
            <w:proofErr w:type="spellStart"/>
            <w:r w:rsidRPr="00F43422">
              <w:rPr>
                <w:sz w:val="20"/>
                <w:szCs w:val="20"/>
              </w:rPr>
              <w:t>mempelajari</w:t>
            </w:r>
            <w:proofErr w:type="spellEnd"/>
            <w:r w:rsidRPr="00F43422">
              <w:rPr>
                <w:sz w:val="20"/>
                <w:szCs w:val="20"/>
              </w:rPr>
              <w:t xml:space="preserve"> </w:t>
            </w:r>
            <w:r w:rsidRPr="00F43422">
              <w:rPr>
                <w:i/>
                <w:iCs/>
                <w:sz w:val="20"/>
                <w:szCs w:val="20"/>
              </w:rPr>
              <w:t>e – registration</w:t>
            </w:r>
            <w:r w:rsidRPr="00F43422">
              <w:rPr>
                <w:sz w:val="20"/>
                <w:szCs w:val="20"/>
              </w:rPr>
              <w:t>.</w:t>
            </w:r>
          </w:p>
          <w:p w:rsidR="00F43422" w:rsidRPr="00F43422" w:rsidRDefault="00F43422" w:rsidP="00185158">
            <w:pPr>
              <w:pStyle w:val="ListParagraph"/>
              <w:numPr>
                <w:ilvl w:val="0"/>
                <w:numId w:val="23"/>
              </w:numPr>
              <w:spacing w:after="82" w:line="240" w:lineRule="auto"/>
              <w:ind w:left="312"/>
              <w:jc w:val="left"/>
              <w:rPr>
                <w:sz w:val="20"/>
                <w:szCs w:val="20"/>
              </w:rPr>
            </w:pPr>
            <w:r w:rsidRPr="00F43422">
              <w:rPr>
                <w:sz w:val="20"/>
                <w:szCs w:val="20"/>
              </w:rPr>
              <w:t xml:space="preserve">Wajib </w:t>
            </w:r>
            <w:proofErr w:type="spellStart"/>
            <w:r w:rsidRPr="00F43422">
              <w:rPr>
                <w:sz w:val="20"/>
                <w:szCs w:val="20"/>
              </w:rPr>
              <w:t>pajak</w:t>
            </w:r>
            <w:proofErr w:type="spellEnd"/>
            <w:r w:rsidRPr="00F43422">
              <w:rPr>
                <w:sz w:val="20"/>
                <w:szCs w:val="20"/>
              </w:rPr>
              <w:t xml:space="preserve"> </w:t>
            </w:r>
            <w:proofErr w:type="spellStart"/>
            <w:r w:rsidRPr="00F43422">
              <w:rPr>
                <w:sz w:val="20"/>
                <w:szCs w:val="20"/>
              </w:rPr>
              <w:t>dapat</w:t>
            </w:r>
            <w:proofErr w:type="spellEnd"/>
            <w:r w:rsidRPr="00F43422">
              <w:rPr>
                <w:sz w:val="20"/>
                <w:szCs w:val="20"/>
              </w:rPr>
              <w:t xml:space="preserve"> </w:t>
            </w:r>
            <w:proofErr w:type="spellStart"/>
            <w:r w:rsidRPr="00F43422">
              <w:rPr>
                <w:sz w:val="20"/>
                <w:szCs w:val="20"/>
              </w:rPr>
              <w:t>melakukan</w:t>
            </w:r>
            <w:proofErr w:type="spellEnd"/>
            <w:r w:rsidRPr="00F43422">
              <w:rPr>
                <w:sz w:val="20"/>
                <w:szCs w:val="20"/>
              </w:rPr>
              <w:t xml:space="preserve"> </w:t>
            </w:r>
            <w:proofErr w:type="spellStart"/>
            <w:r w:rsidRPr="00F43422">
              <w:rPr>
                <w:sz w:val="20"/>
                <w:szCs w:val="20"/>
              </w:rPr>
              <w:t>pendaftaran</w:t>
            </w:r>
            <w:proofErr w:type="spellEnd"/>
            <w:r w:rsidRPr="00F43422">
              <w:rPr>
                <w:sz w:val="20"/>
                <w:szCs w:val="20"/>
              </w:rPr>
              <w:t xml:space="preserve"> NPWP </w:t>
            </w:r>
            <w:proofErr w:type="spellStart"/>
            <w:r w:rsidRPr="00F43422">
              <w:rPr>
                <w:sz w:val="20"/>
                <w:szCs w:val="20"/>
              </w:rPr>
              <w:t>secara</w:t>
            </w:r>
            <w:proofErr w:type="spellEnd"/>
            <w:r w:rsidRPr="00F43422">
              <w:rPr>
                <w:sz w:val="20"/>
                <w:szCs w:val="20"/>
              </w:rPr>
              <w:t xml:space="preserve"> online.</w:t>
            </w:r>
          </w:p>
          <w:p w:rsidR="00F43422" w:rsidRPr="00F43422" w:rsidRDefault="00F43422" w:rsidP="00185158">
            <w:pPr>
              <w:pStyle w:val="ListParagraph"/>
              <w:numPr>
                <w:ilvl w:val="0"/>
                <w:numId w:val="23"/>
              </w:numPr>
              <w:spacing w:after="82" w:line="240" w:lineRule="auto"/>
              <w:ind w:left="312"/>
              <w:jc w:val="left"/>
              <w:rPr>
                <w:sz w:val="20"/>
                <w:szCs w:val="20"/>
              </w:rPr>
            </w:pPr>
            <w:proofErr w:type="spellStart"/>
            <w:r w:rsidRPr="00F43422">
              <w:rPr>
                <w:sz w:val="20"/>
                <w:szCs w:val="20"/>
              </w:rPr>
              <w:t>Kemudahan</w:t>
            </w:r>
            <w:proofErr w:type="spellEnd"/>
            <w:r w:rsidRPr="00F43422">
              <w:rPr>
                <w:sz w:val="20"/>
                <w:szCs w:val="20"/>
              </w:rPr>
              <w:t xml:space="preserve"> </w:t>
            </w:r>
            <w:proofErr w:type="spellStart"/>
            <w:r w:rsidRPr="00F43422">
              <w:rPr>
                <w:sz w:val="20"/>
                <w:szCs w:val="20"/>
              </w:rPr>
              <w:t>dalam</w:t>
            </w:r>
            <w:proofErr w:type="spellEnd"/>
            <w:r w:rsidRPr="00F43422">
              <w:rPr>
                <w:sz w:val="20"/>
                <w:szCs w:val="20"/>
              </w:rPr>
              <w:t xml:space="preserve"> </w:t>
            </w:r>
            <w:proofErr w:type="spellStart"/>
            <w:r w:rsidRPr="00F43422">
              <w:rPr>
                <w:sz w:val="20"/>
                <w:szCs w:val="20"/>
              </w:rPr>
              <w:t>melaksanakan</w:t>
            </w:r>
            <w:proofErr w:type="spellEnd"/>
            <w:r w:rsidRPr="00F43422">
              <w:rPr>
                <w:sz w:val="20"/>
                <w:szCs w:val="20"/>
              </w:rPr>
              <w:t xml:space="preserve"> </w:t>
            </w:r>
            <w:proofErr w:type="spellStart"/>
            <w:r w:rsidRPr="00F43422">
              <w:rPr>
                <w:sz w:val="20"/>
                <w:szCs w:val="20"/>
              </w:rPr>
              <w:t>kewajiban</w:t>
            </w:r>
            <w:proofErr w:type="spellEnd"/>
            <w:r w:rsidRPr="00F43422">
              <w:rPr>
                <w:sz w:val="20"/>
                <w:szCs w:val="20"/>
              </w:rPr>
              <w:t xml:space="preserve"> </w:t>
            </w:r>
            <w:proofErr w:type="spellStart"/>
            <w:r w:rsidRPr="00F43422">
              <w:rPr>
                <w:sz w:val="20"/>
                <w:szCs w:val="20"/>
              </w:rPr>
              <w:t>perpajakan</w:t>
            </w:r>
            <w:proofErr w:type="spellEnd"/>
            <w:r w:rsidRPr="00F43422">
              <w:rPr>
                <w:sz w:val="20"/>
                <w:szCs w:val="20"/>
              </w:rPr>
              <w:t>.</w:t>
            </w:r>
          </w:p>
          <w:p w:rsidR="00F63B64" w:rsidRPr="00F43422" w:rsidRDefault="00F43422" w:rsidP="00185158">
            <w:pPr>
              <w:pStyle w:val="ListParagraph"/>
              <w:numPr>
                <w:ilvl w:val="0"/>
                <w:numId w:val="23"/>
              </w:numPr>
              <w:spacing w:after="82" w:line="240" w:lineRule="auto"/>
              <w:ind w:left="312"/>
              <w:jc w:val="left"/>
            </w:pPr>
            <w:proofErr w:type="spellStart"/>
            <w:r w:rsidRPr="00F43422">
              <w:rPr>
                <w:sz w:val="20"/>
                <w:szCs w:val="20"/>
              </w:rPr>
              <w:t>Peningkatan</w:t>
            </w:r>
            <w:proofErr w:type="spellEnd"/>
            <w:r w:rsidRPr="00F43422">
              <w:rPr>
                <w:sz w:val="20"/>
                <w:szCs w:val="20"/>
              </w:rPr>
              <w:t xml:space="preserve"> </w:t>
            </w:r>
            <w:proofErr w:type="spellStart"/>
            <w:r w:rsidRPr="00F43422">
              <w:rPr>
                <w:sz w:val="20"/>
                <w:szCs w:val="20"/>
              </w:rPr>
              <w:t>keamanan</w:t>
            </w:r>
            <w:proofErr w:type="spellEnd"/>
            <w:r w:rsidRPr="00F43422">
              <w:rPr>
                <w:sz w:val="20"/>
                <w:szCs w:val="20"/>
              </w:rPr>
              <w:t xml:space="preserve"> dan </w:t>
            </w:r>
            <w:proofErr w:type="spellStart"/>
            <w:r w:rsidRPr="00F43422">
              <w:rPr>
                <w:sz w:val="20"/>
                <w:szCs w:val="20"/>
              </w:rPr>
              <w:t>kerahasian</w:t>
            </w:r>
            <w:proofErr w:type="spellEnd"/>
            <w:r w:rsidRPr="00F43422">
              <w:rPr>
                <w:sz w:val="20"/>
                <w:szCs w:val="20"/>
              </w:rPr>
              <w:t xml:space="preserve"> data </w:t>
            </w:r>
            <w:proofErr w:type="spellStart"/>
            <w:r w:rsidRPr="00F43422">
              <w:rPr>
                <w:sz w:val="20"/>
                <w:szCs w:val="20"/>
              </w:rPr>
              <w:t>wajib</w:t>
            </w:r>
            <w:proofErr w:type="spellEnd"/>
            <w:r w:rsidRPr="00F43422">
              <w:rPr>
                <w:sz w:val="20"/>
                <w:szCs w:val="20"/>
              </w:rPr>
              <w:t xml:space="preserve"> </w:t>
            </w:r>
            <w:proofErr w:type="spellStart"/>
            <w:r w:rsidRPr="00F43422">
              <w:rPr>
                <w:sz w:val="20"/>
                <w:szCs w:val="20"/>
              </w:rPr>
              <w:t>pajak</w:t>
            </w:r>
            <w:proofErr w:type="spellEnd"/>
            <w:r w:rsidRPr="00F43422">
              <w:rPr>
                <w:sz w:val="20"/>
                <w:szCs w:val="20"/>
              </w:rPr>
              <w:t>.</w:t>
            </w:r>
          </w:p>
        </w:tc>
        <w:tc>
          <w:tcPr>
            <w:tcW w:w="3163" w:type="dxa"/>
          </w:tcPr>
          <w:p w:rsidR="00F43422" w:rsidRDefault="00F43422" w:rsidP="00F43422">
            <w:pPr>
              <w:spacing w:after="0"/>
              <w:ind w:left="0" w:firstLine="0"/>
              <w:rPr>
                <w:sz w:val="20"/>
                <w:szCs w:val="20"/>
              </w:rPr>
            </w:pPr>
            <w:proofErr w:type="spellStart"/>
            <w:r>
              <w:rPr>
                <w:sz w:val="20"/>
                <w:szCs w:val="20"/>
              </w:rPr>
              <w:t>Pernyataan</w:t>
            </w:r>
            <w:proofErr w:type="spellEnd"/>
            <w:r>
              <w:rPr>
                <w:sz w:val="20"/>
                <w:szCs w:val="20"/>
              </w:rPr>
              <w:t xml:space="preserve"> </w:t>
            </w:r>
            <w:proofErr w:type="spellStart"/>
            <w:r>
              <w:rPr>
                <w:sz w:val="20"/>
                <w:szCs w:val="20"/>
              </w:rPr>
              <w:t>sesuai</w:t>
            </w:r>
            <w:proofErr w:type="spellEnd"/>
            <w:r>
              <w:rPr>
                <w:sz w:val="20"/>
                <w:szCs w:val="20"/>
              </w:rPr>
              <w:t xml:space="preserve"> </w:t>
            </w:r>
            <w:proofErr w:type="spellStart"/>
            <w:r>
              <w:rPr>
                <w:sz w:val="20"/>
                <w:szCs w:val="20"/>
              </w:rPr>
              <w:t>urutan</w:t>
            </w:r>
            <w:proofErr w:type="spellEnd"/>
            <w:r>
              <w:rPr>
                <w:sz w:val="20"/>
                <w:szCs w:val="20"/>
              </w:rPr>
              <w:t xml:space="preserve"> </w:t>
            </w:r>
            <w:proofErr w:type="spellStart"/>
            <w:r>
              <w:rPr>
                <w:sz w:val="20"/>
                <w:szCs w:val="20"/>
              </w:rPr>
              <w:t>indikator</w:t>
            </w:r>
            <w:proofErr w:type="spellEnd"/>
            <w:r>
              <w:rPr>
                <w:sz w:val="20"/>
                <w:szCs w:val="20"/>
              </w:rPr>
              <w:t xml:space="preserve"> :</w:t>
            </w:r>
          </w:p>
          <w:p w:rsidR="00F63B64" w:rsidRDefault="00F43422" w:rsidP="00185158">
            <w:pPr>
              <w:pStyle w:val="ListParagraph"/>
              <w:numPr>
                <w:ilvl w:val="0"/>
                <w:numId w:val="24"/>
              </w:numPr>
              <w:ind w:left="321"/>
              <w:jc w:val="left"/>
              <w:rPr>
                <w:sz w:val="20"/>
                <w:szCs w:val="20"/>
              </w:rPr>
            </w:pPr>
            <w:r>
              <w:rPr>
                <w:sz w:val="20"/>
                <w:szCs w:val="20"/>
              </w:rPr>
              <w:t xml:space="preserve">Wajib Pajak </w:t>
            </w:r>
            <w:proofErr w:type="spellStart"/>
            <w:r>
              <w:rPr>
                <w:sz w:val="20"/>
                <w:szCs w:val="20"/>
              </w:rPr>
              <w:t>dapat</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mudah</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pendaftaran</w:t>
            </w:r>
            <w:proofErr w:type="spellEnd"/>
            <w:r>
              <w:rPr>
                <w:sz w:val="20"/>
                <w:szCs w:val="20"/>
              </w:rPr>
              <w:t xml:space="preserve"> </w:t>
            </w:r>
            <w:proofErr w:type="spellStart"/>
            <w:r>
              <w:rPr>
                <w:sz w:val="20"/>
                <w:szCs w:val="20"/>
              </w:rPr>
              <w:t>melalui</w:t>
            </w:r>
            <w:proofErr w:type="spellEnd"/>
            <w:r>
              <w:rPr>
                <w:sz w:val="20"/>
                <w:szCs w:val="20"/>
              </w:rPr>
              <w:t xml:space="preserve"> </w:t>
            </w:r>
            <w:r>
              <w:rPr>
                <w:i/>
                <w:iCs/>
                <w:sz w:val="20"/>
                <w:szCs w:val="20"/>
              </w:rPr>
              <w:t>e – registration.</w:t>
            </w:r>
          </w:p>
          <w:p w:rsidR="00F43422" w:rsidRPr="00F43422" w:rsidRDefault="00F43422" w:rsidP="00185158">
            <w:pPr>
              <w:pStyle w:val="ListParagraph"/>
              <w:numPr>
                <w:ilvl w:val="0"/>
                <w:numId w:val="24"/>
              </w:numPr>
              <w:ind w:left="321"/>
              <w:jc w:val="left"/>
              <w:rPr>
                <w:sz w:val="20"/>
                <w:szCs w:val="20"/>
              </w:rPr>
            </w:pPr>
            <w:r>
              <w:rPr>
                <w:sz w:val="20"/>
                <w:szCs w:val="20"/>
              </w:rPr>
              <w:t xml:space="preserve">Wajib Pajak </w:t>
            </w:r>
            <w:proofErr w:type="spellStart"/>
            <w:r>
              <w:rPr>
                <w:sz w:val="20"/>
                <w:szCs w:val="20"/>
              </w:rPr>
              <w:t>memahami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pendaftaran</w:t>
            </w:r>
            <w:proofErr w:type="spellEnd"/>
            <w:r>
              <w:rPr>
                <w:sz w:val="20"/>
                <w:szCs w:val="20"/>
              </w:rPr>
              <w:t xml:space="preserve"> NPWP </w:t>
            </w:r>
            <w:proofErr w:type="spellStart"/>
            <w:r>
              <w:rPr>
                <w:sz w:val="20"/>
                <w:szCs w:val="20"/>
              </w:rPr>
              <w:t>secara</w:t>
            </w:r>
            <w:proofErr w:type="spellEnd"/>
            <w:r>
              <w:rPr>
                <w:sz w:val="20"/>
                <w:szCs w:val="20"/>
              </w:rPr>
              <w:t xml:space="preserve"> online </w:t>
            </w:r>
            <w:proofErr w:type="spellStart"/>
            <w:r>
              <w:rPr>
                <w:sz w:val="20"/>
                <w:szCs w:val="20"/>
              </w:rPr>
              <w:t>melalui</w:t>
            </w:r>
            <w:proofErr w:type="spellEnd"/>
            <w:r>
              <w:rPr>
                <w:sz w:val="20"/>
                <w:szCs w:val="20"/>
              </w:rPr>
              <w:t xml:space="preserve"> </w:t>
            </w:r>
            <w:r>
              <w:rPr>
                <w:i/>
                <w:iCs/>
                <w:sz w:val="20"/>
                <w:szCs w:val="20"/>
              </w:rPr>
              <w:t xml:space="preserve"> e – registration.</w:t>
            </w:r>
          </w:p>
          <w:p w:rsidR="00F43422" w:rsidRDefault="00F43422" w:rsidP="00185158">
            <w:pPr>
              <w:pStyle w:val="ListParagraph"/>
              <w:numPr>
                <w:ilvl w:val="0"/>
                <w:numId w:val="24"/>
              </w:numPr>
              <w:ind w:left="321"/>
              <w:jc w:val="left"/>
              <w:rPr>
                <w:sz w:val="20"/>
                <w:szCs w:val="20"/>
              </w:rPr>
            </w:pPr>
            <w:r>
              <w:rPr>
                <w:i/>
                <w:iCs/>
                <w:sz w:val="20"/>
                <w:szCs w:val="20"/>
              </w:rPr>
              <w:t xml:space="preserve">E – registration </w:t>
            </w:r>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digunakan</w:t>
            </w:r>
            <w:proofErr w:type="spellEnd"/>
            <w:r>
              <w:rPr>
                <w:sz w:val="20"/>
                <w:szCs w:val="20"/>
              </w:rPr>
              <w:t xml:space="preserve"> </w:t>
            </w:r>
            <w:proofErr w:type="spellStart"/>
            <w:r>
              <w:rPr>
                <w:sz w:val="20"/>
                <w:szCs w:val="20"/>
              </w:rPr>
              <w:t>kapanpun</w:t>
            </w:r>
            <w:proofErr w:type="spellEnd"/>
            <w:r>
              <w:rPr>
                <w:sz w:val="20"/>
                <w:szCs w:val="20"/>
              </w:rPr>
              <w:t xml:space="preserve"> dan </w:t>
            </w:r>
            <w:proofErr w:type="spellStart"/>
            <w:r>
              <w:rPr>
                <w:sz w:val="20"/>
                <w:szCs w:val="20"/>
              </w:rPr>
              <w:t>dimanapun</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menghemat</w:t>
            </w:r>
            <w:proofErr w:type="spellEnd"/>
            <w:r>
              <w:rPr>
                <w:sz w:val="20"/>
                <w:szCs w:val="20"/>
              </w:rPr>
              <w:t xml:space="preserve"> </w:t>
            </w:r>
            <w:proofErr w:type="spellStart"/>
            <w:r>
              <w:rPr>
                <w:sz w:val="20"/>
                <w:szCs w:val="20"/>
              </w:rPr>
              <w:t>waktu</w:t>
            </w:r>
            <w:proofErr w:type="spellEnd"/>
            <w:r>
              <w:rPr>
                <w:sz w:val="20"/>
                <w:szCs w:val="20"/>
              </w:rPr>
              <w:t>.</w:t>
            </w:r>
          </w:p>
          <w:p w:rsidR="00F43422" w:rsidRPr="00F43422" w:rsidRDefault="00F43422" w:rsidP="00185158">
            <w:pPr>
              <w:pStyle w:val="ListParagraph"/>
              <w:numPr>
                <w:ilvl w:val="0"/>
                <w:numId w:val="24"/>
              </w:numPr>
              <w:spacing w:after="0"/>
              <w:ind w:left="321"/>
              <w:jc w:val="left"/>
              <w:rPr>
                <w:sz w:val="20"/>
                <w:szCs w:val="20"/>
              </w:rPr>
            </w:pPr>
            <w:proofErr w:type="spellStart"/>
            <w:r>
              <w:rPr>
                <w:i/>
                <w:iCs/>
                <w:sz w:val="20"/>
                <w:szCs w:val="20"/>
              </w:rPr>
              <w:t>Menggunakan</w:t>
            </w:r>
            <w:proofErr w:type="spellEnd"/>
            <w:r>
              <w:rPr>
                <w:i/>
                <w:iCs/>
                <w:sz w:val="20"/>
                <w:szCs w:val="20"/>
              </w:rPr>
              <w:t xml:space="preserve"> e – registration</w:t>
            </w:r>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tingkat</w:t>
            </w:r>
            <w:proofErr w:type="spellEnd"/>
            <w:r>
              <w:rPr>
                <w:sz w:val="20"/>
                <w:szCs w:val="20"/>
              </w:rPr>
              <w:t xml:space="preserve"> </w:t>
            </w:r>
            <w:proofErr w:type="spellStart"/>
            <w:r>
              <w:rPr>
                <w:sz w:val="20"/>
                <w:szCs w:val="20"/>
              </w:rPr>
              <w:t>kepercayaan</w:t>
            </w:r>
            <w:proofErr w:type="spellEnd"/>
            <w:r>
              <w:rPr>
                <w:sz w:val="20"/>
                <w:szCs w:val="20"/>
              </w:rPr>
              <w:t xml:space="preserve"> Wajib Pajak </w:t>
            </w:r>
            <w:proofErr w:type="spellStart"/>
            <w:r>
              <w:rPr>
                <w:sz w:val="20"/>
                <w:szCs w:val="20"/>
              </w:rPr>
              <w:t>terhadap</w:t>
            </w:r>
            <w:proofErr w:type="spellEnd"/>
            <w:r>
              <w:rPr>
                <w:sz w:val="20"/>
                <w:szCs w:val="20"/>
              </w:rPr>
              <w:t xml:space="preserve"> </w:t>
            </w:r>
            <w:proofErr w:type="spellStart"/>
            <w:r>
              <w:rPr>
                <w:sz w:val="20"/>
                <w:szCs w:val="20"/>
              </w:rPr>
              <w:t>keamanan</w:t>
            </w:r>
            <w:proofErr w:type="spellEnd"/>
            <w:r>
              <w:rPr>
                <w:sz w:val="20"/>
                <w:szCs w:val="20"/>
              </w:rPr>
              <w:t xml:space="preserve"> dan </w:t>
            </w:r>
            <w:proofErr w:type="spellStart"/>
            <w:r>
              <w:rPr>
                <w:sz w:val="20"/>
                <w:szCs w:val="20"/>
              </w:rPr>
              <w:t>kerahasian</w:t>
            </w:r>
            <w:proofErr w:type="spellEnd"/>
            <w:r>
              <w:rPr>
                <w:sz w:val="20"/>
                <w:szCs w:val="20"/>
              </w:rPr>
              <w:t xml:space="preserve"> data.</w:t>
            </w:r>
          </w:p>
        </w:tc>
      </w:tr>
      <w:tr w:rsidR="00F43422" w:rsidTr="00F43422">
        <w:tc>
          <w:tcPr>
            <w:tcW w:w="662" w:type="dxa"/>
          </w:tcPr>
          <w:p w:rsidR="00F63B64" w:rsidRPr="00F63B64" w:rsidRDefault="00F43422" w:rsidP="00FE5A8C">
            <w:pPr>
              <w:spacing w:after="0"/>
              <w:ind w:left="0" w:firstLine="0"/>
              <w:rPr>
                <w:sz w:val="20"/>
                <w:szCs w:val="20"/>
              </w:rPr>
            </w:pPr>
            <w:r>
              <w:rPr>
                <w:sz w:val="20"/>
                <w:szCs w:val="20"/>
              </w:rPr>
              <w:t>3.</w:t>
            </w:r>
          </w:p>
        </w:tc>
        <w:tc>
          <w:tcPr>
            <w:tcW w:w="1349" w:type="dxa"/>
          </w:tcPr>
          <w:p w:rsidR="00F63B64" w:rsidRPr="00FE5A8C" w:rsidRDefault="00F43422" w:rsidP="00FE5A8C">
            <w:pPr>
              <w:spacing w:after="0"/>
              <w:ind w:left="0" w:firstLine="0"/>
              <w:rPr>
                <w:sz w:val="20"/>
                <w:szCs w:val="20"/>
              </w:rPr>
            </w:pPr>
            <w:proofErr w:type="spellStart"/>
            <w:r>
              <w:rPr>
                <w:sz w:val="20"/>
                <w:szCs w:val="20"/>
              </w:rPr>
              <w:t>Variabel</w:t>
            </w:r>
            <w:proofErr w:type="spellEnd"/>
            <w:r>
              <w:rPr>
                <w:sz w:val="20"/>
                <w:szCs w:val="20"/>
              </w:rPr>
              <w:t xml:space="preserve"> </w:t>
            </w:r>
            <w:proofErr w:type="spellStart"/>
            <w:r>
              <w:rPr>
                <w:sz w:val="20"/>
                <w:szCs w:val="20"/>
              </w:rPr>
              <w:t>Independen</w:t>
            </w:r>
            <w:proofErr w:type="spellEnd"/>
            <w:r w:rsidR="00FE5A8C">
              <w:rPr>
                <w:sz w:val="20"/>
                <w:szCs w:val="20"/>
              </w:rPr>
              <w:t xml:space="preserve">: </w:t>
            </w:r>
            <w:r w:rsidR="00FE5A8C">
              <w:rPr>
                <w:i/>
                <w:iCs/>
                <w:sz w:val="20"/>
                <w:szCs w:val="20"/>
              </w:rPr>
              <w:t xml:space="preserve">E – Billing </w:t>
            </w:r>
            <w:r w:rsidR="00FE5A8C">
              <w:rPr>
                <w:sz w:val="20"/>
                <w:szCs w:val="20"/>
              </w:rPr>
              <w:t>(X</w:t>
            </w:r>
            <w:r w:rsidR="00FE5A8C" w:rsidRPr="00FE5A8C">
              <w:rPr>
                <w:sz w:val="20"/>
                <w:szCs w:val="20"/>
                <w:vertAlign w:val="subscript"/>
              </w:rPr>
              <w:t>2</w:t>
            </w:r>
            <w:r w:rsidR="00FE5A8C">
              <w:rPr>
                <w:sz w:val="20"/>
                <w:szCs w:val="20"/>
              </w:rPr>
              <w:t>)</w:t>
            </w:r>
            <w:r w:rsidR="00E37749">
              <w:rPr>
                <w:b/>
                <w:bCs/>
                <w:noProof/>
                <w:color w:val="000000" w:themeColor="text1"/>
              </w:rPr>
              <w:t xml:space="preserve"> </w:t>
            </w:r>
          </w:p>
        </w:tc>
        <w:tc>
          <w:tcPr>
            <w:tcW w:w="3048" w:type="dxa"/>
          </w:tcPr>
          <w:p w:rsidR="00FE5A8C" w:rsidRPr="00FE5A8C" w:rsidRDefault="00FE5A8C" w:rsidP="00FE5A8C">
            <w:pPr>
              <w:spacing w:after="0" w:line="240" w:lineRule="auto"/>
              <w:ind w:left="0" w:firstLine="0"/>
              <w:rPr>
                <w:sz w:val="20"/>
                <w:szCs w:val="20"/>
              </w:rPr>
            </w:pPr>
            <w:proofErr w:type="spellStart"/>
            <w:r w:rsidRPr="00FE5A8C">
              <w:rPr>
                <w:sz w:val="20"/>
                <w:szCs w:val="20"/>
              </w:rPr>
              <w:t>Untuk</w:t>
            </w:r>
            <w:proofErr w:type="spellEnd"/>
            <w:r w:rsidRPr="00FE5A8C">
              <w:rPr>
                <w:sz w:val="20"/>
                <w:szCs w:val="20"/>
              </w:rPr>
              <w:t xml:space="preserve"> </w:t>
            </w:r>
            <w:proofErr w:type="spellStart"/>
            <w:r w:rsidRPr="00FE5A8C">
              <w:rPr>
                <w:sz w:val="20"/>
                <w:szCs w:val="20"/>
              </w:rPr>
              <w:t>mengukur</w:t>
            </w:r>
            <w:proofErr w:type="spellEnd"/>
            <w:r w:rsidRPr="00FE5A8C">
              <w:rPr>
                <w:sz w:val="20"/>
                <w:szCs w:val="20"/>
              </w:rPr>
              <w:t xml:space="preserve"> </w:t>
            </w:r>
            <w:proofErr w:type="spellStart"/>
            <w:r w:rsidRPr="00FE5A8C">
              <w:rPr>
                <w:sz w:val="20"/>
                <w:szCs w:val="20"/>
              </w:rPr>
              <w:t>penerapan</w:t>
            </w:r>
            <w:proofErr w:type="spellEnd"/>
            <w:r w:rsidRPr="00FE5A8C">
              <w:rPr>
                <w:sz w:val="20"/>
                <w:szCs w:val="20"/>
              </w:rPr>
              <w:t xml:space="preserve"> </w:t>
            </w:r>
            <w:r w:rsidRPr="00FE5A8C">
              <w:rPr>
                <w:i/>
                <w:iCs/>
                <w:sz w:val="20"/>
                <w:szCs w:val="20"/>
              </w:rPr>
              <w:t xml:space="preserve">e – billing </w:t>
            </w:r>
            <w:proofErr w:type="spellStart"/>
            <w:r w:rsidRPr="00FE5A8C">
              <w:rPr>
                <w:sz w:val="20"/>
                <w:szCs w:val="20"/>
              </w:rPr>
              <w:t>menggunakan</w:t>
            </w:r>
            <w:proofErr w:type="spellEnd"/>
            <w:r w:rsidRPr="00FE5A8C">
              <w:rPr>
                <w:sz w:val="20"/>
                <w:szCs w:val="20"/>
              </w:rPr>
              <w:t xml:space="preserve"> </w:t>
            </w:r>
            <w:proofErr w:type="spellStart"/>
            <w:r w:rsidRPr="00FE5A8C">
              <w:rPr>
                <w:sz w:val="20"/>
                <w:szCs w:val="20"/>
              </w:rPr>
              <w:t>indikator</w:t>
            </w:r>
            <w:proofErr w:type="spellEnd"/>
            <w:r w:rsidRPr="00FE5A8C">
              <w:rPr>
                <w:sz w:val="20"/>
                <w:szCs w:val="20"/>
              </w:rPr>
              <w:t xml:space="preserve"> </w:t>
            </w:r>
            <w:proofErr w:type="spellStart"/>
            <w:r w:rsidRPr="00FE5A8C">
              <w:rPr>
                <w:sz w:val="20"/>
                <w:szCs w:val="20"/>
              </w:rPr>
              <w:t>sebagai</w:t>
            </w:r>
            <w:proofErr w:type="spellEnd"/>
            <w:r w:rsidRPr="00FE5A8C">
              <w:rPr>
                <w:sz w:val="20"/>
                <w:szCs w:val="20"/>
              </w:rPr>
              <w:t xml:space="preserve"> </w:t>
            </w:r>
            <w:proofErr w:type="spellStart"/>
            <w:r w:rsidRPr="00FE5A8C">
              <w:rPr>
                <w:sz w:val="20"/>
                <w:szCs w:val="20"/>
              </w:rPr>
              <w:t>berikut</w:t>
            </w:r>
            <w:proofErr w:type="spellEnd"/>
            <w:r w:rsidRPr="00FE5A8C">
              <w:rPr>
                <w:sz w:val="20"/>
                <w:szCs w:val="20"/>
              </w:rPr>
              <w:t xml:space="preserve"> : </w:t>
            </w:r>
          </w:p>
          <w:p w:rsidR="00FE5A8C" w:rsidRPr="00FE5A8C" w:rsidRDefault="00FE5A8C" w:rsidP="00185158">
            <w:pPr>
              <w:pStyle w:val="ListParagraph"/>
              <w:numPr>
                <w:ilvl w:val="0"/>
                <w:numId w:val="25"/>
              </w:numPr>
              <w:spacing w:after="0" w:line="240" w:lineRule="auto"/>
              <w:ind w:left="393"/>
              <w:rPr>
                <w:sz w:val="20"/>
                <w:szCs w:val="20"/>
              </w:rPr>
            </w:pPr>
            <w:proofErr w:type="spellStart"/>
            <w:r w:rsidRPr="00FE5A8C">
              <w:rPr>
                <w:sz w:val="20"/>
                <w:szCs w:val="20"/>
              </w:rPr>
              <w:t>Kemudahan</w:t>
            </w:r>
            <w:proofErr w:type="spellEnd"/>
            <w:r w:rsidRPr="00FE5A8C">
              <w:rPr>
                <w:sz w:val="20"/>
                <w:szCs w:val="20"/>
              </w:rPr>
              <w:t xml:space="preserve"> </w:t>
            </w:r>
            <w:proofErr w:type="spellStart"/>
            <w:r w:rsidRPr="00FE5A8C">
              <w:rPr>
                <w:sz w:val="20"/>
                <w:szCs w:val="20"/>
              </w:rPr>
              <w:t>dalam</w:t>
            </w:r>
            <w:proofErr w:type="spellEnd"/>
            <w:r w:rsidRPr="00FE5A8C">
              <w:rPr>
                <w:sz w:val="20"/>
                <w:szCs w:val="20"/>
              </w:rPr>
              <w:t xml:space="preserve"> </w:t>
            </w:r>
            <w:proofErr w:type="spellStart"/>
            <w:r w:rsidRPr="00FE5A8C">
              <w:rPr>
                <w:sz w:val="20"/>
                <w:szCs w:val="20"/>
              </w:rPr>
              <w:t>membayar</w:t>
            </w:r>
            <w:proofErr w:type="spellEnd"/>
            <w:r w:rsidRPr="00FE5A8C">
              <w:rPr>
                <w:sz w:val="20"/>
                <w:szCs w:val="20"/>
              </w:rPr>
              <w:t xml:space="preserve"> </w:t>
            </w:r>
            <w:proofErr w:type="spellStart"/>
            <w:r w:rsidRPr="00FE5A8C">
              <w:rPr>
                <w:sz w:val="20"/>
                <w:szCs w:val="20"/>
              </w:rPr>
              <w:t>pajak</w:t>
            </w:r>
            <w:proofErr w:type="spellEnd"/>
            <w:r w:rsidRPr="00FE5A8C">
              <w:rPr>
                <w:sz w:val="20"/>
                <w:szCs w:val="20"/>
              </w:rPr>
              <w:t>.</w:t>
            </w:r>
          </w:p>
          <w:p w:rsidR="00FE5A8C" w:rsidRPr="00FE5A8C" w:rsidRDefault="00FE5A8C" w:rsidP="00185158">
            <w:pPr>
              <w:pStyle w:val="ListParagraph"/>
              <w:numPr>
                <w:ilvl w:val="0"/>
                <w:numId w:val="25"/>
              </w:numPr>
              <w:spacing w:after="0" w:line="240" w:lineRule="auto"/>
              <w:ind w:left="393"/>
              <w:rPr>
                <w:sz w:val="20"/>
                <w:szCs w:val="20"/>
              </w:rPr>
            </w:pPr>
            <w:proofErr w:type="spellStart"/>
            <w:r w:rsidRPr="00FE5A8C">
              <w:rPr>
                <w:sz w:val="20"/>
                <w:szCs w:val="20"/>
              </w:rPr>
              <w:t>Keamanan</w:t>
            </w:r>
            <w:proofErr w:type="spellEnd"/>
            <w:r w:rsidRPr="00FE5A8C">
              <w:rPr>
                <w:sz w:val="20"/>
                <w:szCs w:val="20"/>
              </w:rPr>
              <w:t xml:space="preserve"> </w:t>
            </w:r>
            <w:proofErr w:type="spellStart"/>
            <w:r w:rsidRPr="00FE5A8C">
              <w:rPr>
                <w:sz w:val="20"/>
                <w:szCs w:val="20"/>
              </w:rPr>
              <w:t>dalam</w:t>
            </w:r>
            <w:proofErr w:type="spellEnd"/>
            <w:r w:rsidRPr="00FE5A8C">
              <w:rPr>
                <w:sz w:val="20"/>
                <w:szCs w:val="20"/>
              </w:rPr>
              <w:t xml:space="preserve"> </w:t>
            </w:r>
            <w:proofErr w:type="spellStart"/>
            <w:r w:rsidRPr="00FE5A8C">
              <w:rPr>
                <w:sz w:val="20"/>
                <w:szCs w:val="20"/>
              </w:rPr>
              <w:t>melakukan</w:t>
            </w:r>
            <w:proofErr w:type="spellEnd"/>
            <w:r w:rsidRPr="00FE5A8C">
              <w:rPr>
                <w:sz w:val="20"/>
                <w:szCs w:val="20"/>
              </w:rPr>
              <w:t xml:space="preserve"> </w:t>
            </w:r>
            <w:proofErr w:type="spellStart"/>
            <w:r w:rsidRPr="00FE5A8C">
              <w:rPr>
                <w:sz w:val="20"/>
                <w:szCs w:val="20"/>
              </w:rPr>
              <w:t>transaksi</w:t>
            </w:r>
            <w:proofErr w:type="spellEnd"/>
            <w:r w:rsidRPr="00FE5A8C">
              <w:rPr>
                <w:sz w:val="20"/>
                <w:szCs w:val="20"/>
              </w:rPr>
              <w:t xml:space="preserve"> </w:t>
            </w:r>
            <w:proofErr w:type="spellStart"/>
            <w:r w:rsidRPr="00FE5A8C">
              <w:rPr>
                <w:sz w:val="20"/>
                <w:szCs w:val="20"/>
              </w:rPr>
              <w:t>pajak</w:t>
            </w:r>
            <w:proofErr w:type="spellEnd"/>
            <w:r w:rsidRPr="00FE5A8C">
              <w:rPr>
                <w:sz w:val="20"/>
                <w:szCs w:val="20"/>
              </w:rPr>
              <w:t>.</w:t>
            </w:r>
          </w:p>
          <w:p w:rsidR="00F63B64" w:rsidRPr="00FE5A8C" w:rsidRDefault="00FE5A8C" w:rsidP="00185158">
            <w:pPr>
              <w:pStyle w:val="ListParagraph"/>
              <w:numPr>
                <w:ilvl w:val="0"/>
                <w:numId w:val="25"/>
              </w:numPr>
              <w:spacing w:after="0" w:line="240" w:lineRule="auto"/>
              <w:ind w:left="393"/>
              <w:rPr>
                <w:sz w:val="20"/>
                <w:szCs w:val="20"/>
              </w:rPr>
            </w:pPr>
            <w:proofErr w:type="spellStart"/>
            <w:r w:rsidRPr="00FE5A8C">
              <w:rPr>
                <w:sz w:val="20"/>
                <w:szCs w:val="20"/>
              </w:rPr>
              <w:t>Kemudahan</w:t>
            </w:r>
            <w:proofErr w:type="spellEnd"/>
            <w:r w:rsidRPr="00FE5A8C">
              <w:rPr>
                <w:sz w:val="20"/>
                <w:szCs w:val="20"/>
              </w:rPr>
              <w:t xml:space="preserve"> </w:t>
            </w:r>
            <w:proofErr w:type="spellStart"/>
            <w:r w:rsidRPr="00FE5A8C">
              <w:rPr>
                <w:sz w:val="20"/>
                <w:szCs w:val="20"/>
              </w:rPr>
              <w:t>mempelajari</w:t>
            </w:r>
            <w:proofErr w:type="spellEnd"/>
            <w:r w:rsidRPr="00FE5A8C">
              <w:rPr>
                <w:sz w:val="20"/>
                <w:szCs w:val="20"/>
              </w:rPr>
              <w:t xml:space="preserve"> </w:t>
            </w:r>
            <w:r w:rsidRPr="00FE5A8C">
              <w:rPr>
                <w:i/>
                <w:iCs/>
                <w:sz w:val="20"/>
                <w:szCs w:val="20"/>
              </w:rPr>
              <w:t>e – billing.</w:t>
            </w:r>
          </w:p>
        </w:tc>
        <w:tc>
          <w:tcPr>
            <w:tcW w:w="3163" w:type="dxa"/>
          </w:tcPr>
          <w:p w:rsidR="00F63B64" w:rsidRDefault="00FE5A8C" w:rsidP="00FE5A8C">
            <w:pPr>
              <w:spacing w:after="0"/>
              <w:ind w:left="0" w:firstLine="0"/>
              <w:rPr>
                <w:sz w:val="20"/>
                <w:szCs w:val="20"/>
              </w:rPr>
            </w:pPr>
            <w:proofErr w:type="spellStart"/>
            <w:r>
              <w:rPr>
                <w:sz w:val="20"/>
                <w:szCs w:val="20"/>
              </w:rPr>
              <w:t>Pernyataan</w:t>
            </w:r>
            <w:proofErr w:type="spellEnd"/>
            <w:r>
              <w:rPr>
                <w:sz w:val="20"/>
                <w:szCs w:val="20"/>
              </w:rPr>
              <w:t xml:space="preserve"> </w:t>
            </w:r>
            <w:proofErr w:type="spellStart"/>
            <w:r>
              <w:rPr>
                <w:sz w:val="20"/>
                <w:szCs w:val="20"/>
              </w:rPr>
              <w:t>sesuai</w:t>
            </w:r>
            <w:proofErr w:type="spellEnd"/>
            <w:r>
              <w:rPr>
                <w:sz w:val="20"/>
                <w:szCs w:val="20"/>
              </w:rPr>
              <w:t xml:space="preserve"> </w:t>
            </w:r>
            <w:proofErr w:type="spellStart"/>
            <w:r>
              <w:rPr>
                <w:sz w:val="20"/>
                <w:szCs w:val="20"/>
              </w:rPr>
              <w:t>urutan</w:t>
            </w:r>
            <w:proofErr w:type="spellEnd"/>
            <w:r>
              <w:rPr>
                <w:sz w:val="20"/>
                <w:szCs w:val="20"/>
              </w:rPr>
              <w:t xml:space="preserve"> </w:t>
            </w:r>
            <w:proofErr w:type="spellStart"/>
            <w:r>
              <w:rPr>
                <w:sz w:val="20"/>
                <w:szCs w:val="20"/>
              </w:rPr>
              <w:t>indikator</w:t>
            </w:r>
            <w:proofErr w:type="spellEnd"/>
            <w:r>
              <w:rPr>
                <w:sz w:val="20"/>
                <w:szCs w:val="20"/>
              </w:rPr>
              <w:t xml:space="preserve"> :</w:t>
            </w:r>
          </w:p>
          <w:p w:rsidR="00FE5A8C" w:rsidRDefault="00FE5A8C" w:rsidP="00185158">
            <w:pPr>
              <w:pStyle w:val="ListParagraph"/>
              <w:numPr>
                <w:ilvl w:val="0"/>
                <w:numId w:val="26"/>
              </w:numPr>
              <w:spacing w:after="0"/>
              <w:ind w:left="312"/>
              <w:jc w:val="left"/>
              <w:rPr>
                <w:sz w:val="20"/>
                <w:szCs w:val="20"/>
              </w:rPr>
            </w:pPr>
            <w:proofErr w:type="spellStart"/>
            <w:r>
              <w:rPr>
                <w:sz w:val="20"/>
                <w:szCs w:val="20"/>
              </w:rPr>
              <w:t>Sistem</w:t>
            </w:r>
            <w:proofErr w:type="spellEnd"/>
            <w:r>
              <w:rPr>
                <w:sz w:val="20"/>
                <w:szCs w:val="20"/>
              </w:rPr>
              <w:t xml:space="preserve"> </w:t>
            </w:r>
            <w:r>
              <w:rPr>
                <w:i/>
                <w:iCs/>
                <w:sz w:val="20"/>
                <w:szCs w:val="20"/>
              </w:rPr>
              <w:t xml:space="preserve">e – billing </w:t>
            </w:r>
            <w:proofErr w:type="spellStart"/>
            <w:r>
              <w:rPr>
                <w:sz w:val="20"/>
                <w:szCs w:val="20"/>
              </w:rPr>
              <w:t>memudahkan</w:t>
            </w:r>
            <w:proofErr w:type="spellEnd"/>
            <w:r>
              <w:rPr>
                <w:sz w:val="20"/>
                <w:szCs w:val="20"/>
              </w:rPr>
              <w:t xml:space="preserve"> Wajib Pajak </w:t>
            </w:r>
            <w:proofErr w:type="spellStart"/>
            <w:r>
              <w:rPr>
                <w:sz w:val="20"/>
                <w:szCs w:val="20"/>
              </w:rPr>
              <w:t>dalam</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pembayaran</w:t>
            </w:r>
            <w:proofErr w:type="spellEnd"/>
            <w:r>
              <w:rPr>
                <w:sz w:val="20"/>
                <w:szCs w:val="20"/>
              </w:rPr>
              <w:t>.</w:t>
            </w:r>
          </w:p>
          <w:p w:rsidR="00FE5A8C" w:rsidRDefault="00FE5A8C" w:rsidP="00185158">
            <w:pPr>
              <w:pStyle w:val="ListParagraph"/>
              <w:numPr>
                <w:ilvl w:val="0"/>
                <w:numId w:val="26"/>
              </w:numPr>
              <w:spacing w:after="0"/>
              <w:ind w:left="312"/>
              <w:jc w:val="left"/>
              <w:rPr>
                <w:sz w:val="20"/>
                <w:szCs w:val="20"/>
              </w:rPr>
            </w:pPr>
            <w:r>
              <w:rPr>
                <w:sz w:val="20"/>
                <w:szCs w:val="20"/>
              </w:rPr>
              <w:t xml:space="preserve">Wajib Pajak </w:t>
            </w:r>
            <w:proofErr w:type="spellStart"/>
            <w:r>
              <w:rPr>
                <w:sz w:val="20"/>
                <w:szCs w:val="20"/>
              </w:rPr>
              <w:t>merasa</w:t>
            </w:r>
            <w:proofErr w:type="spellEnd"/>
            <w:r>
              <w:rPr>
                <w:sz w:val="20"/>
                <w:szCs w:val="20"/>
              </w:rPr>
              <w:t xml:space="preserve"> </w:t>
            </w:r>
            <w:proofErr w:type="spellStart"/>
            <w:r>
              <w:rPr>
                <w:sz w:val="20"/>
                <w:szCs w:val="20"/>
              </w:rPr>
              <w:t>aman</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 xml:space="preserve">e – billing </w:t>
            </w:r>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pembayaran</w:t>
            </w:r>
            <w:proofErr w:type="spellEnd"/>
            <w:r>
              <w:rPr>
                <w:sz w:val="20"/>
                <w:szCs w:val="20"/>
              </w:rPr>
              <w:t>.</w:t>
            </w:r>
          </w:p>
          <w:p w:rsidR="00FE5A8C" w:rsidRPr="00FE5A8C" w:rsidRDefault="00FE5A8C" w:rsidP="00185158">
            <w:pPr>
              <w:pStyle w:val="ListParagraph"/>
              <w:numPr>
                <w:ilvl w:val="0"/>
                <w:numId w:val="26"/>
              </w:numPr>
              <w:spacing w:after="0"/>
              <w:ind w:left="312"/>
              <w:jc w:val="left"/>
              <w:rPr>
                <w:sz w:val="20"/>
                <w:szCs w:val="20"/>
              </w:rPr>
            </w:pPr>
            <w:r>
              <w:rPr>
                <w:sz w:val="20"/>
                <w:szCs w:val="20"/>
              </w:rPr>
              <w:t xml:space="preserve">Wajib Pajak </w:t>
            </w:r>
            <w:proofErr w:type="spellStart"/>
            <w:r>
              <w:rPr>
                <w:sz w:val="20"/>
                <w:szCs w:val="20"/>
              </w:rPr>
              <w:t>dengan</w:t>
            </w:r>
            <w:proofErr w:type="spellEnd"/>
            <w:r>
              <w:rPr>
                <w:sz w:val="20"/>
                <w:szCs w:val="20"/>
              </w:rPr>
              <w:t xml:space="preserve"> </w:t>
            </w:r>
            <w:proofErr w:type="spellStart"/>
            <w:r>
              <w:rPr>
                <w:sz w:val="20"/>
                <w:szCs w:val="20"/>
              </w:rPr>
              <w:t>mudah</w:t>
            </w:r>
            <w:proofErr w:type="spellEnd"/>
            <w:r>
              <w:rPr>
                <w:sz w:val="20"/>
                <w:szCs w:val="20"/>
              </w:rPr>
              <w:t xml:space="preserve"> </w:t>
            </w:r>
            <w:proofErr w:type="spellStart"/>
            <w:r>
              <w:rPr>
                <w:sz w:val="20"/>
                <w:szCs w:val="20"/>
              </w:rPr>
              <w:t>mempelajari</w:t>
            </w:r>
            <w:proofErr w:type="spellEnd"/>
            <w:r>
              <w:rPr>
                <w:sz w:val="20"/>
                <w:szCs w:val="20"/>
              </w:rPr>
              <w:t xml:space="preserve"> </w:t>
            </w:r>
            <w:proofErr w:type="spellStart"/>
            <w:r>
              <w:rPr>
                <w:sz w:val="20"/>
                <w:szCs w:val="20"/>
              </w:rPr>
              <w:t>bagaimana</w:t>
            </w:r>
            <w:proofErr w:type="spellEnd"/>
            <w:r>
              <w:rPr>
                <w:sz w:val="20"/>
                <w:szCs w:val="20"/>
              </w:rPr>
              <w:t xml:space="preserve"> </w:t>
            </w:r>
            <w:proofErr w:type="spellStart"/>
            <w:r>
              <w:rPr>
                <w:sz w:val="20"/>
                <w:szCs w:val="20"/>
              </w:rPr>
              <w:t>penggunaan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e – billing.</w:t>
            </w:r>
          </w:p>
        </w:tc>
      </w:tr>
      <w:tr w:rsidR="00F43422" w:rsidTr="00F43422">
        <w:tc>
          <w:tcPr>
            <w:tcW w:w="662" w:type="dxa"/>
          </w:tcPr>
          <w:p w:rsidR="00F63B64" w:rsidRPr="00F63B64" w:rsidRDefault="00FE5A8C" w:rsidP="00F63B64">
            <w:pPr>
              <w:ind w:left="0" w:firstLine="0"/>
              <w:rPr>
                <w:sz w:val="20"/>
                <w:szCs w:val="20"/>
              </w:rPr>
            </w:pPr>
            <w:r>
              <w:rPr>
                <w:sz w:val="20"/>
                <w:szCs w:val="20"/>
              </w:rPr>
              <w:t>4.</w:t>
            </w:r>
          </w:p>
        </w:tc>
        <w:tc>
          <w:tcPr>
            <w:tcW w:w="1349" w:type="dxa"/>
          </w:tcPr>
          <w:p w:rsidR="00FE5A8C" w:rsidRPr="00FE5A8C" w:rsidRDefault="00FE5A8C" w:rsidP="00F63B64">
            <w:pPr>
              <w:ind w:left="0" w:firstLine="0"/>
              <w:rPr>
                <w:sz w:val="20"/>
                <w:szCs w:val="20"/>
              </w:rPr>
            </w:pPr>
            <w:proofErr w:type="spellStart"/>
            <w:r>
              <w:rPr>
                <w:sz w:val="20"/>
                <w:szCs w:val="20"/>
              </w:rPr>
              <w:t>Variabel</w:t>
            </w:r>
            <w:proofErr w:type="spellEnd"/>
            <w:r>
              <w:rPr>
                <w:sz w:val="20"/>
                <w:szCs w:val="20"/>
              </w:rPr>
              <w:t xml:space="preserve"> </w:t>
            </w:r>
            <w:proofErr w:type="spellStart"/>
            <w:r>
              <w:rPr>
                <w:sz w:val="20"/>
                <w:szCs w:val="20"/>
              </w:rPr>
              <w:t>Independen</w:t>
            </w:r>
            <w:proofErr w:type="spellEnd"/>
            <w:r>
              <w:rPr>
                <w:sz w:val="20"/>
                <w:szCs w:val="20"/>
              </w:rPr>
              <w:t xml:space="preserve">: </w:t>
            </w:r>
            <w:r>
              <w:rPr>
                <w:i/>
                <w:iCs/>
                <w:sz w:val="20"/>
                <w:szCs w:val="20"/>
              </w:rPr>
              <w:t>E – Form</w:t>
            </w:r>
            <w:r>
              <w:rPr>
                <w:sz w:val="20"/>
                <w:szCs w:val="20"/>
              </w:rPr>
              <w:t xml:space="preserve"> </w:t>
            </w:r>
            <w:r>
              <w:rPr>
                <w:sz w:val="20"/>
                <w:szCs w:val="20"/>
              </w:rPr>
              <w:lastRenderedPageBreak/>
              <w:t>(X</w:t>
            </w:r>
            <w:r w:rsidRPr="00FE5A8C">
              <w:rPr>
                <w:sz w:val="20"/>
                <w:szCs w:val="20"/>
                <w:vertAlign w:val="subscript"/>
              </w:rPr>
              <w:t>3</w:t>
            </w:r>
            <w:r>
              <w:rPr>
                <w:sz w:val="20"/>
                <w:szCs w:val="20"/>
              </w:rPr>
              <w:t>)</w:t>
            </w:r>
          </w:p>
        </w:tc>
        <w:tc>
          <w:tcPr>
            <w:tcW w:w="3048" w:type="dxa"/>
          </w:tcPr>
          <w:p w:rsidR="00FE5A8C" w:rsidRPr="00FE5A8C" w:rsidRDefault="00FE5A8C" w:rsidP="00FE5A8C">
            <w:pPr>
              <w:spacing w:after="0" w:line="240" w:lineRule="auto"/>
              <w:ind w:left="0" w:firstLine="0"/>
              <w:rPr>
                <w:sz w:val="20"/>
                <w:szCs w:val="20"/>
              </w:rPr>
            </w:pPr>
            <w:proofErr w:type="spellStart"/>
            <w:r w:rsidRPr="00FE5A8C">
              <w:rPr>
                <w:sz w:val="20"/>
                <w:szCs w:val="20"/>
              </w:rPr>
              <w:lastRenderedPageBreak/>
              <w:t>Untuk</w:t>
            </w:r>
            <w:proofErr w:type="spellEnd"/>
            <w:r w:rsidRPr="00FE5A8C">
              <w:rPr>
                <w:sz w:val="20"/>
                <w:szCs w:val="20"/>
              </w:rPr>
              <w:t xml:space="preserve"> </w:t>
            </w:r>
            <w:proofErr w:type="spellStart"/>
            <w:r w:rsidRPr="00FE5A8C">
              <w:rPr>
                <w:sz w:val="20"/>
                <w:szCs w:val="20"/>
              </w:rPr>
              <w:t>mengukur</w:t>
            </w:r>
            <w:proofErr w:type="spellEnd"/>
            <w:r w:rsidRPr="00FE5A8C">
              <w:rPr>
                <w:sz w:val="20"/>
                <w:szCs w:val="20"/>
              </w:rPr>
              <w:t xml:space="preserve"> </w:t>
            </w:r>
            <w:proofErr w:type="spellStart"/>
            <w:r w:rsidRPr="00FE5A8C">
              <w:rPr>
                <w:sz w:val="20"/>
                <w:szCs w:val="20"/>
              </w:rPr>
              <w:t>penerapan</w:t>
            </w:r>
            <w:proofErr w:type="spellEnd"/>
            <w:r w:rsidRPr="00FE5A8C">
              <w:rPr>
                <w:sz w:val="20"/>
                <w:szCs w:val="20"/>
              </w:rPr>
              <w:t xml:space="preserve"> </w:t>
            </w:r>
            <w:r w:rsidRPr="00FE5A8C">
              <w:rPr>
                <w:i/>
                <w:iCs/>
                <w:sz w:val="20"/>
                <w:szCs w:val="20"/>
              </w:rPr>
              <w:t xml:space="preserve">e – billing </w:t>
            </w:r>
            <w:proofErr w:type="spellStart"/>
            <w:r w:rsidRPr="00FE5A8C">
              <w:rPr>
                <w:sz w:val="20"/>
                <w:szCs w:val="20"/>
              </w:rPr>
              <w:t>menggunakan</w:t>
            </w:r>
            <w:proofErr w:type="spellEnd"/>
            <w:r w:rsidRPr="00FE5A8C">
              <w:rPr>
                <w:sz w:val="20"/>
                <w:szCs w:val="20"/>
              </w:rPr>
              <w:t xml:space="preserve"> </w:t>
            </w:r>
            <w:proofErr w:type="spellStart"/>
            <w:r w:rsidRPr="00FE5A8C">
              <w:rPr>
                <w:sz w:val="20"/>
                <w:szCs w:val="20"/>
              </w:rPr>
              <w:t>indikator</w:t>
            </w:r>
            <w:proofErr w:type="spellEnd"/>
            <w:r w:rsidRPr="00FE5A8C">
              <w:rPr>
                <w:sz w:val="20"/>
                <w:szCs w:val="20"/>
              </w:rPr>
              <w:t xml:space="preserve"> </w:t>
            </w:r>
            <w:proofErr w:type="spellStart"/>
            <w:r w:rsidRPr="00FE5A8C">
              <w:rPr>
                <w:sz w:val="20"/>
                <w:szCs w:val="20"/>
              </w:rPr>
              <w:t>sebagai</w:t>
            </w:r>
            <w:proofErr w:type="spellEnd"/>
            <w:r w:rsidRPr="00FE5A8C">
              <w:rPr>
                <w:sz w:val="20"/>
                <w:szCs w:val="20"/>
              </w:rPr>
              <w:t xml:space="preserve"> </w:t>
            </w:r>
            <w:proofErr w:type="spellStart"/>
            <w:r w:rsidRPr="00FE5A8C">
              <w:rPr>
                <w:sz w:val="20"/>
                <w:szCs w:val="20"/>
              </w:rPr>
              <w:t>berikut</w:t>
            </w:r>
            <w:proofErr w:type="spellEnd"/>
            <w:r w:rsidRPr="00FE5A8C">
              <w:rPr>
                <w:sz w:val="20"/>
                <w:szCs w:val="20"/>
              </w:rPr>
              <w:t xml:space="preserve"> : </w:t>
            </w:r>
          </w:p>
          <w:p w:rsidR="00FE5A8C" w:rsidRPr="00FE5A8C" w:rsidRDefault="00FE5A8C" w:rsidP="00185158">
            <w:pPr>
              <w:pStyle w:val="ListParagraph"/>
              <w:numPr>
                <w:ilvl w:val="0"/>
                <w:numId w:val="27"/>
              </w:numPr>
              <w:spacing w:after="77" w:line="240" w:lineRule="auto"/>
              <w:ind w:left="393"/>
              <w:jc w:val="left"/>
              <w:rPr>
                <w:sz w:val="20"/>
                <w:szCs w:val="20"/>
              </w:rPr>
            </w:pPr>
            <w:proofErr w:type="spellStart"/>
            <w:r w:rsidRPr="00FE5A8C">
              <w:rPr>
                <w:sz w:val="20"/>
                <w:szCs w:val="20"/>
              </w:rPr>
              <w:lastRenderedPageBreak/>
              <w:t>Kemudahan</w:t>
            </w:r>
            <w:proofErr w:type="spellEnd"/>
            <w:r w:rsidRPr="00FE5A8C">
              <w:rPr>
                <w:sz w:val="20"/>
                <w:szCs w:val="20"/>
              </w:rPr>
              <w:t xml:space="preserve"> </w:t>
            </w:r>
            <w:proofErr w:type="spellStart"/>
            <w:r w:rsidRPr="00FE5A8C">
              <w:rPr>
                <w:sz w:val="20"/>
                <w:szCs w:val="20"/>
              </w:rPr>
              <w:t>dalam</w:t>
            </w:r>
            <w:proofErr w:type="spellEnd"/>
            <w:r w:rsidRPr="00FE5A8C">
              <w:rPr>
                <w:sz w:val="20"/>
                <w:szCs w:val="20"/>
              </w:rPr>
              <w:t xml:space="preserve"> </w:t>
            </w:r>
            <w:proofErr w:type="spellStart"/>
            <w:r w:rsidRPr="00FE5A8C">
              <w:rPr>
                <w:sz w:val="20"/>
                <w:szCs w:val="20"/>
              </w:rPr>
              <w:t>menggunakan</w:t>
            </w:r>
            <w:proofErr w:type="spellEnd"/>
            <w:r w:rsidRPr="00FE5A8C">
              <w:rPr>
                <w:sz w:val="20"/>
                <w:szCs w:val="20"/>
              </w:rPr>
              <w:t xml:space="preserve"> </w:t>
            </w:r>
            <w:proofErr w:type="spellStart"/>
            <w:r w:rsidRPr="00FE5A8C">
              <w:rPr>
                <w:sz w:val="20"/>
                <w:szCs w:val="20"/>
              </w:rPr>
              <w:t>aplikasi</w:t>
            </w:r>
            <w:proofErr w:type="spellEnd"/>
            <w:r w:rsidRPr="00FE5A8C">
              <w:rPr>
                <w:sz w:val="20"/>
                <w:szCs w:val="20"/>
              </w:rPr>
              <w:t xml:space="preserve"> </w:t>
            </w:r>
            <w:r w:rsidRPr="00FE5A8C">
              <w:rPr>
                <w:i/>
                <w:iCs/>
                <w:sz w:val="20"/>
                <w:szCs w:val="20"/>
              </w:rPr>
              <w:t>e – form.</w:t>
            </w:r>
          </w:p>
          <w:p w:rsidR="00FE5A8C" w:rsidRPr="00FE5A8C" w:rsidRDefault="00FE5A8C" w:rsidP="00185158">
            <w:pPr>
              <w:pStyle w:val="ListParagraph"/>
              <w:numPr>
                <w:ilvl w:val="0"/>
                <w:numId w:val="27"/>
              </w:numPr>
              <w:spacing w:after="77" w:line="240" w:lineRule="auto"/>
              <w:ind w:left="393"/>
              <w:jc w:val="left"/>
              <w:rPr>
                <w:sz w:val="20"/>
                <w:szCs w:val="20"/>
              </w:rPr>
            </w:pPr>
            <w:proofErr w:type="spellStart"/>
            <w:r w:rsidRPr="00FE5A8C">
              <w:rPr>
                <w:sz w:val="20"/>
                <w:szCs w:val="20"/>
              </w:rPr>
              <w:t>Kemudahan</w:t>
            </w:r>
            <w:proofErr w:type="spellEnd"/>
            <w:r w:rsidRPr="00FE5A8C">
              <w:rPr>
                <w:sz w:val="20"/>
                <w:szCs w:val="20"/>
              </w:rPr>
              <w:t xml:space="preserve"> </w:t>
            </w:r>
            <w:proofErr w:type="spellStart"/>
            <w:r w:rsidRPr="00FE5A8C">
              <w:rPr>
                <w:sz w:val="20"/>
                <w:szCs w:val="20"/>
              </w:rPr>
              <w:t>dalam</w:t>
            </w:r>
            <w:proofErr w:type="spellEnd"/>
            <w:r w:rsidRPr="00FE5A8C">
              <w:rPr>
                <w:sz w:val="20"/>
                <w:szCs w:val="20"/>
              </w:rPr>
              <w:t xml:space="preserve"> </w:t>
            </w:r>
            <w:proofErr w:type="spellStart"/>
            <w:r w:rsidRPr="00FE5A8C">
              <w:rPr>
                <w:sz w:val="20"/>
                <w:szCs w:val="20"/>
              </w:rPr>
              <w:t>pengisian</w:t>
            </w:r>
            <w:proofErr w:type="spellEnd"/>
            <w:r w:rsidRPr="00FE5A8C">
              <w:rPr>
                <w:sz w:val="20"/>
                <w:szCs w:val="20"/>
              </w:rPr>
              <w:t xml:space="preserve"> </w:t>
            </w:r>
            <w:proofErr w:type="spellStart"/>
            <w:r w:rsidRPr="00FE5A8C">
              <w:rPr>
                <w:sz w:val="20"/>
                <w:szCs w:val="20"/>
              </w:rPr>
              <w:t>formulir</w:t>
            </w:r>
            <w:proofErr w:type="spellEnd"/>
            <w:r w:rsidRPr="00FE5A8C">
              <w:rPr>
                <w:sz w:val="20"/>
                <w:szCs w:val="20"/>
              </w:rPr>
              <w:t xml:space="preserve"> SPT.</w:t>
            </w:r>
          </w:p>
          <w:p w:rsidR="00F63B64" w:rsidRPr="00FE5A8C" w:rsidRDefault="00FE5A8C" w:rsidP="00185158">
            <w:pPr>
              <w:pStyle w:val="ListParagraph"/>
              <w:numPr>
                <w:ilvl w:val="0"/>
                <w:numId w:val="27"/>
              </w:numPr>
              <w:spacing w:after="77" w:line="240" w:lineRule="auto"/>
              <w:ind w:left="393"/>
              <w:jc w:val="left"/>
            </w:pPr>
            <w:proofErr w:type="spellStart"/>
            <w:r w:rsidRPr="00FE5A8C">
              <w:rPr>
                <w:sz w:val="20"/>
                <w:szCs w:val="20"/>
              </w:rPr>
              <w:t>Efisiensi</w:t>
            </w:r>
            <w:proofErr w:type="spellEnd"/>
            <w:r w:rsidRPr="00FE5A8C">
              <w:rPr>
                <w:sz w:val="20"/>
                <w:szCs w:val="20"/>
              </w:rPr>
              <w:t xml:space="preserve"> </w:t>
            </w:r>
            <w:proofErr w:type="spellStart"/>
            <w:r w:rsidRPr="00FE5A8C">
              <w:rPr>
                <w:sz w:val="20"/>
                <w:szCs w:val="20"/>
              </w:rPr>
              <w:t>dalam</w:t>
            </w:r>
            <w:proofErr w:type="spellEnd"/>
            <w:r w:rsidRPr="00FE5A8C">
              <w:rPr>
                <w:sz w:val="20"/>
                <w:szCs w:val="20"/>
              </w:rPr>
              <w:t xml:space="preserve"> </w:t>
            </w:r>
            <w:proofErr w:type="spellStart"/>
            <w:r w:rsidRPr="00FE5A8C">
              <w:rPr>
                <w:sz w:val="20"/>
                <w:szCs w:val="20"/>
              </w:rPr>
              <w:t>pelaporan</w:t>
            </w:r>
            <w:proofErr w:type="spellEnd"/>
            <w:r w:rsidRPr="00FE5A8C">
              <w:rPr>
                <w:sz w:val="20"/>
                <w:szCs w:val="20"/>
              </w:rPr>
              <w:t xml:space="preserve"> SPT </w:t>
            </w:r>
            <w:proofErr w:type="spellStart"/>
            <w:r w:rsidRPr="00FE5A8C">
              <w:rPr>
                <w:sz w:val="20"/>
                <w:szCs w:val="20"/>
              </w:rPr>
              <w:t>tahunan</w:t>
            </w:r>
            <w:proofErr w:type="spellEnd"/>
            <w:r w:rsidRPr="00FE5A8C">
              <w:rPr>
                <w:sz w:val="20"/>
                <w:szCs w:val="20"/>
              </w:rPr>
              <w:t>.</w:t>
            </w:r>
          </w:p>
        </w:tc>
        <w:tc>
          <w:tcPr>
            <w:tcW w:w="3163" w:type="dxa"/>
          </w:tcPr>
          <w:p w:rsidR="00FE5A8C" w:rsidRDefault="00FE5A8C" w:rsidP="00FE5A8C">
            <w:pPr>
              <w:spacing w:after="0"/>
              <w:ind w:left="0" w:firstLine="0"/>
              <w:rPr>
                <w:sz w:val="20"/>
                <w:szCs w:val="20"/>
              </w:rPr>
            </w:pPr>
            <w:proofErr w:type="spellStart"/>
            <w:r>
              <w:rPr>
                <w:sz w:val="20"/>
                <w:szCs w:val="20"/>
              </w:rPr>
              <w:lastRenderedPageBreak/>
              <w:t>Pernyataan</w:t>
            </w:r>
            <w:proofErr w:type="spellEnd"/>
            <w:r>
              <w:rPr>
                <w:sz w:val="20"/>
                <w:szCs w:val="20"/>
              </w:rPr>
              <w:t xml:space="preserve"> </w:t>
            </w:r>
            <w:proofErr w:type="spellStart"/>
            <w:r>
              <w:rPr>
                <w:sz w:val="20"/>
                <w:szCs w:val="20"/>
              </w:rPr>
              <w:t>sesuai</w:t>
            </w:r>
            <w:proofErr w:type="spellEnd"/>
            <w:r>
              <w:rPr>
                <w:sz w:val="20"/>
                <w:szCs w:val="20"/>
              </w:rPr>
              <w:t xml:space="preserve"> </w:t>
            </w:r>
            <w:proofErr w:type="spellStart"/>
            <w:r>
              <w:rPr>
                <w:sz w:val="20"/>
                <w:szCs w:val="20"/>
              </w:rPr>
              <w:t>urutan</w:t>
            </w:r>
            <w:proofErr w:type="spellEnd"/>
            <w:r>
              <w:rPr>
                <w:sz w:val="20"/>
                <w:szCs w:val="20"/>
              </w:rPr>
              <w:t xml:space="preserve"> </w:t>
            </w:r>
            <w:proofErr w:type="spellStart"/>
            <w:r>
              <w:rPr>
                <w:sz w:val="20"/>
                <w:szCs w:val="20"/>
              </w:rPr>
              <w:t>indikator</w:t>
            </w:r>
            <w:proofErr w:type="spellEnd"/>
            <w:r>
              <w:rPr>
                <w:sz w:val="20"/>
                <w:szCs w:val="20"/>
              </w:rPr>
              <w:t xml:space="preserve"> :</w:t>
            </w:r>
          </w:p>
          <w:p w:rsidR="00FE5A8C" w:rsidRDefault="00FE5A8C" w:rsidP="00185158">
            <w:pPr>
              <w:pStyle w:val="ListParagraph"/>
              <w:numPr>
                <w:ilvl w:val="0"/>
                <w:numId w:val="28"/>
              </w:numPr>
              <w:ind w:left="312"/>
              <w:jc w:val="left"/>
              <w:rPr>
                <w:sz w:val="20"/>
                <w:szCs w:val="20"/>
              </w:rPr>
            </w:pPr>
            <w:r>
              <w:rPr>
                <w:sz w:val="20"/>
                <w:szCs w:val="20"/>
              </w:rPr>
              <w:t xml:space="preserve">Wajib Pajak </w:t>
            </w:r>
            <w:proofErr w:type="spellStart"/>
            <w:r>
              <w:rPr>
                <w:sz w:val="20"/>
                <w:szCs w:val="20"/>
              </w:rPr>
              <w:t>dapat</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mudah</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 xml:space="preserve"> e- </w:t>
            </w:r>
            <w:r>
              <w:rPr>
                <w:i/>
                <w:iCs/>
                <w:sz w:val="20"/>
                <w:szCs w:val="20"/>
              </w:rPr>
              <w:lastRenderedPageBreak/>
              <w:t>form.</w:t>
            </w:r>
          </w:p>
          <w:p w:rsidR="00FE5A8C" w:rsidRDefault="00FE5A8C" w:rsidP="00185158">
            <w:pPr>
              <w:pStyle w:val="ListParagraph"/>
              <w:numPr>
                <w:ilvl w:val="0"/>
                <w:numId w:val="28"/>
              </w:numPr>
              <w:ind w:left="312"/>
              <w:jc w:val="left"/>
              <w:rPr>
                <w:sz w:val="20"/>
                <w:szCs w:val="20"/>
              </w:rPr>
            </w:pPr>
            <w:proofErr w:type="spellStart"/>
            <w:r>
              <w:rPr>
                <w:sz w:val="20"/>
                <w:szCs w:val="20"/>
              </w:rPr>
              <w:t>Penggunaan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e – form</w:t>
            </w:r>
            <w:r>
              <w:rPr>
                <w:sz w:val="20"/>
                <w:szCs w:val="20"/>
              </w:rPr>
              <w:t xml:space="preserve"> </w:t>
            </w:r>
            <w:proofErr w:type="spellStart"/>
            <w:r>
              <w:rPr>
                <w:sz w:val="20"/>
                <w:szCs w:val="20"/>
              </w:rPr>
              <w:t>memudahkan</w:t>
            </w:r>
            <w:proofErr w:type="spellEnd"/>
            <w:r>
              <w:rPr>
                <w:sz w:val="20"/>
                <w:szCs w:val="20"/>
              </w:rPr>
              <w:t xml:space="preserve"> </w:t>
            </w:r>
            <w:proofErr w:type="spellStart"/>
            <w:r>
              <w:rPr>
                <w:sz w:val="20"/>
                <w:szCs w:val="20"/>
              </w:rPr>
              <w:t>wajib</w:t>
            </w:r>
            <w:proofErr w:type="spellEnd"/>
            <w:r>
              <w:rPr>
                <w:sz w:val="20"/>
                <w:szCs w:val="20"/>
              </w:rPr>
              <w:t xml:space="preserve"> </w:t>
            </w:r>
            <w:proofErr w:type="spellStart"/>
            <w:r>
              <w:rPr>
                <w:sz w:val="20"/>
                <w:szCs w:val="20"/>
              </w:rPr>
              <w:t>pajak</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mengisi</w:t>
            </w:r>
            <w:proofErr w:type="spellEnd"/>
            <w:r>
              <w:rPr>
                <w:sz w:val="20"/>
                <w:szCs w:val="20"/>
              </w:rPr>
              <w:t xml:space="preserve"> </w:t>
            </w:r>
            <w:proofErr w:type="spellStart"/>
            <w:r>
              <w:rPr>
                <w:sz w:val="20"/>
                <w:szCs w:val="20"/>
              </w:rPr>
              <w:t>formulir</w:t>
            </w:r>
            <w:proofErr w:type="spellEnd"/>
            <w:r>
              <w:rPr>
                <w:sz w:val="20"/>
                <w:szCs w:val="20"/>
              </w:rPr>
              <w:t xml:space="preserve"> SPT</w:t>
            </w:r>
          </w:p>
          <w:p w:rsidR="00FE5A8C" w:rsidRPr="00FE5A8C" w:rsidRDefault="00FE5A8C" w:rsidP="00185158">
            <w:pPr>
              <w:pStyle w:val="ListParagraph"/>
              <w:numPr>
                <w:ilvl w:val="0"/>
                <w:numId w:val="28"/>
              </w:numPr>
              <w:ind w:left="312"/>
              <w:jc w:val="left"/>
              <w:rPr>
                <w:sz w:val="20"/>
                <w:szCs w:val="20"/>
              </w:rPr>
            </w:pPr>
            <w:proofErr w:type="spellStart"/>
            <w:r>
              <w:rPr>
                <w:sz w:val="20"/>
                <w:szCs w:val="20"/>
              </w:rPr>
              <w:t>Pelaporan</w:t>
            </w:r>
            <w:proofErr w:type="spellEnd"/>
            <w:r>
              <w:rPr>
                <w:sz w:val="20"/>
                <w:szCs w:val="20"/>
              </w:rPr>
              <w:t xml:space="preserve"> SPT </w:t>
            </w:r>
            <w:proofErr w:type="spellStart"/>
            <w:r>
              <w:rPr>
                <w:sz w:val="20"/>
                <w:szCs w:val="20"/>
              </w:rPr>
              <w:t>menjadi</w:t>
            </w:r>
            <w:proofErr w:type="spellEnd"/>
            <w:r>
              <w:rPr>
                <w:sz w:val="20"/>
                <w:szCs w:val="20"/>
              </w:rPr>
              <w:t xml:space="preserve"> </w:t>
            </w:r>
            <w:proofErr w:type="spellStart"/>
            <w:r>
              <w:rPr>
                <w:sz w:val="20"/>
                <w:szCs w:val="20"/>
              </w:rPr>
              <w:t>lebih</w:t>
            </w:r>
            <w:proofErr w:type="spellEnd"/>
            <w:r>
              <w:rPr>
                <w:sz w:val="20"/>
                <w:szCs w:val="20"/>
              </w:rPr>
              <w:t xml:space="preserve"> </w:t>
            </w:r>
            <w:proofErr w:type="spellStart"/>
            <w:r>
              <w:rPr>
                <w:sz w:val="20"/>
                <w:szCs w:val="20"/>
              </w:rPr>
              <w:t>efisien</w:t>
            </w:r>
            <w:proofErr w:type="spellEnd"/>
            <w:r>
              <w:rPr>
                <w:sz w:val="20"/>
                <w:szCs w:val="20"/>
              </w:rPr>
              <w:t xml:space="preserve"> </w:t>
            </w:r>
            <w:proofErr w:type="spellStart"/>
            <w:r>
              <w:rPr>
                <w:sz w:val="20"/>
                <w:szCs w:val="20"/>
              </w:rPr>
              <w:t>jika</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e -form.</w:t>
            </w:r>
          </w:p>
        </w:tc>
      </w:tr>
      <w:tr w:rsidR="00F43422" w:rsidTr="00F43422">
        <w:tc>
          <w:tcPr>
            <w:tcW w:w="662" w:type="dxa"/>
          </w:tcPr>
          <w:p w:rsidR="00F63B64" w:rsidRPr="00F63B64" w:rsidRDefault="00FE5A8C" w:rsidP="00F63B64">
            <w:pPr>
              <w:ind w:left="0" w:firstLine="0"/>
              <w:rPr>
                <w:sz w:val="20"/>
                <w:szCs w:val="20"/>
              </w:rPr>
            </w:pPr>
            <w:r>
              <w:rPr>
                <w:sz w:val="20"/>
                <w:szCs w:val="20"/>
              </w:rPr>
              <w:t>5.</w:t>
            </w:r>
          </w:p>
        </w:tc>
        <w:tc>
          <w:tcPr>
            <w:tcW w:w="1349" w:type="dxa"/>
          </w:tcPr>
          <w:p w:rsidR="00F63B64" w:rsidRPr="00F63B64" w:rsidRDefault="00FE5A8C" w:rsidP="00F63B64">
            <w:pPr>
              <w:ind w:left="0" w:firstLine="0"/>
              <w:rPr>
                <w:sz w:val="20"/>
                <w:szCs w:val="20"/>
              </w:rPr>
            </w:pPr>
            <w:proofErr w:type="spellStart"/>
            <w:r>
              <w:rPr>
                <w:sz w:val="20"/>
                <w:szCs w:val="20"/>
              </w:rPr>
              <w:t>Variabel</w:t>
            </w:r>
            <w:proofErr w:type="spellEnd"/>
            <w:r>
              <w:rPr>
                <w:sz w:val="20"/>
                <w:szCs w:val="20"/>
              </w:rPr>
              <w:t xml:space="preserve"> Moderating: </w:t>
            </w:r>
            <w:proofErr w:type="spellStart"/>
            <w:r>
              <w:rPr>
                <w:sz w:val="20"/>
                <w:szCs w:val="20"/>
              </w:rPr>
              <w:t>Pemahaman</w:t>
            </w:r>
            <w:proofErr w:type="spellEnd"/>
            <w:r>
              <w:rPr>
                <w:sz w:val="20"/>
                <w:szCs w:val="20"/>
              </w:rPr>
              <w:t xml:space="preserve"> </w:t>
            </w:r>
            <w:proofErr w:type="spellStart"/>
            <w:r>
              <w:rPr>
                <w:sz w:val="20"/>
                <w:szCs w:val="20"/>
              </w:rPr>
              <w:t>Perpajakan</w:t>
            </w:r>
            <w:proofErr w:type="spellEnd"/>
            <w:r>
              <w:rPr>
                <w:sz w:val="20"/>
                <w:szCs w:val="20"/>
              </w:rPr>
              <w:t xml:space="preserve"> (z)</w:t>
            </w:r>
          </w:p>
        </w:tc>
        <w:tc>
          <w:tcPr>
            <w:tcW w:w="3048" w:type="dxa"/>
          </w:tcPr>
          <w:p w:rsidR="00FE5A8C" w:rsidRDefault="00FE5A8C" w:rsidP="00FE5A8C">
            <w:pPr>
              <w:spacing w:after="0" w:line="240" w:lineRule="auto"/>
              <w:ind w:left="0" w:firstLine="0"/>
              <w:rPr>
                <w:sz w:val="20"/>
                <w:szCs w:val="20"/>
              </w:rPr>
            </w:pPr>
            <w:proofErr w:type="spellStart"/>
            <w:r w:rsidRPr="00FE5A8C">
              <w:rPr>
                <w:sz w:val="20"/>
                <w:szCs w:val="20"/>
              </w:rPr>
              <w:t>Untuk</w:t>
            </w:r>
            <w:proofErr w:type="spellEnd"/>
            <w:r w:rsidRPr="00FE5A8C">
              <w:rPr>
                <w:sz w:val="20"/>
                <w:szCs w:val="20"/>
              </w:rPr>
              <w:t xml:space="preserve"> </w:t>
            </w:r>
            <w:proofErr w:type="spellStart"/>
            <w:r w:rsidRPr="00FE5A8C">
              <w:rPr>
                <w:sz w:val="20"/>
                <w:szCs w:val="20"/>
              </w:rPr>
              <w:t>mengukur</w:t>
            </w:r>
            <w:proofErr w:type="spellEnd"/>
            <w:r w:rsidRPr="00FE5A8C">
              <w:rPr>
                <w:sz w:val="20"/>
                <w:szCs w:val="20"/>
              </w:rPr>
              <w:t xml:space="preserve"> </w:t>
            </w:r>
            <w:proofErr w:type="spellStart"/>
            <w:r>
              <w:rPr>
                <w:sz w:val="20"/>
                <w:szCs w:val="20"/>
              </w:rPr>
              <w:t>pemahaman</w:t>
            </w:r>
            <w:proofErr w:type="spellEnd"/>
            <w:r>
              <w:rPr>
                <w:sz w:val="20"/>
                <w:szCs w:val="20"/>
              </w:rPr>
              <w:t xml:space="preserve"> </w:t>
            </w:r>
            <w:proofErr w:type="spellStart"/>
            <w:r>
              <w:rPr>
                <w:sz w:val="20"/>
                <w:szCs w:val="20"/>
              </w:rPr>
              <w:t>perpajakan</w:t>
            </w:r>
            <w:proofErr w:type="spellEnd"/>
            <w:r w:rsidRPr="00FE5A8C">
              <w:rPr>
                <w:i/>
                <w:iCs/>
                <w:sz w:val="20"/>
                <w:szCs w:val="20"/>
              </w:rPr>
              <w:t xml:space="preserve"> </w:t>
            </w:r>
            <w:proofErr w:type="spellStart"/>
            <w:r w:rsidRPr="00FE5A8C">
              <w:rPr>
                <w:sz w:val="20"/>
                <w:szCs w:val="20"/>
              </w:rPr>
              <w:t>menggunakan</w:t>
            </w:r>
            <w:proofErr w:type="spellEnd"/>
            <w:r w:rsidRPr="00FE5A8C">
              <w:rPr>
                <w:sz w:val="20"/>
                <w:szCs w:val="20"/>
              </w:rPr>
              <w:t xml:space="preserve"> </w:t>
            </w:r>
            <w:proofErr w:type="spellStart"/>
            <w:r w:rsidRPr="00FE5A8C">
              <w:rPr>
                <w:sz w:val="20"/>
                <w:szCs w:val="20"/>
              </w:rPr>
              <w:t>indikator</w:t>
            </w:r>
            <w:proofErr w:type="spellEnd"/>
            <w:r w:rsidRPr="00FE5A8C">
              <w:rPr>
                <w:sz w:val="20"/>
                <w:szCs w:val="20"/>
              </w:rPr>
              <w:t xml:space="preserve"> </w:t>
            </w:r>
            <w:proofErr w:type="spellStart"/>
            <w:r w:rsidRPr="00FE5A8C">
              <w:rPr>
                <w:sz w:val="20"/>
                <w:szCs w:val="20"/>
              </w:rPr>
              <w:t>sebagai</w:t>
            </w:r>
            <w:proofErr w:type="spellEnd"/>
            <w:r w:rsidRPr="00FE5A8C">
              <w:rPr>
                <w:sz w:val="20"/>
                <w:szCs w:val="20"/>
              </w:rPr>
              <w:t xml:space="preserve"> </w:t>
            </w:r>
            <w:proofErr w:type="spellStart"/>
            <w:r w:rsidRPr="00FE5A8C">
              <w:rPr>
                <w:sz w:val="20"/>
                <w:szCs w:val="20"/>
              </w:rPr>
              <w:t>berikut</w:t>
            </w:r>
            <w:proofErr w:type="spellEnd"/>
            <w:r w:rsidRPr="00FE5A8C">
              <w:rPr>
                <w:sz w:val="20"/>
                <w:szCs w:val="20"/>
              </w:rPr>
              <w:t xml:space="preserve"> : </w:t>
            </w:r>
          </w:p>
          <w:p w:rsidR="00FE5A8C" w:rsidRPr="005A71E3" w:rsidRDefault="00FE5A8C" w:rsidP="00185158">
            <w:pPr>
              <w:pStyle w:val="ListParagraph"/>
              <w:numPr>
                <w:ilvl w:val="0"/>
                <w:numId w:val="29"/>
              </w:numPr>
              <w:spacing w:after="77" w:line="240" w:lineRule="auto"/>
              <w:ind w:left="393"/>
              <w:jc w:val="left"/>
              <w:rPr>
                <w:sz w:val="20"/>
                <w:szCs w:val="20"/>
              </w:rPr>
            </w:pPr>
            <w:proofErr w:type="spellStart"/>
            <w:r w:rsidRPr="005A71E3">
              <w:rPr>
                <w:sz w:val="20"/>
                <w:szCs w:val="20"/>
              </w:rPr>
              <w:t>Pemahaman</w:t>
            </w:r>
            <w:proofErr w:type="spellEnd"/>
            <w:r w:rsidRPr="005A71E3">
              <w:rPr>
                <w:sz w:val="20"/>
                <w:szCs w:val="20"/>
              </w:rPr>
              <w:t xml:space="preserve"> </w:t>
            </w:r>
            <w:proofErr w:type="spellStart"/>
            <w:r w:rsidRPr="005A71E3">
              <w:rPr>
                <w:sz w:val="20"/>
                <w:szCs w:val="20"/>
              </w:rPr>
              <w:t>mengenai</w:t>
            </w:r>
            <w:proofErr w:type="spellEnd"/>
            <w:r w:rsidRPr="005A71E3">
              <w:rPr>
                <w:sz w:val="20"/>
                <w:szCs w:val="20"/>
              </w:rPr>
              <w:t xml:space="preserve"> </w:t>
            </w:r>
            <w:proofErr w:type="spellStart"/>
            <w:r w:rsidRPr="005A71E3">
              <w:rPr>
                <w:sz w:val="20"/>
                <w:szCs w:val="20"/>
              </w:rPr>
              <w:t>kewajiban</w:t>
            </w:r>
            <w:proofErr w:type="spellEnd"/>
            <w:r w:rsidRPr="005A71E3">
              <w:rPr>
                <w:sz w:val="20"/>
                <w:szCs w:val="20"/>
              </w:rPr>
              <w:t xml:space="preserve"> </w:t>
            </w:r>
            <w:proofErr w:type="spellStart"/>
            <w:r w:rsidRPr="005A71E3">
              <w:rPr>
                <w:sz w:val="20"/>
                <w:szCs w:val="20"/>
              </w:rPr>
              <w:t>perpajakan</w:t>
            </w:r>
            <w:proofErr w:type="spellEnd"/>
            <w:r w:rsidRPr="005A71E3">
              <w:rPr>
                <w:sz w:val="20"/>
                <w:szCs w:val="20"/>
              </w:rPr>
              <w:t xml:space="preserve"> yang </w:t>
            </w:r>
            <w:proofErr w:type="spellStart"/>
            <w:r w:rsidRPr="005A71E3">
              <w:rPr>
                <w:sz w:val="20"/>
                <w:szCs w:val="20"/>
              </w:rPr>
              <w:t>berlaku</w:t>
            </w:r>
            <w:proofErr w:type="spellEnd"/>
            <w:r w:rsidRPr="005A71E3">
              <w:rPr>
                <w:sz w:val="20"/>
                <w:szCs w:val="20"/>
              </w:rPr>
              <w:t>.</w:t>
            </w:r>
          </w:p>
          <w:p w:rsidR="00FE5A8C" w:rsidRPr="005A71E3" w:rsidRDefault="00FE5A8C" w:rsidP="00185158">
            <w:pPr>
              <w:pStyle w:val="ListParagraph"/>
              <w:numPr>
                <w:ilvl w:val="0"/>
                <w:numId w:val="29"/>
              </w:numPr>
              <w:spacing w:after="77" w:line="240" w:lineRule="auto"/>
              <w:ind w:left="393"/>
              <w:jc w:val="left"/>
              <w:rPr>
                <w:sz w:val="20"/>
                <w:szCs w:val="20"/>
              </w:rPr>
            </w:pPr>
            <w:proofErr w:type="spellStart"/>
            <w:r w:rsidRPr="005A71E3">
              <w:rPr>
                <w:sz w:val="20"/>
                <w:szCs w:val="20"/>
              </w:rPr>
              <w:t>Kemudahan</w:t>
            </w:r>
            <w:proofErr w:type="spellEnd"/>
            <w:r w:rsidRPr="005A71E3">
              <w:rPr>
                <w:sz w:val="20"/>
                <w:szCs w:val="20"/>
              </w:rPr>
              <w:t xml:space="preserve"> </w:t>
            </w:r>
            <w:proofErr w:type="spellStart"/>
            <w:r w:rsidRPr="005A71E3">
              <w:rPr>
                <w:sz w:val="20"/>
                <w:szCs w:val="20"/>
              </w:rPr>
              <w:t>memperoleh</w:t>
            </w:r>
            <w:proofErr w:type="spellEnd"/>
            <w:r w:rsidRPr="005A71E3">
              <w:rPr>
                <w:sz w:val="20"/>
                <w:szCs w:val="20"/>
              </w:rPr>
              <w:t xml:space="preserve"> </w:t>
            </w:r>
            <w:proofErr w:type="spellStart"/>
            <w:r w:rsidRPr="005A71E3">
              <w:rPr>
                <w:sz w:val="20"/>
                <w:szCs w:val="20"/>
              </w:rPr>
              <w:t>informasi</w:t>
            </w:r>
            <w:proofErr w:type="spellEnd"/>
            <w:r w:rsidRPr="005A71E3">
              <w:rPr>
                <w:sz w:val="20"/>
                <w:szCs w:val="20"/>
              </w:rPr>
              <w:t xml:space="preserve"> </w:t>
            </w:r>
            <w:proofErr w:type="spellStart"/>
            <w:r w:rsidRPr="005A71E3">
              <w:rPr>
                <w:sz w:val="20"/>
                <w:szCs w:val="20"/>
              </w:rPr>
              <w:t>peraturan</w:t>
            </w:r>
            <w:proofErr w:type="spellEnd"/>
            <w:r w:rsidRPr="005A71E3">
              <w:rPr>
                <w:sz w:val="20"/>
                <w:szCs w:val="20"/>
              </w:rPr>
              <w:t xml:space="preserve"> </w:t>
            </w:r>
            <w:proofErr w:type="spellStart"/>
            <w:r w:rsidRPr="005A71E3">
              <w:rPr>
                <w:sz w:val="20"/>
                <w:szCs w:val="20"/>
              </w:rPr>
              <w:t>pajak</w:t>
            </w:r>
            <w:proofErr w:type="spellEnd"/>
            <w:r w:rsidRPr="005A71E3">
              <w:rPr>
                <w:sz w:val="20"/>
                <w:szCs w:val="20"/>
              </w:rPr>
              <w:t>.</w:t>
            </w:r>
          </w:p>
          <w:p w:rsidR="00F63B64" w:rsidRPr="00FE5A8C" w:rsidRDefault="00FE5A8C" w:rsidP="00185158">
            <w:pPr>
              <w:pStyle w:val="ListParagraph"/>
              <w:numPr>
                <w:ilvl w:val="0"/>
                <w:numId w:val="29"/>
              </w:numPr>
              <w:spacing w:after="77" w:line="240" w:lineRule="auto"/>
              <w:ind w:left="393"/>
              <w:jc w:val="left"/>
            </w:pPr>
            <w:proofErr w:type="spellStart"/>
            <w:r w:rsidRPr="005F43CB">
              <w:rPr>
                <w:sz w:val="21"/>
                <w:szCs w:val="21"/>
              </w:rPr>
              <w:t>Pemahaman</w:t>
            </w:r>
            <w:proofErr w:type="spellEnd"/>
            <w:r w:rsidRPr="005F43CB">
              <w:rPr>
                <w:sz w:val="21"/>
                <w:szCs w:val="21"/>
              </w:rPr>
              <w:t xml:space="preserve"> </w:t>
            </w:r>
            <w:proofErr w:type="spellStart"/>
            <w:r w:rsidRPr="005F43CB">
              <w:rPr>
                <w:sz w:val="21"/>
                <w:szCs w:val="21"/>
              </w:rPr>
              <w:t>sistem</w:t>
            </w:r>
            <w:proofErr w:type="spellEnd"/>
            <w:r w:rsidRPr="005F43CB">
              <w:rPr>
                <w:sz w:val="21"/>
                <w:szCs w:val="21"/>
              </w:rPr>
              <w:t xml:space="preserve"> </w:t>
            </w:r>
            <w:proofErr w:type="spellStart"/>
            <w:r w:rsidRPr="005F43CB">
              <w:rPr>
                <w:sz w:val="21"/>
                <w:szCs w:val="21"/>
              </w:rPr>
              <w:t>perpajakan</w:t>
            </w:r>
            <w:proofErr w:type="spellEnd"/>
            <w:r w:rsidRPr="005F43CB">
              <w:rPr>
                <w:sz w:val="21"/>
                <w:szCs w:val="21"/>
              </w:rPr>
              <w:t xml:space="preserve"> yang </w:t>
            </w:r>
            <w:proofErr w:type="spellStart"/>
            <w:r w:rsidRPr="005F43CB">
              <w:rPr>
                <w:sz w:val="21"/>
                <w:szCs w:val="21"/>
              </w:rPr>
              <w:t>digunakan</w:t>
            </w:r>
            <w:proofErr w:type="spellEnd"/>
            <w:r w:rsidRPr="005F43CB">
              <w:rPr>
                <w:sz w:val="21"/>
                <w:szCs w:val="21"/>
              </w:rPr>
              <w:t xml:space="preserve"> </w:t>
            </w:r>
            <w:proofErr w:type="spellStart"/>
            <w:r w:rsidRPr="005F43CB">
              <w:rPr>
                <w:sz w:val="21"/>
                <w:szCs w:val="21"/>
              </w:rPr>
              <w:t>saat</w:t>
            </w:r>
            <w:proofErr w:type="spellEnd"/>
            <w:r w:rsidRPr="005F43CB">
              <w:rPr>
                <w:sz w:val="21"/>
                <w:szCs w:val="21"/>
              </w:rPr>
              <w:t xml:space="preserve"> </w:t>
            </w:r>
            <w:proofErr w:type="spellStart"/>
            <w:r w:rsidRPr="005F43CB">
              <w:rPr>
                <w:sz w:val="21"/>
                <w:szCs w:val="21"/>
              </w:rPr>
              <w:t>ini</w:t>
            </w:r>
            <w:proofErr w:type="spellEnd"/>
            <w:r w:rsidRPr="005F43CB">
              <w:rPr>
                <w:sz w:val="21"/>
                <w:szCs w:val="21"/>
              </w:rPr>
              <w:t>.</w:t>
            </w:r>
          </w:p>
        </w:tc>
        <w:tc>
          <w:tcPr>
            <w:tcW w:w="3163" w:type="dxa"/>
          </w:tcPr>
          <w:p w:rsidR="00FE5A8C" w:rsidRDefault="00FE5A8C" w:rsidP="00FE5A8C">
            <w:pPr>
              <w:spacing w:after="0"/>
              <w:ind w:left="0" w:firstLine="0"/>
              <w:rPr>
                <w:sz w:val="20"/>
                <w:szCs w:val="20"/>
              </w:rPr>
            </w:pPr>
            <w:proofErr w:type="spellStart"/>
            <w:r>
              <w:rPr>
                <w:sz w:val="20"/>
                <w:szCs w:val="20"/>
              </w:rPr>
              <w:t>Pernyataan</w:t>
            </w:r>
            <w:proofErr w:type="spellEnd"/>
            <w:r>
              <w:rPr>
                <w:sz w:val="20"/>
                <w:szCs w:val="20"/>
              </w:rPr>
              <w:t xml:space="preserve"> </w:t>
            </w:r>
            <w:proofErr w:type="spellStart"/>
            <w:r>
              <w:rPr>
                <w:sz w:val="20"/>
                <w:szCs w:val="20"/>
              </w:rPr>
              <w:t>sesuai</w:t>
            </w:r>
            <w:proofErr w:type="spellEnd"/>
            <w:r>
              <w:rPr>
                <w:sz w:val="20"/>
                <w:szCs w:val="20"/>
              </w:rPr>
              <w:t xml:space="preserve"> </w:t>
            </w:r>
            <w:proofErr w:type="spellStart"/>
            <w:r>
              <w:rPr>
                <w:sz w:val="20"/>
                <w:szCs w:val="20"/>
              </w:rPr>
              <w:t>urutan</w:t>
            </w:r>
            <w:proofErr w:type="spellEnd"/>
            <w:r>
              <w:rPr>
                <w:sz w:val="20"/>
                <w:szCs w:val="20"/>
              </w:rPr>
              <w:t xml:space="preserve"> </w:t>
            </w:r>
            <w:proofErr w:type="spellStart"/>
            <w:r>
              <w:rPr>
                <w:sz w:val="20"/>
                <w:szCs w:val="20"/>
              </w:rPr>
              <w:t>indikator</w:t>
            </w:r>
            <w:proofErr w:type="spellEnd"/>
            <w:r>
              <w:rPr>
                <w:sz w:val="20"/>
                <w:szCs w:val="20"/>
              </w:rPr>
              <w:t xml:space="preserve"> :</w:t>
            </w:r>
          </w:p>
          <w:p w:rsidR="00F63B64" w:rsidRPr="00FE5A8C" w:rsidRDefault="00FE5A8C" w:rsidP="00185158">
            <w:pPr>
              <w:pStyle w:val="ListParagraph"/>
              <w:numPr>
                <w:ilvl w:val="0"/>
                <w:numId w:val="30"/>
              </w:numPr>
              <w:ind w:left="312"/>
              <w:rPr>
                <w:sz w:val="20"/>
                <w:szCs w:val="20"/>
              </w:rPr>
            </w:pPr>
            <w:r>
              <w:rPr>
                <w:sz w:val="20"/>
                <w:szCs w:val="20"/>
              </w:rPr>
              <w:t xml:space="preserve">Wajib Pajak </w:t>
            </w:r>
            <w:proofErr w:type="spellStart"/>
            <w:r>
              <w:rPr>
                <w:sz w:val="20"/>
                <w:szCs w:val="20"/>
              </w:rPr>
              <w:t>memahami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menjalankan</w:t>
            </w:r>
            <w:proofErr w:type="spellEnd"/>
            <w:r>
              <w:rPr>
                <w:sz w:val="20"/>
                <w:szCs w:val="20"/>
              </w:rPr>
              <w:t xml:space="preserve"> </w:t>
            </w:r>
            <w:proofErr w:type="spellStart"/>
            <w:r>
              <w:rPr>
                <w:sz w:val="20"/>
                <w:szCs w:val="20"/>
              </w:rPr>
              <w:t>kewajiban</w:t>
            </w:r>
            <w:proofErr w:type="spellEnd"/>
            <w:r>
              <w:rPr>
                <w:sz w:val="20"/>
                <w:szCs w:val="20"/>
              </w:rPr>
              <w:t xml:space="preserve"> </w:t>
            </w:r>
            <w:proofErr w:type="spellStart"/>
            <w:r>
              <w:rPr>
                <w:sz w:val="20"/>
                <w:szCs w:val="20"/>
              </w:rPr>
              <w:t>perpajakan</w:t>
            </w:r>
            <w:proofErr w:type="spellEnd"/>
            <w:r>
              <w:rPr>
                <w:sz w:val="20"/>
                <w:szCs w:val="20"/>
              </w:rPr>
              <w:t xml:space="preserve"> </w:t>
            </w:r>
            <w:proofErr w:type="spellStart"/>
            <w:r>
              <w:rPr>
                <w:sz w:val="20"/>
                <w:szCs w:val="20"/>
              </w:rPr>
              <w:t>menggunakan</w:t>
            </w:r>
            <w:proofErr w:type="spellEnd"/>
            <w:r>
              <w:rPr>
                <w:sz w:val="20"/>
                <w:szCs w:val="20"/>
              </w:rPr>
              <w:t xml:space="preserve"> </w:t>
            </w:r>
            <w:r>
              <w:rPr>
                <w:i/>
                <w:iCs/>
                <w:sz w:val="20"/>
                <w:szCs w:val="20"/>
              </w:rPr>
              <w:t xml:space="preserve">e – registration, e – billing, </w:t>
            </w:r>
            <w:r>
              <w:rPr>
                <w:sz w:val="20"/>
                <w:szCs w:val="20"/>
              </w:rPr>
              <w:t xml:space="preserve">dan </w:t>
            </w:r>
            <w:r>
              <w:rPr>
                <w:i/>
                <w:iCs/>
                <w:sz w:val="20"/>
                <w:szCs w:val="20"/>
              </w:rPr>
              <w:t>e – form.</w:t>
            </w:r>
          </w:p>
          <w:p w:rsidR="00FE5A8C" w:rsidRDefault="00CA6A2F" w:rsidP="00185158">
            <w:pPr>
              <w:pStyle w:val="ListParagraph"/>
              <w:numPr>
                <w:ilvl w:val="0"/>
                <w:numId w:val="30"/>
              </w:numPr>
              <w:ind w:left="312"/>
              <w:rPr>
                <w:sz w:val="20"/>
                <w:szCs w:val="20"/>
              </w:rPr>
            </w:pPr>
            <w:r>
              <w:rPr>
                <w:sz w:val="20"/>
                <w:szCs w:val="20"/>
              </w:rPr>
              <w:t xml:space="preserve">Wajib Pajak </w:t>
            </w:r>
            <w:proofErr w:type="spellStart"/>
            <w:r>
              <w:rPr>
                <w:sz w:val="20"/>
                <w:szCs w:val="20"/>
              </w:rPr>
              <w:t>dapat</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mudah</w:t>
            </w:r>
            <w:proofErr w:type="spellEnd"/>
            <w:r>
              <w:rPr>
                <w:sz w:val="20"/>
                <w:szCs w:val="20"/>
              </w:rPr>
              <w:t xml:space="preserve"> </w:t>
            </w:r>
            <w:proofErr w:type="spellStart"/>
            <w:r>
              <w:rPr>
                <w:sz w:val="20"/>
                <w:szCs w:val="20"/>
              </w:rPr>
              <w:t>memperoleh</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melalui</w:t>
            </w:r>
            <w:proofErr w:type="spellEnd"/>
            <w:r>
              <w:rPr>
                <w:sz w:val="20"/>
                <w:szCs w:val="20"/>
              </w:rPr>
              <w:t xml:space="preserve"> </w:t>
            </w:r>
            <w:proofErr w:type="spellStart"/>
            <w:r>
              <w:rPr>
                <w:sz w:val="20"/>
                <w:szCs w:val="20"/>
              </w:rPr>
              <w:t>sistem</w:t>
            </w:r>
            <w:proofErr w:type="spellEnd"/>
            <w:r>
              <w:rPr>
                <w:sz w:val="20"/>
                <w:szCs w:val="20"/>
              </w:rPr>
              <w:t xml:space="preserve"> </w:t>
            </w:r>
            <w:proofErr w:type="spellStart"/>
            <w:r>
              <w:rPr>
                <w:sz w:val="20"/>
                <w:szCs w:val="20"/>
              </w:rPr>
              <w:t>teknologi</w:t>
            </w:r>
            <w:proofErr w:type="spellEnd"/>
            <w:r>
              <w:rPr>
                <w:sz w:val="20"/>
                <w:szCs w:val="20"/>
              </w:rPr>
              <w:t xml:space="preserve"> </w:t>
            </w:r>
            <w:proofErr w:type="spellStart"/>
            <w:r>
              <w:rPr>
                <w:sz w:val="20"/>
                <w:szCs w:val="20"/>
              </w:rPr>
              <w:t>perpajakan</w:t>
            </w:r>
            <w:proofErr w:type="spellEnd"/>
            <w:r>
              <w:rPr>
                <w:sz w:val="20"/>
                <w:szCs w:val="20"/>
              </w:rPr>
              <w:t>.</w:t>
            </w:r>
          </w:p>
          <w:p w:rsidR="00CA6A2F" w:rsidRPr="00CA6A2F" w:rsidRDefault="00CA6A2F" w:rsidP="00185158">
            <w:pPr>
              <w:pStyle w:val="ListParagraph"/>
              <w:numPr>
                <w:ilvl w:val="0"/>
                <w:numId w:val="30"/>
              </w:numPr>
              <w:spacing w:after="0"/>
              <w:ind w:left="312"/>
              <w:rPr>
                <w:sz w:val="20"/>
                <w:szCs w:val="20"/>
              </w:rPr>
            </w:pPr>
            <w:r>
              <w:rPr>
                <w:sz w:val="20"/>
                <w:szCs w:val="20"/>
              </w:rPr>
              <w:t xml:space="preserve">Wajib Pajak </w:t>
            </w:r>
            <w:proofErr w:type="spellStart"/>
            <w:r>
              <w:rPr>
                <w:sz w:val="20"/>
                <w:szCs w:val="20"/>
              </w:rPr>
              <w:t>memahami</w:t>
            </w:r>
            <w:proofErr w:type="spellEnd"/>
            <w:r>
              <w:rPr>
                <w:sz w:val="20"/>
                <w:szCs w:val="20"/>
              </w:rPr>
              <w:t xml:space="preserve"> </w:t>
            </w:r>
            <w:proofErr w:type="spellStart"/>
            <w:r>
              <w:rPr>
                <w:sz w:val="20"/>
                <w:szCs w:val="20"/>
              </w:rPr>
              <w:t>peraturan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mengisi</w:t>
            </w:r>
            <w:proofErr w:type="spellEnd"/>
            <w:r>
              <w:rPr>
                <w:sz w:val="20"/>
                <w:szCs w:val="20"/>
              </w:rPr>
              <w:t xml:space="preserve"> dan </w:t>
            </w:r>
            <w:proofErr w:type="spellStart"/>
            <w:r>
              <w:rPr>
                <w:sz w:val="20"/>
                <w:szCs w:val="20"/>
              </w:rPr>
              <w:t>menggunakan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 xml:space="preserve">e – registration, e – billing, </w:t>
            </w:r>
            <w:r>
              <w:rPr>
                <w:sz w:val="20"/>
                <w:szCs w:val="20"/>
              </w:rPr>
              <w:t xml:space="preserve">dan </w:t>
            </w:r>
            <w:r>
              <w:rPr>
                <w:i/>
                <w:iCs/>
                <w:sz w:val="20"/>
                <w:szCs w:val="20"/>
              </w:rPr>
              <w:t>e – form.</w:t>
            </w:r>
          </w:p>
        </w:tc>
      </w:tr>
    </w:tbl>
    <w:p w:rsidR="00F63B64" w:rsidRDefault="00F63B64" w:rsidP="00CA6A2F">
      <w:pPr>
        <w:ind w:left="0" w:firstLine="0"/>
      </w:pPr>
    </w:p>
    <w:p w:rsidR="009F259B" w:rsidRPr="001B78F2" w:rsidRDefault="009F259B" w:rsidP="009F259B">
      <w:pPr>
        <w:pStyle w:val="Heading2"/>
        <w:spacing w:after="49"/>
        <w:ind w:left="0"/>
        <w:rPr>
          <w:rFonts w:ascii="Times New Roman" w:hAnsi="Times New Roman" w:cs="Times New Roman"/>
          <w:b/>
          <w:bCs/>
          <w:color w:val="000000" w:themeColor="text1"/>
          <w:sz w:val="24"/>
          <w:szCs w:val="24"/>
        </w:rPr>
      </w:pPr>
      <w:bookmarkStart w:id="35" w:name="_Toc219222336"/>
      <w:r w:rsidRPr="001B78F2">
        <w:rPr>
          <w:rFonts w:ascii="Times New Roman" w:hAnsi="Times New Roman" w:cs="Times New Roman"/>
          <w:b/>
          <w:bCs/>
          <w:color w:val="000000" w:themeColor="text1"/>
          <w:sz w:val="24"/>
          <w:szCs w:val="24"/>
        </w:rPr>
        <w:t xml:space="preserve">3.2. </w:t>
      </w:r>
      <w:proofErr w:type="spellStart"/>
      <w:r w:rsidRPr="001B78F2">
        <w:rPr>
          <w:rFonts w:ascii="Times New Roman" w:hAnsi="Times New Roman" w:cs="Times New Roman"/>
          <w:b/>
          <w:bCs/>
          <w:color w:val="000000" w:themeColor="text1"/>
          <w:sz w:val="24"/>
          <w:szCs w:val="24"/>
        </w:rPr>
        <w:t>Populasi</w:t>
      </w:r>
      <w:proofErr w:type="spellEnd"/>
      <w:r w:rsidRPr="001B78F2">
        <w:rPr>
          <w:rFonts w:ascii="Times New Roman" w:hAnsi="Times New Roman" w:cs="Times New Roman"/>
          <w:b/>
          <w:bCs/>
          <w:color w:val="000000" w:themeColor="text1"/>
          <w:sz w:val="24"/>
          <w:szCs w:val="24"/>
        </w:rPr>
        <w:t xml:space="preserve"> dan Sampel</w:t>
      </w:r>
      <w:bookmarkEnd w:id="35"/>
      <w:r w:rsidRPr="001B78F2">
        <w:rPr>
          <w:rFonts w:ascii="Times New Roman" w:hAnsi="Times New Roman" w:cs="Times New Roman"/>
          <w:b/>
          <w:bCs/>
          <w:color w:val="000000" w:themeColor="text1"/>
          <w:sz w:val="24"/>
          <w:szCs w:val="24"/>
        </w:rPr>
        <w:t xml:space="preserve"> </w:t>
      </w:r>
    </w:p>
    <w:p w:rsidR="009F259B" w:rsidRDefault="009F259B" w:rsidP="009F259B">
      <w:pPr>
        <w:spacing w:after="136" w:line="259" w:lineRule="auto"/>
        <w:ind w:left="0" w:firstLine="0"/>
        <w:jc w:val="left"/>
      </w:pPr>
      <w:r>
        <w:t xml:space="preserve"> </w:t>
      </w:r>
    </w:p>
    <w:p w:rsidR="009F259B" w:rsidRPr="001B78F2" w:rsidRDefault="009F259B" w:rsidP="009F259B">
      <w:pPr>
        <w:pStyle w:val="Heading4"/>
        <w:spacing w:after="49"/>
        <w:ind w:left="0"/>
        <w:rPr>
          <w:b/>
          <w:bCs/>
          <w:i w:val="0"/>
          <w:iCs w:val="0"/>
          <w:color w:val="000000" w:themeColor="text1"/>
        </w:rPr>
      </w:pPr>
      <w:bookmarkStart w:id="36" w:name="_Toc219222337"/>
      <w:r w:rsidRPr="001B78F2">
        <w:rPr>
          <w:b/>
          <w:bCs/>
          <w:i w:val="0"/>
          <w:iCs w:val="0"/>
          <w:color w:val="000000" w:themeColor="text1"/>
        </w:rPr>
        <w:t xml:space="preserve">3.2.1. </w:t>
      </w:r>
      <w:proofErr w:type="spellStart"/>
      <w:r w:rsidRPr="001B78F2">
        <w:rPr>
          <w:b/>
          <w:bCs/>
          <w:i w:val="0"/>
          <w:iCs w:val="0"/>
          <w:color w:val="000000" w:themeColor="text1"/>
        </w:rPr>
        <w:t>Populasi</w:t>
      </w:r>
      <w:bookmarkEnd w:id="36"/>
      <w:proofErr w:type="spellEnd"/>
      <w:r w:rsidRPr="001B78F2">
        <w:rPr>
          <w:b/>
          <w:bCs/>
          <w:i w:val="0"/>
          <w:iCs w:val="0"/>
          <w:color w:val="000000" w:themeColor="text1"/>
        </w:rPr>
        <w:t xml:space="preserve">  </w:t>
      </w:r>
    </w:p>
    <w:p w:rsidR="009F259B" w:rsidRDefault="009F259B" w:rsidP="009F259B">
      <w:pPr>
        <w:spacing w:after="0" w:line="259" w:lineRule="auto"/>
        <w:ind w:left="0" w:firstLine="0"/>
        <w:jc w:val="left"/>
      </w:pPr>
      <w:r>
        <w:t xml:space="preserve"> </w:t>
      </w:r>
    </w:p>
    <w:p w:rsidR="009F259B" w:rsidRDefault="009F259B" w:rsidP="009F259B">
      <w:pPr>
        <w:spacing w:after="158" w:line="476" w:lineRule="auto"/>
        <w:ind w:left="-10" w:firstLine="720"/>
      </w:pPr>
      <w:proofErr w:type="spellStart"/>
      <w:r>
        <w:t>Menurut</w:t>
      </w:r>
      <w:proofErr w:type="spellEnd"/>
      <w:r>
        <w:t xml:space="preserve"> </w:t>
      </w:r>
      <w:proofErr w:type="spellStart"/>
      <w:r>
        <w:t>Fasindah</w:t>
      </w:r>
      <w:proofErr w:type="spellEnd"/>
      <w:r>
        <w:t xml:space="preserve"> &amp; Purnama,(2024) </w:t>
      </w:r>
      <w:proofErr w:type="spellStart"/>
      <w:r>
        <w:t>populasi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kelompok</w:t>
      </w:r>
      <w:proofErr w:type="spellEnd"/>
      <w:r>
        <w:t xml:space="preserve"> yang </w:t>
      </w:r>
      <w:proofErr w:type="spellStart"/>
      <w:r>
        <w:t>berisi</w:t>
      </w:r>
      <w:proofErr w:type="spellEnd"/>
      <w:r>
        <w:t xml:space="preserve"> </w:t>
      </w:r>
      <w:proofErr w:type="spellStart"/>
      <w:r>
        <w:t>seluruh</w:t>
      </w:r>
      <w:proofErr w:type="spellEnd"/>
      <w:r>
        <w:t xml:space="preserve"> </w:t>
      </w:r>
      <w:proofErr w:type="spellStart"/>
      <w:r>
        <w:t>individu</w:t>
      </w:r>
      <w:proofErr w:type="spellEnd"/>
      <w:r>
        <w:t xml:space="preserve"> </w:t>
      </w:r>
      <w:proofErr w:type="spellStart"/>
      <w:r>
        <w:t>atau</w:t>
      </w:r>
      <w:proofErr w:type="spellEnd"/>
      <w:r>
        <w:t xml:space="preserve"> </w:t>
      </w:r>
      <w:proofErr w:type="spellStart"/>
      <w:r>
        <w:t>objek</w:t>
      </w:r>
      <w:proofErr w:type="spellEnd"/>
      <w:r>
        <w:t xml:space="preserve"> yang </w:t>
      </w:r>
      <w:proofErr w:type="spellStart"/>
      <w:r>
        <w:t>difokuskan</w:t>
      </w:r>
      <w:proofErr w:type="spellEnd"/>
      <w:r>
        <w:t xml:space="preserve"> </w:t>
      </w:r>
      <w:proofErr w:type="spellStart"/>
      <w:r>
        <w:t>untuk</w:t>
      </w:r>
      <w:proofErr w:type="spellEnd"/>
      <w:r>
        <w:t xml:space="preserve"> </w:t>
      </w:r>
      <w:proofErr w:type="spellStart"/>
      <w:r>
        <w:t>diteliti</w:t>
      </w:r>
      <w:proofErr w:type="spellEnd"/>
      <w:r>
        <w:t xml:space="preserve">, </w:t>
      </w:r>
      <w:proofErr w:type="spellStart"/>
      <w:r>
        <w:t>bisa</w:t>
      </w:r>
      <w:proofErr w:type="spellEnd"/>
      <w:r>
        <w:t xml:space="preserve"> </w:t>
      </w:r>
      <w:proofErr w:type="spellStart"/>
      <w:r>
        <w:t>berupa</w:t>
      </w:r>
      <w:proofErr w:type="spellEnd"/>
      <w:r>
        <w:t xml:space="preserve"> </w:t>
      </w:r>
      <w:proofErr w:type="spellStart"/>
      <w:r>
        <w:t>manusia</w:t>
      </w:r>
      <w:proofErr w:type="spellEnd"/>
      <w:r>
        <w:t xml:space="preserve">, </w:t>
      </w:r>
      <w:proofErr w:type="spellStart"/>
      <w:r>
        <w:t>benda</w:t>
      </w:r>
      <w:proofErr w:type="spellEnd"/>
      <w:r>
        <w:t xml:space="preserve">, </w:t>
      </w:r>
      <w:proofErr w:type="spellStart"/>
      <w:r>
        <w:t>ataupun</w:t>
      </w:r>
      <w:proofErr w:type="spellEnd"/>
      <w:r>
        <w:t xml:space="preserve"> </w:t>
      </w:r>
      <w:proofErr w:type="spellStart"/>
      <w:r>
        <w:t>peristiwa</w:t>
      </w:r>
      <w:proofErr w:type="spellEnd"/>
      <w:r>
        <w:t xml:space="preserve">. Dalam </w:t>
      </w:r>
      <w:proofErr w:type="spellStart"/>
      <w:r>
        <w:t>penelitian</w:t>
      </w:r>
      <w:proofErr w:type="spellEnd"/>
      <w:r>
        <w:t xml:space="preserve"> </w:t>
      </w:r>
      <w:proofErr w:type="spellStart"/>
      <w:r>
        <w:t>populasinya</w:t>
      </w:r>
      <w:proofErr w:type="spellEnd"/>
      <w:r>
        <w:t xml:space="preserve"> </w:t>
      </w:r>
      <w:proofErr w:type="spellStart"/>
      <w:r>
        <w:t>adalah</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w:t>
      </w:r>
      <w:proofErr w:type="spellStart"/>
      <w:r>
        <w:t>pekerja</w:t>
      </w:r>
      <w:proofErr w:type="spellEnd"/>
      <w:r>
        <w:t xml:space="preserve"> </w:t>
      </w:r>
      <w:proofErr w:type="spellStart"/>
      <w:r>
        <w:t>bebas</w:t>
      </w:r>
      <w:proofErr w:type="spellEnd"/>
      <w:r>
        <w:t xml:space="preserve"> yang </w:t>
      </w:r>
      <w:proofErr w:type="spellStart"/>
      <w:r>
        <w:t>sudah</w:t>
      </w:r>
      <w:proofErr w:type="spellEnd"/>
      <w:r>
        <w:t xml:space="preserve"> </w:t>
      </w:r>
      <w:proofErr w:type="spellStart"/>
      <w:r>
        <w:t>terdaftar</w:t>
      </w:r>
      <w:proofErr w:type="spellEnd"/>
      <w:r>
        <w:t xml:space="preserve"> </w:t>
      </w:r>
      <w:proofErr w:type="spellStart"/>
      <w:r>
        <w:t>sebagai</w:t>
      </w:r>
      <w:proofErr w:type="spellEnd"/>
      <w:r>
        <w:t xml:space="preserve"> </w:t>
      </w:r>
      <w:proofErr w:type="spellStart"/>
      <w:r>
        <w:t>wajib</w:t>
      </w:r>
      <w:proofErr w:type="spellEnd"/>
      <w:r>
        <w:t xml:space="preserve"> </w:t>
      </w:r>
      <w:proofErr w:type="spellStart"/>
      <w:r>
        <w:t>pajak</w:t>
      </w:r>
      <w:proofErr w:type="spellEnd"/>
      <w:r>
        <w:t xml:space="preserve"> di KPP Pratama </w:t>
      </w:r>
      <w:proofErr w:type="spellStart"/>
      <w:r>
        <w:t>Samarinda</w:t>
      </w:r>
      <w:proofErr w:type="spellEnd"/>
      <w:r>
        <w:t xml:space="preserve"> dan </w:t>
      </w:r>
      <w:proofErr w:type="spellStart"/>
      <w:r>
        <w:t>sudah</w:t>
      </w:r>
      <w:proofErr w:type="spellEnd"/>
      <w:r>
        <w:t xml:space="preserve"> </w:t>
      </w:r>
      <w:proofErr w:type="spellStart"/>
      <w:r>
        <w:t>pernah</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elektronik</w:t>
      </w:r>
      <w:proofErr w:type="spellEnd"/>
      <w:r>
        <w:t xml:space="preserve"> </w:t>
      </w:r>
      <w:proofErr w:type="spellStart"/>
      <w:r>
        <w:t>perpajakan</w:t>
      </w:r>
      <w:proofErr w:type="spellEnd"/>
      <w:r>
        <w:t xml:space="preserve">. </w:t>
      </w:r>
    </w:p>
    <w:p w:rsidR="009F259B" w:rsidRPr="001B78F2" w:rsidRDefault="009F259B" w:rsidP="009F259B">
      <w:pPr>
        <w:pStyle w:val="Heading4"/>
        <w:spacing w:after="49"/>
        <w:ind w:left="0"/>
        <w:rPr>
          <w:b/>
          <w:bCs/>
          <w:i w:val="0"/>
          <w:iCs w:val="0"/>
          <w:color w:val="000000" w:themeColor="text1"/>
        </w:rPr>
      </w:pPr>
      <w:bookmarkStart w:id="37" w:name="_Toc219222338"/>
      <w:r w:rsidRPr="001B78F2">
        <w:rPr>
          <w:b/>
          <w:bCs/>
          <w:i w:val="0"/>
          <w:iCs w:val="0"/>
          <w:color w:val="000000" w:themeColor="text1"/>
        </w:rPr>
        <w:t>3.2.2. Sampel</w:t>
      </w:r>
      <w:bookmarkEnd w:id="37"/>
      <w:r w:rsidRPr="001B78F2">
        <w:rPr>
          <w:b/>
          <w:bCs/>
          <w:i w:val="0"/>
          <w:iCs w:val="0"/>
          <w:color w:val="000000" w:themeColor="text1"/>
        </w:rPr>
        <w:t xml:space="preserve"> </w:t>
      </w:r>
    </w:p>
    <w:p w:rsidR="009F259B" w:rsidRDefault="009F259B" w:rsidP="001B78F2">
      <w:pPr>
        <w:spacing w:after="0" w:line="259" w:lineRule="auto"/>
        <w:ind w:left="0" w:firstLine="0"/>
        <w:jc w:val="left"/>
      </w:pPr>
      <w:r>
        <w:t xml:space="preserve">  </w:t>
      </w:r>
    </w:p>
    <w:p w:rsidR="009F259B" w:rsidRDefault="001B78F2" w:rsidP="001B78F2">
      <w:pPr>
        <w:spacing w:after="3" w:line="476" w:lineRule="auto"/>
        <w:ind w:left="0" w:firstLine="360"/>
      </w:pPr>
      <w:proofErr w:type="spellStart"/>
      <w:r>
        <w:lastRenderedPageBreak/>
        <w:t>Menurut</w:t>
      </w:r>
      <w:proofErr w:type="spellEnd"/>
      <w:r>
        <w:t xml:space="preserve"> </w:t>
      </w:r>
      <w:proofErr w:type="spellStart"/>
      <w:r>
        <w:t>Fasindah</w:t>
      </w:r>
      <w:proofErr w:type="spellEnd"/>
      <w:r>
        <w:t xml:space="preserve"> &amp; Purnama,(2024) </w:t>
      </w:r>
      <w:proofErr w:type="spellStart"/>
      <w:r>
        <w:t>sampel</w:t>
      </w:r>
      <w:proofErr w:type="spellEnd"/>
      <w:r>
        <w:t xml:space="preserve"> </w:t>
      </w:r>
      <w:proofErr w:type="spellStart"/>
      <w:r>
        <w:t>memiliki</w:t>
      </w:r>
      <w:proofErr w:type="spellEnd"/>
      <w:r>
        <w:t xml:space="preserve"> </w:t>
      </w:r>
      <w:proofErr w:type="spellStart"/>
      <w:r>
        <w:t>kesamaan</w:t>
      </w:r>
      <w:proofErr w:type="spellEnd"/>
      <w:r>
        <w:t xml:space="preserve"> </w:t>
      </w:r>
      <w:proofErr w:type="spellStart"/>
      <w:r w:rsidR="009F259B">
        <w:t>karakteristik</w:t>
      </w:r>
      <w:proofErr w:type="spellEnd"/>
      <w:r w:rsidR="009F259B">
        <w:t xml:space="preserve"> dan </w:t>
      </w:r>
      <w:proofErr w:type="spellStart"/>
      <w:r w:rsidR="009F259B">
        <w:t>sifat</w:t>
      </w:r>
      <w:proofErr w:type="spellEnd"/>
      <w:r w:rsidR="009F259B">
        <w:t xml:space="preserve"> yang </w:t>
      </w:r>
      <w:proofErr w:type="spellStart"/>
      <w:r w:rsidR="009F259B">
        <w:t>merupakan</w:t>
      </w:r>
      <w:proofErr w:type="spellEnd"/>
      <w:r w:rsidR="009F259B">
        <w:t xml:space="preserve"> </w:t>
      </w:r>
      <w:proofErr w:type="spellStart"/>
      <w:r w:rsidR="009F259B">
        <w:t>bagian</w:t>
      </w:r>
      <w:proofErr w:type="spellEnd"/>
      <w:r w:rsidR="009F259B">
        <w:t xml:space="preserve"> yang </w:t>
      </w:r>
      <w:proofErr w:type="spellStart"/>
      <w:r w:rsidR="009F259B">
        <w:t>mewakili</w:t>
      </w:r>
      <w:proofErr w:type="spellEnd"/>
      <w:r w:rsidR="009F259B">
        <w:t xml:space="preserve"> </w:t>
      </w:r>
      <w:proofErr w:type="spellStart"/>
      <w:r w:rsidR="009F259B">
        <w:t>populasi</w:t>
      </w:r>
      <w:proofErr w:type="spellEnd"/>
      <w:r w:rsidR="009F259B">
        <w:t xml:space="preserve">. Teknik </w:t>
      </w:r>
      <w:proofErr w:type="spellStart"/>
      <w:r w:rsidR="009F259B">
        <w:t>pengambilan</w:t>
      </w:r>
      <w:proofErr w:type="spellEnd"/>
      <w:r w:rsidR="009F259B">
        <w:t xml:space="preserve"> sample yang </w:t>
      </w:r>
      <w:proofErr w:type="spellStart"/>
      <w:r w:rsidR="009F259B">
        <w:t>digunakan</w:t>
      </w:r>
      <w:proofErr w:type="spellEnd"/>
      <w:r w:rsidR="009F259B">
        <w:t xml:space="preserve"> </w:t>
      </w:r>
      <w:proofErr w:type="spellStart"/>
      <w:r w:rsidR="009F259B">
        <w:t>dalam</w:t>
      </w:r>
      <w:proofErr w:type="spellEnd"/>
      <w:r w:rsidR="009F259B">
        <w:t xml:space="preserve"> </w:t>
      </w:r>
      <w:proofErr w:type="spellStart"/>
      <w:r w:rsidR="009F259B">
        <w:t>penelitian</w:t>
      </w:r>
      <w:proofErr w:type="spellEnd"/>
      <w:r w:rsidR="009F259B">
        <w:t xml:space="preserve"> </w:t>
      </w:r>
      <w:proofErr w:type="spellStart"/>
      <w:r w:rsidR="009F259B">
        <w:t>ini</w:t>
      </w:r>
      <w:proofErr w:type="spellEnd"/>
      <w:r w:rsidR="009F259B">
        <w:t xml:space="preserve"> </w:t>
      </w:r>
      <w:proofErr w:type="spellStart"/>
      <w:r w:rsidR="009F259B">
        <w:t>adalah</w:t>
      </w:r>
      <w:proofErr w:type="spellEnd"/>
      <w:r w:rsidR="009F259B">
        <w:t xml:space="preserve"> </w:t>
      </w:r>
      <w:r w:rsidR="009F259B">
        <w:rPr>
          <w:i/>
        </w:rPr>
        <w:t xml:space="preserve">purposive sampling </w:t>
      </w:r>
      <w:proofErr w:type="spellStart"/>
      <w:r w:rsidR="009F259B">
        <w:t>yaitu</w:t>
      </w:r>
      <w:proofErr w:type="spellEnd"/>
      <w:r w:rsidR="009F259B">
        <w:t xml:space="preserve"> </w:t>
      </w:r>
      <w:proofErr w:type="spellStart"/>
      <w:r w:rsidR="009F259B">
        <w:t>metode</w:t>
      </w:r>
      <w:proofErr w:type="spellEnd"/>
      <w:r w:rsidR="009F259B">
        <w:t xml:space="preserve"> </w:t>
      </w:r>
      <w:proofErr w:type="spellStart"/>
      <w:r w:rsidR="009F259B">
        <w:t>pengambilan</w:t>
      </w:r>
      <w:proofErr w:type="spellEnd"/>
      <w:r w:rsidR="009F259B">
        <w:t xml:space="preserve"> </w:t>
      </w:r>
      <w:proofErr w:type="spellStart"/>
      <w:r w:rsidR="009F259B">
        <w:t>sampel</w:t>
      </w:r>
      <w:proofErr w:type="spellEnd"/>
      <w:r w:rsidR="009F259B">
        <w:t xml:space="preserve"> </w:t>
      </w:r>
      <w:proofErr w:type="spellStart"/>
      <w:r w:rsidR="009F259B">
        <w:t>dengan</w:t>
      </w:r>
      <w:proofErr w:type="spellEnd"/>
      <w:r w:rsidR="009F259B">
        <w:t xml:space="preserve"> </w:t>
      </w:r>
      <w:proofErr w:type="spellStart"/>
      <w:r w:rsidR="009F259B">
        <w:t>menggunakan</w:t>
      </w:r>
      <w:proofErr w:type="spellEnd"/>
      <w:r w:rsidR="009F259B">
        <w:t xml:space="preserve"> </w:t>
      </w:r>
      <w:proofErr w:type="spellStart"/>
      <w:r w:rsidR="009F259B">
        <w:t>kriteria</w:t>
      </w:r>
      <w:proofErr w:type="spellEnd"/>
      <w:r w:rsidR="009F259B">
        <w:t xml:space="preserve"> </w:t>
      </w:r>
      <w:proofErr w:type="spellStart"/>
      <w:r w:rsidR="009F259B">
        <w:t>tertentu</w:t>
      </w:r>
      <w:proofErr w:type="spellEnd"/>
      <w:r w:rsidR="009F259B">
        <w:t xml:space="preserve"> yang </w:t>
      </w:r>
      <w:proofErr w:type="spellStart"/>
      <w:r w:rsidR="009F259B">
        <w:t>sudah</w:t>
      </w:r>
      <w:proofErr w:type="spellEnd"/>
      <w:r w:rsidR="009F259B">
        <w:t xml:space="preserve"> </w:t>
      </w:r>
      <w:proofErr w:type="spellStart"/>
      <w:r w:rsidR="009F259B">
        <w:t>ditentukan</w:t>
      </w:r>
      <w:proofErr w:type="spellEnd"/>
      <w:r w:rsidR="009F259B">
        <w:t xml:space="preserve"> oleh </w:t>
      </w:r>
      <w:proofErr w:type="spellStart"/>
      <w:r w:rsidR="009F259B">
        <w:t>peneliti</w:t>
      </w:r>
      <w:proofErr w:type="spellEnd"/>
      <w:r w:rsidR="009F259B">
        <w:t xml:space="preserve">, </w:t>
      </w:r>
      <w:proofErr w:type="spellStart"/>
      <w:r w:rsidR="009F259B">
        <w:t>berikut</w:t>
      </w:r>
      <w:proofErr w:type="spellEnd"/>
      <w:r w:rsidR="009F259B">
        <w:t xml:space="preserve"> </w:t>
      </w:r>
      <w:proofErr w:type="spellStart"/>
      <w:r w:rsidR="009F259B">
        <w:t>adalah</w:t>
      </w:r>
      <w:proofErr w:type="spellEnd"/>
      <w:r w:rsidR="009F259B">
        <w:t xml:space="preserve"> </w:t>
      </w:r>
      <w:proofErr w:type="spellStart"/>
      <w:r w:rsidR="009F259B">
        <w:t>kriteria</w:t>
      </w:r>
      <w:proofErr w:type="spellEnd"/>
      <w:r w:rsidR="009F259B">
        <w:t xml:space="preserve"> </w:t>
      </w:r>
      <w:proofErr w:type="spellStart"/>
      <w:r w:rsidR="009F259B">
        <w:t>dalam</w:t>
      </w:r>
      <w:proofErr w:type="spellEnd"/>
      <w:r w:rsidR="009F259B">
        <w:t xml:space="preserve"> </w:t>
      </w:r>
      <w:proofErr w:type="spellStart"/>
      <w:r w:rsidR="009F259B">
        <w:t>menentukan</w:t>
      </w:r>
      <w:proofErr w:type="spellEnd"/>
      <w:r w:rsidR="009F259B">
        <w:t xml:space="preserve"> </w:t>
      </w:r>
      <w:proofErr w:type="spellStart"/>
      <w:r w:rsidR="009F259B">
        <w:t>sampel</w:t>
      </w:r>
      <w:proofErr w:type="spellEnd"/>
      <w:r w:rsidR="009F259B">
        <w:t xml:space="preserve">: </w:t>
      </w:r>
    </w:p>
    <w:p w:rsidR="009F259B" w:rsidRDefault="009F259B" w:rsidP="00185158">
      <w:pPr>
        <w:numPr>
          <w:ilvl w:val="0"/>
          <w:numId w:val="12"/>
        </w:numPr>
        <w:ind w:hanging="360"/>
      </w:pPr>
      <w:r>
        <w:t xml:space="preserve">Wajib Pajak Orang Pribadi </w:t>
      </w:r>
      <w:proofErr w:type="spellStart"/>
      <w:r>
        <w:t>pekerja</w:t>
      </w:r>
      <w:proofErr w:type="spellEnd"/>
      <w:r>
        <w:t xml:space="preserve"> </w:t>
      </w:r>
      <w:proofErr w:type="spellStart"/>
      <w:r>
        <w:t>bebas</w:t>
      </w:r>
      <w:proofErr w:type="spellEnd"/>
      <w:r>
        <w:t xml:space="preserve"> </w:t>
      </w:r>
    </w:p>
    <w:p w:rsidR="009F259B" w:rsidRDefault="009F259B" w:rsidP="00185158">
      <w:pPr>
        <w:numPr>
          <w:ilvl w:val="0"/>
          <w:numId w:val="12"/>
        </w:numPr>
        <w:ind w:hanging="360"/>
      </w:pPr>
      <w:proofErr w:type="spellStart"/>
      <w:r>
        <w:t>Terdaftar</w:t>
      </w:r>
      <w:proofErr w:type="spellEnd"/>
      <w:r>
        <w:t xml:space="preserve"> di KPP Pratama </w:t>
      </w:r>
      <w:proofErr w:type="spellStart"/>
      <w:r>
        <w:t>Samarinda</w:t>
      </w:r>
      <w:proofErr w:type="spellEnd"/>
      <w:r>
        <w:t xml:space="preserve"> Ilir </w:t>
      </w:r>
    </w:p>
    <w:p w:rsidR="009F259B" w:rsidRDefault="009F259B" w:rsidP="00185158">
      <w:pPr>
        <w:numPr>
          <w:ilvl w:val="0"/>
          <w:numId w:val="12"/>
        </w:numPr>
        <w:ind w:hanging="360"/>
      </w:pPr>
      <w:r>
        <w:t xml:space="preserve">Wajib Pajak </w:t>
      </w:r>
      <w:proofErr w:type="spellStart"/>
      <w:r>
        <w:t>sudah</w:t>
      </w:r>
      <w:proofErr w:type="spellEnd"/>
      <w:r>
        <w:t xml:space="preserve"> </w:t>
      </w:r>
      <w:proofErr w:type="spellStart"/>
      <w:r>
        <w:t>pernah</w:t>
      </w:r>
      <w:proofErr w:type="spellEnd"/>
      <w:r>
        <w:t xml:space="preserve"> </w:t>
      </w:r>
      <w:proofErr w:type="spellStart"/>
      <w:r>
        <w:t>membayar</w:t>
      </w:r>
      <w:proofErr w:type="spellEnd"/>
      <w:r>
        <w:t xml:space="preserve"> </w:t>
      </w:r>
      <w:proofErr w:type="spellStart"/>
      <w:r>
        <w:t>pajak</w:t>
      </w:r>
      <w:proofErr w:type="spellEnd"/>
      <w:r>
        <w:t xml:space="preserve"> </w:t>
      </w:r>
    </w:p>
    <w:p w:rsidR="009F259B" w:rsidRDefault="009F259B" w:rsidP="00185158">
      <w:pPr>
        <w:numPr>
          <w:ilvl w:val="0"/>
          <w:numId w:val="12"/>
        </w:numPr>
        <w:ind w:hanging="360"/>
      </w:pPr>
      <w:proofErr w:type="spellStart"/>
      <w:r>
        <w:t>Memiliki</w:t>
      </w:r>
      <w:proofErr w:type="spellEnd"/>
      <w:r>
        <w:t xml:space="preserve"> NPWP </w:t>
      </w:r>
    </w:p>
    <w:p w:rsidR="009F259B" w:rsidRDefault="009F259B" w:rsidP="009F259B">
      <w:pPr>
        <w:ind w:left="370"/>
      </w:pPr>
      <w:proofErr w:type="spellStart"/>
      <w:r>
        <w:t>Penulis</w:t>
      </w:r>
      <w:proofErr w:type="spellEnd"/>
      <w:r>
        <w:t xml:space="preserve"> </w:t>
      </w:r>
      <w:proofErr w:type="spellStart"/>
      <w:r>
        <w:t>menentukan</w:t>
      </w:r>
      <w:proofErr w:type="spellEnd"/>
      <w:r>
        <w:t xml:space="preserve"> </w:t>
      </w:r>
      <w:proofErr w:type="spellStart"/>
      <w:r>
        <w:t>jumlah</w:t>
      </w:r>
      <w:proofErr w:type="spellEnd"/>
      <w:r>
        <w:t xml:space="preserve"> </w:t>
      </w:r>
      <w:proofErr w:type="spellStart"/>
      <w:r>
        <w:t>sampel</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rumus</w:t>
      </w:r>
      <w:proofErr w:type="spellEnd"/>
      <w:r>
        <w:t xml:space="preserve"> </w:t>
      </w:r>
      <w:proofErr w:type="spellStart"/>
      <w:r>
        <w:t>solvin</w:t>
      </w:r>
      <w:proofErr w:type="spellEnd"/>
      <w:r>
        <w:t xml:space="preserve"> </w:t>
      </w:r>
    </w:p>
    <w:p w:rsidR="009F259B" w:rsidRDefault="009F259B" w:rsidP="009F259B">
      <w:pPr>
        <w:spacing w:after="230"/>
        <w:ind w:left="0"/>
      </w:pPr>
      <w:proofErr w:type="spellStart"/>
      <w:r>
        <w:t>sebagai</w:t>
      </w:r>
      <w:proofErr w:type="spellEnd"/>
      <w:r>
        <w:t xml:space="preserve"> </w:t>
      </w:r>
      <w:proofErr w:type="spellStart"/>
      <w:r>
        <w:t>berikut</w:t>
      </w:r>
      <w:proofErr w:type="spellEnd"/>
      <w:r>
        <w:t xml:space="preserve">: </w:t>
      </w:r>
    </w:p>
    <w:p w:rsidR="009F259B" w:rsidRDefault="009F259B" w:rsidP="009F259B">
      <w:pPr>
        <w:spacing w:after="62" w:line="259" w:lineRule="auto"/>
        <w:ind w:left="502"/>
        <w:jc w:val="center"/>
      </w:pPr>
      <w:r>
        <w:rPr>
          <w:rFonts w:ascii="Cambria Math" w:eastAsia="Cambria Math" w:hAnsi="Cambria Math" w:cs="Cambria Math"/>
        </w:rPr>
        <w:t>𝑁</w:t>
      </w:r>
    </w:p>
    <w:p w:rsidR="009F259B" w:rsidRDefault="009F259B" w:rsidP="009F259B">
      <w:pPr>
        <w:spacing w:after="357" w:line="259" w:lineRule="auto"/>
        <w:ind w:left="502" w:right="512"/>
        <w:jc w:val="center"/>
      </w:pPr>
      <w:r>
        <w:rPr>
          <w:rFonts w:ascii="Calibri" w:eastAsia="Calibri" w:hAnsi="Calibri" w:cs="Calibri"/>
          <w:noProof/>
          <w:sz w:val="22"/>
          <w:lang w:val="id-ID" w:eastAsia="id-ID"/>
        </w:rPr>
        <mc:AlternateContent>
          <mc:Choice Requires="wpg">
            <w:drawing>
              <wp:anchor distT="0" distB="0" distL="114300" distR="114300" simplePos="0" relativeHeight="251660288" behindDoc="0" locked="0" layoutInCell="1" allowOverlap="1" wp14:anchorId="1096D87E" wp14:editId="05FC23A8">
                <wp:simplePos x="0" y="0"/>
                <wp:positionH relativeFrom="column">
                  <wp:posOffset>2414016</wp:posOffset>
                </wp:positionH>
                <wp:positionV relativeFrom="paragraph">
                  <wp:posOffset>33300</wp:posOffset>
                </wp:positionV>
                <wp:extent cx="533400" cy="9144"/>
                <wp:effectExtent l="0" t="0" r="0" b="0"/>
                <wp:wrapNone/>
                <wp:docPr id="83120" name="Group 83120"/>
                <wp:cNvGraphicFramePr/>
                <a:graphic xmlns:a="http://schemas.openxmlformats.org/drawingml/2006/main">
                  <a:graphicData uri="http://schemas.microsoft.com/office/word/2010/wordprocessingGroup">
                    <wpg:wgp>
                      <wpg:cNvGrpSpPr/>
                      <wpg:grpSpPr>
                        <a:xfrm>
                          <a:off x="0" y="0"/>
                          <a:ext cx="533400" cy="9144"/>
                          <a:chOff x="0" y="0"/>
                          <a:chExt cx="533400" cy="9144"/>
                        </a:xfrm>
                      </wpg:grpSpPr>
                      <wps:wsp>
                        <wps:cNvPr id="99494" name="Shape 99494"/>
                        <wps:cNvSpPr/>
                        <wps:spPr>
                          <a:xfrm>
                            <a:off x="0" y="0"/>
                            <a:ext cx="533400" cy="9144"/>
                          </a:xfrm>
                          <a:custGeom>
                            <a:avLst/>
                            <a:gdLst/>
                            <a:ahLst/>
                            <a:cxnLst/>
                            <a:rect l="0" t="0" r="0" b="0"/>
                            <a:pathLst>
                              <a:path w="533400" h="9144">
                                <a:moveTo>
                                  <a:pt x="0" y="0"/>
                                </a:moveTo>
                                <a:lnTo>
                                  <a:pt x="533400" y="0"/>
                                </a:lnTo>
                                <a:lnTo>
                                  <a:pt x="53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9EDECA" id="Group 83120" o:spid="_x0000_s1026" style="position:absolute;margin-left:190.1pt;margin-top:2.6pt;width:42pt;height:.7pt;z-index:251660288" coordsize="53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mDZwIAACkGAAAOAAAAZHJzL2Uyb0RvYy54bWykVMlu2zAQvRfoPxC615Idd7FgO4em9aVo&#10;gyb9AJoiJQLcQNKW/fcdjharTpsCiQ7UkJwZznscvvXtSSty5D5IazbZfFZkhBtmK2nqTfbr8eu7&#10;TxkJkZqKKmv4JjvzkN1u375Zt67kC9tYVXFPIIkJZes2WROjK/M8sIZrGmbWcQObwnpNI0x9nVee&#10;tpBdq3xRFB/y1vrKect4CLB6121mW8wvBGfxhxCBR6I2GdQWcfQ47tOYb9e0rD11jWR9GfQFVWgq&#10;DRw6prqjkZKDl09Sacm8DVbEGbM6t0JIxhEDoJkXV2h23h4cYqnLtnYjTUDtFU8vTsu+H3fePbh7&#10;D0y0rgYucJawnITX6Q9VkhNSdh4p46dIGCy+v7lZFkAsg63VfLnsCGUNsP4khjVfnonKhwPzP8po&#10;HTRGuGAPr8P+0FDHkdJQAvZ7T2QFla+Wq2VGDNXQouhCuiUkBT1HikIZgK3X8DMipSU7hLjjFmmm&#10;x28hdv1YDRZtBoudzGB66Opn+9nRmOJSjckk7eWemv6a0p62R/5o0SteXRaUeNlVZuo13PjQC+A6&#10;OAx/h+kmjkNn/NMXOmjSQP9xw1c7+oCRQG7XvYHAwZ5Sq0ziILUpBY0RikZ8rFpGEB8lNSjX4mMB&#10;fQz0Y2L4pcbrbhqteFY8UaXMTy6gafBBpIXg6/1n5cmRJonBD5NT5Rrar/Z5e9f+DMiT4oVUakw5&#10;x9C/pewq651THEd1GyOLLpL11XQSB0IBoAehA2RjEJ5sTRzjDcgzljlBm8y9rc4oDkgIvESkBvUI&#10;cfTamQRvOkevi8JvfwMAAP//AwBQSwMEFAAGAAgAAAAhAGWzdBfgAAAADAEAAA8AAABkcnMvZG93&#10;bnJldi54bWxMT8lqwzAQvRf6D2ICvTWys5jgWA4hXU6h0KRQclOsiW1ijYyl2M7fd3pqL7PwZt6S&#10;bUbbiB47XztSEE8jEEiFMzWVCr6Ob88rED5oMrpxhAru6GGTPz5kOjVuoE/sD6EUTEI+1QqqENpU&#10;Sl9UaLWfuhaJsYvrrA68dqU0nR6Y3DZyFkWJtLomVqh0i7sKi+vhZhW8D3rYzuPXfn+97O6n4/Lj&#10;ex+jUk+T8WXNZbsGEXAMfx/wm4H9Q87Gzu5GxotGwXwVzfhUwZIb44tkwcNZQZKAzDP5P0T+AwAA&#10;//8DAFBLAQItABQABgAIAAAAIQC2gziS/gAAAOEBAAATAAAAAAAAAAAAAAAAAAAAAABbQ29udGVu&#10;dF9UeXBlc10ueG1sUEsBAi0AFAAGAAgAAAAhADj9If/WAAAAlAEAAAsAAAAAAAAAAAAAAAAALwEA&#10;AF9yZWxzLy5yZWxzUEsBAi0AFAAGAAgAAAAhAHs16YNnAgAAKQYAAA4AAAAAAAAAAAAAAAAALgIA&#10;AGRycy9lMm9Eb2MueG1sUEsBAi0AFAAGAAgAAAAhAGWzdBfgAAAADAEAAA8AAAAAAAAAAAAAAAAA&#10;wQQAAGRycy9kb3ducmV2LnhtbFBLBQYAAAAABAAEAPMAAADOBQAAAAA=&#10;">
                <v:shape id="Shape 99494" o:spid="_x0000_s1027" style="position:absolute;width:5334;height:91;visibility:visible;mso-wrap-style:square;v-text-anchor:top" coordsize="533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UUywAAAOMAAAAPAAAAZHJzL2Rvd25yZXYueG1sRI/RasJA&#10;FETfC/7Dcgt9KXWjWGmiq4htxdInox9wzV6zodm7IbvG6Ne7hUJfBoZhzjDzZW9r0VHrK8cKRsME&#10;BHHhdMWlgsP+8+UNhA/IGmvHpOBKHpaLwcMcM+0uvKMuD6WIEPYZKjAhNJmUvjBk0Q9dQxyzk2st&#10;hmjbUuoWLxFuazlOkqm0WHFcMNjQ2lDxk5+tgrXh5813t3Efx/Hpy55fb6uy2Cv19Ni/z6KsZiAC&#10;9eG/8YfYagVpOkkn8Psp/gG5uAMAAP//AwBQSwECLQAUAAYACAAAACEA2+H2y+4AAACFAQAAEwAA&#10;AAAAAAAAAAAAAAAAAAAAW0NvbnRlbnRfVHlwZXNdLnhtbFBLAQItABQABgAIAAAAIQBa9CxbvwAA&#10;ABUBAAALAAAAAAAAAAAAAAAAAB8BAABfcmVscy8ucmVsc1BLAQItABQABgAIAAAAIQBxZcUUywAA&#10;AOMAAAAPAAAAAAAAAAAAAAAAAAcCAABkcnMvZG93bnJldi54bWxQSwUGAAAAAAMAAwC3AAAA/wIA&#10;AAAA&#10;" path="m,l533400,r,9144l,9144,,e" fillcolor="black" stroked="f" strokeweight="0">
                  <v:stroke miterlimit="83231f" joinstyle="miter"/>
                  <v:path arrowok="t" textboxrect="0,0,533400,9144"/>
                </v:shape>
              </v:group>
            </w:pict>
          </mc:Fallback>
        </mc:AlternateContent>
      </w:r>
      <w:r>
        <w:rPr>
          <w:rFonts w:ascii="Cambria Math" w:eastAsia="Cambria Math" w:hAnsi="Cambria Math" w:cs="Cambria Math"/>
        </w:rPr>
        <w:t>𝑛 =</w:t>
      </w:r>
      <w:r w:rsidR="008E6890">
        <w:rPr>
          <w:rFonts w:ascii="Cambria Math" w:eastAsia="Cambria Math" w:hAnsi="Cambria Math" w:cs="Cambria Math"/>
        </w:rPr>
        <w:t xml:space="preserve"> </w:t>
      </w:r>
      <w:r>
        <w:rPr>
          <w:rFonts w:ascii="Cambria Math" w:eastAsia="Cambria Math" w:hAnsi="Cambria Math" w:cs="Cambria Math"/>
        </w:rPr>
        <w:t>1 + 𝑁𝑒</w:t>
      </w:r>
      <w:r>
        <w:rPr>
          <w:rFonts w:ascii="Cambria Math" w:eastAsia="Cambria Math" w:hAnsi="Cambria Math" w:cs="Cambria Math"/>
          <w:vertAlign w:val="subscript"/>
        </w:rPr>
        <w:t>!</w:t>
      </w:r>
      <w:r>
        <w:t xml:space="preserve"> </w:t>
      </w:r>
    </w:p>
    <w:p w:rsidR="009F259B" w:rsidRDefault="009F259B" w:rsidP="009F259B">
      <w:pPr>
        <w:ind w:left="0"/>
      </w:pPr>
      <w:proofErr w:type="spellStart"/>
      <w:r>
        <w:t>Keterangan</w:t>
      </w:r>
      <w:proofErr w:type="spellEnd"/>
      <w:r>
        <w:t xml:space="preserve">:  </w:t>
      </w:r>
    </w:p>
    <w:p w:rsidR="009F259B" w:rsidRDefault="009F259B" w:rsidP="009F259B">
      <w:pPr>
        <w:ind w:left="0"/>
      </w:pPr>
      <w:r>
        <w:t xml:space="preserve">n = </w:t>
      </w:r>
      <w:proofErr w:type="spellStart"/>
      <w:r>
        <w:t>Jumlah</w:t>
      </w:r>
      <w:proofErr w:type="spellEnd"/>
      <w:r>
        <w:t xml:space="preserve"> </w:t>
      </w:r>
      <w:proofErr w:type="spellStart"/>
      <w:r>
        <w:t>sampel</w:t>
      </w:r>
      <w:proofErr w:type="spellEnd"/>
      <w:r>
        <w:t xml:space="preserve"> yang </w:t>
      </w:r>
      <w:proofErr w:type="spellStart"/>
      <w:r>
        <w:t>dicari</w:t>
      </w:r>
      <w:proofErr w:type="spellEnd"/>
      <w:r>
        <w:t xml:space="preserve"> </w:t>
      </w:r>
    </w:p>
    <w:p w:rsidR="002142D6" w:rsidRDefault="009F259B" w:rsidP="009F259B">
      <w:pPr>
        <w:spacing w:after="0" w:line="476" w:lineRule="auto"/>
        <w:ind w:left="0" w:right="5158"/>
      </w:pPr>
      <w:r>
        <w:t xml:space="preserve">N = </w:t>
      </w:r>
      <w:proofErr w:type="spellStart"/>
      <w:r>
        <w:t>Jumlah</w:t>
      </w:r>
      <w:proofErr w:type="spellEnd"/>
      <w:r>
        <w:t xml:space="preserve"> </w:t>
      </w:r>
      <w:proofErr w:type="spellStart"/>
      <w:r>
        <w:t>populasi</w:t>
      </w:r>
      <w:proofErr w:type="spellEnd"/>
      <w:r>
        <w:t xml:space="preserve"> </w:t>
      </w:r>
    </w:p>
    <w:p w:rsidR="009F259B" w:rsidRDefault="009F259B" w:rsidP="009F259B">
      <w:pPr>
        <w:spacing w:after="0" w:line="476" w:lineRule="auto"/>
        <w:ind w:left="0" w:right="5158"/>
      </w:pPr>
      <w:r>
        <w:t xml:space="preserve">e = Batas </w:t>
      </w:r>
      <w:proofErr w:type="spellStart"/>
      <w:r>
        <w:t>toleransi</w:t>
      </w:r>
      <w:proofErr w:type="spellEnd"/>
      <w:r>
        <w:t xml:space="preserve"> </w:t>
      </w:r>
      <w:proofErr w:type="spellStart"/>
      <w:r>
        <w:t>kesalahan</w:t>
      </w:r>
      <w:proofErr w:type="spellEnd"/>
      <w:r>
        <w:t xml:space="preserve"> </w:t>
      </w:r>
    </w:p>
    <w:p w:rsidR="009F259B" w:rsidRDefault="009F259B" w:rsidP="009F259B">
      <w:pPr>
        <w:spacing w:after="0" w:line="476" w:lineRule="auto"/>
        <w:ind w:left="0"/>
      </w:pPr>
      <w:r>
        <w:t xml:space="preserve"> </w:t>
      </w:r>
      <w:r w:rsidR="008E6890">
        <w:tab/>
      </w:r>
      <w:proofErr w:type="spellStart"/>
      <w:r>
        <w:t>Berdasarkan</w:t>
      </w:r>
      <w:proofErr w:type="spellEnd"/>
      <w:r>
        <w:t xml:space="preserve"> data </w:t>
      </w:r>
      <w:proofErr w:type="spellStart"/>
      <w:r>
        <w:t>dari</w:t>
      </w:r>
      <w:proofErr w:type="spellEnd"/>
      <w:r>
        <w:t xml:space="preserve"> KPP Pratama </w:t>
      </w:r>
      <w:proofErr w:type="spellStart"/>
      <w:r>
        <w:t>Samarinda</w:t>
      </w:r>
      <w:proofErr w:type="spellEnd"/>
      <w:r>
        <w:t xml:space="preserve"> Ilir, </w:t>
      </w:r>
      <w:proofErr w:type="spellStart"/>
      <w:r>
        <w:t>jumlak</w:t>
      </w:r>
      <w:proofErr w:type="spellEnd"/>
      <w:r>
        <w:t xml:space="preserve"> </w:t>
      </w:r>
      <w:proofErr w:type="spellStart"/>
      <w:r>
        <w:t>populasi</w:t>
      </w:r>
      <w:proofErr w:type="spellEnd"/>
      <w:r>
        <w:t xml:space="preserve"> </w:t>
      </w:r>
      <w:proofErr w:type="spellStart"/>
      <w:r>
        <w:t>dari</w:t>
      </w:r>
      <w:proofErr w:type="spellEnd"/>
      <w:r>
        <w:t xml:space="preserve"> WPOP </w:t>
      </w:r>
      <w:proofErr w:type="spellStart"/>
      <w:r>
        <w:t>Pekerja</w:t>
      </w:r>
      <w:proofErr w:type="spellEnd"/>
      <w:r>
        <w:t xml:space="preserve"> </w:t>
      </w:r>
      <w:proofErr w:type="spellStart"/>
      <w:r>
        <w:t>bebas</w:t>
      </w:r>
      <w:proofErr w:type="spellEnd"/>
      <w:r>
        <w:t xml:space="preserve"> </w:t>
      </w:r>
      <w:proofErr w:type="spellStart"/>
      <w:r>
        <w:t>pengguna</w:t>
      </w:r>
      <w:proofErr w:type="spellEnd"/>
      <w:r>
        <w:t xml:space="preserve"> </w:t>
      </w:r>
      <w:r>
        <w:rPr>
          <w:i/>
        </w:rPr>
        <w:t xml:space="preserve">e – filling </w:t>
      </w:r>
      <w:r>
        <w:t xml:space="preserve"> </w:t>
      </w:r>
      <w:proofErr w:type="spellStart"/>
      <w:r>
        <w:t>sebanyak</w:t>
      </w:r>
      <w:proofErr w:type="spellEnd"/>
      <w:r>
        <w:t xml:space="preserve"> 499 WPOP. </w:t>
      </w:r>
      <w:proofErr w:type="spellStart"/>
      <w:r>
        <w:t>Dengan</w:t>
      </w:r>
      <w:proofErr w:type="spellEnd"/>
      <w:r>
        <w:t xml:space="preserve"> </w:t>
      </w:r>
    </w:p>
    <w:p w:rsidR="009F259B" w:rsidRDefault="009F259B" w:rsidP="009F259B">
      <w:pPr>
        <w:spacing w:after="678"/>
        <w:ind w:left="0"/>
      </w:pPr>
      <w:proofErr w:type="spellStart"/>
      <w:r>
        <w:t>demikian</w:t>
      </w:r>
      <w:proofErr w:type="spellEnd"/>
      <w:r>
        <w:t xml:space="preserve"> </w:t>
      </w:r>
      <w:proofErr w:type="spellStart"/>
      <w:r>
        <w:t>besarnya</w:t>
      </w:r>
      <w:proofErr w:type="spellEnd"/>
      <w:r>
        <w:t xml:space="preserve"> </w:t>
      </w:r>
      <w:proofErr w:type="spellStart"/>
      <w:r>
        <w:t>sampel</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  </w:t>
      </w:r>
    </w:p>
    <w:p w:rsidR="009F259B" w:rsidRPr="00EB32B3" w:rsidRDefault="00EB32B3" w:rsidP="00EB32B3">
      <w:pPr>
        <w:tabs>
          <w:tab w:val="center" w:pos="1491"/>
          <w:tab w:val="center" w:pos="1868"/>
          <w:tab w:val="center" w:pos="4341"/>
        </w:tabs>
        <w:spacing w:after="465" w:line="259" w:lineRule="auto"/>
        <w:ind w:left="0" w:firstLine="0"/>
        <w:jc w:val="center"/>
      </w:pPr>
      <m:oMath>
        <m:r>
          <w:rPr>
            <w:rFonts w:ascii="Cambria Math" w:hAnsi="Cambria Math"/>
            <w:lang w:val="en-US"/>
          </w:rPr>
          <m:t xml:space="preserve">n = </m:t>
        </m:r>
        <m:f>
          <m:fPr>
            <m:ctrlPr>
              <w:rPr>
                <w:rFonts w:ascii="Cambria Math" w:eastAsiaTheme="minorEastAsia" w:hAnsi="Cambria Math"/>
                <w:i/>
                <w:lang w:val="en-US"/>
              </w:rPr>
            </m:ctrlPr>
          </m:fPr>
          <m:num>
            <m:r>
              <w:rPr>
                <w:rFonts w:ascii="Cambria Math" w:eastAsiaTheme="minorEastAsia" w:hAnsi="Cambria Math"/>
                <w:lang w:val="en-US"/>
              </w:rPr>
              <m:t>N</m:t>
            </m:r>
          </m:num>
          <m:den>
            <m:r>
              <w:rPr>
                <w:rFonts w:ascii="Cambria Math" w:eastAsiaTheme="minorEastAsia" w:hAnsi="Cambria Math"/>
                <w:lang w:val="en-US"/>
              </w:rPr>
              <m:t>1+N</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2</m:t>
                </m:r>
              </m:sup>
            </m:sSup>
          </m:den>
        </m:f>
      </m:oMath>
      <w:r w:rsidRPr="00EB32B3">
        <w:rPr>
          <w:rFonts w:ascii="Calibri" w:eastAsia="Calibri" w:hAnsi="Calibri" w:cs="Calibri"/>
          <w:lang w:val="en-US"/>
        </w:rPr>
        <w:t xml:space="preserve"> = </w:t>
      </w:r>
      <m:oMath>
        <m:r>
          <w:rPr>
            <w:rFonts w:ascii="Cambria Math" w:hAnsi="Cambria Math"/>
            <w:lang w:val="en-US"/>
          </w:rPr>
          <m:t xml:space="preserve"> </m:t>
        </m:r>
        <m:f>
          <m:fPr>
            <m:ctrlPr>
              <w:rPr>
                <w:rFonts w:ascii="Cambria Math" w:eastAsiaTheme="minorEastAsia" w:hAnsi="Cambria Math"/>
                <w:i/>
                <w:lang w:val="en-US"/>
              </w:rPr>
            </m:ctrlPr>
          </m:fPr>
          <m:num>
            <m:r>
              <w:rPr>
                <w:rFonts w:ascii="Cambria Math" w:eastAsiaTheme="minorEastAsia" w:hAnsi="Cambria Math"/>
                <w:lang w:val="en-US"/>
              </w:rPr>
              <m:t>499</m:t>
            </m:r>
          </m:num>
          <m:den>
            <m:r>
              <w:rPr>
                <w:rFonts w:ascii="Cambria Math" w:eastAsiaTheme="minorEastAsia" w:hAnsi="Cambria Math"/>
                <w:lang w:val="en-US"/>
              </w:rPr>
              <m:t xml:space="preserve">1+ 499 </m:t>
            </m:r>
            <m:sSup>
              <m:sSupPr>
                <m:ctrlPr>
                  <w:rPr>
                    <w:rFonts w:ascii="Cambria Math" w:eastAsiaTheme="minorEastAsia" w:hAnsi="Cambria Math"/>
                    <w:i/>
                    <w:lang w:val="en-US"/>
                  </w:rPr>
                </m:ctrlPr>
              </m:sSupPr>
              <m:e>
                <m:r>
                  <w:rPr>
                    <w:rFonts w:ascii="Cambria Math" w:eastAsiaTheme="minorEastAsia" w:hAnsi="Cambria Math"/>
                    <w:lang w:val="en-US"/>
                  </w:rPr>
                  <m:t>(0,1)</m:t>
                </m:r>
              </m:e>
              <m:sup>
                <m:r>
                  <w:rPr>
                    <w:rFonts w:ascii="Cambria Math" w:hAnsi="Cambria Math"/>
                    <w:lang w:val="en-US"/>
                  </w:rPr>
                  <m:t>2</m:t>
                </m:r>
              </m:sup>
            </m:sSup>
          </m:den>
        </m:f>
      </m:oMath>
      <w:r w:rsidRPr="00EB32B3">
        <w:rPr>
          <w:rFonts w:ascii="Calibri" w:eastAsia="Calibri" w:hAnsi="Calibri" w:cs="Calibri"/>
          <w:lang w:val="en-US"/>
        </w:rPr>
        <w:t xml:space="preserve"> = </w:t>
      </w:r>
      <m:oMath>
        <m:f>
          <m:fPr>
            <m:ctrlPr>
              <w:rPr>
                <w:rFonts w:ascii="Cambria Math" w:eastAsiaTheme="minorEastAsia" w:hAnsi="Cambria Math"/>
                <w:i/>
                <w:lang w:val="en-US"/>
              </w:rPr>
            </m:ctrlPr>
          </m:fPr>
          <m:num>
            <m:r>
              <w:rPr>
                <w:rFonts w:ascii="Cambria Math" w:eastAsiaTheme="minorEastAsia" w:hAnsi="Cambria Math"/>
                <w:lang w:val="en-US"/>
              </w:rPr>
              <m:t>499</m:t>
            </m:r>
          </m:num>
          <m:den>
            <m:r>
              <w:rPr>
                <w:rFonts w:ascii="Cambria Math" w:eastAsiaTheme="minorEastAsia" w:hAnsi="Cambria Math"/>
                <w:lang w:val="en-US"/>
              </w:rPr>
              <m:t>5.99</m:t>
            </m:r>
          </m:den>
        </m:f>
      </m:oMath>
      <w:r w:rsidR="009F259B" w:rsidRPr="00EB32B3">
        <w:rPr>
          <w:rFonts w:ascii="Cambria Math" w:eastAsia="Cambria Math" w:hAnsi="Cambria Math" w:cs="Cambria Math"/>
        </w:rPr>
        <w:tab/>
      </w:r>
      <w:r w:rsidR="009F259B" w:rsidRPr="00EB32B3">
        <w:t xml:space="preserve"> </w:t>
      </w:r>
      <w:r w:rsidRPr="00EB32B3">
        <w:t>= 83,30</w:t>
      </w:r>
    </w:p>
    <w:p w:rsidR="009F259B" w:rsidRDefault="009F259B" w:rsidP="009F259B">
      <w:pPr>
        <w:spacing w:after="126" w:line="441" w:lineRule="auto"/>
        <w:ind w:left="0"/>
      </w:pPr>
      <w:r>
        <w:lastRenderedPageBreak/>
        <w:t xml:space="preserve"> </w:t>
      </w:r>
      <w:r>
        <w:tab/>
        <w:t xml:space="preserve">Maka, </w:t>
      </w:r>
      <w:proofErr w:type="spellStart"/>
      <w:r>
        <w:t>banyak</w:t>
      </w:r>
      <w:proofErr w:type="spellEnd"/>
      <w:r>
        <w:t xml:space="preserve"> </w:t>
      </w:r>
      <w:proofErr w:type="spellStart"/>
      <w:r>
        <w:t>nya</w:t>
      </w:r>
      <w:proofErr w:type="spellEnd"/>
      <w:r>
        <w:t xml:space="preserve"> </w:t>
      </w:r>
      <w:proofErr w:type="spellStart"/>
      <w:r>
        <w:t>sampel</w:t>
      </w:r>
      <w:proofErr w:type="spellEnd"/>
      <w:r>
        <w:t xml:space="preserve"> yang </w:t>
      </w:r>
      <w:proofErr w:type="spellStart"/>
      <w:r>
        <w:t>akan</w:t>
      </w:r>
      <w:proofErr w:type="spellEnd"/>
      <w:r>
        <w:t xml:space="preserve"> </w:t>
      </w:r>
      <w:proofErr w:type="spellStart"/>
      <w:r>
        <w:t>diambil</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sebanyak</w:t>
      </w:r>
      <w:proofErr w:type="spellEnd"/>
      <w:r>
        <w:t xml:space="preserve"> 83,30 yang </w:t>
      </w:r>
      <w:proofErr w:type="spellStart"/>
      <w:r>
        <w:t>akan</w:t>
      </w:r>
      <w:proofErr w:type="spellEnd"/>
      <w:r>
        <w:t xml:space="preserve"> </w:t>
      </w:r>
      <w:proofErr w:type="spellStart"/>
      <w:r>
        <w:t>dibulatkan</w:t>
      </w:r>
      <w:proofErr w:type="spellEnd"/>
      <w:r>
        <w:t xml:space="preserve"> </w:t>
      </w:r>
      <w:proofErr w:type="spellStart"/>
      <w:r>
        <w:t>menjadi</w:t>
      </w:r>
      <w:proofErr w:type="spellEnd"/>
      <w:r>
        <w:t xml:space="preserve"> 84 Wajib Pajak Orang Pribadi.</w:t>
      </w:r>
      <w:r>
        <w:rPr>
          <w:sz w:val="28"/>
        </w:rPr>
        <w:t xml:space="preserve"> </w:t>
      </w:r>
    </w:p>
    <w:p w:rsidR="009F259B" w:rsidRPr="001B78F2" w:rsidRDefault="009F259B" w:rsidP="009F259B">
      <w:pPr>
        <w:pStyle w:val="Heading2"/>
        <w:spacing w:after="409"/>
        <w:ind w:left="0"/>
        <w:rPr>
          <w:rFonts w:ascii="Times New Roman" w:hAnsi="Times New Roman" w:cs="Times New Roman"/>
          <w:b/>
          <w:bCs/>
          <w:color w:val="000000" w:themeColor="text1"/>
          <w:sz w:val="24"/>
          <w:szCs w:val="24"/>
        </w:rPr>
      </w:pPr>
      <w:bookmarkStart w:id="38" w:name="_Toc219222339"/>
      <w:r w:rsidRPr="001B78F2">
        <w:rPr>
          <w:rFonts w:ascii="Times New Roman" w:hAnsi="Times New Roman" w:cs="Times New Roman"/>
          <w:b/>
          <w:bCs/>
          <w:color w:val="000000" w:themeColor="text1"/>
          <w:sz w:val="24"/>
          <w:szCs w:val="24"/>
        </w:rPr>
        <w:t xml:space="preserve">3.3. Jenis dan </w:t>
      </w:r>
      <w:proofErr w:type="spellStart"/>
      <w:r w:rsidRPr="001B78F2">
        <w:rPr>
          <w:rFonts w:ascii="Times New Roman" w:hAnsi="Times New Roman" w:cs="Times New Roman"/>
          <w:b/>
          <w:bCs/>
          <w:color w:val="000000" w:themeColor="text1"/>
          <w:sz w:val="24"/>
          <w:szCs w:val="24"/>
        </w:rPr>
        <w:t>Sumber</w:t>
      </w:r>
      <w:proofErr w:type="spellEnd"/>
      <w:r w:rsidRPr="001B78F2">
        <w:rPr>
          <w:rFonts w:ascii="Times New Roman" w:hAnsi="Times New Roman" w:cs="Times New Roman"/>
          <w:b/>
          <w:bCs/>
          <w:color w:val="000000" w:themeColor="text1"/>
          <w:sz w:val="24"/>
          <w:szCs w:val="24"/>
        </w:rPr>
        <w:t xml:space="preserve"> Data</w:t>
      </w:r>
      <w:bookmarkEnd w:id="38"/>
      <w:r w:rsidRPr="001B78F2">
        <w:rPr>
          <w:rFonts w:ascii="Times New Roman" w:hAnsi="Times New Roman" w:cs="Times New Roman"/>
          <w:b/>
          <w:bCs/>
          <w:color w:val="000000" w:themeColor="text1"/>
          <w:sz w:val="24"/>
          <w:szCs w:val="24"/>
        </w:rPr>
        <w:t xml:space="preserve">  </w:t>
      </w:r>
    </w:p>
    <w:p w:rsidR="009F259B" w:rsidRPr="001B78F2" w:rsidRDefault="009F259B" w:rsidP="009F259B">
      <w:pPr>
        <w:pStyle w:val="Heading4"/>
        <w:spacing w:after="322"/>
        <w:ind w:left="0"/>
        <w:rPr>
          <w:b/>
          <w:bCs/>
          <w:i w:val="0"/>
          <w:iCs w:val="0"/>
          <w:color w:val="000000" w:themeColor="text1"/>
        </w:rPr>
      </w:pPr>
      <w:bookmarkStart w:id="39" w:name="_Toc219222340"/>
      <w:r w:rsidRPr="001B78F2">
        <w:rPr>
          <w:b/>
          <w:bCs/>
          <w:i w:val="0"/>
          <w:iCs w:val="0"/>
          <w:color w:val="000000" w:themeColor="text1"/>
        </w:rPr>
        <w:t>3.3.1. Jenis Data</w:t>
      </w:r>
      <w:bookmarkEnd w:id="39"/>
      <w:r w:rsidRPr="001B78F2">
        <w:rPr>
          <w:b/>
          <w:bCs/>
          <w:i w:val="0"/>
          <w:iCs w:val="0"/>
          <w:color w:val="000000" w:themeColor="text1"/>
        </w:rPr>
        <w:t xml:space="preserve">  </w:t>
      </w:r>
    </w:p>
    <w:p w:rsidR="009F259B" w:rsidRDefault="009F259B" w:rsidP="001B78F2">
      <w:pPr>
        <w:spacing w:after="158" w:line="476" w:lineRule="auto"/>
        <w:ind w:left="0" w:firstLine="720"/>
      </w:pPr>
      <w:r>
        <w:t xml:space="preserve"> </w:t>
      </w:r>
      <w:proofErr w:type="spellStart"/>
      <w:r>
        <w:t>Penelitian</w:t>
      </w:r>
      <w:proofErr w:type="spellEnd"/>
      <w:r>
        <w:t xml:space="preserve"> </w:t>
      </w:r>
      <w:proofErr w:type="spellStart"/>
      <w:r>
        <w:t>ini</w:t>
      </w:r>
      <w:proofErr w:type="spellEnd"/>
      <w:r>
        <w:t xml:space="preserve"> </w:t>
      </w:r>
      <w:proofErr w:type="spellStart"/>
      <w:r>
        <w:t>munggunakan</w:t>
      </w:r>
      <w:proofErr w:type="spellEnd"/>
      <w:r>
        <w:t xml:space="preserve"> </w:t>
      </w:r>
      <w:proofErr w:type="spellStart"/>
      <w:r>
        <w:t>jenis</w:t>
      </w:r>
      <w:proofErr w:type="spellEnd"/>
      <w:r>
        <w:t xml:space="preserve"> data </w:t>
      </w:r>
      <w:proofErr w:type="spellStart"/>
      <w:r>
        <w:t>kuantitatif</w:t>
      </w:r>
      <w:proofErr w:type="spellEnd"/>
      <w:r>
        <w:t xml:space="preserve">. </w:t>
      </w:r>
      <w:proofErr w:type="spellStart"/>
      <w:r>
        <w:t>Menurut</w:t>
      </w:r>
      <w:proofErr w:type="spellEnd"/>
      <w:r>
        <w:t xml:space="preserve"> </w:t>
      </w:r>
      <w:proofErr w:type="spellStart"/>
      <w:r>
        <w:t>Fasindah</w:t>
      </w:r>
      <w:proofErr w:type="spellEnd"/>
      <w:r>
        <w:t xml:space="preserve"> &amp; Purnama, (2024) data </w:t>
      </w:r>
      <w:proofErr w:type="spellStart"/>
      <w:r>
        <w:t>kuantitatif</w:t>
      </w:r>
      <w:proofErr w:type="spellEnd"/>
      <w:r>
        <w:t xml:space="preserve"> </w:t>
      </w:r>
      <w:proofErr w:type="spellStart"/>
      <w:r>
        <w:t>merupakan</w:t>
      </w:r>
      <w:proofErr w:type="spellEnd"/>
      <w:r>
        <w:t xml:space="preserve"> </w:t>
      </w:r>
      <w:proofErr w:type="spellStart"/>
      <w:r>
        <w:t>kumpulan</w:t>
      </w:r>
      <w:proofErr w:type="spellEnd"/>
      <w:r>
        <w:t xml:space="preserve"> </w:t>
      </w:r>
      <w:proofErr w:type="spellStart"/>
      <w:r>
        <w:t>nilai</w:t>
      </w:r>
      <w:proofErr w:type="spellEnd"/>
      <w:r>
        <w:t xml:space="preserve"> – </w:t>
      </w:r>
      <w:proofErr w:type="spellStart"/>
      <w:r>
        <w:t>nilai</w:t>
      </w:r>
      <w:proofErr w:type="spellEnd"/>
      <w:r>
        <w:t xml:space="preserve"> yang </w:t>
      </w:r>
      <w:proofErr w:type="spellStart"/>
      <w:r>
        <w:t>didapat</w:t>
      </w:r>
      <w:proofErr w:type="spellEnd"/>
      <w:r>
        <w:t xml:space="preserve"> </w:t>
      </w:r>
      <w:proofErr w:type="spellStart"/>
      <w:r>
        <w:t>dari</w:t>
      </w:r>
      <w:proofErr w:type="spellEnd"/>
      <w:r>
        <w:t xml:space="preserve"> </w:t>
      </w:r>
      <w:proofErr w:type="spellStart"/>
      <w:r>
        <w:t>suaru</w:t>
      </w:r>
      <w:proofErr w:type="spellEnd"/>
      <w:r>
        <w:t xml:space="preserve"> </w:t>
      </w:r>
      <w:proofErr w:type="spellStart"/>
      <w:r>
        <w:t>pengukuran</w:t>
      </w:r>
      <w:proofErr w:type="spellEnd"/>
      <w:r>
        <w:t xml:space="preserve"> </w:t>
      </w:r>
      <w:proofErr w:type="spellStart"/>
      <w:r>
        <w:t>variabel</w:t>
      </w:r>
      <w:proofErr w:type="spellEnd"/>
      <w:r>
        <w:t xml:space="preserve"> </w:t>
      </w:r>
      <w:proofErr w:type="spellStart"/>
      <w:r>
        <w:t>dengan</w:t>
      </w:r>
      <w:proofErr w:type="spellEnd"/>
      <w:r>
        <w:t xml:space="preserve"> </w:t>
      </w:r>
      <w:proofErr w:type="spellStart"/>
      <w:r>
        <w:t>topik</w:t>
      </w:r>
      <w:proofErr w:type="spellEnd"/>
      <w:r>
        <w:t xml:space="preserve"> </w:t>
      </w:r>
      <w:proofErr w:type="spellStart"/>
      <w:r>
        <w:t>penelitian</w:t>
      </w:r>
      <w:proofErr w:type="spellEnd"/>
      <w:r>
        <w:t xml:space="preserve"> yang </w:t>
      </w:r>
      <w:proofErr w:type="spellStart"/>
      <w:r>
        <w:t>relevan</w:t>
      </w:r>
      <w:proofErr w:type="spellEnd"/>
      <w:r>
        <w:t xml:space="preserve">. </w:t>
      </w:r>
    </w:p>
    <w:p w:rsidR="009F259B" w:rsidRPr="001B78F2" w:rsidRDefault="009F259B" w:rsidP="009F259B">
      <w:pPr>
        <w:pStyle w:val="Heading4"/>
        <w:spacing w:after="327"/>
        <w:ind w:left="0"/>
        <w:rPr>
          <w:b/>
          <w:bCs/>
          <w:i w:val="0"/>
          <w:iCs w:val="0"/>
          <w:color w:val="000000" w:themeColor="text1"/>
        </w:rPr>
      </w:pPr>
      <w:bookmarkStart w:id="40" w:name="_Toc219222341"/>
      <w:r w:rsidRPr="001B78F2">
        <w:rPr>
          <w:b/>
          <w:bCs/>
          <w:i w:val="0"/>
          <w:iCs w:val="0"/>
          <w:color w:val="000000" w:themeColor="text1"/>
        </w:rPr>
        <w:t xml:space="preserve">3.3.2. </w:t>
      </w:r>
      <w:proofErr w:type="spellStart"/>
      <w:r w:rsidRPr="001B78F2">
        <w:rPr>
          <w:b/>
          <w:bCs/>
          <w:i w:val="0"/>
          <w:iCs w:val="0"/>
          <w:color w:val="000000" w:themeColor="text1"/>
        </w:rPr>
        <w:t>Sumber</w:t>
      </w:r>
      <w:proofErr w:type="spellEnd"/>
      <w:r w:rsidRPr="001B78F2">
        <w:rPr>
          <w:b/>
          <w:bCs/>
          <w:i w:val="0"/>
          <w:iCs w:val="0"/>
          <w:color w:val="000000" w:themeColor="text1"/>
        </w:rPr>
        <w:t xml:space="preserve"> Data</w:t>
      </w:r>
      <w:bookmarkEnd w:id="40"/>
      <w:r w:rsidRPr="001B78F2">
        <w:rPr>
          <w:b/>
          <w:bCs/>
          <w:i w:val="0"/>
          <w:iCs w:val="0"/>
          <w:color w:val="000000" w:themeColor="text1"/>
        </w:rPr>
        <w:t xml:space="preserve">  </w:t>
      </w:r>
    </w:p>
    <w:p w:rsidR="009F259B" w:rsidRDefault="009F259B" w:rsidP="009F259B">
      <w:pPr>
        <w:spacing w:after="158" w:line="476" w:lineRule="auto"/>
        <w:ind w:left="0"/>
      </w:pPr>
      <w:r>
        <w:t xml:space="preserve"> </w:t>
      </w:r>
      <w:r w:rsidR="001B78F2">
        <w:tab/>
      </w:r>
      <w:proofErr w:type="spellStart"/>
      <w:r>
        <w:t>Sumber</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berupa</w:t>
      </w:r>
      <w:proofErr w:type="spellEnd"/>
      <w:r>
        <w:t xml:space="preserve"> data primer yang </w:t>
      </w:r>
      <w:proofErr w:type="spellStart"/>
      <w:r>
        <w:t>berasal</w:t>
      </w:r>
      <w:proofErr w:type="spellEnd"/>
      <w:r>
        <w:t xml:space="preserve"> </w:t>
      </w:r>
      <w:proofErr w:type="spellStart"/>
      <w:r>
        <w:t>dari</w:t>
      </w:r>
      <w:proofErr w:type="spellEnd"/>
      <w:r>
        <w:t xml:space="preserve"> </w:t>
      </w:r>
      <w:proofErr w:type="spellStart"/>
      <w:r>
        <w:t>kuesioner</w:t>
      </w:r>
      <w:proofErr w:type="spellEnd"/>
      <w:r>
        <w:t xml:space="preserve"> yang </w:t>
      </w:r>
      <w:proofErr w:type="spellStart"/>
      <w:r>
        <w:t>disebarkan</w:t>
      </w:r>
      <w:proofErr w:type="spellEnd"/>
      <w:r>
        <w:t xml:space="preserve"> </w:t>
      </w:r>
      <w:proofErr w:type="spellStart"/>
      <w:r>
        <w:t>kepada</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di Kantor </w:t>
      </w:r>
      <w:proofErr w:type="spellStart"/>
      <w:r>
        <w:t>Pelayanan</w:t>
      </w:r>
      <w:proofErr w:type="spellEnd"/>
      <w:r>
        <w:t xml:space="preserve"> Pajak Pratama di </w:t>
      </w:r>
      <w:proofErr w:type="spellStart"/>
      <w:r>
        <w:t>kota</w:t>
      </w:r>
      <w:proofErr w:type="spellEnd"/>
      <w:r>
        <w:t xml:space="preserve"> </w:t>
      </w:r>
      <w:proofErr w:type="spellStart"/>
      <w:r>
        <w:t>Samarinda</w:t>
      </w:r>
      <w:proofErr w:type="spellEnd"/>
      <w:r>
        <w:t xml:space="preserve">.  </w:t>
      </w:r>
    </w:p>
    <w:p w:rsidR="009F259B" w:rsidRPr="001B78F2" w:rsidRDefault="009F259B" w:rsidP="009F259B">
      <w:pPr>
        <w:pStyle w:val="Heading2"/>
        <w:spacing w:after="49"/>
        <w:ind w:left="0"/>
        <w:rPr>
          <w:rFonts w:ascii="Times New Roman" w:hAnsi="Times New Roman" w:cs="Times New Roman"/>
          <w:b/>
          <w:bCs/>
          <w:color w:val="000000" w:themeColor="text1"/>
          <w:sz w:val="24"/>
          <w:szCs w:val="24"/>
        </w:rPr>
      </w:pPr>
      <w:bookmarkStart w:id="41" w:name="_Toc219222342"/>
      <w:r w:rsidRPr="001B78F2">
        <w:rPr>
          <w:rFonts w:ascii="Times New Roman" w:hAnsi="Times New Roman" w:cs="Times New Roman"/>
          <w:b/>
          <w:bCs/>
          <w:color w:val="000000" w:themeColor="text1"/>
          <w:sz w:val="24"/>
          <w:szCs w:val="24"/>
        </w:rPr>
        <w:t xml:space="preserve">3.4. Metode </w:t>
      </w:r>
      <w:proofErr w:type="spellStart"/>
      <w:r w:rsidRPr="001B78F2">
        <w:rPr>
          <w:rFonts w:ascii="Times New Roman" w:hAnsi="Times New Roman" w:cs="Times New Roman"/>
          <w:b/>
          <w:bCs/>
          <w:color w:val="000000" w:themeColor="text1"/>
          <w:sz w:val="24"/>
          <w:szCs w:val="24"/>
        </w:rPr>
        <w:t>Pengumpulan</w:t>
      </w:r>
      <w:proofErr w:type="spellEnd"/>
      <w:r w:rsidRPr="001B78F2">
        <w:rPr>
          <w:rFonts w:ascii="Times New Roman" w:hAnsi="Times New Roman" w:cs="Times New Roman"/>
          <w:b/>
          <w:bCs/>
          <w:color w:val="000000" w:themeColor="text1"/>
          <w:sz w:val="24"/>
          <w:szCs w:val="24"/>
        </w:rPr>
        <w:t xml:space="preserve"> Data</w:t>
      </w:r>
      <w:bookmarkEnd w:id="41"/>
      <w:r w:rsidRPr="001B78F2">
        <w:rPr>
          <w:rFonts w:ascii="Times New Roman" w:hAnsi="Times New Roman" w:cs="Times New Roman"/>
          <w:b/>
          <w:bCs/>
          <w:color w:val="000000" w:themeColor="text1"/>
          <w:sz w:val="24"/>
          <w:szCs w:val="24"/>
        </w:rPr>
        <w:t xml:space="preserve">  </w:t>
      </w:r>
    </w:p>
    <w:p w:rsidR="009F259B" w:rsidRDefault="009F259B" w:rsidP="009F259B">
      <w:pPr>
        <w:spacing w:after="0" w:line="259" w:lineRule="auto"/>
        <w:ind w:left="0" w:firstLine="0"/>
        <w:jc w:val="left"/>
      </w:pPr>
      <w:r>
        <w:t xml:space="preserve"> </w:t>
      </w:r>
    </w:p>
    <w:p w:rsidR="009F259B" w:rsidRDefault="009F259B" w:rsidP="00132FA0">
      <w:pPr>
        <w:spacing w:after="0" w:line="476" w:lineRule="auto"/>
        <w:ind w:left="0" w:firstLine="720"/>
      </w:pPr>
      <w:r>
        <w:t xml:space="preserve"> Dalam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data </w:t>
      </w:r>
      <w:proofErr w:type="spellStart"/>
      <w:r>
        <w:t>dengan</w:t>
      </w:r>
      <w:proofErr w:type="spellEnd"/>
      <w:r>
        <w:t xml:space="preserve"> </w:t>
      </w:r>
      <w:proofErr w:type="spellStart"/>
      <w:r>
        <w:t>memberikan</w:t>
      </w:r>
      <w:proofErr w:type="spellEnd"/>
      <w:r>
        <w:t xml:space="preserve"> </w:t>
      </w:r>
      <w:proofErr w:type="spellStart"/>
      <w:r>
        <w:t>kuesioner</w:t>
      </w:r>
      <w:proofErr w:type="spellEnd"/>
      <w:r>
        <w:t xml:space="preserve"> yang </w:t>
      </w:r>
      <w:proofErr w:type="spellStart"/>
      <w:r>
        <w:t>dilakukakan</w:t>
      </w:r>
      <w:proofErr w:type="spellEnd"/>
      <w:r>
        <w:t xml:space="preserve"> </w:t>
      </w:r>
      <w:proofErr w:type="spellStart"/>
      <w:r>
        <w:t>dengan</w:t>
      </w:r>
      <w:proofErr w:type="spellEnd"/>
      <w:r>
        <w:t xml:space="preserve"> </w:t>
      </w:r>
      <w:proofErr w:type="spellStart"/>
      <w:r>
        <w:t>teknik</w:t>
      </w:r>
      <w:proofErr w:type="spellEnd"/>
      <w:r>
        <w:t xml:space="preserve"> </w:t>
      </w:r>
      <w:r w:rsidR="00A21035">
        <w:rPr>
          <w:i/>
        </w:rPr>
        <w:t xml:space="preserve">purposive sampling. </w:t>
      </w:r>
      <w:r>
        <w:t xml:space="preserve">Jenis </w:t>
      </w:r>
      <w:proofErr w:type="spellStart"/>
      <w:r>
        <w:t>kuisioner</w:t>
      </w:r>
      <w:proofErr w:type="spellEnd"/>
      <w:r>
        <w:t xml:space="preserve"> yang </w:t>
      </w:r>
      <w:proofErr w:type="spellStart"/>
      <w:r>
        <w:t>dibagikan</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tertutup</w:t>
      </w:r>
      <w:proofErr w:type="spellEnd"/>
      <w:r>
        <w:t xml:space="preserve"> yang </w:t>
      </w:r>
      <w:proofErr w:type="spellStart"/>
      <w:r>
        <w:t>sudah</w:t>
      </w:r>
      <w:proofErr w:type="spellEnd"/>
      <w:r>
        <w:t xml:space="preserve"> </w:t>
      </w:r>
      <w:proofErr w:type="spellStart"/>
      <w:r>
        <w:t>tersedia</w:t>
      </w:r>
      <w:proofErr w:type="spellEnd"/>
      <w:r>
        <w:t xml:space="preserve"> </w:t>
      </w:r>
      <w:proofErr w:type="spellStart"/>
      <w:r>
        <w:t>pilihan</w:t>
      </w:r>
      <w:proofErr w:type="spellEnd"/>
      <w:r>
        <w:t xml:space="preserve"> </w:t>
      </w:r>
      <w:proofErr w:type="spellStart"/>
      <w:r>
        <w:t>jawabannya</w:t>
      </w:r>
      <w:proofErr w:type="spellEnd"/>
      <w:r>
        <w:t xml:space="preserve"> dan </w:t>
      </w:r>
      <w:proofErr w:type="spellStart"/>
      <w:r>
        <w:t>responden</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memilih</w:t>
      </w:r>
      <w:proofErr w:type="spellEnd"/>
      <w:r>
        <w:t xml:space="preserve"> </w:t>
      </w:r>
      <w:proofErr w:type="spellStart"/>
      <w:r>
        <w:t>atau</w:t>
      </w:r>
      <w:proofErr w:type="spellEnd"/>
      <w:r>
        <w:t xml:space="preserve"> </w:t>
      </w:r>
      <w:proofErr w:type="spellStart"/>
      <w:r>
        <w:t>menandai</w:t>
      </w:r>
      <w:proofErr w:type="spellEnd"/>
      <w:r>
        <w:t xml:space="preserve"> </w:t>
      </w:r>
      <w:proofErr w:type="spellStart"/>
      <w:r>
        <w:t>jawaban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responden</w:t>
      </w:r>
      <w:proofErr w:type="spellEnd"/>
      <w:r>
        <w:t xml:space="preserve">. </w:t>
      </w:r>
    </w:p>
    <w:p w:rsidR="00132FA0" w:rsidRDefault="00132FA0" w:rsidP="00A21035">
      <w:pPr>
        <w:spacing w:after="0" w:line="476" w:lineRule="auto"/>
        <w:ind w:left="0" w:firstLine="720"/>
      </w:pPr>
      <w:proofErr w:type="spellStart"/>
      <w:r>
        <w:t>Menurut</w:t>
      </w:r>
      <w:proofErr w:type="spellEnd"/>
      <w:r>
        <w:t xml:space="preserve"> </w:t>
      </w:r>
      <w:proofErr w:type="spellStart"/>
      <w:r>
        <w:t>Arikunto</w:t>
      </w:r>
      <w:proofErr w:type="spellEnd"/>
      <w:r>
        <w:t xml:space="preserve"> (2010) </w:t>
      </w:r>
      <w:proofErr w:type="spellStart"/>
      <w:r>
        <w:t>pengumpulan</w:t>
      </w:r>
      <w:proofErr w:type="spellEnd"/>
      <w:r>
        <w:t xml:space="preserve"> data </w:t>
      </w:r>
      <w:proofErr w:type="spellStart"/>
      <w:r>
        <w:t>merupakan</w:t>
      </w:r>
      <w:proofErr w:type="spellEnd"/>
      <w:r>
        <w:t xml:space="preserve"> </w:t>
      </w:r>
      <w:proofErr w:type="spellStart"/>
      <w:r>
        <w:t>cara</w:t>
      </w:r>
      <w:proofErr w:type="spellEnd"/>
      <w:r>
        <w:t xml:space="preserve"> yang </w:t>
      </w:r>
      <w:proofErr w:type="spellStart"/>
      <w:r>
        <w:t>bisa</w:t>
      </w:r>
      <w:proofErr w:type="spellEnd"/>
      <w:r>
        <w:t xml:space="preserve"> </w:t>
      </w:r>
      <w:proofErr w:type="spellStart"/>
      <w:r>
        <w:t>digunakan</w:t>
      </w:r>
      <w:proofErr w:type="spellEnd"/>
      <w:r>
        <w:t xml:space="preserve"> oleh </w:t>
      </w:r>
      <w:proofErr w:type="spellStart"/>
      <w:r>
        <w:t>peneliti</w:t>
      </w:r>
      <w:proofErr w:type="spellEnd"/>
      <w:r>
        <w:t xml:space="preserve"> </w:t>
      </w:r>
      <w:proofErr w:type="spellStart"/>
      <w:r>
        <w:t>untuk</w:t>
      </w:r>
      <w:proofErr w:type="spellEnd"/>
      <w:r>
        <w:t xml:space="preserve"> </w:t>
      </w:r>
      <w:proofErr w:type="spellStart"/>
      <w:r>
        <w:t>memperoleh</w:t>
      </w:r>
      <w:proofErr w:type="spellEnd"/>
      <w:r>
        <w:t xml:space="preserve"> data, </w:t>
      </w:r>
      <w:proofErr w:type="spellStart"/>
      <w:r>
        <w:t>baik</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angka</w:t>
      </w:r>
      <w:proofErr w:type="spellEnd"/>
      <w:r>
        <w:t xml:space="preserve"> </w:t>
      </w:r>
      <w:proofErr w:type="spellStart"/>
      <w:r>
        <w:t>atau</w:t>
      </w:r>
      <w:proofErr w:type="spellEnd"/>
      <w:r>
        <w:t xml:space="preserve"> kata-</w:t>
      </w:r>
      <w:r>
        <w:lastRenderedPageBreak/>
        <w:t xml:space="preserve">kata. Bisa </w:t>
      </w:r>
      <w:proofErr w:type="spellStart"/>
      <w:r>
        <w:t>melalui</w:t>
      </w:r>
      <w:proofErr w:type="spellEnd"/>
      <w:r>
        <w:t xml:space="preserve"> </w:t>
      </w:r>
      <w:proofErr w:type="spellStart"/>
      <w:r>
        <w:t>wawancara</w:t>
      </w:r>
      <w:proofErr w:type="spellEnd"/>
      <w:r>
        <w:t xml:space="preserve">, </w:t>
      </w:r>
      <w:proofErr w:type="spellStart"/>
      <w:r>
        <w:t>observasi</w:t>
      </w:r>
      <w:proofErr w:type="spellEnd"/>
      <w:r>
        <w:t xml:space="preserve">, </w:t>
      </w:r>
      <w:proofErr w:type="spellStart"/>
      <w:r>
        <w:t>kuisioner</w:t>
      </w:r>
      <w:proofErr w:type="spellEnd"/>
      <w:r>
        <w:t xml:space="preserve">, </w:t>
      </w:r>
      <w:proofErr w:type="spellStart"/>
      <w:r>
        <w:t>atau</w:t>
      </w:r>
      <w:proofErr w:type="spellEnd"/>
      <w:r>
        <w:t xml:space="preserve"> </w:t>
      </w:r>
      <w:proofErr w:type="spellStart"/>
      <w:r>
        <w:t>dokumentasi</w:t>
      </w:r>
      <w:proofErr w:type="spellEnd"/>
      <w:r>
        <w:t xml:space="preserve">, </w:t>
      </w:r>
      <w:proofErr w:type="spellStart"/>
      <w:r>
        <w:t>tergantung</w:t>
      </w:r>
      <w:proofErr w:type="spellEnd"/>
      <w:r>
        <w:t xml:space="preserve"> </w:t>
      </w:r>
      <w:proofErr w:type="spellStart"/>
      <w:r>
        <w:t>jenis</w:t>
      </w:r>
      <w:proofErr w:type="spellEnd"/>
      <w:r>
        <w:t xml:space="preserve"> </w:t>
      </w:r>
      <w:proofErr w:type="spellStart"/>
      <w:r>
        <w:t>datanya</w:t>
      </w:r>
      <w:proofErr w:type="spellEnd"/>
      <w:r>
        <w:t xml:space="preserve">. Skala </w:t>
      </w:r>
      <w:proofErr w:type="spellStart"/>
      <w:r>
        <w:t>dalam</w:t>
      </w:r>
      <w:proofErr w:type="spellEnd"/>
      <w:r>
        <w:t xml:space="preserve"> </w:t>
      </w:r>
      <w:proofErr w:type="spellStart"/>
      <w:r>
        <w:t>pengukuran</w:t>
      </w:r>
      <w:proofErr w:type="spellEnd"/>
      <w:r>
        <w:t xml:space="preserve"> </w:t>
      </w:r>
      <w:proofErr w:type="spellStart"/>
      <w:r>
        <w:rPr>
          <w:i/>
        </w:rPr>
        <w:t>likert</w:t>
      </w:r>
      <w:proofErr w:type="spellEnd"/>
      <w:r>
        <w:rPr>
          <w:i/>
        </w:rPr>
        <w:t xml:space="preserve"> </w:t>
      </w:r>
      <w:r>
        <w:t xml:space="preserve">yang </w:t>
      </w:r>
      <w:proofErr w:type="spellStart"/>
      <w:r>
        <w:t>digunakan</w:t>
      </w:r>
      <w:proofErr w:type="spellEnd"/>
      <w:r>
        <w:t xml:space="preserve"> </w:t>
      </w:r>
      <w:proofErr w:type="spellStart"/>
      <w:r>
        <w:t>yaitu</w:t>
      </w:r>
      <w:proofErr w:type="spellEnd"/>
      <w:r>
        <w:t xml:space="preserve">:  </w:t>
      </w:r>
    </w:p>
    <w:p w:rsidR="009F259B" w:rsidRPr="001B78F2" w:rsidRDefault="009F259B" w:rsidP="004233EF">
      <w:pPr>
        <w:pStyle w:val="Heading5"/>
        <w:ind w:left="15" w:right="13"/>
        <w:jc w:val="center"/>
        <w:rPr>
          <w:b/>
          <w:bCs/>
          <w:color w:val="000000" w:themeColor="text1"/>
        </w:rPr>
      </w:pPr>
      <w:r w:rsidRPr="001B78F2">
        <w:rPr>
          <w:b/>
          <w:bCs/>
          <w:color w:val="000000" w:themeColor="text1"/>
        </w:rPr>
        <w:t xml:space="preserve">Tabel 3. 2 Skor Skala </w:t>
      </w:r>
      <w:r w:rsidRPr="001B78F2">
        <w:rPr>
          <w:b/>
          <w:bCs/>
          <w:i/>
          <w:color w:val="000000" w:themeColor="text1"/>
        </w:rPr>
        <w:t>Likert</w:t>
      </w:r>
    </w:p>
    <w:tbl>
      <w:tblPr>
        <w:tblStyle w:val="TableGrid"/>
        <w:tblW w:w="4675" w:type="dxa"/>
        <w:tblInd w:w="1632" w:type="dxa"/>
        <w:tblCellMar>
          <w:top w:w="14" w:type="dxa"/>
          <w:left w:w="110" w:type="dxa"/>
          <w:right w:w="115" w:type="dxa"/>
        </w:tblCellMar>
        <w:tblLook w:val="04A0" w:firstRow="1" w:lastRow="0" w:firstColumn="1" w:lastColumn="0" w:noHBand="0" w:noVBand="1"/>
      </w:tblPr>
      <w:tblGrid>
        <w:gridCol w:w="2971"/>
        <w:gridCol w:w="1704"/>
      </w:tblGrid>
      <w:tr w:rsidR="009F259B" w:rsidTr="00820A10">
        <w:trPr>
          <w:trHeight w:val="514"/>
        </w:trPr>
        <w:tc>
          <w:tcPr>
            <w:tcW w:w="297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11" w:firstLine="0"/>
              <w:jc w:val="center"/>
            </w:pPr>
            <w:proofErr w:type="spellStart"/>
            <w:r>
              <w:rPr>
                <w:sz w:val="22"/>
              </w:rPr>
              <w:t>Kriteria</w:t>
            </w:r>
            <w:proofErr w:type="spellEnd"/>
            <w:r>
              <w:rPr>
                <w:sz w:val="22"/>
              </w:rPr>
              <w:t xml:space="preserve"> </w:t>
            </w:r>
            <w:proofErr w:type="spellStart"/>
            <w:r>
              <w:rPr>
                <w:sz w:val="22"/>
              </w:rPr>
              <w:t>Penilaian</w:t>
            </w:r>
            <w:proofErr w:type="spellEnd"/>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7" w:firstLine="0"/>
              <w:jc w:val="center"/>
            </w:pPr>
            <w:r>
              <w:rPr>
                <w:sz w:val="22"/>
              </w:rPr>
              <w:t xml:space="preserve">Skor  </w:t>
            </w:r>
          </w:p>
        </w:tc>
      </w:tr>
      <w:tr w:rsidR="009F259B" w:rsidTr="00820A10">
        <w:trPr>
          <w:trHeight w:val="514"/>
        </w:trPr>
        <w:tc>
          <w:tcPr>
            <w:tcW w:w="297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2"/>
              </w:rPr>
              <w:t xml:space="preserve">Sangat Tidak </w:t>
            </w:r>
            <w:proofErr w:type="spellStart"/>
            <w:r>
              <w:rPr>
                <w:sz w:val="22"/>
              </w:rPr>
              <w:t>Setuju</w:t>
            </w:r>
            <w:proofErr w:type="spellEnd"/>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7" w:firstLine="0"/>
              <w:jc w:val="center"/>
            </w:pPr>
            <w:r>
              <w:rPr>
                <w:sz w:val="22"/>
              </w:rPr>
              <w:t xml:space="preserve">1 </w:t>
            </w:r>
          </w:p>
        </w:tc>
      </w:tr>
      <w:tr w:rsidR="009F259B" w:rsidTr="00820A10">
        <w:trPr>
          <w:trHeight w:val="518"/>
        </w:trPr>
        <w:tc>
          <w:tcPr>
            <w:tcW w:w="297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2"/>
              </w:rPr>
              <w:t xml:space="preserve">Tidak </w:t>
            </w:r>
            <w:proofErr w:type="spellStart"/>
            <w:r>
              <w:rPr>
                <w:sz w:val="22"/>
              </w:rPr>
              <w:t>Setuju</w:t>
            </w:r>
            <w:proofErr w:type="spellEnd"/>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7" w:firstLine="0"/>
              <w:jc w:val="center"/>
            </w:pPr>
            <w:r>
              <w:rPr>
                <w:sz w:val="22"/>
              </w:rPr>
              <w:t xml:space="preserve">2 </w:t>
            </w:r>
          </w:p>
        </w:tc>
      </w:tr>
      <w:tr w:rsidR="009F259B" w:rsidTr="00820A10">
        <w:trPr>
          <w:trHeight w:val="514"/>
        </w:trPr>
        <w:tc>
          <w:tcPr>
            <w:tcW w:w="297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proofErr w:type="spellStart"/>
            <w:r>
              <w:rPr>
                <w:sz w:val="22"/>
              </w:rPr>
              <w:t>Netral</w:t>
            </w:r>
            <w:proofErr w:type="spellEnd"/>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7" w:firstLine="0"/>
              <w:jc w:val="center"/>
            </w:pPr>
            <w:r>
              <w:rPr>
                <w:sz w:val="22"/>
              </w:rPr>
              <w:t xml:space="preserve">3 </w:t>
            </w:r>
          </w:p>
        </w:tc>
      </w:tr>
      <w:tr w:rsidR="009F259B" w:rsidTr="00820A10">
        <w:trPr>
          <w:trHeight w:val="518"/>
        </w:trPr>
        <w:tc>
          <w:tcPr>
            <w:tcW w:w="297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proofErr w:type="spellStart"/>
            <w:r>
              <w:rPr>
                <w:sz w:val="22"/>
              </w:rPr>
              <w:t>Setuju</w:t>
            </w:r>
            <w:proofErr w:type="spellEnd"/>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7" w:firstLine="0"/>
              <w:jc w:val="center"/>
            </w:pPr>
            <w:r>
              <w:rPr>
                <w:sz w:val="22"/>
              </w:rPr>
              <w:t xml:space="preserve">4 </w:t>
            </w:r>
          </w:p>
        </w:tc>
      </w:tr>
      <w:tr w:rsidR="009F259B" w:rsidTr="00820A10">
        <w:trPr>
          <w:trHeight w:val="518"/>
        </w:trPr>
        <w:tc>
          <w:tcPr>
            <w:tcW w:w="297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2"/>
              </w:rPr>
              <w:t xml:space="preserve">Sangat </w:t>
            </w:r>
            <w:proofErr w:type="spellStart"/>
            <w:r>
              <w:rPr>
                <w:sz w:val="22"/>
              </w:rPr>
              <w:t>Setuju</w:t>
            </w:r>
            <w:proofErr w:type="spellEnd"/>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7" w:firstLine="0"/>
              <w:jc w:val="center"/>
            </w:pPr>
            <w:r>
              <w:rPr>
                <w:sz w:val="22"/>
              </w:rPr>
              <w:t xml:space="preserve">5 </w:t>
            </w:r>
          </w:p>
        </w:tc>
      </w:tr>
    </w:tbl>
    <w:p w:rsidR="009F259B" w:rsidRDefault="009F259B" w:rsidP="009F259B">
      <w:pPr>
        <w:spacing w:after="410" w:line="259" w:lineRule="auto"/>
        <w:ind w:left="0" w:firstLine="0"/>
        <w:jc w:val="left"/>
      </w:pPr>
      <w:r>
        <w:t xml:space="preserve"> </w:t>
      </w:r>
    </w:p>
    <w:p w:rsidR="009F259B" w:rsidRPr="001B78F2" w:rsidRDefault="009F259B" w:rsidP="009F259B">
      <w:pPr>
        <w:pStyle w:val="Heading2"/>
        <w:spacing w:after="327"/>
        <w:ind w:left="0"/>
        <w:rPr>
          <w:rFonts w:ascii="Times New Roman" w:hAnsi="Times New Roman" w:cs="Times New Roman"/>
          <w:b/>
          <w:bCs/>
          <w:color w:val="000000" w:themeColor="text1"/>
          <w:sz w:val="24"/>
          <w:szCs w:val="24"/>
        </w:rPr>
      </w:pPr>
      <w:bookmarkStart w:id="42" w:name="_Toc219222343"/>
      <w:r w:rsidRPr="001B78F2">
        <w:rPr>
          <w:rFonts w:ascii="Times New Roman" w:hAnsi="Times New Roman" w:cs="Times New Roman"/>
          <w:b/>
          <w:bCs/>
          <w:color w:val="000000" w:themeColor="text1"/>
          <w:sz w:val="24"/>
          <w:szCs w:val="24"/>
        </w:rPr>
        <w:t xml:space="preserve">3.5. Alat </w:t>
      </w:r>
      <w:proofErr w:type="spellStart"/>
      <w:r w:rsidRPr="001B78F2">
        <w:rPr>
          <w:rFonts w:ascii="Times New Roman" w:hAnsi="Times New Roman" w:cs="Times New Roman"/>
          <w:b/>
          <w:bCs/>
          <w:color w:val="000000" w:themeColor="text1"/>
          <w:sz w:val="24"/>
          <w:szCs w:val="24"/>
        </w:rPr>
        <w:t>Analisis</w:t>
      </w:r>
      <w:proofErr w:type="spellEnd"/>
      <w:r w:rsidRPr="001B78F2">
        <w:rPr>
          <w:rFonts w:ascii="Times New Roman" w:hAnsi="Times New Roman" w:cs="Times New Roman"/>
          <w:b/>
          <w:bCs/>
          <w:color w:val="000000" w:themeColor="text1"/>
          <w:sz w:val="24"/>
          <w:szCs w:val="24"/>
        </w:rPr>
        <w:t xml:space="preserve"> Data</w:t>
      </w:r>
      <w:bookmarkEnd w:id="42"/>
      <w:r w:rsidRPr="001B78F2">
        <w:rPr>
          <w:rFonts w:ascii="Times New Roman" w:hAnsi="Times New Roman" w:cs="Times New Roman"/>
          <w:b/>
          <w:bCs/>
          <w:color w:val="000000" w:themeColor="text1"/>
          <w:sz w:val="24"/>
          <w:szCs w:val="24"/>
        </w:rPr>
        <w:t xml:space="preserve">  </w:t>
      </w:r>
    </w:p>
    <w:p w:rsidR="009F259B" w:rsidRDefault="009F259B" w:rsidP="009F259B">
      <w:pPr>
        <w:tabs>
          <w:tab w:val="right" w:pos="7946"/>
        </w:tabs>
        <w:ind w:left="-10" w:firstLine="0"/>
        <w:jc w:val="left"/>
      </w:pPr>
      <w:r>
        <w:t xml:space="preserve"> </w:t>
      </w:r>
      <w:r>
        <w:tab/>
        <w:t xml:space="preserve">Alat </w:t>
      </w:r>
      <w:proofErr w:type="spellStart"/>
      <w:r>
        <w:t>analisis</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analisis</w:t>
      </w:r>
      <w:proofErr w:type="spellEnd"/>
      <w:r>
        <w:t xml:space="preserve"> </w:t>
      </w:r>
      <w:r>
        <w:rPr>
          <w:i/>
        </w:rPr>
        <w:t xml:space="preserve">Partial </w:t>
      </w:r>
    </w:p>
    <w:p w:rsidR="009F259B" w:rsidRDefault="009F259B" w:rsidP="009F259B">
      <w:pPr>
        <w:spacing w:after="158" w:line="475" w:lineRule="auto"/>
        <w:ind w:left="0"/>
      </w:pPr>
      <w:r>
        <w:rPr>
          <w:i/>
        </w:rPr>
        <w:t xml:space="preserve">Least Square </w:t>
      </w:r>
      <w:r>
        <w:t xml:space="preserve">(PLS)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analisis</w:t>
      </w:r>
      <w:proofErr w:type="spellEnd"/>
      <w:r>
        <w:t xml:space="preserve"> </w:t>
      </w:r>
      <w:r>
        <w:rPr>
          <w:i/>
        </w:rPr>
        <w:t xml:space="preserve">Structure Equation Modelling </w:t>
      </w:r>
      <w:r>
        <w:t xml:space="preserve">(SEM) </w:t>
      </w:r>
      <w:proofErr w:type="spellStart"/>
      <w:r>
        <w:t>melalui</w:t>
      </w:r>
      <w:proofErr w:type="spellEnd"/>
      <w:r>
        <w:t xml:space="preserve"> </w:t>
      </w:r>
      <w:proofErr w:type="spellStart"/>
      <w:r>
        <w:t>aplikasi</w:t>
      </w:r>
      <w:proofErr w:type="spellEnd"/>
      <w:r>
        <w:t xml:space="preserve"> </w:t>
      </w:r>
      <w:proofErr w:type="spellStart"/>
      <w:r>
        <w:rPr>
          <w:i/>
        </w:rPr>
        <w:t>Smart</w:t>
      </w:r>
      <w:r>
        <w:t>PLS</w:t>
      </w:r>
      <w:proofErr w:type="spellEnd"/>
      <w:r>
        <w:t xml:space="preserve">. </w:t>
      </w:r>
      <w:r>
        <w:rPr>
          <w:i/>
        </w:rPr>
        <w:t xml:space="preserve">Partial Least Square </w:t>
      </w:r>
      <w:r>
        <w:t xml:space="preserve">(PLS) </w:t>
      </w:r>
      <w:proofErr w:type="spellStart"/>
      <w:r>
        <w:t>merupakan</w:t>
      </w:r>
      <w:proofErr w:type="spellEnd"/>
      <w:r>
        <w:t xml:space="preserve"> </w:t>
      </w:r>
      <w:proofErr w:type="spellStart"/>
      <w:r>
        <w:t>metode</w:t>
      </w:r>
      <w:proofErr w:type="spellEnd"/>
      <w:r>
        <w:t xml:space="preserve"> </w:t>
      </w:r>
      <w:proofErr w:type="spellStart"/>
      <w:r>
        <w:t>analisis</w:t>
      </w:r>
      <w:proofErr w:type="spellEnd"/>
      <w:r>
        <w:t xml:space="preserve"> yang </w:t>
      </w:r>
      <w:proofErr w:type="spellStart"/>
      <w:r>
        <w:t>dapat</w:t>
      </w:r>
      <w:proofErr w:type="spellEnd"/>
      <w:r>
        <w:t xml:space="preserve"> </w:t>
      </w:r>
      <w:proofErr w:type="spellStart"/>
      <w:r>
        <w:t>digunakan</w:t>
      </w:r>
      <w:proofErr w:type="spellEnd"/>
      <w:r>
        <w:t xml:space="preserve"> pada </w:t>
      </w:r>
      <w:proofErr w:type="spellStart"/>
      <w:r>
        <w:t>penelitian</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sampel</w:t>
      </w:r>
      <w:proofErr w:type="spellEnd"/>
      <w:r>
        <w:t xml:space="preserve"> </w:t>
      </w:r>
      <w:proofErr w:type="spellStart"/>
      <w:r>
        <w:t>kecil</w:t>
      </w:r>
      <w:proofErr w:type="spellEnd"/>
      <w:r>
        <w:t xml:space="preserve"> yang </w:t>
      </w:r>
      <w:proofErr w:type="spellStart"/>
      <w:r>
        <w:t>tidak</w:t>
      </w:r>
      <w:proofErr w:type="spellEnd"/>
      <w:r>
        <w:t xml:space="preserve"> </w:t>
      </w:r>
      <w:proofErr w:type="spellStart"/>
      <w:r>
        <w:t>memerlukan</w:t>
      </w:r>
      <w:proofErr w:type="spellEnd"/>
      <w:r>
        <w:t xml:space="preserve"> </w:t>
      </w:r>
      <w:proofErr w:type="spellStart"/>
      <w:r>
        <w:t>banyak</w:t>
      </w:r>
      <w:proofErr w:type="spellEnd"/>
      <w:r>
        <w:t xml:space="preserve"> </w:t>
      </w:r>
      <w:proofErr w:type="spellStart"/>
      <w:r>
        <w:t>asumsi</w:t>
      </w:r>
      <w:proofErr w:type="spellEnd"/>
      <w:r>
        <w:t xml:space="preserve">  dan </w:t>
      </w:r>
      <w:proofErr w:type="spellStart"/>
      <w:r>
        <w:t>tidak</w:t>
      </w:r>
      <w:proofErr w:type="spellEnd"/>
      <w:r>
        <w:t xml:space="preserve"> </w:t>
      </w:r>
      <w:proofErr w:type="spellStart"/>
      <w:r>
        <w:t>harus</w:t>
      </w:r>
      <w:proofErr w:type="spellEnd"/>
      <w:r>
        <w:t xml:space="preserve"> </w:t>
      </w:r>
      <w:proofErr w:type="spellStart"/>
      <w:r>
        <w:t>berdistribusi</w:t>
      </w:r>
      <w:proofErr w:type="spellEnd"/>
      <w:r>
        <w:t xml:space="preserve"> normal (</w:t>
      </w:r>
      <w:proofErr w:type="spellStart"/>
      <w:r>
        <w:t>Irwan</w:t>
      </w:r>
      <w:proofErr w:type="spellEnd"/>
      <w:r>
        <w:t xml:space="preserve"> &amp; Adam, 2020).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SEM </w:t>
      </w:r>
      <w:proofErr w:type="spellStart"/>
      <w:r>
        <w:t>untuk</w:t>
      </w:r>
      <w:proofErr w:type="spellEnd"/>
      <w:r>
        <w:t xml:space="preserve"> </w:t>
      </w:r>
      <w:proofErr w:type="spellStart"/>
      <w:r>
        <w:t>memprediksi</w:t>
      </w:r>
      <w:proofErr w:type="spellEnd"/>
      <w:r>
        <w:t xml:space="preserve"> dan </w:t>
      </w:r>
      <w:proofErr w:type="spellStart"/>
      <w:r>
        <w:t>menguji</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yang </w:t>
      </w:r>
      <w:proofErr w:type="spellStart"/>
      <w:r>
        <w:t>menggabungkan</w:t>
      </w:r>
      <w:proofErr w:type="spellEnd"/>
      <w:r>
        <w:t xml:space="preserve"> </w:t>
      </w:r>
      <w:proofErr w:type="spellStart"/>
      <w:r>
        <w:t>aspek</w:t>
      </w:r>
      <w:proofErr w:type="spellEnd"/>
      <w:r>
        <w:t xml:space="preserve"> </w:t>
      </w:r>
      <w:proofErr w:type="spellStart"/>
      <w:r>
        <w:t>analisis</w:t>
      </w:r>
      <w:proofErr w:type="spellEnd"/>
      <w:r>
        <w:t xml:space="preserve"> </w:t>
      </w:r>
      <w:proofErr w:type="spellStart"/>
      <w:r>
        <w:t>faktor</w:t>
      </w:r>
      <w:proofErr w:type="spellEnd"/>
      <w:r>
        <w:t xml:space="preserve"> dan </w:t>
      </w:r>
      <w:proofErr w:type="spellStart"/>
      <w:r>
        <w:t>analisis</w:t>
      </w:r>
      <w:proofErr w:type="spellEnd"/>
      <w:r>
        <w:t xml:space="preserve"> </w:t>
      </w:r>
      <w:proofErr w:type="spellStart"/>
      <w:r>
        <w:t>jalur</w:t>
      </w:r>
      <w:proofErr w:type="spellEnd"/>
      <w:r>
        <w:t xml:space="preserve"> (Si &amp; Setiawan, 2025) </w:t>
      </w:r>
      <w:proofErr w:type="spellStart"/>
      <w:r>
        <w:t>maka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pengaruh</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antar</w:t>
      </w:r>
      <w:proofErr w:type="spellEnd"/>
      <w:r>
        <w:t xml:space="preserve"> </w:t>
      </w:r>
      <w:proofErr w:type="spellStart"/>
      <w:r>
        <w:t>variabel</w:t>
      </w:r>
      <w:proofErr w:type="spellEnd"/>
      <w:r>
        <w:t xml:space="preserve"> X </w:t>
      </w:r>
      <w:proofErr w:type="spellStart"/>
      <w:r>
        <w:t>terhadap</w:t>
      </w:r>
      <w:proofErr w:type="spellEnd"/>
      <w:r>
        <w:t xml:space="preserve"> Y dan </w:t>
      </w:r>
      <w:proofErr w:type="spellStart"/>
      <w:r>
        <w:t>dengan</w:t>
      </w:r>
      <w:proofErr w:type="spellEnd"/>
      <w:r>
        <w:t xml:space="preserve"> </w:t>
      </w:r>
      <w:proofErr w:type="spellStart"/>
      <w:r>
        <w:t>variabel</w:t>
      </w:r>
      <w:proofErr w:type="spellEnd"/>
      <w:r>
        <w:t xml:space="preserve"> Z. </w:t>
      </w:r>
    </w:p>
    <w:p w:rsidR="009F259B" w:rsidRPr="001B78F2" w:rsidRDefault="009F259B" w:rsidP="009F259B">
      <w:pPr>
        <w:pStyle w:val="Heading4"/>
        <w:spacing w:after="261" w:line="259" w:lineRule="auto"/>
        <w:ind w:left="0"/>
        <w:jc w:val="left"/>
        <w:rPr>
          <w:b/>
          <w:bCs/>
          <w:color w:val="000000" w:themeColor="text1"/>
        </w:rPr>
      </w:pPr>
      <w:bookmarkStart w:id="43" w:name="_Toc219222344"/>
      <w:r w:rsidRPr="001B78F2">
        <w:rPr>
          <w:b/>
          <w:bCs/>
          <w:color w:val="000000" w:themeColor="text1"/>
        </w:rPr>
        <w:lastRenderedPageBreak/>
        <w:t>3.5.1. Pilot Test</w:t>
      </w:r>
      <w:bookmarkEnd w:id="43"/>
      <w:r w:rsidRPr="001B78F2">
        <w:rPr>
          <w:b/>
          <w:bCs/>
          <w:color w:val="000000" w:themeColor="text1"/>
        </w:rPr>
        <w:t xml:space="preserve">  </w:t>
      </w:r>
    </w:p>
    <w:p w:rsidR="009F259B" w:rsidRDefault="009F259B" w:rsidP="001B78F2">
      <w:pPr>
        <w:spacing w:line="476" w:lineRule="auto"/>
        <w:ind w:left="0" w:firstLine="720"/>
      </w:pPr>
      <w:r>
        <w:t xml:space="preserve"> Uji pilot </w:t>
      </w:r>
      <w:proofErr w:type="spellStart"/>
      <w:r>
        <w:t>bertujuan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validitas</w:t>
      </w:r>
      <w:proofErr w:type="spellEnd"/>
      <w:r>
        <w:t xml:space="preserve">, </w:t>
      </w:r>
      <w:proofErr w:type="spellStart"/>
      <w:r>
        <w:t>reabilitas</w:t>
      </w:r>
      <w:proofErr w:type="spellEnd"/>
      <w:r>
        <w:t xml:space="preserve">, dan </w:t>
      </w:r>
      <w:proofErr w:type="spellStart"/>
      <w:r>
        <w:t>kesesuaian</w:t>
      </w:r>
      <w:proofErr w:type="spellEnd"/>
      <w:r>
        <w:t xml:space="preserve"> </w:t>
      </w:r>
      <w:proofErr w:type="spellStart"/>
      <w:r>
        <w:t>dalam</w:t>
      </w:r>
      <w:proofErr w:type="spellEnd"/>
      <w:r>
        <w:t xml:space="preserve"> </w:t>
      </w:r>
      <w:proofErr w:type="spellStart"/>
      <w:r>
        <w:t>pernyataan</w:t>
      </w:r>
      <w:proofErr w:type="spellEnd"/>
      <w:r>
        <w:t xml:space="preserve"> </w:t>
      </w:r>
      <w:proofErr w:type="spellStart"/>
      <w:r>
        <w:t>dari</w:t>
      </w:r>
      <w:proofErr w:type="spellEnd"/>
      <w:r>
        <w:t xml:space="preserve"> </w:t>
      </w:r>
      <w:proofErr w:type="spellStart"/>
      <w:r>
        <w:t>responden</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kuisioner</w:t>
      </w:r>
      <w:proofErr w:type="spellEnd"/>
      <w:r>
        <w:t xml:space="preserve"> </w:t>
      </w:r>
      <w:proofErr w:type="spellStart"/>
      <w:r w:rsidR="001B78F2">
        <w:t>kepada</w:t>
      </w:r>
      <w:proofErr w:type="spellEnd"/>
      <w:r w:rsidR="001B78F2">
        <w:t xml:space="preserve"> </w:t>
      </w:r>
      <w:proofErr w:type="spellStart"/>
      <w:r w:rsidR="001B78F2">
        <w:t>mahasiswa</w:t>
      </w:r>
      <w:proofErr w:type="spellEnd"/>
      <w:r w:rsidR="001B78F2">
        <w:t xml:space="preserve"> yang </w:t>
      </w:r>
      <w:proofErr w:type="spellStart"/>
      <w:r w:rsidR="001B78F2">
        <w:t>sudah</w:t>
      </w:r>
      <w:proofErr w:type="spellEnd"/>
      <w:r w:rsidR="001B78F2">
        <w:t xml:space="preserve"> </w:t>
      </w:r>
      <w:proofErr w:type="spellStart"/>
      <w:r w:rsidR="001B78F2">
        <w:t>pernah</w:t>
      </w:r>
      <w:proofErr w:type="spellEnd"/>
      <w:r w:rsidR="001B78F2">
        <w:t xml:space="preserve"> </w:t>
      </w:r>
      <w:proofErr w:type="spellStart"/>
      <w:r w:rsidR="001B78F2">
        <w:t>menempuh</w:t>
      </w:r>
      <w:proofErr w:type="spellEnd"/>
      <w:r w:rsidR="001B78F2">
        <w:t xml:space="preserve"> </w:t>
      </w:r>
      <w:proofErr w:type="spellStart"/>
      <w:r w:rsidR="001B78F2">
        <w:t>mata</w:t>
      </w:r>
      <w:proofErr w:type="spellEnd"/>
      <w:r w:rsidR="001B78F2">
        <w:t xml:space="preserve"> </w:t>
      </w:r>
      <w:proofErr w:type="spellStart"/>
      <w:r w:rsidR="001B78F2">
        <w:t>kuliah</w:t>
      </w:r>
      <w:proofErr w:type="spellEnd"/>
      <w:r w:rsidR="001B78F2">
        <w:t xml:space="preserve"> </w:t>
      </w:r>
      <w:proofErr w:type="spellStart"/>
      <w:r w:rsidR="001B78F2">
        <w:t>perpajakan</w:t>
      </w:r>
      <w:proofErr w:type="spellEnd"/>
      <w:r w:rsidR="001B78F2">
        <w:t xml:space="preserve"> </w:t>
      </w:r>
      <w:proofErr w:type="spellStart"/>
      <w:r>
        <w:t>dengan</w:t>
      </w:r>
      <w:proofErr w:type="spellEnd"/>
      <w:r>
        <w:t xml:space="preserve"> </w:t>
      </w:r>
      <w:proofErr w:type="spellStart"/>
      <w:r>
        <w:t>jumlah</w:t>
      </w:r>
      <w:proofErr w:type="spellEnd"/>
      <w:r>
        <w:t xml:space="preserve"> 30 orang yang </w:t>
      </w:r>
      <w:proofErr w:type="spellStart"/>
      <w:r>
        <w:t>akan</w:t>
      </w:r>
      <w:proofErr w:type="spellEnd"/>
      <w:r>
        <w:t xml:space="preserve"> </w:t>
      </w:r>
      <w:proofErr w:type="spellStart"/>
      <w:r>
        <w:t>dianalisis</w:t>
      </w:r>
      <w:proofErr w:type="spellEnd"/>
      <w:r>
        <w:t xml:space="preserve"> </w:t>
      </w:r>
      <w:proofErr w:type="spellStart"/>
      <w:r>
        <w:t>hasilnya</w:t>
      </w:r>
      <w:proofErr w:type="spellEnd"/>
      <w:r>
        <w:t xml:space="preserve"> </w:t>
      </w:r>
      <w:proofErr w:type="spellStart"/>
      <w:r>
        <w:t>menggunakan</w:t>
      </w:r>
      <w:proofErr w:type="spellEnd"/>
      <w:r>
        <w:t xml:space="preserve"> </w:t>
      </w:r>
      <w:proofErr w:type="spellStart"/>
      <w:r>
        <w:rPr>
          <w:i/>
        </w:rPr>
        <w:t>Smart</w:t>
      </w:r>
      <w:r>
        <w:t>PLS</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adanya</w:t>
      </w:r>
      <w:proofErr w:type="spellEnd"/>
      <w:r>
        <w:t xml:space="preserve"> </w:t>
      </w:r>
      <w:proofErr w:type="spellStart"/>
      <w:r>
        <w:t>kesalahan</w:t>
      </w:r>
      <w:proofErr w:type="spellEnd"/>
      <w:r>
        <w:t xml:space="preserve">. </w:t>
      </w:r>
    </w:p>
    <w:p w:rsidR="009F259B" w:rsidRPr="001B78F2" w:rsidRDefault="009F259B" w:rsidP="001B78F2">
      <w:pPr>
        <w:pStyle w:val="Heading8"/>
        <w:spacing w:line="480" w:lineRule="auto"/>
        <w:ind w:left="0"/>
        <w:rPr>
          <w:b/>
          <w:bCs/>
        </w:rPr>
      </w:pPr>
      <w:r w:rsidRPr="001B78F2">
        <w:rPr>
          <w:b/>
          <w:bCs/>
          <w:color w:val="000000" w:themeColor="text1"/>
        </w:rPr>
        <w:t xml:space="preserve">3.5.1.1.  Uji </w:t>
      </w:r>
      <w:proofErr w:type="spellStart"/>
      <w:r w:rsidRPr="001B78F2">
        <w:rPr>
          <w:b/>
          <w:bCs/>
          <w:color w:val="000000" w:themeColor="text1"/>
        </w:rPr>
        <w:t>Validitas</w:t>
      </w:r>
      <w:proofErr w:type="spellEnd"/>
      <w:r w:rsidRPr="001B78F2">
        <w:rPr>
          <w:b/>
          <w:bCs/>
          <w:color w:val="000000" w:themeColor="text1"/>
        </w:rPr>
        <w:t xml:space="preserve"> </w:t>
      </w:r>
      <w:proofErr w:type="spellStart"/>
      <w:r w:rsidRPr="001B78F2">
        <w:rPr>
          <w:b/>
          <w:bCs/>
          <w:color w:val="000000" w:themeColor="text1"/>
        </w:rPr>
        <w:t>Instrumen</w:t>
      </w:r>
      <w:proofErr w:type="spellEnd"/>
      <w:r w:rsidRPr="001B78F2">
        <w:rPr>
          <w:b/>
          <w:bCs/>
          <w:color w:val="000000" w:themeColor="text1"/>
        </w:rPr>
        <w:t xml:space="preserve">  </w:t>
      </w:r>
    </w:p>
    <w:p w:rsidR="008C6FE8" w:rsidRDefault="009F259B" w:rsidP="008C6FE8">
      <w:pPr>
        <w:spacing w:after="0" w:line="480" w:lineRule="auto"/>
        <w:ind w:left="0"/>
      </w:pPr>
      <w:r>
        <w:t xml:space="preserve"> </w:t>
      </w:r>
      <w:r w:rsidR="001B78F2">
        <w:tab/>
      </w:r>
      <w:r>
        <w:t xml:space="preserve">Uji </w:t>
      </w:r>
      <w:proofErr w:type="spellStart"/>
      <w:r>
        <w:t>validitas</w:t>
      </w:r>
      <w:proofErr w:type="spellEnd"/>
      <w:r>
        <w:t xml:space="preserve"> </w:t>
      </w:r>
      <w:proofErr w:type="spellStart"/>
      <w:r>
        <w:t>instrumen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alat</w:t>
      </w:r>
      <w:proofErr w:type="spellEnd"/>
      <w:r>
        <w:t xml:space="preserve"> </w:t>
      </w:r>
      <w:proofErr w:type="spellStart"/>
      <w:r>
        <w:t>ukur</w:t>
      </w:r>
      <w:proofErr w:type="spellEnd"/>
      <w:r>
        <w:t xml:space="preserve"> yang </w:t>
      </w:r>
      <w:proofErr w:type="spellStart"/>
      <w:r>
        <w:t>digunakan</w:t>
      </w:r>
      <w:proofErr w:type="spellEnd"/>
      <w:r>
        <w:t xml:space="preserve"> </w:t>
      </w:r>
      <w:proofErr w:type="spellStart"/>
      <w:r>
        <w:t>dapat</w:t>
      </w:r>
      <w:proofErr w:type="spellEnd"/>
      <w:r>
        <w:t xml:space="preserve"> </w:t>
      </w:r>
      <w:proofErr w:type="spellStart"/>
      <w:r>
        <w:t>mengukur</w:t>
      </w:r>
      <w:proofErr w:type="spellEnd"/>
      <w:r>
        <w:t xml:space="preserve"> </w:t>
      </w:r>
      <w:proofErr w:type="spellStart"/>
      <w:r>
        <w:t>variabel</w:t>
      </w:r>
      <w:proofErr w:type="spellEnd"/>
      <w:r>
        <w:t xml:space="preserve"> yang </w:t>
      </w:r>
      <w:proofErr w:type="spellStart"/>
      <w:r>
        <w:t>dimaksud</w:t>
      </w:r>
      <w:proofErr w:type="spellEnd"/>
      <w:r>
        <w:t xml:space="preserve">. Dalam </w:t>
      </w:r>
      <w:proofErr w:type="spellStart"/>
      <w:r>
        <w:t>penelitian</w:t>
      </w:r>
      <w:proofErr w:type="spellEnd"/>
      <w:r>
        <w:t xml:space="preserve"> </w:t>
      </w:r>
      <w:proofErr w:type="spellStart"/>
      <w:r>
        <w:t>ini,validitas</w:t>
      </w:r>
      <w:proofErr w:type="spellEnd"/>
      <w:r>
        <w:t xml:space="preserve"> </w:t>
      </w:r>
      <w:proofErr w:type="spellStart"/>
      <w:r>
        <w:t>diuji</w:t>
      </w:r>
      <w:proofErr w:type="spellEnd"/>
      <w:r>
        <w:t xml:space="preserve"> </w:t>
      </w:r>
      <w:proofErr w:type="spellStart"/>
      <w:r>
        <w:t>dengan</w:t>
      </w:r>
      <w:proofErr w:type="spellEnd"/>
      <w:r>
        <w:t xml:space="preserve"> </w:t>
      </w:r>
      <w:proofErr w:type="spellStart"/>
      <w:r>
        <w:t>menggunakan</w:t>
      </w:r>
      <w:proofErr w:type="spellEnd"/>
      <w:r>
        <w:t xml:space="preserve"> 30 </w:t>
      </w:r>
      <w:proofErr w:type="spellStart"/>
      <w:r>
        <w:t>responden</w:t>
      </w:r>
      <w:proofErr w:type="spellEnd"/>
      <w:r>
        <w:t xml:space="preserve"> </w:t>
      </w:r>
      <w:proofErr w:type="spellStart"/>
      <w:r>
        <w:t>sebagai</w:t>
      </w:r>
      <w:proofErr w:type="spellEnd"/>
      <w:r>
        <w:t xml:space="preserve"> </w:t>
      </w:r>
      <w:proofErr w:type="spellStart"/>
      <w:r>
        <w:t>sampel</w:t>
      </w:r>
      <w:proofErr w:type="spellEnd"/>
      <w:r>
        <w:t xml:space="preserve"> </w:t>
      </w:r>
      <w:proofErr w:type="spellStart"/>
      <w:r>
        <w:t>awal</w:t>
      </w:r>
      <w:proofErr w:type="spellEnd"/>
      <w:r>
        <w:t xml:space="preserve">. Dalam </w:t>
      </w:r>
      <w:proofErr w:type="spellStart"/>
      <w:r>
        <w:t>metode</w:t>
      </w:r>
      <w:proofErr w:type="spellEnd"/>
      <w:r>
        <w:t xml:space="preserve"> </w:t>
      </w:r>
      <w:proofErr w:type="spellStart"/>
      <w:r>
        <w:t>analisis</w:t>
      </w:r>
      <w:proofErr w:type="spellEnd"/>
      <w:r>
        <w:t xml:space="preserve"> PLS – SEM </w:t>
      </w:r>
      <w:proofErr w:type="spellStart"/>
      <w:r>
        <w:t>terdapat</w:t>
      </w:r>
      <w:proofErr w:type="spellEnd"/>
      <w:r>
        <w:t xml:space="preserve"> 2 </w:t>
      </w:r>
      <w:proofErr w:type="spellStart"/>
      <w:r>
        <w:t>jenis</w:t>
      </w:r>
      <w:proofErr w:type="spellEnd"/>
      <w:r>
        <w:t xml:space="preserve"> uji </w:t>
      </w:r>
      <w:proofErr w:type="spellStart"/>
      <w:r>
        <w:t>validitas</w:t>
      </w:r>
      <w:proofErr w:type="spellEnd"/>
      <w:r>
        <w:t xml:space="preserve"> </w:t>
      </w:r>
      <w:proofErr w:type="spellStart"/>
      <w:r>
        <w:t>yaitu</w:t>
      </w:r>
      <w:proofErr w:type="spellEnd"/>
      <w:r>
        <w:t xml:space="preserve"> yang </w:t>
      </w:r>
      <w:proofErr w:type="spellStart"/>
      <w:r>
        <w:t>pertama</w:t>
      </w:r>
      <w:proofErr w:type="spellEnd"/>
      <w:r>
        <w:t xml:space="preserve"> </w:t>
      </w:r>
      <w:proofErr w:type="spellStart"/>
      <w:r>
        <w:t>adalah</w:t>
      </w:r>
      <w:proofErr w:type="spellEnd"/>
      <w:r>
        <w:t xml:space="preserve"> </w:t>
      </w:r>
      <w:proofErr w:type="spellStart"/>
      <w:r>
        <w:t>validitas</w:t>
      </w:r>
      <w:proofErr w:type="spellEnd"/>
      <w:r>
        <w:t xml:space="preserve"> </w:t>
      </w:r>
      <w:proofErr w:type="spellStart"/>
      <w:r>
        <w:t>konverger</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sejauh</w:t>
      </w:r>
      <w:proofErr w:type="spellEnd"/>
      <w:r>
        <w:t xml:space="preserve"> mana </w:t>
      </w:r>
      <w:proofErr w:type="spellStart"/>
      <w:r>
        <w:t>indikator</w:t>
      </w:r>
      <w:proofErr w:type="spellEnd"/>
      <w:r>
        <w:t xml:space="preserve"> – </w:t>
      </w:r>
      <w:proofErr w:type="spellStart"/>
      <w:r>
        <w:t>indikator</w:t>
      </w:r>
      <w:proofErr w:type="spellEnd"/>
      <w:r>
        <w:t xml:space="preserve"> yang </w:t>
      </w:r>
      <w:proofErr w:type="spellStart"/>
      <w:r>
        <w:t>mengukur</w:t>
      </w:r>
      <w:proofErr w:type="spellEnd"/>
      <w:r>
        <w:t xml:space="preserve"> </w:t>
      </w:r>
      <w:proofErr w:type="spellStart"/>
      <w:r>
        <w:t>variabel</w:t>
      </w:r>
      <w:proofErr w:type="spellEnd"/>
      <w:r>
        <w:t xml:space="preserve"> yang </w:t>
      </w:r>
      <w:proofErr w:type="spellStart"/>
      <w:r>
        <w:t>sama</w:t>
      </w:r>
      <w:proofErr w:type="spellEnd"/>
      <w:r>
        <w:t xml:space="preserve"> </w:t>
      </w:r>
      <w:proofErr w:type="spellStart"/>
      <w:r>
        <w:t>saling</w:t>
      </w:r>
      <w:proofErr w:type="spellEnd"/>
      <w:r>
        <w:t xml:space="preserve"> </w:t>
      </w:r>
      <w:proofErr w:type="spellStart"/>
      <w:r>
        <w:t>berkaitan</w:t>
      </w:r>
      <w:proofErr w:type="spellEnd"/>
      <w:r>
        <w:t xml:space="preserve">, yang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loading </w:t>
      </w:r>
      <w:proofErr w:type="spellStart"/>
      <w:r>
        <w:t>faktor</w:t>
      </w:r>
      <w:proofErr w:type="spellEnd"/>
      <w:r>
        <w:t xml:space="preserve"> pada </w:t>
      </w:r>
      <w:proofErr w:type="spellStart"/>
      <w:r>
        <w:t>setiap</w:t>
      </w:r>
      <w:proofErr w:type="spellEnd"/>
      <w:r>
        <w:t xml:space="preserve"> </w:t>
      </w:r>
      <w:proofErr w:type="spellStart"/>
      <w:r>
        <w:t>indikator</w:t>
      </w:r>
      <w:proofErr w:type="spellEnd"/>
      <w:r>
        <w:t xml:space="preserve">, uji </w:t>
      </w:r>
      <w:proofErr w:type="spellStart"/>
      <w:r>
        <w:t>validitas</w:t>
      </w:r>
      <w:proofErr w:type="spellEnd"/>
      <w:r>
        <w:t xml:space="preserve"> </w:t>
      </w:r>
      <w:proofErr w:type="spellStart"/>
      <w:r>
        <w:t>kedua</w:t>
      </w:r>
      <w:proofErr w:type="spellEnd"/>
      <w:r>
        <w:t xml:space="preserve"> </w:t>
      </w:r>
      <w:proofErr w:type="spellStart"/>
      <w:r>
        <w:t>yaitu</w:t>
      </w:r>
      <w:proofErr w:type="spellEnd"/>
      <w:r>
        <w:t xml:space="preserve"> </w:t>
      </w:r>
      <w:proofErr w:type="spellStart"/>
      <w:r>
        <w:t>validitas</w:t>
      </w:r>
      <w:proofErr w:type="spellEnd"/>
      <w:r>
        <w:t xml:space="preserve"> </w:t>
      </w:r>
      <w:proofErr w:type="spellStart"/>
      <w:r>
        <w:t>diskriminan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setiap</w:t>
      </w:r>
      <w:proofErr w:type="spellEnd"/>
      <w:r>
        <w:t xml:space="preserve"> </w:t>
      </w:r>
      <w:proofErr w:type="spellStart"/>
      <w:r>
        <w:t>variabel</w:t>
      </w:r>
      <w:proofErr w:type="spellEnd"/>
      <w:r>
        <w:t xml:space="preserve"> yang </w:t>
      </w:r>
      <w:proofErr w:type="spellStart"/>
      <w:r>
        <w:t>diukur</w:t>
      </w:r>
      <w:proofErr w:type="spellEnd"/>
      <w:r>
        <w:t xml:space="preserve"> </w:t>
      </w:r>
      <w:proofErr w:type="spellStart"/>
      <w:r>
        <w:t>benar</w:t>
      </w:r>
      <w:proofErr w:type="spellEnd"/>
      <w:r>
        <w:t xml:space="preserve"> – </w:t>
      </w:r>
      <w:proofErr w:type="spellStart"/>
      <w:r>
        <w:t>benar</w:t>
      </w:r>
      <w:proofErr w:type="spellEnd"/>
      <w:r>
        <w:t xml:space="preserve"> </w:t>
      </w:r>
      <w:proofErr w:type="spellStart"/>
      <w:r>
        <w:t>berbeda</w:t>
      </w:r>
      <w:proofErr w:type="spellEnd"/>
      <w:r>
        <w:t xml:space="preserve"> </w:t>
      </w:r>
      <w:proofErr w:type="spellStart"/>
      <w:r>
        <w:t>dari</w:t>
      </w:r>
      <w:proofErr w:type="spellEnd"/>
      <w:r>
        <w:t xml:space="preserve"> </w:t>
      </w:r>
      <w:proofErr w:type="spellStart"/>
      <w:r>
        <w:t>variabel</w:t>
      </w:r>
      <w:proofErr w:type="spellEnd"/>
      <w:r>
        <w:t xml:space="preserve"> lain dan </w:t>
      </w:r>
      <w:proofErr w:type="spellStart"/>
      <w:r>
        <w:t>diuji</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akar</w:t>
      </w:r>
      <w:proofErr w:type="spellEnd"/>
      <w:r>
        <w:t xml:space="preserve"> </w:t>
      </w:r>
      <w:proofErr w:type="spellStart"/>
      <w:r>
        <w:t>kuadrat</w:t>
      </w:r>
      <w:proofErr w:type="spellEnd"/>
      <w:r>
        <w:t xml:space="preserve"> </w:t>
      </w:r>
      <w:proofErr w:type="spellStart"/>
      <w:r>
        <w:t>nilai</w:t>
      </w:r>
      <w:proofErr w:type="spellEnd"/>
      <w:r>
        <w:t xml:space="preserve"> AVE </w:t>
      </w:r>
      <w:proofErr w:type="spellStart"/>
      <w:r>
        <w:t>dari</w:t>
      </w:r>
      <w:proofErr w:type="spellEnd"/>
      <w:r>
        <w:t xml:space="preserve"> </w:t>
      </w:r>
      <w:proofErr w:type="spellStart"/>
      <w:r>
        <w:t>suatu</w:t>
      </w:r>
      <w:proofErr w:type="spellEnd"/>
      <w:r>
        <w:t xml:space="preserve"> </w:t>
      </w:r>
      <w:proofErr w:type="spellStart"/>
      <w:r>
        <w:t>variabel</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korelasi</w:t>
      </w:r>
      <w:proofErr w:type="spellEnd"/>
      <w:r>
        <w:t xml:space="preserve"> </w:t>
      </w:r>
      <w:proofErr w:type="spellStart"/>
      <w:r>
        <w:t>antar</w:t>
      </w:r>
      <w:proofErr w:type="spellEnd"/>
      <w:r>
        <w:t xml:space="preserve"> </w:t>
      </w:r>
      <w:proofErr w:type="spellStart"/>
      <w:r>
        <w:t>konstruk</w:t>
      </w:r>
      <w:proofErr w:type="spellEnd"/>
      <w:r>
        <w:t xml:space="preserve">. </w:t>
      </w:r>
      <w:proofErr w:type="spellStart"/>
      <w:r>
        <w:t>Berikut</w:t>
      </w:r>
      <w:proofErr w:type="spellEnd"/>
      <w:r>
        <w:t xml:space="preserve"> </w:t>
      </w:r>
      <w:proofErr w:type="spellStart"/>
      <w:r>
        <w:t>tabel</w:t>
      </w:r>
      <w:proofErr w:type="spellEnd"/>
      <w:r>
        <w:t xml:space="preserve"> </w:t>
      </w:r>
      <w:proofErr w:type="spellStart"/>
      <w:r>
        <w:t>dari</w:t>
      </w:r>
      <w:proofErr w:type="spellEnd"/>
      <w:r>
        <w:t xml:space="preserve"> </w:t>
      </w:r>
      <w:proofErr w:type="spellStart"/>
      <w:r>
        <w:t>hasil</w:t>
      </w:r>
      <w:proofErr w:type="spellEnd"/>
      <w:r>
        <w:t xml:space="preserve"> </w:t>
      </w:r>
      <w:r>
        <w:rPr>
          <w:i/>
        </w:rPr>
        <w:t>outer loadings</w:t>
      </w:r>
      <w:r>
        <w:t xml:space="preserve">: </w:t>
      </w:r>
    </w:p>
    <w:p w:rsidR="009F259B" w:rsidRPr="00CE1B38" w:rsidRDefault="00E37749" w:rsidP="00CE1B38">
      <w:pPr>
        <w:pStyle w:val="Heading5"/>
        <w:spacing w:after="163"/>
        <w:ind w:left="15" w:right="13"/>
        <w:jc w:val="center"/>
        <w:rPr>
          <w:b/>
          <w:bCs/>
          <w:color w:val="000000" w:themeColor="text1"/>
        </w:rPr>
      </w:pPr>
      <w:r>
        <w:rPr>
          <w:b/>
          <w:bCs/>
          <w:noProof/>
          <w:color w:val="000000" w:themeColor="text1"/>
          <w:lang w:val="id-ID" w:eastAsia="id-ID"/>
        </w:rPr>
        <mc:AlternateContent>
          <mc:Choice Requires="wps">
            <w:drawing>
              <wp:anchor distT="0" distB="0" distL="114300" distR="114300" simplePos="0" relativeHeight="251680768" behindDoc="0" locked="0" layoutInCell="1" allowOverlap="1" wp14:anchorId="34F09B41" wp14:editId="0D80E16F">
                <wp:simplePos x="0" y="0"/>
                <wp:positionH relativeFrom="column">
                  <wp:posOffset>-696</wp:posOffset>
                </wp:positionH>
                <wp:positionV relativeFrom="paragraph">
                  <wp:posOffset>1310158</wp:posOffset>
                </wp:positionV>
                <wp:extent cx="2324559" cy="286439"/>
                <wp:effectExtent l="0" t="0" r="0" b="5715"/>
                <wp:wrapNone/>
                <wp:docPr id="1323676472"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09B41" id="_x0000_s1162" type="#_x0000_t202" style="position:absolute;left:0;text-align:left;margin-left:-.05pt;margin-top:103.15pt;width:183.05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fUcMgIAAFwEAAAOAAAAZHJzL2Uyb0RvYy54bWysVE2P2jAQvVfqf7B8L4EQKCDCirKiqoR2&#13;&#10;V2KrPRvHIZYcj2sbEvrrO3b46ranqhdnxjN+nnnznPlDWytyFNZJ0Dkd9PqUCM2hkHqf0++v608T&#13;&#10;SpxnumAKtMjpSTj6sPj4Yd6YmUihAlUISxBEu1ljclp5b2ZJ4nglauZ6YITGYAm2Zh5du08KyxpE&#13;&#10;r1WS9vvjpAFbGAtcOIe7j12QLiJ+WQrun8vSCU9UTrE2H1cb111Yk8WczfaWmUrycxnsH6qomdR4&#13;&#10;6RXqkXlGDlb+AVVLbsFB6Xsc6gTKUnIRe8BuBv133WwrZkTsBclx5kqT+3+w/Om4NS+W+PYLtDjA&#13;&#10;QEhj3MzhZuinLW0dvlgpwThSeLrSJlpPOG6mwzQbjaaUcIylk3E2nAaY5HbaWOe/CqhJMHJqcSyR&#13;&#10;LXbcON+lXlLCZQ6ULNZSqegEKYiVsuTIcIjKxxoR/LcspUmT0/Fw1I/AGsLxDllprOXWU7B8u2uJ&#13;&#10;LHI6yS4N76A4IQ8WOok4w9cSi90w51+YRU1g66hz/4xLqQAvg7NFSQX259/2Qz6OCqOUNKixnLof&#13;&#10;B2YFJeqbxiFOB1kWRBmdbPQ5RcfeR3b3EX2oV4AMDPBFGR7NkO/VxSwt1G/4HJbhVgwxzfHunPqL&#13;&#10;ufKd8vE5cbFcxiSUoWF+o7eGB+jAeBjFa/vGrDnPy+Okn+CiRjZ7N7YuN5zUsDx4KGWcaSC6Y/XM&#13;&#10;P0o4quL83MIbufdj1u2nsPgFAAD//wMAUEsDBBQABgAIAAAAIQBsnMHH5QAAAA4BAAAPAAAAZHJz&#13;&#10;L2Rvd25yZXYueG1sTI9NT8MwDIbvSPyHyEhc0JZ2ZQV1TSfE1yRurHyIW9aYtqJxqiZry7/HnOBi&#13;&#10;yX7t1++Tb2fbiREH3zpSEC8jEEiVMy3VCl7Kh8U1CB80Gd05QgXf6GFbnJ7kOjNuomcc96EWbEI+&#13;&#10;0wqaEPpMSl81aLVfuh6JtU83WB24HWppBj2xue3kKopSaXVL/KHRPd42WH3tj1bBx0X9/uTnx9cp&#13;&#10;WSf9/W4sr95MqdT52Xy34XKzARFwDn8X8MvA+aHgYAd3JONFp2AR86KCVZQmIFhP0pQBDzxZx5cg&#13;&#10;i1z+xyh+AAAA//8DAFBLAQItABQABgAIAAAAIQC2gziS/gAAAOEBAAATAAAAAAAAAAAAAAAAAAAA&#13;&#10;AABbQ29udGVudF9UeXBlc10ueG1sUEsBAi0AFAAGAAgAAAAhADj9If/WAAAAlAEAAAsAAAAAAAAA&#13;&#10;AAAAAAAALwEAAF9yZWxzLy5yZWxzUEsBAi0AFAAGAAgAAAAhAC5R9RwyAgAAXAQAAA4AAAAAAAAA&#13;&#10;AAAAAAAALgIAAGRycy9lMm9Eb2MueG1sUEsBAi0AFAAGAAgAAAAhAGycwcflAAAADgEAAA8AAAAA&#13;&#10;AAAAAAAAAAAAjAQAAGRycy9kb3ducmV2LnhtbFBLBQYAAAAABAAEAPMAAACeBQAAAAA=&#13;&#10;" fillcolor="white [3201]" stroked="f" strokeweight=".5pt">
                <v:textbo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9F259B" w:rsidRPr="00CE1B38">
        <w:rPr>
          <w:b/>
          <w:bCs/>
          <w:color w:val="000000" w:themeColor="text1"/>
        </w:rPr>
        <w:t xml:space="preserve">Tabel 3. 3 Hasil </w:t>
      </w:r>
      <w:r w:rsidR="009F259B" w:rsidRPr="00CE1B38">
        <w:rPr>
          <w:b/>
          <w:bCs/>
          <w:i/>
          <w:color w:val="000000" w:themeColor="text1"/>
        </w:rPr>
        <w:t>Outer Loadings</w:t>
      </w:r>
    </w:p>
    <w:tbl>
      <w:tblPr>
        <w:tblStyle w:val="TableGrid0"/>
        <w:tblW w:w="5000" w:type="pct"/>
        <w:jc w:val="center"/>
        <w:tblLook w:val="04A0" w:firstRow="1" w:lastRow="0" w:firstColumn="1" w:lastColumn="0" w:noHBand="0" w:noVBand="1"/>
      </w:tblPr>
      <w:tblGrid>
        <w:gridCol w:w="3371"/>
        <w:gridCol w:w="1490"/>
        <w:gridCol w:w="1986"/>
        <w:gridCol w:w="1640"/>
      </w:tblGrid>
      <w:tr w:rsidR="008C6FE8" w:rsidRPr="001A7EA6" w:rsidTr="008C6FE8">
        <w:trPr>
          <w:trHeight w:val="204"/>
          <w:tblHeader/>
          <w:jc w:val="center"/>
        </w:trPr>
        <w:tc>
          <w:tcPr>
            <w:tcW w:w="1986" w:type="pct"/>
          </w:tcPr>
          <w:p w:rsidR="008C6FE8" w:rsidRPr="001A7EA6" w:rsidRDefault="008C6FE8" w:rsidP="008C6FE8">
            <w:pPr>
              <w:spacing w:after="0" w:line="240" w:lineRule="auto"/>
              <w:jc w:val="center"/>
              <w:rPr>
                <w:b/>
                <w:bCs/>
              </w:rPr>
            </w:pPr>
            <w:proofErr w:type="spellStart"/>
            <w:r w:rsidRPr="001A7EA6">
              <w:rPr>
                <w:b/>
                <w:bCs/>
              </w:rPr>
              <w:t>Variabel</w:t>
            </w:r>
            <w:proofErr w:type="spellEnd"/>
          </w:p>
        </w:tc>
        <w:tc>
          <w:tcPr>
            <w:tcW w:w="878" w:type="pct"/>
          </w:tcPr>
          <w:p w:rsidR="008C6FE8" w:rsidRPr="001A7EA6" w:rsidRDefault="008C6FE8" w:rsidP="008C6FE8">
            <w:pPr>
              <w:spacing w:after="0" w:line="240" w:lineRule="auto"/>
              <w:jc w:val="center"/>
              <w:rPr>
                <w:b/>
                <w:bCs/>
              </w:rPr>
            </w:pPr>
            <w:proofErr w:type="spellStart"/>
            <w:r w:rsidRPr="001A7EA6">
              <w:rPr>
                <w:b/>
                <w:bCs/>
              </w:rPr>
              <w:t>Instrumen</w:t>
            </w:r>
            <w:proofErr w:type="spellEnd"/>
          </w:p>
        </w:tc>
        <w:tc>
          <w:tcPr>
            <w:tcW w:w="1170" w:type="pct"/>
          </w:tcPr>
          <w:p w:rsidR="008C6FE8" w:rsidRPr="001A7EA6" w:rsidRDefault="008C6FE8" w:rsidP="008C6FE8">
            <w:pPr>
              <w:spacing w:after="0" w:line="240" w:lineRule="auto"/>
              <w:jc w:val="center"/>
              <w:rPr>
                <w:b/>
                <w:bCs/>
              </w:rPr>
            </w:pPr>
            <w:r w:rsidRPr="001A7EA6">
              <w:rPr>
                <w:b/>
                <w:bCs/>
              </w:rPr>
              <w:t>Outer Loading</w:t>
            </w:r>
          </w:p>
        </w:tc>
        <w:tc>
          <w:tcPr>
            <w:tcW w:w="966" w:type="pct"/>
          </w:tcPr>
          <w:p w:rsidR="008C6FE8" w:rsidRPr="001A7EA6" w:rsidRDefault="008C6FE8" w:rsidP="008C6FE8">
            <w:pPr>
              <w:spacing w:after="0" w:line="240" w:lineRule="auto"/>
              <w:jc w:val="center"/>
              <w:rPr>
                <w:b/>
                <w:bCs/>
              </w:rPr>
            </w:pPr>
            <w:proofErr w:type="spellStart"/>
            <w:r w:rsidRPr="001A7EA6">
              <w:rPr>
                <w:b/>
                <w:bCs/>
              </w:rPr>
              <w:t>Keterangan</w:t>
            </w:r>
            <w:proofErr w:type="spellEnd"/>
          </w:p>
        </w:tc>
      </w:tr>
      <w:tr w:rsidR="008C6FE8" w:rsidRPr="001A7EA6" w:rsidTr="008C6FE8">
        <w:trPr>
          <w:trHeight w:val="204"/>
          <w:jc w:val="center"/>
        </w:trPr>
        <w:tc>
          <w:tcPr>
            <w:tcW w:w="1986" w:type="pct"/>
            <w:vMerge w:val="restart"/>
          </w:tcPr>
          <w:p w:rsidR="008C6FE8" w:rsidRPr="001A7EA6" w:rsidRDefault="008C6FE8" w:rsidP="008C6FE8">
            <w:pPr>
              <w:spacing w:after="0" w:line="240" w:lineRule="auto"/>
              <w:rPr>
                <w:i/>
                <w:iCs/>
                <w:sz w:val="20"/>
                <w:szCs w:val="20"/>
              </w:rPr>
            </w:pPr>
            <w:proofErr w:type="spellStart"/>
            <w:r w:rsidRPr="001A7EA6">
              <w:rPr>
                <w:sz w:val="20"/>
                <w:szCs w:val="20"/>
              </w:rPr>
              <w:t>Penerapan</w:t>
            </w:r>
            <w:proofErr w:type="spellEnd"/>
            <w:r w:rsidRPr="001A7EA6">
              <w:rPr>
                <w:sz w:val="20"/>
                <w:szCs w:val="20"/>
              </w:rPr>
              <w:t xml:space="preserve"> </w:t>
            </w:r>
            <w:proofErr w:type="spellStart"/>
            <w:r w:rsidRPr="001A7EA6">
              <w:rPr>
                <w:sz w:val="20"/>
                <w:szCs w:val="20"/>
              </w:rPr>
              <w:t>Sistem</w:t>
            </w:r>
            <w:proofErr w:type="spellEnd"/>
            <w:r w:rsidRPr="001A7EA6">
              <w:rPr>
                <w:sz w:val="20"/>
                <w:szCs w:val="20"/>
              </w:rPr>
              <w:t xml:space="preserve"> </w:t>
            </w:r>
            <w:r w:rsidRPr="001A7EA6">
              <w:rPr>
                <w:i/>
                <w:iCs/>
                <w:sz w:val="20"/>
                <w:szCs w:val="20"/>
              </w:rPr>
              <w:t>E - Registration</w:t>
            </w:r>
          </w:p>
        </w:tc>
        <w:tc>
          <w:tcPr>
            <w:tcW w:w="878" w:type="pct"/>
          </w:tcPr>
          <w:p w:rsidR="008C6FE8" w:rsidRPr="001A7EA6" w:rsidRDefault="008C6FE8" w:rsidP="008C6FE8">
            <w:pPr>
              <w:spacing w:after="0" w:line="240" w:lineRule="auto"/>
              <w:jc w:val="center"/>
              <w:rPr>
                <w:sz w:val="20"/>
                <w:szCs w:val="20"/>
              </w:rPr>
            </w:pPr>
            <w:r w:rsidRPr="001A7EA6">
              <w:rPr>
                <w:sz w:val="20"/>
                <w:szCs w:val="20"/>
              </w:rPr>
              <w:t>X1.1</w:t>
            </w:r>
          </w:p>
        </w:tc>
        <w:tc>
          <w:tcPr>
            <w:tcW w:w="1170" w:type="pct"/>
          </w:tcPr>
          <w:p w:rsidR="008C6FE8" w:rsidRPr="001A7EA6" w:rsidRDefault="008C6FE8" w:rsidP="008C6FE8">
            <w:pPr>
              <w:spacing w:after="0" w:line="240" w:lineRule="auto"/>
              <w:jc w:val="center"/>
              <w:rPr>
                <w:sz w:val="20"/>
                <w:szCs w:val="20"/>
              </w:rPr>
            </w:pPr>
            <w:r w:rsidRPr="001A7EA6">
              <w:rPr>
                <w:sz w:val="20"/>
                <w:szCs w:val="20"/>
              </w:rPr>
              <w:t>0.710</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X1.2</w:t>
            </w:r>
          </w:p>
        </w:tc>
        <w:tc>
          <w:tcPr>
            <w:tcW w:w="1170" w:type="pct"/>
          </w:tcPr>
          <w:p w:rsidR="008C6FE8" w:rsidRPr="001A7EA6" w:rsidRDefault="008C6FE8" w:rsidP="008C6FE8">
            <w:pPr>
              <w:spacing w:after="0" w:line="240" w:lineRule="auto"/>
              <w:jc w:val="center"/>
              <w:rPr>
                <w:sz w:val="20"/>
                <w:szCs w:val="20"/>
              </w:rPr>
            </w:pPr>
            <w:r w:rsidRPr="001A7EA6">
              <w:rPr>
                <w:sz w:val="20"/>
                <w:szCs w:val="20"/>
              </w:rPr>
              <w:t>0.882</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X1.3</w:t>
            </w:r>
          </w:p>
        </w:tc>
        <w:tc>
          <w:tcPr>
            <w:tcW w:w="1170" w:type="pct"/>
          </w:tcPr>
          <w:p w:rsidR="008C6FE8" w:rsidRPr="001A7EA6" w:rsidRDefault="008C6FE8" w:rsidP="008C6FE8">
            <w:pPr>
              <w:spacing w:after="0" w:line="240" w:lineRule="auto"/>
              <w:jc w:val="center"/>
              <w:rPr>
                <w:sz w:val="20"/>
                <w:szCs w:val="20"/>
              </w:rPr>
            </w:pPr>
            <w:r w:rsidRPr="001A7EA6">
              <w:rPr>
                <w:sz w:val="20"/>
                <w:szCs w:val="20"/>
              </w:rPr>
              <w:t>0.728</w:t>
            </w:r>
          </w:p>
        </w:tc>
        <w:tc>
          <w:tcPr>
            <w:tcW w:w="966" w:type="pct"/>
          </w:tcPr>
          <w:p w:rsidR="008C6FE8" w:rsidRPr="001A7EA6" w:rsidRDefault="008C6FE8" w:rsidP="008C6FE8">
            <w:pPr>
              <w:spacing w:after="0" w:line="240" w:lineRule="auto"/>
              <w:jc w:val="center"/>
              <w:rPr>
                <w:sz w:val="20"/>
                <w:szCs w:val="20"/>
              </w:rPr>
            </w:pPr>
            <w:r w:rsidRPr="001A7EA6">
              <w:rPr>
                <w:sz w:val="20"/>
                <w:szCs w:val="20"/>
              </w:rPr>
              <w:t xml:space="preserve"> 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X1.4</w:t>
            </w:r>
          </w:p>
        </w:tc>
        <w:tc>
          <w:tcPr>
            <w:tcW w:w="1170" w:type="pct"/>
          </w:tcPr>
          <w:p w:rsidR="008C6FE8" w:rsidRPr="001A7EA6" w:rsidRDefault="008C6FE8" w:rsidP="008C6FE8">
            <w:pPr>
              <w:spacing w:after="0" w:line="240" w:lineRule="auto"/>
              <w:jc w:val="center"/>
              <w:rPr>
                <w:sz w:val="20"/>
                <w:szCs w:val="20"/>
              </w:rPr>
            </w:pPr>
            <w:r w:rsidRPr="00262AEF">
              <w:rPr>
                <w:color w:val="000000" w:themeColor="text1"/>
                <w:sz w:val="20"/>
                <w:szCs w:val="20"/>
              </w:rPr>
              <w:t>0.696</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val="restart"/>
          </w:tcPr>
          <w:p w:rsidR="008C6FE8" w:rsidRPr="001A7EA6" w:rsidRDefault="008C6FE8" w:rsidP="008C6FE8">
            <w:pPr>
              <w:spacing w:after="0" w:line="240" w:lineRule="auto"/>
              <w:rPr>
                <w:i/>
                <w:iCs/>
                <w:sz w:val="20"/>
                <w:szCs w:val="20"/>
              </w:rPr>
            </w:pPr>
            <w:proofErr w:type="spellStart"/>
            <w:r w:rsidRPr="001A7EA6">
              <w:rPr>
                <w:sz w:val="20"/>
                <w:szCs w:val="20"/>
              </w:rPr>
              <w:t>Penerapan</w:t>
            </w:r>
            <w:proofErr w:type="spellEnd"/>
            <w:r w:rsidRPr="001A7EA6">
              <w:rPr>
                <w:sz w:val="20"/>
                <w:szCs w:val="20"/>
              </w:rPr>
              <w:t xml:space="preserve"> </w:t>
            </w:r>
            <w:proofErr w:type="spellStart"/>
            <w:r w:rsidRPr="001A7EA6">
              <w:rPr>
                <w:sz w:val="20"/>
                <w:szCs w:val="20"/>
              </w:rPr>
              <w:t>Sistem</w:t>
            </w:r>
            <w:proofErr w:type="spellEnd"/>
            <w:r w:rsidRPr="001A7EA6">
              <w:rPr>
                <w:sz w:val="20"/>
                <w:szCs w:val="20"/>
              </w:rPr>
              <w:t xml:space="preserve"> </w:t>
            </w:r>
            <w:r w:rsidRPr="001A7EA6">
              <w:rPr>
                <w:i/>
                <w:iCs/>
                <w:sz w:val="20"/>
                <w:szCs w:val="20"/>
              </w:rPr>
              <w:t>E - Billing</w:t>
            </w:r>
          </w:p>
        </w:tc>
        <w:tc>
          <w:tcPr>
            <w:tcW w:w="878" w:type="pct"/>
          </w:tcPr>
          <w:p w:rsidR="008C6FE8" w:rsidRPr="001A7EA6" w:rsidRDefault="008C6FE8" w:rsidP="008C6FE8">
            <w:pPr>
              <w:spacing w:after="0" w:line="240" w:lineRule="auto"/>
              <w:jc w:val="center"/>
              <w:rPr>
                <w:sz w:val="20"/>
                <w:szCs w:val="20"/>
              </w:rPr>
            </w:pPr>
            <w:r w:rsidRPr="001A7EA6">
              <w:rPr>
                <w:sz w:val="20"/>
                <w:szCs w:val="20"/>
              </w:rPr>
              <w:t>X2.1</w:t>
            </w:r>
          </w:p>
        </w:tc>
        <w:tc>
          <w:tcPr>
            <w:tcW w:w="1170" w:type="pct"/>
          </w:tcPr>
          <w:p w:rsidR="008C6FE8" w:rsidRPr="001A7EA6" w:rsidRDefault="008C6FE8" w:rsidP="008C6FE8">
            <w:pPr>
              <w:spacing w:after="0" w:line="240" w:lineRule="auto"/>
              <w:jc w:val="center"/>
              <w:rPr>
                <w:sz w:val="20"/>
                <w:szCs w:val="20"/>
              </w:rPr>
            </w:pPr>
            <w:r w:rsidRPr="001A7EA6">
              <w:rPr>
                <w:sz w:val="20"/>
                <w:szCs w:val="20"/>
              </w:rPr>
              <w:t>0.952</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X2.2</w:t>
            </w:r>
          </w:p>
        </w:tc>
        <w:tc>
          <w:tcPr>
            <w:tcW w:w="1170" w:type="pct"/>
          </w:tcPr>
          <w:p w:rsidR="008C6FE8" w:rsidRPr="001A7EA6" w:rsidRDefault="008C6FE8" w:rsidP="008C6FE8">
            <w:pPr>
              <w:spacing w:after="0" w:line="240" w:lineRule="auto"/>
              <w:jc w:val="center"/>
              <w:rPr>
                <w:sz w:val="20"/>
                <w:szCs w:val="20"/>
              </w:rPr>
            </w:pPr>
            <w:r w:rsidRPr="001A7EA6">
              <w:rPr>
                <w:sz w:val="20"/>
                <w:szCs w:val="20"/>
              </w:rPr>
              <w:t>0.750</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X2.3</w:t>
            </w:r>
          </w:p>
        </w:tc>
        <w:tc>
          <w:tcPr>
            <w:tcW w:w="1170" w:type="pct"/>
          </w:tcPr>
          <w:p w:rsidR="008C6FE8" w:rsidRPr="001A7EA6" w:rsidRDefault="008C6FE8" w:rsidP="008C6FE8">
            <w:pPr>
              <w:spacing w:after="0" w:line="240" w:lineRule="auto"/>
              <w:jc w:val="center"/>
              <w:rPr>
                <w:sz w:val="20"/>
                <w:szCs w:val="20"/>
              </w:rPr>
            </w:pPr>
            <w:r w:rsidRPr="00262AEF">
              <w:rPr>
                <w:color w:val="000000" w:themeColor="text1"/>
                <w:sz w:val="20"/>
                <w:szCs w:val="20"/>
              </w:rPr>
              <w:t>0.600</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val="restart"/>
          </w:tcPr>
          <w:p w:rsidR="008C6FE8" w:rsidRPr="001A7EA6" w:rsidRDefault="008C6FE8" w:rsidP="008C6FE8">
            <w:pPr>
              <w:spacing w:after="0" w:line="240" w:lineRule="auto"/>
              <w:rPr>
                <w:i/>
                <w:iCs/>
                <w:sz w:val="20"/>
                <w:szCs w:val="20"/>
              </w:rPr>
            </w:pPr>
            <w:proofErr w:type="spellStart"/>
            <w:r w:rsidRPr="001A7EA6">
              <w:rPr>
                <w:sz w:val="20"/>
                <w:szCs w:val="20"/>
              </w:rPr>
              <w:t>Penerapan</w:t>
            </w:r>
            <w:proofErr w:type="spellEnd"/>
            <w:r w:rsidRPr="001A7EA6">
              <w:rPr>
                <w:sz w:val="20"/>
                <w:szCs w:val="20"/>
              </w:rPr>
              <w:t xml:space="preserve"> </w:t>
            </w:r>
            <w:proofErr w:type="spellStart"/>
            <w:r w:rsidRPr="001A7EA6">
              <w:rPr>
                <w:sz w:val="20"/>
                <w:szCs w:val="20"/>
              </w:rPr>
              <w:t>Sistem</w:t>
            </w:r>
            <w:proofErr w:type="spellEnd"/>
            <w:r w:rsidRPr="001A7EA6">
              <w:rPr>
                <w:sz w:val="20"/>
                <w:szCs w:val="20"/>
              </w:rPr>
              <w:t xml:space="preserve"> </w:t>
            </w:r>
            <w:r w:rsidRPr="001A7EA6">
              <w:rPr>
                <w:i/>
                <w:iCs/>
                <w:sz w:val="20"/>
                <w:szCs w:val="20"/>
              </w:rPr>
              <w:t xml:space="preserve">E - </w:t>
            </w:r>
            <w:r>
              <w:rPr>
                <w:i/>
                <w:iCs/>
                <w:sz w:val="20"/>
                <w:szCs w:val="20"/>
              </w:rPr>
              <w:t>Form</w:t>
            </w:r>
          </w:p>
        </w:tc>
        <w:tc>
          <w:tcPr>
            <w:tcW w:w="878" w:type="pct"/>
          </w:tcPr>
          <w:p w:rsidR="008C6FE8" w:rsidRPr="001A7EA6" w:rsidRDefault="008C6FE8" w:rsidP="008C6FE8">
            <w:pPr>
              <w:spacing w:after="0" w:line="240" w:lineRule="auto"/>
              <w:jc w:val="center"/>
              <w:rPr>
                <w:sz w:val="20"/>
                <w:szCs w:val="20"/>
              </w:rPr>
            </w:pPr>
            <w:r w:rsidRPr="001A7EA6">
              <w:rPr>
                <w:sz w:val="20"/>
                <w:szCs w:val="20"/>
              </w:rPr>
              <w:t>X3.1</w:t>
            </w:r>
          </w:p>
        </w:tc>
        <w:tc>
          <w:tcPr>
            <w:tcW w:w="1170" w:type="pct"/>
          </w:tcPr>
          <w:p w:rsidR="008C6FE8" w:rsidRPr="001A7EA6" w:rsidRDefault="008C6FE8" w:rsidP="008C6FE8">
            <w:pPr>
              <w:spacing w:after="0" w:line="240" w:lineRule="auto"/>
              <w:jc w:val="center"/>
              <w:rPr>
                <w:sz w:val="20"/>
                <w:szCs w:val="20"/>
              </w:rPr>
            </w:pPr>
            <w:r w:rsidRPr="001A7EA6">
              <w:rPr>
                <w:sz w:val="20"/>
                <w:szCs w:val="20"/>
              </w:rPr>
              <w:t>0.700</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X3.2</w:t>
            </w:r>
          </w:p>
        </w:tc>
        <w:tc>
          <w:tcPr>
            <w:tcW w:w="1170" w:type="pct"/>
          </w:tcPr>
          <w:p w:rsidR="008C6FE8" w:rsidRPr="001A7EA6" w:rsidRDefault="008C6FE8" w:rsidP="008C6FE8">
            <w:pPr>
              <w:spacing w:after="0" w:line="240" w:lineRule="auto"/>
              <w:jc w:val="center"/>
              <w:rPr>
                <w:sz w:val="20"/>
                <w:szCs w:val="20"/>
              </w:rPr>
            </w:pPr>
            <w:r w:rsidRPr="001A7EA6">
              <w:rPr>
                <w:sz w:val="20"/>
                <w:szCs w:val="20"/>
              </w:rPr>
              <w:t>0.845</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X3.3</w:t>
            </w:r>
          </w:p>
        </w:tc>
        <w:tc>
          <w:tcPr>
            <w:tcW w:w="1170" w:type="pct"/>
          </w:tcPr>
          <w:p w:rsidR="008C6FE8" w:rsidRPr="001A7EA6" w:rsidRDefault="008C6FE8" w:rsidP="008C6FE8">
            <w:pPr>
              <w:spacing w:after="0" w:line="240" w:lineRule="auto"/>
              <w:jc w:val="center"/>
              <w:rPr>
                <w:sz w:val="20"/>
                <w:szCs w:val="20"/>
              </w:rPr>
            </w:pPr>
            <w:r w:rsidRPr="001A7EA6">
              <w:rPr>
                <w:sz w:val="20"/>
                <w:szCs w:val="20"/>
              </w:rPr>
              <w:t>0.891</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val="restart"/>
          </w:tcPr>
          <w:p w:rsidR="008C6FE8" w:rsidRPr="001A7EA6" w:rsidRDefault="008C6FE8" w:rsidP="008C6FE8">
            <w:pPr>
              <w:spacing w:after="0" w:line="240" w:lineRule="auto"/>
              <w:rPr>
                <w:sz w:val="20"/>
                <w:szCs w:val="20"/>
              </w:rPr>
            </w:pPr>
            <w:proofErr w:type="spellStart"/>
            <w:r w:rsidRPr="001A7EA6">
              <w:rPr>
                <w:sz w:val="20"/>
                <w:szCs w:val="20"/>
              </w:rPr>
              <w:t>Kepatuhan</w:t>
            </w:r>
            <w:proofErr w:type="spellEnd"/>
            <w:r w:rsidRPr="001A7EA6">
              <w:rPr>
                <w:sz w:val="20"/>
                <w:szCs w:val="20"/>
              </w:rPr>
              <w:t xml:space="preserve"> Wajib Pajak</w:t>
            </w:r>
          </w:p>
        </w:tc>
        <w:tc>
          <w:tcPr>
            <w:tcW w:w="878" w:type="pct"/>
          </w:tcPr>
          <w:p w:rsidR="008C6FE8" w:rsidRPr="001A7EA6" w:rsidRDefault="008C6FE8" w:rsidP="008C6FE8">
            <w:pPr>
              <w:spacing w:after="0" w:line="240" w:lineRule="auto"/>
              <w:jc w:val="center"/>
              <w:rPr>
                <w:sz w:val="20"/>
                <w:szCs w:val="20"/>
              </w:rPr>
            </w:pPr>
            <w:r w:rsidRPr="001A7EA6">
              <w:rPr>
                <w:sz w:val="20"/>
                <w:szCs w:val="20"/>
              </w:rPr>
              <w:t>Y.1</w:t>
            </w:r>
          </w:p>
        </w:tc>
        <w:tc>
          <w:tcPr>
            <w:tcW w:w="1170" w:type="pct"/>
          </w:tcPr>
          <w:p w:rsidR="008C6FE8" w:rsidRPr="001A7EA6" w:rsidRDefault="008C6FE8" w:rsidP="008C6FE8">
            <w:pPr>
              <w:spacing w:after="0" w:line="240" w:lineRule="auto"/>
              <w:jc w:val="center"/>
              <w:rPr>
                <w:sz w:val="20"/>
                <w:szCs w:val="20"/>
              </w:rPr>
            </w:pPr>
            <w:r w:rsidRPr="001A7EA6">
              <w:rPr>
                <w:sz w:val="20"/>
                <w:szCs w:val="20"/>
              </w:rPr>
              <w:t>0.759</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Y.2</w:t>
            </w:r>
          </w:p>
        </w:tc>
        <w:tc>
          <w:tcPr>
            <w:tcW w:w="1170" w:type="pct"/>
          </w:tcPr>
          <w:p w:rsidR="008C6FE8" w:rsidRPr="001A7EA6" w:rsidRDefault="008C6FE8" w:rsidP="008C6FE8">
            <w:pPr>
              <w:spacing w:after="0" w:line="240" w:lineRule="auto"/>
              <w:jc w:val="center"/>
              <w:rPr>
                <w:sz w:val="20"/>
                <w:szCs w:val="20"/>
              </w:rPr>
            </w:pPr>
            <w:r w:rsidRPr="001A7EA6">
              <w:rPr>
                <w:sz w:val="20"/>
                <w:szCs w:val="20"/>
              </w:rPr>
              <w:t>0.884</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Y.3</w:t>
            </w:r>
          </w:p>
        </w:tc>
        <w:tc>
          <w:tcPr>
            <w:tcW w:w="1170" w:type="pct"/>
          </w:tcPr>
          <w:p w:rsidR="008C6FE8" w:rsidRPr="001A7EA6" w:rsidRDefault="008C6FE8" w:rsidP="008C6FE8">
            <w:pPr>
              <w:spacing w:after="0" w:line="240" w:lineRule="auto"/>
              <w:jc w:val="center"/>
              <w:rPr>
                <w:sz w:val="20"/>
                <w:szCs w:val="20"/>
              </w:rPr>
            </w:pPr>
            <w:r w:rsidRPr="001A7EA6">
              <w:rPr>
                <w:sz w:val="20"/>
                <w:szCs w:val="20"/>
              </w:rPr>
              <w:t>0.716</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Y.4</w:t>
            </w:r>
          </w:p>
        </w:tc>
        <w:tc>
          <w:tcPr>
            <w:tcW w:w="1170" w:type="pct"/>
          </w:tcPr>
          <w:p w:rsidR="008C6FE8" w:rsidRPr="001A7EA6" w:rsidRDefault="008C6FE8" w:rsidP="008C6FE8">
            <w:pPr>
              <w:spacing w:after="0" w:line="240" w:lineRule="auto"/>
              <w:jc w:val="center"/>
              <w:rPr>
                <w:sz w:val="20"/>
                <w:szCs w:val="20"/>
              </w:rPr>
            </w:pPr>
            <w:r w:rsidRPr="001A7EA6">
              <w:rPr>
                <w:color w:val="000000" w:themeColor="text1"/>
                <w:sz w:val="20"/>
                <w:szCs w:val="20"/>
              </w:rPr>
              <w:t>0.798</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val="restart"/>
          </w:tcPr>
          <w:p w:rsidR="008C6FE8" w:rsidRPr="001A7EA6" w:rsidRDefault="008C6FE8" w:rsidP="008C6FE8">
            <w:pPr>
              <w:spacing w:after="0" w:line="240" w:lineRule="auto"/>
              <w:rPr>
                <w:sz w:val="20"/>
                <w:szCs w:val="20"/>
              </w:rPr>
            </w:pPr>
            <w:proofErr w:type="spellStart"/>
            <w:r w:rsidRPr="001A7EA6">
              <w:rPr>
                <w:sz w:val="20"/>
                <w:szCs w:val="20"/>
              </w:rPr>
              <w:t>Pemahaman</w:t>
            </w:r>
            <w:proofErr w:type="spellEnd"/>
            <w:r w:rsidRPr="001A7EA6">
              <w:rPr>
                <w:sz w:val="20"/>
                <w:szCs w:val="20"/>
              </w:rPr>
              <w:t xml:space="preserve"> </w:t>
            </w:r>
            <w:proofErr w:type="spellStart"/>
            <w:r w:rsidRPr="001A7EA6">
              <w:rPr>
                <w:sz w:val="20"/>
                <w:szCs w:val="20"/>
              </w:rPr>
              <w:t>Perpajakan</w:t>
            </w:r>
            <w:proofErr w:type="spellEnd"/>
          </w:p>
        </w:tc>
        <w:tc>
          <w:tcPr>
            <w:tcW w:w="878" w:type="pct"/>
          </w:tcPr>
          <w:p w:rsidR="008C6FE8" w:rsidRPr="001A7EA6" w:rsidRDefault="008C6FE8" w:rsidP="008C6FE8">
            <w:pPr>
              <w:spacing w:after="0" w:line="240" w:lineRule="auto"/>
              <w:jc w:val="center"/>
              <w:rPr>
                <w:sz w:val="20"/>
                <w:szCs w:val="20"/>
              </w:rPr>
            </w:pPr>
            <w:r w:rsidRPr="001A7EA6">
              <w:rPr>
                <w:sz w:val="20"/>
                <w:szCs w:val="20"/>
              </w:rPr>
              <w:t>Z.1</w:t>
            </w:r>
          </w:p>
        </w:tc>
        <w:tc>
          <w:tcPr>
            <w:tcW w:w="1170" w:type="pct"/>
          </w:tcPr>
          <w:p w:rsidR="008C6FE8" w:rsidRPr="001A7EA6" w:rsidRDefault="008C6FE8" w:rsidP="008C6FE8">
            <w:pPr>
              <w:spacing w:after="0" w:line="240" w:lineRule="auto"/>
              <w:jc w:val="center"/>
              <w:rPr>
                <w:sz w:val="20"/>
                <w:szCs w:val="20"/>
              </w:rPr>
            </w:pPr>
            <w:r w:rsidRPr="001A7EA6">
              <w:rPr>
                <w:sz w:val="20"/>
                <w:szCs w:val="20"/>
              </w:rPr>
              <w:t>0.709</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Z.2</w:t>
            </w:r>
          </w:p>
        </w:tc>
        <w:tc>
          <w:tcPr>
            <w:tcW w:w="1170" w:type="pct"/>
          </w:tcPr>
          <w:p w:rsidR="008C6FE8" w:rsidRPr="001A7EA6" w:rsidRDefault="008C6FE8" w:rsidP="008C6FE8">
            <w:pPr>
              <w:spacing w:after="0" w:line="240" w:lineRule="auto"/>
              <w:jc w:val="center"/>
              <w:rPr>
                <w:sz w:val="20"/>
                <w:szCs w:val="20"/>
              </w:rPr>
            </w:pPr>
            <w:r w:rsidRPr="001A7EA6">
              <w:rPr>
                <w:sz w:val="20"/>
                <w:szCs w:val="20"/>
              </w:rPr>
              <w:t>0.902</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r w:rsidR="008C6FE8" w:rsidRPr="001A7EA6" w:rsidTr="008C6FE8">
        <w:trPr>
          <w:trHeight w:val="204"/>
          <w:jc w:val="center"/>
        </w:trPr>
        <w:tc>
          <w:tcPr>
            <w:tcW w:w="1986" w:type="pct"/>
            <w:vMerge/>
          </w:tcPr>
          <w:p w:rsidR="008C6FE8" w:rsidRPr="001A7EA6" w:rsidRDefault="008C6FE8" w:rsidP="008C6FE8">
            <w:pPr>
              <w:spacing w:after="0" w:line="240" w:lineRule="auto"/>
              <w:rPr>
                <w:sz w:val="20"/>
                <w:szCs w:val="20"/>
              </w:rPr>
            </w:pPr>
          </w:p>
        </w:tc>
        <w:tc>
          <w:tcPr>
            <w:tcW w:w="878" w:type="pct"/>
          </w:tcPr>
          <w:p w:rsidR="008C6FE8" w:rsidRPr="001A7EA6" w:rsidRDefault="008C6FE8" w:rsidP="008C6FE8">
            <w:pPr>
              <w:spacing w:after="0" w:line="240" w:lineRule="auto"/>
              <w:jc w:val="center"/>
              <w:rPr>
                <w:sz w:val="20"/>
                <w:szCs w:val="20"/>
              </w:rPr>
            </w:pPr>
            <w:r w:rsidRPr="001A7EA6">
              <w:rPr>
                <w:sz w:val="20"/>
                <w:szCs w:val="20"/>
              </w:rPr>
              <w:t>Z.3</w:t>
            </w:r>
          </w:p>
        </w:tc>
        <w:tc>
          <w:tcPr>
            <w:tcW w:w="1170" w:type="pct"/>
          </w:tcPr>
          <w:p w:rsidR="008C6FE8" w:rsidRPr="001A7EA6" w:rsidRDefault="008C6FE8" w:rsidP="008C6FE8">
            <w:pPr>
              <w:spacing w:after="0" w:line="240" w:lineRule="auto"/>
              <w:jc w:val="center"/>
              <w:rPr>
                <w:sz w:val="20"/>
                <w:szCs w:val="20"/>
              </w:rPr>
            </w:pPr>
            <w:r w:rsidRPr="001A7EA6">
              <w:rPr>
                <w:sz w:val="20"/>
                <w:szCs w:val="20"/>
              </w:rPr>
              <w:t>0.885</w:t>
            </w:r>
          </w:p>
        </w:tc>
        <w:tc>
          <w:tcPr>
            <w:tcW w:w="966" w:type="pct"/>
          </w:tcPr>
          <w:p w:rsidR="008C6FE8" w:rsidRPr="001A7EA6" w:rsidRDefault="008C6FE8" w:rsidP="008C6FE8">
            <w:pPr>
              <w:spacing w:after="0" w:line="240" w:lineRule="auto"/>
              <w:jc w:val="center"/>
              <w:rPr>
                <w:sz w:val="20"/>
                <w:szCs w:val="20"/>
              </w:rPr>
            </w:pPr>
            <w:r w:rsidRPr="001A7EA6">
              <w:rPr>
                <w:sz w:val="20"/>
                <w:szCs w:val="20"/>
              </w:rPr>
              <w:t>Valid</w:t>
            </w:r>
          </w:p>
        </w:tc>
      </w:tr>
    </w:tbl>
    <w:p w:rsidR="009F259B" w:rsidRDefault="009F259B" w:rsidP="008C6FE8">
      <w:pPr>
        <w:spacing w:after="12" w:line="259" w:lineRule="auto"/>
        <w:ind w:left="0" w:firstLine="0"/>
        <w:jc w:val="left"/>
      </w:pPr>
      <w:proofErr w:type="spellStart"/>
      <w:r>
        <w:rPr>
          <w:i/>
          <w:sz w:val="20"/>
        </w:rPr>
        <w:t>Sumber</w:t>
      </w:r>
      <w:proofErr w:type="spellEnd"/>
      <w:r>
        <w:rPr>
          <w:i/>
          <w:sz w:val="20"/>
        </w:rPr>
        <w:t xml:space="preserve"> : Hasil Olahan Data (2025) </w:t>
      </w:r>
    </w:p>
    <w:p w:rsidR="009F259B" w:rsidRDefault="009F259B" w:rsidP="009F259B">
      <w:pPr>
        <w:spacing w:after="0" w:line="259" w:lineRule="auto"/>
        <w:ind w:left="0" w:firstLine="0"/>
        <w:jc w:val="left"/>
      </w:pPr>
      <w:r>
        <w:t xml:space="preserve"> </w:t>
      </w:r>
    </w:p>
    <w:p w:rsidR="009F259B" w:rsidRDefault="009F259B" w:rsidP="008E6890">
      <w:pPr>
        <w:spacing w:after="0" w:line="476" w:lineRule="auto"/>
        <w:ind w:left="0"/>
      </w:pPr>
      <w:r>
        <w:t xml:space="preserve"> </w:t>
      </w:r>
      <w:r w:rsidR="008C6FE8">
        <w:tab/>
      </w:r>
      <w:r>
        <w:t xml:space="preserve">Tabel </w:t>
      </w:r>
      <w:proofErr w:type="spellStart"/>
      <w:r>
        <w:t>hasil</w:t>
      </w:r>
      <w:proofErr w:type="spellEnd"/>
      <w:r>
        <w:t xml:space="preserve"> </w:t>
      </w:r>
      <w:r>
        <w:rPr>
          <w:i/>
        </w:rPr>
        <w:t>outer loadings</w:t>
      </w:r>
      <w:r>
        <w:t xml:space="preserve"> </w:t>
      </w:r>
      <w:proofErr w:type="spellStart"/>
      <w:r>
        <w:t>menunjukkan</w:t>
      </w:r>
      <w:proofErr w:type="spellEnd"/>
      <w:r>
        <w:t xml:space="preserve"> </w:t>
      </w:r>
      <w:proofErr w:type="spellStart"/>
      <w:r>
        <w:t>indikator</w:t>
      </w:r>
      <w:proofErr w:type="spellEnd"/>
      <w:r>
        <w:t xml:space="preserve"> – </w:t>
      </w:r>
      <w:proofErr w:type="spellStart"/>
      <w:r>
        <w:t>indikator</w:t>
      </w:r>
      <w:proofErr w:type="spellEnd"/>
      <w:r>
        <w:t xml:space="preserve"> model </w:t>
      </w:r>
      <w:r>
        <w:rPr>
          <w:i/>
        </w:rPr>
        <w:t>loading</w:t>
      </w:r>
      <w:r>
        <w:t xml:space="preserve"> valid </w:t>
      </w:r>
      <w:proofErr w:type="spellStart"/>
      <w:r>
        <w:t>dengan</w:t>
      </w:r>
      <w:proofErr w:type="spellEnd"/>
      <w:r>
        <w:t xml:space="preserve"> </w:t>
      </w:r>
      <w:proofErr w:type="spellStart"/>
      <w:r>
        <w:t>nilai</w:t>
      </w:r>
      <w:proofErr w:type="spellEnd"/>
      <w:r>
        <w:t xml:space="preserve"> </w:t>
      </w:r>
      <w:proofErr w:type="spellStart"/>
      <w:r>
        <w:t>diatas</w:t>
      </w:r>
      <w:proofErr w:type="spellEnd"/>
      <w:r>
        <w:t xml:space="preserve"> 0,70 yang </w:t>
      </w:r>
      <w:proofErr w:type="spellStart"/>
      <w:r>
        <w:t>memiliki</w:t>
      </w:r>
      <w:proofErr w:type="spellEnd"/>
      <w:r>
        <w:t xml:space="preserve"> arti </w:t>
      </w:r>
      <w:proofErr w:type="spellStart"/>
      <w:r>
        <w:t>konstruk</w:t>
      </w:r>
      <w:proofErr w:type="spellEnd"/>
      <w:r>
        <w:t xml:space="preserve"> </w:t>
      </w:r>
      <w:proofErr w:type="spellStart"/>
      <w:r>
        <w:t>diterima</w:t>
      </w:r>
      <w:proofErr w:type="spellEnd"/>
      <w:r>
        <w:t xml:space="preserve">. </w:t>
      </w:r>
      <w:proofErr w:type="spellStart"/>
      <w:r>
        <w:t>Namun</w:t>
      </w:r>
      <w:proofErr w:type="spellEnd"/>
      <w:r>
        <w:t xml:space="preserve"> </w:t>
      </w:r>
      <w:proofErr w:type="spellStart"/>
      <w:r>
        <w:t>terdapat</w:t>
      </w:r>
      <w:proofErr w:type="spellEnd"/>
      <w:r>
        <w:t xml:space="preserve"> juga </w:t>
      </w:r>
      <w:proofErr w:type="spellStart"/>
      <w:r>
        <w:t>indikator</w:t>
      </w:r>
      <w:proofErr w:type="spellEnd"/>
      <w:r>
        <w:t xml:space="preserve"> X1.4 </w:t>
      </w:r>
      <w:proofErr w:type="spellStart"/>
      <w:r>
        <w:t>dengan</w:t>
      </w:r>
      <w:proofErr w:type="spellEnd"/>
      <w:r>
        <w:t xml:space="preserve"> </w:t>
      </w:r>
      <w:proofErr w:type="spellStart"/>
      <w:r>
        <w:t>nilai</w:t>
      </w:r>
      <w:proofErr w:type="spellEnd"/>
      <w:r>
        <w:t xml:space="preserve"> 0,692 dan </w:t>
      </w:r>
      <w:proofErr w:type="spellStart"/>
      <w:r>
        <w:t>indikator</w:t>
      </w:r>
      <w:proofErr w:type="spellEnd"/>
      <w:r>
        <w:t xml:space="preserve"> X2.3 </w:t>
      </w:r>
      <w:proofErr w:type="spellStart"/>
      <w:r>
        <w:t>dengan</w:t>
      </w:r>
      <w:proofErr w:type="spellEnd"/>
      <w:r>
        <w:t xml:space="preserve"> </w:t>
      </w:r>
      <w:proofErr w:type="spellStart"/>
      <w:r>
        <w:t>nilai</w:t>
      </w:r>
      <w:proofErr w:type="spellEnd"/>
      <w:r>
        <w:t xml:space="preserve"> 0,600 , </w:t>
      </w:r>
      <w:proofErr w:type="spellStart"/>
      <w:r>
        <w:t>indikator</w:t>
      </w:r>
      <w:proofErr w:type="spellEnd"/>
      <w:r>
        <w:t xml:space="preserve"> </w:t>
      </w:r>
      <w:proofErr w:type="spellStart"/>
      <w:r>
        <w:t>ini</w:t>
      </w:r>
      <w:proofErr w:type="spellEnd"/>
      <w:r>
        <w:t xml:space="preserve"> </w:t>
      </w:r>
      <w:proofErr w:type="spellStart"/>
      <w:r>
        <w:t>akan</w:t>
      </w:r>
      <w:proofErr w:type="spellEnd"/>
      <w:r>
        <w:t xml:space="preserve"> </w:t>
      </w:r>
      <w:proofErr w:type="spellStart"/>
      <w:r>
        <w:t>tetap</w:t>
      </w:r>
      <w:proofErr w:type="spellEnd"/>
      <w:r>
        <w:t xml:space="preserve"> </w:t>
      </w:r>
      <w:proofErr w:type="spellStart"/>
      <w:r>
        <w:t>dipertahankan</w:t>
      </w:r>
      <w:proofErr w:type="spellEnd"/>
      <w:r>
        <w:t xml:space="preserve"> </w:t>
      </w:r>
      <w:proofErr w:type="spellStart"/>
      <w:r>
        <w:t>karena</w:t>
      </w:r>
      <w:proofErr w:type="spellEnd"/>
      <w:r>
        <w:t xml:space="preserve"> </w:t>
      </w:r>
      <w:proofErr w:type="spellStart"/>
      <w:r>
        <w:t>dalam</w:t>
      </w:r>
      <w:proofErr w:type="spellEnd"/>
      <w:r>
        <w:t xml:space="preserve"> uji </w:t>
      </w:r>
      <w:proofErr w:type="spellStart"/>
      <w:r>
        <w:t>validitas</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outer loading </w:t>
      </w:r>
      <w:proofErr w:type="spellStart"/>
      <w:r>
        <w:t>saja</w:t>
      </w:r>
      <w:proofErr w:type="spellEnd"/>
      <w:r>
        <w:t xml:space="preserve">, </w:t>
      </w:r>
      <w:proofErr w:type="spellStart"/>
      <w:r>
        <w:t>tetapi</w:t>
      </w:r>
      <w:proofErr w:type="spellEnd"/>
      <w:r>
        <w:t xml:space="preserve"> </w:t>
      </w:r>
      <w:proofErr w:type="spellStart"/>
      <w:r>
        <w:t>dapat</w:t>
      </w:r>
      <w:proofErr w:type="spellEnd"/>
      <w:r>
        <w:t xml:space="preserve"> juga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w:t>
      </w:r>
      <w:r>
        <w:rPr>
          <w:i/>
        </w:rPr>
        <w:t>Average Variance Extracted</w:t>
      </w:r>
      <w:r>
        <w:t xml:space="preserve">  (AVE), </w:t>
      </w:r>
      <w:proofErr w:type="spellStart"/>
      <w:r>
        <w:t>jika</w:t>
      </w:r>
      <w:proofErr w:type="spellEnd"/>
      <w:r>
        <w:t xml:space="preserve"> </w:t>
      </w:r>
      <w:proofErr w:type="spellStart"/>
      <w:r>
        <w:t>nilai</w:t>
      </w:r>
      <w:proofErr w:type="spellEnd"/>
      <w:r>
        <w:t xml:space="preserve"> AVE </w:t>
      </w:r>
      <w:proofErr w:type="spellStart"/>
      <w:r>
        <w:t>lebih</w:t>
      </w:r>
      <w:proofErr w:type="spellEnd"/>
      <w:r>
        <w:t xml:space="preserve"> </w:t>
      </w:r>
      <w:proofErr w:type="spellStart"/>
      <w:r>
        <w:t>dari</w:t>
      </w:r>
      <w:proofErr w:type="spellEnd"/>
      <w:r>
        <w:t xml:space="preserve"> 0,50 </w:t>
      </w:r>
      <w:proofErr w:type="spellStart"/>
      <w:r>
        <w:t>maka</w:t>
      </w:r>
      <w:proofErr w:type="spellEnd"/>
      <w:r>
        <w:t xml:space="preserve"> </w:t>
      </w:r>
      <w:proofErr w:type="spellStart"/>
      <w:r>
        <w:t>indikator</w:t>
      </w:r>
      <w:proofErr w:type="spellEnd"/>
      <w:r>
        <w:t xml:space="preserve"> </w:t>
      </w:r>
      <w:proofErr w:type="spellStart"/>
      <w:r>
        <w:t>tersebut</w:t>
      </w:r>
      <w:proofErr w:type="spellEnd"/>
      <w:r>
        <w:t xml:space="preserve"> valid (Si &amp; Setiawan, 2025). </w:t>
      </w:r>
      <w:proofErr w:type="spellStart"/>
      <w:r>
        <w:t>Berikut</w:t>
      </w:r>
      <w:proofErr w:type="spellEnd"/>
      <w:r>
        <w:t xml:space="preserve"> </w:t>
      </w:r>
      <w:proofErr w:type="spellStart"/>
      <w:r>
        <w:t>tabel</w:t>
      </w:r>
      <w:proofErr w:type="spellEnd"/>
      <w:r>
        <w:t xml:space="preserve"> </w:t>
      </w:r>
      <w:proofErr w:type="spellStart"/>
      <w:r>
        <w:t>nilai</w:t>
      </w:r>
      <w:proofErr w:type="spellEnd"/>
      <w:r>
        <w:t xml:space="preserve"> </w:t>
      </w:r>
      <w:r>
        <w:rPr>
          <w:i/>
        </w:rPr>
        <w:t xml:space="preserve">Average Variance Extracted (AVE) </w:t>
      </w:r>
      <w:proofErr w:type="spellStart"/>
      <w:r>
        <w:t>Sebagai</w:t>
      </w:r>
      <w:proofErr w:type="spellEnd"/>
      <w:r>
        <w:t xml:space="preserve"> </w:t>
      </w:r>
      <w:proofErr w:type="spellStart"/>
      <w:r>
        <w:t>berikut</w:t>
      </w:r>
      <w:proofErr w:type="spellEnd"/>
      <w:r>
        <w:t xml:space="preserve"> : </w:t>
      </w:r>
    </w:p>
    <w:p w:rsidR="009F259B" w:rsidRDefault="009F259B" w:rsidP="009F259B">
      <w:pPr>
        <w:spacing w:after="0" w:line="259" w:lineRule="auto"/>
        <w:ind w:left="10" w:right="9"/>
        <w:jc w:val="center"/>
      </w:pPr>
      <w:r>
        <w:rPr>
          <w:b/>
        </w:rPr>
        <w:t xml:space="preserve">Tabel 3. 4 Nilai </w:t>
      </w:r>
      <w:r>
        <w:rPr>
          <w:b/>
          <w:i/>
        </w:rPr>
        <w:t xml:space="preserve">Average Variance Extracted (AVE) </w:t>
      </w:r>
    </w:p>
    <w:tbl>
      <w:tblPr>
        <w:tblStyle w:val="TableGrid"/>
        <w:tblW w:w="8155" w:type="dxa"/>
        <w:tblInd w:w="-110" w:type="dxa"/>
        <w:tblCellMar>
          <w:top w:w="12" w:type="dxa"/>
          <w:left w:w="110" w:type="dxa"/>
          <w:right w:w="115" w:type="dxa"/>
        </w:tblCellMar>
        <w:tblLook w:val="04A0" w:firstRow="1" w:lastRow="0" w:firstColumn="1" w:lastColumn="0" w:noHBand="0" w:noVBand="1"/>
      </w:tblPr>
      <w:tblGrid>
        <w:gridCol w:w="4679"/>
        <w:gridCol w:w="1642"/>
        <w:gridCol w:w="1834"/>
      </w:tblGrid>
      <w:tr w:rsidR="009F259B" w:rsidRPr="00CE1B38" w:rsidTr="00820A10">
        <w:trPr>
          <w:trHeight w:val="264"/>
        </w:trPr>
        <w:tc>
          <w:tcPr>
            <w:tcW w:w="4680"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proofErr w:type="spellStart"/>
            <w:r w:rsidRPr="00CA6A2F">
              <w:rPr>
                <w:b/>
                <w:sz w:val="22"/>
              </w:rPr>
              <w:t>Variabel</w:t>
            </w:r>
            <w:proofErr w:type="spellEnd"/>
            <w:r w:rsidRPr="00CA6A2F">
              <w:rPr>
                <w:b/>
                <w:sz w:val="22"/>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r w:rsidRPr="00CA6A2F">
              <w:rPr>
                <w:b/>
                <w:sz w:val="22"/>
              </w:rPr>
              <w:t xml:space="preserve">Nilai AVE </w:t>
            </w:r>
          </w:p>
        </w:tc>
        <w:tc>
          <w:tcPr>
            <w:tcW w:w="1834"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10" w:firstLine="0"/>
              <w:jc w:val="center"/>
            </w:pPr>
            <w:proofErr w:type="spellStart"/>
            <w:r w:rsidRPr="00CA6A2F">
              <w:rPr>
                <w:b/>
                <w:sz w:val="22"/>
              </w:rPr>
              <w:t>Keterangan</w:t>
            </w:r>
            <w:proofErr w:type="spellEnd"/>
            <w:r w:rsidRPr="00CA6A2F">
              <w:rPr>
                <w:b/>
                <w:sz w:val="22"/>
              </w:rPr>
              <w:t xml:space="preserve"> </w:t>
            </w:r>
          </w:p>
        </w:tc>
      </w:tr>
      <w:tr w:rsidR="009F259B" w:rsidRPr="00CE1B38" w:rsidTr="00820A10">
        <w:trPr>
          <w:trHeight w:val="250"/>
        </w:trPr>
        <w:tc>
          <w:tcPr>
            <w:tcW w:w="4680"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0" w:firstLine="0"/>
              <w:jc w:val="left"/>
            </w:pPr>
            <w:proofErr w:type="spellStart"/>
            <w:r w:rsidRPr="00CA6A2F">
              <w:rPr>
                <w:sz w:val="20"/>
              </w:rPr>
              <w:t>Penerapan</w:t>
            </w:r>
            <w:proofErr w:type="spellEnd"/>
            <w:r w:rsidRPr="00CA6A2F">
              <w:rPr>
                <w:sz w:val="20"/>
              </w:rPr>
              <w:t xml:space="preserve"> </w:t>
            </w:r>
            <w:proofErr w:type="spellStart"/>
            <w:r w:rsidRPr="00CA6A2F">
              <w:rPr>
                <w:sz w:val="20"/>
              </w:rPr>
              <w:t>Sistem</w:t>
            </w:r>
            <w:proofErr w:type="spellEnd"/>
            <w:r w:rsidRPr="00CA6A2F">
              <w:rPr>
                <w:sz w:val="20"/>
              </w:rPr>
              <w:t xml:space="preserve"> </w:t>
            </w:r>
            <w:r w:rsidRPr="00CA6A2F">
              <w:rPr>
                <w:i/>
                <w:sz w:val="20"/>
              </w:rPr>
              <w:t xml:space="preserve">E – registration </w:t>
            </w:r>
            <w:r w:rsidRPr="00CA6A2F">
              <w:rPr>
                <w:sz w:val="20"/>
              </w:rPr>
              <w:t>(X</w:t>
            </w:r>
            <w:r w:rsidRPr="00CA6A2F">
              <w:rPr>
                <w:sz w:val="20"/>
                <w:vertAlign w:val="subscript"/>
              </w:rPr>
              <w:t>1</w:t>
            </w:r>
            <w:r w:rsidRPr="00CA6A2F">
              <w:rPr>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r w:rsidRPr="00CA6A2F">
              <w:rPr>
                <w:sz w:val="20"/>
              </w:rPr>
              <w:t xml:space="preserve">0.574 </w:t>
            </w:r>
          </w:p>
        </w:tc>
        <w:tc>
          <w:tcPr>
            <w:tcW w:w="1834"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11" w:firstLine="0"/>
              <w:jc w:val="center"/>
            </w:pPr>
            <w:r w:rsidRPr="00CA6A2F">
              <w:rPr>
                <w:sz w:val="20"/>
              </w:rPr>
              <w:t xml:space="preserve">Valid </w:t>
            </w:r>
          </w:p>
        </w:tc>
      </w:tr>
      <w:tr w:rsidR="009F259B" w:rsidRPr="00CE1B38" w:rsidTr="00820A10">
        <w:trPr>
          <w:trHeight w:val="254"/>
        </w:trPr>
        <w:tc>
          <w:tcPr>
            <w:tcW w:w="4680"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0" w:firstLine="0"/>
              <w:jc w:val="left"/>
            </w:pPr>
            <w:proofErr w:type="spellStart"/>
            <w:r w:rsidRPr="00CA6A2F">
              <w:rPr>
                <w:sz w:val="20"/>
              </w:rPr>
              <w:t>Penerapan</w:t>
            </w:r>
            <w:proofErr w:type="spellEnd"/>
            <w:r w:rsidRPr="00CA6A2F">
              <w:rPr>
                <w:sz w:val="20"/>
              </w:rPr>
              <w:t xml:space="preserve"> </w:t>
            </w:r>
            <w:proofErr w:type="spellStart"/>
            <w:r w:rsidRPr="00CA6A2F">
              <w:rPr>
                <w:sz w:val="20"/>
              </w:rPr>
              <w:t>Sistem</w:t>
            </w:r>
            <w:proofErr w:type="spellEnd"/>
            <w:r w:rsidRPr="00CA6A2F">
              <w:rPr>
                <w:sz w:val="20"/>
              </w:rPr>
              <w:t xml:space="preserve"> </w:t>
            </w:r>
            <w:r w:rsidRPr="00CA6A2F">
              <w:rPr>
                <w:i/>
                <w:sz w:val="20"/>
              </w:rPr>
              <w:t>E – Billing</w:t>
            </w:r>
            <w:r w:rsidRPr="00CA6A2F">
              <w:rPr>
                <w:sz w:val="20"/>
              </w:rPr>
              <w:t xml:space="preserve"> (X</w:t>
            </w:r>
            <w:r w:rsidRPr="00CA6A2F">
              <w:rPr>
                <w:sz w:val="20"/>
                <w:vertAlign w:val="subscript"/>
              </w:rPr>
              <w:t>2</w:t>
            </w:r>
            <w:r w:rsidRPr="00CA6A2F">
              <w:rPr>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r w:rsidRPr="00CA6A2F">
              <w:rPr>
                <w:sz w:val="20"/>
              </w:rPr>
              <w:t xml:space="preserve">0.610 </w:t>
            </w:r>
          </w:p>
        </w:tc>
        <w:tc>
          <w:tcPr>
            <w:tcW w:w="1834"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11" w:firstLine="0"/>
              <w:jc w:val="center"/>
            </w:pPr>
            <w:r w:rsidRPr="00CA6A2F">
              <w:rPr>
                <w:sz w:val="20"/>
              </w:rPr>
              <w:t xml:space="preserve">Valid </w:t>
            </w:r>
          </w:p>
        </w:tc>
      </w:tr>
      <w:tr w:rsidR="009F259B" w:rsidRPr="00CE1B38" w:rsidTr="00820A10">
        <w:trPr>
          <w:trHeight w:val="254"/>
        </w:trPr>
        <w:tc>
          <w:tcPr>
            <w:tcW w:w="4680"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0" w:firstLine="0"/>
              <w:jc w:val="left"/>
            </w:pPr>
            <w:proofErr w:type="spellStart"/>
            <w:r w:rsidRPr="00CA6A2F">
              <w:rPr>
                <w:sz w:val="20"/>
              </w:rPr>
              <w:t>Penerapan</w:t>
            </w:r>
            <w:proofErr w:type="spellEnd"/>
            <w:r w:rsidRPr="00CA6A2F">
              <w:rPr>
                <w:sz w:val="20"/>
              </w:rPr>
              <w:t xml:space="preserve"> </w:t>
            </w:r>
            <w:proofErr w:type="spellStart"/>
            <w:r w:rsidRPr="00CA6A2F">
              <w:rPr>
                <w:sz w:val="20"/>
              </w:rPr>
              <w:t>Sistem</w:t>
            </w:r>
            <w:proofErr w:type="spellEnd"/>
            <w:r w:rsidRPr="00CA6A2F">
              <w:rPr>
                <w:sz w:val="20"/>
              </w:rPr>
              <w:t xml:space="preserve"> </w:t>
            </w:r>
            <w:r w:rsidRPr="00CA6A2F">
              <w:rPr>
                <w:i/>
                <w:sz w:val="20"/>
              </w:rPr>
              <w:t xml:space="preserve"> E – </w:t>
            </w:r>
            <w:r w:rsidR="00CA6A2F">
              <w:rPr>
                <w:i/>
                <w:sz w:val="20"/>
              </w:rPr>
              <w:t>Form</w:t>
            </w:r>
            <w:r w:rsidRPr="00CA6A2F">
              <w:rPr>
                <w:i/>
                <w:sz w:val="20"/>
              </w:rPr>
              <w:t xml:space="preserve"> </w:t>
            </w:r>
            <w:r w:rsidRPr="00CA6A2F">
              <w:rPr>
                <w:sz w:val="20"/>
              </w:rPr>
              <w:t>(X</w:t>
            </w:r>
            <w:r w:rsidRPr="00CA6A2F">
              <w:rPr>
                <w:sz w:val="20"/>
                <w:vertAlign w:val="subscript"/>
              </w:rPr>
              <w:t>3</w:t>
            </w:r>
            <w:r w:rsidRPr="00CA6A2F">
              <w:rPr>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r w:rsidRPr="00CA6A2F">
              <w:rPr>
                <w:sz w:val="20"/>
              </w:rPr>
              <w:t xml:space="preserve">0.666 </w:t>
            </w:r>
          </w:p>
        </w:tc>
        <w:tc>
          <w:tcPr>
            <w:tcW w:w="1834"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11" w:firstLine="0"/>
              <w:jc w:val="center"/>
            </w:pPr>
            <w:r w:rsidRPr="00CA6A2F">
              <w:rPr>
                <w:sz w:val="20"/>
              </w:rPr>
              <w:t xml:space="preserve">Valid </w:t>
            </w:r>
          </w:p>
        </w:tc>
      </w:tr>
      <w:tr w:rsidR="009F259B" w:rsidRPr="00CE1B38" w:rsidTr="00820A10">
        <w:trPr>
          <w:trHeight w:val="254"/>
        </w:trPr>
        <w:tc>
          <w:tcPr>
            <w:tcW w:w="4680"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0" w:firstLine="0"/>
              <w:jc w:val="left"/>
            </w:pPr>
            <w:proofErr w:type="spellStart"/>
            <w:r w:rsidRPr="00CA6A2F">
              <w:rPr>
                <w:sz w:val="20"/>
              </w:rPr>
              <w:t>Kepatuhan</w:t>
            </w:r>
            <w:proofErr w:type="spellEnd"/>
            <w:r w:rsidRPr="00CA6A2F">
              <w:rPr>
                <w:sz w:val="20"/>
              </w:rPr>
              <w:t xml:space="preserve"> Wajib Pajak (Y) </w:t>
            </w:r>
          </w:p>
        </w:tc>
        <w:tc>
          <w:tcPr>
            <w:tcW w:w="1642"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r w:rsidRPr="00CA6A2F">
              <w:rPr>
                <w:sz w:val="20"/>
              </w:rPr>
              <w:t xml:space="preserve">0.627 </w:t>
            </w:r>
          </w:p>
        </w:tc>
        <w:tc>
          <w:tcPr>
            <w:tcW w:w="1834"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11" w:firstLine="0"/>
              <w:jc w:val="center"/>
            </w:pPr>
            <w:r w:rsidRPr="00CA6A2F">
              <w:rPr>
                <w:sz w:val="20"/>
              </w:rPr>
              <w:t xml:space="preserve">Valid </w:t>
            </w:r>
          </w:p>
        </w:tc>
      </w:tr>
      <w:tr w:rsidR="009F259B" w:rsidTr="00820A10">
        <w:trPr>
          <w:trHeight w:val="254"/>
        </w:trPr>
        <w:tc>
          <w:tcPr>
            <w:tcW w:w="4680"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0" w:firstLine="0"/>
              <w:jc w:val="left"/>
            </w:pPr>
            <w:proofErr w:type="spellStart"/>
            <w:r w:rsidRPr="00CA6A2F">
              <w:rPr>
                <w:sz w:val="20"/>
              </w:rPr>
              <w:t>Pemahaman</w:t>
            </w:r>
            <w:proofErr w:type="spellEnd"/>
            <w:r w:rsidRPr="00CA6A2F">
              <w:rPr>
                <w:sz w:val="20"/>
              </w:rPr>
              <w:t xml:space="preserve"> </w:t>
            </w:r>
            <w:proofErr w:type="spellStart"/>
            <w:r w:rsidRPr="00CA6A2F">
              <w:rPr>
                <w:sz w:val="20"/>
              </w:rPr>
              <w:t>Perpajakan</w:t>
            </w:r>
            <w:proofErr w:type="spellEnd"/>
            <w:r w:rsidRPr="00CA6A2F">
              <w:rPr>
                <w:sz w:val="20"/>
              </w:rPr>
              <w:t xml:space="preserve"> (Z) </w:t>
            </w:r>
          </w:p>
        </w:tc>
        <w:tc>
          <w:tcPr>
            <w:tcW w:w="1642"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9" w:firstLine="0"/>
              <w:jc w:val="center"/>
            </w:pPr>
            <w:r w:rsidRPr="00CA6A2F">
              <w:rPr>
                <w:sz w:val="20"/>
              </w:rPr>
              <w:t xml:space="preserve">0.700 </w:t>
            </w:r>
          </w:p>
        </w:tc>
        <w:tc>
          <w:tcPr>
            <w:tcW w:w="1834" w:type="dxa"/>
            <w:tcBorders>
              <w:top w:val="single" w:sz="4" w:space="0" w:color="000000"/>
              <w:left w:val="single" w:sz="4" w:space="0" w:color="000000"/>
              <w:bottom w:val="single" w:sz="4" w:space="0" w:color="000000"/>
              <w:right w:val="single" w:sz="4" w:space="0" w:color="000000"/>
            </w:tcBorders>
          </w:tcPr>
          <w:p w:rsidR="009F259B" w:rsidRPr="00CA6A2F" w:rsidRDefault="009F259B" w:rsidP="00820A10">
            <w:pPr>
              <w:spacing w:after="0" w:line="259" w:lineRule="auto"/>
              <w:ind w:left="11" w:firstLine="0"/>
              <w:jc w:val="center"/>
            </w:pPr>
            <w:r w:rsidRPr="00CA6A2F">
              <w:rPr>
                <w:sz w:val="20"/>
              </w:rPr>
              <w:t xml:space="preserve">Valid </w:t>
            </w:r>
          </w:p>
        </w:tc>
      </w:tr>
    </w:tbl>
    <w:p w:rsidR="009F259B" w:rsidRDefault="009F259B" w:rsidP="009F259B">
      <w:pPr>
        <w:spacing w:after="0" w:line="259" w:lineRule="auto"/>
        <w:ind w:left="-5"/>
        <w:jc w:val="left"/>
      </w:pPr>
      <w:proofErr w:type="spellStart"/>
      <w:r>
        <w:rPr>
          <w:i/>
          <w:sz w:val="20"/>
        </w:rPr>
        <w:t>Sumber</w:t>
      </w:r>
      <w:proofErr w:type="spellEnd"/>
      <w:r>
        <w:rPr>
          <w:i/>
          <w:sz w:val="20"/>
        </w:rPr>
        <w:t xml:space="preserve"> : Hasil Olahan Data (2025) </w:t>
      </w:r>
    </w:p>
    <w:p w:rsidR="009F259B" w:rsidRDefault="009F259B" w:rsidP="009F259B">
      <w:pPr>
        <w:spacing w:after="5" w:line="259" w:lineRule="auto"/>
        <w:ind w:left="0" w:firstLine="0"/>
        <w:jc w:val="left"/>
      </w:pPr>
      <w:r>
        <w:rPr>
          <w:i/>
          <w:sz w:val="21"/>
        </w:rPr>
        <w:t xml:space="preserve"> </w:t>
      </w:r>
    </w:p>
    <w:p w:rsidR="009F259B" w:rsidRDefault="009F259B" w:rsidP="009F259B">
      <w:pPr>
        <w:spacing w:after="3" w:line="478" w:lineRule="auto"/>
        <w:ind w:left="0"/>
        <w:jc w:val="left"/>
      </w:pPr>
      <w:r>
        <w:lastRenderedPageBreak/>
        <w:t xml:space="preserve"> </w:t>
      </w:r>
      <w:r>
        <w:tab/>
      </w:r>
      <w:proofErr w:type="spellStart"/>
      <w:r>
        <w:t>Berdasarkan</w:t>
      </w:r>
      <w:proofErr w:type="spellEnd"/>
      <w:r>
        <w:t xml:space="preserve"> </w:t>
      </w:r>
      <w:proofErr w:type="spellStart"/>
      <w:r>
        <w:t>tabel</w:t>
      </w:r>
      <w:proofErr w:type="spellEnd"/>
      <w:r>
        <w:t xml:space="preserve"> </w:t>
      </w:r>
      <w:proofErr w:type="spellStart"/>
      <w:r>
        <w:t>hasil</w:t>
      </w:r>
      <w:proofErr w:type="spellEnd"/>
      <w:r>
        <w:t xml:space="preserve"> </w:t>
      </w:r>
      <w:r>
        <w:rPr>
          <w:i/>
        </w:rPr>
        <w:t>average variance extracted</w:t>
      </w:r>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nilai</w:t>
      </w:r>
      <w:proofErr w:type="spellEnd"/>
      <w:r>
        <w:t xml:space="preserve"> AVE pada masing – masing </w:t>
      </w:r>
      <w:proofErr w:type="spellStart"/>
      <w:r>
        <w:t>variabel</w:t>
      </w:r>
      <w:proofErr w:type="spellEnd"/>
      <w:r>
        <w:t xml:space="preserve"> </w:t>
      </w:r>
      <w:proofErr w:type="spellStart"/>
      <w:r>
        <w:t>diatas</w:t>
      </w:r>
      <w:proofErr w:type="spellEnd"/>
      <w:r>
        <w:t xml:space="preserve"> 0,50 yang </w:t>
      </w:r>
      <w:proofErr w:type="spellStart"/>
      <w:r>
        <w:t>memiliki</w:t>
      </w:r>
      <w:proofErr w:type="spellEnd"/>
      <w:r>
        <w:t xml:space="preserve"> arti </w:t>
      </w:r>
      <w:proofErr w:type="spellStart"/>
      <w:r>
        <w:t>bahwa</w:t>
      </w:r>
      <w:proofErr w:type="spellEnd"/>
      <w:r>
        <w:t xml:space="preserve"> data </w:t>
      </w:r>
      <w:proofErr w:type="spellStart"/>
      <w:r>
        <w:t>tersebut</w:t>
      </w:r>
      <w:proofErr w:type="spellEnd"/>
      <w:r>
        <w:t xml:space="preserve"> valid. Adapun </w:t>
      </w:r>
      <w:proofErr w:type="spellStart"/>
      <w:r>
        <w:t>tabel</w:t>
      </w:r>
      <w:proofErr w:type="spellEnd"/>
      <w:r>
        <w:t xml:space="preserve"> </w:t>
      </w:r>
      <w:proofErr w:type="spellStart"/>
      <w:r>
        <w:t>dari</w:t>
      </w:r>
      <w:proofErr w:type="spellEnd"/>
      <w:r>
        <w:t xml:space="preserve"> </w:t>
      </w:r>
      <w:proofErr w:type="spellStart"/>
      <w:r>
        <w:t>hasil</w:t>
      </w:r>
      <w:proofErr w:type="spellEnd"/>
      <w:r>
        <w:t xml:space="preserve"> </w:t>
      </w:r>
      <w:r>
        <w:rPr>
          <w:i/>
        </w:rPr>
        <w:t>Cross Loadings</w:t>
      </w:r>
      <w:r>
        <w:t xml:space="preserve"> </w:t>
      </w:r>
      <w:proofErr w:type="spellStart"/>
      <w:r>
        <w:t>sebagai</w:t>
      </w:r>
      <w:proofErr w:type="spellEnd"/>
      <w:r>
        <w:t xml:space="preserve"> </w:t>
      </w:r>
      <w:proofErr w:type="spellStart"/>
      <w:r>
        <w:t>berikut</w:t>
      </w:r>
      <w:proofErr w:type="spellEnd"/>
      <w:r>
        <w:t xml:space="preserve"> : </w:t>
      </w:r>
    </w:p>
    <w:p w:rsidR="009F259B" w:rsidRPr="00CE1B38" w:rsidRDefault="009F259B" w:rsidP="00CE1B38">
      <w:pPr>
        <w:pStyle w:val="Heading5"/>
        <w:ind w:left="15" w:right="13"/>
        <w:jc w:val="center"/>
        <w:rPr>
          <w:b/>
          <w:bCs/>
          <w:color w:val="000000" w:themeColor="text1"/>
        </w:rPr>
      </w:pPr>
      <w:r w:rsidRPr="00CE1B38">
        <w:rPr>
          <w:b/>
          <w:bCs/>
          <w:color w:val="000000" w:themeColor="text1"/>
        </w:rPr>
        <w:t>Tabel 3. 5 Hasil</w:t>
      </w:r>
      <w:r w:rsidRPr="00CE1B38">
        <w:rPr>
          <w:b/>
          <w:bCs/>
          <w:i/>
          <w:color w:val="000000" w:themeColor="text1"/>
        </w:rPr>
        <w:t xml:space="preserve"> Cross Loadings</w:t>
      </w:r>
    </w:p>
    <w:tbl>
      <w:tblPr>
        <w:tblStyle w:val="TableGrid"/>
        <w:tblW w:w="5000" w:type="pct"/>
        <w:tblInd w:w="0" w:type="dxa"/>
        <w:tblCellMar>
          <w:top w:w="12" w:type="dxa"/>
          <w:left w:w="1" w:type="dxa"/>
        </w:tblCellMar>
        <w:tblLook w:val="04A0" w:firstRow="1" w:lastRow="0" w:firstColumn="1" w:lastColumn="0" w:noHBand="0" w:noVBand="1"/>
      </w:tblPr>
      <w:tblGrid>
        <w:gridCol w:w="1158"/>
        <w:gridCol w:w="121"/>
        <w:gridCol w:w="550"/>
        <w:gridCol w:w="129"/>
        <w:gridCol w:w="870"/>
        <w:gridCol w:w="875"/>
        <w:gridCol w:w="870"/>
        <w:gridCol w:w="875"/>
        <w:gridCol w:w="948"/>
        <w:gridCol w:w="948"/>
        <w:gridCol w:w="943"/>
      </w:tblGrid>
      <w:tr w:rsidR="009F259B" w:rsidRPr="00CA6A2F" w:rsidTr="008C6FE8">
        <w:trPr>
          <w:trHeight w:val="290"/>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3" w:firstLine="0"/>
              <w:jc w:val="left"/>
            </w:pPr>
            <w:proofErr w:type="spellStart"/>
            <w:r w:rsidRPr="00CA6A2F">
              <w:rPr>
                <w:b/>
              </w:rPr>
              <w:t>Variabel</w:t>
            </w:r>
            <w:proofErr w:type="spellEnd"/>
            <w:r w:rsidRPr="00CA6A2F">
              <w:rPr>
                <w:b/>
              </w:rPr>
              <w:t xml:space="preserve">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5" w:firstLine="0"/>
              <w:jc w:val="center"/>
            </w:pPr>
            <w:r w:rsidRPr="00CA6A2F">
              <w:rPr>
                <w:b/>
              </w:rPr>
              <w:t xml:space="preserve">X1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2" w:firstLine="0"/>
              <w:jc w:val="center"/>
            </w:pPr>
            <w:r w:rsidRPr="00CA6A2F">
              <w:rPr>
                <w:b/>
              </w:rPr>
              <w:t xml:space="preserve">X2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3" w:firstLine="0"/>
              <w:jc w:val="center"/>
            </w:pPr>
            <w:r w:rsidRPr="00CA6A2F">
              <w:rPr>
                <w:b/>
              </w:rPr>
              <w:t xml:space="preserve">X3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2" w:firstLine="0"/>
              <w:jc w:val="center"/>
            </w:pPr>
            <w:r w:rsidRPr="00CA6A2F">
              <w:rPr>
                <w:b/>
              </w:rPr>
              <w:t xml:space="preserve">Y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3" w:firstLine="0"/>
              <w:jc w:val="center"/>
            </w:pPr>
            <w:r w:rsidRPr="00CA6A2F">
              <w:rPr>
                <w:b/>
              </w:rPr>
              <w:t xml:space="preserve">Z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rPr>
                <w:b/>
              </w:rPr>
              <w:t xml:space="preserve">Z x X1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4" w:firstLine="0"/>
              <w:jc w:val="left"/>
            </w:pPr>
            <w:r w:rsidRPr="00CA6A2F">
              <w:rPr>
                <w:b/>
              </w:rPr>
              <w:t xml:space="preserve">Z x X2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4" w:firstLine="0"/>
              <w:jc w:val="left"/>
            </w:pPr>
            <w:r w:rsidRPr="00CA6A2F">
              <w:rPr>
                <w:b/>
              </w:rPr>
              <w:t xml:space="preserve">Z x X3 </w:t>
            </w:r>
          </w:p>
        </w:tc>
      </w:tr>
      <w:tr w:rsidR="009F259B" w:rsidRPr="00CA6A2F" w:rsidTr="008C6FE8">
        <w:trPr>
          <w:trHeight w:val="291"/>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X1.1 </w:t>
            </w:r>
            <w:r w:rsidRPr="00CA6A2F">
              <w:rPr>
                <w:b/>
              </w:rPr>
              <w:t xml:space="preserve"> </w:t>
            </w:r>
          </w:p>
        </w:tc>
        <w:tc>
          <w:tcPr>
            <w:tcW w:w="73" w:type="pct"/>
            <w:tcBorders>
              <w:top w:val="single" w:sz="6" w:space="0" w:color="000000"/>
              <w:left w:val="single" w:sz="6" w:space="0" w:color="000000"/>
              <w:bottom w:val="single" w:sz="6" w:space="0" w:color="000000"/>
              <w:right w:val="nil"/>
            </w:tcBorders>
            <w:shd w:val="clear" w:color="auto" w:fill="D0CDCD"/>
          </w:tcPr>
          <w:p w:rsidR="009F259B" w:rsidRPr="00CA6A2F" w:rsidRDefault="009F259B" w:rsidP="008C6FE8">
            <w:pPr>
              <w:spacing w:after="0" w:line="259" w:lineRule="auto"/>
              <w:ind w:left="0" w:firstLine="0"/>
              <w:jc w:val="left"/>
            </w:pPr>
          </w:p>
        </w:tc>
        <w:tc>
          <w:tcPr>
            <w:tcW w:w="332" w:type="pct"/>
            <w:tcBorders>
              <w:top w:val="single" w:sz="6" w:space="0" w:color="000000"/>
              <w:left w:val="nil"/>
              <w:bottom w:val="single" w:sz="6" w:space="0" w:color="000000"/>
              <w:right w:val="nil"/>
            </w:tcBorders>
            <w:shd w:val="clear" w:color="auto" w:fill="D3D3D3"/>
          </w:tcPr>
          <w:p w:rsidR="009F259B" w:rsidRPr="00CA6A2F" w:rsidRDefault="009F259B" w:rsidP="008C6FE8">
            <w:pPr>
              <w:spacing w:after="0" w:line="259" w:lineRule="auto"/>
              <w:ind w:left="0" w:right="-3" w:firstLine="0"/>
            </w:pPr>
            <w:r w:rsidRPr="00CA6A2F">
              <w:t>0.710</w:t>
            </w:r>
          </w:p>
        </w:tc>
        <w:tc>
          <w:tcPr>
            <w:tcW w:w="78" w:type="pct"/>
            <w:tcBorders>
              <w:top w:val="single" w:sz="6" w:space="0" w:color="000000"/>
              <w:left w:val="nil"/>
              <w:bottom w:val="single" w:sz="6" w:space="0" w:color="000000"/>
              <w:right w:val="single" w:sz="6" w:space="0" w:color="000000"/>
            </w:tcBorders>
            <w:shd w:val="clear" w:color="auto" w:fill="D0CDCD"/>
          </w:tcPr>
          <w:p w:rsidR="009F259B" w:rsidRPr="00CA6A2F" w:rsidRDefault="009F259B" w:rsidP="008C6FE8">
            <w:pPr>
              <w:spacing w:after="0" w:line="259" w:lineRule="auto"/>
              <w:ind w:left="2" w:firstLine="0"/>
            </w:pPr>
            <w:r w:rsidRPr="00CA6A2F">
              <w:t xml:space="preserve"> </w:t>
            </w:r>
            <w:r w:rsidRPr="00CA6A2F">
              <w:rPr>
                <w:b/>
              </w:rPr>
              <w:t xml:space="preserve">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58" w:firstLine="0"/>
              <w:jc w:val="left"/>
            </w:pPr>
            <w:r w:rsidRPr="00CA6A2F">
              <w:t xml:space="preserve">0.311 </w:t>
            </w:r>
            <w:r w:rsidRPr="00CA6A2F">
              <w:rPr>
                <w:b/>
              </w:rPr>
              <w:t xml:space="preserve">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63" w:firstLine="0"/>
              <w:jc w:val="left"/>
            </w:pPr>
            <w:r w:rsidRPr="00CA6A2F">
              <w:t xml:space="preserve">0.360 </w:t>
            </w:r>
            <w:r w:rsidRPr="00CA6A2F">
              <w:rPr>
                <w:b/>
              </w:rPr>
              <w:t xml:space="preserve">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58" w:firstLine="0"/>
              <w:jc w:val="left"/>
            </w:pPr>
            <w:r w:rsidRPr="00CA6A2F">
              <w:t xml:space="preserve">0.287 </w:t>
            </w:r>
            <w:r w:rsidRPr="00CA6A2F">
              <w:rPr>
                <w:b/>
              </w:rPr>
              <w:t xml:space="preserve">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63" w:firstLine="0"/>
              <w:jc w:val="left"/>
            </w:pPr>
            <w:r w:rsidRPr="00CA6A2F">
              <w:t xml:space="preserve">0.427 </w:t>
            </w:r>
            <w:r w:rsidRPr="00CA6A2F">
              <w:rPr>
                <w:b/>
              </w:rPr>
              <w:t xml:space="preserve">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99" w:firstLine="0"/>
              <w:jc w:val="right"/>
            </w:pPr>
            <w:r w:rsidRPr="00CA6A2F">
              <w:t xml:space="preserve">0.049 </w:t>
            </w:r>
            <w:r w:rsidRPr="00CA6A2F">
              <w:rPr>
                <w:b/>
              </w:rPr>
              <w:t xml:space="preserve">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95" w:firstLine="0"/>
              <w:jc w:val="right"/>
            </w:pPr>
            <w:r w:rsidRPr="00CA6A2F">
              <w:t xml:space="preserve">0.175 </w:t>
            </w:r>
            <w:r w:rsidRPr="00CA6A2F">
              <w:rPr>
                <w:b/>
              </w:rPr>
              <w:t xml:space="preserve">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95" w:firstLine="0"/>
              <w:jc w:val="right"/>
            </w:pPr>
            <w:r w:rsidRPr="00CA6A2F">
              <w:t xml:space="preserve">0.260 </w:t>
            </w:r>
            <w:r w:rsidRPr="00CA6A2F">
              <w:rPr>
                <w:b/>
              </w:rPr>
              <w:t xml:space="preserve"> </w:t>
            </w:r>
          </w:p>
        </w:tc>
      </w:tr>
      <w:tr w:rsidR="009F259B" w:rsidRPr="00CA6A2F" w:rsidTr="008C6FE8">
        <w:trPr>
          <w:trHeight w:val="290"/>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X1.2  </w:t>
            </w:r>
          </w:p>
        </w:tc>
        <w:tc>
          <w:tcPr>
            <w:tcW w:w="73" w:type="pct"/>
            <w:tcBorders>
              <w:top w:val="single" w:sz="6" w:space="0" w:color="000000"/>
              <w:left w:val="single" w:sz="6" w:space="0" w:color="000000"/>
              <w:bottom w:val="single" w:sz="6" w:space="0" w:color="000000"/>
              <w:right w:val="nil"/>
            </w:tcBorders>
            <w:shd w:val="clear" w:color="auto" w:fill="D0CDCD"/>
          </w:tcPr>
          <w:p w:rsidR="009F259B" w:rsidRPr="00CA6A2F" w:rsidRDefault="009F259B" w:rsidP="008C6FE8">
            <w:pPr>
              <w:spacing w:after="0" w:line="259" w:lineRule="auto"/>
              <w:ind w:left="0" w:firstLine="0"/>
              <w:jc w:val="left"/>
            </w:pPr>
          </w:p>
        </w:tc>
        <w:tc>
          <w:tcPr>
            <w:tcW w:w="332" w:type="pct"/>
            <w:tcBorders>
              <w:top w:val="single" w:sz="6" w:space="0" w:color="000000"/>
              <w:left w:val="nil"/>
              <w:bottom w:val="single" w:sz="6" w:space="0" w:color="000000"/>
              <w:right w:val="nil"/>
            </w:tcBorders>
            <w:shd w:val="clear" w:color="auto" w:fill="D3D3D3"/>
          </w:tcPr>
          <w:p w:rsidR="009F259B" w:rsidRPr="00CA6A2F" w:rsidRDefault="009F259B" w:rsidP="008C6FE8">
            <w:pPr>
              <w:spacing w:after="0" w:line="259" w:lineRule="auto"/>
              <w:ind w:left="1" w:right="-4" w:firstLine="0"/>
            </w:pPr>
            <w:r w:rsidRPr="00CA6A2F">
              <w:t>0.882</w:t>
            </w:r>
          </w:p>
        </w:tc>
        <w:tc>
          <w:tcPr>
            <w:tcW w:w="78" w:type="pct"/>
            <w:tcBorders>
              <w:top w:val="single" w:sz="6" w:space="0" w:color="000000"/>
              <w:left w:val="nil"/>
              <w:bottom w:val="single" w:sz="6" w:space="0" w:color="000000"/>
              <w:right w:val="single" w:sz="6" w:space="0" w:color="000000"/>
            </w:tcBorders>
            <w:shd w:val="clear" w:color="auto" w:fill="D0CDCD"/>
          </w:tcPr>
          <w:p w:rsidR="009F259B" w:rsidRPr="00CA6A2F" w:rsidRDefault="009F259B" w:rsidP="008C6FE8">
            <w:pPr>
              <w:spacing w:after="0" w:line="259" w:lineRule="auto"/>
              <w:ind w:left="3" w:firstLine="0"/>
            </w:pPr>
            <w:r w:rsidRPr="00CA6A2F">
              <w:t xml:space="preserve">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0.644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0.632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0.591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0.643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0.186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0.137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0.133  </w:t>
            </w:r>
          </w:p>
        </w:tc>
      </w:tr>
      <w:tr w:rsidR="009F259B" w:rsidRPr="00CA6A2F" w:rsidTr="008C6FE8">
        <w:trPr>
          <w:trHeight w:val="290"/>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X1.3  </w:t>
            </w:r>
          </w:p>
        </w:tc>
        <w:tc>
          <w:tcPr>
            <w:tcW w:w="73" w:type="pct"/>
            <w:tcBorders>
              <w:top w:val="single" w:sz="6" w:space="0" w:color="000000"/>
              <w:left w:val="single" w:sz="6" w:space="0" w:color="000000"/>
              <w:bottom w:val="single" w:sz="6" w:space="0" w:color="000000"/>
              <w:right w:val="nil"/>
            </w:tcBorders>
            <w:shd w:val="clear" w:color="auto" w:fill="D0CDCD"/>
          </w:tcPr>
          <w:p w:rsidR="009F259B" w:rsidRPr="00CA6A2F" w:rsidRDefault="009F259B" w:rsidP="008C6FE8">
            <w:pPr>
              <w:spacing w:after="0" w:line="259" w:lineRule="auto"/>
              <w:ind w:left="0" w:firstLine="0"/>
              <w:jc w:val="left"/>
            </w:pPr>
          </w:p>
        </w:tc>
        <w:tc>
          <w:tcPr>
            <w:tcW w:w="332" w:type="pct"/>
            <w:tcBorders>
              <w:top w:val="single" w:sz="6" w:space="0" w:color="000000"/>
              <w:left w:val="nil"/>
              <w:bottom w:val="single" w:sz="6" w:space="0" w:color="000000"/>
              <w:right w:val="nil"/>
            </w:tcBorders>
            <w:shd w:val="clear" w:color="auto" w:fill="D3D3D3"/>
          </w:tcPr>
          <w:p w:rsidR="009F259B" w:rsidRPr="00CA6A2F" w:rsidRDefault="009F259B" w:rsidP="008C6FE8">
            <w:pPr>
              <w:spacing w:after="0" w:line="259" w:lineRule="auto"/>
              <w:ind w:left="1" w:right="-4" w:firstLine="0"/>
            </w:pPr>
            <w:r w:rsidRPr="00CA6A2F">
              <w:t>0.728</w:t>
            </w:r>
          </w:p>
        </w:tc>
        <w:tc>
          <w:tcPr>
            <w:tcW w:w="78" w:type="pct"/>
            <w:tcBorders>
              <w:top w:val="single" w:sz="6" w:space="0" w:color="000000"/>
              <w:left w:val="nil"/>
              <w:bottom w:val="single" w:sz="6" w:space="0" w:color="000000"/>
              <w:right w:val="single" w:sz="6" w:space="0" w:color="000000"/>
            </w:tcBorders>
            <w:shd w:val="clear" w:color="auto" w:fill="D0CDCD"/>
          </w:tcPr>
          <w:p w:rsidR="009F259B" w:rsidRPr="00CA6A2F" w:rsidRDefault="009F259B" w:rsidP="008C6FE8">
            <w:pPr>
              <w:spacing w:after="0" w:line="259" w:lineRule="auto"/>
              <w:ind w:left="3" w:firstLine="0"/>
            </w:pPr>
            <w:r w:rsidRPr="00CA6A2F">
              <w:t xml:space="preserve">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0.480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0.432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0.539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0.262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0.018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0.113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0.061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X1.4  </w:t>
            </w:r>
          </w:p>
        </w:tc>
        <w:tc>
          <w:tcPr>
            <w:tcW w:w="73" w:type="pct"/>
            <w:tcBorders>
              <w:top w:val="single" w:sz="6" w:space="0" w:color="000000"/>
              <w:left w:val="single" w:sz="6" w:space="0" w:color="000000"/>
              <w:bottom w:val="single" w:sz="6" w:space="0" w:color="000000"/>
              <w:right w:val="nil"/>
            </w:tcBorders>
            <w:shd w:val="clear" w:color="auto" w:fill="D0CDCD"/>
          </w:tcPr>
          <w:p w:rsidR="009F259B" w:rsidRPr="00CA6A2F" w:rsidRDefault="009F259B" w:rsidP="008C6FE8">
            <w:pPr>
              <w:spacing w:after="0" w:line="259" w:lineRule="auto"/>
              <w:ind w:left="0" w:firstLine="0"/>
              <w:jc w:val="left"/>
            </w:pPr>
          </w:p>
        </w:tc>
        <w:tc>
          <w:tcPr>
            <w:tcW w:w="332" w:type="pct"/>
            <w:tcBorders>
              <w:top w:val="single" w:sz="6" w:space="0" w:color="000000"/>
              <w:left w:val="nil"/>
              <w:bottom w:val="single" w:sz="6" w:space="0" w:color="000000"/>
              <w:right w:val="nil"/>
            </w:tcBorders>
            <w:shd w:val="clear" w:color="auto" w:fill="D3D3D3"/>
          </w:tcPr>
          <w:p w:rsidR="009F259B" w:rsidRPr="00CA6A2F" w:rsidRDefault="009F259B" w:rsidP="008C6FE8">
            <w:pPr>
              <w:spacing w:after="0" w:line="259" w:lineRule="auto"/>
              <w:ind w:left="1" w:right="-4" w:firstLine="0"/>
            </w:pPr>
            <w:r w:rsidRPr="00CA6A2F">
              <w:t>0.696</w:t>
            </w:r>
          </w:p>
        </w:tc>
        <w:tc>
          <w:tcPr>
            <w:tcW w:w="78" w:type="pct"/>
            <w:tcBorders>
              <w:top w:val="single" w:sz="6" w:space="0" w:color="000000"/>
              <w:left w:val="nil"/>
              <w:bottom w:val="single" w:sz="6" w:space="0" w:color="000000"/>
              <w:right w:val="single" w:sz="6" w:space="0" w:color="000000"/>
            </w:tcBorders>
            <w:shd w:val="clear" w:color="auto" w:fill="D0CDCD"/>
          </w:tcPr>
          <w:p w:rsidR="009F259B" w:rsidRPr="00CA6A2F" w:rsidRDefault="009F259B" w:rsidP="008C6FE8">
            <w:pPr>
              <w:spacing w:after="0" w:line="259" w:lineRule="auto"/>
              <w:ind w:left="3" w:firstLine="0"/>
            </w:pPr>
            <w:r w:rsidRPr="00CA6A2F">
              <w:t xml:space="preserve">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0.479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0.636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0.276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0.476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0.193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0.116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0.125  </w:t>
            </w:r>
          </w:p>
        </w:tc>
      </w:tr>
      <w:tr w:rsidR="009F259B" w:rsidRPr="00CA6A2F" w:rsidTr="008C6FE8">
        <w:trPr>
          <w:trHeight w:val="288"/>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X2.1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0.547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0.952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0.662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0.781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0.631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0.145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-0.320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-0.232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X2.2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0.618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0.750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0.550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0.301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0.415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0.240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0.080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0.223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X2.3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0.589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0.600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0.529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0.125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0.463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0.279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0.017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0.061  </w:t>
            </w:r>
          </w:p>
        </w:tc>
      </w:tr>
      <w:tr w:rsidR="009F259B" w:rsidRPr="00CA6A2F" w:rsidTr="008C6FE8">
        <w:trPr>
          <w:trHeight w:val="288"/>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X3.1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0.384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0.498  </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0.700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0.429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0.656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0.269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-0.085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0.137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X3.2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0.664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0.612  </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0.845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0.459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0.479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0.133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0.056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0.096  </w:t>
            </w:r>
          </w:p>
        </w:tc>
      </w:tr>
      <w:tr w:rsidR="009F259B" w:rsidRPr="00CA6A2F" w:rsidTr="008C6FE8">
        <w:trPr>
          <w:trHeight w:val="290"/>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X3.3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0.596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0.637  </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0.891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0.597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0.588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0.121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-0.187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-0.080  </w:t>
            </w:r>
          </w:p>
        </w:tc>
      </w:tr>
      <w:tr w:rsidR="009F259B" w:rsidRPr="00CA6A2F" w:rsidTr="008C6FE8">
        <w:trPr>
          <w:trHeight w:val="290"/>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Y.1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0.402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0.446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0.435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0.759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0.347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-0.017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-0.258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-0.239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Y.2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0.621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0.551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0.574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0.884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0.513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0.002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-0.091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-0.048  </w:t>
            </w:r>
          </w:p>
        </w:tc>
      </w:tr>
      <w:tr w:rsidR="009F259B" w:rsidRPr="00CA6A2F" w:rsidTr="008C6FE8">
        <w:trPr>
          <w:trHeight w:val="288"/>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Y.3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0.320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0.415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0.466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0.716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0.752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0.143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-0.300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-0.180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Y.4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0.550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0.722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0.465  </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0.798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0.348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0.022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-0.088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-0.065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Z.1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0.511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0.304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0.495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0.307  </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0.709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0.171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0.207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0.332  </w:t>
            </w:r>
          </w:p>
        </w:tc>
      </w:tr>
      <w:tr w:rsidR="009F259B" w:rsidRPr="00CA6A2F" w:rsidTr="008C6FE8">
        <w:trPr>
          <w:trHeight w:val="288"/>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Z.2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0.499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0.689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0.625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0.704  </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0.902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0.187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-0.383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-0.264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Z.3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0.515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0.501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0.629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0.377  </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9" w:firstLine="0"/>
              <w:jc w:val="right"/>
            </w:pPr>
            <w:r w:rsidRPr="00CA6A2F">
              <w:t xml:space="preserve">0.885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0.285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-0.046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0.057  </w:t>
            </w:r>
          </w:p>
        </w:tc>
      </w:tr>
      <w:tr w:rsidR="009F259B" w:rsidRPr="00CA6A2F" w:rsidTr="008C6FE8">
        <w:trPr>
          <w:trHeight w:val="288"/>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Z x X1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0.143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0.211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0.204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0.047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0.246  </w:t>
            </w:r>
          </w:p>
        </w:tc>
        <w:tc>
          <w:tcPr>
            <w:tcW w:w="572"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21" w:firstLine="0"/>
              <w:jc w:val="right"/>
            </w:pPr>
            <w:r w:rsidRPr="00CA6A2F">
              <w:t xml:space="preserve">1.000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0.479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0.639  </w:t>
            </w:r>
          </w:p>
        </w:tc>
      </w:tr>
      <w:tr w:rsidR="009F259B" w:rsidRPr="00CA6A2F" w:rsidTr="008C6FE8">
        <w:trPr>
          <w:trHeight w:val="293"/>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Z x X2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0.171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-0.214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4" w:firstLine="0"/>
              <w:jc w:val="left"/>
            </w:pPr>
            <w:r w:rsidRPr="00CA6A2F">
              <w:t xml:space="preserve">-0.100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-0.219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4" w:firstLine="0"/>
              <w:jc w:val="left"/>
            </w:pPr>
            <w:r w:rsidRPr="00CA6A2F">
              <w:t xml:space="preserve">-0.188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0.479  </w:t>
            </w:r>
          </w:p>
        </w:tc>
        <w:tc>
          <w:tcPr>
            <w:tcW w:w="572"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6" w:firstLine="0"/>
              <w:jc w:val="right"/>
            </w:pPr>
            <w:r w:rsidRPr="00CA6A2F">
              <w:t xml:space="preserve">1.000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7" w:firstLine="0"/>
              <w:jc w:val="right"/>
            </w:pPr>
            <w:r w:rsidRPr="00CA6A2F">
              <w:t xml:space="preserve">0.899  </w:t>
            </w:r>
          </w:p>
        </w:tc>
      </w:tr>
      <w:tr w:rsidR="009F259B" w:rsidRPr="00CA6A2F" w:rsidTr="008C6FE8">
        <w:trPr>
          <w:trHeight w:val="291"/>
        </w:trPr>
        <w:tc>
          <w:tcPr>
            <w:tcW w:w="69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1" w:firstLine="0"/>
              <w:jc w:val="left"/>
            </w:pPr>
            <w:r w:rsidRPr="00CA6A2F">
              <w:t xml:space="preserve">Z x X3  </w:t>
            </w:r>
          </w:p>
        </w:tc>
        <w:tc>
          <w:tcPr>
            <w:tcW w:w="482" w:type="pct"/>
            <w:gridSpan w:val="3"/>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0.169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-0.102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9" w:firstLine="0"/>
              <w:jc w:val="right"/>
            </w:pPr>
            <w:r w:rsidRPr="00CA6A2F">
              <w:t xml:space="preserve">0.045  </w:t>
            </w:r>
          </w:p>
        </w:tc>
        <w:tc>
          <w:tcPr>
            <w:tcW w:w="525"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19" w:firstLine="0"/>
              <w:jc w:val="left"/>
            </w:pPr>
            <w:r w:rsidRPr="00CA6A2F">
              <w:t xml:space="preserve">-0.155  </w:t>
            </w:r>
          </w:p>
        </w:tc>
        <w:tc>
          <w:tcPr>
            <w:tcW w:w="528"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124" w:firstLine="0"/>
              <w:jc w:val="left"/>
            </w:pPr>
            <w:r w:rsidRPr="00CA6A2F">
              <w:t xml:space="preserve">-0.053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21" w:firstLine="0"/>
              <w:jc w:val="right"/>
            </w:pPr>
            <w:r w:rsidRPr="00CA6A2F">
              <w:t xml:space="preserve">0.639  </w:t>
            </w:r>
          </w:p>
        </w:tc>
        <w:tc>
          <w:tcPr>
            <w:tcW w:w="572" w:type="pct"/>
            <w:tcBorders>
              <w:top w:val="single" w:sz="6" w:space="0" w:color="000000"/>
              <w:left w:val="single" w:sz="6" w:space="0" w:color="000000"/>
              <w:bottom w:val="single" w:sz="6" w:space="0" w:color="000000"/>
              <w:right w:val="single" w:sz="6" w:space="0" w:color="000000"/>
            </w:tcBorders>
          </w:tcPr>
          <w:p w:rsidR="009F259B" w:rsidRPr="00CA6A2F" w:rsidRDefault="009F259B" w:rsidP="008C6FE8">
            <w:pPr>
              <w:spacing w:after="0" w:line="259" w:lineRule="auto"/>
              <w:ind w:left="0" w:right="116" w:firstLine="0"/>
              <w:jc w:val="right"/>
            </w:pPr>
            <w:r w:rsidRPr="00CA6A2F">
              <w:t xml:space="preserve">0.899  </w:t>
            </w:r>
          </w:p>
        </w:tc>
        <w:tc>
          <w:tcPr>
            <w:tcW w:w="572" w:type="pct"/>
            <w:tcBorders>
              <w:top w:val="single" w:sz="6" w:space="0" w:color="000000"/>
              <w:left w:val="single" w:sz="6" w:space="0" w:color="000000"/>
              <w:bottom w:val="single" w:sz="6" w:space="0" w:color="000000"/>
              <w:right w:val="single" w:sz="6" w:space="0" w:color="000000"/>
            </w:tcBorders>
            <w:shd w:val="clear" w:color="auto" w:fill="D0CDCD"/>
          </w:tcPr>
          <w:p w:rsidR="009F259B" w:rsidRPr="00CA6A2F" w:rsidRDefault="009F259B" w:rsidP="008C6FE8">
            <w:pPr>
              <w:spacing w:after="0" w:line="259" w:lineRule="auto"/>
              <w:ind w:left="0" w:right="117" w:firstLine="0"/>
              <w:jc w:val="right"/>
            </w:pPr>
            <w:r w:rsidRPr="00CA6A2F">
              <w:t xml:space="preserve">1.000  </w:t>
            </w:r>
          </w:p>
        </w:tc>
      </w:tr>
    </w:tbl>
    <w:p w:rsidR="009F259B" w:rsidRDefault="009F259B" w:rsidP="009F259B">
      <w:pPr>
        <w:spacing w:after="0" w:line="259" w:lineRule="auto"/>
        <w:ind w:left="-5"/>
        <w:jc w:val="left"/>
      </w:pPr>
      <w:proofErr w:type="spellStart"/>
      <w:r>
        <w:rPr>
          <w:i/>
          <w:sz w:val="20"/>
        </w:rPr>
        <w:t>Sumber</w:t>
      </w:r>
      <w:proofErr w:type="spellEnd"/>
      <w:r>
        <w:rPr>
          <w:i/>
          <w:sz w:val="20"/>
        </w:rPr>
        <w:t xml:space="preserve"> : Hasil Olahan Data (2025) </w:t>
      </w:r>
    </w:p>
    <w:p w:rsidR="009F259B" w:rsidRDefault="009F259B" w:rsidP="009F259B">
      <w:pPr>
        <w:spacing w:after="17" w:line="259" w:lineRule="auto"/>
        <w:ind w:left="0" w:firstLine="0"/>
        <w:jc w:val="left"/>
      </w:pPr>
      <w:r>
        <w:rPr>
          <w:sz w:val="20"/>
        </w:rPr>
        <w:t xml:space="preserve"> </w:t>
      </w:r>
    </w:p>
    <w:p w:rsidR="009F259B" w:rsidRDefault="009F259B" w:rsidP="009F259B">
      <w:pPr>
        <w:spacing w:after="0" w:line="476" w:lineRule="auto"/>
        <w:ind w:left="-10" w:firstLine="720"/>
      </w:pPr>
      <w:proofErr w:type="spellStart"/>
      <w:r>
        <w:t>Berdasarkan</w:t>
      </w:r>
      <w:proofErr w:type="spellEnd"/>
      <w:r>
        <w:t xml:space="preserve"> </w:t>
      </w:r>
      <w:proofErr w:type="spellStart"/>
      <w:r>
        <w:t>tabel</w:t>
      </w:r>
      <w:proofErr w:type="spellEnd"/>
      <w:r>
        <w:t xml:space="preserve"> </w:t>
      </w:r>
      <w:proofErr w:type="spellStart"/>
      <w:r>
        <w:t>hasil</w:t>
      </w:r>
      <w:proofErr w:type="spellEnd"/>
      <w:r>
        <w:t xml:space="preserve"> </w:t>
      </w:r>
      <w:r>
        <w:rPr>
          <w:i/>
        </w:rPr>
        <w:t>cross loadings</w:t>
      </w:r>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dari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indikator</w:t>
      </w:r>
      <w:proofErr w:type="spellEnd"/>
      <w:r>
        <w:t xml:space="preserve"> – </w:t>
      </w:r>
      <w:proofErr w:type="spellStart"/>
      <w:r>
        <w:t>indikator</w:t>
      </w:r>
      <w:proofErr w:type="spellEnd"/>
      <w:r>
        <w:t xml:space="preserve"> </w:t>
      </w:r>
      <w:proofErr w:type="spellStart"/>
      <w:r>
        <w:t>dengan</w:t>
      </w:r>
      <w:proofErr w:type="spellEnd"/>
      <w:r>
        <w:t xml:space="preserve"> </w:t>
      </w:r>
      <w:proofErr w:type="spellStart"/>
      <w:r>
        <w:t>variabel</w:t>
      </w:r>
      <w:proofErr w:type="spellEnd"/>
      <w:r>
        <w:t xml:space="preserve"> laten yang </w:t>
      </w:r>
      <w:proofErr w:type="spellStart"/>
      <w:r>
        <w:t>seharusnya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variabel</w:t>
      </w:r>
      <w:proofErr w:type="spellEnd"/>
      <w:r>
        <w:t xml:space="preserve"> laten </w:t>
      </w:r>
      <w:proofErr w:type="spellStart"/>
      <w:r>
        <w:t>lainnya</w:t>
      </w:r>
      <w:proofErr w:type="spellEnd"/>
      <w:r>
        <w:t xml:space="preserve">, </w:t>
      </w:r>
      <w:proofErr w:type="spellStart"/>
      <w:r>
        <w:t>maka</w:t>
      </w:r>
      <w:proofErr w:type="spellEnd"/>
      <w:r>
        <w:t xml:space="preserve"> </w:t>
      </w:r>
      <w:proofErr w:type="spellStart"/>
      <w:r>
        <w:t>disimpulkan</w:t>
      </w:r>
      <w:proofErr w:type="spellEnd"/>
      <w:r>
        <w:t xml:space="preserve"> </w:t>
      </w:r>
      <w:proofErr w:type="spellStart"/>
      <w:r>
        <w:t>dari</w:t>
      </w:r>
      <w:proofErr w:type="spellEnd"/>
      <w:r>
        <w:t xml:space="preserve"> </w:t>
      </w:r>
      <w:proofErr w:type="spellStart"/>
      <w:r>
        <w:t>hasil</w:t>
      </w:r>
      <w:proofErr w:type="spellEnd"/>
      <w:r>
        <w:t xml:space="preserve"> uji </w:t>
      </w:r>
      <w:proofErr w:type="spellStart"/>
      <w:r>
        <w:t>validitas</w:t>
      </w:r>
      <w:proofErr w:type="spellEnd"/>
      <w:r>
        <w:t xml:space="preserve"> </w:t>
      </w:r>
      <w:proofErr w:type="spellStart"/>
      <w:r>
        <w:t>diskriminan</w:t>
      </w:r>
      <w:proofErr w:type="spellEnd"/>
      <w:r>
        <w:t xml:space="preserve"> </w:t>
      </w:r>
      <w:proofErr w:type="spellStart"/>
      <w:r>
        <w:t>dalam</w:t>
      </w:r>
      <w:proofErr w:type="spellEnd"/>
      <w:r>
        <w:t xml:space="preserve"> </w:t>
      </w:r>
      <w:r>
        <w:rPr>
          <w:i/>
        </w:rPr>
        <w:t>cross loading</w:t>
      </w:r>
      <w:r>
        <w:t xml:space="preserve"> </w:t>
      </w:r>
      <w:proofErr w:type="spellStart"/>
      <w:r>
        <w:t>tidak</w:t>
      </w:r>
      <w:proofErr w:type="spellEnd"/>
      <w:r>
        <w:t xml:space="preserve"> </w:t>
      </w:r>
      <w:proofErr w:type="spellStart"/>
      <w:r>
        <w:t>terdapat</w:t>
      </w:r>
      <w:proofErr w:type="spellEnd"/>
      <w:r>
        <w:t xml:space="preserve"> </w:t>
      </w:r>
      <w:proofErr w:type="spellStart"/>
      <w:r>
        <w:t>masalah</w:t>
      </w:r>
      <w:proofErr w:type="spellEnd"/>
      <w:r>
        <w:t xml:space="preserve">. </w:t>
      </w:r>
    </w:p>
    <w:p w:rsidR="002142D6" w:rsidRPr="002142D6" w:rsidRDefault="009F259B" w:rsidP="002142D6">
      <w:pPr>
        <w:pStyle w:val="Heading6"/>
        <w:spacing w:line="480" w:lineRule="auto"/>
        <w:ind w:left="0"/>
        <w:rPr>
          <w:b/>
          <w:bCs/>
          <w:color w:val="000000" w:themeColor="text1"/>
        </w:rPr>
      </w:pPr>
      <w:r w:rsidRPr="00CE1B38">
        <w:rPr>
          <w:b/>
          <w:bCs/>
          <w:i w:val="0"/>
          <w:iCs w:val="0"/>
          <w:color w:val="000000" w:themeColor="text1"/>
        </w:rPr>
        <w:lastRenderedPageBreak/>
        <w:t xml:space="preserve">3.5.1.2. Uji </w:t>
      </w:r>
      <w:proofErr w:type="spellStart"/>
      <w:r w:rsidRPr="00CE1B38">
        <w:rPr>
          <w:b/>
          <w:bCs/>
          <w:color w:val="000000" w:themeColor="text1"/>
        </w:rPr>
        <w:t>Realibilitas</w:t>
      </w:r>
      <w:proofErr w:type="spellEnd"/>
      <w:r w:rsidRPr="00CE1B38">
        <w:rPr>
          <w:b/>
          <w:bCs/>
          <w:color w:val="000000" w:themeColor="text1"/>
        </w:rPr>
        <w:t xml:space="preserve"> </w:t>
      </w:r>
      <w:proofErr w:type="spellStart"/>
      <w:r w:rsidRPr="00CE1B38">
        <w:rPr>
          <w:b/>
          <w:bCs/>
          <w:color w:val="000000" w:themeColor="text1"/>
        </w:rPr>
        <w:t>Instrumen</w:t>
      </w:r>
      <w:proofErr w:type="spellEnd"/>
      <w:r w:rsidRPr="00CE1B38">
        <w:rPr>
          <w:b/>
          <w:bCs/>
          <w:color w:val="000000" w:themeColor="text1"/>
        </w:rPr>
        <w:t xml:space="preserve">  </w:t>
      </w:r>
    </w:p>
    <w:p w:rsidR="009F259B" w:rsidRDefault="009F259B" w:rsidP="008C6FE8">
      <w:pPr>
        <w:spacing w:after="0" w:line="480" w:lineRule="auto"/>
        <w:ind w:left="0" w:firstLine="720"/>
      </w:pPr>
      <w:r>
        <w:t xml:space="preserve">Uji </w:t>
      </w:r>
      <w:proofErr w:type="spellStart"/>
      <w:r>
        <w:t>realibilitas</w:t>
      </w:r>
      <w:proofErr w:type="spellEnd"/>
      <w:r>
        <w:t xml:space="preserve"> instrument </w:t>
      </w:r>
      <w:proofErr w:type="spellStart"/>
      <w:r>
        <w:t>dilakukan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akurasi</w:t>
      </w:r>
      <w:proofErr w:type="spellEnd"/>
      <w:r>
        <w:t xml:space="preserve"> dan </w:t>
      </w:r>
      <w:proofErr w:type="spellStart"/>
      <w:r>
        <w:t>ketepatan</w:t>
      </w:r>
      <w:proofErr w:type="spellEnd"/>
      <w:r>
        <w:t xml:space="preserve"> instrument </w:t>
      </w:r>
      <w:proofErr w:type="spellStart"/>
      <w:r>
        <w:t>dalam</w:t>
      </w:r>
      <w:proofErr w:type="spellEnd"/>
      <w:r>
        <w:t xml:space="preserve"> </w:t>
      </w:r>
      <w:proofErr w:type="spellStart"/>
      <w:r>
        <w:t>mengukur</w:t>
      </w:r>
      <w:proofErr w:type="spellEnd"/>
      <w:r>
        <w:t xml:space="preserve"> </w:t>
      </w:r>
      <w:proofErr w:type="spellStart"/>
      <w:r>
        <w:t>konstrak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uji </w:t>
      </w:r>
      <w:proofErr w:type="spellStart"/>
      <w:r>
        <w:t>realibilitas</w:t>
      </w:r>
      <w:proofErr w:type="spellEnd"/>
      <w:r>
        <w:t xml:space="preserve"> </w:t>
      </w:r>
      <w:proofErr w:type="spellStart"/>
      <w:r>
        <w:t>yaitu</w:t>
      </w:r>
      <w:proofErr w:type="spellEnd"/>
      <w:r>
        <w:t xml:space="preserve"> Cronbach’s alpha yang </w:t>
      </w:r>
      <w:proofErr w:type="spellStart"/>
      <w:r>
        <w:t>digunakan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pengukuran</w:t>
      </w:r>
      <w:proofErr w:type="spellEnd"/>
      <w:r>
        <w:t xml:space="preserve"> </w:t>
      </w:r>
      <w:proofErr w:type="spellStart"/>
      <w:r>
        <w:t>terhadap</w:t>
      </w:r>
      <w:proofErr w:type="spellEnd"/>
      <w:r>
        <w:t xml:space="preserve"> </w:t>
      </w:r>
      <w:proofErr w:type="spellStart"/>
      <w:r>
        <w:t>konsistensi</w:t>
      </w:r>
      <w:proofErr w:type="spellEnd"/>
      <w:r>
        <w:t xml:space="preserve"> internal </w:t>
      </w:r>
      <w:proofErr w:type="spellStart"/>
      <w:r>
        <w:t>antar</w:t>
      </w:r>
      <w:proofErr w:type="spellEnd"/>
      <w:r>
        <w:t xml:space="preserve"> </w:t>
      </w:r>
      <w:proofErr w:type="spellStart"/>
      <w:r>
        <w:t>indikator</w:t>
      </w:r>
      <w:proofErr w:type="spellEnd"/>
      <w:r>
        <w:t xml:space="preserve"> – </w:t>
      </w:r>
      <w:proofErr w:type="spellStart"/>
      <w:r>
        <w:t>indikator</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cronbach’s</w:t>
      </w:r>
      <w:proofErr w:type="spellEnd"/>
      <w:r>
        <w:t xml:space="preserve"> alpha yang </w:t>
      </w:r>
      <w:proofErr w:type="spellStart"/>
      <w:r>
        <w:t>baik</w:t>
      </w:r>
      <w:proofErr w:type="spellEnd"/>
      <w:r>
        <w:t xml:space="preserve"> </w:t>
      </w:r>
      <w:proofErr w:type="spellStart"/>
      <w:r>
        <w:t>lebih</w:t>
      </w:r>
      <w:proofErr w:type="spellEnd"/>
      <w:r>
        <w:t xml:space="preserve"> </w:t>
      </w:r>
      <w:proofErr w:type="spellStart"/>
      <w:r>
        <w:t>dari</w:t>
      </w:r>
      <w:proofErr w:type="spellEnd"/>
      <w:r>
        <w:t xml:space="preserve"> 0,6 </w:t>
      </w:r>
      <w:proofErr w:type="spellStart"/>
      <w:r>
        <w:t>dengan</w:t>
      </w:r>
      <w:proofErr w:type="spellEnd"/>
      <w:r>
        <w:t xml:space="preserve"> arti </w:t>
      </w:r>
      <w:proofErr w:type="spellStart"/>
      <w:r>
        <w:t>kuesioner</w:t>
      </w:r>
      <w:proofErr w:type="spellEnd"/>
      <w:r>
        <w:t xml:space="preserve"> </w:t>
      </w:r>
      <w:proofErr w:type="spellStart"/>
      <w:r>
        <w:t>dapat</w:t>
      </w:r>
      <w:proofErr w:type="spellEnd"/>
      <w:r>
        <w:t xml:space="preserve"> </w:t>
      </w:r>
      <w:proofErr w:type="spellStart"/>
      <w:r>
        <w:t>dikatakan</w:t>
      </w:r>
      <w:proofErr w:type="spellEnd"/>
      <w:r>
        <w:t xml:space="preserve"> reliable </w:t>
      </w:r>
      <w:r w:rsidR="008C6FE8">
        <w:t xml:space="preserve">(Binus, 2021). </w:t>
      </w:r>
      <w:proofErr w:type="spellStart"/>
      <w:r w:rsidR="008C6FE8">
        <w:t>Berikut</w:t>
      </w:r>
      <w:proofErr w:type="spellEnd"/>
      <w:r w:rsidR="008C6FE8">
        <w:t xml:space="preserve"> </w:t>
      </w:r>
      <w:proofErr w:type="spellStart"/>
      <w:r w:rsidR="008C6FE8">
        <w:t>tabel</w:t>
      </w:r>
      <w:proofErr w:type="spellEnd"/>
      <w:r w:rsidR="008C6FE8">
        <w:t xml:space="preserve"> </w:t>
      </w:r>
      <w:proofErr w:type="spellStart"/>
      <w:r w:rsidR="008C6FE8">
        <w:t>hasil</w:t>
      </w:r>
      <w:proofErr w:type="spellEnd"/>
      <w:r w:rsidR="008C6FE8">
        <w:t xml:space="preserve"> </w:t>
      </w:r>
      <w:r w:rsidR="008C6FE8">
        <w:rPr>
          <w:i/>
        </w:rPr>
        <w:t xml:space="preserve">Cronbach alpha </w:t>
      </w:r>
      <w:r w:rsidR="008C6FE8">
        <w:t xml:space="preserve"> dan </w:t>
      </w:r>
      <w:r w:rsidR="008C6FE8">
        <w:rPr>
          <w:i/>
        </w:rPr>
        <w:t>composite reliability</w:t>
      </w:r>
      <w:r w:rsidR="008C6FE8">
        <w:t xml:space="preserve"> :  </w:t>
      </w:r>
    </w:p>
    <w:p w:rsidR="009F259B" w:rsidRDefault="009F259B" w:rsidP="009F259B">
      <w:pPr>
        <w:spacing w:after="0" w:line="259" w:lineRule="auto"/>
        <w:ind w:left="10" w:right="9"/>
        <w:jc w:val="center"/>
      </w:pPr>
      <w:r>
        <w:rPr>
          <w:b/>
        </w:rPr>
        <w:t>Tabel 3. 6</w:t>
      </w:r>
      <w:r>
        <w:rPr>
          <w:b/>
          <w:i/>
        </w:rPr>
        <w:t xml:space="preserve"> </w:t>
      </w:r>
      <w:r>
        <w:rPr>
          <w:b/>
        </w:rPr>
        <w:t xml:space="preserve">Hasil </w:t>
      </w:r>
      <w:r>
        <w:rPr>
          <w:b/>
          <w:i/>
        </w:rPr>
        <w:t>Cronbach alpha</w:t>
      </w:r>
      <w:r>
        <w:rPr>
          <w:b/>
        </w:rPr>
        <w:t xml:space="preserve"> </w:t>
      </w:r>
      <w:r>
        <w:rPr>
          <w:b/>
          <w:i/>
        </w:rPr>
        <w:t xml:space="preserve"> </w:t>
      </w:r>
      <w:r>
        <w:rPr>
          <w:b/>
        </w:rPr>
        <w:t>dan</w:t>
      </w:r>
      <w:r>
        <w:rPr>
          <w:b/>
          <w:i/>
        </w:rPr>
        <w:t xml:space="preserve"> composite reliability</w:t>
      </w:r>
      <w:r>
        <w:rPr>
          <w:b/>
        </w:rPr>
        <w:t xml:space="preserve"> </w:t>
      </w:r>
    </w:p>
    <w:tbl>
      <w:tblPr>
        <w:tblStyle w:val="TableGrid"/>
        <w:tblW w:w="8155" w:type="dxa"/>
        <w:tblInd w:w="-110" w:type="dxa"/>
        <w:tblCellMar>
          <w:top w:w="10" w:type="dxa"/>
          <w:left w:w="110" w:type="dxa"/>
          <w:right w:w="51" w:type="dxa"/>
        </w:tblCellMar>
        <w:tblLook w:val="04A0" w:firstRow="1" w:lastRow="0" w:firstColumn="1" w:lastColumn="0" w:noHBand="0" w:noVBand="1"/>
      </w:tblPr>
      <w:tblGrid>
        <w:gridCol w:w="3422"/>
        <w:gridCol w:w="1651"/>
        <w:gridCol w:w="1752"/>
        <w:gridCol w:w="1330"/>
      </w:tblGrid>
      <w:tr w:rsidR="009F259B" w:rsidRPr="00CE1B38" w:rsidTr="00820A10">
        <w:trPr>
          <w:trHeight w:val="514"/>
        </w:trPr>
        <w:tc>
          <w:tcPr>
            <w:tcW w:w="342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5" w:firstLine="0"/>
              <w:jc w:val="center"/>
            </w:pPr>
            <w:proofErr w:type="spellStart"/>
            <w:r w:rsidRPr="008C6FE8">
              <w:rPr>
                <w:b/>
                <w:sz w:val="22"/>
              </w:rPr>
              <w:t>Variabel</w:t>
            </w:r>
            <w:proofErr w:type="spellEnd"/>
            <w:r w:rsidRPr="008C6FE8">
              <w:rPr>
                <w:b/>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center"/>
            </w:pPr>
            <w:r w:rsidRPr="008C6FE8">
              <w:rPr>
                <w:b/>
                <w:i/>
                <w:sz w:val="22"/>
              </w:rPr>
              <w:t xml:space="preserve">Cronbach  Alpha </w:t>
            </w:r>
          </w:p>
        </w:tc>
        <w:tc>
          <w:tcPr>
            <w:tcW w:w="175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center"/>
            </w:pPr>
            <w:r w:rsidRPr="008C6FE8">
              <w:rPr>
                <w:b/>
                <w:i/>
                <w:sz w:val="22"/>
              </w:rPr>
              <w:t xml:space="preserve">Composite Reliability </w:t>
            </w:r>
          </w:p>
        </w:tc>
        <w:tc>
          <w:tcPr>
            <w:tcW w:w="1330"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left"/>
            </w:pPr>
            <w:proofErr w:type="spellStart"/>
            <w:r w:rsidRPr="008C6FE8">
              <w:rPr>
                <w:b/>
                <w:sz w:val="22"/>
              </w:rPr>
              <w:t>Keterangan</w:t>
            </w:r>
            <w:proofErr w:type="spellEnd"/>
            <w:r w:rsidRPr="008C6FE8">
              <w:rPr>
                <w:b/>
                <w:sz w:val="22"/>
              </w:rPr>
              <w:t xml:space="preserve"> </w:t>
            </w:r>
          </w:p>
        </w:tc>
      </w:tr>
      <w:tr w:rsidR="009F259B" w:rsidRPr="00CE1B38" w:rsidTr="00820A10">
        <w:trPr>
          <w:trHeight w:val="470"/>
        </w:trPr>
        <w:tc>
          <w:tcPr>
            <w:tcW w:w="342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left"/>
            </w:pPr>
            <w:proofErr w:type="spellStart"/>
            <w:r w:rsidRPr="008C6FE8">
              <w:rPr>
                <w:sz w:val="20"/>
              </w:rPr>
              <w:t>Penerapan</w:t>
            </w:r>
            <w:proofErr w:type="spellEnd"/>
            <w:r w:rsidRPr="008C6FE8">
              <w:rPr>
                <w:sz w:val="20"/>
              </w:rPr>
              <w:t xml:space="preserve"> </w:t>
            </w:r>
            <w:proofErr w:type="spellStart"/>
            <w:r w:rsidRPr="008C6FE8">
              <w:rPr>
                <w:sz w:val="20"/>
              </w:rPr>
              <w:t>Sistem</w:t>
            </w:r>
            <w:proofErr w:type="spellEnd"/>
            <w:r w:rsidRPr="008C6FE8">
              <w:rPr>
                <w:sz w:val="20"/>
              </w:rPr>
              <w:t xml:space="preserve"> </w:t>
            </w:r>
            <w:r w:rsidRPr="008C6FE8">
              <w:rPr>
                <w:i/>
                <w:sz w:val="20"/>
              </w:rPr>
              <w:t xml:space="preserve">E – Registration </w:t>
            </w:r>
            <w:r w:rsidRPr="008C6FE8">
              <w:rPr>
                <w:sz w:val="20"/>
              </w:rPr>
              <w:t>(X</w:t>
            </w:r>
            <w:r w:rsidRPr="008C6FE8">
              <w:rPr>
                <w:sz w:val="20"/>
                <w:vertAlign w:val="subscript"/>
              </w:rPr>
              <w:t>1</w:t>
            </w:r>
            <w:r w:rsidRPr="008C6FE8">
              <w:rPr>
                <w:sz w:val="20"/>
              </w:rPr>
              <w:t>)</w:t>
            </w:r>
            <w:r w:rsidRPr="008C6FE8">
              <w:rPr>
                <w:i/>
                <w:sz w:val="20"/>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6" w:firstLine="0"/>
              <w:jc w:val="center"/>
            </w:pPr>
            <w:r w:rsidRPr="008C6FE8">
              <w:rPr>
                <w:sz w:val="20"/>
              </w:rPr>
              <w:t xml:space="preserve">0.763 </w:t>
            </w:r>
          </w:p>
        </w:tc>
        <w:tc>
          <w:tcPr>
            <w:tcW w:w="175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1" w:firstLine="0"/>
              <w:jc w:val="center"/>
            </w:pPr>
            <w:r w:rsidRPr="008C6FE8">
              <w:rPr>
                <w:sz w:val="20"/>
              </w:rPr>
              <w:t xml:space="preserve">0.842 </w:t>
            </w:r>
          </w:p>
        </w:tc>
        <w:tc>
          <w:tcPr>
            <w:tcW w:w="1330"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9F259B" w:rsidRPr="00CE1B38" w:rsidTr="00820A10">
        <w:trPr>
          <w:trHeight w:val="432"/>
        </w:trPr>
        <w:tc>
          <w:tcPr>
            <w:tcW w:w="342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left"/>
            </w:pPr>
            <w:proofErr w:type="spellStart"/>
            <w:r w:rsidRPr="008C6FE8">
              <w:rPr>
                <w:sz w:val="20"/>
              </w:rPr>
              <w:t>Penerapan</w:t>
            </w:r>
            <w:proofErr w:type="spellEnd"/>
            <w:r w:rsidRPr="008C6FE8">
              <w:rPr>
                <w:sz w:val="20"/>
              </w:rPr>
              <w:t xml:space="preserve"> </w:t>
            </w:r>
            <w:proofErr w:type="spellStart"/>
            <w:r w:rsidRPr="008C6FE8">
              <w:rPr>
                <w:sz w:val="20"/>
              </w:rPr>
              <w:t>Sistem</w:t>
            </w:r>
            <w:proofErr w:type="spellEnd"/>
            <w:r w:rsidRPr="008C6FE8">
              <w:rPr>
                <w:sz w:val="20"/>
              </w:rPr>
              <w:t xml:space="preserve"> </w:t>
            </w:r>
            <w:r w:rsidRPr="008C6FE8">
              <w:rPr>
                <w:i/>
                <w:sz w:val="20"/>
              </w:rPr>
              <w:t xml:space="preserve">E – Billing </w:t>
            </w:r>
            <w:r w:rsidRPr="008C6FE8">
              <w:rPr>
                <w:sz w:val="20"/>
              </w:rPr>
              <w:t>(X</w:t>
            </w:r>
            <w:r w:rsidRPr="008C6FE8">
              <w:rPr>
                <w:sz w:val="20"/>
                <w:vertAlign w:val="subscript"/>
              </w:rPr>
              <w:t>2</w:t>
            </w:r>
            <w:r w:rsidRPr="008C6FE8">
              <w:rPr>
                <w:sz w:val="20"/>
              </w:rPr>
              <w:t>)</w:t>
            </w:r>
            <w:r w:rsidRPr="008C6FE8">
              <w:rPr>
                <w:i/>
                <w:sz w:val="20"/>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6" w:firstLine="0"/>
              <w:jc w:val="center"/>
            </w:pPr>
            <w:r w:rsidRPr="008C6FE8">
              <w:rPr>
                <w:sz w:val="20"/>
              </w:rPr>
              <w:t xml:space="preserve">0.752 </w:t>
            </w:r>
          </w:p>
        </w:tc>
        <w:tc>
          <w:tcPr>
            <w:tcW w:w="175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1" w:firstLine="0"/>
              <w:jc w:val="center"/>
            </w:pPr>
            <w:r w:rsidRPr="008C6FE8">
              <w:rPr>
                <w:sz w:val="20"/>
              </w:rPr>
              <w:t xml:space="preserve">0.819 </w:t>
            </w:r>
          </w:p>
        </w:tc>
        <w:tc>
          <w:tcPr>
            <w:tcW w:w="1330"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9F259B" w:rsidRPr="00CE1B38" w:rsidTr="00820A10">
        <w:trPr>
          <w:trHeight w:val="427"/>
        </w:trPr>
        <w:tc>
          <w:tcPr>
            <w:tcW w:w="342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left"/>
            </w:pPr>
            <w:proofErr w:type="spellStart"/>
            <w:r w:rsidRPr="008C6FE8">
              <w:rPr>
                <w:sz w:val="20"/>
              </w:rPr>
              <w:t>Penerapan</w:t>
            </w:r>
            <w:proofErr w:type="spellEnd"/>
            <w:r w:rsidRPr="008C6FE8">
              <w:rPr>
                <w:sz w:val="20"/>
              </w:rPr>
              <w:t xml:space="preserve"> </w:t>
            </w:r>
            <w:proofErr w:type="spellStart"/>
            <w:r w:rsidRPr="008C6FE8">
              <w:rPr>
                <w:sz w:val="20"/>
              </w:rPr>
              <w:t>Sistem</w:t>
            </w:r>
            <w:proofErr w:type="spellEnd"/>
            <w:r w:rsidRPr="008C6FE8">
              <w:rPr>
                <w:sz w:val="20"/>
              </w:rPr>
              <w:t xml:space="preserve"> </w:t>
            </w:r>
            <w:r w:rsidRPr="008C6FE8">
              <w:rPr>
                <w:i/>
                <w:iCs/>
                <w:sz w:val="20"/>
              </w:rPr>
              <w:t xml:space="preserve">E – </w:t>
            </w:r>
            <w:r w:rsidR="008C6FE8" w:rsidRPr="008C6FE8">
              <w:rPr>
                <w:i/>
                <w:iCs/>
                <w:sz w:val="20"/>
              </w:rPr>
              <w:t>Form</w:t>
            </w:r>
            <w:r w:rsidRPr="008C6FE8">
              <w:rPr>
                <w:sz w:val="20"/>
              </w:rPr>
              <w:t xml:space="preserve"> (X</w:t>
            </w:r>
            <w:r w:rsidRPr="008C6FE8">
              <w:rPr>
                <w:sz w:val="20"/>
                <w:vertAlign w:val="subscript"/>
              </w:rPr>
              <w:t>3</w:t>
            </w:r>
            <w:r w:rsidRPr="008C6FE8">
              <w:rPr>
                <w:sz w:val="20"/>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6" w:firstLine="0"/>
              <w:jc w:val="center"/>
            </w:pPr>
            <w:r w:rsidRPr="008C6FE8">
              <w:rPr>
                <w:sz w:val="20"/>
              </w:rPr>
              <w:t xml:space="preserve">0.745 </w:t>
            </w:r>
          </w:p>
        </w:tc>
        <w:tc>
          <w:tcPr>
            <w:tcW w:w="175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1" w:firstLine="0"/>
              <w:jc w:val="center"/>
            </w:pPr>
            <w:r w:rsidRPr="008C6FE8">
              <w:rPr>
                <w:sz w:val="20"/>
              </w:rPr>
              <w:t xml:space="preserve">0.856 </w:t>
            </w:r>
          </w:p>
        </w:tc>
        <w:tc>
          <w:tcPr>
            <w:tcW w:w="1330"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9F259B" w:rsidRPr="00CE1B38" w:rsidTr="00820A10">
        <w:trPr>
          <w:trHeight w:val="432"/>
        </w:trPr>
        <w:tc>
          <w:tcPr>
            <w:tcW w:w="342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left"/>
            </w:pPr>
            <w:proofErr w:type="spellStart"/>
            <w:r w:rsidRPr="008C6FE8">
              <w:rPr>
                <w:sz w:val="20"/>
              </w:rPr>
              <w:t>Kepatuhan</w:t>
            </w:r>
            <w:proofErr w:type="spellEnd"/>
            <w:r w:rsidRPr="008C6FE8">
              <w:rPr>
                <w:sz w:val="20"/>
              </w:rPr>
              <w:t xml:space="preserve"> Wajib Pajak (Y) </w:t>
            </w:r>
          </w:p>
        </w:tc>
        <w:tc>
          <w:tcPr>
            <w:tcW w:w="1651"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6" w:firstLine="0"/>
              <w:jc w:val="center"/>
            </w:pPr>
            <w:r w:rsidRPr="008C6FE8">
              <w:rPr>
                <w:sz w:val="20"/>
              </w:rPr>
              <w:t xml:space="preserve">0.800 </w:t>
            </w:r>
          </w:p>
        </w:tc>
        <w:tc>
          <w:tcPr>
            <w:tcW w:w="175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1" w:firstLine="0"/>
              <w:jc w:val="center"/>
            </w:pPr>
            <w:r w:rsidRPr="008C6FE8">
              <w:rPr>
                <w:sz w:val="20"/>
              </w:rPr>
              <w:t xml:space="preserve">0.870 </w:t>
            </w:r>
          </w:p>
        </w:tc>
        <w:tc>
          <w:tcPr>
            <w:tcW w:w="1330"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9F259B" w:rsidTr="00820A10">
        <w:trPr>
          <w:trHeight w:val="427"/>
        </w:trPr>
        <w:tc>
          <w:tcPr>
            <w:tcW w:w="342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firstLine="0"/>
              <w:jc w:val="left"/>
            </w:pPr>
            <w:proofErr w:type="spellStart"/>
            <w:r w:rsidRPr="008C6FE8">
              <w:rPr>
                <w:sz w:val="20"/>
              </w:rPr>
              <w:t>Pemahaman</w:t>
            </w:r>
            <w:proofErr w:type="spellEnd"/>
            <w:r w:rsidRPr="008C6FE8">
              <w:rPr>
                <w:sz w:val="20"/>
              </w:rPr>
              <w:t xml:space="preserve"> </w:t>
            </w:r>
            <w:proofErr w:type="spellStart"/>
            <w:r w:rsidRPr="008C6FE8">
              <w:rPr>
                <w:sz w:val="20"/>
              </w:rPr>
              <w:t>Perpajakan</w:t>
            </w:r>
            <w:proofErr w:type="spellEnd"/>
            <w:r w:rsidRPr="008C6FE8">
              <w:rPr>
                <w:sz w:val="20"/>
              </w:rPr>
              <w:t xml:space="preserve"> (Z) </w:t>
            </w:r>
          </w:p>
        </w:tc>
        <w:tc>
          <w:tcPr>
            <w:tcW w:w="1651"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6" w:firstLine="0"/>
              <w:jc w:val="center"/>
            </w:pPr>
            <w:r w:rsidRPr="008C6FE8">
              <w:rPr>
                <w:sz w:val="20"/>
              </w:rPr>
              <w:t xml:space="preserve">0.804 </w:t>
            </w:r>
          </w:p>
        </w:tc>
        <w:tc>
          <w:tcPr>
            <w:tcW w:w="1752"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1" w:firstLine="0"/>
              <w:jc w:val="center"/>
            </w:pPr>
            <w:r w:rsidRPr="008C6FE8">
              <w:rPr>
                <w:sz w:val="20"/>
              </w:rPr>
              <w:t xml:space="preserve">0.874 </w:t>
            </w:r>
          </w:p>
        </w:tc>
        <w:tc>
          <w:tcPr>
            <w:tcW w:w="1330" w:type="dxa"/>
            <w:tcBorders>
              <w:top w:val="single" w:sz="4" w:space="0" w:color="000000"/>
              <w:left w:val="single" w:sz="4" w:space="0" w:color="000000"/>
              <w:bottom w:val="single" w:sz="4" w:space="0" w:color="000000"/>
              <w:right w:val="single" w:sz="4" w:space="0" w:color="000000"/>
            </w:tcBorders>
          </w:tcPr>
          <w:p w:rsidR="009F259B" w:rsidRPr="008C6FE8" w:rsidRDefault="009F259B" w:rsidP="00820A10">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bl>
    <w:p w:rsidR="009F259B" w:rsidRDefault="009F259B" w:rsidP="009F259B">
      <w:pPr>
        <w:spacing w:after="247" w:line="259" w:lineRule="auto"/>
        <w:ind w:left="-5"/>
        <w:jc w:val="left"/>
      </w:pPr>
      <w:proofErr w:type="spellStart"/>
      <w:r>
        <w:rPr>
          <w:i/>
          <w:sz w:val="20"/>
        </w:rPr>
        <w:t>Sumber</w:t>
      </w:r>
      <w:proofErr w:type="spellEnd"/>
      <w:r>
        <w:rPr>
          <w:i/>
          <w:sz w:val="20"/>
        </w:rPr>
        <w:t xml:space="preserve">: Hasil Olahan Data (2025) </w:t>
      </w:r>
    </w:p>
    <w:p w:rsidR="009F259B" w:rsidRDefault="009F259B" w:rsidP="002142D6">
      <w:pPr>
        <w:spacing w:after="158" w:line="476" w:lineRule="auto"/>
        <w:ind w:left="0" w:firstLine="720"/>
      </w:pPr>
      <w:r>
        <w:rPr>
          <w:sz w:val="20"/>
        </w:rPr>
        <w:t xml:space="preserve"> </w:t>
      </w:r>
      <w:proofErr w:type="spellStart"/>
      <w:r>
        <w:t>Berdasarkan</w:t>
      </w:r>
      <w:proofErr w:type="spellEnd"/>
      <w:r>
        <w:t xml:space="preserve"> </w:t>
      </w:r>
      <w:proofErr w:type="spellStart"/>
      <w:r>
        <w:t>tabel</w:t>
      </w:r>
      <w:proofErr w:type="spellEnd"/>
      <w:r>
        <w:t xml:space="preserve"> </w:t>
      </w:r>
      <w:proofErr w:type="spellStart"/>
      <w:r>
        <w:t>hasil</w:t>
      </w:r>
      <w:proofErr w:type="spellEnd"/>
      <w:r>
        <w:t xml:space="preserve"> </w:t>
      </w:r>
      <w:proofErr w:type="spellStart"/>
      <w:r>
        <w:rPr>
          <w:i/>
        </w:rPr>
        <w:t>cronbach</w:t>
      </w:r>
      <w:proofErr w:type="spellEnd"/>
      <w:r>
        <w:rPr>
          <w:i/>
        </w:rPr>
        <w:t xml:space="preserve"> alpha dan composite reliability</w:t>
      </w:r>
      <w:r>
        <w:t xml:space="preserve"> pada </w:t>
      </w:r>
      <w:proofErr w:type="spellStart"/>
      <w:r>
        <w:t>kolom</w:t>
      </w:r>
      <w:proofErr w:type="spellEnd"/>
      <w:r>
        <w:t xml:space="preserve"> </w:t>
      </w:r>
      <w:proofErr w:type="spellStart"/>
      <w:r>
        <w:rPr>
          <w:i/>
        </w:rPr>
        <w:t>cronbach</w:t>
      </w:r>
      <w:proofErr w:type="spellEnd"/>
      <w:r>
        <w:rPr>
          <w:i/>
        </w:rPr>
        <w:t xml:space="preserve"> alpha </w:t>
      </w:r>
      <w:proofErr w:type="spellStart"/>
      <w:r>
        <w:t>semua</w:t>
      </w:r>
      <w:proofErr w:type="spellEnd"/>
      <w:r>
        <w:t xml:space="preserve"> </w:t>
      </w:r>
      <w:proofErr w:type="spellStart"/>
      <w:r>
        <w:t>variabel</w:t>
      </w:r>
      <w:proofErr w:type="spellEnd"/>
      <w:r>
        <w:t xml:space="preserve"> </w:t>
      </w:r>
      <w:proofErr w:type="spellStart"/>
      <w:r>
        <w:t>menunjukkan</w:t>
      </w:r>
      <w:proofErr w:type="spellEnd"/>
      <w:r>
        <w:t xml:space="preserve"> </w:t>
      </w:r>
      <w:proofErr w:type="spellStart"/>
      <w:r>
        <w:t>angka</w:t>
      </w:r>
      <w:proofErr w:type="spellEnd"/>
      <w:r>
        <w:t xml:space="preserve"> </w:t>
      </w:r>
      <w:proofErr w:type="spellStart"/>
      <w:r>
        <w:t>diatas</w:t>
      </w:r>
      <w:proofErr w:type="spellEnd"/>
      <w:r>
        <w:t xml:space="preserve"> 0,60 yang </w:t>
      </w:r>
      <w:proofErr w:type="spellStart"/>
      <w:r>
        <w:t>artinya</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realibilitas</w:t>
      </w:r>
      <w:proofErr w:type="spellEnd"/>
      <w:r>
        <w:t xml:space="preserve"> yang </w:t>
      </w:r>
      <w:proofErr w:type="spellStart"/>
      <w:r>
        <w:t>kuat</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kuosiner</w:t>
      </w:r>
      <w:proofErr w:type="spellEnd"/>
      <w:r>
        <w:t xml:space="preserve"> </w:t>
      </w:r>
      <w:proofErr w:type="spellStart"/>
      <w:r>
        <w:t>tersebut</w:t>
      </w:r>
      <w:proofErr w:type="spellEnd"/>
      <w:r>
        <w:t xml:space="preserve"> </w:t>
      </w:r>
      <w:proofErr w:type="spellStart"/>
      <w:r>
        <w:t>reliabel</w:t>
      </w:r>
      <w:proofErr w:type="spellEnd"/>
      <w:r>
        <w:t xml:space="preserve">. Pada </w:t>
      </w:r>
      <w:proofErr w:type="spellStart"/>
      <w:r>
        <w:t>kolom</w:t>
      </w:r>
      <w:proofErr w:type="spellEnd"/>
      <w:r>
        <w:t xml:space="preserve"> </w:t>
      </w:r>
      <w:r>
        <w:rPr>
          <w:i/>
        </w:rPr>
        <w:t xml:space="preserve">composite </w:t>
      </w:r>
      <w:proofErr w:type="spellStart"/>
      <w:r>
        <w:rPr>
          <w:i/>
        </w:rPr>
        <w:t>realibility</w:t>
      </w:r>
      <w:proofErr w:type="spellEnd"/>
      <w:r>
        <w:rPr>
          <w:i/>
        </w:rPr>
        <w:t xml:space="preserve"> </w:t>
      </w:r>
      <w:proofErr w:type="spellStart"/>
      <w:r>
        <w:t>setiap</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hasil</w:t>
      </w:r>
      <w:proofErr w:type="spellEnd"/>
      <w:r>
        <w:t xml:space="preserve"> </w:t>
      </w:r>
      <w:proofErr w:type="spellStart"/>
      <w:r>
        <w:t>diatas</w:t>
      </w:r>
      <w:proofErr w:type="spellEnd"/>
      <w:r>
        <w:t xml:space="preserve"> 0,70 yang </w:t>
      </w:r>
      <w:proofErr w:type="spellStart"/>
      <w:r>
        <w:t>artinya</w:t>
      </w:r>
      <w:proofErr w:type="spellEnd"/>
      <w:r>
        <w:t xml:space="preserve">  </w:t>
      </w:r>
      <w:proofErr w:type="spellStart"/>
      <w:r>
        <w:t>kuesioner</w:t>
      </w:r>
      <w:proofErr w:type="spellEnd"/>
      <w:r>
        <w:t xml:space="preserve"> </w:t>
      </w:r>
      <w:proofErr w:type="spellStart"/>
      <w:r>
        <w:t>menghasilkan</w:t>
      </w:r>
      <w:proofErr w:type="spellEnd"/>
      <w:r>
        <w:t xml:space="preserve"> </w:t>
      </w:r>
      <w:proofErr w:type="spellStart"/>
      <w:r>
        <w:t>hasil</w:t>
      </w:r>
      <w:proofErr w:type="spellEnd"/>
      <w:r>
        <w:t xml:space="preserve"> yang </w:t>
      </w:r>
      <w:proofErr w:type="spellStart"/>
      <w:r>
        <w:t>konsisten</w:t>
      </w:r>
      <w:proofErr w:type="spellEnd"/>
      <w:r>
        <w:t xml:space="preserve"> dan </w:t>
      </w:r>
      <w:proofErr w:type="spellStart"/>
      <w:r>
        <w:t>andal</w:t>
      </w:r>
      <w:proofErr w:type="spellEnd"/>
      <w:r>
        <w:t xml:space="preserve">, </w:t>
      </w:r>
      <w:proofErr w:type="spellStart"/>
      <w:r>
        <w:t>karena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konsisten</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atas</w:t>
      </w:r>
      <w:proofErr w:type="spellEnd"/>
      <w:r>
        <w:t xml:space="preserve"> </w:t>
      </w:r>
      <w:proofErr w:type="spellStart"/>
      <w:r>
        <w:t>pernyataan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penelitian</w:t>
      </w:r>
      <w:proofErr w:type="spellEnd"/>
      <w:r>
        <w:t xml:space="preserve"> yang valid. </w:t>
      </w:r>
    </w:p>
    <w:p w:rsidR="009F259B" w:rsidRPr="00CE1B38" w:rsidRDefault="009F259B" w:rsidP="009F259B">
      <w:pPr>
        <w:pStyle w:val="Heading4"/>
        <w:spacing w:after="327"/>
        <w:ind w:left="0"/>
        <w:rPr>
          <w:b/>
          <w:bCs/>
          <w:i w:val="0"/>
          <w:iCs w:val="0"/>
          <w:color w:val="000000" w:themeColor="text1"/>
        </w:rPr>
      </w:pPr>
      <w:bookmarkStart w:id="44" w:name="_Toc219222345"/>
      <w:r w:rsidRPr="00CE1B38">
        <w:rPr>
          <w:b/>
          <w:bCs/>
          <w:i w:val="0"/>
          <w:iCs w:val="0"/>
          <w:color w:val="000000" w:themeColor="text1"/>
        </w:rPr>
        <w:lastRenderedPageBreak/>
        <w:t xml:space="preserve">3.5.2. Model </w:t>
      </w:r>
      <w:proofErr w:type="spellStart"/>
      <w:r w:rsidRPr="00CE1B38">
        <w:rPr>
          <w:b/>
          <w:bCs/>
          <w:i w:val="0"/>
          <w:iCs w:val="0"/>
          <w:color w:val="000000" w:themeColor="text1"/>
        </w:rPr>
        <w:t>Pengukuran</w:t>
      </w:r>
      <w:proofErr w:type="spellEnd"/>
      <w:r w:rsidRPr="00CE1B38">
        <w:rPr>
          <w:b/>
          <w:bCs/>
          <w:i w:val="0"/>
          <w:iCs w:val="0"/>
          <w:color w:val="000000" w:themeColor="text1"/>
        </w:rPr>
        <w:t xml:space="preserve"> </w:t>
      </w:r>
      <w:r w:rsidRPr="00CE1B38">
        <w:rPr>
          <w:b/>
          <w:bCs/>
          <w:color w:val="000000" w:themeColor="text1"/>
        </w:rPr>
        <w:t>(Outer Model)</w:t>
      </w:r>
      <w:bookmarkEnd w:id="44"/>
      <w:r w:rsidRPr="00CE1B38">
        <w:rPr>
          <w:b/>
          <w:bCs/>
          <w:i w:val="0"/>
          <w:iCs w:val="0"/>
          <w:color w:val="000000" w:themeColor="text1"/>
        </w:rPr>
        <w:t xml:space="preserve">  </w:t>
      </w:r>
    </w:p>
    <w:p w:rsidR="009F259B" w:rsidRDefault="009F259B" w:rsidP="009F259B">
      <w:pPr>
        <w:spacing w:after="0" w:line="476" w:lineRule="auto"/>
        <w:ind w:left="-10" w:firstLine="720"/>
      </w:pPr>
      <w:r>
        <w:rPr>
          <w:i/>
        </w:rPr>
        <w:t xml:space="preserve">Outer model </w:t>
      </w:r>
      <w:proofErr w:type="spellStart"/>
      <w:r>
        <w:t>atau</w:t>
      </w:r>
      <w:proofErr w:type="spellEnd"/>
      <w:r>
        <w:t xml:space="preserve"> model </w:t>
      </w:r>
      <w:proofErr w:type="spellStart"/>
      <w:r>
        <w:t>pengukuran</w:t>
      </w:r>
      <w:proofErr w:type="spellEnd"/>
      <w:r>
        <w:t xml:space="preserve"> </w:t>
      </w:r>
      <w:proofErr w:type="spellStart"/>
      <w:r>
        <w:t>adalah</w:t>
      </w:r>
      <w:proofErr w:type="spellEnd"/>
      <w:r>
        <w:t xml:space="preserve"> </w:t>
      </w:r>
      <w:proofErr w:type="spellStart"/>
      <w:r>
        <w:t>nilai</w:t>
      </w:r>
      <w:proofErr w:type="spellEnd"/>
      <w:r>
        <w:t xml:space="preserve"> yang </w:t>
      </w:r>
      <w:proofErr w:type="spellStart"/>
      <w:r>
        <w:t>menunjukkan</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indikator</w:t>
      </w:r>
      <w:proofErr w:type="spellEnd"/>
      <w:r>
        <w:t xml:space="preserve"> dan </w:t>
      </w:r>
      <w:proofErr w:type="spellStart"/>
      <w:r>
        <w:t>variabel</w:t>
      </w:r>
      <w:proofErr w:type="spellEnd"/>
      <w:r>
        <w:t xml:space="preserve"> </w:t>
      </w:r>
      <w:proofErr w:type="spellStart"/>
      <w:r>
        <w:t>latennya</w:t>
      </w:r>
      <w:proofErr w:type="spellEnd"/>
      <w:r>
        <w:t xml:space="preserve">. </w:t>
      </w:r>
      <w:r>
        <w:rPr>
          <w:i/>
        </w:rPr>
        <w:t>Outer model</w:t>
      </w:r>
      <w:r>
        <w:t xml:space="preserve"> </w:t>
      </w:r>
      <w:proofErr w:type="spellStart"/>
      <w:r>
        <w:t>terdiri</w:t>
      </w:r>
      <w:proofErr w:type="spellEnd"/>
      <w:r>
        <w:t xml:space="preserve"> </w:t>
      </w:r>
      <w:proofErr w:type="spellStart"/>
      <w:r>
        <w:t>dari</w:t>
      </w:r>
      <w:proofErr w:type="spellEnd"/>
      <w:r>
        <w:t xml:space="preserve"> uji </w:t>
      </w:r>
      <w:proofErr w:type="spellStart"/>
      <w:r>
        <w:t>validitas</w:t>
      </w:r>
      <w:proofErr w:type="spellEnd"/>
      <w:r>
        <w:t xml:space="preserve"> dan </w:t>
      </w:r>
      <w:proofErr w:type="spellStart"/>
      <w:r>
        <w:t>realibilitas</w:t>
      </w:r>
      <w:proofErr w:type="spellEnd"/>
      <w:r>
        <w:t xml:space="preserve">, </w:t>
      </w:r>
      <w:proofErr w:type="spellStart"/>
      <w:r>
        <w:t>serta</w:t>
      </w:r>
      <w:proofErr w:type="spellEnd"/>
      <w:r>
        <w:t xml:space="preserve"> </w:t>
      </w:r>
      <w:proofErr w:type="spellStart"/>
      <w:r>
        <w:t>terdapat</w:t>
      </w:r>
      <w:proofErr w:type="spellEnd"/>
      <w:r>
        <w:t xml:space="preserve"> </w:t>
      </w:r>
      <w:proofErr w:type="spellStart"/>
      <w:r>
        <w:t>tiga</w:t>
      </w:r>
      <w:proofErr w:type="spellEnd"/>
      <w:r>
        <w:t xml:space="preserve"> </w:t>
      </w:r>
      <w:proofErr w:type="spellStart"/>
      <w:r>
        <w:t>kriteria</w:t>
      </w:r>
      <w:proofErr w:type="spellEnd"/>
      <w:r>
        <w:t xml:space="preserve"> </w:t>
      </w:r>
      <w:proofErr w:type="spellStart"/>
      <w:r>
        <w:t>dalam</w:t>
      </w:r>
      <w:proofErr w:type="spellEnd"/>
      <w:r>
        <w:t xml:space="preserve"> </w:t>
      </w:r>
      <w:proofErr w:type="spellStart"/>
      <w:r>
        <w:t>mengevaluasi</w:t>
      </w:r>
      <w:proofErr w:type="spellEnd"/>
      <w:r>
        <w:t xml:space="preserve"> outer model </w:t>
      </w:r>
      <w:proofErr w:type="spellStart"/>
      <w:r>
        <w:t>yaitu</w:t>
      </w:r>
      <w:proofErr w:type="spellEnd"/>
      <w:r>
        <w:t xml:space="preserve"> </w:t>
      </w:r>
      <w:proofErr w:type="spellStart"/>
      <w:r>
        <w:t>validitas</w:t>
      </w:r>
      <w:proofErr w:type="spellEnd"/>
      <w:r>
        <w:t xml:space="preserve"> </w:t>
      </w:r>
      <w:proofErr w:type="spellStart"/>
      <w:r>
        <w:t>kovergen</w:t>
      </w:r>
      <w:proofErr w:type="spellEnd"/>
      <w:r>
        <w:t xml:space="preserve"> (</w:t>
      </w:r>
      <w:proofErr w:type="spellStart"/>
      <w:r>
        <w:rPr>
          <w:i/>
        </w:rPr>
        <w:t>convergen</w:t>
      </w:r>
      <w:proofErr w:type="spellEnd"/>
      <w:r>
        <w:rPr>
          <w:i/>
        </w:rPr>
        <w:t xml:space="preserve"> validity), </w:t>
      </w:r>
      <w:proofErr w:type="spellStart"/>
      <w:r>
        <w:t>validitas</w:t>
      </w:r>
      <w:proofErr w:type="spellEnd"/>
      <w:r>
        <w:t xml:space="preserve"> </w:t>
      </w:r>
      <w:proofErr w:type="spellStart"/>
      <w:r>
        <w:t>diskriminan</w:t>
      </w:r>
      <w:proofErr w:type="spellEnd"/>
      <w:r>
        <w:t xml:space="preserve"> (</w:t>
      </w:r>
      <w:r>
        <w:rPr>
          <w:i/>
        </w:rPr>
        <w:t>discriminant validity)</w:t>
      </w:r>
      <w:r>
        <w:t xml:space="preserve"> </w:t>
      </w:r>
      <w:proofErr w:type="spellStart"/>
      <w:r>
        <w:t>atau</w:t>
      </w:r>
      <w:proofErr w:type="spellEnd"/>
      <w:r>
        <w:t xml:space="preserve"> </w:t>
      </w:r>
      <w:r>
        <w:rPr>
          <w:i/>
        </w:rPr>
        <w:t>average variance extracted (</w:t>
      </w:r>
      <w:r>
        <w:t xml:space="preserve">AVE), dan </w:t>
      </w:r>
      <w:r>
        <w:rPr>
          <w:i/>
        </w:rPr>
        <w:t xml:space="preserve">construct </w:t>
      </w:r>
      <w:proofErr w:type="spellStart"/>
      <w:r>
        <w:rPr>
          <w:i/>
        </w:rPr>
        <w:t>realibility</w:t>
      </w:r>
      <w:proofErr w:type="spellEnd"/>
      <w:r>
        <w:rPr>
          <w:i/>
        </w:rPr>
        <w:t xml:space="preserve"> </w:t>
      </w:r>
      <w:r>
        <w:t>(Setiawan, 2024)</w:t>
      </w:r>
      <w:r>
        <w:rPr>
          <w:i/>
        </w:rPr>
        <w:t>.</w:t>
      </w:r>
      <w:r>
        <w:t xml:space="preserve"> </w:t>
      </w:r>
    </w:p>
    <w:p w:rsidR="009F259B" w:rsidRPr="00CE1B38" w:rsidRDefault="009F259B" w:rsidP="009F259B">
      <w:pPr>
        <w:pStyle w:val="Heading7"/>
        <w:ind w:left="0"/>
        <w:rPr>
          <w:b/>
          <w:bCs/>
        </w:rPr>
      </w:pPr>
      <w:r w:rsidRPr="00CE1B38">
        <w:rPr>
          <w:b/>
          <w:bCs/>
          <w:color w:val="000000" w:themeColor="text1"/>
        </w:rPr>
        <w:t xml:space="preserve">3.5.2.1. Uji </w:t>
      </w:r>
      <w:proofErr w:type="spellStart"/>
      <w:r w:rsidRPr="00CE1B38">
        <w:rPr>
          <w:b/>
          <w:bCs/>
          <w:color w:val="000000" w:themeColor="text1"/>
        </w:rPr>
        <w:t>Validitas</w:t>
      </w:r>
      <w:proofErr w:type="spellEnd"/>
      <w:r w:rsidRPr="00CE1B38">
        <w:rPr>
          <w:b/>
          <w:bCs/>
          <w:i/>
          <w:color w:val="000000" w:themeColor="text1"/>
        </w:rPr>
        <w:t xml:space="preserve"> </w:t>
      </w:r>
    </w:p>
    <w:p w:rsidR="009F259B" w:rsidRDefault="009F259B" w:rsidP="009F259B">
      <w:pPr>
        <w:spacing w:after="0" w:line="259" w:lineRule="auto"/>
        <w:ind w:left="0" w:firstLine="0"/>
        <w:jc w:val="left"/>
      </w:pPr>
      <w:r>
        <w:t xml:space="preserve"> </w:t>
      </w:r>
    </w:p>
    <w:p w:rsidR="009F259B" w:rsidRDefault="009F259B" w:rsidP="00CE1B38">
      <w:pPr>
        <w:spacing w:line="480" w:lineRule="auto"/>
        <w:ind w:left="0"/>
      </w:pPr>
      <w:r>
        <w:t xml:space="preserve"> </w:t>
      </w:r>
      <w:r w:rsidR="00CE1B38">
        <w:tab/>
      </w:r>
      <w:r>
        <w:t xml:space="preserve">Uji </w:t>
      </w:r>
      <w:proofErr w:type="spellStart"/>
      <w:r>
        <w:t>validitas</w:t>
      </w:r>
      <w:proofErr w:type="spellEnd"/>
      <w:r>
        <w:t xml:space="preserve"> </w:t>
      </w:r>
      <w:proofErr w:type="spellStart"/>
      <w:r>
        <w:t>terdiri</w:t>
      </w:r>
      <w:proofErr w:type="spellEnd"/>
      <w:r>
        <w:t xml:space="preserve"> </w:t>
      </w:r>
      <w:proofErr w:type="spellStart"/>
      <w:r>
        <w:t>dari</w:t>
      </w:r>
      <w:proofErr w:type="spellEnd"/>
      <w:r>
        <w:t xml:space="preserve"> uji </w:t>
      </w:r>
      <w:proofErr w:type="spellStart"/>
      <w:r>
        <w:t>validitas</w:t>
      </w:r>
      <w:proofErr w:type="spellEnd"/>
      <w:r>
        <w:t xml:space="preserve"> </w:t>
      </w:r>
      <w:proofErr w:type="spellStart"/>
      <w:r>
        <w:t>konvergen</w:t>
      </w:r>
      <w:proofErr w:type="spellEnd"/>
      <w:r>
        <w:t xml:space="preserve"> dan </w:t>
      </w:r>
      <w:proofErr w:type="spellStart"/>
      <w:r>
        <w:t>validitas</w:t>
      </w:r>
      <w:proofErr w:type="spellEnd"/>
      <w:r>
        <w:t xml:space="preserve"> </w:t>
      </w:r>
      <w:proofErr w:type="spellStart"/>
      <w:r>
        <w:t>diskriminan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apakah</w:t>
      </w:r>
      <w:proofErr w:type="spellEnd"/>
      <w:r>
        <w:t xml:space="preserve"> </w:t>
      </w:r>
      <w:proofErr w:type="spellStart"/>
      <w:r>
        <w:t>pernyataan</w:t>
      </w:r>
      <w:proofErr w:type="spellEnd"/>
      <w:r>
        <w:t xml:space="preserve"> – </w:t>
      </w:r>
      <w:proofErr w:type="spellStart"/>
      <w:r>
        <w:t>pernyataan</w:t>
      </w:r>
      <w:proofErr w:type="spellEnd"/>
      <w:r>
        <w:t xml:space="preserve"> pada </w:t>
      </w:r>
      <w:proofErr w:type="spellStart"/>
      <w:r>
        <w:t>alat</w:t>
      </w:r>
      <w:proofErr w:type="spellEnd"/>
      <w:r>
        <w:t xml:space="preserve"> </w:t>
      </w:r>
      <w:proofErr w:type="spellStart"/>
      <w:r>
        <w:t>ukur</w:t>
      </w:r>
      <w:proofErr w:type="spellEnd"/>
      <w:r>
        <w:t xml:space="preserve"> </w:t>
      </w:r>
      <w:proofErr w:type="spellStart"/>
      <w:r>
        <w:t>atau</w:t>
      </w:r>
      <w:proofErr w:type="spellEnd"/>
      <w:r>
        <w:t xml:space="preserve"> </w:t>
      </w:r>
      <w:proofErr w:type="spellStart"/>
      <w:r>
        <w:t>kuesioner</w:t>
      </w:r>
      <w:proofErr w:type="spellEnd"/>
      <w:r>
        <w:t xml:space="preserve"> valid dan </w:t>
      </w:r>
      <w:proofErr w:type="spellStart"/>
      <w:r>
        <w:t>mampu</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apa</w:t>
      </w:r>
      <w:proofErr w:type="spellEnd"/>
      <w:r>
        <w:t xml:space="preserve"> yang </w:t>
      </w:r>
      <w:proofErr w:type="spellStart"/>
      <w:r>
        <w:t>seharusnya</w:t>
      </w:r>
      <w:proofErr w:type="spellEnd"/>
      <w:r>
        <w:t xml:space="preserve"> </w:t>
      </w:r>
      <w:proofErr w:type="spellStart"/>
      <w:r>
        <w:t>diukur</w:t>
      </w:r>
      <w:proofErr w:type="spellEnd"/>
      <w:r>
        <w:t xml:space="preserve">. </w:t>
      </w:r>
      <w:proofErr w:type="spellStart"/>
      <w:r>
        <w:t>Kuisioner</w:t>
      </w:r>
      <w:proofErr w:type="spellEnd"/>
      <w:r>
        <w:t xml:space="preserve"> </w:t>
      </w:r>
      <w:proofErr w:type="spellStart"/>
      <w:r>
        <w:t>dapat</w:t>
      </w:r>
      <w:proofErr w:type="spellEnd"/>
      <w:r>
        <w:t xml:space="preserve"> </w:t>
      </w:r>
      <w:proofErr w:type="spellStart"/>
      <w:r>
        <w:t>dikatakan</w:t>
      </w:r>
      <w:proofErr w:type="spellEnd"/>
      <w:r>
        <w:t xml:space="preserve"> valid </w:t>
      </w:r>
      <w:proofErr w:type="spellStart"/>
      <w:r>
        <w:t>jika</w:t>
      </w:r>
      <w:proofErr w:type="spellEnd"/>
      <w:r>
        <w:t xml:space="preserve"> </w:t>
      </w:r>
      <w:proofErr w:type="spellStart"/>
      <w:r>
        <w:t>hasil</w:t>
      </w:r>
      <w:proofErr w:type="spellEnd"/>
      <w:r>
        <w:t xml:space="preserve"> uji </w:t>
      </w:r>
      <w:proofErr w:type="spellStart"/>
      <w:r>
        <w:t>validitas</w:t>
      </w:r>
      <w:proofErr w:type="spellEnd"/>
      <w:r>
        <w:t xml:space="preserve"> </w:t>
      </w:r>
      <w:proofErr w:type="spellStart"/>
      <w:r>
        <w:t>konvergen</w:t>
      </w:r>
      <w:proofErr w:type="spellEnd"/>
      <w:r>
        <w:t xml:space="preserve"> </w:t>
      </w:r>
      <w:proofErr w:type="spellStart"/>
      <w:r>
        <w:t>atau</w:t>
      </w:r>
      <w:proofErr w:type="spellEnd"/>
      <w:r>
        <w:t xml:space="preserve"> </w:t>
      </w:r>
      <w:r>
        <w:rPr>
          <w:i/>
        </w:rPr>
        <w:t>outer loading</w:t>
      </w:r>
      <w:r>
        <w:t xml:space="preserve"> </w:t>
      </w:r>
      <w:proofErr w:type="spellStart"/>
      <w:r>
        <w:t>lebih</w:t>
      </w:r>
      <w:proofErr w:type="spellEnd"/>
      <w:r>
        <w:t xml:space="preserve"> </w:t>
      </w:r>
      <w:proofErr w:type="spellStart"/>
      <w:r>
        <w:t>dari</w:t>
      </w:r>
      <w:proofErr w:type="spellEnd"/>
      <w:r>
        <w:t xml:space="preserve"> 0,70 dan </w:t>
      </w:r>
      <w:proofErr w:type="spellStart"/>
      <w:r>
        <w:t>nilai</w:t>
      </w:r>
      <w:proofErr w:type="spellEnd"/>
      <w:r>
        <w:t xml:space="preserve"> pada </w:t>
      </w:r>
      <w:proofErr w:type="spellStart"/>
      <w:r>
        <w:t>hasil</w:t>
      </w:r>
      <w:proofErr w:type="spellEnd"/>
      <w:r>
        <w:t xml:space="preserve"> uji </w:t>
      </w:r>
      <w:proofErr w:type="spellStart"/>
      <w:r>
        <w:t>validitas</w:t>
      </w:r>
      <w:proofErr w:type="spellEnd"/>
      <w:r>
        <w:t xml:space="preserve"> </w:t>
      </w:r>
      <w:proofErr w:type="spellStart"/>
      <w:r>
        <w:t>diskriminan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hasil</w:t>
      </w:r>
      <w:proofErr w:type="spellEnd"/>
      <w:r>
        <w:t xml:space="preserve"> </w:t>
      </w:r>
      <w:r>
        <w:rPr>
          <w:i/>
        </w:rPr>
        <w:t>cross loading</w:t>
      </w:r>
      <w:r>
        <w:t xml:space="preserve"> </w:t>
      </w:r>
      <w:proofErr w:type="spellStart"/>
      <w:r>
        <w:t>untuk</w:t>
      </w:r>
      <w:proofErr w:type="spellEnd"/>
      <w:r>
        <w:t xml:space="preserve"> </w:t>
      </w:r>
      <w:proofErr w:type="spellStart"/>
      <w:r>
        <w:t>setiap</w:t>
      </w:r>
      <w:proofErr w:type="spellEnd"/>
      <w:r>
        <w:t xml:space="preserve"> </w:t>
      </w:r>
      <w:proofErr w:type="spellStart"/>
      <w:r>
        <w:t>variabel</w:t>
      </w:r>
      <w:proofErr w:type="spellEnd"/>
      <w:r>
        <w:t xml:space="preserve"> </w:t>
      </w:r>
      <w:proofErr w:type="spellStart"/>
      <w:r>
        <w:t>harus</w:t>
      </w:r>
      <w:proofErr w:type="spellEnd"/>
      <w:r>
        <w:t xml:space="preserve"> </w:t>
      </w:r>
      <w:proofErr w:type="spellStart"/>
      <w:r>
        <w:t>lebih</w:t>
      </w:r>
      <w:proofErr w:type="spellEnd"/>
      <w:r>
        <w:t xml:space="preserve"> </w:t>
      </w:r>
      <w:proofErr w:type="spellStart"/>
      <w:r>
        <w:t>dari</w:t>
      </w:r>
      <w:proofErr w:type="spellEnd"/>
      <w:r>
        <w:t xml:space="preserve"> 0,70. Serta </w:t>
      </w:r>
      <w:proofErr w:type="spellStart"/>
      <w:r>
        <w:t>terdapat</w:t>
      </w:r>
      <w:proofErr w:type="spellEnd"/>
      <w:r>
        <w:t xml:space="preserve"> juga </w:t>
      </w:r>
      <w:proofErr w:type="spellStart"/>
      <w:r>
        <w:t>pengukuran</w:t>
      </w:r>
      <w:proofErr w:type="spellEnd"/>
      <w:r>
        <w:t xml:space="preserve"> lain </w:t>
      </w:r>
      <w:proofErr w:type="spellStart"/>
      <w:r>
        <w:t>dengan</w:t>
      </w:r>
      <w:proofErr w:type="spellEnd"/>
      <w:r>
        <w:t xml:space="preserve"> </w:t>
      </w:r>
      <w:proofErr w:type="spellStart"/>
      <w:r>
        <w:t>melihat</w:t>
      </w:r>
      <w:proofErr w:type="spellEnd"/>
      <w:r>
        <w:t xml:space="preserve"> </w:t>
      </w:r>
      <w:proofErr w:type="spellStart"/>
      <w:r>
        <w:t>nilai</w:t>
      </w:r>
      <w:proofErr w:type="spellEnd"/>
      <w:r>
        <w:t xml:space="preserve"> AVE yang </w:t>
      </w:r>
      <w:proofErr w:type="spellStart"/>
      <w:r>
        <w:t>harus</w:t>
      </w:r>
      <w:proofErr w:type="spellEnd"/>
      <w:r>
        <w:t xml:space="preserve"> </w:t>
      </w:r>
      <w:proofErr w:type="spellStart"/>
      <w:r>
        <w:t>lebih</w:t>
      </w:r>
      <w:proofErr w:type="spellEnd"/>
      <w:r>
        <w:t xml:space="preserve"> </w:t>
      </w:r>
      <w:proofErr w:type="spellStart"/>
      <w:r>
        <w:t>dari</w:t>
      </w:r>
      <w:proofErr w:type="spellEnd"/>
      <w:r>
        <w:t xml:space="preserve"> 0,50</w:t>
      </w:r>
      <w:r w:rsidR="00CE1B38">
        <w:t xml:space="preserve">(Setiawan, 2024).  </w:t>
      </w:r>
    </w:p>
    <w:p w:rsidR="00CE1B38" w:rsidRPr="00367B96" w:rsidRDefault="009F259B" w:rsidP="00367B96">
      <w:pPr>
        <w:pStyle w:val="Heading7"/>
        <w:spacing w:line="480" w:lineRule="auto"/>
        <w:ind w:left="0"/>
        <w:rPr>
          <w:b/>
          <w:bCs/>
          <w:i/>
          <w:color w:val="000000" w:themeColor="text1"/>
        </w:rPr>
      </w:pPr>
      <w:r w:rsidRPr="00CE1B38">
        <w:rPr>
          <w:b/>
          <w:bCs/>
          <w:color w:val="000000" w:themeColor="text1"/>
        </w:rPr>
        <w:t xml:space="preserve">3.5.2.2. Uji </w:t>
      </w:r>
      <w:proofErr w:type="spellStart"/>
      <w:r w:rsidRPr="00CE1B38">
        <w:rPr>
          <w:b/>
          <w:bCs/>
          <w:color w:val="000000" w:themeColor="text1"/>
        </w:rPr>
        <w:t>Realibilitas</w:t>
      </w:r>
      <w:proofErr w:type="spellEnd"/>
      <w:r w:rsidRPr="00CE1B38">
        <w:rPr>
          <w:b/>
          <w:bCs/>
          <w:i/>
          <w:color w:val="000000" w:themeColor="text1"/>
        </w:rPr>
        <w:t xml:space="preserve"> </w:t>
      </w:r>
    </w:p>
    <w:p w:rsidR="009F259B" w:rsidRDefault="009F259B" w:rsidP="00CE1B38">
      <w:pPr>
        <w:spacing w:after="158" w:line="480" w:lineRule="auto"/>
        <w:ind w:left="0" w:firstLine="720"/>
      </w:pPr>
      <w:r>
        <w:t xml:space="preserve"> Uji </w:t>
      </w:r>
      <w:proofErr w:type="spellStart"/>
      <w:r>
        <w:t>realibilitas</w:t>
      </w:r>
      <w:proofErr w:type="spellEnd"/>
      <w:r>
        <w:t xml:space="preserve"> </w:t>
      </w:r>
      <w:proofErr w:type="spellStart"/>
      <w:r>
        <w:t>atau</w:t>
      </w:r>
      <w:proofErr w:type="spellEnd"/>
      <w:r>
        <w:t xml:space="preserve"> </w:t>
      </w:r>
      <w:proofErr w:type="spellStart"/>
      <w:r>
        <w:t>keandalan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konsistensi</w:t>
      </w:r>
      <w:proofErr w:type="spellEnd"/>
      <w:r>
        <w:t xml:space="preserve"> </w:t>
      </w:r>
      <w:proofErr w:type="spellStart"/>
      <w:r>
        <w:t>dari</w:t>
      </w:r>
      <w:proofErr w:type="spellEnd"/>
      <w:r>
        <w:t xml:space="preserve"> </w:t>
      </w:r>
      <w:proofErr w:type="spellStart"/>
      <w:r>
        <w:t>serangkaian</w:t>
      </w:r>
      <w:proofErr w:type="spellEnd"/>
      <w:r>
        <w:t xml:space="preserve"> </w:t>
      </w:r>
      <w:proofErr w:type="spellStart"/>
      <w:r>
        <w:t>pengukuran</w:t>
      </w:r>
      <w:proofErr w:type="spellEnd"/>
      <w:r>
        <w:t xml:space="preserve">, dan </w:t>
      </w:r>
      <w:proofErr w:type="spellStart"/>
      <w:r>
        <w:t>kuesioner</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reliabel</w:t>
      </w:r>
      <w:proofErr w:type="spellEnd"/>
      <w:r>
        <w:t xml:space="preserve"> </w:t>
      </w:r>
      <w:proofErr w:type="spellStart"/>
      <w:r>
        <w:t>ketika</w:t>
      </w:r>
      <w:proofErr w:type="spellEnd"/>
      <w:r>
        <w:t xml:space="preserve"> </w:t>
      </w:r>
      <w:proofErr w:type="spellStart"/>
      <w:r>
        <w:t>jawaban</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pernyataan</w:t>
      </w:r>
      <w:proofErr w:type="spellEnd"/>
      <w:r>
        <w:t xml:space="preserve"> </w:t>
      </w:r>
      <w:proofErr w:type="spellStart"/>
      <w:r>
        <w:t>konsisten</w:t>
      </w:r>
      <w:proofErr w:type="spellEnd"/>
      <w:r>
        <w:t xml:space="preserve"> </w:t>
      </w:r>
      <w:proofErr w:type="spellStart"/>
      <w:r>
        <w:t>dari</w:t>
      </w:r>
      <w:proofErr w:type="spellEnd"/>
      <w:r>
        <w:t xml:space="preserve"> </w:t>
      </w:r>
      <w:proofErr w:type="spellStart"/>
      <w:r>
        <w:t>waktu</w:t>
      </w:r>
      <w:proofErr w:type="spellEnd"/>
      <w:r>
        <w:t xml:space="preserve"> </w:t>
      </w:r>
      <w:proofErr w:type="spellStart"/>
      <w:r>
        <w:t>ke</w:t>
      </w:r>
      <w:proofErr w:type="spellEnd"/>
      <w:r>
        <w:t xml:space="preserve"> </w:t>
      </w:r>
      <w:proofErr w:type="spellStart"/>
      <w:r>
        <w:t>waktu</w:t>
      </w:r>
      <w:proofErr w:type="spellEnd"/>
      <w:r>
        <w:t xml:space="preserve"> (</w:t>
      </w:r>
      <w:proofErr w:type="spellStart"/>
      <w:r>
        <w:t>Sanaky</w:t>
      </w:r>
      <w:proofErr w:type="spellEnd"/>
      <w:r>
        <w:t xml:space="preserve">, 2021). Uji </w:t>
      </w:r>
      <w:proofErr w:type="spellStart"/>
      <w:r>
        <w:t>realibilitas</w:t>
      </w:r>
      <w:proofErr w:type="spellEnd"/>
      <w:r>
        <w:t xml:space="preserve"> </w:t>
      </w:r>
      <w:proofErr w:type="spellStart"/>
      <w:r>
        <w:t>memiliki</w:t>
      </w:r>
      <w:proofErr w:type="spellEnd"/>
      <w:r>
        <w:t xml:space="preserve"> dua </w:t>
      </w:r>
      <w:proofErr w:type="spellStart"/>
      <w:r>
        <w:t>kriteria</w:t>
      </w:r>
      <w:proofErr w:type="spellEnd"/>
      <w:r>
        <w:t xml:space="preserve"> </w:t>
      </w:r>
      <w:proofErr w:type="spellStart"/>
      <w:r>
        <w:t>pengukuran</w:t>
      </w:r>
      <w:proofErr w:type="spellEnd"/>
      <w:r>
        <w:t xml:space="preserve"> </w:t>
      </w:r>
      <w:proofErr w:type="spellStart"/>
      <w:r>
        <w:t>yaitu</w:t>
      </w:r>
      <w:proofErr w:type="spellEnd"/>
      <w:r>
        <w:t xml:space="preserve"> </w:t>
      </w:r>
      <w:r>
        <w:rPr>
          <w:i/>
        </w:rPr>
        <w:t>composite reliability</w:t>
      </w:r>
      <w:r>
        <w:t xml:space="preserve"> dan </w:t>
      </w:r>
      <w:r>
        <w:rPr>
          <w:i/>
        </w:rPr>
        <w:t>Cronbach alpha</w:t>
      </w:r>
      <w:r>
        <w:t xml:space="preserve">. </w:t>
      </w:r>
      <w:proofErr w:type="spellStart"/>
      <w:r>
        <w:t>Menurut</w:t>
      </w:r>
      <w:proofErr w:type="spellEnd"/>
      <w:r>
        <w:t xml:space="preserve"> (Setiawan, 2024) </w:t>
      </w:r>
      <w:proofErr w:type="spellStart"/>
      <w:r>
        <w:t>nilai</w:t>
      </w:r>
      <w:proofErr w:type="spellEnd"/>
      <w:r>
        <w:t xml:space="preserve"> yang </w:t>
      </w:r>
      <w:proofErr w:type="spellStart"/>
      <w:r>
        <w:t>baik</w:t>
      </w:r>
      <w:proofErr w:type="spellEnd"/>
      <w:r>
        <w:t xml:space="preserve"> </w:t>
      </w:r>
      <w:proofErr w:type="spellStart"/>
      <w:r>
        <w:t>untuk</w:t>
      </w:r>
      <w:proofErr w:type="spellEnd"/>
      <w:r>
        <w:t xml:space="preserve"> </w:t>
      </w:r>
      <w:proofErr w:type="spellStart"/>
      <w:r>
        <w:t>suatu</w:t>
      </w:r>
      <w:proofErr w:type="spellEnd"/>
      <w:r>
        <w:t xml:space="preserve"> </w:t>
      </w:r>
      <w:proofErr w:type="spellStart"/>
      <w:r>
        <w:t>konstruk</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lastRenderedPageBreak/>
        <w:t>reliabel</w:t>
      </w:r>
      <w:proofErr w:type="spellEnd"/>
      <w:r>
        <w:t xml:space="preserve"> </w:t>
      </w:r>
      <w:proofErr w:type="spellStart"/>
      <w:r>
        <w:t>adalah</w:t>
      </w:r>
      <w:proofErr w:type="spellEnd"/>
      <w:r>
        <w:t xml:space="preserve"> </w:t>
      </w:r>
      <w:proofErr w:type="spellStart"/>
      <w:r>
        <w:t>jika</w:t>
      </w:r>
      <w:proofErr w:type="spellEnd"/>
      <w:r>
        <w:t xml:space="preserve"> </w:t>
      </w:r>
      <w:proofErr w:type="spellStart"/>
      <w:r>
        <w:t>nilai</w:t>
      </w:r>
      <w:proofErr w:type="spellEnd"/>
      <w:r>
        <w:t xml:space="preserve"> </w:t>
      </w:r>
      <w:r>
        <w:rPr>
          <w:i/>
        </w:rPr>
        <w:t xml:space="preserve">composite reliability </w:t>
      </w:r>
      <w:proofErr w:type="spellStart"/>
      <w:r>
        <w:t>lebih</w:t>
      </w:r>
      <w:proofErr w:type="spellEnd"/>
      <w:r>
        <w:t xml:space="preserve"> </w:t>
      </w:r>
      <w:proofErr w:type="spellStart"/>
      <w:r>
        <w:t>dari</w:t>
      </w:r>
      <w:proofErr w:type="spellEnd"/>
      <w:r>
        <w:t xml:space="preserve"> 0,70 dan </w:t>
      </w:r>
      <w:proofErr w:type="spellStart"/>
      <w:r>
        <w:t>nilai</w:t>
      </w:r>
      <w:proofErr w:type="spellEnd"/>
      <w:r>
        <w:t xml:space="preserve"> </w:t>
      </w:r>
      <w:r>
        <w:rPr>
          <w:i/>
        </w:rPr>
        <w:t>Cronbach alpha</w:t>
      </w:r>
      <w:r>
        <w:t xml:space="preserve"> </w:t>
      </w:r>
      <w:proofErr w:type="spellStart"/>
      <w:r>
        <w:t>lebih</w:t>
      </w:r>
      <w:proofErr w:type="spellEnd"/>
      <w:r>
        <w:t xml:space="preserve"> </w:t>
      </w:r>
      <w:proofErr w:type="spellStart"/>
      <w:r>
        <w:t>dari</w:t>
      </w:r>
      <w:proofErr w:type="spellEnd"/>
      <w:r>
        <w:t xml:space="preserve"> 0,60.  </w:t>
      </w:r>
    </w:p>
    <w:p w:rsidR="009F259B" w:rsidRPr="00CE1B38" w:rsidRDefault="009F259B" w:rsidP="009F259B">
      <w:pPr>
        <w:pStyle w:val="Heading4"/>
        <w:spacing w:after="327"/>
        <w:ind w:left="0"/>
        <w:rPr>
          <w:b/>
          <w:bCs/>
          <w:color w:val="000000" w:themeColor="text1"/>
        </w:rPr>
      </w:pPr>
      <w:bookmarkStart w:id="45" w:name="_Toc219222346"/>
      <w:r w:rsidRPr="00CE1B38">
        <w:rPr>
          <w:b/>
          <w:bCs/>
          <w:i w:val="0"/>
          <w:iCs w:val="0"/>
          <w:color w:val="000000" w:themeColor="text1"/>
        </w:rPr>
        <w:t>3.5.3. Model</w:t>
      </w:r>
      <w:r w:rsidRPr="00CE1B38">
        <w:rPr>
          <w:b/>
          <w:bCs/>
          <w:color w:val="000000" w:themeColor="text1"/>
        </w:rPr>
        <w:t xml:space="preserve"> </w:t>
      </w:r>
      <w:proofErr w:type="spellStart"/>
      <w:r w:rsidRPr="00CE1B38">
        <w:rPr>
          <w:b/>
          <w:bCs/>
          <w:color w:val="000000" w:themeColor="text1"/>
        </w:rPr>
        <w:t>Struktural</w:t>
      </w:r>
      <w:proofErr w:type="spellEnd"/>
      <w:r w:rsidRPr="00CE1B38">
        <w:rPr>
          <w:b/>
          <w:bCs/>
          <w:color w:val="000000" w:themeColor="text1"/>
        </w:rPr>
        <w:t xml:space="preserve"> (Inner Model)</w:t>
      </w:r>
      <w:bookmarkEnd w:id="45"/>
      <w:r w:rsidRPr="00CE1B38">
        <w:rPr>
          <w:b/>
          <w:bCs/>
          <w:color w:val="000000" w:themeColor="text1"/>
        </w:rPr>
        <w:t xml:space="preserve"> </w:t>
      </w:r>
    </w:p>
    <w:p w:rsidR="009F259B" w:rsidRDefault="009F259B" w:rsidP="009F259B">
      <w:pPr>
        <w:spacing w:after="0" w:line="476" w:lineRule="auto"/>
        <w:ind w:left="-10" w:firstLine="720"/>
      </w:pPr>
      <w:r>
        <w:t xml:space="preserve">Model </w:t>
      </w:r>
      <w:proofErr w:type="spellStart"/>
      <w:r>
        <w:t>struktural</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laten </w:t>
      </w:r>
      <w:proofErr w:type="spellStart"/>
      <w:r>
        <w:t>berdasarkan</w:t>
      </w:r>
      <w:proofErr w:type="spellEnd"/>
      <w:r>
        <w:t xml:space="preserve"> </w:t>
      </w:r>
      <w:r>
        <w:rPr>
          <w:i/>
        </w:rPr>
        <w:t>substantive theory</w:t>
      </w:r>
      <w:r>
        <w:t xml:space="preserve"> (Setiawan, 2024). Model </w:t>
      </w:r>
      <w:proofErr w:type="spellStart"/>
      <w:r>
        <w:t>ini</w:t>
      </w:r>
      <w:proofErr w:type="spellEnd"/>
      <w:r>
        <w:t xml:space="preserve"> </w:t>
      </w:r>
      <w:proofErr w:type="spellStart"/>
      <w:r>
        <w:t>dievaluasi</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nilai</w:t>
      </w:r>
      <w:proofErr w:type="spellEnd"/>
      <w:r>
        <w:t xml:space="preserve"> </w:t>
      </w:r>
      <w:proofErr w:type="spellStart"/>
      <w:r>
        <w:t>persentase</w:t>
      </w:r>
      <w:proofErr w:type="spellEnd"/>
      <w:r>
        <w:t xml:space="preserve"> </w:t>
      </w:r>
      <w:proofErr w:type="spellStart"/>
      <w:r>
        <w:t>variabel</w:t>
      </w:r>
      <w:proofErr w:type="spellEnd"/>
      <w:r>
        <w:t xml:space="preserve"> yang </w:t>
      </w:r>
      <w:proofErr w:type="spellStart"/>
      <w:r>
        <w:t>dapat</w:t>
      </w:r>
      <w:proofErr w:type="spellEnd"/>
      <w:r>
        <w:t xml:space="preserve"> </w:t>
      </w:r>
      <w:proofErr w:type="spellStart"/>
      <w:r>
        <w:t>dijelaskan</w:t>
      </w:r>
      <w:proofErr w:type="spellEnd"/>
      <w:r>
        <w:t xml:space="preserve"> </w:t>
      </w:r>
      <w:proofErr w:type="spellStart"/>
      <w:r>
        <w:t>dengan</w:t>
      </w:r>
      <w:proofErr w:type="spellEnd"/>
      <w:r>
        <w:t xml:space="preserve"> </w:t>
      </w:r>
      <w:proofErr w:type="spellStart"/>
      <w:r>
        <w:t>melihat</w:t>
      </w:r>
      <w:proofErr w:type="spellEnd"/>
      <w:r>
        <w:t xml:space="preserve"> R </w:t>
      </w:r>
      <w:r>
        <w:rPr>
          <w:i/>
        </w:rPr>
        <w:t>square</w:t>
      </w:r>
      <w:r>
        <w:t xml:space="preserve"> dan </w:t>
      </w:r>
      <w:r>
        <w:rPr>
          <w:i/>
        </w:rPr>
        <w:t>path analysis</w:t>
      </w:r>
      <w:r>
        <w:t xml:space="preserve">. </w:t>
      </w:r>
    </w:p>
    <w:p w:rsidR="009F259B" w:rsidRPr="00CE1B38" w:rsidRDefault="009F259B" w:rsidP="009F259B">
      <w:pPr>
        <w:pStyle w:val="Heading7"/>
        <w:ind w:left="0"/>
        <w:rPr>
          <w:b/>
          <w:bCs/>
        </w:rPr>
      </w:pPr>
      <w:r w:rsidRPr="00CE1B38">
        <w:rPr>
          <w:b/>
          <w:bCs/>
          <w:color w:val="000000" w:themeColor="text1"/>
        </w:rPr>
        <w:t xml:space="preserve">3.5.3.1. R </w:t>
      </w:r>
      <w:proofErr w:type="spellStart"/>
      <w:r w:rsidRPr="00CE1B38">
        <w:rPr>
          <w:b/>
          <w:bCs/>
          <w:color w:val="000000" w:themeColor="text1"/>
        </w:rPr>
        <w:t>Squere</w:t>
      </w:r>
      <w:proofErr w:type="spellEnd"/>
      <w:r w:rsidRPr="00CE1B38">
        <w:rPr>
          <w:b/>
          <w:bCs/>
          <w:color w:val="000000" w:themeColor="text1"/>
        </w:rPr>
        <w:t xml:space="preserve"> </w:t>
      </w:r>
    </w:p>
    <w:p w:rsidR="00CE1B38" w:rsidRDefault="009F259B" w:rsidP="009F259B">
      <w:pPr>
        <w:spacing w:after="0" w:line="476" w:lineRule="auto"/>
        <w:ind w:left="0"/>
      </w:pPr>
      <w:r>
        <w:t xml:space="preserve"> </w:t>
      </w:r>
      <w:r w:rsidR="00CE1B38">
        <w:tab/>
      </w:r>
    </w:p>
    <w:p w:rsidR="009F259B" w:rsidRDefault="009F259B" w:rsidP="00CE1B38">
      <w:pPr>
        <w:spacing w:after="0" w:line="476" w:lineRule="auto"/>
        <w:ind w:left="0" w:firstLine="720"/>
      </w:pPr>
      <w:r>
        <w:t xml:space="preserve">Nilai R </w:t>
      </w:r>
      <w:r>
        <w:rPr>
          <w:i/>
        </w:rPr>
        <w:t xml:space="preserve">Square </w:t>
      </w:r>
      <w:proofErr w:type="spellStart"/>
      <w:r>
        <w:t>digunakan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apakah</w:t>
      </w:r>
      <w:proofErr w:type="spellEnd"/>
      <w:r>
        <w:t xml:space="preserve"> </w:t>
      </w:r>
      <w:proofErr w:type="spellStart"/>
      <w:r>
        <w:t>antar</w:t>
      </w:r>
      <w:proofErr w:type="spellEnd"/>
      <w:r>
        <w:t xml:space="preserve"> </w:t>
      </w:r>
      <w:proofErr w:type="spellStart"/>
      <w:r>
        <w:t>variabel</w:t>
      </w:r>
      <w:proofErr w:type="spellEnd"/>
      <w:r>
        <w:t xml:space="preserve"> laten independent </w:t>
      </w:r>
      <w:proofErr w:type="spellStart"/>
      <w:r>
        <w:t>terhadap</w:t>
      </w:r>
      <w:proofErr w:type="spellEnd"/>
      <w:r>
        <w:t xml:space="preserve"> </w:t>
      </w:r>
      <w:proofErr w:type="spellStart"/>
      <w:r>
        <w:t>variabel</w:t>
      </w:r>
      <w:proofErr w:type="spellEnd"/>
      <w:r>
        <w:t xml:space="preserve"> laten </w:t>
      </w:r>
      <w:proofErr w:type="spellStart"/>
      <w:r>
        <w:t>dependen</w:t>
      </w:r>
      <w:proofErr w:type="spellEnd"/>
      <w:r>
        <w:t xml:space="preserve"> </w:t>
      </w:r>
      <w:proofErr w:type="spellStart"/>
      <w:r>
        <w:t>memiliki</w:t>
      </w:r>
      <w:proofErr w:type="spellEnd"/>
      <w:r>
        <w:t xml:space="preserve"> </w:t>
      </w:r>
      <w:proofErr w:type="spellStart"/>
      <w:r>
        <w:t>pengaruh</w:t>
      </w:r>
      <w:proofErr w:type="spellEnd"/>
      <w:r>
        <w:t xml:space="preserve"> yang substantive. </w:t>
      </w:r>
      <w:proofErr w:type="spellStart"/>
      <w:r>
        <w:t>Kriteria</w:t>
      </w:r>
      <w:proofErr w:type="spellEnd"/>
      <w:r>
        <w:t xml:space="preserve"> </w:t>
      </w:r>
      <w:proofErr w:type="spellStart"/>
      <w:r>
        <w:t>untuk</w:t>
      </w:r>
      <w:proofErr w:type="spellEnd"/>
      <w:r>
        <w:t xml:space="preserve"> </w:t>
      </w:r>
      <w:proofErr w:type="spellStart"/>
      <w:r>
        <w:t>nilai</w:t>
      </w:r>
      <w:proofErr w:type="spellEnd"/>
      <w:r>
        <w:t xml:space="preserve"> R </w:t>
      </w:r>
      <w:r>
        <w:rPr>
          <w:i/>
        </w:rPr>
        <w:t xml:space="preserve">square </w:t>
      </w:r>
      <w:proofErr w:type="spellStart"/>
      <w:r>
        <w:t>adalah</w:t>
      </w:r>
      <w:proofErr w:type="spellEnd"/>
      <w:r>
        <w:t xml:space="preserve"> </w:t>
      </w:r>
      <w:proofErr w:type="spellStart"/>
      <w:r>
        <w:t>sebesar</w:t>
      </w:r>
      <w:proofErr w:type="spellEnd"/>
      <w:r>
        <w:t xml:space="preserve"> 0,67 </w:t>
      </w:r>
      <w:proofErr w:type="spellStart"/>
      <w:r>
        <w:t>untuk</w:t>
      </w:r>
      <w:proofErr w:type="spellEnd"/>
      <w:r>
        <w:t xml:space="preserve"> </w:t>
      </w:r>
      <w:proofErr w:type="spellStart"/>
      <w:r>
        <w:t>kuat</w:t>
      </w:r>
      <w:proofErr w:type="spellEnd"/>
      <w:r>
        <w:t xml:space="preserve">, 0,33 </w:t>
      </w:r>
      <w:proofErr w:type="spellStart"/>
      <w:r>
        <w:t>untuk</w:t>
      </w:r>
      <w:proofErr w:type="spellEnd"/>
      <w:r>
        <w:t xml:space="preserve"> </w:t>
      </w:r>
      <w:proofErr w:type="spellStart"/>
      <w:r>
        <w:t>moderat</w:t>
      </w:r>
      <w:proofErr w:type="spellEnd"/>
      <w:r>
        <w:t xml:space="preserve"> </w:t>
      </w:r>
      <w:proofErr w:type="spellStart"/>
      <w:r>
        <w:t>atau</w:t>
      </w:r>
      <w:proofErr w:type="spellEnd"/>
      <w:r>
        <w:t xml:space="preserve"> </w:t>
      </w:r>
      <w:proofErr w:type="spellStart"/>
      <w:r>
        <w:t>sedang</w:t>
      </w:r>
      <w:proofErr w:type="spellEnd"/>
      <w:r>
        <w:t xml:space="preserve">, dan 0,19 </w:t>
      </w:r>
      <w:proofErr w:type="spellStart"/>
      <w:r>
        <w:t>untuk</w:t>
      </w:r>
      <w:proofErr w:type="spellEnd"/>
      <w:r>
        <w:t xml:space="preserve"> </w:t>
      </w:r>
      <w:proofErr w:type="spellStart"/>
      <w:r>
        <w:t>lemah</w:t>
      </w:r>
      <w:proofErr w:type="spellEnd"/>
      <w:r>
        <w:t xml:space="preserve"> (</w:t>
      </w:r>
      <w:proofErr w:type="spellStart"/>
      <w:r>
        <w:t>Sihombing</w:t>
      </w:r>
      <w:proofErr w:type="spellEnd"/>
      <w:r>
        <w:t xml:space="preserve"> &amp; </w:t>
      </w:r>
      <w:proofErr w:type="spellStart"/>
      <w:r>
        <w:t>Arsani</w:t>
      </w:r>
      <w:proofErr w:type="spellEnd"/>
      <w:r>
        <w:t xml:space="preserve">, 2022). </w:t>
      </w:r>
    </w:p>
    <w:p w:rsidR="00CE1B38" w:rsidRPr="00CE1B38" w:rsidRDefault="009F259B" w:rsidP="00CE1B38">
      <w:pPr>
        <w:pStyle w:val="Heading7"/>
        <w:spacing w:after="252" w:line="259" w:lineRule="auto"/>
        <w:ind w:left="0"/>
        <w:jc w:val="left"/>
        <w:rPr>
          <w:b/>
          <w:bCs/>
          <w:color w:val="000000" w:themeColor="text1"/>
        </w:rPr>
      </w:pPr>
      <w:r w:rsidRPr="00CE1B38">
        <w:rPr>
          <w:b/>
          <w:bCs/>
          <w:i/>
          <w:color w:val="000000" w:themeColor="text1"/>
        </w:rPr>
        <w:t xml:space="preserve">3.5.3.2. Path Analysis </w:t>
      </w:r>
    </w:p>
    <w:p w:rsidR="009F259B" w:rsidRDefault="009F259B" w:rsidP="00CE1B38">
      <w:pPr>
        <w:spacing w:after="158" w:line="476" w:lineRule="auto"/>
        <w:ind w:left="0" w:firstLine="720"/>
      </w:pPr>
      <w:r>
        <w:t xml:space="preserve"> </w:t>
      </w:r>
      <w:r>
        <w:rPr>
          <w:i/>
        </w:rPr>
        <w:t>Path analysis</w:t>
      </w:r>
      <w:r>
        <w:t xml:space="preserve"> </w:t>
      </w:r>
      <w:proofErr w:type="spellStart"/>
      <w:r>
        <w:t>atau</w:t>
      </w:r>
      <w:proofErr w:type="spellEnd"/>
      <w:r>
        <w:t xml:space="preserve"> </w:t>
      </w:r>
      <w:proofErr w:type="spellStart"/>
      <w:r>
        <w:t>analisis</w:t>
      </w:r>
      <w:proofErr w:type="spellEnd"/>
      <w:r>
        <w:t xml:space="preserve"> </w:t>
      </w:r>
      <w:proofErr w:type="spellStart"/>
      <w:r>
        <w:t>jalur</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istilah</w:t>
      </w:r>
      <w:proofErr w:type="spellEnd"/>
      <w:r>
        <w:t xml:space="preserve"> </w:t>
      </w:r>
      <w:proofErr w:type="spellStart"/>
      <w:r>
        <w:t>dalam</w:t>
      </w:r>
      <w:proofErr w:type="spellEnd"/>
      <w:r>
        <w:t xml:space="preserve"> </w:t>
      </w:r>
      <w:proofErr w:type="spellStart"/>
      <w:r>
        <w:t>menyebut</w:t>
      </w:r>
      <w:proofErr w:type="spellEnd"/>
      <w:r>
        <w:t xml:space="preserve"> </w:t>
      </w:r>
      <w:proofErr w:type="spellStart"/>
      <w:r>
        <w:t>variabel</w:t>
      </w:r>
      <w:proofErr w:type="spellEnd"/>
      <w:r>
        <w:t xml:space="preserve"> independent </w:t>
      </w:r>
      <w:proofErr w:type="spellStart"/>
      <w:r>
        <w:t>sebagai</w:t>
      </w:r>
      <w:proofErr w:type="spellEnd"/>
      <w:r>
        <w:t xml:space="preserve"> </w:t>
      </w:r>
      <w:proofErr w:type="spellStart"/>
      <w:r>
        <w:t>variabel</w:t>
      </w:r>
      <w:proofErr w:type="spellEnd"/>
      <w:r>
        <w:t xml:space="preserve"> </w:t>
      </w:r>
      <w:proofErr w:type="spellStart"/>
      <w:r>
        <w:t>eksogen</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sebagai</w:t>
      </w:r>
      <w:proofErr w:type="spellEnd"/>
      <w:r>
        <w:t xml:space="preserve"> </w:t>
      </w:r>
      <w:proofErr w:type="spellStart"/>
      <w:r>
        <w:t>variabel</w:t>
      </w:r>
      <w:proofErr w:type="spellEnd"/>
      <w:r>
        <w:t xml:space="preserve"> endogen, dan </w:t>
      </w:r>
      <w:proofErr w:type="spellStart"/>
      <w:r>
        <w:t>variabel</w:t>
      </w:r>
      <w:proofErr w:type="spellEnd"/>
      <w:r>
        <w:t xml:space="preserve"> moderating/</w:t>
      </w:r>
      <w:proofErr w:type="spellStart"/>
      <w:r>
        <w:t>moderasi</w:t>
      </w:r>
      <w:proofErr w:type="spellEnd"/>
      <w:r>
        <w:t xml:space="preserve">. </w:t>
      </w:r>
      <w:r>
        <w:rPr>
          <w:i/>
        </w:rPr>
        <w:t xml:space="preserve">Path </w:t>
      </w:r>
      <w:proofErr w:type="spellStart"/>
      <w:r>
        <w:rPr>
          <w:i/>
        </w:rPr>
        <w:t>analisis</w:t>
      </w:r>
      <w:proofErr w:type="spellEnd"/>
      <w:r>
        <w:rPr>
          <w:i/>
        </w:rP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analysis </w:t>
      </w:r>
      <w:proofErr w:type="spellStart"/>
      <w:r>
        <w:t>tidak</w:t>
      </w:r>
      <w:proofErr w:type="spellEnd"/>
      <w:r>
        <w:t xml:space="preserve"> </w:t>
      </w:r>
      <w:proofErr w:type="spellStart"/>
      <w:r>
        <w:t>langsung</w:t>
      </w:r>
      <w:proofErr w:type="spellEnd"/>
      <w:r>
        <w:t xml:space="preserve"> </w:t>
      </w:r>
      <w:proofErr w:type="spellStart"/>
      <w:r>
        <w:t>variabel</w:t>
      </w:r>
      <w:proofErr w:type="spellEnd"/>
      <w:r>
        <w:t xml:space="preserve"> independent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melalui</w:t>
      </w:r>
      <w:proofErr w:type="spellEnd"/>
      <w:r>
        <w:t xml:space="preserve"> </w:t>
      </w:r>
      <w:proofErr w:type="spellStart"/>
      <w:r>
        <w:t>variabel</w:t>
      </w:r>
      <w:proofErr w:type="spellEnd"/>
      <w:r>
        <w:t xml:space="preserve"> </w:t>
      </w:r>
      <w:proofErr w:type="spellStart"/>
      <w:r>
        <w:t>moderasi</w:t>
      </w:r>
      <w:proofErr w:type="spellEnd"/>
      <w:r>
        <w:t xml:space="preserve">. Model </w:t>
      </w:r>
      <w:proofErr w:type="spellStart"/>
      <w:r>
        <w:t>ini</w:t>
      </w:r>
      <w:proofErr w:type="spellEnd"/>
      <w:r>
        <w:t xml:space="preserve"> </w:t>
      </w:r>
      <w:proofErr w:type="spellStart"/>
      <w:r>
        <w:t>dianalisis</w:t>
      </w:r>
      <w:proofErr w:type="spellEnd"/>
      <w:r>
        <w:t xml:space="preserve"> </w:t>
      </w:r>
      <w:proofErr w:type="spellStart"/>
      <w:r>
        <w:t>menggunakan</w:t>
      </w:r>
      <w:proofErr w:type="spellEnd"/>
      <w:r>
        <w:t xml:space="preserve"> SEM </w:t>
      </w:r>
      <w:proofErr w:type="spellStart"/>
      <w:r>
        <w:t>melalui</w:t>
      </w:r>
      <w:proofErr w:type="spellEnd"/>
      <w:r>
        <w:t xml:space="preserve"> </w:t>
      </w:r>
      <w:proofErr w:type="spellStart"/>
      <w:r>
        <w:rPr>
          <w:i/>
        </w:rPr>
        <w:t>Smart</w:t>
      </w:r>
      <w:r>
        <w:t>PLS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r>
        <w:rPr>
          <w:i/>
        </w:rPr>
        <w:t xml:space="preserve">bootstrapping </w:t>
      </w:r>
      <w:r>
        <w:t xml:space="preserve">(Fatimah &amp; </w:t>
      </w:r>
      <w:proofErr w:type="spellStart"/>
      <w:r>
        <w:t>Nuryaningsih</w:t>
      </w:r>
      <w:proofErr w:type="spellEnd"/>
      <w:r>
        <w:t xml:space="preserve">, 2018). </w:t>
      </w:r>
    </w:p>
    <w:p w:rsidR="009F259B" w:rsidRPr="00EE6C16" w:rsidRDefault="009F259B" w:rsidP="009F259B">
      <w:pPr>
        <w:pStyle w:val="Heading4"/>
        <w:spacing w:after="327"/>
        <w:ind w:left="0"/>
        <w:rPr>
          <w:b/>
          <w:bCs/>
          <w:i w:val="0"/>
          <w:iCs w:val="0"/>
          <w:color w:val="000000" w:themeColor="text1"/>
        </w:rPr>
      </w:pPr>
      <w:bookmarkStart w:id="46" w:name="_Toc219222347"/>
      <w:r w:rsidRPr="00EE6C16">
        <w:rPr>
          <w:b/>
          <w:bCs/>
          <w:i w:val="0"/>
          <w:iCs w:val="0"/>
          <w:color w:val="000000" w:themeColor="text1"/>
        </w:rPr>
        <w:lastRenderedPageBreak/>
        <w:t xml:space="preserve">3.5.4 Uji </w:t>
      </w:r>
      <w:proofErr w:type="spellStart"/>
      <w:r w:rsidRPr="00EE6C16">
        <w:rPr>
          <w:b/>
          <w:bCs/>
          <w:i w:val="0"/>
          <w:iCs w:val="0"/>
          <w:color w:val="000000" w:themeColor="text1"/>
        </w:rPr>
        <w:t>Hipotesis</w:t>
      </w:r>
      <w:bookmarkEnd w:id="46"/>
      <w:proofErr w:type="spellEnd"/>
      <w:r w:rsidRPr="00EE6C16">
        <w:rPr>
          <w:b/>
          <w:bCs/>
          <w:i w:val="0"/>
          <w:iCs w:val="0"/>
          <w:color w:val="000000" w:themeColor="text1"/>
        </w:rPr>
        <w:t xml:space="preserve">  </w:t>
      </w:r>
    </w:p>
    <w:p w:rsidR="009F259B" w:rsidRDefault="009F259B" w:rsidP="00CE1B38">
      <w:pPr>
        <w:spacing w:after="0" w:line="476" w:lineRule="auto"/>
        <w:ind w:left="0" w:firstLine="720"/>
      </w:pPr>
      <w:r>
        <w:t xml:space="preserve"> Uji </w:t>
      </w:r>
      <w:proofErr w:type="spellStart"/>
      <w:r>
        <w:t>hipotesis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proofErr w:type="spellStart"/>
      <w:r>
        <w:t>antar</w:t>
      </w:r>
      <w:proofErr w:type="spellEnd"/>
      <w:r>
        <w:t xml:space="preserve"> </w:t>
      </w:r>
      <w:proofErr w:type="spellStart"/>
      <w:r>
        <w:t>variabel</w:t>
      </w:r>
      <w:proofErr w:type="spellEnd"/>
      <w:r>
        <w:t xml:space="preserve"> dan </w:t>
      </w:r>
      <w:proofErr w:type="spellStart"/>
      <w:r>
        <w:t>menjawab</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r>
        <w:rPr>
          <w:i/>
        </w:rPr>
        <w:t>bootstrapping</w:t>
      </w:r>
      <w:r>
        <w:t xml:space="preserve"> (Setiawan, 2024). </w:t>
      </w:r>
      <w:proofErr w:type="spellStart"/>
      <w:r>
        <w:t>Untuk</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suatu</w:t>
      </w:r>
      <w:proofErr w:type="spellEnd"/>
      <w:r>
        <w:t xml:space="preserve"> </w:t>
      </w:r>
      <w:proofErr w:type="spellStart"/>
      <w:r>
        <w:t>hipotesis</w:t>
      </w:r>
      <w:proofErr w:type="spellEnd"/>
      <w:r>
        <w:t xml:space="preserve"> </w:t>
      </w:r>
      <w:proofErr w:type="spellStart"/>
      <w:r>
        <w:t>dapat</w:t>
      </w:r>
      <w:proofErr w:type="spellEnd"/>
      <w:r>
        <w:t xml:space="preserve"> </w:t>
      </w:r>
      <w:proofErr w:type="spellStart"/>
      <w:r>
        <w:t>diterima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nilai</w:t>
      </w:r>
      <w:proofErr w:type="spellEnd"/>
      <w:r>
        <w:t xml:space="preserve"> </w:t>
      </w:r>
      <w:r>
        <w:rPr>
          <w:i/>
        </w:rPr>
        <w:t>path coefficient</w:t>
      </w:r>
      <w:r>
        <w:t xml:space="preserve"> </w:t>
      </w:r>
      <w:proofErr w:type="spellStart"/>
      <w:r>
        <w:t>positif</w:t>
      </w:r>
      <w:proofErr w:type="spellEnd"/>
      <w:r>
        <w:t xml:space="preserve"> dan </w:t>
      </w:r>
      <w:proofErr w:type="spellStart"/>
      <w:r>
        <w:t>tingkat</w:t>
      </w:r>
      <w:proofErr w:type="spellEnd"/>
      <w:r>
        <w:t xml:space="preserve"> </w:t>
      </w:r>
      <w:proofErr w:type="spellStart"/>
      <w:r>
        <w:t>signifikan</w:t>
      </w:r>
      <w:proofErr w:type="spellEnd"/>
      <w:r>
        <w:t xml:space="preserve"> p – </w:t>
      </w:r>
      <w:r>
        <w:rPr>
          <w:i/>
        </w:rPr>
        <w:t xml:space="preserve">value </w:t>
      </w:r>
      <w:proofErr w:type="spellStart"/>
      <w:r>
        <w:t>kurang</w:t>
      </w:r>
      <w:proofErr w:type="spellEnd"/>
      <w:r>
        <w:t xml:space="preserve"> </w:t>
      </w:r>
      <w:proofErr w:type="spellStart"/>
      <w:r>
        <w:t>dari</w:t>
      </w:r>
      <w:proofErr w:type="spellEnd"/>
      <w:r>
        <w:t xml:space="preserve"> 0,05 dan </w:t>
      </w:r>
      <w:proofErr w:type="spellStart"/>
      <w:r>
        <w:t>sebaliknya</w:t>
      </w:r>
      <w:proofErr w:type="spellEnd"/>
      <w:r>
        <w:t xml:space="preserve"> </w:t>
      </w:r>
      <w:proofErr w:type="spellStart"/>
      <w:r>
        <w:t>jika</w:t>
      </w:r>
      <w:proofErr w:type="spellEnd"/>
      <w:r>
        <w:t xml:space="preserve"> </w:t>
      </w:r>
      <w:proofErr w:type="spellStart"/>
      <w:r>
        <w:t>hipotesis</w:t>
      </w:r>
      <w:proofErr w:type="spellEnd"/>
      <w:r>
        <w:t xml:space="preserve"> </w:t>
      </w:r>
      <w:proofErr w:type="spellStart"/>
      <w:r>
        <w:t>ditolak</w:t>
      </w:r>
      <w:proofErr w:type="spellEnd"/>
      <w:r>
        <w:t xml:space="preserve"> </w:t>
      </w:r>
      <w:proofErr w:type="spellStart"/>
      <w:r>
        <w:t>jika</w:t>
      </w:r>
      <w:proofErr w:type="spellEnd"/>
      <w:r>
        <w:t xml:space="preserve"> </w:t>
      </w:r>
      <w:proofErr w:type="spellStart"/>
      <w:r>
        <w:t>nilai</w:t>
      </w:r>
      <w:proofErr w:type="spellEnd"/>
      <w:r>
        <w:t xml:space="preserve"> </w:t>
      </w:r>
      <w:r>
        <w:rPr>
          <w:i/>
        </w:rPr>
        <w:t xml:space="preserve">path coefficient </w:t>
      </w:r>
      <w:r>
        <w:t xml:space="preserve">negative </w:t>
      </w:r>
      <w:proofErr w:type="spellStart"/>
      <w:r>
        <w:t>atau</w:t>
      </w:r>
      <w:proofErr w:type="spellEnd"/>
      <w:r>
        <w:t xml:space="preserve"> </w:t>
      </w:r>
      <w:proofErr w:type="spellStart"/>
      <w:r>
        <w:t>nilai</w:t>
      </w:r>
      <w:proofErr w:type="spellEnd"/>
      <w:r>
        <w:t xml:space="preserve"> </w:t>
      </w:r>
      <w:proofErr w:type="spellStart"/>
      <w:r>
        <w:t>signifikan</w:t>
      </w:r>
      <w:proofErr w:type="spellEnd"/>
      <w:r>
        <w:t xml:space="preserve"> p – </w:t>
      </w:r>
      <w:r>
        <w:rPr>
          <w:i/>
        </w:rPr>
        <w:t xml:space="preserve">value </w:t>
      </w:r>
      <w:proofErr w:type="spellStart"/>
      <w:r>
        <w:t>lebih</w:t>
      </w:r>
      <w:proofErr w:type="spellEnd"/>
      <w:r>
        <w:t xml:space="preserve"> </w:t>
      </w:r>
      <w:proofErr w:type="spellStart"/>
      <w:r>
        <w:t>dari</w:t>
      </w:r>
      <w:proofErr w:type="spellEnd"/>
      <w:r>
        <w:t xml:space="preserve"> 0,05. </w:t>
      </w:r>
    </w:p>
    <w:p w:rsidR="00CE1B38" w:rsidRPr="00367B96" w:rsidRDefault="009F259B" w:rsidP="008E6890">
      <w:pPr>
        <w:pStyle w:val="Heading7"/>
        <w:spacing w:line="480" w:lineRule="auto"/>
        <w:ind w:left="0"/>
        <w:rPr>
          <w:b/>
          <w:bCs/>
          <w:color w:val="000000" w:themeColor="text1"/>
        </w:rPr>
      </w:pPr>
      <w:r w:rsidRPr="00CE1B38">
        <w:rPr>
          <w:b/>
          <w:bCs/>
          <w:color w:val="000000" w:themeColor="text1"/>
        </w:rPr>
        <w:t>3.5.4.1. Uji Moderated Regression Analysis (MRA)</w:t>
      </w:r>
      <w:r w:rsidRPr="00CE1B38">
        <w:rPr>
          <w:b/>
          <w:bCs/>
          <w:i/>
          <w:color w:val="000000" w:themeColor="text1"/>
        </w:rPr>
        <w:t xml:space="preserve"> </w:t>
      </w:r>
    </w:p>
    <w:p w:rsidR="009F259B" w:rsidRDefault="009F259B" w:rsidP="008E6890">
      <w:pPr>
        <w:spacing w:after="0" w:line="480" w:lineRule="auto"/>
        <w:ind w:left="0" w:firstLine="720"/>
      </w:pPr>
      <w:r>
        <w:t xml:space="preserve">Dalam </w:t>
      </w:r>
      <w:proofErr w:type="spellStart"/>
      <w:r>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interaksi</w:t>
      </w:r>
      <w:proofErr w:type="spellEnd"/>
      <w:r>
        <w:t xml:space="preserve"> </w:t>
      </w:r>
      <w:proofErr w:type="spellStart"/>
      <w:r>
        <w:t>antar</w:t>
      </w:r>
      <w:proofErr w:type="spellEnd"/>
      <w:r>
        <w:t xml:space="preserve"> </w:t>
      </w:r>
      <w:proofErr w:type="spellStart"/>
      <w:r>
        <w:t>variabel</w:t>
      </w:r>
      <w:proofErr w:type="spellEnd"/>
      <w:r>
        <w:t xml:space="preserve"> independent </w:t>
      </w:r>
      <w:proofErr w:type="spellStart"/>
      <w:r>
        <w:t>dengan</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menggunakan</w:t>
      </w:r>
      <w:proofErr w:type="spellEnd"/>
      <w:r>
        <w:t xml:space="preserve"> MRA. Uji MRA </w:t>
      </w:r>
      <w:proofErr w:type="spellStart"/>
      <w:r>
        <w:t>dapat</w:t>
      </w:r>
      <w:proofErr w:type="spellEnd"/>
      <w:r>
        <w:t xml:space="preserve"> </w:t>
      </w:r>
      <w:proofErr w:type="spellStart"/>
      <w:r>
        <w:t>menjelaskan</w:t>
      </w:r>
      <w:proofErr w:type="spellEnd"/>
      <w:r>
        <w:t xml:space="preserve"> </w:t>
      </w:r>
      <w:proofErr w:type="spellStart"/>
      <w:r>
        <w:t>kondisi</w:t>
      </w:r>
      <w:proofErr w:type="spellEnd"/>
      <w:r>
        <w:t xml:space="preserve"> </w:t>
      </w:r>
      <w:proofErr w:type="spellStart"/>
      <w:r>
        <w:t>apakah</w:t>
      </w:r>
      <w:proofErr w:type="spellEnd"/>
      <w:r>
        <w:t xml:space="preserve"> </w:t>
      </w:r>
      <w:proofErr w:type="spellStart"/>
      <w:r>
        <w:t>memperlemah</w:t>
      </w:r>
      <w:proofErr w:type="spellEnd"/>
      <w:r>
        <w:t xml:space="preserve"> </w:t>
      </w:r>
      <w:proofErr w:type="spellStart"/>
      <w:r>
        <w:t>atau</w:t>
      </w:r>
      <w:proofErr w:type="spellEnd"/>
      <w:r>
        <w:t xml:space="preserve"> </w:t>
      </w:r>
    </w:p>
    <w:p w:rsidR="009F259B" w:rsidRDefault="009F259B" w:rsidP="00367B96">
      <w:pPr>
        <w:ind w:left="0"/>
      </w:pPr>
      <w:proofErr w:type="spellStart"/>
      <w:r>
        <w:t>memperkuat</w:t>
      </w:r>
      <w:proofErr w:type="spellEnd"/>
      <w:r>
        <w:t xml:space="preserve"> </w:t>
      </w:r>
      <w:proofErr w:type="spellStart"/>
      <w:r>
        <w:t>suatu</w:t>
      </w:r>
      <w:proofErr w:type="spellEnd"/>
      <w:r>
        <w:t xml:space="preserve"> </w:t>
      </w:r>
      <w:proofErr w:type="spellStart"/>
      <w:r>
        <w:t>hubungan</w:t>
      </w:r>
      <w:proofErr w:type="spellEnd"/>
      <w:r>
        <w:t xml:space="preserve"> </w:t>
      </w:r>
      <w:proofErr w:type="spellStart"/>
      <w:r>
        <w:t>tertentu</w:t>
      </w:r>
      <w:proofErr w:type="spellEnd"/>
      <w:r>
        <w:t xml:space="preserve"> (Si &amp; Setiawan, 2025).</w:t>
      </w:r>
    </w:p>
    <w:p w:rsidR="00ED75E0" w:rsidRDefault="00ED75E0" w:rsidP="00367B96">
      <w:pPr>
        <w:ind w:left="0"/>
      </w:pPr>
    </w:p>
    <w:p w:rsidR="00ED75E0" w:rsidRDefault="00ED75E0" w:rsidP="00367B96">
      <w:pPr>
        <w:ind w:left="0"/>
      </w:pPr>
    </w:p>
    <w:p w:rsidR="00ED75E0" w:rsidRDefault="00ED75E0" w:rsidP="00367B96">
      <w:pPr>
        <w:ind w:left="0"/>
      </w:pPr>
    </w:p>
    <w:p w:rsidR="00ED75E0" w:rsidRDefault="00ED75E0" w:rsidP="00367B96">
      <w:pPr>
        <w:ind w:left="0"/>
      </w:pPr>
    </w:p>
    <w:p w:rsidR="00ED75E0" w:rsidRDefault="00ED75E0" w:rsidP="00367B96">
      <w:pPr>
        <w:ind w:left="0"/>
      </w:pPr>
    </w:p>
    <w:p w:rsidR="00ED75E0" w:rsidRDefault="00ED75E0" w:rsidP="00367B96">
      <w:pPr>
        <w:ind w:left="0"/>
      </w:pPr>
    </w:p>
    <w:p w:rsidR="00ED75E0" w:rsidRDefault="00ED75E0" w:rsidP="00367B96">
      <w:pPr>
        <w:ind w:left="0"/>
      </w:pPr>
    </w:p>
    <w:p w:rsidR="00ED75E0" w:rsidRPr="0018217B" w:rsidRDefault="00ED75E0" w:rsidP="0018217B">
      <w:pPr>
        <w:ind w:left="0" w:firstLine="0"/>
        <w:rPr>
          <w:lang w:val="id-ID"/>
        </w:rPr>
      </w:pPr>
    </w:p>
    <w:p w:rsidR="00ED75E0" w:rsidRDefault="00ED75E0" w:rsidP="00307AF7">
      <w:pPr>
        <w:pStyle w:val="Heading1"/>
        <w:spacing w:before="0" w:line="480" w:lineRule="auto"/>
        <w:jc w:val="center"/>
        <w:rPr>
          <w:rFonts w:ascii="Times New Roman" w:hAnsi="Times New Roman" w:cs="Times New Roman"/>
          <w:b/>
          <w:bCs/>
          <w:color w:val="000000" w:themeColor="text1"/>
          <w:sz w:val="24"/>
          <w:szCs w:val="24"/>
        </w:rPr>
      </w:pPr>
      <w:bookmarkStart w:id="47" w:name="_Toc219222348"/>
      <w:r>
        <w:rPr>
          <w:rFonts w:ascii="Times New Roman" w:hAnsi="Times New Roman" w:cs="Times New Roman"/>
          <w:b/>
          <w:bCs/>
          <w:color w:val="000000" w:themeColor="text1"/>
          <w:sz w:val="24"/>
          <w:szCs w:val="24"/>
        </w:rPr>
        <w:lastRenderedPageBreak/>
        <w:t>BAB IV</w:t>
      </w:r>
      <w:r w:rsidR="00307AF7">
        <w:rPr>
          <w:rFonts w:ascii="Times New Roman" w:hAnsi="Times New Roman" w:cs="Times New Roman"/>
          <w:b/>
          <w:bCs/>
          <w:color w:val="000000" w:themeColor="text1"/>
          <w:sz w:val="24"/>
          <w:szCs w:val="24"/>
        </w:rPr>
        <w:br/>
      </w:r>
      <w:r>
        <w:rPr>
          <w:rFonts w:ascii="Times New Roman" w:hAnsi="Times New Roman" w:cs="Times New Roman"/>
          <w:b/>
          <w:bCs/>
          <w:color w:val="000000" w:themeColor="text1"/>
          <w:sz w:val="24"/>
          <w:szCs w:val="24"/>
        </w:rPr>
        <w:t>HASIL DAN PEMBAHASAN</w:t>
      </w:r>
      <w:bookmarkEnd w:id="47"/>
    </w:p>
    <w:p w:rsidR="00137843" w:rsidRPr="00A1484F" w:rsidRDefault="00137843" w:rsidP="00A1484F">
      <w:pPr>
        <w:pStyle w:val="Heading2"/>
        <w:rPr>
          <w:rFonts w:ascii="Times New Roman" w:hAnsi="Times New Roman" w:cs="Times New Roman"/>
          <w:b/>
          <w:bCs/>
          <w:color w:val="000000" w:themeColor="text1"/>
          <w:sz w:val="24"/>
          <w:szCs w:val="24"/>
        </w:rPr>
      </w:pPr>
      <w:bookmarkStart w:id="48" w:name="_Toc219222351"/>
      <w:r w:rsidRPr="00A1484F">
        <w:rPr>
          <w:rFonts w:ascii="Times New Roman" w:hAnsi="Times New Roman" w:cs="Times New Roman"/>
          <w:b/>
          <w:bCs/>
          <w:color w:val="000000" w:themeColor="text1"/>
          <w:sz w:val="24"/>
          <w:szCs w:val="24"/>
        </w:rPr>
        <w:t xml:space="preserve">4.1. </w:t>
      </w:r>
      <w:r w:rsidR="00A1484F" w:rsidRPr="00A1484F">
        <w:rPr>
          <w:rFonts w:ascii="Times New Roman" w:hAnsi="Times New Roman" w:cs="Times New Roman"/>
          <w:b/>
          <w:bCs/>
          <w:color w:val="000000" w:themeColor="text1"/>
          <w:sz w:val="24"/>
          <w:szCs w:val="24"/>
        </w:rPr>
        <w:t>Proses</w:t>
      </w:r>
      <w:r w:rsidRPr="00A1484F">
        <w:rPr>
          <w:rFonts w:ascii="Times New Roman" w:hAnsi="Times New Roman" w:cs="Times New Roman"/>
          <w:b/>
          <w:bCs/>
          <w:color w:val="000000" w:themeColor="text1"/>
          <w:sz w:val="24"/>
          <w:szCs w:val="24"/>
        </w:rPr>
        <w:t xml:space="preserve"> </w:t>
      </w:r>
      <w:proofErr w:type="spellStart"/>
      <w:r w:rsidRPr="00A1484F">
        <w:rPr>
          <w:rFonts w:ascii="Times New Roman" w:hAnsi="Times New Roman" w:cs="Times New Roman"/>
          <w:b/>
          <w:bCs/>
          <w:color w:val="000000" w:themeColor="text1"/>
          <w:sz w:val="24"/>
          <w:szCs w:val="24"/>
        </w:rPr>
        <w:t>Penyebaran</w:t>
      </w:r>
      <w:proofErr w:type="spellEnd"/>
      <w:r w:rsidRPr="00A1484F">
        <w:rPr>
          <w:rFonts w:ascii="Times New Roman" w:hAnsi="Times New Roman" w:cs="Times New Roman"/>
          <w:b/>
          <w:bCs/>
          <w:color w:val="000000" w:themeColor="text1"/>
          <w:sz w:val="24"/>
          <w:szCs w:val="24"/>
        </w:rPr>
        <w:t xml:space="preserve"> Kuesioner</w:t>
      </w:r>
      <w:bookmarkEnd w:id="48"/>
      <w:r w:rsidRPr="00A1484F">
        <w:rPr>
          <w:rFonts w:ascii="Times New Roman" w:hAnsi="Times New Roman" w:cs="Times New Roman"/>
          <w:b/>
          <w:bCs/>
          <w:color w:val="000000" w:themeColor="text1"/>
          <w:sz w:val="24"/>
          <w:szCs w:val="24"/>
        </w:rPr>
        <w:t xml:space="preserve"> </w:t>
      </w:r>
    </w:p>
    <w:p w:rsidR="006D369F" w:rsidRDefault="00137843" w:rsidP="007B0746">
      <w:pPr>
        <w:spacing w:after="0" w:line="480" w:lineRule="auto"/>
      </w:pPr>
      <w:r>
        <w:tab/>
      </w:r>
      <w:r>
        <w:tab/>
      </w:r>
      <w:r w:rsidR="006D369F">
        <w:t xml:space="preserve">Proses </w:t>
      </w:r>
      <w:proofErr w:type="spellStart"/>
      <w:r w:rsidR="006D369F">
        <w:t>penyebaran</w:t>
      </w:r>
      <w:proofErr w:type="spellEnd"/>
      <w:r w:rsidR="006D369F">
        <w:t xml:space="preserve"> </w:t>
      </w:r>
      <w:proofErr w:type="spellStart"/>
      <w:r w:rsidR="006D369F">
        <w:t>kuesioner</w:t>
      </w:r>
      <w:proofErr w:type="spellEnd"/>
      <w:r w:rsidR="006D369F">
        <w:t xml:space="preserve"> </w:t>
      </w:r>
      <w:proofErr w:type="spellStart"/>
      <w:r w:rsidR="006D369F">
        <w:t>dalam</w:t>
      </w:r>
      <w:proofErr w:type="spellEnd"/>
      <w:r w:rsidR="006D369F">
        <w:t xml:space="preserve"> </w:t>
      </w:r>
      <w:proofErr w:type="spellStart"/>
      <w:r w:rsidR="006D369F">
        <w:t>penelitian</w:t>
      </w:r>
      <w:proofErr w:type="spellEnd"/>
      <w:r w:rsidR="006D369F">
        <w:t xml:space="preserve"> </w:t>
      </w:r>
      <w:proofErr w:type="spellStart"/>
      <w:r w:rsidR="006D369F">
        <w:t>ini</w:t>
      </w:r>
      <w:proofErr w:type="spellEnd"/>
      <w:r w:rsidR="006D369F">
        <w:t xml:space="preserve"> </w:t>
      </w:r>
      <w:proofErr w:type="spellStart"/>
      <w:r w:rsidR="006D369F">
        <w:t>dilaksanakan</w:t>
      </w:r>
      <w:proofErr w:type="spellEnd"/>
      <w:r w:rsidR="006D369F">
        <w:t xml:space="preserve"> </w:t>
      </w:r>
      <w:proofErr w:type="spellStart"/>
      <w:r w:rsidR="006D369F">
        <w:t>selama</w:t>
      </w:r>
      <w:proofErr w:type="spellEnd"/>
      <w:r w:rsidR="006D369F">
        <w:t xml:space="preserve"> </w:t>
      </w:r>
      <w:proofErr w:type="spellStart"/>
      <w:r w:rsidR="006D369F">
        <w:t>periode</w:t>
      </w:r>
      <w:proofErr w:type="spellEnd"/>
      <w:r w:rsidR="006D369F">
        <w:t xml:space="preserve"> 1 Oktober 2025 </w:t>
      </w:r>
      <w:proofErr w:type="spellStart"/>
      <w:r w:rsidR="006D369F">
        <w:t>hingga</w:t>
      </w:r>
      <w:proofErr w:type="spellEnd"/>
      <w:r w:rsidR="006D369F">
        <w:t xml:space="preserve"> 1 November 2025. </w:t>
      </w:r>
      <w:proofErr w:type="spellStart"/>
      <w:r w:rsidR="006D369F">
        <w:t>Penyebaran</w:t>
      </w:r>
      <w:proofErr w:type="spellEnd"/>
      <w:r w:rsidR="006D369F">
        <w:t xml:space="preserve"> </w:t>
      </w:r>
      <w:proofErr w:type="spellStart"/>
      <w:r w:rsidR="006D369F">
        <w:t>kuesioner</w:t>
      </w:r>
      <w:proofErr w:type="spellEnd"/>
      <w:r w:rsidR="006D369F">
        <w:t xml:space="preserve"> </w:t>
      </w:r>
      <w:proofErr w:type="spellStart"/>
      <w:r w:rsidR="006D369F">
        <w:t>dilakukan</w:t>
      </w:r>
      <w:proofErr w:type="spellEnd"/>
      <w:r w:rsidR="006D369F">
        <w:t xml:space="preserve"> </w:t>
      </w:r>
      <w:proofErr w:type="spellStart"/>
      <w:r w:rsidR="006D369F">
        <w:t>secara</w:t>
      </w:r>
      <w:proofErr w:type="spellEnd"/>
      <w:r w:rsidR="006D369F">
        <w:t xml:space="preserve"> offline </w:t>
      </w:r>
      <w:proofErr w:type="spellStart"/>
      <w:r w:rsidR="006D369F">
        <w:t>dengan</w:t>
      </w:r>
      <w:proofErr w:type="spellEnd"/>
      <w:r w:rsidR="006D369F">
        <w:t xml:space="preserve"> </w:t>
      </w:r>
      <w:proofErr w:type="spellStart"/>
      <w:r w:rsidR="006D369F">
        <w:t>membagikan</w:t>
      </w:r>
      <w:proofErr w:type="spellEnd"/>
      <w:r w:rsidR="006D369F">
        <w:t xml:space="preserve"> </w:t>
      </w:r>
      <w:proofErr w:type="spellStart"/>
      <w:r w:rsidR="006D369F">
        <w:t>lembaran</w:t>
      </w:r>
      <w:proofErr w:type="spellEnd"/>
      <w:r w:rsidR="006D369F">
        <w:t xml:space="preserve"> </w:t>
      </w:r>
      <w:proofErr w:type="spellStart"/>
      <w:r w:rsidR="006D369F">
        <w:t>kuesioner</w:t>
      </w:r>
      <w:proofErr w:type="spellEnd"/>
      <w:r w:rsidR="006D369F">
        <w:t xml:space="preserve"> </w:t>
      </w:r>
      <w:proofErr w:type="spellStart"/>
      <w:r w:rsidR="006D369F">
        <w:t>secara</w:t>
      </w:r>
      <w:proofErr w:type="spellEnd"/>
      <w:r w:rsidR="006D369F">
        <w:t xml:space="preserve"> </w:t>
      </w:r>
      <w:proofErr w:type="spellStart"/>
      <w:r w:rsidR="006D369F">
        <w:t>langsung</w:t>
      </w:r>
      <w:proofErr w:type="spellEnd"/>
      <w:r w:rsidR="006D369F">
        <w:t xml:space="preserve"> </w:t>
      </w:r>
      <w:proofErr w:type="spellStart"/>
      <w:r w:rsidR="006D369F">
        <w:t>kepada</w:t>
      </w:r>
      <w:proofErr w:type="spellEnd"/>
      <w:r w:rsidR="006D369F">
        <w:t xml:space="preserve"> </w:t>
      </w:r>
      <w:proofErr w:type="spellStart"/>
      <w:r w:rsidR="006D369F">
        <w:t>responden</w:t>
      </w:r>
      <w:proofErr w:type="spellEnd"/>
      <w:r w:rsidR="006D369F">
        <w:t xml:space="preserve">. Dalam </w:t>
      </w:r>
      <w:proofErr w:type="spellStart"/>
      <w:r w:rsidR="006D369F">
        <w:t>pelaksanaanya</w:t>
      </w:r>
      <w:proofErr w:type="spellEnd"/>
      <w:r w:rsidR="006D369F">
        <w:t xml:space="preserve">, </w:t>
      </w:r>
      <w:proofErr w:type="spellStart"/>
      <w:r w:rsidR="006D369F">
        <w:t>peneliti</w:t>
      </w:r>
      <w:proofErr w:type="spellEnd"/>
      <w:r w:rsidR="006D369F">
        <w:t xml:space="preserve"> </w:t>
      </w:r>
      <w:proofErr w:type="spellStart"/>
      <w:r w:rsidR="006D369F">
        <w:t>dibantu</w:t>
      </w:r>
      <w:proofErr w:type="spellEnd"/>
      <w:r w:rsidR="006D369F">
        <w:t xml:space="preserve"> oleh </w:t>
      </w:r>
      <w:proofErr w:type="spellStart"/>
      <w:r w:rsidR="006D369F">
        <w:t>beberapa</w:t>
      </w:r>
      <w:proofErr w:type="spellEnd"/>
      <w:r w:rsidR="006D369F">
        <w:t xml:space="preserve"> </w:t>
      </w:r>
      <w:proofErr w:type="spellStart"/>
      <w:r w:rsidR="006D369F">
        <w:t>teman</w:t>
      </w:r>
      <w:proofErr w:type="spellEnd"/>
      <w:r w:rsidR="006D369F">
        <w:t xml:space="preserve"> </w:t>
      </w:r>
      <w:proofErr w:type="spellStart"/>
      <w:r w:rsidR="006D369F">
        <w:t>sebagai</w:t>
      </w:r>
      <w:proofErr w:type="spellEnd"/>
      <w:r w:rsidR="006D369F">
        <w:t xml:space="preserve"> </w:t>
      </w:r>
      <w:proofErr w:type="spellStart"/>
      <w:r w:rsidR="006D369F">
        <w:t>bentuk</w:t>
      </w:r>
      <w:proofErr w:type="spellEnd"/>
      <w:r w:rsidR="006D369F">
        <w:t xml:space="preserve"> </w:t>
      </w:r>
      <w:proofErr w:type="spellStart"/>
      <w:r w:rsidR="006D369F">
        <w:t>dukungan</w:t>
      </w:r>
      <w:proofErr w:type="spellEnd"/>
      <w:r w:rsidR="006D369F">
        <w:t xml:space="preserve"> </w:t>
      </w:r>
      <w:proofErr w:type="spellStart"/>
      <w:r w:rsidR="006D369F">
        <w:t>teknis</w:t>
      </w:r>
      <w:proofErr w:type="spellEnd"/>
      <w:r w:rsidR="006D369F">
        <w:t xml:space="preserve"> </w:t>
      </w:r>
      <w:proofErr w:type="spellStart"/>
      <w:r w:rsidR="006D369F">
        <w:t>sekaligus</w:t>
      </w:r>
      <w:proofErr w:type="spellEnd"/>
      <w:r w:rsidR="006D369F">
        <w:t xml:space="preserve"> </w:t>
      </w:r>
      <w:proofErr w:type="spellStart"/>
      <w:r w:rsidR="006D369F">
        <w:t>dokumentasi</w:t>
      </w:r>
      <w:proofErr w:type="spellEnd"/>
      <w:r w:rsidR="006D369F">
        <w:t xml:space="preserve"> </w:t>
      </w:r>
      <w:proofErr w:type="spellStart"/>
      <w:r w:rsidR="006D369F">
        <w:t>kegiatan</w:t>
      </w:r>
      <w:proofErr w:type="spellEnd"/>
      <w:r w:rsidR="006D369F">
        <w:t xml:space="preserve"> </w:t>
      </w:r>
      <w:proofErr w:type="spellStart"/>
      <w:r w:rsidR="006D369F">
        <w:t>penelitian</w:t>
      </w:r>
      <w:proofErr w:type="spellEnd"/>
      <w:r w:rsidR="006D369F">
        <w:t>.</w:t>
      </w:r>
      <w:r w:rsidR="00E2722C">
        <w:t xml:space="preserve"> Selain </w:t>
      </w:r>
      <w:proofErr w:type="spellStart"/>
      <w:r w:rsidR="00E2722C">
        <w:t>itu</w:t>
      </w:r>
      <w:proofErr w:type="spellEnd"/>
      <w:r w:rsidR="00E2722C">
        <w:t xml:space="preserve">, </w:t>
      </w:r>
      <w:proofErr w:type="spellStart"/>
      <w:r w:rsidR="00E2722C">
        <w:t>penyebaran</w:t>
      </w:r>
      <w:proofErr w:type="spellEnd"/>
      <w:r w:rsidR="00E2722C">
        <w:t xml:space="preserve"> </w:t>
      </w:r>
      <w:proofErr w:type="spellStart"/>
      <w:r w:rsidR="00E2722C">
        <w:t>kuesioner</w:t>
      </w:r>
      <w:proofErr w:type="spellEnd"/>
      <w:r w:rsidR="00E2722C">
        <w:t xml:space="preserve"> juga </w:t>
      </w:r>
      <w:proofErr w:type="spellStart"/>
      <w:r w:rsidR="00E2722C">
        <w:t>memperoleh</w:t>
      </w:r>
      <w:proofErr w:type="spellEnd"/>
      <w:r w:rsidR="00E2722C">
        <w:t xml:space="preserve"> </w:t>
      </w:r>
      <w:proofErr w:type="spellStart"/>
      <w:r w:rsidR="00E2722C">
        <w:t>bantuan</w:t>
      </w:r>
      <w:proofErr w:type="spellEnd"/>
      <w:r w:rsidR="00E2722C">
        <w:t xml:space="preserve"> </w:t>
      </w:r>
      <w:proofErr w:type="spellStart"/>
      <w:r w:rsidR="00E2722C">
        <w:t>dari</w:t>
      </w:r>
      <w:proofErr w:type="spellEnd"/>
      <w:r w:rsidR="00E2722C">
        <w:t xml:space="preserve"> apparat </w:t>
      </w:r>
      <w:proofErr w:type="spellStart"/>
      <w:r w:rsidR="00E2722C">
        <w:t>pajak</w:t>
      </w:r>
      <w:proofErr w:type="spellEnd"/>
      <w:r w:rsidR="00E2722C">
        <w:t xml:space="preserve"> di Kantor </w:t>
      </w:r>
      <w:proofErr w:type="spellStart"/>
      <w:r w:rsidR="00E2722C">
        <w:t>Pelayanan</w:t>
      </w:r>
      <w:proofErr w:type="spellEnd"/>
      <w:r w:rsidR="00E2722C">
        <w:t xml:space="preserve"> Pajak (KPP) Pratama </w:t>
      </w:r>
      <w:proofErr w:type="spellStart"/>
      <w:r w:rsidR="00E2722C">
        <w:t>Samarinda</w:t>
      </w:r>
      <w:proofErr w:type="spellEnd"/>
      <w:r w:rsidR="00E2722C">
        <w:t xml:space="preserve"> Ilir, </w:t>
      </w:r>
      <w:proofErr w:type="spellStart"/>
      <w:r w:rsidR="00E2722C">
        <w:t>khususnya</w:t>
      </w:r>
      <w:proofErr w:type="spellEnd"/>
      <w:r w:rsidR="00E2722C">
        <w:t xml:space="preserve"> </w:t>
      </w:r>
      <w:proofErr w:type="spellStart"/>
      <w:r w:rsidR="00E2722C">
        <w:t>dalam</w:t>
      </w:r>
      <w:proofErr w:type="spellEnd"/>
      <w:r w:rsidR="00E2722C">
        <w:t xml:space="preserve"> </w:t>
      </w:r>
      <w:proofErr w:type="spellStart"/>
      <w:r w:rsidR="00E2722C">
        <w:t>memberikan</w:t>
      </w:r>
      <w:proofErr w:type="spellEnd"/>
      <w:r w:rsidR="00E2722C">
        <w:t xml:space="preserve"> </w:t>
      </w:r>
      <w:proofErr w:type="spellStart"/>
      <w:r w:rsidR="00E2722C">
        <w:t>akses</w:t>
      </w:r>
      <w:proofErr w:type="spellEnd"/>
      <w:r w:rsidR="00E2722C">
        <w:t xml:space="preserve"> dan </w:t>
      </w:r>
      <w:proofErr w:type="spellStart"/>
      <w:r w:rsidR="00E2722C">
        <w:t>arahan</w:t>
      </w:r>
      <w:proofErr w:type="spellEnd"/>
      <w:r w:rsidR="00E2722C">
        <w:t xml:space="preserve"> </w:t>
      </w:r>
      <w:proofErr w:type="spellStart"/>
      <w:r w:rsidR="00E2722C">
        <w:t>kepada</w:t>
      </w:r>
      <w:proofErr w:type="spellEnd"/>
      <w:r w:rsidR="00E2722C">
        <w:t xml:space="preserve"> Wajib Pajak yang </w:t>
      </w:r>
      <w:proofErr w:type="spellStart"/>
      <w:r w:rsidR="00E2722C">
        <w:t>memenuhi</w:t>
      </w:r>
      <w:proofErr w:type="spellEnd"/>
      <w:r w:rsidR="00E2722C">
        <w:t xml:space="preserve"> </w:t>
      </w:r>
      <w:proofErr w:type="spellStart"/>
      <w:r w:rsidR="00E2722C">
        <w:t>kriteria</w:t>
      </w:r>
      <w:proofErr w:type="spellEnd"/>
      <w:r w:rsidR="00E2722C">
        <w:t xml:space="preserve"> </w:t>
      </w:r>
      <w:proofErr w:type="spellStart"/>
      <w:r w:rsidR="00E2722C">
        <w:t>penelitian</w:t>
      </w:r>
      <w:proofErr w:type="spellEnd"/>
      <w:r w:rsidR="00E2722C">
        <w:t>.</w:t>
      </w:r>
      <w:r w:rsidR="006D369F">
        <w:t xml:space="preserve"> </w:t>
      </w:r>
      <w:proofErr w:type="spellStart"/>
      <w:r w:rsidR="006D369F">
        <w:t>Penyebaran</w:t>
      </w:r>
      <w:proofErr w:type="spellEnd"/>
      <w:r w:rsidR="006D369F">
        <w:t xml:space="preserve"> </w:t>
      </w:r>
      <w:proofErr w:type="spellStart"/>
      <w:r w:rsidR="006D369F">
        <w:t>kuesioner</w:t>
      </w:r>
      <w:proofErr w:type="spellEnd"/>
      <w:r w:rsidR="006D369F">
        <w:t xml:space="preserve"> </w:t>
      </w:r>
      <w:proofErr w:type="spellStart"/>
      <w:r w:rsidR="006D369F">
        <w:t>secara</w:t>
      </w:r>
      <w:proofErr w:type="spellEnd"/>
      <w:r w:rsidR="006D369F">
        <w:t xml:space="preserve"> offline </w:t>
      </w:r>
      <w:proofErr w:type="spellStart"/>
      <w:r w:rsidR="006D369F">
        <w:t>dilakukan</w:t>
      </w:r>
      <w:proofErr w:type="spellEnd"/>
      <w:r w:rsidR="006D369F">
        <w:t xml:space="preserve"> </w:t>
      </w:r>
      <w:proofErr w:type="spellStart"/>
      <w:r w:rsidR="006D369F">
        <w:t>dengan</w:t>
      </w:r>
      <w:proofErr w:type="spellEnd"/>
      <w:r w:rsidR="006D369F">
        <w:t xml:space="preserve"> </w:t>
      </w:r>
      <w:proofErr w:type="spellStart"/>
      <w:r w:rsidR="006D369F">
        <w:t>mendatangi</w:t>
      </w:r>
      <w:proofErr w:type="spellEnd"/>
      <w:r w:rsidR="006D369F">
        <w:t xml:space="preserve"> </w:t>
      </w:r>
      <w:proofErr w:type="spellStart"/>
      <w:r w:rsidR="006D369F">
        <w:t>langsung</w:t>
      </w:r>
      <w:proofErr w:type="spellEnd"/>
      <w:r w:rsidR="006D369F">
        <w:t xml:space="preserve"> </w:t>
      </w:r>
      <w:proofErr w:type="spellStart"/>
      <w:r w:rsidR="006D369F">
        <w:t>tempat</w:t>
      </w:r>
      <w:proofErr w:type="spellEnd"/>
      <w:r w:rsidR="006D369F">
        <w:t xml:space="preserve"> </w:t>
      </w:r>
      <w:proofErr w:type="spellStart"/>
      <w:r w:rsidR="006D369F">
        <w:t>usaha</w:t>
      </w:r>
      <w:proofErr w:type="spellEnd"/>
      <w:r w:rsidR="006D369F">
        <w:t xml:space="preserve"> </w:t>
      </w:r>
      <w:proofErr w:type="spellStart"/>
      <w:r w:rsidR="006D369F">
        <w:t>atau</w:t>
      </w:r>
      <w:proofErr w:type="spellEnd"/>
      <w:r w:rsidR="006D369F">
        <w:t xml:space="preserve"> </w:t>
      </w:r>
      <w:proofErr w:type="spellStart"/>
      <w:r w:rsidR="006D369F">
        <w:t>kantor</w:t>
      </w:r>
      <w:proofErr w:type="spellEnd"/>
      <w:r w:rsidR="006D369F">
        <w:t xml:space="preserve"> para </w:t>
      </w:r>
      <w:proofErr w:type="spellStart"/>
      <w:r w:rsidR="006D369F">
        <w:t>wajib</w:t>
      </w:r>
      <w:proofErr w:type="spellEnd"/>
      <w:r w:rsidR="006D369F">
        <w:t xml:space="preserve"> </w:t>
      </w:r>
      <w:proofErr w:type="spellStart"/>
      <w:r w:rsidR="006D369F">
        <w:t>pajak</w:t>
      </w:r>
      <w:proofErr w:type="spellEnd"/>
      <w:r w:rsidR="006D369F">
        <w:t xml:space="preserve">, </w:t>
      </w:r>
      <w:proofErr w:type="spellStart"/>
      <w:r w:rsidR="006D369F">
        <w:t>serta</w:t>
      </w:r>
      <w:proofErr w:type="spellEnd"/>
      <w:r w:rsidR="006D369F">
        <w:t xml:space="preserve"> </w:t>
      </w:r>
      <w:proofErr w:type="spellStart"/>
      <w:r w:rsidR="006D369F">
        <w:t>melalui</w:t>
      </w:r>
      <w:proofErr w:type="spellEnd"/>
      <w:r w:rsidR="006D369F">
        <w:t xml:space="preserve"> </w:t>
      </w:r>
      <w:proofErr w:type="spellStart"/>
      <w:r w:rsidR="006D369F">
        <w:t>pertemuan</w:t>
      </w:r>
      <w:proofErr w:type="spellEnd"/>
      <w:r w:rsidR="006D369F">
        <w:t xml:space="preserve"> yang </w:t>
      </w:r>
      <w:proofErr w:type="spellStart"/>
      <w:r w:rsidR="006D369F">
        <w:t>telah</w:t>
      </w:r>
      <w:proofErr w:type="spellEnd"/>
      <w:r w:rsidR="006D369F">
        <w:t xml:space="preserve"> </w:t>
      </w:r>
      <w:proofErr w:type="spellStart"/>
      <w:r w:rsidR="006D369F">
        <w:t>disepakati</w:t>
      </w:r>
      <w:proofErr w:type="spellEnd"/>
      <w:r w:rsidR="006D369F">
        <w:t xml:space="preserve"> </w:t>
      </w:r>
      <w:proofErr w:type="spellStart"/>
      <w:r w:rsidR="006D369F">
        <w:t>sebelumnya</w:t>
      </w:r>
      <w:proofErr w:type="spellEnd"/>
      <w:r w:rsidR="006D369F">
        <w:t xml:space="preserve"> </w:t>
      </w:r>
      <w:proofErr w:type="spellStart"/>
      <w:r w:rsidR="006D369F">
        <w:t>disuatu</w:t>
      </w:r>
      <w:proofErr w:type="spellEnd"/>
      <w:r w:rsidR="006D369F">
        <w:t xml:space="preserve"> Lokasi </w:t>
      </w:r>
      <w:proofErr w:type="spellStart"/>
      <w:r w:rsidR="006D369F">
        <w:t>tertentu</w:t>
      </w:r>
      <w:proofErr w:type="spellEnd"/>
      <w:r w:rsidR="006D369F">
        <w:t xml:space="preserve">. </w:t>
      </w:r>
    </w:p>
    <w:p w:rsidR="006D369F" w:rsidRDefault="00E2722C" w:rsidP="00E2722C">
      <w:pPr>
        <w:spacing w:after="0" w:line="480" w:lineRule="auto"/>
        <w:ind w:firstLine="681"/>
      </w:pPr>
      <w:r>
        <w:t>T</w:t>
      </w:r>
      <w:r w:rsidR="006D369F">
        <w:t xml:space="preserve">arget </w:t>
      </w:r>
      <w:proofErr w:type="spellStart"/>
      <w:r w:rsidR="006D369F">
        <w:t>responden</w:t>
      </w:r>
      <w:proofErr w:type="spellEnd"/>
      <w:r w:rsidR="006D369F">
        <w:t xml:space="preserve"> </w:t>
      </w:r>
      <w:proofErr w:type="spellStart"/>
      <w:r w:rsidR="006D369F">
        <w:t>dalam</w:t>
      </w:r>
      <w:proofErr w:type="spellEnd"/>
      <w:r w:rsidR="006D369F">
        <w:t xml:space="preserve"> </w:t>
      </w:r>
      <w:proofErr w:type="spellStart"/>
      <w:r w:rsidR="006D369F">
        <w:t>penelitian</w:t>
      </w:r>
      <w:proofErr w:type="spellEnd"/>
      <w:r w:rsidR="006D369F">
        <w:t xml:space="preserve"> </w:t>
      </w:r>
      <w:proofErr w:type="spellStart"/>
      <w:r w:rsidR="006D369F">
        <w:t>ini</w:t>
      </w:r>
      <w:proofErr w:type="spellEnd"/>
      <w:r w:rsidR="006D369F">
        <w:t xml:space="preserve"> </w:t>
      </w:r>
      <w:proofErr w:type="spellStart"/>
      <w:r w:rsidR="006D369F">
        <w:t>adalah</w:t>
      </w:r>
      <w:proofErr w:type="spellEnd"/>
      <w:r w:rsidR="006D369F">
        <w:t xml:space="preserve"> Wajib Pajak Orang Pribadi yang </w:t>
      </w:r>
      <w:proofErr w:type="spellStart"/>
      <w:r w:rsidR="006D369F">
        <w:t>berstatus</w:t>
      </w:r>
      <w:proofErr w:type="spellEnd"/>
      <w:r w:rsidR="006D369F">
        <w:t xml:space="preserve"> </w:t>
      </w:r>
      <w:proofErr w:type="spellStart"/>
      <w:r w:rsidR="006D369F">
        <w:t>sebagai</w:t>
      </w:r>
      <w:proofErr w:type="spellEnd"/>
      <w:r w:rsidR="006D369F">
        <w:t xml:space="preserve"> </w:t>
      </w:r>
      <w:proofErr w:type="spellStart"/>
      <w:r w:rsidR="006D369F">
        <w:t>pekerja</w:t>
      </w:r>
      <w:proofErr w:type="spellEnd"/>
      <w:r w:rsidR="006D369F">
        <w:t xml:space="preserve"> </w:t>
      </w:r>
      <w:proofErr w:type="spellStart"/>
      <w:r w:rsidR="006D369F">
        <w:t>bebas</w:t>
      </w:r>
      <w:proofErr w:type="spellEnd"/>
      <w:r w:rsidR="006D369F">
        <w:t xml:space="preserve">. </w:t>
      </w:r>
      <w:proofErr w:type="spellStart"/>
      <w:r w:rsidR="006D369F">
        <w:t>Setelah</w:t>
      </w:r>
      <w:proofErr w:type="spellEnd"/>
      <w:r w:rsidR="006D369F">
        <w:t xml:space="preserve"> </w:t>
      </w:r>
      <w:proofErr w:type="spellStart"/>
      <w:r w:rsidR="006D369F">
        <w:t>kuesioner</w:t>
      </w:r>
      <w:proofErr w:type="spellEnd"/>
      <w:r w:rsidR="006D369F">
        <w:t xml:space="preserve"> </w:t>
      </w:r>
      <w:proofErr w:type="spellStart"/>
      <w:r w:rsidR="006D369F">
        <w:t>dibagikan</w:t>
      </w:r>
      <w:proofErr w:type="spellEnd"/>
      <w:r w:rsidR="006D369F">
        <w:t xml:space="preserve">, </w:t>
      </w:r>
      <w:proofErr w:type="spellStart"/>
      <w:r w:rsidR="006D369F">
        <w:t>peneliti</w:t>
      </w:r>
      <w:proofErr w:type="spellEnd"/>
      <w:r w:rsidR="006D369F">
        <w:t xml:space="preserve"> </w:t>
      </w:r>
      <w:proofErr w:type="spellStart"/>
      <w:r w:rsidR="006D369F">
        <w:t>secara</w:t>
      </w:r>
      <w:proofErr w:type="spellEnd"/>
      <w:r w:rsidR="006D369F">
        <w:t xml:space="preserve"> </w:t>
      </w:r>
      <w:proofErr w:type="spellStart"/>
      <w:r w:rsidR="006D369F">
        <w:t>langsung</w:t>
      </w:r>
      <w:proofErr w:type="spellEnd"/>
      <w:r w:rsidR="006D369F">
        <w:t xml:space="preserve"> </w:t>
      </w:r>
      <w:proofErr w:type="spellStart"/>
      <w:r w:rsidR="006D369F">
        <w:t>melakukan</w:t>
      </w:r>
      <w:proofErr w:type="spellEnd"/>
      <w:r w:rsidR="006D369F">
        <w:t xml:space="preserve"> </w:t>
      </w:r>
      <w:proofErr w:type="spellStart"/>
      <w:r w:rsidR="006D369F">
        <w:t>pengambilan</w:t>
      </w:r>
      <w:proofErr w:type="spellEnd"/>
      <w:r w:rsidR="006D369F">
        <w:t xml:space="preserve"> Kembali </w:t>
      </w:r>
      <w:proofErr w:type="spellStart"/>
      <w:r w:rsidR="006D369F">
        <w:t>kuesioner</w:t>
      </w:r>
      <w:proofErr w:type="spellEnd"/>
      <w:r w:rsidR="006D369F">
        <w:t xml:space="preserve"> yang </w:t>
      </w:r>
      <w:proofErr w:type="spellStart"/>
      <w:r w:rsidR="006D369F">
        <w:t>telah</w:t>
      </w:r>
      <w:proofErr w:type="spellEnd"/>
      <w:r w:rsidR="006D369F">
        <w:t xml:space="preserve"> </w:t>
      </w:r>
      <w:proofErr w:type="spellStart"/>
      <w:r w:rsidR="006D369F">
        <w:t>diisi</w:t>
      </w:r>
      <w:proofErr w:type="spellEnd"/>
      <w:r w:rsidR="006D369F">
        <w:t xml:space="preserve"> oleh </w:t>
      </w:r>
      <w:proofErr w:type="spellStart"/>
      <w:r w:rsidR="006D369F">
        <w:t>responden</w:t>
      </w:r>
      <w:proofErr w:type="spellEnd"/>
      <w:r w:rsidR="006D369F">
        <w:t xml:space="preserve"> </w:t>
      </w:r>
      <w:proofErr w:type="spellStart"/>
      <w:r w:rsidR="006D369F">
        <w:t>untuk</w:t>
      </w:r>
      <w:proofErr w:type="spellEnd"/>
      <w:r w:rsidR="006D369F">
        <w:t xml:space="preserve"> </w:t>
      </w:r>
      <w:proofErr w:type="spellStart"/>
      <w:r w:rsidR="006D369F">
        <w:t>memastikan</w:t>
      </w:r>
      <w:proofErr w:type="spellEnd"/>
      <w:r w:rsidR="006D369F">
        <w:t xml:space="preserve"> </w:t>
      </w:r>
      <w:proofErr w:type="spellStart"/>
      <w:r w:rsidR="006D369F">
        <w:t>kelengkapan</w:t>
      </w:r>
      <w:proofErr w:type="spellEnd"/>
      <w:r w:rsidR="006D369F">
        <w:t xml:space="preserve"> dan </w:t>
      </w:r>
      <w:proofErr w:type="spellStart"/>
      <w:r w:rsidR="006D369F">
        <w:t>keakuratan</w:t>
      </w:r>
      <w:proofErr w:type="spellEnd"/>
      <w:r w:rsidR="006D369F">
        <w:t xml:space="preserve"> data yang </w:t>
      </w:r>
      <w:proofErr w:type="spellStart"/>
      <w:r w:rsidR="006D369F">
        <w:t>diperoleh</w:t>
      </w:r>
      <w:proofErr w:type="spellEnd"/>
      <w:r w:rsidR="006D369F">
        <w:t xml:space="preserve">. </w:t>
      </w:r>
      <w:proofErr w:type="spellStart"/>
      <w:r w:rsidR="006D369F">
        <w:t>Berdasarkan</w:t>
      </w:r>
      <w:proofErr w:type="spellEnd"/>
      <w:r w:rsidR="006D369F">
        <w:t xml:space="preserve"> </w:t>
      </w:r>
      <w:proofErr w:type="spellStart"/>
      <w:r w:rsidR="006D369F">
        <w:t>hasil</w:t>
      </w:r>
      <w:proofErr w:type="spellEnd"/>
      <w:r w:rsidR="006D369F">
        <w:t xml:space="preserve"> </w:t>
      </w:r>
      <w:proofErr w:type="spellStart"/>
      <w:r w:rsidR="006D369F">
        <w:t>pengumpulan</w:t>
      </w:r>
      <w:proofErr w:type="spellEnd"/>
      <w:r w:rsidR="006D369F">
        <w:t xml:space="preserve"> data, </w:t>
      </w:r>
      <w:proofErr w:type="spellStart"/>
      <w:r w:rsidR="006D369F">
        <w:t>jumlah</w:t>
      </w:r>
      <w:proofErr w:type="spellEnd"/>
      <w:r w:rsidR="006D369F">
        <w:t xml:space="preserve"> </w:t>
      </w:r>
      <w:proofErr w:type="spellStart"/>
      <w:r w:rsidR="006D369F">
        <w:t>kuesioner</w:t>
      </w:r>
      <w:proofErr w:type="spellEnd"/>
      <w:r w:rsidR="006D369F">
        <w:t xml:space="preserve"> yang Kembali dan </w:t>
      </w:r>
      <w:proofErr w:type="spellStart"/>
      <w:r w:rsidR="006D369F">
        <w:t>terisi</w:t>
      </w:r>
      <w:proofErr w:type="spellEnd"/>
      <w:r w:rsidR="006D369F">
        <w:t xml:space="preserve"> </w:t>
      </w:r>
      <w:proofErr w:type="spellStart"/>
      <w:r w:rsidR="006D369F">
        <w:t>lengkap</w:t>
      </w:r>
      <w:proofErr w:type="spellEnd"/>
      <w:r w:rsidR="006D369F">
        <w:t xml:space="preserve"> </w:t>
      </w:r>
      <w:proofErr w:type="spellStart"/>
      <w:r w:rsidR="006D369F">
        <w:t>sebanyak</w:t>
      </w:r>
      <w:proofErr w:type="spellEnd"/>
      <w:r w:rsidR="006D369F">
        <w:t xml:space="preserve"> 100 </w:t>
      </w:r>
      <w:proofErr w:type="spellStart"/>
      <w:r w:rsidR="006D369F">
        <w:t>rangkap</w:t>
      </w:r>
      <w:proofErr w:type="spellEnd"/>
      <w:r w:rsidR="006D369F">
        <w:t xml:space="preserve">. </w:t>
      </w:r>
      <w:proofErr w:type="spellStart"/>
      <w:r w:rsidR="006D369F">
        <w:t>Sehubung</w:t>
      </w:r>
      <w:proofErr w:type="spellEnd"/>
      <w:r w:rsidR="006D369F">
        <w:t xml:space="preserve"> </w:t>
      </w:r>
      <w:proofErr w:type="spellStart"/>
      <w:r w:rsidR="006D369F">
        <w:t>dengan</w:t>
      </w:r>
      <w:proofErr w:type="spellEnd"/>
      <w:r w:rsidR="006D369F">
        <w:t xml:space="preserve"> </w:t>
      </w:r>
      <w:proofErr w:type="spellStart"/>
      <w:r w:rsidR="006D369F">
        <w:t>jumlah</w:t>
      </w:r>
      <w:proofErr w:type="spellEnd"/>
      <w:r w:rsidR="006D369F">
        <w:t xml:space="preserve"> </w:t>
      </w:r>
      <w:proofErr w:type="spellStart"/>
      <w:r w:rsidR="006D369F">
        <w:t>kuesioner</w:t>
      </w:r>
      <w:proofErr w:type="spellEnd"/>
      <w:r w:rsidR="006D369F">
        <w:t xml:space="preserve"> yang </w:t>
      </w:r>
      <w:proofErr w:type="spellStart"/>
      <w:r w:rsidR="006D369F">
        <w:t>terkumpul</w:t>
      </w:r>
      <w:proofErr w:type="spellEnd"/>
      <w:r w:rsidR="006D369F">
        <w:t xml:space="preserve"> </w:t>
      </w:r>
      <w:proofErr w:type="spellStart"/>
      <w:r w:rsidR="006D369F">
        <w:t>telah</w:t>
      </w:r>
      <w:proofErr w:type="spellEnd"/>
      <w:r w:rsidR="006D369F">
        <w:t xml:space="preserve"> </w:t>
      </w:r>
      <w:proofErr w:type="spellStart"/>
      <w:r w:rsidR="006D369F">
        <w:t>melebihi</w:t>
      </w:r>
      <w:proofErr w:type="spellEnd"/>
      <w:r w:rsidR="006D369F">
        <w:t xml:space="preserve"> </w:t>
      </w:r>
      <w:proofErr w:type="spellStart"/>
      <w:r w:rsidR="006D369F">
        <w:t>jumlah</w:t>
      </w:r>
      <w:proofErr w:type="spellEnd"/>
      <w:r w:rsidR="006D369F">
        <w:t xml:space="preserve"> </w:t>
      </w:r>
      <w:proofErr w:type="spellStart"/>
      <w:r w:rsidR="006D369F">
        <w:t>sempel</w:t>
      </w:r>
      <w:proofErr w:type="spellEnd"/>
      <w:r w:rsidR="006D369F">
        <w:t xml:space="preserve"> yang </w:t>
      </w:r>
      <w:proofErr w:type="spellStart"/>
      <w:r w:rsidR="006D369F">
        <w:t>ditetapkan</w:t>
      </w:r>
      <w:proofErr w:type="spellEnd"/>
      <w:r w:rsidR="006D369F">
        <w:t xml:space="preserve"> </w:t>
      </w:r>
      <w:proofErr w:type="spellStart"/>
      <w:r w:rsidR="006D369F">
        <w:t>dalam</w:t>
      </w:r>
      <w:proofErr w:type="spellEnd"/>
      <w:r w:rsidR="006D369F">
        <w:t xml:space="preserve"> </w:t>
      </w:r>
      <w:proofErr w:type="spellStart"/>
      <w:r w:rsidR="006D369F">
        <w:t>penelitian</w:t>
      </w:r>
      <w:proofErr w:type="spellEnd"/>
      <w:r w:rsidR="006D369F">
        <w:t xml:space="preserve">, </w:t>
      </w:r>
      <w:proofErr w:type="spellStart"/>
      <w:r w:rsidR="006D369F">
        <w:t>maka</w:t>
      </w:r>
      <w:proofErr w:type="spellEnd"/>
      <w:r w:rsidR="006D369F">
        <w:t xml:space="preserve"> proses </w:t>
      </w:r>
      <w:proofErr w:type="spellStart"/>
      <w:r w:rsidR="006D369F">
        <w:t>penyebaran</w:t>
      </w:r>
      <w:proofErr w:type="spellEnd"/>
      <w:r w:rsidR="006D369F">
        <w:t xml:space="preserve"> </w:t>
      </w:r>
      <w:proofErr w:type="spellStart"/>
      <w:r w:rsidR="006D369F">
        <w:t>kuesioner</w:t>
      </w:r>
      <w:proofErr w:type="spellEnd"/>
      <w:r w:rsidR="006D369F">
        <w:t xml:space="preserve"> </w:t>
      </w:r>
      <w:proofErr w:type="spellStart"/>
      <w:r w:rsidR="006D369F">
        <w:t>dihentikan</w:t>
      </w:r>
      <w:proofErr w:type="spellEnd"/>
      <w:r w:rsidR="006D369F">
        <w:t xml:space="preserve">. </w:t>
      </w:r>
      <w:proofErr w:type="spellStart"/>
      <w:r w:rsidR="006D369F">
        <w:t>Berikut</w:t>
      </w:r>
      <w:proofErr w:type="spellEnd"/>
      <w:r w:rsidR="006D369F">
        <w:t xml:space="preserve"> </w:t>
      </w:r>
      <w:r w:rsidR="00137843">
        <w:t xml:space="preserve">data </w:t>
      </w:r>
      <w:proofErr w:type="spellStart"/>
      <w:r w:rsidR="00137843">
        <w:t>penyebaran</w:t>
      </w:r>
      <w:proofErr w:type="spellEnd"/>
      <w:r w:rsidR="00137843">
        <w:t xml:space="preserve"> </w:t>
      </w:r>
      <w:proofErr w:type="spellStart"/>
      <w:r w:rsidR="00137843">
        <w:t>kuesioner</w:t>
      </w:r>
      <w:proofErr w:type="spellEnd"/>
      <w:r w:rsidR="00137843">
        <w:t xml:space="preserve"> </w:t>
      </w:r>
      <w:proofErr w:type="spellStart"/>
      <w:r w:rsidR="00137843">
        <w:t>sampel</w:t>
      </w:r>
      <w:proofErr w:type="spellEnd"/>
      <w:r w:rsidR="00137843">
        <w:t xml:space="preserve"> </w:t>
      </w:r>
      <w:proofErr w:type="spellStart"/>
      <w:r w:rsidR="00137843">
        <w:t>penelitian</w:t>
      </w:r>
      <w:proofErr w:type="spellEnd"/>
      <w:r w:rsidR="00137843">
        <w:t xml:space="preserve"> : </w:t>
      </w:r>
    </w:p>
    <w:p w:rsidR="00F62B01" w:rsidRPr="00F62B01" w:rsidRDefault="00F62B01" w:rsidP="00F62B01">
      <w:pPr>
        <w:pStyle w:val="Caption"/>
        <w:jc w:val="center"/>
        <w:rPr>
          <w:b/>
          <w:bCs/>
          <w:i w:val="0"/>
          <w:iCs w:val="0"/>
          <w:color w:val="000000" w:themeColor="text1"/>
          <w:sz w:val="24"/>
          <w:szCs w:val="24"/>
        </w:rPr>
      </w:pPr>
      <w:bookmarkStart w:id="49" w:name="_Toc220321006"/>
      <w:r w:rsidRPr="00F62B01">
        <w:rPr>
          <w:b/>
          <w:bCs/>
          <w:i w:val="0"/>
          <w:iCs w:val="0"/>
          <w:color w:val="000000" w:themeColor="text1"/>
          <w:sz w:val="24"/>
          <w:szCs w:val="24"/>
        </w:rPr>
        <w:lastRenderedPageBreak/>
        <w:t xml:space="preserve">Tabel 4. </w:t>
      </w:r>
      <w:r w:rsidRPr="00F62B01">
        <w:rPr>
          <w:b/>
          <w:bCs/>
          <w:i w:val="0"/>
          <w:iCs w:val="0"/>
          <w:color w:val="000000" w:themeColor="text1"/>
          <w:sz w:val="24"/>
          <w:szCs w:val="24"/>
        </w:rPr>
        <w:fldChar w:fldCharType="begin"/>
      </w:r>
      <w:r w:rsidRPr="00F62B01">
        <w:rPr>
          <w:b/>
          <w:bCs/>
          <w:i w:val="0"/>
          <w:iCs w:val="0"/>
          <w:color w:val="000000" w:themeColor="text1"/>
          <w:sz w:val="24"/>
          <w:szCs w:val="24"/>
        </w:rPr>
        <w:instrText xml:space="preserve"> SEQ Tabel_4. \* ARABIC </w:instrText>
      </w:r>
      <w:r w:rsidRPr="00F62B01">
        <w:rPr>
          <w:b/>
          <w:bCs/>
          <w:i w:val="0"/>
          <w:iCs w:val="0"/>
          <w:color w:val="000000" w:themeColor="text1"/>
          <w:sz w:val="24"/>
          <w:szCs w:val="24"/>
        </w:rPr>
        <w:fldChar w:fldCharType="separate"/>
      </w:r>
      <w:r w:rsidR="00A21035">
        <w:rPr>
          <w:b/>
          <w:bCs/>
          <w:i w:val="0"/>
          <w:iCs w:val="0"/>
          <w:noProof/>
          <w:color w:val="000000" w:themeColor="text1"/>
          <w:sz w:val="24"/>
          <w:szCs w:val="24"/>
        </w:rPr>
        <w:t>2</w:t>
      </w:r>
      <w:r w:rsidRPr="00F62B01">
        <w:rPr>
          <w:b/>
          <w:bCs/>
          <w:i w:val="0"/>
          <w:iCs w:val="0"/>
          <w:color w:val="000000" w:themeColor="text1"/>
          <w:sz w:val="24"/>
          <w:szCs w:val="24"/>
        </w:rPr>
        <w:fldChar w:fldCharType="end"/>
      </w:r>
      <w:r w:rsidRPr="00F62B01">
        <w:rPr>
          <w:b/>
          <w:bCs/>
          <w:i w:val="0"/>
          <w:iCs w:val="0"/>
          <w:color w:val="000000" w:themeColor="text1"/>
          <w:sz w:val="24"/>
          <w:szCs w:val="24"/>
        </w:rPr>
        <w:t xml:space="preserve"> </w:t>
      </w:r>
      <w:proofErr w:type="spellStart"/>
      <w:r w:rsidRPr="00F62B01">
        <w:rPr>
          <w:b/>
          <w:bCs/>
          <w:i w:val="0"/>
          <w:iCs w:val="0"/>
          <w:color w:val="000000" w:themeColor="text1"/>
          <w:sz w:val="24"/>
          <w:szCs w:val="24"/>
        </w:rPr>
        <w:t>Penyebaran</w:t>
      </w:r>
      <w:proofErr w:type="spellEnd"/>
      <w:r w:rsidRPr="00F62B01">
        <w:rPr>
          <w:b/>
          <w:bCs/>
          <w:i w:val="0"/>
          <w:iCs w:val="0"/>
          <w:color w:val="000000" w:themeColor="text1"/>
          <w:sz w:val="24"/>
          <w:szCs w:val="24"/>
        </w:rPr>
        <w:t xml:space="preserve"> </w:t>
      </w:r>
      <w:proofErr w:type="spellStart"/>
      <w:r w:rsidRPr="00F62B01">
        <w:rPr>
          <w:b/>
          <w:bCs/>
          <w:i w:val="0"/>
          <w:iCs w:val="0"/>
          <w:color w:val="000000" w:themeColor="text1"/>
          <w:sz w:val="24"/>
          <w:szCs w:val="24"/>
        </w:rPr>
        <w:t>Kuesioner</w:t>
      </w:r>
      <w:proofErr w:type="spellEnd"/>
      <w:r w:rsidRPr="00F62B01">
        <w:rPr>
          <w:b/>
          <w:bCs/>
          <w:i w:val="0"/>
          <w:iCs w:val="0"/>
          <w:color w:val="000000" w:themeColor="text1"/>
          <w:sz w:val="24"/>
          <w:szCs w:val="24"/>
        </w:rPr>
        <w:t xml:space="preserve"> </w:t>
      </w:r>
      <w:proofErr w:type="spellStart"/>
      <w:r w:rsidRPr="00F62B01">
        <w:rPr>
          <w:b/>
          <w:bCs/>
          <w:i w:val="0"/>
          <w:iCs w:val="0"/>
          <w:color w:val="000000" w:themeColor="text1"/>
          <w:sz w:val="24"/>
          <w:szCs w:val="24"/>
        </w:rPr>
        <w:t>ke</w:t>
      </w:r>
      <w:proofErr w:type="spellEnd"/>
      <w:r w:rsidRPr="00F62B01">
        <w:rPr>
          <w:b/>
          <w:bCs/>
          <w:i w:val="0"/>
          <w:iCs w:val="0"/>
          <w:color w:val="000000" w:themeColor="text1"/>
          <w:sz w:val="24"/>
          <w:szCs w:val="24"/>
        </w:rPr>
        <w:t xml:space="preserve"> Wajib Pajak Orang Pribadi </w:t>
      </w:r>
      <w:proofErr w:type="spellStart"/>
      <w:r w:rsidRPr="00F62B01">
        <w:rPr>
          <w:b/>
          <w:bCs/>
          <w:i w:val="0"/>
          <w:iCs w:val="0"/>
          <w:color w:val="000000" w:themeColor="text1"/>
          <w:sz w:val="24"/>
          <w:szCs w:val="24"/>
        </w:rPr>
        <w:t>Pekerja</w:t>
      </w:r>
      <w:proofErr w:type="spellEnd"/>
      <w:r w:rsidRPr="00F62B01">
        <w:rPr>
          <w:b/>
          <w:bCs/>
          <w:i w:val="0"/>
          <w:iCs w:val="0"/>
          <w:color w:val="000000" w:themeColor="text1"/>
          <w:sz w:val="24"/>
          <w:szCs w:val="24"/>
        </w:rPr>
        <w:t xml:space="preserve"> </w:t>
      </w:r>
      <w:proofErr w:type="spellStart"/>
      <w:r w:rsidRPr="00F62B01">
        <w:rPr>
          <w:b/>
          <w:bCs/>
          <w:i w:val="0"/>
          <w:iCs w:val="0"/>
          <w:color w:val="000000" w:themeColor="text1"/>
          <w:sz w:val="24"/>
          <w:szCs w:val="24"/>
        </w:rPr>
        <w:t>Bebas</w:t>
      </w:r>
      <w:bookmarkEnd w:id="49"/>
      <w:proofErr w:type="spellEnd"/>
      <w:r w:rsidRPr="00F62B01">
        <w:rPr>
          <w:b/>
          <w:bCs/>
          <w:i w:val="0"/>
          <w:iCs w:val="0"/>
          <w:color w:val="000000" w:themeColor="text1"/>
          <w:sz w:val="24"/>
          <w:szCs w:val="24"/>
        </w:rPr>
        <w:t xml:space="preserve"> </w:t>
      </w:r>
    </w:p>
    <w:tbl>
      <w:tblPr>
        <w:tblStyle w:val="TableGrid0"/>
        <w:tblW w:w="0" w:type="auto"/>
        <w:tblLook w:val="04A0" w:firstRow="1" w:lastRow="0" w:firstColumn="1" w:lastColumn="0" w:noHBand="0" w:noVBand="1"/>
      </w:tblPr>
      <w:tblGrid>
        <w:gridCol w:w="6658"/>
        <w:gridCol w:w="1603"/>
      </w:tblGrid>
      <w:tr w:rsidR="007B0746" w:rsidTr="007B0746">
        <w:tc>
          <w:tcPr>
            <w:tcW w:w="6658" w:type="dxa"/>
          </w:tcPr>
          <w:p w:rsidR="007B0746" w:rsidRPr="007B0746" w:rsidRDefault="007B0746" w:rsidP="007B0746">
            <w:pPr>
              <w:spacing w:after="0" w:line="240" w:lineRule="auto"/>
              <w:ind w:left="0" w:firstLine="0"/>
              <w:jc w:val="center"/>
              <w:rPr>
                <w:b/>
                <w:bCs/>
                <w:sz w:val="22"/>
                <w:szCs w:val="22"/>
              </w:rPr>
            </w:pPr>
            <w:proofErr w:type="spellStart"/>
            <w:r w:rsidRPr="007B0746">
              <w:rPr>
                <w:b/>
                <w:bCs/>
                <w:sz w:val="22"/>
                <w:szCs w:val="22"/>
              </w:rPr>
              <w:t>Keterangan</w:t>
            </w:r>
            <w:proofErr w:type="spellEnd"/>
          </w:p>
        </w:tc>
        <w:tc>
          <w:tcPr>
            <w:tcW w:w="1603" w:type="dxa"/>
          </w:tcPr>
          <w:p w:rsidR="007B0746" w:rsidRPr="007B0746" w:rsidRDefault="007B0746" w:rsidP="007B0746">
            <w:pPr>
              <w:spacing w:after="0" w:line="240" w:lineRule="auto"/>
              <w:ind w:left="0" w:firstLine="0"/>
              <w:jc w:val="center"/>
              <w:rPr>
                <w:b/>
                <w:bCs/>
                <w:sz w:val="22"/>
                <w:szCs w:val="22"/>
              </w:rPr>
            </w:pPr>
            <w:proofErr w:type="spellStart"/>
            <w:r w:rsidRPr="007B0746">
              <w:rPr>
                <w:b/>
                <w:bCs/>
                <w:sz w:val="22"/>
                <w:szCs w:val="22"/>
              </w:rPr>
              <w:t>Jumlah</w:t>
            </w:r>
            <w:proofErr w:type="spellEnd"/>
          </w:p>
        </w:tc>
      </w:tr>
      <w:tr w:rsidR="007B0746" w:rsidTr="007B0746">
        <w:tc>
          <w:tcPr>
            <w:tcW w:w="6658" w:type="dxa"/>
          </w:tcPr>
          <w:p w:rsidR="007B0746" w:rsidRPr="007B0746" w:rsidRDefault="007B0746" w:rsidP="007B0746">
            <w:pPr>
              <w:spacing w:after="0" w:line="240" w:lineRule="auto"/>
              <w:ind w:left="0" w:firstLine="0"/>
              <w:rPr>
                <w:sz w:val="21"/>
                <w:szCs w:val="21"/>
              </w:rPr>
            </w:pPr>
            <w:proofErr w:type="spellStart"/>
            <w:r w:rsidRPr="007B0746">
              <w:rPr>
                <w:sz w:val="21"/>
                <w:szCs w:val="21"/>
              </w:rPr>
              <w:t>Kuesioner</w:t>
            </w:r>
            <w:proofErr w:type="spellEnd"/>
            <w:r>
              <w:rPr>
                <w:sz w:val="21"/>
                <w:szCs w:val="21"/>
              </w:rPr>
              <w:t xml:space="preserve"> </w:t>
            </w:r>
            <w:proofErr w:type="spellStart"/>
            <w:r>
              <w:rPr>
                <w:sz w:val="21"/>
                <w:szCs w:val="21"/>
              </w:rPr>
              <w:t>disebar</w:t>
            </w:r>
            <w:proofErr w:type="spellEnd"/>
          </w:p>
        </w:tc>
        <w:tc>
          <w:tcPr>
            <w:tcW w:w="1603" w:type="dxa"/>
          </w:tcPr>
          <w:p w:rsidR="007B0746" w:rsidRPr="007B0746" w:rsidRDefault="007B0746" w:rsidP="007B0746">
            <w:pPr>
              <w:spacing w:after="0" w:line="240" w:lineRule="auto"/>
              <w:ind w:left="0" w:firstLine="0"/>
              <w:jc w:val="center"/>
              <w:rPr>
                <w:sz w:val="21"/>
                <w:szCs w:val="21"/>
              </w:rPr>
            </w:pPr>
            <w:r>
              <w:rPr>
                <w:sz w:val="21"/>
                <w:szCs w:val="21"/>
              </w:rPr>
              <w:t>100</w:t>
            </w:r>
          </w:p>
        </w:tc>
      </w:tr>
      <w:tr w:rsidR="007B0746" w:rsidTr="007B0746">
        <w:tc>
          <w:tcPr>
            <w:tcW w:w="6658" w:type="dxa"/>
          </w:tcPr>
          <w:p w:rsidR="007B0746" w:rsidRPr="007B0746" w:rsidRDefault="007B0746" w:rsidP="007B0746">
            <w:pPr>
              <w:spacing w:after="0" w:line="240" w:lineRule="auto"/>
              <w:ind w:left="0" w:firstLine="0"/>
              <w:rPr>
                <w:sz w:val="21"/>
                <w:szCs w:val="21"/>
              </w:rPr>
            </w:pPr>
            <w:proofErr w:type="spellStart"/>
            <w:r>
              <w:rPr>
                <w:sz w:val="21"/>
                <w:szCs w:val="21"/>
              </w:rPr>
              <w:t>Kuesioner</w:t>
            </w:r>
            <w:proofErr w:type="spellEnd"/>
            <w:r>
              <w:rPr>
                <w:sz w:val="21"/>
                <w:szCs w:val="21"/>
              </w:rPr>
              <w:t xml:space="preserve"> yang </w:t>
            </w:r>
            <w:proofErr w:type="spellStart"/>
            <w:r>
              <w:rPr>
                <w:sz w:val="21"/>
                <w:szCs w:val="21"/>
              </w:rPr>
              <w:t>tidak</w:t>
            </w:r>
            <w:proofErr w:type="spellEnd"/>
            <w:r>
              <w:rPr>
                <w:sz w:val="21"/>
                <w:szCs w:val="21"/>
              </w:rPr>
              <w:t xml:space="preserve"> Kembali</w:t>
            </w:r>
          </w:p>
        </w:tc>
        <w:tc>
          <w:tcPr>
            <w:tcW w:w="1603" w:type="dxa"/>
          </w:tcPr>
          <w:p w:rsidR="007B0746" w:rsidRPr="007B0746" w:rsidRDefault="007B0746" w:rsidP="007B0746">
            <w:pPr>
              <w:spacing w:after="0" w:line="240" w:lineRule="auto"/>
              <w:ind w:left="0" w:firstLine="0"/>
              <w:jc w:val="center"/>
              <w:rPr>
                <w:sz w:val="21"/>
                <w:szCs w:val="21"/>
              </w:rPr>
            </w:pPr>
            <w:r>
              <w:rPr>
                <w:sz w:val="21"/>
                <w:szCs w:val="21"/>
              </w:rPr>
              <w:t>0</w:t>
            </w:r>
          </w:p>
        </w:tc>
      </w:tr>
      <w:tr w:rsidR="007B0746" w:rsidTr="007B0746">
        <w:tc>
          <w:tcPr>
            <w:tcW w:w="6658" w:type="dxa"/>
          </w:tcPr>
          <w:p w:rsidR="007B0746" w:rsidRPr="007B0746" w:rsidRDefault="007B0746" w:rsidP="007B0746">
            <w:pPr>
              <w:spacing w:after="0" w:line="240" w:lineRule="auto"/>
              <w:ind w:left="0" w:firstLine="0"/>
              <w:rPr>
                <w:sz w:val="21"/>
                <w:szCs w:val="21"/>
              </w:rPr>
            </w:pPr>
            <w:proofErr w:type="spellStart"/>
            <w:r>
              <w:rPr>
                <w:sz w:val="21"/>
                <w:szCs w:val="21"/>
              </w:rPr>
              <w:t>Kuesioner</w:t>
            </w:r>
            <w:proofErr w:type="spellEnd"/>
            <w:r>
              <w:rPr>
                <w:sz w:val="21"/>
                <w:szCs w:val="21"/>
              </w:rPr>
              <w:t xml:space="preserve"> </w:t>
            </w:r>
            <w:proofErr w:type="spellStart"/>
            <w:r>
              <w:rPr>
                <w:sz w:val="21"/>
                <w:szCs w:val="21"/>
              </w:rPr>
              <w:t>tidak</w:t>
            </w:r>
            <w:proofErr w:type="spellEnd"/>
            <w:r>
              <w:rPr>
                <w:sz w:val="21"/>
                <w:szCs w:val="21"/>
              </w:rPr>
              <w:t xml:space="preserve"> </w:t>
            </w:r>
            <w:proofErr w:type="spellStart"/>
            <w:r>
              <w:rPr>
                <w:sz w:val="21"/>
                <w:szCs w:val="21"/>
              </w:rPr>
              <w:t>dapat</w:t>
            </w:r>
            <w:proofErr w:type="spellEnd"/>
            <w:r>
              <w:rPr>
                <w:sz w:val="21"/>
                <w:szCs w:val="21"/>
              </w:rPr>
              <w:t xml:space="preserve"> </w:t>
            </w:r>
            <w:proofErr w:type="spellStart"/>
            <w:r>
              <w:rPr>
                <w:sz w:val="21"/>
                <w:szCs w:val="21"/>
              </w:rPr>
              <w:t>diolah</w:t>
            </w:r>
            <w:proofErr w:type="spellEnd"/>
          </w:p>
        </w:tc>
        <w:tc>
          <w:tcPr>
            <w:tcW w:w="1603" w:type="dxa"/>
          </w:tcPr>
          <w:p w:rsidR="007B0746" w:rsidRPr="007B0746" w:rsidRDefault="007B0746" w:rsidP="007B0746">
            <w:pPr>
              <w:spacing w:after="0" w:line="240" w:lineRule="auto"/>
              <w:ind w:left="0" w:firstLine="0"/>
              <w:jc w:val="center"/>
              <w:rPr>
                <w:sz w:val="21"/>
                <w:szCs w:val="21"/>
              </w:rPr>
            </w:pPr>
            <w:r>
              <w:rPr>
                <w:sz w:val="21"/>
                <w:szCs w:val="21"/>
              </w:rPr>
              <w:t>16</w:t>
            </w:r>
          </w:p>
        </w:tc>
      </w:tr>
      <w:tr w:rsidR="007B0746" w:rsidTr="007B0746">
        <w:tc>
          <w:tcPr>
            <w:tcW w:w="6658" w:type="dxa"/>
          </w:tcPr>
          <w:p w:rsidR="007B0746" w:rsidRPr="007B0746" w:rsidRDefault="007B0746" w:rsidP="007B0746">
            <w:pPr>
              <w:spacing w:after="0" w:line="240" w:lineRule="auto"/>
              <w:ind w:left="0" w:firstLine="0"/>
              <w:rPr>
                <w:sz w:val="21"/>
                <w:szCs w:val="21"/>
              </w:rPr>
            </w:pPr>
            <w:proofErr w:type="spellStart"/>
            <w:r>
              <w:rPr>
                <w:sz w:val="21"/>
                <w:szCs w:val="21"/>
              </w:rPr>
              <w:t>Kuesioner</w:t>
            </w:r>
            <w:proofErr w:type="spellEnd"/>
            <w:r>
              <w:rPr>
                <w:sz w:val="21"/>
                <w:szCs w:val="21"/>
              </w:rPr>
              <w:t xml:space="preserve"> </w:t>
            </w:r>
            <w:proofErr w:type="spellStart"/>
            <w:r>
              <w:rPr>
                <w:sz w:val="21"/>
                <w:szCs w:val="21"/>
              </w:rPr>
              <w:t>dapat</w:t>
            </w:r>
            <w:proofErr w:type="spellEnd"/>
            <w:r>
              <w:rPr>
                <w:sz w:val="21"/>
                <w:szCs w:val="21"/>
              </w:rPr>
              <w:t xml:space="preserve"> </w:t>
            </w:r>
            <w:proofErr w:type="spellStart"/>
            <w:r>
              <w:rPr>
                <w:sz w:val="21"/>
                <w:szCs w:val="21"/>
              </w:rPr>
              <w:t>diolah</w:t>
            </w:r>
            <w:proofErr w:type="spellEnd"/>
          </w:p>
        </w:tc>
        <w:tc>
          <w:tcPr>
            <w:tcW w:w="1603" w:type="dxa"/>
          </w:tcPr>
          <w:p w:rsidR="007B0746" w:rsidRPr="007B0746" w:rsidRDefault="007B0746" w:rsidP="007B0746">
            <w:pPr>
              <w:spacing w:after="0" w:line="240" w:lineRule="auto"/>
              <w:ind w:left="0" w:firstLine="0"/>
              <w:jc w:val="center"/>
              <w:rPr>
                <w:sz w:val="21"/>
                <w:szCs w:val="21"/>
              </w:rPr>
            </w:pPr>
            <w:r>
              <w:rPr>
                <w:sz w:val="21"/>
                <w:szCs w:val="21"/>
              </w:rPr>
              <w:t>84</w:t>
            </w:r>
          </w:p>
        </w:tc>
      </w:tr>
    </w:tbl>
    <w:p w:rsidR="007B0746" w:rsidRDefault="007B0746" w:rsidP="007B0746">
      <w:pPr>
        <w:spacing w:line="480" w:lineRule="auto"/>
        <w:ind w:left="0" w:firstLine="0"/>
        <w:rPr>
          <w:i/>
          <w:iCs/>
          <w:sz w:val="20"/>
          <w:szCs w:val="20"/>
        </w:rPr>
      </w:pPr>
      <w:proofErr w:type="spellStart"/>
      <w:r>
        <w:rPr>
          <w:i/>
          <w:iCs/>
          <w:sz w:val="20"/>
          <w:szCs w:val="20"/>
        </w:rPr>
        <w:t>Sumber</w:t>
      </w:r>
      <w:proofErr w:type="spellEnd"/>
      <w:r>
        <w:rPr>
          <w:i/>
          <w:iCs/>
          <w:sz w:val="20"/>
          <w:szCs w:val="20"/>
        </w:rPr>
        <w:t xml:space="preserve"> : Data </w:t>
      </w:r>
      <w:proofErr w:type="spellStart"/>
      <w:r>
        <w:rPr>
          <w:i/>
          <w:iCs/>
          <w:sz w:val="20"/>
          <w:szCs w:val="20"/>
        </w:rPr>
        <w:t>diolah</w:t>
      </w:r>
      <w:proofErr w:type="spellEnd"/>
      <w:r>
        <w:rPr>
          <w:i/>
          <w:iCs/>
          <w:sz w:val="20"/>
          <w:szCs w:val="20"/>
        </w:rPr>
        <w:t>, 2025</w:t>
      </w:r>
    </w:p>
    <w:p w:rsidR="007B0746" w:rsidRPr="004F4C50" w:rsidRDefault="007B0746" w:rsidP="004F4C50">
      <w:pPr>
        <w:pStyle w:val="Heading3"/>
        <w:rPr>
          <w:b/>
          <w:bCs/>
          <w:color w:val="000000" w:themeColor="text1"/>
          <w:sz w:val="24"/>
          <w:szCs w:val="24"/>
        </w:rPr>
      </w:pPr>
      <w:bookmarkStart w:id="50" w:name="_Toc219222352"/>
      <w:r w:rsidRPr="004F4C50">
        <w:rPr>
          <w:b/>
          <w:bCs/>
          <w:color w:val="000000" w:themeColor="text1"/>
          <w:sz w:val="24"/>
          <w:szCs w:val="24"/>
        </w:rPr>
        <w:t>4.1.</w:t>
      </w:r>
      <w:r w:rsidR="007B74ED">
        <w:rPr>
          <w:b/>
          <w:bCs/>
          <w:color w:val="000000" w:themeColor="text1"/>
          <w:sz w:val="24"/>
          <w:szCs w:val="24"/>
        </w:rPr>
        <w:t>1</w:t>
      </w:r>
      <w:r w:rsidRPr="004F4C50">
        <w:rPr>
          <w:b/>
          <w:bCs/>
          <w:color w:val="000000" w:themeColor="text1"/>
          <w:sz w:val="24"/>
          <w:szCs w:val="24"/>
        </w:rPr>
        <w:t xml:space="preserve"> </w:t>
      </w:r>
      <w:proofErr w:type="spellStart"/>
      <w:r w:rsidR="00E2722C">
        <w:rPr>
          <w:b/>
          <w:bCs/>
          <w:color w:val="000000" w:themeColor="text1"/>
          <w:sz w:val="24"/>
          <w:szCs w:val="24"/>
        </w:rPr>
        <w:t>Demografi</w:t>
      </w:r>
      <w:proofErr w:type="spellEnd"/>
      <w:r w:rsidRPr="004F4C50">
        <w:rPr>
          <w:b/>
          <w:bCs/>
          <w:color w:val="000000" w:themeColor="text1"/>
          <w:sz w:val="24"/>
          <w:szCs w:val="24"/>
        </w:rPr>
        <w:t xml:space="preserve"> </w:t>
      </w:r>
      <w:proofErr w:type="spellStart"/>
      <w:r w:rsidRPr="004F4C50">
        <w:rPr>
          <w:b/>
          <w:bCs/>
          <w:color w:val="000000" w:themeColor="text1"/>
          <w:sz w:val="24"/>
          <w:szCs w:val="24"/>
        </w:rPr>
        <w:t>Responden</w:t>
      </w:r>
      <w:bookmarkEnd w:id="50"/>
      <w:proofErr w:type="spellEnd"/>
    </w:p>
    <w:p w:rsidR="004F4C50" w:rsidRDefault="007B0746" w:rsidP="00F62B01">
      <w:pPr>
        <w:spacing w:after="0" w:line="480" w:lineRule="auto"/>
      </w:pPr>
      <w:r>
        <w:tab/>
      </w:r>
      <w:r>
        <w:tab/>
      </w:r>
      <w:r w:rsidR="004F4C50">
        <w:t xml:space="preserve">Dalam </w:t>
      </w:r>
      <w:proofErr w:type="spellStart"/>
      <w:r w:rsidR="004F4C50">
        <w:t>penelitian</w:t>
      </w:r>
      <w:proofErr w:type="spellEnd"/>
      <w:r w:rsidR="004F4C50">
        <w:t xml:space="preserve"> </w:t>
      </w:r>
      <w:proofErr w:type="spellStart"/>
      <w:r w:rsidR="004F4C50">
        <w:t>ini</w:t>
      </w:r>
      <w:proofErr w:type="spellEnd"/>
      <w:r w:rsidR="004F4C50">
        <w:t xml:space="preserve">, </w:t>
      </w:r>
      <w:proofErr w:type="spellStart"/>
      <w:r w:rsidR="004F4C50">
        <w:t>peneliti</w:t>
      </w:r>
      <w:proofErr w:type="spellEnd"/>
      <w:r w:rsidR="004F4C50">
        <w:t xml:space="preserve"> </w:t>
      </w:r>
      <w:proofErr w:type="spellStart"/>
      <w:r w:rsidR="004F4C50">
        <w:t>menetukan</w:t>
      </w:r>
      <w:proofErr w:type="spellEnd"/>
      <w:r w:rsidR="004F4C50">
        <w:t xml:space="preserve"> </w:t>
      </w:r>
      <w:proofErr w:type="spellStart"/>
      <w:r w:rsidR="004F4C50">
        <w:t>karakteristik</w:t>
      </w:r>
      <w:proofErr w:type="spellEnd"/>
      <w:r w:rsidR="004F4C50">
        <w:t xml:space="preserve"> </w:t>
      </w:r>
      <w:proofErr w:type="spellStart"/>
      <w:r w:rsidR="004F4C50">
        <w:t>responden</w:t>
      </w:r>
      <w:proofErr w:type="spellEnd"/>
      <w:r w:rsidR="004F4C50">
        <w:t xml:space="preserve"> yang </w:t>
      </w:r>
      <w:proofErr w:type="spellStart"/>
      <w:r w:rsidR="004F4C50">
        <w:t>dipilih</w:t>
      </w:r>
      <w:proofErr w:type="spellEnd"/>
      <w:r w:rsidR="004F4C50">
        <w:t xml:space="preserve"> </w:t>
      </w:r>
      <w:proofErr w:type="spellStart"/>
      <w:r w:rsidR="004F4C50">
        <w:t>yaitu</w:t>
      </w:r>
      <w:proofErr w:type="spellEnd"/>
      <w:r w:rsidR="004F4C50">
        <w:t xml:space="preserve"> </w:t>
      </w:r>
      <w:proofErr w:type="spellStart"/>
      <w:r w:rsidR="004F4C50">
        <w:t>merupakan</w:t>
      </w:r>
      <w:proofErr w:type="spellEnd"/>
      <w:r w:rsidR="004F4C50">
        <w:t xml:space="preserve"> Wajib Pajak Orang Pribadi </w:t>
      </w:r>
      <w:r w:rsidR="00E2722C">
        <w:t xml:space="preserve">yang </w:t>
      </w:r>
      <w:proofErr w:type="spellStart"/>
      <w:r w:rsidR="00E2722C">
        <w:t>berstatus</w:t>
      </w:r>
      <w:proofErr w:type="spellEnd"/>
      <w:r w:rsidR="00E2722C">
        <w:t xml:space="preserve"> </w:t>
      </w:r>
      <w:proofErr w:type="spellStart"/>
      <w:r w:rsidR="00E2722C">
        <w:t>pekerja</w:t>
      </w:r>
      <w:proofErr w:type="spellEnd"/>
      <w:r w:rsidR="00E2722C">
        <w:t xml:space="preserve"> </w:t>
      </w:r>
      <w:proofErr w:type="spellStart"/>
      <w:r w:rsidR="00E2722C">
        <w:t>bebas</w:t>
      </w:r>
      <w:proofErr w:type="spellEnd"/>
      <w:r w:rsidR="00E2722C">
        <w:t xml:space="preserve"> </w:t>
      </w:r>
      <w:r w:rsidR="004F4C50">
        <w:t xml:space="preserve">yang </w:t>
      </w:r>
      <w:proofErr w:type="spellStart"/>
      <w:r w:rsidR="004F4C50">
        <w:t>terdaftar</w:t>
      </w:r>
      <w:proofErr w:type="spellEnd"/>
      <w:r w:rsidR="004F4C50">
        <w:t xml:space="preserve"> pada KPP Pratama </w:t>
      </w:r>
      <w:proofErr w:type="spellStart"/>
      <w:r w:rsidR="004F4C50">
        <w:t>Samarinda</w:t>
      </w:r>
      <w:proofErr w:type="spellEnd"/>
      <w:r w:rsidR="002A3A4D">
        <w:t xml:space="preserve">. </w:t>
      </w:r>
      <w:proofErr w:type="spellStart"/>
      <w:r w:rsidR="002A3A4D">
        <w:t>Berikut</w:t>
      </w:r>
      <w:proofErr w:type="spellEnd"/>
      <w:r w:rsidR="002A3A4D">
        <w:t xml:space="preserve"> </w:t>
      </w:r>
      <w:proofErr w:type="spellStart"/>
      <w:r w:rsidR="002A3A4D">
        <w:t>adalah</w:t>
      </w:r>
      <w:proofErr w:type="spellEnd"/>
      <w:r w:rsidR="002A3A4D">
        <w:t xml:space="preserve"> </w:t>
      </w:r>
      <w:proofErr w:type="spellStart"/>
      <w:r w:rsidR="002A3A4D">
        <w:t>tabel</w:t>
      </w:r>
      <w:proofErr w:type="spellEnd"/>
      <w:r w:rsidR="002A3A4D">
        <w:t xml:space="preserve"> </w:t>
      </w:r>
      <w:proofErr w:type="spellStart"/>
      <w:r w:rsidR="00841228">
        <w:t>demografi</w:t>
      </w:r>
      <w:proofErr w:type="spellEnd"/>
      <w:r w:rsidR="00F62B01">
        <w:t xml:space="preserve"> </w:t>
      </w:r>
      <w:proofErr w:type="spellStart"/>
      <w:r w:rsidR="00F62B01">
        <w:t>responden</w:t>
      </w:r>
      <w:proofErr w:type="spellEnd"/>
      <w:r w:rsidR="00F62B01">
        <w:t xml:space="preserve"> </w:t>
      </w:r>
    </w:p>
    <w:p w:rsidR="00F62B01" w:rsidRDefault="0071394E" w:rsidP="00841228">
      <w:pPr>
        <w:pStyle w:val="Caption"/>
        <w:jc w:val="center"/>
        <w:rPr>
          <w:b/>
          <w:bCs/>
          <w:i w:val="0"/>
          <w:iCs w:val="0"/>
          <w:color w:val="000000" w:themeColor="text1"/>
          <w:sz w:val="24"/>
          <w:szCs w:val="24"/>
        </w:rPr>
      </w:pPr>
      <w:bookmarkStart w:id="51" w:name="_Toc220321007"/>
      <w:r>
        <w:rPr>
          <w:b/>
          <w:bCs/>
          <w:noProof/>
          <w:color w:val="000000" w:themeColor="text1"/>
          <w:lang w:val="id-ID" w:eastAsia="id-ID"/>
        </w:rPr>
        <mc:AlternateContent>
          <mc:Choice Requires="wps">
            <w:drawing>
              <wp:anchor distT="0" distB="0" distL="114300" distR="114300" simplePos="0" relativeHeight="251689984" behindDoc="0" locked="0" layoutInCell="1" allowOverlap="1" wp14:anchorId="5B853574" wp14:editId="20607843">
                <wp:simplePos x="0" y="0"/>
                <wp:positionH relativeFrom="column">
                  <wp:posOffset>12895</wp:posOffset>
                </wp:positionH>
                <wp:positionV relativeFrom="paragraph">
                  <wp:posOffset>4605508</wp:posOffset>
                </wp:positionV>
                <wp:extent cx="2324559" cy="286439"/>
                <wp:effectExtent l="0" t="0" r="0" b="5715"/>
                <wp:wrapNone/>
                <wp:docPr id="1130423012"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71394E" w:rsidRPr="00E37749" w:rsidRDefault="0071394E" w:rsidP="0071394E">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53574" id="_x0000_s1163" type="#_x0000_t202" style="position:absolute;left:0;text-align:left;margin-left:1pt;margin-top:362.65pt;width:183.05pt;height:2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7rJMwIAAFwEAAAOAAAAZHJzL2Uyb0RvYy54bWysVE2P2yAQvVfqf0DcGyfORxMrzirNKlWl&#13;&#10;aHelbLVngnGMhBkKJHb66zvgfHXbU9ULnmGGx8ybh+cPba3IUVgnQed00OtTIjSHQup9Tr+/rj9N&#13;&#10;KXGe6YIp0CKnJ+How+Ljh3ljMpFCBaoQliCIdlljclp5b7IkcbwSNXM9MEJjsARbM4+u3SeFZQ2i&#13;&#10;1ypJ+/1J0oAtjAUunMPdxy5IFxG/LAX3z2XphCcqp1ibj6uN6y6syWLOsr1lppL8XAb7hypqJjVe&#13;&#10;eoV6ZJ6Rg5V/QNWSW3BQ+h6HOoGylFzEHrCbQf9dN9uKGRF7QXKcudLk/h8sfzpuzYslvv0CLQ4w&#13;&#10;ENIYlzncDP20pa3DFyslGEcKT1faROsJx810mI7G4xklHGPpdDIazgJMcjttrPNfBdQkGDm1OJbI&#13;&#10;FjtunO9SLynhMgdKFmupVHSCFMRKWXJkOETlY40I/luW0qTJ6WQ47kdgDeF4h6w01nLrKVi+3bVE&#13;&#10;Fjmdji8N76A4IQ8WOok4w9cSi90w51+YRU1g66hz/4xLqQAvg7NFSQX259/2Qz6OCqOUNKixnLof&#13;&#10;B2YFJeqbxiHOBqNREGV0RuPPKTr2PrK7j+hDvQJkYIAvyvBohnyvLmZpoX7D57AMt2KIaY5359Rf&#13;&#10;zJXvlI/PiYvlMiahDA3zG701PEAHxsMoXts3Zs15Xh4n/QQXNbLs3di63HBSw/LgoZRxpoHojtUz&#13;&#10;/yjhqIrzcwtv5N6PWbefwuIXAAAA//8DAFBLAwQUAAYACAAAACEASiwE+uUAAAAOAQAADwAAAGRy&#13;&#10;cy9kb3ducmV2LnhtbEyPS0/DMBCE70j8B2uRuCDqNKFNlcapEE+JGw0PcXPjJYmI11HsJuHfs5zg&#13;&#10;stLuaGbny3ez7cSIg28dKVguIhBIlTMt1QpeyvvLDQgfNBndOUIF3+hhV5ye5DozbqJnHPehFhxC&#13;&#10;PtMKmhD6TEpfNWi1X7geibVPN1gdeB1qaQY9cbjtZBxFa2l1S/yh0T3eNFh97Y9WwcdF/f7k54fX&#13;&#10;KVkl/d3jWKZvplTq/Gy+3fK43oIIOIc/B/wycH8ouNjBHcl40SmIGScoSONVAoL1ZL1ZgjjwJY2u&#13;&#10;QBa5/I9R/AAAAP//AwBQSwECLQAUAAYACAAAACEAtoM4kv4AAADhAQAAEwAAAAAAAAAAAAAAAAAA&#13;&#10;AAAAW0NvbnRlbnRfVHlwZXNdLnhtbFBLAQItABQABgAIAAAAIQA4/SH/1gAAAJQBAAALAAAAAAAA&#13;&#10;AAAAAAAAAC8BAABfcmVscy8ucmVsc1BLAQItABQABgAIAAAAIQBR47rJMwIAAFwEAAAOAAAAAAAA&#13;&#10;AAAAAAAAAC4CAABkcnMvZTJvRG9jLnhtbFBLAQItABQABgAIAAAAIQBKLAT65QAAAA4BAAAPAAAA&#13;&#10;AAAAAAAAAAAAAI0EAABkcnMvZG93bnJldi54bWxQSwUGAAAAAAQABADzAAAAnwUAAAAA&#13;&#10;" fillcolor="white [3201]" stroked="f" strokeweight=".5pt">
                <v:textbox>
                  <w:txbxContent>
                    <w:p w:rsidR="0071394E" w:rsidRPr="00E37749" w:rsidRDefault="0071394E" w:rsidP="0071394E">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F62B01" w:rsidRPr="00F62B01">
        <w:rPr>
          <w:b/>
          <w:bCs/>
          <w:i w:val="0"/>
          <w:iCs w:val="0"/>
          <w:color w:val="000000" w:themeColor="text1"/>
          <w:sz w:val="24"/>
          <w:szCs w:val="24"/>
        </w:rPr>
        <w:t xml:space="preserve">Tabel 4. </w:t>
      </w:r>
      <w:r w:rsidR="00F62B01" w:rsidRPr="00F62B01">
        <w:rPr>
          <w:b/>
          <w:bCs/>
          <w:i w:val="0"/>
          <w:iCs w:val="0"/>
          <w:color w:val="000000" w:themeColor="text1"/>
          <w:sz w:val="24"/>
          <w:szCs w:val="24"/>
        </w:rPr>
        <w:fldChar w:fldCharType="begin"/>
      </w:r>
      <w:r w:rsidR="00F62B01" w:rsidRPr="00F62B01">
        <w:rPr>
          <w:b/>
          <w:bCs/>
          <w:i w:val="0"/>
          <w:iCs w:val="0"/>
          <w:color w:val="000000" w:themeColor="text1"/>
          <w:sz w:val="24"/>
          <w:szCs w:val="24"/>
        </w:rPr>
        <w:instrText xml:space="preserve"> SEQ Tabel_4. \* ARABIC </w:instrText>
      </w:r>
      <w:r w:rsidR="00F62B01" w:rsidRPr="00F62B01">
        <w:rPr>
          <w:b/>
          <w:bCs/>
          <w:i w:val="0"/>
          <w:iCs w:val="0"/>
          <w:color w:val="000000" w:themeColor="text1"/>
          <w:sz w:val="24"/>
          <w:szCs w:val="24"/>
        </w:rPr>
        <w:fldChar w:fldCharType="separate"/>
      </w:r>
      <w:r w:rsidR="00A21035">
        <w:rPr>
          <w:b/>
          <w:bCs/>
          <w:i w:val="0"/>
          <w:iCs w:val="0"/>
          <w:noProof/>
          <w:color w:val="000000" w:themeColor="text1"/>
          <w:sz w:val="24"/>
          <w:szCs w:val="24"/>
        </w:rPr>
        <w:t>3</w:t>
      </w:r>
      <w:r w:rsidR="00F62B01" w:rsidRPr="00F62B01">
        <w:rPr>
          <w:b/>
          <w:bCs/>
          <w:i w:val="0"/>
          <w:iCs w:val="0"/>
          <w:color w:val="000000" w:themeColor="text1"/>
          <w:sz w:val="24"/>
          <w:szCs w:val="24"/>
        </w:rPr>
        <w:fldChar w:fldCharType="end"/>
      </w:r>
      <w:r w:rsidR="00F62B01" w:rsidRPr="00F62B01">
        <w:rPr>
          <w:b/>
          <w:bCs/>
          <w:i w:val="0"/>
          <w:iCs w:val="0"/>
          <w:color w:val="000000" w:themeColor="text1"/>
          <w:sz w:val="24"/>
          <w:szCs w:val="24"/>
        </w:rPr>
        <w:t xml:space="preserve"> </w:t>
      </w:r>
      <w:proofErr w:type="spellStart"/>
      <w:r w:rsidR="00841228">
        <w:rPr>
          <w:b/>
          <w:bCs/>
          <w:i w:val="0"/>
          <w:iCs w:val="0"/>
          <w:color w:val="000000" w:themeColor="text1"/>
          <w:sz w:val="24"/>
          <w:szCs w:val="24"/>
        </w:rPr>
        <w:t>Demografi</w:t>
      </w:r>
      <w:proofErr w:type="spellEnd"/>
      <w:r w:rsidR="00F62B01" w:rsidRPr="00F62B01">
        <w:rPr>
          <w:b/>
          <w:bCs/>
          <w:i w:val="0"/>
          <w:iCs w:val="0"/>
          <w:color w:val="000000" w:themeColor="text1"/>
          <w:sz w:val="24"/>
          <w:szCs w:val="24"/>
        </w:rPr>
        <w:t xml:space="preserve"> </w:t>
      </w:r>
      <w:proofErr w:type="spellStart"/>
      <w:r w:rsidR="00F62B01" w:rsidRPr="00F62B01">
        <w:rPr>
          <w:b/>
          <w:bCs/>
          <w:i w:val="0"/>
          <w:iCs w:val="0"/>
          <w:color w:val="000000" w:themeColor="text1"/>
          <w:sz w:val="24"/>
          <w:szCs w:val="24"/>
        </w:rPr>
        <w:t>Responden</w:t>
      </w:r>
      <w:bookmarkEnd w:id="51"/>
      <w:proofErr w:type="spellEnd"/>
    </w:p>
    <w:tbl>
      <w:tblPr>
        <w:tblStyle w:val="TableGrid0"/>
        <w:tblW w:w="0" w:type="auto"/>
        <w:tblInd w:w="39" w:type="dxa"/>
        <w:tblLook w:val="04A0" w:firstRow="1" w:lastRow="0" w:firstColumn="1" w:lastColumn="0" w:noHBand="0" w:noVBand="1"/>
      </w:tblPr>
      <w:tblGrid>
        <w:gridCol w:w="920"/>
        <w:gridCol w:w="4111"/>
        <w:gridCol w:w="1701"/>
        <w:gridCol w:w="1716"/>
      </w:tblGrid>
      <w:tr w:rsidR="00841228" w:rsidTr="0071394E">
        <w:trPr>
          <w:tblHeader/>
        </w:trPr>
        <w:tc>
          <w:tcPr>
            <w:tcW w:w="920" w:type="dxa"/>
          </w:tcPr>
          <w:p w:rsidR="00841228" w:rsidRPr="00841228" w:rsidRDefault="00841228" w:rsidP="00841228">
            <w:pPr>
              <w:spacing w:after="0"/>
              <w:ind w:left="0" w:firstLine="0"/>
              <w:jc w:val="center"/>
              <w:rPr>
                <w:b/>
                <w:bCs/>
                <w:sz w:val="22"/>
                <w:szCs w:val="22"/>
              </w:rPr>
            </w:pPr>
            <w:r w:rsidRPr="00841228">
              <w:rPr>
                <w:b/>
                <w:bCs/>
                <w:sz w:val="22"/>
                <w:szCs w:val="22"/>
              </w:rPr>
              <w:t>No</w:t>
            </w:r>
          </w:p>
        </w:tc>
        <w:tc>
          <w:tcPr>
            <w:tcW w:w="4111" w:type="dxa"/>
          </w:tcPr>
          <w:p w:rsidR="00841228" w:rsidRPr="00841228" w:rsidRDefault="00841228" w:rsidP="00841228">
            <w:pPr>
              <w:spacing w:after="0"/>
              <w:ind w:left="0" w:firstLine="0"/>
              <w:jc w:val="center"/>
              <w:rPr>
                <w:b/>
                <w:bCs/>
                <w:sz w:val="22"/>
                <w:szCs w:val="22"/>
              </w:rPr>
            </w:pPr>
            <w:proofErr w:type="spellStart"/>
            <w:r w:rsidRPr="00841228">
              <w:rPr>
                <w:b/>
                <w:bCs/>
                <w:sz w:val="22"/>
                <w:szCs w:val="22"/>
              </w:rPr>
              <w:t>Keterangan</w:t>
            </w:r>
            <w:proofErr w:type="spellEnd"/>
          </w:p>
        </w:tc>
        <w:tc>
          <w:tcPr>
            <w:tcW w:w="1701" w:type="dxa"/>
          </w:tcPr>
          <w:p w:rsidR="00841228" w:rsidRPr="00841228" w:rsidRDefault="00841228" w:rsidP="00841228">
            <w:pPr>
              <w:spacing w:after="0"/>
              <w:ind w:left="0" w:firstLine="0"/>
              <w:jc w:val="center"/>
              <w:rPr>
                <w:b/>
                <w:bCs/>
                <w:sz w:val="22"/>
                <w:szCs w:val="22"/>
              </w:rPr>
            </w:pPr>
            <w:r w:rsidRPr="00841228">
              <w:rPr>
                <w:b/>
                <w:bCs/>
                <w:sz w:val="22"/>
                <w:szCs w:val="22"/>
              </w:rPr>
              <w:t>Total</w:t>
            </w:r>
          </w:p>
        </w:tc>
        <w:tc>
          <w:tcPr>
            <w:tcW w:w="1716" w:type="dxa"/>
          </w:tcPr>
          <w:p w:rsidR="00841228" w:rsidRPr="00841228" w:rsidRDefault="00841228" w:rsidP="00841228">
            <w:pPr>
              <w:spacing w:after="0"/>
              <w:ind w:left="0" w:firstLine="0"/>
              <w:jc w:val="center"/>
              <w:rPr>
                <w:b/>
                <w:bCs/>
                <w:sz w:val="22"/>
                <w:szCs w:val="22"/>
              </w:rPr>
            </w:pPr>
            <w:r w:rsidRPr="00841228">
              <w:rPr>
                <w:b/>
                <w:bCs/>
                <w:sz w:val="22"/>
                <w:szCs w:val="22"/>
              </w:rPr>
              <w:t>%</w:t>
            </w:r>
          </w:p>
        </w:tc>
      </w:tr>
      <w:tr w:rsidR="0071394E" w:rsidTr="003B254B">
        <w:tc>
          <w:tcPr>
            <w:tcW w:w="920" w:type="dxa"/>
            <w:vMerge w:val="restart"/>
          </w:tcPr>
          <w:p w:rsidR="0071394E" w:rsidRPr="00841228" w:rsidRDefault="0071394E" w:rsidP="00841228">
            <w:pPr>
              <w:spacing w:after="0"/>
              <w:ind w:left="0" w:firstLine="0"/>
              <w:jc w:val="center"/>
              <w:rPr>
                <w:sz w:val="20"/>
                <w:szCs w:val="20"/>
              </w:rPr>
            </w:pPr>
            <w:r>
              <w:rPr>
                <w:sz w:val="20"/>
                <w:szCs w:val="20"/>
              </w:rPr>
              <w:t>1.</w:t>
            </w:r>
          </w:p>
        </w:tc>
        <w:tc>
          <w:tcPr>
            <w:tcW w:w="7528" w:type="dxa"/>
            <w:gridSpan w:val="3"/>
          </w:tcPr>
          <w:p w:rsidR="0071394E" w:rsidRPr="00841228" w:rsidRDefault="0071394E" w:rsidP="00841228">
            <w:pPr>
              <w:spacing w:after="0"/>
              <w:ind w:left="0" w:firstLine="0"/>
              <w:jc w:val="left"/>
              <w:rPr>
                <w:sz w:val="20"/>
                <w:szCs w:val="20"/>
              </w:rPr>
            </w:pPr>
            <w:proofErr w:type="spellStart"/>
            <w:r>
              <w:rPr>
                <w:sz w:val="20"/>
                <w:szCs w:val="20"/>
              </w:rPr>
              <w:t>Usia</w:t>
            </w:r>
            <w:proofErr w:type="spellEnd"/>
            <w:r>
              <w:rPr>
                <w:sz w:val="20"/>
                <w:szCs w:val="20"/>
              </w:rPr>
              <w:t xml:space="preserve"> </w:t>
            </w:r>
            <w:proofErr w:type="spellStart"/>
            <w:r>
              <w:rPr>
                <w:sz w:val="20"/>
                <w:szCs w:val="20"/>
              </w:rPr>
              <w:t>Responden</w:t>
            </w:r>
            <w:proofErr w:type="spellEnd"/>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Pr="00841228" w:rsidRDefault="0071394E" w:rsidP="00841228">
            <w:pPr>
              <w:spacing w:after="0"/>
              <w:ind w:left="0" w:firstLine="0"/>
              <w:rPr>
                <w:sz w:val="20"/>
                <w:szCs w:val="20"/>
              </w:rPr>
            </w:pPr>
            <w:r>
              <w:rPr>
                <w:sz w:val="20"/>
                <w:szCs w:val="20"/>
              </w:rPr>
              <w:t xml:space="preserve">&lt; 30 </w:t>
            </w:r>
            <w:proofErr w:type="spellStart"/>
            <w:r>
              <w:rPr>
                <w:sz w:val="20"/>
                <w:szCs w:val="20"/>
              </w:rPr>
              <w:t>tahun</w:t>
            </w:r>
            <w:proofErr w:type="spellEnd"/>
          </w:p>
        </w:tc>
        <w:tc>
          <w:tcPr>
            <w:tcW w:w="1701" w:type="dxa"/>
          </w:tcPr>
          <w:p w:rsidR="0071394E" w:rsidRPr="00841228" w:rsidRDefault="0071394E" w:rsidP="00841228">
            <w:pPr>
              <w:spacing w:after="0"/>
              <w:ind w:left="0" w:firstLine="0"/>
              <w:jc w:val="center"/>
              <w:rPr>
                <w:sz w:val="20"/>
                <w:szCs w:val="20"/>
              </w:rPr>
            </w:pPr>
            <w:r>
              <w:rPr>
                <w:sz w:val="20"/>
                <w:szCs w:val="20"/>
              </w:rPr>
              <w:t>55</w:t>
            </w:r>
          </w:p>
        </w:tc>
        <w:tc>
          <w:tcPr>
            <w:tcW w:w="1716" w:type="dxa"/>
          </w:tcPr>
          <w:p w:rsidR="0071394E" w:rsidRPr="00841228" w:rsidRDefault="0071394E" w:rsidP="00841228">
            <w:pPr>
              <w:spacing w:after="0"/>
              <w:ind w:left="0" w:firstLine="0"/>
              <w:jc w:val="center"/>
              <w:rPr>
                <w:sz w:val="20"/>
                <w:szCs w:val="20"/>
              </w:rPr>
            </w:pPr>
            <w:r>
              <w:rPr>
                <w:sz w:val="20"/>
                <w:szCs w:val="20"/>
              </w:rPr>
              <w:t>55%</w:t>
            </w:r>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Pr="00841228" w:rsidRDefault="0071394E" w:rsidP="00841228">
            <w:pPr>
              <w:spacing w:after="0"/>
              <w:ind w:left="0" w:firstLine="0"/>
              <w:rPr>
                <w:sz w:val="20"/>
                <w:szCs w:val="20"/>
              </w:rPr>
            </w:pPr>
            <w:r>
              <w:rPr>
                <w:sz w:val="20"/>
                <w:szCs w:val="20"/>
              </w:rPr>
              <w:t xml:space="preserve">30-40 </w:t>
            </w:r>
            <w:proofErr w:type="spellStart"/>
            <w:r>
              <w:rPr>
                <w:sz w:val="20"/>
                <w:szCs w:val="20"/>
              </w:rPr>
              <w:t>tahun</w:t>
            </w:r>
            <w:proofErr w:type="spellEnd"/>
          </w:p>
        </w:tc>
        <w:tc>
          <w:tcPr>
            <w:tcW w:w="1701" w:type="dxa"/>
          </w:tcPr>
          <w:p w:rsidR="0071394E" w:rsidRPr="00841228" w:rsidRDefault="0071394E" w:rsidP="00841228">
            <w:pPr>
              <w:spacing w:after="0"/>
              <w:ind w:left="0" w:firstLine="0"/>
              <w:jc w:val="center"/>
              <w:rPr>
                <w:sz w:val="20"/>
                <w:szCs w:val="20"/>
              </w:rPr>
            </w:pPr>
            <w:r>
              <w:rPr>
                <w:sz w:val="20"/>
                <w:szCs w:val="20"/>
              </w:rPr>
              <w:t>30</w:t>
            </w:r>
          </w:p>
        </w:tc>
        <w:tc>
          <w:tcPr>
            <w:tcW w:w="1716" w:type="dxa"/>
          </w:tcPr>
          <w:p w:rsidR="0071394E" w:rsidRPr="00841228" w:rsidRDefault="0071394E" w:rsidP="00841228">
            <w:pPr>
              <w:spacing w:after="0"/>
              <w:ind w:left="0" w:firstLine="0"/>
              <w:jc w:val="center"/>
              <w:rPr>
                <w:sz w:val="20"/>
                <w:szCs w:val="20"/>
              </w:rPr>
            </w:pPr>
            <w:r>
              <w:rPr>
                <w:sz w:val="20"/>
                <w:szCs w:val="20"/>
              </w:rPr>
              <w:t>30%</w:t>
            </w:r>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Pr="00841228" w:rsidRDefault="0071394E" w:rsidP="00841228">
            <w:pPr>
              <w:spacing w:after="0"/>
              <w:ind w:left="0" w:firstLine="0"/>
              <w:rPr>
                <w:sz w:val="20"/>
                <w:szCs w:val="20"/>
              </w:rPr>
            </w:pPr>
            <w:r>
              <w:rPr>
                <w:sz w:val="20"/>
                <w:szCs w:val="20"/>
              </w:rPr>
              <w:t xml:space="preserve">&gt;41 </w:t>
            </w:r>
            <w:proofErr w:type="spellStart"/>
            <w:r>
              <w:rPr>
                <w:sz w:val="20"/>
                <w:szCs w:val="20"/>
              </w:rPr>
              <w:t>tahum</w:t>
            </w:r>
            <w:proofErr w:type="spellEnd"/>
          </w:p>
        </w:tc>
        <w:tc>
          <w:tcPr>
            <w:tcW w:w="1701" w:type="dxa"/>
          </w:tcPr>
          <w:p w:rsidR="0071394E" w:rsidRPr="00841228" w:rsidRDefault="0071394E" w:rsidP="00841228">
            <w:pPr>
              <w:spacing w:after="0"/>
              <w:ind w:left="0" w:firstLine="0"/>
              <w:jc w:val="center"/>
              <w:rPr>
                <w:sz w:val="20"/>
                <w:szCs w:val="20"/>
              </w:rPr>
            </w:pPr>
            <w:r>
              <w:rPr>
                <w:sz w:val="20"/>
                <w:szCs w:val="20"/>
              </w:rPr>
              <w:t>15</w:t>
            </w:r>
          </w:p>
        </w:tc>
        <w:tc>
          <w:tcPr>
            <w:tcW w:w="1716" w:type="dxa"/>
          </w:tcPr>
          <w:p w:rsidR="0071394E" w:rsidRPr="00841228" w:rsidRDefault="0071394E" w:rsidP="00841228">
            <w:pPr>
              <w:spacing w:after="0"/>
              <w:ind w:left="0" w:firstLine="0"/>
              <w:jc w:val="center"/>
              <w:rPr>
                <w:sz w:val="20"/>
                <w:szCs w:val="20"/>
              </w:rPr>
            </w:pPr>
            <w:r>
              <w:rPr>
                <w:sz w:val="20"/>
                <w:szCs w:val="20"/>
              </w:rPr>
              <w:t>15%</w:t>
            </w:r>
          </w:p>
        </w:tc>
      </w:tr>
      <w:tr w:rsidR="0071394E" w:rsidTr="00954C5B">
        <w:tc>
          <w:tcPr>
            <w:tcW w:w="920" w:type="dxa"/>
            <w:vMerge w:val="restart"/>
          </w:tcPr>
          <w:p w:rsidR="0071394E" w:rsidRPr="00841228" w:rsidRDefault="0071394E" w:rsidP="00841228">
            <w:pPr>
              <w:spacing w:after="0"/>
              <w:ind w:left="0" w:firstLine="0"/>
              <w:jc w:val="center"/>
              <w:rPr>
                <w:sz w:val="20"/>
                <w:szCs w:val="20"/>
              </w:rPr>
            </w:pPr>
            <w:r>
              <w:rPr>
                <w:sz w:val="20"/>
                <w:szCs w:val="20"/>
              </w:rPr>
              <w:t>2.</w:t>
            </w:r>
          </w:p>
        </w:tc>
        <w:tc>
          <w:tcPr>
            <w:tcW w:w="7528" w:type="dxa"/>
            <w:gridSpan w:val="3"/>
          </w:tcPr>
          <w:p w:rsidR="0071394E" w:rsidRPr="00841228" w:rsidRDefault="0071394E" w:rsidP="0071394E">
            <w:pPr>
              <w:spacing w:after="0"/>
              <w:ind w:left="0" w:firstLine="0"/>
              <w:jc w:val="left"/>
              <w:rPr>
                <w:sz w:val="20"/>
                <w:szCs w:val="20"/>
              </w:rPr>
            </w:pPr>
            <w:r>
              <w:rPr>
                <w:sz w:val="20"/>
                <w:szCs w:val="20"/>
              </w:rPr>
              <w:t>Jenis Kelamin</w:t>
            </w:r>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Default="0071394E" w:rsidP="00841228">
            <w:pPr>
              <w:spacing w:after="0"/>
              <w:ind w:left="0" w:firstLine="0"/>
              <w:rPr>
                <w:sz w:val="20"/>
                <w:szCs w:val="20"/>
              </w:rPr>
            </w:pPr>
            <w:r>
              <w:rPr>
                <w:sz w:val="20"/>
                <w:szCs w:val="20"/>
              </w:rPr>
              <w:t>Laki-</w:t>
            </w:r>
            <w:proofErr w:type="spellStart"/>
            <w:r>
              <w:rPr>
                <w:sz w:val="20"/>
                <w:szCs w:val="20"/>
              </w:rPr>
              <w:t>laki</w:t>
            </w:r>
            <w:proofErr w:type="spellEnd"/>
          </w:p>
        </w:tc>
        <w:tc>
          <w:tcPr>
            <w:tcW w:w="1701" w:type="dxa"/>
          </w:tcPr>
          <w:p w:rsidR="0071394E" w:rsidRPr="00841228" w:rsidRDefault="0071394E" w:rsidP="00841228">
            <w:pPr>
              <w:spacing w:after="0"/>
              <w:ind w:left="0" w:firstLine="0"/>
              <w:jc w:val="center"/>
              <w:rPr>
                <w:sz w:val="20"/>
                <w:szCs w:val="20"/>
              </w:rPr>
            </w:pPr>
            <w:r>
              <w:rPr>
                <w:sz w:val="20"/>
                <w:szCs w:val="20"/>
              </w:rPr>
              <w:t>55</w:t>
            </w:r>
          </w:p>
        </w:tc>
        <w:tc>
          <w:tcPr>
            <w:tcW w:w="1716" w:type="dxa"/>
          </w:tcPr>
          <w:p w:rsidR="0071394E" w:rsidRPr="00841228" w:rsidRDefault="0071394E" w:rsidP="00841228">
            <w:pPr>
              <w:spacing w:after="0"/>
              <w:ind w:left="0" w:firstLine="0"/>
              <w:jc w:val="center"/>
              <w:rPr>
                <w:sz w:val="20"/>
                <w:szCs w:val="20"/>
              </w:rPr>
            </w:pPr>
            <w:r>
              <w:rPr>
                <w:sz w:val="20"/>
                <w:szCs w:val="20"/>
              </w:rPr>
              <w:t>55%</w:t>
            </w:r>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Default="0071394E" w:rsidP="00841228">
            <w:pPr>
              <w:spacing w:after="0"/>
              <w:ind w:left="0" w:firstLine="0"/>
              <w:rPr>
                <w:sz w:val="20"/>
                <w:szCs w:val="20"/>
              </w:rPr>
            </w:pPr>
            <w:r>
              <w:rPr>
                <w:sz w:val="20"/>
                <w:szCs w:val="20"/>
              </w:rPr>
              <w:t>Perempuan</w:t>
            </w:r>
          </w:p>
        </w:tc>
        <w:tc>
          <w:tcPr>
            <w:tcW w:w="1701" w:type="dxa"/>
          </w:tcPr>
          <w:p w:rsidR="0071394E" w:rsidRPr="00841228" w:rsidRDefault="0071394E" w:rsidP="00841228">
            <w:pPr>
              <w:spacing w:after="0"/>
              <w:ind w:left="0" w:firstLine="0"/>
              <w:jc w:val="center"/>
              <w:rPr>
                <w:sz w:val="20"/>
                <w:szCs w:val="20"/>
              </w:rPr>
            </w:pPr>
            <w:r>
              <w:rPr>
                <w:sz w:val="20"/>
                <w:szCs w:val="20"/>
              </w:rPr>
              <w:t>45</w:t>
            </w:r>
          </w:p>
        </w:tc>
        <w:tc>
          <w:tcPr>
            <w:tcW w:w="1716" w:type="dxa"/>
          </w:tcPr>
          <w:p w:rsidR="0071394E" w:rsidRPr="00841228" w:rsidRDefault="0071394E" w:rsidP="00841228">
            <w:pPr>
              <w:spacing w:after="0"/>
              <w:ind w:left="0" w:firstLine="0"/>
              <w:jc w:val="center"/>
              <w:rPr>
                <w:sz w:val="20"/>
                <w:szCs w:val="20"/>
              </w:rPr>
            </w:pPr>
            <w:r>
              <w:rPr>
                <w:sz w:val="20"/>
                <w:szCs w:val="20"/>
              </w:rPr>
              <w:t>45%</w:t>
            </w:r>
          </w:p>
        </w:tc>
      </w:tr>
      <w:tr w:rsidR="0071394E" w:rsidTr="00054DEC">
        <w:tc>
          <w:tcPr>
            <w:tcW w:w="920" w:type="dxa"/>
            <w:vMerge w:val="restart"/>
          </w:tcPr>
          <w:p w:rsidR="0071394E" w:rsidRPr="00841228" w:rsidRDefault="0071394E" w:rsidP="00841228">
            <w:pPr>
              <w:spacing w:after="0"/>
              <w:ind w:left="0" w:firstLine="0"/>
              <w:jc w:val="center"/>
              <w:rPr>
                <w:sz w:val="20"/>
                <w:szCs w:val="20"/>
              </w:rPr>
            </w:pPr>
            <w:r>
              <w:rPr>
                <w:sz w:val="20"/>
                <w:szCs w:val="20"/>
              </w:rPr>
              <w:t>3.</w:t>
            </w:r>
          </w:p>
        </w:tc>
        <w:tc>
          <w:tcPr>
            <w:tcW w:w="7528" w:type="dxa"/>
            <w:gridSpan w:val="3"/>
          </w:tcPr>
          <w:p w:rsidR="0071394E" w:rsidRPr="00841228" w:rsidRDefault="0071394E" w:rsidP="0071394E">
            <w:pPr>
              <w:spacing w:after="0"/>
              <w:ind w:left="0" w:firstLine="0"/>
              <w:jc w:val="left"/>
              <w:rPr>
                <w:sz w:val="20"/>
                <w:szCs w:val="20"/>
              </w:rPr>
            </w:pPr>
            <w:r>
              <w:rPr>
                <w:sz w:val="20"/>
                <w:szCs w:val="20"/>
              </w:rPr>
              <w:t xml:space="preserve">Lama </w:t>
            </w:r>
            <w:proofErr w:type="spellStart"/>
            <w:r>
              <w:rPr>
                <w:sz w:val="20"/>
                <w:szCs w:val="20"/>
              </w:rPr>
              <w:t>Bekerja</w:t>
            </w:r>
            <w:proofErr w:type="spellEnd"/>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Default="0071394E" w:rsidP="00841228">
            <w:pPr>
              <w:spacing w:after="0"/>
              <w:ind w:left="0" w:firstLine="0"/>
              <w:rPr>
                <w:sz w:val="20"/>
                <w:szCs w:val="20"/>
              </w:rPr>
            </w:pPr>
            <w:r>
              <w:rPr>
                <w:sz w:val="20"/>
                <w:szCs w:val="20"/>
              </w:rPr>
              <w:t xml:space="preserve">2-5 </w:t>
            </w:r>
            <w:proofErr w:type="spellStart"/>
            <w:r>
              <w:rPr>
                <w:sz w:val="20"/>
                <w:szCs w:val="20"/>
              </w:rPr>
              <w:t>tahun</w:t>
            </w:r>
            <w:proofErr w:type="spellEnd"/>
          </w:p>
        </w:tc>
        <w:tc>
          <w:tcPr>
            <w:tcW w:w="1701" w:type="dxa"/>
          </w:tcPr>
          <w:p w:rsidR="0071394E" w:rsidRPr="00841228" w:rsidRDefault="0071394E" w:rsidP="00841228">
            <w:pPr>
              <w:spacing w:after="0"/>
              <w:ind w:left="0" w:firstLine="0"/>
              <w:jc w:val="center"/>
              <w:rPr>
                <w:sz w:val="20"/>
                <w:szCs w:val="20"/>
              </w:rPr>
            </w:pPr>
            <w:r>
              <w:rPr>
                <w:sz w:val="20"/>
                <w:szCs w:val="20"/>
              </w:rPr>
              <w:t>85</w:t>
            </w:r>
          </w:p>
        </w:tc>
        <w:tc>
          <w:tcPr>
            <w:tcW w:w="1716" w:type="dxa"/>
          </w:tcPr>
          <w:p w:rsidR="0071394E" w:rsidRPr="00841228" w:rsidRDefault="0071394E" w:rsidP="00841228">
            <w:pPr>
              <w:spacing w:after="0"/>
              <w:ind w:left="0" w:firstLine="0"/>
              <w:jc w:val="center"/>
              <w:rPr>
                <w:sz w:val="20"/>
                <w:szCs w:val="20"/>
              </w:rPr>
            </w:pPr>
            <w:r>
              <w:rPr>
                <w:sz w:val="20"/>
                <w:szCs w:val="20"/>
              </w:rPr>
              <w:t>85%</w:t>
            </w:r>
          </w:p>
        </w:tc>
      </w:tr>
      <w:tr w:rsidR="0071394E" w:rsidTr="00841228">
        <w:tc>
          <w:tcPr>
            <w:tcW w:w="920" w:type="dxa"/>
            <w:vMerge/>
          </w:tcPr>
          <w:p w:rsidR="0071394E" w:rsidRPr="00841228" w:rsidRDefault="0071394E" w:rsidP="00841228">
            <w:pPr>
              <w:spacing w:after="0"/>
              <w:ind w:left="0" w:firstLine="0"/>
              <w:jc w:val="center"/>
              <w:rPr>
                <w:sz w:val="20"/>
                <w:szCs w:val="20"/>
              </w:rPr>
            </w:pPr>
          </w:p>
        </w:tc>
        <w:tc>
          <w:tcPr>
            <w:tcW w:w="4111" w:type="dxa"/>
          </w:tcPr>
          <w:p w:rsidR="0071394E" w:rsidRDefault="0071394E" w:rsidP="00841228">
            <w:pPr>
              <w:spacing w:after="0"/>
              <w:ind w:left="0" w:firstLine="0"/>
              <w:rPr>
                <w:sz w:val="20"/>
                <w:szCs w:val="20"/>
              </w:rPr>
            </w:pPr>
            <w:r>
              <w:rPr>
                <w:sz w:val="20"/>
                <w:szCs w:val="20"/>
              </w:rPr>
              <w:t xml:space="preserve">&gt;5 </w:t>
            </w:r>
            <w:proofErr w:type="spellStart"/>
            <w:r>
              <w:rPr>
                <w:sz w:val="20"/>
                <w:szCs w:val="20"/>
              </w:rPr>
              <w:t>tahun</w:t>
            </w:r>
            <w:proofErr w:type="spellEnd"/>
          </w:p>
        </w:tc>
        <w:tc>
          <w:tcPr>
            <w:tcW w:w="1701" w:type="dxa"/>
          </w:tcPr>
          <w:p w:rsidR="0071394E" w:rsidRPr="00841228" w:rsidRDefault="0071394E" w:rsidP="00841228">
            <w:pPr>
              <w:spacing w:after="0"/>
              <w:ind w:left="0" w:firstLine="0"/>
              <w:jc w:val="center"/>
              <w:rPr>
                <w:sz w:val="20"/>
                <w:szCs w:val="20"/>
              </w:rPr>
            </w:pPr>
            <w:r>
              <w:rPr>
                <w:sz w:val="20"/>
                <w:szCs w:val="20"/>
              </w:rPr>
              <w:t>15</w:t>
            </w:r>
          </w:p>
        </w:tc>
        <w:tc>
          <w:tcPr>
            <w:tcW w:w="1716" w:type="dxa"/>
          </w:tcPr>
          <w:p w:rsidR="0071394E" w:rsidRPr="00841228" w:rsidRDefault="0071394E" w:rsidP="00841228">
            <w:pPr>
              <w:spacing w:after="0"/>
              <w:ind w:left="0" w:firstLine="0"/>
              <w:jc w:val="center"/>
              <w:rPr>
                <w:sz w:val="20"/>
                <w:szCs w:val="20"/>
              </w:rPr>
            </w:pPr>
            <w:r>
              <w:rPr>
                <w:sz w:val="20"/>
                <w:szCs w:val="20"/>
              </w:rPr>
              <w:t>15%</w:t>
            </w:r>
          </w:p>
        </w:tc>
      </w:tr>
      <w:tr w:rsidR="0071394E" w:rsidTr="008178EC">
        <w:tc>
          <w:tcPr>
            <w:tcW w:w="920" w:type="dxa"/>
            <w:vMerge w:val="restart"/>
          </w:tcPr>
          <w:p w:rsidR="0071394E" w:rsidRPr="00841228" w:rsidRDefault="0071394E" w:rsidP="00841228">
            <w:pPr>
              <w:spacing w:after="0"/>
              <w:ind w:left="0" w:firstLine="0"/>
              <w:jc w:val="center"/>
              <w:rPr>
                <w:sz w:val="20"/>
                <w:szCs w:val="20"/>
              </w:rPr>
            </w:pPr>
            <w:r>
              <w:rPr>
                <w:sz w:val="20"/>
                <w:szCs w:val="20"/>
              </w:rPr>
              <w:t>4.</w:t>
            </w:r>
          </w:p>
        </w:tc>
        <w:tc>
          <w:tcPr>
            <w:tcW w:w="7528" w:type="dxa"/>
            <w:gridSpan w:val="3"/>
          </w:tcPr>
          <w:p w:rsidR="0071394E" w:rsidRPr="00841228" w:rsidRDefault="0071394E" w:rsidP="0071394E">
            <w:pPr>
              <w:spacing w:after="0"/>
              <w:ind w:left="0" w:firstLine="0"/>
              <w:jc w:val="left"/>
              <w:rPr>
                <w:sz w:val="20"/>
                <w:szCs w:val="20"/>
              </w:rPr>
            </w:pPr>
            <w:r>
              <w:rPr>
                <w:sz w:val="20"/>
                <w:szCs w:val="20"/>
              </w:rPr>
              <w:t xml:space="preserve">Jenis </w:t>
            </w:r>
            <w:proofErr w:type="spellStart"/>
            <w:r>
              <w:rPr>
                <w:sz w:val="20"/>
                <w:szCs w:val="20"/>
              </w:rPr>
              <w:t>Pekerjaan</w:t>
            </w:r>
            <w:proofErr w:type="spellEnd"/>
            <w:r>
              <w:rPr>
                <w:sz w:val="20"/>
                <w:szCs w:val="20"/>
              </w:rPr>
              <w:t xml:space="preserve"> </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Pr="00F62B01" w:rsidRDefault="0071394E" w:rsidP="00E41841">
            <w:pPr>
              <w:spacing w:after="0"/>
              <w:ind w:left="0" w:firstLine="0"/>
              <w:rPr>
                <w:sz w:val="20"/>
                <w:szCs w:val="20"/>
              </w:rPr>
            </w:pPr>
            <w:proofErr w:type="spellStart"/>
            <w:r w:rsidRPr="00F62B01">
              <w:rPr>
                <w:sz w:val="20"/>
                <w:szCs w:val="20"/>
              </w:rPr>
              <w:t>Vidiografer</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7</w:t>
            </w:r>
          </w:p>
        </w:tc>
        <w:tc>
          <w:tcPr>
            <w:tcW w:w="1716" w:type="dxa"/>
          </w:tcPr>
          <w:p w:rsidR="0071394E" w:rsidRPr="00F62B01" w:rsidRDefault="0071394E" w:rsidP="00E41841">
            <w:pPr>
              <w:spacing w:after="0"/>
              <w:ind w:left="0" w:firstLine="0"/>
              <w:jc w:val="center"/>
              <w:rPr>
                <w:sz w:val="20"/>
                <w:szCs w:val="20"/>
              </w:rPr>
            </w:pPr>
            <w:r>
              <w:rPr>
                <w:sz w:val="20"/>
                <w:szCs w:val="20"/>
              </w:rPr>
              <w:t>7%</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Pr="00F62B01" w:rsidRDefault="0071394E" w:rsidP="00E41841">
            <w:pPr>
              <w:spacing w:after="0"/>
              <w:ind w:left="0" w:firstLine="0"/>
              <w:rPr>
                <w:sz w:val="20"/>
                <w:szCs w:val="20"/>
              </w:rPr>
            </w:pPr>
            <w:proofErr w:type="spellStart"/>
            <w:r w:rsidRPr="00F62B01">
              <w:rPr>
                <w:sz w:val="20"/>
                <w:szCs w:val="20"/>
              </w:rPr>
              <w:t>Photografer</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6</w:t>
            </w:r>
          </w:p>
        </w:tc>
        <w:tc>
          <w:tcPr>
            <w:tcW w:w="1716" w:type="dxa"/>
          </w:tcPr>
          <w:p w:rsidR="0071394E" w:rsidRPr="00F62B01" w:rsidRDefault="0071394E" w:rsidP="00E41841">
            <w:pPr>
              <w:spacing w:after="0"/>
              <w:ind w:left="0" w:firstLine="0"/>
              <w:jc w:val="center"/>
              <w:rPr>
                <w:sz w:val="20"/>
                <w:szCs w:val="20"/>
              </w:rPr>
            </w:pPr>
            <w:r>
              <w:rPr>
                <w:sz w:val="20"/>
                <w:szCs w:val="20"/>
              </w:rPr>
              <w:t>6%</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Pr="00F62B01" w:rsidRDefault="0071394E" w:rsidP="00E41841">
            <w:pPr>
              <w:spacing w:after="0"/>
              <w:ind w:left="0" w:firstLine="0"/>
              <w:rPr>
                <w:sz w:val="20"/>
                <w:szCs w:val="20"/>
              </w:rPr>
            </w:pPr>
            <w:r w:rsidRPr="00F62B01">
              <w:rPr>
                <w:sz w:val="20"/>
                <w:szCs w:val="20"/>
              </w:rPr>
              <w:t xml:space="preserve">Influencer </w:t>
            </w:r>
          </w:p>
        </w:tc>
        <w:tc>
          <w:tcPr>
            <w:tcW w:w="1701" w:type="dxa"/>
          </w:tcPr>
          <w:p w:rsidR="0071394E" w:rsidRPr="00F62B01" w:rsidRDefault="0071394E" w:rsidP="00E41841">
            <w:pPr>
              <w:spacing w:after="0"/>
              <w:ind w:left="0" w:firstLine="0"/>
              <w:jc w:val="center"/>
              <w:rPr>
                <w:sz w:val="20"/>
                <w:szCs w:val="20"/>
              </w:rPr>
            </w:pPr>
            <w:r>
              <w:rPr>
                <w:sz w:val="20"/>
                <w:szCs w:val="20"/>
              </w:rPr>
              <w:t>5</w:t>
            </w:r>
          </w:p>
        </w:tc>
        <w:tc>
          <w:tcPr>
            <w:tcW w:w="1716" w:type="dxa"/>
          </w:tcPr>
          <w:p w:rsidR="0071394E" w:rsidRPr="00F62B01" w:rsidRDefault="0071394E" w:rsidP="00E41841">
            <w:pPr>
              <w:spacing w:after="0"/>
              <w:ind w:left="0" w:firstLine="0"/>
              <w:jc w:val="center"/>
              <w:rPr>
                <w:sz w:val="20"/>
                <w:szCs w:val="20"/>
              </w:rPr>
            </w:pPr>
            <w:r>
              <w:rPr>
                <w:sz w:val="20"/>
                <w:szCs w:val="20"/>
              </w:rPr>
              <w:t>5%</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Pr="00F62B01" w:rsidRDefault="0071394E" w:rsidP="00E41841">
            <w:pPr>
              <w:spacing w:after="0"/>
              <w:ind w:left="0" w:firstLine="0"/>
              <w:rPr>
                <w:sz w:val="20"/>
                <w:szCs w:val="20"/>
              </w:rPr>
            </w:pPr>
            <w:proofErr w:type="spellStart"/>
            <w:r w:rsidRPr="00F62B01">
              <w:rPr>
                <w:sz w:val="20"/>
                <w:szCs w:val="20"/>
              </w:rPr>
              <w:t>Conten</w:t>
            </w:r>
            <w:proofErr w:type="spellEnd"/>
            <w:r w:rsidRPr="00F62B01">
              <w:rPr>
                <w:sz w:val="20"/>
                <w:szCs w:val="20"/>
              </w:rPr>
              <w:t xml:space="preserve"> Creator</w:t>
            </w:r>
          </w:p>
        </w:tc>
        <w:tc>
          <w:tcPr>
            <w:tcW w:w="1701" w:type="dxa"/>
          </w:tcPr>
          <w:p w:rsidR="0071394E" w:rsidRPr="00F62B01" w:rsidRDefault="0071394E" w:rsidP="00E41841">
            <w:pPr>
              <w:spacing w:after="0"/>
              <w:ind w:left="0" w:firstLine="0"/>
              <w:jc w:val="center"/>
              <w:rPr>
                <w:sz w:val="20"/>
                <w:szCs w:val="20"/>
              </w:rPr>
            </w:pPr>
            <w:r>
              <w:rPr>
                <w:sz w:val="20"/>
                <w:szCs w:val="20"/>
              </w:rPr>
              <w:t>5</w:t>
            </w:r>
          </w:p>
        </w:tc>
        <w:tc>
          <w:tcPr>
            <w:tcW w:w="1716" w:type="dxa"/>
          </w:tcPr>
          <w:p w:rsidR="0071394E" w:rsidRPr="00F62B01" w:rsidRDefault="0071394E" w:rsidP="00E41841">
            <w:pPr>
              <w:spacing w:after="0"/>
              <w:ind w:left="0" w:firstLine="0"/>
              <w:jc w:val="center"/>
              <w:rPr>
                <w:sz w:val="20"/>
                <w:szCs w:val="20"/>
              </w:rPr>
            </w:pPr>
            <w:r>
              <w:rPr>
                <w:sz w:val="20"/>
                <w:szCs w:val="20"/>
              </w:rPr>
              <w:t>5%</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Pr="00F62B01" w:rsidRDefault="0071394E" w:rsidP="00E41841">
            <w:pPr>
              <w:spacing w:after="0"/>
              <w:ind w:left="0" w:firstLine="0"/>
              <w:rPr>
                <w:sz w:val="20"/>
                <w:szCs w:val="20"/>
              </w:rPr>
            </w:pPr>
            <w:r>
              <w:rPr>
                <w:sz w:val="20"/>
                <w:szCs w:val="20"/>
              </w:rPr>
              <w:t xml:space="preserve">Desain </w:t>
            </w:r>
            <w:proofErr w:type="spellStart"/>
            <w:r>
              <w:rPr>
                <w:sz w:val="20"/>
                <w:szCs w:val="20"/>
              </w:rPr>
              <w:t>Grafis</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2</w:t>
            </w:r>
          </w:p>
        </w:tc>
        <w:tc>
          <w:tcPr>
            <w:tcW w:w="1716" w:type="dxa"/>
          </w:tcPr>
          <w:p w:rsidR="0071394E" w:rsidRPr="00F62B01" w:rsidRDefault="0071394E" w:rsidP="00E41841">
            <w:pPr>
              <w:spacing w:after="0"/>
              <w:ind w:left="0" w:firstLine="0"/>
              <w:jc w:val="center"/>
              <w:rPr>
                <w:sz w:val="20"/>
                <w:szCs w:val="20"/>
              </w:rPr>
            </w:pPr>
            <w:r>
              <w:rPr>
                <w:sz w:val="20"/>
                <w:szCs w:val="20"/>
              </w:rPr>
              <w:t>2%</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Penyanyi</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1</w:t>
            </w:r>
          </w:p>
        </w:tc>
        <w:tc>
          <w:tcPr>
            <w:tcW w:w="1716" w:type="dxa"/>
          </w:tcPr>
          <w:p w:rsidR="0071394E" w:rsidRPr="00F62B01" w:rsidRDefault="0071394E" w:rsidP="00E41841">
            <w:pPr>
              <w:spacing w:after="0"/>
              <w:ind w:left="0" w:firstLine="0"/>
              <w:jc w:val="center"/>
              <w:rPr>
                <w:sz w:val="20"/>
                <w:szCs w:val="20"/>
              </w:rPr>
            </w:pPr>
            <w:r>
              <w:rPr>
                <w:sz w:val="20"/>
                <w:szCs w:val="20"/>
              </w:rPr>
              <w:t>1%</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Pelatih</w:t>
            </w:r>
            <w:proofErr w:type="spellEnd"/>
            <w:r>
              <w:rPr>
                <w:sz w:val="20"/>
                <w:szCs w:val="20"/>
              </w:rPr>
              <w:t xml:space="preserve"> Bola</w:t>
            </w:r>
          </w:p>
        </w:tc>
        <w:tc>
          <w:tcPr>
            <w:tcW w:w="1701" w:type="dxa"/>
          </w:tcPr>
          <w:p w:rsidR="0071394E" w:rsidRPr="00F62B01" w:rsidRDefault="0071394E" w:rsidP="00E41841">
            <w:pPr>
              <w:spacing w:after="0"/>
              <w:ind w:left="0" w:firstLine="0"/>
              <w:jc w:val="center"/>
              <w:rPr>
                <w:sz w:val="20"/>
                <w:szCs w:val="20"/>
              </w:rPr>
            </w:pPr>
            <w:r>
              <w:rPr>
                <w:sz w:val="20"/>
                <w:szCs w:val="20"/>
              </w:rPr>
              <w:t>7</w:t>
            </w:r>
          </w:p>
        </w:tc>
        <w:tc>
          <w:tcPr>
            <w:tcW w:w="1716" w:type="dxa"/>
          </w:tcPr>
          <w:p w:rsidR="0071394E" w:rsidRPr="00F62B01" w:rsidRDefault="0071394E" w:rsidP="00E41841">
            <w:pPr>
              <w:spacing w:after="0"/>
              <w:ind w:left="0" w:firstLine="0"/>
              <w:jc w:val="center"/>
              <w:rPr>
                <w:sz w:val="20"/>
                <w:szCs w:val="20"/>
              </w:rPr>
            </w:pPr>
            <w:r>
              <w:rPr>
                <w:sz w:val="20"/>
                <w:szCs w:val="20"/>
              </w:rPr>
              <w:t>7%</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r>
              <w:rPr>
                <w:sz w:val="20"/>
                <w:szCs w:val="20"/>
              </w:rPr>
              <w:t xml:space="preserve">Guru Les Privat </w:t>
            </w:r>
          </w:p>
        </w:tc>
        <w:tc>
          <w:tcPr>
            <w:tcW w:w="1701" w:type="dxa"/>
          </w:tcPr>
          <w:p w:rsidR="0071394E" w:rsidRPr="00F62B01" w:rsidRDefault="0071394E" w:rsidP="00E41841">
            <w:pPr>
              <w:spacing w:after="0"/>
              <w:ind w:left="0" w:firstLine="0"/>
              <w:jc w:val="center"/>
              <w:rPr>
                <w:sz w:val="20"/>
                <w:szCs w:val="20"/>
              </w:rPr>
            </w:pPr>
            <w:r>
              <w:rPr>
                <w:sz w:val="20"/>
                <w:szCs w:val="20"/>
              </w:rPr>
              <w:t>7</w:t>
            </w:r>
          </w:p>
        </w:tc>
        <w:tc>
          <w:tcPr>
            <w:tcW w:w="1716" w:type="dxa"/>
          </w:tcPr>
          <w:p w:rsidR="0071394E" w:rsidRPr="00F62B01" w:rsidRDefault="0071394E" w:rsidP="00E41841">
            <w:pPr>
              <w:spacing w:after="0"/>
              <w:ind w:left="0" w:firstLine="0"/>
              <w:jc w:val="center"/>
              <w:rPr>
                <w:sz w:val="20"/>
                <w:szCs w:val="20"/>
              </w:rPr>
            </w:pPr>
            <w:r>
              <w:rPr>
                <w:sz w:val="20"/>
                <w:szCs w:val="20"/>
              </w:rPr>
              <w:t>7%</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Penjahit</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8</w:t>
            </w:r>
          </w:p>
        </w:tc>
        <w:tc>
          <w:tcPr>
            <w:tcW w:w="1716" w:type="dxa"/>
          </w:tcPr>
          <w:p w:rsidR="0071394E" w:rsidRPr="00F62B01" w:rsidRDefault="0071394E" w:rsidP="00E41841">
            <w:pPr>
              <w:spacing w:after="0"/>
              <w:ind w:left="0" w:firstLine="0"/>
              <w:jc w:val="center"/>
              <w:rPr>
                <w:sz w:val="20"/>
                <w:szCs w:val="20"/>
              </w:rPr>
            </w:pPr>
            <w:r>
              <w:rPr>
                <w:sz w:val="20"/>
                <w:szCs w:val="20"/>
              </w:rPr>
              <w:t>8%</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tabs>
                <w:tab w:val="left" w:pos="2685"/>
              </w:tabs>
              <w:spacing w:after="0"/>
              <w:ind w:left="0" w:firstLine="0"/>
              <w:rPr>
                <w:sz w:val="20"/>
                <w:szCs w:val="20"/>
              </w:rPr>
            </w:pPr>
            <w:r>
              <w:rPr>
                <w:sz w:val="20"/>
                <w:szCs w:val="20"/>
              </w:rPr>
              <w:t>MUA</w:t>
            </w:r>
          </w:p>
        </w:tc>
        <w:tc>
          <w:tcPr>
            <w:tcW w:w="1701" w:type="dxa"/>
          </w:tcPr>
          <w:p w:rsidR="0071394E" w:rsidRPr="00F62B01" w:rsidRDefault="0071394E" w:rsidP="00E41841">
            <w:pPr>
              <w:spacing w:after="0"/>
              <w:ind w:left="0" w:firstLine="0"/>
              <w:jc w:val="center"/>
              <w:rPr>
                <w:sz w:val="20"/>
                <w:szCs w:val="20"/>
              </w:rPr>
            </w:pPr>
            <w:r>
              <w:rPr>
                <w:sz w:val="20"/>
                <w:szCs w:val="20"/>
              </w:rPr>
              <w:t>7</w:t>
            </w:r>
          </w:p>
        </w:tc>
        <w:tc>
          <w:tcPr>
            <w:tcW w:w="1716" w:type="dxa"/>
          </w:tcPr>
          <w:p w:rsidR="0071394E" w:rsidRPr="00F62B01" w:rsidRDefault="0071394E" w:rsidP="00E41841">
            <w:pPr>
              <w:spacing w:after="0"/>
              <w:ind w:left="0" w:firstLine="0"/>
              <w:jc w:val="center"/>
              <w:rPr>
                <w:sz w:val="20"/>
                <w:szCs w:val="20"/>
              </w:rPr>
            </w:pPr>
            <w:r>
              <w:rPr>
                <w:sz w:val="20"/>
                <w:szCs w:val="20"/>
              </w:rPr>
              <w:t>7%</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Arsitek</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3</w:t>
            </w:r>
          </w:p>
        </w:tc>
        <w:tc>
          <w:tcPr>
            <w:tcW w:w="1716" w:type="dxa"/>
          </w:tcPr>
          <w:p w:rsidR="0071394E" w:rsidRPr="00F62B01" w:rsidRDefault="0071394E" w:rsidP="00E41841">
            <w:pPr>
              <w:spacing w:after="0"/>
              <w:ind w:left="0" w:firstLine="0"/>
              <w:jc w:val="center"/>
              <w:rPr>
                <w:sz w:val="20"/>
                <w:szCs w:val="20"/>
              </w:rPr>
            </w:pPr>
            <w:r>
              <w:rPr>
                <w:sz w:val="20"/>
                <w:szCs w:val="20"/>
              </w:rPr>
              <w:t>3%</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r>
              <w:rPr>
                <w:sz w:val="20"/>
                <w:szCs w:val="20"/>
              </w:rPr>
              <w:t xml:space="preserve">Dokter Gigi </w:t>
            </w:r>
          </w:p>
        </w:tc>
        <w:tc>
          <w:tcPr>
            <w:tcW w:w="1701" w:type="dxa"/>
          </w:tcPr>
          <w:p w:rsidR="0071394E" w:rsidRPr="00F62B01" w:rsidRDefault="0071394E" w:rsidP="00E41841">
            <w:pPr>
              <w:spacing w:after="0"/>
              <w:ind w:left="0" w:firstLine="0"/>
              <w:jc w:val="center"/>
              <w:rPr>
                <w:sz w:val="20"/>
                <w:szCs w:val="20"/>
              </w:rPr>
            </w:pPr>
            <w:r>
              <w:rPr>
                <w:sz w:val="20"/>
                <w:szCs w:val="20"/>
              </w:rPr>
              <w:t>4</w:t>
            </w:r>
          </w:p>
        </w:tc>
        <w:tc>
          <w:tcPr>
            <w:tcW w:w="1716" w:type="dxa"/>
          </w:tcPr>
          <w:p w:rsidR="0071394E" w:rsidRPr="00F62B01" w:rsidRDefault="0071394E" w:rsidP="00E41841">
            <w:pPr>
              <w:spacing w:after="0"/>
              <w:ind w:left="0" w:firstLine="0"/>
              <w:jc w:val="center"/>
              <w:rPr>
                <w:sz w:val="20"/>
                <w:szCs w:val="20"/>
              </w:rPr>
            </w:pPr>
            <w:r>
              <w:rPr>
                <w:sz w:val="20"/>
                <w:szCs w:val="20"/>
              </w:rPr>
              <w:t>4%</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Perawat</w:t>
            </w:r>
            <w:proofErr w:type="spellEnd"/>
            <w:r>
              <w:rPr>
                <w:sz w:val="20"/>
                <w:szCs w:val="20"/>
              </w:rPr>
              <w:t xml:space="preserve"> </w:t>
            </w:r>
          </w:p>
        </w:tc>
        <w:tc>
          <w:tcPr>
            <w:tcW w:w="1701" w:type="dxa"/>
          </w:tcPr>
          <w:p w:rsidR="0071394E" w:rsidRPr="00F62B01" w:rsidRDefault="0071394E" w:rsidP="00E41841">
            <w:pPr>
              <w:spacing w:after="0"/>
              <w:ind w:left="0" w:firstLine="0"/>
              <w:jc w:val="center"/>
              <w:rPr>
                <w:sz w:val="20"/>
                <w:szCs w:val="20"/>
              </w:rPr>
            </w:pPr>
            <w:r>
              <w:rPr>
                <w:sz w:val="20"/>
                <w:szCs w:val="20"/>
              </w:rPr>
              <w:t>9</w:t>
            </w:r>
          </w:p>
        </w:tc>
        <w:tc>
          <w:tcPr>
            <w:tcW w:w="1716" w:type="dxa"/>
          </w:tcPr>
          <w:p w:rsidR="0071394E" w:rsidRPr="00F62B01" w:rsidRDefault="0071394E" w:rsidP="00E41841">
            <w:pPr>
              <w:spacing w:after="0"/>
              <w:ind w:left="0" w:firstLine="0"/>
              <w:jc w:val="center"/>
              <w:rPr>
                <w:sz w:val="20"/>
                <w:szCs w:val="20"/>
              </w:rPr>
            </w:pPr>
            <w:r>
              <w:rPr>
                <w:sz w:val="20"/>
                <w:szCs w:val="20"/>
              </w:rPr>
              <w:t>9%</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r>
              <w:rPr>
                <w:sz w:val="20"/>
                <w:szCs w:val="20"/>
              </w:rPr>
              <w:t>Musisi</w:t>
            </w:r>
          </w:p>
        </w:tc>
        <w:tc>
          <w:tcPr>
            <w:tcW w:w="1701" w:type="dxa"/>
          </w:tcPr>
          <w:p w:rsidR="0071394E" w:rsidRPr="00F62B01" w:rsidRDefault="0071394E" w:rsidP="00E41841">
            <w:pPr>
              <w:spacing w:after="0"/>
              <w:ind w:left="0" w:firstLine="0"/>
              <w:jc w:val="center"/>
              <w:rPr>
                <w:sz w:val="20"/>
                <w:szCs w:val="20"/>
              </w:rPr>
            </w:pPr>
            <w:r>
              <w:rPr>
                <w:sz w:val="20"/>
                <w:szCs w:val="20"/>
              </w:rPr>
              <w:t>7</w:t>
            </w:r>
          </w:p>
        </w:tc>
        <w:tc>
          <w:tcPr>
            <w:tcW w:w="1716" w:type="dxa"/>
          </w:tcPr>
          <w:p w:rsidR="0071394E" w:rsidRPr="00F62B01" w:rsidRDefault="0071394E" w:rsidP="00E41841">
            <w:pPr>
              <w:spacing w:after="0"/>
              <w:ind w:left="0" w:firstLine="0"/>
              <w:jc w:val="center"/>
              <w:rPr>
                <w:sz w:val="20"/>
                <w:szCs w:val="20"/>
              </w:rPr>
            </w:pPr>
            <w:r>
              <w:rPr>
                <w:sz w:val="20"/>
                <w:szCs w:val="20"/>
              </w:rPr>
              <w:t>7%</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Notaris</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1</w:t>
            </w:r>
          </w:p>
        </w:tc>
        <w:tc>
          <w:tcPr>
            <w:tcW w:w="1716" w:type="dxa"/>
          </w:tcPr>
          <w:p w:rsidR="0071394E" w:rsidRPr="00F62B01" w:rsidRDefault="0071394E" w:rsidP="00E41841">
            <w:pPr>
              <w:spacing w:after="0"/>
              <w:ind w:left="0" w:firstLine="0"/>
              <w:jc w:val="center"/>
              <w:rPr>
                <w:sz w:val="20"/>
                <w:szCs w:val="20"/>
              </w:rPr>
            </w:pPr>
            <w:r>
              <w:rPr>
                <w:sz w:val="20"/>
                <w:szCs w:val="20"/>
              </w:rPr>
              <w:t>1%</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r>
              <w:rPr>
                <w:sz w:val="20"/>
                <w:szCs w:val="20"/>
              </w:rPr>
              <w:t>Bidan</w:t>
            </w:r>
          </w:p>
        </w:tc>
        <w:tc>
          <w:tcPr>
            <w:tcW w:w="1701" w:type="dxa"/>
          </w:tcPr>
          <w:p w:rsidR="0071394E" w:rsidRPr="00F62B01" w:rsidRDefault="0071394E" w:rsidP="00E41841">
            <w:pPr>
              <w:spacing w:after="0"/>
              <w:ind w:left="0" w:firstLine="0"/>
              <w:jc w:val="center"/>
              <w:rPr>
                <w:sz w:val="20"/>
                <w:szCs w:val="20"/>
              </w:rPr>
            </w:pPr>
            <w:r>
              <w:rPr>
                <w:sz w:val="20"/>
                <w:szCs w:val="20"/>
              </w:rPr>
              <w:t>9</w:t>
            </w:r>
          </w:p>
        </w:tc>
        <w:tc>
          <w:tcPr>
            <w:tcW w:w="1716" w:type="dxa"/>
          </w:tcPr>
          <w:p w:rsidR="0071394E" w:rsidRPr="00F62B01" w:rsidRDefault="0071394E" w:rsidP="00E41841">
            <w:pPr>
              <w:spacing w:after="0"/>
              <w:ind w:left="0" w:firstLine="0"/>
              <w:jc w:val="center"/>
              <w:rPr>
                <w:sz w:val="20"/>
                <w:szCs w:val="20"/>
              </w:rPr>
            </w:pPr>
            <w:r>
              <w:rPr>
                <w:sz w:val="20"/>
                <w:szCs w:val="20"/>
              </w:rPr>
              <w:t>9%</w:t>
            </w:r>
          </w:p>
        </w:tc>
      </w:tr>
      <w:tr w:rsidR="0071394E" w:rsidTr="00841228">
        <w:tc>
          <w:tcPr>
            <w:tcW w:w="920" w:type="dxa"/>
            <w:vMerge/>
          </w:tcPr>
          <w:p w:rsidR="0071394E" w:rsidRPr="00841228" w:rsidRDefault="0071394E" w:rsidP="00E41841">
            <w:pPr>
              <w:spacing w:after="0"/>
              <w:ind w:left="0" w:firstLine="0"/>
              <w:jc w:val="center"/>
              <w:rPr>
                <w:sz w:val="20"/>
                <w:szCs w:val="20"/>
              </w:rPr>
            </w:pPr>
          </w:p>
        </w:tc>
        <w:tc>
          <w:tcPr>
            <w:tcW w:w="4111" w:type="dxa"/>
          </w:tcPr>
          <w:p w:rsidR="0071394E" w:rsidRDefault="0071394E" w:rsidP="00E41841">
            <w:pPr>
              <w:spacing w:after="0"/>
              <w:ind w:left="0" w:firstLine="0"/>
              <w:rPr>
                <w:sz w:val="20"/>
                <w:szCs w:val="20"/>
              </w:rPr>
            </w:pPr>
            <w:proofErr w:type="spellStart"/>
            <w:r>
              <w:rPr>
                <w:sz w:val="20"/>
                <w:szCs w:val="20"/>
              </w:rPr>
              <w:t>Apoteker</w:t>
            </w:r>
            <w:proofErr w:type="spellEnd"/>
          </w:p>
        </w:tc>
        <w:tc>
          <w:tcPr>
            <w:tcW w:w="1701" w:type="dxa"/>
          </w:tcPr>
          <w:p w:rsidR="0071394E" w:rsidRPr="00F62B01" w:rsidRDefault="0071394E" w:rsidP="00E41841">
            <w:pPr>
              <w:spacing w:after="0"/>
              <w:ind w:left="0" w:firstLine="0"/>
              <w:jc w:val="center"/>
              <w:rPr>
                <w:sz w:val="20"/>
                <w:szCs w:val="20"/>
              </w:rPr>
            </w:pPr>
            <w:r>
              <w:rPr>
                <w:sz w:val="20"/>
                <w:szCs w:val="20"/>
              </w:rPr>
              <w:t>7</w:t>
            </w:r>
          </w:p>
        </w:tc>
        <w:tc>
          <w:tcPr>
            <w:tcW w:w="1716" w:type="dxa"/>
          </w:tcPr>
          <w:p w:rsidR="0071394E" w:rsidRPr="00F62B01" w:rsidRDefault="0071394E" w:rsidP="00E41841">
            <w:pPr>
              <w:spacing w:after="0"/>
              <w:ind w:left="0" w:firstLine="0"/>
              <w:jc w:val="center"/>
              <w:rPr>
                <w:sz w:val="20"/>
                <w:szCs w:val="20"/>
              </w:rPr>
            </w:pPr>
            <w:r>
              <w:rPr>
                <w:sz w:val="20"/>
                <w:szCs w:val="20"/>
              </w:rPr>
              <w:t>12%</w:t>
            </w:r>
          </w:p>
        </w:tc>
      </w:tr>
    </w:tbl>
    <w:p w:rsidR="006D5B42" w:rsidRDefault="006D5B42" w:rsidP="0071394E">
      <w:pPr>
        <w:ind w:left="0" w:firstLine="0"/>
        <w:rPr>
          <w:i/>
          <w:iCs/>
          <w:sz w:val="20"/>
          <w:szCs w:val="20"/>
        </w:rPr>
      </w:pPr>
      <w:proofErr w:type="spellStart"/>
      <w:r>
        <w:rPr>
          <w:i/>
          <w:iCs/>
          <w:sz w:val="20"/>
          <w:szCs w:val="20"/>
        </w:rPr>
        <w:t>Sumber</w:t>
      </w:r>
      <w:proofErr w:type="spellEnd"/>
      <w:r>
        <w:rPr>
          <w:i/>
          <w:iCs/>
          <w:sz w:val="20"/>
          <w:szCs w:val="20"/>
        </w:rPr>
        <w:t xml:space="preserve">: Data </w:t>
      </w:r>
      <w:proofErr w:type="spellStart"/>
      <w:r>
        <w:rPr>
          <w:i/>
          <w:iCs/>
          <w:sz w:val="20"/>
          <w:szCs w:val="20"/>
        </w:rPr>
        <w:t>diolah</w:t>
      </w:r>
      <w:proofErr w:type="spellEnd"/>
      <w:r>
        <w:rPr>
          <w:i/>
          <w:iCs/>
          <w:sz w:val="20"/>
          <w:szCs w:val="20"/>
        </w:rPr>
        <w:t>, 2025</w:t>
      </w:r>
    </w:p>
    <w:p w:rsidR="00726A4F" w:rsidRDefault="007B74ED" w:rsidP="007B74ED">
      <w:pPr>
        <w:pStyle w:val="Heading2"/>
        <w:spacing w:line="480" w:lineRule="auto"/>
        <w:rPr>
          <w:rFonts w:ascii="Times New Roman" w:hAnsi="Times New Roman" w:cs="Times New Roman"/>
          <w:b/>
          <w:bCs/>
          <w:color w:val="000000" w:themeColor="text1"/>
          <w:sz w:val="24"/>
          <w:szCs w:val="24"/>
        </w:rPr>
      </w:pPr>
      <w:r w:rsidRPr="007B74ED">
        <w:rPr>
          <w:rFonts w:ascii="Times New Roman" w:hAnsi="Times New Roman" w:cs="Times New Roman"/>
          <w:b/>
          <w:bCs/>
          <w:color w:val="000000" w:themeColor="text1"/>
          <w:sz w:val="24"/>
          <w:szCs w:val="24"/>
        </w:rPr>
        <w:t xml:space="preserve">4.2 </w:t>
      </w:r>
      <w:proofErr w:type="spellStart"/>
      <w:r w:rsidRPr="007B74ED">
        <w:rPr>
          <w:rFonts w:ascii="Times New Roman" w:hAnsi="Times New Roman" w:cs="Times New Roman"/>
          <w:b/>
          <w:bCs/>
          <w:color w:val="000000" w:themeColor="text1"/>
          <w:sz w:val="24"/>
          <w:szCs w:val="24"/>
        </w:rPr>
        <w:t>Deskriptif</w:t>
      </w:r>
      <w:proofErr w:type="spellEnd"/>
      <w:r w:rsidRPr="007B74ED">
        <w:rPr>
          <w:rFonts w:ascii="Times New Roman" w:hAnsi="Times New Roman" w:cs="Times New Roman"/>
          <w:b/>
          <w:bCs/>
          <w:color w:val="000000" w:themeColor="text1"/>
          <w:sz w:val="24"/>
          <w:szCs w:val="24"/>
        </w:rPr>
        <w:t xml:space="preserve"> </w:t>
      </w:r>
      <w:proofErr w:type="spellStart"/>
      <w:r w:rsidRPr="007B74ED">
        <w:rPr>
          <w:rFonts w:ascii="Times New Roman" w:hAnsi="Times New Roman" w:cs="Times New Roman"/>
          <w:b/>
          <w:bCs/>
          <w:color w:val="000000" w:themeColor="text1"/>
          <w:sz w:val="24"/>
          <w:szCs w:val="24"/>
        </w:rPr>
        <w:t>Jawaban</w:t>
      </w:r>
      <w:proofErr w:type="spellEnd"/>
      <w:r w:rsidRPr="007B74ED">
        <w:rPr>
          <w:rFonts w:ascii="Times New Roman" w:hAnsi="Times New Roman" w:cs="Times New Roman"/>
          <w:b/>
          <w:bCs/>
          <w:color w:val="000000" w:themeColor="text1"/>
          <w:sz w:val="24"/>
          <w:szCs w:val="24"/>
        </w:rPr>
        <w:t xml:space="preserve"> </w:t>
      </w:r>
      <w:proofErr w:type="spellStart"/>
      <w:r w:rsidRPr="007B74ED">
        <w:rPr>
          <w:rFonts w:ascii="Times New Roman" w:hAnsi="Times New Roman" w:cs="Times New Roman"/>
          <w:b/>
          <w:bCs/>
          <w:color w:val="000000" w:themeColor="text1"/>
          <w:sz w:val="24"/>
          <w:szCs w:val="24"/>
        </w:rPr>
        <w:t>Responden</w:t>
      </w:r>
      <w:proofErr w:type="spellEnd"/>
      <w:r w:rsidRPr="007B74ED">
        <w:rPr>
          <w:rFonts w:ascii="Times New Roman" w:hAnsi="Times New Roman" w:cs="Times New Roman"/>
          <w:b/>
          <w:bCs/>
          <w:color w:val="000000" w:themeColor="text1"/>
          <w:sz w:val="24"/>
          <w:szCs w:val="24"/>
        </w:rPr>
        <w:t xml:space="preserve"> </w:t>
      </w:r>
    </w:p>
    <w:p w:rsidR="007B74ED" w:rsidRDefault="007B74ED" w:rsidP="007B74ED">
      <w:pPr>
        <w:spacing w:line="480" w:lineRule="auto"/>
      </w:pPr>
      <w:r>
        <w:tab/>
      </w:r>
      <w:r>
        <w:tab/>
      </w:r>
      <w:proofErr w:type="spellStart"/>
      <w:r>
        <w:t>Analisis</w:t>
      </w:r>
      <w:proofErr w:type="spellEnd"/>
      <w:r>
        <w:t xml:space="preserve"> </w:t>
      </w:r>
      <w:proofErr w:type="spellStart"/>
      <w:r>
        <w:t>terhadap</w:t>
      </w:r>
      <w:proofErr w:type="spellEnd"/>
      <w:r>
        <w:t xml:space="preserve"> data </w:t>
      </w:r>
      <w:proofErr w:type="spellStart"/>
      <w:r>
        <w:t>jawaban</w:t>
      </w:r>
      <w:proofErr w:type="spellEnd"/>
      <w:r>
        <w:t xml:space="preserve"> </w:t>
      </w:r>
      <w:proofErr w:type="spellStart"/>
      <w:r>
        <w:t>responden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persepsi</w:t>
      </w:r>
      <w:proofErr w:type="spellEnd"/>
      <w:r>
        <w:t xml:space="preserve"> dan </w:t>
      </w:r>
      <w:proofErr w:type="spellStart"/>
      <w:r>
        <w:t>penilaian</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setiap</w:t>
      </w:r>
      <w:proofErr w:type="spellEnd"/>
      <w:r>
        <w:t xml:space="preserve"> </w:t>
      </w:r>
      <w:proofErr w:type="spellStart"/>
      <w:r>
        <w:t>pernyataan</w:t>
      </w:r>
      <w:proofErr w:type="spellEnd"/>
      <w:r>
        <w:t xml:space="preserve"> yang </w:t>
      </w:r>
      <w:proofErr w:type="spellStart"/>
      <w:r>
        <w:t>merepresentasikan</w:t>
      </w:r>
      <w:proofErr w:type="spellEnd"/>
      <w:r>
        <w:t xml:space="preserve"> </w:t>
      </w:r>
      <w:proofErr w:type="spellStart"/>
      <w:r>
        <w:t>indikator</w:t>
      </w:r>
      <w:proofErr w:type="spellEnd"/>
      <w:r>
        <w:t xml:space="preserve"> – </w:t>
      </w:r>
      <w:proofErr w:type="spellStart"/>
      <w:r>
        <w:t>indikator</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kuesioner</w:t>
      </w:r>
      <w:proofErr w:type="spellEnd"/>
      <w:r>
        <w:t xml:space="preserve">. </w:t>
      </w:r>
      <w:r w:rsidR="00421D28">
        <w:t xml:space="preserve"> Skala </w:t>
      </w:r>
      <w:proofErr w:type="spellStart"/>
      <w:r w:rsidR="00421D28">
        <w:t>pengukuran</w:t>
      </w:r>
      <w:proofErr w:type="spellEnd"/>
      <w:r w:rsidR="00421D28">
        <w:t xml:space="preserve"> yang </w:t>
      </w:r>
      <w:proofErr w:type="spellStart"/>
      <w:r w:rsidR="00421D28">
        <w:t>digunakan</w:t>
      </w:r>
      <w:proofErr w:type="spellEnd"/>
      <w:r w:rsidR="00421D28">
        <w:t xml:space="preserve"> </w:t>
      </w:r>
      <w:proofErr w:type="spellStart"/>
      <w:r w:rsidR="00421D28">
        <w:t>dalam</w:t>
      </w:r>
      <w:proofErr w:type="spellEnd"/>
      <w:r w:rsidR="00421D28">
        <w:t xml:space="preserve"> </w:t>
      </w:r>
      <w:proofErr w:type="spellStart"/>
      <w:r w:rsidR="00421D28">
        <w:t>penelitian</w:t>
      </w:r>
      <w:proofErr w:type="spellEnd"/>
      <w:r w:rsidR="00421D28">
        <w:t xml:space="preserve"> </w:t>
      </w:r>
      <w:proofErr w:type="spellStart"/>
      <w:r w:rsidR="00421D28">
        <w:t>ini</w:t>
      </w:r>
      <w:proofErr w:type="spellEnd"/>
      <w:r w:rsidR="00421D28">
        <w:t xml:space="preserve"> </w:t>
      </w:r>
      <w:proofErr w:type="spellStart"/>
      <w:r w:rsidR="00421D28">
        <w:t>adalah</w:t>
      </w:r>
      <w:proofErr w:type="spellEnd"/>
      <w:r w:rsidR="00421D28">
        <w:t xml:space="preserve"> </w:t>
      </w:r>
      <w:proofErr w:type="spellStart"/>
      <w:r w:rsidR="00421D28">
        <w:t>skala</w:t>
      </w:r>
      <w:proofErr w:type="spellEnd"/>
      <w:r w:rsidR="00421D28">
        <w:t xml:space="preserve"> </w:t>
      </w:r>
      <w:proofErr w:type="spellStart"/>
      <w:r w:rsidR="00421D28">
        <w:t>likert</w:t>
      </w:r>
      <w:proofErr w:type="spellEnd"/>
      <w:r w:rsidR="00421D28">
        <w:t xml:space="preserve"> </w:t>
      </w:r>
      <w:proofErr w:type="spellStart"/>
      <w:r w:rsidR="00421D28">
        <w:t>dengan</w:t>
      </w:r>
      <w:proofErr w:type="spellEnd"/>
      <w:r w:rsidR="00421D28">
        <w:t xml:space="preserve"> </w:t>
      </w:r>
      <w:proofErr w:type="spellStart"/>
      <w:r w:rsidR="00421D28">
        <w:t>rentang</w:t>
      </w:r>
      <w:proofErr w:type="spellEnd"/>
      <w:r w:rsidR="00421D28">
        <w:t xml:space="preserve"> </w:t>
      </w:r>
      <w:proofErr w:type="spellStart"/>
      <w:r w:rsidR="00421D28">
        <w:t>nilai</w:t>
      </w:r>
      <w:proofErr w:type="spellEnd"/>
      <w:r w:rsidR="00421D28">
        <w:t xml:space="preserve"> 1 </w:t>
      </w:r>
      <w:proofErr w:type="spellStart"/>
      <w:r w:rsidR="00421D28">
        <w:t>sampai</w:t>
      </w:r>
      <w:proofErr w:type="spellEnd"/>
      <w:r w:rsidR="00421D28">
        <w:t xml:space="preserve"> </w:t>
      </w:r>
      <w:proofErr w:type="spellStart"/>
      <w:r w:rsidR="00421D28">
        <w:t>dengan</w:t>
      </w:r>
      <w:proofErr w:type="spellEnd"/>
      <w:r w:rsidR="00421D28">
        <w:t xml:space="preserve"> 5, </w:t>
      </w:r>
      <w:proofErr w:type="spellStart"/>
      <w:r w:rsidR="00421D28">
        <w:t>dengan</w:t>
      </w:r>
      <w:proofErr w:type="spellEnd"/>
      <w:r w:rsidR="00421D28">
        <w:t xml:space="preserve"> masing – masing </w:t>
      </w:r>
      <w:proofErr w:type="spellStart"/>
      <w:r w:rsidR="00421D28">
        <w:t>angka</w:t>
      </w:r>
      <w:proofErr w:type="spellEnd"/>
      <w:r w:rsidR="00421D28">
        <w:t xml:space="preserve"> </w:t>
      </w:r>
      <w:proofErr w:type="spellStart"/>
      <w:r w:rsidR="00421D28">
        <w:t>diinterpretasikan</w:t>
      </w:r>
      <w:proofErr w:type="spellEnd"/>
      <w:r w:rsidR="00421D28">
        <w:t xml:space="preserve"> </w:t>
      </w:r>
      <w:proofErr w:type="spellStart"/>
      <w:r w:rsidR="00421D28">
        <w:t>sebagai</w:t>
      </w:r>
      <w:proofErr w:type="spellEnd"/>
      <w:r w:rsidR="00421D28">
        <w:t xml:space="preserve"> (1) </w:t>
      </w:r>
      <w:proofErr w:type="spellStart"/>
      <w:r w:rsidR="00421D28">
        <w:t>sanagt</w:t>
      </w:r>
      <w:proofErr w:type="spellEnd"/>
      <w:r w:rsidR="00421D28">
        <w:t xml:space="preserve"> </w:t>
      </w:r>
      <w:proofErr w:type="spellStart"/>
      <w:r w:rsidR="00421D28">
        <w:t>tidak</w:t>
      </w:r>
      <w:proofErr w:type="spellEnd"/>
      <w:r w:rsidR="00421D28">
        <w:t xml:space="preserve"> </w:t>
      </w:r>
      <w:proofErr w:type="spellStart"/>
      <w:r w:rsidR="00421D28">
        <w:t>setuju</w:t>
      </w:r>
      <w:proofErr w:type="spellEnd"/>
      <w:r w:rsidR="00421D28">
        <w:t xml:space="preserve">, (2) </w:t>
      </w:r>
      <w:proofErr w:type="spellStart"/>
      <w:r w:rsidR="00421D28">
        <w:t>tidak</w:t>
      </w:r>
      <w:proofErr w:type="spellEnd"/>
      <w:r w:rsidR="00421D28">
        <w:t xml:space="preserve"> </w:t>
      </w:r>
      <w:proofErr w:type="spellStart"/>
      <w:r w:rsidR="00421D28">
        <w:t>setuju</w:t>
      </w:r>
      <w:proofErr w:type="spellEnd"/>
      <w:r w:rsidR="00421D28">
        <w:t xml:space="preserve">, (3) </w:t>
      </w:r>
      <w:proofErr w:type="spellStart"/>
      <w:r w:rsidR="00421D28">
        <w:t>netral</w:t>
      </w:r>
      <w:proofErr w:type="spellEnd"/>
      <w:r w:rsidR="00421D28">
        <w:t xml:space="preserve">, (4) </w:t>
      </w:r>
      <w:proofErr w:type="spellStart"/>
      <w:r w:rsidR="00421D28">
        <w:t>setuju</w:t>
      </w:r>
      <w:proofErr w:type="spellEnd"/>
      <w:r w:rsidR="00421D28">
        <w:t xml:space="preserve">, dan (5) sangat </w:t>
      </w:r>
      <w:proofErr w:type="spellStart"/>
      <w:r w:rsidR="00421D28">
        <w:t>setuju</w:t>
      </w:r>
      <w:proofErr w:type="spellEnd"/>
      <w:r w:rsidR="00421D28">
        <w:t xml:space="preserve">. </w:t>
      </w:r>
      <w:proofErr w:type="spellStart"/>
      <w:r w:rsidR="00421D28">
        <w:t>Berikut</w:t>
      </w:r>
      <w:proofErr w:type="spellEnd"/>
      <w:r w:rsidR="00421D28">
        <w:t xml:space="preserve"> </w:t>
      </w:r>
      <w:proofErr w:type="spellStart"/>
      <w:r w:rsidR="00421D28">
        <w:t>ini</w:t>
      </w:r>
      <w:proofErr w:type="spellEnd"/>
      <w:r w:rsidR="00421D28">
        <w:t xml:space="preserve"> </w:t>
      </w:r>
      <w:proofErr w:type="spellStart"/>
      <w:r w:rsidR="00421D28">
        <w:t>analisis</w:t>
      </w:r>
      <w:proofErr w:type="spellEnd"/>
      <w:r w:rsidR="00421D28">
        <w:t xml:space="preserve"> </w:t>
      </w:r>
      <w:proofErr w:type="spellStart"/>
      <w:r w:rsidR="00421D28">
        <w:t>deskriptif</w:t>
      </w:r>
      <w:proofErr w:type="spellEnd"/>
      <w:r w:rsidR="00421D28">
        <w:t xml:space="preserve"> </w:t>
      </w:r>
      <w:proofErr w:type="spellStart"/>
      <w:r w:rsidR="00421D28">
        <w:t>jawaban</w:t>
      </w:r>
      <w:proofErr w:type="spellEnd"/>
      <w:r w:rsidR="00421D28">
        <w:t xml:space="preserve"> </w:t>
      </w:r>
      <w:proofErr w:type="spellStart"/>
      <w:r w:rsidR="00421D28">
        <w:t>responden</w:t>
      </w:r>
      <w:proofErr w:type="spellEnd"/>
      <w:r w:rsidR="00421D28">
        <w:t xml:space="preserve"> </w:t>
      </w:r>
      <w:proofErr w:type="spellStart"/>
      <w:r w:rsidR="00421D28">
        <w:t>untuk</w:t>
      </w:r>
      <w:proofErr w:type="spellEnd"/>
      <w:r w:rsidR="00421D28">
        <w:t xml:space="preserve"> </w:t>
      </w:r>
      <w:proofErr w:type="spellStart"/>
      <w:r w:rsidR="00421D28">
        <w:t>setiap</w:t>
      </w:r>
      <w:proofErr w:type="spellEnd"/>
      <w:r w:rsidR="00421D28">
        <w:t xml:space="preserve"> </w:t>
      </w:r>
      <w:proofErr w:type="spellStart"/>
      <w:r w:rsidR="00421D28">
        <w:t>indikator</w:t>
      </w:r>
      <w:proofErr w:type="spellEnd"/>
      <w:r w:rsidR="00421D28">
        <w:t xml:space="preserve"> </w:t>
      </w:r>
      <w:proofErr w:type="spellStart"/>
      <w:r w:rsidR="00421D28">
        <w:t>dalam</w:t>
      </w:r>
      <w:proofErr w:type="spellEnd"/>
      <w:r w:rsidR="00421D28">
        <w:t xml:space="preserve"> </w:t>
      </w:r>
      <w:proofErr w:type="spellStart"/>
      <w:r w:rsidR="00421D28">
        <w:t>penelitian</w:t>
      </w:r>
      <w:proofErr w:type="spellEnd"/>
      <w:r w:rsidR="00421D28">
        <w:t xml:space="preserve"> </w:t>
      </w:r>
      <w:proofErr w:type="spellStart"/>
      <w:r w:rsidR="00421D28">
        <w:t>ini</w:t>
      </w:r>
      <w:proofErr w:type="spellEnd"/>
      <w:r w:rsidR="00421D28">
        <w:t>.</w:t>
      </w:r>
    </w:p>
    <w:p w:rsidR="00421D28" w:rsidRDefault="00421D28" w:rsidP="00421D28">
      <w:pPr>
        <w:pStyle w:val="Heading3"/>
        <w:spacing w:line="480" w:lineRule="auto"/>
        <w:rPr>
          <w:b/>
          <w:bCs/>
          <w:color w:val="000000" w:themeColor="text1"/>
          <w:sz w:val="24"/>
          <w:szCs w:val="24"/>
        </w:rPr>
      </w:pPr>
      <w:r w:rsidRPr="00421D28">
        <w:rPr>
          <w:b/>
          <w:bCs/>
          <w:color w:val="000000" w:themeColor="text1"/>
          <w:sz w:val="24"/>
          <w:szCs w:val="24"/>
        </w:rPr>
        <w:t xml:space="preserve">4.2.1 </w:t>
      </w:r>
      <w:proofErr w:type="spellStart"/>
      <w:r w:rsidRPr="00421D28">
        <w:rPr>
          <w:b/>
          <w:bCs/>
          <w:color w:val="000000" w:themeColor="text1"/>
          <w:sz w:val="24"/>
          <w:szCs w:val="24"/>
        </w:rPr>
        <w:t>Analisis</w:t>
      </w:r>
      <w:proofErr w:type="spellEnd"/>
      <w:r w:rsidRPr="00421D28">
        <w:rPr>
          <w:b/>
          <w:bCs/>
          <w:color w:val="000000" w:themeColor="text1"/>
          <w:sz w:val="24"/>
          <w:szCs w:val="24"/>
        </w:rPr>
        <w:t xml:space="preserve"> </w:t>
      </w:r>
      <w:proofErr w:type="spellStart"/>
      <w:r w:rsidRPr="00421D28">
        <w:rPr>
          <w:b/>
          <w:bCs/>
          <w:color w:val="000000" w:themeColor="text1"/>
          <w:sz w:val="24"/>
          <w:szCs w:val="24"/>
        </w:rPr>
        <w:t>Deskriptif</w:t>
      </w:r>
      <w:proofErr w:type="spellEnd"/>
      <w:r w:rsidRPr="00421D28">
        <w:rPr>
          <w:b/>
          <w:bCs/>
          <w:color w:val="000000" w:themeColor="text1"/>
          <w:sz w:val="24"/>
          <w:szCs w:val="24"/>
        </w:rPr>
        <w:t xml:space="preserve"> </w:t>
      </w:r>
      <w:proofErr w:type="spellStart"/>
      <w:r w:rsidRPr="00421D28">
        <w:rPr>
          <w:b/>
          <w:bCs/>
          <w:color w:val="000000" w:themeColor="text1"/>
          <w:sz w:val="24"/>
          <w:szCs w:val="24"/>
        </w:rPr>
        <w:t>Konstruk</w:t>
      </w:r>
      <w:proofErr w:type="spellEnd"/>
      <w:r w:rsidRPr="00421D28">
        <w:rPr>
          <w:b/>
          <w:bCs/>
          <w:color w:val="000000" w:themeColor="text1"/>
          <w:sz w:val="24"/>
          <w:szCs w:val="24"/>
        </w:rPr>
        <w:t xml:space="preserve"> </w:t>
      </w:r>
      <w:proofErr w:type="spellStart"/>
      <w:r w:rsidRPr="00421D28">
        <w:rPr>
          <w:b/>
          <w:bCs/>
          <w:color w:val="000000" w:themeColor="text1"/>
          <w:sz w:val="24"/>
          <w:szCs w:val="24"/>
        </w:rPr>
        <w:t>Penerapan</w:t>
      </w:r>
      <w:proofErr w:type="spellEnd"/>
      <w:r w:rsidRPr="00421D28">
        <w:rPr>
          <w:b/>
          <w:bCs/>
          <w:color w:val="000000" w:themeColor="text1"/>
          <w:sz w:val="24"/>
          <w:szCs w:val="24"/>
        </w:rPr>
        <w:t xml:space="preserve"> </w:t>
      </w:r>
      <w:r w:rsidRPr="00421D28">
        <w:rPr>
          <w:b/>
          <w:bCs/>
          <w:i/>
          <w:iCs/>
          <w:color w:val="000000" w:themeColor="text1"/>
          <w:sz w:val="24"/>
          <w:szCs w:val="24"/>
        </w:rPr>
        <w:t>E-Registration</w:t>
      </w:r>
      <w:r w:rsidRPr="00421D28">
        <w:rPr>
          <w:b/>
          <w:bCs/>
          <w:color w:val="000000" w:themeColor="text1"/>
          <w:sz w:val="24"/>
          <w:szCs w:val="24"/>
        </w:rPr>
        <w:t xml:space="preserve"> (X</w:t>
      </w:r>
      <w:r w:rsidRPr="00421D28">
        <w:rPr>
          <w:b/>
          <w:bCs/>
          <w:color w:val="000000" w:themeColor="text1"/>
          <w:sz w:val="24"/>
          <w:szCs w:val="24"/>
          <w:vertAlign w:val="subscript"/>
        </w:rPr>
        <w:t>1</w:t>
      </w:r>
      <w:r w:rsidRPr="00421D28">
        <w:rPr>
          <w:b/>
          <w:bCs/>
          <w:color w:val="000000" w:themeColor="text1"/>
          <w:sz w:val="24"/>
          <w:szCs w:val="24"/>
        </w:rPr>
        <w:t xml:space="preserve">) </w:t>
      </w:r>
    </w:p>
    <w:p w:rsidR="00421D28" w:rsidRDefault="00421D28" w:rsidP="00421D28">
      <w:pPr>
        <w:spacing w:line="480" w:lineRule="auto"/>
      </w:pPr>
      <w:r>
        <w:tab/>
      </w:r>
      <w:r>
        <w:tab/>
      </w:r>
      <w:proofErr w:type="spellStart"/>
      <w:r>
        <w:t>Variabel</w:t>
      </w:r>
      <w:proofErr w:type="spellEnd"/>
      <w:r>
        <w:t xml:space="preserve"> </w:t>
      </w:r>
      <w:r>
        <w:rPr>
          <w:i/>
          <w:iCs/>
        </w:rPr>
        <w:t xml:space="preserve">e-registration </w:t>
      </w:r>
      <w:proofErr w:type="spellStart"/>
      <w:r>
        <w:t>direpresentasikan</w:t>
      </w:r>
      <w:proofErr w:type="spellEnd"/>
      <w:r>
        <w:t xml:space="preserve"> oleh </w:t>
      </w:r>
      <w:proofErr w:type="spellStart"/>
      <w:r>
        <w:t>empat</w:t>
      </w:r>
      <w:proofErr w:type="spellEnd"/>
      <w:r>
        <w:t xml:space="preserve"> </w:t>
      </w:r>
      <w:proofErr w:type="spellStart"/>
      <w:r>
        <w:t>indikator</w:t>
      </w:r>
      <w:proofErr w:type="spellEnd"/>
      <w:r>
        <w:t xml:space="preserve"> </w:t>
      </w:r>
      <w:proofErr w:type="spellStart"/>
      <w:r>
        <w:t>pengukuran</w:t>
      </w:r>
      <w:proofErr w:type="spellEnd"/>
      <w:r>
        <w:t xml:space="preserve"> yang masing – masing </w:t>
      </w:r>
      <w:proofErr w:type="spellStart"/>
      <w:r>
        <w:t>dituangkan</w:t>
      </w:r>
      <w:proofErr w:type="spellEnd"/>
      <w:r>
        <w:t xml:space="preserve"> </w:t>
      </w:r>
      <w:proofErr w:type="spellStart"/>
      <w:r>
        <w:t>dalam</w:t>
      </w:r>
      <w:proofErr w:type="spellEnd"/>
      <w:r>
        <w:t xml:space="preserve"> </w:t>
      </w:r>
      <w:proofErr w:type="spellStart"/>
      <w:r>
        <w:t>empat</w:t>
      </w:r>
      <w:proofErr w:type="spellEnd"/>
      <w:r>
        <w:t xml:space="preserve"> item </w:t>
      </w:r>
      <w:proofErr w:type="spellStart"/>
      <w:r>
        <w:t>pernyataan</w:t>
      </w:r>
      <w:proofErr w:type="spellEnd"/>
      <w:r>
        <w:t xml:space="preserve"> pada </w:t>
      </w:r>
      <w:proofErr w:type="spellStart"/>
      <w:r>
        <w:t>kuesioner</w:t>
      </w:r>
      <w:proofErr w:type="spellEnd"/>
      <w:r>
        <w:t xml:space="preserve"> </w:t>
      </w:r>
      <w:proofErr w:type="spellStart"/>
      <w:r>
        <w:t>penelitian</w:t>
      </w:r>
      <w:proofErr w:type="spellEnd"/>
      <w:r>
        <w:t xml:space="preserve">. </w:t>
      </w:r>
      <w:proofErr w:type="spellStart"/>
      <w:r w:rsidR="00360360">
        <w:t>Berikut</w:t>
      </w:r>
      <w:proofErr w:type="spellEnd"/>
      <w:r w:rsidR="00360360">
        <w:t xml:space="preserve"> </w:t>
      </w:r>
      <w:proofErr w:type="spellStart"/>
      <w:r w:rsidR="00360360">
        <w:t>adalah</w:t>
      </w:r>
      <w:proofErr w:type="spellEnd"/>
      <w:r w:rsidR="00360360">
        <w:t xml:space="preserve"> </w:t>
      </w:r>
      <w:proofErr w:type="spellStart"/>
      <w:r w:rsidR="00360360">
        <w:t>tabel</w:t>
      </w:r>
      <w:proofErr w:type="spellEnd"/>
      <w:r w:rsidR="00360360">
        <w:t xml:space="preserve"> </w:t>
      </w:r>
      <w:proofErr w:type="spellStart"/>
      <w:r w:rsidR="00360360">
        <w:t>h</w:t>
      </w:r>
      <w:r>
        <w:t>asil</w:t>
      </w:r>
      <w:proofErr w:type="spellEnd"/>
      <w:r>
        <w:t xml:space="preserve"> </w:t>
      </w:r>
      <w:proofErr w:type="spellStart"/>
      <w:r>
        <w:t>analisis</w:t>
      </w:r>
      <w:proofErr w:type="spellEnd"/>
      <w:r>
        <w:t xml:space="preserve"> </w:t>
      </w:r>
      <w:proofErr w:type="spellStart"/>
      <w:r>
        <w:t>deskriptif</w:t>
      </w:r>
      <w:proofErr w:type="spellEnd"/>
      <w:r>
        <w:t xml:space="preserve"> </w:t>
      </w:r>
      <w:proofErr w:type="spellStart"/>
      <w:r>
        <w:t>variabel</w:t>
      </w:r>
      <w:proofErr w:type="spellEnd"/>
      <w:r>
        <w:t xml:space="preserve"> </w:t>
      </w:r>
      <w:r>
        <w:rPr>
          <w:i/>
          <w:iCs/>
        </w:rPr>
        <w:t xml:space="preserve">e-registration </w:t>
      </w:r>
      <w:r>
        <w:t xml:space="preserve">yang </w:t>
      </w:r>
      <w:proofErr w:type="spellStart"/>
      <w:r>
        <w:t>ditunjukkan</w:t>
      </w:r>
      <w:proofErr w:type="spellEnd"/>
      <w:r>
        <w:t xml:space="preserve"> </w:t>
      </w:r>
      <w:proofErr w:type="spellStart"/>
      <w:r>
        <w:t>den</w:t>
      </w:r>
      <w:r w:rsidR="00360360">
        <w:t>gan</w:t>
      </w:r>
      <w:proofErr w:type="spellEnd"/>
      <w:r w:rsidR="00360360">
        <w:t xml:space="preserve"> </w:t>
      </w:r>
      <w:proofErr w:type="spellStart"/>
      <w:r w:rsidR="00360360">
        <w:t>persentasi</w:t>
      </w:r>
      <w:proofErr w:type="spellEnd"/>
      <w:r w:rsidR="00360360">
        <w:t xml:space="preserve"> </w:t>
      </w:r>
      <w:proofErr w:type="spellStart"/>
      <w:r w:rsidR="00360360">
        <w:t>jawaban</w:t>
      </w:r>
      <w:proofErr w:type="spellEnd"/>
      <w:r w:rsidR="00360360">
        <w:t xml:space="preserve"> </w:t>
      </w:r>
      <w:proofErr w:type="spellStart"/>
      <w:r w:rsidR="00360360">
        <w:t>responden</w:t>
      </w:r>
      <w:proofErr w:type="spellEnd"/>
      <w:r w:rsidR="00360360">
        <w:t xml:space="preserve"> pada </w:t>
      </w:r>
      <w:proofErr w:type="spellStart"/>
      <w:r w:rsidR="00360360">
        <w:t>setiap</w:t>
      </w:r>
      <w:proofErr w:type="spellEnd"/>
      <w:r w:rsidR="00360360">
        <w:t xml:space="preserve"> </w:t>
      </w:r>
      <w:proofErr w:type="spellStart"/>
      <w:r w:rsidR="00360360">
        <w:t>indikator</w:t>
      </w:r>
      <w:proofErr w:type="spellEnd"/>
      <w:r w:rsidR="00360360">
        <w:t xml:space="preserve"> :</w:t>
      </w:r>
    </w:p>
    <w:p w:rsidR="00360360" w:rsidRDefault="003821DE" w:rsidP="00360360">
      <w:pPr>
        <w:pStyle w:val="Caption"/>
        <w:jc w:val="center"/>
        <w:rPr>
          <w:b/>
          <w:bCs/>
          <w:i w:val="0"/>
          <w:iCs w:val="0"/>
          <w:color w:val="000000" w:themeColor="text1"/>
          <w:sz w:val="24"/>
          <w:szCs w:val="24"/>
        </w:rPr>
      </w:pPr>
      <w:bookmarkStart w:id="52" w:name="_Toc220321008"/>
      <w:r>
        <w:rPr>
          <w:b/>
          <w:bCs/>
          <w:noProof/>
          <w:color w:val="000000" w:themeColor="text1"/>
          <w:lang w:val="id-ID" w:eastAsia="id-ID"/>
        </w:rPr>
        <mc:AlternateContent>
          <mc:Choice Requires="wps">
            <w:drawing>
              <wp:anchor distT="0" distB="0" distL="114300" distR="114300" simplePos="0" relativeHeight="251692032" behindDoc="0" locked="0" layoutInCell="1" allowOverlap="1" wp14:anchorId="087928E6" wp14:editId="2B22B069">
                <wp:simplePos x="0" y="0"/>
                <wp:positionH relativeFrom="column">
                  <wp:posOffset>20955</wp:posOffset>
                </wp:positionH>
                <wp:positionV relativeFrom="paragraph">
                  <wp:posOffset>1828800</wp:posOffset>
                </wp:positionV>
                <wp:extent cx="2324100" cy="345762"/>
                <wp:effectExtent l="0" t="0" r="0" b="0"/>
                <wp:wrapNone/>
                <wp:docPr id="344477864" name="Text Box 217"/>
                <wp:cNvGraphicFramePr/>
                <a:graphic xmlns:a="http://schemas.openxmlformats.org/drawingml/2006/main">
                  <a:graphicData uri="http://schemas.microsoft.com/office/word/2010/wordprocessingShape">
                    <wps:wsp>
                      <wps:cNvSpPr txBox="1"/>
                      <wps:spPr>
                        <a:xfrm>
                          <a:off x="0" y="0"/>
                          <a:ext cx="2324100" cy="345762"/>
                        </a:xfrm>
                        <a:prstGeom prst="rect">
                          <a:avLst/>
                        </a:prstGeom>
                        <a:solidFill>
                          <a:schemeClr val="lt1"/>
                        </a:solidFill>
                        <a:ln w="6350">
                          <a:noFill/>
                        </a:ln>
                      </wps:spPr>
                      <wps:txbx>
                        <w:txbxContent>
                          <w:p w:rsidR="003821DE" w:rsidRPr="00E37749" w:rsidRDefault="003821DE" w:rsidP="003821DE">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928E6" id="_x0000_s1164" type="#_x0000_t202" style="position:absolute;left:0;text-align:left;margin-left:1.65pt;margin-top:2in;width:183pt;height:2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icvMQIAAFwEAAAOAAAAZHJzL2Uyb0RvYy54bWysVE1v2zAMvQ/YfxB0X+w4adYGcYosRYYB&#13;&#10;RVsgHXpWZCkWIIuapMTOfv0oOV/rdhp2kUmReiIfnzy77xpN9sJ5Baakw0FOiTAcKmW2Jf3+uvp0&#13;&#10;S4kPzFRMgxElPQhP7+cfP8xaOxUF1KAr4QiCGD9tbUnrEOw0yzyvRcP8AKwwGJTgGhbQdduscqxF&#13;&#10;9EZnRZ5PshZcZR1w4T3uPvRBOk/4UgoenqX0IhBdUqwtpNWldRPXbD5j061jtlb8WAb7hyoapgxe&#13;&#10;eoZ6YIGRnVN/QDWKO/Agw4BDk4GUiovUA3YzzN91s66ZFakXJMfbM03+/8Hyp/3avjgSui/Q4QAj&#13;&#10;Ia31U4+bsZ9OuiZ+sVKCcaTwcKZNdIFw3CxGxXiYY4hjbDS++TwpIkx2OW2dD18FNCQaJXU4lsQW&#13;&#10;2z/60KeeUuJlHrSqVkrr5EQpiKV2ZM9wiDqkGhH8tyxtSFvSyegmT8AG4vEeWRus5dJTtEK36Yiq&#13;&#10;Sno7OTW8geqAPDjoJeItXyks9pH58MIcagL7Q52HZ1ykBrwMjhYlNbiff9uP+TgqjFLSosZK6n/s&#13;&#10;mBOU6G8Gh3g3HI+jKJODvBXouOvI5jpids0SkIEhvijLkxnzgz6Z0kHzhs9hEW/FEDMc7y5pOJnL&#13;&#10;0CsfnxMXi0VKQhlaFh7N2vIIHRmPo3jt3pizx3kFnPQTnNTIpu/G1ufGkwYWuwBSpZlGontWj/yj&#13;&#10;hJMqjs8tvpFrP2VdfgrzXwAAAP//AwBQSwMEFAAGAAgAAAAhAK0b7InjAAAADgEAAA8AAABkcnMv&#13;&#10;ZG93bnJldi54bWxMT0tPwzAMviPxHyIjcUEspWWjdE0nxGNI3Fh5iFvWmLaicaoma8u/x5zgYtn+&#13;&#10;7O+Rb2bbiREH3zpScLGIQCBVzrRUK3gpH85TED5oMrpzhAq+0cOmOD7KdWbcRM847kItmIR8phU0&#13;&#10;IfSZlL5q0Gq/cD0SY59usDrwONTSDHpictvJOIpW0uqWWKHRPd42WH3tDlbBx1n9/uTn7euULJP+&#13;&#10;/nEsr95MqdTpyXy35nKzBhFwDn8f8JuB/UPBxvbuQMaLTkGS8KGCOE05F+PJ6po3e24u4yXIIpf/&#13;&#10;YxQ/AAAA//8DAFBLAQItABQABgAIAAAAIQC2gziS/gAAAOEBAAATAAAAAAAAAAAAAAAAAAAAAABb&#13;&#10;Q29udGVudF9UeXBlc10ueG1sUEsBAi0AFAAGAAgAAAAhADj9If/WAAAAlAEAAAsAAAAAAAAAAAAA&#13;&#10;AAAALwEAAF9yZWxzLy5yZWxzUEsBAi0AFAAGAAgAAAAhAC1yJy8xAgAAXAQAAA4AAAAAAAAAAAAA&#13;&#10;AAAALgIAAGRycy9lMm9Eb2MueG1sUEsBAi0AFAAGAAgAAAAhAK0b7InjAAAADgEAAA8AAAAAAAAA&#13;&#10;AAAAAAAAiwQAAGRycy9kb3ducmV2LnhtbFBLBQYAAAAABAAEAPMAAACbBQAAAAA=&#13;&#10;" fillcolor="white [3201]" stroked="f" strokeweight=".5pt">
                <v:textbox>
                  <w:txbxContent>
                    <w:p w:rsidR="003821DE" w:rsidRPr="00E37749" w:rsidRDefault="003821DE" w:rsidP="003821DE">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360360" w:rsidRPr="00360360">
        <w:rPr>
          <w:b/>
          <w:bCs/>
          <w:i w:val="0"/>
          <w:iCs w:val="0"/>
          <w:color w:val="000000" w:themeColor="text1"/>
          <w:sz w:val="24"/>
          <w:szCs w:val="24"/>
        </w:rPr>
        <w:t xml:space="preserve">Tabel 4. </w:t>
      </w:r>
      <w:r w:rsidR="00360360" w:rsidRPr="00360360">
        <w:rPr>
          <w:b/>
          <w:bCs/>
          <w:i w:val="0"/>
          <w:iCs w:val="0"/>
          <w:color w:val="000000" w:themeColor="text1"/>
          <w:sz w:val="24"/>
          <w:szCs w:val="24"/>
        </w:rPr>
        <w:fldChar w:fldCharType="begin"/>
      </w:r>
      <w:r w:rsidR="00360360" w:rsidRPr="00360360">
        <w:rPr>
          <w:b/>
          <w:bCs/>
          <w:i w:val="0"/>
          <w:iCs w:val="0"/>
          <w:color w:val="000000" w:themeColor="text1"/>
          <w:sz w:val="24"/>
          <w:szCs w:val="24"/>
        </w:rPr>
        <w:instrText xml:space="preserve"> SEQ Tabel_4. \* ARABIC </w:instrText>
      </w:r>
      <w:r w:rsidR="00360360" w:rsidRPr="00360360">
        <w:rPr>
          <w:b/>
          <w:bCs/>
          <w:i w:val="0"/>
          <w:iCs w:val="0"/>
          <w:color w:val="000000" w:themeColor="text1"/>
          <w:sz w:val="24"/>
          <w:szCs w:val="24"/>
        </w:rPr>
        <w:fldChar w:fldCharType="separate"/>
      </w:r>
      <w:r w:rsidR="00A21035">
        <w:rPr>
          <w:b/>
          <w:bCs/>
          <w:i w:val="0"/>
          <w:iCs w:val="0"/>
          <w:noProof/>
          <w:color w:val="000000" w:themeColor="text1"/>
          <w:sz w:val="24"/>
          <w:szCs w:val="24"/>
        </w:rPr>
        <w:t>4</w:t>
      </w:r>
      <w:r w:rsidR="00360360" w:rsidRPr="00360360">
        <w:rPr>
          <w:b/>
          <w:bCs/>
          <w:i w:val="0"/>
          <w:iCs w:val="0"/>
          <w:color w:val="000000" w:themeColor="text1"/>
          <w:sz w:val="24"/>
          <w:szCs w:val="24"/>
        </w:rPr>
        <w:fldChar w:fldCharType="end"/>
      </w:r>
      <w:r w:rsidR="00360360" w:rsidRPr="00360360">
        <w:rPr>
          <w:b/>
          <w:bCs/>
          <w:i w:val="0"/>
          <w:iCs w:val="0"/>
          <w:color w:val="000000" w:themeColor="text1"/>
          <w:sz w:val="24"/>
          <w:szCs w:val="24"/>
        </w:rPr>
        <w:t xml:space="preserve"> </w:t>
      </w:r>
      <w:proofErr w:type="spellStart"/>
      <w:r w:rsidR="00360360" w:rsidRPr="00360360">
        <w:rPr>
          <w:b/>
          <w:bCs/>
          <w:i w:val="0"/>
          <w:iCs w:val="0"/>
          <w:color w:val="000000" w:themeColor="text1"/>
          <w:sz w:val="24"/>
          <w:szCs w:val="24"/>
        </w:rPr>
        <w:t>Deskripsi</w:t>
      </w:r>
      <w:proofErr w:type="spellEnd"/>
      <w:r w:rsidR="00360360" w:rsidRPr="00360360">
        <w:rPr>
          <w:b/>
          <w:bCs/>
          <w:i w:val="0"/>
          <w:iCs w:val="0"/>
          <w:color w:val="000000" w:themeColor="text1"/>
          <w:sz w:val="24"/>
          <w:szCs w:val="24"/>
        </w:rPr>
        <w:t xml:space="preserve"> </w:t>
      </w:r>
      <w:proofErr w:type="spellStart"/>
      <w:r w:rsidR="00360360" w:rsidRPr="00360360">
        <w:rPr>
          <w:b/>
          <w:bCs/>
          <w:i w:val="0"/>
          <w:iCs w:val="0"/>
          <w:color w:val="000000" w:themeColor="text1"/>
          <w:sz w:val="24"/>
          <w:szCs w:val="24"/>
        </w:rPr>
        <w:t>Variabel</w:t>
      </w:r>
      <w:proofErr w:type="spellEnd"/>
      <w:r w:rsidR="00360360" w:rsidRPr="00360360">
        <w:rPr>
          <w:b/>
          <w:bCs/>
          <w:i w:val="0"/>
          <w:iCs w:val="0"/>
          <w:color w:val="000000" w:themeColor="text1"/>
          <w:sz w:val="24"/>
          <w:szCs w:val="24"/>
        </w:rPr>
        <w:t xml:space="preserve"> </w:t>
      </w:r>
      <w:r w:rsidR="00360360" w:rsidRPr="00360360">
        <w:rPr>
          <w:b/>
          <w:bCs/>
          <w:color w:val="000000" w:themeColor="text1"/>
          <w:sz w:val="24"/>
          <w:szCs w:val="24"/>
        </w:rPr>
        <w:t>E-Registration</w:t>
      </w:r>
      <w:r w:rsidR="00360360" w:rsidRPr="00360360">
        <w:rPr>
          <w:b/>
          <w:bCs/>
          <w:i w:val="0"/>
          <w:iCs w:val="0"/>
          <w:color w:val="000000" w:themeColor="text1"/>
          <w:sz w:val="24"/>
          <w:szCs w:val="24"/>
        </w:rPr>
        <w:t xml:space="preserve"> (X</w:t>
      </w:r>
      <w:r w:rsidR="00360360" w:rsidRPr="00360360">
        <w:rPr>
          <w:b/>
          <w:bCs/>
          <w:i w:val="0"/>
          <w:iCs w:val="0"/>
          <w:color w:val="000000" w:themeColor="text1"/>
          <w:sz w:val="24"/>
          <w:szCs w:val="24"/>
          <w:vertAlign w:val="subscript"/>
        </w:rPr>
        <w:t>1</w:t>
      </w:r>
      <w:r w:rsidR="00360360" w:rsidRPr="00360360">
        <w:rPr>
          <w:b/>
          <w:bCs/>
          <w:i w:val="0"/>
          <w:iCs w:val="0"/>
          <w:color w:val="000000" w:themeColor="text1"/>
          <w:sz w:val="24"/>
          <w:szCs w:val="24"/>
        </w:rPr>
        <w:t>)</w:t>
      </w:r>
      <w:bookmarkEnd w:id="52"/>
    </w:p>
    <w:tbl>
      <w:tblPr>
        <w:tblStyle w:val="TableGrid0"/>
        <w:tblW w:w="0" w:type="auto"/>
        <w:tblInd w:w="39" w:type="dxa"/>
        <w:tblLook w:val="04A0" w:firstRow="1" w:lastRow="0" w:firstColumn="1" w:lastColumn="0" w:noHBand="0" w:noVBand="1"/>
      </w:tblPr>
      <w:tblGrid>
        <w:gridCol w:w="3755"/>
        <w:gridCol w:w="553"/>
        <w:gridCol w:w="756"/>
        <w:gridCol w:w="756"/>
        <w:gridCol w:w="876"/>
        <w:gridCol w:w="876"/>
        <w:gridCol w:w="876"/>
      </w:tblGrid>
      <w:tr w:rsidR="00360360" w:rsidTr="003821DE">
        <w:trPr>
          <w:trHeight w:val="244"/>
          <w:tblHeader/>
        </w:trPr>
        <w:tc>
          <w:tcPr>
            <w:tcW w:w="3755" w:type="dxa"/>
            <w:vMerge w:val="restart"/>
          </w:tcPr>
          <w:p w:rsidR="00360360" w:rsidRPr="00360360" w:rsidRDefault="00360360" w:rsidP="00360360">
            <w:pPr>
              <w:spacing w:after="0"/>
              <w:ind w:left="0" w:firstLine="0"/>
              <w:jc w:val="center"/>
              <w:rPr>
                <w:b/>
                <w:bCs/>
                <w:sz w:val="22"/>
                <w:szCs w:val="22"/>
              </w:rPr>
            </w:pPr>
            <w:proofErr w:type="spellStart"/>
            <w:r w:rsidRPr="00360360">
              <w:rPr>
                <w:b/>
                <w:bCs/>
                <w:sz w:val="22"/>
                <w:szCs w:val="22"/>
              </w:rPr>
              <w:t>Indikator</w:t>
            </w:r>
            <w:proofErr w:type="spellEnd"/>
            <w:r w:rsidRPr="00360360">
              <w:rPr>
                <w:b/>
                <w:bCs/>
                <w:sz w:val="22"/>
                <w:szCs w:val="22"/>
              </w:rPr>
              <w:t xml:space="preserve"> </w:t>
            </w:r>
            <w:proofErr w:type="spellStart"/>
            <w:r w:rsidRPr="00360360">
              <w:rPr>
                <w:b/>
                <w:bCs/>
                <w:sz w:val="22"/>
                <w:szCs w:val="22"/>
              </w:rPr>
              <w:t>Variabel</w:t>
            </w:r>
            <w:proofErr w:type="spellEnd"/>
          </w:p>
        </w:tc>
        <w:tc>
          <w:tcPr>
            <w:tcW w:w="3817" w:type="dxa"/>
            <w:gridSpan w:val="5"/>
          </w:tcPr>
          <w:p w:rsidR="00360360" w:rsidRPr="00360360" w:rsidRDefault="00360360" w:rsidP="00360360">
            <w:pPr>
              <w:spacing w:after="0"/>
              <w:ind w:left="0" w:firstLine="0"/>
              <w:jc w:val="center"/>
              <w:rPr>
                <w:b/>
                <w:bCs/>
                <w:sz w:val="22"/>
                <w:szCs w:val="22"/>
              </w:rPr>
            </w:pPr>
            <w:proofErr w:type="spellStart"/>
            <w:r w:rsidRPr="00360360">
              <w:rPr>
                <w:b/>
                <w:bCs/>
                <w:sz w:val="22"/>
                <w:szCs w:val="22"/>
              </w:rPr>
              <w:t>Persentasi</w:t>
            </w:r>
            <w:proofErr w:type="spellEnd"/>
            <w:r w:rsidRPr="00360360">
              <w:rPr>
                <w:b/>
                <w:bCs/>
                <w:sz w:val="22"/>
                <w:szCs w:val="22"/>
              </w:rPr>
              <w:t xml:space="preserve"> </w:t>
            </w:r>
            <w:proofErr w:type="spellStart"/>
            <w:r w:rsidRPr="00360360">
              <w:rPr>
                <w:b/>
                <w:bCs/>
                <w:sz w:val="22"/>
                <w:szCs w:val="22"/>
              </w:rPr>
              <w:t>Jawaban</w:t>
            </w:r>
            <w:proofErr w:type="spellEnd"/>
            <w:r w:rsidRPr="00360360">
              <w:rPr>
                <w:b/>
                <w:bCs/>
                <w:sz w:val="22"/>
                <w:szCs w:val="22"/>
              </w:rPr>
              <w:t xml:space="preserve"> </w:t>
            </w:r>
            <w:proofErr w:type="spellStart"/>
            <w:r w:rsidRPr="00360360">
              <w:rPr>
                <w:b/>
                <w:bCs/>
                <w:sz w:val="22"/>
                <w:szCs w:val="22"/>
              </w:rPr>
              <w:t>Responden</w:t>
            </w:r>
            <w:proofErr w:type="spellEnd"/>
            <w:r w:rsidRPr="00360360">
              <w:rPr>
                <w:b/>
                <w:bCs/>
                <w:sz w:val="22"/>
                <w:szCs w:val="22"/>
              </w:rPr>
              <w:t xml:space="preserve"> (%)</w:t>
            </w:r>
          </w:p>
        </w:tc>
        <w:tc>
          <w:tcPr>
            <w:tcW w:w="0" w:type="auto"/>
            <w:vMerge w:val="restart"/>
          </w:tcPr>
          <w:p w:rsidR="00360360" w:rsidRPr="00360360" w:rsidRDefault="00360360" w:rsidP="00360360">
            <w:pPr>
              <w:spacing w:after="0"/>
              <w:ind w:left="0" w:firstLine="0"/>
              <w:jc w:val="center"/>
              <w:rPr>
                <w:b/>
                <w:bCs/>
                <w:sz w:val="22"/>
                <w:szCs w:val="22"/>
              </w:rPr>
            </w:pPr>
            <w:r w:rsidRPr="00360360">
              <w:rPr>
                <w:b/>
                <w:bCs/>
                <w:sz w:val="22"/>
                <w:szCs w:val="22"/>
              </w:rPr>
              <w:t>Rerata</w:t>
            </w:r>
          </w:p>
          <w:p w:rsidR="00360360" w:rsidRPr="00360360" w:rsidRDefault="00360360" w:rsidP="00360360">
            <w:pPr>
              <w:spacing w:after="0"/>
              <w:ind w:left="0" w:firstLine="0"/>
              <w:jc w:val="center"/>
              <w:rPr>
                <w:b/>
                <w:bCs/>
                <w:sz w:val="22"/>
                <w:szCs w:val="22"/>
              </w:rPr>
            </w:pPr>
            <w:r w:rsidRPr="00360360">
              <w:rPr>
                <w:b/>
                <w:bCs/>
                <w:sz w:val="22"/>
                <w:szCs w:val="22"/>
              </w:rPr>
              <w:t>(mean)</w:t>
            </w:r>
          </w:p>
        </w:tc>
      </w:tr>
      <w:tr w:rsidR="00931951" w:rsidTr="003821DE">
        <w:trPr>
          <w:trHeight w:val="244"/>
          <w:tblHeader/>
        </w:trPr>
        <w:tc>
          <w:tcPr>
            <w:tcW w:w="3755" w:type="dxa"/>
            <w:vMerge/>
          </w:tcPr>
          <w:p w:rsidR="00360360" w:rsidRDefault="00360360" w:rsidP="00360360">
            <w:pPr>
              <w:spacing w:after="0"/>
              <w:ind w:left="0" w:firstLine="0"/>
            </w:pPr>
          </w:p>
        </w:tc>
        <w:tc>
          <w:tcPr>
            <w:tcW w:w="553" w:type="dxa"/>
          </w:tcPr>
          <w:p w:rsidR="00360360" w:rsidRDefault="00360360" w:rsidP="00360360">
            <w:pPr>
              <w:spacing w:after="0"/>
              <w:ind w:left="0" w:firstLine="0"/>
              <w:jc w:val="center"/>
            </w:pPr>
            <w:r>
              <w:t>1</w:t>
            </w:r>
          </w:p>
        </w:tc>
        <w:tc>
          <w:tcPr>
            <w:tcW w:w="0" w:type="auto"/>
          </w:tcPr>
          <w:p w:rsidR="00360360" w:rsidRDefault="00360360" w:rsidP="00360360">
            <w:pPr>
              <w:spacing w:after="0"/>
              <w:ind w:left="0" w:firstLine="0"/>
              <w:jc w:val="center"/>
            </w:pPr>
            <w:r>
              <w:t>2</w:t>
            </w:r>
          </w:p>
        </w:tc>
        <w:tc>
          <w:tcPr>
            <w:tcW w:w="0" w:type="auto"/>
          </w:tcPr>
          <w:p w:rsidR="00360360" w:rsidRDefault="00360360" w:rsidP="00360360">
            <w:pPr>
              <w:spacing w:after="0"/>
              <w:ind w:left="0" w:firstLine="0"/>
              <w:jc w:val="center"/>
            </w:pPr>
            <w:r>
              <w:t>3</w:t>
            </w:r>
          </w:p>
        </w:tc>
        <w:tc>
          <w:tcPr>
            <w:tcW w:w="0" w:type="auto"/>
          </w:tcPr>
          <w:p w:rsidR="00360360" w:rsidRDefault="00360360" w:rsidP="00360360">
            <w:pPr>
              <w:spacing w:after="0"/>
              <w:ind w:left="0" w:firstLine="0"/>
              <w:jc w:val="center"/>
            </w:pPr>
            <w:r>
              <w:t>4</w:t>
            </w:r>
          </w:p>
        </w:tc>
        <w:tc>
          <w:tcPr>
            <w:tcW w:w="0" w:type="auto"/>
          </w:tcPr>
          <w:p w:rsidR="00360360" w:rsidRDefault="00360360" w:rsidP="00360360">
            <w:pPr>
              <w:spacing w:after="0"/>
              <w:ind w:left="0" w:firstLine="0"/>
              <w:jc w:val="center"/>
            </w:pPr>
            <w:r>
              <w:t>5</w:t>
            </w:r>
          </w:p>
        </w:tc>
        <w:tc>
          <w:tcPr>
            <w:tcW w:w="0" w:type="auto"/>
            <w:vMerge/>
          </w:tcPr>
          <w:p w:rsidR="00360360" w:rsidRDefault="00360360" w:rsidP="00360360">
            <w:pPr>
              <w:spacing w:after="0"/>
              <w:ind w:left="0" w:firstLine="0"/>
            </w:pPr>
          </w:p>
        </w:tc>
      </w:tr>
      <w:tr w:rsidR="00B90F3E" w:rsidTr="00931951">
        <w:trPr>
          <w:trHeight w:val="244"/>
        </w:trPr>
        <w:tc>
          <w:tcPr>
            <w:tcW w:w="3755" w:type="dxa"/>
          </w:tcPr>
          <w:p w:rsidR="00B90F3E" w:rsidRPr="00D03337" w:rsidRDefault="00D03337" w:rsidP="00D03337">
            <w:pPr>
              <w:spacing w:after="82" w:line="240" w:lineRule="auto"/>
              <w:jc w:val="left"/>
              <w:rPr>
                <w:sz w:val="20"/>
                <w:szCs w:val="20"/>
              </w:rPr>
            </w:pPr>
            <w:proofErr w:type="spellStart"/>
            <w:r>
              <w:rPr>
                <w:sz w:val="20"/>
                <w:szCs w:val="20"/>
              </w:rPr>
              <w:t>K</w:t>
            </w:r>
            <w:r w:rsidR="007754E2">
              <w:rPr>
                <w:sz w:val="20"/>
                <w:szCs w:val="20"/>
              </w:rPr>
              <w:t>emu</w:t>
            </w:r>
            <w:r w:rsidRPr="00D03337">
              <w:rPr>
                <w:sz w:val="20"/>
                <w:szCs w:val="20"/>
              </w:rPr>
              <w:t>dahan</w:t>
            </w:r>
            <w:proofErr w:type="spellEnd"/>
            <w:r w:rsidRPr="00D03337">
              <w:rPr>
                <w:sz w:val="20"/>
                <w:szCs w:val="20"/>
              </w:rPr>
              <w:t xml:space="preserve"> </w:t>
            </w:r>
            <w:proofErr w:type="spellStart"/>
            <w:r w:rsidRPr="00D03337">
              <w:rPr>
                <w:sz w:val="20"/>
                <w:szCs w:val="20"/>
              </w:rPr>
              <w:t>dalam</w:t>
            </w:r>
            <w:proofErr w:type="spellEnd"/>
            <w:r w:rsidRPr="00D03337">
              <w:rPr>
                <w:sz w:val="20"/>
                <w:szCs w:val="20"/>
              </w:rPr>
              <w:t xml:space="preserve"> </w:t>
            </w:r>
            <w:proofErr w:type="spellStart"/>
            <w:r w:rsidRPr="00D03337">
              <w:rPr>
                <w:sz w:val="20"/>
                <w:szCs w:val="20"/>
              </w:rPr>
              <w:t>mempelajari</w:t>
            </w:r>
            <w:proofErr w:type="spellEnd"/>
            <w:r w:rsidRPr="00D03337">
              <w:rPr>
                <w:sz w:val="20"/>
                <w:szCs w:val="20"/>
              </w:rPr>
              <w:t xml:space="preserve"> </w:t>
            </w:r>
            <w:r w:rsidRPr="00D03337">
              <w:rPr>
                <w:i/>
                <w:iCs/>
                <w:sz w:val="20"/>
                <w:szCs w:val="20"/>
              </w:rPr>
              <w:t>e – registration</w:t>
            </w:r>
            <w:r w:rsidRPr="00D03337">
              <w:rPr>
                <w:sz w:val="20"/>
                <w:szCs w:val="20"/>
              </w:rPr>
              <w:t>.</w:t>
            </w:r>
            <w:r>
              <w:rPr>
                <w:sz w:val="20"/>
                <w:szCs w:val="20"/>
              </w:rPr>
              <w:t>(</w:t>
            </w:r>
            <w:r w:rsidR="00B90F3E">
              <w:rPr>
                <w:sz w:val="20"/>
              </w:rPr>
              <w:t>X1.1)</w:t>
            </w:r>
          </w:p>
        </w:tc>
        <w:tc>
          <w:tcPr>
            <w:tcW w:w="553" w:type="dxa"/>
          </w:tcPr>
          <w:p w:rsidR="00B90F3E" w:rsidRDefault="00B90F3E" w:rsidP="00B90F3E">
            <w:pPr>
              <w:spacing w:after="0"/>
              <w:ind w:left="0" w:firstLine="0"/>
              <w:jc w:val="center"/>
            </w:pPr>
            <w:r>
              <w:t>0</w:t>
            </w:r>
          </w:p>
        </w:tc>
        <w:tc>
          <w:tcPr>
            <w:tcW w:w="0" w:type="auto"/>
          </w:tcPr>
          <w:p w:rsidR="00B90F3E" w:rsidRDefault="00B90F3E" w:rsidP="00B90F3E">
            <w:pPr>
              <w:spacing w:after="0"/>
              <w:ind w:left="0" w:firstLine="0"/>
              <w:jc w:val="center"/>
            </w:pPr>
            <w:r>
              <w:t>3</w:t>
            </w:r>
          </w:p>
        </w:tc>
        <w:tc>
          <w:tcPr>
            <w:tcW w:w="0" w:type="auto"/>
          </w:tcPr>
          <w:p w:rsidR="00B90F3E" w:rsidRDefault="00B90F3E" w:rsidP="00B90F3E">
            <w:pPr>
              <w:spacing w:after="0"/>
              <w:ind w:left="0" w:firstLine="0"/>
              <w:jc w:val="center"/>
            </w:pPr>
            <w:r>
              <w:t>8</w:t>
            </w:r>
          </w:p>
        </w:tc>
        <w:tc>
          <w:tcPr>
            <w:tcW w:w="0" w:type="auto"/>
          </w:tcPr>
          <w:p w:rsidR="00B90F3E" w:rsidRDefault="00B90F3E" w:rsidP="00B90F3E">
            <w:pPr>
              <w:spacing w:after="0"/>
              <w:ind w:left="0" w:firstLine="0"/>
              <w:jc w:val="center"/>
            </w:pPr>
            <w:r>
              <w:t>41</w:t>
            </w:r>
          </w:p>
        </w:tc>
        <w:tc>
          <w:tcPr>
            <w:tcW w:w="0" w:type="auto"/>
          </w:tcPr>
          <w:p w:rsidR="00B90F3E" w:rsidRDefault="00B90F3E" w:rsidP="00B90F3E">
            <w:pPr>
              <w:spacing w:after="0"/>
              <w:ind w:left="0" w:firstLine="0"/>
              <w:jc w:val="center"/>
            </w:pPr>
            <w:r>
              <w:t>32</w:t>
            </w:r>
          </w:p>
        </w:tc>
        <w:tc>
          <w:tcPr>
            <w:tcW w:w="0" w:type="auto"/>
          </w:tcPr>
          <w:p w:rsidR="00B90F3E" w:rsidRPr="00360360" w:rsidRDefault="00B90F3E" w:rsidP="00B90F3E">
            <w:pPr>
              <w:spacing w:after="0"/>
              <w:ind w:left="0" w:firstLine="0"/>
              <w:jc w:val="center"/>
              <w:rPr>
                <w:b/>
                <w:bCs/>
              </w:rPr>
            </w:pPr>
            <w:r>
              <w:rPr>
                <w:b/>
                <w:bCs/>
              </w:rPr>
              <w:t>4.21</w:t>
            </w:r>
          </w:p>
        </w:tc>
      </w:tr>
      <w:tr w:rsidR="00B90F3E" w:rsidTr="00931951">
        <w:trPr>
          <w:trHeight w:val="244"/>
        </w:trPr>
        <w:tc>
          <w:tcPr>
            <w:tcW w:w="3755" w:type="dxa"/>
          </w:tcPr>
          <w:p w:rsidR="00B90F3E" w:rsidRPr="00D03337" w:rsidRDefault="00D03337" w:rsidP="00D03337">
            <w:pPr>
              <w:spacing w:after="82" w:line="240" w:lineRule="auto"/>
              <w:jc w:val="left"/>
              <w:rPr>
                <w:sz w:val="20"/>
                <w:szCs w:val="20"/>
              </w:rPr>
            </w:pPr>
            <w:r w:rsidRPr="00D03337">
              <w:rPr>
                <w:sz w:val="20"/>
                <w:szCs w:val="20"/>
              </w:rPr>
              <w:t xml:space="preserve">Wajib </w:t>
            </w:r>
            <w:proofErr w:type="spellStart"/>
            <w:r w:rsidRPr="00D03337">
              <w:rPr>
                <w:sz w:val="20"/>
                <w:szCs w:val="20"/>
              </w:rPr>
              <w:t>pajak</w:t>
            </w:r>
            <w:proofErr w:type="spellEnd"/>
            <w:r w:rsidRPr="00D03337">
              <w:rPr>
                <w:sz w:val="20"/>
                <w:szCs w:val="20"/>
              </w:rPr>
              <w:t xml:space="preserve"> </w:t>
            </w:r>
            <w:proofErr w:type="spellStart"/>
            <w:r w:rsidRPr="00D03337">
              <w:rPr>
                <w:sz w:val="20"/>
                <w:szCs w:val="20"/>
              </w:rPr>
              <w:t>dapat</w:t>
            </w:r>
            <w:proofErr w:type="spellEnd"/>
            <w:r w:rsidRPr="00D03337">
              <w:rPr>
                <w:sz w:val="20"/>
                <w:szCs w:val="20"/>
              </w:rPr>
              <w:t xml:space="preserve"> </w:t>
            </w:r>
            <w:proofErr w:type="spellStart"/>
            <w:r w:rsidRPr="00D03337">
              <w:rPr>
                <w:sz w:val="20"/>
                <w:szCs w:val="20"/>
              </w:rPr>
              <w:t>melakukan</w:t>
            </w:r>
            <w:proofErr w:type="spellEnd"/>
            <w:r w:rsidRPr="00D03337">
              <w:rPr>
                <w:sz w:val="20"/>
                <w:szCs w:val="20"/>
              </w:rPr>
              <w:t xml:space="preserve"> </w:t>
            </w:r>
            <w:proofErr w:type="spellStart"/>
            <w:r w:rsidRPr="00D03337">
              <w:rPr>
                <w:sz w:val="20"/>
                <w:szCs w:val="20"/>
              </w:rPr>
              <w:t>pendaftaran</w:t>
            </w:r>
            <w:proofErr w:type="spellEnd"/>
            <w:r w:rsidRPr="00D03337">
              <w:rPr>
                <w:sz w:val="20"/>
                <w:szCs w:val="20"/>
              </w:rPr>
              <w:t xml:space="preserve"> NPWP </w:t>
            </w:r>
            <w:proofErr w:type="spellStart"/>
            <w:r w:rsidRPr="00D03337">
              <w:rPr>
                <w:sz w:val="20"/>
                <w:szCs w:val="20"/>
              </w:rPr>
              <w:t>secara</w:t>
            </w:r>
            <w:proofErr w:type="spellEnd"/>
            <w:r w:rsidRPr="00D03337">
              <w:rPr>
                <w:sz w:val="20"/>
                <w:szCs w:val="20"/>
              </w:rPr>
              <w:t xml:space="preserve"> online.</w:t>
            </w:r>
            <w:r w:rsidR="00B90F3E">
              <w:rPr>
                <w:iCs/>
                <w:sz w:val="20"/>
              </w:rPr>
              <w:t>(X1.2)</w:t>
            </w:r>
            <w:r w:rsidR="00B90F3E">
              <w:rPr>
                <w:b/>
                <w:bCs/>
                <w:noProof/>
                <w:color w:val="000000" w:themeColor="text1"/>
                <w:lang w:val="id-ID" w:eastAsia="id-ID"/>
              </w:rPr>
              <w:t xml:space="preserve"> </w:t>
            </w:r>
          </w:p>
        </w:tc>
        <w:tc>
          <w:tcPr>
            <w:tcW w:w="553" w:type="dxa"/>
          </w:tcPr>
          <w:p w:rsidR="00B90F3E" w:rsidRDefault="00B90F3E" w:rsidP="00B90F3E">
            <w:pPr>
              <w:spacing w:after="0"/>
              <w:ind w:left="0" w:firstLine="0"/>
              <w:jc w:val="center"/>
            </w:pPr>
            <w:r>
              <w:t>0</w:t>
            </w:r>
          </w:p>
        </w:tc>
        <w:tc>
          <w:tcPr>
            <w:tcW w:w="0" w:type="auto"/>
          </w:tcPr>
          <w:p w:rsidR="00B90F3E" w:rsidRDefault="00B90F3E" w:rsidP="00B90F3E">
            <w:pPr>
              <w:spacing w:after="0"/>
              <w:ind w:left="0" w:firstLine="0"/>
              <w:jc w:val="center"/>
            </w:pPr>
            <w:r>
              <w:t>3</w:t>
            </w:r>
          </w:p>
        </w:tc>
        <w:tc>
          <w:tcPr>
            <w:tcW w:w="0" w:type="auto"/>
          </w:tcPr>
          <w:p w:rsidR="00B90F3E" w:rsidRDefault="00B90F3E" w:rsidP="00B90F3E">
            <w:pPr>
              <w:spacing w:after="0"/>
              <w:ind w:left="0" w:firstLine="0"/>
              <w:jc w:val="center"/>
            </w:pPr>
            <w:r>
              <w:t>1</w:t>
            </w:r>
          </w:p>
        </w:tc>
        <w:tc>
          <w:tcPr>
            <w:tcW w:w="0" w:type="auto"/>
          </w:tcPr>
          <w:p w:rsidR="00B90F3E" w:rsidRDefault="00B90F3E" w:rsidP="00B90F3E">
            <w:pPr>
              <w:spacing w:after="0"/>
              <w:ind w:left="0" w:firstLine="0"/>
              <w:jc w:val="center"/>
            </w:pPr>
            <w:r>
              <w:t>53</w:t>
            </w:r>
          </w:p>
        </w:tc>
        <w:tc>
          <w:tcPr>
            <w:tcW w:w="0" w:type="auto"/>
          </w:tcPr>
          <w:p w:rsidR="00B90F3E" w:rsidRDefault="00B90F3E" w:rsidP="00B90F3E">
            <w:pPr>
              <w:spacing w:after="0"/>
              <w:ind w:left="0" w:firstLine="0"/>
              <w:jc w:val="center"/>
            </w:pPr>
            <w:r>
              <w:t>27</w:t>
            </w:r>
          </w:p>
        </w:tc>
        <w:tc>
          <w:tcPr>
            <w:tcW w:w="0" w:type="auto"/>
          </w:tcPr>
          <w:p w:rsidR="00B90F3E" w:rsidRPr="00360360" w:rsidRDefault="00B90F3E" w:rsidP="00B90F3E">
            <w:pPr>
              <w:spacing w:after="0"/>
              <w:ind w:left="0" w:firstLine="0"/>
              <w:jc w:val="center"/>
              <w:rPr>
                <w:b/>
                <w:bCs/>
              </w:rPr>
            </w:pPr>
            <w:r>
              <w:rPr>
                <w:b/>
                <w:bCs/>
              </w:rPr>
              <w:t>4.23</w:t>
            </w:r>
          </w:p>
        </w:tc>
      </w:tr>
      <w:tr w:rsidR="00B90F3E" w:rsidTr="00931951">
        <w:trPr>
          <w:trHeight w:val="244"/>
        </w:trPr>
        <w:tc>
          <w:tcPr>
            <w:tcW w:w="3755" w:type="dxa"/>
          </w:tcPr>
          <w:p w:rsidR="00B90F3E" w:rsidRPr="00D03337" w:rsidRDefault="00D03337" w:rsidP="00D03337">
            <w:pPr>
              <w:spacing w:after="82" w:line="240" w:lineRule="auto"/>
              <w:jc w:val="left"/>
              <w:rPr>
                <w:sz w:val="20"/>
                <w:szCs w:val="20"/>
              </w:rPr>
            </w:pPr>
            <w:proofErr w:type="spellStart"/>
            <w:r w:rsidRPr="00D03337">
              <w:rPr>
                <w:sz w:val="20"/>
                <w:szCs w:val="20"/>
              </w:rPr>
              <w:t>Kemudahan</w:t>
            </w:r>
            <w:proofErr w:type="spellEnd"/>
            <w:r w:rsidRPr="00D03337">
              <w:rPr>
                <w:sz w:val="20"/>
                <w:szCs w:val="20"/>
              </w:rPr>
              <w:t xml:space="preserve"> </w:t>
            </w:r>
            <w:proofErr w:type="spellStart"/>
            <w:r w:rsidRPr="00D03337">
              <w:rPr>
                <w:sz w:val="20"/>
                <w:szCs w:val="20"/>
              </w:rPr>
              <w:t>dalam</w:t>
            </w:r>
            <w:proofErr w:type="spellEnd"/>
            <w:r w:rsidRPr="00D03337">
              <w:rPr>
                <w:sz w:val="20"/>
                <w:szCs w:val="20"/>
              </w:rPr>
              <w:t xml:space="preserve"> </w:t>
            </w:r>
            <w:proofErr w:type="spellStart"/>
            <w:r w:rsidRPr="00D03337">
              <w:rPr>
                <w:sz w:val="20"/>
                <w:szCs w:val="20"/>
              </w:rPr>
              <w:t>melaksanakan</w:t>
            </w:r>
            <w:proofErr w:type="spellEnd"/>
            <w:r w:rsidRPr="00D03337">
              <w:rPr>
                <w:sz w:val="20"/>
                <w:szCs w:val="20"/>
              </w:rPr>
              <w:t xml:space="preserve"> </w:t>
            </w:r>
            <w:proofErr w:type="spellStart"/>
            <w:r w:rsidRPr="00D03337">
              <w:rPr>
                <w:sz w:val="20"/>
                <w:szCs w:val="20"/>
              </w:rPr>
              <w:t>kewajiban</w:t>
            </w:r>
            <w:proofErr w:type="spellEnd"/>
            <w:r w:rsidRPr="00D03337">
              <w:rPr>
                <w:sz w:val="20"/>
                <w:szCs w:val="20"/>
              </w:rPr>
              <w:t xml:space="preserve"> </w:t>
            </w:r>
            <w:proofErr w:type="spellStart"/>
            <w:r w:rsidRPr="00D03337">
              <w:rPr>
                <w:sz w:val="20"/>
                <w:szCs w:val="20"/>
              </w:rPr>
              <w:t>perpajakan</w:t>
            </w:r>
            <w:proofErr w:type="spellEnd"/>
            <w:r w:rsidRPr="00D03337">
              <w:rPr>
                <w:sz w:val="20"/>
                <w:szCs w:val="20"/>
              </w:rPr>
              <w:t>.</w:t>
            </w:r>
            <w:r>
              <w:rPr>
                <w:sz w:val="20"/>
                <w:szCs w:val="20"/>
              </w:rPr>
              <w:t>(X1.3)</w:t>
            </w:r>
          </w:p>
        </w:tc>
        <w:tc>
          <w:tcPr>
            <w:tcW w:w="553" w:type="dxa"/>
          </w:tcPr>
          <w:p w:rsidR="00B90F3E" w:rsidRDefault="00B90F3E" w:rsidP="00B90F3E">
            <w:pPr>
              <w:spacing w:after="0"/>
              <w:ind w:left="0" w:firstLine="0"/>
              <w:jc w:val="center"/>
            </w:pPr>
            <w:r>
              <w:t>0</w:t>
            </w:r>
          </w:p>
        </w:tc>
        <w:tc>
          <w:tcPr>
            <w:tcW w:w="0" w:type="auto"/>
          </w:tcPr>
          <w:p w:rsidR="00B90F3E" w:rsidRDefault="00B90F3E" w:rsidP="00B90F3E">
            <w:pPr>
              <w:spacing w:after="0"/>
              <w:ind w:left="0" w:firstLine="0"/>
              <w:jc w:val="center"/>
            </w:pPr>
            <w:r>
              <w:t>3</w:t>
            </w:r>
          </w:p>
        </w:tc>
        <w:tc>
          <w:tcPr>
            <w:tcW w:w="0" w:type="auto"/>
          </w:tcPr>
          <w:p w:rsidR="00B90F3E" w:rsidRDefault="00B90F3E" w:rsidP="00B90F3E">
            <w:pPr>
              <w:spacing w:after="0"/>
              <w:ind w:left="0" w:firstLine="0"/>
              <w:jc w:val="center"/>
            </w:pPr>
            <w:r>
              <w:t>0</w:t>
            </w:r>
          </w:p>
        </w:tc>
        <w:tc>
          <w:tcPr>
            <w:tcW w:w="0" w:type="auto"/>
          </w:tcPr>
          <w:p w:rsidR="00B90F3E" w:rsidRDefault="00B90F3E" w:rsidP="00B90F3E">
            <w:pPr>
              <w:spacing w:after="0"/>
              <w:ind w:left="0" w:firstLine="0"/>
              <w:jc w:val="center"/>
            </w:pPr>
            <w:r>
              <w:t>53</w:t>
            </w:r>
          </w:p>
        </w:tc>
        <w:tc>
          <w:tcPr>
            <w:tcW w:w="0" w:type="auto"/>
          </w:tcPr>
          <w:p w:rsidR="00B90F3E" w:rsidRDefault="00B90F3E" w:rsidP="00B90F3E">
            <w:pPr>
              <w:spacing w:after="0"/>
              <w:ind w:left="0" w:firstLine="0"/>
              <w:jc w:val="center"/>
            </w:pPr>
            <w:r>
              <w:t>28</w:t>
            </w:r>
          </w:p>
        </w:tc>
        <w:tc>
          <w:tcPr>
            <w:tcW w:w="0" w:type="auto"/>
          </w:tcPr>
          <w:p w:rsidR="00B90F3E" w:rsidRPr="00360360" w:rsidRDefault="00B90F3E" w:rsidP="00B90F3E">
            <w:pPr>
              <w:spacing w:after="0"/>
              <w:ind w:left="0" w:firstLine="0"/>
              <w:jc w:val="center"/>
              <w:rPr>
                <w:b/>
                <w:bCs/>
              </w:rPr>
            </w:pPr>
            <w:r>
              <w:rPr>
                <w:b/>
                <w:bCs/>
              </w:rPr>
              <w:t>4.26</w:t>
            </w:r>
          </w:p>
        </w:tc>
      </w:tr>
      <w:tr w:rsidR="00B90F3E" w:rsidTr="00931951">
        <w:trPr>
          <w:trHeight w:val="244"/>
        </w:trPr>
        <w:tc>
          <w:tcPr>
            <w:tcW w:w="3755" w:type="dxa"/>
          </w:tcPr>
          <w:p w:rsidR="00B90F3E" w:rsidRDefault="00D03337" w:rsidP="00B90F3E">
            <w:pPr>
              <w:spacing w:after="0" w:line="259" w:lineRule="auto"/>
              <w:ind w:left="0" w:right="57" w:firstLine="0"/>
            </w:pPr>
            <w:proofErr w:type="spellStart"/>
            <w:r w:rsidRPr="00F43422">
              <w:rPr>
                <w:sz w:val="20"/>
                <w:szCs w:val="20"/>
              </w:rPr>
              <w:lastRenderedPageBreak/>
              <w:t>Peningkatan</w:t>
            </w:r>
            <w:proofErr w:type="spellEnd"/>
            <w:r w:rsidRPr="00F43422">
              <w:rPr>
                <w:sz w:val="20"/>
                <w:szCs w:val="20"/>
              </w:rPr>
              <w:t xml:space="preserve"> </w:t>
            </w:r>
            <w:proofErr w:type="spellStart"/>
            <w:r w:rsidRPr="00F43422">
              <w:rPr>
                <w:sz w:val="20"/>
                <w:szCs w:val="20"/>
              </w:rPr>
              <w:t>keamanan</w:t>
            </w:r>
            <w:proofErr w:type="spellEnd"/>
            <w:r w:rsidRPr="00F43422">
              <w:rPr>
                <w:sz w:val="20"/>
                <w:szCs w:val="20"/>
              </w:rPr>
              <w:t xml:space="preserve"> dan </w:t>
            </w:r>
            <w:proofErr w:type="spellStart"/>
            <w:r w:rsidRPr="00F43422">
              <w:rPr>
                <w:sz w:val="20"/>
                <w:szCs w:val="20"/>
              </w:rPr>
              <w:t>kerahasian</w:t>
            </w:r>
            <w:proofErr w:type="spellEnd"/>
            <w:r w:rsidRPr="00F43422">
              <w:rPr>
                <w:sz w:val="20"/>
                <w:szCs w:val="20"/>
              </w:rPr>
              <w:t xml:space="preserve"> data </w:t>
            </w:r>
            <w:proofErr w:type="spellStart"/>
            <w:r w:rsidRPr="00F43422">
              <w:rPr>
                <w:sz w:val="20"/>
                <w:szCs w:val="20"/>
              </w:rPr>
              <w:t>wajib</w:t>
            </w:r>
            <w:proofErr w:type="spellEnd"/>
            <w:r w:rsidRPr="00F43422">
              <w:rPr>
                <w:sz w:val="20"/>
                <w:szCs w:val="20"/>
              </w:rPr>
              <w:t xml:space="preserve"> </w:t>
            </w:r>
            <w:proofErr w:type="spellStart"/>
            <w:r w:rsidRPr="00F43422">
              <w:rPr>
                <w:sz w:val="20"/>
                <w:szCs w:val="20"/>
              </w:rPr>
              <w:t>pajak</w:t>
            </w:r>
            <w:proofErr w:type="spellEnd"/>
            <w:r w:rsidRPr="00F43422">
              <w:rPr>
                <w:sz w:val="20"/>
                <w:szCs w:val="20"/>
              </w:rPr>
              <w:t>.</w:t>
            </w:r>
            <w:r>
              <w:rPr>
                <w:sz w:val="20"/>
              </w:rPr>
              <w:t xml:space="preserve"> </w:t>
            </w:r>
            <w:r w:rsidR="00B90F3E">
              <w:rPr>
                <w:sz w:val="20"/>
              </w:rPr>
              <w:t>(X1.4)</w:t>
            </w:r>
          </w:p>
        </w:tc>
        <w:tc>
          <w:tcPr>
            <w:tcW w:w="553" w:type="dxa"/>
          </w:tcPr>
          <w:p w:rsidR="00B90F3E" w:rsidRDefault="00B90F3E" w:rsidP="00B90F3E">
            <w:pPr>
              <w:spacing w:after="0"/>
              <w:ind w:left="0" w:firstLine="0"/>
              <w:jc w:val="center"/>
            </w:pPr>
            <w:r>
              <w:t>0</w:t>
            </w:r>
          </w:p>
        </w:tc>
        <w:tc>
          <w:tcPr>
            <w:tcW w:w="0" w:type="auto"/>
          </w:tcPr>
          <w:p w:rsidR="00B90F3E" w:rsidRDefault="00B90F3E" w:rsidP="00B90F3E">
            <w:pPr>
              <w:spacing w:after="0"/>
              <w:ind w:left="0" w:firstLine="0"/>
              <w:jc w:val="center"/>
            </w:pPr>
            <w:r>
              <w:t>4</w:t>
            </w:r>
          </w:p>
        </w:tc>
        <w:tc>
          <w:tcPr>
            <w:tcW w:w="0" w:type="auto"/>
          </w:tcPr>
          <w:p w:rsidR="00B90F3E" w:rsidRDefault="00B90F3E" w:rsidP="00B90F3E">
            <w:pPr>
              <w:spacing w:after="0"/>
              <w:ind w:left="0" w:firstLine="0"/>
              <w:jc w:val="center"/>
            </w:pPr>
            <w:r>
              <w:t xml:space="preserve">0 </w:t>
            </w:r>
          </w:p>
        </w:tc>
        <w:tc>
          <w:tcPr>
            <w:tcW w:w="0" w:type="auto"/>
          </w:tcPr>
          <w:p w:rsidR="00B90F3E" w:rsidRDefault="00B90F3E" w:rsidP="00B90F3E">
            <w:pPr>
              <w:spacing w:after="0"/>
              <w:ind w:left="0" w:firstLine="0"/>
              <w:jc w:val="center"/>
            </w:pPr>
            <w:r>
              <w:t>47</w:t>
            </w:r>
          </w:p>
        </w:tc>
        <w:tc>
          <w:tcPr>
            <w:tcW w:w="0" w:type="auto"/>
          </w:tcPr>
          <w:p w:rsidR="00B90F3E" w:rsidRPr="00B70554" w:rsidRDefault="00B90F3E" w:rsidP="00B90F3E">
            <w:pPr>
              <w:ind w:left="0" w:firstLine="0"/>
            </w:pPr>
            <w:r>
              <w:t xml:space="preserve">  35</w:t>
            </w:r>
          </w:p>
        </w:tc>
        <w:tc>
          <w:tcPr>
            <w:tcW w:w="0" w:type="auto"/>
          </w:tcPr>
          <w:p w:rsidR="00B90F3E" w:rsidRPr="00360360" w:rsidRDefault="00B90F3E" w:rsidP="00B90F3E">
            <w:pPr>
              <w:spacing w:after="0"/>
              <w:ind w:left="0" w:firstLine="0"/>
              <w:jc w:val="center"/>
              <w:rPr>
                <w:b/>
                <w:bCs/>
              </w:rPr>
            </w:pPr>
            <w:r>
              <w:rPr>
                <w:b/>
                <w:bCs/>
              </w:rPr>
              <w:t xml:space="preserve">4.41 </w:t>
            </w:r>
          </w:p>
        </w:tc>
      </w:tr>
      <w:tr w:rsidR="00B90F3E" w:rsidTr="00931951">
        <w:trPr>
          <w:trHeight w:val="244"/>
        </w:trPr>
        <w:tc>
          <w:tcPr>
            <w:tcW w:w="3755" w:type="dxa"/>
          </w:tcPr>
          <w:p w:rsidR="00B90F3E" w:rsidRPr="00360360" w:rsidRDefault="00B90F3E" w:rsidP="00B90F3E">
            <w:pPr>
              <w:spacing w:after="0"/>
              <w:ind w:left="0" w:firstLine="0"/>
              <w:jc w:val="center"/>
              <w:rPr>
                <w:b/>
                <w:bCs/>
              </w:rPr>
            </w:pPr>
            <w:r w:rsidRPr="00360360">
              <w:rPr>
                <w:b/>
                <w:bCs/>
              </w:rPr>
              <w:t xml:space="preserve">Rerata </w:t>
            </w:r>
            <w:proofErr w:type="spellStart"/>
            <w:r w:rsidRPr="00360360">
              <w:rPr>
                <w:b/>
                <w:bCs/>
              </w:rPr>
              <w:t>Persentase</w:t>
            </w:r>
            <w:proofErr w:type="spellEnd"/>
          </w:p>
        </w:tc>
        <w:tc>
          <w:tcPr>
            <w:tcW w:w="553" w:type="dxa"/>
          </w:tcPr>
          <w:p w:rsidR="00B90F3E" w:rsidRPr="00360360" w:rsidRDefault="00B90F3E" w:rsidP="00B90F3E">
            <w:pPr>
              <w:spacing w:after="0"/>
              <w:ind w:left="0" w:firstLine="0"/>
              <w:jc w:val="center"/>
              <w:rPr>
                <w:b/>
                <w:bCs/>
              </w:rPr>
            </w:pPr>
            <w:r>
              <w:rPr>
                <w:b/>
                <w:bCs/>
              </w:rPr>
              <w:t>0</w:t>
            </w:r>
          </w:p>
        </w:tc>
        <w:tc>
          <w:tcPr>
            <w:tcW w:w="0" w:type="auto"/>
          </w:tcPr>
          <w:p w:rsidR="00B90F3E" w:rsidRPr="00360360" w:rsidRDefault="00B90F3E" w:rsidP="00B90F3E">
            <w:pPr>
              <w:spacing w:after="0"/>
              <w:ind w:left="0" w:firstLine="0"/>
              <w:jc w:val="center"/>
              <w:rPr>
                <w:b/>
                <w:bCs/>
              </w:rPr>
            </w:pPr>
            <w:r>
              <w:rPr>
                <w:b/>
                <w:bCs/>
              </w:rPr>
              <w:t>3.2%</w:t>
            </w:r>
          </w:p>
        </w:tc>
        <w:tc>
          <w:tcPr>
            <w:tcW w:w="0" w:type="auto"/>
          </w:tcPr>
          <w:p w:rsidR="00B90F3E" w:rsidRPr="00360360" w:rsidRDefault="00B90F3E" w:rsidP="00B90F3E">
            <w:pPr>
              <w:spacing w:after="0"/>
              <w:ind w:left="0" w:firstLine="0"/>
              <w:jc w:val="center"/>
              <w:rPr>
                <w:b/>
                <w:bCs/>
              </w:rPr>
            </w:pPr>
            <w:r>
              <w:rPr>
                <w:b/>
                <w:bCs/>
              </w:rPr>
              <w:t>2.2%</w:t>
            </w:r>
          </w:p>
        </w:tc>
        <w:tc>
          <w:tcPr>
            <w:tcW w:w="0" w:type="auto"/>
          </w:tcPr>
          <w:p w:rsidR="00B90F3E" w:rsidRPr="00360360" w:rsidRDefault="00B90F3E" w:rsidP="00B90F3E">
            <w:pPr>
              <w:spacing w:after="0"/>
              <w:ind w:left="0" w:firstLine="0"/>
              <w:jc w:val="center"/>
              <w:rPr>
                <w:b/>
                <w:bCs/>
              </w:rPr>
            </w:pPr>
            <w:r>
              <w:rPr>
                <w:b/>
                <w:bCs/>
              </w:rPr>
              <w:t>48,5%</w:t>
            </w:r>
          </w:p>
        </w:tc>
        <w:tc>
          <w:tcPr>
            <w:tcW w:w="0" w:type="auto"/>
          </w:tcPr>
          <w:p w:rsidR="00B90F3E" w:rsidRPr="00360360" w:rsidRDefault="00B90F3E" w:rsidP="00B90F3E">
            <w:pPr>
              <w:spacing w:after="0"/>
              <w:ind w:left="0" w:firstLine="0"/>
              <w:jc w:val="center"/>
              <w:rPr>
                <w:b/>
                <w:bCs/>
              </w:rPr>
            </w:pPr>
            <w:r>
              <w:rPr>
                <w:b/>
                <w:bCs/>
              </w:rPr>
              <w:t>30,5%</w:t>
            </w:r>
          </w:p>
        </w:tc>
        <w:tc>
          <w:tcPr>
            <w:tcW w:w="0" w:type="auto"/>
          </w:tcPr>
          <w:p w:rsidR="00B90F3E" w:rsidRPr="00360360" w:rsidRDefault="00F249E9" w:rsidP="00B90F3E">
            <w:pPr>
              <w:spacing w:after="0"/>
              <w:ind w:left="0" w:firstLine="0"/>
              <w:jc w:val="center"/>
              <w:rPr>
                <w:b/>
                <w:bCs/>
              </w:rPr>
            </w:pPr>
            <w:r>
              <w:rPr>
                <w:b/>
                <w:bCs/>
              </w:rPr>
              <w:t>4.27</w:t>
            </w:r>
          </w:p>
        </w:tc>
      </w:tr>
    </w:tbl>
    <w:p w:rsidR="003821DE" w:rsidRDefault="003821DE" w:rsidP="003821DE">
      <w:pPr>
        <w:ind w:left="0" w:firstLine="0"/>
        <w:rPr>
          <w:i/>
          <w:iCs/>
          <w:sz w:val="20"/>
          <w:szCs w:val="20"/>
        </w:rPr>
      </w:pPr>
      <w:proofErr w:type="spellStart"/>
      <w:r>
        <w:rPr>
          <w:i/>
          <w:iCs/>
          <w:sz w:val="20"/>
          <w:szCs w:val="20"/>
        </w:rPr>
        <w:t>Sumber</w:t>
      </w:r>
      <w:proofErr w:type="spellEnd"/>
      <w:r>
        <w:rPr>
          <w:i/>
          <w:iCs/>
          <w:sz w:val="20"/>
          <w:szCs w:val="20"/>
        </w:rPr>
        <w:t xml:space="preserve">: Data </w:t>
      </w:r>
      <w:proofErr w:type="spellStart"/>
      <w:r>
        <w:rPr>
          <w:i/>
          <w:iCs/>
          <w:sz w:val="20"/>
          <w:szCs w:val="20"/>
        </w:rPr>
        <w:t>diolah</w:t>
      </w:r>
      <w:proofErr w:type="spellEnd"/>
      <w:r>
        <w:rPr>
          <w:i/>
          <w:iCs/>
          <w:sz w:val="20"/>
          <w:szCs w:val="20"/>
        </w:rPr>
        <w:t>, 2025</w:t>
      </w:r>
    </w:p>
    <w:p w:rsidR="00360360" w:rsidRPr="007754E2" w:rsidRDefault="003821DE" w:rsidP="00167A65">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rsidR="00167A65">
        <w:t xml:space="preserve"> </w:t>
      </w:r>
      <w:proofErr w:type="spellStart"/>
      <w:r w:rsidR="007754E2">
        <w:t>kem</w:t>
      </w:r>
      <w:r w:rsidR="007754E2" w:rsidRPr="007754E2">
        <w:t>udahan</w:t>
      </w:r>
      <w:proofErr w:type="spellEnd"/>
      <w:r w:rsidR="007754E2" w:rsidRPr="007754E2">
        <w:t xml:space="preserve"> </w:t>
      </w:r>
      <w:proofErr w:type="spellStart"/>
      <w:r w:rsidR="007754E2" w:rsidRPr="007754E2">
        <w:t>dalam</w:t>
      </w:r>
      <w:proofErr w:type="spellEnd"/>
      <w:r w:rsidR="007754E2" w:rsidRPr="007754E2">
        <w:t xml:space="preserve"> </w:t>
      </w:r>
      <w:proofErr w:type="spellStart"/>
      <w:r w:rsidR="007754E2" w:rsidRPr="007754E2">
        <w:t>mempelajari</w:t>
      </w:r>
      <w:proofErr w:type="spellEnd"/>
      <w:r w:rsidR="007754E2" w:rsidRPr="007754E2">
        <w:t xml:space="preserve"> </w:t>
      </w:r>
      <w:r w:rsidR="007754E2" w:rsidRPr="007754E2">
        <w:rPr>
          <w:i/>
          <w:iCs/>
        </w:rPr>
        <w:t>e – registration</w:t>
      </w:r>
      <w:r w:rsidR="007754E2">
        <w:t xml:space="preserve"> </w:t>
      </w:r>
      <w:proofErr w:type="spellStart"/>
      <w:r w:rsidR="00167A65">
        <w:t>menunjukkan</w:t>
      </w:r>
      <w:proofErr w:type="spellEnd"/>
      <w:r w:rsidR="00167A65">
        <w:t xml:space="preserve"> </w:t>
      </w:r>
      <w:proofErr w:type="spellStart"/>
      <w:r w:rsidR="00167A65">
        <w:t>bahwa</w:t>
      </w:r>
      <w:proofErr w:type="spellEnd"/>
      <w:r w:rsidR="00167A65">
        <w:t xml:space="preserve"> </w:t>
      </w:r>
      <w:proofErr w:type="spellStart"/>
      <w:r w:rsidR="00167A65">
        <w:t>nilai</w:t>
      </w:r>
      <w:proofErr w:type="spellEnd"/>
      <w:r w:rsidR="00167A65">
        <w:t xml:space="preserve"> </w:t>
      </w:r>
      <w:proofErr w:type="spellStart"/>
      <w:r w:rsidR="00167A65">
        <w:t>rerata</w:t>
      </w:r>
      <w:proofErr w:type="spellEnd"/>
      <w:r w:rsidR="00167A65">
        <w:t xml:space="preserve"> </w:t>
      </w:r>
      <w:proofErr w:type="spellStart"/>
      <w:r w:rsidR="00167A65">
        <w:t>sebesar</w:t>
      </w:r>
      <w:proofErr w:type="spellEnd"/>
      <w:r w:rsidR="00167A65">
        <w:t xml:space="preserve"> 4.21. Maka </w:t>
      </w:r>
      <w:proofErr w:type="spellStart"/>
      <w:r w:rsidR="00167A65">
        <w:t>dapat</w:t>
      </w:r>
      <w:proofErr w:type="spellEnd"/>
      <w:r w:rsidR="00167A65">
        <w:t xml:space="preserve"> </w:t>
      </w:r>
      <w:proofErr w:type="spellStart"/>
      <w:r w:rsidR="00167A65">
        <w:t>disimpulakn</w:t>
      </w:r>
      <w:proofErr w:type="spellEnd"/>
      <w:r w:rsidR="00167A65">
        <w:t xml:space="preserve"> </w:t>
      </w:r>
      <w:proofErr w:type="spellStart"/>
      <w:r w:rsidR="00167A65">
        <w:t>bahwa</w:t>
      </w:r>
      <w:proofErr w:type="spellEnd"/>
      <w:r w:rsidR="00167A65">
        <w:t xml:space="preserve"> Wajib Pajak </w:t>
      </w:r>
      <w:r w:rsidR="007754E2">
        <w:t xml:space="preserve">Sebagian </w:t>
      </w:r>
      <w:proofErr w:type="spellStart"/>
      <w:r w:rsidR="007754E2">
        <w:t>besar</w:t>
      </w:r>
      <w:proofErr w:type="spellEnd"/>
      <w:r w:rsidR="007754E2">
        <w:t xml:space="preserve"> </w:t>
      </w:r>
      <w:proofErr w:type="spellStart"/>
      <w:r w:rsidR="007754E2">
        <w:t>responden</w:t>
      </w:r>
      <w:proofErr w:type="spellEnd"/>
      <w:r w:rsidR="00167A65">
        <w:t xml:space="preserve"> </w:t>
      </w:r>
      <w:proofErr w:type="spellStart"/>
      <w:r w:rsidR="00167A65">
        <w:t>setuju</w:t>
      </w:r>
      <w:proofErr w:type="spellEnd"/>
      <w:r w:rsidR="00167A65">
        <w:t xml:space="preserve"> </w:t>
      </w:r>
      <w:proofErr w:type="spellStart"/>
      <w:r w:rsidR="007754E2">
        <w:t>bahwa</w:t>
      </w:r>
      <w:proofErr w:type="spellEnd"/>
      <w:r w:rsidR="007754E2">
        <w:t xml:space="preserve"> </w:t>
      </w:r>
      <w:proofErr w:type="spellStart"/>
      <w:r w:rsidR="007754E2">
        <w:t>sistem</w:t>
      </w:r>
      <w:proofErr w:type="spellEnd"/>
      <w:r w:rsidR="007754E2">
        <w:t xml:space="preserve"> </w:t>
      </w:r>
      <w:r w:rsidR="007754E2">
        <w:rPr>
          <w:i/>
          <w:iCs/>
        </w:rPr>
        <w:t>e-registration</w:t>
      </w:r>
      <w:r w:rsidR="007754E2">
        <w:t xml:space="preserve"> </w:t>
      </w:r>
      <w:proofErr w:type="spellStart"/>
      <w:r w:rsidR="007754E2">
        <w:t>mudah</w:t>
      </w:r>
      <w:proofErr w:type="spellEnd"/>
      <w:r w:rsidR="007754E2">
        <w:t xml:space="preserve"> </w:t>
      </w:r>
      <w:proofErr w:type="spellStart"/>
      <w:r w:rsidR="007754E2">
        <w:t>untuk</w:t>
      </w:r>
      <w:proofErr w:type="spellEnd"/>
      <w:r w:rsidR="007754E2">
        <w:t xml:space="preserve"> </w:t>
      </w:r>
      <w:proofErr w:type="spellStart"/>
      <w:r w:rsidR="007754E2">
        <w:t>dipelajari</w:t>
      </w:r>
      <w:proofErr w:type="spellEnd"/>
      <w:r w:rsidR="007754E2">
        <w:t xml:space="preserve">. </w:t>
      </w:r>
      <w:proofErr w:type="spellStart"/>
      <w:r w:rsidR="007754E2">
        <w:t>Tingginya</w:t>
      </w:r>
      <w:proofErr w:type="spellEnd"/>
      <w:r w:rsidR="007754E2">
        <w:t xml:space="preserve"> </w:t>
      </w:r>
      <w:proofErr w:type="spellStart"/>
      <w:r w:rsidR="007754E2">
        <w:t>persepsi</w:t>
      </w:r>
      <w:proofErr w:type="spellEnd"/>
      <w:r w:rsidR="007754E2">
        <w:t xml:space="preserve"> </w:t>
      </w:r>
      <w:proofErr w:type="spellStart"/>
      <w:r w:rsidR="007754E2">
        <w:t>kemudahan</w:t>
      </w:r>
      <w:proofErr w:type="spellEnd"/>
      <w:r w:rsidR="007754E2">
        <w:t xml:space="preserve"> </w:t>
      </w:r>
      <w:proofErr w:type="spellStart"/>
      <w:r w:rsidR="007754E2">
        <w:t>ini</w:t>
      </w:r>
      <w:proofErr w:type="spellEnd"/>
      <w:r w:rsidR="007754E2">
        <w:t xml:space="preserve"> </w:t>
      </w:r>
      <w:proofErr w:type="spellStart"/>
      <w:r w:rsidR="007754E2">
        <w:t>mencerminkan</w:t>
      </w:r>
      <w:proofErr w:type="spellEnd"/>
      <w:r w:rsidR="007754E2">
        <w:t xml:space="preserve"> </w:t>
      </w:r>
      <w:proofErr w:type="spellStart"/>
      <w:r w:rsidR="007754E2">
        <w:t>bahwa</w:t>
      </w:r>
      <w:proofErr w:type="spellEnd"/>
      <w:r w:rsidR="007754E2">
        <w:t xml:space="preserve"> </w:t>
      </w:r>
      <w:r w:rsidR="007754E2">
        <w:rPr>
          <w:i/>
          <w:iCs/>
        </w:rPr>
        <w:t>e-registration</w:t>
      </w:r>
      <w:r w:rsidR="007754E2">
        <w:t xml:space="preserve"> </w:t>
      </w:r>
      <w:proofErr w:type="spellStart"/>
      <w:r w:rsidR="007754E2">
        <w:t>telah</w:t>
      </w:r>
      <w:proofErr w:type="spellEnd"/>
      <w:r w:rsidR="007754E2">
        <w:t xml:space="preserve"> </w:t>
      </w:r>
      <w:proofErr w:type="spellStart"/>
      <w:r w:rsidR="007754E2">
        <w:t>dirancang</w:t>
      </w:r>
      <w:proofErr w:type="spellEnd"/>
      <w:r w:rsidR="007754E2">
        <w:t xml:space="preserve"> </w:t>
      </w:r>
      <w:proofErr w:type="spellStart"/>
      <w:r w:rsidR="007754E2">
        <w:t>dengan</w:t>
      </w:r>
      <w:proofErr w:type="spellEnd"/>
      <w:r w:rsidR="007754E2">
        <w:t xml:space="preserve"> </w:t>
      </w:r>
      <w:proofErr w:type="spellStart"/>
      <w:r w:rsidR="007754E2">
        <w:t>mempertimbangkan</w:t>
      </w:r>
      <w:proofErr w:type="spellEnd"/>
      <w:r w:rsidR="007754E2">
        <w:t xml:space="preserve"> </w:t>
      </w:r>
      <w:proofErr w:type="spellStart"/>
      <w:r w:rsidR="007754E2">
        <w:t>kenyamanan</w:t>
      </w:r>
      <w:proofErr w:type="spellEnd"/>
      <w:r w:rsidR="007754E2">
        <w:t xml:space="preserve"> </w:t>
      </w:r>
      <w:proofErr w:type="spellStart"/>
      <w:r w:rsidR="007754E2">
        <w:t>pengguna</w:t>
      </w:r>
      <w:proofErr w:type="spellEnd"/>
      <w:r w:rsidR="007754E2">
        <w:t>.</w:t>
      </w:r>
    </w:p>
    <w:p w:rsidR="00167A65" w:rsidRPr="007754E2" w:rsidRDefault="00167A65" w:rsidP="00167A65">
      <w:pPr>
        <w:spacing w:after="0" w:line="480" w:lineRule="auto"/>
        <w:rPr>
          <w:iCs/>
        </w:rPr>
      </w:pPr>
      <w:r>
        <w:tab/>
      </w:r>
      <w:r>
        <w:tab/>
      </w:r>
      <w:r w:rsidRPr="00B90F3E">
        <w:t xml:space="preserve"> </w:t>
      </w:r>
      <w:proofErr w:type="spellStart"/>
      <w:r w:rsidR="00B90F3E" w:rsidRPr="00B90F3E">
        <w:t>Berdasarkan</w:t>
      </w:r>
      <w:proofErr w:type="spellEnd"/>
      <w:r w:rsidR="00B90F3E" w:rsidRPr="00B90F3E">
        <w:t xml:space="preserve"> </w:t>
      </w:r>
      <w:proofErr w:type="spellStart"/>
      <w:r w:rsidR="00B90F3E" w:rsidRPr="00B90F3E">
        <w:t>hasil</w:t>
      </w:r>
      <w:proofErr w:type="spellEnd"/>
      <w:r w:rsidR="00B90F3E" w:rsidRPr="00B90F3E">
        <w:t xml:space="preserve"> </w:t>
      </w:r>
      <w:proofErr w:type="spellStart"/>
      <w:r w:rsidR="00B90F3E" w:rsidRPr="00B90F3E">
        <w:t>analisis</w:t>
      </w:r>
      <w:proofErr w:type="spellEnd"/>
      <w:r w:rsidR="00B90F3E" w:rsidRPr="00B90F3E">
        <w:t xml:space="preserve"> statistic </w:t>
      </w:r>
      <w:proofErr w:type="spellStart"/>
      <w:r w:rsidR="00B90F3E" w:rsidRPr="00B90F3E">
        <w:t>deskriptif</w:t>
      </w:r>
      <w:proofErr w:type="spellEnd"/>
      <w:r w:rsidR="00B90F3E" w:rsidRPr="00B90F3E">
        <w:t xml:space="preserve">, </w:t>
      </w:r>
      <w:proofErr w:type="spellStart"/>
      <w:r w:rsidR="00B90F3E" w:rsidRPr="00B90F3E">
        <w:t>indikator</w:t>
      </w:r>
      <w:proofErr w:type="spellEnd"/>
      <w:r w:rsidR="00B90F3E" w:rsidRPr="00B90F3E">
        <w:t xml:space="preserve"> </w:t>
      </w:r>
      <w:r w:rsidR="007754E2">
        <w:t xml:space="preserve">Wajib Pajak </w:t>
      </w:r>
      <w:proofErr w:type="spellStart"/>
      <w:r w:rsidR="007754E2">
        <w:t>dapat</w:t>
      </w:r>
      <w:proofErr w:type="spellEnd"/>
      <w:r w:rsidR="007754E2">
        <w:t xml:space="preserve"> </w:t>
      </w:r>
      <w:proofErr w:type="spellStart"/>
      <w:r w:rsidR="007754E2">
        <w:t>melakukan</w:t>
      </w:r>
      <w:proofErr w:type="spellEnd"/>
      <w:r w:rsidR="007754E2">
        <w:t xml:space="preserve"> </w:t>
      </w:r>
      <w:proofErr w:type="spellStart"/>
      <w:r w:rsidR="007754E2">
        <w:t>pendaftaran</w:t>
      </w:r>
      <w:proofErr w:type="spellEnd"/>
      <w:r w:rsidR="007754E2">
        <w:t xml:space="preserve"> NPWP </w:t>
      </w:r>
      <w:proofErr w:type="spellStart"/>
      <w:r w:rsidR="007754E2">
        <w:t>secara</w:t>
      </w:r>
      <w:proofErr w:type="spellEnd"/>
      <w:r w:rsidR="007754E2">
        <w:t xml:space="preserve"> online</w:t>
      </w:r>
      <w:r w:rsidR="007754E2">
        <w:rPr>
          <w:sz w:val="20"/>
          <w:szCs w:val="20"/>
        </w:rPr>
        <w:t xml:space="preserve"> </w:t>
      </w:r>
      <w:proofErr w:type="spellStart"/>
      <w:r w:rsidR="00B90F3E" w:rsidRPr="00B90F3E">
        <w:rPr>
          <w:iCs/>
        </w:rPr>
        <w:t>menunjukkan</w:t>
      </w:r>
      <w:proofErr w:type="spellEnd"/>
      <w:r w:rsidR="00B90F3E" w:rsidRPr="00B90F3E">
        <w:rPr>
          <w:iCs/>
        </w:rPr>
        <w:t xml:space="preserve"> </w:t>
      </w:r>
      <w:proofErr w:type="spellStart"/>
      <w:r w:rsidR="00B90F3E" w:rsidRPr="00B90F3E">
        <w:rPr>
          <w:iCs/>
        </w:rPr>
        <w:t>nilai</w:t>
      </w:r>
      <w:proofErr w:type="spellEnd"/>
      <w:r w:rsidR="00B90F3E" w:rsidRPr="00B90F3E">
        <w:rPr>
          <w:iCs/>
        </w:rPr>
        <w:t xml:space="preserve"> </w:t>
      </w:r>
      <w:proofErr w:type="spellStart"/>
      <w:r w:rsidR="00B90F3E" w:rsidRPr="00B90F3E">
        <w:rPr>
          <w:iCs/>
        </w:rPr>
        <w:t>rerata</w:t>
      </w:r>
      <w:proofErr w:type="spellEnd"/>
      <w:r w:rsidR="00B90F3E" w:rsidRPr="00B90F3E">
        <w:rPr>
          <w:iCs/>
        </w:rPr>
        <w:t xml:space="preserve"> </w:t>
      </w:r>
      <w:proofErr w:type="spellStart"/>
      <w:r w:rsidR="00B90F3E" w:rsidRPr="00B90F3E">
        <w:rPr>
          <w:iCs/>
        </w:rPr>
        <w:t>sebesar</w:t>
      </w:r>
      <w:proofErr w:type="spellEnd"/>
      <w:r w:rsidR="00B90F3E" w:rsidRPr="00B90F3E">
        <w:rPr>
          <w:iCs/>
        </w:rPr>
        <w:t xml:space="preserve"> 4.23. Hasil </w:t>
      </w:r>
      <w:proofErr w:type="spellStart"/>
      <w:r w:rsidR="00B90F3E" w:rsidRPr="00B90F3E">
        <w:rPr>
          <w:iCs/>
        </w:rPr>
        <w:t>ini</w:t>
      </w:r>
      <w:proofErr w:type="spellEnd"/>
      <w:r w:rsidR="00B90F3E" w:rsidRPr="00B90F3E">
        <w:rPr>
          <w:iCs/>
        </w:rPr>
        <w:t xml:space="preserve"> </w:t>
      </w:r>
      <w:proofErr w:type="spellStart"/>
      <w:r w:rsidR="00B90F3E" w:rsidRPr="00B90F3E">
        <w:rPr>
          <w:iCs/>
        </w:rPr>
        <w:t>menunjukkan</w:t>
      </w:r>
      <w:proofErr w:type="spellEnd"/>
      <w:r w:rsidR="00B90F3E" w:rsidRPr="00B90F3E">
        <w:rPr>
          <w:iCs/>
        </w:rPr>
        <w:t xml:space="preserve"> </w:t>
      </w:r>
      <w:proofErr w:type="spellStart"/>
      <w:r w:rsidR="00B90F3E" w:rsidRPr="00B90F3E">
        <w:rPr>
          <w:iCs/>
        </w:rPr>
        <w:t>bahwa</w:t>
      </w:r>
      <w:proofErr w:type="spellEnd"/>
      <w:r w:rsidR="00B90F3E" w:rsidRPr="00B90F3E">
        <w:rPr>
          <w:iCs/>
        </w:rPr>
        <w:t xml:space="preserve"> </w:t>
      </w:r>
      <w:proofErr w:type="spellStart"/>
      <w:r w:rsidR="007754E2">
        <w:rPr>
          <w:iCs/>
        </w:rPr>
        <w:t>mayoritas</w:t>
      </w:r>
      <w:proofErr w:type="spellEnd"/>
      <w:r w:rsidR="007754E2">
        <w:rPr>
          <w:iCs/>
        </w:rPr>
        <w:t xml:space="preserve"> </w:t>
      </w:r>
      <w:r w:rsidR="00B90F3E" w:rsidRPr="00B90F3E">
        <w:rPr>
          <w:iCs/>
        </w:rPr>
        <w:t xml:space="preserve"> </w:t>
      </w:r>
      <w:proofErr w:type="spellStart"/>
      <w:r w:rsidR="007754E2">
        <w:rPr>
          <w:iCs/>
        </w:rPr>
        <w:t>responden</w:t>
      </w:r>
      <w:proofErr w:type="spellEnd"/>
      <w:r w:rsidR="007754E2">
        <w:rPr>
          <w:iCs/>
        </w:rPr>
        <w:t xml:space="preserve"> </w:t>
      </w:r>
      <w:proofErr w:type="spellStart"/>
      <w:r w:rsidR="007754E2">
        <w:rPr>
          <w:iCs/>
        </w:rPr>
        <w:t>setuju</w:t>
      </w:r>
      <w:proofErr w:type="spellEnd"/>
      <w:r w:rsidR="007754E2">
        <w:rPr>
          <w:iCs/>
        </w:rPr>
        <w:t xml:space="preserve"> </w:t>
      </w:r>
      <w:proofErr w:type="spellStart"/>
      <w:r w:rsidR="007754E2">
        <w:rPr>
          <w:iCs/>
        </w:rPr>
        <w:t>hingga</w:t>
      </w:r>
      <w:proofErr w:type="spellEnd"/>
      <w:r w:rsidR="007754E2">
        <w:rPr>
          <w:iCs/>
        </w:rPr>
        <w:t xml:space="preserve"> sangat </w:t>
      </w:r>
      <w:proofErr w:type="spellStart"/>
      <w:r w:rsidR="007754E2">
        <w:rPr>
          <w:iCs/>
        </w:rPr>
        <w:t>setuju</w:t>
      </w:r>
      <w:proofErr w:type="spellEnd"/>
      <w:r w:rsidR="007754E2">
        <w:rPr>
          <w:iCs/>
        </w:rPr>
        <w:t xml:space="preserve"> </w:t>
      </w:r>
      <w:proofErr w:type="spellStart"/>
      <w:r w:rsidR="007754E2">
        <w:rPr>
          <w:iCs/>
        </w:rPr>
        <w:t>bahwa</w:t>
      </w:r>
      <w:proofErr w:type="spellEnd"/>
      <w:r w:rsidR="007754E2">
        <w:rPr>
          <w:iCs/>
        </w:rPr>
        <w:t xml:space="preserve"> proses </w:t>
      </w:r>
      <w:proofErr w:type="spellStart"/>
      <w:r w:rsidR="007754E2">
        <w:rPr>
          <w:iCs/>
        </w:rPr>
        <w:t>pendaftaran</w:t>
      </w:r>
      <w:proofErr w:type="spellEnd"/>
      <w:r w:rsidR="007754E2">
        <w:rPr>
          <w:iCs/>
        </w:rPr>
        <w:t xml:space="preserve"> NPWP (</w:t>
      </w:r>
      <w:proofErr w:type="spellStart"/>
      <w:r w:rsidR="007754E2">
        <w:rPr>
          <w:iCs/>
        </w:rPr>
        <w:t>Nomor</w:t>
      </w:r>
      <w:proofErr w:type="spellEnd"/>
      <w:r w:rsidR="007754E2">
        <w:rPr>
          <w:iCs/>
        </w:rPr>
        <w:t xml:space="preserve"> </w:t>
      </w:r>
      <w:proofErr w:type="spellStart"/>
      <w:r w:rsidR="007754E2">
        <w:rPr>
          <w:iCs/>
        </w:rPr>
        <w:t>Pokok</w:t>
      </w:r>
      <w:proofErr w:type="spellEnd"/>
      <w:r w:rsidR="007754E2">
        <w:rPr>
          <w:iCs/>
        </w:rPr>
        <w:t xml:space="preserve"> Wajib Pajak) </w:t>
      </w:r>
      <w:proofErr w:type="spellStart"/>
      <w:r w:rsidR="007754E2">
        <w:rPr>
          <w:iCs/>
        </w:rPr>
        <w:t>dapat</w:t>
      </w:r>
      <w:proofErr w:type="spellEnd"/>
      <w:r w:rsidR="007754E2">
        <w:rPr>
          <w:iCs/>
        </w:rPr>
        <w:t xml:space="preserve"> </w:t>
      </w:r>
      <w:proofErr w:type="spellStart"/>
      <w:r w:rsidR="007754E2">
        <w:rPr>
          <w:iCs/>
        </w:rPr>
        <w:t>dilakukan</w:t>
      </w:r>
      <w:proofErr w:type="spellEnd"/>
      <w:r w:rsidR="007754E2">
        <w:rPr>
          <w:iCs/>
        </w:rPr>
        <w:t xml:space="preserve"> </w:t>
      </w:r>
      <w:proofErr w:type="spellStart"/>
      <w:r w:rsidR="007754E2">
        <w:rPr>
          <w:iCs/>
        </w:rPr>
        <w:t>secara</w:t>
      </w:r>
      <w:proofErr w:type="spellEnd"/>
      <w:r w:rsidR="007754E2">
        <w:rPr>
          <w:iCs/>
        </w:rPr>
        <w:t xml:space="preserve"> online </w:t>
      </w:r>
      <w:proofErr w:type="spellStart"/>
      <w:r w:rsidR="007754E2">
        <w:rPr>
          <w:iCs/>
        </w:rPr>
        <w:t>melalui</w:t>
      </w:r>
      <w:proofErr w:type="spellEnd"/>
      <w:r w:rsidR="007754E2">
        <w:rPr>
          <w:iCs/>
        </w:rPr>
        <w:t xml:space="preserve"> </w:t>
      </w:r>
      <w:proofErr w:type="spellStart"/>
      <w:r w:rsidR="007754E2">
        <w:rPr>
          <w:iCs/>
        </w:rPr>
        <w:t>sistem</w:t>
      </w:r>
      <w:proofErr w:type="spellEnd"/>
      <w:r w:rsidR="007754E2">
        <w:rPr>
          <w:iCs/>
        </w:rPr>
        <w:t xml:space="preserve"> </w:t>
      </w:r>
      <w:r w:rsidR="007754E2">
        <w:rPr>
          <w:i/>
        </w:rPr>
        <w:t>e-registration</w:t>
      </w:r>
      <w:r w:rsidR="007754E2">
        <w:rPr>
          <w:iCs/>
        </w:rPr>
        <w:t xml:space="preserve">, </w:t>
      </w:r>
      <w:proofErr w:type="spellStart"/>
      <w:r w:rsidR="007754E2">
        <w:rPr>
          <w:iCs/>
        </w:rPr>
        <w:t>sehingga</w:t>
      </w:r>
      <w:proofErr w:type="spellEnd"/>
      <w:r w:rsidR="007754E2">
        <w:rPr>
          <w:iCs/>
        </w:rPr>
        <w:t xml:space="preserve"> </w:t>
      </w:r>
      <w:proofErr w:type="spellStart"/>
      <w:r w:rsidR="007754E2">
        <w:rPr>
          <w:iCs/>
        </w:rPr>
        <w:t>berpotensi</w:t>
      </w:r>
      <w:proofErr w:type="spellEnd"/>
      <w:r w:rsidR="007754E2">
        <w:rPr>
          <w:iCs/>
        </w:rPr>
        <w:t xml:space="preserve"> </w:t>
      </w:r>
      <w:proofErr w:type="spellStart"/>
      <w:r w:rsidR="007754E2">
        <w:rPr>
          <w:iCs/>
        </w:rPr>
        <w:t>meningkatkan</w:t>
      </w:r>
      <w:proofErr w:type="spellEnd"/>
      <w:r w:rsidR="007754E2">
        <w:rPr>
          <w:iCs/>
        </w:rPr>
        <w:t xml:space="preserve"> </w:t>
      </w:r>
      <w:proofErr w:type="spellStart"/>
      <w:r w:rsidR="007754E2">
        <w:rPr>
          <w:iCs/>
        </w:rPr>
        <w:t>minat</w:t>
      </w:r>
      <w:proofErr w:type="spellEnd"/>
      <w:r w:rsidR="007754E2">
        <w:rPr>
          <w:iCs/>
        </w:rPr>
        <w:t xml:space="preserve"> Wajib Pajak </w:t>
      </w:r>
      <w:proofErr w:type="spellStart"/>
      <w:r w:rsidR="007754E2">
        <w:rPr>
          <w:iCs/>
        </w:rPr>
        <w:t>untuk</w:t>
      </w:r>
      <w:proofErr w:type="spellEnd"/>
      <w:r w:rsidR="007754E2">
        <w:rPr>
          <w:iCs/>
        </w:rPr>
        <w:t xml:space="preserve"> </w:t>
      </w:r>
      <w:proofErr w:type="spellStart"/>
      <w:r w:rsidR="007754E2">
        <w:rPr>
          <w:iCs/>
        </w:rPr>
        <w:t>melakukan</w:t>
      </w:r>
      <w:proofErr w:type="spellEnd"/>
      <w:r w:rsidR="007754E2">
        <w:rPr>
          <w:iCs/>
        </w:rPr>
        <w:t xml:space="preserve"> </w:t>
      </w:r>
      <w:proofErr w:type="spellStart"/>
      <w:r w:rsidR="007754E2">
        <w:rPr>
          <w:iCs/>
        </w:rPr>
        <w:t>pendaftaran</w:t>
      </w:r>
      <w:proofErr w:type="spellEnd"/>
      <w:r w:rsidR="007754E2">
        <w:rPr>
          <w:iCs/>
        </w:rPr>
        <w:t xml:space="preserve"> </w:t>
      </w:r>
      <w:proofErr w:type="spellStart"/>
      <w:r w:rsidR="007754E2">
        <w:rPr>
          <w:iCs/>
        </w:rPr>
        <w:t>secara</w:t>
      </w:r>
      <w:proofErr w:type="spellEnd"/>
      <w:r w:rsidR="007754E2">
        <w:rPr>
          <w:iCs/>
        </w:rPr>
        <w:t xml:space="preserve"> </w:t>
      </w:r>
      <w:proofErr w:type="spellStart"/>
      <w:r w:rsidR="007754E2">
        <w:rPr>
          <w:iCs/>
        </w:rPr>
        <w:t>mandiri</w:t>
      </w:r>
      <w:proofErr w:type="spellEnd"/>
      <w:r w:rsidR="007754E2">
        <w:rPr>
          <w:iCs/>
        </w:rPr>
        <w:t xml:space="preserve"> dan </w:t>
      </w:r>
      <w:proofErr w:type="spellStart"/>
      <w:r w:rsidR="007754E2">
        <w:rPr>
          <w:iCs/>
        </w:rPr>
        <w:t>tepat</w:t>
      </w:r>
      <w:proofErr w:type="spellEnd"/>
      <w:r w:rsidR="007754E2">
        <w:rPr>
          <w:iCs/>
        </w:rPr>
        <w:t xml:space="preserve"> </w:t>
      </w:r>
      <w:proofErr w:type="spellStart"/>
      <w:r w:rsidR="007754E2">
        <w:rPr>
          <w:iCs/>
        </w:rPr>
        <w:t>waktu</w:t>
      </w:r>
      <w:proofErr w:type="spellEnd"/>
      <w:r w:rsidR="007754E2">
        <w:rPr>
          <w:iCs/>
        </w:rPr>
        <w:t>.</w:t>
      </w:r>
    </w:p>
    <w:p w:rsidR="00B90F3E" w:rsidRPr="002E3D81" w:rsidRDefault="00B90F3E" w:rsidP="00B90F3E">
      <w:pPr>
        <w:spacing w:after="0" w:line="480" w:lineRule="auto"/>
        <w:ind w:left="0" w:right="58" w:firstLine="720"/>
        <w:rPr>
          <w:szCs w:val="36"/>
        </w:rPr>
      </w:pPr>
      <w:proofErr w:type="spellStart"/>
      <w:r>
        <w:rPr>
          <w:iCs/>
        </w:rPr>
        <w:t>Berdasarkan</w:t>
      </w:r>
      <w:proofErr w:type="spellEnd"/>
      <w:r>
        <w:rPr>
          <w:iCs/>
        </w:rPr>
        <w:t xml:space="preserve"> </w:t>
      </w:r>
      <w:proofErr w:type="spellStart"/>
      <w:r>
        <w:rPr>
          <w:iCs/>
        </w:rPr>
        <w:t>analisis</w:t>
      </w:r>
      <w:proofErr w:type="spellEnd"/>
      <w:r>
        <w:rPr>
          <w:iCs/>
        </w:rPr>
        <w:t xml:space="preserve"> </w:t>
      </w:r>
      <w:proofErr w:type="spellStart"/>
      <w:r>
        <w:rPr>
          <w:iCs/>
        </w:rPr>
        <w:t>deskriptif</w:t>
      </w:r>
      <w:proofErr w:type="spellEnd"/>
      <w:r>
        <w:rPr>
          <w:iCs/>
        </w:rPr>
        <w:t xml:space="preserve"> pada </w:t>
      </w:r>
      <w:proofErr w:type="spellStart"/>
      <w:r w:rsidR="007754E2">
        <w:t>k</w:t>
      </w:r>
      <w:r w:rsidR="007754E2" w:rsidRPr="007754E2">
        <w:t>emudahan</w:t>
      </w:r>
      <w:proofErr w:type="spellEnd"/>
      <w:r w:rsidR="007754E2" w:rsidRPr="007754E2">
        <w:t xml:space="preserve"> </w:t>
      </w:r>
      <w:proofErr w:type="spellStart"/>
      <w:r w:rsidR="007754E2" w:rsidRPr="007754E2">
        <w:t>dalam</w:t>
      </w:r>
      <w:proofErr w:type="spellEnd"/>
      <w:r w:rsidR="007754E2" w:rsidRPr="007754E2">
        <w:t xml:space="preserve"> </w:t>
      </w:r>
      <w:proofErr w:type="spellStart"/>
      <w:r w:rsidR="007754E2" w:rsidRPr="007754E2">
        <w:t>melaksanakan</w:t>
      </w:r>
      <w:proofErr w:type="spellEnd"/>
      <w:r w:rsidR="007754E2" w:rsidRPr="007754E2">
        <w:t xml:space="preserve"> </w:t>
      </w:r>
      <w:proofErr w:type="spellStart"/>
      <w:r w:rsidR="007754E2" w:rsidRPr="007754E2">
        <w:t>kewajiban</w:t>
      </w:r>
      <w:proofErr w:type="spellEnd"/>
      <w:r w:rsidR="007754E2" w:rsidRPr="007754E2">
        <w:t xml:space="preserve"> </w:t>
      </w:r>
      <w:proofErr w:type="spellStart"/>
      <w:r w:rsidR="007754E2" w:rsidRPr="007754E2">
        <w:t>perpajakan</w:t>
      </w:r>
      <w:proofErr w:type="spellEnd"/>
      <w:r w:rsidR="007754E2" w:rsidRPr="007754E2">
        <w:rPr>
          <w:sz w:val="36"/>
          <w:szCs w:val="48"/>
        </w:rPr>
        <w:t xml:space="preserve"> </w:t>
      </w:r>
      <w:proofErr w:type="spellStart"/>
      <w:r>
        <w:rPr>
          <w:szCs w:val="36"/>
        </w:rPr>
        <w:t>menunjukkan</w:t>
      </w:r>
      <w:proofErr w:type="spellEnd"/>
      <w:r>
        <w:rPr>
          <w:szCs w:val="36"/>
        </w:rPr>
        <w:t xml:space="preserve"> </w:t>
      </w:r>
      <w:proofErr w:type="spellStart"/>
      <w:r>
        <w:rPr>
          <w:szCs w:val="36"/>
        </w:rPr>
        <w:t>nilai</w:t>
      </w:r>
      <w:proofErr w:type="spellEnd"/>
      <w:r>
        <w:rPr>
          <w:szCs w:val="36"/>
        </w:rPr>
        <w:t xml:space="preserve"> </w:t>
      </w:r>
      <w:proofErr w:type="spellStart"/>
      <w:r>
        <w:rPr>
          <w:szCs w:val="36"/>
        </w:rPr>
        <w:t>rerata</w:t>
      </w:r>
      <w:proofErr w:type="spellEnd"/>
      <w:r>
        <w:rPr>
          <w:szCs w:val="36"/>
        </w:rPr>
        <w:t xml:space="preserve"> </w:t>
      </w:r>
      <w:proofErr w:type="spellStart"/>
      <w:r>
        <w:rPr>
          <w:szCs w:val="36"/>
        </w:rPr>
        <w:t>sebesar</w:t>
      </w:r>
      <w:proofErr w:type="spellEnd"/>
      <w:r>
        <w:rPr>
          <w:szCs w:val="36"/>
        </w:rPr>
        <w:t xml:space="preserve"> 4.26. </w:t>
      </w:r>
      <w:proofErr w:type="spellStart"/>
      <w:r>
        <w:rPr>
          <w:szCs w:val="36"/>
        </w:rPr>
        <w:t>Sehingga</w:t>
      </w:r>
      <w:proofErr w:type="spellEnd"/>
      <w:r>
        <w:rPr>
          <w:szCs w:val="36"/>
        </w:rPr>
        <w:t xml:space="preserve"> </w:t>
      </w:r>
      <w:proofErr w:type="spellStart"/>
      <w:r>
        <w:rPr>
          <w:szCs w:val="36"/>
        </w:rPr>
        <w:t>dapat</w:t>
      </w:r>
      <w:proofErr w:type="spellEnd"/>
      <w:r>
        <w:rPr>
          <w:szCs w:val="36"/>
        </w:rPr>
        <w:t xml:space="preserve"> </w:t>
      </w:r>
      <w:proofErr w:type="spellStart"/>
      <w:r>
        <w:rPr>
          <w:szCs w:val="36"/>
        </w:rPr>
        <w:t>disimpulkan</w:t>
      </w:r>
      <w:proofErr w:type="spellEnd"/>
      <w:r>
        <w:rPr>
          <w:szCs w:val="36"/>
        </w:rPr>
        <w:t xml:space="preserve"> </w:t>
      </w:r>
      <w:proofErr w:type="spellStart"/>
      <w:r>
        <w:rPr>
          <w:szCs w:val="36"/>
        </w:rPr>
        <w:t>bahwa</w:t>
      </w:r>
      <w:proofErr w:type="spellEnd"/>
      <w:r>
        <w:rPr>
          <w:szCs w:val="36"/>
        </w:rPr>
        <w:t xml:space="preserve"> </w:t>
      </w:r>
      <w:proofErr w:type="spellStart"/>
      <w:r>
        <w:rPr>
          <w:szCs w:val="36"/>
        </w:rPr>
        <w:t>sistem</w:t>
      </w:r>
      <w:proofErr w:type="spellEnd"/>
      <w:r>
        <w:rPr>
          <w:szCs w:val="36"/>
        </w:rPr>
        <w:t xml:space="preserve"> </w:t>
      </w:r>
      <w:proofErr w:type="spellStart"/>
      <w:r w:rsidR="002E3D81">
        <w:rPr>
          <w:szCs w:val="36"/>
        </w:rPr>
        <w:t>pendaftaran</w:t>
      </w:r>
      <w:proofErr w:type="spellEnd"/>
      <w:r w:rsidR="002E3D81">
        <w:rPr>
          <w:szCs w:val="36"/>
        </w:rPr>
        <w:t xml:space="preserve"> NPWP </w:t>
      </w:r>
      <w:proofErr w:type="spellStart"/>
      <w:r w:rsidR="002E3D81">
        <w:rPr>
          <w:szCs w:val="36"/>
        </w:rPr>
        <w:t>secara</w:t>
      </w:r>
      <w:proofErr w:type="spellEnd"/>
      <w:r w:rsidR="002E3D81">
        <w:rPr>
          <w:szCs w:val="36"/>
        </w:rPr>
        <w:t xml:space="preserve"> online </w:t>
      </w:r>
      <w:proofErr w:type="spellStart"/>
      <w:r w:rsidR="002E3D81">
        <w:rPr>
          <w:szCs w:val="36"/>
        </w:rPr>
        <w:t>dinilai</w:t>
      </w:r>
      <w:proofErr w:type="spellEnd"/>
      <w:r w:rsidR="002E3D81">
        <w:rPr>
          <w:szCs w:val="36"/>
        </w:rPr>
        <w:t xml:space="preserve"> </w:t>
      </w:r>
      <w:proofErr w:type="spellStart"/>
      <w:r w:rsidR="002E3D81">
        <w:rPr>
          <w:szCs w:val="36"/>
        </w:rPr>
        <w:t>efektif</w:t>
      </w:r>
      <w:proofErr w:type="spellEnd"/>
      <w:r w:rsidR="002E3D81">
        <w:rPr>
          <w:szCs w:val="36"/>
        </w:rPr>
        <w:t xml:space="preserve"> </w:t>
      </w:r>
      <w:proofErr w:type="spellStart"/>
      <w:r w:rsidR="002E3D81">
        <w:rPr>
          <w:szCs w:val="36"/>
        </w:rPr>
        <w:t>dalam</w:t>
      </w:r>
      <w:proofErr w:type="spellEnd"/>
      <w:r w:rsidR="002E3D81">
        <w:rPr>
          <w:szCs w:val="36"/>
        </w:rPr>
        <w:t xml:space="preserve"> </w:t>
      </w:r>
      <w:proofErr w:type="spellStart"/>
      <w:r w:rsidR="002E3D81">
        <w:rPr>
          <w:szCs w:val="36"/>
        </w:rPr>
        <w:t>memberikan</w:t>
      </w:r>
      <w:proofErr w:type="spellEnd"/>
      <w:r w:rsidR="002E3D81">
        <w:rPr>
          <w:szCs w:val="36"/>
        </w:rPr>
        <w:t xml:space="preserve"> </w:t>
      </w:r>
      <w:proofErr w:type="spellStart"/>
      <w:r w:rsidR="002E3D81">
        <w:rPr>
          <w:szCs w:val="36"/>
        </w:rPr>
        <w:t>kemudahan</w:t>
      </w:r>
      <w:proofErr w:type="spellEnd"/>
      <w:r w:rsidR="002E3D81">
        <w:rPr>
          <w:szCs w:val="36"/>
        </w:rPr>
        <w:t xml:space="preserve"> </w:t>
      </w:r>
      <w:proofErr w:type="spellStart"/>
      <w:r w:rsidR="002E3D81">
        <w:rPr>
          <w:szCs w:val="36"/>
        </w:rPr>
        <w:t>administrasi</w:t>
      </w:r>
      <w:proofErr w:type="spellEnd"/>
      <w:r w:rsidR="002E3D81">
        <w:rPr>
          <w:szCs w:val="36"/>
        </w:rPr>
        <w:t xml:space="preserve"> </w:t>
      </w:r>
      <w:proofErr w:type="spellStart"/>
      <w:r w:rsidR="002E3D81">
        <w:rPr>
          <w:szCs w:val="36"/>
        </w:rPr>
        <w:t>perpajakan</w:t>
      </w:r>
      <w:proofErr w:type="spellEnd"/>
      <w:r w:rsidR="002E3D81">
        <w:rPr>
          <w:szCs w:val="36"/>
        </w:rPr>
        <w:t xml:space="preserve"> dan </w:t>
      </w:r>
      <w:proofErr w:type="spellStart"/>
      <w:r w:rsidR="002E3D81">
        <w:rPr>
          <w:szCs w:val="36"/>
        </w:rPr>
        <w:t>berpotensi</w:t>
      </w:r>
      <w:proofErr w:type="spellEnd"/>
      <w:r w:rsidR="002E3D81">
        <w:rPr>
          <w:szCs w:val="36"/>
        </w:rPr>
        <w:t xml:space="preserve"> </w:t>
      </w:r>
      <w:proofErr w:type="spellStart"/>
      <w:r w:rsidR="002E3D81">
        <w:rPr>
          <w:szCs w:val="36"/>
        </w:rPr>
        <w:t>meningkatkan</w:t>
      </w:r>
      <w:proofErr w:type="spellEnd"/>
      <w:r w:rsidR="002E3D81">
        <w:rPr>
          <w:szCs w:val="36"/>
        </w:rPr>
        <w:t xml:space="preserve"> </w:t>
      </w:r>
      <w:proofErr w:type="spellStart"/>
      <w:r w:rsidR="002E3D81">
        <w:rPr>
          <w:szCs w:val="36"/>
        </w:rPr>
        <w:t>kepatuhan</w:t>
      </w:r>
      <w:proofErr w:type="spellEnd"/>
      <w:r w:rsidR="002E3D81">
        <w:rPr>
          <w:szCs w:val="36"/>
        </w:rPr>
        <w:t xml:space="preserve"> Wajib Pajak. </w:t>
      </w:r>
    </w:p>
    <w:p w:rsidR="006C1880" w:rsidRPr="006C1880" w:rsidRDefault="006C1880" w:rsidP="00B90F3E">
      <w:pPr>
        <w:spacing w:after="0" w:line="480" w:lineRule="auto"/>
        <w:ind w:left="0" w:right="58" w:firstLine="720"/>
        <w:rPr>
          <w:sz w:val="36"/>
          <w:szCs w:val="36"/>
        </w:rPr>
      </w:pPr>
      <w:proofErr w:type="spellStart"/>
      <w:r>
        <w:rPr>
          <w:szCs w:val="36"/>
        </w:rPr>
        <w:lastRenderedPageBreak/>
        <w:t>Berdasarkan</w:t>
      </w:r>
      <w:proofErr w:type="spellEnd"/>
      <w:r>
        <w:rPr>
          <w:szCs w:val="36"/>
        </w:rPr>
        <w:t xml:space="preserve"> </w:t>
      </w:r>
      <w:proofErr w:type="spellStart"/>
      <w:r>
        <w:rPr>
          <w:szCs w:val="36"/>
        </w:rPr>
        <w:t>analisis</w:t>
      </w:r>
      <w:proofErr w:type="spellEnd"/>
      <w:r>
        <w:rPr>
          <w:szCs w:val="36"/>
        </w:rPr>
        <w:t xml:space="preserve"> </w:t>
      </w:r>
      <w:proofErr w:type="spellStart"/>
      <w:r>
        <w:rPr>
          <w:szCs w:val="36"/>
        </w:rPr>
        <w:t>deskriptid</w:t>
      </w:r>
      <w:proofErr w:type="spellEnd"/>
      <w:r>
        <w:rPr>
          <w:szCs w:val="36"/>
        </w:rPr>
        <w:t xml:space="preserve"> </w:t>
      </w:r>
      <w:proofErr w:type="spellStart"/>
      <w:r>
        <w:rPr>
          <w:szCs w:val="36"/>
        </w:rPr>
        <w:t>indikator</w:t>
      </w:r>
      <w:proofErr w:type="spellEnd"/>
      <w:r>
        <w:rPr>
          <w:szCs w:val="36"/>
        </w:rPr>
        <w:t xml:space="preserve"> </w:t>
      </w:r>
      <w:proofErr w:type="spellStart"/>
      <w:r w:rsidR="002E3D81">
        <w:t>p</w:t>
      </w:r>
      <w:r w:rsidR="002E3D81" w:rsidRPr="002E3D81">
        <w:t>eningkatan</w:t>
      </w:r>
      <w:proofErr w:type="spellEnd"/>
      <w:r w:rsidR="002E3D81" w:rsidRPr="002E3D81">
        <w:t xml:space="preserve"> </w:t>
      </w:r>
      <w:proofErr w:type="spellStart"/>
      <w:r w:rsidR="002E3D81" w:rsidRPr="002E3D81">
        <w:t>keamanan</w:t>
      </w:r>
      <w:proofErr w:type="spellEnd"/>
      <w:r w:rsidR="002E3D81" w:rsidRPr="002E3D81">
        <w:t xml:space="preserve"> dan </w:t>
      </w:r>
      <w:proofErr w:type="spellStart"/>
      <w:r w:rsidR="002E3D81" w:rsidRPr="002E3D81">
        <w:t>kerahasian</w:t>
      </w:r>
      <w:proofErr w:type="spellEnd"/>
      <w:r w:rsidR="002E3D81" w:rsidRPr="002E3D81">
        <w:t xml:space="preserve"> data </w:t>
      </w:r>
      <w:proofErr w:type="spellStart"/>
      <w:r w:rsidR="002E3D81" w:rsidRPr="002E3D81">
        <w:t>wajib</w:t>
      </w:r>
      <w:proofErr w:type="spellEnd"/>
      <w:r w:rsidR="002E3D81" w:rsidRPr="002E3D81">
        <w:t xml:space="preserve"> </w:t>
      </w:r>
      <w:proofErr w:type="spellStart"/>
      <w:r w:rsidR="002E3D81" w:rsidRPr="002E3D81">
        <w:t>pajak</w:t>
      </w:r>
      <w:proofErr w:type="spellEnd"/>
      <w:r w:rsidR="002E3D81" w:rsidRPr="002E3D81">
        <w:rPr>
          <w:sz w:val="36"/>
          <w:szCs w:val="48"/>
        </w:rPr>
        <w:t xml:space="preserve"> </w:t>
      </w:r>
      <w:proofErr w:type="spellStart"/>
      <w:r>
        <w:rPr>
          <w:szCs w:val="36"/>
        </w:rPr>
        <w:t>menunjukkan</w:t>
      </w:r>
      <w:proofErr w:type="spellEnd"/>
      <w:r>
        <w:rPr>
          <w:szCs w:val="36"/>
        </w:rPr>
        <w:t xml:space="preserve"> </w:t>
      </w:r>
      <w:proofErr w:type="spellStart"/>
      <w:r>
        <w:rPr>
          <w:szCs w:val="36"/>
        </w:rPr>
        <w:t>nilai</w:t>
      </w:r>
      <w:proofErr w:type="spellEnd"/>
      <w:r>
        <w:rPr>
          <w:szCs w:val="36"/>
        </w:rPr>
        <w:t xml:space="preserve"> </w:t>
      </w:r>
      <w:proofErr w:type="spellStart"/>
      <w:r>
        <w:rPr>
          <w:szCs w:val="36"/>
        </w:rPr>
        <w:t>rerata</w:t>
      </w:r>
      <w:proofErr w:type="spellEnd"/>
      <w:r>
        <w:rPr>
          <w:szCs w:val="36"/>
        </w:rPr>
        <w:t xml:space="preserve"> </w:t>
      </w:r>
      <w:proofErr w:type="spellStart"/>
      <w:r>
        <w:rPr>
          <w:szCs w:val="36"/>
        </w:rPr>
        <w:t>sebesar</w:t>
      </w:r>
      <w:proofErr w:type="spellEnd"/>
      <w:r>
        <w:rPr>
          <w:szCs w:val="36"/>
        </w:rPr>
        <w:t xml:space="preserve"> 4.41. Dari </w:t>
      </w:r>
      <w:proofErr w:type="spellStart"/>
      <w:r>
        <w:rPr>
          <w:szCs w:val="36"/>
        </w:rPr>
        <w:t>hasil</w:t>
      </w:r>
      <w:proofErr w:type="spellEnd"/>
      <w:r>
        <w:rPr>
          <w:szCs w:val="36"/>
        </w:rPr>
        <w:t xml:space="preserve"> </w:t>
      </w:r>
      <w:proofErr w:type="spellStart"/>
      <w:r>
        <w:rPr>
          <w:szCs w:val="36"/>
        </w:rPr>
        <w:t>ini</w:t>
      </w:r>
      <w:proofErr w:type="spellEnd"/>
      <w:r>
        <w:rPr>
          <w:szCs w:val="36"/>
        </w:rPr>
        <w:t xml:space="preserve"> </w:t>
      </w:r>
      <w:proofErr w:type="spellStart"/>
      <w:r>
        <w:rPr>
          <w:szCs w:val="36"/>
        </w:rPr>
        <w:t>dapat</w:t>
      </w:r>
      <w:proofErr w:type="spellEnd"/>
      <w:r>
        <w:rPr>
          <w:szCs w:val="36"/>
        </w:rPr>
        <w:t xml:space="preserve"> </w:t>
      </w:r>
      <w:proofErr w:type="spellStart"/>
      <w:r>
        <w:rPr>
          <w:szCs w:val="36"/>
        </w:rPr>
        <w:t>disimpulkan</w:t>
      </w:r>
      <w:proofErr w:type="spellEnd"/>
      <w:r>
        <w:rPr>
          <w:szCs w:val="36"/>
        </w:rPr>
        <w:t xml:space="preserve"> </w:t>
      </w:r>
      <w:proofErr w:type="spellStart"/>
      <w:r>
        <w:rPr>
          <w:szCs w:val="36"/>
        </w:rPr>
        <w:t>bahwa</w:t>
      </w:r>
      <w:proofErr w:type="spellEnd"/>
      <w:r>
        <w:rPr>
          <w:szCs w:val="36"/>
        </w:rPr>
        <w:t xml:space="preserve"> </w:t>
      </w:r>
      <w:proofErr w:type="spellStart"/>
      <w:r>
        <w:rPr>
          <w:szCs w:val="36"/>
        </w:rPr>
        <w:t>sistem</w:t>
      </w:r>
      <w:proofErr w:type="spellEnd"/>
      <w:r>
        <w:rPr>
          <w:szCs w:val="36"/>
        </w:rPr>
        <w:t xml:space="preserve"> </w:t>
      </w:r>
      <w:r>
        <w:rPr>
          <w:i/>
          <w:iCs/>
          <w:szCs w:val="36"/>
        </w:rPr>
        <w:t>e-registration</w:t>
      </w:r>
      <w:r>
        <w:rPr>
          <w:szCs w:val="36"/>
        </w:rPr>
        <w:t xml:space="preserve"> </w:t>
      </w:r>
      <w:proofErr w:type="spellStart"/>
      <w:r>
        <w:rPr>
          <w:szCs w:val="36"/>
        </w:rPr>
        <w:t>memiliki</w:t>
      </w:r>
      <w:proofErr w:type="spellEnd"/>
      <w:r>
        <w:rPr>
          <w:szCs w:val="36"/>
        </w:rPr>
        <w:t xml:space="preserve"> </w:t>
      </w:r>
      <w:proofErr w:type="spellStart"/>
      <w:r>
        <w:rPr>
          <w:szCs w:val="36"/>
        </w:rPr>
        <w:t>tingkat</w:t>
      </w:r>
      <w:proofErr w:type="spellEnd"/>
      <w:r>
        <w:rPr>
          <w:szCs w:val="36"/>
        </w:rPr>
        <w:t xml:space="preserve"> </w:t>
      </w:r>
      <w:proofErr w:type="spellStart"/>
      <w:r>
        <w:rPr>
          <w:szCs w:val="36"/>
        </w:rPr>
        <w:t>keamanan</w:t>
      </w:r>
      <w:proofErr w:type="spellEnd"/>
      <w:r>
        <w:rPr>
          <w:szCs w:val="36"/>
        </w:rPr>
        <w:t xml:space="preserve"> dan </w:t>
      </w:r>
      <w:proofErr w:type="spellStart"/>
      <w:r>
        <w:rPr>
          <w:szCs w:val="36"/>
        </w:rPr>
        <w:t>perlindungan</w:t>
      </w:r>
      <w:proofErr w:type="spellEnd"/>
      <w:r>
        <w:rPr>
          <w:szCs w:val="36"/>
        </w:rPr>
        <w:t xml:space="preserve"> data yang </w:t>
      </w:r>
      <w:proofErr w:type="spellStart"/>
      <w:r>
        <w:rPr>
          <w:szCs w:val="36"/>
        </w:rPr>
        <w:t>tinggi</w:t>
      </w:r>
      <w:proofErr w:type="spellEnd"/>
      <w:r>
        <w:rPr>
          <w:szCs w:val="36"/>
        </w:rPr>
        <w:t xml:space="preserve">, </w:t>
      </w:r>
      <w:proofErr w:type="spellStart"/>
      <w:r>
        <w:rPr>
          <w:szCs w:val="36"/>
        </w:rPr>
        <w:t>sehingga</w:t>
      </w:r>
      <w:proofErr w:type="spellEnd"/>
      <w:r>
        <w:rPr>
          <w:szCs w:val="36"/>
        </w:rPr>
        <w:t xml:space="preserve"> </w:t>
      </w:r>
      <w:proofErr w:type="spellStart"/>
      <w:r>
        <w:rPr>
          <w:szCs w:val="36"/>
        </w:rPr>
        <w:t>mampu</w:t>
      </w:r>
      <w:proofErr w:type="spellEnd"/>
      <w:r>
        <w:rPr>
          <w:szCs w:val="36"/>
        </w:rPr>
        <w:t xml:space="preserve"> </w:t>
      </w:r>
      <w:proofErr w:type="spellStart"/>
      <w:r>
        <w:rPr>
          <w:szCs w:val="36"/>
        </w:rPr>
        <w:t>meningkatkan</w:t>
      </w:r>
      <w:proofErr w:type="spellEnd"/>
      <w:r>
        <w:rPr>
          <w:szCs w:val="36"/>
        </w:rPr>
        <w:t xml:space="preserve"> </w:t>
      </w:r>
      <w:proofErr w:type="spellStart"/>
      <w:r>
        <w:rPr>
          <w:szCs w:val="36"/>
        </w:rPr>
        <w:t>kepercayaan</w:t>
      </w:r>
      <w:proofErr w:type="spellEnd"/>
      <w:r>
        <w:rPr>
          <w:szCs w:val="36"/>
        </w:rPr>
        <w:t xml:space="preserve"> Wajib Pajak </w:t>
      </w:r>
      <w:proofErr w:type="spellStart"/>
      <w:r>
        <w:rPr>
          <w:szCs w:val="36"/>
        </w:rPr>
        <w:t>dalam</w:t>
      </w:r>
      <w:proofErr w:type="spellEnd"/>
      <w:r>
        <w:rPr>
          <w:szCs w:val="36"/>
        </w:rPr>
        <w:t xml:space="preserve"> </w:t>
      </w:r>
      <w:proofErr w:type="spellStart"/>
      <w:r>
        <w:rPr>
          <w:szCs w:val="36"/>
        </w:rPr>
        <w:t>melaksanakan</w:t>
      </w:r>
      <w:proofErr w:type="spellEnd"/>
      <w:r>
        <w:rPr>
          <w:szCs w:val="36"/>
        </w:rPr>
        <w:t xml:space="preserve"> </w:t>
      </w:r>
      <w:proofErr w:type="spellStart"/>
      <w:r>
        <w:rPr>
          <w:szCs w:val="36"/>
        </w:rPr>
        <w:t>kewajiban</w:t>
      </w:r>
      <w:proofErr w:type="spellEnd"/>
      <w:r>
        <w:rPr>
          <w:szCs w:val="36"/>
        </w:rPr>
        <w:t xml:space="preserve"> </w:t>
      </w:r>
      <w:proofErr w:type="spellStart"/>
      <w:r>
        <w:rPr>
          <w:szCs w:val="36"/>
        </w:rPr>
        <w:t>perpajakan</w:t>
      </w:r>
      <w:proofErr w:type="spellEnd"/>
      <w:r>
        <w:rPr>
          <w:szCs w:val="36"/>
        </w:rPr>
        <w:t xml:space="preserve"> </w:t>
      </w:r>
      <w:proofErr w:type="spellStart"/>
      <w:r>
        <w:rPr>
          <w:szCs w:val="36"/>
        </w:rPr>
        <w:t>secara</w:t>
      </w:r>
      <w:proofErr w:type="spellEnd"/>
      <w:r>
        <w:rPr>
          <w:szCs w:val="36"/>
        </w:rPr>
        <w:t xml:space="preserve"> </w:t>
      </w:r>
      <w:proofErr w:type="spellStart"/>
      <w:r>
        <w:rPr>
          <w:szCs w:val="36"/>
        </w:rPr>
        <w:t>elektronik</w:t>
      </w:r>
      <w:proofErr w:type="spellEnd"/>
      <w:r>
        <w:rPr>
          <w:szCs w:val="36"/>
        </w:rPr>
        <w:t>.</w:t>
      </w:r>
    </w:p>
    <w:p w:rsidR="00B90F3E" w:rsidRPr="00F249E9" w:rsidRDefault="006C1880" w:rsidP="00B90F3E">
      <w:pPr>
        <w:spacing w:after="0" w:line="480" w:lineRule="auto"/>
        <w:ind w:firstLine="681"/>
        <w:rPr>
          <w:iCs/>
        </w:rPr>
      </w:pPr>
      <w:r>
        <w:rPr>
          <w:iCs/>
        </w:rPr>
        <w:t xml:space="preserve">Hasil </w:t>
      </w:r>
      <w:proofErr w:type="spellStart"/>
      <w:r>
        <w:rPr>
          <w:iCs/>
        </w:rPr>
        <w:t>analisis</w:t>
      </w:r>
      <w:proofErr w:type="spellEnd"/>
      <w:r>
        <w:rPr>
          <w:iCs/>
        </w:rPr>
        <w:t xml:space="preserve"> </w:t>
      </w:r>
      <w:proofErr w:type="spellStart"/>
      <w:r>
        <w:rPr>
          <w:iCs/>
        </w:rPr>
        <w:t>deskriptif</w:t>
      </w:r>
      <w:proofErr w:type="spellEnd"/>
      <w:r>
        <w:rPr>
          <w:iCs/>
        </w:rPr>
        <w:t xml:space="preserve"> yang </w:t>
      </w:r>
      <w:proofErr w:type="spellStart"/>
      <w:r>
        <w:rPr>
          <w:iCs/>
        </w:rPr>
        <w:t>disajikan</w:t>
      </w:r>
      <w:proofErr w:type="spellEnd"/>
      <w:r>
        <w:rPr>
          <w:iCs/>
        </w:rPr>
        <w:t xml:space="preserve"> pada </w:t>
      </w:r>
      <w:proofErr w:type="spellStart"/>
      <w:r>
        <w:rPr>
          <w:iCs/>
        </w:rPr>
        <w:t>tabel</w:t>
      </w:r>
      <w:proofErr w:type="spellEnd"/>
      <w:r>
        <w:rPr>
          <w:iCs/>
        </w:rPr>
        <w:t xml:space="preserve"> 4.3 </w:t>
      </w:r>
      <w:proofErr w:type="spellStart"/>
      <w:r>
        <w:rPr>
          <w:iCs/>
        </w:rPr>
        <w:t>diperoleh</w:t>
      </w:r>
      <w:proofErr w:type="spellEnd"/>
      <w:r>
        <w:rPr>
          <w:iCs/>
        </w:rPr>
        <w:t xml:space="preserve"> </w:t>
      </w:r>
      <w:proofErr w:type="spellStart"/>
      <w:r>
        <w:rPr>
          <w:iCs/>
        </w:rPr>
        <w:t>nilai</w:t>
      </w:r>
      <w:proofErr w:type="spellEnd"/>
      <w:r>
        <w:rPr>
          <w:iCs/>
        </w:rPr>
        <w:t xml:space="preserve"> </w:t>
      </w:r>
      <w:proofErr w:type="spellStart"/>
      <w:r>
        <w:rPr>
          <w:iCs/>
        </w:rPr>
        <w:t>rerata</w:t>
      </w:r>
      <w:proofErr w:type="spellEnd"/>
      <w:r>
        <w:rPr>
          <w:iCs/>
        </w:rPr>
        <w:t xml:space="preserve"> </w:t>
      </w:r>
      <w:proofErr w:type="spellStart"/>
      <w:r>
        <w:rPr>
          <w:iCs/>
        </w:rPr>
        <w:t>variabel</w:t>
      </w:r>
      <w:proofErr w:type="spellEnd"/>
      <w:r>
        <w:rPr>
          <w:iCs/>
        </w:rPr>
        <w:t xml:space="preserve"> </w:t>
      </w:r>
      <w:proofErr w:type="spellStart"/>
      <w:r>
        <w:rPr>
          <w:iCs/>
        </w:rPr>
        <w:t>penerapan</w:t>
      </w:r>
      <w:proofErr w:type="spellEnd"/>
      <w:r>
        <w:rPr>
          <w:iCs/>
        </w:rPr>
        <w:t xml:space="preserve"> </w:t>
      </w:r>
      <w:r>
        <w:rPr>
          <w:i/>
        </w:rPr>
        <w:t>e-registration</w:t>
      </w:r>
      <w:r>
        <w:rPr>
          <w:iCs/>
        </w:rPr>
        <w:t xml:space="preserve"> </w:t>
      </w:r>
      <w:proofErr w:type="spellStart"/>
      <w:r>
        <w:rPr>
          <w:iCs/>
        </w:rPr>
        <w:t>sebesar</w:t>
      </w:r>
      <w:proofErr w:type="spellEnd"/>
      <w:r>
        <w:rPr>
          <w:iCs/>
        </w:rPr>
        <w:t xml:space="preserve"> </w:t>
      </w:r>
      <w:r w:rsidR="00F249E9">
        <w:rPr>
          <w:iCs/>
        </w:rPr>
        <w:t xml:space="preserve">4.27 </w:t>
      </w:r>
      <w:proofErr w:type="spellStart"/>
      <w:r w:rsidR="00F249E9">
        <w:rPr>
          <w:iCs/>
        </w:rPr>
        <w:t>sehingga</w:t>
      </w:r>
      <w:proofErr w:type="spellEnd"/>
      <w:r w:rsidR="00F249E9">
        <w:rPr>
          <w:iCs/>
        </w:rPr>
        <w:t xml:space="preserve"> </w:t>
      </w:r>
      <w:proofErr w:type="spellStart"/>
      <w:r w:rsidR="00F249E9">
        <w:rPr>
          <w:iCs/>
        </w:rPr>
        <w:t>dapat</w:t>
      </w:r>
      <w:proofErr w:type="spellEnd"/>
      <w:r w:rsidR="00F249E9">
        <w:rPr>
          <w:iCs/>
        </w:rPr>
        <w:t xml:space="preserve"> </w:t>
      </w:r>
      <w:proofErr w:type="spellStart"/>
      <w:r w:rsidR="00F249E9">
        <w:rPr>
          <w:iCs/>
        </w:rPr>
        <w:t>disimpulkan</w:t>
      </w:r>
      <w:proofErr w:type="spellEnd"/>
      <w:r w:rsidR="00F249E9">
        <w:rPr>
          <w:iCs/>
        </w:rPr>
        <w:t xml:space="preserve"> </w:t>
      </w:r>
      <w:proofErr w:type="spellStart"/>
      <w:r w:rsidR="00F249E9">
        <w:rPr>
          <w:iCs/>
        </w:rPr>
        <w:t>bahwa</w:t>
      </w:r>
      <w:proofErr w:type="spellEnd"/>
      <w:r w:rsidR="00F249E9">
        <w:rPr>
          <w:iCs/>
        </w:rPr>
        <w:t xml:space="preserve"> </w:t>
      </w:r>
      <w:r w:rsidR="00F249E9">
        <w:rPr>
          <w:i/>
        </w:rPr>
        <w:t>e-registration</w:t>
      </w:r>
      <w:r w:rsidR="00F249E9">
        <w:rPr>
          <w:iCs/>
        </w:rPr>
        <w:t xml:space="preserve"> </w:t>
      </w:r>
      <w:proofErr w:type="spellStart"/>
      <w:r w:rsidR="00F249E9">
        <w:rPr>
          <w:iCs/>
        </w:rPr>
        <w:t>mampu</w:t>
      </w:r>
      <w:proofErr w:type="spellEnd"/>
      <w:r w:rsidR="00F249E9">
        <w:rPr>
          <w:iCs/>
        </w:rPr>
        <w:t xml:space="preserve"> </w:t>
      </w:r>
      <w:proofErr w:type="spellStart"/>
      <w:r w:rsidR="00F249E9">
        <w:rPr>
          <w:iCs/>
        </w:rPr>
        <w:t>meningkatkan</w:t>
      </w:r>
      <w:proofErr w:type="spellEnd"/>
      <w:r w:rsidR="00F249E9">
        <w:rPr>
          <w:iCs/>
        </w:rPr>
        <w:t xml:space="preserve"> </w:t>
      </w:r>
      <w:proofErr w:type="spellStart"/>
      <w:r w:rsidR="00F249E9">
        <w:rPr>
          <w:iCs/>
        </w:rPr>
        <w:t>kepercayaan</w:t>
      </w:r>
      <w:proofErr w:type="spellEnd"/>
      <w:r w:rsidR="00F249E9">
        <w:rPr>
          <w:iCs/>
        </w:rPr>
        <w:t xml:space="preserve"> Wajib Pajak </w:t>
      </w:r>
      <w:proofErr w:type="spellStart"/>
      <w:r w:rsidR="00F249E9">
        <w:rPr>
          <w:iCs/>
        </w:rPr>
        <w:t>dalam</w:t>
      </w:r>
      <w:proofErr w:type="spellEnd"/>
      <w:r w:rsidR="00F249E9">
        <w:rPr>
          <w:iCs/>
        </w:rPr>
        <w:t xml:space="preserve"> </w:t>
      </w:r>
      <w:proofErr w:type="spellStart"/>
      <w:r w:rsidR="00F249E9">
        <w:rPr>
          <w:iCs/>
        </w:rPr>
        <w:t>melaksanakan</w:t>
      </w:r>
      <w:proofErr w:type="spellEnd"/>
      <w:r w:rsidR="00F249E9">
        <w:rPr>
          <w:iCs/>
        </w:rPr>
        <w:t xml:space="preserve"> </w:t>
      </w:r>
      <w:proofErr w:type="spellStart"/>
      <w:r w:rsidR="00F249E9">
        <w:rPr>
          <w:iCs/>
        </w:rPr>
        <w:t>kewajiban</w:t>
      </w:r>
      <w:proofErr w:type="spellEnd"/>
      <w:r w:rsidR="00F249E9">
        <w:rPr>
          <w:iCs/>
        </w:rPr>
        <w:t xml:space="preserve"> </w:t>
      </w:r>
      <w:proofErr w:type="spellStart"/>
      <w:r w:rsidR="00F249E9">
        <w:rPr>
          <w:iCs/>
        </w:rPr>
        <w:t>perpajakan</w:t>
      </w:r>
      <w:proofErr w:type="spellEnd"/>
      <w:r w:rsidR="00FD4D63">
        <w:rPr>
          <w:iCs/>
        </w:rPr>
        <w:t xml:space="preserve">, </w:t>
      </w:r>
      <w:proofErr w:type="spellStart"/>
      <w:r w:rsidR="00FD4D63">
        <w:rPr>
          <w:iCs/>
        </w:rPr>
        <w:t>sehinnga</w:t>
      </w:r>
      <w:proofErr w:type="spellEnd"/>
      <w:r w:rsidR="00FD4D63">
        <w:rPr>
          <w:iCs/>
        </w:rPr>
        <w:t xml:space="preserve"> </w:t>
      </w:r>
      <w:proofErr w:type="spellStart"/>
      <w:r w:rsidR="00FD4D63">
        <w:rPr>
          <w:iCs/>
        </w:rPr>
        <w:t>berpotensi</w:t>
      </w:r>
      <w:proofErr w:type="spellEnd"/>
      <w:r w:rsidR="00FD4D63">
        <w:rPr>
          <w:iCs/>
        </w:rPr>
        <w:t xml:space="preserve"> </w:t>
      </w:r>
      <w:proofErr w:type="spellStart"/>
      <w:r w:rsidR="00FD4D63">
        <w:rPr>
          <w:iCs/>
        </w:rPr>
        <w:t>mendorong</w:t>
      </w:r>
      <w:proofErr w:type="spellEnd"/>
      <w:r w:rsidR="00FD4D63">
        <w:rPr>
          <w:iCs/>
        </w:rPr>
        <w:t xml:space="preserve"> </w:t>
      </w:r>
      <w:proofErr w:type="spellStart"/>
      <w:r w:rsidR="00FD4D63">
        <w:rPr>
          <w:iCs/>
        </w:rPr>
        <w:t>peningkatan</w:t>
      </w:r>
      <w:proofErr w:type="spellEnd"/>
      <w:r w:rsidR="00FD4D63">
        <w:rPr>
          <w:iCs/>
        </w:rPr>
        <w:t xml:space="preserve"> </w:t>
      </w:r>
      <w:proofErr w:type="spellStart"/>
      <w:r w:rsidR="00FD4D63">
        <w:rPr>
          <w:iCs/>
        </w:rPr>
        <w:t>kepatuhan</w:t>
      </w:r>
      <w:proofErr w:type="spellEnd"/>
      <w:r w:rsidR="00FD4D63">
        <w:rPr>
          <w:iCs/>
        </w:rPr>
        <w:t xml:space="preserve"> Wajib Pajak.</w:t>
      </w:r>
    </w:p>
    <w:p w:rsidR="00FD4D63" w:rsidRDefault="00FD4D63" w:rsidP="00FD4D63">
      <w:pPr>
        <w:pStyle w:val="Heading3"/>
        <w:spacing w:line="480" w:lineRule="auto"/>
        <w:rPr>
          <w:b/>
          <w:bCs/>
          <w:color w:val="000000" w:themeColor="text1"/>
          <w:sz w:val="24"/>
          <w:szCs w:val="24"/>
        </w:rPr>
      </w:pPr>
      <w:r w:rsidRPr="00421D28">
        <w:rPr>
          <w:b/>
          <w:bCs/>
          <w:color w:val="000000" w:themeColor="text1"/>
          <w:sz w:val="24"/>
          <w:szCs w:val="24"/>
        </w:rPr>
        <w:t>4.2.</w:t>
      </w:r>
      <w:r>
        <w:rPr>
          <w:b/>
          <w:bCs/>
          <w:color w:val="000000" w:themeColor="text1"/>
          <w:sz w:val="24"/>
          <w:szCs w:val="24"/>
        </w:rPr>
        <w:t xml:space="preserve">2 </w:t>
      </w:r>
      <w:proofErr w:type="spellStart"/>
      <w:r w:rsidRPr="00421D28">
        <w:rPr>
          <w:b/>
          <w:bCs/>
          <w:color w:val="000000" w:themeColor="text1"/>
          <w:sz w:val="24"/>
          <w:szCs w:val="24"/>
        </w:rPr>
        <w:t>Analisis</w:t>
      </w:r>
      <w:proofErr w:type="spellEnd"/>
      <w:r w:rsidRPr="00421D28">
        <w:rPr>
          <w:b/>
          <w:bCs/>
          <w:color w:val="000000" w:themeColor="text1"/>
          <w:sz w:val="24"/>
          <w:szCs w:val="24"/>
        </w:rPr>
        <w:t xml:space="preserve"> </w:t>
      </w:r>
      <w:proofErr w:type="spellStart"/>
      <w:r w:rsidRPr="00421D28">
        <w:rPr>
          <w:b/>
          <w:bCs/>
          <w:color w:val="000000" w:themeColor="text1"/>
          <w:sz w:val="24"/>
          <w:szCs w:val="24"/>
        </w:rPr>
        <w:t>Deskriptif</w:t>
      </w:r>
      <w:proofErr w:type="spellEnd"/>
      <w:r w:rsidRPr="00421D28">
        <w:rPr>
          <w:b/>
          <w:bCs/>
          <w:color w:val="000000" w:themeColor="text1"/>
          <w:sz w:val="24"/>
          <w:szCs w:val="24"/>
        </w:rPr>
        <w:t xml:space="preserve"> </w:t>
      </w:r>
      <w:proofErr w:type="spellStart"/>
      <w:r w:rsidRPr="00421D28">
        <w:rPr>
          <w:b/>
          <w:bCs/>
          <w:color w:val="000000" w:themeColor="text1"/>
          <w:sz w:val="24"/>
          <w:szCs w:val="24"/>
        </w:rPr>
        <w:t>Konstruk</w:t>
      </w:r>
      <w:proofErr w:type="spellEnd"/>
      <w:r w:rsidRPr="00421D28">
        <w:rPr>
          <w:b/>
          <w:bCs/>
          <w:color w:val="000000" w:themeColor="text1"/>
          <w:sz w:val="24"/>
          <w:szCs w:val="24"/>
        </w:rPr>
        <w:t xml:space="preserve"> </w:t>
      </w:r>
      <w:proofErr w:type="spellStart"/>
      <w:r w:rsidRPr="00421D28">
        <w:rPr>
          <w:b/>
          <w:bCs/>
          <w:color w:val="000000" w:themeColor="text1"/>
          <w:sz w:val="24"/>
          <w:szCs w:val="24"/>
        </w:rPr>
        <w:t>Penerapan</w:t>
      </w:r>
      <w:proofErr w:type="spellEnd"/>
      <w:r w:rsidRPr="00421D28">
        <w:rPr>
          <w:b/>
          <w:bCs/>
          <w:color w:val="000000" w:themeColor="text1"/>
          <w:sz w:val="24"/>
          <w:szCs w:val="24"/>
        </w:rPr>
        <w:t xml:space="preserve"> </w:t>
      </w:r>
      <w:r w:rsidRPr="00421D28">
        <w:rPr>
          <w:b/>
          <w:bCs/>
          <w:i/>
          <w:iCs/>
          <w:color w:val="000000" w:themeColor="text1"/>
          <w:sz w:val="24"/>
          <w:szCs w:val="24"/>
        </w:rPr>
        <w:t>E-</w:t>
      </w:r>
      <w:r>
        <w:rPr>
          <w:b/>
          <w:bCs/>
          <w:i/>
          <w:iCs/>
          <w:color w:val="000000" w:themeColor="text1"/>
          <w:sz w:val="24"/>
          <w:szCs w:val="24"/>
        </w:rPr>
        <w:t>Billing</w:t>
      </w:r>
      <w:r w:rsidRPr="00421D28">
        <w:rPr>
          <w:b/>
          <w:bCs/>
          <w:color w:val="000000" w:themeColor="text1"/>
          <w:sz w:val="24"/>
          <w:szCs w:val="24"/>
        </w:rPr>
        <w:t xml:space="preserve"> (X</w:t>
      </w:r>
      <w:r>
        <w:rPr>
          <w:b/>
          <w:bCs/>
          <w:color w:val="000000" w:themeColor="text1"/>
          <w:sz w:val="24"/>
          <w:szCs w:val="24"/>
          <w:vertAlign w:val="subscript"/>
        </w:rPr>
        <w:t>2</w:t>
      </w:r>
      <w:r w:rsidRPr="00421D28">
        <w:rPr>
          <w:b/>
          <w:bCs/>
          <w:color w:val="000000" w:themeColor="text1"/>
          <w:sz w:val="24"/>
          <w:szCs w:val="24"/>
        </w:rPr>
        <w:t xml:space="preserve">) </w:t>
      </w:r>
    </w:p>
    <w:p w:rsidR="00360360" w:rsidRDefault="00FD4D63" w:rsidP="00937100">
      <w:pPr>
        <w:spacing w:after="0" w:line="480" w:lineRule="auto"/>
      </w:pPr>
      <w:r>
        <w:rPr>
          <w:iCs/>
        </w:rPr>
        <w:tab/>
      </w:r>
      <w:r>
        <w:rPr>
          <w:iCs/>
        </w:rPr>
        <w:tab/>
      </w:r>
      <w:r w:rsidR="00236245">
        <w:rPr>
          <w:i/>
        </w:rPr>
        <w:t>E-billing</w:t>
      </w:r>
      <w:r w:rsidR="00236245">
        <w:rPr>
          <w:iCs/>
        </w:rPr>
        <w:t xml:space="preserve"> </w:t>
      </w:r>
      <w:proofErr w:type="spellStart"/>
      <w:r w:rsidR="00236245">
        <w:rPr>
          <w:iCs/>
        </w:rPr>
        <w:t>merupakan</w:t>
      </w:r>
      <w:proofErr w:type="spellEnd"/>
      <w:r w:rsidR="00236245">
        <w:rPr>
          <w:iCs/>
        </w:rPr>
        <w:t xml:space="preserve"> salah </w:t>
      </w:r>
      <w:proofErr w:type="spellStart"/>
      <w:r w:rsidR="00236245">
        <w:rPr>
          <w:iCs/>
        </w:rPr>
        <w:t>satu</w:t>
      </w:r>
      <w:proofErr w:type="spellEnd"/>
      <w:r w:rsidR="00236245">
        <w:rPr>
          <w:iCs/>
        </w:rPr>
        <w:t xml:space="preserve"> </w:t>
      </w:r>
      <w:proofErr w:type="spellStart"/>
      <w:r w:rsidR="00236245">
        <w:rPr>
          <w:iCs/>
        </w:rPr>
        <w:t>sistem</w:t>
      </w:r>
      <w:proofErr w:type="spellEnd"/>
      <w:r w:rsidR="00236245">
        <w:rPr>
          <w:iCs/>
        </w:rPr>
        <w:t xml:space="preserve"> </w:t>
      </w:r>
      <w:proofErr w:type="spellStart"/>
      <w:r w:rsidR="00236245">
        <w:rPr>
          <w:iCs/>
        </w:rPr>
        <w:t>digitalisasi</w:t>
      </w:r>
      <w:proofErr w:type="spellEnd"/>
      <w:r w:rsidR="00236245">
        <w:rPr>
          <w:iCs/>
        </w:rPr>
        <w:t xml:space="preserve"> </w:t>
      </w:r>
      <w:proofErr w:type="spellStart"/>
      <w:r w:rsidR="00236245">
        <w:rPr>
          <w:iCs/>
        </w:rPr>
        <w:t>perpajakan</w:t>
      </w:r>
      <w:proofErr w:type="spellEnd"/>
      <w:r w:rsidR="00236245">
        <w:rPr>
          <w:iCs/>
        </w:rPr>
        <w:t xml:space="preserve"> </w:t>
      </w:r>
      <w:proofErr w:type="spellStart"/>
      <w:r w:rsidR="00236245">
        <w:rPr>
          <w:iCs/>
        </w:rPr>
        <w:t>untuk</w:t>
      </w:r>
      <w:proofErr w:type="spellEnd"/>
      <w:r w:rsidR="00236245">
        <w:rPr>
          <w:iCs/>
        </w:rPr>
        <w:t xml:space="preserve"> </w:t>
      </w:r>
      <w:proofErr w:type="spellStart"/>
      <w:r w:rsidR="00236245">
        <w:rPr>
          <w:iCs/>
        </w:rPr>
        <w:t>mempermudah</w:t>
      </w:r>
      <w:proofErr w:type="spellEnd"/>
      <w:r w:rsidR="00236245">
        <w:rPr>
          <w:iCs/>
        </w:rPr>
        <w:t xml:space="preserve"> Wajib Pajak </w:t>
      </w:r>
      <w:proofErr w:type="spellStart"/>
      <w:r w:rsidR="00236245">
        <w:rPr>
          <w:iCs/>
        </w:rPr>
        <w:t>dalam</w:t>
      </w:r>
      <w:proofErr w:type="spellEnd"/>
      <w:r w:rsidR="00236245">
        <w:rPr>
          <w:iCs/>
        </w:rPr>
        <w:t xml:space="preserve"> </w:t>
      </w:r>
      <w:proofErr w:type="spellStart"/>
      <w:r w:rsidR="00236245">
        <w:rPr>
          <w:iCs/>
        </w:rPr>
        <w:t>membayar</w:t>
      </w:r>
      <w:proofErr w:type="spellEnd"/>
      <w:r w:rsidR="00236245">
        <w:rPr>
          <w:iCs/>
        </w:rPr>
        <w:t xml:space="preserve"> </w:t>
      </w:r>
      <w:proofErr w:type="spellStart"/>
      <w:r w:rsidR="00236245">
        <w:rPr>
          <w:iCs/>
        </w:rPr>
        <w:t>pajak</w:t>
      </w:r>
      <w:proofErr w:type="spellEnd"/>
      <w:r w:rsidR="00236245">
        <w:rPr>
          <w:iCs/>
        </w:rPr>
        <w:t xml:space="preserve">. </w:t>
      </w:r>
      <w:proofErr w:type="spellStart"/>
      <w:r w:rsidR="00937100">
        <w:rPr>
          <w:iCs/>
        </w:rPr>
        <w:t>Variabel</w:t>
      </w:r>
      <w:proofErr w:type="spellEnd"/>
      <w:r w:rsidR="00937100">
        <w:rPr>
          <w:iCs/>
        </w:rPr>
        <w:t xml:space="preserve"> </w:t>
      </w:r>
      <w:proofErr w:type="spellStart"/>
      <w:r w:rsidR="00937100">
        <w:rPr>
          <w:iCs/>
        </w:rPr>
        <w:t>ini</w:t>
      </w:r>
      <w:proofErr w:type="spellEnd"/>
      <w:r w:rsidR="00937100">
        <w:rPr>
          <w:iCs/>
        </w:rPr>
        <w:t xml:space="preserve"> </w:t>
      </w:r>
      <w:proofErr w:type="spellStart"/>
      <w:r w:rsidR="00937100">
        <w:rPr>
          <w:iCs/>
        </w:rPr>
        <w:t>memiliki</w:t>
      </w:r>
      <w:proofErr w:type="spellEnd"/>
      <w:r w:rsidR="00937100">
        <w:rPr>
          <w:iCs/>
        </w:rPr>
        <w:t xml:space="preserve"> 3 </w:t>
      </w:r>
      <w:proofErr w:type="spellStart"/>
      <w:r w:rsidR="00937100">
        <w:rPr>
          <w:iCs/>
        </w:rPr>
        <w:t>indikator</w:t>
      </w:r>
      <w:proofErr w:type="spellEnd"/>
      <w:r w:rsidR="00937100">
        <w:rPr>
          <w:iCs/>
        </w:rPr>
        <w:t xml:space="preserve"> yang </w:t>
      </w:r>
      <w:proofErr w:type="spellStart"/>
      <w:r w:rsidR="00937100">
        <w:rPr>
          <w:iCs/>
        </w:rPr>
        <w:t>dituangkan</w:t>
      </w:r>
      <w:proofErr w:type="spellEnd"/>
      <w:r w:rsidR="00937100">
        <w:rPr>
          <w:iCs/>
        </w:rPr>
        <w:t xml:space="preserve"> </w:t>
      </w:r>
      <w:proofErr w:type="spellStart"/>
      <w:r w:rsidR="00937100">
        <w:rPr>
          <w:iCs/>
        </w:rPr>
        <w:t>menjadi</w:t>
      </w:r>
      <w:proofErr w:type="spellEnd"/>
      <w:r w:rsidR="00937100">
        <w:rPr>
          <w:iCs/>
        </w:rPr>
        <w:t xml:space="preserve"> </w:t>
      </w:r>
      <w:proofErr w:type="spellStart"/>
      <w:r w:rsidR="00937100">
        <w:rPr>
          <w:iCs/>
        </w:rPr>
        <w:t>tiga</w:t>
      </w:r>
      <w:proofErr w:type="spellEnd"/>
      <w:r w:rsidR="00937100">
        <w:rPr>
          <w:iCs/>
        </w:rPr>
        <w:t xml:space="preserve"> </w:t>
      </w:r>
      <w:proofErr w:type="spellStart"/>
      <w:r w:rsidR="00937100">
        <w:rPr>
          <w:iCs/>
        </w:rPr>
        <w:t>pernyataan</w:t>
      </w:r>
      <w:proofErr w:type="spellEnd"/>
      <w:r w:rsidR="00937100">
        <w:rPr>
          <w:iCs/>
        </w:rPr>
        <w:t xml:space="preserve">. </w:t>
      </w:r>
      <w:proofErr w:type="spellStart"/>
      <w:r w:rsidR="00937100">
        <w:t>Berikut</w:t>
      </w:r>
      <w:proofErr w:type="spellEnd"/>
      <w:r w:rsidR="00937100">
        <w:t xml:space="preserve"> </w:t>
      </w:r>
      <w:proofErr w:type="spellStart"/>
      <w:r w:rsidR="00937100">
        <w:t>adalah</w:t>
      </w:r>
      <w:proofErr w:type="spellEnd"/>
      <w:r w:rsidR="00937100">
        <w:t xml:space="preserve"> </w:t>
      </w:r>
      <w:proofErr w:type="spellStart"/>
      <w:r w:rsidR="00937100">
        <w:t>tabel</w:t>
      </w:r>
      <w:proofErr w:type="spellEnd"/>
      <w:r w:rsidR="00937100">
        <w:t xml:space="preserve"> </w:t>
      </w:r>
      <w:proofErr w:type="spellStart"/>
      <w:r w:rsidR="00937100">
        <w:t>hasil</w:t>
      </w:r>
      <w:proofErr w:type="spellEnd"/>
      <w:r w:rsidR="00937100">
        <w:t xml:space="preserve"> </w:t>
      </w:r>
      <w:proofErr w:type="spellStart"/>
      <w:r w:rsidR="00937100">
        <w:t>analisis</w:t>
      </w:r>
      <w:proofErr w:type="spellEnd"/>
      <w:r w:rsidR="00937100">
        <w:t xml:space="preserve"> </w:t>
      </w:r>
      <w:proofErr w:type="spellStart"/>
      <w:r w:rsidR="00937100">
        <w:t>deskriptif</w:t>
      </w:r>
      <w:proofErr w:type="spellEnd"/>
      <w:r w:rsidR="00937100">
        <w:t xml:space="preserve"> </w:t>
      </w:r>
      <w:proofErr w:type="spellStart"/>
      <w:r w:rsidR="00937100">
        <w:t>variabel</w:t>
      </w:r>
      <w:proofErr w:type="spellEnd"/>
      <w:r w:rsidR="00937100">
        <w:t xml:space="preserve"> </w:t>
      </w:r>
      <w:r w:rsidR="00937100">
        <w:rPr>
          <w:i/>
          <w:iCs/>
        </w:rPr>
        <w:t xml:space="preserve">e-billing </w:t>
      </w:r>
      <w:r w:rsidR="00937100">
        <w:t xml:space="preserve">yang </w:t>
      </w:r>
      <w:proofErr w:type="spellStart"/>
      <w:r w:rsidR="00937100">
        <w:t>ditunjukkan</w:t>
      </w:r>
      <w:proofErr w:type="spellEnd"/>
      <w:r w:rsidR="00937100">
        <w:t xml:space="preserve"> </w:t>
      </w:r>
      <w:proofErr w:type="spellStart"/>
      <w:r w:rsidR="00937100">
        <w:t>dengan</w:t>
      </w:r>
      <w:proofErr w:type="spellEnd"/>
      <w:r w:rsidR="00937100">
        <w:t xml:space="preserve"> </w:t>
      </w:r>
      <w:proofErr w:type="spellStart"/>
      <w:r w:rsidR="00937100">
        <w:t>persentasi</w:t>
      </w:r>
      <w:proofErr w:type="spellEnd"/>
      <w:r w:rsidR="00937100">
        <w:t xml:space="preserve"> </w:t>
      </w:r>
      <w:proofErr w:type="spellStart"/>
      <w:r w:rsidR="00937100">
        <w:t>jawaban</w:t>
      </w:r>
      <w:proofErr w:type="spellEnd"/>
      <w:r w:rsidR="00937100">
        <w:t xml:space="preserve"> </w:t>
      </w:r>
      <w:proofErr w:type="spellStart"/>
      <w:r w:rsidR="00937100">
        <w:t>responden</w:t>
      </w:r>
      <w:proofErr w:type="spellEnd"/>
      <w:r w:rsidR="00937100">
        <w:t xml:space="preserve"> pada </w:t>
      </w:r>
      <w:proofErr w:type="spellStart"/>
      <w:r w:rsidR="00937100">
        <w:t>setiap</w:t>
      </w:r>
      <w:proofErr w:type="spellEnd"/>
      <w:r w:rsidR="00937100">
        <w:t xml:space="preserve"> </w:t>
      </w:r>
      <w:proofErr w:type="spellStart"/>
      <w:r w:rsidR="00937100">
        <w:t>indikator</w:t>
      </w:r>
      <w:proofErr w:type="spellEnd"/>
      <w:r w:rsidR="00937100">
        <w:t xml:space="preserve"> :</w:t>
      </w:r>
    </w:p>
    <w:p w:rsidR="00937100" w:rsidRPr="00937100" w:rsidRDefault="00054963" w:rsidP="00937100">
      <w:pPr>
        <w:pStyle w:val="Caption"/>
        <w:jc w:val="center"/>
        <w:rPr>
          <w:b/>
          <w:bCs/>
          <w:i w:val="0"/>
          <w:iCs w:val="0"/>
          <w:color w:val="000000" w:themeColor="text1"/>
          <w:sz w:val="24"/>
          <w:szCs w:val="24"/>
        </w:rPr>
      </w:pPr>
      <w:bookmarkStart w:id="53" w:name="_Toc220321009"/>
      <w:r>
        <w:rPr>
          <w:b/>
          <w:bCs/>
          <w:noProof/>
          <w:color w:val="000000" w:themeColor="text1"/>
          <w:lang w:val="id-ID" w:eastAsia="id-ID"/>
        </w:rPr>
        <mc:AlternateContent>
          <mc:Choice Requires="wps">
            <w:drawing>
              <wp:anchor distT="0" distB="0" distL="114300" distR="114300" simplePos="0" relativeHeight="251694080" behindDoc="0" locked="0" layoutInCell="1" allowOverlap="1" wp14:anchorId="576B1974" wp14:editId="42BC5494">
                <wp:simplePos x="0" y="0"/>
                <wp:positionH relativeFrom="column">
                  <wp:posOffset>27305</wp:posOffset>
                </wp:positionH>
                <wp:positionV relativeFrom="paragraph">
                  <wp:posOffset>1705610</wp:posOffset>
                </wp:positionV>
                <wp:extent cx="2324100" cy="345762"/>
                <wp:effectExtent l="0" t="0" r="0" b="0"/>
                <wp:wrapNone/>
                <wp:docPr id="1533530303" name="Text Box 217"/>
                <wp:cNvGraphicFramePr/>
                <a:graphic xmlns:a="http://schemas.openxmlformats.org/drawingml/2006/main">
                  <a:graphicData uri="http://schemas.microsoft.com/office/word/2010/wordprocessingShape">
                    <wps:wsp>
                      <wps:cNvSpPr txBox="1"/>
                      <wps:spPr>
                        <a:xfrm>
                          <a:off x="0" y="0"/>
                          <a:ext cx="2324100" cy="345762"/>
                        </a:xfrm>
                        <a:prstGeom prst="rect">
                          <a:avLst/>
                        </a:prstGeom>
                        <a:solidFill>
                          <a:schemeClr val="lt1"/>
                        </a:solidFill>
                        <a:ln w="6350">
                          <a:noFill/>
                        </a:ln>
                      </wps:spPr>
                      <wps:txbx>
                        <w:txbxContent>
                          <w:p w:rsidR="00054963" w:rsidRPr="00E37749" w:rsidRDefault="00054963" w:rsidP="00054963">
                            <w:pPr>
                              <w:ind w:left="0" w:firstLine="0"/>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dioleh</w:t>
                            </w:r>
                            <w:proofErr w:type="spellEnd"/>
                            <w:r>
                              <w:rPr>
                                <w:i/>
                                <w:iCs/>
                                <w:sz w:val="20"/>
                                <w:szCs w:val="20"/>
                                <w:lang w:val="en-US"/>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B1974" id="_x0000_s1165" type="#_x0000_t202" style="position:absolute;left:0;text-align:left;margin-left:2.15pt;margin-top:134.3pt;width:183pt;height:2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Gj6MQIAAFwEAAAOAAAAZHJzL2Uyb0RvYy54bWysVE1v2zAMvQ/YfxB0X5w4adoZcYosRYYB&#13;&#10;RVsgHXpWZCkWIIuapMTOfv0oOV/rdhp2kUmReiIfnzy77xpN9sJ5Baako8GQEmE4VMpsS/r9dfXp&#13;&#10;jhIfmKmYBiNKehCe3s8/fpi1thA51KAr4QiCGF+0tqR1CLbIMs9r0TA/ACsMBiW4hgV03TarHGsR&#13;&#10;vdFZPhxOsxZcZR1w4T3uPvRBOk/4UgoenqX0IhBdUqwtpNWldRPXbD5jxdYxWyt+LIP9QxUNUwYv&#13;&#10;PUM9sMDIzqk/oBrFHXiQYcChyUBKxUXqAbsZDd91s66ZFakXJMfbM03+/8Hyp/3avjgSui/Q4QAj&#13;&#10;Ia31hcfN2E8nXRO/WCnBOFJ4ONMmukA4bubjfDIaYohjbDy5uZ3mESa7nLbOh68CGhKNkjocS2KL&#13;&#10;7R996FNPKfEyD1pVK6V1cqIUxFI7smc4RB1SjQj+W5Y2pC3pdHwzTMAG4vEeWRus5dJTtEK36Yiq&#13;&#10;Snp3e2p4A9UBeXDQS8RbvlJY7CPz4YU51AT2hzoPz7hIDXgZHC1KanA//7Yf83FUGKWkRY2V1P/Y&#13;&#10;MSco0d8MDvHzaDKJokwO8paj464jm+uI2TVLQAZG+KIsT2bMD/pkSgfNGz6HRbwVQ8xwvLuk4WQu&#13;&#10;Q698fE5cLBYpCWVoWXg0a8sjdGQ8juK1e2POHucVcNJPcFIjK96Nrc+NJw0sdgGkSjONRPesHvlH&#13;&#10;CSdVHJ9bfCPXfsq6/BTmvwAAAP//AwBQSwMEFAAGAAgAAAAhAMf3JRbjAAAADgEAAA8AAABkcnMv&#13;&#10;ZG93bnJldi54bWxMT0tPwzAMviPxHyIjcUEsXQvd1DWdEK9J3Fh5iFvWmLaicaoma8u/x5zgYtn+&#13;&#10;7O+Rb2fbiREH3zpSsFxEIJAqZ1qqFbyUD5drED5oMrpzhAq+0cO2OD3JdWbcRM847kMtmIR8phU0&#13;&#10;IfSZlL5q0Gq/cD0SY59usDrwONTSDHpictvJOIpSaXVLrNDoHm8brL72R6vg46J+f/Lz4+uUXCf9&#13;&#10;/W4sV2+mVOr8bL7bcLnZgAg4h78P+M3A/qFgYwd3JONFp+Aq4UMFcbpOQTCerCLeHLiJkyXIIpf/&#13;&#10;YxQ/AAAA//8DAFBLAQItABQABgAIAAAAIQC2gziS/gAAAOEBAAATAAAAAAAAAAAAAAAAAAAAAABb&#13;&#10;Q29udGVudF9UeXBlc10ueG1sUEsBAi0AFAAGAAgAAAAhADj9If/WAAAAlAEAAAsAAAAAAAAAAAAA&#13;&#10;AAAALwEAAF9yZWxzLy5yZWxzUEsBAi0AFAAGAAgAAAAhAFLAaPoxAgAAXAQAAA4AAAAAAAAAAAAA&#13;&#10;AAAALgIAAGRycy9lMm9Eb2MueG1sUEsBAi0AFAAGAAgAAAAhAMf3JRbjAAAADgEAAA8AAAAAAAAA&#13;&#10;AAAAAAAAiwQAAGRycy9kb3ducmV2LnhtbFBLBQYAAAAABAAEAPMAAACbBQAAAAA=&#13;&#10;" fillcolor="white [3201]" stroked="f" strokeweight=".5pt">
                <v:textbox>
                  <w:txbxContent>
                    <w:p w:rsidR="00054963" w:rsidRPr="00E37749" w:rsidRDefault="00054963" w:rsidP="00054963">
                      <w:pPr>
                        <w:ind w:left="0" w:firstLine="0"/>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dioleh</w:t>
                      </w:r>
                      <w:proofErr w:type="spellEnd"/>
                      <w:r>
                        <w:rPr>
                          <w:i/>
                          <w:iCs/>
                          <w:sz w:val="20"/>
                          <w:szCs w:val="20"/>
                          <w:lang w:val="en-US"/>
                        </w:rPr>
                        <w:t>, 2025</w:t>
                      </w:r>
                    </w:p>
                  </w:txbxContent>
                </v:textbox>
              </v:shape>
            </w:pict>
          </mc:Fallback>
        </mc:AlternateContent>
      </w:r>
      <w:r w:rsidR="00937100" w:rsidRPr="00937100">
        <w:rPr>
          <w:b/>
          <w:bCs/>
          <w:i w:val="0"/>
          <w:iCs w:val="0"/>
          <w:color w:val="000000" w:themeColor="text1"/>
          <w:sz w:val="24"/>
          <w:szCs w:val="24"/>
        </w:rPr>
        <w:t xml:space="preserve">Tabel 4. </w:t>
      </w:r>
      <w:r w:rsidR="00937100" w:rsidRPr="00937100">
        <w:rPr>
          <w:b/>
          <w:bCs/>
          <w:i w:val="0"/>
          <w:iCs w:val="0"/>
          <w:color w:val="000000" w:themeColor="text1"/>
          <w:sz w:val="24"/>
          <w:szCs w:val="24"/>
        </w:rPr>
        <w:fldChar w:fldCharType="begin"/>
      </w:r>
      <w:r w:rsidR="00937100" w:rsidRPr="00937100">
        <w:rPr>
          <w:b/>
          <w:bCs/>
          <w:i w:val="0"/>
          <w:iCs w:val="0"/>
          <w:color w:val="000000" w:themeColor="text1"/>
          <w:sz w:val="24"/>
          <w:szCs w:val="24"/>
        </w:rPr>
        <w:instrText xml:space="preserve"> SEQ Tabel_4. \* ARABIC </w:instrText>
      </w:r>
      <w:r w:rsidR="00937100" w:rsidRPr="00937100">
        <w:rPr>
          <w:b/>
          <w:bCs/>
          <w:i w:val="0"/>
          <w:iCs w:val="0"/>
          <w:color w:val="000000" w:themeColor="text1"/>
          <w:sz w:val="24"/>
          <w:szCs w:val="24"/>
        </w:rPr>
        <w:fldChar w:fldCharType="separate"/>
      </w:r>
      <w:r w:rsidR="00A21035">
        <w:rPr>
          <w:b/>
          <w:bCs/>
          <w:i w:val="0"/>
          <w:iCs w:val="0"/>
          <w:noProof/>
          <w:color w:val="000000" w:themeColor="text1"/>
          <w:sz w:val="24"/>
          <w:szCs w:val="24"/>
        </w:rPr>
        <w:t>5</w:t>
      </w:r>
      <w:r w:rsidR="00937100" w:rsidRPr="00937100">
        <w:rPr>
          <w:b/>
          <w:bCs/>
          <w:i w:val="0"/>
          <w:iCs w:val="0"/>
          <w:color w:val="000000" w:themeColor="text1"/>
          <w:sz w:val="24"/>
          <w:szCs w:val="24"/>
        </w:rPr>
        <w:fldChar w:fldCharType="end"/>
      </w:r>
      <w:r w:rsidR="00937100" w:rsidRPr="00937100">
        <w:rPr>
          <w:b/>
          <w:bCs/>
          <w:i w:val="0"/>
          <w:iCs w:val="0"/>
          <w:color w:val="000000" w:themeColor="text1"/>
          <w:sz w:val="24"/>
          <w:szCs w:val="24"/>
        </w:rPr>
        <w:t xml:space="preserve"> </w:t>
      </w:r>
      <w:proofErr w:type="spellStart"/>
      <w:r w:rsidR="00937100" w:rsidRPr="00937100">
        <w:rPr>
          <w:b/>
          <w:bCs/>
          <w:i w:val="0"/>
          <w:iCs w:val="0"/>
          <w:color w:val="000000" w:themeColor="text1"/>
          <w:sz w:val="24"/>
          <w:szCs w:val="24"/>
        </w:rPr>
        <w:t>Deskripsi</w:t>
      </w:r>
      <w:proofErr w:type="spellEnd"/>
      <w:r w:rsidR="00937100" w:rsidRPr="00937100">
        <w:rPr>
          <w:b/>
          <w:bCs/>
          <w:i w:val="0"/>
          <w:iCs w:val="0"/>
          <w:color w:val="000000" w:themeColor="text1"/>
          <w:sz w:val="24"/>
          <w:szCs w:val="24"/>
        </w:rPr>
        <w:t xml:space="preserve"> </w:t>
      </w:r>
      <w:proofErr w:type="spellStart"/>
      <w:r w:rsidR="00937100" w:rsidRPr="00937100">
        <w:rPr>
          <w:b/>
          <w:bCs/>
          <w:i w:val="0"/>
          <w:iCs w:val="0"/>
          <w:color w:val="000000" w:themeColor="text1"/>
          <w:sz w:val="24"/>
          <w:szCs w:val="24"/>
        </w:rPr>
        <w:t>Variabel</w:t>
      </w:r>
      <w:proofErr w:type="spellEnd"/>
      <w:r w:rsidR="00937100" w:rsidRPr="00937100">
        <w:rPr>
          <w:b/>
          <w:bCs/>
          <w:i w:val="0"/>
          <w:iCs w:val="0"/>
          <w:color w:val="000000" w:themeColor="text1"/>
          <w:sz w:val="24"/>
          <w:szCs w:val="24"/>
        </w:rPr>
        <w:t xml:space="preserve"> </w:t>
      </w:r>
      <w:r w:rsidR="00937100" w:rsidRPr="00937100">
        <w:rPr>
          <w:b/>
          <w:bCs/>
          <w:color w:val="000000" w:themeColor="text1"/>
          <w:sz w:val="24"/>
          <w:szCs w:val="24"/>
        </w:rPr>
        <w:t>E-Billing</w:t>
      </w:r>
      <w:r w:rsidR="00937100" w:rsidRPr="00937100">
        <w:rPr>
          <w:b/>
          <w:bCs/>
          <w:i w:val="0"/>
          <w:iCs w:val="0"/>
          <w:color w:val="000000" w:themeColor="text1"/>
          <w:sz w:val="24"/>
          <w:szCs w:val="24"/>
        </w:rPr>
        <w:t xml:space="preserve"> (X</w:t>
      </w:r>
      <w:r w:rsidR="00937100">
        <w:rPr>
          <w:b/>
          <w:bCs/>
          <w:i w:val="0"/>
          <w:iCs w:val="0"/>
          <w:color w:val="000000" w:themeColor="text1"/>
          <w:sz w:val="24"/>
          <w:szCs w:val="24"/>
          <w:vertAlign w:val="subscript"/>
        </w:rPr>
        <w:t>2</w:t>
      </w:r>
      <w:r w:rsidR="00937100" w:rsidRPr="00937100">
        <w:rPr>
          <w:b/>
          <w:bCs/>
          <w:i w:val="0"/>
          <w:iCs w:val="0"/>
          <w:color w:val="000000" w:themeColor="text1"/>
          <w:sz w:val="24"/>
          <w:szCs w:val="24"/>
        </w:rPr>
        <w:t>)</w:t>
      </w:r>
      <w:bookmarkEnd w:id="53"/>
    </w:p>
    <w:tbl>
      <w:tblPr>
        <w:tblStyle w:val="TableGrid0"/>
        <w:tblW w:w="0" w:type="auto"/>
        <w:tblInd w:w="39" w:type="dxa"/>
        <w:tblLook w:val="04A0" w:firstRow="1" w:lastRow="0" w:firstColumn="1" w:lastColumn="0" w:noHBand="0" w:noVBand="1"/>
      </w:tblPr>
      <w:tblGrid>
        <w:gridCol w:w="3754"/>
        <w:gridCol w:w="807"/>
        <w:gridCol w:w="637"/>
        <w:gridCol w:w="836"/>
        <w:gridCol w:w="769"/>
        <w:gridCol w:w="769"/>
        <w:gridCol w:w="876"/>
      </w:tblGrid>
      <w:tr w:rsidR="00D03337" w:rsidTr="00054963">
        <w:trPr>
          <w:trHeight w:val="244"/>
          <w:tblHeader/>
        </w:trPr>
        <w:tc>
          <w:tcPr>
            <w:tcW w:w="3754" w:type="dxa"/>
            <w:vMerge w:val="restart"/>
          </w:tcPr>
          <w:p w:rsidR="00937100" w:rsidRPr="00360360" w:rsidRDefault="00937100" w:rsidP="009278FB">
            <w:pPr>
              <w:spacing w:after="0"/>
              <w:ind w:left="0" w:firstLine="0"/>
              <w:jc w:val="center"/>
              <w:rPr>
                <w:b/>
                <w:bCs/>
                <w:sz w:val="22"/>
                <w:szCs w:val="22"/>
              </w:rPr>
            </w:pPr>
            <w:proofErr w:type="spellStart"/>
            <w:r w:rsidRPr="00360360">
              <w:rPr>
                <w:b/>
                <w:bCs/>
                <w:sz w:val="22"/>
                <w:szCs w:val="22"/>
              </w:rPr>
              <w:t>Indikator</w:t>
            </w:r>
            <w:proofErr w:type="spellEnd"/>
            <w:r w:rsidRPr="00360360">
              <w:rPr>
                <w:b/>
                <w:bCs/>
                <w:sz w:val="22"/>
                <w:szCs w:val="22"/>
              </w:rPr>
              <w:t xml:space="preserve"> </w:t>
            </w:r>
            <w:proofErr w:type="spellStart"/>
            <w:r w:rsidRPr="00360360">
              <w:rPr>
                <w:b/>
                <w:bCs/>
                <w:sz w:val="22"/>
                <w:szCs w:val="22"/>
              </w:rPr>
              <w:t>Variabel</w:t>
            </w:r>
            <w:proofErr w:type="spellEnd"/>
          </w:p>
        </w:tc>
        <w:tc>
          <w:tcPr>
            <w:tcW w:w="3818" w:type="dxa"/>
            <w:gridSpan w:val="5"/>
          </w:tcPr>
          <w:p w:rsidR="00937100" w:rsidRPr="00360360" w:rsidRDefault="00937100" w:rsidP="009278FB">
            <w:pPr>
              <w:spacing w:after="0"/>
              <w:ind w:left="0" w:firstLine="0"/>
              <w:jc w:val="center"/>
              <w:rPr>
                <w:b/>
                <w:bCs/>
                <w:sz w:val="22"/>
                <w:szCs w:val="22"/>
              </w:rPr>
            </w:pPr>
            <w:proofErr w:type="spellStart"/>
            <w:r w:rsidRPr="00360360">
              <w:rPr>
                <w:b/>
                <w:bCs/>
                <w:sz w:val="22"/>
                <w:szCs w:val="22"/>
              </w:rPr>
              <w:t>Persentasi</w:t>
            </w:r>
            <w:proofErr w:type="spellEnd"/>
            <w:r w:rsidRPr="00360360">
              <w:rPr>
                <w:b/>
                <w:bCs/>
                <w:sz w:val="22"/>
                <w:szCs w:val="22"/>
              </w:rPr>
              <w:t xml:space="preserve"> </w:t>
            </w:r>
            <w:proofErr w:type="spellStart"/>
            <w:r w:rsidRPr="00360360">
              <w:rPr>
                <w:b/>
                <w:bCs/>
                <w:sz w:val="22"/>
                <w:szCs w:val="22"/>
              </w:rPr>
              <w:t>Jawaban</w:t>
            </w:r>
            <w:proofErr w:type="spellEnd"/>
            <w:r w:rsidRPr="00360360">
              <w:rPr>
                <w:b/>
                <w:bCs/>
                <w:sz w:val="22"/>
                <w:szCs w:val="22"/>
              </w:rPr>
              <w:t xml:space="preserve"> </w:t>
            </w:r>
            <w:proofErr w:type="spellStart"/>
            <w:r w:rsidRPr="00360360">
              <w:rPr>
                <w:b/>
                <w:bCs/>
                <w:sz w:val="22"/>
                <w:szCs w:val="22"/>
              </w:rPr>
              <w:t>Responden</w:t>
            </w:r>
            <w:proofErr w:type="spellEnd"/>
            <w:r w:rsidRPr="00360360">
              <w:rPr>
                <w:b/>
                <w:bCs/>
                <w:sz w:val="22"/>
                <w:szCs w:val="22"/>
              </w:rPr>
              <w:t xml:space="preserve"> (%)</w:t>
            </w:r>
          </w:p>
        </w:tc>
        <w:tc>
          <w:tcPr>
            <w:tcW w:w="0" w:type="auto"/>
            <w:vMerge w:val="restart"/>
          </w:tcPr>
          <w:p w:rsidR="00937100" w:rsidRPr="00360360" w:rsidRDefault="00937100" w:rsidP="009278FB">
            <w:pPr>
              <w:spacing w:after="0"/>
              <w:ind w:left="0" w:firstLine="0"/>
              <w:jc w:val="center"/>
              <w:rPr>
                <w:b/>
                <w:bCs/>
                <w:sz w:val="22"/>
                <w:szCs w:val="22"/>
              </w:rPr>
            </w:pPr>
            <w:r w:rsidRPr="00360360">
              <w:rPr>
                <w:b/>
                <w:bCs/>
                <w:sz w:val="22"/>
                <w:szCs w:val="22"/>
              </w:rPr>
              <w:t>Rerata</w:t>
            </w:r>
          </w:p>
          <w:p w:rsidR="00937100" w:rsidRPr="00360360" w:rsidRDefault="00937100" w:rsidP="009278FB">
            <w:pPr>
              <w:spacing w:after="0"/>
              <w:ind w:left="0" w:firstLine="0"/>
              <w:jc w:val="center"/>
              <w:rPr>
                <w:b/>
                <w:bCs/>
                <w:sz w:val="22"/>
                <w:szCs w:val="22"/>
              </w:rPr>
            </w:pPr>
            <w:r w:rsidRPr="00360360">
              <w:rPr>
                <w:b/>
                <w:bCs/>
                <w:sz w:val="22"/>
                <w:szCs w:val="22"/>
              </w:rPr>
              <w:t>(mean)</w:t>
            </w:r>
          </w:p>
        </w:tc>
      </w:tr>
      <w:tr w:rsidR="00054963" w:rsidTr="00054963">
        <w:trPr>
          <w:trHeight w:val="244"/>
          <w:tblHeader/>
        </w:trPr>
        <w:tc>
          <w:tcPr>
            <w:tcW w:w="3754" w:type="dxa"/>
            <w:vMerge/>
          </w:tcPr>
          <w:p w:rsidR="00937100" w:rsidRDefault="00937100" w:rsidP="009278FB">
            <w:pPr>
              <w:spacing w:after="0"/>
              <w:ind w:left="0" w:firstLine="0"/>
            </w:pPr>
          </w:p>
        </w:tc>
        <w:tc>
          <w:tcPr>
            <w:tcW w:w="730" w:type="dxa"/>
          </w:tcPr>
          <w:p w:rsidR="00937100" w:rsidRDefault="00937100" w:rsidP="009278FB">
            <w:pPr>
              <w:spacing w:after="0"/>
              <w:ind w:left="0" w:firstLine="0"/>
              <w:jc w:val="center"/>
            </w:pPr>
            <w:r>
              <w:t>1</w:t>
            </w:r>
          </w:p>
        </w:tc>
        <w:tc>
          <w:tcPr>
            <w:tcW w:w="0" w:type="auto"/>
          </w:tcPr>
          <w:p w:rsidR="00937100" w:rsidRDefault="00937100" w:rsidP="009278FB">
            <w:pPr>
              <w:spacing w:after="0"/>
              <w:ind w:left="0" w:firstLine="0"/>
              <w:jc w:val="center"/>
            </w:pPr>
            <w:r>
              <w:t>2</w:t>
            </w:r>
          </w:p>
        </w:tc>
        <w:tc>
          <w:tcPr>
            <w:tcW w:w="0" w:type="auto"/>
          </w:tcPr>
          <w:p w:rsidR="00937100" w:rsidRDefault="00937100" w:rsidP="009278FB">
            <w:pPr>
              <w:spacing w:after="0"/>
              <w:ind w:left="0" w:firstLine="0"/>
              <w:jc w:val="center"/>
            </w:pPr>
            <w:r>
              <w:t>3</w:t>
            </w:r>
          </w:p>
        </w:tc>
        <w:tc>
          <w:tcPr>
            <w:tcW w:w="0" w:type="auto"/>
          </w:tcPr>
          <w:p w:rsidR="00937100" w:rsidRDefault="00937100" w:rsidP="009278FB">
            <w:pPr>
              <w:spacing w:after="0"/>
              <w:ind w:left="0" w:firstLine="0"/>
              <w:jc w:val="center"/>
            </w:pPr>
            <w:r>
              <w:t>4</w:t>
            </w:r>
          </w:p>
        </w:tc>
        <w:tc>
          <w:tcPr>
            <w:tcW w:w="0" w:type="auto"/>
          </w:tcPr>
          <w:p w:rsidR="00937100" w:rsidRDefault="00937100" w:rsidP="009278FB">
            <w:pPr>
              <w:spacing w:after="0"/>
              <w:ind w:left="0" w:firstLine="0"/>
              <w:jc w:val="center"/>
            </w:pPr>
            <w:r>
              <w:t>5</w:t>
            </w:r>
          </w:p>
        </w:tc>
        <w:tc>
          <w:tcPr>
            <w:tcW w:w="0" w:type="auto"/>
            <w:vMerge/>
          </w:tcPr>
          <w:p w:rsidR="00937100" w:rsidRDefault="00937100" w:rsidP="009278FB">
            <w:pPr>
              <w:spacing w:after="0"/>
              <w:ind w:left="0" w:firstLine="0"/>
            </w:pPr>
          </w:p>
        </w:tc>
      </w:tr>
      <w:tr w:rsidR="00D03337" w:rsidTr="00054963">
        <w:trPr>
          <w:trHeight w:val="244"/>
        </w:trPr>
        <w:tc>
          <w:tcPr>
            <w:tcW w:w="3754" w:type="dxa"/>
          </w:tcPr>
          <w:p w:rsidR="002E3D81" w:rsidRPr="002E3D81" w:rsidRDefault="002E3D81" w:rsidP="002E3D81">
            <w:pPr>
              <w:spacing w:after="0" w:line="240" w:lineRule="auto"/>
              <w:rPr>
                <w:sz w:val="20"/>
                <w:szCs w:val="20"/>
              </w:rPr>
            </w:pPr>
            <w:proofErr w:type="spellStart"/>
            <w:r w:rsidRPr="002E3D81">
              <w:rPr>
                <w:sz w:val="20"/>
                <w:szCs w:val="20"/>
              </w:rPr>
              <w:t>Kemudahan</w:t>
            </w:r>
            <w:proofErr w:type="spellEnd"/>
            <w:r w:rsidRPr="002E3D81">
              <w:rPr>
                <w:sz w:val="20"/>
                <w:szCs w:val="20"/>
              </w:rPr>
              <w:t xml:space="preserve"> </w:t>
            </w:r>
            <w:proofErr w:type="spellStart"/>
            <w:r w:rsidRPr="002E3D81">
              <w:rPr>
                <w:sz w:val="20"/>
                <w:szCs w:val="20"/>
              </w:rPr>
              <w:t>dalam</w:t>
            </w:r>
            <w:proofErr w:type="spellEnd"/>
            <w:r w:rsidRPr="002E3D81">
              <w:rPr>
                <w:sz w:val="20"/>
                <w:szCs w:val="20"/>
              </w:rPr>
              <w:t xml:space="preserve"> </w:t>
            </w:r>
            <w:proofErr w:type="spellStart"/>
            <w:r w:rsidRPr="002E3D81">
              <w:rPr>
                <w:sz w:val="20"/>
                <w:szCs w:val="20"/>
              </w:rPr>
              <w:t>membayar</w:t>
            </w:r>
            <w:proofErr w:type="spellEnd"/>
            <w:r w:rsidRPr="002E3D81">
              <w:rPr>
                <w:sz w:val="20"/>
                <w:szCs w:val="20"/>
              </w:rPr>
              <w:t xml:space="preserve"> </w:t>
            </w:r>
            <w:proofErr w:type="spellStart"/>
            <w:r w:rsidRPr="002E3D81">
              <w:rPr>
                <w:sz w:val="20"/>
                <w:szCs w:val="20"/>
              </w:rPr>
              <w:t>pajak</w:t>
            </w:r>
            <w:proofErr w:type="spellEnd"/>
            <w:r w:rsidRPr="002E3D81">
              <w:rPr>
                <w:sz w:val="20"/>
                <w:szCs w:val="20"/>
              </w:rPr>
              <w:t>.</w:t>
            </w:r>
          </w:p>
          <w:p w:rsidR="00D03337" w:rsidRPr="002E3D81" w:rsidRDefault="00937100" w:rsidP="00937100">
            <w:pPr>
              <w:spacing w:after="0" w:line="259" w:lineRule="auto"/>
              <w:ind w:left="0" w:right="58" w:firstLine="0"/>
              <w:rPr>
                <w:sz w:val="20"/>
              </w:rPr>
            </w:pPr>
            <w:r>
              <w:rPr>
                <w:sz w:val="20"/>
              </w:rPr>
              <w:t xml:space="preserve">(X2.1). </w:t>
            </w:r>
          </w:p>
        </w:tc>
        <w:tc>
          <w:tcPr>
            <w:tcW w:w="730" w:type="dxa"/>
          </w:tcPr>
          <w:p w:rsidR="00937100" w:rsidRDefault="00937100" w:rsidP="00937100">
            <w:pPr>
              <w:spacing w:after="0"/>
              <w:ind w:left="0" w:firstLine="0"/>
              <w:jc w:val="center"/>
            </w:pPr>
            <w:r>
              <w:t>0</w:t>
            </w:r>
          </w:p>
        </w:tc>
        <w:tc>
          <w:tcPr>
            <w:tcW w:w="0" w:type="auto"/>
          </w:tcPr>
          <w:p w:rsidR="00937100" w:rsidRDefault="00937100" w:rsidP="00937100">
            <w:pPr>
              <w:spacing w:after="0"/>
              <w:ind w:left="0" w:firstLine="0"/>
              <w:jc w:val="center"/>
            </w:pPr>
            <w:r>
              <w:t>3</w:t>
            </w:r>
          </w:p>
        </w:tc>
        <w:tc>
          <w:tcPr>
            <w:tcW w:w="0" w:type="auto"/>
          </w:tcPr>
          <w:p w:rsidR="00937100" w:rsidRDefault="00937100" w:rsidP="00937100">
            <w:pPr>
              <w:spacing w:after="0"/>
              <w:ind w:left="0" w:firstLine="0"/>
              <w:jc w:val="center"/>
            </w:pPr>
            <w:r>
              <w:t>2</w:t>
            </w:r>
          </w:p>
        </w:tc>
        <w:tc>
          <w:tcPr>
            <w:tcW w:w="0" w:type="auto"/>
          </w:tcPr>
          <w:p w:rsidR="00937100" w:rsidRDefault="00937100" w:rsidP="00937100">
            <w:pPr>
              <w:spacing w:after="0"/>
              <w:ind w:left="0" w:firstLine="0"/>
              <w:jc w:val="center"/>
            </w:pPr>
            <w:r>
              <w:t>5</w:t>
            </w:r>
            <w:r w:rsidR="00D03337">
              <w:t>7</w:t>
            </w:r>
          </w:p>
        </w:tc>
        <w:tc>
          <w:tcPr>
            <w:tcW w:w="0" w:type="auto"/>
          </w:tcPr>
          <w:p w:rsidR="00937100" w:rsidRDefault="00937100" w:rsidP="00937100">
            <w:pPr>
              <w:spacing w:after="0"/>
              <w:ind w:left="0" w:firstLine="0"/>
              <w:jc w:val="center"/>
            </w:pPr>
            <w:r>
              <w:t>2</w:t>
            </w:r>
            <w:r w:rsidR="00D03337">
              <w:t>4</w:t>
            </w:r>
          </w:p>
        </w:tc>
        <w:tc>
          <w:tcPr>
            <w:tcW w:w="0" w:type="auto"/>
          </w:tcPr>
          <w:p w:rsidR="00937100" w:rsidRPr="00360360" w:rsidRDefault="00937100" w:rsidP="00937100">
            <w:pPr>
              <w:spacing w:after="0"/>
              <w:ind w:left="0" w:firstLine="0"/>
              <w:jc w:val="center"/>
              <w:rPr>
                <w:b/>
                <w:bCs/>
              </w:rPr>
            </w:pPr>
            <w:r>
              <w:rPr>
                <w:b/>
                <w:bCs/>
              </w:rPr>
              <w:t>4.2</w:t>
            </w:r>
            <w:r w:rsidR="00D03337">
              <w:rPr>
                <w:b/>
                <w:bCs/>
              </w:rPr>
              <w:t>8</w:t>
            </w:r>
          </w:p>
        </w:tc>
      </w:tr>
      <w:tr w:rsidR="00D03337" w:rsidTr="00054963">
        <w:trPr>
          <w:trHeight w:val="244"/>
        </w:trPr>
        <w:tc>
          <w:tcPr>
            <w:tcW w:w="3754" w:type="dxa"/>
          </w:tcPr>
          <w:p w:rsidR="00937100" w:rsidRPr="002E3D81" w:rsidRDefault="002E3D81" w:rsidP="002E3D81">
            <w:pPr>
              <w:spacing w:after="0" w:line="240" w:lineRule="auto"/>
              <w:ind w:left="29" w:firstLine="0"/>
              <w:rPr>
                <w:sz w:val="20"/>
                <w:szCs w:val="20"/>
              </w:rPr>
            </w:pPr>
            <w:proofErr w:type="spellStart"/>
            <w:r w:rsidRPr="002E3D81">
              <w:rPr>
                <w:sz w:val="20"/>
                <w:szCs w:val="20"/>
              </w:rPr>
              <w:t>Keamanan</w:t>
            </w:r>
            <w:proofErr w:type="spellEnd"/>
            <w:r w:rsidRPr="002E3D81">
              <w:rPr>
                <w:sz w:val="20"/>
                <w:szCs w:val="20"/>
              </w:rPr>
              <w:t xml:space="preserve"> </w:t>
            </w:r>
            <w:proofErr w:type="spellStart"/>
            <w:r w:rsidRPr="002E3D81">
              <w:rPr>
                <w:sz w:val="20"/>
                <w:szCs w:val="20"/>
              </w:rPr>
              <w:t>dalam</w:t>
            </w:r>
            <w:proofErr w:type="spellEnd"/>
            <w:r w:rsidRPr="002E3D81">
              <w:rPr>
                <w:sz w:val="20"/>
                <w:szCs w:val="20"/>
              </w:rPr>
              <w:t xml:space="preserve"> </w:t>
            </w:r>
            <w:proofErr w:type="spellStart"/>
            <w:r w:rsidRPr="002E3D81">
              <w:rPr>
                <w:sz w:val="20"/>
                <w:szCs w:val="20"/>
              </w:rPr>
              <w:t>melakukan</w:t>
            </w:r>
            <w:proofErr w:type="spellEnd"/>
            <w:r w:rsidRPr="002E3D81">
              <w:rPr>
                <w:sz w:val="20"/>
                <w:szCs w:val="20"/>
              </w:rPr>
              <w:t xml:space="preserve"> </w:t>
            </w:r>
            <w:proofErr w:type="spellStart"/>
            <w:r w:rsidRPr="002E3D81">
              <w:rPr>
                <w:sz w:val="20"/>
                <w:szCs w:val="20"/>
              </w:rPr>
              <w:t>transaksi</w:t>
            </w:r>
            <w:proofErr w:type="spellEnd"/>
            <w:r w:rsidRPr="002E3D81">
              <w:rPr>
                <w:sz w:val="20"/>
                <w:szCs w:val="20"/>
              </w:rPr>
              <w:t xml:space="preserve"> </w:t>
            </w:r>
            <w:proofErr w:type="spellStart"/>
            <w:r w:rsidRPr="002E3D81">
              <w:rPr>
                <w:sz w:val="20"/>
                <w:szCs w:val="20"/>
              </w:rPr>
              <w:t>pajak</w:t>
            </w:r>
            <w:proofErr w:type="spellEnd"/>
            <w:r w:rsidRPr="002E3D81">
              <w:rPr>
                <w:sz w:val="20"/>
                <w:szCs w:val="20"/>
              </w:rPr>
              <w:t>.</w:t>
            </w:r>
            <w:r w:rsidR="00937100">
              <w:rPr>
                <w:sz w:val="20"/>
              </w:rPr>
              <w:t>(X2.2)</w:t>
            </w:r>
          </w:p>
        </w:tc>
        <w:tc>
          <w:tcPr>
            <w:tcW w:w="730" w:type="dxa"/>
          </w:tcPr>
          <w:p w:rsidR="00937100" w:rsidRDefault="00937100" w:rsidP="00937100">
            <w:pPr>
              <w:spacing w:after="0"/>
              <w:ind w:left="0" w:firstLine="0"/>
              <w:jc w:val="center"/>
            </w:pPr>
            <w:r>
              <w:t>0</w:t>
            </w:r>
          </w:p>
        </w:tc>
        <w:tc>
          <w:tcPr>
            <w:tcW w:w="0" w:type="auto"/>
          </w:tcPr>
          <w:p w:rsidR="00937100" w:rsidRDefault="00937100" w:rsidP="00937100">
            <w:pPr>
              <w:spacing w:after="0"/>
              <w:ind w:left="0" w:firstLine="0"/>
              <w:jc w:val="center"/>
            </w:pPr>
            <w:r>
              <w:t>3</w:t>
            </w:r>
          </w:p>
        </w:tc>
        <w:tc>
          <w:tcPr>
            <w:tcW w:w="0" w:type="auto"/>
          </w:tcPr>
          <w:p w:rsidR="00937100" w:rsidRDefault="00D03337" w:rsidP="00937100">
            <w:pPr>
              <w:spacing w:after="0"/>
              <w:ind w:left="0" w:firstLine="0"/>
              <w:jc w:val="center"/>
            </w:pPr>
            <w:r>
              <w:t>2</w:t>
            </w:r>
          </w:p>
        </w:tc>
        <w:tc>
          <w:tcPr>
            <w:tcW w:w="0" w:type="auto"/>
          </w:tcPr>
          <w:p w:rsidR="00937100" w:rsidRDefault="00937100" w:rsidP="00937100">
            <w:pPr>
              <w:spacing w:after="0"/>
              <w:ind w:left="0" w:firstLine="0"/>
              <w:jc w:val="center"/>
            </w:pPr>
            <w:r>
              <w:t>5</w:t>
            </w:r>
            <w:r w:rsidR="00D03337">
              <w:t>3</w:t>
            </w:r>
          </w:p>
        </w:tc>
        <w:tc>
          <w:tcPr>
            <w:tcW w:w="0" w:type="auto"/>
          </w:tcPr>
          <w:p w:rsidR="00937100" w:rsidRDefault="00937100" w:rsidP="00937100">
            <w:pPr>
              <w:spacing w:after="0"/>
              <w:ind w:left="0" w:firstLine="0"/>
              <w:jc w:val="center"/>
            </w:pPr>
            <w:r>
              <w:t>2</w:t>
            </w:r>
            <w:r w:rsidR="00D03337">
              <w:t>6</w:t>
            </w:r>
          </w:p>
        </w:tc>
        <w:tc>
          <w:tcPr>
            <w:tcW w:w="0" w:type="auto"/>
          </w:tcPr>
          <w:p w:rsidR="00937100" w:rsidRPr="00360360" w:rsidRDefault="00937100" w:rsidP="00937100">
            <w:pPr>
              <w:spacing w:after="0"/>
              <w:ind w:left="0" w:firstLine="0"/>
              <w:jc w:val="center"/>
              <w:rPr>
                <w:b/>
                <w:bCs/>
              </w:rPr>
            </w:pPr>
            <w:r>
              <w:rPr>
                <w:b/>
                <w:bCs/>
              </w:rPr>
              <w:t>4.2</w:t>
            </w:r>
            <w:r w:rsidR="00D03337">
              <w:rPr>
                <w:b/>
                <w:bCs/>
              </w:rPr>
              <w:t>1</w:t>
            </w:r>
          </w:p>
        </w:tc>
      </w:tr>
      <w:tr w:rsidR="00D03337" w:rsidTr="00054963">
        <w:trPr>
          <w:trHeight w:val="244"/>
        </w:trPr>
        <w:tc>
          <w:tcPr>
            <w:tcW w:w="3754" w:type="dxa"/>
          </w:tcPr>
          <w:p w:rsidR="00937100" w:rsidRPr="00937100" w:rsidRDefault="002E3D81" w:rsidP="00937100">
            <w:pPr>
              <w:spacing w:after="0" w:line="259" w:lineRule="auto"/>
              <w:ind w:left="0" w:firstLine="0"/>
              <w:rPr>
                <w:iCs/>
              </w:rPr>
            </w:pPr>
            <w:proofErr w:type="spellStart"/>
            <w:r w:rsidRPr="00FE5A8C">
              <w:rPr>
                <w:sz w:val="20"/>
                <w:szCs w:val="20"/>
              </w:rPr>
              <w:t>Kemudahan</w:t>
            </w:r>
            <w:proofErr w:type="spellEnd"/>
            <w:r w:rsidRPr="00FE5A8C">
              <w:rPr>
                <w:sz w:val="20"/>
                <w:szCs w:val="20"/>
              </w:rPr>
              <w:t xml:space="preserve"> </w:t>
            </w:r>
            <w:proofErr w:type="spellStart"/>
            <w:r w:rsidRPr="00FE5A8C">
              <w:rPr>
                <w:sz w:val="20"/>
                <w:szCs w:val="20"/>
              </w:rPr>
              <w:t>mempelajari</w:t>
            </w:r>
            <w:proofErr w:type="spellEnd"/>
            <w:r w:rsidRPr="00FE5A8C">
              <w:rPr>
                <w:sz w:val="20"/>
                <w:szCs w:val="20"/>
              </w:rPr>
              <w:t xml:space="preserve"> </w:t>
            </w:r>
            <w:r w:rsidRPr="00FE5A8C">
              <w:rPr>
                <w:i/>
                <w:iCs/>
                <w:sz w:val="20"/>
                <w:szCs w:val="20"/>
              </w:rPr>
              <w:t>e – billing.</w:t>
            </w:r>
            <w:r>
              <w:rPr>
                <w:iCs/>
                <w:sz w:val="20"/>
              </w:rPr>
              <w:t xml:space="preserve"> </w:t>
            </w:r>
            <w:r w:rsidR="00937100">
              <w:rPr>
                <w:iCs/>
                <w:sz w:val="20"/>
              </w:rPr>
              <w:t>(X2.3)</w:t>
            </w:r>
          </w:p>
        </w:tc>
        <w:tc>
          <w:tcPr>
            <w:tcW w:w="730" w:type="dxa"/>
          </w:tcPr>
          <w:p w:rsidR="00937100" w:rsidRDefault="00937100" w:rsidP="00937100">
            <w:pPr>
              <w:spacing w:after="0"/>
              <w:ind w:left="0" w:firstLine="0"/>
              <w:jc w:val="center"/>
            </w:pPr>
            <w:r>
              <w:t>0</w:t>
            </w:r>
          </w:p>
        </w:tc>
        <w:tc>
          <w:tcPr>
            <w:tcW w:w="0" w:type="auto"/>
          </w:tcPr>
          <w:p w:rsidR="00937100" w:rsidRDefault="00937100" w:rsidP="00937100">
            <w:pPr>
              <w:spacing w:after="0"/>
              <w:ind w:left="0" w:firstLine="0"/>
              <w:jc w:val="center"/>
            </w:pPr>
            <w:r>
              <w:t>3</w:t>
            </w:r>
          </w:p>
        </w:tc>
        <w:tc>
          <w:tcPr>
            <w:tcW w:w="0" w:type="auto"/>
          </w:tcPr>
          <w:p w:rsidR="00937100" w:rsidRDefault="00D03337" w:rsidP="00937100">
            <w:pPr>
              <w:spacing w:after="0"/>
              <w:ind w:left="0" w:firstLine="0"/>
              <w:jc w:val="center"/>
            </w:pPr>
            <w:r>
              <w:t>1</w:t>
            </w:r>
          </w:p>
        </w:tc>
        <w:tc>
          <w:tcPr>
            <w:tcW w:w="0" w:type="auto"/>
          </w:tcPr>
          <w:p w:rsidR="00937100" w:rsidRDefault="00D03337" w:rsidP="00937100">
            <w:pPr>
              <w:spacing w:after="0"/>
              <w:ind w:left="0" w:firstLine="0"/>
              <w:jc w:val="center"/>
            </w:pPr>
            <w:r>
              <w:t>61</w:t>
            </w:r>
          </w:p>
        </w:tc>
        <w:tc>
          <w:tcPr>
            <w:tcW w:w="0" w:type="auto"/>
          </w:tcPr>
          <w:p w:rsidR="00937100" w:rsidRDefault="00D03337" w:rsidP="00937100">
            <w:pPr>
              <w:spacing w:after="0"/>
              <w:ind w:left="0" w:firstLine="0"/>
              <w:jc w:val="center"/>
            </w:pPr>
            <w:r>
              <w:t>19</w:t>
            </w:r>
          </w:p>
        </w:tc>
        <w:tc>
          <w:tcPr>
            <w:tcW w:w="0" w:type="auto"/>
          </w:tcPr>
          <w:p w:rsidR="00937100" w:rsidRPr="00360360" w:rsidRDefault="00937100" w:rsidP="00937100">
            <w:pPr>
              <w:spacing w:after="0"/>
              <w:ind w:left="0" w:firstLine="0"/>
              <w:jc w:val="center"/>
              <w:rPr>
                <w:b/>
                <w:bCs/>
              </w:rPr>
            </w:pPr>
            <w:r>
              <w:rPr>
                <w:b/>
                <w:bCs/>
              </w:rPr>
              <w:t>4.</w:t>
            </w:r>
            <w:r w:rsidR="00D03337">
              <w:rPr>
                <w:b/>
                <w:bCs/>
              </w:rPr>
              <w:t>14</w:t>
            </w:r>
          </w:p>
        </w:tc>
      </w:tr>
      <w:tr w:rsidR="00D03337" w:rsidTr="00054963">
        <w:trPr>
          <w:trHeight w:val="244"/>
        </w:trPr>
        <w:tc>
          <w:tcPr>
            <w:tcW w:w="3754" w:type="dxa"/>
          </w:tcPr>
          <w:p w:rsidR="00937100" w:rsidRPr="00360360" w:rsidRDefault="00937100" w:rsidP="00937100">
            <w:pPr>
              <w:spacing w:after="0"/>
              <w:ind w:left="0" w:firstLine="0"/>
              <w:jc w:val="center"/>
              <w:rPr>
                <w:b/>
                <w:bCs/>
              </w:rPr>
            </w:pPr>
            <w:r w:rsidRPr="00360360">
              <w:rPr>
                <w:b/>
                <w:bCs/>
              </w:rPr>
              <w:t xml:space="preserve">Rerata </w:t>
            </w:r>
            <w:proofErr w:type="spellStart"/>
            <w:r w:rsidRPr="00360360">
              <w:rPr>
                <w:b/>
                <w:bCs/>
              </w:rPr>
              <w:t>Persentase</w:t>
            </w:r>
            <w:proofErr w:type="spellEnd"/>
          </w:p>
        </w:tc>
        <w:tc>
          <w:tcPr>
            <w:tcW w:w="730" w:type="dxa"/>
          </w:tcPr>
          <w:p w:rsidR="00937100" w:rsidRPr="00360360" w:rsidRDefault="00937100" w:rsidP="00937100">
            <w:pPr>
              <w:spacing w:after="0"/>
              <w:ind w:left="0" w:firstLine="0"/>
              <w:jc w:val="center"/>
              <w:rPr>
                <w:b/>
                <w:bCs/>
              </w:rPr>
            </w:pPr>
            <w:r>
              <w:rPr>
                <w:b/>
                <w:bCs/>
              </w:rPr>
              <w:t>0</w:t>
            </w:r>
          </w:p>
        </w:tc>
        <w:tc>
          <w:tcPr>
            <w:tcW w:w="0" w:type="auto"/>
          </w:tcPr>
          <w:p w:rsidR="00937100" w:rsidRPr="00360360" w:rsidRDefault="00937100" w:rsidP="00937100">
            <w:pPr>
              <w:spacing w:after="0"/>
              <w:ind w:left="0" w:firstLine="0"/>
              <w:jc w:val="center"/>
              <w:rPr>
                <w:b/>
                <w:bCs/>
              </w:rPr>
            </w:pPr>
            <w:r>
              <w:rPr>
                <w:b/>
                <w:bCs/>
              </w:rPr>
              <w:t>3%</w:t>
            </w:r>
          </w:p>
        </w:tc>
        <w:tc>
          <w:tcPr>
            <w:tcW w:w="0" w:type="auto"/>
          </w:tcPr>
          <w:p w:rsidR="00937100" w:rsidRPr="00360360" w:rsidRDefault="00D03337" w:rsidP="00937100">
            <w:pPr>
              <w:spacing w:after="0"/>
              <w:ind w:left="0" w:firstLine="0"/>
              <w:jc w:val="center"/>
              <w:rPr>
                <w:b/>
                <w:bCs/>
              </w:rPr>
            </w:pPr>
            <w:r>
              <w:rPr>
                <w:b/>
                <w:bCs/>
              </w:rPr>
              <w:t>1.6</w:t>
            </w:r>
            <w:r w:rsidR="00937100">
              <w:rPr>
                <w:b/>
                <w:bCs/>
              </w:rPr>
              <w:t>%</w:t>
            </w:r>
          </w:p>
        </w:tc>
        <w:tc>
          <w:tcPr>
            <w:tcW w:w="0" w:type="auto"/>
          </w:tcPr>
          <w:p w:rsidR="00937100" w:rsidRPr="00360360" w:rsidRDefault="00D03337" w:rsidP="00937100">
            <w:pPr>
              <w:spacing w:after="0"/>
              <w:ind w:left="0" w:firstLine="0"/>
              <w:jc w:val="center"/>
              <w:rPr>
                <w:b/>
                <w:bCs/>
              </w:rPr>
            </w:pPr>
            <w:r>
              <w:rPr>
                <w:b/>
                <w:bCs/>
              </w:rPr>
              <w:t>57</w:t>
            </w:r>
            <w:r w:rsidR="00937100">
              <w:rPr>
                <w:b/>
                <w:bCs/>
              </w:rPr>
              <w:t>%</w:t>
            </w:r>
          </w:p>
        </w:tc>
        <w:tc>
          <w:tcPr>
            <w:tcW w:w="0" w:type="auto"/>
          </w:tcPr>
          <w:p w:rsidR="00937100" w:rsidRPr="00360360" w:rsidRDefault="00D03337" w:rsidP="00937100">
            <w:pPr>
              <w:spacing w:after="0"/>
              <w:ind w:left="0" w:firstLine="0"/>
              <w:jc w:val="center"/>
              <w:rPr>
                <w:b/>
                <w:bCs/>
              </w:rPr>
            </w:pPr>
            <w:r>
              <w:rPr>
                <w:b/>
                <w:bCs/>
              </w:rPr>
              <w:t>23</w:t>
            </w:r>
            <w:r w:rsidR="00937100">
              <w:rPr>
                <w:b/>
                <w:bCs/>
              </w:rPr>
              <w:t>%</w:t>
            </w:r>
          </w:p>
        </w:tc>
        <w:tc>
          <w:tcPr>
            <w:tcW w:w="0" w:type="auto"/>
          </w:tcPr>
          <w:p w:rsidR="00937100" w:rsidRPr="00360360" w:rsidRDefault="00937100" w:rsidP="00937100">
            <w:pPr>
              <w:spacing w:after="0"/>
              <w:ind w:left="0" w:firstLine="0"/>
              <w:jc w:val="center"/>
              <w:rPr>
                <w:b/>
                <w:bCs/>
              </w:rPr>
            </w:pPr>
            <w:r>
              <w:rPr>
                <w:b/>
                <w:bCs/>
              </w:rPr>
              <w:t>4.2</w:t>
            </w:r>
            <w:r w:rsidR="00D03337">
              <w:rPr>
                <w:b/>
                <w:bCs/>
              </w:rPr>
              <w:t>1</w:t>
            </w:r>
          </w:p>
        </w:tc>
      </w:tr>
    </w:tbl>
    <w:p w:rsidR="00937100" w:rsidRDefault="002E3D81" w:rsidP="002E3D81">
      <w:pPr>
        <w:tabs>
          <w:tab w:val="left" w:pos="720"/>
          <w:tab w:val="left" w:pos="1440"/>
          <w:tab w:val="left" w:pos="2380"/>
        </w:tabs>
        <w:spacing w:after="0" w:line="480" w:lineRule="auto"/>
      </w:pPr>
      <w:r>
        <w:lastRenderedPageBreak/>
        <w:tab/>
      </w:r>
      <w:r>
        <w:tab/>
        <w:t xml:space="preserve">Hasil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menunjukkan</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4,28. Hal </w:t>
      </w:r>
      <w:proofErr w:type="spellStart"/>
      <w:r>
        <w:t>ini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mekanisme</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melalui</w:t>
      </w:r>
      <w:proofErr w:type="spellEnd"/>
      <w:r>
        <w:t xml:space="preserve"> </w:t>
      </w:r>
      <w:proofErr w:type="spellStart"/>
      <w:r>
        <w:t>layanan</w:t>
      </w:r>
      <w:proofErr w:type="spellEnd"/>
      <w:r>
        <w:t xml:space="preserve"> </w:t>
      </w:r>
      <w:proofErr w:type="spellStart"/>
      <w:r>
        <w:t>elektronik</w:t>
      </w:r>
      <w:proofErr w:type="spellEnd"/>
      <w:r>
        <w:t xml:space="preserve"> </w:t>
      </w:r>
      <w:proofErr w:type="spellStart"/>
      <w:r>
        <w:t>telah</w:t>
      </w:r>
      <w:proofErr w:type="spellEnd"/>
      <w:r>
        <w:t xml:space="preserve"> </w:t>
      </w:r>
      <w:proofErr w:type="spellStart"/>
      <w:r>
        <w:t>mampu</w:t>
      </w:r>
      <w:proofErr w:type="spellEnd"/>
      <w:r>
        <w:t xml:space="preserve"> </w:t>
      </w:r>
      <w:proofErr w:type="spellStart"/>
      <w:r>
        <w:t>mengurangi</w:t>
      </w:r>
      <w:proofErr w:type="spellEnd"/>
      <w:r>
        <w:t xml:space="preserve"> </w:t>
      </w:r>
      <w:proofErr w:type="spellStart"/>
      <w:r>
        <w:t>hambatan</w:t>
      </w:r>
      <w:proofErr w:type="spellEnd"/>
      <w:r>
        <w:t xml:space="preserve"> administrative </w:t>
      </w:r>
      <w:proofErr w:type="spellStart"/>
      <w:r>
        <w:t>dengan</w:t>
      </w:r>
      <w:proofErr w:type="spellEnd"/>
      <w:r>
        <w:t xml:space="preserve"> </w:t>
      </w:r>
      <w:proofErr w:type="spellStart"/>
      <w:r>
        <w:t>memberikan</w:t>
      </w:r>
      <w:proofErr w:type="spellEnd"/>
      <w:r>
        <w:t xml:space="preserve"> </w:t>
      </w:r>
      <w:proofErr w:type="spellStart"/>
      <w:r>
        <w:t>kemudahan</w:t>
      </w:r>
      <w:proofErr w:type="spellEnd"/>
      <w:r>
        <w:t xml:space="preserve"> </w:t>
      </w:r>
      <w:proofErr w:type="spellStart"/>
      <w:r>
        <w:t>dari</w:t>
      </w:r>
      <w:proofErr w:type="spellEnd"/>
      <w:r>
        <w:t xml:space="preserve"> </w:t>
      </w:r>
      <w:proofErr w:type="spellStart"/>
      <w:r>
        <w:t>aspek</w:t>
      </w:r>
      <w:proofErr w:type="spellEnd"/>
      <w:r>
        <w:t xml:space="preserve"> </w:t>
      </w:r>
      <w:proofErr w:type="spellStart"/>
      <w:r>
        <w:t>prosedur</w:t>
      </w:r>
      <w:proofErr w:type="spellEnd"/>
      <w:r>
        <w:t xml:space="preserve">, </w:t>
      </w:r>
      <w:proofErr w:type="spellStart"/>
      <w:r>
        <w:t>akses</w:t>
      </w:r>
      <w:proofErr w:type="spellEnd"/>
      <w:r>
        <w:t xml:space="preserve">, dan </w:t>
      </w:r>
      <w:proofErr w:type="spellStart"/>
      <w:r>
        <w:t>efisiensi</w:t>
      </w:r>
      <w:proofErr w:type="spellEnd"/>
      <w:r>
        <w:t xml:space="preserve"> </w:t>
      </w:r>
      <w:proofErr w:type="spellStart"/>
      <w:r>
        <w:t>waktu</w:t>
      </w:r>
      <w:proofErr w:type="spellEnd"/>
      <w:r>
        <w:t xml:space="preserve"> </w:t>
      </w:r>
      <w:proofErr w:type="spellStart"/>
      <w:r>
        <w:t>bagi</w:t>
      </w:r>
      <w:proofErr w:type="spellEnd"/>
      <w:r>
        <w:t xml:space="preserve"> Wajib Pajak.</w:t>
      </w:r>
    </w:p>
    <w:p w:rsidR="002E3D81" w:rsidRDefault="002E3D81" w:rsidP="002E3D81">
      <w:pPr>
        <w:tabs>
          <w:tab w:val="left" w:pos="720"/>
          <w:tab w:val="left" w:pos="1440"/>
          <w:tab w:val="left" w:pos="2380"/>
        </w:tabs>
        <w:spacing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keamanan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transaksi</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4.21. Hasil </w:t>
      </w:r>
      <w:proofErr w:type="spellStart"/>
      <w:r>
        <w:t>ini</w:t>
      </w:r>
      <w:proofErr w:type="spellEnd"/>
      <w:r>
        <w:t xml:space="preserve"> </w:t>
      </w:r>
      <w:proofErr w:type="spellStart"/>
      <w:r w:rsidR="00BE4179">
        <w:t>menunjukkan</w:t>
      </w:r>
      <w:proofErr w:type="spellEnd"/>
      <w:r w:rsidR="00BE4179">
        <w:t xml:space="preserve"> </w:t>
      </w:r>
      <w:proofErr w:type="spellStart"/>
      <w:r w:rsidR="00BE4179">
        <w:t>bahwa</w:t>
      </w:r>
      <w:proofErr w:type="spellEnd"/>
      <w:r w:rsidR="00BE4179">
        <w:t xml:space="preserve"> </w:t>
      </w:r>
      <w:proofErr w:type="spellStart"/>
      <w:r w:rsidR="00BE4179">
        <w:t>mekanisme</w:t>
      </w:r>
      <w:proofErr w:type="spellEnd"/>
      <w:r w:rsidR="00BE4179">
        <w:t xml:space="preserve"> </w:t>
      </w:r>
      <w:proofErr w:type="spellStart"/>
      <w:r w:rsidR="00BE4179">
        <w:t>pengamanan</w:t>
      </w:r>
      <w:proofErr w:type="spellEnd"/>
      <w:r w:rsidR="00BE4179">
        <w:t xml:space="preserve"> yang </w:t>
      </w:r>
      <w:proofErr w:type="spellStart"/>
      <w:r w:rsidR="00BE4179">
        <w:t>diterapkan</w:t>
      </w:r>
      <w:proofErr w:type="spellEnd"/>
      <w:r w:rsidR="00BE4179">
        <w:t xml:space="preserve"> </w:t>
      </w:r>
      <w:proofErr w:type="spellStart"/>
      <w:r w:rsidR="00BE4179">
        <w:t>telah</w:t>
      </w:r>
      <w:proofErr w:type="spellEnd"/>
      <w:r w:rsidR="00BE4179">
        <w:t xml:space="preserve"> </w:t>
      </w:r>
      <w:proofErr w:type="spellStart"/>
      <w:r w:rsidR="00BE4179">
        <w:t>mampu</w:t>
      </w:r>
      <w:proofErr w:type="spellEnd"/>
      <w:r w:rsidR="00BE4179">
        <w:t xml:space="preserve"> </w:t>
      </w:r>
      <w:proofErr w:type="spellStart"/>
      <w:r w:rsidR="00BE4179">
        <w:t>meminimalkan</w:t>
      </w:r>
      <w:proofErr w:type="spellEnd"/>
      <w:r w:rsidR="00BE4179">
        <w:t xml:space="preserve"> </w:t>
      </w:r>
      <w:proofErr w:type="spellStart"/>
      <w:r w:rsidR="00BE4179">
        <w:t>resiko</w:t>
      </w:r>
      <w:proofErr w:type="spellEnd"/>
      <w:r w:rsidR="00BE4179">
        <w:t xml:space="preserve"> </w:t>
      </w:r>
      <w:proofErr w:type="spellStart"/>
      <w:r w:rsidR="00BE4179">
        <w:t>penyalahgunaan</w:t>
      </w:r>
      <w:proofErr w:type="spellEnd"/>
      <w:r w:rsidR="00BE4179">
        <w:t xml:space="preserve"> data dan </w:t>
      </w:r>
      <w:proofErr w:type="spellStart"/>
      <w:r w:rsidR="00BE4179">
        <w:t>kesalahan</w:t>
      </w:r>
      <w:proofErr w:type="spellEnd"/>
      <w:r w:rsidR="00BE4179">
        <w:t xml:space="preserve"> </w:t>
      </w:r>
      <w:proofErr w:type="spellStart"/>
      <w:r w:rsidR="00BE4179">
        <w:t>transaksi</w:t>
      </w:r>
      <w:proofErr w:type="spellEnd"/>
      <w:r w:rsidR="00BE4179">
        <w:t xml:space="preserve"> </w:t>
      </w:r>
      <w:proofErr w:type="spellStart"/>
      <w:r w:rsidR="00BE4179">
        <w:t>serta</w:t>
      </w:r>
      <w:proofErr w:type="spellEnd"/>
      <w:r w:rsidR="00BE4179">
        <w:t xml:space="preserve"> </w:t>
      </w:r>
      <w:proofErr w:type="spellStart"/>
      <w:r w:rsidR="00BE4179">
        <w:t>mencerminkan</w:t>
      </w:r>
      <w:proofErr w:type="spellEnd"/>
      <w:r w:rsidR="00BE4179">
        <w:t xml:space="preserve"> </w:t>
      </w:r>
      <w:proofErr w:type="spellStart"/>
      <w:r w:rsidR="00BE4179">
        <w:t>adanya</w:t>
      </w:r>
      <w:proofErr w:type="spellEnd"/>
      <w:r w:rsidR="00BE4179">
        <w:t xml:space="preserve"> </w:t>
      </w:r>
      <w:proofErr w:type="spellStart"/>
      <w:r w:rsidR="00BE4179">
        <w:t>kepercayaan</w:t>
      </w:r>
      <w:proofErr w:type="spellEnd"/>
      <w:r w:rsidR="00BE4179">
        <w:t xml:space="preserve"> </w:t>
      </w:r>
      <w:proofErr w:type="spellStart"/>
      <w:r w:rsidR="00BE4179">
        <w:t>wajib</w:t>
      </w:r>
      <w:proofErr w:type="spellEnd"/>
      <w:r w:rsidR="00BE4179">
        <w:t xml:space="preserve"> </w:t>
      </w:r>
      <w:proofErr w:type="spellStart"/>
      <w:r w:rsidR="00BE4179">
        <w:t>pajak</w:t>
      </w:r>
      <w:proofErr w:type="spellEnd"/>
      <w:r w:rsidR="00BE4179">
        <w:t xml:space="preserve"> </w:t>
      </w:r>
      <w:proofErr w:type="spellStart"/>
      <w:r w:rsidR="00BE4179">
        <w:t>terhadap</w:t>
      </w:r>
      <w:proofErr w:type="spellEnd"/>
      <w:r w:rsidR="00BE4179">
        <w:t xml:space="preserve"> </w:t>
      </w:r>
      <w:proofErr w:type="spellStart"/>
      <w:r w:rsidR="00BE4179">
        <w:t>sistem</w:t>
      </w:r>
      <w:proofErr w:type="spellEnd"/>
      <w:r w:rsidR="00BE4179">
        <w:t xml:space="preserve"> </w:t>
      </w:r>
      <w:proofErr w:type="spellStart"/>
      <w:r w:rsidR="00BE4179">
        <w:t>perpajakan</w:t>
      </w:r>
      <w:proofErr w:type="spellEnd"/>
      <w:r w:rsidR="00BE4179">
        <w:t xml:space="preserve"> digital </w:t>
      </w:r>
      <w:proofErr w:type="spellStart"/>
      <w:r w:rsidR="00BE4179">
        <w:t>dari</w:t>
      </w:r>
      <w:proofErr w:type="spellEnd"/>
      <w:r w:rsidR="00BE4179">
        <w:t xml:space="preserve"> </w:t>
      </w:r>
      <w:proofErr w:type="spellStart"/>
      <w:r w:rsidR="00BE4179">
        <w:t>aspek</w:t>
      </w:r>
      <w:proofErr w:type="spellEnd"/>
      <w:r w:rsidR="00BE4179">
        <w:t xml:space="preserve"> </w:t>
      </w:r>
      <w:proofErr w:type="spellStart"/>
      <w:r w:rsidR="00BE4179">
        <w:t>perlindungan</w:t>
      </w:r>
      <w:proofErr w:type="spellEnd"/>
      <w:r w:rsidR="00BE4179">
        <w:t xml:space="preserve"> data </w:t>
      </w:r>
      <w:proofErr w:type="spellStart"/>
      <w:r w:rsidR="00BE4179">
        <w:t>pribadi</w:t>
      </w:r>
      <w:proofErr w:type="spellEnd"/>
      <w:r w:rsidR="00BE4179">
        <w:t xml:space="preserve"> </w:t>
      </w:r>
      <w:proofErr w:type="spellStart"/>
      <w:r w:rsidR="00BE4179">
        <w:t>hingga</w:t>
      </w:r>
      <w:proofErr w:type="spellEnd"/>
      <w:r w:rsidR="00BE4179">
        <w:t xml:space="preserve"> </w:t>
      </w:r>
      <w:proofErr w:type="spellStart"/>
      <w:r w:rsidR="00BE4179">
        <w:t>keamanan</w:t>
      </w:r>
      <w:proofErr w:type="spellEnd"/>
      <w:r w:rsidR="00BE4179">
        <w:t xml:space="preserve"> proses </w:t>
      </w:r>
      <w:proofErr w:type="spellStart"/>
      <w:r w:rsidR="00BE4179">
        <w:t>transaksi</w:t>
      </w:r>
      <w:proofErr w:type="spellEnd"/>
      <w:r w:rsidR="00BE4179">
        <w:t>.</w:t>
      </w:r>
    </w:p>
    <w:p w:rsidR="00BE4179" w:rsidRDefault="00BE4179" w:rsidP="002E3D81">
      <w:pPr>
        <w:tabs>
          <w:tab w:val="left" w:pos="720"/>
          <w:tab w:val="left" w:pos="1440"/>
          <w:tab w:val="left" w:pos="2380"/>
        </w:tabs>
        <w:spacing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kemudahan</w:t>
      </w:r>
      <w:proofErr w:type="spellEnd"/>
      <w:r>
        <w:t xml:space="preserve"> </w:t>
      </w:r>
      <w:proofErr w:type="spellStart"/>
      <w:r>
        <w:t>mempelajari</w:t>
      </w:r>
      <w:proofErr w:type="spellEnd"/>
      <w:r>
        <w:t xml:space="preserve"> </w:t>
      </w:r>
      <w:r>
        <w:rPr>
          <w:i/>
          <w:iCs/>
        </w:rPr>
        <w:t>e-billing</w:t>
      </w:r>
      <w:r>
        <w:t xml:space="preserve"> </w:t>
      </w:r>
      <w:proofErr w:type="spellStart"/>
      <w:r>
        <w:t>menunjukkan</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4.14 yang </w:t>
      </w:r>
      <w:proofErr w:type="spellStart"/>
      <w:r>
        <w:t>memiliki</w:t>
      </w:r>
      <w:proofErr w:type="spellEnd"/>
      <w:r>
        <w:t xml:space="preserve"> arti </w:t>
      </w:r>
      <w:proofErr w:type="spellStart"/>
      <w:r>
        <w:t>bahwa</w:t>
      </w:r>
      <w:proofErr w:type="spellEnd"/>
      <w:r>
        <w:t xml:space="preserve"> Sebagian </w:t>
      </w:r>
      <w:proofErr w:type="spellStart"/>
      <w:r>
        <w:t>besar</w:t>
      </w:r>
      <w:proofErr w:type="spellEnd"/>
      <w:r>
        <w:t xml:space="preserve"> </w:t>
      </w:r>
      <w:proofErr w:type="spellStart"/>
      <w:r>
        <w:t>responden</w:t>
      </w:r>
      <w:proofErr w:type="spellEnd"/>
      <w:r>
        <w:t xml:space="preserve"> </w:t>
      </w:r>
      <w:proofErr w:type="spellStart"/>
      <w:r>
        <w:t>setuju</w:t>
      </w:r>
      <w:proofErr w:type="spellEnd"/>
      <w:r>
        <w:t xml:space="preserve"> </w:t>
      </w:r>
      <w:proofErr w:type="spellStart"/>
      <w:r>
        <w:t>bahwa</w:t>
      </w:r>
      <w:proofErr w:type="spellEnd"/>
      <w:r>
        <w:t xml:space="preserve"> </w:t>
      </w:r>
      <w:proofErr w:type="spellStart"/>
      <w:r>
        <w:t>sistem</w:t>
      </w:r>
      <w:proofErr w:type="spellEnd"/>
      <w:r>
        <w:t xml:space="preserve"> </w:t>
      </w:r>
      <w:r>
        <w:rPr>
          <w:i/>
          <w:iCs/>
        </w:rPr>
        <w:t>e-billing</w:t>
      </w:r>
      <w:r>
        <w:t xml:space="preserve"> </w:t>
      </w:r>
      <w:proofErr w:type="spellStart"/>
      <w:r>
        <w:t>mudah</w:t>
      </w:r>
      <w:proofErr w:type="spellEnd"/>
      <w:r>
        <w:t xml:space="preserve"> </w:t>
      </w:r>
      <w:proofErr w:type="spellStart"/>
      <w:r>
        <w:t>untuk</w:t>
      </w:r>
      <w:proofErr w:type="spellEnd"/>
      <w:r>
        <w:t xml:space="preserve"> </w:t>
      </w:r>
      <w:proofErr w:type="spellStart"/>
      <w:r>
        <w:t>dipelajari</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mempelajari</w:t>
      </w:r>
      <w:proofErr w:type="spellEnd"/>
      <w:r>
        <w:t xml:space="preserve"> </w:t>
      </w:r>
      <w:r>
        <w:rPr>
          <w:i/>
          <w:iCs/>
        </w:rPr>
        <w:t>e-billing</w:t>
      </w:r>
      <w:r>
        <w:t xml:space="preserve"> </w:t>
      </w:r>
      <w:proofErr w:type="spellStart"/>
      <w:r>
        <w:t>mencerminkan</w:t>
      </w:r>
      <w:proofErr w:type="spellEnd"/>
      <w:r>
        <w:t xml:space="preserve"> </w:t>
      </w:r>
      <w:proofErr w:type="spellStart"/>
      <w:r>
        <w:t>bahwa</w:t>
      </w:r>
      <w:proofErr w:type="spellEnd"/>
      <w:r>
        <w:t xml:space="preserve"> </w:t>
      </w:r>
      <w:proofErr w:type="spellStart"/>
      <w:r>
        <w:t>tampilan,alur</w:t>
      </w:r>
      <w:proofErr w:type="spellEnd"/>
      <w:r>
        <w:t xml:space="preserve"> </w:t>
      </w:r>
      <w:proofErr w:type="spellStart"/>
      <w:r>
        <w:t>penggunaan</w:t>
      </w:r>
      <w:proofErr w:type="spellEnd"/>
      <w:r>
        <w:t xml:space="preserve">, </w:t>
      </w:r>
      <w:proofErr w:type="spellStart"/>
      <w:r>
        <w:t>serta</w:t>
      </w:r>
      <w:proofErr w:type="spellEnd"/>
      <w:r>
        <w:t xml:space="preserve"> </w:t>
      </w:r>
      <w:proofErr w:type="spellStart"/>
      <w:r>
        <w:t>informasi</w:t>
      </w:r>
      <w:proofErr w:type="spellEnd"/>
      <w:r>
        <w:t xml:space="preserve"> </w:t>
      </w:r>
      <w:proofErr w:type="spellStart"/>
      <w:r>
        <w:t>pendukung</w:t>
      </w:r>
      <w:proofErr w:type="spellEnd"/>
      <w:r>
        <w:t xml:space="preserve"> </w:t>
      </w:r>
      <w:proofErr w:type="spellStart"/>
      <w:r>
        <w:t>dalam</w:t>
      </w:r>
      <w:proofErr w:type="spellEnd"/>
      <w:r>
        <w:t xml:space="preserve"> </w:t>
      </w:r>
      <w:proofErr w:type="spellStart"/>
      <w:r>
        <w:t>sistem</w:t>
      </w:r>
      <w:proofErr w:type="spellEnd"/>
      <w:r>
        <w:t xml:space="preserve"> </w:t>
      </w:r>
      <w:r>
        <w:rPr>
          <w:i/>
          <w:iCs/>
        </w:rPr>
        <w:t>e-billing</w:t>
      </w:r>
      <w:r>
        <w:t xml:space="preserve"> </w:t>
      </w:r>
      <w:proofErr w:type="spellStart"/>
      <w:r>
        <w:t>dinilai</w:t>
      </w:r>
      <w:proofErr w:type="spellEnd"/>
      <w:r>
        <w:t xml:space="preserve"> </w:t>
      </w:r>
      <w:proofErr w:type="spellStart"/>
      <w:r>
        <w:t>cukup</w:t>
      </w:r>
      <w:proofErr w:type="spellEnd"/>
      <w:r>
        <w:t xml:space="preserve"> </w:t>
      </w:r>
      <w:proofErr w:type="spellStart"/>
      <w:r>
        <w:t>jelas</w:t>
      </w:r>
      <w:proofErr w:type="spellEnd"/>
      <w:r>
        <w:t xml:space="preserve"> dan </w:t>
      </w:r>
      <w:proofErr w:type="spellStart"/>
      <w:r>
        <w:t>mudah</w:t>
      </w:r>
      <w:proofErr w:type="spellEnd"/>
      <w:r>
        <w:t xml:space="preserve"> </w:t>
      </w:r>
      <w:proofErr w:type="spellStart"/>
      <w:r>
        <w:t>dipahami</w:t>
      </w:r>
      <w:proofErr w:type="spellEnd"/>
      <w:r>
        <w:t xml:space="preserve"> oleh Wajib </w:t>
      </w:r>
      <w:proofErr w:type="spellStart"/>
      <w:r>
        <w:t>pajak</w:t>
      </w:r>
      <w:proofErr w:type="spellEnd"/>
      <w:r>
        <w:t xml:space="preserve">. </w:t>
      </w:r>
    </w:p>
    <w:p w:rsidR="00BE4179" w:rsidRPr="00B137CB" w:rsidRDefault="00BE4179" w:rsidP="002E3D81">
      <w:pPr>
        <w:tabs>
          <w:tab w:val="left" w:pos="720"/>
          <w:tab w:val="left" w:pos="1440"/>
          <w:tab w:val="left" w:pos="2380"/>
        </w:tabs>
        <w:spacing w:line="480" w:lineRule="auto"/>
        <w:rPr>
          <w:iCs/>
        </w:rPr>
      </w:pPr>
      <w:r>
        <w:tab/>
      </w:r>
      <w:r>
        <w:tab/>
      </w:r>
      <w:r>
        <w:rPr>
          <w:iCs/>
        </w:rPr>
        <w:t xml:space="preserve">Hasil </w:t>
      </w:r>
      <w:proofErr w:type="spellStart"/>
      <w:r>
        <w:rPr>
          <w:iCs/>
        </w:rPr>
        <w:t>analisis</w:t>
      </w:r>
      <w:proofErr w:type="spellEnd"/>
      <w:r>
        <w:rPr>
          <w:iCs/>
        </w:rPr>
        <w:t xml:space="preserve"> </w:t>
      </w:r>
      <w:proofErr w:type="spellStart"/>
      <w:r>
        <w:rPr>
          <w:iCs/>
        </w:rPr>
        <w:t>deskriptif</w:t>
      </w:r>
      <w:proofErr w:type="spellEnd"/>
      <w:r>
        <w:rPr>
          <w:iCs/>
        </w:rPr>
        <w:t xml:space="preserve"> yang </w:t>
      </w:r>
      <w:proofErr w:type="spellStart"/>
      <w:r>
        <w:rPr>
          <w:iCs/>
        </w:rPr>
        <w:t>disajikan</w:t>
      </w:r>
      <w:proofErr w:type="spellEnd"/>
      <w:r>
        <w:rPr>
          <w:iCs/>
        </w:rPr>
        <w:t xml:space="preserve"> pada </w:t>
      </w:r>
      <w:proofErr w:type="spellStart"/>
      <w:r>
        <w:rPr>
          <w:iCs/>
        </w:rPr>
        <w:t>tabel</w:t>
      </w:r>
      <w:proofErr w:type="spellEnd"/>
      <w:r>
        <w:rPr>
          <w:iCs/>
        </w:rPr>
        <w:t xml:space="preserve"> 4.4 </w:t>
      </w:r>
      <w:proofErr w:type="spellStart"/>
      <w:r>
        <w:rPr>
          <w:iCs/>
        </w:rPr>
        <w:t>diperoleh</w:t>
      </w:r>
      <w:proofErr w:type="spellEnd"/>
      <w:r>
        <w:rPr>
          <w:iCs/>
        </w:rPr>
        <w:t xml:space="preserve"> </w:t>
      </w:r>
      <w:proofErr w:type="spellStart"/>
      <w:r>
        <w:rPr>
          <w:iCs/>
        </w:rPr>
        <w:t>nilai</w:t>
      </w:r>
      <w:proofErr w:type="spellEnd"/>
      <w:r>
        <w:rPr>
          <w:iCs/>
        </w:rPr>
        <w:t xml:space="preserve"> </w:t>
      </w:r>
      <w:proofErr w:type="spellStart"/>
      <w:r>
        <w:rPr>
          <w:iCs/>
        </w:rPr>
        <w:t>rerata</w:t>
      </w:r>
      <w:proofErr w:type="spellEnd"/>
      <w:r>
        <w:rPr>
          <w:iCs/>
        </w:rPr>
        <w:t xml:space="preserve"> </w:t>
      </w:r>
      <w:proofErr w:type="spellStart"/>
      <w:r>
        <w:rPr>
          <w:iCs/>
        </w:rPr>
        <w:t>variabel</w:t>
      </w:r>
      <w:proofErr w:type="spellEnd"/>
      <w:r>
        <w:rPr>
          <w:iCs/>
        </w:rPr>
        <w:t xml:space="preserve"> </w:t>
      </w:r>
      <w:proofErr w:type="spellStart"/>
      <w:r>
        <w:rPr>
          <w:iCs/>
        </w:rPr>
        <w:t>penerapan</w:t>
      </w:r>
      <w:proofErr w:type="spellEnd"/>
      <w:r>
        <w:rPr>
          <w:iCs/>
        </w:rPr>
        <w:t xml:space="preserve"> </w:t>
      </w:r>
      <w:r>
        <w:rPr>
          <w:i/>
        </w:rPr>
        <w:t>e-billing</w:t>
      </w:r>
      <w:r>
        <w:rPr>
          <w:iCs/>
        </w:rPr>
        <w:t xml:space="preserve"> </w:t>
      </w:r>
      <w:proofErr w:type="spellStart"/>
      <w:r>
        <w:rPr>
          <w:iCs/>
        </w:rPr>
        <w:t>sebesar</w:t>
      </w:r>
      <w:proofErr w:type="spellEnd"/>
      <w:r>
        <w:rPr>
          <w:iCs/>
        </w:rPr>
        <w:t xml:space="preserve"> 4.21 yang </w:t>
      </w:r>
      <w:proofErr w:type="spellStart"/>
      <w:r>
        <w:rPr>
          <w:iCs/>
        </w:rPr>
        <w:t>menunjukkan</w:t>
      </w:r>
      <w:proofErr w:type="spellEnd"/>
      <w:r>
        <w:rPr>
          <w:iCs/>
        </w:rPr>
        <w:t xml:space="preserve"> </w:t>
      </w:r>
      <w:proofErr w:type="spellStart"/>
      <w:r>
        <w:rPr>
          <w:iCs/>
        </w:rPr>
        <w:t>bahwa</w:t>
      </w:r>
      <w:proofErr w:type="spellEnd"/>
      <w:r>
        <w:rPr>
          <w:iCs/>
        </w:rPr>
        <w:t xml:space="preserve"> </w:t>
      </w:r>
      <w:proofErr w:type="spellStart"/>
      <w:r>
        <w:rPr>
          <w:iCs/>
        </w:rPr>
        <w:t>responden</w:t>
      </w:r>
      <w:proofErr w:type="spellEnd"/>
      <w:r>
        <w:rPr>
          <w:iCs/>
        </w:rPr>
        <w:t xml:space="preserve"> </w:t>
      </w:r>
      <w:proofErr w:type="spellStart"/>
      <w:r>
        <w:rPr>
          <w:iCs/>
        </w:rPr>
        <w:t>memberikan</w:t>
      </w:r>
      <w:proofErr w:type="spellEnd"/>
      <w:r>
        <w:rPr>
          <w:iCs/>
        </w:rPr>
        <w:t xml:space="preserve"> </w:t>
      </w:r>
      <w:proofErr w:type="spellStart"/>
      <w:r>
        <w:rPr>
          <w:iCs/>
        </w:rPr>
        <w:t>penilaian</w:t>
      </w:r>
      <w:proofErr w:type="spellEnd"/>
      <w:r>
        <w:rPr>
          <w:iCs/>
        </w:rPr>
        <w:t xml:space="preserve"> yang </w:t>
      </w:r>
      <w:proofErr w:type="spellStart"/>
      <w:r>
        <w:rPr>
          <w:iCs/>
        </w:rPr>
        <w:t>baik</w:t>
      </w:r>
      <w:proofErr w:type="spellEnd"/>
      <w:r>
        <w:rPr>
          <w:iCs/>
        </w:rPr>
        <w:t xml:space="preserve"> </w:t>
      </w:r>
      <w:proofErr w:type="spellStart"/>
      <w:r>
        <w:rPr>
          <w:iCs/>
        </w:rPr>
        <w:t>terhadap</w:t>
      </w:r>
      <w:proofErr w:type="spellEnd"/>
      <w:r>
        <w:rPr>
          <w:iCs/>
        </w:rPr>
        <w:t xml:space="preserve"> </w:t>
      </w:r>
      <w:proofErr w:type="spellStart"/>
      <w:r>
        <w:rPr>
          <w:iCs/>
        </w:rPr>
        <w:t>penerapan</w:t>
      </w:r>
      <w:proofErr w:type="spellEnd"/>
      <w:r>
        <w:rPr>
          <w:iCs/>
        </w:rPr>
        <w:t xml:space="preserve"> </w:t>
      </w:r>
      <w:proofErr w:type="spellStart"/>
      <w:r>
        <w:rPr>
          <w:iCs/>
        </w:rPr>
        <w:t>sistem</w:t>
      </w:r>
      <w:proofErr w:type="spellEnd"/>
      <w:r>
        <w:rPr>
          <w:iCs/>
        </w:rPr>
        <w:t xml:space="preserve"> </w:t>
      </w:r>
      <w:r>
        <w:rPr>
          <w:i/>
        </w:rPr>
        <w:t>e-billing</w:t>
      </w:r>
      <w:r>
        <w:rPr>
          <w:iCs/>
        </w:rPr>
        <w:t xml:space="preserve"> </w:t>
      </w:r>
      <w:proofErr w:type="spellStart"/>
      <w:r>
        <w:rPr>
          <w:iCs/>
        </w:rPr>
        <w:t>sebagai</w:t>
      </w:r>
      <w:proofErr w:type="spellEnd"/>
      <w:r>
        <w:rPr>
          <w:iCs/>
        </w:rPr>
        <w:t xml:space="preserve"> </w:t>
      </w:r>
      <w:proofErr w:type="spellStart"/>
      <w:r>
        <w:rPr>
          <w:iCs/>
        </w:rPr>
        <w:t>sarana</w:t>
      </w:r>
      <w:proofErr w:type="spellEnd"/>
      <w:r>
        <w:rPr>
          <w:iCs/>
        </w:rPr>
        <w:t xml:space="preserve"> </w:t>
      </w:r>
      <w:proofErr w:type="spellStart"/>
      <w:r>
        <w:rPr>
          <w:iCs/>
        </w:rPr>
        <w:t>pembayaran</w:t>
      </w:r>
      <w:proofErr w:type="spellEnd"/>
      <w:r>
        <w:rPr>
          <w:iCs/>
        </w:rPr>
        <w:t xml:space="preserve"> </w:t>
      </w:r>
      <w:proofErr w:type="spellStart"/>
      <w:r>
        <w:rPr>
          <w:iCs/>
        </w:rPr>
        <w:t>pajak</w:t>
      </w:r>
      <w:proofErr w:type="spellEnd"/>
      <w:r>
        <w:rPr>
          <w:iCs/>
        </w:rPr>
        <w:t xml:space="preserve"> </w:t>
      </w:r>
      <w:proofErr w:type="spellStart"/>
      <w:r>
        <w:rPr>
          <w:iCs/>
        </w:rPr>
        <w:t>secara</w:t>
      </w:r>
      <w:proofErr w:type="spellEnd"/>
      <w:r>
        <w:rPr>
          <w:iCs/>
        </w:rPr>
        <w:t xml:space="preserve"> digital</w:t>
      </w:r>
      <w:r w:rsidR="00B137CB">
        <w:rPr>
          <w:iCs/>
        </w:rPr>
        <w:t xml:space="preserve">. Hal </w:t>
      </w:r>
      <w:proofErr w:type="spellStart"/>
      <w:r w:rsidR="00B137CB">
        <w:rPr>
          <w:iCs/>
        </w:rPr>
        <w:t>ini</w:t>
      </w:r>
      <w:proofErr w:type="spellEnd"/>
      <w:r w:rsidR="00B137CB">
        <w:rPr>
          <w:iCs/>
        </w:rPr>
        <w:t xml:space="preserve"> </w:t>
      </w:r>
      <w:proofErr w:type="spellStart"/>
      <w:r w:rsidR="00B137CB">
        <w:rPr>
          <w:iCs/>
        </w:rPr>
        <w:t>mengindikasikan</w:t>
      </w:r>
      <w:proofErr w:type="spellEnd"/>
      <w:r w:rsidR="00B137CB">
        <w:rPr>
          <w:iCs/>
        </w:rPr>
        <w:t xml:space="preserve"> </w:t>
      </w:r>
      <w:proofErr w:type="spellStart"/>
      <w:r w:rsidR="00B137CB">
        <w:rPr>
          <w:iCs/>
        </w:rPr>
        <w:t>bahwa</w:t>
      </w:r>
      <w:proofErr w:type="spellEnd"/>
      <w:r w:rsidR="00B137CB">
        <w:rPr>
          <w:iCs/>
        </w:rPr>
        <w:t xml:space="preserve"> </w:t>
      </w:r>
      <w:proofErr w:type="spellStart"/>
      <w:r w:rsidR="00B137CB">
        <w:rPr>
          <w:iCs/>
        </w:rPr>
        <w:t>sistem</w:t>
      </w:r>
      <w:proofErr w:type="spellEnd"/>
      <w:r w:rsidR="00B137CB">
        <w:rPr>
          <w:iCs/>
        </w:rPr>
        <w:t xml:space="preserve"> </w:t>
      </w:r>
      <w:r w:rsidR="00B137CB">
        <w:rPr>
          <w:i/>
        </w:rPr>
        <w:t>e-billing</w:t>
      </w:r>
      <w:r w:rsidR="00B137CB">
        <w:rPr>
          <w:iCs/>
        </w:rPr>
        <w:t xml:space="preserve"> </w:t>
      </w:r>
      <w:proofErr w:type="spellStart"/>
      <w:r w:rsidR="00B137CB">
        <w:rPr>
          <w:iCs/>
        </w:rPr>
        <w:lastRenderedPageBreak/>
        <w:t>mampu</w:t>
      </w:r>
      <w:proofErr w:type="spellEnd"/>
      <w:r w:rsidR="00B137CB">
        <w:rPr>
          <w:iCs/>
        </w:rPr>
        <w:t xml:space="preserve"> </w:t>
      </w:r>
      <w:proofErr w:type="spellStart"/>
      <w:r w:rsidR="00B137CB">
        <w:rPr>
          <w:iCs/>
        </w:rPr>
        <w:t>meningkatkan</w:t>
      </w:r>
      <w:proofErr w:type="spellEnd"/>
      <w:r w:rsidR="00B137CB">
        <w:rPr>
          <w:iCs/>
        </w:rPr>
        <w:t xml:space="preserve"> </w:t>
      </w:r>
      <w:proofErr w:type="spellStart"/>
      <w:r w:rsidR="00B137CB">
        <w:rPr>
          <w:iCs/>
        </w:rPr>
        <w:t>efisiensi</w:t>
      </w:r>
      <w:proofErr w:type="spellEnd"/>
      <w:r w:rsidR="00B137CB">
        <w:rPr>
          <w:iCs/>
        </w:rPr>
        <w:t xml:space="preserve"> proses </w:t>
      </w:r>
      <w:proofErr w:type="spellStart"/>
      <w:r w:rsidR="00B137CB">
        <w:rPr>
          <w:iCs/>
        </w:rPr>
        <w:t>administrasi</w:t>
      </w:r>
      <w:proofErr w:type="spellEnd"/>
      <w:r w:rsidR="00B137CB">
        <w:rPr>
          <w:iCs/>
        </w:rPr>
        <w:t xml:space="preserve"> </w:t>
      </w:r>
      <w:proofErr w:type="spellStart"/>
      <w:r w:rsidR="00B137CB">
        <w:rPr>
          <w:iCs/>
        </w:rPr>
        <w:t>perpajakan</w:t>
      </w:r>
      <w:proofErr w:type="spellEnd"/>
      <w:r w:rsidR="00B137CB">
        <w:rPr>
          <w:iCs/>
        </w:rPr>
        <w:t xml:space="preserve"> </w:t>
      </w:r>
      <w:proofErr w:type="spellStart"/>
      <w:r w:rsidR="00B137CB">
        <w:rPr>
          <w:iCs/>
        </w:rPr>
        <w:t>dalam</w:t>
      </w:r>
      <w:proofErr w:type="spellEnd"/>
      <w:r w:rsidR="00B137CB">
        <w:rPr>
          <w:iCs/>
        </w:rPr>
        <w:t xml:space="preserve"> </w:t>
      </w:r>
      <w:proofErr w:type="spellStart"/>
      <w:r w:rsidR="00B137CB">
        <w:rPr>
          <w:iCs/>
        </w:rPr>
        <w:t>hal</w:t>
      </w:r>
      <w:proofErr w:type="spellEnd"/>
      <w:r w:rsidR="00B137CB">
        <w:rPr>
          <w:iCs/>
        </w:rPr>
        <w:t xml:space="preserve"> </w:t>
      </w:r>
      <w:proofErr w:type="spellStart"/>
      <w:r w:rsidR="00B137CB">
        <w:rPr>
          <w:iCs/>
        </w:rPr>
        <w:t>pembayaran</w:t>
      </w:r>
      <w:proofErr w:type="spellEnd"/>
      <w:r w:rsidR="00B137CB">
        <w:rPr>
          <w:iCs/>
        </w:rPr>
        <w:t xml:space="preserve"> </w:t>
      </w:r>
      <w:proofErr w:type="spellStart"/>
      <w:r w:rsidR="00B137CB">
        <w:rPr>
          <w:iCs/>
        </w:rPr>
        <w:t>pajak</w:t>
      </w:r>
      <w:proofErr w:type="spellEnd"/>
      <w:r w:rsidR="00B137CB">
        <w:rPr>
          <w:iCs/>
        </w:rPr>
        <w:t xml:space="preserve">, </w:t>
      </w:r>
      <w:proofErr w:type="spellStart"/>
      <w:r w:rsidR="00B137CB">
        <w:rPr>
          <w:iCs/>
        </w:rPr>
        <w:t>baik</w:t>
      </w:r>
      <w:proofErr w:type="spellEnd"/>
      <w:r w:rsidR="00B137CB">
        <w:rPr>
          <w:iCs/>
        </w:rPr>
        <w:t xml:space="preserve"> </w:t>
      </w:r>
      <w:proofErr w:type="spellStart"/>
      <w:r w:rsidR="00B137CB">
        <w:rPr>
          <w:iCs/>
        </w:rPr>
        <w:t>dari</w:t>
      </w:r>
      <w:proofErr w:type="spellEnd"/>
      <w:r w:rsidR="00B137CB">
        <w:rPr>
          <w:iCs/>
        </w:rPr>
        <w:t xml:space="preserve"> </w:t>
      </w:r>
      <w:proofErr w:type="spellStart"/>
      <w:r w:rsidR="00B137CB">
        <w:rPr>
          <w:iCs/>
        </w:rPr>
        <w:t>aspek</w:t>
      </w:r>
      <w:proofErr w:type="spellEnd"/>
      <w:r w:rsidR="00B137CB">
        <w:rPr>
          <w:iCs/>
        </w:rPr>
        <w:t xml:space="preserve"> </w:t>
      </w:r>
      <w:proofErr w:type="spellStart"/>
      <w:r w:rsidR="00B137CB">
        <w:rPr>
          <w:iCs/>
        </w:rPr>
        <w:t>waktu</w:t>
      </w:r>
      <w:proofErr w:type="spellEnd"/>
      <w:r w:rsidR="00B137CB">
        <w:rPr>
          <w:iCs/>
        </w:rPr>
        <w:t xml:space="preserve"> </w:t>
      </w:r>
      <w:proofErr w:type="spellStart"/>
      <w:r w:rsidR="00B137CB">
        <w:rPr>
          <w:iCs/>
        </w:rPr>
        <w:t>hinggi</w:t>
      </w:r>
      <w:proofErr w:type="spellEnd"/>
      <w:r w:rsidR="00B137CB">
        <w:rPr>
          <w:iCs/>
        </w:rPr>
        <w:t xml:space="preserve"> </w:t>
      </w:r>
      <w:proofErr w:type="spellStart"/>
      <w:r w:rsidR="00B137CB">
        <w:rPr>
          <w:iCs/>
        </w:rPr>
        <w:t>prosedur</w:t>
      </w:r>
      <w:proofErr w:type="spellEnd"/>
      <w:r w:rsidR="00B137CB">
        <w:rPr>
          <w:iCs/>
        </w:rPr>
        <w:t xml:space="preserve"> </w:t>
      </w:r>
      <w:proofErr w:type="spellStart"/>
      <w:r w:rsidR="00B137CB">
        <w:rPr>
          <w:iCs/>
        </w:rPr>
        <w:t>penggunaan</w:t>
      </w:r>
      <w:proofErr w:type="spellEnd"/>
      <w:r w:rsidR="00B137CB">
        <w:rPr>
          <w:iCs/>
        </w:rPr>
        <w:t xml:space="preserve">. </w:t>
      </w:r>
    </w:p>
    <w:p w:rsidR="00B137CB" w:rsidRDefault="00B137CB" w:rsidP="00B137CB">
      <w:pPr>
        <w:pStyle w:val="Heading3"/>
        <w:spacing w:line="480" w:lineRule="auto"/>
        <w:rPr>
          <w:b/>
          <w:bCs/>
          <w:color w:val="000000" w:themeColor="text1"/>
          <w:sz w:val="24"/>
          <w:szCs w:val="24"/>
        </w:rPr>
      </w:pPr>
      <w:r w:rsidRPr="00421D28">
        <w:rPr>
          <w:b/>
          <w:bCs/>
          <w:color w:val="000000" w:themeColor="text1"/>
          <w:sz w:val="24"/>
          <w:szCs w:val="24"/>
        </w:rPr>
        <w:t>4.2.</w:t>
      </w:r>
      <w:r>
        <w:rPr>
          <w:b/>
          <w:bCs/>
          <w:color w:val="000000" w:themeColor="text1"/>
          <w:sz w:val="24"/>
          <w:szCs w:val="24"/>
        </w:rPr>
        <w:t xml:space="preserve">3 </w:t>
      </w:r>
      <w:proofErr w:type="spellStart"/>
      <w:r w:rsidRPr="00421D28">
        <w:rPr>
          <w:b/>
          <w:bCs/>
          <w:color w:val="000000" w:themeColor="text1"/>
          <w:sz w:val="24"/>
          <w:szCs w:val="24"/>
        </w:rPr>
        <w:t>Analisis</w:t>
      </w:r>
      <w:proofErr w:type="spellEnd"/>
      <w:r w:rsidRPr="00421D28">
        <w:rPr>
          <w:b/>
          <w:bCs/>
          <w:color w:val="000000" w:themeColor="text1"/>
          <w:sz w:val="24"/>
          <w:szCs w:val="24"/>
        </w:rPr>
        <w:t xml:space="preserve"> </w:t>
      </w:r>
      <w:proofErr w:type="spellStart"/>
      <w:r w:rsidRPr="00421D28">
        <w:rPr>
          <w:b/>
          <w:bCs/>
          <w:color w:val="000000" w:themeColor="text1"/>
          <w:sz w:val="24"/>
          <w:szCs w:val="24"/>
        </w:rPr>
        <w:t>Deskriptif</w:t>
      </w:r>
      <w:proofErr w:type="spellEnd"/>
      <w:r w:rsidRPr="00421D28">
        <w:rPr>
          <w:b/>
          <w:bCs/>
          <w:color w:val="000000" w:themeColor="text1"/>
          <w:sz w:val="24"/>
          <w:szCs w:val="24"/>
        </w:rPr>
        <w:t xml:space="preserve"> </w:t>
      </w:r>
      <w:proofErr w:type="spellStart"/>
      <w:r w:rsidRPr="00421D28">
        <w:rPr>
          <w:b/>
          <w:bCs/>
          <w:color w:val="000000" w:themeColor="text1"/>
          <w:sz w:val="24"/>
          <w:szCs w:val="24"/>
        </w:rPr>
        <w:t>Konstruk</w:t>
      </w:r>
      <w:proofErr w:type="spellEnd"/>
      <w:r w:rsidRPr="00421D28">
        <w:rPr>
          <w:b/>
          <w:bCs/>
          <w:color w:val="000000" w:themeColor="text1"/>
          <w:sz w:val="24"/>
          <w:szCs w:val="24"/>
        </w:rPr>
        <w:t xml:space="preserve"> </w:t>
      </w:r>
      <w:proofErr w:type="spellStart"/>
      <w:r w:rsidRPr="00421D28">
        <w:rPr>
          <w:b/>
          <w:bCs/>
          <w:color w:val="000000" w:themeColor="text1"/>
          <w:sz w:val="24"/>
          <w:szCs w:val="24"/>
        </w:rPr>
        <w:t>Penerapan</w:t>
      </w:r>
      <w:proofErr w:type="spellEnd"/>
      <w:r w:rsidRPr="00421D28">
        <w:rPr>
          <w:b/>
          <w:bCs/>
          <w:color w:val="000000" w:themeColor="text1"/>
          <w:sz w:val="24"/>
          <w:szCs w:val="24"/>
        </w:rPr>
        <w:t xml:space="preserve"> </w:t>
      </w:r>
      <w:r w:rsidRPr="00421D28">
        <w:rPr>
          <w:b/>
          <w:bCs/>
          <w:i/>
          <w:iCs/>
          <w:color w:val="000000" w:themeColor="text1"/>
          <w:sz w:val="24"/>
          <w:szCs w:val="24"/>
        </w:rPr>
        <w:t>E-</w:t>
      </w:r>
      <w:r>
        <w:rPr>
          <w:b/>
          <w:bCs/>
          <w:i/>
          <w:iCs/>
          <w:color w:val="000000" w:themeColor="text1"/>
          <w:sz w:val="24"/>
          <w:szCs w:val="24"/>
        </w:rPr>
        <w:t>Form</w:t>
      </w:r>
      <w:r w:rsidRPr="00421D28">
        <w:rPr>
          <w:b/>
          <w:bCs/>
          <w:color w:val="000000" w:themeColor="text1"/>
          <w:sz w:val="24"/>
          <w:szCs w:val="24"/>
        </w:rPr>
        <w:t xml:space="preserve"> (X</w:t>
      </w:r>
      <w:r>
        <w:rPr>
          <w:b/>
          <w:bCs/>
          <w:color w:val="000000" w:themeColor="text1"/>
          <w:sz w:val="24"/>
          <w:szCs w:val="24"/>
          <w:vertAlign w:val="subscript"/>
        </w:rPr>
        <w:t>3</w:t>
      </w:r>
      <w:r w:rsidRPr="00421D28">
        <w:rPr>
          <w:b/>
          <w:bCs/>
          <w:color w:val="000000" w:themeColor="text1"/>
          <w:sz w:val="24"/>
          <w:szCs w:val="24"/>
        </w:rPr>
        <w:t xml:space="preserve">) </w:t>
      </w:r>
    </w:p>
    <w:p w:rsidR="005A0404" w:rsidRDefault="00B137CB" w:rsidP="005A0404">
      <w:pPr>
        <w:spacing w:after="0" w:line="480" w:lineRule="auto"/>
      </w:pPr>
      <w:r>
        <w:tab/>
      </w:r>
      <w:r>
        <w:tab/>
      </w:r>
      <w:r w:rsidR="005A0404">
        <w:rPr>
          <w:i/>
          <w:iCs/>
        </w:rPr>
        <w:t>E-form</w:t>
      </w:r>
      <w:r w:rsidR="005A0404">
        <w:t xml:space="preserve"> </w:t>
      </w:r>
      <w:proofErr w:type="spellStart"/>
      <w:r w:rsidR="005A0404">
        <w:t>adalah</w:t>
      </w:r>
      <w:proofErr w:type="spellEnd"/>
      <w:r w:rsidR="005A0404">
        <w:t xml:space="preserve"> </w:t>
      </w:r>
      <w:proofErr w:type="spellStart"/>
      <w:r w:rsidR="005A0404">
        <w:t>sistem</w:t>
      </w:r>
      <w:proofErr w:type="spellEnd"/>
      <w:r w:rsidR="005A0404">
        <w:t xml:space="preserve"> yang </w:t>
      </w:r>
      <w:proofErr w:type="spellStart"/>
      <w:r w:rsidR="005A0404">
        <w:t>digunakan</w:t>
      </w:r>
      <w:proofErr w:type="spellEnd"/>
      <w:r w:rsidR="005A0404">
        <w:t xml:space="preserve"> </w:t>
      </w:r>
      <w:proofErr w:type="spellStart"/>
      <w:r w:rsidR="005A0404">
        <w:t>untuk</w:t>
      </w:r>
      <w:proofErr w:type="spellEnd"/>
      <w:r w:rsidR="005A0404">
        <w:t xml:space="preserve"> </w:t>
      </w:r>
      <w:proofErr w:type="spellStart"/>
      <w:r w:rsidR="005A0404">
        <w:t>mempermudah</w:t>
      </w:r>
      <w:proofErr w:type="spellEnd"/>
      <w:r w:rsidR="005A0404">
        <w:t xml:space="preserve"> </w:t>
      </w:r>
      <w:proofErr w:type="spellStart"/>
      <w:r w:rsidR="005A0404">
        <w:t>wajib</w:t>
      </w:r>
      <w:proofErr w:type="spellEnd"/>
      <w:r w:rsidR="005A0404">
        <w:t xml:space="preserve"> </w:t>
      </w:r>
      <w:proofErr w:type="spellStart"/>
      <w:r w:rsidR="005A0404">
        <w:t>pajak</w:t>
      </w:r>
      <w:proofErr w:type="spellEnd"/>
      <w:r w:rsidR="005A0404">
        <w:t xml:space="preserve"> </w:t>
      </w:r>
      <w:proofErr w:type="spellStart"/>
      <w:r w:rsidR="005A0404">
        <w:t>dalam</w:t>
      </w:r>
      <w:proofErr w:type="spellEnd"/>
      <w:r w:rsidR="005A0404">
        <w:t xml:space="preserve"> </w:t>
      </w:r>
      <w:proofErr w:type="spellStart"/>
      <w:r w:rsidR="005A0404">
        <w:t>melaporkan</w:t>
      </w:r>
      <w:proofErr w:type="spellEnd"/>
      <w:r w:rsidR="005A0404">
        <w:t xml:space="preserve"> SPT. </w:t>
      </w:r>
      <w:proofErr w:type="spellStart"/>
      <w:r w:rsidR="005A0404">
        <w:rPr>
          <w:iCs/>
        </w:rPr>
        <w:t>Variabel</w:t>
      </w:r>
      <w:proofErr w:type="spellEnd"/>
      <w:r w:rsidR="005A0404">
        <w:rPr>
          <w:iCs/>
        </w:rPr>
        <w:t xml:space="preserve"> </w:t>
      </w:r>
      <w:proofErr w:type="spellStart"/>
      <w:r w:rsidR="005A0404">
        <w:rPr>
          <w:iCs/>
        </w:rPr>
        <w:t>ini</w:t>
      </w:r>
      <w:proofErr w:type="spellEnd"/>
      <w:r w:rsidR="005A0404">
        <w:rPr>
          <w:iCs/>
        </w:rPr>
        <w:t xml:space="preserve"> </w:t>
      </w:r>
      <w:proofErr w:type="spellStart"/>
      <w:r w:rsidR="005A0404">
        <w:rPr>
          <w:iCs/>
        </w:rPr>
        <w:t>memiliki</w:t>
      </w:r>
      <w:proofErr w:type="spellEnd"/>
      <w:r w:rsidR="005A0404">
        <w:rPr>
          <w:iCs/>
        </w:rPr>
        <w:t xml:space="preserve"> 3 </w:t>
      </w:r>
      <w:proofErr w:type="spellStart"/>
      <w:r w:rsidR="005A0404">
        <w:rPr>
          <w:iCs/>
        </w:rPr>
        <w:t>indikator</w:t>
      </w:r>
      <w:proofErr w:type="spellEnd"/>
      <w:r w:rsidR="005A0404">
        <w:rPr>
          <w:iCs/>
        </w:rPr>
        <w:t xml:space="preserve"> yang </w:t>
      </w:r>
      <w:proofErr w:type="spellStart"/>
      <w:r w:rsidR="005A0404">
        <w:rPr>
          <w:iCs/>
        </w:rPr>
        <w:t>dituangkan</w:t>
      </w:r>
      <w:proofErr w:type="spellEnd"/>
      <w:r w:rsidR="005A0404">
        <w:rPr>
          <w:iCs/>
        </w:rPr>
        <w:t xml:space="preserve"> </w:t>
      </w:r>
      <w:proofErr w:type="spellStart"/>
      <w:r w:rsidR="005A0404">
        <w:rPr>
          <w:iCs/>
        </w:rPr>
        <w:t>menjadi</w:t>
      </w:r>
      <w:proofErr w:type="spellEnd"/>
      <w:r w:rsidR="005A0404">
        <w:rPr>
          <w:iCs/>
        </w:rPr>
        <w:t xml:space="preserve"> </w:t>
      </w:r>
      <w:proofErr w:type="spellStart"/>
      <w:r w:rsidR="005A0404">
        <w:rPr>
          <w:iCs/>
        </w:rPr>
        <w:t>tiga</w:t>
      </w:r>
      <w:proofErr w:type="spellEnd"/>
      <w:r w:rsidR="005A0404">
        <w:rPr>
          <w:iCs/>
        </w:rPr>
        <w:t xml:space="preserve"> </w:t>
      </w:r>
      <w:proofErr w:type="spellStart"/>
      <w:r w:rsidR="005A0404">
        <w:rPr>
          <w:iCs/>
        </w:rPr>
        <w:t>pernyataan</w:t>
      </w:r>
      <w:proofErr w:type="spellEnd"/>
      <w:r w:rsidR="005A0404">
        <w:rPr>
          <w:iCs/>
        </w:rPr>
        <w:t xml:space="preserve">. </w:t>
      </w:r>
      <w:proofErr w:type="spellStart"/>
      <w:r w:rsidR="005A0404">
        <w:t>Berikut</w:t>
      </w:r>
      <w:proofErr w:type="spellEnd"/>
      <w:r w:rsidR="005A0404">
        <w:t xml:space="preserve"> </w:t>
      </w:r>
      <w:proofErr w:type="spellStart"/>
      <w:r w:rsidR="005A0404">
        <w:t>adalah</w:t>
      </w:r>
      <w:proofErr w:type="spellEnd"/>
      <w:r w:rsidR="005A0404">
        <w:t xml:space="preserve"> </w:t>
      </w:r>
      <w:proofErr w:type="spellStart"/>
      <w:r w:rsidR="005A0404">
        <w:t>tabel</w:t>
      </w:r>
      <w:proofErr w:type="spellEnd"/>
      <w:r w:rsidR="005A0404">
        <w:t xml:space="preserve"> </w:t>
      </w:r>
      <w:proofErr w:type="spellStart"/>
      <w:r w:rsidR="005A0404">
        <w:t>hasil</w:t>
      </w:r>
      <w:proofErr w:type="spellEnd"/>
      <w:r w:rsidR="005A0404">
        <w:t xml:space="preserve"> </w:t>
      </w:r>
      <w:proofErr w:type="spellStart"/>
      <w:r w:rsidR="005A0404">
        <w:t>analisis</w:t>
      </w:r>
      <w:proofErr w:type="spellEnd"/>
      <w:r w:rsidR="005A0404">
        <w:t xml:space="preserve"> </w:t>
      </w:r>
      <w:proofErr w:type="spellStart"/>
      <w:r w:rsidR="005A0404">
        <w:t>deskriptif</w:t>
      </w:r>
      <w:proofErr w:type="spellEnd"/>
      <w:r w:rsidR="005A0404">
        <w:t xml:space="preserve"> </w:t>
      </w:r>
      <w:proofErr w:type="spellStart"/>
      <w:r w:rsidR="005A0404">
        <w:t>variabel</w:t>
      </w:r>
      <w:proofErr w:type="spellEnd"/>
      <w:r w:rsidR="005A0404">
        <w:t xml:space="preserve"> </w:t>
      </w:r>
      <w:r w:rsidR="005A0404">
        <w:rPr>
          <w:i/>
          <w:iCs/>
        </w:rPr>
        <w:t xml:space="preserve">e-form </w:t>
      </w:r>
      <w:r w:rsidR="005A0404">
        <w:t xml:space="preserve">yang </w:t>
      </w:r>
      <w:proofErr w:type="spellStart"/>
      <w:r w:rsidR="005A0404">
        <w:t>ditunjukkan</w:t>
      </w:r>
      <w:proofErr w:type="spellEnd"/>
      <w:r w:rsidR="005A0404">
        <w:t xml:space="preserve"> </w:t>
      </w:r>
      <w:proofErr w:type="spellStart"/>
      <w:r w:rsidR="005A0404">
        <w:t>dengan</w:t>
      </w:r>
      <w:proofErr w:type="spellEnd"/>
      <w:r w:rsidR="005A0404">
        <w:t xml:space="preserve"> </w:t>
      </w:r>
      <w:proofErr w:type="spellStart"/>
      <w:r w:rsidR="005A0404">
        <w:t>persentasi</w:t>
      </w:r>
      <w:proofErr w:type="spellEnd"/>
      <w:r w:rsidR="005A0404">
        <w:t xml:space="preserve"> </w:t>
      </w:r>
      <w:proofErr w:type="spellStart"/>
      <w:r w:rsidR="005A0404">
        <w:t>jawaban</w:t>
      </w:r>
      <w:proofErr w:type="spellEnd"/>
      <w:r w:rsidR="005A0404">
        <w:t xml:space="preserve"> </w:t>
      </w:r>
      <w:proofErr w:type="spellStart"/>
      <w:r w:rsidR="005A0404">
        <w:t>responden</w:t>
      </w:r>
      <w:proofErr w:type="spellEnd"/>
      <w:r w:rsidR="005A0404">
        <w:t xml:space="preserve"> pada </w:t>
      </w:r>
      <w:proofErr w:type="spellStart"/>
      <w:r w:rsidR="005A0404">
        <w:t>setiap</w:t>
      </w:r>
      <w:proofErr w:type="spellEnd"/>
      <w:r w:rsidR="005A0404">
        <w:t xml:space="preserve"> </w:t>
      </w:r>
      <w:proofErr w:type="spellStart"/>
      <w:r w:rsidR="005A0404">
        <w:t>indikator</w:t>
      </w:r>
      <w:proofErr w:type="spellEnd"/>
      <w:r w:rsidR="005A0404">
        <w:t xml:space="preserve"> :</w:t>
      </w:r>
    </w:p>
    <w:p w:rsidR="00BE4179" w:rsidRDefault="005A0404" w:rsidP="005A0404">
      <w:pPr>
        <w:pStyle w:val="Caption"/>
        <w:jc w:val="center"/>
        <w:rPr>
          <w:b/>
          <w:bCs/>
          <w:i w:val="0"/>
          <w:iCs w:val="0"/>
          <w:color w:val="000000" w:themeColor="text1"/>
          <w:sz w:val="24"/>
          <w:szCs w:val="24"/>
        </w:rPr>
      </w:pPr>
      <w:bookmarkStart w:id="54" w:name="_Toc220321010"/>
      <w:r w:rsidRPr="005A0404">
        <w:rPr>
          <w:b/>
          <w:bCs/>
          <w:i w:val="0"/>
          <w:iCs w:val="0"/>
          <w:color w:val="000000" w:themeColor="text1"/>
          <w:sz w:val="24"/>
          <w:szCs w:val="24"/>
        </w:rPr>
        <w:t xml:space="preserve">Tabel 4. </w:t>
      </w:r>
      <w:r w:rsidRPr="005A0404">
        <w:rPr>
          <w:b/>
          <w:bCs/>
          <w:i w:val="0"/>
          <w:iCs w:val="0"/>
          <w:color w:val="000000" w:themeColor="text1"/>
          <w:sz w:val="24"/>
          <w:szCs w:val="24"/>
        </w:rPr>
        <w:fldChar w:fldCharType="begin"/>
      </w:r>
      <w:r w:rsidRPr="005A0404">
        <w:rPr>
          <w:b/>
          <w:bCs/>
          <w:i w:val="0"/>
          <w:iCs w:val="0"/>
          <w:color w:val="000000" w:themeColor="text1"/>
          <w:sz w:val="24"/>
          <w:szCs w:val="24"/>
        </w:rPr>
        <w:instrText xml:space="preserve"> SEQ Tabel_4. \* ARABIC </w:instrText>
      </w:r>
      <w:r w:rsidRPr="005A0404">
        <w:rPr>
          <w:b/>
          <w:bCs/>
          <w:i w:val="0"/>
          <w:iCs w:val="0"/>
          <w:color w:val="000000" w:themeColor="text1"/>
          <w:sz w:val="24"/>
          <w:szCs w:val="24"/>
        </w:rPr>
        <w:fldChar w:fldCharType="separate"/>
      </w:r>
      <w:r w:rsidR="00A21035">
        <w:rPr>
          <w:b/>
          <w:bCs/>
          <w:i w:val="0"/>
          <w:iCs w:val="0"/>
          <w:noProof/>
          <w:color w:val="000000" w:themeColor="text1"/>
          <w:sz w:val="24"/>
          <w:szCs w:val="24"/>
        </w:rPr>
        <w:t>6</w:t>
      </w:r>
      <w:r w:rsidRPr="005A0404">
        <w:rPr>
          <w:b/>
          <w:bCs/>
          <w:i w:val="0"/>
          <w:iCs w:val="0"/>
          <w:color w:val="000000" w:themeColor="text1"/>
          <w:sz w:val="24"/>
          <w:szCs w:val="24"/>
        </w:rPr>
        <w:fldChar w:fldCharType="end"/>
      </w:r>
      <w:r w:rsidRPr="005A0404">
        <w:rPr>
          <w:b/>
          <w:bCs/>
          <w:i w:val="0"/>
          <w:iCs w:val="0"/>
          <w:color w:val="000000" w:themeColor="text1"/>
          <w:sz w:val="24"/>
          <w:szCs w:val="24"/>
        </w:rPr>
        <w:t xml:space="preserve"> </w:t>
      </w:r>
      <w:proofErr w:type="spellStart"/>
      <w:r w:rsidRPr="005A0404">
        <w:rPr>
          <w:b/>
          <w:bCs/>
          <w:i w:val="0"/>
          <w:iCs w:val="0"/>
          <w:color w:val="000000" w:themeColor="text1"/>
          <w:sz w:val="24"/>
          <w:szCs w:val="24"/>
        </w:rPr>
        <w:t>Deskripsi</w:t>
      </w:r>
      <w:proofErr w:type="spellEnd"/>
      <w:r w:rsidRPr="005A0404">
        <w:rPr>
          <w:b/>
          <w:bCs/>
          <w:i w:val="0"/>
          <w:iCs w:val="0"/>
          <w:color w:val="000000" w:themeColor="text1"/>
          <w:sz w:val="24"/>
          <w:szCs w:val="24"/>
        </w:rPr>
        <w:t xml:space="preserve"> </w:t>
      </w:r>
      <w:proofErr w:type="spellStart"/>
      <w:r w:rsidRPr="005A0404">
        <w:rPr>
          <w:b/>
          <w:bCs/>
          <w:i w:val="0"/>
          <w:iCs w:val="0"/>
          <w:color w:val="000000" w:themeColor="text1"/>
          <w:sz w:val="24"/>
          <w:szCs w:val="24"/>
        </w:rPr>
        <w:t>Variabel</w:t>
      </w:r>
      <w:proofErr w:type="spellEnd"/>
      <w:r w:rsidRPr="005A0404">
        <w:rPr>
          <w:b/>
          <w:bCs/>
          <w:i w:val="0"/>
          <w:iCs w:val="0"/>
          <w:color w:val="000000" w:themeColor="text1"/>
          <w:sz w:val="24"/>
          <w:szCs w:val="24"/>
        </w:rPr>
        <w:t xml:space="preserve"> </w:t>
      </w:r>
      <w:r w:rsidRPr="005A0404">
        <w:rPr>
          <w:b/>
          <w:bCs/>
          <w:color w:val="000000" w:themeColor="text1"/>
          <w:sz w:val="24"/>
          <w:szCs w:val="24"/>
        </w:rPr>
        <w:t>E-Form</w:t>
      </w:r>
      <w:r w:rsidRPr="005A0404">
        <w:rPr>
          <w:b/>
          <w:bCs/>
          <w:i w:val="0"/>
          <w:iCs w:val="0"/>
          <w:color w:val="000000" w:themeColor="text1"/>
          <w:sz w:val="24"/>
          <w:szCs w:val="24"/>
        </w:rPr>
        <w:t xml:space="preserve"> (X</w:t>
      </w:r>
      <w:r>
        <w:rPr>
          <w:b/>
          <w:bCs/>
          <w:i w:val="0"/>
          <w:iCs w:val="0"/>
          <w:color w:val="000000" w:themeColor="text1"/>
          <w:sz w:val="24"/>
          <w:szCs w:val="24"/>
          <w:vertAlign w:val="subscript"/>
        </w:rPr>
        <w:t>3</w:t>
      </w:r>
      <w:r w:rsidRPr="005A0404">
        <w:rPr>
          <w:b/>
          <w:bCs/>
          <w:i w:val="0"/>
          <w:iCs w:val="0"/>
          <w:color w:val="000000" w:themeColor="text1"/>
          <w:sz w:val="24"/>
          <w:szCs w:val="24"/>
        </w:rPr>
        <w:t>)</w:t>
      </w:r>
      <w:bookmarkEnd w:id="54"/>
    </w:p>
    <w:tbl>
      <w:tblPr>
        <w:tblStyle w:val="TableGrid0"/>
        <w:tblW w:w="0" w:type="auto"/>
        <w:tblInd w:w="39" w:type="dxa"/>
        <w:tblLook w:val="04A0" w:firstRow="1" w:lastRow="0" w:firstColumn="1" w:lastColumn="0" w:noHBand="0" w:noVBand="1"/>
      </w:tblPr>
      <w:tblGrid>
        <w:gridCol w:w="3755"/>
        <w:gridCol w:w="587"/>
        <w:gridCol w:w="777"/>
        <w:gridCol w:w="777"/>
        <w:gridCol w:w="776"/>
        <w:gridCol w:w="900"/>
        <w:gridCol w:w="876"/>
      </w:tblGrid>
      <w:tr w:rsidR="005A0404" w:rsidTr="009278FB">
        <w:trPr>
          <w:trHeight w:val="244"/>
          <w:tblHeader/>
        </w:trPr>
        <w:tc>
          <w:tcPr>
            <w:tcW w:w="3755" w:type="dxa"/>
            <w:vMerge w:val="restart"/>
          </w:tcPr>
          <w:p w:rsidR="005A0404" w:rsidRPr="00360360" w:rsidRDefault="005A0404" w:rsidP="009278FB">
            <w:pPr>
              <w:spacing w:after="0"/>
              <w:ind w:left="0" w:firstLine="0"/>
              <w:jc w:val="center"/>
              <w:rPr>
                <w:b/>
                <w:bCs/>
                <w:sz w:val="22"/>
                <w:szCs w:val="22"/>
              </w:rPr>
            </w:pPr>
            <w:proofErr w:type="spellStart"/>
            <w:r w:rsidRPr="00360360">
              <w:rPr>
                <w:b/>
                <w:bCs/>
                <w:sz w:val="22"/>
                <w:szCs w:val="22"/>
              </w:rPr>
              <w:t>Indikator</w:t>
            </w:r>
            <w:proofErr w:type="spellEnd"/>
            <w:r w:rsidRPr="00360360">
              <w:rPr>
                <w:b/>
                <w:bCs/>
                <w:sz w:val="22"/>
                <w:szCs w:val="22"/>
              </w:rPr>
              <w:t xml:space="preserve"> </w:t>
            </w:r>
            <w:proofErr w:type="spellStart"/>
            <w:r w:rsidRPr="00360360">
              <w:rPr>
                <w:b/>
                <w:bCs/>
                <w:sz w:val="22"/>
                <w:szCs w:val="22"/>
              </w:rPr>
              <w:t>Variabel</w:t>
            </w:r>
            <w:proofErr w:type="spellEnd"/>
          </w:p>
        </w:tc>
        <w:tc>
          <w:tcPr>
            <w:tcW w:w="3817" w:type="dxa"/>
            <w:gridSpan w:val="5"/>
          </w:tcPr>
          <w:p w:rsidR="005A0404" w:rsidRPr="00360360" w:rsidRDefault="005A0404" w:rsidP="009278FB">
            <w:pPr>
              <w:spacing w:after="0"/>
              <w:ind w:left="0" w:firstLine="0"/>
              <w:jc w:val="center"/>
              <w:rPr>
                <w:b/>
                <w:bCs/>
                <w:sz w:val="22"/>
                <w:szCs w:val="22"/>
              </w:rPr>
            </w:pPr>
            <w:proofErr w:type="spellStart"/>
            <w:r w:rsidRPr="00360360">
              <w:rPr>
                <w:b/>
                <w:bCs/>
                <w:sz w:val="22"/>
                <w:szCs w:val="22"/>
              </w:rPr>
              <w:t>Persentasi</w:t>
            </w:r>
            <w:proofErr w:type="spellEnd"/>
            <w:r w:rsidRPr="00360360">
              <w:rPr>
                <w:b/>
                <w:bCs/>
                <w:sz w:val="22"/>
                <w:szCs w:val="22"/>
              </w:rPr>
              <w:t xml:space="preserve"> </w:t>
            </w:r>
            <w:proofErr w:type="spellStart"/>
            <w:r w:rsidRPr="00360360">
              <w:rPr>
                <w:b/>
                <w:bCs/>
                <w:sz w:val="22"/>
                <w:szCs w:val="22"/>
              </w:rPr>
              <w:t>Jawaban</w:t>
            </w:r>
            <w:proofErr w:type="spellEnd"/>
            <w:r w:rsidRPr="00360360">
              <w:rPr>
                <w:b/>
                <w:bCs/>
                <w:sz w:val="22"/>
                <w:szCs w:val="22"/>
              </w:rPr>
              <w:t xml:space="preserve"> </w:t>
            </w:r>
            <w:proofErr w:type="spellStart"/>
            <w:r w:rsidRPr="00360360">
              <w:rPr>
                <w:b/>
                <w:bCs/>
                <w:sz w:val="22"/>
                <w:szCs w:val="22"/>
              </w:rPr>
              <w:t>Responden</w:t>
            </w:r>
            <w:proofErr w:type="spellEnd"/>
            <w:r w:rsidRPr="00360360">
              <w:rPr>
                <w:b/>
                <w:bCs/>
                <w:sz w:val="22"/>
                <w:szCs w:val="22"/>
              </w:rPr>
              <w:t xml:space="preserve"> (%)</w:t>
            </w:r>
          </w:p>
        </w:tc>
        <w:tc>
          <w:tcPr>
            <w:tcW w:w="0" w:type="auto"/>
            <w:vMerge w:val="restart"/>
          </w:tcPr>
          <w:p w:rsidR="005A0404" w:rsidRPr="00360360" w:rsidRDefault="005A0404" w:rsidP="009278FB">
            <w:pPr>
              <w:spacing w:after="0"/>
              <w:ind w:left="0" w:firstLine="0"/>
              <w:jc w:val="center"/>
              <w:rPr>
                <w:b/>
                <w:bCs/>
                <w:sz w:val="22"/>
                <w:szCs w:val="22"/>
              </w:rPr>
            </w:pPr>
            <w:r w:rsidRPr="00360360">
              <w:rPr>
                <w:b/>
                <w:bCs/>
                <w:sz w:val="22"/>
                <w:szCs w:val="22"/>
              </w:rPr>
              <w:t>Rerata</w:t>
            </w:r>
          </w:p>
          <w:p w:rsidR="005A0404" w:rsidRPr="00360360" w:rsidRDefault="005A0404" w:rsidP="009278FB">
            <w:pPr>
              <w:spacing w:after="0"/>
              <w:ind w:left="0" w:firstLine="0"/>
              <w:jc w:val="center"/>
              <w:rPr>
                <w:b/>
                <w:bCs/>
                <w:sz w:val="22"/>
                <w:szCs w:val="22"/>
              </w:rPr>
            </w:pPr>
            <w:r w:rsidRPr="00360360">
              <w:rPr>
                <w:b/>
                <w:bCs/>
                <w:sz w:val="22"/>
                <w:szCs w:val="22"/>
              </w:rPr>
              <w:t>(mean)</w:t>
            </w:r>
          </w:p>
        </w:tc>
      </w:tr>
      <w:tr w:rsidR="005A0404" w:rsidTr="00054963">
        <w:trPr>
          <w:trHeight w:val="244"/>
          <w:tblHeader/>
        </w:trPr>
        <w:tc>
          <w:tcPr>
            <w:tcW w:w="3755" w:type="dxa"/>
            <w:vMerge/>
          </w:tcPr>
          <w:p w:rsidR="005A0404" w:rsidRDefault="005A0404" w:rsidP="009278FB">
            <w:pPr>
              <w:spacing w:after="0"/>
              <w:ind w:left="0" w:firstLine="0"/>
            </w:pPr>
          </w:p>
        </w:tc>
        <w:tc>
          <w:tcPr>
            <w:tcW w:w="571" w:type="dxa"/>
          </w:tcPr>
          <w:p w:rsidR="005A0404" w:rsidRDefault="005A0404" w:rsidP="009278FB">
            <w:pPr>
              <w:spacing w:after="0"/>
              <w:ind w:left="0" w:firstLine="0"/>
              <w:jc w:val="center"/>
            </w:pPr>
            <w:r>
              <w:t>1</w:t>
            </w:r>
          </w:p>
        </w:tc>
        <w:tc>
          <w:tcPr>
            <w:tcW w:w="0" w:type="auto"/>
          </w:tcPr>
          <w:p w:rsidR="005A0404" w:rsidRDefault="005A0404" w:rsidP="009278FB">
            <w:pPr>
              <w:spacing w:after="0"/>
              <w:ind w:left="0" w:firstLine="0"/>
              <w:jc w:val="center"/>
            </w:pPr>
            <w:r>
              <w:t>2</w:t>
            </w:r>
          </w:p>
        </w:tc>
        <w:tc>
          <w:tcPr>
            <w:tcW w:w="0" w:type="auto"/>
          </w:tcPr>
          <w:p w:rsidR="005A0404" w:rsidRDefault="005A0404" w:rsidP="009278FB">
            <w:pPr>
              <w:spacing w:after="0"/>
              <w:ind w:left="0" w:firstLine="0"/>
              <w:jc w:val="center"/>
            </w:pPr>
            <w:r>
              <w:t>3</w:t>
            </w:r>
          </w:p>
        </w:tc>
        <w:tc>
          <w:tcPr>
            <w:tcW w:w="0" w:type="auto"/>
          </w:tcPr>
          <w:p w:rsidR="005A0404" w:rsidRDefault="005A0404" w:rsidP="009278FB">
            <w:pPr>
              <w:spacing w:after="0"/>
              <w:ind w:left="0" w:firstLine="0"/>
              <w:jc w:val="center"/>
            </w:pPr>
            <w:r>
              <w:t>4</w:t>
            </w:r>
          </w:p>
        </w:tc>
        <w:tc>
          <w:tcPr>
            <w:tcW w:w="0" w:type="auto"/>
          </w:tcPr>
          <w:p w:rsidR="005A0404" w:rsidRDefault="005A0404" w:rsidP="009278FB">
            <w:pPr>
              <w:spacing w:after="0"/>
              <w:ind w:left="0" w:firstLine="0"/>
              <w:jc w:val="center"/>
            </w:pPr>
            <w:r>
              <w:t>5</w:t>
            </w:r>
          </w:p>
        </w:tc>
        <w:tc>
          <w:tcPr>
            <w:tcW w:w="0" w:type="auto"/>
            <w:vMerge/>
          </w:tcPr>
          <w:p w:rsidR="005A0404" w:rsidRDefault="005A0404" w:rsidP="009278FB">
            <w:pPr>
              <w:spacing w:after="0"/>
              <w:ind w:left="0" w:firstLine="0"/>
            </w:pPr>
          </w:p>
        </w:tc>
      </w:tr>
      <w:tr w:rsidR="005A0404" w:rsidTr="00054963">
        <w:trPr>
          <w:trHeight w:val="244"/>
        </w:trPr>
        <w:tc>
          <w:tcPr>
            <w:tcW w:w="3755" w:type="dxa"/>
          </w:tcPr>
          <w:p w:rsidR="005A0404" w:rsidRPr="005A0404" w:rsidRDefault="005A0404" w:rsidP="005A0404">
            <w:pPr>
              <w:spacing w:after="77" w:line="240" w:lineRule="auto"/>
              <w:jc w:val="left"/>
              <w:rPr>
                <w:sz w:val="20"/>
                <w:szCs w:val="20"/>
              </w:rPr>
            </w:pPr>
            <w:proofErr w:type="spellStart"/>
            <w:r w:rsidRPr="005A0404">
              <w:rPr>
                <w:sz w:val="20"/>
                <w:szCs w:val="20"/>
              </w:rPr>
              <w:t>Kemudahan</w:t>
            </w:r>
            <w:proofErr w:type="spellEnd"/>
            <w:r w:rsidRPr="005A0404">
              <w:rPr>
                <w:sz w:val="20"/>
                <w:szCs w:val="20"/>
              </w:rPr>
              <w:t xml:space="preserve"> </w:t>
            </w:r>
            <w:proofErr w:type="spellStart"/>
            <w:r w:rsidRPr="005A0404">
              <w:rPr>
                <w:sz w:val="20"/>
                <w:szCs w:val="20"/>
              </w:rPr>
              <w:t>dalam</w:t>
            </w:r>
            <w:proofErr w:type="spellEnd"/>
            <w:r w:rsidRPr="005A0404">
              <w:rPr>
                <w:sz w:val="20"/>
                <w:szCs w:val="20"/>
              </w:rPr>
              <w:t xml:space="preserve"> </w:t>
            </w:r>
            <w:proofErr w:type="spellStart"/>
            <w:r w:rsidRPr="005A0404">
              <w:rPr>
                <w:sz w:val="20"/>
                <w:szCs w:val="20"/>
              </w:rPr>
              <w:t>menggunakan</w:t>
            </w:r>
            <w:proofErr w:type="spellEnd"/>
            <w:r w:rsidRPr="005A0404">
              <w:rPr>
                <w:sz w:val="20"/>
                <w:szCs w:val="20"/>
              </w:rPr>
              <w:t xml:space="preserve"> </w:t>
            </w:r>
            <w:proofErr w:type="spellStart"/>
            <w:r w:rsidRPr="005A0404">
              <w:rPr>
                <w:sz w:val="20"/>
                <w:szCs w:val="20"/>
              </w:rPr>
              <w:t>aplikasi</w:t>
            </w:r>
            <w:proofErr w:type="spellEnd"/>
            <w:r w:rsidRPr="005A0404">
              <w:rPr>
                <w:sz w:val="20"/>
                <w:szCs w:val="20"/>
              </w:rPr>
              <w:t xml:space="preserve"> </w:t>
            </w:r>
            <w:r w:rsidRPr="005A0404">
              <w:rPr>
                <w:i/>
                <w:iCs/>
                <w:sz w:val="20"/>
                <w:szCs w:val="20"/>
              </w:rPr>
              <w:t>e – form.</w:t>
            </w:r>
            <w:r>
              <w:rPr>
                <w:sz w:val="20"/>
              </w:rPr>
              <w:t>(X</w:t>
            </w:r>
            <w:r w:rsidR="00FC04E1">
              <w:rPr>
                <w:sz w:val="20"/>
              </w:rPr>
              <w:t>3</w:t>
            </w:r>
            <w:r>
              <w:rPr>
                <w:sz w:val="20"/>
              </w:rPr>
              <w:t xml:space="preserve">.1). </w:t>
            </w:r>
          </w:p>
        </w:tc>
        <w:tc>
          <w:tcPr>
            <w:tcW w:w="571" w:type="dxa"/>
          </w:tcPr>
          <w:p w:rsidR="005A0404" w:rsidRDefault="005A0404" w:rsidP="009278FB">
            <w:pPr>
              <w:spacing w:after="0"/>
              <w:ind w:left="0" w:firstLine="0"/>
              <w:jc w:val="center"/>
            </w:pPr>
            <w:r>
              <w:t>0</w:t>
            </w:r>
          </w:p>
        </w:tc>
        <w:tc>
          <w:tcPr>
            <w:tcW w:w="0" w:type="auto"/>
          </w:tcPr>
          <w:p w:rsidR="005A0404" w:rsidRDefault="005A0404" w:rsidP="009278FB">
            <w:pPr>
              <w:spacing w:after="0"/>
              <w:ind w:left="0" w:firstLine="0"/>
              <w:jc w:val="center"/>
            </w:pPr>
            <w:r>
              <w:t>4</w:t>
            </w:r>
          </w:p>
        </w:tc>
        <w:tc>
          <w:tcPr>
            <w:tcW w:w="0" w:type="auto"/>
          </w:tcPr>
          <w:p w:rsidR="005A0404" w:rsidRDefault="005A0404" w:rsidP="009278FB">
            <w:pPr>
              <w:spacing w:after="0"/>
              <w:ind w:left="0" w:firstLine="0"/>
              <w:jc w:val="center"/>
            </w:pPr>
            <w:r>
              <w:t>0</w:t>
            </w:r>
          </w:p>
        </w:tc>
        <w:tc>
          <w:tcPr>
            <w:tcW w:w="0" w:type="auto"/>
          </w:tcPr>
          <w:p w:rsidR="005A0404" w:rsidRDefault="005A0404" w:rsidP="009278FB">
            <w:pPr>
              <w:spacing w:after="0"/>
              <w:ind w:left="0" w:firstLine="0"/>
              <w:jc w:val="center"/>
            </w:pPr>
            <w:r>
              <w:t>53</w:t>
            </w:r>
          </w:p>
        </w:tc>
        <w:tc>
          <w:tcPr>
            <w:tcW w:w="0" w:type="auto"/>
          </w:tcPr>
          <w:p w:rsidR="005A0404" w:rsidRDefault="005A0404" w:rsidP="009278FB">
            <w:pPr>
              <w:spacing w:after="0"/>
              <w:ind w:left="0" w:firstLine="0"/>
              <w:jc w:val="center"/>
            </w:pPr>
            <w:r>
              <w:t>27</w:t>
            </w:r>
          </w:p>
        </w:tc>
        <w:tc>
          <w:tcPr>
            <w:tcW w:w="0" w:type="auto"/>
          </w:tcPr>
          <w:p w:rsidR="005A0404" w:rsidRPr="00360360" w:rsidRDefault="005A0404" w:rsidP="009278FB">
            <w:pPr>
              <w:spacing w:after="0"/>
              <w:ind w:left="0" w:firstLine="0"/>
              <w:jc w:val="center"/>
              <w:rPr>
                <w:b/>
                <w:bCs/>
              </w:rPr>
            </w:pPr>
            <w:r>
              <w:rPr>
                <w:b/>
                <w:bCs/>
              </w:rPr>
              <w:t>4.22</w:t>
            </w:r>
          </w:p>
        </w:tc>
      </w:tr>
      <w:tr w:rsidR="005A0404" w:rsidTr="00054963">
        <w:trPr>
          <w:trHeight w:val="244"/>
        </w:trPr>
        <w:tc>
          <w:tcPr>
            <w:tcW w:w="3755" w:type="dxa"/>
          </w:tcPr>
          <w:p w:rsidR="005A0404" w:rsidRPr="005A0404" w:rsidRDefault="005A0404" w:rsidP="005A0404">
            <w:pPr>
              <w:spacing w:after="77" w:line="240" w:lineRule="auto"/>
              <w:ind w:left="0" w:firstLine="0"/>
              <w:jc w:val="left"/>
              <w:rPr>
                <w:sz w:val="20"/>
                <w:szCs w:val="20"/>
              </w:rPr>
            </w:pPr>
            <w:proofErr w:type="spellStart"/>
            <w:r w:rsidRPr="005A0404">
              <w:rPr>
                <w:sz w:val="20"/>
                <w:szCs w:val="20"/>
              </w:rPr>
              <w:t>Kemudahan</w:t>
            </w:r>
            <w:proofErr w:type="spellEnd"/>
            <w:r w:rsidRPr="005A0404">
              <w:rPr>
                <w:sz w:val="20"/>
                <w:szCs w:val="20"/>
              </w:rPr>
              <w:t xml:space="preserve"> </w:t>
            </w:r>
            <w:proofErr w:type="spellStart"/>
            <w:r w:rsidRPr="005A0404">
              <w:rPr>
                <w:sz w:val="20"/>
                <w:szCs w:val="20"/>
              </w:rPr>
              <w:t>dalam</w:t>
            </w:r>
            <w:proofErr w:type="spellEnd"/>
            <w:r w:rsidRPr="005A0404">
              <w:rPr>
                <w:sz w:val="20"/>
                <w:szCs w:val="20"/>
              </w:rPr>
              <w:t xml:space="preserve"> </w:t>
            </w:r>
            <w:proofErr w:type="spellStart"/>
            <w:r w:rsidRPr="005A0404">
              <w:rPr>
                <w:sz w:val="20"/>
                <w:szCs w:val="20"/>
              </w:rPr>
              <w:t>pengisian</w:t>
            </w:r>
            <w:proofErr w:type="spellEnd"/>
            <w:r w:rsidRPr="005A0404">
              <w:rPr>
                <w:sz w:val="20"/>
                <w:szCs w:val="20"/>
              </w:rPr>
              <w:t xml:space="preserve"> </w:t>
            </w:r>
            <w:proofErr w:type="spellStart"/>
            <w:r w:rsidRPr="005A0404">
              <w:rPr>
                <w:sz w:val="20"/>
                <w:szCs w:val="20"/>
              </w:rPr>
              <w:t>formulir</w:t>
            </w:r>
            <w:proofErr w:type="spellEnd"/>
            <w:r w:rsidRPr="005A0404">
              <w:rPr>
                <w:sz w:val="20"/>
                <w:szCs w:val="20"/>
              </w:rPr>
              <w:t xml:space="preserve"> SPT.</w:t>
            </w:r>
          </w:p>
          <w:p w:rsidR="005A0404" w:rsidRPr="002E3D81" w:rsidRDefault="005A0404" w:rsidP="009278FB">
            <w:pPr>
              <w:spacing w:after="0" w:line="240" w:lineRule="auto"/>
              <w:ind w:left="29" w:firstLine="0"/>
              <w:rPr>
                <w:sz w:val="20"/>
                <w:szCs w:val="20"/>
              </w:rPr>
            </w:pPr>
            <w:r>
              <w:rPr>
                <w:sz w:val="20"/>
              </w:rPr>
              <w:t>(X</w:t>
            </w:r>
            <w:r w:rsidR="00FC04E1">
              <w:rPr>
                <w:sz w:val="20"/>
              </w:rPr>
              <w:t>3</w:t>
            </w:r>
            <w:r>
              <w:rPr>
                <w:sz w:val="20"/>
              </w:rPr>
              <w:t>.2)</w:t>
            </w:r>
          </w:p>
        </w:tc>
        <w:tc>
          <w:tcPr>
            <w:tcW w:w="571" w:type="dxa"/>
          </w:tcPr>
          <w:p w:rsidR="005A0404" w:rsidRDefault="005A0404" w:rsidP="009278FB">
            <w:pPr>
              <w:spacing w:after="0"/>
              <w:ind w:left="0" w:firstLine="0"/>
              <w:jc w:val="center"/>
            </w:pPr>
            <w:r>
              <w:t>0</w:t>
            </w:r>
          </w:p>
        </w:tc>
        <w:tc>
          <w:tcPr>
            <w:tcW w:w="0" w:type="auto"/>
          </w:tcPr>
          <w:p w:rsidR="005A0404" w:rsidRDefault="005A0404" w:rsidP="009278FB">
            <w:pPr>
              <w:spacing w:after="0"/>
              <w:ind w:left="0" w:firstLine="0"/>
              <w:jc w:val="center"/>
            </w:pPr>
            <w:r>
              <w:t>3</w:t>
            </w:r>
          </w:p>
        </w:tc>
        <w:tc>
          <w:tcPr>
            <w:tcW w:w="0" w:type="auto"/>
          </w:tcPr>
          <w:p w:rsidR="005A0404" w:rsidRDefault="005A0404" w:rsidP="009278FB">
            <w:pPr>
              <w:spacing w:after="0"/>
              <w:ind w:left="0" w:firstLine="0"/>
              <w:jc w:val="center"/>
            </w:pPr>
            <w:r>
              <w:t>1</w:t>
            </w:r>
          </w:p>
        </w:tc>
        <w:tc>
          <w:tcPr>
            <w:tcW w:w="0" w:type="auto"/>
          </w:tcPr>
          <w:p w:rsidR="005A0404" w:rsidRDefault="005A0404" w:rsidP="009278FB">
            <w:pPr>
              <w:spacing w:after="0"/>
              <w:ind w:left="0" w:firstLine="0"/>
              <w:jc w:val="center"/>
            </w:pPr>
            <w:r>
              <w:t>54</w:t>
            </w:r>
          </w:p>
        </w:tc>
        <w:tc>
          <w:tcPr>
            <w:tcW w:w="0" w:type="auto"/>
          </w:tcPr>
          <w:p w:rsidR="005A0404" w:rsidRDefault="005A0404" w:rsidP="009278FB">
            <w:pPr>
              <w:spacing w:after="0"/>
              <w:ind w:left="0" w:firstLine="0"/>
              <w:jc w:val="center"/>
            </w:pPr>
            <w:r>
              <w:t>26</w:t>
            </w:r>
          </w:p>
        </w:tc>
        <w:tc>
          <w:tcPr>
            <w:tcW w:w="0" w:type="auto"/>
          </w:tcPr>
          <w:p w:rsidR="005A0404" w:rsidRPr="00360360" w:rsidRDefault="005A0404" w:rsidP="009278FB">
            <w:pPr>
              <w:spacing w:after="0"/>
              <w:ind w:left="0" w:firstLine="0"/>
              <w:jc w:val="center"/>
              <w:rPr>
                <w:b/>
                <w:bCs/>
              </w:rPr>
            </w:pPr>
            <w:r>
              <w:rPr>
                <w:b/>
                <w:bCs/>
              </w:rPr>
              <w:t>4.22</w:t>
            </w:r>
          </w:p>
        </w:tc>
      </w:tr>
      <w:tr w:rsidR="005A0404" w:rsidTr="00054963">
        <w:trPr>
          <w:trHeight w:val="244"/>
        </w:trPr>
        <w:tc>
          <w:tcPr>
            <w:tcW w:w="3755" w:type="dxa"/>
          </w:tcPr>
          <w:p w:rsidR="005A0404" w:rsidRPr="00937100" w:rsidRDefault="005A0404" w:rsidP="009278FB">
            <w:pPr>
              <w:spacing w:after="0" w:line="259" w:lineRule="auto"/>
              <w:ind w:left="0" w:firstLine="0"/>
              <w:rPr>
                <w:iCs/>
              </w:rPr>
            </w:pPr>
            <w:proofErr w:type="spellStart"/>
            <w:r w:rsidRPr="00FE5A8C">
              <w:rPr>
                <w:sz w:val="20"/>
                <w:szCs w:val="20"/>
              </w:rPr>
              <w:t>Efisiensi</w:t>
            </w:r>
            <w:proofErr w:type="spellEnd"/>
            <w:r w:rsidRPr="00FE5A8C">
              <w:rPr>
                <w:sz w:val="20"/>
                <w:szCs w:val="20"/>
              </w:rPr>
              <w:t xml:space="preserve"> </w:t>
            </w:r>
            <w:proofErr w:type="spellStart"/>
            <w:r w:rsidRPr="00FE5A8C">
              <w:rPr>
                <w:sz w:val="20"/>
                <w:szCs w:val="20"/>
              </w:rPr>
              <w:t>dalam</w:t>
            </w:r>
            <w:proofErr w:type="spellEnd"/>
            <w:r w:rsidRPr="00FE5A8C">
              <w:rPr>
                <w:sz w:val="20"/>
                <w:szCs w:val="20"/>
              </w:rPr>
              <w:t xml:space="preserve"> </w:t>
            </w:r>
            <w:proofErr w:type="spellStart"/>
            <w:r w:rsidRPr="00FE5A8C">
              <w:rPr>
                <w:sz w:val="20"/>
                <w:szCs w:val="20"/>
              </w:rPr>
              <w:t>pelaporan</w:t>
            </w:r>
            <w:proofErr w:type="spellEnd"/>
            <w:r w:rsidRPr="00FE5A8C">
              <w:rPr>
                <w:sz w:val="20"/>
                <w:szCs w:val="20"/>
              </w:rPr>
              <w:t xml:space="preserve"> SPT </w:t>
            </w:r>
            <w:proofErr w:type="spellStart"/>
            <w:r w:rsidRPr="00FE5A8C">
              <w:rPr>
                <w:sz w:val="20"/>
                <w:szCs w:val="20"/>
              </w:rPr>
              <w:t>tahunan</w:t>
            </w:r>
            <w:proofErr w:type="spellEnd"/>
            <w:r w:rsidRPr="00FE5A8C">
              <w:rPr>
                <w:sz w:val="20"/>
                <w:szCs w:val="20"/>
              </w:rPr>
              <w:t>.</w:t>
            </w:r>
            <w:r>
              <w:rPr>
                <w:iCs/>
                <w:sz w:val="20"/>
              </w:rPr>
              <w:t xml:space="preserve"> (X</w:t>
            </w:r>
            <w:r w:rsidR="00FC04E1">
              <w:rPr>
                <w:iCs/>
                <w:sz w:val="20"/>
              </w:rPr>
              <w:t>3</w:t>
            </w:r>
            <w:r>
              <w:rPr>
                <w:iCs/>
                <w:sz w:val="20"/>
              </w:rPr>
              <w:t>.3)</w:t>
            </w:r>
          </w:p>
        </w:tc>
        <w:tc>
          <w:tcPr>
            <w:tcW w:w="571" w:type="dxa"/>
          </w:tcPr>
          <w:p w:rsidR="005A0404" w:rsidRDefault="005A0404" w:rsidP="009278FB">
            <w:pPr>
              <w:spacing w:after="0"/>
              <w:ind w:left="0" w:firstLine="0"/>
              <w:jc w:val="center"/>
            </w:pPr>
            <w:r>
              <w:t>0</w:t>
            </w:r>
          </w:p>
        </w:tc>
        <w:tc>
          <w:tcPr>
            <w:tcW w:w="0" w:type="auto"/>
          </w:tcPr>
          <w:p w:rsidR="005A0404" w:rsidRDefault="005A0404" w:rsidP="009278FB">
            <w:pPr>
              <w:spacing w:after="0"/>
              <w:ind w:left="0" w:firstLine="0"/>
              <w:jc w:val="center"/>
            </w:pPr>
            <w:r>
              <w:t>3</w:t>
            </w:r>
          </w:p>
        </w:tc>
        <w:tc>
          <w:tcPr>
            <w:tcW w:w="0" w:type="auto"/>
          </w:tcPr>
          <w:p w:rsidR="005A0404" w:rsidRDefault="005A0404" w:rsidP="009278FB">
            <w:pPr>
              <w:spacing w:after="0"/>
              <w:ind w:left="0" w:firstLine="0"/>
              <w:jc w:val="center"/>
            </w:pPr>
            <w:r>
              <w:t>0</w:t>
            </w:r>
          </w:p>
        </w:tc>
        <w:tc>
          <w:tcPr>
            <w:tcW w:w="0" w:type="auto"/>
          </w:tcPr>
          <w:p w:rsidR="005A0404" w:rsidRDefault="005A0404" w:rsidP="009278FB">
            <w:pPr>
              <w:spacing w:after="0"/>
              <w:ind w:left="0" w:firstLine="0"/>
              <w:jc w:val="center"/>
            </w:pPr>
            <w:r>
              <w:t>64</w:t>
            </w:r>
          </w:p>
        </w:tc>
        <w:tc>
          <w:tcPr>
            <w:tcW w:w="0" w:type="auto"/>
          </w:tcPr>
          <w:p w:rsidR="005A0404" w:rsidRDefault="005A0404" w:rsidP="009278FB">
            <w:pPr>
              <w:spacing w:after="0"/>
              <w:ind w:left="0" w:firstLine="0"/>
              <w:jc w:val="center"/>
            </w:pPr>
            <w:r>
              <w:t>17</w:t>
            </w:r>
          </w:p>
        </w:tc>
        <w:tc>
          <w:tcPr>
            <w:tcW w:w="0" w:type="auto"/>
          </w:tcPr>
          <w:p w:rsidR="005A0404" w:rsidRPr="00360360" w:rsidRDefault="005A0404" w:rsidP="009278FB">
            <w:pPr>
              <w:spacing w:after="0"/>
              <w:ind w:left="0" w:firstLine="0"/>
              <w:jc w:val="center"/>
              <w:rPr>
                <w:b/>
                <w:bCs/>
              </w:rPr>
            </w:pPr>
            <w:r>
              <w:rPr>
                <w:b/>
                <w:bCs/>
              </w:rPr>
              <w:t>4.13</w:t>
            </w:r>
          </w:p>
        </w:tc>
      </w:tr>
      <w:tr w:rsidR="005A0404" w:rsidTr="00054963">
        <w:trPr>
          <w:trHeight w:val="244"/>
        </w:trPr>
        <w:tc>
          <w:tcPr>
            <w:tcW w:w="3755" w:type="dxa"/>
          </w:tcPr>
          <w:p w:rsidR="005A0404" w:rsidRPr="00360360" w:rsidRDefault="005A0404" w:rsidP="009278FB">
            <w:pPr>
              <w:spacing w:after="0"/>
              <w:ind w:left="0" w:firstLine="0"/>
              <w:jc w:val="center"/>
              <w:rPr>
                <w:b/>
                <w:bCs/>
              </w:rPr>
            </w:pPr>
            <w:r w:rsidRPr="00360360">
              <w:rPr>
                <w:b/>
                <w:bCs/>
              </w:rPr>
              <w:t xml:space="preserve">Rerata </w:t>
            </w:r>
            <w:proofErr w:type="spellStart"/>
            <w:r w:rsidRPr="00360360">
              <w:rPr>
                <w:b/>
                <w:bCs/>
              </w:rPr>
              <w:t>Persentase</w:t>
            </w:r>
            <w:proofErr w:type="spellEnd"/>
          </w:p>
        </w:tc>
        <w:tc>
          <w:tcPr>
            <w:tcW w:w="571" w:type="dxa"/>
          </w:tcPr>
          <w:p w:rsidR="005A0404" w:rsidRPr="00360360" w:rsidRDefault="005A0404" w:rsidP="009278FB">
            <w:pPr>
              <w:spacing w:after="0"/>
              <w:ind w:left="0" w:firstLine="0"/>
              <w:jc w:val="center"/>
              <w:rPr>
                <w:b/>
                <w:bCs/>
              </w:rPr>
            </w:pPr>
            <w:r>
              <w:rPr>
                <w:b/>
                <w:bCs/>
              </w:rPr>
              <w:t>0</w:t>
            </w:r>
          </w:p>
        </w:tc>
        <w:tc>
          <w:tcPr>
            <w:tcW w:w="0" w:type="auto"/>
          </w:tcPr>
          <w:p w:rsidR="005A0404" w:rsidRPr="00360360" w:rsidRDefault="005A0404" w:rsidP="009278FB">
            <w:pPr>
              <w:spacing w:after="0"/>
              <w:ind w:left="0" w:firstLine="0"/>
              <w:jc w:val="center"/>
              <w:rPr>
                <w:b/>
                <w:bCs/>
              </w:rPr>
            </w:pPr>
            <w:r>
              <w:rPr>
                <w:b/>
                <w:bCs/>
              </w:rPr>
              <w:t>3,3%</w:t>
            </w:r>
          </w:p>
        </w:tc>
        <w:tc>
          <w:tcPr>
            <w:tcW w:w="0" w:type="auto"/>
          </w:tcPr>
          <w:p w:rsidR="005A0404" w:rsidRPr="00360360" w:rsidRDefault="005A0404" w:rsidP="009278FB">
            <w:pPr>
              <w:spacing w:after="0"/>
              <w:ind w:left="0" w:firstLine="0"/>
              <w:jc w:val="center"/>
              <w:rPr>
                <w:b/>
                <w:bCs/>
              </w:rPr>
            </w:pPr>
            <w:r>
              <w:rPr>
                <w:b/>
                <w:bCs/>
              </w:rPr>
              <w:t>0,3%</w:t>
            </w:r>
          </w:p>
        </w:tc>
        <w:tc>
          <w:tcPr>
            <w:tcW w:w="0" w:type="auto"/>
          </w:tcPr>
          <w:p w:rsidR="005A0404" w:rsidRPr="00360360" w:rsidRDefault="005A0404" w:rsidP="009278FB">
            <w:pPr>
              <w:spacing w:after="0"/>
              <w:ind w:left="0" w:firstLine="0"/>
              <w:jc w:val="center"/>
              <w:rPr>
                <w:b/>
                <w:bCs/>
              </w:rPr>
            </w:pPr>
            <w:r>
              <w:rPr>
                <w:b/>
                <w:bCs/>
              </w:rPr>
              <w:t xml:space="preserve"> 57%</w:t>
            </w:r>
          </w:p>
        </w:tc>
        <w:tc>
          <w:tcPr>
            <w:tcW w:w="0" w:type="auto"/>
          </w:tcPr>
          <w:p w:rsidR="005A0404" w:rsidRPr="00360360" w:rsidRDefault="005A0404" w:rsidP="009278FB">
            <w:pPr>
              <w:spacing w:after="0"/>
              <w:ind w:left="0" w:firstLine="0"/>
              <w:jc w:val="center"/>
              <w:rPr>
                <w:b/>
                <w:bCs/>
              </w:rPr>
            </w:pPr>
            <w:r>
              <w:rPr>
                <w:b/>
                <w:bCs/>
              </w:rPr>
              <w:t>23,3%</w:t>
            </w:r>
          </w:p>
        </w:tc>
        <w:tc>
          <w:tcPr>
            <w:tcW w:w="0" w:type="auto"/>
          </w:tcPr>
          <w:p w:rsidR="005A0404" w:rsidRPr="00360360" w:rsidRDefault="005A0404" w:rsidP="009278FB">
            <w:pPr>
              <w:spacing w:after="0"/>
              <w:ind w:left="0" w:firstLine="0"/>
              <w:jc w:val="center"/>
              <w:rPr>
                <w:b/>
                <w:bCs/>
              </w:rPr>
            </w:pPr>
            <w:r>
              <w:rPr>
                <w:b/>
                <w:bCs/>
              </w:rPr>
              <w:t>4.19</w:t>
            </w:r>
          </w:p>
        </w:tc>
      </w:tr>
    </w:tbl>
    <w:p w:rsidR="00054963" w:rsidRDefault="00054963" w:rsidP="00054963">
      <w:pPr>
        <w:ind w:left="0" w:firstLine="0"/>
        <w:rPr>
          <w:i/>
          <w:iCs/>
          <w:sz w:val="20"/>
          <w:szCs w:val="20"/>
        </w:rPr>
      </w:pPr>
      <w:proofErr w:type="spellStart"/>
      <w:r>
        <w:rPr>
          <w:i/>
          <w:iCs/>
          <w:sz w:val="20"/>
          <w:szCs w:val="20"/>
        </w:rPr>
        <w:t>Sumber</w:t>
      </w:r>
      <w:proofErr w:type="spellEnd"/>
      <w:r>
        <w:rPr>
          <w:i/>
          <w:iCs/>
          <w:sz w:val="20"/>
          <w:szCs w:val="20"/>
        </w:rPr>
        <w:t xml:space="preserve">: Data </w:t>
      </w:r>
      <w:proofErr w:type="spellStart"/>
      <w:r>
        <w:rPr>
          <w:i/>
          <w:iCs/>
          <w:sz w:val="20"/>
          <w:szCs w:val="20"/>
        </w:rPr>
        <w:t>diolah</w:t>
      </w:r>
      <w:proofErr w:type="spellEnd"/>
      <w:r>
        <w:rPr>
          <w:i/>
          <w:iCs/>
          <w:sz w:val="20"/>
          <w:szCs w:val="20"/>
        </w:rPr>
        <w:t>, 2025</w:t>
      </w:r>
    </w:p>
    <w:p w:rsidR="005A0404" w:rsidRDefault="00054963" w:rsidP="00054963">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aplikasi</w:t>
      </w:r>
      <w:proofErr w:type="spellEnd"/>
      <w:r>
        <w:t xml:space="preserve"> </w:t>
      </w:r>
      <w:r>
        <w:rPr>
          <w:i/>
          <w:iCs/>
        </w:rPr>
        <w:t>e-form</w:t>
      </w:r>
      <w:r>
        <w:t xml:space="preserve"> </w:t>
      </w:r>
      <w:proofErr w:type="spellStart"/>
      <w:r>
        <w:t>diperoleh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4.22. Dapat </w:t>
      </w:r>
      <w:proofErr w:type="spellStart"/>
      <w:r>
        <w:t>disimpulkan</w:t>
      </w:r>
      <w:proofErr w:type="spellEnd"/>
      <w:r>
        <w:t xml:space="preserve"> </w:t>
      </w:r>
      <w:proofErr w:type="spellStart"/>
      <w:r>
        <w:t>bahwa</w:t>
      </w:r>
      <w:proofErr w:type="spellEnd"/>
      <w:r>
        <w:t xml:space="preserve"> </w:t>
      </w:r>
      <w:r>
        <w:rPr>
          <w:i/>
          <w:iCs/>
        </w:rPr>
        <w:t>e-form</w:t>
      </w:r>
      <w:r>
        <w:t xml:space="preserve"> </w:t>
      </w:r>
      <w:proofErr w:type="spellStart"/>
      <w:r>
        <w:t>memberikan</w:t>
      </w:r>
      <w:proofErr w:type="spellEnd"/>
      <w:r>
        <w:t xml:space="preserve"> </w:t>
      </w:r>
      <w:proofErr w:type="spellStart"/>
      <w:r>
        <w:t>fitur</w:t>
      </w:r>
      <w:proofErr w:type="spellEnd"/>
      <w:r>
        <w:t xml:space="preserve">, dan </w:t>
      </w:r>
      <w:proofErr w:type="spellStart"/>
      <w:r>
        <w:t>alur</w:t>
      </w:r>
      <w:proofErr w:type="spellEnd"/>
      <w:r>
        <w:t xml:space="preserve"> </w:t>
      </w:r>
      <w:proofErr w:type="spellStart"/>
      <w:r>
        <w:t>pengisian</w:t>
      </w:r>
      <w:proofErr w:type="spellEnd"/>
      <w:r>
        <w:t xml:space="preserve"> yang </w:t>
      </w:r>
      <w:proofErr w:type="spellStart"/>
      <w:r>
        <w:t>disediakan</w:t>
      </w:r>
      <w:proofErr w:type="spellEnd"/>
      <w:r>
        <w:t xml:space="preserve"> </w:t>
      </w:r>
      <w:proofErr w:type="spellStart"/>
      <w:r>
        <w:t>dalam</w:t>
      </w:r>
      <w:proofErr w:type="spellEnd"/>
      <w:r>
        <w:t xml:space="preserve"> </w:t>
      </w:r>
      <w:r>
        <w:rPr>
          <w:i/>
          <w:iCs/>
        </w:rPr>
        <w:t>e-form</w:t>
      </w:r>
      <w:r>
        <w:t xml:space="preserve"> </w:t>
      </w:r>
      <w:proofErr w:type="spellStart"/>
      <w:r>
        <w:t>dinilai</w:t>
      </w:r>
      <w:proofErr w:type="spellEnd"/>
      <w:r>
        <w:t xml:space="preserve"> </w:t>
      </w:r>
      <w:proofErr w:type="spellStart"/>
      <w:r>
        <w:t>mudah</w:t>
      </w:r>
      <w:proofErr w:type="spellEnd"/>
      <w:r>
        <w:t xml:space="preserve"> </w:t>
      </w:r>
      <w:proofErr w:type="spellStart"/>
      <w:r>
        <w:t>dipahami</w:t>
      </w:r>
      <w:proofErr w:type="spellEnd"/>
      <w:r>
        <w:t xml:space="preserve"> dan </w:t>
      </w:r>
      <w:proofErr w:type="spellStart"/>
      <w:r>
        <w:t>tidak</w:t>
      </w:r>
      <w:proofErr w:type="spellEnd"/>
      <w:r>
        <w:t xml:space="preserve"> </w:t>
      </w:r>
      <w:proofErr w:type="spellStart"/>
      <w:r>
        <w:t>menyulitkan</w:t>
      </w:r>
      <w:proofErr w:type="spellEnd"/>
      <w:r>
        <w:t xml:space="preserve"> Wajib Pajak.</w:t>
      </w:r>
    </w:p>
    <w:p w:rsidR="00054963" w:rsidRDefault="00054963" w:rsidP="00FC04E1">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pengisian</w:t>
      </w:r>
      <w:proofErr w:type="spellEnd"/>
      <w:r>
        <w:t xml:space="preserve"> </w:t>
      </w:r>
      <w:proofErr w:type="spellStart"/>
      <w:r>
        <w:t>formulir</w:t>
      </w:r>
      <w:proofErr w:type="spellEnd"/>
      <w:r>
        <w:t xml:space="preserve"> SPT </w:t>
      </w:r>
      <w:proofErr w:type="spellStart"/>
      <w:r>
        <w:t>memiliki</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4.22.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Wajib Pajak </w:t>
      </w:r>
      <w:proofErr w:type="spellStart"/>
      <w:r>
        <w:t>terbantu</w:t>
      </w:r>
      <w:proofErr w:type="spellEnd"/>
      <w:r>
        <w:t xml:space="preserve"> </w:t>
      </w:r>
      <w:proofErr w:type="spellStart"/>
      <w:r>
        <w:t>dengan</w:t>
      </w:r>
      <w:proofErr w:type="spellEnd"/>
      <w:r>
        <w:t xml:space="preserve"> </w:t>
      </w:r>
      <w:proofErr w:type="spellStart"/>
      <w:r>
        <w:t>prosedur,format</w:t>
      </w:r>
      <w:proofErr w:type="spellEnd"/>
      <w:r>
        <w:t xml:space="preserve">, </w:t>
      </w:r>
      <w:proofErr w:type="spellStart"/>
      <w:r>
        <w:t>serta</w:t>
      </w:r>
      <w:proofErr w:type="spellEnd"/>
      <w:r>
        <w:t xml:space="preserve"> </w:t>
      </w:r>
      <w:proofErr w:type="spellStart"/>
      <w:r>
        <w:t>petunjuk</w:t>
      </w:r>
      <w:proofErr w:type="spellEnd"/>
      <w:r>
        <w:t xml:space="preserve"> </w:t>
      </w:r>
      <w:proofErr w:type="spellStart"/>
      <w:r>
        <w:t>pengisian</w:t>
      </w:r>
      <w:proofErr w:type="spellEnd"/>
      <w:r>
        <w:t xml:space="preserve"> SPT yang </w:t>
      </w:r>
      <w:proofErr w:type="spellStart"/>
      <w:r>
        <w:t>dinilai</w:t>
      </w:r>
      <w:proofErr w:type="spellEnd"/>
      <w:r>
        <w:t xml:space="preserve"> </w:t>
      </w:r>
      <w:proofErr w:type="spellStart"/>
      <w:r>
        <w:lastRenderedPageBreak/>
        <w:t>cukup</w:t>
      </w:r>
      <w:proofErr w:type="spellEnd"/>
      <w:r>
        <w:t xml:space="preserve"> </w:t>
      </w:r>
      <w:proofErr w:type="spellStart"/>
      <w:r>
        <w:t>jelas</w:t>
      </w:r>
      <w:proofErr w:type="spellEnd"/>
      <w:r>
        <w:t xml:space="preserve"> dan </w:t>
      </w:r>
      <w:proofErr w:type="spellStart"/>
      <w:r>
        <w:t>mudah</w:t>
      </w:r>
      <w:proofErr w:type="spellEnd"/>
      <w:r>
        <w:t xml:space="preserve"> </w:t>
      </w:r>
      <w:proofErr w:type="spellStart"/>
      <w:r>
        <w:t>dipahami</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laporan</w:t>
      </w:r>
      <w:proofErr w:type="spellEnd"/>
      <w:r>
        <w:t xml:space="preserve"> </w:t>
      </w:r>
      <w:proofErr w:type="spellStart"/>
      <w:r>
        <w:t>perpajakan</w:t>
      </w:r>
      <w:proofErr w:type="spellEnd"/>
      <w:r>
        <w:t xml:space="preserve"> </w:t>
      </w:r>
      <w:proofErr w:type="spellStart"/>
      <w:r>
        <w:t>secara</w:t>
      </w:r>
      <w:proofErr w:type="spellEnd"/>
      <w:r>
        <w:t xml:space="preserve"> </w:t>
      </w:r>
      <w:proofErr w:type="spellStart"/>
      <w:r>
        <w:t>tepat</w:t>
      </w:r>
      <w:proofErr w:type="spellEnd"/>
      <w:r>
        <w:t xml:space="preserve"> dan </w:t>
      </w:r>
      <w:proofErr w:type="spellStart"/>
      <w:r>
        <w:t>benar</w:t>
      </w:r>
      <w:proofErr w:type="spellEnd"/>
      <w:r>
        <w:t>.</w:t>
      </w:r>
    </w:p>
    <w:p w:rsidR="00054963" w:rsidRDefault="00054963" w:rsidP="00FC04E1">
      <w:pPr>
        <w:spacing w:after="0" w:line="480" w:lineRule="auto"/>
      </w:pPr>
      <w:r>
        <w:tab/>
      </w:r>
      <w:r>
        <w:tab/>
        <w:t xml:space="preserve">Hasil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efisiensi</w:t>
      </w:r>
      <w:proofErr w:type="spellEnd"/>
      <w:r>
        <w:t xml:space="preserve"> </w:t>
      </w:r>
      <w:proofErr w:type="spellStart"/>
      <w:r>
        <w:t>dalam</w:t>
      </w:r>
      <w:proofErr w:type="spellEnd"/>
      <w:r>
        <w:t xml:space="preserve"> </w:t>
      </w:r>
      <w:proofErr w:type="spellStart"/>
      <w:r>
        <w:t>pelaporan</w:t>
      </w:r>
      <w:proofErr w:type="spellEnd"/>
      <w:r>
        <w:t xml:space="preserve"> SPT </w:t>
      </w:r>
      <w:proofErr w:type="spellStart"/>
      <w:r>
        <w:t>Tahunan</w:t>
      </w:r>
      <w:proofErr w:type="spellEnd"/>
      <w:r>
        <w:t xml:space="preserve"> </w:t>
      </w:r>
      <w:proofErr w:type="spellStart"/>
      <w:r>
        <w:t>memperoleh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4.13. Nilai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sistem</w:t>
      </w:r>
      <w:proofErr w:type="spellEnd"/>
      <w:r>
        <w:t xml:space="preserve"> </w:t>
      </w:r>
      <w:r>
        <w:rPr>
          <w:i/>
          <w:iCs/>
        </w:rPr>
        <w:t xml:space="preserve">e-form </w:t>
      </w:r>
      <w:r>
        <w:t xml:space="preserve"> </w:t>
      </w:r>
      <w:proofErr w:type="spellStart"/>
      <w:r>
        <w:t>ini</w:t>
      </w:r>
      <w:proofErr w:type="spellEnd"/>
      <w:r>
        <w:t xml:space="preserve"> </w:t>
      </w:r>
      <w:proofErr w:type="spellStart"/>
      <w:r>
        <w:t>mampu</w:t>
      </w:r>
      <w:proofErr w:type="spellEnd"/>
      <w:r>
        <w:t xml:space="preserve"> </w:t>
      </w:r>
      <w:proofErr w:type="spellStart"/>
      <w:r>
        <w:t>menghemat</w:t>
      </w:r>
      <w:proofErr w:type="spellEnd"/>
      <w:r>
        <w:t xml:space="preserve"> </w:t>
      </w:r>
      <w:proofErr w:type="spellStart"/>
      <w:r>
        <w:t>waktu</w:t>
      </w:r>
      <w:proofErr w:type="spellEnd"/>
      <w:r>
        <w:t xml:space="preserve"> dan </w:t>
      </w:r>
      <w:proofErr w:type="spellStart"/>
      <w:r>
        <w:t>tenaga</w:t>
      </w:r>
      <w:proofErr w:type="spellEnd"/>
      <w:r>
        <w:t xml:space="preserve"> Wajib Pajak</w:t>
      </w:r>
      <w:r w:rsidR="00FC04E1">
        <w:t xml:space="preserve">, </w:t>
      </w:r>
      <w:proofErr w:type="spellStart"/>
      <w:r w:rsidR="00FC04E1">
        <w:t>serta</w:t>
      </w:r>
      <w:proofErr w:type="spellEnd"/>
      <w:r w:rsidR="00FC04E1">
        <w:t xml:space="preserve"> </w:t>
      </w:r>
      <w:proofErr w:type="spellStart"/>
      <w:r w:rsidR="00FC04E1">
        <w:t>menyederhanakan</w:t>
      </w:r>
      <w:proofErr w:type="spellEnd"/>
      <w:r w:rsidR="00FC04E1">
        <w:t xml:space="preserve"> </w:t>
      </w:r>
      <w:proofErr w:type="spellStart"/>
      <w:r w:rsidR="00FC04E1">
        <w:t>prosedur</w:t>
      </w:r>
      <w:proofErr w:type="spellEnd"/>
      <w:r w:rsidR="00FC04E1">
        <w:t xml:space="preserve"> </w:t>
      </w:r>
      <w:proofErr w:type="spellStart"/>
      <w:r w:rsidR="00FC04E1">
        <w:t>administrasi</w:t>
      </w:r>
      <w:proofErr w:type="spellEnd"/>
      <w:r w:rsidR="00FC04E1">
        <w:t xml:space="preserve"> </w:t>
      </w:r>
      <w:proofErr w:type="spellStart"/>
      <w:r w:rsidR="00FC04E1">
        <w:t>perpajakan</w:t>
      </w:r>
      <w:proofErr w:type="spellEnd"/>
      <w:r w:rsidR="00FC04E1">
        <w:t xml:space="preserve">. </w:t>
      </w:r>
    </w:p>
    <w:p w:rsidR="00FC04E1" w:rsidRPr="00FC04E1" w:rsidRDefault="00FC04E1" w:rsidP="00054963">
      <w:pPr>
        <w:spacing w:line="480" w:lineRule="auto"/>
        <w:rPr>
          <w:iCs/>
        </w:rPr>
      </w:pPr>
      <w:r>
        <w:tab/>
      </w:r>
      <w:r>
        <w:tab/>
      </w:r>
      <w:r>
        <w:rPr>
          <w:iCs/>
        </w:rPr>
        <w:t xml:space="preserve">Hasil </w:t>
      </w:r>
      <w:proofErr w:type="spellStart"/>
      <w:r>
        <w:rPr>
          <w:iCs/>
        </w:rPr>
        <w:t>analisis</w:t>
      </w:r>
      <w:proofErr w:type="spellEnd"/>
      <w:r>
        <w:rPr>
          <w:iCs/>
        </w:rPr>
        <w:t xml:space="preserve"> </w:t>
      </w:r>
      <w:proofErr w:type="spellStart"/>
      <w:r>
        <w:rPr>
          <w:iCs/>
        </w:rPr>
        <w:t>deskriptif</w:t>
      </w:r>
      <w:proofErr w:type="spellEnd"/>
      <w:r>
        <w:rPr>
          <w:iCs/>
        </w:rPr>
        <w:t xml:space="preserve"> yang </w:t>
      </w:r>
      <w:proofErr w:type="spellStart"/>
      <w:r>
        <w:rPr>
          <w:iCs/>
        </w:rPr>
        <w:t>disajikan</w:t>
      </w:r>
      <w:proofErr w:type="spellEnd"/>
      <w:r>
        <w:rPr>
          <w:iCs/>
        </w:rPr>
        <w:t xml:space="preserve"> pada </w:t>
      </w:r>
      <w:proofErr w:type="spellStart"/>
      <w:r>
        <w:rPr>
          <w:iCs/>
        </w:rPr>
        <w:t>tabel</w:t>
      </w:r>
      <w:proofErr w:type="spellEnd"/>
      <w:r>
        <w:rPr>
          <w:iCs/>
        </w:rPr>
        <w:t xml:space="preserve"> 4.5 </w:t>
      </w:r>
      <w:proofErr w:type="spellStart"/>
      <w:r>
        <w:rPr>
          <w:iCs/>
        </w:rPr>
        <w:t>diperoleh</w:t>
      </w:r>
      <w:proofErr w:type="spellEnd"/>
      <w:r>
        <w:rPr>
          <w:iCs/>
        </w:rPr>
        <w:t xml:space="preserve"> </w:t>
      </w:r>
      <w:proofErr w:type="spellStart"/>
      <w:r>
        <w:rPr>
          <w:iCs/>
        </w:rPr>
        <w:t>nilai</w:t>
      </w:r>
      <w:proofErr w:type="spellEnd"/>
      <w:r>
        <w:rPr>
          <w:iCs/>
        </w:rPr>
        <w:t xml:space="preserve"> </w:t>
      </w:r>
      <w:proofErr w:type="spellStart"/>
      <w:r>
        <w:rPr>
          <w:iCs/>
        </w:rPr>
        <w:t>rerata</w:t>
      </w:r>
      <w:proofErr w:type="spellEnd"/>
      <w:r>
        <w:rPr>
          <w:iCs/>
        </w:rPr>
        <w:t xml:space="preserve"> </w:t>
      </w:r>
      <w:proofErr w:type="spellStart"/>
      <w:r>
        <w:rPr>
          <w:iCs/>
        </w:rPr>
        <w:t>variabel</w:t>
      </w:r>
      <w:proofErr w:type="spellEnd"/>
      <w:r>
        <w:rPr>
          <w:iCs/>
        </w:rPr>
        <w:t xml:space="preserve"> </w:t>
      </w:r>
      <w:proofErr w:type="spellStart"/>
      <w:r>
        <w:rPr>
          <w:iCs/>
        </w:rPr>
        <w:t>penerapan</w:t>
      </w:r>
      <w:proofErr w:type="spellEnd"/>
      <w:r>
        <w:rPr>
          <w:iCs/>
        </w:rPr>
        <w:t xml:space="preserve"> </w:t>
      </w:r>
      <w:r>
        <w:rPr>
          <w:i/>
        </w:rPr>
        <w:t>e-form</w:t>
      </w:r>
      <w:r>
        <w:rPr>
          <w:iCs/>
        </w:rPr>
        <w:t xml:space="preserve"> </w:t>
      </w:r>
      <w:proofErr w:type="spellStart"/>
      <w:r>
        <w:rPr>
          <w:iCs/>
        </w:rPr>
        <w:t>sebesar</w:t>
      </w:r>
      <w:proofErr w:type="spellEnd"/>
      <w:r>
        <w:rPr>
          <w:iCs/>
        </w:rPr>
        <w:t xml:space="preserve"> 4.19. Dapat </w:t>
      </w:r>
      <w:proofErr w:type="spellStart"/>
      <w:r>
        <w:rPr>
          <w:iCs/>
        </w:rPr>
        <w:t>disimpulkan</w:t>
      </w:r>
      <w:proofErr w:type="spellEnd"/>
      <w:r>
        <w:rPr>
          <w:iCs/>
        </w:rPr>
        <w:t xml:space="preserve"> </w:t>
      </w:r>
      <w:proofErr w:type="spellStart"/>
      <w:r>
        <w:rPr>
          <w:iCs/>
        </w:rPr>
        <w:t>bahwa</w:t>
      </w:r>
      <w:proofErr w:type="spellEnd"/>
      <w:r>
        <w:rPr>
          <w:iCs/>
        </w:rPr>
        <w:t xml:space="preserve"> </w:t>
      </w:r>
      <w:proofErr w:type="spellStart"/>
      <w:r>
        <w:rPr>
          <w:iCs/>
        </w:rPr>
        <w:t>responden</w:t>
      </w:r>
      <w:proofErr w:type="spellEnd"/>
      <w:r>
        <w:rPr>
          <w:iCs/>
        </w:rPr>
        <w:t xml:space="preserve"> </w:t>
      </w:r>
      <w:proofErr w:type="spellStart"/>
      <w:r>
        <w:rPr>
          <w:iCs/>
        </w:rPr>
        <w:t>memberikan</w:t>
      </w:r>
      <w:proofErr w:type="spellEnd"/>
      <w:r>
        <w:rPr>
          <w:iCs/>
        </w:rPr>
        <w:t xml:space="preserve"> </w:t>
      </w:r>
      <w:proofErr w:type="spellStart"/>
      <w:r>
        <w:rPr>
          <w:iCs/>
        </w:rPr>
        <w:t>persepsi</w:t>
      </w:r>
      <w:proofErr w:type="spellEnd"/>
      <w:r>
        <w:rPr>
          <w:iCs/>
        </w:rPr>
        <w:t xml:space="preserve"> </w:t>
      </w:r>
      <w:proofErr w:type="spellStart"/>
      <w:r>
        <w:rPr>
          <w:iCs/>
        </w:rPr>
        <w:t>positif</w:t>
      </w:r>
      <w:proofErr w:type="spellEnd"/>
      <w:r>
        <w:rPr>
          <w:iCs/>
        </w:rPr>
        <w:t xml:space="preserve"> </w:t>
      </w:r>
      <w:proofErr w:type="spellStart"/>
      <w:r>
        <w:rPr>
          <w:iCs/>
        </w:rPr>
        <w:t>terhadap</w:t>
      </w:r>
      <w:proofErr w:type="spellEnd"/>
      <w:r>
        <w:rPr>
          <w:iCs/>
        </w:rPr>
        <w:t xml:space="preserve"> </w:t>
      </w:r>
      <w:proofErr w:type="spellStart"/>
      <w:r>
        <w:rPr>
          <w:iCs/>
        </w:rPr>
        <w:t>penerapan</w:t>
      </w:r>
      <w:proofErr w:type="spellEnd"/>
      <w:r>
        <w:rPr>
          <w:iCs/>
        </w:rPr>
        <w:t xml:space="preserve"> </w:t>
      </w:r>
      <w:r>
        <w:rPr>
          <w:i/>
        </w:rPr>
        <w:t>e-form</w:t>
      </w:r>
      <w:r>
        <w:rPr>
          <w:iCs/>
        </w:rPr>
        <w:t xml:space="preserve"> </w:t>
      </w:r>
      <w:proofErr w:type="spellStart"/>
      <w:r>
        <w:rPr>
          <w:iCs/>
        </w:rPr>
        <w:t>dalam</w:t>
      </w:r>
      <w:proofErr w:type="spellEnd"/>
      <w:r>
        <w:rPr>
          <w:iCs/>
        </w:rPr>
        <w:t xml:space="preserve"> </w:t>
      </w:r>
      <w:proofErr w:type="spellStart"/>
      <w:r>
        <w:rPr>
          <w:iCs/>
        </w:rPr>
        <w:t>memberikan</w:t>
      </w:r>
      <w:proofErr w:type="spellEnd"/>
      <w:r>
        <w:rPr>
          <w:iCs/>
        </w:rPr>
        <w:t xml:space="preserve"> </w:t>
      </w:r>
      <w:proofErr w:type="spellStart"/>
      <w:r>
        <w:rPr>
          <w:iCs/>
        </w:rPr>
        <w:t>kemudahan</w:t>
      </w:r>
      <w:proofErr w:type="spellEnd"/>
      <w:r>
        <w:rPr>
          <w:iCs/>
        </w:rPr>
        <w:t xml:space="preserve"> dan </w:t>
      </w:r>
      <w:proofErr w:type="spellStart"/>
      <w:r>
        <w:rPr>
          <w:iCs/>
        </w:rPr>
        <w:t>efisiensi</w:t>
      </w:r>
      <w:proofErr w:type="spellEnd"/>
      <w:r>
        <w:rPr>
          <w:iCs/>
        </w:rPr>
        <w:t xml:space="preserve"> </w:t>
      </w:r>
      <w:proofErr w:type="spellStart"/>
      <w:r>
        <w:rPr>
          <w:iCs/>
        </w:rPr>
        <w:t>dalam</w:t>
      </w:r>
      <w:proofErr w:type="spellEnd"/>
      <w:r>
        <w:rPr>
          <w:iCs/>
        </w:rPr>
        <w:t xml:space="preserve"> proses </w:t>
      </w:r>
      <w:proofErr w:type="spellStart"/>
      <w:r>
        <w:rPr>
          <w:iCs/>
        </w:rPr>
        <w:t>pengisian</w:t>
      </w:r>
      <w:proofErr w:type="spellEnd"/>
      <w:r>
        <w:rPr>
          <w:iCs/>
        </w:rPr>
        <w:t xml:space="preserve"> dan </w:t>
      </w:r>
      <w:proofErr w:type="spellStart"/>
      <w:r>
        <w:rPr>
          <w:iCs/>
        </w:rPr>
        <w:t>penyampaian</w:t>
      </w:r>
      <w:proofErr w:type="spellEnd"/>
      <w:r>
        <w:rPr>
          <w:iCs/>
        </w:rPr>
        <w:t xml:space="preserve"> SPT, </w:t>
      </w:r>
      <w:proofErr w:type="spellStart"/>
      <w:r>
        <w:rPr>
          <w:iCs/>
        </w:rPr>
        <w:t>sehinggi</w:t>
      </w:r>
      <w:proofErr w:type="spellEnd"/>
      <w:r>
        <w:rPr>
          <w:iCs/>
        </w:rPr>
        <w:t xml:space="preserve"> </w:t>
      </w:r>
      <w:proofErr w:type="spellStart"/>
      <w:r>
        <w:rPr>
          <w:iCs/>
        </w:rPr>
        <w:t>dapat</w:t>
      </w:r>
      <w:proofErr w:type="spellEnd"/>
      <w:r>
        <w:rPr>
          <w:iCs/>
        </w:rPr>
        <w:t xml:space="preserve"> </w:t>
      </w:r>
      <w:proofErr w:type="spellStart"/>
      <w:r>
        <w:rPr>
          <w:iCs/>
        </w:rPr>
        <w:t>membantu</w:t>
      </w:r>
      <w:proofErr w:type="spellEnd"/>
      <w:r>
        <w:rPr>
          <w:iCs/>
        </w:rPr>
        <w:t xml:space="preserve"> Wajib Pajak </w:t>
      </w:r>
      <w:proofErr w:type="spellStart"/>
      <w:r>
        <w:rPr>
          <w:iCs/>
        </w:rPr>
        <w:t>dalam</w:t>
      </w:r>
      <w:proofErr w:type="spellEnd"/>
      <w:r>
        <w:rPr>
          <w:iCs/>
        </w:rPr>
        <w:t xml:space="preserve"> </w:t>
      </w:r>
      <w:proofErr w:type="spellStart"/>
      <w:r>
        <w:rPr>
          <w:iCs/>
        </w:rPr>
        <w:t>memenuhi</w:t>
      </w:r>
      <w:proofErr w:type="spellEnd"/>
      <w:r>
        <w:rPr>
          <w:iCs/>
        </w:rPr>
        <w:t xml:space="preserve"> </w:t>
      </w:r>
      <w:proofErr w:type="spellStart"/>
      <w:r>
        <w:rPr>
          <w:iCs/>
        </w:rPr>
        <w:t>kewajiban</w:t>
      </w:r>
      <w:proofErr w:type="spellEnd"/>
      <w:r>
        <w:rPr>
          <w:iCs/>
        </w:rPr>
        <w:t xml:space="preserve"> </w:t>
      </w:r>
      <w:proofErr w:type="spellStart"/>
      <w:r>
        <w:rPr>
          <w:iCs/>
        </w:rPr>
        <w:t>perpajakan</w:t>
      </w:r>
      <w:proofErr w:type="spellEnd"/>
      <w:r>
        <w:rPr>
          <w:iCs/>
        </w:rPr>
        <w:t xml:space="preserve"> </w:t>
      </w:r>
      <w:proofErr w:type="spellStart"/>
      <w:r>
        <w:rPr>
          <w:iCs/>
        </w:rPr>
        <w:t>secara</w:t>
      </w:r>
      <w:proofErr w:type="spellEnd"/>
      <w:r>
        <w:rPr>
          <w:iCs/>
        </w:rPr>
        <w:t xml:space="preserve"> </w:t>
      </w:r>
      <w:proofErr w:type="spellStart"/>
      <w:r>
        <w:rPr>
          <w:iCs/>
        </w:rPr>
        <w:t>lebih</w:t>
      </w:r>
      <w:proofErr w:type="spellEnd"/>
      <w:r>
        <w:rPr>
          <w:iCs/>
        </w:rPr>
        <w:t xml:space="preserve"> </w:t>
      </w:r>
      <w:proofErr w:type="spellStart"/>
      <w:r>
        <w:rPr>
          <w:iCs/>
        </w:rPr>
        <w:t>efektif</w:t>
      </w:r>
      <w:proofErr w:type="spellEnd"/>
      <w:r>
        <w:rPr>
          <w:iCs/>
        </w:rPr>
        <w:t>.</w:t>
      </w:r>
    </w:p>
    <w:p w:rsidR="00FC04E1" w:rsidRDefault="00FC04E1" w:rsidP="00FC04E1">
      <w:pPr>
        <w:pStyle w:val="Heading3"/>
        <w:spacing w:line="480" w:lineRule="auto"/>
        <w:rPr>
          <w:b/>
          <w:bCs/>
          <w:color w:val="000000" w:themeColor="text1"/>
          <w:sz w:val="24"/>
          <w:szCs w:val="24"/>
        </w:rPr>
      </w:pPr>
      <w:r w:rsidRPr="00421D28">
        <w:rPr>
          <w:b/>
          <w:bCs/>
          <w:color w:val="000000" w:themeColor="text1"/>
          <w:sz w:val="24"/>
          <w:szCs w:val="24"/>
        </w:rPr>
        <w:t>4.2.</w:t>
      </w:r>
      <w:r w:rsidR="00867C7F">
        <w:rPr>
          <w:b/>
          <w:bCs/>
          <w:color w:val="000000" w:themeColor="text1"/>
          <w:sz w:val="24"/>
          <w:szCs w:val="24"/>
        </w:rPr>
        <w:t>4</w:t>
      </w:r>
      <w:r>
        <w:rPr>
          <w:b/>
          <w:bCs/>
          <w:color w:val="000000" w:themeColor="text1"/>
          <w:sz w:val="24"/>
          <w:szCs w:val="24"/>
        </w:rPr>
        <w:t xml:space="preserve"> </w:t>
      </w:r>
      <w:proofErr w:type="spellStart"/>
      <w:r w:rsidRPr="00421D28">
        <w:rPr>
          <w:b/>
          <w:bCs/>
          <w:color w:val="000000" w:themeColor="text1"/>
          <w:sz w:val="24"/>
          <w:szCs w:val="24"/>
        </w:rPr>
        <w:t>Analisis</w:t>
      </w:r>
      <w:proofErr w:type="spellEnd"/>
      <w:r w:rsidRPr="00421D28">
        <w:rPr>
          <w:b/>
          <w:bCs/>
          <w:color w:val="000000" w:themeColor="text1"/>
          <w:sz w:val="24"/>
          <w:szCs w:val="24"/>
        </w:rPr>
        <w:t xml:space="preserve"> </w:t>
      </w:r>
      <w:proofErr w:type="spellStart"/>
      <w:r w:rsidRPr="00421D28">
        <w:rPr>
          <w:b/>
          <w:bCs/>
          <w:color w:val="000000" w:themeColor="text1"/>
          <w:sz w:val="24"/>
          <w:szCs w:val="24"/>
        </w:rPr>
        <w:t>Deskriptif</w:t>
      </w:r>
      <w:proofErr w:type="spellEnd"/>
      <w:r w:rsidRPr="00421D28">
        <w:rPr>
          <w:b/>
          <w:bCs/>
          <w:color w:val="000000" w:themeColor="text1"/>
          <w:sz w:val="24"/>
          <w:szCs w:val="24"/>
        </w:rPr>
        <w:t xml:space="preserve"> </w:t>
      </w:r>
      <w:proofErr w:type="spellStart"/>
      <w:r w:rsidRPr="00421D28">
        <w:rPr>
          <w:b/>
          <w:bCs/>
          <w:color w:val="000000" w:themeColor="text1"/>
          <w:sz w:val="24"/>
          <w:szCs w:val="24"/>
        </w:rPr>
        <w:t>Konstruk</w:t>
      </w:r>
      <w:proofErr w:type="spellEnd"/>
      <w:r w:rsidRPr="00421D28">
        <w:rPr>
          <w:b/>
          <w:bCs/>
          <w:color w:val="000000" w:themeColor="text1"/>
          <w:sz w:val="24"/>
          <w:szCs w:val="24"/>
        </w:rPr>
        <w:t xml:space="preserve"> </w:t>
      </w:r>
      <w:r>
        <w:rPr>
          <w:b/>
          <w:bCs/>
          <w:color w:val="000000" w:themeColor="text1"/>
          <w:sz w:val="24"/>
          <w:szCs w:val="24"/>
        </w:rPr>
        <w:t>Kepatuhan Wajib Pajak</w:t>
      </w:r>
      <w:r w:rsidRPr="00421D28">
        <w:rPr>
          <w:b/>
          <w:bCs/>
          <w:color w:val="000000" w:themeColor="text1"/>
          <w:sz w:val="24"/>
          <w:szCs w:val="24"/>
        </w:rPr>
        <w:t xml:space="preserve"> (</w:t>
      </w:r>
      <w:r>
        <w:rPr>
          <w:b/>
          <w:bCs/>
          <w:color w:val="000000" w:themeColor="text1"/>
          <w:sz w:val="24"/>
          <w:szCs w:val="24"/>
        </w:rPr>
        <w:t>Y</w:t>
      </w:r>
      <w:r w:rsidRPr="00421D28">
        <w:rPr>
          <w:b/>
          <w:bCs/>
          <w:color w:val="000000" w:themeColor="text1"/>
          <w:sz w:val="24"/>
          <w:szCs w:val="24"/>
        </w:rPr>
        <w:t>)</w:t>
      </w:r>
    </w:p>
    <w:p w:rsidR="00FC04E1" w:rsidRDefault="00FC04E1" w:rsidP="00FC04E1">
      <w:pPr>
        <w:spacing w:after="0" w:line="480" w:lineRule="auto"/>
      </w:pPr>
      <w:r w:rsidRPr="00421D28">
        <w:t xml:space="preserve"> </w:t>
      </w:r>
      <w:r>
        <w:tab/>
      </w:r>
      <w:proofErr w:type="spellStart"/>
      <w:r>
        <w:t>Kepatuhan</w:t>
      </w:r>
      <w:proofErr w:type="spellEnd"/>
      <w:r>
        <w:t xml:space="preserve"> Wajib Pajak </w:t>
      </w:r>
      <w:proofErr w:type="spellStart"/>
      <w:r>
        <w:t>adalah</w:t>
      </w:r>
      <w:proofErr w:type="spellEnd"/>
      <w:r>
        <w:t xml:space="preserve"> </w:t>
      </w:r>
      <w:proofErr w:type="spellStart"/>
      <w:r>
        <w:t>kondisi</w:t>
      </w:r>
      <w:proofErr w:type="spellEnd"/>
      <w:r>
        <w:t xml:space="preserve"> </w:t>
      </w:r>
      <w:proofErr w:type="spellStart"/>
      <w:r>
        <w:t>dimana</w:t>
      </w:r>
      <w:proofErr w:type="spellEnd"/>
      <w:r>
        <w:t xml:space="preserve"> Wajib Pajak </w:t>
      </w:r>
      <w:proofErr w:type="spellStart"/>
      <w:r>
        <w:t>secara</w:t>
      </w:r>
      <w:proofErr w:type="spellEnd"/>
      <w:r>
        <w:t xml:space="preserve"> </w:t>
      </w:r>
      <w:proofErr w:type="spellStart"/>
      <w:r>
        <w:t>sadar</w:t>
      </w:r>
      <w:proofErr w:type="spellEnd"/>
      <w:r>
        <w:t xml:space="preserve"> dan </w:t>
      </w:r>
      <w:proofErr w:type="spellStart"/>
      <w:r>
        <w:t>sukarela</w:t>
      </w:r>
      <w:proofErr w:type="spellEnd"/>
      <w:r>
        <w:t xml:space="preserve"> </w:t>
      </w:r>
      <w:proofErr w:type="spellStart"/>
      <w:r>
        <w:t>melaksanakan</w:t>
      </w:r>
      <w:proofErr w:type="spellEnd"/>
      <w:r>
        <w:t xml:space="preserve"> </w:t>
      </w:r>
      <w:proofErr w:type="spellStart"/>
      <w:r>
        <w:t>seluruh</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perundang</w:t>
      </w:r>
      <w:proofErr w:type="spellEnd"/>
      <w:r>
        <w:t xml:space="preserve">- </w:t>
      </w:r>
      <w:proofErr w:type="spellStart"/>
      <w:r>
        <w:t>undangan</w:t>
      </w:r>
      <w:proofErr w:type="spellEnd"/>
      <w:r>
        <w:t xml:space="preserve"> yang </w:t>
      </w:r>
      <w:proofErr w:type="spellStart"/>
      <w:r>
        <w:t>berlaku</w:t>
      </w:r>
      <w:proofErr w:type="spellEnd"/>
      <w:r>
        <w:t xml:space="preserve">. </w:t>
      </w:r>
      <w:proofErr w:type="spellStart"/>
      <w:r>
        <w:rPr>
          <w:iCs/>
        </w:rPr>
        <w:t>Variabel</w:t>
      </w:r>
      <w:proofErr w:type="spellEnd"/>
      <w:r>
        <w:rPr>
          <w:iCs/>
        </w:rPr>
        <w:t xml:space="preserve"> </w:t>
      </w:r>
      <w:proofErr w:type="spellStart"/>
      <w:r>
        <w:rPr>
          <w:iCs/>
        </w:rPr>
        <w:t>ini</w:t>
      </w:r>
      <w:proofErr w:type="spellEnd"/>
      <w:r>
        <w:rPr>
          <w:iCs/>
        </w:rPr>
        <w:t xml:space="preserve"> </w:t>
      </w:r>
      <w:proofErr w:type="spellStart"/>
      <w:r>
        <w:rPr>
          <w:iCs/>
        </w:rPr>
        <w:t>memiliki</w:t>
      </w:r>
      <w:proofErr w:type="spellEnd"/>
      <w:r>
        <w:rPr>
          <w:iCs/>
        </w:rPr>
        <w:t xml:space="preserve"> 4 </w:t>
      </w:r>
      <w:proofErr w:type="spellStart"/>
      <w:r>
        <w:rPr>
          <w:iCs/>
        </w:rPr>
        <w:t>indikator</w:t>
      </w:r>
      <w:proofErr w:type="spellEnd"/>
      <w:r>
        <w:rPr>
          <w:iCs/>
        </w:rPr>
        <w:t xml:space="preserve"> yang </w:t>
      </w:r>
      <w:proofErr w:type="spellStart"/>
      <w:r>
        <w:rPr>
          <w:iCs/>
        </w:rPr>
        <w:t>dituangkan</w:t>
      </w:r>
      <w:proofErr w:type="spellEnd"/>
      <w:r>
        <w:rPr>
          <w:iCs/>
        </w:rPr>
        <w:t xml:space="preserve"> </w:t>
      </w:r>
      <w:proofErr w:type="spellStart"/>
      <w:r>
        <w:rPr>
          <w:iCs/>
        </w:rPr>
        <w:t>menjadi</w:t>
      </w:r>
      <w:proofErr w:type="spellEnd"/>
      <w:r>
        <w:rPr>
          <w:iCs/>
        </w:rPr>
        <w:t xml:space="preserve"> 4 </w:t>
      </w:r>
      <w:proofErr w:type="spellStart"/>
      <w:r>
        <w:rPr>
          <w:iCs/>
        </w:rPr>
        <w:t>pernyataan</w:t>
      </w:r>
      <w:proofErr w:type="spellEnd"/>
      <w:r>
        <w:rPr>
          <w:iCs/>
        </w:rPr>
        <w:t xml:space="preserve">. </w:t>
      </w:r>
      <w:proofErr w:type="spellStart"/>
      <w:r>
        <w:t>Berikut</w:t>
      </w:r>
      <w:proofErr w:type="spellEnd"/>
      <w:r>
        <w:t xml:space="preserve"> </w:t>
      </w:r>
      <w:proofErr w:type="spellStart"/>
      <w:r>
        <w:t>adalah</w:t>
      </w:r>
      <w:proofErr w:type="spellEnd"/>
      <w:r>
        <w:t xml:space="preserve"> </w:t>
      </w:r>
      <w:proofErr w:type="spellStart"/>
      <w:r>
        <w:t>tabel</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deskriptif</w:t>
      </w:r>
      <w:proofErr w:type="spellEnd"/>
      <w:r>
        <w:t xml:space="preserve"> </w:t>
      </w:r>
      <w:proofErr w:type="spellStart"/>
      <w:r>
        <w:t>variabel</w:t>
      </w:r>
      <w:proofErr w:type="spellEnd"/>
      <w:r>
        <w:t xml:space="preserve"> </w:t>
      </w:r>
      <w:proofErr w:type="spellStart"/>
      <w:r>
        <w:t>kepatuhan</w:t>
      </w:r>
      <w:proofErr w:type="spellEnd"/>
      <w:r>
        <w:t xml:space="preserve"> Wajib Pajak</w:t>
      </w:r>
      <w:r>
        <w:rPr>
          <w:i/>
          <w:iCs/>
        </w:rPr>
        <w:t xml:space="preserve"> </w:t>
      </w:r>
      <w:r>
        <w:t xml:space="preserve">yang </w:t>
      </w:r>
      <w:proofErr w:type="spellStart"/>
      <w:r>
        <w:t>ditunjukkan</w:t>
      </w:r>
      <w:proofErr w:type="spellEnd"/>
      <w:r>
        <w:t xml:space="preserve"> </w:t>
      </w:r>
      <w:proofErr w:type="spellStart"/>
      <w:r>
        <w:t>dengan</w:t>
      </w:r>
      <w:proofErr w:type="spellEnd"/>
      <w:r>
        <w:t xml:space="preserve"> </w:t>
      </w:r>
      <w:proofErr w:type="spellStart"/>
      <w:r>
        <w:t>persentasi</w:t>
      </w:r>
      <w:proofErr w:type="spellEnd"/>
      <w:r>
        <w:t xml:space="preserve"> </w:t>
      </w:r>
      <w:proofErr w:type="spellStart"/>
      <w:r>
        <w:t>jawaban</w:t>
      </w:r>
      <w:proofErr w:type="spellEnd"/>
      <w:r>
        <w:t xml:space="preserve"> </w:t>
      </w:r>
      <w:proofErr w:type="spellStart"/>
      <w:r>
        <w:t>responden</w:t>
      </w:r>
      <w:proofErr w:type="spellEnd"/>
      <w:r>
        <w:t xml:space="preserve"> pada </w:t>
      </w:r>
      <w:proofErr w:type="spellStart"/>
      <w:r>
        <w:t>setiap</w:t>
      </w:r>
      <w:proofErr w:type="spellEnd"/>
      <w:r>
        <w:t xml:space="preserve"> </w:t>
      </w:r>
      <w:proofErr w:type="spellStart"/>
      <w:r>
        <w:t>indikator</w:t>
      </w:r>
      <w:proofErr w:type="spellEnd"/>
      <w:r>
        <w:t xml:space="preserve"> :</w:t>
      </w:r>
    </w:p>
    <w:p w:rsidR="00FC04E1" w:rsidRPr="00FC04E1" w:rsidRDefault="00FC04E1" w:rsidP="00FC04E1">
      <w:pPr>
        <w:pStyle w:val="Caption"/>
        <w:jc w:val="center"/>
        <w:rPr>
          <w:b/>
          <w:bCs/>
          <w:i w:val="0"/>
          <w:iCs w:val="0"/>
          <w:color w:val="000000" w:themeColor="text1"/>
          <w:sz w:val="24"/>
          <w:szCs w:val="24"/>
        </w:rPr>
      </w:pPr>
      <w:bookmarkStart w:id="55" w:name="_Toc220321011"/>
      <w:r w:rsidRPr="00FC04E1">
        <w:rPr>
          <w:b/>
          <w:bCs/>
          <w:i w:val="0"/>
          <w:iCs w:val="0"/>
          <w:color w:val="000000" w:themeColor="text1"/>
          <w:sz w:val="24"/>
          <w:szCs w:val="24"/>
        </w:rPr>
        <w:t xml:space="preserve">Tabel 4. </w:t>
      </w:r>
      <w:r w:rsidRPr="00FC04E1">
        <w:rPr>
          <w:b/>
          <w:bCs/>
          <w:i w:val="0"/>
          <w:iCs w:val="0"/>
          <w:color w:val="000000" w:themeColor="text1"/>
          <w:sz w:val="24"/>
          <w:szCs w:val="24"/>
        </w:rPr>
        <w:fldChar w:fldCharType="begin"/>
      </w:r>
      <w:r w:rsidRPr="00FC04E1">
        <w:rPr>
          <w:b/>
          <w:bCs/>
          <w:i w:val="0"/>
          <w:iCs w:val="0"/>
          <w:color w:val="000000" w:themeColor="text1"/>
          <w:sz w:val="24"/>
          <w:szCs w:val="24"/>
        </w:rPr>
        <w:instrText xml:space="preserve"> SEQ Tabel_4. \* ARABIC </w:instrText>
      </w:r>
      <w:r w:rsidRPr="00FC04E1">
        <w:rPr>
          <w:b/>
          <w:bCs/>
          <w:i w:val="0"/>
          <w:iCs w:val="0"/>
          <w:color w:val="000000" w:themeColor="text1"/>
          <w:sz w:val="24"/>
          <w:szCs w:val="24"/>
        </w:rPr>
        <w:fldChar w:fldCharType="separate"/>
      </w:r>
      <w:r w:rsidR="00A21035">
        <w:rPr>
          <w:b/>
          <w:bCs/>
          <w:i w:val="0"/>
          <w:iCs w:val="0"/>
          <w:noProof/>
          <w:color w:val="000000" w:themeColor="text1"/>
          <w:sz w:val="24"/>
          <w:szCs w:val="24"/>
        </w:rPr>
        <w:t>7</w:t>
      </w:r>
      <w:r w:rsidRPr="00FC04E1">
        <w:rPr>
          <w:b/>
          <w:bCs/>
          <w:i w:val="0"/>
          <w:iCs w:val="0"/>
          <w:color w:val="000000" w:themeColor="text1"/>
          <w:sz w:val="24"/>
          <w:szCs w:val="24"/>
        </w:rPr>
        <w:fldChar w:fldCharType="end"/>
      </w:r>
      <w:r w:rsidRPr="00FC04E1">
        <w:rPr>
          <w:b/>
          <w:bCs/>
          <w:i w:val="0"/>
          <w:iCs w:val="0"/>
          <w:color w:val="000000" w:themeColor="text1"/>
          <w:sz w:val="24"/>
          <w:szCs w:val="24"/>
        </w:rPr>
        <w:t xml:space="preserve"> </w:t>
      </w:r>
      <w:proofErr w:type="spellStart"/>
      <w:r w:rsidRPr="00FC04E1">
        <w:rPr>
          <w:b/>
          <w:bCs/>
          <w:i w:val="0"/>
          <w:iCs w:val="0"/>
          <w:color w:val="000000" w:themeColor="text1"/>
          <w:sz w:val="24"/>
          <w:szCs w:val="24"/>
        </w:rPr>
        <w:t>Deskripsi</w:t>
      </w:r>
      <w:proofErr w:type="spellEnd"/>
      <w:r w:rsidRPr="00FC04E1">
        <w:rPr>
          <w:b/>
          <w:bCs/>
          <w:i w:val="0"/>
          <w:iCs w:val="0"/>
          <w:color w:val="000000" w:themeColor="text1"/>
          <w:sz w:val="24"/>
          <w:szCs w:val="24"/>
        </w:rPr>
        <w:t xml:space="preserve"> </w:t>
      </w:r>
      <w:proofErr w:type="spellStart"/>
      <w:r w:rsidRPr="00FC04E1">
        <w:rPr>
          <w:b/>
          <w:bCs/>
          <w:i w:val="0"/>
          <w:iCs w:val="0"/>
          <w:color w:val="000000" w:themeColor="text1"/>
          <w:sz w:val="24"/>
          <w:szCs w:val="24"/>
        </w:rPr>
        <w:t>Variabel</w:t>
      </w:r>
      <w:proofErr w:type="spellEnd"/>
      <w:r w:rsidRPr="00FC04E1">
        <w:rPr>
          <w:b/>
          <w:bCs/>
          <w:i w:val="0"/>
          <w:iCs w:val="0"/>
          <w:color w:val="000000" w:themeColor="text1"/>
          <w:sz w:val="24"/>
          <w:szCs w:val="24"/>
        </w:rPr>
        <w:t xml:space="preserve"> </w:t>
      </w:r>
      <w:proofErr w:type="spellStart"/>
      <w:r>
        <w:rPr>
          <w:b/>
          <w:bCs/>
          <w:i w:val="0"/>
          <w:iCs w:val="0"/>
          <w:color w:val="000000" w:themeColor="text1"/>
          <w:sz w:val="24"/>
          <w:szCs w:val="24"/>
        </w:rPr>
        <w:t>Kepatuhan</w:t>
      </w:r>
      <w:proofErr w:type="spellEnd"/>
      <w:r>
        <w:rPr>
          <w:b/>
          <w:bCs/>
          <w:i w:val="0"/>
          <w:iCs w:val="0"/>
          <w:color w:val="000000" w:themeColor="text1"/>
          <w:sz w:val="24"/>
          <w:szCs w:val="24"/>
        </w:rPr>
        <w:t xml:space="preserve"> Wajib Pajak</w:t>
      </w:r>
      <w:r w:rsidRPr="00FC04E1">
        <w:rPr>
          <w:b/>
          <w:bCs/>
          <w:i w:val="0"/>
          <w:iCs w:val="0"/>
          <w:color w:val="000000" w:themeColor="text1"/>
          <w:sz w:val="24"/>
          <w:szCs w:val="24"/>
        </w:rPr>
        <w:t xml:space="preserve"> (</w:t>
      </w:r>
      <w:r>
        <w:rPr>
          <w:b/>
          <w:bCs/>
          <w:i w:val="0"/>
          <w:iCs w:val="0"/>
          <w:color w:val="000000" w:themeColor="text1"/>
          <w:sz w:val="24"/>
          <w:szCs w:val="24"/>
        </w:rPr>
        <w:t>Y</w:t>
      </w:r>
      <w:r w:rsidRPr="00FC04E1">
        <w:rPr>
          <w:b/>
          <w:bCs/>
          <w:i w:val="0"/>
          <w:iCs w:val="0"/>
          <w:color w:val="000000" w:themeColor="text1"/>
          <w:sz w:val="24"/>
          <w:szCs w:val="24"/>
        </w:rPr>
        <w:t>)</w:t>
      </w:r>
      <w:bookmarkEnd w:id="55"/>
    </w:p>
    <w:p w:rsidR="00FC04E1" w:rsidRDefault="00FC04E1" w:rsidP="00FC04E1">
      <w:pPr>
        <w:pStyle w:val="Caption"/>
      </w:pPr>
    </w:p>
    <w:tbl>
      <w:tblPr>
        <w:tblStyle w:val="TableGrid0"/>
        <w:tblW w:w="0" w:type="auto"/>
        <w:tblInd w:w="39" w:type="dxa"/>
        <w:tblLook w:val="04A0" w:firstRow="1" w:lastRow="0" w:firstColumn="1" w:lastColumn="0" w:noHBand="0" w:noVBand="1"/>
      </w:tblPr>
      <w:tblGrid>
        <w:gridCol w:w="3552"/>
        <w:gridCol w:w="756"/>
        <w:gridCol w:w="756"/>
        <w:gridCol w:w="756"/>
        <w:gridCol w:w="876"/>
        <w:gridCol w:w="876"/>
        <w:gridCol w:w="876"/>
      </w:tblGrid>
      <w:tr w:rsidR="00892437" w:rsidTr="00892437">
        <w:trPr>
          <w:trHeight w:val="244"/>
          <w:tblHeader/>
        </w:trPr>
        <w:tc>
          <w:tcPr>
            <w:tcW w:w="3552" w:type="dxa"/>
            <w:vMerge w:val="restart"/>
          </w:tcPr>
          <w:p w:rsidR="00FC04E1" w:rsidRPr="00360360" w:rsidRDefault="00FC04E1" w:rsidP="009278FB">
            <w:pPr>
              <w:spacing w:after="0"/>
              <w:ind w:left="0" w:firstLine="0"/>
              <w:jc w:val="center"/>
              <w:rPr>
                <w:b/>
                <w:bCs/>
                <w:sz w:val="22"/>
                <w:szCs w:val="22"/>
              </w:rPr>
            </w:pPr>
            <w:proofErr w:type="spellStart"/>
            <w:r w:rsidRPr="00360360">
              <w:rPr>
                <w:b/>
                <w:bCs/>
                <w:sz w:val="22"/>
                <w:szCs w:val="22"/>
              </w:rPr>
              <w:lastRenderedPageBreak/>
              <w:t>Indikator</w:t>
            </w:r>
            <w:proofErr w:type="spellEnd"/>
            <w:r w:rsidRPr="00360360">
              <w:rPr>
                <w:b/>
                <w:bCs/>
                <w:sz w:val="22"/>
                <w:szCs w:val="22"/>
              </w:rPr>
              <w:t xml:space="preserve"> </w:t>
            </w:r>
            <w:proofErr w:type="spellStart"/>
            <w:r w:rsidRPr="00360360">
              <w:rPr>
                <w:b/>
                <w:bCs/>
                <w:sz w:val="22"/>
                <w:szCs w:val="22"/>
              </w:rPr>
              <w:t>Variabel</w:t>
            </w:r>
            <w:proofErr w:type="spellEnd"/>
          </w:p>
        </w:tc>
        <w:tc>
          <w:tcPr>
            <w:tcW w:w="4020" w:type="dxa"/>
            <w:gridSpan w:val="5"/>
          </w:tcPr>
          <w:p w:rsidR="00FC04E1" w:rsidRPr="00360360" w:rsidRDefault="00FC04E1" w:rsidP="009278FB">
            <w:pPr>
              <w:spacing w:after="0"/>
              <w:ind w:left="0" w:firstLine="0"/>
              <w:jc w:val="center"/>
              <w:rPr>
                <w:b/>
                <w:bCs/>
                <w:sz w:val="22"/>
                <w:szCs w:val="22"/>
              </w:rPr>
            </w:pPr>
            <w:proofErr w:type="spellStart"/>
            <w:r w:rsidRPr="00360360">
              <w:rPr>
                <w:b/>
                <w:bCs/>
                <w:sz w:val="22"/>
                <w:szCs w:val="22"/>
              </w:rPr>
              <w:t>Persentasi</w:t>
            </w:r>
            <w:proofErr w:type="spellEnd"/>
            <w:r w:rsidRPr="00360360">
              <w:rPr>
                <w:b/>
                <w:bCs/>
                <w:sz w:val="22"/>
                <w:szCs w:val="22"/>
              </w:rPr>
              <w:t xml:space="preserve"> </w:t>
            </w:r>
            <w:proofErr w:type="spellStart"/>
            <w:r w:rsidRPr="00360360">
              <w:rPr>
                <w:b/>
                <w:bCs/>
                <w:sz w:val="22"/>
                <w:szCs w:val="22"/>
              </w:rPr>
              <w:t>Jawaban</w:t>
            </w:r>
            <w:proofErr w:type="spellEnd"/>
            <w:r w:rsidRPr="00360360">
              <w:rPr>
                <w:b/>
                <w:bCs/>
                <w:sz w:val="22"/>
                <w:szCs w:val="22"/>
              </w:rPr>
              <w:t xml:space="preserve"> </w:t>
            </w:r>
            <w:proofErr w:type="spellStart"/>
            <w:r w:rsidRPr="00360360">
              <w:rPr>
                <w:b/>
                <w:bCs/>
                <w:sz w:val="22"/>
                <w:szCs w:val="22"/>
              </w:rPr>
              <w:t>Responden</w:t>
            </w:r>
            <w:proofErr w:type="spellEnd"/>
            <w:r w:rsidRPr="00360360">
              <w:rPr>
                <w:b/>
                <w:bCs/>
                <w:sz w:val="22"/>
                <w:szCs w:val="22"/>
              </w:rPr>
              <w:t xml:space="preserve"> (%)</w:t>
            </w:r>
          </w:p>
        </w:tc>
        <w:tc>
          <w:tcPr>
            <w:tcW w:w="0" w:type="auto"/>
            <w:vMerge w:val="restart"/>
          </w:tcPr>
          <w:p w:rsidR="00FC04E1" w:rsidRPr="00360360" w:rsidRDefault="00FC04E1" w:rsidP="009278FB">
            <w:pPr>
              <w:spacing w:after="0"/>
              <w:ind w:left="0" w:firstLine="0"/>
              <w:jc w:val="center"/>
              <w:rPr>
                <w:b/>
                <w:bCs/>
                <w:sz w:val="22"/>
                <w:szCs w:val="22"/>
              </w:rPr>
            </w:pPr>
            <w:r w:rsidRPr="00360360">
              <w:rPr>
                <w:b/>
                <w:bCs/>
                <w:sz w:val="22"/>
                <w:szCs w:val="22"/>
              </w:rPr>
              <w:t>Rerata</w:t>
            </w:r>
          </w:p>
          <w:p w:rsidR="00FC04E1" w:rsidRPr="00360360" w:rsidRDefault="00FC04E1" w:rsidP="009278FB">
            <w:pPr>
              <w:spacing w:after="0"/>
              <w:ind w:left="0" w:firstLine="0"/>
              <w:jc w:val="center"/>
              <w:rPr>
                <w:b/>
                <w:bCs/>
                <w:sz w:val="22"/>
                <w:szCs w:val="22"/>
              </w:rPr>
            </w:pPr>
            <w:r w:rsidRPr="00360360">
              <w:rPr>
                <w:b/>
                <w:bCs/>
                <w:sz w:val="22"/>
                <w:szCs w:val="22"/>
              </w:rPr>
              <w:t>(mean)</w:t>
            </w:r>
          </w:p>
        </w:tc>
      </w:tr>
      <w:tr w:rsidR="00892437" w:rsidTr="00892437">
        <w:trPr>
          <w:trHeight w:val="244"/>
          <w:tblHeader/>
        </w:trPr>
        <w:tc>
          <w:tcPr>
            <w:tcW w:w="3552" w:type="dxa"/>
            <w:vMerge/>
          </w:tcPr>
          <w:p w:rsidR="00FC04E1" w:rsidRDefault="00FC04E1" w:rsidP="009278FB">
            <w:pPr>
              <w:spacing w:after="0"/>
              <w:ind w:left="0" w:firstLine="0"/>
            </w:pPr>
          </w:p>
        </w:tc>
        <w:tc>
          <w:tcPr>
            <w:tcW w:w="756" w:type="dxa"/>
          </w:tcPr>
          <w:p w:rsidR="00FC04E1" w:rsidRDefault="00FC04E1" w:rsidP="009278FB">
            <w:pPr>
              <w:spacing w:after="0"/>
              <w:ind w:left="0" w:firstLine="0"/>
              <w:jc w:val="center"/>
            </w:pPr>
            <w:r>
              <w:t>1</w:t>
            </w:r>
          </w:p>
        </w:tc>
        <w:tc>
          <w:tcPr>
            <w:tcW w:w="0" w:type="auto"/>
          </w:tcPr>
          <w:p w:rsidR="00FC04E1" w:rsidRDefault="00FC04E1" w:rsidP="009278FB">
            <w:pPr>
              <w:spacing w:after="0"/>
              <w:ind w:left="0" w:firstLine="0"/>
              <w:jc w:val="center"/>
            </w:pPr>
            <w:r>
              <w:t>2</w:t>
            </w:r>
          </w:p>
        </w:tc>
        <w:tc>
          <w:tcPr>
            <w:tcW w:w="0" w:type="auto"/>
          </w:tcPr>
          <w:p w:rsidR="00FC04E1" w:rsidRDefault="00FC04E1" w:rsidP="009278FB">
            <w:pPr>
              <w:spacing w:after="0"/>
              <w:ind w:left="0" w:firstLine="0"/>
              <w:jc w:val="center"/>
            </w:pPr>
            <w:r>
              <w:t>3</w:t>
            </w:r>
          </w:p>
        </w:tc>
        <w:tc>
          <w:tcPr>
            <w:tcW w:w="0" w:type="auto"/>
          </w:tcPr>
          <w:p w:rsidR="00FC04E1" w:rsidRDefault="00FC04E1" w:rsidP="009278FB">
            <w:pPr>
              <w:spacing w:after="0"/>
              <w:ind w:left="0" w:firstLine="0"/>
              <w:jc w:val="center"/>
            </w:pPr>
            <w:r>
              <w:t>4</w:t>
            </w:r>
          </w:p>
        </w:tc>
        <w:tc>
          <w:tcPr>
            <w:tcW w:w="0" w:type="auto"/>
          </w:tcPr>
          <w:p w:rsidR="00FC04E1" w:rsidRDefault="00FC04E1" w:rsidP="009278FB">
            <w:pPr>
              <w:spacing w:after="0"/>
              <w:ind w:left="0" w:firstLine="0"/>
              <w:jc w:val="center"/>
            </w:pPr>
            <w:r>
              <w:t>5</w:t>
            </w:r>
          </w:p>
        </w:tc>
        <w:tc>
          <w:tcPr>
            <w:tcW w:w="0" w:type="auto"/>
            <w:vMerge/>
          </w:tcPr>
          <w:p w:rsidR="00FC04E1" w:rsidRDefault="00FC04E1" w:rsidP="009278FB">
            <w:pPr>
              <w:spacing w:after="0"/>
              <w:ind w:left="0" w:firstLine="0"/>
            </w:pPr>
          </w:p>
        </w:tc>
      </w:tr>
      <w:tr w:rsidR="00FC04E1" w:rsidTr="00892437">
        <w:trPr>
          <w:trHeight w:val="244"/>
        </w:trPr>
        <w:tc>
          <w:tcPr>
            <w:tcW w:w="3552" w:type="dxa"/>
          </w:tcPr>
          <w:p w:rsidR="00FC04E1" w:rsidRPr="00D03337" w:rsidRDefault="00FC04E1" w:rsidP="00892437">
            <w:pPr>
              <w:spacing w:after="0" w:line="240" w:lineRule="auto"/>
              <w:ind w:left="29" w:firstLine="0"/>
              <w:jc w:val="left"/>
              <w:rPr>
                <w:sz w:val="20"/>
                <w:szCs w:val="20"/>
              </w:rPr>
            </w:pPr>
            <w:proofErr w:type="spellStart"/>
            <w:r w:rsidRPr="00FC04E1">
              <w:rPr>
                <w:sz w:val="20"/>
                <w:szCs w:val="20"/>
              </w:rPr>
              <w:t>Mendaftarkan</w:t>
            </w:r>
            <w:proofErr w:type="spellEnd"/>
            <w:r w:rsidRPr="00FC04E1">
              <w:rPr>
                <w:sz w:val="20"/>
                <w:szCs w:val="20"/>
              </w:rPr>
              <w:t xml:space="preserve"> </w:t>
            </w:r>
            <w:proofErr w:type="spellStart"/>
            <w:r w:rsidRPr="00FC04E1">
              <w:rPr>
                <w:sz w:val="20"/>
                <w:szCs w:val="20"/>
              </w:rPr>
              <w:t>diri</w:t>
            </w:r>
            <w:proofErr w:type="spellEnd"/>
            <w:r w:rsidRPr="00FC04E1">
              <w:rPr>
                <w:sz w:val="20"/>
                <w:szCs w:val="20"/>
              </w:rPr>
              <w:t xml:space="preserve"> </w:t>
            </w:r>
            <w:proofErr w:type="spellStart"/>
            <w:r w:rsidRPr="00FC04E1">
              <w:rPr>
                <w:sz w:val="20"/>
                <w:szCs w:val="20"/>
              </w:rPr>
              <w:t>sebagai</w:t>
            </w:r>
            <w:proofErr w:type="spellEnd"/>
            <w:r w:rsidRPr="00FC04E1">
              <w:rPr>
                <w:sz w:val="20"/>
                <w:szCs w:val="20"/>
              </w:rPr>
              <w:t xml:space="preserve"> </w:t>
            </w:r>
            <w:proofErr w:type="spellStart"/>
            <w:r w:rsidRPr="00FC04E1">
              <w:rPr>
                <w:sz w:val="20"/>
                <w:szCs w:val="20"/>
              </w:rPr>
              <w:t>wajib</w:t>
            </w:r>
            <w:proofErr w:type="spellEnd"/>
            <w:r w:rsidRPr="00FC04E1">
              <w:rPr>
                <w:sz w:val="20"/>
                <w:szCs w:val="20"/>
              </w:rPr>
              <w:t xml:space="preserve"> </w:t>
            </w:r>
            <w:proofErr w:type="spellStart"/>
            <w:r w:rsidRPr="00FC04E1">
              <w:rPr>
                <w:sz w:val="20"/>
                <w:szCs w:val="20"/>
              </w:rPr>
              <w:t>pajak</w:t>
            </w:r>
            <w:proofErr w:type="spellEnd"/>
            <w:r w:rsidRPr="00FC04E1">
              <w:rPr>
                <w:sz w:val="20"/>
                <w:szCs w:val="20"/>
              </w:rPr>
              <w:t xml:space="preserve"> </w:t>
            </w:r>
            <w:proofErr w:type="spellStart"/>
            <w:r w:rsidRPr="00FC04E1">
              <w:rPr>
                <w:sz w:val="20"/>
                <w:szCs w:val="20"/>
              </w:rPr>
              <w:t>untuk</w:t>
            </w:r>
            <w:proofErr w:type="spellEnd"/>
            <w:r w:rsidRPr="00FC04E1">
              <w:rPr>
                <w:sz w:val="20"/>
                <w:szCs w:val="20"/>
              </w:rPr>
              <w:t xml:space="preserve"> </w:t>
            </w:r>
            <w:proofErr w:type="spellStart"/>
            <w:r w:rsidRPr="00FC04E1">
              <w:rPr>
                <w:sz w:val="20"/>
                <w:szCs w:val="20"/>
              </w:rPr>
              <w:t>memperoleh</w:t>
            </w:r>
            <w:proofErr w:type="spellEnd"/>
            <w:r w:rsidRPr="00FC04E1">
              <w:rPr>
                <w:sz w:val="20"/>
                <w:szCs w:val="20"/>
              </w:rPr>
              <w:t xml:space="preserve"> NPWP </w:t>
            </w:r>
            <w:proofErr w:type="spellStart"/>
            <w:r w:rsidRPr="00FC04E1">
              <w:rPr>
                <w:sz w:val="20"/>
                <w:szCs w:val="20"/>
              </w:rPr>
              <w:t>secara</w:t>
            </w:r>
            <w:proofErr w:type="spellEnd"/>
            <w:r w:rsidRPr="00FC04E1">
              <w:rPr>
                <w:sz w:val="20"/>
                <w:szCs w:val="20"/>
              </w:rPr>
              <w:t xml:space="preserve"> </w:t>
            </w:r>
            <w:proofErr w:type="spellStart"/>
            <w:r w:rsidRPr="00FC04E1">
              <w:rPr>
                <w:sz w:val="20"/>
                <w:szCs w:val="20"/>
              </w:rPr>
              <w:t>sukarela</w:t>
            </w:r>
            <w:proofErr w:type="spellEnd"/>
            <w:r w:rsidRPr="00FC04E1">
              <w:rPr>
                <w:sz w:val="20"/>
                <w:szCs w:val="20"/>
              </w:rPr>
              <w:t>.</w:t>
            </w:r>
            <w:r>
              <w:rPr>
                <w:sz w:val="20"/>
              </w:rPr>
              <w:t>(Y.1)</w:t>
            </w:r>
          </w:p>
        </w:tc>
        <w:tc>
          <w:tcPr>
            <w:tcW w:w="756" w:type="dxa"/>
          </w:tcPr>
          <w:p w:rsidR="00FC04E1" w:rsidRDefault="00FC04E1" w:rsidP="009278FB">
            <w:pPr>
              <w:spacing w:after="0"/>
              <w:ind w:left="0" w:firstLine="0"/>
              <w:jc w:val="center"/>
            </w:pPr>
            <w:r>
              <w:t>0</w:t>
            </w:r>
          </w:p>
        </w:tc>
        <w:tc>
          <w:tcPr>
            <w:tcW w:w="0" w:type="auto"/>
          </w:tcPr>
          <w:p w:rsidR="00FC04E1" w:rsidRDefault="00892437" w:rsidP="009278FB">
            <w:pPr>
              <w:spacing w:after="0"/>
              <w:ind w:left="0" w:firstLine="0"/>
              <w:jc w:val="center"/>
            </w:pPr>
            <w:r>
              <w:t>10</w:t>
            </w:r>
          </w:p>
        </w:tc>
        <w:tc>
          <w:tcPr>
            <w:tcW w:w="0" w:type="auto"/>
          </w:tcPr>
          <w:p w:rsidR="00FC04E1" w:rsidRDefault="00892437" w:rsidP="009278FB">
            <w:pPr>
              <w:spacing w:after="0"/>
              <w:ind w:left="0" w:firstLine="0"/>
              <w:jc w:val="center"/>
            </w:pPr>
            <w:r>
              <w:t>2</w:t>
            </w:r>
          </w:p>
        </w:tc>
        <w:tc>
          <w:tcPr>
            <w:tcW w:w="0" w:type="auto"/>
          </w:tcPr>
          <w:p w:rsidR="00FC04E1" w:rsidRDefault="00FC04E1" w:rsidP="009278FB">
            <w:pPr>
              <w:spacing w:after="0"/>
              <w:ind w:left="0" w:firstLine="0"/>
              <w:jc w:val="center"/>
            </w:pPr>
            <w:r>
              <w:t>4</w:t>
            </w:r>
            <w:r w:rsidR="00892437">
              <w:t>3</w:t>
            </w:r>
          </w:p>
        </w:tc>
        <w:tc>
          <w:tcPr>
            <w:tcW w:w="0" w:type="auto"/>
          </w:tcPr>
          <w:p w:rsidR="00FC04E1" w:rsidRDefault="00892437" w:rsidP="009278FB">
            <w:pPr>
              <w:spacing w:after="0"/>
              <w:ind w:left="0" w:firstLine="0"/>
              <w:jc w:val="center"/>
            </w:pPr>
            <w:r>
              <w:t>29</w:t>
            </w:r>
          </w:p>
        </w:tc>
        <w:tc>
          <w:tcPr>
            <w:tcW w:w="0" w:type="auto"/>
          </w:tcPr>
          <w:p w:rsidR="00FC04E1" w:rsidRPr="00360360" w:rsidRDefault="00FC04E1" w:rsidP="009278FB">
            <w:pPr>
              <w:spacing w:after="0"/>
              <w:ind w:left="0" w:firstLine="0"/>
              <w:jc w:val="center"/>
              <w:rPr>
                <w:b/>
                <w:bCs/>
              </w:rPr>
            </w:pPr>
            <w:r>
              <w:rPr>
                <w:b/>
                <w:bCs/>
              </w:rPr>
              <w:t>4.</w:t>
            </w:r>
            <w:r w:rsidR="00892437">
              <w:rPr>
                <w:b/>
                <w:bCs/>
              </w:rPr>
              <w:t>08</w:t>
            </w:r>
          </w:p>
        </w:tc>
      </w:tr>
      <w:tr w:rsidR="00FC04E1" w:rsidTr="00892437">
        <w:trPr>
          <w:trHeight w:val="244"/>
        </w:trPr>
        <w:tc>
          <w:tcPr>
            <w:tcW w:w="3552" w:type="dxa"/>
          </w:tcPr>
          <w:p w:rsidR="00FC04E1" w:rsidRPr="00D03337" w:rsidRDefault="00892437" w:rsidP="00892437">
            <w:pPr>
              <w:spacing w:after="0" w:line="240" w:lineRule="auto"/>
              <w:ind w:left="29" w:firstLine="0"/>
              <w:jc w:val="left"/>
              <w:rPr>
                <w:sz w:val="20"/>
                <w:szCs w:val="20"/>
              </w:rPr>
            </w:pPr>
            <w:proofErr w:type="spellStart"/>
            <w:r w:rsidRPr="00892437">
              <w:rPr>
                <w:sz w:val="20"/>
                <w:szCs w:val="20"/>
              </w:rPr>
              <w:t>Mengisi</w:t>
            </w:r>
            <w:proofErr w:type="spellEnd"/>
            <w:r w:rsidRPr="00892437">
              <w:rPr>
                <w:sz w:val="20"/>
                <w:szCs w:val="20"/>
              </w:rPr>
              <w:t xml:space="preserve"> SPT </w:t>
            </w:r>
            <w:proofErr w:type="spellStart"/>
            <w:r w:rsidRPr="00892437">
              <w:rPr>
                <w:sz w:val="20"/>
                <w:szCs w:val="20"/>
              </w:rPr>
              <w:t>sesuai</w:t>
            </w:r>
            <w:proofErr w:type="spellEnd"/>
            <w:r w:rsidRPr="00892437">
              <w:rPr>
                <w:sz w:val="20"/>
                <w:szCs w:val="20"/>
              </w:rPr>
              <w:t xml:space="preserve"> </w:t>
            </w:r>
            <w:proofErr w:type="spellStart"/>
            <w:r w:rsidRPr="00892437">
              <w:rPr>
                <w:sz w:val="20"/>
                <w:szCs w:val="20"/>
              </w:rPr>
              <w:t>ketentuan</w:t>
            </w:r>
            <w:proofErr w:type="spellEnd"/>
            <w:r w:rsidRPr="00892437">
              <w:rPr>
                <w:sz w:val="20"/>
                <w:szCs w:val="20"/>
              </w:rPr>
              <w:t xml:space="preserve"> </w:t>
            </w:r>
            <w:proofErr w:type="spellStart"/>
            <w:r w:rsidRPr="00892437">
              <w:rPr>
                <w:sz w:val="20"/>
                <w:szCs w:val="20"/>
              </w:rPr>
              <w:t>undang</w:t>
            </w:r>
            <w:proofErr w:type="spellEnd"/>
            <w:r w:rsidRPr="00892437">
              <w:rPr>
                <w:sz w:val="20"/>
                <w:szCs w:val="20"/>
              </w:rPr>
              <w:t xml:space="preserve"> – </w:t>
            </w:r>
            <w:proofErr w:type="spellStart"/>
            <w:r w:rsidRPr="00892437">
              <w:rPr>
                <w:sz w:val="20"/>
                <w:szCs w:val="20"/>
              </w:rPr>
              <w:t>undang</w:t>
            </w:r>
            <w:proofErr w:type="spellEnd"/>
            <w:r w:rsidRPr="00892437">
              <w:rPr>
                <w:sz w:val="20"/>
                <w:szCs w:val="20"/>
              </w:rPr>
              <w:t>.</w:t>
            </w:r>
            <w:r>
              <w:rPr>
                <w:sz w:val="20"/>
                <w:szCs w:val="20"/>
              </w:rPr>
              <w:t xml:space="preserve"> </w:t>
            </w:r>
            <w:r w:rsidR="00FC04E1">
              <w:rPr>
                <w:iCs/>
                <w:sz w:val="20"/>
              </w:rPr>
              <w:t>(Y.2)</w:t>
            </w:r>
            <w:r w:rsidR="00FC04E1">
              <w:rPr>
                <w:b/>
                <w:bCs/>
                <w:noProof/>
                <w:color w:val="000000" w:themeColor="text1"/>
                <w:lang w:val="id-ID" w:eastAsia="id-ID"/>
              </w:rPr>
              <w:t xml:space="preserve"> </w:t>
            </w:r>
          </w:p>
        </w:tc>
        <w:tc>
          <w:tcPr>
            <w:tcW w:w="756" w:type="dxa"/>
          </w:tcPr>
          <w:p w:rsidR="00FC04E1" w:rsidRDefault="00892437" w:rsidP="009278FB">
            <w:pPr>
              <w:spacing w:after="0"/>
              <w:ind w:left="0" w:firstLine="0"/>
              <w:jc w:val="center"/>
            </w:pPr>
            <w:r>
              <w:t>1</w:t>
            </w:r>
          </w:p>
        </w:tc>
        <w:tc>
          <w:tcPr>
            <w:tcW w:w="0" w:type="auto"/>
          </w:tcPr>
          <w:p w:rsidR="00FC04E1" w:rsidRDefault="00892437" w:rsidP="009278FB">
            <w:pPr>
              <w:spacing w:after="0"/>
              <w:ind w:left="0" w:firstLine="0"/>
              <w:jc w:val="center"/>
            </w:pPr>
            <w:r>
              <w:t>6</w:t>
            </w:r>
          </w:p>
        </w:tc>
        <w:tc>
          <w:tcPr>
            <w:tcW w:w="0" w:type="auto"/>
          </w:tcPr>
          <w:p w:rsidR="00FC04E1" w:rsidRDefault="00892437" w:rsidP="009278FB">
            <w:pPr>
              <w:spacing w:after="0"/>
              <w:ind w:left="0" w:firstLine="0"/>
              <w:jc w:val="center"/>
            </w:pPr>
            <w:r>
              <w:t>4</w:t>
            </w:r>
          </w:p>
        </w:tc>
        <w:tc>
          <w:tcPr>
            <w:tcW w:w="0" w:type="auto"/>
          </w:tcPr>
          <w:p w:rsidR="00FC04E1" w:rsidRDefault="00892437" w:rsidP="009278FB">
            <w:pPr>
              <w:spacing w:after="0"/>
              <w:ind w:left="0" w:firstLine="0"/>
              <w:jc w:val="center"/>
            </w:pPr>
            <w:r>
              <w:t>42</w:t>
            </w:r>
          </w:p>
        </w:tc>
        <w:tc>
          <w:tcPr>
            <w:tcW w:w="0" w:type="auto"/>
          </w:tcPr>
          <w:p w:rsidR="00FC04E1" w:rsidRDefault="00892437" w:rsidP="009278FB">
            <w:pPr>
              <w:spacing w:after="0"/>
              <w:ind w:left="0" w:firstLine="0"/>
              <w:jc w:val="center"/>
            </w:pPr>
            <w:r>
              <w:t>31</w:t>
            </w:r>
          </w:p>
        </w:tc>
        <w:tc>
          <w:tcPr>
            <w:tcW w:w="0" w:type="auto"/>
          </w:tcPr>
          <w:p w:rsidR="00FC04E1" w:rsidRPr="00360360" w:rsidRDefault="00FC04E1" w:rsidP="009278FB">
            <w:pPr>
              <w:spacing w:after="0"/>
              <w:ind w:left="0" w:firstLine="0"/>
              <w:jc w:val="center"/>
              <w:rPr>
                <w:b/>
                <w:bCs/>
              </w:rPr>
            </w:pPr>
            <w:r>
              <w:rPr>
                <w:b/>
                <w:bCs/>
              </w:rPr>
              <w:t>4.</w:t>
            </w:r>
            <w:r w:rsidR="00892437">
              <w:rPr>
                <w:b/>
                <w:bCs/>
              </w:rPr>
              <w:t>15</w:t>
            </w:r>
          </w:p>
        </w:tc>
      </w:tr>
      <w:tr w:rsidR="00FC04E1" w:rsidTr="00892437">
        <w:trPr>
          <w:trHeight w:val="244"/>
        </w:trPr>
        <w:tc>
          <w:tcPr>
            <w:tcW w:w="3552" w:type="dxa"/>
          </w:tcPr>
          <w:p w:rsidR="00FC04E1" w:rsidRPr="00D03337" w:rsidRDefault="00892437" w:rsidP="009278FB">
            <w:pPr>
              <w:spacing w:after="82" w:line="240" w:lineRule="auto"/>
              <w:jc w:val="left"/>
              <w:rPr>
                <w:sz w:val="20"/>
                <w:szCs w:val="20"/>
              </w:rPr>
            </w:pPr>
            <w:proofErr w:type="spellStart"/>
            <w:r w:rsidRPr="00F63B64">
              <w:rPr>
                <w:sz w:val="20"/>
                <w:szCs w:val="20"/>
              </w:rPr>
              <w:t>Melaporkan</w:t>
            </w:r>
            <w:proofErr w:type="spellEnd"/>
            <w:r w:rsidRPr="00F63B64">
              <w:rPr>
                <w:sz w:val="20"/>
                <w:szCs w:val="20"/>
              </w:rPr>
              <w:t xml:space="preserve"> SPT </w:t>
            </w:r>
            <w:proofErr w:type="spellStart"/>
            <w:r w:rsidRPr="00F63B64">
              <w:rPr>
                <w:sz w:val="20"/>
                <w:szCs w:val="20"/>
              </w:rPr>
              <w:t>tepat</w:t>
            </w:r>
            <w:proofErr w:type="spellEnd"/>
            <w:r w:rsidRPr="00F63B64">
              <w:rPr>
                <w:sz w:val="20"/>
                <w:szCs w:val="20"/>
              </w:rPr>
              <w:t xml:space="preserve"> </w:t>
            </w:r>
            <w:proofErr w:type="spellStart"/>
            <w:r w:rsidRPr="00F63B64">
              <w:rPr>
                <w:sz w:val="20"/>
                <w:szCs w:val="20"/>
              </w:rPr>
              <w:t>waktu</w:t>
            </w:r>
            <w:proofErr w:type="spellEnd"/>
            <w:r w:rsidR="00FC04E1" w:rsidRPr="00D03337">
              <w:rPr>
                <w:sz w:val="20"/>
                <w:szCs w:val="20"/>
              </w:rPr>
              <w:t>.</w:t>
            </w:r>
            <w:r w:rsidR="00FC04E1">
              <w:rPr>
                <w:sz w:val="20"/>
                <w:szCs w:val="20"/>
              </w:rPr>
              <w:t>(Y.3)</w:t>
            </w:r>
          </w:p>
        </w:tc>
        <w:tc>
          <w:tcPr>
            <w:tcW w:w="756" w:type="dxa"/>
          </w:tcPr>
          <w:p w:rsidR="00FC04E1" w:rsidRDefault="00FC04E1" w:rsidP="009278FB">
            <w:pPr>
              <w:spacing w:after="0"/>
              <w:ind w:left="0" w:firstLine="0"/>
              <w:jc w:val="center"/>
            </w:pPr>
            <w:r>
              <w:t>0</w:t>
            </w:r>
          </w:p>
        </w:tc>
        <w:tc>
          <w:tcPr>
            <w:tcW w:w="0" w:type="auto"/>
          </w:tcPr>
          <w:p w:rsidR="00FC04E1" w:rsidRDefault="00892437" w:rsidP="009278FB">
            <w:pPr>
              <w:spacing w:after="0"/>
              <w:ind w:left="0" w:firstLine="0"/>
              <w:jc w:val="center"/>
            </w:pPr>
            <w:r>
              <w:t>7</w:t>
            </w:r>
          </w:p>
        </w:tc>
        <w:tc>
          <w:tcPr>
            <w:tcW w:w="0" w:type="auto"/>
          </w:tcPr>
          <w:p w:rsidR="00FC04E1" w:rsidRDefault="00892437" w:rsidP="009278FB">
            <w:pPr>
              <w:spacing w:after="0"/>
              <w:ind w:left="0" w:firstLine="0"/>
              <w:jc w:val="center"/>
            </w:pPr>
            <w:r>
              <w:t>4</w:t>
            </w:r>
          </w:p>
        </w:tc>
        <w:tc>
          <w:tcPr>
            <w:tcW w:w="0" w:type="auto"/>
          </w:tcPr>
          <w:p w:rsidR="00FC04E1" w:rsidRDefault="00892437" w:rsidP="009278FB">
            <w:pPr>
              <w:spacing w:after="0"/>
              <w:ind w:left="0" w:firstLine="0"/>
              <w:jc w:val="center"/>
            </w:pPr>
            <w:r>
              <w:t>38</w:t>
            </w:r>
          </w:p>
        </w:tc>
        <w:tc>
          <w:tcPr>
            <w:tcW w:w="0" w:type="auto"/>
          </w:tcPr>
          <w:p w:rsidR="00FC04E1" w:rsidRDefault="00892437" w:rsidP="009278FB">
            <w:pPr>
              <w:spacing w:after="0"/>
              <w:ind w:left="0" w:firstLine="0"/>
              <w:jc w:val="center"/>
            </w:pPr>
            <w:r>
              <w:t>35</w:t>
            </w:r>
          </w:p>
        </w:tc>
        <w:tc>
          <w:tcPr>
            <w:tcW w:w="0" w:type="auto"/>
          </w:tcPr>
          <w:p w:rsidR="00FC04E1" w:rsidRPr="00360360" w:rsidRDefault="00FC04E1" w:rsidP="009278FB">
            <w:pPr>
              <w:spacing w:after="0"/>
              <w:ind w:left="0" w:firstLine="0"/>
              <w:jc w:val="center"/>
              <w:rPr>
                <w:b/>
                <w:bCs/>
              </w:rPr>
            </w:pPr>
            <w:r>
              <w:rPr>
                <w:b/>
                <w:bCs/>
              </w:rPr>
              <w:t>4.2</w:t>
            </w:r>
            <w:r w:rsidR="00892437">
              <w:rPr>
                <w:b/>
                <w:bCs/>
              </w:rPr>
              <w:t>0</w:t>
            </w:r>
          </w:p>
        </w:tc>
      </w:tr>
      <w:tr w:rsidR="00FC04E1" w:rsidTr="00892437">
        <w:trPr>
          <w:trHeight w:val="244"/>
        </w:trPr>
        <w:tc>
          <w:tcPr>
            <w:tcW w:w="3552" w:type="dxa"/>
          </w:tcPr>
          <w:p w:rsidR="00FC04E1" w:rsidRDefault="00892437" w:rsidP="009278FB">
            <w:pPr>
              <w:spacing w:after="0" w:line="259" w:lineRule="auto"/>
              <w:ind w:left="0" w:right="57" w:firstLine="0"/>
            </w:pPr>
            <w:proofErr w:type="spellStart"/>
            <w:r w:rsidRPr="00F63B64">
              <w:rPr>
                <w:sz w:val="20"/>
                <w:szCs w:val="20"/>
              </w:rPr>
              <w:t>Menghitung</w:t>
            </w:r>
            <w:proofErr w:type="spellEnd"/>
            <w:r w:rsidRPr="00F63B64">
              <w:rPr>
                <w:sz w:val="20"/>
                <w:szCs w:val="20"/>
              </w:rPr>
              <w:t xml:space="preserve"> </w:t>
            </w:r>
            <w:proofErr w:type="spellStart"/>
            <w:r w:rsidRPr="00F63B64">
              <w:rPr>
                <w:sz w:val="20"/>
                <w:szCs w:val="20"/>
              </w:rPr>
              <w:t>pajak</w:t>
            </w:r>
            <w:proofErr w:type="spellEnd"/>
            <w:r w:rsidRPr="00F63B64">
              <w:rPr>
                <w:sz w:val="20"/>
                <w:szCs w:val="20"/>
              </w:rPr>
              <w:t xml:space="preserve"> </w:t>
            </w:r>
            <w:proofErr w:type="spellStart"/>
            <w:r w:rsidRPr="00F63B64">
              <w:rPr>
                <w:sz w:val="20"/>
                <w:szCs w:val="20"/>
              </w:rPr>
              <w:t>terutang</w:t>
            </w:r>
            <w:proofErr w:type="spellEnd"/>
            <w:r w:rsidRPr="00F63B64">
              <w:rPr>
                <w:sz w:val="20"/>
                <w:szCs w:val="20"/>
              </w:rPr>
              <w:t xml:space="preserve"> </w:t>
            </w:r>
            <w:proofErr w:type="spellStart"/>
            <w:r w:rsidRPr="00F63B64">
              <w:rPr>
                <w:sz w:val="20"/>
                <w:szCs w:val="20"/>
              </w:rPr>
              <w:t>dengan</w:t>
            </w:r>
            <w:proofErr w:type="spellEnd"/>
            <w:r w:rsidRPr="00F63B64">
              <w:rPr>
                <w:sz w:val="20"/>
                <w:szCs w:val="20"/>
              </w:rPr>
              <w:t xml:space="preserve"> </w:t>
            </w:r>
            <w:proofErr w:type="spellStart"/>
            <w:r w:rsidRPr="00F63B64">
              <w:rPr>
                <w:sz w:val="20"/>
                <w:szCs w:val="20"/>
              </w:rPr>
              <w:t>benar</w:t>
            </w:r>
            <w:proofErr w:type="spellEnd"/>
            <w:r w:rsidRPr="00F63B64">
              <w:rPr>
                <w:sz w:val="20"/>
                <w:szCs w:val="20"/>
              </w:rPr>
              <w:t>.</w:t>
            </w:r>
            <w:r w:rsidR="00FC04E1" w:rsidRPr="00F43422">
              <w:rPr>
                <w:sz w:val="20"/>
                <w:szCs w:val="20"/>
              </w:rPr>
              <w:t>.</w:t>
            </w:r>
            <w:r w:rsidR="00FC04E1">
              <w:rPr>
                <w:sz w:val="20"/>
              </w:rPr>
              <w:t xml:space="preserve"> (Y..4)</w:t>
            </w:r>
          </w:p>
        </w:tc>
        <w:tc>
          <w:tcPr>
            <w:tcW w:w="756" w:type="dxa"/>
          </w:tcPr>
          <w:p w:rsidR="00FC04E1" w:rsidRDefault="00FC04E1" w:rsidP="009278FB">
            <w:pPr>
              <w:spacing w:after="0"/>
              <w:ind w:left="0" w:firstLine="0"/>
              <w:jc w:val="center"/>
            </w:pPr>
            <w:r>
              <w:t>0</w:t>
            </w:r>
          </w:p>
        </w:tc>
        <w:tc>
          <w:tcPr>
            <w:tcW w:w="0" w:type="auto"/>
          </w:tcPr>
          <w:p w:rsidR="00FC04E1" w:rsidRDefault="00FC04E1" w:rsidP="009278FB">
            <w:pPr>
              <w:spacing w:after="0"/>
              <w:ind w:left="0" w:firstLine="0"/>
              <w:jc w:val="center"/>
            </w:pPr>
            <w:r>
              <w:t>4</w:t>
            </w:r>
          </w:p>
        </w:tc>
        <w:tc>
          <w:tcPr>
            <w:tcW w:w="0" w:type="auto"/>
          </w:tcPr>
          <w:p w:rsidR="00FC04E1" w:rsidRDefault="00892437" w:rsidP="009278FB">
            <w:pPr>
              <w:spacing w:after="0"/>
              <w:ind w:left="0" w:firstLine="0"/>
              <w:jc w:val="center"/>
            </w:pPr>
            <w:r>
              <w:t>11</w:t>
            </w:r>
            <w:r w:rsidR="00FC04E1">
              <w:t xml:space="preserve"> </w:t>
            </w:r>
          </w:p>
        </w:tc>
        <w:tc>
          <w:tcPr>
            <w:tcW w:w="0" w:type="auto"/>
          </w:tcPr>
          <w:p w:rsidR="00FC04E1" w:rsidRDefault="00892437" w:rsidP="009278FB">
            <w:pPr>
              <w:spacing w:after="0"/>
              <w:ind w:left="0" w:firstLine="0"/>
              <w:jc w:val="center"/>
            </w:pPr>
            <w:r>
              <w:t>31</w:t>
            </w:r>
          </w:p>
        </w:tc>
        <w:tc>
          <w:tcPr>
            <w:tcW w:w="0" w:type="auto"/>
          </w:tcPr>
          <w:p w:rsidR="00FC04E1" w:rsidRPr="00B70554" w:rsidRDefault="00FC04E1" w:rsidP="009278FB">
            <w:pPr>
              <w:ind w:left="0" w:firstLine="0"/>
            </w:pPr>
            <w:r>
              <w:t xml:space="preserve">  </w:t>
            </w:r>
            <w:r w:rsidR="00892437">
              <w:t xml:space="preserve"> </w:t>
            </w:r>
            <w:r>
              <w:t>3</w:t>
            </w:r>
            <w:r w:rsidR="00892437">
              <w:t>8</w:t>
            </w:r>
          </w:p>
        </w:tc>
        <w:tc>
          <w:tcPr>
            <w:tcW w:w="0" w:type="auto"/>
          </w:tcPr>
          <w:p w:rsidR="00FC04E1" w:rsidRPr="00360360" w:rsidRDefault="00FC04E1" w:rsidP="009278FB">
            <w:pPr>
              <w:spacing w:after="0"/>
              <w:ind w:left="0" w:firstLine="0"/>
              <w:jc w:val="center"/>
              <w:rPr>
                <w:b/>
                <w:bCs/>
              </w:rPr>
            </w:pPr>
            <w:r>
              <w:rPr>
                <w:b/>
                <w:bCs/>
              </w:rPr>
              <w:t>4.</w:t>
            </w:r>
            <w:r w:rsidR="00892437">
              <w:rPr>
                <w:b/>
                <w:bCs/>
              </w:rPr>
              <w:t>22</w:t>
            </w:r>
          </w:p>
        </w:tc>
      </w:tr>
      <w:tr w:rsidR="00FC04E1" w:rsidTr="00892437">
        <w:trPr>
          <w:trHeight w:val="244"/>
        </w:trPr>
        <w:tc>
          <w:tcPr>
            <w:tcW w:w="3552" w:type="dxa"/>
          </w:tcPr>
          <w:p w:rsidR="00FC04E1" w:rsidRPr="00360360" w:rsidRDefault="00FC04E1" w:rsidP="009278FB">
            <w:pPr>
              <w:spacing w:after="0"/>
              <w:ind w:left="0" w:firstLine="0"/>
              <w:jc w:val="center"/>
              <w:rPr>
                <w:b/>
                <w:bCs/>
              </w:rPr>
            </w:pPr>
            <w:r w:rsidRPr="00360360">
              <w:rPr>
                <w:b/>
                <w:bCs/>
              </w:rPr>
              <w:t xml:space="preserve">Rerata </w:t>
            </w:r>
            <w:proofErr w:type="spellStart"/>
            <w:r w:rsidRPr="00360360">
              <w:rPr>
                <w:b/>
                <w:bCs/>
              </w:rPr>
              <w:t>Persentase</w:t>
            </w:r>
            <w:proofErr w:type="spellEnd"/>
          </w:p>
        </w:tc>
        <w:tc>
          <w:tcPr>
            <w:tcW w:w="756" w:type="dxa"/>
          </w:tcPr>
          <w:p w:rsidR="00FC04E1" w:rsidRPr="00360360" w:rsidRDefault="00FC04E1" w:rsidP="009278FB">
            <w:pPr>
              <w:spacing w:after="0"/>
              <w:ind w:left="0" w:firstLine="0"/>
              <w:jc w:val="center"/>
              <w:rPr>
                <w:b/>
                <w:bCs/>
              </w:rPr>
            </w:pPr>
            <w:r>
              <w:rPr>
                <w:b/>
                <w:bCs/>
              </w:rPr>
              <w:t>0</w:t>
            </w:r>
            <w:r w:rsidR="00892437">
              <w:rPr>
                <w:b/>
                <w:bCs/>
              </w:rPr>
              <w:t>.2%</w:t>
            </w:r>
          </w:p>
        </w:tc>
        <w:tc>
          <w:tcPr>
            <w:tcW w:w="0" w:type="auto"/>
          </w:tcPr>
          <w:p w:rsidR="00FC04E1" w:rsidRPr="00360360" w:rsidRDefault="00892437" w:rsidP="009278FB">
            <w:pPr>
              <w:spacing w:after="0"/>
              <w:ind w:left="0" w:firstLine="0"/>
              <w:jc w:val="center"/>
              <w:rPr>
                <w:b/>
                <w:bCs/>
              </w:rPr>
            </w:pPr>
            <w:r>
              <w:rPr>
                <w:b/>
                <w:bCs/>
              </w:rPr>
              <w:t>6,7</w:t>
            </w:r>
            <w:r w:rsidR="00FC04E1">
              <w:rPr>
                <w:b/>
                <w:bCs/>
              </w:rPr>
              <w:t>%</w:t>
            </w:r>
          </w:p>
        </w:tc>
        <w:tc>
          <w:tcPr>
            <w:tcW w:w="0" w:type="auto"/>
          </w:tcPr>
          <w:p w:rsidR="00FC04E1" w:rsidRPr="00360360" w:rsidRDefault="00892437" w:rsidP="009278FB">
            <w:pPr>
              <w:spacing w:after="0"/>
              <w:ind w:left="0" w:firstLine="0"/>
              <w:jc w:val="center"/>
              <w:rPr>
                <w:b/>
                <w:bCs/>
              </w:rPr>
            </w:pPr>
            <w:r>
              <w:rPr>
                <w:b/>
                <w:bCs/>
              </w:rPr>
              <w:t>5</w:t>
            </w:r>
            <w:r w:rsidR="00FC04E1">
              <w:rPr>
                <w:b/>
                <w:bCs/>
              </w:rPr>
              <w:t>.2%</w:t>
            </w:r>
          </w:p>
        </w:tc>
        <w:tc>
          <w:tcPr>
            <w:tcW w:w="0" w:type="auto"/>
          </w:tcPr>
          <w:p w:rsidR="00FC04E1" w:rsidRPr="00360360" w:rsidRDefault="00892437" w:rsidP="009278FB">
            <w:pPr>
              <w:spacing w:after="0"/>
              <w:ind w:left="0" w:firstLine="0"/>
              <w:jc w:val="center"/>
              <w:rPr>
                <w:b/>
                <w:bCs/>
              </w:rPr>
            </w:pPr>
            <w:r>
              <w:rPr>
                <w:b/>
                <w:bCs/>
              </w:rPr>
              <w:t>3</w:t>
            </w:r>
            <w:r w:rsidR="00FC04E1">
              <w:rPr>
                <w:b/>
                <w:bCs/>
              </w:rPr>
              <w:t>8,5%</w:t>
            </w:r>
          </w:p>
        </w:tc>
        <w:tc>
          <w:tcPr>
            <w:tcW w:w="0" w:type="auto"/>
          </w:tcPr>
          <w:p w:rsidR="00FC04E1" w:rsidRPr="00360360" w:rsidRDefault="00892437" w:rsidP="009278FB">
            <w:pPr>
              <w:spacing w:after="0"/>
              <w:ind w:left="0" w:firstLine="0"/>
              <w:jc w:val="center"/>
              <w:rPr>
                <w:b/>
                <w:bCs/>
              </w:rPr>
            </w:pPr>
            <w:r>
              <w:rPr>
                <w:b/>
                <w:bCs/>
              </w:rPr>
              <w:t>33</w:t>
            </w:r>
            <w:r w:rsidR="00FC04E1">
              <w:rPr>
                <w:b/>
                <w:bCs/>
              </w:rPr>
              <w:t>,</w:t>
            </w:r>
            <w:r>
              <w:rPr>
                <w:b/>
                <w:bCs/>
              </w:rPr>
              <w:t>2</w:t>
            </w:r>
            <w:r w:rsidR="00FC04E1">
              <w:rPr>
                <w:b/>
                <w:bCs/>
              </w:rPr>
              <w:t>%</w:t>
            </w:r>
          </w:p>
        </w:tc>
        <w:tc>
          <w:tcPr>
            <w:tcW w:w="0" w:type="auto"/>
          </w:tcPr>
          <w:p w:rsidR="00FC04E1" w:rsidRPr="00360360" w:rsidRDefault="00FC04E1" w:rsidP="009278FB">
            <w:pPr>
              <w:spacing w:after="0"/>
              <w:ind w:left="0" w:firstLine="0"/>
              <w:jc w:val="center"/>
              <w:rPr>
                <w:b/>
                <w:bCs/>
              </w:rPr>
            </w:pPr>
            <w:r>
              <w:rPr>
                <w:b/>
                <w:bCs/>
              </w:rPr>
              <w:t>4.</w:t>
            </w:r>
            <w:r w:rsidR="00892437">
              <w:rPr>
                <w:b/>
                <w:bCs/>
              </w:rPr>
              <w:t>16</w:t>
            </w:r>
          </w:p>
        </w:tc>
      </w:tr>
    </w:tbl>
    <w:p w:rsidR="00892437" w:rsidRDefault="00892437" w:rsidP="00892437">
      <w:pPr>
        <w:ind w:left="0" w:firstLine="0"/>
        <w:rPr>
          <w:i/>
          <w:iCs/>
          <w:sz w:val="20"/>
          <w:szCs w:val="20"/>
        </w:rPr>
      </w:pPr>
      <w:proofErr w:type="spellStart"/>
      <w:r>
        <w:rPr>
          <w:i/>
          <w:iCs/>
          <w:sz w:val="20"/>
          <w:szCs w:val="20"/>
        </w:rPr>
        <w:t>Sumber</w:t>
      </w:r>
      <w:proofErr w:type="spellEnd"/>
      <w:r>
        <w:rPr>
          <w:i/>
          <w:iCs/>
          <w:sz w:val="20"/>
          <w:szCs w:val="20"/>
        </w:rPr>
        <w:t xml:space="preserve">: Data </w:t>
      </w:r>
      <w:proofErr w:type="spellStart"/>
      <w:r>
        <w:rPr>
          <w:i/>
          <w:iCs/>
          <w:sz w:val="20"/>
          <w:szCs w:val="20"/>
        </w:rPr>
        <w:t>diolah</w:t>
      </w:r>
      <w:proofErr w:type="spellEnd"/>
      <w:r>
        <w:rPr>
          <w:i/>
          <w:iCs/>
          <w:sz w:val="20"/>
          <w:szCs w:val="20"/>
        </w:rPr>
        <w:t>, 2025</w:t>
      </w:r>
    </w:p>
    <w:p w:rsidR="00FC04E1" w:rsidRDefault="00892437" w:rsidP="00EC6060">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mendaftarkan</w:t>
      </w:r>
      <w:proofErr w:type="spellEnd"/>
      <w:r>
        <w:t xml:space="preserve"> </w:t>
      </w:r>
      <w:proofErr w:type="spellStart"/>
      <w:r>
        <w:t>diri</w:t>
      </w:r>
      <w:proofErr w:type="spellEnd"/>
      <w:r>
        <w:t xml:space="preserve"> </w:t>
      </w:r>
      <w:proofErr w:type="spellStart"/>
      <w:r>
        <w:t>sebagai</w:t>
      </w:r>
      <w:proofErr w:type="spellEnd"/>
      <w:r>
        <w:t xml:space="preserve"> Wajib Pajak (WP) </w:t>
      </w:r>
      <w:proofErr w:type="spellStart"/>
      <w:r>
        <w:t>untuk</w:t>
      </w:r>
      <w:proofErr w:type="spellEnd"/>
      <w:r>
        <w:t xml:space="preserve"> </w:t>
      </w:r>
      <w:proofErr w:type="spellStart"/>
      <w:r>
        <w:t>memperoleh</w:t>
      </w:r>
      <w:proofErr w:type="spellEnd"/>
      <w:r>
        <w:t xml:space="preserve"> NPWP </w:t>
      </w:r>
      <w:proofErr w:type="spellStart"/>
      <w:r>
        <w:t>secara</w:t>
      </w:r>
      <w:proofErr w:type="spellEnd"/>
      <w:r>
        <w:t xml:space="preserve"> </w:t>
      </w:r>
      <w:proofErr w:type="spellStart"/>
      <w:r>
        <w:t>sukarela</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4.08. Nilai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responden</w:t>
      </w:r>
      <w:proofErr w:type="spellEnd"/>
      <w:r>
        <w:t xml:space="preserve"> </w:t>
      </w:r>
      <w:proofErr w:type="spellStart"/>
      <w:r>
        <w:t>memahami</w:t>
      </w:r>
      <w:proofErr w:type="spellEnd"/>
      <w:r>
        <w:t xml:space="preserve"> </w:t>
      </w:r>
      <w:proofErr w:type="spellStart"/>
      <w:r>
        <w:t>pentingnya</w:t>
      </w:r>
      <w:proofErr w:type="spellEnd"/>
      <w:r>
        <w:t xml:space="preserve"> </w:t>
      </w:r>
      <w:proofErr w:type="spellStart"/>
      <w:r>
        <w:t>kepemilikan</w:t>
      </w:r>
      <w:proofErr w:type="spellEnd"/>
      <w:r>
        <w:t xml:space="preserve"> NPWP </w:t>
      </w:r>
      <w:proofErr w:type="spellStart"/>
      <w:r>
        <w:t>sebagai</w:t>
      </w:r>
      <w:proofErr w:type="spellEnd"/>
      <w:r>
        <w:t xml:space="preserve"> </w:t>
      </w:r>
      <w:proofErr w:type="spellStart"/>
      <w:r>
        <w:t>bentuk</w:t>
      </w:r>
      <w:proofErr w:type="spellEnd"/>
      <w:r>
        <w:t xml:space="preserve"> </w:t>
      </w:r>
      <w:proofErr w:type="spellStart"/>
      <w:r>
        <w:t>kepatuhan</w:t>
      </w:r>
      <w:proofErr w:type="spellEnd"/>
      <w:r>
        <w:t xml:space="preserve"> </w:t>
      </w:r>
      <w:proofErr w:type="spellStart"/>
      <w:r>
        <w:t>awal</w:t>
      </w:r>
      <w:proofErr w:type="spellEnd"/>
      <w:r>
        <w:t xml:space="preserve"> </w:t>
      </w:r>
      <w:proofErr w:type="spellStart"/>
      <w:r>
        <w:t>terhadap</w:t>
      </w:r>
      <w:proofErr w:type="spellEnd"/>
      <w:r>
        <w:t xml:space="preserve"> </w:t>
      </w:r>
      <w:proofErr w:type="spellStart"/>
      <w:r>
        <w:t>ketentuan</w:t>
      </w:r>
      <w:proofErr w:type="spellEnd"/>
      <w:r>
        <w:t xml:space="preserve"> </w:t>
      </w:r>
      <w:proofErr w:type="spellStart"/>
      <w:r>
        <w:t>perpajakan</w:t>
      </w:r>
      <w:proofErr w:type="spellEnd"/>
      <w:r>
        <w:t xml:space="preserve">. </w:t>
      </w:r>
    </w:p>
    <w:p w:rsidR="00892437" w:rsidRDefault="00892437" w:rsidP="00EC6060">
      <w:pPr>
        <w:spacing w:after="0" w:line="480" w:lineRule="auto"/>
      </w:pPr>
      <w:r>
        <w:tab/>
      </w:r>
      <w:r>
        <w:tab/>
        <w:t xml:space="preserve">Hasil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mengisi</w:t>
      </w:r>
      <w:proofErr w:type="spellEnd"/>
      <w:r>
        <w:t xml:space="preserve"> SPT </w:t>
      </w:r>
      <w:proofErr w:type="spellStart"/>
      <w:r>
        <w:t>sesuai</w:t>
      </w:r>
      <w:proofErr w:type="spellEnd"/>
      <w:r>
        <w:t xml:space="preserve"> </w:t>
      </w:r>
      <w:proofErr w:type="spellStart"/>
      <w:r>
        <w:t>ketentuan</w:t>
      </w:r>
      <w:proofErr w:type="spellEnd"/>
      <w:r>
        <w:t xml:space="preserve"> </w:t>
      </w:r>
      <w:proofErr w:type="spellStart"/>
      <w:r>
        <w:t>undang-undang</w:t>
      </w:r>
      <w:proofErr w:type="spellEnd"/>
      <w:r>
        <w:t xml:space="preserve">, </w:t>
      </w:r>
      <w:proofErr w:type="spellStart"/>
      <w:r>
        <w:t>memperoleh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4.15.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r w:rsidR="00EC6060">
        <w:t xml:space="preserve">WP </w:t>
      </w:r>
      <w:proofErr w:type="spellStart"/>
      <w:r w:rsidR="00EC6060">
        <w:t>berupaya</w:t>
      </w:r>
      <w:proofErr w:type="spellEnd"/>
      <w:r w:rsidR="00EC6060">
        <w:t xml:space="preserve"> </w:t>
      </w:r>
      <w:proofErr w:type="spellStart"/>
      <w:r w:rsidR="00EC6060">
        <w:t>mengisi</w:t>
      </w:r>
      <w:proofErr w:type="spellEnd"/>
      <w:r w:rsidR="00EC6060">
        <w:t xml:space="preserve"> SPT </w:t>
      </w:r>
      <w:proofErr w:type="spellStart"/>
      <w:r w:rsidR="00EC6060">
        <w:t>secara</w:t>
      </w:r>
      <w:proofErr w:type="spellEnd"/>
      <w:r w:rsidR="00EC6060">
        <w:t xml:space="preserve"> </w:t>
      </w:r>
      <w:proofErr w:type="spellStart"/>
      <w:r w:rsidR="00EC6060">
        <w:t>benar</w:t>
      </w:r>
      <w:proofErr w:type="spellEnd"/>
      <w:r w:rsidR="00EC6060">
        <w:t xml:space="preserve">, </w:t>
      </w:r>
      <w:proofErr w:type="spellStart"/>
      <w:r w:rsidR="00EC6060">
        <w:t>lenghkap</w:t>
      </w:r>
      <w:proofErr w:type="spellEnd"/>
      <w:r w:rsidR="00EC6060">
        <w:t xml:space="preserve">, dan </w:t>
      </w:r>
      <w:proofErr w:type="spellStart"/>
      <w:r w:rsidR="00EC6060">
        <w:t>sesuai</w:t>
      </w:r>
      <w:proofErr w:type="spellEnd"/>
      <w:r w:rsidR="00EC6060">
        <w:t xml:space="preserve"> </w:t>
      </w:r>
      <w:proofErr w:type="spellStart"/>
      <w:r w:rsidR="00EC6060">
        <w:t>ketentuan</w:t>
      </w:r>
      <w:proofErr w:type="spellEnd"/>
      <w:r w:rsidR="00EC6060">
        <w:t xml:space="preserve"> </w:t>
      </w:r>
      <w:proofErr w:type="spellStart"/>
      <w:r w:rsidR="00EC6060">
        <w:t>hukum</w:t>
      </w:r>
      <w:proofErr w:type="spellEnd"/>
      <w:r w:rsidR="00EC6060">
        <w:t xml:space="preserve">. Selain </w:t>
      </w:r>
      <w:proofErr w:type="spellStart"/>
      <w:r w:rsidR="00EC6060">
        <w:t>itu</w:t>
      </w:r>
      <w:proofErr w:type="spellEnd"/>
      <w:r w:rsidR="00EC6060">
        <w:t xml:space="preserve">, </w:t>
      </w:r>
      <w:proofErr w:type="spellStart"/>
      <w:r w:rsidR="00EC6060">
        <w:t>hasil</w:t>
      </w:r>
      <w:proofErr w:type="spellEnd"/>
      <w:r w:rsidR="00EC6060">
        <w:t xml:space="preserve"> </w:t>
      </w:r>
      <w:proofErr w:type="spellStart"/>
      <w:r w:rsidR="00EC6060">
        <w:t>ini</w:t>
      </w:r>
      <w:proofErr w:type="spellEnd"/>
      <w:r w:rsidR="00EC6060">
        <w:t xml:space="preserve"> </w:t>
      </w:r>
      <w:proofErr w:type="spellStart"/>
      <w:r w:rsidR="00EC6060">
        <w:t>mencerminkan</w:t>
      </w:r>
      <w:proofErr w:type="spellEnd"/>
      <w:r w:rsidR="00EC6060">
        <w:t xml:space="preserve"> </w:t>
      </w:r>
      <w:proofErr w:type="spellStart"/>
      <w:r w:rsidR="00EC6060">
        <w:t>pemahaman</w:t>
      </w:r>
      <w:proofErr w:type="spellEnd"/>
      <w:r w:rsidR="00EC6060">
        <w:t xml:space="preserve"> </w:t>
      </w:r>
      <w:proofErr w:type="spellStart"/>
      <w:r w:rsidR="00EC6060">
        <w:t>serta</w:t>
      </w:r>
      <w:proofErr w:type="spellEnd"/>
      <w:r w:rsidR="00EC6060">
        <w:t xml:space="preserve"> </w:t>
      </w:r>
      <w:proofErr w:type="spellStart"/>
      <w:r w:rsidR="00EC6060">
        <w:t>kesadaran</w:t>
      </w:r>
      <w:proofErr w:type="spellEnd"/>
      <w:r w:rsidR="00EC6060">
        <w:t xml:space="preserve"> WP </w:t>
      </w:r>
      <w:proofErr w:type="spellStart"/>
      <w:r w:rsidR="00EC6060">
        <w:t>terhadap</w:t>
      </w:r>
      <w:proofErr w:type="spellEnd"/>
      <w:r w:rsidR="00EC6060">
        <w:t xml:space="preserve"> </w:t>
      </w:r>
      <w:proofErr w:type="spellStart"/>
      <w:r w:rsidR="00EC6060">
        <w:t>pentingnya</w:t>
      </w:r>
      <w:proofErr w:type="spellEnd"/>
      <w:r w:rsidR="00EC6060">
        <w:t xml:space="preserve"> </w:t>
      </w:r>
      <w:proofErr w:type="spellStart"/>
      <w:r w:rsidR="00EC6060">
        <w:t>kepatuhan</w:t>
      </w:r>
      <w:proofErr w:type="spellEnd"/>
      <w:r w:rsidR="00EC6060">
        <w:t xml:space="preserve"> formal </w:t>
      </w:r>
      <w:proofErr w:type="spellStart"/>
      <w:r w:rsidR="00EC6060">
        <w:t>dalam</w:t>
      </w:r>
      <w:proofErr w:type="spellEnd"/>
      <w:r w:rsidR="00EC6060">
        <w:t xml:space="preserve"> </w:t>
      </w:r>
      <w:proofErr w:type="spellStart"/>
      <w:r w:rsidR="00EC6060">
        <w:t>pelaporan</w:t>
      </w:r>
      <w:proofErr w:type="spellEnd"/>
      <w:r w:rsidR="00EC6060">
        <w:t xml:space="preserve"> </w:t>
      </w:r>
      <w:proofErr w:type="spellStart"/>
      <w:r w:rsidR="00EC6060">
        <w:t>pajak</w:t>
      </w:r>
      <w:proofErr w:type="spellEnd"/>
      <w:r w:rsidR="00EC6060">
        <w:t xml:space="preserve"> </w:t>
      </w:r>
      <w:proofErr w:type="spellStart"/>
      <w:r w:rsidR="00EC6060">
        <w:t>sebagai</w:t>
      </w:r>
      <w:proofErr w:type="spellEnd"/>
      <w:r w:rsidR="00EC6060">
        <w:t xml:space="preserve"> </w:t>
      </w:r>
      <w:proofErr w:type="spellStart"/>
      <w:r w:rsidR="00EC6060">
        <w:t>bagian</w:t>
      </w:r>
      <w:proofErr w:type="spellEnd"/>
      <w:r w:rsidR="00EC6060">
        <w:t xml:space="preserve"> </w:t>
      </w:r>
      <w:proofErr w:type="spellStart"/>
      <w:r w:rsidR="00EC6060">
        <w:t>dari</w:t>
      </w:r>
      <w:proofErr w:type="spellEnd"/>
      <w:r w:rsidR="00EC6060">
        <w:t xml:space="preserve"> </w:t>
      </w:r>
      <w:proofErr w:type="spellStart"/>
      <w:r w:rsidR="00EC6060">
        <w:t>tanggung</w:t>
      </w:r>
      <w:proofErr w:type="spellEnd"/>
      <w:r w:rsidR="00EC6060">
        <w:t xml:space="preserve"> </w:t>
      </w:r>
      <w:proofErr w:type="spellStart"/>
      <w:r w:rsidR="00EC6060">
        <w:t>jawab</w:t>
      </w:r>
      <w:proofErr w:type="spellEnd"/>
      <w:r w:rsidR="00EC6060">
        <w:t xml:space="preserve"> </w:t>
      </w:r>
      <w:proofErr w:type="spellStart"/>
      <w:r w:rsidR="00EC6060">
        <w:t>perpajakan</w:t>
      </w:r>
      <w:proofErr w:type="spellEnd"/>
      <w:r w:rsidR="00EC6060">
        <w:t xml:space="preserve">. </w:t>
      </w:r>
    </w:p>
    <w:p w:rsidR="00EC6060" w:rsidRDefault="00EC6060" w:rsidP="00EC6060">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melaporkan</w:t>
      </w:r>
      <w:proofErr w:type="spellEnd"/>
      <w:r>
        <w:t xml:space="preserve"> SPT </w:t>
      </w:r>
      <w:proofErr w:type="spellStart"/>
      <w:r>
        <w:t>tepat</w:t>
      </w:r>
      <w:proofErr w:type="spellEnd"/>
      <w:r>
        <w:t xml:space="preserve"> </w:t>
      </w:r>
      <w:proofErr w:type="spellStart"/>
      <w:r>
        <w:t>waktu</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4,20 yang </w:t>
      </w:r>
      <w:proofErr w:type="spellStart"/>
      <w:r>
        <w:t>menunjukkan</w:t>
      </w:r>
      <w:proofErr w:type="spellEnd"/>
      <w:r>
        <w:t xml:space="preserve"> </w:t>
      </w:r>
      <w:proofErr w:type="spellStart"/>
      <w:r>
        <w:t>sebagaian</w:t>
      </w:r>
      <w:proofErr w:type="spellEnd"/>
      <w:r>
        <w:t xml:space="preserve"> </w:t>
      </w:r>
      <w:proofErr w:type="spellStart"/>
      <w:r>
        <w:t>besar</w:t>
      </w:r>
      <w:proofErr w:type="spellEnd"/>
      <w:r>
        <w:t xml:space="preserve"> </w:t>
      </w:r>
      <w:proofErr w:type="spellStart"/>
      <w:r>
        <w:t>responden</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kepatuhan</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menyampaikan</w:t>
      </w:r>
      <w:proofErr w:type="spellEnd"/>
      <w:r>
        <w:t xml:space="preserve"> SPT </w:t>
      </w:r>
      <w:proofErr w:type="spellStart"/>
      <w:r>
        <w:t>sesuai</w:t>
      </w:r>
      <w:proofErr w:type="spellEnd"/>
      <w:r>
        <w:t xml:space="preserve"> </w:t>
      </w:r>
      <w:proofErr w:type="spellStart"/>
      <w:r>
        <w:t>dengan</w:t>
      </w:r>
      <w:proofErr w:type="spellEnd"/>
      <w:r>
        <w:t xml:space="preserve"> batas </w:t>
      </w:r>
      <w:proofErr w:type="spellStart"/>
      <w:r>
        <w:t>waktu</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Tingginya</w:t>
      </w:r>
      <w:proofErr w:type="spellEnd"/>
      <w:r>
        <w:t xml:space="preserve"> </w:t>
      </w:r>
      <w:proofErr w:type="spellStart"/>
      <w:r>
        <w:t>nilai</w:t>
      </w:r>
      <w:proofErr w:type="spellEnd"/>
      <w:r>
        <w:t xml:space="preserve"> </w:t>
      </w:r>
      <w:proofErr w:type="spellStart"/>
      <w:r>
        <w:t>rerata</w:t>
      </w:r>
      <w:proofErr w:type="spellEnd"/>
      <w:r>
        <w:t xml:space="preserve"> pada </w:t>
      </w:r>
      <w:proofErr w:type="spellStart"/>
      <w:r>
        <w:t>indikator</w:t>
      </w:r>
      <w:proofErr w:type="spellEnd"/>
      <w:r>
        <w:t xml:space="preserve"> </w:t>
      </w:r>
      <w:proofErr w:type="spellStart"/>
      <w:r>
        <w:t>ini</w:t>
      </w:r>
      <w:proofErr w:type="spellEnd"/>
      <w:r>
        <w:t xml:space="preserve"> </w:t>
      </w:r>
      <w:proofErr w:type="spellStart"/>
      <w:r>
        <w:lastRenderedPageBreak/>
        <w:t>menunjukkan</w:t>
      </w:r>
      <w:proofErr w:type="spellEnd"/>
      <w:r>
        <w:t xml:space="preserve"> </w:t>
      </w:r>
      <w:proofErr w:type="spellStart"/>
      <w:r>
        <w:t>bahwa</w:t>
      </w:r>
      <w:proofErr w:type="spellEnd"/>
      <w:r>
        <w:t xml:space="preserve"> </w:t>
      </w:r>
      <w:proofErr w:type="spellStart"/>
      <w:r>
        <w:t>kemudahan</w:t>
      </w:r>
      <w:proofErr w:type="spellEnd"/>
      <w:r>
        <w:t xml:space="preserve"> </w:t>
      </w:r>
      <w:proofErr w:type="spellStart"/>
      <w:r>
        <w:t>sistem</w:t>
      </w:r>
      <w:proofErr w:type="spellEnd"/>
      <w:r>
        <w:t xml:space="preserve"> </w:t>
      </w:r>
      <w:proofErr w:type="spellStart"/>
      <w:r>
        <w:t>pelaporan</w:t>
      </w:r>
      <w:proofErr w:type="spellEnd"/>
      <w:r>
        <w:t xml:space="preserve"> </w:t>
      </w:r>
      <w:proofErr w:type="spellStart"/>
      <w:r>
        <w:t>membantu</w:t>
      </w:r>
      <w:proofErr w:type="spellEnd"/>
      <w:r>
        <w:t xml:space="preserve"> </w:t>
      </w:r>
      <w:proofErr w:type="spellStart"/>
      <w:r>
        <w:t>wajib</w:t>
      </w:r>
      <w:proofErr w:type="spellEnd"/>
      <w:r>
        <w:t xml:space="preserve"> </w:t>
      </w:r>
      <w:proofErr w:type="spellStart"/>
      <w:r>
        <w:t>pajakmelaporkan</w:t>
      </w:r>
      <w:proofErr w:type="spellEnd"/>
      <w:r>
        <w:t xml:space="preserve"> SPT </w:t>
      </w:r>
      <w:proofErr w:type="spellStart"/>
      <w:r>
        <w:t>secara</w:t>
      </w:r>
      <w:proofErr w:type="spellEnd"/>
      <w:r>
        <w:t xml:space="preserve"> </w:t>
      </w:r>
      <w:proofErr w:type="spellStart"/>
      <w:r>
        <w:t>tepat</w:t>
      </w:r>
      <w:proofErr w:type="spellEnd"/>
      <w:r>
        <w:t xml:space="preserve"> </w:t>
      </w:r>
      <w:proofErr w:type="spellStart"/>
      <w:r>
        <w:t>waktu</w:t>
      </w:r>
      <w:proofErr w:type="spellEnd"/>
      <w:r>
        <w:t xml:space="preserve">. </w:t>
      </w:r>
    </w:p>
    <w:p w:rsidR="00EC6060" w:rsidRPr="00FC04E1" w:rsidRDefault="00EC6060" w:rsidP="00EC6060">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menghitung</w:t>
      </w:r>
      <w:proofErr w:type="spellEnd"/>
      <w:r>
        <w:t xml:space="preserve"> </w:t>
      </w:r>
      <w:proofErr w:type="spellStart"/>
      <w:r>
        <w:t>pajak</w:t>
      </w:r>
      <w:proofErr w:type="spellEnd"/>
      <w:r>
        <w:t xml:space="preserve"> </w:t>
      </w:r>
      <w:proofErr w:type="spellStart"/>
      <w:r>
        <w:t>terutang</w:t>
      </w:r>
      <w:proofErr w:type="spellEnd"/>
      <w:r>
        <w:t xml:space="preserve"> </w:t>
      </w:r>
      <w:proofErr w:type="spellStart"/>
      <w:r>
        <w:t>dengan</w:t>
      </w:r>
      <w:proofErr w:type="spellEnd"/>
      <w:r>
        <w:t xml:space="preserve"> </w:t>
      </w:r>
      <w:proofErr w:type="spellStart"/>
      <w:r>
        <w:t>benar</w:t>
      </w:r>
      <w:proofErr w:type="spellEnd"/>
      <w:r>
        <w:t xml:space="preserve">, </w:t>
      </w:r>
      <w:proofErr w:type="spellStart"/>
      <w:r>
        <w:t>memperoleh</w:t>
      </w:r>
      <w:proofErr w:type="spellEnd"/>
      <w:r>
        <w:t xml:space="preserve"> </w:t>
      </w:r>
      <w:proofErr w:type="spellStart"/>
      <w:r>
        <w:t>nilai</w:t>
      </w:r>
      <w:proofErr w:type="spellEnd"/>
      <w:r>
        <w:t xml:space="preserve"> 4.22. Dapat </w:t>
      </w:r>
      <w:proofErr w:type="spellStart"/>
      <w:r>
        <w:t>disimpulkan</w:t>
      </w:r>
      <w:proofErr w:type="spellEnd"/>
      <w:r>
        <w:t xml:space="preserve"> </w:t>
      </w:r>
      <w:proofErr w:type="spellStart"/>
      <w:r>
        <w:t>bahwa</w:t>
      </w:r>
      <w:proofErr w:type="spellEnd"/>
      <w:r>
        <w:t xml:space="preserve"> </w:t>
      </w:r>
      <w:proofErr w:type="spellStart"/>
      <w:r>
        <w:t>mayoritas</w:t>
      </w:r>
      <w:proofErr w:type="spellEnd"/>
      <w:r>
        <w:t xml:space="preserve"> </w:t>
      </w:r>
      <w:proofErr w:type="spellStart"/>
      <w:r>
        <w:t>responden</w:t>
      </w:r>
      <w:proofErr w:type="spellEnd"/>
      <w:r>
        <w:t xml:space="preserve"> </w:t>
      </w:r>
      <w:proofErr w:type="spellStart"/>
      <w:r>
        <w:t>telah</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kepatuhan</w:t>
      </w:r>
      <w:proofErr w:type="spellEnd"/>
      <w:r>
        <w:t xml:space="preserve"> dan </w:t>
      </w:r>
      <w:proofErr w:type="spellStart"/>
      <w:r>
        <w:t>ketelitian</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menghitung</w:t>
      </w:r>
      <w:proofErr w:type="spellEnd"/>
      <w:r>
        <w:t xml:space="preserve"> </w:t>
      </w:r>
      <w:proofErr w:type="spellStart"/>
      <w:r>
        <w:t>jumlah</w:t>
      </w:r>
      <w:proofErr w:type="spellEnd"/>
      <w:r>
        <w:t xml:space="preserve"> </w:t>
      </w:r>
      <w:proofErr w:type="spellStart"/>
      <w:r>
        <w:t>pajak</w:t>
      </w:r>
      <w:proofErr w:type="spellEnd"/>
      <w:r>
        <w:t xml:space="preserve"> </w:t>
      </w:r>
      <w:proofErr w:type="spellStart"/>
      <w:r>
        <w:t>terutang</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berlaku</w:t>
      </w:r>
      <w:proofErr w:type="spellEnd"/>
      <w:r>
        <w:t>.</w:t>
      </w:r>
    </w:p>
    <w:p w:rsidR="00054963" w:rsidRDefault="00EC6060" w:rsidP="00054963">
      <w:pPr>
        <w:spacing w:line="480" w:lineRule="auto"/>
        <w:rPr>
          <w:iCs/>
        </w:rPr>
      </w:pPr>
      <w:r>
        <w:tab/>
      </w:r>
      <w:r>
        <w:tab/>
      </w:r>
      <w:r>
        <w:rPr>
          <w:iCs/>
        </w:rPr>
        <w:t xml:space="preserve">Hasil </w:t>
      </w:r>
      <w:proofErr w:type="spellStart"/>
      <w:r>
        <w:rPr>
          <w:iCs/>
        </w:rPr>
        <w:t>analisis</w:t>
      </w:r>
      <w:proofErr w:type="spellEnd"/>
      <w:r>
        <w:rPr>
          <w:iCs/>
        </w:rPr>
        <w:t xml:space="preserve"> </w:t>
      </w:r>
      <w:proofErr w:type="spellStart"/>
      <w:r>
        <w:rPr>
          <w:iCs/>
        </w:rPr>
        <w:t>deskriptif</w:t>
      </w:r>
      <w:proofErr w:type="spellEnd"/>
      <w:r>
        <w:rPr>
          <w:iCs/>
        </w:rPr>
        <w:t xml:space="preserve"> yang </w:t>
      </w:r>
      <w:proofErr w:type="spellStart"/>
      <w:r>
        <w:rPr>
          <w:iCs/>
        </w:rPr>
        <w:t>disajikan</w:t>
      </w:r>
      <w:proofErr w:type="spellEnd"/>
      <w:r>
        <w:rPr>
          <w:iCs/>
        </w:rPr>
        <w:t xml:space="preserve"> pada </w:t>
      </w:r>
      <w:proofErr w:type="spellStart"/>
      <w:r>
        <w:rPr>
          <w:iCs/>
        </w:rPr>
        <w:t>tabel</w:t>
      </w:r>
      <w:proofErr w:type="spellEnd"/>
      <w:r>
        <w:rPr>
          <w:iCs/>
        </w:rPr>
        <w:t xml:space="preserve"> 4.</w:t>
      </w:r>
      <w:r w:rsidR="005A7C90">
        <w:rPr>
          <w:iCs/>
        </w:rPr>
        <w:t>6</w:t>
      </w:r>
      <w:r>
        <w:rPr>
          <w:iCs/>
        </w:rPr>
        <w:t xml:space="preserve"> </w:t>
      </w:r>
      <w:proofErr w:type="spellStart"/>
      <w:r>
        <w:rPr>
          <w:iCs/>
        </w:rPr>
        <w:t>diperoleh</w:t>
      </w:r>
      <w:proofErr w:type="spellEnd"/>
      <w:r>
        <w:rPr>
          <w:iCs/>
        </w:rPr>
        <w:t xml:space="preserve"> </w:t>
      </w:r>
      <w:proofErr w:type="spellStart"/>
      <w:r>
        <w:rPr>
          <w:iCs/>
        </w:rPr>
        <w:t>nilai</w:t>
      </w:r>
      <w:proofErr w:type="spellEnd"/>
      <w:r>
        <w:rPr>
          <w:iCs/>
        </w:rPr>
        <w:t xml:space="preserve"> </w:t>
      </w:r>
      <w:proofErr w:type="spellStart"/>
      <w:r>
        <w:rPr>
          <w:iCs/>
        </w:rPr>
        <w:t>rerata</w:t>
      </w:r>
      <w:proofErr w:type="spellEnd"/>
      <w:r>
        <w:rPr>
          <w:iCs/>
        </w:rPr>
        <w:t xml:space="preserve"> </w:t>
      </w:r>
      <w:proofErr w:type="spellStart"/>
      <w:r>
        <w:rPr>
          <w:iCs/>
        </w:rPr>
        <w:t>variabel</w:t>
      </w:r>
      <w:proofErr w:type="spellEnd"/>
      <w:r>
        <w:rPr>
          <w:iCs/>
        </w:rPr>
        <w:t xml:space="preserve"> </w:t>
      </w:r>
      <w:proofErr w:type="spellStart"/>
      <w:r w:rsidR="005A7C90">
        <w:rPr>
          <w:iCs/>
        </w:rPr>
        <w:t>kepatuhan</w:t>
      </w:r>
      <w:proofErr w:type="spellEnd"/>
      <w:r w:rsidR="005A7C90">
        <w:rPr>
          <w:iCs/>
        </w:rPr>
        <w:t xml:space="preserve"> Wajib Pajak</w:t>
      </w:r>
      <w:r>
        <w:rPr>
          <w:iCs/>
        </w:rPr>
        <w:t xml:space="preserve"> </w:t>
      </w:r>
      <w:proofErr w:type="spellStart"/>
      <w:r>
        <w:rPr>
          <w:iCs/>
        </w:rPr>
        <w:t>sebesar</w:t>
      </w:r>
      <w:proofErr w:type="spellEnd"/>
      <w:r>
        <w:rPr>
          <w:iCs/>
        </w:rPr>
        <w:t xml:space="preserve"> 4.19. </w:t>
      </w:r>
      <w:proofErr w:type="spellStart"/>
      <w:r>
        <w:rPr>
          <w:iCs/>
        </w:rPr>
        <w:t>Disimpulan</w:t>
      </w:r>
      <w:proofErr w:type="spellEnd"/>
      <w:r>
        <w:rPr>
          <w:iCs/>
        </w:rPr>
        <w:t xml:space="preserve"> </w:t>
      </w:r>
      <w:proofErr w:type="spellStart"/>
      <w:r>
        <w:rPr>
          <w:iCs/>
        </w:rPr>
        <w:t>bahwa</w:t>
      </w:r>
      <w:proofErr w:type="spellEnd"/>
      <w:r>
        <w:rPr>
          <w:iCs/>
        </w:rPr>
        <w:t xml:space="preserve"> </w:t>
      </w:r>
      <w:proofErr w:type="spellStart"/>
      <w:r>
        <w:rPr>
          <w:iCs/>
        </w:rPr>
        <w:t>tingkat</w:t>
      </w:r>
      <w:proofErr w:type="spellEnd"/>
      <w:r>
        <w:rPr>
          <w:iCs/>
        </w:rPr>
        <w:t xml:space="preserve"> </w:t>
      </w:r>
      <w:proofErr w:type="spellStart"/>
      <w:r>
        <w:rPr>
          <w:iCs/>
        </w:rPr>
        <w:t>kepatuhan</w:t>
      </w:r>
      <w:proofErr w:type="spellEnd"/>
      <w:r>
        <w:rPr>
          <w:iCs/>
        </w:rPr>
        <w:t xml:space="preserve"> </w:t>
      </w:r>
      <w:proofErr w:type="spellStart"/>
      <w:r>
        <w:rPr>
          <w:iCs/>
        </w:rPr>
        <w:t>responden</w:t>
      </w:r>
      <w:proofErr w:type="spellEnd"/>
      <w:r>
        <w:rPr>
          <w:iCs/>
        </w:rPr>
        <w:t xml:space="preserve"> </w:t>
      </w:r>
      <w:proofErr w:type="spellStart"/>
      <w:r>
        <w:rPr>
          <w:iCs/>
        </w:rPr>
        <w:t>tergolong</w:t>
      </w:r>
      <w:proofErr w:type="spellEnd"/>
      <w:r>
        <w:rPr>
          <w:iCs/>
        </w:rPr>
        <w:t xml:space="preserve"> </w:t>
      </w:r>
      <w:proofErr w:type="spellStart"/>
      <w:r>
        <w:rPr>
          <w:iCs/>
        </w:rPr>
        <w:t>tinggi</w:t>
      </w:r>
      <w:proofErr w:type="spellEnd"/>
      <w:r>
        <w:rPr>
          <w:iCs/>
        </w:rPr>
        <w:t xml:space="preserve"> </w:t>
      </w:r>
      <w:proofErr w:type="spellStart"/>
      <w:r>
        <w:rPr>
          <w:iCs/>
        </w:rPr>
        <w:t>dalam</w:t>
      </w:r>
      <w:proofErr w:type="spellEnd"/>
      <w:r>
        <w:rPr>
          <w:iCs/>
        </w:rPr>
        <w:t xml:space="preserve"> </w:t>
      </w:r>
      <w:proofErr w:type="spellStart"/>
      <w:r>
        <w:rPr>
          <w:iCs/>
        </w:rPr>
        <w:t>memenuhi</w:t>
      </w:r>
      <w:proofErr w:type="spellEnd"/>
      <w:r>
        <w:rPr>
          <w:iCs/>
        </w:rPr>
        <w:t xml:space="preserve"> </w:t>
      </w:r>
      <w:proofErr w:type="spellStart"/>
      <w:r>
        <w:rPr>
          <w:iCs/>
        </w:rPr>
        <w:t>kewajiban</w:t>
      </w:r>
      <w:proofErr w:type="spellEnd"/>
      <w:r>
        <w:rPr>
          <w:iCs/>
        </w:rPr>
        <w:t xml:space="preserve"> </w:t>
      </w:r>
      <w:proofErr w:type="spellStart"/>
      <w:r>
        <w:rPr>
          <w:iCs/>
        </w:rPr>
        <w:t>perpajakan</w:t>
      </w:r>
      <w:proofErr w:type="spellEnd"/>
      <w:r>
        <w:rPr>
          <w:iCs/>
        </w:rPr>
        <w:t xml:space="preserve">. Hal </w:t>
      </w:r>
      <w:proofErr w:type="spellStart"/>
      <w:r>
        <w:rPr>
          <w:iCs/>
        </w:rPr>
        <w:t>ini</w:t>
      </w:r>
      <w:proofErr w:type="spellEnd"/>
      <w:r>
        <w:rPr>
          <w:iCs/>
        </w:rPr>
        <w:t xml:space="preserve"> </w:t>
      </w:r>
      <w:proofErr w:type="spellStart"/>
      <w:r>
        <w:rPr>
          <w:iCs/>
        </w:rPr>
        <w:t>menandakan</w:t>
      </w:r>
      <w:proofErr w:type="spellEnd"/>
      <w:r>
        <w:rPr>
          <w:iCs/>
        </w:rPr>
        <w:t xml:space="preserve"> </w:t>
      </w:r>
      <w:proofErr w:type="spellStart"/>
      <w:r>
        <w:rPr>
          <w:iCs/>
        </w:rPr>
        <w:t>bahwa</w:t>
      </w:r>
      <w:proofErr w:type="spellEnd"/>
      <w:r>
        <w:rPr>
          <w:iCs/>
        </w:rPr>
        <w:t xml:space="preserve"> </w:t>
      </w:r>
      <w:proofErr w:type="spellStart"/>
      <w:r>
        <w:rPr>
          <w:iCs/>
        </w:rPr>
        <w:t>wajib</w:t>
      </w:r>
      <w:proofErr w:type="spellEnd"/>
      <w:r>
        <w:rPr>
          <w:iCs/>
        </w:rPr>
        <w:t xml:space="preserve"> </w:t>
      </w:r>
      <w:proofErr w:type="spellStart"/>
      <w:r>
        <w:rPr>
          <w:iCs/>
        </w:rPr>
        <w:t>pajak</w:t>
      </w:r>
      <w:proofErr w:type="spellEnd"/>
      <w:r>
        <w:rPr>
          <w:iCs/>
        </w:rPr>
        <w:t xml:space="preserve"> </w:t>
      </w:r>
      <w:proofErr w:type="spellStart"/>
      <w:r>
        <w:rPr>
          <w:iCs/>
        </w:rPr>
        <w:t>telah</w:t>
      </w:r>
      <w:proofErr w:type="spellEnd"/>
      <w:r>
        <w:rPr>
          <w:iCs/>
        </w:rPr>
        <w:t xml:space="preserve"> </w:t>
      </w:r>
      <w:proofErr w:type="spellStart"/>
      <w:r>
        <w:rPr>
          <w:iCs/>
        </w:rPr>
        <w:t>menjalankan</w:t>
      </w:r>
      <w:proofErr w:type="spellEnd"/>
      <w:r>
        <w:rPr>
          <w:iCs/>
        </w:rPr>
        <w:t xml:space="preserve"> </w:t>
      </w:r>
      <w:proofErr w:type="spellStart"/>
      <w:r>
        <w:rPr>
          <w:iCs/>
        </w:rPr>
        <w:t>kewajiban</w:t>
      </w:r>
      <w:proofErr w:type="spellEnd"/>
      <w:r>
        <w:rPr>
          <w:iCs/>
        </w:rPr>
        <w:t xml:space="preserve"> </w:t>
      </w:r>
      <w:proofErr w:type="spellStart"/>
      <w:r w:rsidR="00867C7F">
        <w:rPr>
          <w:iCs/>
        </w:rPr>
        <w:t>dalam</w:t>
      </w:r>
      <w:proofErr w:type="spellEnd"/>
      <w:r w:rsidR="00867C7F">
        <w:rPr>
          <w:iCs/>
        </w:rPr>
        <w:t xml:space="preserve"> </w:t>
      </w:r>
      <w:proofErr w:type="spellStart"/>
      <w:r w:rsidR="00867C7F">
        <w:rPr>
          <w:iCs/>
        </w:rPr>
        <w:t>mendaftarkan</w:t>
      </w:r>
      <w:proofErr w:type="spellEnd"/>
      <w:r w:rsidR="00867C7F">
        <w:rPr>
          <w:iCs/>
        </w:rPr>
        <w:t xml:space="preserve"> </w:t>
      </w:r>
      <w:proofErr w:type="spellStart"/>
      <w:r w:rsidR="00867C7F">
        <w:rPr>
          <w:iCs/>
        </w:rPr>
        <w:t>diri</w:t>
      </w:r>
      <w:proofErr w:type="spellEnd"/>
      <w:r w:rsidR="00867C7F">
        <w:rPr>
          <w:iCs/>
        </w:rPr>
        <w:t xml:space="preserve">, </w:t>
      </w:r>
      <w:proofErr w:type="spellStart"/>
      <w:r w:rsidR="00867C7F">
        <w:rPr>
          <w:iCs/>
        </w:rPr>
        <w:t>melaporkan</w:t>
      </w:r>
      <w:proofErr w:type="spellEnd"/>
      <w:r w:rsidR="00867C7F">
        <w:rPr>
          <w:iCs/>
        </w:rPr>
        <w:t xml:space="preserve"> SPT, dan </w:t>
      </w:r>
      <w:proofErr w:type="spellStart"/>
      <w:r w:rsidR="00867C7F">
        <w:rPr>
          <w:iCs/>
        </w:rPr>
        <w:t>membayar</w:t>
      </w:r>
      <w:proofErr w:type="spellEnd"/>
      <w:r w:rsidR="00867C7F">
        <w:rPr>
          <w:iCs/>
        </w:rPr>
        <w:t xml:space="preserve"> </w:t>
      </w:r>
      <w:proofErr w:type="spellStart"/>
      <w:r w:rsidR="00867C7F">
        <w:rPr>
          <w:iCs/>
        </w:rPr>
        <w:t>pajak</w:t>
      </w:r>
      <w:proofErr w:type="spellEnd"/>
      <w:r w:rsidR="00867C7F">
        <w:rPr>
          <w:iCs/>
        </w:rPr>
        <w:t xml:space="preserve"> </w:t>
      </w:r>
      <w:proofErr w:type="spellStart"/>
      <w:r w:rsidR="00867C7F">
        <w:rPr>
          <w:iCs/>
        </w:rPr>
        <w:t>secara</w:t>
      </w:r>
      <w:proofErr w:type="spellEnd"/>
      <w:r w:rsidR="00867C7F">
        <w:rPr>
          <w:iCs/>
        </w:rPr>
        <w:t xml:space="preserve"> </w:t>
      </w:r>
      <w:proofErr w:type="spellStart"/>
      <w:r w:rsidR="00867C7F">
        <w:rPr>
          <w:iCs/>
        </w:rPr>
        <w:t>tepat</w:t>
      </w:r>
      <w:proofErr w:type="spellEnd"/>
      <w:r w:rsidR="00867C7F">
        <w:rPr>
          <w:iCs/>
        </w:rPr>
        <w:t xml:space="preserve"> dan </w:t>
      </w:r>
      <w:proofErr w:type="spellStart"/>
      <w:r w:rsidR="00867C7F">
        <w:rPr>
          <w:iCs/>
        </w:rPr>
        <w:t>susuai</w:t>
      </w:r>
      <w:proofErr w:type="spellEnd"/>
      <w:r w:rsidR="00867C7F">
        <w:rPr>
          <w:iCs/>
        </w:rPr>
        <w:t xml:space="preserve"> </w:t>
      </w:r>
      <w:proofErr w:type="spellStart"/>
      <w:r w:rsidR="00867C7F">
        <w:rPr>
          <w:iCs/>
        </w:rPr>
        <w:t>peraturan</w:t>
      </w:r>
      <w:proofErr w:type="spellEnd"/>
      <w:r w:rsidR="00867C7F">
        <w:rPr>
          <w:iCs/>
        </w:rPr>
        <w:t xml:space="preserve"> yang </w:t>
      </w:r>
      <w:proofErr w:type="spellStart"/>
      <w:r w:rsidR="00867C7F">
        <w:rPr>
          <w:iCs/>
        </w:rPr>
        <w:t>berlaku</w:t>
      </w:r>
      <w:proofErr w:type="spellEnd"/>
      <w:r w:rsidR="00867C7F">
        <w:rPr>
          <w:iCs/>
        </w:rPr>
        <w:t xml:space="preserve">. </w:t>
      </w:r>
    </w:p>
    <w:p w:rsidR="00867C7F" w:rsidRDefault="00867C7F" w:rsidP="00867C7F">
      <w:pPr>
        <w:pStyle w:val="Heading3"/>
        <w:spacing w:line="480" w:lineRule="auto"/>
        <w:rPr>
          <w:b/>
          <w:bCs/>
          <w:color w:val="000000" w:themeColor="text1"/>
          <w:sz w:val="24"/>
          <w:szCs w:val="24"/>
        </w:rPr>
      </w:pPr>
      <w:r w:rsidRPr="00C00CD4">
        <w:rPr>
          <w:b/>
          <w:bCs/>
          <w:color w:val="000000" w:themeColor="text1"/>
          <w:sz w:val="24"/>
          <w:szCs w:val="24"/>
        </w:rPr>
        <w:t xml:space="preserve">4.2.5 </w:t>
      </w:r>
      <w:proofErr w:type="spellStart"/>
      <w:r w:rsidRPr="00C00CD4">
        <w:rPr>
          <w:b/>
          <w:bCs/>
          <w:color w:val="000000" w:themeColor="text1"/>
          <w:sz w:val="24"/>
          <w:szCs w:val="24"/>
        </w:rPr>
        <w:t>Analisis</w:t>
      </w:r>
      <w:proofErr w:type="spellEnd"/>
      <w:r w:rsidRPr="00C00CD4">
        <w:rPr>
          <w:b/>
          <w:bCs/>
          <w:color w:val="000000" w:themeColor="text1"/>
          <w:sz w:val="24"/>
          <w:szCs w:val="24"/>
        </w:rPr>
        <w:t xml:space="preserve"> </w:t>
      </w:r>
      <w:proofErr w:type="spellStart"/>
      <w:r w:rsidRPr="00C00CD4">
        <w:rPr>
          <w:b/>
          <w:bCs/>
          <w:color w:val="000000" w:themeColor="text1"/>
          <w:sz w:val="24"/>
          <w:szCs w:val="24"/>
        </w:rPr>
        <w:t>Deskriptif</w:t>
      </w:r>
      <w:proofErr w:type="spellEnd"/>
      <w:r w:rsidRPr="00C00CD4">
        <w:rPr>
          <w:b/>
          <w:bCs/>
          <w:color w:val="000000" w:themeColor="text1"/>
          <w:sz w:val="24"/>
          <w:szCs w:val="24"/>
        </w:rPr>
        <w:t xml:space="preserve"> </w:t>
      </w:r>
      <w:proofErr w:type="spellStart"/>
      <w:r w:rsidRPr="00C00CD4">
        <w:rPr>
          <w:b/>
          <w:bCs/>
          <w:color w:val="000000" w:themeColor="text1"/>
          <w:sz w:val="24"/>
          <w:szCs w:val="24"/>
        </w:rPr>
        <w:t>Konstruk</w:t>
      </w:r>
      <w:proofErr w:type="spellEnd"/>
      <w:r w:rsidRPr="00C00CD4">
        <w:rPr>
          <w:b/>
          <w:bCs/>
          <w:color w:val="000000" w:themeColor="text1"/>
          <w:sz w:val="24"/>
          <w:szCs w:val="24"/>
        </w:rPr>
        <w:t xml:space="preserve"> </w:t>
      </w:r>
      <w:proofErr w:type="spellStart"/>
      <w:r w:rsidRPr="00C00CD4">
        <w:rPr>
          <w:b/>
          <w:bCs/>
          <w:color w:val="000000" w:themeColor="text1"/>
          <w:sz w:val="24"/>
          <w:szCs w:val="24"/>
        </w:rPr>
        <w:t>Pemahaman</w:t>
      </w:r>
      <w:proofErr w:type="spellEnd"/>
      <w:r w:rsidRPr="00C00CD4">
        <w:rPr>
          <w:b/>
          <w:bCs/>
          <w:color w:val="000000" w:themeColor="text1"/>
          <w:sz w:val="24"/>
          <w:szCs w:val="24"/>
        </w:rPr>
        <w:t xml:space="preserve"> </w:t>
      </w:r>
      <w:proofErr w:type="spellStart"/>
      <w:r w:rsidRPr="00C00CD4">
        <w:rPr>
          <w:b/>
          <w:bCs/>
          <w:color w:val="000000" w:themeColor="text1"/>
          <w:sz w:val="24"/>
          <w:szCs w:val="24"/>
        </w:rPr>
        <w:t>Perpajakan</w:t>
      </w:r>
      <w:proofErr w:type="spellEnd"/>
      <w:r w:rsidRPr="00C00CD4">
        <w:rPr>
          <w:b/>
          <w:bCs/>
          <w:color w:val="000000" w:themeColor="text1"/>
          <w:sz w:val="24"/>
          <w:szCs w:val="24"/>
        </w:rPr>
        <w:t xml:space="preserve"> (z)</w:t>
      </w:r>
    </w:p>
    <w:p w:rsidR="00D8647F" w:rsidRDefault="00C00CD4" w:rsidP="00D8647F">
      <w:pPr>
        <w:spacing w:after="0" w:line="480" w:lineRule="auto"/>
      </w:pPr>
      <w:r>
        <w:tab/>
      </w:r>
      <w:r>
        <w:tab/>
      </w:r>
      <w:proofErr w:type="spellStart"/>
      <w:r>
        <w:t>Pemahaman</w:t>
      </w:r>
      <w:proofErr w:type="spellEnd"/>
      <w:r>
        <w:t xml:space="preserve"> </w:t>
      </w:r>
      <w:proofErr w:type="spellStart"/>
      <w:r>
        <w:t>perpajakan</w:t>
      </w:r>
      <w:proofErr w:type="spellEnd"/>
      <w:r w:rsidR="00D8647F">
        <w:t xml:space="preserve"> </w:t>
      </w:r>
      <w:proofErr w:type="spellStart"/>
      <w:r w:rsidR="00D8647F">
        <w:t>adalah</w:t>
      </w:r>
      <w:proofErr w:type="spellEnd"/>
      <w:r w:rsidR="00D8647F">
        <w:t xml:space="preserve"> </w:t>
      </w:r>
      <w:proofErr w:type="spellStart"/>
      <w:r w:rsidR="00D8647F">
        <w:t>tingkat</w:t>
      </w:r>
      <w:proofErr w:type="spellEnd"/>
      <w:r w:rsidR="00D8647F">
        <w:t xml:space="preserve"> </w:t>
      </w:r>
      <w:proofErr w:type="spellStart"/>
      <w:r w:rsidR="00D8647F">
        <w:t>pengetahuan</w:t>
      </w:r>
      <w:proofErr w:type="spellEnd"/>
      <w:r w:rsidR="00D8647F">
        <w:t xml:space="preserve"> </w:t>
      </w:r>
      <w:proofErr w:type="spellStart"/>
      <w:r w:rsidR="00D8647F">
        <w:t>menganai</w:t>
      </w:r>
      <w:proofErr w:type="spellEnd"/>
      <w:r w:rsidR="00D8647F">
        <w:t xml:space="preserve"> </w:t>
      </w:r>
      <w:proofErr w:type="spellStart"/>
      <w:r w:rsidR="00D8647F">
        <w:t>peraturan</w:t>
      </w:r>
      <w:proofErr w:type="spellEnd"/>
      <w:r w:rsidR="00D8647F">
        <w:t xml:space="preserve"> </w:t>
      </w:r>
      <w:proofErr w:type="spellStart"/>
      <w:r w:rsidR="00D8647F">
        <w:t>perpajakan</w:t>
      </w:r>
      <w:proofErr w:type="spellEnd"/>
      <w:r w:rsidR="00D8647F">
        <w:t xml:space="preserve"> dan </w:t>
      </w:r>
      <w:proofErr w:type="spellStart"/>
      <w:r w:rsidR="00D8647F">
        <w:t>kemampuan</w:t>
      </w:r>
      <w:proofErr w:type="spellEnd"/>
      <w:r w:rsidR="00D8647F">
        <w:t xml:space="preserve"> </w:t>
      </w:r>
      <w:proofErr w:type="spellStart"/>
      <w:r w:rsidR="00D8647F">
        <w:t>wajib</w:t>
      </w:r>
      <w:proofErr w:type="spellEnd"/>
      <w:r w:rsidR="00D8647F">
        <w:t xml:space="preserve"> </w:t>
      </w:r>
      <w:proofErr w:type="spellStart"/>
      <w:r w:rsidR="00D8647F">
        <w:t>pajak</w:t>
      </w:r>
      <w:proofErr w:type="spellEnd"/>
      <w:r w:rsidR="00D8647F">
        <w:t xml:space="preserve"> </w:t>
      </w:r>
      <w:proofErr w:type="spellStart"/>
      <w:r w:rsidR="00D8647F">
        <w:t>dalam</w:t>
      </w:r>
      <w:proofErr w:type="spellEnd"/>
      <w:r w:rsidR="00D8647F">
        <w:t xml:space="preserve"> </w:t>
      </w:r>
      <w:proofErr w:type="spellStart"/>
      <w:r w:rsidR="00D8647F">
        <w:t>memahami</w:t>
      </w:r>
      <w:proofErr w:type="spellEnd"/>
      <w:r w:rsidR="00D8647F">
        <w:t xml:space="preserve"> </w:t>
      </w:r>
      <w:proofErr w:type="spellStart"/>
      <w:r w:rsidR="00D8647F">
        <w:t>ketentuan</w:t>
      </w:r>
      <w:proofErr w:type="spellEnd"/>
      <w:r w:rsidR="00D8647F">
        <w:t xml:space="preserve"> </w:t>
      </w:r>
      <w:proofErr w:type="spellStart"/>
      <w:r w:rsidR="00D8647F">
        <w:t>perpajakan</w:t>
      </w:r>
      <w:proofErr w:type="spellEnd"/>
      <w:r w:rsidR="00D8647F">
        <w:t xml:space="preserve">. </w:t>
      </w:r>
      <w:proofErr w:type="spellStart"/>
      <w:r w:rsidR="00D8647F">
        <w:rPr>
          <w:iCs/>
        </w:rPr>
        <w:t>Variabel</w:t>
      </w:r>
      <w:proofErr w:type="spellEnd"/>
      <w:r w:rsidR="00D8647F">
        <w:rPr>
          <w:iCs/>
        </w:rPr>
        <w:t xml:space="preserve"> </w:t>
      </w:r>
      <w:proofErr w:type="spellStart"/>
      <w:r w:rsidR="00D8647F">
        <w:rPr>
          <w:iCs/>
        </w:rPr>
        <w:t>ini</w:t>
      </w:r>
      <w:proofErr w:type="spellEnd"/>
      <w:r w:rsidR="00D8647F">
        <w:rPr>
          <w:iCs/>
        </w:rPr>
        <w:t xml:space="preserve"> </w:t>
      </w:r>
      <w:proofErr w:type="spellStart"/>
      <w:r w:rsidR="00D8647F">
        <w:rPr>
          <w:iCs/>
        </w:rPr>
        <w:t>memiliki</w:t>
      </w:r>
      <w:proofErr w:type="spellEnd"/>
      <w:r w:rsidR="00D8647F">
        <w:rPr>
          <w:iCs/>
        </w:rPr>
        <w:t xml:space="preserve"> 4 </w:t>
      </w:r>
      <w:proofErr w:type="spellStart"/>
      <w:r w:rsidR="00D8647F">
        <w:rPr>
          <w:iCs/>
        </w:rPr>
        <w:t>indikator</w:t>
      </w:r>
      <w:proofErr w:type="spellEnd"/>
      <w:r w:rsidR="00D8647F">
        <w:rPr>
          <w:iCs/>
        </w:rPr>
        <w:t xml:space="preserve"> yang </w:t>
      </w:r>
      <w:proofErr w:type="spellStart"/>
      <w:r w:rsidR="00D8647F">
        <w:rPr>
          <w:iCs/>
        </w:rPr>
        <w:t>dituangkan</w:t>
      </w:r>
      <w:proofErr w:type="spellEnd"/>
      <w:r w:rsidR="00D8647F">
        <w:rPr>
          <w:iCs/>
        </w:rPr>
        <w:t xml:space="preserve"> </w:t>
      </w:r>
      <w:proofErr w:type="spellStart"/>
      <w:r w:rsidR="00D8647F">
        <w:rPr>
          <w:iCs/>
        </w:rPr>
        <w:t>menjadi</w:t>
      </w:r>
      <w:proofErr w:type="spellEnd"/>
      <w:r w:rsidR="00D8647F">
        <w:rPr>
          <w:iCs/>
        </w:rPr>
        <w:t xml:space="preserve"> 4 </w:t>
      </w:r>
      <w:proofErr w:type="spellStart"/>
      <w:r w:rsidR="00D8647F">
        <w:rPr>
          <w:iCs/>
        </w:rPr>
        <w:t>pernyataan</w:t>
      </w:r>
      <w:proofErr w:type="spellEnd"/>
      <w:r w:rsidR="00D8647F">
        <w:rPr>
          <w:iCs/>
        </w:rPr>
        <w:t xml:space="preserve">. </w:t>
      </w:r>
      <w:proofErr w:type="spellStart"/>
      <w:r w:rsidR="00D8647F">
        <w:t>Berikut</w:t>
      </w:r>
      <w:proofErr w:type="spellEnd"/>
      <w:r w:rsidR="00D8647F">
        <w:t xml:space="preserve"> </w:t>
      </w:r>
      <w:proofErr w:type="spellStart"/>
      <w:r w:rsidR="00D8647F">
        <w:t>adalah</w:t>
      </w:r>
      <w:proofErr w:type="spellEnd"/>
      <w:r w:rsidR="00D8647F">
        <w:t xml:space="preserve"> </w:t>
      </w:r>
      <w:proofErr w:type="spellStart"/>
      <w:r w:rsidR="00D8647F">
        <w:t>tabel</w:t>
      </w:r>
      <w:proofErr w:type="spellEnd"/>
      <w:r w:rsidR="00D8647F">
        <w:t xml:space="preserve"> </w:t>
      </w:r>
      <w:proofErr w:type="spellStart"/>
      <w:r w:rsidR="00D8647F">
        <w:t>hasil</w:t>
      </w:r>
      <w:proofErr w:type="spellEnd"/>
      <w:r w:rsidR="00D8647F">
        <w:t xml:space="preserve"> </w:t>
      </w:r>
      <w:proofErr w:type="spellStart"/>
      <w:r w:rsidR="00D8647F">
        <w:t>analisis</w:t>
      </w:r>
      <w:proofErr w:type="spellEnd"/>
      <w:r w:rsidR="00D8647F">
        <w:t xml:space="preserve"> </w:t>
      </w:r>
      <w:proofErr w:type="spellStart"/>
      <w:r w:rsidR="00D8647F">
        <w:t>deskriptif</w:t>
      </w:r>
      <w:proofErr w:type="spellEnd"/>
      <w:r w:rsidR="00D8647F">
        <w:t xml:space="preserve"> </w:t>
      </w:r>
      <w:proofErr w:type="spellStart"/>
      <w:r w:rsidR="00D8647F">
        <w:t>variabel</w:t>
      </w:r>
      <w:proofErr w:type="spellEnd"/>
      <w:r w:rsidR="00D8647F">
        <w:t xml:space="preserve"> </w:t>
      </w:r>
      <w:proofErr w:type="spellStart"/>
      <w:r w:rsidR="00D8647F">
        <w:t>pemahaman</w:t>
      </w:r>
      <w:proofErr w:type="spellEnd"/>
      <w:r w:rsidR="00D8647F">
        <w:t xml:space="preserve"> </w:t>
      </w:r>
      <w:proofErr w:type="spellStart"/>
      <w:r w:rsidR="00D8647F">
        <w:t>perpajakan</w:t>
      </w:r>
      <w:proofErr w:type="spellEnd"/>
      <w:r w:rsidR="00D8647F">
        <w:rPr>
          <w:i/>
          <w:iCs/>
        </w:rPr>
        <w:t xml:space="preserve"> </w:t>
      </w:r>
      <w:r w:rsidR="00D8647F">
        <w:t xml:space="preserve">yang </w:t>
      </w:r>
      <w:proofErr w:type="spellStart"/>
      <w:r w:rsidR="00D8647F">
        <w:t>ditunjukkan</w:t>
      </w:r>
      <w:proofErr w:type="spellEnd"/>
      <w:r w:rsidR="00D8647F">
        <w:t xml:space="preserve"> </w:t>
      </w:r>
      <w:proofErr w:type="spellStart"/>
      <w:r w:rsidR="00D8647F">
        <w:t>dengan</w:t>
      </w:r>
      <w:proofErr w:type="spellEnd"/>
      <w:r w:rsidR="00D8647F">
        <w:t xml:space="preserve"> </w:t>
      </w:r>
      <w:proofErr w:type="spellStart"/>
      <w:r w:rsidR="00D8647F">
        <w:t>persentasi</w:t>
      </w:r>
      <w:proofErr w:type="spellEnd"/>
      <w:r w:rsidR="00D8647F">
        <w:t xml:space="preserve"> </w:t>
      </w:r>
      <w:proofErr w:type="spellStart"/>
      <w:r w:rsidR="00D8647F">
        <w:t>jawaban</w:t>
      </w:r>
      <w:proofErr w:type="spellEnd"/>
      <w:r w:rsidR="00D8647F">
        <w:t xml:space="preserve"> </w:t>
      </w:r>
      <w:proofErr w:type="spellStart"/>
      <w:r w:rsidR="00D8647F">
        <w:t>responden</w:t>
      </w:r>
      <w:proofErr w:type="spellEnd"/>
      <w:r w:rsidR="00D8647F">
        <w:t xml:space="preserve"> pada </w:t>
      </w:r>
      <w:proofErr w:type="spellStart"/>
      <w:r w:rsidR="00D8647F">
        <w:t>setiap</w:t>
      </w:r>
      <w:proofErr w:type="spellEnd"/>
      <w:r w:rsidR="00D8647F">
        <w:t xml:space="preserve"> </w:t>
      </w:r>
      <w:proofErr w:type="spellStart"/>
      <w:r w:rsidR="00D8647F">
        <w:t>indikator</w:t>
      </w:r>
      <w:proofErr w:type="spellEnd"/>
      <w:r w:rsidR="00D8647F">
        <w:t xml:space="preserve"> :</w:t>
      </w:r>
    </w:p>
    <w:p w:rsidR="00D8647F" w:rsidRPr="00D8647F" w:rsidRDefault="006F1384" w:rsidP="00D8647F">
      <w:pPr>
        <w:pStyle w:val="Caption"/>
        <w:jc w:val="center"/>
        <w:rPr>
          <w:b/>
          <w:bCs/>
          <w:i w:val="0"/>
          <w:iCs w:val="0"/>
          <w:color w:val="000000" w:themeColor="text1"/>
          <w:sz w:val="20"/>
          <w:szCs w:val="20"/>
        </w:rPr>
      </w:pPr>
      <w:bookmarkStart w:id="56" w:name="_Toc220321012"/>
      <w:r>
        <w:rPr>
          <w:b/>
          <w:bCs/>
          <w:noProof/>
          <w:color w:val="000000" w:themeColor="text1"/>
          <w:lang w:val="id-ID" w:eastAsia="id-ID"/>
        </w:rPr>
        <mc:AlternateContent>
          <mc:Choice Requires="wps">
            <w:drawing>
              <wp:anchor distT="0" distB="0" distL="114300" distR="114300" simplePos="0" relativeHeight="251696128" behindDoc="0" locked="0" layoutInCell="1" allowOverlap="1" wp14:anchorId="2FBA6F7F" wp14:editId="1E541E80">
                <wp:simplePos x="0" y="0"/>
                <wp:positionH relativeFrom="column">
                  <wp:posOffset>17780</wp:posOffset>
                </wp:positionH>
                <wp:positionV relativeFrom="paragraph">
                  <wp:posOffset>1023620</wp:posOffset>
                </wp:positionV>
                <wp:extent cx="2324100" cy="345762"/>
                <wp:effectExtent l="0" t="0" r="0" b="0"/>
                <wp:wrapNone/>
                <wp:docPr id="1100426601" name="Text Box 217"/>
                <wp:cNvGraphicFramePr/>
                <a:graphic xmlns:a="http://schemas.openxmlformats.org/drawingml/2006/main">
                  <a:graphicData uri="http://schemas.microsoft.com/office/word/2010/wordprocessingShape">
                    <wps:wsp>
                      <wps:cNvSpPr txBox="1"/>
                      <wps:spPr>
                        <a:xfrm>
                          <a:off x="0" y="0"/>
                          <a:ext cx="2324100" cy="345762"/>
                        </a:xfrm>
                        <a:prstGeom prst="rect">
                          <a:avLst/>
                        </a:prstGeom>
                        <a:solidFill>
                          <a:schemeClr val="lt1"/>
                        </a:solidFill>
                        <a:ln w="6350">
                          <a:noFill/>
                        </a:ln>
                      </wps:spPr>
                      <wps:txbx>
                        <w:txbxContent>
                          <w:p w:rsidR="006F1384" w:rsidRPr="00E37749" w:rsidRDefault="006F1384" w:rsidP="006F1384">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6F7F" id="_x0000_s1166" type="#_x0000_t202" style="position:absolute;left:0;text-align:left;margin-left:1.4pt;margin-top:80.6pt;width:183pt;height:2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d2hMQIAAFwEAAAOAAAAZHJzL2Uyb0RvYy54bWysVE1v2zAMvQ/YfxB0X+w4aZYacYosRYYB&#13;&#10;QVsgHXpWZCk2IIuapMTOfv0oOV/rdhp2kUmReiIfnzx76BpFDsK6GnRBh4OUEqE5lLXeFfT76+rT&#13;&#10;lBLnmS6ZAi0KehSOPsw/fpi1JhcZVKBKYQmCaJe3pqCV9yZPEscr0TA3ACM0BiXYhnl07S4pLWsR&#13;&#10;vVFJlqaTpAVbGgtcOIe7j32QziO+lIL7Zymd8EQVFGvzcbVx3YY1mc9YvrPMVDU/lcH+oYqG1Rov&#13;&#10;vUA9Ms/I3tZ/QDU1t+BA+gGHJgEpay5iD9jNMH3XzaZiRsRekBxnLjS5/wfLnw4b82KJ775AhwMM&#13;&#10;hLTG5Q43Qz+dtE34YqUE40jh8UKb6DzhuJmNsvEwxRDH2Gh893mSBZjketpY578KaEgwCmpxLJEt&#13;&#10;dlg736eeU8JlDlRdrmqlohOkIJbKkgPDISofa0Tw37KUJm1BJ6O7NAJrCMd7ZKWxlmtPwfLdtiN1&#13;&#10;WdDp9NzwFsoj8mChl4gzfFVjsWvm/AuzqAnsD3Xun3GRCvAyOFmUVGB//m0/5OOoMEpJixorqPux&#13;&#10;Z1ZQor5pHOL9cDwOoowO8pahY28j29uI3jdLQAaG+KIMj2bI9+psSgvNGz6HRbgVQ0xzvLug/mwu&#13;&#10;fa98fE5cLBYxCWVomF/rjeEBOjAeRvHavTFrTvPyOOknOKuR5e/G1ueGkxoWew+yjjMNRPesnvhH&#13;&#10;CUdVnJ5beCO3fsy6/hTmvwAAAP//AwBQSwMEFAAGAAgAAAAhALTutOTkAAAADgEAAA8AAABkcnMv&#13;&#10;ZG93bnJldi54bWxMj0tPwzAQhO9I/Adrkbgg6jRR0yqNUyGeUm80PMTNjZckIl5HsZuEf89ygstK&#13;&#10;O6Od/SbfzbYTIw6+daRguYhAIFXOtFQreCkfrjcgfNBkdOcIFXyjh11xfpbrzLiJnnE8hFpwCPlM&#13;&#10;K2hC6DMpfdWg1X7heiT2Pt1gdeB1qKUZ9MThtpNxFKXS6pb4Q6N7vG2w+jqcrIKPq/p97+fH1ylZ&#13;&#10;Jf3901iu30yp1OXFfLflcbMFEXAOfxfw24H5oWCwozuR8aJTEDN9YDldxiDYT9INK0c2lqs1yCKX&#13;&#10;/2sUPwAAAP//AwBQSwECLQAUAAYACAAAACEAtoM4kv4AAADhAQAAEwAAAAAAAAAAAAAAAAAAAAAA&#13;&#10;W0NvbnRlbnRfVHlwZXNdLnhtbFBLAQItABQABgAIAAAAIQA4/SH/1gAAAJQBAAALAAAAAAAAAAAA&#13;&#10;AAAAAC8BAABfcmVscy8ucmVsc1BLAQItABQABgAIAAAAIQBRWd2hMQIAAFwEAAAOAAAAAAAAAAAA&#13;&#10;AAAAAC4CAABkcnMvZTJvRG9jLnhtbFBLAQItABQABgAIAAAAIQC07rTk5AAAAA4BAAAPAAAAAAAA&#13;&#10;AAAAAAAAAIsEAABkcnMvZG93bnJldi54bWxQSwUGAAAAAAQABADzAAAAnAUAAAAA&#13;&#10;" fillcolor="white [3201]" stroked="f" strokeweight=".5pt">
                <v:textbox>
                  <w:txbxContent>
                    <w:p w:rsidR="006F1384" w:rsidRPr="00E37749" w:rsidRDefault="006F1384" w:rsidP="006F1384">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D8647F" w:rsidRPr="00D8647F">
        <w:rPr>
          <w:b/>
          <w:bCs/>
          <w:i w:val="0"/>
          <w:iCs w:val="0"/>
          <w:color w:val="000000" w:themeColor="text1"/>
          <w:sz w:val="20"/>
          <w:szCs w:val="20"/>
        </w:rPr>
        <w:t xml:space="preserve">Tabel 4. </w:t>
      </w:r>
      <w:r w:rsidR="00D8647F" w:rsidRPr="00D8647F">
        <w:rPr>
          <w:b/>
          <w:bCs/>
          <w:i w:val="0"/>
          <w:iCs w:val="0"/>
          <w:color w:val="000000" w:themeColor="text1"/>
          <w:sz w:val="20"/>
          <w:szCs w:val="20"/>
        </w:rPr>
        <w:fldChar w:fldCharType="begin"/>
      </w:r>
      <w:r w:rsidR="00D8647F" w:rsidRPr="00D8647F">
        <w:rPr>
          <w:b/>
          <w:bCs/>
          <w:i w:val="0"/>
          <w:iCs w:val="0"/>
          <w:color w:val="000000" w:themeColor="text1"/>
          <w:sz w:val="20"/>
          <w:szCs w:val="20"/>
        </w:rPr>
        <w:instrText xml:space="preserve"> SEQ Tabel_4. \* ARABIC </w:instrText>
      </w:r>
      <w:r w:rsidR="00D8647F" w:rsidRPr="00D8647F">
        <w:rPr>
          <w:b/>
          <w:bCs/>
          <w:i w:val="0"/>
          <w:iCs w:val="0"/>
          <w:color w:val="000000" w:themeColor="text1"/>
          <w:sz w:val="20"/>
          <w:szCs w:val="20"/>
        </w:rPr>
        <w:fldChar w:fldCharType="separate"/>
      </w:r>
      <w:r w:rsidR="00A21035">
        <w:rPr>
          <w:b/>
          <w:bCs/>
          <w:i w:val="0"/>
          <w:iCs w:val="0"/>
          <w:noProof/>
          <w:color w:val="000000" w:themeColor="text1"/>
          <w:sz w:val="20"/>
          <w:szCs w:val="20"/>
        </w:rPr>
        <w:t>8</w:t>
      </w:r>
      <w:r w:rsidR="00D8647F" w:rsidRPr="00D8647F">
        <w:rPr>
          <w:b/>
          <w:bCs/>
          <w:i w:val="0"/>
          <w:iCs w:val="0"/>
          <w:color w:val="000000" w:themeColor="text1"/>
          <w:sz w:val="20"/>
          <w:szCs w:val="20"/>
        </w:rPr>
        <w:fldChar w:fldCharType="end"/>
      </w:r>
      <w:r w:rsidR="00D8647F" w:rsidRPr="00D8647F">
        <w:rPr>
          <w:b/>
          <w:bCs/>
          <w:i w:val="0"/>
          <w:iCs w:val="0"/>
          <w:color w:val="000000" w:themeColor="text1"/>
          <w:sz w:val="20"/>
          <w:szCs w:val="20"/>
        </w:rPr>
        <w:t xml:space="preserve">  </w:t>
      </w:r>
      <w:proofErr w:type="spellStart"/>
      <w:r w:rsidR="00D8647F" w:rsidRPr="00D8647F">
        <w:rPr>
          <w:b/>
          <w:bCs/>
          <w:i w:val="0"/>
          <w:iCs w:val="0"/>
          <w:color w:val="000000" w:themeColor="text1"/>
          <w:sz w:val="20"/>
          <w:szCs w:val="20"/>
        </w:rPr>
        <w:t>Deskripsi</w:t>
      </w:r>
      <w:proofErr w:type="spellEnd"/>
      <w:r w:rsidR="00D8647F" w:rsidRPr="00D8647F">
        <w:rPr>
          <w:b/>
          <w:bCs/>
          <w:i w:val="0"/>
          <w:iCs w:val="0"/>
          <w:color w:val="000000" w:themeColor="text1"/>
          <w:sz w:val="20"/>
          <w:szCs w:val="20"/>
        </w:rPr>
        <w:t xml:space="preserve"> </w:t>
      </w:r>
      <w:proofErr w:type="spellStart"/>
      <w:r w:rsidR="00D8647F" w:rsidRPr="00D8647F">
        <w:rPr>
          <w:b/>
          <w:bCs/>
          <w:i w:val="0"/>
          <w:iCs w:val="0"/>
          <w:color w:val="000000" w:themeColor="text1"/>
          <w:sz w:val="20"/>
          <w:szCs w:val="20"/>
        </w:rPr>
        <w:t>Variabel</w:t>
      </w:r>
      <w:proofErr w:type="spellEnd"/>
      <w:r w:rsidR="00D8647F" w:rsidRPr="00D8647F">
        <w:rPr>
          <w:b/>
          <w:bCs/>
          <w:i w:val="0"/>
          <w:iCs w:val="0"/>
          <w:color w:val="000000" w:themeColor="text1"/>
          <w:sz w:val="20"/>
          <w:szCs w:val="20"/>
        </w:rPr>
        <w:t xml:space="preserve"> </w:t>
      </w:r>
      <w:proofErr w:type="spellStart"/>
      <w:r w:rsidR="00D8647F">
        <w:rPr>
          <w:b/>
          <w:bCs/>
          <w:i w:val="0"/>
          <w:iCs w:val="0"/>
          <w:color w:val="000000" w:themeColor="text1"/>
          <w:sz w:val="20"/>
          <w:szCs w:val="20"/>
        </w:rPr>
        <w:t>Pemahaman</w:t>
      </w:r>
      <w:proofErr w:type="spellEnd"/>
      <w:r w:rsidR="00D8647F">
        <w:rPr>
          <w:b/>
          <w:bCs/>
          <w:i w:val="0"/>
          <w:iCs w:val="0"/>
          <w:color w:val="000000" w:themeColor="text1"/>
          <w:sz w:val="20"/>
          <w:szCs w:val="20"/>
        </w:rPr>
        <w:t xml:space="preserve"> </w:t>
      </w:r>
      <w:proofErr w:type="spellStart"/>
      <w:r w:rsidR="00D8647F">
        <w:rPr>
          <w:b/>
          <w:bCs/>
          <w:i w:val="0"/>
          <w:iCs w:val="0"/>
          <w:color w:val="000000" w:themeColor="text1"/>
          <w:sz w:val="20"/>
          <w:szCs w:val="20"/>
        </w:rPr>
        <w:t>Perpajakan</w:t>
      </w:r>
      <w:proofErr w:type="spellEnd"/>
      <w:r w:rsidR="00D8647F">
        <w:rPr>
          <w:b/>
          <w:bCs/>
          <w:i w:val="0"/>
          <w:iCs w:val="0"/>
          <w:color w:val="000000" w:themeColor="text1"/>
          <w:sz w:val="20"/>
          <w:szCs w:val="20"/>
        </w:rPr>
        <w:t xml:space="preserve"> (Z)</w:t>
      </w:r>
      <w:bookmarkEnd w:id="56"/>
    </w:p>
    <w:tbl>
      <w:tblPr>
        <w:tblStyle w:val="TableGrid0"/>
        <w:tblW w:w="0" w:type="auto"/>
        <w:tblInd w:w="39" w:type="dxa"/>
        <w:tblLook w:val="04A0" w:firstRow="1" w:lastRow="0" w:firstColumn="1" w:lastColumn="0" w:noHBand="0" w:noVBand="1"/>
      </w:tblPr>
      <w:tblGrid>
        <w:gridCol w:w="3755"/>
        <w:gridCol w:w="808"/>
        <w:gridCol w:w="725"/>
        <w:gridCol w:w="725"/>
        <w:gridCol w:w="725"/>
        <w:gridCol w:w="834"/>
        <w:gridCol w:w="876"/>
      </w:tblGrid>
      <w:tr w:rsidR="00D8647F" w:rsidTr="00DF36A0">
        <w:trPr>
          <w:trHeight w:val="244"/>
          <w:tblHeader/>
        </w:trPr>
        <w:tc>
          <w:tcPr>
            <w:tcW w:w="3755" w:type="dxa"/>
            <w:vMerge w:val="restart"/>
          </w:tcPr>
          <w:p w:rsidR="00D8647F" w:rsidRPr="00360360" w:rsidRDefault="00D8647F" w:rsidP="00DF36A0">
            <w:pPr>
              <w:spacing w:after="0"/>
              <w:ind w:left="0" w:firstLine="0"/>
              <w:jc w:val="center"/>
              <w:rPr>
                <w:b/>
                <w:bCs/>
                <w:sz w:val="22"/>
                <w:szCs w:val="22"/>
              </w:rPr>
            </w:pPr>
            <w:proofErr w:type="spellStart"/>
            <w:r w:rsidRPr="00360360">
              <w:rPr>
                <w:b/>
                <w:bCs/>
                <w:sz w:val="22"/>
                <w:szCs w:val="22"/>
              </w:rPr>
              <w:t>Indikator</w:t>
            </w:r>
            <w:proofErr w:type="spellEnd"/>
            <w:r w:rsidRPr="00360360">
              <w:rPr>
                <w:b/>
                <w:bCs/>
                <w:sz w:val="22"/>
                <w:szCs w:val="22"/>
              </w:rPr>
              <w:t xml:space="preserve"> </w:t>
            </w:r>
            <w:proofErr w:type="spellStart"/>
            <w:r w:rsidRPr="00360360">
              <w:rPr>
                <w:b/>
                <w:bCs/>
                <w:sz w:val="22"/>
                <w:szCs w:val="22"/>
              </w:rPr>
              <w:t>Variabel</w:t>
            </w:r>
            <w:proofErr w:type="spellEnd"/>
          </w:p>
        </w:tc>
        <w:tc>
          <w:tcPr>
            <w:tcW w:w="3817" w:type="dxa"/>
            <w:gridSpan w:val="5"/>
          </w:tcPr>
          <w:p w:rsidR="00D8647F" w:rsidRPr="00360360" w:rsidRDefault="00D8647F" w:rsidP="00DF36A0">
            <w:pPr>
              <w:spacing w:after="0"/>
              <w:ind w:left="0" w:firstLine="0"/>
              <w:jc w:val="center"/>
              <w:rPr>
                <w:b/>
                <w:bCs/>
                <w:sz w:val="22"/>
                <w:szCs w:val="22"/>
              </w:rPr>
            </w:pPr>
            <w:proofErr w:type="spellStart"/>
            <w:r w:rsidRPr="00360360">
              <w:rPr>
                <w:b/>
                <w:bCs/>
                <w:sz w:val="22"/>
                <w:szCs w:val="22"/>
              </w:rPr>
              <w:t>Persentasi</w:t>
            </w:r>
            <w:proofErr w:type="spellEnd"/>
            <w:r w:rsidRPr="00360360">
              <w:rPr>
                <w:b/>
                <w:bCs/>
                <w:sz w:val="22"/>
                <w:szCs w:val="22"/>
              </w:rPr>
              <w:t xml:space="preserve"> </w:t>
            </w:r>
            <w:proofErr w:type="spellStart"/>
            <w:r w:rsidRPr="00360360">
              <w:rPr>
                <w:b/>
                <w:bCs/>
                <w:sz w:val="22"/>
                <w:szCs w:val="22"/>
              </w:rPr>
              <w:t>Jawaban</w:t>
            </w:r>
            <w:proofErr w:type="spellEnd"/>
            <w:r w:rsidRPr="00360360">
              <w:rPr>
                <w:b/>
                <w:bCs/>
                <w:sz w:val="22"/>
                <w:szCs w:val="22"/>
              </w:rPr>
              <w:t xml:space="preserve"> </w:t>
            </w:r>
            <w:proofErr w:type="spellStart"/>
            <w:r w:rsidRPr="00360360">
              <w:rPr>
                <w:b/>
                <w:bCs/>
                <w:sz w:val="22"/>
                <w:szCs w:val="22"/>
              </w:rPr>
              <w:t>Responden</w:t>
            </w:r>
            <w:proofErr w:type="spellEnd"/>
            <w:r w:rsidRPr="00360360">
              <w:rPr>
                <w:b/>
                <w:bCs/>
                <w:sz w:val="22"/>
                <w:szCs w:val="22"/>
              </w:rPr>
              <w:t xml:space="preserve"> (%)</w:t>
            </w:r>
          </w:p>
        </w:tc>
        <w:tc>
          <w:tcPr>
            <w:tcW w:w="0" w:type="auto"/>
            <w:vMerge w:val="restart"/>
          </w:tcPr>
          <w:p w:rsidR="00D8647F" w:rsidRPr="00360360" w:rsidRDefault="00D8647F" w:rsidP="00DF36A0">
            <w:pPr>
              <w:spacing w:after="0"/>
              <w:ind w:left="0" w:firstLine="0"/>
              <w:jc w:val="center"/>
              <w:rPr>
                <w:b/>
                <w:bCs/>
                <w:sz w:val="22"/>
                <w:szCs w:val="22"/>
              </w:rPr>
            </w:pPr>
            <w:r w:rsidRPr="00360360">
              <w:rPr>
                <w:b/>
                <w:bCs/>
                <w:sz w:val="22"/>
                <w:szCs w:val="22"/>
              </w:rPr>
              <w:t>Rerata</w:t>
            </w:r>
          </w:p>
          <w:p w:rsidR="00D8647F" w:rsidRPr="00360360" w:rsidRDefault="00D8647F" w:rsidP="00DF36A0">
            <w:pPr>
              <w:spacing w:after="0"/>
              <w:ind w:left="0" w:firstLine="0"/>
              <w:jc w:val="center"/>
              <w:rPr>
                <w:b/>
                <w:bCs/>
                <w:sz w:val="22"/>
                <w:szCs w:val="22"/>
              </w:rPr>
            </w:pPr>
            <w:r w:rsidRPr="00360360">
              <w:rPr>
                <w:b/>
                <w:bCs/>
                <w:sz w:val="22"/>
                <w:szCs w:val="22"/>
              </w:rPr>
              <w:t>(mean)</w:t>
            </w:r>
          </w:p>
        </w:tc>
      </w:tr>
      <w:tr w:rsidR="00D8647F" w:rsidTr="006F1384">
        <w:trPr>
          <w:trHeight w:val="244"/>
          <w:tblHeader/>
        </w:trPr>
        <w:tc>
          <w:tcPr>
            <w:tcW w:w="3755" w:type="dxa"/>
            <w:vMerge/>
          </w:tcPr>
          <w:p w:rsidR="00D8647F" w:rsidRDefault="00D8647F" w:rsidP="00DF36A0">
            <w:pPr>
              <w:spacing w:after="0"/>
              <w:ind w:left="0" w:firstLine="0"/>
            </w:pPr>
          </w:p>
        </w:tc>
        <w:tc>
          <w:tcPr>
            <w:tcW w:w="742" w:type="dxa"/>
          </w:tcPr>
          <w:p w:rsidR="00D8647F" w:rsidRDefault="00D8647F" w:rsidP="00DF36A0">
            <w:pPr>
              <w:spacing w:after="0"/>
              <w:ind w:left="0" w:firstLine="0"/>
              <w:jc w:val="center"/>
            </w:pPr>
            <w:r>
              <w:t>1</w:t>
            </w:r>
          </w:p>
        </w:tc>
        <w:tc>
          <w:tcPr>
            <w:tcW w:w="0" w:type="auto"/>
          </w:tcPr>
          <w:p w:rsidR="00D8647F" w:rsidRDefault="00D8647F" w:rsidP="00DF36A0">
            <w:pPr>
              <w:spacing w:after="0"/>
              <w:ind w:left="0" w:firstLine="0"/>
              <w:jc w:val="center"/>
            </w:pPr>
            <w:r>
              <w:t>2</w:t>
            </w:r>
          </w:p>
        </w:tc>
        <w:tc>
          <w:tcPr>
            <w:tcW w:w="0" w:type="auto"/>
          </w:tcPr>
          <w:p w:rsidR="00D8647F" w:rsidRDefault="00D8647F" w:rsidP="00DF36A0">
            <w:pPr>
              <w:spacing w:after="0"/>
              <w:ind w:left="0" w:firstLine="0"/>
              <w:jc w:val="center"/>
            </w:pPr>
            <w:r>
              <w:t>3</w:t>
            </w:r>
          </w:p>
        </w:tc>
        <w:tc>
          <w:tcPr>
            <w:tcW w:w="0" w:type="auto"/>
          </w:tcPr>
          <w:p w:rsidR="00D8647F" w:rsidRDefault="00D8647F" w:rsidP="00DF36A0">
            <w:pPr>
              <w:spacing w:after="0"/>
              <w:ind w:left="0" w:firstLine="0"/>
              <w:jc w:val="center"/>
            </w:pPr>
            <w:r>
              <w:t>4</w:t>
            </w:r>
          </w:p>
        </w:tc>
        <w:tc>
          <w:tcPr>
            <w:tcW w:w="0" w:type="auto"/>
          </w:tcPr>
          <w:p w:rsidR="00D8647F" w:rsidRDefault="00D8647F" w:rsidP="00DF36A0">
            <w:pPr>
              <w:spacing w:after="0"/>
              <w:ind w:left="0" w:firstLine="0"/>
              <w:jc w:val="center"/>
            </w:pPr>
            <w:r>
              <w:t>5</w:t>
            </w:r>
          </w:p>
        </w:tc>
        <w:tc>
          <w:tcPr>
            <w:tcW w:w="0" w:type="auto"/>
            <w:vMerge/>
          </w:tcPr>
          <w:p w:rsidR="00D8647F" w:rsidRDefault="00D8647F" w:rsidP="00DF36A0">
            <w:pPr>
              <w:spacing w:after="0"/>
              <w:ind w:left="0" w:firstLine="0"/>
            </w:pPr>
          </w:p>
        </w:tc>
      </w:tr>
      <w:tr w:rsidR="00D8647F" w:rsidTr="006F1384">
        <w:trPr>
          <w:trHeight w:val="244"/>
        </w:trPr>
        <w:tc>
          <w:tcPr>
            <w:tcW w:w="3755" w:type="dxa"/>
          </w:tcPr>
          <w:p w:rsidR="00D8647F" w:rsidRPr="006F1384" w:rsidRDefault="00D8647F" w:rsidP="00D8647F">
            <w:pPr>
              <w:spacing w:after="77" w:line="240" w:lineRule="auto"/>
              <w:ind w:left="29" w:firstLine="0"/>
              <w:jc w:val="left"/>
              <w:rPr>
                <w:sz w:val="20"/>
                <w:szCs w:val="20"/>
              </w:rPr>
            </w:pPr>
            <w:proofErr w:type="spellStart"/>
            <w:r w:rsidRPr="006F1384">
              <w:rPr>
                <w:sz w:val="20"/>
                <w:szCs w:val="20"/>
              </w:rPr>
              <w:t>Pemahaman</w:t>
            </w:r>
            <w:proofErr w:type="spellEnd"/>
            <w:r w:rsidRPr="006F1384">
              <w:rPr>
                <w:sz w:val="20"/>
                <w:szCs w:val="20"/>
              </w:rPr>
              <w:t xml:space="preserve"> </w:t>
            </w:r>
            <w:proofErr w:type="spellStart"/>
            <w:r w:rsidRPr="006F1384">
              <w:rPr>
                <w:sz w:val="20"/>
                <w:szCs w:val="20"/>
              </w:rPr>
              <w:t>mengenai</w:t>
            </w:r>
            <w:proofErr w:type="spellEnd"/>
            <w:r w:rsidRPr="006F1384">
              <w:rPr>
                <w:sz w:val="20"/>
                <w:szCs w:val="20"/>
              </w:rPr>
              <w:t xml:space="preserve"> </w:t>
            </w:r>
            <w:proofErr w:type="spellStart"/>
            <w:r w:rsidRPr="006F1384">
              <w:rPr>
                <w:sz w:val="20"/>
                <w:szCs w:val="20"/>
              </w:rPr>
              <w:t>kewajiban</w:t>
            </w:r>
            <w:proofErr w:type="spellEnd"/>
            <w:r w:rsidRPr="006F1384">
              <w:rPr>
                <w:sz w:val="20"/>
                <w:szCs w:val="20"/>
              </w:rPr>
              <w:t xml:space="preserve"> </w:t>
            </w:r>
            <w:proofErr w:type="spellStart"/>
            <w:r w:rsidRPr="006F1384">
              <w:rPr>
                <w:sz w:val="20"/>
                <w:szCs w:val="20"/>
              </w:rPr>
              <w:t>perpajakan</w:t>
            </w:r>
            <w:proofErr w:type="spellEnd"/>
            <w:r w:rsidRPr="006F1384">
              <w:rPr>
                <w:sz w:val="20"/>
                <w:szCs w:val="20"/>
              </w:rPr>
              <w:t xml:space="preserve"> yang </w:t>
            </w:r>
            <w:proofErr w:type="spellStart"/>
            <w:r w:rsidRPr="006F1384">
              <w:rPr>
                <w:sz w:val="20"/>
                <w:szCs w:val="20"/>
              </w:rPr>
              <w:t>berlaku</w:t>
            </w:r>
            <w:proofErr w:type="spellEnd"/>
            <w:r w:rsidRPr="006F1384">
              <w:rPr>
                <w:sz w:val="20"/>
                <w:szCs w:val="20"/>
              </w:rPr>
              <w:t xml:space="preserve">. (Z.1). </w:t>
            </w:r>
          </w:p>
        </w:tc>
        <w:tc>
          <w:tcPr>
            <w:tcW w:w="742" w:type="dxa"/>
          </w:tcPr>
          <w:p w:rsidR="00D8647F" w:rsidRPr="006F1384" w:rsidRDefault="00D8647F" w:rsidP="00DF36A0">
            <w:pPr>
              <w:spacing w:after="0"/>
              <w:ind w:left="0" w:firstLine="0"/>
              <w:jc w:val="center"/>
              <w:rPr>
                <w:sz w:val="20"/>
                <w:szCs w:val="20"/>
              </w:rPr>
            </w:pPr>
            <w:r w:rsidRPr="006F1384">
              <w:rPr>
                <w:sz w:val="20"/>
                <w:szCs w:val="20"/>
              </w:rPr>
              <w:t>0</w:t>
            </w:r>
          </w:p>
        </w:tc>
        <w:tc>
          <w:tcPr>
            <w:tcW w:w="0" w:type="auto"/>
          </w:tcPr>
          <w:p w:rsidR="00D8647F" w:rsidRPr="006F1384" w:rsidRDefault="00D8647F" w:rsidP="00DF36A0">
            <w:pPr>
              <w:spacing w:after="0"/>
              <w:ind w:left="0" w:firstLine="0"/>
              <w:jc w:val="center"/>
              <w:rPr>
                <w:sz w:val="20"/>
                <w:szCs w:val="20"/>
              </w:rPr>
            </w:pPr>
            <w:r w:rsidRPr="006F1384">
              <w:rPr>
                <w:sz w:val="20"/>
                <w:szCs w:val="20"/>
              </w:rPr>
              <w:t>4</w:t>
            </w:r>
          </w:p>
        </w:tc>
        <w:tc>
          <w:tcPr>
            <w:tcW w:w="0" w:type="auto"/>
          </w:tcPr>
          <w:p w:rsidR="00D8647F" w:rsidRPr="006F1384" w:rsidRDefault="00D8647F" w:rsidP="00DF36A0">
            <w:pPr>
              <w:spacing w:after="0"/>
              <w:ind w:left="0" w:firstLine="0"/>
              <w:jc w:val="center"/>
              <w:rPr>
                <w:sz w:val="20"/>
                <w:szCs w:val="20"/>
              </w:rPr>
            </w:pPr>
            <w:r w:rsidRPr="006F1384">
              <w:rPr>
                <w:sz w:val="20"/>
                <w:szCs w:val="20"/>
              </w:rPr>
              <w:t>0</w:t>
            </w:r>
          </w:p>
        </w:tc>
        <w:tc>
          <w:tcPr>
            <w:tcW w:w="0" w:type="auto"/>
          </w:tcPr>
          <w:p w:rsidR="00D8647F" w:rsidRPr="006F1384" w:rsidRDefault="00D8647F" w:rsidP="00DF36A0">
            <w:pPr>
              <w:spacing w:after="0"/>
              <w:ind w:left="0" w:firstLine="0"/>
              <w:jc w:val="center"/>
              <w:rPr>
                <w:sz w:val="20"/>
                <w:szCs w:val="20"/>
              </w:rPr>
            </w:pPr>
            <w:r w:rsidRPr="006F1384">
              <w:rPr>
                <w:sz w:val="20"/>
                <w:szCs w:val="20"/>
              </w:rPr>
              <w:t>54</w:t>
            </w:r>
          </w:p>
        </w:tc>
        <w:tc>
          <w:tcPr>
            <w:tcW w:w="0" w:type="auto"/>
          </w:tcPr>
          <w:p w:rsidR="00D8647F" w:rsidRPr="006F1384" w:rsidRDefault="00D8647F" w:rsidP="00DF36A0">
            <w:pPr>
              <w:spacing w:after="0"/>
              <w:ind w:left="0" w:firstLine="0"/>
              <w:jc w:val="center"/>
              <w:rPr>
                <w:sz w:val="20"/>
                <w:szCs w:val="20"/>
              </w:rPr>
            </w:pPr>
            <w:r w:rsidRPr="006F1384">
              <w:rPr>
                <w:sz w:val="20"/>
                <w:szCs w:val="20"/>
              </w:rPr>
              <w:t>26</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4.2</w:t>
            </w:r>
            <w:r w:rsidR="006F1384">
              <w:rPr>
                <w:b/>
                <w:bCs/>
                <w:sz w:val="20"/>
                <w:szCs w:val="20"/>
              </w:rPr>
              <w:t>1</w:t>
            </w:r>
          </w:p>
        </w:tc>
      </w:tr>
      <w:tr w:rsidR="00D8647F" w:rsidTr="006F1384">
        <w:trPr>
          <w:trHeight w:val="244"/>
        </w:trPr>
        <w:tc>
          <w:tcPr>
            <w:tcW w:w="3755" w:type="dxa"/>
          </w:tcPr>
          <w:p w:rsidR="00D8647F" w:rsidRPr="006F1384" w:rsidRDefault="00D8647F" w:rsidP="00D8647F">
            <w:pPr>
              <w:spacing w:after="77" w:line="240" w:lineRule="auto"/>
              <w:jc w:val="left"/>
              <w:rPr>
                <w:sz w:val="20"/>
                <w:szCs w:val="20"/>
              </w:rPr>
            </w:pPr>
            <w:proofErr w:type="spellStart"/>
            <w:r w:rsidRPr="006F1384">
              <w:rPr>
                <w:sz w:val="20"/>
                <w:szCs w:val="20"/>
              </w:rPr>
              <w:lastRenderedPageBreak/>
              <w:t>Kemudahan</w:t>
            </w:r>
            <w:proofErr w:type="spellEnd"/>
            <w:r w:rsidRPr="006F1384">
              <w:rPr>
                <w:sz w:val="20"/>
                <w:szCs w:val="20"/>
              </w:rPr>
              <w:t xml:space="preserve"> </w:t>
            </w:r>
            <w:proofErr w:type="spellStart"/>
            <w:r w:rsidRPr="006F1384">
              <w:rPr>
                <w:sz w:val="20"/>
                <w:szCs w:val="20"/>
              </w:rPr>
              <w:t>memperoleh</w:t>
            </w:r>
            <w:proofErr w:type="spellEnd"/>
            <w:r w:rsidRPr="006F1384">
              <w:rPr>
                <w:sz w:val="20"/>
                <w:szCs w:val="20"/>
              </w:rPr>
              <w:t xml:space="preserve"> </w:t>
            </w:r>
            <w:proofErr w:type="spellStart"/>
            <w:r w:rsidRPr="006F1384">
              <w:rPr>
                <w:sz w:val="20"/>
                <w:szCs w:val="20"/>
              </w:rPr>
              <w:t>informasi</w:t>
            </w:r>
            <w:proofErr w:type="spellEnd"/>
            <w:r w:rsidRPr="006F1384">
              <w:rPr>
                <w:sz w:val="20"/>
                <w:szCs w:val="20"/>
              </w:rPr>
              <w:t xml:space="preserve"> </w:t>
            </w:r>
            <w:proofErr w:type="spellStart"/>
            <w:r w:rsidRPr="006F1384">
              <w:rPr>
                <w:sz w:val="20"/>
                <w:szCs w:val="20"/>
              </w:rPr>
              <w:t>peraturan</w:t>
            </w:r>
            <w:proofErr w:type="spellEnd"/>
            <w:r w:rsidRPr="006F1384">
              <w:rPr>
                <w:sz w:val="20"/>
                <w:szCs w:val="20"/>
              </w:rPr>
              <w:t xml:space="preserve"> </w:t>
            </w:r>
            <w:proofErr w:type="spellStart"/>
            <w:r w:rsidRPr="006F1384">
              <w:rPr>
                <w:sz w:val="20"/>
                <w:szCs w:val="20"/>
              </w:rPr>
              <w:t>pajak</w:t>
            </w:r>
            <w:proofErr w:type="spellEnd"/>
            <w:r w:rsidRPr="006F1384">
              <w:rPr>
                <w:sz w:val="20"/>
                <w:szCs w:val="20"/>
              </w:rPr>
              <w:t>.(Z.2)</w:t>
            </w:r>
          </w:p>
        </w:tc>
        <w:tc>
          <w:tcPr>
            <w:tcW w:w="742" w:type="dxa"/>
          </w:tcPr>
          <w:p w:rsidR="00D8647F" w:rsidRPr="006F1384" w:rsidRDefault="00D8647F" w:rsidP="00DF36A0">
            <w:pPr>
              <w:spacing w:after="0"/>
              <w:ind w:left="0" w:firstLine="0"/>
              <w:jc w:val="center"/>
              <w:rPr>
                <w:sz w:val="20"/>
                <w:szCs w:val="20"/>
              </w:rPr>
            </w:pPr>
            <w:r w:rsidRPr="006F1384">
              <w:rPr>
                <w:sz w:val="20"/>
                <w:szCs w:val="20"/>
              </w:rPr>
              <w:t>1</w:t>
            </w:r>
          </w:p>
        </w:tc>
        <w:tc>
          <w:tcPr>
            <w:tcW w:w="0" w:type="auto"/>
          </w:tcPr>
          <w:p w:rsidR="00D8647F" w:rsidRPr="006F1384" w:rsidRDefault="00D8647F" w:rsidP="00DF36A0">
            <w:pPr>
              <w:spacing w:after="0"/>
              <w:ind w:left="0" w:firstLine="0"/>
              <w:jc w:val="center"/>
              <w:rPr>
                <w:sz w:val="20"/>
                <w:szCs w:val="20"/>
              </w:rPr>
            </w:pPr>
            <w:r w:rsidRPr="006F1384">
              <w:rPr>
                <w:sz w:val="20"/>
                <w:szCs w:val="20"/>
              </w:rPr>
              <w:t>3</w:t>
            </w:r>
          </w:p>
        </w:tc>
        <w:tc>
          <w:tcPr>
            <w:tcW w:w="0" w:type="auto"/>
          </w:tcPr>
          <w:p w:rsidR="00D8647F" w:rsidRPr="006F1384" w:rsidRDefault="006F1384" w:rsidP="00DF36A0">
            <w:pPr>
              <w:spacing w:after="0"/>
              <w:ind w:left="0" w:firstLine="0"/>
              <w:jc w:val="center"/>
              <w:rPr>
                <w:sz w:val="20"/>
                <w:szCs w:val="20"/>
              </w:rPr>
            </w:pPr>
            <w:r w:rsidRPr="006F1384">
              <w:rPr>
                <w:sz w:val="20"/>
                <w:szCs w:val="20"/>
              </w:rPr>
              <w:t>0</w:t>
            </w:r>
          </w:p>
        </w:tc>
        <w:tc>
          <w:tcPr>
            <w:tcW w:w="0" w:type="auto"/>
          </w:tcPr>
          <w:p w:rsidR="00D8647F" w:rsidRPr="006F1384" w:rsidRDefault="00D8647F" w:rsidP="00DF36A0">
            <w:pPr>
              <w:spacing w:after="0"/>
              <w:ind w:left="0" w:firstLine="0"/>
              <w:jc w:val="center"/>
              <w:rPr>
                <w:sz w:val="20"/>
                <w:szCs w:val="20"/>
              </w:rPr>
            </w:pPr>
            <w:r w:rsidRPr="006F1384">
              <w:rPr>
                <w:sz w:val="20"/>
                <w:szCs w:val="20"/>
              </w:rPr>
              <w:t>46</w:t>
            </w:r>
          </w:p>
        </w:tc>
        <w:tc>
          <w:tcPr>
            <w:tcW w:w="0" w:type="auto"/>
          </w:tcPr>
          <w:p w:rsidR="00D8647F" w:rsidRPr="006F1384" w:rsidRDefault="00D8647F" w:rsidP="00DF36A0">
            <w:pPr>
              <w:spacing w:after="0"/>
              <w:ind w:left="0" w:firstLine="0"/>
              <w:jc w:val="center"/>
              <w:rPr>
                <w:sz w:val="20"/>
                <w:szCs w:val="20"/>
              </w:rPr>
            </w:pPr>
            <w:r w:rsidRPr="006F1384">
              <w:rPr>
                <w:sz w:val="20"/>
                <w:szCs w:val="20"/>
              </w:rPr>
              <w:t>34</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4.2</w:t>
            </w:r>
            <w:r w:rsidR="006F1384">
              <w:rPr>
                <w:b/>
                <w:bCs/>
                <w:sz w:val="20"/>
                <w:szCs w:val="20"/>
              </w:rPr>
              <w:t>8</w:t>
            </w:r>
          </w:p>
        </w:tc>
      </w:tr>
      <w:tr w:rsidR="00D8647F" w:rsidTr="006F1384">
        <w:trPr>
          <w:trHeight w:val="244"/>
        </w:trPr>
        <w:tc>
          <w:tcPr>
            <w:tcW w:w="3755" w:type="dxa"/>
          </w:tcPr>
          <w:p w:rsidR="00D8647F" w:rsidRPr="006F1384" w:rsidRDefault="00D8647F" w:rsidP="00DF36A0">
            <w:pPr>
              <w:spacing w:after="0" w:line="259" w:lineRule="auto"/>
              <w:ind w:left="0" w:firstLine="0"/>
              <w:rPr>
                <w:iCs/>
                <w:sz w:val="20"/>
                <w:szCs w:val="20"/>
              </w:rPr>
            </w:pPr>
            <w:proofErr w:type="spellStart"/>
            <w:r w:rsidRPr="006F1384">
              <w:rPr>
                <w:sz w:val="20"/>
                <w:szCs w:val="20"/>
              </w:rPr>
              <w:t>Pemahaman</w:t>
            </w:r>
            <w:proofErr w:type="spellEnd"/>
            <w:r w:rsidRPr="006F1384">
              <w:rPr>
                <w:sz w:val="20"/>
                <w:szCs w:val="20"/>
              </w:rPr>
              <w:t xml:space="preserve"> </w:t>
            </w:r>
            <w:proofErr w:type="spellStart"/>
            <w:r w:rsidRPr="006F1384">
              <w:rPr>
                <w:sz w:val="20"/>
                <w:szCs w:val="20"/>
              </w:rPr>
              <w:t>sistem</w:t>
            </w:r>
            <w:proofErr w:type="spellEnd"/>
            <w:r w:rsidRPr="006F1384">
              <w:rPr>
                <w:sz w:val="20"/>
                <w:szCs w:val="20"/>
              </w:rPr>
              <w:t xml:space="preserve"> </w:t>
            </w:r>
            <w:proofErr w:type="spellStart"/>
            <w:r w:rsidRPr="006F1384">
              <w:rPr>
                <w:sz w:val="20"/>
                <w:szCs w:val="20"/>
              </w:rPr>
              <w:t>perpajakan</w:t>
            </w:r>
            <w:proofErr w:type="spellEnd"/>
            <w:r w:rsidRPr="006F1384">
              <w:rPr>
                <w:sz w:val="20"/>
                <w:szCs w:val="20"/>
              </w:rPr>
              <w:t xml:space="preserve"> yang </w:t>
            </w:r>
            <w:proofErr w:type="spellStart"/>
            <w:r w:rsidRPr="006F1384">
              <w:rPr>
                <w:sz w:val="20"/>
                <w:szCs w:val="20"/>
              </w:rPr>
              <w:t>digunakan</w:t>
            </w:r>
            <w:proofErr w:type="spellEnd"/>
            <w:r w:rsidRPr="006F1384">
              <w:rPr>
                <w:sz w:val="20"/>
                <w:szCs w:val="20"/>
              </w:rPr>
              <w:t xml:space="preserve"> </w:t>
            </w:r>
            <w:proofErr w:type="spellStart"/>
            <w:r w:rsidRPr="006F1384">
              <w:rPr>
                <w:sz w:val="20"/>
                <w:szCs w:val="20"/>
              </w:rPr>
              <w:t>saat</w:t>
            </w:r>
            <w:proofErr w:type="spellEnd"/>
            <w:r w:rsidRPr="006F1384">
              <w:rPr>
                <w:sz w:val="20"/>
                <w:szCs w:val="20"/>
              </w:rPr>
              <w:t xml:space="preserve"> </w:t>
            </w:r>
            <w:proofErr w:type="spellStart"/>
            <w:r w:rsidRPr="006F1384">
              <w:rPr>
                <w:sz w:val="20"/>
                <w:szCs w:val="20"/>
              </w:rPr>
              <w:t>ini</w:t>
            </w:r>
            <w:proofErr w:type="spellEnd"/>
            <w:r w:rsidRPr="006F1384">
              <w:rPr>
                <w:sz w:val="20"/>
                <w:szCs w:val="20"/>
              </w:rPr>
              <w:t>.</w:t>
            </w:r>
            <w:r w:rsidRPr="006F1384">
              <w:rPr>
                <w:iCs/>
                <w:sz w:val="20"/>
                <w:szCs w:val="20"/>
              </w:rPr>
              <w:t xml:space="preserve"> (Z.3)</w:t>
            </w:r>
          </w:p>
        </w:tc>
        <w:tc>
          <w:tcPr>
            <w:tcW w:w="742" w:type="dxa"/>
          </w:tcPr>
          <w:p w:rsidR="00D8647F" w:rsidRPr="006F1384" w:rsidRDefault="00D8647F" w:rsidP="00DF36A0">
            <w:pPr>
              <w:spacing w:after="0"/>
              <w:ind w:left="0" w:firstLine="0"/>
              <w:jc w:val="center"/>
              <w:rPr>
                <w:sz w:val="20"/>
                <w:szCs w:val="20"/>
              </w:rPr>
            </w:pPr>
            <w:r w:rsidRPr="006F1384">
              <w:rPr>
                <w:sz w:val="20"/>
                <w:szCs w:val="20"/>
              </w:rPr>
              <w:t>0</w:t>
            </w:r>
          </w:p>
        </w:tc>
        <w:tc>
          <w:tcPr>
            <w:tcW w:w="0" w:type="auto"/>
          </w:tcPr>
          <w:p w:rsidR="00D8647F" w:rsidRPr="006F1384" w:rsidRDefault="006F1384" w:rsidP="00DF36A0">
            <w:pPr>
              <w:spacing w:after="0"/>
              <w:ind w:left="0" w:firstLine="0"/>
              <w:jc w:val="center"/>
              <w:rPr>
                <w:sz w:val="20"/>
                <w:szCs w:val="20"/>
              </w:rPr>
            </w:pPr>
            <w:r w:rsidRPr="006F1384">
              <w:rPr>
                <w:sz w:val="20"/>
                <w:szCs w:val="20"/>
              </w:rPr>
              <w:t>4</w:t>
            </w:r>
          </w:p>
        </w:tc>
        <w:tc>
          <w:tcPr>
            <w:tcW w:w="0" w:type="auto"/>
          </w:tcPr>
          <w:p w:rsidR="00D8647F" w:rsidRPr="006F1384" w:rsidRDefault="006F1384" w:rsidP="00DF36A0">
            <w:pPr>
              <w:spacing w:after="0"/>
              <w:ind w:left="0" w:firstLine="0"/>
              <w:jc w:val="center"/>
              <w:rPr>
                <w:sz w:val="20"/>
                <w:szCs w:val="20"/>
              </w:rPr>
            </w:pPr>
            <w:r w:rsidRPr="006F1384">
              <w:rPr>
                <w:sz w:val="20"/>
                <w:szCs w:val="20"/>
              </w:rPr>
              <w:t>1</w:t>
            </w:r>
          </w:p>
        </w:tc>
        <w:tc>
          <w:tcPr>
            <w:tcW w:w="0" w:type="auto"/>
          </w:tcPr>
          <w:p w:rsidR="00D8647F" w:rsidRPr="006F1384" w:rsidRDefault="006F1384" w:rsidP="00DF36A0">
            <w:pPr>
              <w:spacing w:after="0"/>
              <w:ind w:left="0" w:firstLine="0"/>
              <w:jc w:val="center"/>
              <w:rPr>
                <w:sz w:val="20"/>
                <w:szCs w:val="20"/>
              </w:rPr>
            </w:pPr>
            <w:r w:rsidRPr="006F1384">
              <w:rPr>
                <w:sz w:val="20"/>
                <w:szCs w:val="20"/>
              </w:rPr>
              <w:t>53</w:t>
            </w:r>
          </w:p>
        </w:tc>
        <w:tc>
          <w:tcPr>
            <w:tcW w:w="0" w:type="auto"/>
          </w:tcPr>
          <w:p w:rsidR="00D8647F" w:rsidRPr="006F1384" w:rsidRDefault="006F1384" w:rsidP="00DF36A0">
            <w:pPr>
              <w:spacing w:after="0"/>
              <w:ind w:left="0" w:firstLine="0"/>
              <w:jc w:val="center"/>
              <w:rPr>
                <w:sz w:val="20"/>
                <w:szCs w:val="20"/>
              </w:rPr>
            </w:pPr>
            <w:r w:rsidRPr="006F1384">
              <w:rPr>
                <w:sz w:val="20"/>
                <w:szCs w:val="20"/>
              </w:rPr>
              <w:t>26</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4.</w:t>
            </w:r>
            <w:r w:rsidR="006F1384">
              <w:rPr>
                <w:b/>
                <w:bCs/>
                <w:sz w:val="20"/>
                <w:szCs w:val="20"/>
              </w:rPr>
              <w:t>20</w:t>
            </w:r>
          </w:p>
        </w:tc>
      </w:tr>
      <w:tr w:rsidR="00D8647F" w:rsidTr="006F1384">
        <w:trPr>
          <w:trHeight w:val="244"/>
        </w:trPr>
        <w:tc>
          <w:tcPr>
            <w:tcW w:w="3755" w:type="dxa"/>
          </w:tcPr>
          <w:p w:rsidR="00D8647F" w:rsidRPr="006F1384" w:rsidRDefault="00D8647F" w:rsidP="00DF36A0">
            <w:pPr>
              <w:spacing w:after="0"/>
              <w:ind w:left="0" w:firstLine="0"/>
              <w:jc w:val="center"/>
              <w:rPr>
                <w:b/>
                <w:bCs/>
                <w:sz w:val="20"/>
                <w:szCs w:val="20"/>
              </w:rPr>
            </w:pPr>
            <w:r w:rsidRPr="006F1384">
              <w:rPr>
                <w:b/>
                <w:bCs/>
                <w:sz w:val="20"/>
                <w:szCs w:val="20"/>
              </w:rPr>
              <w:t xml:space="preserve">Rerata </w:t>
            </w:r>
            <w:proofErr w:type="spellStart"/>
            <w:r w:rsidRPr="006F1384">
              <w:rPr>
                <w:b/>
                <w:bCs/>
                <w:sz w:val="20"/>
                <w:szCs w:val="20"/>
              </w:rPr>
              <w:t>Persentase</w:t>
            </w:r>
            <w:proofErr w:type="spellEnd"/>
          </w:p>
        </w:tc>
        <w:tc>
          <w:tcPr>
            <w:tcW w:w="742" w:type="dxa"/>
          </w:tcPr>
          <w:p w:rsidR="00D8647F" w:rsidRPr="006F1384" w:rsidRDefault="00D8647F" w:rsidP="00DF36A0">
            <w:pPr>
              <w:spacing w:after="0"/>
              <w:ind w:left="0" w:firstLine="0"/>
              <w:jc w:val="center"/>
              <w:rPr>
                <w:b/>
                <w:bCs/>
                <w:sz w:val="20"/>
                <w:szCs w:val="20"/>
              </w:rPr>
            </w:pPr>
            <w:r w:rsidRPr="006F1384">
              <w:rPr>
                <w:b/>
                <w:bCs/>
                <w:sz w:val="20"/>
                <w:szCs w:val="20"/>
              </w:rPr>
              <w:t>0</w:t>
            </w:r>
            <w:r w:rsidR="006F1384" w:rsidRPr="006F1384">
              <w:rPr>
                <w:b/>
                <w:bCs/>
                <w:sz w:val="20"/>
                <w:szCs w:val="20"/>
              </w:rPr>
              <w:t>,3%</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3,</w:t>
            </w:r>
            <w:r w:rsidR="006F1384">
              <w:rPr>
                <w:b/>
                <w:bCs/>
                <w:sz w:val="20"/>
                <w:szCs w:val="20"/>
              </w:rPr>
              <w:t>6</w:t>
            </w:r>
            <w:r w:rsidRPr="006F1384">
              <w:rPr>
                <w:b/>
                <w:bCs/>
                <w:sz w:val="20"/>
                <w:szCs w:val="20"/>
              </w:rPr>
              <w:t>%</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0,3%</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 xml:space="preserve"> 5</w:t>
            </w:r>
            <w:r w:rsidR="006F1384">
              <w:rPr>
                <w:b/>
                <w:bCs/>
                <w:sz w:val="20"/>
                <w:szCs w:val="20"/>
              </w:rPr>
              <w:t>1</w:t>
            </w:r>
            <w:r w:rsidRPr="006F1384">
              <w:rPr>
                <w:b/>
                <w:bCs/>
                <w:sz w:val="20"/>
                <w:szCs w:val="20"/>
              </w:rPr>
              <w:t>%</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2</w:t>
            </w:r>
            <w:r w:rsidR="006F1384">
              <w:rPr>
                <w:b/>
                <w:bCs/>
                <w:sz w:val="20"/>
                <w:szCs w:val="20"/>
              </w:rPr>
              <w:t>8</w:t>
            </w:r>
            <w:r w:rsidRPr="006F1384">
              <w:rPr>
                <w:b/>
                <w:bCs/>
                <w:sz w:val="20"/>
                <w:szCs w:val="20"/>
              </w:rPr>
              <w:t>,</w:t>
            </w:r>
            <w:r w:rsidR="006F1384">
              <w:rPr>
                <w:b/>
                <w:bCs/>
                <w:sz w:val="20"/>
                <w:szCs w:val="20"/>
              </w:rPr>
              <w:t>6</w:t>
            </w:r>
            <w:r w:rsidRPr="006F1384">
              <w:rPr>
                <w:b/>
                <w:bCs/>
                <w:sz w:val="20"/>
                <w:szCs w:val="20"/>
              </w:rPr>
              <w:t>%</w:t>
            </w:r>
          </w:p>
        </w:tc>
        <w:tc>
          <w:tcPr>
            <w:tcW w:w="0" w:type="auto"/>
          </w:tcPr>
          <w:p w:rsidR="00D8647F" w:rsidRPr="006F1384" w:rsidRDefault="00D8647F" w:rsidP="00DF36A0">
            <w:pPr>
              <w:spacing w:after="0"/>
              <w:ind w:left="0" w:firstLine="0"/>
              <w:jc w:val="center"/>
              <w:rPr>
                <w:b/>
                <w:bCs/>
                <w:sz w:val="20"/>
                <w:szCs w:val="20"/>
              </w:rPr>
            </w:pPr>
            <w:r w:rsidRPr="006F1384">
              <w:rPr>
                <w:b/>
                <w:bCs/>
                <w:sz w:val="20"/>
                <w:szCs w:val="20"/>
              </w:rPr>
              <w:t>4.</w:t>
            </w:r>
            <w:r w:rsidR="006F1384">
              <w:rPr>
                <w:b/>
                <w:bCs/>
                <w:sz w:val="20"/>
                <w:szCs w:val="20"/>
              </w:rPr>
              <w:t>23</w:t>
            </w:r>
          </w:p>
        </w:tc>
      </w:tr>
    </w:tbl>
    <w:p w:rsidR="006F1384" w:rsidRDefault="006F1384" w:rsidP="006F1384">
      <w:pPr>
        <w:ind w:left="0" w:firstLine="0"/>
        <w:rPr>
          <w:i/>
          <w:iCs/>
          <w:sz w:val="20"/>
          <w:szCs w:val="20"/>
        </w:rPr>
      </w:pPr>
      <w:proofErr w:type="spellStart"/>
      <w:r>
        <w:rPr>
          <w:i/>
          <w:iCs/>
          <w:sz w:val="20"/>
          <w:szCs w:val="20"/>
        </w:rPr>
        <w:t>Sumber</w:t>
      </w:r>
      <w:proofErr w:type="spellEnd"/>
      <w:r>
        <w:rPr>
          <w:i/>
          <w:iCs/>
          <w:sz w:val="20"/>
          <w:szCs w:val="20"/>
        </w:rPr>
        <w:t xml:space="preserve">: Data </w:t>
      </w:r>
      <w:proofErr w:type="spellStart"/>
      <w:r>
        <w:rPr>
          <w:i/>
          <w:iCs/>
          <w:sz w:val="20"/>
          <w:szCs w:val="20"/>
        </w:rPr>
        <w:t>diolah</w:t>
      </w:r>
      <w:proofErr w:type="spellEnd"/>
      <w:r>
        <w:rPr>
          <w:i/>
          <w:iCs/>
          <w:sz w:val="20"/>
          <w:szCs w:val="20"/>
        </w:rPr>
        <w:t>, 2025</w:t>
      </w:r>
    </w:p>
    <w:p w:rsidR="00D8647F" w:rsidRDefault="006F1384" w:rsidP="005A7C90">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kewajiban</w:t>
      </w:r>
      <w:proofErr w:type="spellEnd"/>
      <w:r>
        <w:t xml:space="preserve"> </w:t>
      </w:r>
      <w:proofErr w:type="spellStart"/>
      <w:r>
        <w:t>perpajakan</w:t>
      </w:r>
      <w:proofErr w:type="spellEnd"/>
      <w:r>
        <w:t xml:space="preserve"> yang </w:t>
      </w:r>
      <w:proofErr w:type="spellStart"/>
      <w:r>
        <w:t>berlaku</w:t>
      </w:r>
      <w:proofErr w:type="spellEnd"/>
      <w:r>
        <w:t xml:space="preserve">, </w:t>
      </w:r>
      <w:proofErr w:type="spellStart"/>
      <w:r>
        <w:t>memperoleh</w:t>
      </w:r>
      <w:proofErr w:type="spellEnd"/>
      <w:r>
        <w:t xml:space="preserve"> </w:t>
      </w:r>
      <w:proofErr w:type="spellStart"/>
      <w:r>
        <w:t>nilai</w:t>
      </w:r>
      <w:proofErr w:type="spellEnd"/>
      <w:r>
        <w:t xml:space="preserve"> </w:t>
      </w:r>
      <w:proofErr w:type="spellStart"/>
      <w:r>
        <w:t>rerata</w:t>
      </w:r>
      <w:proofErr w:type="spellEnd"/>
      <w:r>
        <w:t xml:space="preserve"> 4.21. Dapat </w:t>
      </w:r>
      <w:proofErr w:type="spellStart"/>
      <w:r>
        <w:t>disimpulkan</w:t>
      </w:r>
      <w:proofErr w:type="spellEnd"/>
      <w:r>
        <w:t xml:space="preserve"> </w:t>
      </w:r>
      <w:proofErr w:type="spellStart"/>
      <w:r>
        <w:t>bahwa</w:t>
      </w:r>
      <w:proofErr w:type="spellEnd"/>
      <w:r>
        <w:t xml:space="preserve"> </w:t>
      </w:r>
      <w:proofErr w:type="spellStart"/>
      <w:r>
        <w:t>respon</w:t>
      </w:r>
      <w:proofErr w:type="spellEnd"/>
      <w:r>
        <w:t xml:space="preserve"> </w:t>
      </w:r>
      <w:proofErr w:type="spellStart"/>
      <w:r>
        <w:t>m</w:t>
      </w:r>
      <w:r w:rsidR="005A7C90">
        <w:t>emiliki</w:t>
      </w:r>
      <w:proofErr w:type="spellEnd"/>
      <w:r w:rsidR="005A7C90">
        <w:t xml:space="preserve"> </w:t>
      </w:r>
      <w:proofErr w:type="spellStart"/>
      <w:r w:rsidR="005A7C90">
        <w:t>pemahaman</w:t>
      </w:r>
      <w:proofErr w:type="spellEnd"/>
      <w:r w:rsidR="005A7C90">
        <w:t xml:space="preserve"> </w:t>
      </w:r>
      <w:proofErr w:type="spellStart"/>
      <w:r w:rsidR="005A7C90">
        <w:t>dasar</w:t>
      </w:r>
      <w:proofErr w:type="spellEnd"/>
      <w:r w:rsidR="005A7C90">
        <w:t xml:space="preserve"> </w:t>
      </w:r>
      <w:proofErr w:type="spellStart"/>
      <w:r w:rsidR="005A7C90">
        <w:t>perpajakan</w:t>
      </w:r>
      <w:proofErr w:type="spellEnd"/>
      <w:r w:rsidR="005A7C90">
        <w:t xml:space="preserve"> yang </w:t>
      </w:r>
      <w:proofErr w:type="spellStart"/>
      <w:r w:rsidR="005A7C90">
        <w:t>baik</w:t>
      </w:r>
      <w:proofErr w:type="spellEnd"/>
      <w:r w:rsidR="005A7C90">
        <w:t xml:space="preserve"> </w:t>
      </w:r>
      <w:proofErr w:type="spellStart"/>
      <w:r w:rsidR="005A7C90">
        <w:t>mengenai</w:t>
      </w:r>
      <w:proofErr w:type="spellEnd"/>
      <w:r w:rsidR="005A7C90">
        <w:t xml:space="preserve"> </w:t>
      </w:r>
      <w:proofErr w:type="spellStart"/>
      <w:r w:rsidR="005A7C90">
        <w:t>kewajiban</w:t>
      </w:r>
      <w:proofErr w:type="spellEnd"/>
      <w:r w:rsidR="005A7C90">
        <w:t xml:space="preserve"> </w:t>
      </w:r>
      <w:proofErr w:type="spellStart"/>
      <w:r w:rsidR="005A7C90">
        <w:t>untuk</w:t>
      </w:r>
      <w:proofErr w:type="spellEnd"/>
      <w:r w:rsidR="005A7C90">
        <w:t xml:space="preserve"> </w:t>
      </w:r>
      <w:proofErr w:type="spellStart"/>
      <w:r w:rsidR="005A7C90">
        <w:t>mendaftarkan</w:t>
      </w:r>
      <w:proofErr w:type="spellEnd"/>
      <w:r w:rsidR="005A7C90">
        <w:t xml:space="preserve"> </w:t>
      </w:r>
      <w:proofErr w:type="spellStart"/>
      <w:r w:rsidR="005A7C90">
        <w:t>diri</w:t>
      </w:r>
      <w:proofErr w:type="spellEnd"/>
      <w:r w:rsidR="005A7C90">
        <w:t xml:space="preserve">, </w:t>
      </w:r>
      <w:proofErr w:type="spellStart"/>
      <w:r w:rsidR="005A7C90">
        <w:t>melaporkan</w:t>
      </w:r>
      <w:proofErr w:type="spellEnd"/>
      <w:r w:rsidR="005A7C90">
        <w:t xml:space="preserve"> </w:t>
      </w:r>
      <w:proofErr w:type="spellStart"/>
      <w:r w:rsidR="005A7C90">
        <w:t>pajak</w:t>
      </w:r>
      <w:proofErr w:type="spellEnd"/>
      <w:r w:rsidR="005A7C90">
        <w:t xml:space="preserve">, dan </w:t>
      </w:r>
      <w:proofErr w:type="spellStart"/>
      <w:r w:rsidR="005A7C90">
        <w:t>membayar</w:t>
      </w:r>
      <w:proofErr w:type="spellEnd"/>
      <w:r w:rsidR="005A7C90">
        <w:t xml:space="preserve"> </w:t>
      </w:r>
      <w:proofErr w:type="spellStart"/>
      <w:r w:rsidR="005A7C90">
        <w:t>pajak</w:t>
      </w:r>
      <w:proofErr w:type="spellEnd"/>
      <w:r w:rsidR="005A7C90">
        <w:t>.</w:t>
      </w:r>
    </w:p>
    <w:p w:rsidR="005A7C90" w:rsidRDefault="005A7C90" w:rsidP="005A7C90">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kemudahan</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peraturan</w:t>
      </w:r>
      <w:proofErr w:type="spellEnd"/>
      <w:r>
        <w:t xml:space="preserve"> </w:t>
      </w:r>
      <w:proofErr w:type="spellStart"/>
      <w:r>
        <w:t>pajak</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4.28.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Wajib Pajak </w:t>
      </w:r>
      <w:proofErr w:type="spellStart"/>
      <w:r>
        <w:t>merasa</w:t>
      </w:r>
      <w:proofErr w:type="spellEnd"/>
      <w:r>
        <w:t xml:space="preserve"> </w:t>
      </w:r>
      <w:proofErr w:type="spellStart"/>
      <w:r>
        <w:t>relatife</w:t>
      </w:r>
      <w:proofErr w:type="spellEnd"/>
      <w:r>
        <w:t xml:space="preserve"> </w:t>
      </w:r>
      <w:proofErr w:type="spellStart"/>
      <w:r>
        <w:t>mudah</w:t>
      </w:r>
      <w:proofErr w:type="spellEnd"/>
      <w:r>
        <w:t xml:space="preserve"> </w:t>
      </w:r>
      <w:proofErr w:type="spellStart"/>
      <w:r>
        <w:t>dalam</w:t>
      </w:r>
      <w:proofErr w:type="spellEnd"/>
      <w:r>
        <w:t xml:space="preserve"> </w:t>
      </w:r>
      <w:proofErr w:type="spellStart"/>
      <w:r>
        <w:t>mengakses</w:t>
      </w:r>
      <w:proofErr w:type="spellEnd"/>
      <w:r>
        <w:t xml:space="preserve"> dan </w:t>
      </w:r>
      <w:proofErr w:type="spellStart"/>
      <w:r>
        <w:t>memperoleh</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peraturan</w:t>
      </w:r>
      <w:proofErr w:type="spellEnd"/>
      <w:r>
        <w:t xml:space="preserve"> </w:t>
      </w:r>
      <w:proofErr w:type="spellStart"/>
      <w:r>
        <w:t>pajak</w:t>
      </w:r>
      <w:proofErr w:type="spellEnd"/>
      <w:r>
        <w:t xml:space="preserve"> yang </w:t>
      </w:r>
      <w:proofErr w:type="spellStart"/>
      <w:r>
        <w:t>diperlukan</w:t>
      </w:r>
      <w:proofErr w:type="spellEnd"/>
      <w:r>
        <w:t xml:space="preserve">. </w:t>
      </w:r>
    </w:p>
    <w:p w:rsidR="005A7C90" w:rsidRPr="00C00CD4" w:rsidRDefault="005A7C90" w:rsidP="005A7C90">
      <w:pPr>
        <w:spacing w:after="0" w:line="480" w:lineRule="auto"/>
      </w:pPr>
      <w:r>
        <w:tab/>
      </w:r>
      <w:r>
        <w:tab/>
      </w:r>
      <w:proofErr w:type="spellStart"/>
      <w:r>
        <w:t>Berdasarkan</w:t>
      </w:r>
      <w:proofErr w:type="spellEnd"/>
      <w:r>
        <w:t xml:space="preserve"> </w:t>
      </w:r>
      <w:proofErr w:type="spellStart"/>
      <w:r>
        <w:t>analisis</w:t>
      </w:r>
      <w:proofErr w:type="spellEnd"/>
      <w:r>
        <w:t xml:space="preserve"> </w:t>
      </w:r>
      <w:proofErr w:type="spellStart"/>
      <w:r>
        <w:t>deskriptif</w:t>
      </w:r>
      <w:proofErr w:type="spellEnd"/>
      <w:r>
        <w:t xml:space="preserve"> pada </w:t>
      </w:r>
      <w:proofErr w:type="spellStart"/>
      <w:r>
        <w:t>indikator</w:t>
      </w:r>
      <w:proofErr w:type="spellEnd"/>
      <w:r>
        <w:t xml:space="preserve"> </w:t>
      </w:r>
      <w:proofErr w:type="spellStart"/>
      <w:r>
        <w:t>pemahaman</w:t>
      </w:r>
      <w:proofErr w:type="spellEnd"/>
      <w:r>
        <w:t xml:space="preserve"> </w:t>
      </w:r>
      <w:proofErr w:type="spellStart"/>
      <w:r>
        <w:t>sistem</w:t>
      </w:r>
      <w:proofErr w:type="spellEnd"/>
      <w:r>
        <w:t xml:space="preserve"> </w:t>
      </w:r>
      <w:proofErr w:type="spellStart"/>
      <w:r>
        <w:t>perpajakan</w:t>
      </w:r>
      <w:proofErr w:type="spellEnd"/>
      <w:r>
        <w:t xml:space="preserve"> yang </w:t>
      </w:r>
      <w:proofErr w:type="spellStart"/>
      <w:r>
        <w:t>digunakan</w:t>
      </w:r>
      <w:proofErr w:type="spellEnd"/>
      <w:r>
        <w:t xml:space="preserve"> </w:t>
      </w:r>
      <w:proofErr w:type="spellStart"/>
      <w:r>
        <w:t>saat</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nilai</w:t>
      </w:r>
      <w:proofErr w:type="spellEnd"/>
      <w:r>
        <w:t xml:space="preserve"> </w:t>
      </w:r>
      <w:proofErr w:type="spellStart"/>
      <w:r>
        <w:t>rerata</w:t>
      </w:r>
      <w:proofErr w:type="spellEnd"/>
      <w:r>
        <w:t xml:space="preserve"> </w:t>
      </w:r>
      <w:proofErr w:type="spellStart"/>
      <w:r>
        <w:t>sebesar</w:t>
      </w:r>
      <w:proofErr w:type="spellEnd"/>
      <w:r>
        <w:t xml:space="preserve"> 4.20. Hal </w:t>
      </w:r>
      <w:proofErr w:type="spellStart"/>
      <w:r>
        <w:t>ini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Wajib Pajak </w:t>
      </w:r>
      <w:proofErr w:type="spellStart"/>
      <w:r>
        <w:t>mampu</w:t>
      </w:r>
      <w:proofErr w:type="spellEnd"/>
      <w:r>
        <w:t xml:space="preserve"> </w:t>
      </w:r>
      <w:proofErr w:type="spellStart"/>
      <w:r>
        <w:t>memahamai</w:t>
      </w:r>
      <w:proofErr w:type="spellEnd"/>
      <w:r>
        <w:t xml:space="preserve"> tata </w:t>
      </w:r>
      <w:proofErr w:type="spellStart"/>
      <w:r>
        <w:t>cara</w:t>
      </w:r>
      <w:proofErr w:type="spellEnd"/>
      <w:r>
        <w:t xml:space="preserve"> dan </w:t>
      </w:r>
      <w:proofErr w:type="spellStart"/>
      <w:r>
        <w:t>alur</w:t>
      </w:r>
      <w:proofErr w:type="spellEnd"/>
      <w:r>
        <w:t xml:space="preserve"> </w:t>
      </w:r>
      <w:proofErr w:type="spellStart"/>
      <w:r>
        <w:t>sistem</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secara</w:t>
      </w:r>
      <w:proofErr w:type="spellEnd"/>
      <w:r>
        <w:t xml:space="preserve"> </w:t>
      </w:r>
      <w:proofErr w:type="spellStart"/>
      <w:r>
        <w:t>elektronik</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mendukung</w:t>
      </w:r>
      <w:proofErr w:type="spellEnd"/>
      <w:r>
        <w:t xml:space="preserve"> </w:t>
      </w:r>
      <w:proofErr w:type="spellStart"/>
      <w:r>
        <w:t>pelaksanaan</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tertib</w:t>
      </w:r>
      <w:proofErr w:type="spellEnd"/>
      <w:r>
        <w:t xml:space="preserve">. </w:t>
      </w:r>
    </w:p>
    <w:p w:rsidR="00D03337" w:rsidRPr="00D03337" w:rsidRDefault="005A7C90" w:rsidP="008258D8">
      <w:pPr>
        <w:spacing w:line="480" w:lineRule="auto"/>
        <w:ind w:left="0" w:firstLine="0"/>
      </w:pPr>
      <w:r>
        <w:tab/>
      </w:r>
      <w:r>
        <w:rPr>
          <w:iCs/>
        </w:rPr>
        <w:t xml:space="preserve">Hasil </w:t>
      </w:r>
      <w:proofErr w:type="spellStart"/>
      <w:r>
        <w:rPr>
          <w:iCs/>
        </w:rPr>
        <w:t>analisis</w:t>
      </w:r>
      <w:proofErr w:type="spellEnd"/>
      <w:r>
        <w:rPr>
          <w:iCs/>
        </w:rPr>
        <w:t xml:space="preserve"> </w:t>
      </w:r>
      <w:proofErr w:type="spellStart"/>
      <w:r>
        <w:rPr>
          <w:iCs/>
        </w:rPr>
        <w:t>deskriptif</w:t>
      </w:r>
      <w:proofErr w:type="spellEnd"/>
      <w:r>
        <w:rPr>
          <w:iCs/>
        </w:rPr>
        <w:t xml:space="preserve"> yang </w:t>
      </w:r>
      <w:proofErr w:type="spellStart"/>
      <w:r>
        <w:rPr>
          <w:iCs/>
        </w:rPr>
        <w:t>disajikan</w:t>
      </w:r>
      <w:proofErr w:type="spellEnd"/>
      <w:r>
        <w:rPr>
          <w:iCs/>
        </w:rPr>
        <w:t xml:space="preserve"> pada </w:t>
      </w:r>
      <w:proofErr w:type="spellStart"/>
      <w:r>
        <w:rPr>
          <w:iCs/>
        </w:rPr>
        <w:t>tabel</w:t>
      </w:r>
      <w:proofErr w:type="spellEnd"/>
      <w:r>
        <w:rPr>
          <w:iCs/>
        </w:rPr>
        <w:t xml:space="preserve"> 4.7 </w:t>
      </w:r>
      <w:proofErr w:type="spellStart"/>
      <w:r>
        <w:rPr>
          <w:iCs/>
        </w:rPr>
        <w:t>diperoleh</w:t>
      </w:r>
      <w:proofErr w:type="spellEnd"/>
      <w:r>
        <w:rPr>
          <w:iCs/>
        </w:rPr>
        <w:t xml:space="preserve"> </w:t>
      </w:r>
      <w:proofErr w:type="spellStart"/>
      <w:r>
        <w:rPr>
          <w:iCs/>
        </w:rPr>
        <w:t>nilai</w:t>
      </w:r>
      <w:proofErr w:type="spellEnd"/>
      <w:r>
        <w:rPr>
          <w:iCs/>
        </w:rPr>
        <w:t xml:space="preserve"> </w:t>
      </w:r>
      <w:proofErr w:type="spellStart"/>
      <w:r>
        <w:rPr>
          <w:iCs/>
        </w:rPr>
        <w:t>rerata</w:t>
      </w:r>
      <w:proofErr w:type="spellEnd"/>
      <w:r>
        <w:rPr>
          <w:iCs/>
        </w:rPr>
        <w:t xml:space="preserve"> </w:t>
      </w:r>
      <w:proofErr w:type="spellStart"/>
      <w:r>
        <w:rPr>
          <w:iCs/>
        </w:rPr>
        <w:t>variabel</w:t>
      </w:r>
      <w:proofErr w:type="spellEnd"/>
      <w:r>
        <w:rPr>
          <w:iCs/>
        </w:rPr>
        <w:t xml:space="preserve"> </w:t>
      </w:r>
      <w:proofErr w:type="spellStart"/>
      <w:r>
        <w:rPr>
          <w:iCs/>
        </w:rPr>
        <w:t>pemahaman</w:t>
      </w:r>
      <w:proofErr w:type="spellEnd"/>
      <w:r>
        <w:rPr>
          <w:iCs/>
        </w:rPr>
        <w:t xml:space="preserve"> </w:t>
      </w:r>
      <w:proofErr w:type="spellStart"/>
      <w:r>
        <w:rPr>
          <w:iCs/>
        </w:rPr>
        <w:t>perpajakan</w:t>
      </w:r>
      <w:proofErr w:type="spellEnd"/>
      <w:r>
        <w:rPr>
          <w:iCs/>
        </w:rPr>
        <w:t xml:space="preserve"> </w:t>
      </w:r>
      <w:proofErr w:type="spellStart"/>
      <w:r>
        <w:rPr>
          <w:iCs/>
        </w:rPr>
        <w:t>sebesar</w:t>
      </w:r>
      <w:proofErr w:type="spellEnd"/>
      <w:r>
        <w:rPr>
          <w:iCs/>
        </w:rPr>
        <w:t xml:space="preserve"> 4.23. </w:t>
      </w:r>
      <w:r w:rsidR="008258D8">
        <w:rPr>
          <w:iCs/>
        </w:rPr>
        <w:t xml:space="preserve">Oleh </w:t>
      </w:r>
      <w:proofErr w:type="spellStart"/>
      <w:r w:rsidR="008258D8">
        <w:rPr>
          <w:iCs/>
        </w:rPr>
        <w:t>karena</w:t>
      </w:r>
      <w:proofErr w:type="spellEnd"/>
      <w:r w:rsidR="008258D8">
        <w:rPr>
          <w:iCs/>
        </w:rPr>
        <w:t xml:space="preserve"> </w:t>
      </w:r>
      <w:proofErr w:type="spellStart"/>
      <w:r w:rsidR="008258D8">
        <w:rPr>
          <w:iCs/>
        </w:rPr>
        <w:t>itu</w:t>
      </w:r>
      <w:proofErr w:type="spellEnd"/>
      <w:r w:rsidR="008258D8">
        <w:rPr>
          <w:iCs/>
        </w:rPr>
        <w:t xml:space="preserve">, </w:t>
      </w:r>
      <w:proofErr w:type="spellStart"/>
      <w:r w:rsidR="008258D8">
        <w:rPr>
          <w:iCs/>
        </w:rPr>
        <w:t>dapat</w:t>
      </w:r>
      <w:proofErr w:type="spellEnd"/>
      <w:r w:rsidR="008258D8">
        <w:rPr>
          <w:iCs/>
        </w:rPr>
        <w:t xml:space="preserve"> </w:t>
      </w:r>
      <w:proofErr w:type="spellStart"/>
      <w:r w:rsidR="008258D8">
        <w:rPr>
          <w:iCs/>
        </w:rPr>
        <w:t>disimpulkan</w:t>
      </w:r>
      <w:proofErr w:type="spellEnd"/>
      <w:r w:rsidR="008258D8">
        <w:rPr>
          <w:iCs/>
        </w:rPr>
        <w:t xml:space="preserve"> </w:t>
      </w:r>
      <w:proofErr w:type="spellStart"/>
      <w:r w:rsidR="008258D8">
        <w:rPr>
          <w:iCs/>
        </w:rPr>
        <w:t>bahwa</w:t>
      </w:r>
      <w:proofErr w:type="spellEnd"/>
      <w:r w:rsidR="008258D8">
        <w:rPr>
          <w:iCs/>
        </w:rPr>
        <w:t xml:space="preserve"> Wajib Pajak </w:t>
      </w:r>
      <w:proofErr w:type="spellStart"/>
      <w:r w:rsidR="008258D8">
        <w:rPr>
          <w:iCs/>
        </w:rPr>
        <w:t>memiliki</w:t>
      </w:r>
      <w:proofErr w:type="spellEnd"/>
      <w:r w:rsidR="008258D8">
        <w:rPr>
          <w:iCs/>
        </w:rPr>
        <w:t xml:space="preserve"> </w:t>
      </w:r>
      <w:proofErr w:type="spellStart"/>
      <w:r w:rsidR="008258D8">
        <w:rPr>
          <w:iCs/>
        </w:rPr>
        <w:t>pemahaman</w:t>
      </w:r>
      <w:proofErr w:type="spellEnd"/>
      <w:r w:rsidR="008258D8">
        <w:rPr>
          <w:iCs/>
        </w:rPr>
        <w:t xml:space="preserve"> </w:t>
      </w:r>
      <w:proofErr w:type="spellStart"/>
      <w:r w:rsidR="008258D8">
        <w:rPr>
          <w:iCs/>
        </w:rPr>
        <w:t>perpajakan</w:t>
      </w:r>
      <w:proofErr w:type="spellEnd"/>
      <w:r w:rsidR="008258D8">
        <w:rPr>
          <w:iCs/>
        </w:rPr>
        <w:t xml:space="preserve"> yang </w:t>
      </w:r>
      <w:proofErr w:type="spellStart"/>
      <w:r w:rsidR="008258D8">
        <w:rPr>
          <w:iCs/>
        </w:rPr>
        <w:t>baik</w:t>
      </w:r>
      <w:proofErr w:type="spellEnd"/>
      <w:r w:rsidR="008258D8">
        <w:rPr>
          <w:iCs/>
        </w:rPr>
        <w:t xml:space="preserve">, </w:t>
      </w:r>
      <w:proofErr w:type="spellStart"/>
      <w:r w:rsidR="008258D8">
        <w:rPr>
          <w:iCs/>
        </w:rPr>
        <w:t>terutama</w:t>
      </w:r>
      <w:proofErr w:type="spellEnd"/>
      <w:r w:rsidR="008258D8">
        <w:rPr>
          <w:iCs/>
        </w:rPr>
        <w:t xml:space="preserve"> pada </w:t>
      </w:r>
      <w:proofErr w:type="spellStart"/>
      <w:r w:rsidR="008258D8">
        <w:rPr>
          <w:iCs/>
        </w:rPr>
        <w:t>aspek-</w:t>
      </w:r>
      <w:r w:rsidR="008258D8">
        <w:rPr>
          <w:iCs/>
        </w:rPr>
        <w:lastRenderedPageBreak/>
        <w:t>aspek</w:t>
      </w:r>
      <w:proofErr w:type="spellEnd"/>
      <w:r w:rsidR="008258D8">
        <w:rPr>
          <w:iCs/>
        </w:rPr>
        <w:t xml:space="preserve"> </w:t>
      </w:r>
      <w:proofErr w:type="spellStart"/>
      <w:r w:rsidR="008258D8">
        <w:rPr>
          <w:iCs/>
        </w:rPr>
        <w:t>dasar</w:t>
      </w:r>
      <w:proofErr w:type="spellEnd"/>
      <w:r w:rsidR="008258D8">
        <w:rPr>
          <w:iCs/>
        </w:rPr>
        <w:t xml:space="preserve"> </w:t>
      </w:r>
      <w:proofErr w:type="spellStart"/>
      <w:r w:rsidR="008258D8">
        <w:rPr>
          <w:iCs/>
        </w:rPr>
        <w:t>seperti</w:t>
      </w:r>
      <w:proofErr w:type="spellEnd"/>
      <w:r w:rsidR="008258D8">
        <w:rPr>
          <w:iCs/>
        </w:rPr>
        <w:t xml:space="preserve"> </w:t>
      </w:r>
      <w:proofErr w:type="spellStart"/>
      <w:r w:rsidR="008258D8">
        <w:rPr>
          <w:iCs/>
        </w:rPr>
        <w:t>kewajiban</w:t>
      </w:r>
      <w:proofErr w:type="spellEnd"/>
      <w:r w:rsidR="008258D8">
        <w:rPr>
          <w:iCs/>
        </w:rPr>
        <w:t xml:space="preserve"> </w:t>
      </w:r>
      <w:proofErr w:type="spellStart"/>
      <w:r w:rsidR="008258D8">
        <w:rPr>
          <w:iCs/>
        </w:rPr>
        <w:t>perpajakan,serta</w:t>
      </w:r>
      <w:proofErr w:type="spellEnd"/>
      <w:r w:rsidR="008258D8">
        <w:rPr>
          <w:iCs/>
        </w:rPr>
        <w:t xml:space="preserve"> </w:t>
      </w:r>
      <w:proofErr w:type="spellStart"/>
      <w:r w:rsidR="008258D8">
        <w:rPr>
          <w:iCs/>
        </w:rPr>
        <w:t>mekanisme</w:t>
      </w:r>
      <w:proofErr w:type="spellEnd"/>
      <w:r w:rsidR="008258D8">
        <w:rPr>
          <w:iCs/>
        </w:rPr>
        <w:t xml:space="preserve"> </w:t>
      </w:r>
      <w:proofErr w:type="spellStart"/>
      <w:r w:rsidR="008258D8">
        <w:rPr>
          <w:iCs/>
        </w:rPr>
        <w:t>pelaporan</w:t>
      </w:r>
      <w:proofErr w:type="spellEnd"/>
      <w:r w:rsidR="008258D8">
        <w:rPr>
          <w:iCs/>
        </w:rPr>
        <w:t xml:space="preserve"> dan </w:t>
      </w:r>
      <w:proofErr w:type="spellStart"/>
      <w:r w:rsidR="008258D8">
        <w:rPr>
          <w:iCs/>
        </w:rPr>
        <w:t>pembayaran</w:t>
      </w:r>
      <w:proofErr w:type="spellEnd"/>
      <w:r w:rsidR="008258D8">
        <w:rPr>
          <w:iCs/>
        </w:rPr>
        <w:t xml:space="preserve"> </w:t>
      </w:r>
      <w:proofErr w:type="spellStart"/>
      <w:r w:rsidR="008258D8">
        <w:rPr>
          <w:iCs/>
        </w:rPr>
        <w:t>pajak</w:t>
      </w:r>
      <w:proofErr w:type="spellEnd"/>
      <w:r w:rsidR="008258D8">
        <w:rPr>
          <w:iCs/>
        </w:rPr>
        <w:t xml:space="preserve">. </w:t>
      </w:r>
    </w:p>
    <w:p w:rsidR="004F4C50" w:rsidRDefault="004F4C50" w:rsidP="004F4C50">
      <w:pPr>
        <w:pStyle w:val="Heading2"/>
        <w:spacing w:line="480" w:lineRule="auto"/>
        <w:rPr>
          <w:rFonts w:ascii="Times New Roman" w:hAnsi="Times New Roman" w:cs="Times New Roman"/>
          <w:b/>
          <w:bCs/>
          <w:color w:val="000000" w:themeColor="text1"/>
          <w:sz w:val="24"/>
          <w:szCs w:val="24"/>
        </w:rPr>
      </w:pPr>
      <w:bookmarkStart w:id="57" w:name="_Toc219222353"/>
      <w:r>
        <w:rPr>
          <w:rFonts w:ascii="Times New Roman" w:hAnsi="Times New Roman" w:cs="Times New Roman"/>
          <w:b/>
          <w:bCs/>
          <w:color w:val="000000" w:themeColor="text1"/>
          <w:sz w:val="24"/>
          <w:szCs w:val="24"/>
        </w:rPr>
        <w:t>4.</w:t>
      </w:r>
      <w:r w:rsidR="007B74ED">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 xml:space="preserve"> Hasil </w:t>
      </w:r>
      <w:proofErr w:type="spellStart"/>
      <w:r>
        <w:rPr>
          <w:rFonts w:ascii="Times New Roman" w:hAnsi="Times New Roman" w:cs="Times New Roman"/>
          <w:b/>
          <w:bCs/>
          <w:color w:val="000000" w:themeColor="text1"/>
          <w:sz w:val="24"/>
          <w:szCs w:val="24"/>
        </w:rPr>
        <w:t>Analisis</w:t>
      </w:r>
      <w:proofErr w:type="spellEnd"/>
      <w:r>
        <w:rPr>
          <w:rFonts w:ascii="Times New Roman" w:hAnsi="Times New Roman" w:cs="Times New Roman"/>
          <w:b/>
          <w:bCs/>
          <w:color w:val="000000" w:themeColor="text1"/>
          <w:sz w:val="24"/>
          <w:szCs w:val="24"/>
        </w:rPr>
        <w:t xml:space="preserve"> Data</w:t>
      </w:r>
      <w:bookmarkEnd w:id="57"/>
      <w:r>
        <w:rPr>
          <w:rFonts w:ascii="Times New Roman" w:hAnsi="Times New Roman" w:cs="Times New Roman"/>
          <w:b/>
          <w:bCs/>
          <w:color w:val="000000" w:themeColor="text1"/>
          <w:sz w:val="24"/>
          <w:szCs w:val="24"/>
        </w:rPr>
        <w:t xml:space="preserve"> </w:t>
      </w:r>
    </w:p>
    <w:p w:rsidR="004F4C50" w:rsidRDefault="004F4C50" w:rsidP="004F4C50">
      <w:pPr>
        <w:pStyle w:val="Heading3"/>
        <w:spacing w:line="480" w:lineRule="auto"/>
        <w:rPr>
          <w:b/>
          <w:bCs/>
          <w:color w:val="000000" w:themeColor="text1"/>
          <w:sz w:val="24"/>
          <w:szCs w:val="24"/>
        </w:rPr>
      </w:pPr>
      <w:bookmarkStart w:id="58" w:name="_Toc219222354"/>
      <w:r>
        <w:rPr>
          <w:b/>
          <w:bCs/>
          <w:color w:val="000000" w:themeColor="text1"/>
          <w:sz w:val="24"/>
          <w:szCs w:val="24"/>
        </w:rPr>
        <w:t>4.</w:t>
      </w:r>
      <w:r w:rsidR="007B74ED">
        <w:rPr>
          <w:b/>
          <w:bCs/>
          <w:color w:val="000000" w:themeColor="text1"/>
          <w:sz w:val="24"/>
          <w:szCs w:val="24"/>
        </w:rPr>
        <w:t>3</w:t>
      </w:r>
      <w:r>
        <w:rPr>
          <w:b/>
          <w:bCs/>
          <w:color w:val="000000" w:themeColor="text1"/>
          <w:sz w:val="24"/>
          <w:szCs w:val="24"/>
        </w:rPr>
        <w:t>.</w:t>
      </w:r>
      <w:r w:rsidR="00937100">
        <w:rPr>
          <w:b/>
          <w:bCs/>
          <w:color w:val="000000" w:themeColor="text1"/>
          <w:sz w:val="24"/>
          <w:szCs w:val="24"/>
        </w:rPr>
        <w:t>1</w:t>
      </w:r>
      <w:r>
        <w:rPr>
          <w:b/>
          <w:bCs/>
          <w:color w:val="000000" w:themeColor="text1"/>
          <w:sz w:val="24"/>
          <w:szCs w:val="24"/>
        </w:rPr>
        <w:t xml:space="preserve"> Model </w:t>
      </w:r>
      <w:proofErr w:type="spellStart"/>
      <w:r>
        <w:rPr>
          <w:b/>
          <w:bCs/>
          <w:color w:val="000000" w:themeColor="text1"/>
          <w:sz w:val="24"/>
          <w:szCs w:val="24"/>
        </w:rPr>
        <w:t>Pengukuran</w:t>
      </w:r>
      <w:proofErr w:type="spellEnd"/>
      <w:r>
        <w:rPr>
          <w:b/>
          <w:bCs/>
          <w:color w:val="000000" w:themeColor="text1"/>
          <w:sz w:val="24"/>
          <w:szCs w:val="24"/>
        </w:rPr>
        <w:t xml:space="preserve"> (</w:t>
      </w:r>
      <w:r w:rsidRPr="001822E5">
        <w:rPr>
          <w:b/>
          <w:bCs/>
          <w:i/>
          <w:iCs/>
          <w:color w:val="000000" w:themeColor="text1"/>
          <w:sz w:val="24"/>
          <w:szCs w:val="24"/>
        </w:rPr>
        <w:t>Outer Model)</w:t>
      </w:r>
      <w:bookmarkEnd w:id="58"/>
    </w:p>
    <w:p w:rsidR="004F4C50" w:rsidRDefault="004F4C50" w:rsidP="004F4C50">
      <w:pPr>
        <w:spacing w:line="480" w:lineRule="auto"/>
      </w:pPr>
      <w:r>
        <w:tab/>
      </w:r>
      <w:r>
        <w:tab/>
      </w:r>
      <w:r w:rsidR="001822E5">
        <w:t xml:space="preserve">Dalam </w:t>
      </w:r>
      <w:proofErr w:type="spellStart"/>
      <w:r w:rsidR="001822E5">
        <w:t>sebuah</w:t>
      </w:r>
      <w:proofErr w:type="spellEnd"/>
      <w:r w:rsidR="001822E5">
        <w:t xml:space="preserve"> </w:t>
      </w:r>
      <w:proofErr w:type="spellStart"/>
      <w:r w:rsidR="001822E5">
        <w:t>penelitian</w:t>
      </w:r>
      <w:proofErr w:type="spellEnd"/>
      <w:r w:rsidR="001822E5">
        <w:t xml:space="preserve"> </w:t>
      </w:r>
      <w:proofErr w:type="spellStart"/>
      <w:r w:rsidR="001822E5">
        <w:t>pengujian</w:t>
      </w:r>
      <w:proofErr w:type="spellEnd"/>
      <w:r w:rsidR="001822E5">
        <w:t xml:space="preserve"> </w:t>
      </w:r>
      <w:r w:rsidR="001822E5" w:rsidRPr="001822E5">
        <w:rPr>
          <w:i/>
          <w:iCs/>
        </w:rPr>
        <w:t xml:space="preserve">Outer Model </w:t>
      </w:r>
      <w:proofErr w:type="spellStart"/>
      <w:r w:rsidR="001822E5">
        <w:t>bertujuan</w:t>
      </w:r>
      <w:proofErr w:type="spellEnd"/>
      <w:r w:rsidR="001822E5">
        <w:t xml:space="preserve"> </w:t>
      </w:r>
      <w:proofErr w:type="spellStart"/>
      <w:r w:rsidR="001822E5">
        <w:t>untuk</w:t>
      </w:r>
      <w:proofErr w:type="spellEnd"/>
      <w:r w:rsidR="001822E5">
        <w:t xml:space="preserve"> </w:t>
      </w:r>
      <w:proofErr w:type="spellStart"/>
      <w:r w:rsidR="001822E5">
        <w:t>menjelaskan</w:t>
      </w:r>
      <w:proofErr w:type="spellEnd"/>
      <w:r w:rsidR="001822E5">
        <w:t xml:space="preserve"> </w:t>
      </w:r>
      <w:proofErr w:type="spellStart"/>
      <w:r w:rsidR="001822E5">
        <w:t>secara</w:t>
      </w:r>
      <w:proofErr w:type="spellEnd"/>
      <w:r w:rsidR="001822E5">
        <w:t xml:space="preserve"> detail </w:t>
      </w:r>
      <w:proofErr w:type="spellStart"/>
      <w:r w:rsidR="00833F13">
        <w:t>hubungan</w:t>
      </w:r>
      <w:proofErr w:type="spellEnd"/>
      <w:r w:rsidR="00833F13">
        <w:t xml:space="preserve"> </w:t>
      </w:r>
      <w:proofErr w:type="spellStart"/>
      <w:r w:rsidR="00833F13">
        <w:t>antar</w:t>
      </w:r>
      <w:proofErr w:type="spellEnd"/>
      <w:r w:rsidR="00833F13">
        <w:t xml:space="preserve"> </w:t>
      </w:r>
      <w:proofErr w:type="spellStart"/>
      <w:r w:rsidR="00833F13">
        <w:t>variabel</w:t>
      </w:r>
      <w:proofErr w:type="spellEnd"/>
      <w:r w:rsidR="00833F13">
        <w:t xml:space="preserve"> laten </w:t>
      </w:r>
      <w:proofErr w:type="spellStart"/>
      <w:r w:rsidR="00833F13">
        <w:t>dengan</w:t>
      </w:r>
      <w:proofErr w:type="spellEnd"/>
      <w:r w:rsidR="00833F13">
        <w:t xml:space="preserve"> </w:t>
      </w:r>
      <w:proofErr w:type="spellStart"/>
      <w:r w:rsidR="00833F13">
        <w:t>indikatornya</w:t>
      </w:r>
      <w:proofErr w:type="spellEnd"/>
      <w:r w:rsidR="00833F13">
        <w:t xml:space="preserve">, dan </w:t>
      </w:r>
      <w:proofErr w:type="spellStart"/>
      <w:r w:rsidR="00833F13">
        <w:t>melihat</w:t>
      </w:r>
      <w:proofErr w:type="spellEnd"/>
      <w:r w:rsidR="00833F13">
        <w:t xml:space="preserve"> </w:t>
      </w:r>
      <w:proofErr w:type="spellStart"/>
      <w:r w:rsidR="00833F13">
        <w:t>nilai</w:t>
      </w:r>
      <w:proofErr w:type="spellEnd"/>
      <w:r w:rsidR="00833F13">
        <w:t xml:space="preserve"> </w:t>
      </w:r>
      <w:proofErr w:type="spellStart"/>
      <w:r w:rsidR="00833F13" w:rsidRPr="00833F13">
        <w:rPr>
          <w:i/>
          <w:iCs/>
        </w:rPr>
        <w:t>validitas</w:t>
      </w:r>
      <w:proofErr w:type="spellEnd"/>
      <w:r w:rsidR="00833F13">
        <w:t xml:space="preserve"> </w:t>
      </w:r>
      <w:proofErr w:type="spellStart"/>
      <w:r w:rsidR="00833F13">
        <w:t>serta</w:t>
      </w:r>
      <w:proofErr w:type="spellEnd"/>
      <w:r w:rsidR="00833F13">
        <w:t xml:space="preserve"> </w:t>
      </w:r>
      <w:proofErr w:type="spellStart"/>
      <w:r w:rsidR="00833F13" w:rsidRPr="00833F13">
        <w:rPr>
          <w:i/>
          <w:iCs/>
        </w:rPr>
        <w:t>realibilitas</w:t>
      </w:r>
      <w:proofErr w:type="spellEnd"/>
      <w:r w:rsidR="00833F13">
        <w:t xml:space="preserve"> </w:t>
      </w:r>
      <w:proofErr w:type="spellStart"/>
      <w:r w:rsidR="00833F13">
        <w:t>dari</w:t>
      </w:r>
      <w:proofErr w:type="spellEnd"/>
      <w:r w:rsidR="00833F13">
        <w:t xml:space="preserve"> masing – masing </w:t>
      </w:r>
      <w:r w:rsidR="0018217B">
        <w:t>indicator</w:t>
      </w:r>
      <w:r w:rsidR="0018217B">
        <w:rPr>
          <w:lang w:val="id-ID"/>
        </w:rPr>
        <w:t xml:space="preserve"> </w:t>
      </w:r>
      <w:r w:rsidR="0018217B">
        <w:rPr>
          <w:lang w:val="id-ID"/>
        </w:rPr>
        <w:fldChar w:fldCharType="begin" w:fldLock="1"/>
      </w:r>
      <w:r w:rsidR="0018217B">
        <w:rPr>
          <w:lang w:val="id-ID"/>
        </w:rPr>
        <w:instrText>ADDIN CSL_CITATION {"citationItems":[{"id":"ITEM-1","itemData":{"URL":"https://accounting.binus.ac.id/2021/08/12/memahami-uji-outer-model-pengukuran-bagian-luar-dalam-smart-pls/?","author":[{"dropping-particle":"","family":"Binus","given":"","non-dropping-particle":"","parse-names":false,"suffix":""}],"container-title":"Binus University","id":"ITEM-1","issued":{"date-parts":[["2021"]]},"page":"1","title":"Memahami Uji Outer Model","type":"webpage"},"uris":["http://www.mendeley.com/documents/?uuid=c8c42ad9-40ec-489c-ab00-037547cd63f6"]}],"mendeley":{"formattedCitation":"(Binus, 2021)","plainTextFormattedCitation":"(Binus, 2021)","previouslyFormattedCitation":"(Binus, 2021)"},"properties":{"noteIndex":0},"schema":"https://github.com/citation-style-language/schema/raw/master/csl-citation.json"}</w:instrText>
      </w:r>
      <w:r w:rsidR="0018217B">
        <w:rPr>
          <w:lang w:val="id-ID"/>
        </w:rPr>
        <w:fldChar w:fldCharType="separate"/>
      </w:r>
      <w:r w:rsidR="0018217B" w:rsidRPr="0018217B">
        <w:rPr>
          <w:noProof/>
          <w:lang w:val="id-ID"/>
        </w:rPr>
        <w:t>(Binus, 2021)</w:t>
      </w:r>
      <w:r w:rsidR="0018217B">
        <w:rPr>
          <w:lang w:val="id-ID"/>
        </w:rPr>
        <w:fldChar w:fldCharType="end"/>
      </w:r>
      <w:r w:rsidR="0018217B">
        <w:rPr>
          <w:lang w:val="id-ID"/>
        </w:rPr>
        <w:t xml:space="preserve">  </w:t>
      </w:r>
      <w:r w:rsidR="00833F13">
        <w:t xml:space="preserve">. Dalam program </w:t>
      </w:r>
      <w:proofErr w:type="spellStart"/>
      <w:r w:rsidR="00833F13">
        <w:rPr>
          <w:i/>
          <w:iCs/>
        </w:rPr>
        <w:t>Smart</w:t>
      </w:r>
      <w:r w:rsidR="00833F13">
        <w:t>PLS</w:t>
      </w:r>
      <w:proofErr w:type="spellEnd"/>
      <w:r w:rsidR="00833F13">
        <w:t xml:space="preserve"> 4.0, </w:t>
      </w:r>
      <w:proofErr w:type="spellStart"/>
      <w:r w:rsidR="00833F13">
        <w:t>pengujian</w:t>
      </w:r>
      <w:proofErr w:type="spellEnd"/>
      <w:r w:rsidR="00833F13">
        <w:t xml:space="preserve"> </w:t>
      </w:r>
      <w:proofErr w:type="spellStart"/>
      <w:r w:rsidR="00833F13">
        <w:t>untuk</w:t>
      </w:r>
      <w:proofErr w:type="spellEnd"/>
      <w:r w:rsidR="00833F13">
        <w:t xml:space="preserve"> </w:t>
      </w:r>
      <w:proofErr w:type="spellStart"/>
      <w:r w:rsidR="00833F13">
        <w:t>mengetahui</w:t>
      </w:r>
      <w:proofErr w:type="spellEnd"/>
      <w:r w:rsidR="00833F13">
        <w:t xml:space="preserve"> </w:t>
      </w:r>
      <w:proofErr w:type="spellStart"/>
      <w:r w:rsidR="00833F13">
        <w:t>nilai</w:t>
      </w:r>
      <w:proofErr w:type="spellEnd"/>
      <w:r w:rsidR="00833F13">
        <w:t xml:space="preserve"> </w:t>
      </w:r>
      <w:proofErr w:type="spellStart"/>
      <w:r w:rsidR="00833F13">
        <w:t>dari</w:t>
      </w:r>
      <w:proofErr w:type="spellEnd"/>
      <w:r w:rsidR="00833F13">
        <w:t xml:space="preserve"> </w:t>
      </w:r>
      <w:proofErr w:type="spellStart"/>
      <w:r w:rsidR="00833F13">
        <w:t>hasil</w:t>
      </w:r>
      <w:proofErr w:type="spellEnd"/>
      <w:r w:rsidR="00833F13">
        <w:t xml:space="preserve"> uji </w:t>
      </w:r>
      <w:proofErr w:type="spellStart"/>
      <w:r w:rsidR="00833F13">
        <w:rPr>
          <w:i/>
          <w:iCs/>
        </w:rPr>
        <w:t>validitas</w:t>
      </w:r>
      <w:proofErr w:type="spellEnd"/>
      <w:r w:rsidR="00833F13">
        <w:rPr>
          <w:i/>
          <w:iCs/>
        </w:rPr>
        <w:t xml:space="preserve"> </w:t>
      </w:r>
      <w:r w:rsidR="00833F13">
        <w:t xml:space="preserve"> dan </w:t>
      </w:r>
      <w:proofErr w:type="spellStart"/>
      <w:r w:rsidR="00833F13">
        <w:rPr>
          <w:i/>
          <w:iCs/>
        </w:rPr>
        <w:t>realibilitas</w:t>
      </w:r>
      <w:proofErr w:type="spellEnd"/>
      <w:r w:rsidR="00833F13">
        <w:t xml:space="preserve"> </w:t>
      </w:r>
      <w:proofErr w:type="spellStart"/>
      <w:r w:rsidR="00833F13">
        <w:t>dapat</w:t>
      </w:r>
      <w:proofErr w:type="spellEnd"/>
      <w:r w:rsidR="00833F13">
        <w:t xml:space="preserve"> </w:t>
      </w:r>
      <w:proofErr w:type="spellStart"/>
      <w:r w:rsidR="00833F13">
        <w:t>dilakukan</w:t>
      </w:r>
      <w:proofErr w:type="spellEnd"/>
      <w:r w:rsidR="00833F13">
        <w:t xml:space="preserve"> </w:t>
      </w:r>
      <w:proofErr w:type="spellStart"/>
      <w:r w:rsidR="00833F13">
        <w:t>dengan</w:t>
      </w:r>
      <w:proofErr w:type="spellEnd"/>
      <w:r w:rsidR="00833F13">
        <w:t xml:space="preserve"> </w:t>
      </w:r>
      <w:proofErr w:type="spellStart"/>
      <w:r w:rsidR="00833F13">
        <w:t>memilih</w:t>
      </w:r>
      <w:proofErr w:type="spellEnd"/>
      <w:r w:rsidR="00833F13">
        <w:t xml:space="preserve"> PLS-SEM </w:t>
      </w:r>
      <w:proofErr w:type="spellStart"/>
      <w:r w:rsidR="00833F13">
        <w:t>Algorithim</w:t>
      </w:r>
      <w:proofErr w:type="spellEnd"/>
      <w:r w:rsidR="00833F13">
        <w:t xml:space="preserve"> </w:t>
      </w:r>
      <w:proofErr w:type="spellStart"/>
      <w:r w:rsidR="00833F13">
        <w:t>dengan</w:t>
      </w:r>
      <w:proofErr w:type="spellEnd"/>
      <w:r w:rsidR="00833F13">
        <w:t xml:space="preserve"> </w:t>
      </w:r>
      <w:proofErr w:type="spellStart"/>
      <w:r w:rsidR="00833F13">
        <w:t>memperhatikan</w:t>
      </w:r>
      <w:proofErr w:type="spellEnd"/>
      <w:r w:rsidR="00833F13">
        <w:t xml:space="preserve"> </w:t>
      </w:r>
      <w:proofErr w:type="spellStart"/>
      <w:r w:rsidR="00833F13">
        <w:t>nilai</w:t>
      </w:r>
      <w:proofErr w:type="spellEnd"/>
      <w:r w:rsidR="00833F13">
        <w:t xml:space="preserve"> </w:t>
      </w:r>
      <w:r w:rsidR="00833F13">
        <w:rPr>
          <w:i/>
          <w:iCs/>
        </w:rPr>
        <w:t xml:space="preserve">outer loadings, cross loadings, dan Average Variance Extracted </w:t>
      </w:r>
      <w:r w:rsidR="00833F13" w:rsidRPr="00833F13">
        <w:t>(AVE)</w:t>
      </w:r>
      <w:r w:rsidR="00833F13">
        <w:t xml:space="preserve">, </w:t>
      </w:r>
      <w:proofErr w:type="spellStart"/>
      <w:r w:rsidR="00833F13">
        <w:t>ketiga</w:t>
      </w:r>
      <w:proofErr w:type="spellEnd"/>
      <w:r w:rsidR="00833F13">
        <w:t xml:space="preserve"> </w:t>
      </w:r>
      <w:proofErr w:type="spellStart"/>
      <w:r w:rsidR="00833F13">
        <w:t>komponen</w:t>
      </w:r>
      <w:proofErr w:type="spellEnd"/>
      <w:r w:rsidR="00833F13">
        <w:t xml:space="preserve"> </w:t>
      </w:r>
      <w:proofErr w:type="spellStart"/>
      <w:r w:rsidR="00833F13">
        <w:t>tersebut</w:t>
      </w:r>
      <w:proofErr w:type="spellEnd"/>
      <w:r w:rsidR="00833F13">
        <w:t xml:space="preserve"> </w:t>
      </w:r>
      <w:proofErr w:type="spellStart"/>
      <w:r w:rsidR="00833F13">
        <w:t>berfungsi</w:t>
      </w:r>
      <w:proofErr w:type="spellEnd"/>
      <w:r w:rsidR="00833F13">
        <w:t xml:space="preserve"> </w:t>
      </w:r>
      <w:proofErr w:type="spellStart"/>
      <w:r w:rsidR="00833F13">
        <w:t>untuk</w:t>
      </w:r>
      <w:proofErr w:type="spellEnd"/>
      <w:r w:rsidR="00833F13">
        <w:t xml:space="preserve"> parameter </w:t>
      </w:r>
      <w:proofErr w:type="spellStart"/>
      <w:r w:rsidR="00833F13">
        <w:t>dalam</w:t>
      </w:r>
      <w:proofErr w:type="spellEnd"/>
      <w:r w:rsidR="00833F13">
        <w:t xml:space="preserve"> </w:t>
      </w:r>
      <w:proofErr w:type="spellStart"/>
      <w:r w:rsidR="00833F13">
        <w:t>melihat</w:t>
      </w:r>
      <w:proofErr w:type="spellEnd"/>
      <w:r w:rsidR="00833F13">
        <w:t xml:space="preserve"> </w:t>
      </w:r>
      <w:proofErr w:type="spellStart"/>
      <w:r w:rsidR="00833F13">
        <w:t>nilai</w:t>
      </w:r>
      <w:proofErr w:type="spellEnd"/>
      <w:r w:rsidR="00833F13">
        <w:t xml:space="preserve"> </w:t>
      </w:r>
      <w:proofErr w:type="spellStart"/>
      <w:r w:rsidR="00833F13">
        <w:t>validitas</w:t>
      </w:r>
      <w:proofErr w:type="spellEnd"/>
      <w:r w:rsidR="00833F13">
        <w:t xml:space="preserve"> </w:t>
      </w:r>
      <w:proofErr w:type="spellStart"/>
      <w:r w:rsidR="00833F13">
        <w:t>indikator</w:t>
      </w:r>
      <w:proofErr w:type="spellEnd"/>
      <w:r w:rsidR="00833F13">
        <w:t xml:space="preserve"> dan </w:t>
      </w:r>
      <w:proofErr w:type="spellStart"/>
      <w:r w:rsidR="00833F13">
        <w:t>variabel</w:t>
      </w:r>
      <w:proofErr w:type="spellEnd"/>
      <w:r w:rsidR="00833F13">
        <w:t xml:space="preserve">. </w:t>
      </w:r>
      <w:proofErr w:type="spellStart"/>
      <w:r w:rsidR="00833F13">
        <w:t>Sementara</w:t>
      </w:r>
      <w:proofErr w:type="spellEnd"/>
      <w:r w:rsidR="00833F13">
        <w:t xml:space="preserve"> </w:t>
      </w:r>
      <w:proofErr w:type="spellStart"/>
      <w:r w:rsidR="00833F13">
        <w:t>itu</w:t>
      </w:r>
      <w:proofErr w:type="spellEnd"/>
      <w:r w:rsidR="00833F13">
        <w:t xml:space="preserve"> </w:t>
      </w:r>
      <w:proofErr w:type="spellStart"/>
      <w:r w:rsidR="00833F13">
        <w:rPr>
          <w:i/>
          <w:iCs/>
        </w:rPr>
        <w:t>realibilitas</w:t>
      </w:r>
      <w:proofErr w:type="spellEnd"/>
      <w:r w:rsidR="00833F13">
        <w:rPr>
          <w:i/>
          <w:iCs/>
        </w:rPr>
        <w:t xml:space="preserve"> </w:t>
      </w:r>
      <w:proofErr w:type="spellStart"/>
      <w:r w:rsidR="00833F13">
        <w:t>konstrak</w:t>
      </w:r>
      <w:proofErr w:type="spellEnd"/>
      <w:r w:rsidR="00833F13">
        <w:t xml:space="preserve"> </w:t>
      </w:r>
      <w:proofErr w:type="spellStart"/>
      <w:r w:rsidR="00833F13">
        <w:t>diuji</w:t>
      </w:r>
      <w:proofErr w:type="spellEnd"/>
      <w:r w:rsidR="00833F13">
        <w:t xml:space="preserve"> </w:t>
      </w:r>
      <w:proofErr w:type="spellStart"/>
      <w:r w:rsidR="00833F13">
        <w:t>dengan</w:t>
      </w:r>
      <w:proofErr w:type="spellEnd"/>
      <w:r w:rsidR="00833F13">
        <w:t xml:space="preserve"> </w:t>
      </w:r>
      <w:proofErr w:type="spellStart"/>
      <w:r w:rsidR="00833F13">
        <w:t>menggunakan</w:t>
      </w:r>
      <w:proofErr w:type="spellEnd"/>
      <w:r w:rsidR="00833F13">
        <w:t xml:space="preserve"> </w:t>
      </w:r>
      <w:proofErr w:type="spellStart"/>
      <w:r w:rsidR="00833F13">
        <w:t>nilai</w:t>
      </w:r>
      <w:proofErr w:type="spellEnd"/>
      <w:r w:rsidR="00833F13">
        <w:t xml:space="preserve"> </w:t>
      </w:r>
      <w:r w:rsidR="00833F13">
        <w:rPr>
          <w:i/>
          <w:iCs/>
        </w:rPr>
        <w:t xml:space="preserve">composite </w:t>
      </w:r>
      <w:proofErr w:type="spellStart"/>
      <w:r w:rsidR="00833F13">
        <w:rPr>
          <w:i/>
          <w:iCs/>
        </w:rPr>
        <w:t>realibility</w:t>
      </w:r>
      <w:proofErr w:type="spellEnd"/>
      <w:r w:rsidR="00833F13">
        <w:rPr>
          <w:i/>
          <w:iCs/>
        </w:rPr>
        <w:t xml:space="preserve"> </w:t>
      </w:r>
      <w:r w:rsidR="00833F13">
        <w:t xml:space="preserve">dan </w:t>
      </w:r>
      <w:proofErr w:type="spellStart"/>
      <w:r w:rsidR="00833F13">
        <w:rPr>
          <w:i/>
          <w:iCs/>
        </w:rPr>
        <w:t>cronba</w:t>
      </w:r>
      <w:r w:rsidR="00E55C19">
        <w:rPr>
          <w:i/>
          <w:iCs/>
        </w:rPr>
        <w:t>ch’s</w:t>
      </w:r>
      <w:proofErr w:type="spellEnd"/>
      <w:r w:rsidR="00E55C19">
        <w:rPr>
          <w:i/>
          <w:iCs/>
        </w:rPr>
        <w:t xml:space="preserve"> alpha</w:t>
      </w:r>
      <w:r w:rsidR="00E55C19">
        <w:t>.</w:t>
      </w:r>
    </w:p>
    <w:p w:rsidR="00E55C19" w:rsidRDefault="00E55C19" w:rsidP="004F4C50">
      <w:pPr>
        <w:spacing w:line="480" w:lineRule="auto"/>
        <w:rPr>
          <w:b/>
          <w:bCs/>
        </w:rPr>
      </w:pPr>
      <w:r>
        <w:rPr>
          <w:b/>
          <w:bCs/>
        </w:rPr>
        <w:t>4.</w:t>
      </w:r>
      <w:r w:rsidR="007B74ED">
        <w:rPr>
          <w:b/>
          <w:bCs/>
        </w:rPr>
        <w:t>3</w:t>
      </w:r>
      <w:r>
        <w:rPr>
          <w:b/>
          <w:bCs/>
        </w:rPr>
        <w:t>.</w:t>
      </w:r>
      <w:r w:rsidR="00937100">
        <w:rPr>
          <w:b/>
          <w:bCs/>
        </w:rPr>
        <w:t>1</w:t>
      </w:r>
      <w:r>
        <w:rPr>
          <w:b/>
          <w:bCs/>
        </w:rPr>
        <w:t xml:space="preserve">.1 </w:t>
      </w:r>
      <w:proofErr w:type="spellStart"/>
      <w:r>
        <w:rPr>
          <w:b/>
          <w:bCs/>
        </w:rPr>
        <w:t>Validitas</w:t>
      </w:r>
      <w:proofErr w:type="spellEnd"/>
      <w:r>
        <w:rPr>
          <w:b/>
          <w:bCs/>
        </w:rPr>
        <w:t xml:space="preserve"> </w:t>
      </w:r>
      <w:proofErr w:type="spellStart"/>
      <w:r>
        <w:rPr>
          <w:b/>
          <w:bCs/>
        </w:rPr>
        <w:t>Konvergen</w:t>
      </w:r>
      <w:proofErr w:type="spellEnd"/>
      <w:r>
        <w:rPr>
          <w:b/>
          <w:bCs/>
        </w:rPr>
        <w:t xml:space="preserve"> (Convergent Validity)</w:t>
      </w:r>
    </w:p>
    <w:p w:rsidR="00E55C19" w:rsidRDefault="00E55C19" w:rsidP="004F4C50">
      <w:pPr>
        <w:spacing w:line="480" w:lineRule="auto"/>
      </w:pPr>
      <w:r>
        <w:rPr>
          <w:b/>
          <w:bCs/>
        </w:rPr>
        <w:tab/>
      </w:r>
      <w:r>
        <w:rPr>
          <w:b/>
          <w:bCs/>
        </w:rPr>
        <w:tab/>
      </w:r>
      <w:r>
        <w:t xml:space="preserve">Uji </w:t>
      </w:r>
      <w:proofErr w:type="spellStart"/>
      <w:r>
        <w:t>validitas</w:t>
      </w:r>
      <w:proofErr w:type="spellEnd"/>
      <w:r>
        <w:t xml:space="preserve"> </w:t>
      </w:r>
      <w:proofErr w:type="spellStart"/>
      <w:r>
        <w:t>konvergen</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w:t>
      </w:r>
      <w:r>
        <w:rPr>
          <w:i/>
          <w:iCs/>
        </w:rPr>
        <w:t xml:space="preserve">outer loadings </w:t>
      </w:r>
      <w:proofErr w:type="spellStart"/>
      <w:r>
        <w:t>setiap</w:t>
      </w:r>
      <w:proofErr w:type="spellEnd"/>
      <w:r>
        <w:t xml:space="preserve"> </w:t>
      </w:r>
      <w:proofErr w:type="spellStart"/>
      <w:r>
        <w:t>indikator</w:t>
      </w:r>
      <w:proofErr w:type="spellEnd"/>
      <w:r>
        <w:t xml:space="preserve">, </w:t>
      </w:r>
      <w:proofErr w:type="spellStart"/>
      <w:r>
        <w:t>Berikut</w:t>
      </w:r>
      <w:proofErr w:type="spellEnd"/>
      <w:r>
        <w:t xml:space="preserve"> </w:t>
      </w:r>
      <w:proofErr w:type="spellStart"/>
      <w:r>
        <w:t>tabel</w:t>
      </w:r>
      <w:proofErr w:type="spellEnd"/>
      <w:r>
        <w:t xml:space="preserve"> </w:t>
      </w:r>
      <w:proofErr w:type="spellStart"/>
      <w:r>
        <w:t>hasil</w:t>
      </w:r>
      <w:proofErr w:type="spellEnd"/>
      <w:r>
        <w:t xml:space="preserve"> </w:t>
      </w:r>
      <w:r>
        <w:rPr>
          <w:i/>
          <w:iCs/>
        </w:rPr>
        <w:t xml:space="preserve">outer loadings </w:t>
      </w:r>
      <w:r>
        <w:t xml:space="preserve">: </w:t>
      </w:r>
    </w:p>
    <w:p w:rsidR="00E55C19" w:rsidRDefault="00E55C19" w:rsidP="00E55C19">
      <w:pPr>
        <w:pStyle w:val="Caption"/>
        <w:jc w:val="center"/>
        <w:rPr>
          <w:b/>
          <w:bCs/>
          <w:color w:val="000000" w:themeColor="text1"/>
          <w:sz w:val="24"/>
          <w:szCs w:val="24"/>
        </w:rPr>
      </w:pPr>
      <w:bookmarkStart w:id="59" w:name="_Toc219223811"/>
      <w:bookmarkStart w:id="60" w:name="_Toc220321013"/>
      <w:r w:rsidRPr="00E55C19">
        <w:rPr>
          <w:b/>
          <w:bCs/>
          <w:i w:val="0"/>
          <w:iCs w:val="0"/>
          <w:color w:val="000000" w:themeColor="text1"/>
          <w:sz w:val="24"/>
          <w:szCs w:val="24"/>
        </w:rPr>
        <w:t xml:space="preserve">Tabel 4. </w:t>
      </w:r>
      <w:r w:rsidRPr="00E55C19">
        <w:rPr>
          <w:b/>
          <w:bCs/>
          <w:i w:val="0"/>
          <w:iCs w:val="0"/>
          <w:color w:val="000000" w:themeColor="text1"/>
          <w:sz w:val="24"/>
          <w:szCs w:val="24"/>
        </w:rPr>
        <w:fldChar w:fldCharType="begin"/>
      </w:r>
      <w:r w:rsidRPr="00E55C19">
        <w:rPr>
          <w:b/>
          <w:bCs/>
          <w:i w:val="0"/>
          <w:iCs w:val="0"/>
          <w:color w:val="000000" w:themeColor="text1"/>
          <w:sz w:val="24"/>
          <w:szCs w:val="24"/>
        </w:rPr>
        <w:instrText xml:space="preserve"> SEQ Tabel_4. \* ARABIC </w:instrText>
      </w:r>
      <w:r w:rsidRPr="00E55C19">
        <w:rPr>
          <w:b/>
          <w:bCs/>
          <w:i w:val="0"/>
          <w:iCs w:val="0"/>
          <w:color w:val="000000" w:themeColor="text1"/>
          <w:sz w:val="24"/>
          <w:szCs w:val="24"/>
        </w:rPr>
        <w:fldChar w:fldCharType="separate"/>
      </w:r>
      <w:r w:rsidR="00A21035">
        <w:rPr>
          <w:b/>
          <w:bCs/>
          <w:i w:val="0"/>
          <w:iCs w:val="0"/>
          <w:noProof/>
          <w:color w:val="000000" w:themeColor="text1"/>
          <w:sz w:val="24"/>
          <w:szCs w:val="24"/>
        </w:rPr>
        <w:t>9</w:t>
      </w:r>
      <w:r w:rsidRPr="00E55C19">
        <w:rPr>
          <w:b/>
          <w:bCs/>
          <w:i w:val="0"/>
          <w:iCs w:val="0"/>
          <w:color w:val="000000" w:themeColor="text1"/>
          <w:sz w:val="24"/>
          <w:szCs w:val="24"/>
        </w:rPr>
        <w:fldChar w:fldCharType="end"/>
      </w:r>
      <w:r>
        <w:rPr>
          <w:b/>
          <w:bCs/>
          <w:i w:val="0"/>
          <w:iCs w:val="0"/>
          <w:color w:val="000000" w:themeColor="text1"/>
          <w:sz w:val="24"/>
          <w:szCs w:val="24"/>
        </w:rPr>
        <w:t xml:space="preserve"> Hasil </w:t>
      </w:r>
      <w:r>
        <w:rPr>
          <w:b/>
          <w:bCs/>
          <w:color w:val="000000" w:themeColor="text1"/>
          <w:sz w:val="24"/>
          <w:szCs w:val="24"/>
        </w:rPr>
        <w:t>Outer Loading</w:t>
      </w:r>
      <w:bookmarkEnd w:id="59"/>
      <w:bookmarkEnd w:id="60"/>
    </w:p>
    <w:tbl>
      <w:tblPr>
        <w:tblStyle w:val="TableGrid0"/>
        <w:tblW w:w="5000" w:type="pct"/>
        <w:jc w:val="center"/>
        <w:tblLook w:val="04A0" w:firstRow="1" w:lastRow="0" w:firstColumn="1" w:lastColumn="0" w:noHBand="0" w:noVBand="1"/>
      </w:tblPr>
      <w:tblGrid>
        <w:gridCol w:w="3371"/>
        <w:gridCol w:w="1490"/>
        <w:gridCol w:w="1986"/>
        <w:gridCol w:w="1640"/>
      </w:tblGrid>
      <w:tr w:rsidR="00E55C19" w:rsidRPr="001A7EA6" w:rsidTr="006D32B6">
        <w:trPr>
          <w:trHeight w:val="204"/>
          <w:tblHeader/>
          <w:jc w:val="center"/>
        </w:trPr>
        <w:tc>
          <w:tcPr>
            <w:tcW w:w="1986" w:type="pct"/>
          </w:tcPr>
          <w:p w:rsidR="00E55C19" w:rsidRPr="001A7EA6" w:rsidRDefault="00E55C19" w:rsidP="006D32B6">
            <w:pPr>
              <w:spacing w:after="0" w:line="240" w:lineRule="auto"/>
              <w:jc w:val="center"/>
              <w:rPr>
                <w:b/>
                <w:bCs/>
              </w:rPr>
            </w:pPr>
            <w:proofErr w:type="spellStart"/>
            <w:r w:rsidRPr="001A7EA6">
              <w:rPr>
                <w:b/>
                <w:bCs/>
              </w:rPr>
              <w:t>Variabel</w:t>
            </w:r>
            <w:proofErr w:type="spellEnd"/>
          </w:p>
        </w:tc>
        <w:tc>
          <w:tcPr>
            <w:tcW w:w="878" w:type="pct"/>
          </w:tcPr>
          <w:p w:rsidR="00E55C19" w:rsidRPr="001A7EA6" w:rsidRDefault="00E55C19" w:rsidP="006D32B6">
            <w:pPr>
              <w:spacing w:after="0" w:line="240" w:lineRule="auto"/>
              <w:jc w:val="center"/>
              <w:rPr>
                <w:b/>
                <w:bCs/>
              </w:rPr>
            </w:pPr>
            <w:proofErr w:type="spellStart"/>
            <w:r w:rsidRPr="001A7EA6">
              <w:rPr>
                <w:b/>
                <w:bCs/>
              </w:rPr>
              <w:t>Instrumen</w:t>
            </w:r>
            <w:proofErr w:type="spellEnd"/>
          </w:p>
        </w:tc>
        <w:tc>
          <w:tcPr>
            <w:tcW w:w="1170" w:type="pct"/>
          </w:tcPr>
          <w:p w:rsidR="00E55C19" w:rsidRPr="001A7EA6" w:rsidRDefault="00E55C19" w:rsidP="006D32B6">
            <w:pPr>
              <w:spacing w:after="0" w:line="240" w:lineRule="auto"/>
              <w:jc w:val="center"/>
              <w:rPr>
                <w:b/>
                <w:bCs/>
              </w:rPr>
            </w:pPr>
            <w:r w:rsidRPr="001A7EA6">
              <w:rPr>
                <w:b/>
                <w:bCs/>
              </w:rPr>
              <w:t>Outer Loading</w:t>
            </w:r>
          </w:p>
        </w:tc>
        <w:tc>
          <w:tcPr>
            <w:tcW w:w="966" w:type="pct"/>
          </w:tcPr>
          <w:p w:rsidR="00E55C19" w:rsidRPr="001A7EA6" w:rsidRDefault="00E55C19" w:rsidP="006D32B6">
            <w:pPr>
              <w:spacing w:after="0" w:line="240" w:lineRule="auto"/>
              <w:jc w:val="center"/>
              <w:rPr>
                <w:b/>
                <w:bCs/>
              </w:rPr>
            </w:pPr>
            <w:proofErr w:type="spellStart"/>
            <w:r w:rsidRPr="001A7EA6">
              <w:rPr>
                <w:b/>
                <w:bCs/>
              </w:rPr>
              <w:t>Keterangan</w:t>
            </w:r>
            <w:proofErr w:type="spellEnd"/>
          </w:p>
        </w:tc>
      </w:tr>
      <w:tr w:rsidR="00E55C19" w:rsidRPr="001A7EA6" w:rsidTr="006D32B6">
        <w:trPr>
          <w:trHeight w:val="204"/>
          <w:jc w:val="center"/>
        </w:trPr>
        <w:tc>
          <w:tcPr>
            <w:tcW w:w="1986" w:type="pct"/>
            <w:vMerge w:val="restart"/>
          </w:tcPr>
          <w:p w:rsidR="00E55C19" w:rsidRPr="001A7EA6" w:rsidRDefault="00E55C19" w:rsidP="006D32B6">
            <w:pPr>
              <w:spacing w:after="0" w:line="240" w:lineRule="auto"/>
              <w:rPr>
                <w:i/>
                <w:iCs/>
                <w:sz w:val="20"/>
                <w:szCs w:val="20"/>
              </w:rPr>
            </w:pPr>
            <w:proofErr w:type="spellStart"/>
            <w:r w:rsidRPr="001A7EA6">
              <w:rPr>
                <w:sz w:val="20"/>
                <w:szCs w:val="20"/>
              </w:rPr>
              <w:t>Penerapan</w:t>
            </w:r>
            <w:proofErr w:type="spellEnd"/>
            <w:r w:rsidRPr="001A7EA6">
              <w:rPr>
                <w:sz w:val="20"/>
                <w:szCs w:val="20"/>
              </w:rPr>
              <w:t xml:space="preserve"> </w:t>
            </w:r>
            <w:proofErr w:type="spellStart"/>
            <w:r w:rsidRPr="001A7EA6">
              <w:rPr>
                <w:sz w:val="20"/>
                <w:szCs w:val="20"/>
              </w:rPr>
              <w:t>Sistem</w:t>
            </w:r>
            <w:proofErr w:type="spellEnd"/>
            <w:r w:rsidRPr="001A7EA6">
              <w:rPr>
                <w:sz w:val="20"/>
                <w:szCs w:val="20"/>
              </w:rPr>
              <w:t xml:space="preserve"> </w:t>
            </w:r>
            <w:r w:rsidRPr="001A7EA6">
              <w:rPr>
                <w:i/>
                <w:iCs/>
                <w:sz w:val="20"/>
                <w:szCs w:val="20"/>
              </w:rPr>
              <w:t>E - Registration</w:t>
            </w:r>
          </w:p>
        </w:tc>
        <w:tc>
          <w:tcPr>
            <w:tcW w:w="878" w:type="pct"/>
          </w:tcPr>
          <w:p w:rsidR="00E55C19" w:rsidRPr="001A7EA6" w:rsidRDefault="00E55C19" w:rsidP="006D32B6">
            <w:pPr>
              <w:spacing w:after="0" w:line="240" w:lineRule="auto"/>
              <w:jc w:val="center"/>
              <w:rPr>
                <w:sz w:val="20"/>
                <w:szCs w:val="20"/>
              </w:rPr>
            </w:pPr>
            <w:r w:rsidRPr="001A7EA6">
              <w:rPr>
                <w:sz w:val="20"/>
                <w:szCs w:val="20"/>
              </w:rPr>
              <w:t>X1.1</w:t>
            </w:r>
          </w:p>
        </w:tc>
        <w:tc>
          <w:tcPr>
            <w:tcW w:w="1170" w:type="pct"/>
          </w:tcPr>
          <w:p w:rsidR="00E55C19" w:rsidRPr="001A7EA6" w:rsidRDefault="00177BC4" w:rsidP="006D32B6">
            <w:pPr>
              <w:spacing w:after="0" w:line="240" w:lineRule="auto"/>
              <w:jc w:val="center"/>
              <w:rPr>
                <w:sz w:val="20"/>
                <w:szCs w:val="20"/>
              </w:rPr>
            </w:pPr>
            <w:r>
              <w:rPr>
                <w:sz w:val="20"/>
                <w:szCs w:val="20"/>
              </w:rPr>
              <w:t>0.</w:t>
            </w:r>
            <w:r w:rsidR="00D176CA">
              <w:rPr>
                <w:sz w:val="20"/>
                <w:szCs w:val="20"/>
              </w:rPr>
              <w:t>700</w:t>
            </w:r>
          </w:p>
        </w:tc>
        <w:tc>
          <w:tcPr>
            <w:tcW w:w="966" w:type="pct"/>
          </w:tcPr>
          <w:p w:rsidR="00E55C19" w:rsidRPr="001A7EA6" w:rsidRDefault="00177BC4" w:rsidP="006D32B6">
            <w:pPr>
              <w:spacing w:after="0" w:line="240" w:lineRule="auto"/>
              <w:jc w:val="center"/>
              <w:rPr>
                <w:sz w:val="20"/>
                <w:szCs w:val="20"/>
              </w:rPr>
            </w:pPr>
            <w:r>
              <w:rPr>
                <w:sz w:val="20"/>
                <w:szCs w:val="20"/>
              </w:rPr>
              <w:t xml:space="preserve"> 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X1.2</w:t>
            </w:r>
          </w:p>
        </w:tc>
        <w:tc>
          <w:tcPr>
            <w:tcW w:w="1170" w:type="pct"/>
          </w:tcPr>
          <w:p w:rsidR="00177BC4" w:rsidRPr="001A7EA6" w:rsidRDefault="00177BC4" w:rsidP="00177BC4">
            <w:pPr>
              <w:spacing w:after="0" w:line="240" w:lineRule="auto"/>
              <w:jc w:val="center"/>
              <w:rPr>
                <w:sz w:val="20"/>
                <w:szCs w:val="20"/>
              </w:rPr>
            </w:pPr>
            <w:r>
              <w:rPr>
                <w:sz w:val="20"/>
                <w:szCs w:val="20"/>
              </w:rPr>
              <w:t>0.7</w:t>
            </w:r>
            <w:r w:rsidR="00D176CA">
              <w:rPr>
                <w:sz w:val="20"/>
                <w:szCs w:val="20"/>
              </w:rPr>
              <w:t>58</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X1.3</w:t>
            </w:r>
          </w:p>
        </w:tc>
        <w:tc>
          <w:tcPr>
            <w:tcW w:w="1170" w:type="pct"/>
          </w:tcPr>
          <w:p w:rsidR="00177BC4" w:rsidRPr="001A7EA6" w:rsidRDefault="00177BC4" w:rsidP="00177BC4">
            <w:pPr>
              <w:spacing w:after="0" w:line="240" w:lineRule="auto"/>
              <w:jc w:val="center"/>
              <w:rPr>
                <w:sz w:val="20"/>
                <w:szCs w:val="20"/>
              </w:rPr>
            </w:pPr>
            <w:r>
              <w:rPr>
                <w:sz w:val="20"/>
                <w:szCs w:val="20"/>
              </w:rPr>
              <w:t>0.7</w:t>
            </w:r>
            <w:r w:rsidR="00D176CA">
              <w:rPr>
                <w:sz w:val="20"/>
                <w:szCs w:val="20"/>
              </w:rPr>
              <w:t>99</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X1.4</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06</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val="restart"/>
          </w:tcPr>
          <w:p w:rsidR="00177BC4" w:rsidRPr="001A7EA6" w:rsidRDefault="00177BC4" w:rsidP="00177BC4">
            <w:pPr>
              <w:spacing w:after="0" w:line="240" w:lineRule="auto"/>
              <w:rPr>
                <w:i/>
                <w:iCs/>
                <w:sz w:val="20"/>
                <w:szCs w:val="20"/>
              </w:rPr>
            </w:pPr>
            <w:proofErr w:type="spellStart"/>
            <w:r w:rsidRPr="001A7EA6">
              <w:rPr>
                <w:sz w:val="20"/>
                <w:szCs w:val="20"/>
              </w:rPr>
              <w:t>Penerapan</w:t>
            </w:r>
            <w:proofErr w:type="spellEnd"/>
            <w:r w:rsidRPr="001A7EA6">
              <w:rPr>
                <w:sz w:val="20"/>
                <w:szCs w:val="20"/>
              </w:rPr>
              <w:t xml:space="preserve"> </w:t>
            </w:r>
            <w:proofErr w:type="spellStart"/>
            <w:r w:rsidRPr="001A7EA6">
              <w:rPr>
                <w:sz w:val="20"/>
                <w:szCs w:val="20"/>
              </w:rPr>
              <w:t>Sistem</w:t>
            </w:r>
            <w:proofErr w:type="spellEnd"/>
            <w:r w:rsidRPr="001A7EA6">
              <w:rPr>
                <w:sz w:val="20"/>
                <w:szCs w:val="20"/>
              </w:rPr>
              <w:t xml:space="preserve"> </w:t>
            </w:r>
            <w:r w:rsidRPr="001A7EA6">
              <w:rPr>
                <w:i/>
                <w:iCs/>
                <w:sz w:val="20"/>
                <w:szCs w:val="20"/>
              </w:rPr>
              <w:t>E - Billing</w:t>
            </w:r>
          </w:p>
        </w:tc>
        <w:tc>
          <w:tcPr>
            <w:tcW w:w="878" w:type="pct"/>
          </w:tcPr>
          <w:p w:rsidR="00177BC4" w:rsidRPr="001A7EA6" w:rsidRDefault="00177BC4" w:rsidP="00177BC4">
            <w:pPr>
              <w:spacing w:after="0" w:line="240" w:lineRule="auto"/>
              <w:jc w:val="center"/>
              <w:rPr>
                <w:sz w:val="20"/>
                <w:szCs w:val="20"/>
              </w:rPr>
            </w:pPr>
            <w:r w:rsidRPr="001A7EA6">
              <w:rPr>
                <w:sz w:val="20"/>
                <w:szCs w:val="20"/>
              </w:rPr>
              <w:t>X2.1</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52</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X2.2</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58</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X2.3</w:t>
            </w:r>
          </w:p>
        </w:tc>
        <w:tc>
          <w:tcPr>
            <w:tcW w:w="1170" w:type="pct"/>
          </w:tcPr>
          <w:p w:rsidR="00177BC4" w:rsidRPr="001A7EA6" w:rsidRDefault="00177BC4" w:rsidP="00177BC4">
            <w:pPr>
              <w:spacing w:after="0" w:line="240" w:lineRule="auto"/>
              <w:jc w:val="center"/>
              <w:rPr>
                <w:sz w:val="20"/>
                <w:szCs w:val="20"/>
              </w:rPr>
            </w:pPr>
            <w:r>
              <w:rPr>
                <w:sz w:val="20"/>
                <w:szCs w:val="20"/>
              </w:rPr>
              <w:t>0.</w:t>
            </w:r>
            <w:r w:rsidR="00D176CA">
              <w:rPr>
                <w:sz w:val="20"/>
                <w:szCs w:val="20"/>
              </w:rPr>
              <w:t>871</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val="restart"/>
          </w:tcPr>
          <w:p w:rsidR="00177BC4" w:rsidRPr="001A7EA6" w:rsidRDefault="00177BC4" w:rsidP="00177BC4">
            <w:pPr>
              <w:spacing w:after="0" w:line="240" w:lineRule="auto"/>
              <w:rPr>
                <w:i/>
                <w:iCs/>
                <w:sz w:val="20"/>
                <w:szCs w:val="20"/>
              </w:rPr>
            </w:pPr>
            <w:proofErr w:type="spellStart"/>
            <w:r w:rsidRPr="001A7EA6">
              <w:rPr>
                <w:sz w:val="20"/>
                <w:szCs w:val="20"/>
              </w:rPr>
              <w:t>Penerapan</w:t>
            </w:r>
            <w:proofErr w:type="spellEnd"/>
            <w:r w:rsidRPr="001A7EA6">
              <w:rPr>
                <w:sz w:val="20"/>
                <w:szCs w:val="20"/>
              </w:rPr>
              <w:t xml:space="preserve"> </w:t>
            </w:r>
            <w:proofErr w:type="spellStart"/>
            <w:r w:rsidRPr="001A7EA6">
              <w:rPr>
                <w:sz w:val="20"/>
                <w:szCs w:val="20"/>
              </w:rPr>
              <w:t>Sistem</w:t>
            </w:r>
            <w:proofErr w:type="spellEnd"/>
            <w:r w:rsidRPr="001A7EA6">
              <w:rPr>
                <w:sz w:val="20"/>
                <w:szCs w:val="20"/>
              </w:rPr>
              <w:t xml:space="preserve"> </w:t>
            </w:r>
            <w:r w:rsidRPr="001A7EA6">
              <w:rPr>
                <w:i/>
                <w:iCs/>
                <w:sz w:val="20"/>
                <w:szCs w:val="20"/>
              </w:rPr>
              <w:t xml:space="preserve">E - </w:t>
            </w:r>
            <w:r>
              <w:rPr>
                <w:i/>
                <w:iCs/>
                <w:sz w:val="20"/>
                <w:szCs w:val="20"/>
              </w:rPr>
              <w:t>Form</w:t>
            </w:r>
          </w:p>
        </w:tc>
        <w:tc>
          <w:tcPr>
            <w:tcW w:w="878" w:type="pct"/>
          </w:tcPr>
          <w:p w:rsidR="00177BC4" w:rsidRPr="001A7EA6" w:rsidRDefault="00177BC4" w:rsidP="00177BC4">
            <w:pPr>
              <w:spacing w:after="0" w:line="240" w:lineRule="auto"/>
              <w:jc w:val="center"/>
              <w:rPr>
                <w:sz w:val="20"/>
                <w:szCs w:val="20"/>
              </w:rPr>
            </w:pPr>
            <w:r w:rsidRPr="001A7EA6">
              <w:rPr>
                <w:sz w:val="20"/>
                <w:szCs w:val="20"/>
              </w:rPr>
              <w:t>X3.1</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48</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X3.2</w:t>
            </w:r>
          </w:p>
        </w:tc>
        <w:tc>
          <w:tcPr>
            <w:tcW w:w="1170" w:type="pct"/>
          </w:tcPr>
          <w:p w:rsidR="00177BC4" w:rsidRPr="001A7EA6" w:rsidRDefault="00177BC4" w:rsidP="00177BC4">
            <w:pPr>
              <w:spacing w:after="0" w:line="240" w:lineRule="auto"/>
              <w:jc w:val="center"/>
              <w:rPr>
                <w:sz w:val="20"/>
                <w:szCs w:val="20"/>
              </w:rPr>
            </w:pPr>
            <w:r>
              <w:rPr>
                <w:sz w:val="20"/>
                <w:szCs w:val="20"/>
              </w:rPr>
              <w:t>0.80</w:t>
            </w:r>
            <w:r w:rsidR="00D176CA">
              <w:rPr>
                <w:sz w:val="20"/>
                <w:szCs w:val="20"/>
              </w:rPr>
              <w:t>7</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X3.3</w:t>
            </w:r>
          </w:p>
        </w:tc>
        <w:tc>
          <w:tcPr>
            <w:tcW w:w="1170" w:type="pct"/>
          </w:tcPr>
          <w:p w:rsidR="00177BC4" w:rsidRPr="001A7EA6" w:rsidRDefault="00177BC4" w:rsidP="00177BC4">
            <w:pPr>
              <w:spacing w:after="0" w:line="240" w:lineRule="auto"/>
              <w:jc w:val="center"/>
              <w:rPr>
                <w:sz w:val="20"/>
                <w:szCs w:val="20"/>
              </w:rPr>
            </w:pPr>
            <w:r>
              <w:rPr>
                <w:sz w:val="20"/>
                <w:szCs w:val="20"/>
              </w:rPr>
              <w:t>0.</w:t>
            </w:r>
            <w:r w:rsidR="00D176CA">
              <w:rPr>
                <w:sz w:val="20"/>
                <w:szCs w:val="20"/>
              </w:rPr>
              <w:t>705</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val="restart"/>
          </w:tcPr>
          <w:p w:rsidR="00177BC4" w:rsidRPr="001A7EA6" w:rsidRDefault="00177BC4" w:rsidP="00177BC4">
            <w:pPr>
              <w:spacing w:after="0" w:line="240" w:lineRule="auto"/>
              <w:rPr>
                <w:sz w:val="20"/>
                <w:szCs w:val="20"/>
              </w:rPr>
            </w:pPr>
            <w:proofErr w:type="spellStart"/>
            <w:r w:rsidRPr="001A7EA6">
              <w:rPr>
                <w:sz w:val="20"/>
                <w:szCs w:val="20"/>
              </w:rPr>
              <w:t>Kepatuhan</w:t>
            </w:r>
            <w:proofErr w:type="spellEnd"/>
            <w:r w:rsidRPr="001A7EA6">
              <w:rPr>
                <w:sz w:val="20"/>
                <w:szCs w:val="20"/>
              </w:rPr>
              <w:t xml:space="preserve"> Wajib Pajak</w:t>
            </w:r>
          </w:p>
        </w:tc>
        <w:tc>
          <w:tcPr>
            <w:tcW w:w="878" w:type="pct"/>
          </w:tcPr>
          <w:p w:rsidR="00177BC4" w:rsidRPr="001A7EA6" w:rsidRDefault="00177BC4" w:rsidP="00177BC4">
            <w:pPr>
              <w:spacing w:after="0" w:line="240" w:lineRule="auto"/>
              <w:jc w:val="center"/>
              <w:rPr>
                <w:sz w:val="20"/>
                <w:szCs w:val="20"/>
              </w:rPr>
            </w:pPr>
            <w:r w:rsidRPr="001A7EA6">
              <w:rPr>
                <w:sz w:val="20"/>
                <w:szCs w:val="20"/>
              </w:rPr>
              <w:t>Y.1</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58</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Y.2</w:t>
            </w:r>
          </w:p>
        </w:tc>
        <w:tc>
          <w:tcPr>
            <w:tcW w:w="1170" w:type="pct"/>
          </w:tcPr>
          <w:p w:rsidR="00177BC4" w:rsidRPr="001A7EA6" w:rsidRDefault="00177BC4" w:rsidP="00177BC4">
            <w:pPr>
              <w:spacing w:after="0" w:line="240" w:lineRule="auto"/>
              <w:jc w:val="center"/>
              <w:rPr>
                <w:sz w:val="20"/>
                <w:szCs w:val="20"/>
              </w:rPr>
            </w:pPr>
            <w:r>
              <w:rPr>
                <w:sz w:val="20"/>
                <w:szCs w:val="20"/>
              </w:rPr>
              <w:t>0.</w:t>
            </w:r>
            <w:r w:rsidR="00D176CA">
              <w:rPr>
                <w:sz w:val="20"/>
                <w:szCs w:val="20"/>
              </w:rPr>
              <w:t>842</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Y.3</w:t>
            </w:r>
          </w:p>
        </w:tc>
        <w:tc>
          <w:tcPr>
            <w:tcW w:w="1170" w:type="pct"/>
          </w:tcPr>
          <w:p w:rsidR="00177BC4" w:rsidRPr="001A7EA6" w:rsidRDefault="00177BC4" w:rsidP="00177BC4">
            <w:pPr>
              <w:spacing w:after="0" w:line="240" w:lineRule="auto"/>
              <w:jc w:val="center"/>
              <w:rPr>
                <w:sz w:val="20"/>
                <w:szCs w:val="20"/>
              </w:rPr>
            </w:pPr>
            <w:r>
              <w:rPr>
                <w:sz w:val="20"/>
                <w:szCs w:val="20"/>
              </w:rPr>
              <w:t>0.</w:t>
            </w:r>
            <w:r w:rsidR="00D176CA">
              <w:rPr>
                <w:sz w:val="20"/>
                <w:szCs w:val="20"/>
              </w:rPr>
              <w:t>815</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Y.4</w:t>
            </w:r>
          </w:p>
        </w:tc>
        <w:tc>
          <w:tcPr>
            <w:tcW w:w="1170" w:type="pct"/>
          </w:tcPr>
          <w:p w:rsidR="00177BC4" w:rsidRPr="001A7EA6" w:rsidRDefault="00177BC4" w:rsidP="00177BC4">
            <w:pPr>
              <w:spacing w:after="0" w:line="240" w:lineRule="auto"/>
              <w:jc w:val="center"/>
              <w:rPr>
                <w:sz w:val="20"/>
                <w:szCs w:val="20"/>
              </w:rPr>
            </w:pPr>
            <w:r>
              <w:rPr>
                <w:sz w:val="20"/>
                <w:szCs w:val="20"/>
              </w:rPr>
              <w:t>0.</w:t>
            </w:r>
            <w:r w:rsidR="00D176CA">
              <w:rPr>
                <w:sz w:val="20"/>
                <w:szCs w:val="20"/>
              </w:rPr>
              <w:t>833</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val="restart"/>
          </w:tcPr>
          <w:p w:rsidR="00177BC4" w:rsidRPr="001A7EA6" w:rsidRDefault="00177BC4" w:rsidP="00177BC4">
            <w:pPr>
              <w:spacing w:after="0" w:line="240" w:lineRule="auto"/>
              <w:rPr>
                <w:sz w:val="20"/>
                <w:szCs w:val="20"/>
              </w:rPr>
            </w:pPr>
            <w:proofErr w:type="spellStart"/>
            <w:r w:rsidRPr="001A7EA6">
              <w:rPr>
                <w:sz w:val="20"/>
                <w:szCs w:val="20"/>
              </w:rPr>
              <w:t>Pemahaman</w:t>
            </w:r>
            <w:proofErr w:type="spellEnd"/>
            <w:r w:rsidRPr="001A7EA6">
              <w:rPr>
                <w:sz w:val="20"/>
                <w:szCs w:val="20"/>
              </w:rPr>
              <w:t xml:space="preserve"> </w:t>
            </w:r>
            <w:proofErr w:type="spellStart"/>
            <w:r w:rsidRPr="001A7EA6">
              <w:rPr>
                <w:sz w:val="20"/>
                <w:szCs w:val="20"/>
              </w:rPr>
              <w:t>Perpajakan</w:t>
            </w:r>
            <w:proofErr w:type="spellEnd"/>
          </w:p>
        </w:tc>
        <w:tc>
          <w:tcPr>
            <w:tcW w:w="878" w:type="pct"/>
          </w:tcPr>
          <w:p w:rsidR="00177BC4" w:rsidRPr="001A7EA6" w:rsidRDefault="00177BC4" w:rsidP="00177BC4">
            <w:pPr>
              <w:spacing w:after="0" w:line="240" w:lineRule="auto"/>
              <w:jc w:val="center"/>
              <w:rPr>
                <w:sz w:val="20"/>
                <w:szCs w:val="20"/>
              </w:rPr>
            </w:pPr>
            <w:r w:rsidRPr="001A7EA6">
              <w:rPr>
                <w:sz w:val="20"/>
                <w:szCs w:val="20"/>
              </w:rPr>
              <w:t>Z.1</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58</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Z.2</w:t>
            </w:r>
          </w:p>
        </w:tc>
        <w:tc>
          <w:tcPr>
            <w:tcW w:w="1170" w:type="pct"/>
          </w:tcPr>
          <w:p w:rsidR="00177BC4" w:rsidRPr="001A7EA6" w:rsidRDefault="00177BC4" w:rsidP="00177BC4">
            <w:pPr>
              <w:spacing w:after="0" w:line="240" w:lineRule="auto"/>
              <w:jc w:val="center"/>
              <w:rPr>
                <w:sz w:val="20"/>
                <w:szCs w:val="20"/>
              </w:rPr>
            </w:pPr>
            <w:r>
              <w:rPr>
                <w:sz w:val="20"/>
                <w:szCs w:val="20"/>
              </w:rPr>
              <w:t>0.</w:t>
            </w:r>
            <w:r w:rsidR="00D176CA">
              <w:rPr>
                <w:sz w:val="20"/>
                <w:szCs w:val="20"/>
              </w:rPr>
              <w:t>876</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r w:rsidR="00177BC4" w:rsidRPr="001A7EA6" w:rsidTr="006D32B6">
        <w:trPr>
          <w:trHeight w:val="204"/>
          <w:jc w:val="center"/>
        </w:trPr>
        <w:tc>
          <w:tcPr>
            <w:tcW w:w="1986" w:type="pct"/>
            <w:vMerge/>
          </w:tcPr>
          <w:p w:rsidR="00177BC4" w:rsidRPr="001A7EA6" w:rsidRDefault="00177BC4" w:rsidP="00177BC4">
            <w:pPr>
              <w:spacing w:after="0" w:line="240" w:lineRule="auto"/>
              <w:rPr>
                <w:sz w:val="20"/>
                <w:szCs w:val="20"/>
              </w:rPr>
            </w:pPr>
          </w:p>
        </w:tc>
        <w:tc>
          <w:tcPr>
            <w:tcW w:w="878" w:type="pct"/>
          </w:tcPr>
          <w:p w:rsidR="00177BC4" w:rsidRPr="001A7EA6" w:rsidRDefault="00177BC4" w:rsidP="00177BC4">
            <w:pPr>
              <w:spacing w:after="0" w:line="240" w:lineRule="auto"/>
              <w:jc w:val="center"/>
              <w:rPr>
                <w:sz w:val="20"/>
                <w:szCs w:val="20"/>
              </w:rPr>
            </w:pPr>
            <w:r w:rsidRPr="001A7EA6">
              <w:rPr>
                <w:sz w:val="20"/>
                <w:szCs w:val="20"/>
              </w:rPr>
              <w:t>Z.3</w:t>
            </w:r>
          </w:p>
        </w:tc>
        <w:tc>
          <w:tcPr>
            <w:tcW w:w="1170" w:type="pct"/>
          </w:tcPr>
          <w:p w:rsidR="00177BC4" w:rsidRPr="001A7EA6" w:rsidRDefault="00177BC4" w:rsidP="00177BC4">
            <w:pPr>
              <w:spacing w:after="0" w:line="240" w:lineRule="auto"/>
              <w:jc w:val="center"/>
              <w:rPr>
                <w:sz w:val="20"/>
                <w:szCs w:val="20"/>
              </w:rPr>
            </w:pPr>
            <w:r>
              <w:rPr>
                <w:sz w:val="20"/>
                <w:szCs w:val="20"/>
              </w:rPr>
              <w:t>0.8</w:t>
            </w:r>
            <w:r w:rsidR="00D176CA">
              <w:rPr>
                <w:sz w:val="20"/>
                <w:szCs w:val="20"/>
              </w:rPr>
              <w:t>70</w:t>
            </w:r>
          </w:p>
        </w:tc>
        <w:tc>
          <w:tcPr>
            <w:tcW w:w="966" w:type="pct"/>
          </w:tcPr>
          <w:p w:rsidR="00177BC4" w:rsidRPr="001A7EA6" w:rsidRDefault="00177BC4" w:rsidP="00177BC4">
            <w:pPr>
              <w:spacing w:after="0" w:line="240" w:lineRule="auto"/>
              <w:jc w:val="center"/>
              <w:rPr>
                <w:sz w:val="20"/>
                <w:szCs w:val="20"/>
              </w:rPr>
            </w:pPr>
            <w:r w:rsidRPr="001A7EA6">
              <w:rPr>
                <w:sz w:val="20"/>
                <w:szCs w:val="20"/>
              </w:rPr>
              <w:t>Valid</w:t>
            </w:r>
          </w:p>
        </w:tc>
      </w:tr>
    </w:tbl>
    <w:p w:rsidR="00E55C19" w:rsidRDefault="00177BC4" w:rsidP="00E55C19">
      <w:pPr>
        <w:rPr>
          <w:i/>
          <w:iCs/>
          <w:sz w:val="20"/>
          <w:szCs w:val="20"/>
        </w:rPr>
      </w:pPr>
      <w:proofErr w:type="spellStart"/>
      <w:r>
        <w:rPr>
          <w:i/>
          <w:iCs/>
          <w:sz w:val="20"/>
          <w:szCs w:val="20"/>
        </w:rPr>
        <w:t>Sumber</w:t>
      </w:r>
      <w:proofErr w:type="spellEnd"/>
      <w:r>
        <w:rPr>
          <w:i/>
          <w:iCs/>
          <w:sz w:val="20"/>
          <w:szCs w:val="20"/>
        </w:rPr>
        <w:t xml:space="preserve"> : Data </w:t>
      </w:r>
      <w:proofErr w:type="spellStart"/>
      <w:r>
        <w:rPr>
          <w:i/>
          <w:iCs/>
          <w:sz w:val="20"/>
          <w:szCs w:val="20"/>
        </w:rPr>
        <w:t>Diolah</w:t>
      </w:r>
      <w:proofErr w:type="spellEnd"/>
      <w:r>
        <w:rPr>
          <w:i/>
          <w:iCs/>
          <w:sz w:val="20"/>
          <w:szCs w:val="20"/>
        </w:rPr>
        <w:t>, 2025</w:t>
      </w:r>
    </w:p>
    <w:p w:rsidR="00177BC4" w:rsidRDefault="00177BC4" w:rsidP="00177BC4">
      <w:pPr>
        <w:spacing w:line="480" w:lineRule="auto"/>
        <w:rPr>
          <w:iCs/>
        </w:rPr>
      </w:pPr>
      <w:r>
        <w:rPr>
          <w:sz w:val="20"/>
          <w:szCs w:val="20"/>
        </w:rPr>
        <w:tab/>
      </w:r>
      <w:r>
        <w:rPr>
          <w:sz w:val="20"/>
          <w:szCs w:val="20"/>
        </w:rPr>
        <w:tab/>
      </w:r>
      <w:r>
        <w:t xml:space="preserve">Dari </w:t>
      </w:r>
      <w:proofErr w:type="spellStart"/>
      <w:r>
        <w:t>tabel</w:t>
      </w:r>
      <w:proofErr w:type="spellEnd"/>
      <w:r>
        <w:t xml:space="preserve"> </w:t>
      </w:r>
      <w:proofErr w:type="spellStart"/>
      <w:r>
        <w:t>hasil</w:t>
      </w:r>
      <w:proofErr w:type="spellEnd"/>
      <w:r>
        <w:t xml:space="preserve"> </w:t>
      </w:r>
      <w:r>
        <w:rPr>
          <w:i/>
          <w:iCs/>
        </w:rPr>
        <w:t xml:space="preserve">outer loadings </w:t>
      </w:r>
      <w:proofErr w:type="spellStart"/>
      <w:r>
        <w:t>menunjukkan</w:t>
      </w:r>
      <w:proofErr w:type="spellEnd"/>
      <w:r>
        <w:t xml:space="preserve"> </w:t>
      </w:r>
      <w:proofErr w:type="spellStart"/>
      <w:r>
        <w:t>indikator</w:t>
      </w:r>
      <w:proofErr w:type="spellEnd"/>
      <w:r>
        <w:t xml:space="preserve"> </w:t>
      </w:r>
      <w:proofErr w:type="spellStart"/>
      <w:r>
        <w:t>dari</w:t>
      </w:r>
      <w:proofErr w:type="spellEnd"/>
      <w:r>
        <w:t xml:space="preserve"> </w:t>
      </w:r>
      <w:proofErr w:type="spellStart"/>
      <w:r>
        <w:t>setiap</w:t>
      </w:r>
      <w:proofErr w:type="spellEnd"/>
      <w:r>
        <w:t xml:space="preserve"> model valid </w:t>
      </w:r>
      <w:proofErr w:type="spellStart"/>
      <w:r>
        <w:t>dengan</w:t>
      </w:r>
      <w:proofErr w:type="spellEnd"/>
      <w:r>
        <w:t xml:space="preserve"> </w:t>
      </w:r>
      <w:proofErr w:type="spellStart"/>
      <w:r>
        <w:t>nilai</w:t>
      </w:r>
      <w:proofErr w:type="spellEnd"/>
      <w:r>
        <w:t xml:space="preserve"> </w:t>
      </w:r>
      <w:proofErr w:type="spellStart"/>
      <w:r>
        <w:t>lebih</w:t>
      </w:r>
      <w:proofErr w:type="spellEnd"/>
      <w:r>
        <w:t xml:space="preserve"> </w:t>
      </w:r>
      <w:proofErr w:type="spellStart"/>
      <w:r>
        <w:t>dari</w:t>
      </w:r>
      <w:proofErr w:type="spellEnd"/>
      <w:r>
        <w:t xml:space="preserve"> 0,70 yang </w:t>
      </w:r>
      <w:proofErr w:type="spellStart"/>
      <w:r>
        <w:t>memiliki</w:t>
      </w:r>
      <w:proofErr w:type="spellEnd"/>
      <w:r>
        <w:t xml:space="preserve"> arti </w:t>
      </w:r>
      <w:proofErr w:type="spellStart"/>
      <w:r>
        <w:t>konstruk</w:t>
      </w:r>
      <w:proofErr w:type="spellEnd"/>
      <w:r>
        <w:t xml:space="preserve"> </w:t>
      </w:r>
      <w:proofErr w:type="spellStart"/>
      <w:r>
        <w:t>diterima</w:t>
      </w:r>
      <w:proofErr w:type="spellEnd"/>
      <w:r>
        <w:t xml:space="preserve">. </w:t>
      </w:r>
      <w:proofErr w:type="spellStart"/>
      <w:r w:rsidR="00222243">
        <w:t>jika</w:t>
      </w:r>
      <w:proofErr w:type="spellEnd"/>
      <w:r w:rsidR="00222243">
        <w:t xml:space="preserve"> </w:t>
      </w:r>
      <w:proofErr w:type="spellStart"/>
      <w:r w:rsidR="00222243">
        <w:t>nilai</w:t>
      </w:r>
      <w:proofErr w:type="spellEnd"/>
      <w:r w:rsidR="00222243">
        <w:t xml:space="preserve"> AVE </w:t>
      </w:r>
      <w:proofErr w:type="spellStart"/>
      <w:r w:rsidR="00222243">
        <w:t>lebih</w:t>
      </w:r>
      <w:proofErr w:type="spellEnd"/>
      <w:r w:rsidR="00222243">
        <w:t xml:space="preserve"> </w:t>
      </w:r>
      <w:proofErr w:type="spellStart"/>
      <w:r w:rsidR="00222243">
        <w:t>dari</w:t>
      </w:r>
      <w:proofErr w:type="spellEnd"/>
      <w:r w:rsidR="00222243">
        <w:t xml:space="preserve"> 0,50 </w:t>
      </w:r>
      <w:proofErr w:type="spellStart"/>
      <w:r w:rsidR="00222243">
        <w:t>maka</w:t>
      </w:r>
      <w:proofErr w:type="spellEnd"/>
      <w:r w:rsidR="00222243">
        <w:t xml:space="preserve"> </w:t>
      </w:r>
      <w:proofErr w:type="spellStart"/>
      <w:r w:rsidR="00222243">
        <w:t>indikator</w:t>
      </w:r>
      <w:proofErr w:type="spellEnd"/>
      <w:r w:rsidR="00222243">
        <w:t xml:space="preserve"> </w:t>
      </w:r>
      <w:proofErr w:type="spellStart"/>
      <w:r w:rsidR="00222243">
        <w:t>tersebut</w:t>
      </w:r>
      <w:proofErr w:type="spellEnd"/>
      <w:r w:rsidR="00222243">
        <w:t xml:space="preserve"> valid (</w:t>
      </w:r>
      <w:proofErr w:type="spellStart"/>
      <w:r w:rsidR="00222243">
        <w:t>S</w:t>
      </w:r>
      <w:r w:rsidR="00B364A4">
        <w:t>etiabudhi</w:t>
      </w:r>
      <w:proofErr w:type="spellEnd"/>
      <w:r w:rsidR="00222243">
        <w:t xml:space="preserve"> &amp; Setiawan, 2025). </w:t>
      </w:r>
      <w:proofErr w:type="spellStart"/>
      <w:r w:rsidR="00222243">
        <w:t>Berikut</w:t>
      </w:r>
      <w:proofErr w:type="spellEnd"/>
      <w:r w:rsidR="00222243">
        <w:t xml:space="preserve"> </w:t>
      </w:r>
      <w:proofErr w:type="spellStart"/>
      <w:r w:rsidR="00222243">
        <w:t>tabel</w:t>
      </w:r>
      <w:proofErr w:type="spellEnd"/>
      <w:r w:rsidR="00222243">
        <w:t xml:space="preserve"> </w:t>
      </w:r>
      <w:proofErr w:type="spellStart"/>
      <w:r w:rsidR="00222243">
        <w:t>nilai</w:t>
      </w:r>
      <w:proofErr w:type="spellEnd"/>
      <w:r w:rsidR="00222243">
        <w:t xml:space="preserve"> </w:t>
      </w:r>
      <w:r w:rsidR="00222243">
        <w:rPr>
          <w:i/>
        </w:rPr>
        <w:t xml:space="preserve">Average Variance Extracted </w:t>
      </w:r>
      <w:r w:rsidR="00222243" w:rsidRPr="00222243">
        <w:rPr>
          <w:iCs/>
        </w:rPr>
        <w:t>(AVE)</w:t>
      </w:r>
      <w:r w:rsidR="00222243">
        <w:rPr>
          <w:iCs/>
        </w:rPr>
        <w:t xml:space="preserve"> : </w:t>
      </w:r>
    </w:p>
    <w:p w:rsidR="00222243" w:rsidRPr="00222243" w:rsidRDefault="00222243" w:rsidP="00222243">
      <w:pPr>
        <w:pStyle w:val="Caption"/>
        <w:jc w:val="center"/>
        <w:rPr>
          <w:b/>
          <w:bCs/>
          <w:i w:val="0"/>
          <w:iCs w:val="0"/>
          <w:color w:val="000000" w:themeColor="text1"/>
          <w:sz w:val="24"/>
          <w:szCs w:val="24"/>
        </w:rPr>
      </w:pPr>
      <w:bookmarkStart w:id="61" w:name="_Toc219223812"/>
      <w:bookmarkStart w:id="62" w:name="_Toc220321014"/>
      <w:r w:rsidRPr="00222243">
        <w:rPr>
          <w:b/>
          <w:bCs/>
          <w:i w:val="0"/>
          <w:iCs w:val="0"/>
          <w:color w:val="000000" w:themeColor="text1"/>
          <w:sz w:val="24"/>
          <w:szCs w:val="24"/>
        </w:rPr>
        <w:t xml:space="preserve">Tabel 4. </w:t>
      </w:r>
      <w:r w:rsidRPr="00222243">
        <w:rPr>
          <w:b/>
          <w:bCs/>
          <w:i w:val="0"/>
          <w:iCs w:val="0"/>
          <w:color w:val="000000" w:themeColor="text1"/>
          <w:sz w:val="24"/>
          <w:szCs w:val="24"/>
        </w:rPr>
        <w:fldChar w:fldCharType="begin"/>
      </w:r>
      <w:r w:rsidRPr="00222243">
        <w:rPr>
          <w:b/>
          <w:bCs/>
          <w:i w:val="0"/>
          <w:iCs w:val="0"/>
          <w:color w:val="000000" w:themeColor="text1"/>
          <w:sz w:val="24"/>
          <w:szCs w:val="24"/>
        </w:rPr>
        <w:instrText xml:space="preserve"> SEQ Tabel_4. \* ARABIC </w:instrText>
      </w:r>
      <w:r w:rsidRPr="00222243">
        <w:rPr>
          <w:b/>
          <w:bCs/>
          <w:i w:val="0"/>
          <w:iCs w:val="0"/>
          <w:color w:val="000000" w:themeColor="text1"/>
          <w:sz w:val="24"/>
          <w:szCs w:val="24"/>
        </w:rPr>
        <w:fldChar w:fldCharType="separate"/>
      </w:r>
      <w:r w:rsidR="00A21035">
        <w:rPr>
          <w:b/>
          <w:bCs/>
          <w:i w:val="0"/>
          <w:iCs w:val="0"/>
          <w:noProof/>
          <w:color w:val="000000" w:themeColor="text1"/>
          <w:sz w:val="24"/>
          <w:szCs w:val="24"/>
        </w:rPr>
        <w:t>10</w:t>
      </w:r>
      <w:r w:rsidRPr="00222243">
        <w:rPr>
          <w:b/>
          <w:bCs/>
          <w:i w:val="0"/>
          <w:iCs w:val="0"/>
          <w:color w:val="000000" w:themeColor="text1"/>
          <w:sz w:val="24"/>
          <w:szCs w:val="24"/>
        </w:rPr>
        <w:fldChar w:fldCharType="end"/>
      </w:r>
      <w:r>
        <w:rPr>
          <w:b/>
          <w:bCs/>
          <w:i w:val="0"/>
          <w:iCs w:val="0"/>
          <w:color w:val="000000" w:themeColor="text1"/>
          <w:sz w:val="24"/>
          <w:szCs w:val="24"/>
        </w:rPr>
        <w:t xml:space="preserve"> Hasil Nilai </w:t>
      </w:r>
      <w:r>
        <w:rPr>
          <w:b/>
          <w:bCs/>
          <w:color w:val="000000" w:themeColor="text1"/>
          <w:sz w:val="24"/>
          <w:szCs w:val="24"/>
        </w:rPr>
        <w:t xml:space="preserve">Average Variance Extracted </w:t>
      </w:r>
      <w:r>
        <w:rPr>
          <w:b/>
          <w:bCs/>
          <w:i w:val="0"/>
          <w:iCs w:val="0"/>
          <w:color w:val="000000" w:themeColor="text1"/>
          <w:sz w:val="24"/>
          <w:szCs w:val="24"/>
        </w:rPr>
        <w:t>(AVE)</w:t>
      </w:r>
      <w:bookmarkEnd w:id="61"/>
      <w:bookmarkEnd w:id="62"/>
    </w:p>
    <w:tbl>
      <w:tblPr>
        <w:tblStyle w:val="TableGrid"/>
        <w:tblW w:w="8155" w:type="dxa"/>
        <w:tblInd w:w="-110" w:type="dxa"/>
        <w:tblCellMar>
          <w:top w:w="12" w:type="dxa"/>
          <w:left w:w="110" w:type="dxa"/>
          <w:right w:w="115" w:type="dxa"/>
        </w:tblCellMar>
        <w:tblLook w:val="04A0" w:firstRow="1" w:lastRow="0" w:firstColumn="1" w:lastColumn="0" w:noHBand="0" w:noVBand="1"/>
      </w:tblPr>
      <w:tblGrid>
        <w:gridCol w:w="4679"/>
        <w:gridCol w:w="1642"/>
        <w:gridCol w:w="1834"/>
      </w:tblGrid>
      <w:tr w:rsidR="00222243" w:rsidRPr="00CE1B38" w:rsidTr="006D32B6">
        <w:trPr>
          <w:trHeight w:val="264"/>
        </w:trPr>
        <w:tc>
          <w:tcPr>
            <w:tcW w:w="4680"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proofErr w:type="spellStart"/>
            <w:r w:rsidRPr="00CA6A2F">
              <w:rPr>
                <w:b/>
                <w:sz w:val="22"/>
              </w:rPr>
              <w:t>Variabel</w:t>
            </w:r>
            <w:proofErr w:type="spellEnd"/>
            <w:r w:rsidRPr="00CA6A2F">
              <w:rPr>
                <w:b/>
                <w:sz w:val="22"/>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r w:rsidRPr="00CA6A2F">
              <w:rPr>
                <w:b/>
                <w:sz w:val="22"/>
              </w:rPr>
              <w:t xml:space="preserve">Nilai AVE </w:t>
            </w:r>
          </w:p>
        </w:tc>
        <w:tc>
          <w:tcPr>
            <w:tcW w:w="1834"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10" w:firstLine="0"/>
              <w:jc w:val="center"/>
            </w:pPr>
            <w:proofErr w:type="spellStart"/>
            <w:r w:rsidRPr="00CA6A2F">
              <w:rPr>
                <w:b/>
                <w:sz w:val="22"/>
              </w:rPr>
              <w:t>Keterangan</w:t>
            </w:r>
            <w:proofErr w:type="spellEnd"/>
            <w:r w:rsidRPr="00CA6A2F">
              <w:rPr>
                <w:b/>
                <w:sz w:val="22"/>
              </w:rPr>
              <w:t xml:space="preserve"> </w:t>
            </w:r>
          </w:p>
        </w:tc>
      </w:tr>
      <w:tr w:rsidR="00222243" w:rsidRPr="00CE1B38" w:rsidTr="006D32B6">
        <w:trPr>
          <w:trHeight w:val="250"/>
        </w:trPr>
        <w:tc>
          <w:tcPr>
            <w:tcW w:w="4680"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0" w:firstLine="0"/>
              <w:jc w:val="left"/>
            </w:pPr>
            <w:proofErr w:type="spellStart"/>
            <w:r w:rsidRPr="00CA6A2F">
              <w:rPr>
                <w:sz w:val="20"/>
              </w:rPr>
              <w:t>Penerapan</w:t>
            </w:r>
            <w:proofErr w:type="spellEnd"/>
            <w:r w:rsidRPr="00CA6A2F">
              <w:rPr>
                <w:sz w:val="20"/>
              </w:rPr>
              <w:t xml:space="preserve"> </w:t>
            </w:r>
            <w:proofErr w:type="spellStart"/>
            <w:r w:rsidRPr="00CA6A2F">
              <w:rPr>
                <w:sz w:val="20"/>
              </w:rPr>
              <w:t>Sistem</w:t>
            </w:r>
            <w:proofErr w:type="spellEnd"/>
            <w:r w:rsidRPr="00CA6A2F">
              <w:rPr>
                <w:sz w:val="20"/>
              </w:rPr>
              <w:t xml:space="preserve"> </w:t>
            </w:r>
            <w:r w:rsidRPr="00CA6A2F">
              <w:rPr>
                <w:i/>
                <w:sz w:val="20"/>
              </w:rPr>
              <w:t xml:space="preserve">E – registration </w:t>
            </w:r>
            <w:r w:rsidRPr="00CA6A2F">
              <w:rPr>
                <w:sz w:val="20"/>
              </w:rPr>
              <w:t>(X</w:t>
            </w:r>
            <w:r w:rsidRPr="00CA6A2F">
              <w:rPr>
                <w:sz w:val="20"/>
                <w:vertAlign w:val="subscript"/>
              </w:rPr>
              <w:t>1</w:t>
            </w:r>
            <w:r w:rsidRPr="00CA6A2F">
              <w:rPr>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r w:rsidRPr="00CA6A2F">
              <w:rPr>
                <w:sz w:val="20"/>
              </w:rPr>
              <w:t>0.</w:t>
            </w:r>
            <w:r w:rsidR="00AC427E">
              <w:rPr>
                <w:sz w:val="20"/>
              </w:rPr>
              <w:t>851</w:t>
            </w:r>
          </w:p>
        </w:tc>
        <w:tc>
          <w:tcPr>
            <w:tcW w:w="1834"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11" w:firstLine="0"/>
              <w:jc w:val="center"/>
            </w:pPr>
            <w:r w:rsidRPr="00CA6A2F">
              <w:rPr>
                <w:sz w:val="20"/>
              </w:rPr>
              <w:t xml:space="preserve">Valid </w:t>
            </w:r>
          </w:p>
        </w:tc>
      </w:tr>
      <w:tr w:rsidR="00222243" w:rsidRPr="00CE1B38" w:rsidTr="006D32B6">
        <w:trPr>
          <w:trHeight w:val="254"/>
        </w:trPr>
        <w:tc>
          <w:tcPr>
            <w:tcW w:w="4680"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0" w:firstLine="0"/>
              <w:jc w:val="left"/>
            </w:pPr>
            <w:proofErr w:type="spellStart"/>
            <w:r w:rsidRPr="00CA6A2F">
              <w:rPr>
                <w:sz w:val="20"/>
              </w:rPr>
              <w:t>Penerapan</w:t>
            </w:r>
            <w:proofErr w:type="spellEnd"/>
            <w:r w:rsidRPr="00CA6A2F">
              <w:rPr>
                <w:sz w:val="20"/>
              </w:rPr>
              <w:t xml:space="preserve"> </w:t>
            </w:r>
            <w:proofErr w:type="spellStart"/>
            <w:r w:rsidRPr="00CA6A2F">
              <w:rPr>
                <w:sz w:val="20"/>
              </w:rPr>
              <w:t>Sistem</w:t>
            </w:r>
            <w:proofErr w:type="spellEnd"/>
            <w:r w:rsidRPr="00CA6A2F">
              <w:rPr>
                <w:sz w:val="20"/>
              </w:rPr>
              <w:t xml:space="preserve"> </w:t>
            </w:r>
            <w:r w:rsidRPr="00CA6A2F">
              <w:rPr>
                <w:i/>
                <w:sz w:val="20"/>
              </w:rPr>
              <w:t>E – Billing</w:t>
            </w:r>
            <w:r w:rsidRPr="00CA6A2F">
              <w:rPr>
                <w:sz w:val="20"/>
              </w:rPr>
              <w:t xml:space="preserve"> (X</w:t>
            </w:r>
            <w:r w:rsidRPr="00CA6A2F">
              <w:rPr>
                <w:sz w:val="20"/>
                <w:vertAlign w:val="subscript"/>
              </w:rPr>
              <w:t>2</w:t>
            </w:r>
            <w:r w:rsidRPr="00CA6A2F">
              <w:rPr>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r>
              <w:rPr>
                <w:sz w:val="20"/>
              </w:rPr>
              <w:t>0.</w:t>
            </w:r>
            <w:r w:rsidR="00AC427E">
              <w:rPr>
                <w:sz w:val="20"/>
              </w:rPr>
              <w:t>895</w:t>
            </w:r>
            <w:r w:rsidRPr="00CA6A2F">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11" w:firstLine="0"/>
              <w:jc w:val="center"/>
            </w:pPr>
            <w:r w:rsidRPr="00CA6A2F">
              <w:rPr>
                <w:sz w:val="20"/>
              </w:rPr>
              <w:t xml:space="preserve">Valid </w:t>
            </w:r>
          </w:p>
        </w:tc>
      </w:tr>
      <w:tr w:rsidR="00222243" w:rsidRPr="00CE1B38" w:rsidTr="006D32B6">
        <w:trPr>
          <w:trHeight w:val="254"/>
        </w:trPr>
        <w:tc>
          <w:tcPr>
            <w:tcW w:w="4680"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0" w:firstLine="0"/>
              <w:jc w:val="left"/>
            </w:pPr>
            <w:proofErr w:type="spellStart"/>
            <w:r w:rsidRPr="00CA6A2F">
              <w:rPr>
                <w:sz w:val="20"/>
              </w:rPr>
              <w:t>Penerapan</w:t>
            </w:r>
            <w:proofErr w:type="spellEnd"/>
            <w:r w:rsidRPr="00CA6A2F">
              <w:rPr>
                <w:sz w:val="20"/>
              </w:rPr>
              <w:t xml:space="preserve"> </w:t>
            </w:r>
            <w:proofErr w:type="spellStart"/>
            <w:r w:rsidRPr="00CA6A2F">
              <w:rPr>
                <w:sz w:val="20"/>
              </w:rPr>
              <w:t>Sistem</w:t>
            </w:r>
            <w:proofErr w:type="spellEnd"/>
            <w:r w:rsidRPr="00CA6A2F">
              <w:rPr>
                <w:sz w:val="20"/>
              </w:rPr>
              <w:t xml:space="preserve"> </w:t>
            </w:r>
            <w:r w:rsidRPr="00CA6A2F">
              <w:rPr>
                <w:i/>
                <w:sz w:val="20"/>
              </w:rPr>
              <w:t xml:space="preserve"> E – </w:t>
            </w:r>
            <w:r>
              <w:rPr>
                <w:i/>
                <w:sz w:val="20"/>
              </w:rPr>
              <w:t>Form</w:t>
            </w:r>
            <w:r w:rsidRPr="00CA6A2F">
              <w:rPr>
                <w:i/>
                <w:sz w:val="20"/>
              </w:rPr>
              <w:t xml:space="preserve"> </w:t>
            </w:r>
            <w:r w:rsidRPr="00CA6A2F">
              <w:rPr>
                <w:sz w:val="20"/>
              </w:rPr>
              <w:t>(X</w:t>
            </w:r>
            <w:r w:rsidRPr="00CA6A2F">
              <w:rPr>
                <w:sz w:val="20"/>
                <w:vertAlign w:val="subscript"/>
              </w:rPr>
              <w:t>3</w:t>
            </w:r>
            <w:r w:rsidRPr="00CA6A2F">
              <w:rPr>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r w:rsidRPr="00CA6A2F">
              <w:rPr>
                <w:sz w:val="20"/>
              </w:rPr>
              <w:t>0.</w:t>
            </w:r>
            <w:r w:rsidR="00AC427E">
              <w:rPr>
                <w:sz w:val="20"/>
              </w:rPr>
              <w:t>831</w:t>
            </w:r>
            <w:r w:rsidRPr="00CA6A2F">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11" w:firstLine="0"/>
              <w:jc w:val="center"/>
            </w:pPr>
            <w:r w:rsidRPr="00CA6A2F">
              <w:rPr>
                <w:sz w:val="20"/>
              </w:rPr>
              <w:t xml:space="preserve">Valid </w:t>
            </w:r>
          </w:p>
        </w:tc>
      </w:tr>
      <w:tr w:rsidR="00222243" w:rsidRPr="00CE1B38" w:rsidTr="006D32B6">
        <w:trPr>
          <w:trHeight w:val="254"/>
        </w:trPr>
        <w:tc>
          <w:tcPr>
            <w:tcW w:w="4680"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0" w:firstLine="0"/>
              <w:jc w:val="left"/>
            </w:pPr>
            <w:proofErr w:type="spellStart"/>
            <w:r w:rsidRPr="00CA6A2F">
              <w:rPr>
                <w:sz w:val="20"/>
              </w:rPr>
              <w:t>Kepatuhan</w:t>
            </w:r>
            <w:proofErr w:type="spellEnd"/>
            <w:r w:rsidRPr="00CA6A2F">
              <w:rPr>
                <w:sz w:val="20"/>
              </w:rPr>
              <w:t xml:space="preserve"> Wajib Pajak (Y) </w:t>
            </w:r>
          </w:p>
        </w:tc>
        <w:tc>
          <w:tcPr>
            <w:tcW w:w="1642"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r w:rsidRPr="00CA6A2F">
              <w:rPr>
                <w:sz w:val="20"/>
              </w:rPr>
              <w:t>0.</w:t>
            </w:r>
            <w:r w:rsidR="00AC427E">
              <w:rPr>
                <w:sz w:val="20"/>
              </w:rPr>
              <w:t>904</w:t>
            </w:r>
            <w:r w:rsidRPr="00CA6A2F">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11" w:firstLine="0"/>
              <w:jc w:val="center"/>
            </w:pPr>
            <w:r w:rsidRPr="00CA6A2F">
              <w:rPr>
                <w:sz w:val="20"/>
              </w:rPr>
              <w:t xml:space="preserve">Valid </w:t>
            </w:r>
          </w:p>
        </w:tc>
      </w:tr>
      <w:tr w:rsidR="00222243" w:rsidTr="006D32B6">
        <w:trPr>
          <w:trHeight w:val="254"/>
        </w:trPr>
        <w:tc>
          <w:tcPr>
            <w:tcW w:w="4680"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0" w:firstLine="0"/>
              <w:jc w:val="left"/>
            </w:pPr>
            <w:proofErr w:type="spellStart"/>
            <w:r w:rsidRPr="00CA6A2F">
              <w:rPr>
                <w:sz w:val="20"/>
              </w:rPr>
              <w:t>Pemahaman</w:t>
            </w:r>
            <w:proofErr w:type="spellEnd"/>
            <w:r w:rsidRPr="00CA6A2F">
              <w:rPr>
                <w:sz w:val="20"/>
              </w:rPr>
              <w:t xml:space="preserve"> </w:t>
            </w:r>
            <w:proofErr w:type="spellStart"/>
            <w:r w:rsidRPr="00CA6A2F">
              <w:rPr>
                <w:sz w:val="20"/>
              </w:rPr>
              <w:t>Perpajakan</w:t>
            </w:r>
            <w:proofErr w:type="spellEnd"/>
            <w:r w:rsidRPr="00CA6A2F">
              <w:rPr>
                <w:sz w:val="20"/>
              </w:rPr>
              <w:t xml:space="preserve"> (Z) </w:t>
            </w:r>
          </w:p>
        </w:tc>
        <w:tc>
          <w:tcPr>
            <w:tcW w:w="1642"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9" w:firstLine="0"/>
              <w:jc w:val="center"/>
            </w:pPr>
            <w:r w:rsidRPr="00CA6A2F">
              <w:rPr>
                <w:sz w:val="20"/>
              </w:rPr>
              <w:t>0.</w:t>
            </w:r>
            <w:r w:rsidR="00AC427E">
              <w:rPr>
                <w:sz w:val="20"/>
              </w:rPr>
              <w:t>902</w:t>
            </w:r>
            <w:r w:rsidRPr="00CA6A2F">
              <w:rPr>
                <w:sz w:val="2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222243" w:rsidRPr="00CA6A2F" w:rsidRDefault="00222243" w:rsidP="006D32B6">
            <w:pPr>
              <w:spacing w:after="0" w:line="259" w:lineRule="auto"/>
              <w:ind w:left="11" w:firstLine="0"/>
              <w:jc w:val="center"/>
            </w:pPr>
            <w:r w:rsidRPr="00CA6A2F">
              <w:rPr>
                <w:sz w:val="20"/>
              </w:rPr>
              <w:t xml:space="preserve">Valid </w:t>
            </w:r>
          </w:p>
        </w:tc>
      </w:tr>
    </w:tbl>
    <w:p w:rsidR="00222243" w:rsidRDefault="00222243" w:rsidP="00222243">
      <w:pPr>
        <w:spacing w:after="0" w:line="480" w:lineRule="auto"/>
        <w:ind w:left="-5"/>
        <w:jc w:val="left"/>
      </w:pPr>
      <w:proofErr w:type="spellStart"/>
      <w:r>
        <w:rPr>
          <w:i/>
          <w:sz w:val="20"/>
        </w:rPr>
        <w:t>Sumber</w:t>
      </w:r>
      <w:proofErr w:type="spellEnd"/>
      <w:r>
        <w:rPr>
          <w:i/>
          <w:sz w:val="20"/>
        </w:rPr>
        <w:t xml:space="preserve"> : Hasil Olahan Data, 2025</w:t>
      </w:r>
    </w:p>
    <w:p w:rsidR="00222243" w:rsidRDefault="00222243" w:rsidP="00222243">
      <w:pPr>
        <w:spacing w:line="480" w:lineRule="auto"/>
      </w:pPr>
      <w:r>
        <w:tab/>
      </w:r>
      <w:r>
        <w:tab/>
        <w:t xml:space="preserve">Hasil </w:t>
      </w:r>
      <w:proofErr w:type="spellStart"/>
      <w:r>
        <w:t>dari</w:t>
      </w:r>
      <w:proofErr w:type="spellEnd"/>
      <w:r>
        <w:t xml:space="preserve"> </w:t>
      </w:r>
      <w:proofErr w:type="spellStart"/>
      <w:r>
        <w:t>tabel</w:t>
      </w:r>
      <w:proofErr w:type="spellEnd"/>
      <w:r>
        <w:t xml:space="preserve"> AVE </w:t>
      </w:r>
      <w:proofErr w:type="spellStart"/>
      <w:r>
        <w:t>menunngukkan</w:t>
      </w:r>
      <w:proofErr w:type="spellEnd"/>
      <w:r>
        <w:t xml:space="preserve"> </w:t>
      </w:r>
      <w:proofErr w:type="spellStart"/>
      <w:r>
        <w:t>nilai</w:t>
      </w:r>
      <w:proofErr w:type="spellEnd"/>
      <w:r>
        <w:t xml:space="preserve"> </w:t>
      </w:r>
      <w:proofErr w:type="spellStart"/>
      <w:r>
        <w:t>diatas</w:t>
      </w:r>
      <w:proofErr w:type="spellEnd"/>
      <w:r>
        <w:t xml:space="preserve"> 0,50 yang </w:t>
      </w:r>
      <w:proofErr w:type="spellStart"/>
      <w:r>
        <w:t>memiliki</w:t>
      </w:r>
      <w:proofErr w:type="spellEnd"/>
      <w:r>
        <w:t xml:space="preserve"> arti data </w:t>
      </w:r>
      <w:r w:rsidR="00373AC8">
        <w:t xml:space="preserve">valid. </w:t>
      </w:r>
    </w:p>
    <w:p w:rsidR="00373AC8" w:rsidRDefault="00373AC8" w:rsidP="00222243">
      <w:pPr>
        <w:spacing w:line="480" w:lineRule="auto"/>
        <w:rPr>
          <w:b/>
          <w:bCs/>
          <w:i/>
          <w:iCs/>
        </w:rPr>
      </w:pPr>
      <w:r>
        <w:rPr>
          <w:b/>
          <w:bCs/>
        </w:rPr>
        <w:t>4.</w:t>
      </w:r>
      <w:r w:rsidR="007B74ED">
        <w:rPr>
          <w:b/>
          <w:bCs/>
        </w:rPr>
        <w:t>3</w:t>
      </w:r>
      <w:r>
        <w:rPr>
          <w:b/>
          <w:bCs/>
        </w:rPr>
        <w:t>.</w:t>
      </w:r>
      <w:r w:rsidR="00937100">
        <w:rPr>
          <w:b/>
          <w:bCs/>
        </w:rPr>
        <w:t>1</w:t>
      </w:r>
      <w:r>
        <w:rPr>
          <w:b/>
          <w:bCs/>
        </w:rPr>
        <w:t xml:space="preserve">.2 </w:t>
      </w:r>
      <w:proofErr w:type="spellStart"/>
      <w:r>
        <w:rPr>
          <w:b/>
          <w:bCs/>
        </w:rPr>
        <w:t>Validitas</w:t>
      </w:r>
      <w:proofErr w:type="spellEnd"/>
      <w:r>
        <w:rPr>
          <w:b/>
          <w:bCs/>
        </w:rPr>
        <w:t xml:space="preserve"> </w:t>
      </w:r>
      <w:proofErr w:type="spellStart"/>
      <w:r>
        <w:rPr>
          <w:b/>
          <w:bCs/>
        </w:rPr>
        <w:t>Diskriminan</w:t>
      </w:r>
      <w:proofErr w:type="spellEnd"/>
      <w:r>
        <w:rPr>
          <w:b/>
          <w:bCs/>
        </w:rPr>
        <w:t xml:space="preserve"> (</w:t>
      </w:r>
      <w:r>
        <w:rPr>
          <w:b/>
          <w:bCs/>
          <w:i/>
          <w:iCs/>
        </w:rPr>
        <w:t>Discriminant Validity)</w:t>
      </w:r>
    </w:p>
    <w:p w:rsidR="00373AC8" w:rsidRDefault="00373AC8" w:rsidP="00222243">
      <w:pPr>
        <w:spacing w:line="480" w:lineRule="auto"/>
      </w:pPr>
      <w:r>
        <w:lastRenderedPageBreak/>
        <w:tab/>
      </w:r>
      <w:r>
        <w:tab/>
      </w:r>
      <w:proofErr w:type="spellStart"/>
      <w:r>
        <w:t>Validitas</w:t>
      </w:r>
      <w:proofErr w:type="spellEnd"/>
      <w:r>
        <w:t xml:space="preserve"> </w:t>
      </w:r>
      <w:proofErr w:type="spellStart"/>
      <w:r>
        <w:t>Diskriminan</w:t>
      </w:r>
      <w:proofErr w:type="spellEnd"/>
      <w:r>
        <w:t xml:space="preserve"> </w:t>
      </w:r>
      <w:proofErr w:type="spellStart"/>
      <w:r>
        <w:t>merupakan</w:t>
      </w:r>
      <w:proofErr w:type="spellEnd"/>
      <w:r>
        <w:t xml:space="preserve"> </w:t>
      </w:r>
      <w:proofErr w:type="spellStart"/>
      <w:r>
        <w:t>nilai</w:t>
      </w:r>
      <w:proofErr w:type="spellEnd"/>
      <w:r>
        <w:t xml:space="preserve"> </w:t>
      </w:r>
      <w:r>
        <w:rPr>
          <w:i/>
          <w:iCs/>
        </w:rPr>
        <w:t xml:space="preserve">cross loading </w:t>
      </w:r>
      <w:proofErr w:type="spellStart"/>
      <w:r>
        <w:t>faktor</w:t>
      </w:r>
      <w:proofErr w:type="spellEnd"/>
      <w:r>
        <w:t xml:space="preserve"> yang </w:t>
      </w:r>
      <w:proofErr w:type="spellStart"/>
      <w:r>
        <w:t>berfungsi</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konstruk</w:t>
      </w:r>
      <w:proofErr w:type="spellEnd"/>
      <w:r>
        <w:t xml:space="preserve"> </w:t>
      </w:r>
      <w:proofErr w:type="spellStart"/>
      <w:r>
        <w:t>memiliki</w:t>
      </w:r>
      <w:proofErr w:type="spellEnd"/>
      <w:r>
        <w:t xml:space="preserve"> </w:t>
      </w:r>
      <w:proofErr w:type="spellStart"/>
      <w:r>
        <w:t>diskriminan</w:t>
      </w:r>
      <w:proofErr w:type="spellEnd"/>
      <w:r>
        <w:t xml:space="preserve"> yang </w:t>
      </w:r>
      <w:proofErr w:type="spellStart"/>
      <w:r>
        <w:t>memadai</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nilai</w:t>
      </w:r>
      <w:proofErr w:type="spellEnd"/>
      <w:r>
        <w:t xml:space="preserve"> </w:t>
      </w:r>
      <w:r>
        <w:rPr>
          <w:i/>
          <w:iCs/>
        </w:rPr>
        <w:t>loading</w:t>
      </w:r>
      <w:r>
        <w:t xml:space="preserve"> yang </w:t>
      </w:r>
      <w:proofErr w:type="spellStart"/>
      <w:r>
        <w:t>dituju</w:t>
      </w:r>
      <w:proofErr w:type="spellEnd"/>
      <w:r>
        <w:t xml:space="preserve"> </w:t>
      </w:r>
      <w:proofErr w:type="spellStart"/>
      <w:r>
        <w:t>harus</w:t>
      </w:r>
      <w:proofErr w:type="spellEnd"/>
      <w:r>
        <w:t xml:space="preserve"> </w:t>
      </w:r>
      <w:proofErr w:type="spellStart"/>
      <w:r>
        <w:t>lebih</w:t>
      </w:r>
      <w:proofErr w:type="spellEnd"/>
      <w:r>
        <w:t xml:space="preserve"> </w:t>
      </w:r>
      <w:proofErr w:type="spellStart"/>
      <w:r>
        <w:t>besar</w:t>
      </w:r>
      <w:proofErr w:type="spellEnd"/>
      <w:r>
        <w:t xml:space="preserve"> disbanding </w:t>
      </w:r>
      <w:proofErr w:type="spellStart"/>
      <w:r>
        <w:t>dengan</w:t>
      </w:r>
      <w:proofErr w:type="spellEnd"/>
      <w:r>
        <w:t xml:space="preserve"> </w:t>
      </w:r>
      <w:proofErr w:type="spellStart"/>
      <w:r>
        <w:t>nilai</w:t>
      </w:r>
      <w:proofErr w:type="spellEnd"/>
      <w:r>
        <w:t xml:space="preserve"> </w:t>
      </w:r>
      <w:r>
        <w:rPr>
          <w:i/>
          <w:iCs/>
        </w:rPr>
        <w:t xml:space="preserve">loading </w:t>
      </w:r>
      <w:r>
        <w:t xml:space="preserve">pada </w:t>
      </w:r>
      <w:proofErr w:type="spellStart"/>
      <w:r>
        <w:t>konstruk</w:t>
      </w:r>
      <w:proofErr w:type="spellEnd"/>
      <w:r>
        <w:t xml:space="preserve"> yang lain. </w:t>
      </w:r>
      <w:proofErr w:type="spellStart"/>
      <w:r>
        <w:t>Berikut</w:t>
      </w:r>
      <w:proofErr w:type="spellEnd"/>
      <w:r>
        <w:t xml:space="preserve"> </w:t>
      </w:r>
      <w:proofErr w:type="spellStart"/>
      <w:r>
        <w:t>adalah</w:t>
      </w:r>
      <w:proofErr w:type="spellEnd"/>
      <w:r>
        <w:t xml:space="preserve"> </w:t>
      </w:r>
      <w:proofErr w:type="spellStart"/>
      <w:r>
        <w:t>tabel</w:t>
      </w:r>
      <w:proofErr w:type="spellEnd"/>
      <w:r>
        <w:t xml:space="preserve"> </w:t>
      </w:r>
      <w:proofErr w:type="spellStart"/>
      <w:r>
        <w:t>hasil</w:t>
      </w:r>
      <w:proofErr w:type="spellEnd"/>
      <w:r>
        <w:t xml:space="preserve"> </w:t>
      </w:r>
      <w:r>
        <w:rPr>
          <w:i/>
          <w:iCs/>
        </w:rPr>
        <w:t>cross loadings</w:t>
      </w:r>
      <w:r>
        <w:t xml:space="preserve"> : </w:t>
      </w:r>
    </w:p>
    <w:p w:rsidR="00373AC8" w:rsidRDefault="00373AC8" w:rsidP="00373AC8">
      <w:pPr>
        <w:pStyle w:val="Caption"/>
        <w:jc w:val="center"/>
        <w:rPr>
          <w:b/>
          <w:bCs/>
          <w:color w:val="000000" w:themeColor="text1"/>
          <w:sz w:val="24"/>
          <w:szCs w:val="24"/>
        </w:rPr>
      </w:pPr>
      <w:bookmarkStart w:id="63" w:name="_Toc219223813"/>
      <w:bookmarkStart w:id="64" w:name="_Toc220321015"/>
      <w:r w:rsidRPr="00373AC8">
        <w:rPr>
          <w:b/>
          <w:bCs/>
          <w:i w:val="0"/>
          <w:iCs w:val="0"/>
          <w:color w:val="000000" w:themeColor="text1"/>
          <w:sz w:val="24"/>
          <w:szCs w:val="24"/>
        </w:rPr>
        <w:t xml:space="preserve">Tabel 4. </w:t>
      </w:r>
      <w:r w:rsidRPr="00373AC8">
        <w:rPr>
          <w:b/>
          <w:bCs/>
          <w:i w:val="0"/>
          <w:iCs w:val="0"/>
          <w:color w:val="000000" w:themeColor="text1"/>
          <w:sz w:val="24"/>
          <w:szCs w:val="24"/>
        </w:rPr>
        <w:fldChar w:fldCharType="begin"/>
      </w:r>
      <w:r w:rsidRPr="00373AC8">
        <w:rPr>
          <w:b/>
          <w:bCs/>
          <w:i w:val="0"/>
          <w:iCs w:val="0"/>
          <w:color w:val="000000" w:themeColor="text1"/>
          <w:sz w:val="24"/>
          <w:szCs w:val="24"/>
        </w:rPr>
        <w:instrText xml:space="preserve"> SEQ Tabel_4. \* ARABIC </w:instrText>
      </w:r>
      <w:r w:rsidRPr="00373AC8">
        <w:rPr>
          <w:b/>
          <w:bCs/>
          <w:i w:val="0"/>
          <w:iCs w:val="0"/>
          <w:color w:val="000000" w:themeColor="text1"/>
          <w:sz w:val="24"/>
          <w:szCs w:val="24"/>
        </w:rPr>
        <w:fldChar w:fldCharType="separate"/>
      </w:r>
      <w:r w:rsidR="00A21035">
        <w:rPr>
          <w:b/>
          <w:bCs/>
          <w:i w:val="0"/>
          <w:iCs w:val="0"/>
          <w:noProof/>
          <w:color w:val="000000" w:themeColor="text1"/>
          <w:sz w:val="24"/>
          <w:szCs w:val="24"/>
        </w:rPr>
        <w:t>11</w:t>
      </w:r>
      <w:r w:rsidRPr="00373AC8">
        <w:rPr>
          <w:b/>
          <w:bCs/>
          <w:i w:val="0"/>
          <w:iCs w:val="0"/>
          <w:color w:val="000000" w:themeColor="text1"/>
          <w:sz w:val="24"/>
          <w:szCs w:val="24"/>
        </w:rPr>
        <w:fldChar w:fldCharType="end"/>
      </w:r>
      <w:r>
        <w:rPr>
          <w:b/>
          <w:bCs/>
          <w:i w:val="0"/>
          <w:iCs w:val="0"/>
          <w:color w:val="000000" w:themeColor="text1"/>
          <w:sz w:val="24"/>
          <w:szCs w:val="24"/>
        </w:rPr>
        <w:t xml:space="preserve"> Hasil </w:t>
      </w:r>
      <w:r>
        <w:rPr>
          <w:b/>
          <w:bCs/>
          <w:color w:val="000000" w:themeColor="text1"/>
          <w:sz w:val="24"/>
          <w:szCs w:val="24"/>
        </w:rPr>
        <w:t>Cross Loadings</w:t>
      </w:r>
      <w:bookmarkEnd w:id="63"/>
      <w:bookmarkEnd w:id="64"/>
    </w:p>
    <w:tbl>
      <w:tblPr>
        <w:tblStyle w:val="TableGrid"/>
        <w:tblW w:w="5000" w:type="pct"/>
        <w:tblInd w:w="0" w:type="dxa"/>
        <w:tblCellMar>
          <w:top w:w="12" w:type="dxa"/>
          <w:left w:w="1" w:type="dxa"/>
        </w:tblCellMar>
        <w:tblLook w:val="04A0" w:firstRow="1" w:lastRow="0" w:firstColumn="1" w:lastColumn="0" w:noHBand="0" w:noVBand="1"/>
      </w:tblPr>
      <w:tblGrid>
        <w:gridCol w:w="1158"/>
        <w:gridCol w:w="121"/>
        <w:gridCol w:w="550"/>
        <w:gridCol w:w="129"/>
        <w:gridCol w:w="870"/>
        <w:gridCol w:w="875"/>
        <w:gridCol w:w="870"/>
        <w:gridCol w:w="875"/>
        <w:gridCol w:w="948"/>
        <w:gridCol w:w="948"/>
        <w:gridCol w:w="943"/>
      </w:tblGrid>
      <w:tr w:rsidR="00B13665" w:rsidRPr="00CA6A2F" w:rsidTr="006D32B6">
        <w:trPr>
          <w:trHeight w:val="290"/>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3" w:firstLine="0"/>
              <w:jc w:val="left"/>
              <w:rPr>
                <w:sz w:val="22"/>
                <w:szCs w:val="22"/>
              </w:rPr>
            </w:pPr>
            <w:proofErr w:type="spellStart"/>
            <w:r w:rsidRPr="00A03F64">
              <w:rPr>
                <w:b/>
                <w:sz w:val="22"/>
                <w:szCs w:val="22"/>
              </w:rPr>
              <w:t>Variabel</w:t>
            </w:r>
            <w:proofErr w:type="spellEnd"/>
            <w:r w:rsidRPr="00A03F64">
              <w:rPr>
                <w:b/>
                <w:sz w:val="22"/>
                <w:szCs w:val="22"/>
              </w:rPr>
              <w:t xml:space="preserve">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0" w:right="5" w:firstLine="0"/>
              <w:jc w:val="center"/>
              <w:rPr>
                <w:sz w:val="22"/>
                <w:szCs w:val="22"/>
              </w:rPr>
            </w:pPr>
            <w:r w:rsidRPr="00A03F64">
              <w:rPr>
                <w:b/>
                <w:sz w:val="22"/>
                <w:szCs w:val="22"/>
              </w:rPr>
              <w:t xml:space="preserve">X1 </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0" w:right="2" w:firstLine="0"/>
              <w:jc w:val="center"/>
              <w:rPr>
                <w:sz w:val="22"/>
                <w:szCs w:val="22"/>
              </w:rPr>
            </w:pPr>
            <w:r w:rsidRPr="00A03F64">
              <w:rPr>
                <w:b/>
                <w:sz w:val="22"/>
                <w:szCs w:val="22"/>
              </w:rPr>
              <w:t xml:space="preserve">X2 </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3" w:firstLine="0"/>
              <w:jc w:val="center"/>
              <w:rPr>
                <w:sz w:val="22"/>
                <w:szCs w:val="22"/>
              </w:rPr>
            </w:pPr>
            <w:r w:rsidRPr="00A03F64">
              <w:rPr>
                <w:b/>
                <w:sz w:val="22"/>
                <w:szCs w:val="22"/>
              </w:rPr>
              <w:t xml:space="preserve">X3 </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0" w:right="2" w:firstLine="0"/>
              <w:jc w:val="center"/>
              <w:rPr>
                <w:sz w:val="22"/>
                <w:szCs w:val="22"/>
              </w:rPr>
            </w:pPr>
            <w:r w:rsidRPr="00A03F64">
              <w:rPr>
                <w:b/>
                <w:sz w:val="22"/>
                <w:szCs w:val="22"/>
              </w:rPr>
              <w:t xml:space="preserve">Y </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3" w:firstLine="0"/>
              <w:jc w:val="center"/>
              <w:rPr>
                <w:sz w:val="22"/>
                <w:szCs w:val="22"/>
              </w:rPr>
            </w:pPr>
            <w:r w:rsidRPr="00A03F64">
              <w:rPr>
                <w:b/>
                <w:sz w:val="22"/>
                <w:szCs w:val="22"/>
              </w:rPr>
              <w:t xml:space="preserve">Z </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19" w:firstLine="0"/>
              <w:jc w:val="left"/>
              <w:rPr>
                <w:sz w:val="22"/>
                <w:szCs w:val="22"/>
              </w:rPr>
            </w:pPr>
            <w:r w:rsidRPr="00A03F64">
              <w:rPr>
                <w:b/>
                <w:sz w:val="22"/>
                <w:szCs w:val="22"/>
              </w:rPr>
              <w:t xml:space="preserve">Z x X1 </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4" w:firstLine="0"/>
              <w:jc w:val="left"/>
              <w:rPr>
                <w:sz w:val="22"/>
                <w:szCs w:val="22"/>
              </w:rPr>
            </w:pPr>
            <w:r w:rsidRPr="00A03F64">
              <w:rPr>
                <w:b/>
                <w:sz w:val="22"/>
                <w:szCs w:val="22"/>
              </w:rPr>
              <w:t xml:space="preserve">Z x X2 </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4" w:firstLine="0"/>
              <w:jc w:val="left"/>
              <w:rPr>
                <w:sz w:val="22"/>
                <w:szCs w:val="22"/>
              </w:rPr>
            </w:pPr>
            <w:r w:rsidRPr="00A03F64">
              <w:rPr>
                <w:b/>
                <w:sz w:val="22"/>
                <w:szCs w:val="22"/>
              </w:rPr>
              <w:t xml:space="preserve">Z x X3 </w:t>
            </w:r>
          </w:p>
        </w:tc>
      </w:tr>
      <w:tr w:rsidR="00B13665" w:rsidRPr="00CA6A2F" w:rsidTr="006D32B6">
        <w:trPr>
          <w:trHeight w:val="291"/>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X1.1 </w:t>
            </w:r>
            <w:r w:rsidRPr="00A03F64">
              <w:rPr>
                <w:b/>
                <w:sz w:val="20"/>
                <w:szCs w:val="20"/>
              </w:rPr>
              <w:t xml:space="preserve"> </w:t>
            </w:r>
          </w:p>
        </w:tc>
        <w:tc>
          <w:tcPr>
            <w:tcW w:w="73" w:type="pct"/>
            <w:tcBorders>
              <w:top w:val="single" w:sz="6" w:space="0" w:color="000000"/>
              <w:left w:val="single" w:sz="6" w:space="0" w:color="000000"/>
              <w:bottom w:val="single" w:sz="6" w:space="0" w:color="000000"/>
              <w:right w:val="nil"/>
            </w:tcBorders>
            <w:shd w:val="clear" w:color="auto" w:fill="D0CDCD"/>
          </w:tcPr>
          <w:p w:rsidR="00373AC8" w:rsidRPr="00A03F64" w:rsidRDefault="00373AC8" w:rsidP="006D32B6">
            <w:pPr>
              <w:spacing w:after="0" w:line="259" w:lineRule="auto"/>
              <w:ind w:left="0" w:firstLine="0"/>
              <w:jc w:val="left"/>
              <w:rPr>
                <w:sz w:val="20"/>
                <w:szCs w:val="20"/>
              </w:rPr>
            </w:pPr>
          </w:p>
        </w:tc>
        <w:tc>
          <w:tcPr>
            <w:tcW w:w="332" w:type="pct"/>
            <w:tcBorders>
              <w:top w:val="single" w:sz="6" w:space="0" w:color="000000"/>
              <w:left w:val="nil"/>
              <w:bottom w:val="single" w:sz="6" w:space="0" w:color="000000"/>
              <w:right w:val="nil"/>
            </w:tcBorders>
            <w:shd w:val="clear" w:color="auto" w:fill="D3D3D3"/>
          </w:tcPr>
          <w:p w:rsidR="00373AC8" w:rsidRPr="00A03F64" w:rsidRDefault="00B13665" w:rsidP="00B13665">
            <w:pPr>
              <w:spacing w:after="0" w:line="259" w:lineRule="auto"/>
              <w:ind w:left="0" w:right="-3" w:firstLine="0"/>
              <w:jc w:val="center"/>
              <w:rPr>
                <w:sz w:val="20"/>
                <w:szCs w:val="20"/>
              </w:rPr>
            </w:pPr>
            <w:r w:rsidRPr="00A03F64">
              <w:rPr>
                <w:sz w:val="20"/>
                <w:szCs w:val="20"/>
              </w:rPr>
              <w:t>0.</w:t>
            </w:r>
            <w:r w:rsidR="00D46DED">
              <w:rPr>
                <w:sz w:val="20"/>
                <w:szCs w:val="20"/>
              </w:rPr>
              <w:t>700</w:t>
            </w:r>
          </w:p>
        </w:tc>
        <w:tc>
          <w:tcPr>
            <w:tcW w:w="78" w:type="pct"/>
            <w:tcBorders>
              <w:top w:val="single" w:sz="6" w:space="0" w:color="000000"/>
              <w:left w:val="nil"/>
              <w:bottom w:val="single" w:sz="6" w:space="0" w:color="000000"/>
              <w:right w:val="single" w:sz="6" w:space="0" w:color="000000"/>
            </w:tcBorders>
            <w:shd w:val="clear" w:color="auto" w:fill="D0CDCD"/>
          </w:tcPr>
          <w:p w:rsidR="00373AC8" w:rsidRPr="00A03F64" w:rsidRDefault="00373AC8" w:rsidP="00D46DED">
            <w:pPr>
              <w:spacing w:after="0" w:line="259" w:lineRule="auto"/>
              <w:ind w:left="0" w:firstLine="0"/>
              <w:jc w:val="left"/>
              <w:rPr>
                <w:sz w:val="20"/>
                <w:szCs w:val="20"/>
              </w:rPr>
            </w:pP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58" w:firstLine="0"/>
              <w:rPr>
                <w:sz w:val="20"/>
                <w:szCs w:val="20"/>
              </w:rPr>
            </w:pPr>
            <w:r w:rsidRPr="00A03F64">
              <w:rPr>
                <w:sz w:val="20"/>
                <w:szCs w:val="20"/>
              </w:rPr>
              <w:t>0.</w:t>
            </w:r>
            <w:r w:rsidR="00D46DED">
              <w:rPr>
                <w:sz w:val="20"/>
                <w:szCs w:val="20"/>
              </w:rPr>
              <w:t>171</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D46DED">
            <w:pPr>
              <w:spacing w:after="0" w:line="259" w:lineRule="auto"/>
              <w:ind w:left="163" w:firstLine="0"/>
              <w:rPr>
                <w:sz w:val="20"/>
                <w:szCs w:val="20"/>
              </w:rPr>
            </w:pPr>
            <w:r w:rsidRPr="00A03F64">
              <w:rPr>
                <w:sz w:val="20"/>
                <w:szCs w:val="20"/>
              </w:rPr>
              <w:t>0.</w:t>
            </w:r>
            <w:r w:rsidR="00D46DED">
              <w:rPr>
                <w:sz w:val="20"/>
                <w:szCs w:val="20"/>
              </w:rPr>
              <w:t>200</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165198">
            <w:pPr>
              <w:spacing w:after="0" w:line="259" w:lineRule="auto"/>
              <w:rPr>
                <w:sz w:val="20"/>
                <w:szCs w:val="20"/>
              </w:rPr>
            </w:pPr>
            <w:r w:rsidRPr="00A03F64">
              <w:rPr>
                <w:sz w:val="20"/>
                <w:szCs w:val="20"/>
              </w:rPr>
              <w:t xml:space="preserve"> </w:t>
            </w:r>
            <w:r w:rsidR="00524789">
              <w:rPr>
                <w:sz w:val="20"/>
                <w:szCs w:val="20"/>
              </w:rPr>
              <w:t xml:space="preserve"> </w:t>
            </w:r>
            <w:r w:rsidR="00B13665" w:rsidRPr="00A03F64">
              <w:rPr>
                <w:sz w:val="20"/>
                <w:szCs w:val="20"/>
              </w:rPr>
              <w:t>0.32</w:t>
            </w:r>
            <w:r w:rsidR="00524789">
              <w:rPr>
                <w:sz w:val="20"/>
                <w:szCs w:val="20"/>
              </w:rPr>
              <w:t>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165198">
            <w:pPr>
              <w:spacing w:after="0" w:line="259" w:lineRule="auto"/>
              <w:rPr>
                <w:sz w:val="20"/>
                <w:szCs w:val="20"/>
              </w:rPr>
            </w:pPr>
            <w:r w:rsidRPr="00A03F64">
              <w:rPr>
                <w:sz w:val="20"/>
                <w:szCs w:val="20"/>
              </w:rPr>
              <w:t xml:space="preserve"> </w:t>
            </w:r>
            <w:r w:rsidR="00524789">
              <w:rPr>
                <w:sz w:val="20"/>
                <w:szCs w:val="20"/>
              </w:rPr>
              <w:t xml:space="preserve"> </w:t>
            </w:r>
            <w:r w:rsidRPr="00A03F64">
              <w:rPr>
                <w:sz w:val="20"/>
                <w:szCs w:val="20"/>
              </w:rPr>
              <w:t>0.</w:t>
            </w:r>
            <w:r w:rsidR="00524789">
              <w:rPr>
                <w:sz w:val="20"/>
                <w:szCs w:val="20"/>
              </w:rPr>
              <w:t>227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99" w:firstLine="0"/>
              <w:jc w:val="center"/>
              <w:rPr>
                <w:sz w:val="20"/>
                <w:szCs w:val="20"/>
              </w:rPr>
            </w:pPr>
            <w:r w:rsidRPr="00A03F64">
              <w:rPr>
                <w:sz w:val="20"/>
                <w:szCs w:val="20"/>
              </w:rPr>
              <w:t>-0.</w:t>
            </w:r>
            <w:r w:rsidR="00524789">
              <w:rPr>
                <w:sz w:val="20"/>
                <w:szCs w:val="20"/>
              </w:rPr>
              <w:t>163</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95" w:firstLine="0"/>
              <w:jc w:val="center"/>
              <w:rPr>
                <w:sz w:val="20"/>
                <w:szCs w:val="20"/>
              </w:rPr>
            </w:pPr>
            <w:r w:rsidRPr="00A03F64">
              <w:rPr>
                <w:sz w:val="20"/>
                <w:szCs w:val="20"/>
              </w:rPr>
              <w:t>-0.</w:t>
            </w:r>
            <w:r w:rsidR="00524789">
              <w:rPr>
                <w:sz w:val="20"/>
                <w:szCs w:val="20"/>
              </w:rPr>
              <w:t>065</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95" w:firstLine="0"/>
              <w:jc w:val="center"/>
              <w:rPr>
                <w:sz w:val="20"/>
                <w:szCs w:val="20"/>
              </w:rPr>
            </w:pPr>
            <w:r w:rsidRPr="00A03F64">
              <w:rPr>
                <w:sz w:val="20"/>
                <w:szCs w:val="20"/>
              </w:rPr>
              <w:t>-0.0</w:t>
            </w:r>
            <w:r w:rsidR="00524789">
              <w:rPr>
                <w:sz w:val="20"/>
                <w:szCs w:val="20"/>
              </w:rPr>
              <w:t>36</w:t>
            </w:r>
          </w:p>
        </w:tc>
      </w:tr>
      <w:tr w:rsidR="00B13665" w:rsidRPr="00CA6A2F" w:rsidTr="006D32B6">
        <w:trPr>
          <w:trHeight w:val="290"/>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X1.2  </w:t>
            </w:r>
          </w:p>
        </w:tc>
        <w:tc>
          <w:tcPr>
            <w:tcW w:w="73" w:type="pct"/>
            <w:tcBorders>
              <w:top w:val="single" w:sz="6" w:space="0" w:color="000000"/>
              <w:left w:val="single" w:sz="6" w:space="0" w:color="000000"/>
              <w:bottom w:val="single" w:sz="6" w:space="0" w:color="000000"/>
              <w:right w:val="nil"/>
            </w:tcBorders>
            <w:shd w:val="clear" w:color="auto" w:fill="D0CDCD"/>
          </w:tcPr>
          <w:p w:rsidR="00373AC8" w:rsidRPr="00A03F64" w:rsidRDefault="00373AC8" w:rsidP="006D32B6">
            <w:pPr>
              <w:spacing w:after="0" w:line="259" w:lineRule="auto"/>
              <w:ind w:left="0" w:firstLine="0"/>
              <w:jc w:val="left"/>
              <w:rPr>
                <w:sz w:val="20"/>
                <w:szCs w:val="20"/>
              </w:rPr>
            </w:pPr>
          </w:p>
        </w:tc>
        <w:tc>
          <w:tcPr>
            <w:tcW w:w="332" w:type="pct"/>
            <w:tcBorders>
              <w:top w:val="single" w:sz="6" w:space="0" w:color="000000"/>
              <w:left w:val="nil"/>
              <w:bottom w:val="single" w:sz="6" w:space="0" w:color="000000"/>
              <w:right w:val="nil"/>
            </w:tcBorders>
            <w:shd w:val="clear" w:color="auto" w:fill="D3D3D3"/>
          </w:tcPr>
          <w:p w:rsidR="00373AC8" w:rsidRPr="00A03F64" w:rsidRDefault="00B13665" w:rsidP="00B13665">
            <w:pPr>
              <w:spacing w:after="0" w:line="259" w:lineRule="auto"/>
              <w:ind w:left="0" w:right="-4" w:firstLine="0"/>
              <w:jc w:val="center"/>
              <w:rPr>
                <w:sz w:val="20"/>
                <w:szCs w:val="20"/>
              </w:rPr>
            </w:pPr>
            <w:r w:rsidRPr="00A03F64">
              <w:rPr>
                <w:sz w:val="20"/>
                <w:szCs w:val="20"/>
              </w:rPr>
              <w:t>0.7</w:t>
            </w:r>
            <w:r w:rsidR="00D46DED">
              <w:rPr>
                <w:sz w:val="20"/>
                <w:szCs w:val="20"/>
              </w:rPr>
              <w:t>58</w:t>
            </w:r>
          </w:p>
        </w:tc>
        <w:tc>
          <w:tcPr>
            <w:tcW w:w="78" w:type="pct"/>
            <w:tcBorders>
              <w:top w:val="single" w:sz="6" w:space="0" w:color="000000"/>
              <w:left w:val="nil"/>
              <w:bottom w:val="single" w:sz="6" w:space="0" w:color="000000"/>
              <w:right w:val="single" w:sz="6" w:space="0" w:color="000000"/>
            </w:tcBorders>
            <w:shd w:val="clear" w:color="auto" w:fill="D0CDCD"/>
          </w:tcPr>
          <w:p w:rsidR="00373AC8" w:rsidRPr="00A03F64" w:rsidRDefault="00373AC8" w:rsidP="00B13665">
            <w:pPr>
              <w:spacing w:after="0" w:line="259" w:lineRule="auto"/>
              <w:ind w:left="0" w:firstLine="0"/>
              <w:rPr>
                <w:sz w:val="20"/>
                <w:szCs w:val="20"/>
              </w:rPr>
            </w:pP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399</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181</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327</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273</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025</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260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154</w:t>
            </w:r>
          </w:p>
        </w:tc>
      </w:tr>
      <w:tr w:rsidR="00B13665" w:rsidRPr="00CA6A2F" w:rsidTr="006D32B6">
        <w:trPr>
          <w:trHeight w:val="290"/>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X1.3  </w:t>
            </w:r>
          </w:p>
        </w:tc>
        <w:tc>
          <w:tcPr>
            <w:tcW w:w="73" w:type="pct"/>
            <w:tcBorders>
              <w:top w:val="single" w:sz="6" w:space="0" w:color="000000"/>
              <w:left w:val="single" w:sz="6" w:space="0" w:color="000000"/>
              <w:bottom w:val="single" w:sz="6" w:space="0" w:color="000000"/>
              <w:right w:val="nil"/>
            </w:tcBorders>
            <w:shd w:val="clear" w:color="auto" w:fill="D0CDCD"/>
          </w:tcPr>
          <w:p w:rsidR="00373AC8" w:rsidRPr="00A03F64" w:rsidRDefault="00373AC8" w:rsidP="006D32B6">
            <w:pPr>
              <w:spacing w:after="0" w:line="259" w:lineRule="auto"/>
              <w:ind w:left="0" w:firstLine="0"/>
              <w:jc w:val="left"/>
              <w:rPr>
                <w:sz w:val="20"/>
                <w:szCs w:val="20"/>
              </w:rPr>
            </w:pPr>
          </w:p>
        </w:tc>
        <w:tc>
          <w:tcPr>
            <w:tcW w:w="332" w:type="pct"/>
            <w:tcBorders>
              <w:top w:val="single" w:sz="6" w:space="0" w:color="000000"/>
              <w:left w:val="nil"/>
              <w:bottom w:val="single" w:sz="6" w:space="0" w:color="000000"/>
              <w:right w:val="nil"/>
            </w:tcBorders>
            <w:shd w:val="clear" w:color="auto" w:fill="D3D3D3"/>
          </w:tcPr>
          <w:p w:rsidR="00373AC8" w:rsidRPr="00A03F64" w:rsidRDefault="00B13665" w:rsidP="00B13665">
            <w:pPr>
              <w:spacing w:after="0" w:line="259" w:lineRule="auto"/>
              <w:ind w:left="1" w:right="-4" w:firstLine="0"/>
              <w:jc w:val="center"/>
              <w:rPr>
                <w:sz w:val="20"/>
                <w:szCs w:val="20"/>
              </w:rPr>
            </w:pPr>
            <w:r w:rsidRPr="00A03F64">
              <w:rPr>
                <w:sz w:val="20"/>
                <w:szCs w:val="20"/>
              </w:rPr>
              <w:t>0.7</w:t>
            </w:r>
            <w:r w:rsidR="00D46DED">
              <w:rPr>
                <w:sz w:val="20"/>
                <w:szCs w:val="20"/>
              </w:rPr>
              <w:t>99</w:t>
            </w:r>
          </w:p>
        </w:tc>
        <w:tc>
          <w:tcPr>
            <w:tcW w:w="78" w:type="pct"/>
            <w:tcBorders>
              <w:top w:val="single" w:sz="6" w:space="0" w:color="000000"/>
              <w:left w:val="nil"/>
              <w:bottom w:val="single" w:sz="6" w:space="0" w:color="000000"/>
              <w:right w:val="single" w:sz="6" w:space="0" w:color="000000"/>
            </w:tcBorders>
            <w:shd w:val="clear" w:color="auto" w:fill="D0CDCD"/>
          </w:tcPr>
          <w:p w:rsidR="00373AC8" w:rsidRPr="00A03F64" w:rsidRDefault="00373AC8" w:rsidP="00B13665">
            <w:pPr>
              <w:spacing w:after="0" w:line="259" w:lineRule="auto"/>
              <w:ind w:left="3" w:firstLine="0"/>
              <w:jc w:val="center"/>
              <w:rPr>
                <w:sz w:val="20"/>
                <w:szCs w:val="20"/>
              </w:rPr>
            </w:pP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246</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193</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0.4</w:t>
            </w:r>
            <w:r w:rsidR="00524789">
              <w:rPr>
                <w:sz w:val="20"/>
                <w:szCs w:val="20"/>
              </w:rPr>
              <w:t>21</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0.30</w:t>
            </w:r>
            <w:r w:rsidR="00524789">
              <w:rPr>
                <w:sz w:val="20"/>
                <w:szCs w:val="20"/>
              </w:rPr>
              <w:t>6</w:t>
            </w:r>
          </w:p>
        </w:tc>
        <w:tc>
          <w:tcPr>
            <w:tcW w:w="572" w:type="pct"/>
            <w:tcBorders>
              <w:top w:val="single" w:sz="6" w:space="0" w:color="000000"/>
              <w:left w:val="single" w:sz="6" w:space="0" w:color="000000"/>
              <w:bottom w:val="single" w:sz="6" w:space="0" w:color="000000"/>
              <w:right w:val="single" w:sz="6" w:space="0" w:color="000000"/>
            </w:tcBorders>
          </w:tcPr>
          <w:p w:rsidR="00165198" w:rsidRPr="00A03F64" w:rsidRDefault="00165198" w:rsidP="00165198">
            <w:pPr>
              <w:spacing w:after="0" w:line="259" w:lineRule="auto"/>
              <w:ind w:left="0" w:right="121" w:firstLine="0"/>
              <w:jc w:val="center"/>
              <w:rPr>
                <w:sz w:val="20"/>
                <w:szCs w:val="20"/>
              </w:rPr>
            </w:pPr>
            <w:r w:rsidRPr="00A03F64">
              <w:rPr>
                <w:sz w:val="20"/>
                <w:szCs w:val="20"/>
              </w:rPr>
              <w:t>-0.</w:t>
            </w:r>
            <w:r w:rsidR="00524789">
              <w:rPr>
                <w:sz w:val="20"/>
                <w:szCs w:val="20"/>
              </w:rPr>
              <w:t>144</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047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052</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X1.4  </w:t>
            </w:r>
          </w:p>
        </w:tc>
        <w:tc>
          <w:tcPr>
            <w:tcW w:w="73" w:type="pct"/>
            <w:tcBorders>
              <w:top w:val="single" w:sz="6" w:space="0" w:color="000000"/>
              <w:left w:val="single" w:sz="6" w:space="0" w:color="000000"/>
              <w:bottom w:val="single" w:sz="6" w:space="0" w:color="000000"/>
              <w:right w:val="nil"/>
            </w:tcBorders>
            <w:shd w:val="clear" w:color="auto" w:fill="D0CDCD"/>
          </w:tcPr>
          <w:p w:rsidR="00373AC8" w:rsidRPr="00A03F64" w:rsidRDefault="00373AC8" w:rsidP="006D32B6">
            <w:pPr>
              <w:spacing w:after="0" w:line="259" w:lineRule="auto"/>
              <w:ind w:left="0" w:firstLine="0"/>
              <w:jc w:val="left"/>
              <w:rPr>
                <w:sz w:val="20"/>
                <w:szCs w:val="20"/>
              </w:rPr>
            </w:pPr>
          </w:p>
        </w:tc>
        <w:tc>
          <w:tcPr>
            <w:tcW w:w="332" w:type="pct"/>
            <w:tcBorders>
              <w:top w:val="single" w:sz="6" w:space="0" w:color="000000"/>
              <w:left w:val="nil"/>
              <w:bottom w:val="single" w:sz="6" w:space="0" w:color="000000"/>
              <w:right w:val="nil"/>
            </w:tcBorders>
            <w:shd w:val="clear" w:color="auto" w:fill="D3D3D3"/>
          </w:tcPr>
          <w:p w:rsidR="00373AC8" w:rsidRPr="00A03F64" w:rsidRDefault="00B13665" w:rsidP="00B13665">
            <w:pPr>
              <w:spacing w:after="0" w:line="259" w:lineRule="auto"/>
              <w:ind w:left="1" w:right="-4" w:firstLine="0"/>
              <w:jc w:val="center"/>
              <w:rPr>
                <w:sz w:val="20"/>
                <w:szCs w:val="20"/>
              </w:rPr>
            </w:pPr>
            <w:r w:rsidRPr="00A03F64">
              <w:rPr>
                <w:sz w:val="20"/>
                <w:szCs w:val="20"/>
              </w:rPr>
              <w:t>0.8</w:t>
            </w:r>
            <w:r w:rsidR="00D46DED">
              <w:rPr>
                <w:sz w:val="20"/>
                <w:szCs w:val="20"/>
              </w:rPr>
              <w:t>06</w:t>
            </w:r>
          </w:p>
        </w:tc>
        <w:tc>
          <w:tcPr>
            <w:tcW w:w="78" w:type="pct"/>
            <w:tcBorders>
              <w:top w:val="single" w:sz="6" w:space="0" w:color="000000"/>
              <w:left w:val="nil"/>
              <w:bottom w:val="single" w:sz="6" w:space="0" w:color="000000"/>
              <w:right w:val="single" w:sz="6" w:space="0" w:color="000000"/>
            </w:tcBorders>
            <w:shd w:val="clear" w:color="auto" w:fill="D0CDCD"/>
          </w:tcPr>
          <w:p w:rsidR="00373AC8" w:rsidRPr="00A03F64" w:rsidRDefault="00373AC8" w:rsidP="00B13665">
            <w:pPr>
              <w:spacing w:after="0" w:line="259" w:lineRule="auto"/>
              <w:ind w:left="3" w:firstLine="0"/>
              <w:jc w:val="center"/>
              <w:rPr>
                <w:sz w:val="20"/>
                <w:szCs w:val="20"/>
              </w:rPr>
            </w:pP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273</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323</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0.5</w:t>
            </w:r>
            <w:r w:rsidR="00524789">
              <w:rPr>
                <w:sz w:val="20"/>
                <w:szCs w:val="20"/>
              </w:rPr>
              <w:t>58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317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-0.4</w:t>
            </w:r>
            <w:r w:rsidR="00524789">
              <w:rPr>
                <w:sz w:val="20"/>
                <w:szCs w:val="20"/>
              </w:rPr>
              <w:t>90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362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-0.3</w:t>
            </w:r>
            <w:r w:rsidR="00524789">
              <w:rPr>
                <w:sz w:val="20"/>
                <w:szCs w:val="20"/>
              </w:rPr>
              <w:t>92</w:t>
            </w:r>
          </w:p>
        </w:tc>
      </w:tr>
      <w:tr w:rsidR="00B13665" w:rsidRPr="00CA6A2F" w:rsidTr="006D32B6">
        <w:trPr>
          <w:trHeight w:val="288"/>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X2.1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283</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852</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216</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431</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177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048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149</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056</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X2.2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385</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0.8</w:t>
            </w:r>
            <w:r w:rsidR="00D46DED">
              <w:rPr>
                <w:sz w:val="20"/>
                <w:szCs w:val="20"/>
              </w:rPr>
              <w:t>58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275</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455</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424</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066</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190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155</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X2.3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235</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871</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189</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458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266</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154</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247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218</w:t>
            </w:r>
          </w:p>
        </w:tc>
      </w:tr>
      <w:tr w:rsidR="00B13665" w:rsidRPr="00CA6A2F" w:rsidTr="006D32B6">
        <w:trPr>
          <w:trHeight w:val="288"/>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X3.1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243</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240</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0.8</w:t>
            </w:r>
            <w:r w:rsidR="00D46DED">
              <w:rPr>
                <w:sz w:val="20"/>
                <w:szCs w:val="20"/>
              </w:rPr>
              <w:t>48</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0.510</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287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367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323</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474</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X3.2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289</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207</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0.80</w:t>
            </w:r>
            <w:r w:rsidR="00D46DED">
              <w:rPr>
                <w:sz w:val="20"/>
                <w:szCs w:val="20"/>
              </w:rPr>
              <w:t>7</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0.4</w:t>
            </w:r>
            <w:r w:rsidR="00524789">
              <w:rPr>
                <w:sz w:val="20"/>
                <w:szCs w:val="20"/>
              </w:rPr>
              <w:t>10</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262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126</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158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-0.3</w:t>
            </w:r>
            <w:r w:rsidR="00524789">
              <w:rPr>
                <w:sz w:val="20"/>
                <w:szCs w:val="20"/>
              </w:rPr>
              <w:t>21</w:t>
            </w:r>
          </w:p>
        </w:tc>
      </w:tr>
      <w:tr w:rsidR="00B13665" w:rsidRPr="00CA6A2F" w:rsidTr="006D32B6">
        <w:trPr>
          <w:trHeight w:val="290"/>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X3.3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182</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163</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705</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268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201</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034</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012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172</w:t>
            </w:r>
          </w:p>
        </w:tc>
      </w:tr>
      <w:tr w:rsidR="00B13665" w:rsidRPr="00CA6A2F" w:rsidTr="006D32B6">
        <w:trPr>
          <w:trHeight w:val="290"/>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Y.1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515</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491</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398</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0.8</w:t>
            </w:r>
            <w:r w:rsidR="00524789">
              <w:rPr>
                <w:sz w:val="20"/>
                <w:szCs w:val="20"/>
              </w:rPr>
              <w:t>58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0.5</w:t>
            </w:r>
            <w:r w:rsidR="00524789">
              <w:rPr>
                <w:sz w:val="20"/>
                <w:szCs w:val="20"/>
              </w:rPr>
              <w:t>25</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378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-0.3</w:t>
            </w:r>
            <w:r w:rsidR="00524789">
              <w:rPr>
                <w:sz w:val="20"/>
                <w:szCs w:val="20"/>
              </w:rPr>
              <w:t>27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24789">
              <w:rPr>
                <w:sz w:val="20"/>
                <w:szCs w:val="20"/>
              </w:rPr>
              <w:t>317</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Y.2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475</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302</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568</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842</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0.5</w:t>
            </w:r>
            <w:r w:rsidR="00524789">
              <w:rPr>
                <w:sz w:val="20"/>
                <w:szCs w:val="20"/>
              </w:rPr>
              <w:t>62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532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393</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523</w:t>
            </w:r>
          </w:p>
        </w:tc>
      </w:tr>
      <w:tr w:rsidR="00B13665" w:rsidRPr="00CA6A2F" w:rsidTr="006D32B6">
        <w:trPr>
          <w:trHeight w:val="288"/>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Y.3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0.3</w:t>
            </w:r>
            <w:r w:rsidR="00D46DED">
              <w:rPr>
                <w:sz w:val="20"/>
                <w:szCs w:val="20"/>
              </w:rPr>
              <w:t>24</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496</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271</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815</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433</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390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477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363</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Y.4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519</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469</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485</w:t>
            </w:r>
          </w:p>
        </w:tc>
        <w:tc>
          <w:tcPr>
            <w:tcW w:w="525"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524789">
              <w:rPr>
                <w:sz w:val="20"/>
                <w:szCs w:val="20"/>
              </w:rPr>
              <w:t>833</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574</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425</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.365</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408</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Z.1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302</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248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289</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0.5</w:t>
            </w:r>
            <w:r w:rsidR="00524789">
              <w:rPr>
                <w:sz w:val="20"/>
                <w:szCs w:val="20"/>
              </w:rPr>
              <w:t>31</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165198" w:rsidP="00B13665">
            <w:pPr>
              <w:spacing w:after="0" w:line="259" w:lineRule="auto"/>
              <w:ind w:left="0" w:right="119" w:firstLine="0"/>
              <w:jc w:val="center"/>
              <w:rPr>
                <w:sz w:val="20"/>
                <w:szCs w:val="20"/>
              </w:rPr>
            </w:pPr>
            <w:r w:rsidRPr="00A03F64">
              <w:rPr>
                <w:sz w:val="20"/>
                <w:szCs w:val="20"/>
              </w:rPr>
              <w:t>0.8</w:t>
            </w:r>
            <w:r w:rsidR="00524789">
              <w:rPr>
                <w:sz w:val="20"/>
                <w:szCs w:val="20"/>
              </w:rPr>
              <w:t>58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445</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376</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430</w:t>
            </w:r>
          </w:p>
        </w:tc>
      </w:tr>
      <w:tr w:rsidR="00B13665" w:rsidRPr="00CA6A2F" w:rsidTr="006D32B6">
        <w:trPr>
          <w:trHeight w:val="288"/>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Z.2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332</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311</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272</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0.6</w:t>
            </w:r>
            <w:r w:rsidR="00524789">
              <w:rPr>
                <w:sz w:val="20"/>
                <w:szCs w:val="20"/>
              </w:rPr>
              <w:t>30</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876</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528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472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546</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Z.3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335</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323</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282</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456</w:t>
            </w:r>
          </w:p>
        </w:tc>
        <w:tc>
          <w:tcPr>
            <w:tcW w:w="528"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165198" w:rsidP="00B13665">
            <w:pPr>
              <w:spacing w:after="0" w:line="259" w:lineRule="auto"/>
              <w:ind w:left="0" w:right="119" w:firstLine="0"/>
              <w:jc w:val="center"/>
              <w:rPr>
                <w:sz w:val="20"/>
                <w:szCs w:val="20"/>
              </w:rPr>
            </w:pPr>
            <w:r w:rsidRPr="00A03F64">
              <w:rPr>
                <w:sz w:val="20"/>
                <w:szCs w:val="20"/>
              </w:rPr>
              <w:t>0.8</w:t>
            </w:r>
            <w:r w:rsidR="00524789">
              <w:rPr>
                <w:sz w:val="20"/>
                <w:szCs w:val="20"/>
              </w:rPr>
              <w:t>70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387</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321</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401</w:t>
            </w:r>
          </w:p>
        </w:tc>
      </w:tr>
      <w:tr w:rsidR="00B13665" w:rsidRPr="00CA6A2F" w:rsidTr="006D32B6">
        <w:trPr>
          <w:trHeight w:val="288"/>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Z x X1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160</w:t>
            </w:r>
          </w:p>
        </w:tc>
        <w:tc>
          <w:tcPr>
            <w:tcW w:w="525" w:type="pct"/>
            <w:tcBorders>
              <w:top w:val="single" w:sz="6" w:space="0" w:color="000000"/>
              <w:left w:val="single" w:sz="6" w:space="0" w:color="000000"/>
              <w:bottom w:val="single" w:sz="6" w:space="0" w:color="000000"/>
              <w:right w:val="single" w:sz="6" w:space="0" w:color="000000"/>
            </w:tcBorders>
          </w:tcPr>
          <w:p w:rsidR="00B13665"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168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-0.4</w:t>
            </w:r>
            <w:r w:rsidR="00D46DED">
              <w:rPr>
                <w:sz w:val="20"/>
                <w:szCs w:val="20"/>
              </w:rPr>
              <w:t>40</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484</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9" w:firstLine="0"/>
              <w:jc w:val="center"/>
              <w:rPr>
                <w:sz w:val="20"/>
                <w:szCs w:val="20"/>
              </w:rPr>
            </w:pPr>
            <w:r w:rsidRPr="00A03F64">
              <w:rPr>
                <w:sz w:val="20"/>
                <w:szCs w:val="20"/>
              </w:rPr>
              <w:t>-0.</w:t>
            </w:r>
            <w:r w:rsidR="00524789">
              <w:rPr>
                <w:sz w:val="20"/>
                <w:szCs w:val="20"/>
              </w:rPr>
              <w:t>538</w:t>
            </w:r>
          </w:p>
        </w:tc>
        <w:tc>
          <w:tcPr>
            <w:tcW w:w="572"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524789" w:rsidP="00B13665">
            <w:pPr>
              <w:spacing w:after="0" w:line="259" w:lineRule="auto"/>
              <w:ind w:left="0" w:right="121" w:firstLine="0"/>
              <w:jc w:val="center"/>
              <w:rPr>
                <w:sz w:val="20"/>
                <w:szCs w:val="20"/>
              </w:rPr>
            </w:pPr>
            <w:r>
              <w:rPr>
                <w:sz w:val="20"/>
                <w:szCs w:val="20"/>
              </w:rPr>
              <w:t>1.000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802</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w:t>
            </w:r>
            <w:r w:rsidR="005411A5">
              <w:rPr>
                <w:sz w:val="20"/>
                <w:szCs w:val="20"/>
              </w:rPr>
              <w:t>808</w:t>
            </w:r>
          </w:p>
        </w:tc>
      </w:tr>
      <w:tr w:rsidR="00B13665" w:rsidRPr="00CA6A2F" w:rsidTr="006D32B6">
        <w:trPr>
          <w:trHeight w:val="293"/>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Z x X2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094</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D46DED" w:rsidP="00B13665">
            <w:pPr>
              <w:spacing w:after="0" w:line="259" w:lineRule="auto"/>
              <w:rPr>
                <w:sz w:val="20"/>
                <w:szCs w:val="20"/>
              </w:rPr>
            </w:pPr>
            <w:r>
              <w:rPr>
                <w:sz w:val="20"/>
                <w:szCs w:val="20"/>
              </w:rPr>
              <w:t xml:space="preserve">  </w:t>
            </w:r>
            <w:r w:rsidR="00B13665" w:rsidRPr="00A03F64">
              <w:rPr>
                <w:sz w:val="20"/>
                <w:szCs w:val="20"/>
              </w:rPr>
              <w:t>-0.</w:t>
            </w:r>
            <w:r>
              <w:rPr>
                <w:sz w:val="20"/>
                <w:szCs w:val="20"/>
              </w:rPr>
              <w:t>228</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D46DED">
            <w:pPr>
              <w:spacing w:after="0" w:line="259" w:lineRule="auto"/>
              <w:ind w:left="124" w:firstLine="0"/>
              <w:rPr>
                <w:sz w:val="20"/>
                <w:szCs w:val="20"/>
              </w:rPr>
            </w:pPr>
            <w:r w:rsidRPr="00A03F64">
              <w:rPr>
                <w:sz w:val="20"/>
                <w:szCs w:val="20"/>
              </w:rPr>
              <w:t>-0.</w:t>
            </w:r>
            <w:r w:rsidR="00D46DED">
              <w:rPr>
                <w:sz w:val="20"/>
                <w:szCs w:val="20"/>
              </w:rPr>
              <w:t>244</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524789">
            <w:pPr>
              <w:spacing w:after="0" w:line="259" w:lineRule="auto"/>
              <w:ind w:left="119" w:firstLine="0"/>
              <w:rPr>
                <w:sz w:val="20"/>
                <w:szCs w:val="20"/>
              </w:rPr>
            </w:pPr>
            <w:r w:rsidRPr="00A03F64">
              <w:rPr>
                <w:sz w:val="20"/>
                <w:szCs w:val="20"/>
              </w:rPr>
              <w:t>-0.</w:t>
            </w:r>
            <w:r w:rsidR="00524789">
              <w:rPr>
                <w:sz w:val="20"/>
                <w:szCs w:val="20"/>
              </w:rPr>
              <w:t>460</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524789">
            <w:pPr>
              <w:spacing w:after="0" w:line="259" w:lineRule="auto"/>
              <w:ind w:left="124" w:firstLine="0"/>
              <w:rPr>
                <w:sz w:val="20"/>
                <w:szCs w:val="20"/>
              </w:rPr>
            </w:pPr>
            <w:r w:rsidRPr="00A03F64">
              <w:rPr>
                <w:sz w:val="20"/>
                <w:szCs w:val="20"/>
              </w:rPr>
              <w:t>-0.</w:t>
            </w:r>
            <w:r w:rsidR="00524789">
              <w:rPr>
                <w:sz w:val="20"/>
                <w:szCs w:val="20"/>
              </w:rPr>
              <w:t>458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21" w:firstLine="0"/>
              <w:jc w:val="center"/>
              <w:rPr>
                <w:sz w:val="20"/>
                <w:szCs w:val="20"/>
              </w:rPr>
            </w:pPr>
            <w:r w:rsidRPr="00A03F64">
              <w:rPr>
                <w:sz w:val="20"/>
                <w:szCs w:val="20"/>
              </w:rPr>
              <w:t>0</w:t>
            </w:r>
            <w:r w:rsidR="00524789">
              <w:rPr>
                <w:sz w:val="20"/>
                <w:szCs w:val="20"/>
              </w:rPr>
              <w:t>.802</w:t>
            </w:r>
          </w:p>
        </w:tc>
        <w:tc>
          <w:tcPr>
            <w:tcW w:w="572"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165198" w:rsidP="00B13665">
            <w:pPr>
              <w:spacing w:after="0" w:line="259" w:lineRule="auto"/>
              <w:ind w:left="0" w:right="116" w:firstLine="0"/>
              <w:jc w:val="center"/>
              <w:rPr>
                <w:sz w:val="20"/>
                <w:szCs w:val="20"/>
              </w:rPr>
            </w:pPr>
            <w:r w:rsidRPr="00A03F64">
              <w:rPr>
                <w:sz w:val="20"/>
                <w:szCs w:val="20"/>
              </w:rPr>
              <w:t>1.000</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7" w:firstLine="0"/>
              <w:jc w:val="center"/>
              <w:rPr>
                <w:sz w:val="20"/>
                <w:szCs w:val="20"/>
              </w:rPr>
            </w:pPr>
            <w:r w:rsidRPr="00A03F64">
              <w:rPr>
                <w:sz w:val="20"/>
                <w:szCs w:val="20"/>
              </w:rPr>
              <w:t>0.8</w:t>
            </w:r>
            <w:r w:rsidR="005411A5">
              <w:rPr>
                <w:sz w:val="20"/>
                <w:szCs w:val="20"/>
              </w:rPr>
              <w:t>36</w:t>
            </w:r>
          </w:p>
        </w:tc>
      </w:tr>
      <w:tr w:rsidR="00B13665" w:rsidRPr="00CA6A2F" w:rsidTr="006D32B6">
        <w:trPr>
          <w:trHeight w:val="291"/>
        </w:trPr>
        <w:tc>
          <w:tcPr>
            <w:tcW w:w="698" w:type="pct"/>
            <w:tcBorders>
              <w:top w:val="single" w:sz="6" w:space="0" w:color="000000"/>
              <w:left w:val="single" w:sz="6" w:space="0" w:color="000000"/>
              <w:bottom w:val="single" w:sz="6" w:space="0" w:color="000000"/>
              <w:right w:val="single" w:sz="6" w:space="0" w:color="000000"/>
            </w:tcBorders>
          </w:tcPr>
          <w:p w:rsidR="00373AC8" w:rsidRPr="00A03F64" w:rsidRDefault="00373AC8" w:rsidP="006D32B6">
            <w:pPr>
              <w:spacing w:after="0" w:line="259" w:lineRule="auto"/>
              <w:ind w:left="121" w:firstLine="0"/>
              <w:jc w:val="left"/>
              <w:rPr>
                <w:sz w:val="20"/>
                <w:szCs w:val="20"/>
              </w:rPr>
            </w:pPr>
            <w:r w:rsidRPr="00A03F64">
              <w:rPr>
                <w:sz w:val="20"/>
                <w:szCs w:val="20"/>
              </w:rPr>
              <w:t xml:space="preserve">Z x X3  </w:t>
            </w:r>
          </w:p>
        </w:tc>
        <w:tc>
          <w:tcPr>
            <w:tcW w:w="482" w:type="pct"/>
            <w:gridSpan w:val="3"/>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jc w:val="center"/>
              <w:rPr>
                <w:sz w:val="20"/>
                <w:szCs w:val="20"/>
              </w:rPr>
            </w:pPr>
            <w:r w:rsidRPr="00A03F64">
              <w:rPr>
                <w:sz w:val="20"/>
                <w:szCs w:val="20"/>
              </w:rPr>
              <w:t>-0.</w:t>
            </w:r>
            <w:r w:rsidR="00D46DED">
              <w:rPr>
                <w:sz w:val="20"/>
                <w:szCs w:val="20"/>
              </w:rPr>
              <w:t>314</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119" w:firstLine="0"/>
              <w:rPr>
                <w:sz w:val="20"/>
                <w:szCs w:val="20"/>
              </w:rPr>
            </w:pPr>
            <w:r w:rsidRPr="00A03F64">
              <w:rPr>
                <w:sz w:val="20"/>
                <w:szCs w:val="20"/>
              </w:rPr>
              <w:t>-0.</w:t>
            </w:r>
            <w:r w:rsidR="00D46DED">
              <w:rPr>
                <w:sz w:val="20"/>
                <w:szCs w:val="20"/>
              </w:rPr>
              <w:t>105</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B13665" w:rsidP="00B13665">
            <w:pPr>
              <w:spacing w:after="0" w:line="259" w:lineRule="auto"/>
              <w:ind w:left="0" w:right="119" w:firstLine="0"/>
              <w:jc w:val="center"/>
              <w:rPr>
                <w:sz w:val="20"/>
                <w:szCs w:val="20"/>
              </w:rPr>
            </w:pPr>
            <w:r w:rsidRPr="00A03F64">
              <w:rPr>
                <w:sz w:val="20"/>
                <w:szCs w:val="20"/>
              </w:rPr>
              <w:t>-0.</w:t>
            </w:r>
            <w:r w:rsidR="00D46DED">
              <w:rPr>
                <w:sz w:val="20"/>
                <w:szCs w:val="20"/>
              </w:rPr>
              <w:t>260</w:t>
            </w:r>
          </w:p>
        </w:tc>
        <w:tc>
          <w:tcPr>
            <w:tcW w:w="525" w:type="pct"/>
            <w:tcBorders>
              <w:top w:val="single" w:sz="6" w:space="0" w:color="000000"/>
              <w:left w:val="single" w:sz="6" w:space="0" w:color="000000"/>
              <w:bottom w:val="single" w:sz="6" w:space="0" w:color="000000"/>
              <w:right w:val="single" w:sz="6" w:space="0" w:color="000000"/>
            </w:tcBorders>
          </w:tcPr>
          <w:p w:rsidR="00373AC8" w:rsidRPr="00A03F64" w:rsidRDefault="00165198" w:rsidP="00524789">
            <w:pPr>
              <w:spacing w:after="0" w:line="259" w:lineRule="auto"/>
              <w:ind w:left="119" w:firstLine="0"/>
              <w:rPr>
                <w:sz w:val="20"/>
                <w:szCs w:val="20"/>
              </w:rPr>
            </w:pPr>
            <w:r w:rsidRPr="00A03F64">
              <w:rPr>
                <w:sz w:val="20"/>
                <w:szCs w:val="20"/>
              </w:rPr>
              <w:t>-0.</w:t>
            </w:r>
            <w:r w:rsidR="00524789">
              <w:rPr>
                <w:sz w:val="20"/>
                <w:szCs w:val="20"/>
              </w:rPr>
              <w:t>514</w:t>
            </w:r>
          </w:p>
        </w:tc>
        <w:tc>
          <w:tcPr>
            <w:tcW w:w="528" w:type="pct"/>
            <w:tcBorders>
              <w:top w:val="single" w:sz="6" w:space="0" w:color="000000"/>
              <w:left w:val="single" w:sz="6" w:space="0" w:color="000000"/>
              <w:bottom w:val="single" w:sz="6" w:space="0" w:color="000000"/>
              <w:right w:val="single" w:sz="6" w:space="0" w:color="000000"/>
            </w:tcBorders>
          </w:tcPr>
          <w:p w:rsidR="00373AC8" w:rsidRPr="00A03F64" w:rsidRDefault="00165198" w:rsidP="00524789">
            <w:pPr>
              <w:spacing w:after="0" w:line="259" w:lineRule="auto"/>
              <w:ind w:left="124" w:firstLine="0"/>
              <w:rPr>
                <w:sz w:val="20"/>
                <w:szCs w:val="20"/>
              </w:rPr>
            </w:pPr>
            <w:r w:rsidRPr="00A03F64">
              <w:rPr>
                <w:sz w:val="20"/>
                <w:szCs w:val="20"/>
              </w:rPr>
              <w:t>-0.</w:t>
            </w:r>
            <w:r w:rsidR="00524789">
              <w:rPr>
                <w:sz w:val="20"/>
                <w:szCs w:val="20"/>
              </w:rPr>
              <w:t>531</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524789" w:rsidP="00B13665">
            <w:pPr>
              <w:spacing w:after="0" w:line="259" w:lineRule="auto"/>
              <w:ind w:left="0" w:right="121" w:firstLine="0"/>
              <w:jc w:val="center"/>
              <w:rPr>
                <w:sz w:val="20"/>
                <w:szCs w:val="20"/>
              </w:rPr>
            </w:pPr>
            <w:r>
              <w:rPr>
                <w:sz w:val="20"/>
                <w:szCs w:val="20"/>
              </w:rPr>
              <w:t>0.808</w:t>
            </w:r>
          </w:p>
        </w:tc>
        <w:tc>
          <w:tcPr>
            <w:tcW w:w="572" w:type="pct"/>
            <w:tcBorders>
              <w:top w:val="single" w:sz="6" w:space="0" w:color="000000"/>
              <w:left w:val="single" w:sz="6" w:space="0" w:color="000000"/>
              <w:bottom w:val="single" w:sz="6" w:space="0" w:color="000000"/>
              <w:right w:val="single" w:sz="6" w:space="0" w:color="000000"/>
            </w:tcBorders>
          </w:tcPr>
          <w:p w:rsidR="00373AC8" w:rsidRPr="00A03F64" w:rsidRDefault="00165198" w:rsidP="00B13665">
            <w:pPr>
              <w:spacing w:after="0" w:line="259" w:lineRule="auto"/>
              <w:ind w:left="0" w:right="116" w:firstLine="0"/>
              <w:jc w:val="center"/>
              <w:rPr>
                <w:sz w:val="20"/>
                <w:szCs w:val="20"/>
              </w:rPr>
            </w:pPr>
            <w:r w:rsidRPr="00A03F64">
              <w:rPr>
                <w:sz w:val="20"/>
                <w:szCs w:val="20"/>
              </w:rPr>
              <w:t>0.</w:t>
            </w:r>
            <w:r w:rsidR="00524789">
              <w:rPr>
                <w:sz w:val="20"/>
                <w:szCs w:val="20"/>
              </w:rPr>
              <w:t>836</w:t>
            </w:r>
          </w:p>
        </w:tc>
        <w:tc>
          <w:tcPr>
            <w:tcW w:w="572" w:type="pct"/>
            <w:tcBorders>
              <w:top w:val="single" w:sz="6" w:space="0" w:color="000000"/>
              <w:left w:val="single" w:sz="6" w:space="0" w:color="000000"/>
              <w:bottom w:val="single" w:sz="6" w:space="0" w:color="000000"/>
              <w:right w:val="single" w:sz="6" w:space="0" w:color="000000"/>
            </w:tcBorders>
            <w:shd w:val="clear" w:color="auto" w:fill="D0CDCD"/>
          </w:tcPr>
          <w:p w:rsidR="00373AC8" w:rsidRPr="00A03F64" w:rsidRDefault="00165198" w:rsidP="00B13665">
            <w:pPr>
              <w:spacing w:after="0" w:line="259" w:lineRule="auto"/>
              <w:ind w:left="0" w:right="117" w:firstLine="0"/>
              <w:jc w:val="center"/>
              <w:rPr>
                <w:sz w:val="20"/>
                <w:szCs w:val="20"/>
              </w:rPr>
            </w:pPr>
            <w:r w:rsidRPr="00A03F64">
              <w:rPr>
                <w:sz w:val="20"/>
                <w:szCs w:val="20"/>
              </w:rPr>
              <w:t>1.000</w:t>
            </w:r>
          </w:p>
        </w:tc>
      </w:tr>
    </w:tbl>
    <w:p w:rsidR="00E01BB4" w:rsidRDefault="00E01BB4" w:rsidP="00E01BB4">
      <w:pPr>
        <w:spacing w:after="0" w:line="480" w:lineRule="auto"/>
        <w:ind w:left="0" w:firstLine="0"/>
        <w:rPr>
          <w:i/>
          <w:iCs/>
          <w:sz w:val="20"/>
          <w:szCs w:val="20"/>
        </w:rPr>
      </w:pPr>
      <w:proofErr w:type="spellStart"/>
      <w:r>
        <w:rPr>
          <w:i/>
          <w:iCs/>
          <w:sz w:val="20"/>
          <w:szCs w:val="20"/>
        </w:rPr>
        <w:t>Sumber</w:t>
      </w:r>
      <w:proofErr w:type="spellEnd"/>
      <w:r>
        <w:rPr>
          <w:i/>
          <w:iCs/>
          <w:sz w:val="20"/>
          <w:szCs w:val="20"/>
        </w:rPr>
        <w:t xml:space="preserve"> : Data </w:t>
      </w:r>
      <w:proofErr w:type="spellStart"/>
      <w:r>
        <w:rPr>
          <w:i/>
          <w:iCs/>
          <w:sz w:val="20"/>
          <w:szCs w:val="20"/>
        </w:rPr>
        <w:t>diolah</w:t>
      </w:r>
      <w:proofErr w:type="spellEnd"/>
      <w:r>
        <w:rPr>
          <w:i/>
          <w:iCs/>
          <w:sz w:val="20"/>
          <w:szCs w:val="20"/>
        </w:rPr>
        <w:t>, 2025</w:t>
      </w:r>
    </w:p>
    <w:p w:rsidR="00E01BB4" w:rsidRDefault="00E01BB4" w:rsidP="00E01BB4">
      <w:pPr>
        <w:spacing w:line="480" w:lineRule="auto"/>
        <w:ind w:left="0" w:firstLine="0"/>
      </w:pPr>
      <w:r>
        <w:tab/>
      </w:r>
      <w:proofErr w:type="spellStart"/>
      <w:r>
        <w:t>Berdasarkan</w:t>
      </w:r>
      <w:proofErr w:type="spellEnd"/>
      <w:r>
        <w:t xml:space="preserve"> </w:t>
      </w:r>
      <w:proofErr w:type="spellStart"/>
      <w:r>
        <w:t>hasil</w:t>
      </w:r>
      <w:proofErr w:type="spellEnd"/>
      <w:r>
        <w:t xml:space="preserve"> </w:t>
      </w:r>
      <w:r>
        <w:rPr>
          <w:i/>
          <w:iCs/>
        </w:rPr>
        <w:t xml:space="preserve">cross loading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hubungan</w:t>
      </w:r>
      <w:proofErr w:type="spellEnd"/>
      <w:r>
        <w:t xml:space="preserve"> </w:t>
      </w:r>
      <w:proofErr w:type="spellStart"/>
      <w:r>
        <w:t>antar</w:t>
      </w:r>
      <w:proofErr w:type="spellEnd"/>
      <w:r>
        <w:t xml:space="preserve"> masing – masing </w:t>
      </w:r>
      <w:proofErr w:type="spellStart"/>
      <w:r>
        <w:t>indikator</w:t>
      </w:r>
      <w:proofErr w:type="spellEnd"/>
      <w:r>
        <w:t xml:space="preserve"> </w:t>
      </w:r>
      <w:proofErr w:type="spellStart"/>
      <w:r>
        <w:t>dengan</w:t>
      </w:r>
      <w:proofErr w:type="spellEnd"/>
      <w:r>
        <w:t xml:space="preserve"> </w:t>
      </w:r>
      <w:proofErr w:type="spellStart"/>
      <w:r>
        <w:t>variabel</w:t>
      </w:r>
      <w:proofErr w:type="spellEnd"/>
      <w:r>
        <w:t xml:space="preserve"> laten </w:t>
      </w:r>
      <w:proofErr w:type="spellStart"/>
      <w:r>
        <w:t>nya</w:t>
      </w:r>
      <w:proofErr w:type="spellEnd"/>
      <w:r>
        <w:t xml:space="preserve"> </w:t>
      </w:r>
      <w:proofErr w:type="spellStart"/>
      <w:r>
        <w:t>lebih</w:t>
      </w:r>
      <w:proofErr w:type="spellEnd"/>
      <w:r>
        <w:t xml:space="preserve"> </w:t>
      </w:r>
      <w:proofErr w:type="spellStart"/>
      <w:r>
        <w:t>besar</w:t>
      </w:r>
      <w:proofErr w:type="spellEnd"/>
      <w:r>
        <w:t xml:space="preserve"> disbanding </w:t>
      </w:r>
      <w:proofErr w:type="spellStart"/>
      <w:r>
        <w:t>dengan</w:t>
      </w:r>
      <w:proofErr w:type="spellEnd"/>
      <w:r>
        <w:t xml:space="preserve"> </w:t>
      </w:r>
      <w:proofErr w:type="spellStart"/>
      <w:r>
        <w:lastRenderedPageBreak/>
        <w:t>variabel</w:t>
      </w:r>
      <w:proofErr w:type="spellEnd"/>
      <w:r>
        <w:t xml:space="preserve"> laten </w:t>
      </w:r>
      <w:proofErr w:type="spellStart"/>
      <w:r>
        <w:t>lainnya</w:t>
      </w:r>
      <w:proofErr w:type="spellEnd"/>
      <w:r>
        <w:t xml:space="preserve">, </w:t>
      </w:r>
      <w:proofErr w:type="spellStart"/>
      <w:r>
        <w:t>maka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masalah</w:t>
      </w:r>
      <w:proofErr w:type="spellEnd"/>
      <w:r>
        <w:t xml:space="preserve"> </w:t>
      </w:r>
      <w:proofErr w:type="spellStart"/>
      <w:r>
        <w:t>dari</w:t>
      </w:r>
      <w:proofErr w:type="spellEnd"/>
      <w:r>
        <w:t xml:space="preserve"> </w:t>
      </w:r>
      <w:proofErr w:type="spellStart"/>
      <w:r>
        <w:t>hasil</w:t>
      </w:r>
      <w:proofErr w:type="spellEnd"/>
      <w:r>
        <w:t xml:space="preserve"> uji </w:t>
      </w:r>
      <w:proofErr w:type="spellStart"/>
      <w:r>
        <w:rPr>
          <w:i/>
          <w:iCs/>
        </w:rPr>
        <w:t>validitas</w:t>
      </w:r>
      <w:proofErr w:type="spellEnd"/>
      <w:r>
        <w:rPr>
          <w:i/>
          <w:iCs/>
        </w:rPr>
        <w:t xml:space="preserve"> </w:t>
      </w:r>
      <w:proofErr w:type="spellStart"/>
      <w:r>
        <w:rPr>
          <w:i/>
          <w:iCs/>
        </w:rPr>
        <w:t>diskriminan</w:t>
      </w:r>
      <w:proofErr w:type="spellEnd"/>
      <w:r>
        <w:rPr>
          <w:i/>
          <w:iCs/>
        </w:rPr>
        <w:t xml:space="preserve"> </w:t>
      </w:r>
      <w:r>
        <w:t xml:space="preserve"> </w:t>
      </w:r>
      <w:proofErr w:type="spellStart"/>
      <w:r>
        <w:t>dalam</w:t>
      </w:r>
      <w:proofErr w:type="spellEnd"/>
      <w:r>
        <w:rPr>
          <w:i/>
          <w:iCs/>
        </w:rPr>
        <w:t xml:space="preserve"> cross loading</w:t>
      </w:r>
      <w:r>
        <w:t>.</w:t>
      </w:r>
    </w:p>
    <w:p w:rsidR="00E01BB4" w:rsidRDefault="00E01BB4" w:rsidP="00E01BB4">
      <w:pPr>
        <w:spacing w:line="480" w:lineRule="auto"/>
        <w:ind w:left="0" w:firstLine="0"/>
        <w:rPr>
          <w:b/>
          <w:bCs/>
          <w:i/>
          <w:iCs/>
        </w:rPr>
      </w:pPr>
      <w:r>
        <w:rPr>
          <w:b/>
          <w:bCs/>
        </w:rPr>
        <w:t>4.</w:t>
      </w:r>
      <w:r w:rsidR="007B74ED">
        <w:rPr>
          <w:b/>
          <w:bCs/>
        </w:rPr>
        <w:t>3</w:t>
      </w:r>
      <w:r>
        <w:rPr>
          <w:b/>
          <w:bCs/>
        </w:rPr>
        <w:t>.</w:t>
      </w:r>
      <w:r w:rsidR="00937100">
        <w:rPr>
          <w:b/>
          <w:bCs/>
        </w:rPr>
        <w:t>1</w:t>
      </w:r>
      <w:r>
        <w:rPr>
          <w:b/>
          <w:bCs/>
        </w:rPr>
        <w:t xml:space="preserve">.3 Uji </w:t>
      </w:r>
      <w:proofErr w:type="spellStart"/>
      <w:r w:rsidRPr="00E01BB4">
        <w:rPr>
          <w:b/>
          <w:bCs/>
          <w:i/>
          <w:iCs/>
        </w:rPr>
        <w:t>Realibilitas</w:t>
      </w:r>
      <w:proofErr w:type="spellEnd"/>
      <w:r w:rsidRPr="00E01BB4">
        <w:rPr>
          <w:b/>
          <w:bCs/>
          <w:i/>
          <w:iCs/>
        </w:rPr>
        <w:t xml:space="preserve"> </w:t>
      </w:r>
    </w:p>
    <w:p w:rsidR="00E01BB4" w:rsidRDefault="00E01BB4" w:rsidP="00E01BB4">
      <w:pPr>
        <w:spacing w:after="158" w:line="480" w:lineRule="auto"/>
        <w:ind w:left="0" w:firstLine="720"/>
      </w:pPr>
      <w:r>
        <w:t xml:space="preserve">Pada </w:t>
      </w:r>
      <w:proofErr w:type="spellStart"/>
      <w:r w:rsidR="00636A02">
        <w:t>metode</w:t>
      </w:r>
      <w:proofErr w:type="spellEnd"/>
      <w:r w:rsidR="00636A02">
        <w:t xml:space="preserve"> </w:t>
      </w:r>
      <w:r>
        <w:t xml:space="preserve">PLS-SEM, </w:t>
      </w:r>
      <w:proofErr w:type="spellStart"/>
      <w:r>
        <w:t>untuk</w:t>
      </w:r>
      <w:proofErr w:type="spellEnd"/>
      <w:r>
        <w:t xml:space="preserve"> </w:t>
      </w:r>
      <w:proofErr w:type="spellStart"/>
      <w:r>
        <w:t>melihat</w:t>
      </w:r>
      <w:proofErr w:type="spellEnd"/>
      <w:r>
        <w:t xml:space="preserve"> </w:t>
      </w:r>
      <w:proofErr w:type="spellStart"/>
      <w:r>
        <w:t>nilai</w:t>
      </w:r>
      <w:proofErr w:type="spellEnd"/>
      <w:r>
        <w:t xml:space="preserve"> </w:t>
      </w:r>
      <w:proofErr w:type="spellStart"/>
      <w:r>
        <w:t>realibilitas</w:t>
      </w:r>
      <w:proofErr w:type="spellEnd"/>
      <w:r>
        <w:t xml:space="preserve"> </w:t>
      </w:r>
      <w:r w:rsidR="00636A02">
        <w:t xml:space="preserve">pada </w:t>
      </w:r>
      <w:proofErr w:type="spellStart"/>
      <w:r w:rsidR="00636A02">
        <w:t>konstruk</w:t>
      </w:r>
      <w:proofErr w:type="spellEnd"/>
      <w:r w:rsidR="00636A02">
        <w:t xml:space="preserve"> </w:t>
      </w:r>
      <w:proofErr w:type="spellStart"/>
      <w:r w:rsidR="00636A02">
        <w:t>dapat</w:t>
      </w:r>
      <w:proofErr w:type="spellEnd"/>
      <w:r w:rsidR="00636A02">
        <w:t xml:space="preserve"> </w:t>
      </w:r>
      <w:proofErr w:type="spellStart"/>
      <w:r w:rsidR="00636A02">
        <w:t>dievaluasi</w:t>
      </w:r>
      <w:proofErr w:type="spellEnd"/>
      <w:r w:rsidR="00636A02">
        <w:t xml:space="preserve"> </w:t>
      </w:r>
      <w:proofErr w:type="spellStart"/>
      <w:r w:rsidR="00636A02">
        <w:t>dengan</w:t>
      </w:r>
      <w:proofErr w:type="spellEnd"/>
      <w:r w:rsidR="00636A02">
        <w:t xml:space="preserve"> </w:t>
      </w:r>
      <w:proofErr w:type="spellStart"/>
      <w:r w:rsidR="00636A02">
        <w:t>nilai</w:t>
      </w:r>
      <w:proofErr w:type="spellEnd"/>
      <w:r w:rsidR="00636A02">
        <w:t xml:space="preserve"> </w:t>
      </w:r>
      <w:r w:rsidR="00636A02">
        <w:rPr>
          <w:i/>
          <w:iCs/>
        </w:rPr>
        <w:t xml:space="preserve">composite </w:t>
      </w:r>
      <w:proofErr w:type="spellStart"/>
      <w:r w:rsidR="00636A02">
        <w:rPr>
          <w:i/>
          <w:iCs/>
        </w:rPr>
        <w:t>realibility</w:t>
      </w:r>
      <w:proofErr w:type="spellEnd"/>
      <w:r w:rsidR="00636A02">
        <w:t xml:space="preserve"> yang </w:t>
      </w:r>
      <w:proofErr w:type="spellStart"/>
      <w:r w:rsidR="00636A02">
        <w:t>berfungsi</w:t>
      </w:r>
      <w:proofErr w:type="spellEnd"/>
      <w:r w:rsidR="00636A02">
        <w:t xml:space="preserve"> </w:t>
      </w:r>
      <w:proofErr w:type="spellStart"/>
      <w:r w:rsidR="00636A02">
        <w:t>untuk</w:t>
      </w:r>
      <w:proofErr w:type="spellEnd"/>
      <w:r w:rsidR="00636A02">
        <w:t xml:space="preserve"> </w:t>
      </w:r>
      <w:proofErr w:type="spellStart"/>
      <w:r w:rsidR="00636A02">
        <w:t>menguji</w:t>
      </w:r>
      <w:proofErr w:type="spellEnd"/>
      <w:r w:rsidR="00636A02">
        <w:t xml:space="preserve"> </w:t>
      </w:r>
      <w:proofErr w:type="spellStart"/>
      <w:r w:rsidR="00636A02">
        <w:t>realibilitas</w:t>
      </w:r>
      <w:proofErr w:type="spellEnd"/>
      <w:r w:rsidR="00636A02">
        <w:t xml:space="preserve"> </w:t>
      </w:r>
      <w:proofErr w:type="spellStart"/>
      <w:r w:rsidR="00636A02">
        <w:t>indikator</w:t>
      </w:r>
      <w:proofErr w:type="spellEnd"/>
      <w:r w:rsidR="00636A02">
        <w:t xml:space="preserve"> </w:t>
      </w:r>
      <w:proofErr w:type="spellStart"/>
      <w:r w:rsidR="00636A02">
        <w:t>variabel</w:t>
      </w:r>
      <w:proofErr w:type="spellEnd"/>
      <w:r w:rsidR="00636A02">
        <w:t xml:space="preserve"> dan </w:t>
      </w:r>
      <w:proofErr w:type="spellStart"/>
      <w:r w:rsidR="00636A02">
        <w:t>apabila</w:t>
      </w:r>
      <w:proofErr w:type="spellEnd"/>
      <w:r w:rsidR="00636A02">
        <w:t xml:space="preserve"> </w:t>
      </w:r>
      <w:proofErr w:type="spellStart"/>
      <w:r w:rsidR="00636A02">
        <w:t>nilai</w:t>
      </w:r>
      <w:proofErr w:type="spellEnd"/>
      <w:r w:rsidR="00636A02">
        <w:t xml:space="preserve"> </w:t>
      </w:r>
      <w:r w:rsidR="00636A02">
        <w:rPr>
          <w:i/>
          <w:iCs/>
        </w:rPr>
        <w:t xml:space="preserve">composite </w:t>
      </w:r>
      <w:proofErr w:type="spellStart"/>
      <w:r w:rsidR="00636A02">
        <w:rPr>
          <w:i/>
          <w:iCs/>
        </w:rPr>
        <w:t>realibility</w:t>
      </w:r>
      <w:proofErr w:type="spellEnd"/>
      <w:r w:rsidR="00636A02">
        <w:rPr>
          <w:i/>
          <w:iCs/>
        </w:rPr>
        <w:t xml:space="preserve"> </w:t>
      </w:r>
      <w:proofErr w:type="spellStart"/>
      <w:r w:rsidR="00636A02">
        <w:t>lebih</w:t>
      </w:r>
      <w:proofErr w:type="spellEnd"/>
      <w:r w:rsidR="00636A02">
        <w:t xml:space="preserve"> </w:t>
      </w:r>
      <w:proofErr w:type="spellStart"/>
      <w:r w:rsidR="00636A02">
        <w:t>besar</w:t>
      </w:r>
      <w:proofErr w:type="spellEnd"/>
      <w:r w:rsidR="00636A02">
        <w:t xml:space="preserve"> </w:t>
      </w:r>
      <w:proofErr w:type="spellStart"/>
      <w:r w:rsidR="00636A02">
        <w:t>dari</w:t>
      </w:r>
      <w:proofErr w:type="spellEnd"/>
      <w:r w:rsidR="00636A02">
        <w:t xml:space="preserve"> 0,70, </w:t>
      </w:r>
      <w:proofErr w:type="spellStart"/>
      <w:r w:rsidR="00636A02">
        <w:t>maka</w:t>
      </w:r>
      <w:proofErr w:type="spellEnd"/>
      <w:r w:rsidR="00636A02">
        <w:t xml:space="preserve"> </w:t>
      </w:r>
      <w:proofErr w:type="spellStart"/>
      <w:r w:rsidR="00636A02">
        <w:t>variabel</w:t>
      </w:r>
      <w:proofErr w:type="spellEnd"/>
      <w:r w:rsidR="00636A02">
        <w:t xml:space="preserve"> </w:t>
      </w:r>
      <w:proofErr w:type="spellStart"/>
      <w:r w:rsidR="00636A02">
        <w:t>tersebut</w:t>
      </w:r>
      <w:proofErr w:type="spellEnd"/>
      <w:r w:rsidR="00636A02">
        <w:t xml:space="preserve"> </w:t>
      </w:r>
      <w:proofErr w:type="spellStart"/>
      <w:r w:rsidR="00636A02">
        <w:t>dianggap</w:t>
      </w:r>
      <w:proofErr w:type="spellEnd"/>
      <w:r w:rsidR="00636A02">
        <w:t xml:space="preserve"> </w:t>
      </w:r>
      <w:proofErr w:type="spellStart"/>
      <w:r w:rsidR="00636A02">
        <w:t>memiliki</w:t>
      </w:r>
      <w:proofErr w:type="spellEnd"/>
      <w:r w:rsidR="00636A02">
        <w:t xml:space="preserve"> </w:t>
      </w:r>
      <w:proofErr w:type="spellStart"/>
      <w:r w:rsidR="00636A02">
        <w:t>realibilitas</w:t>
      </w:r>
      <w:proofErr w:type="spellEnd"/>
      <w:r w:rsidR="00636A02">
        <w:t xml:space="preserve"> yang </w:t>
      </w:r>
      <w:proofErr w:type="spellStart"/>
      <w:r w:rsidR="00636A02">
        <w:t>baik</w:t>
      </w:r>
      <w:proofErr w:type="spellEnd"/>
      <w:r w:rsidR="00636A02">
        <w:t xml:space="preserve">. Selain </w:t>
      </w:r>
      <w:proofErr w:type="spellStart"/>
      <w:r w:rsidR="00636A02">
        <w:t>itu</w:t>
      </w:r>
      <w:proofErr w:type="spellEnd"/>
      <w:r w:rsidR="00636A02">
        <w:t xml:space="preserve"> </w:t>
      </w:r>
      <w:proofErr w:type="spellStart"/>
      <w:r w:rsidR="00636A02">
        <w:t>terdapat</w:t>
      </w:r>
      <w:proofErr w:type="spellEnd"/>
      <w:r w:rsidR="00636A02">
        <w:t xml:space="preserve"> juga </w:t>
      </w:r>
      <w:proofErr w:type="spellStart"/>
      <w:r w:rsidR="00636A02">
        <w:t>nilai</w:t>
      </w:r>
      <w:proofErr w:type="spellEnd"/>
      <w:r w:rsidR="00636A02">
        <w:t xml:space="preserve"> </w:t>
      </w:r>
      <w:proofErr w:type="spellStart"/>
      <w:r w:rsidR="00636A02">
        <w:rPr>
          <w:i/>
          <w:iCs/>
        </w:rPr>
        <w:t>cronbach’s</w:t>
      </w:r>
      <w:proofErr w:type="spellEnd"/>
      <w:r w:rsidR="00636A02">
        <w:rPr>
          <w:i/>
          <w:iCs/>
        </w:rPr>
        <w:t xml:space="preserve"> alpha </w:t>
      </w:r>
      <w:r w:rsidR="00636A02">
        <w:t xml:space="preserve"> </w:t>
      </w:r>
      <w:proofErr w:type="spellStart"/>
      <w:r w:rsidR="00636A02">
        <w:t>sebagai</w:t>
      </w:r>
      <w:proofErr w:type="spellEnd"/>
      <w:r w:rsidR="00636A02">
        <w:t xml:space="preserve"> </w:t>
      </w:r>
      <w:proofErr w:type="spellStart"/>
      <w:r w:rsidR="00636A02">
        <w:t>pelengkap</w:t>
      </w:r>
      <w:proofErr w:type="spellEnd"/>
      <w:r w:rsidR="00636A02">
        <w:t xml:space="preserve"> </w:t>
      </w:r>
      <w:proofErr w:type="spellStart"/>
      <w:r w:rsidR="00636A02">
        <w:t>dalam</w:t>
      </w:r>
      <w:proofErr w:type="spellEnd"/>
      <w:r w:rsidR="00636A02">
        <w:t xml:space="preserve"> uji </w:t>
      </w:r>
      <w:proofErr w:type="spellStart"/>
      <w:r w:rsidR="00636A02">
        <w:t>realibilitas</w:t>
      </w:r>
      <w:proofErr w:type="spellEnd"/>
      <w:r w:rsidR="00636A02">
        <w:t xml:space="preserve">, </w:t>
      </w:r>
      <w:proofErr w:type="spellStart"/>
      <w:r w:rsidR="00636A02">
        <w:t>suatu</w:t>
      </w:r>
      <w:proofErr w:type="spellEnd"/>
      <w:r w:rsidR="00636A02">
        <w:t xml:space="preserve"> </w:t>
      </w:r>
      <w:proofErr w:type="spellStart"/>
      <w:r w:rsidR="00636A02">
        <w:t>konstruk</w:t>
      </w:r>
      <w:proofErr w:type="spellEnd"/>
      <w:r w:rsidR="00636A02">
        <w:t xml:space="preserve"> </w:t>
      </w:r>
      <w:proofErr w:type="spellStart"/>
      <w:r w:rsidR="00636A02">
        <w:t>dinyatakan</w:t>
      </w:r>
      <w:proofErr w:type="spellEnd"/>
      <w:r w:rsidR="00636A02">
        <w:t xml:space="preserve"> </w:t>
      </w:r>
      <w:proofErr w:type="spellStart"/>
      <w:r w:rsidR="00636A02">
        <w:t>reliabel</w:t>
      </w:r>
      <w:proofErr w:type="spellEnd"/>
      <w:r w:rsidR="00636A02">
        <w:t xml:space="preserve"> </w:t>
      </w:r>
      <w:proofErr w:type="spellStart"/>
      <w:r w:rsidR="00636A02">
        <w:t>apabila</w:t>
      </w:r>
      <w:proofErr w:type="spellEnd"/>
      <w:r w:rsidR="00636A02">
        <w:t xml:space="preserve"> </w:t>
      </w:r>
      <w:proofErr w:type="spellStart"/>
      <w:r w:rsidR="00636A02">
        <w:t>nilai</w:t>
      </w:r>
      <w:proofErr w:type="spellEnd"/>
      <w:r w:rsidR="00636A02">
        <w:t xml:space="preserve"> </w:t>
      </w:r>
      <w:proofErr w:type="spellStart"/>
      <w:r w:rsidR="00636A02">
        <w:rPr>
          <w:i/>
          <w:iCs/>
        </w:rPr>
        <w:t>cronbach’s</w:t>
      </w:r>
      <w:proofErr w:type="spellEnd"/>
      <w:r w:rsidR="00636A02">
        <w:rPr>
          <w:i/>
          <w:iCs/>
        </w:rPr>
        <w:t xml:space="preserve"> alpha </w:t>
      </w:r>
      <w:r w:rsidR="00636A02">
        <w:t xml:space="preserve"> </w:t>
      </w:r>
      <w:proofErr w:type="spellStart"/>
      <w:r w:rsidR="00636A02">
        <w:t>lebih</w:t>
      </w:r>
      <w:proofErr w:type="spellEnd"/>
      <w:r w:rsidR="00636A02">
        <w:t xml:space="preserve"> </w:t>
      </w:r>
      <w:proofErr w:type="spellStart"/>
      <w:r w:rsidR="00636A02">
        <w:t>dari</w:t>
      </w:r>
      <w:proofErr w:type="spellEnd"/>
      <w:r w:rsidR="00636A02">
        <w:t xml:space="preserve"> 0,60</w:t>
      </w:r>
      <w:r w:rsidR="00E14EC1">
        <w:t xml:space="preserve"> </w:t>
      </w:r>
      <w:proofErr w:type="spellStart"/>
      <w:r w:rsidR="00E14EC1">
        <w:t>menurut</w:t>
      </w:r>
      <w:proofErr w:type="spellEnd"/>
      <w:r w:rsidR="00E14EC1">
        <w:t xml:space="preserve"> (Setiawan, 2024)</w:t>
      </w:r>
      <w:r w:rsidR="00636A02">
        <w:t xml:space="preserve">. </w:t>
      </w:r>
      <w:proofErr w:type="spellStart"/>
      <w:r w:rsidR="00636A02">
        <w:t>Berikut</w:t>
      </w:r>
      <w:proofErr w:type="spellEnd"/>
      <w:r w:rsidR="00636A02">
        <w:t xml:space="preserve"> </w:t>
      </w:r>
      <w:proofErr w:type="spellStart"/>
      <w:r w:rsidR="00636A02">
        <w:t>tabel</w:t>
      </w:r>
      <w:proofErr w:type="spellEnd"/>
      <w:r w:rsidR="00636A02">
        <w:t xml:space="preserve"> </w:t>
      </w:r>
      <w:proofErr w:type="spellStart"/>
      <w:r w:rsidR="00636A02">
        <w:t>hasil</w:t>
      </w:r>
      <w:proofErr w:type="spellEnd"/>
      <w:r w:rsidR="00636A02">
        <w:t xml:space="preserve"> </w:t>
      </w:r>
      <w:r w:rsidR="00636A02">
        <w:rPr>
          <w:i/>
          <w:iCs/>
        </w:rPr>
        <w:t xml:space="preserve">composite </w:t>
      </w:r>
      <w:proofErr w:type="spellStart"/>
      <w:r w:rsidR="00636A02">
        <w:rPr>
          <w:i/>
          <w:iCs/>
        </w:rPr>
        <w:t>realibility</w:t>
      </w:r>
      <w:proofErr w:type="spellEnd"/>
      <w:r w:rsidR="00636A02">
        <w:rPr>
          <w:i/>
          <w:iCs/>
        </w:rPr>
        <w:t xml:space="preserve"> </w:t>
      </w:r>
      <w:r w:rsidR="00636A02">
        <w:t xml:space="preserve">dan </w:t>
      </w:r>
      <w:r w:rsidR="00636A02">
        <w:rPr>
          <w:i/>
          <w:iCs/>
        </w:rPr>
        <w:t xml:space="preserve"> Cronbach alpha </w:t>
      </w:r>
      <w:r w:rsidR="00636A02">
        <w:t>:</w:t>
      </w:r>
    </w:p>
    <w:p w:rsidR="00636A02" w:rsidRDefault="00636A02" w:rsidP="00636A02">
      <w:pPr>
        <w:pStyle w:val="Caption"/>
        <w:jc w:val="center"/>
        <w:rPr>
          <w:b/>
          <w:bCs/>
          <w:i w:val="0"/>
          <w:iCs w:val="0"/>
          <w:color w:val="000000" w:themeColor="text1"/>
          <w:sz w:val="24"/>
          <w:szCs w:val="24"/>
        </w:rPr>
      </w:pPr>
      <w:bookmarkStart w:id="65" w:name="_Toc219223814"/>
      <w:bookmarkStart w:id="66" w:name="_Toc220321016"/>
      <w:r w:rsidRPr="00636A02">
        <w:rPr>
          <w:b/>
          <w:bCs/>
          <w:i w:val="0"/>
          <w:iCs w:val="0"/>
          <w:color w:val="000000" w:themeColor="text1"/>
          <w:sz w:val="24"/>
          <w:szCs w:val="24"/>
        </w:rPr>
        <w:t xml:space="preserve">Tabel 4. </w:t>
      </w:r>
      <w:r w:rsidRPr="00636A02">
        <w:rPr>
          <w:b/>
          <w:bCs/>
          <w:i w:val="0"/>
          <w:iCs w:val="0"/>
          <w:color w:val="000000" w:themeColor="text1"/>
          <w:sz w:val="24"/>
          <w:szCs w:val="24"/>
        </w:rPr>
        <w:fldChar w:fldCharType="begin"/>
      </w:r>
      <w:r w:rsidRPr="00636A02">
        <w:rPr>
          <w:b/>
          <w:bCs/>
          <w:i w:val="0"/>
          <w:iCs w:val="0"/>
          <w:color w:val="000000" w:themeColor="text1"/>
          <w:sz w:val="24"/>
          <w:szCs w:val="24"/>
        </w:rPr>
        <w:instrText xml:space="preserve"> SEQ Tabel_4. \* ARABIC </w:instrText>
      </w:r>
      <w:r w:rsidRPr="00636A02">
        <w:rPr>
          <w:b/>
          <w:bCs/>
          <w:i w:val="0"/>
          <w:iCs w:val="0"/>
          <w:color w:val="000000" w:themeColor="text1"/>
          <w:sz w:val="24"/>
          <w:szCs w:val="24"/>
        </w:rPr>
        <w:fldChar w:fldCharType="separate"/>
      </w:r>
      <w:r w:rsidR="00A21035">
        <w:rPr>
          <w:b/>
          <w:bCs/>
          <w:i w:val="0"/>
          <w:iCs w:val="0"/>
          <w:noProof/>
          <w:color w:val="000000" w:themeColor="text1"/>
          <w:sz w:val="24"/>
          <w:szCs w:val="24"/>
        </w:rPr>
        <w:t>12</w:t>
      </w:r>
      <w:r w:rsidRPr="00636A02">
        <w:rPr>
          <w:b/>
          <w:bCs/>
          <w:i w:val="0"/>
          <w:iCs w:val="0"/>
          <w:color w:val="000000" w:themeColor="text1"/>
          <w:sz w:val="24"/>
          <w:szCs w:val="24"/>
        </w:rPr>
        <w:fldChar w:fldCharType="end"/>
      </w:r>
      <w:r>
        <w:rPr>
          <w:b/>
          <w:bCs/>
          <w:i w:val="0"/>
          <w:iCs w:val="0"/>
          <w:color w:val="000000" w:themeColor="text1"/>
          <w:sz w:val="24"/>
          <w:szCs w:val="24"/>
        </w:rPr>
        <w:t xml:space="preserve"> Hasil </w:t>
      </w:r>
      <w:r>
        <w:rPr>
          <w:b/>
          <w:bCs/>
          <w:color w:val="000000" w:themeColor="text1"/>
          <w:sz w:val="24"/>
          <w:szCs w:val="24"/>
        </w:rPr>
        <w:t xml:space="preserve">Composite </w:t>
      </w:r>
      <w:proofErr w:type="spellStart"/>
      <w:r>
        <w:rPr>
          <w:b/>
          <w:bCs/>
          <w:color w:val="000000" w:themeColor="text1"/>
          <w:sz w:val="24"/>
          <w:szCs w:val="24"/>
        </w:rPr>
        <w:t>Realibility</w:t>
      </w:r>
      <w:proofErr w:type="spellEnd"/>
      <w:r>
        <w:rPr>
          <w:b/>
          <w:bCs/>
          <w:color w:val="000000" w:themeColor="text1"/>
          <w:sz w:val="24"/>
          <w:szCs w:val="24"/>
        </w:rPr>
        <w:t xml:space="preserve"> </w:t>
      </w:r>
      <w:r>
        <w:rPr>
          <w:b/>
          <w:bCs/>
          <w:i w:val="0"/>
          <w:iCs w:val="0"/>
          <w:color w:val="000000" w:themeColor="text1"/>
          <w:sz w:val="24"/>
          <w:szCs w:val="24"/>
        </w:rPr>
        <w:t xml:space="preserve">dan </w:t>
      </w:r>
      <w:r w:rsidRPr="00636A02">
        <w:rPr>
          <w:b/>
          <w:bCs/>
          <w:color w:val="000000" w:themeColor="text1"/>
          <w:sz w:val="24"/>
          <w:szCs w:val="24"/>
        </w:rPr>
        <w:t>Cronbach Alpha</w:t>
      </w:r>
      <w:bookmarkEnd w:id="65"/>
      <w:bookmarkEnd w:id="66"/>
      <w:r>
        <w:rPr>
          <w:b/>
          <w:bCs/>
          <w:i w:val="0"/>
          <w:iCs w:val="0"/>
          <w:color w:val="000000" w:themeColor="text1"/>
          <w:sz w:val="24"/>
          <w:szCs w:val="24"/>
        </w:rPr>
        <w:t xml:space="preserve"> </w:t>
      </w:r>
    </w:p>
    <w:tbl>
      <w:tblPr>
        <w:tblStyle w:val="TableGrid"/>
        <w:tblW w:w="8155" w:type="dxa"/>
        <w:tblInd w:w="-110" w:type="dxa"/>
        <w:tblCellMar>
          <w:top w:w="10" w:type="dxa"/>
          <w:left w:w="110" w:type="dxa"/>
          <w:right w:w="51" w:type="dxa"/>
        </w:tblCellMar>
        <w:tblLook w:val="04A0" w:firstRow="1" w:lastRow="0" w:firstColumn="1" w:lastColumn="0" w:noHBand="0" w:noVBand="1"/>
      </w:tblPr>
      <w:tblGrid>
        <w:gridCol w:w="3422"/>
        <w:gridCol w:w="1651"/>
        <w:gridCol w:w="1752"/>
        <w:gridCol w:w="1330"/>
      </w:tblGrid>
      <w:tr w:rsidR="00636A02" w:rsidRPr="00CE1B38" w:rsidTr="006D32B6">
        <w:trPr>
          <w:trHeight w:val="514"/>
        </w:trPr>
        <w:tc>
          <w:tcPr>
            <w:tcW w:w="342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5" w:firstLine="0"/>
              <w:jc w:val="center"/>
            </w:pPr>
            <w:proofErr w:type="spellStart"/>
            <w:r w:rsidRPr="008C6FE8">
              <w:rPr>
                <w:b/>
                <w:sz w:val="22"/>
              </w:rPr>
              <w:t>Variabel</w:t>
            </w:r>
            <w:proofErr w:type="spellEnd"/>
            <w:r w:rsidRPr="008C6FE8">
              <w:rPr>
                <w:b/>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center"/>
            </w:pPr>
            <w:r w:rsidRPr="008C6FE8">
              <w:rPr>
                <w:b/>
                <w:i/>
                <w:sz w:val="22"/>
              </w:rPr>
              <w:t xml:space="preserve">Cronbach  Alpha </w:t>
            </w:r>
          </w:p>
        </w:tc>
        <w:tc>
          <w:tcPr>
            <w:tcW w:w="175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center"/>
            </w:pPr>
            <w:r w:rsidRPr="008C6FE8">
              <w:rPr>
                <w:b/>
                <w:i/>
                <w:sz w:val="22"/>
              </w:rPr>
              <w:t xml:space="preserve">Composite Reliability </w:t>
            </w:r>
          </w:p>
        </w:tc>
        <w:tc>
          <w:tcPr>
            <w:tcW w:w="1330"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left"/>
            </w:pPr>
            <w:proofErr w:type="spellStart"/>
            <w:r w:rsidRPr="008C6FE8">
              <w:rPr>
                <w:b/>
                <w:sz w:val="22"/>
              </w:rPr>
              <w:t>Keterangan</w:t>
            </w:r>
            <w:proofErr w:type="spellEnd"/>
            <w:r w:rsidRPr="008C6FE8">
              <w:rPr>
                <w:b/>
                <w:sz w:val="22"/>
              </w:rPr>
              <w:t xml:space="preserve"> </w:t>
            </w:r>
          </w:p>
        </w:tc>
      </w:tr>
      <w:tr w:rsidR="00636A02" w:rsidRPr="00CE1B38" w:rsidTr="006D32B6">
        <w:trPr>
          <w:trHeight w:val="470"/>
        </w:trPr>
        <w:tc>
          <w:tcPr>
            <w:tcW w:w="342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left"/>
            </w:pPr>
            <w:proofErr w:type="spellStart"/>
            <w:r w:rsidRPr="008C6FE8">
              <w:rPr>
                <w:sz w:val="20"/>
              </w:rPr>
              <w:t>Penerapan</w:t>
            </w:r>
            <w:proofErr w:type="spellEnd"/>
            <w:r w:rsidRPr="008C6FE8">
              <w:rPr>
                <w:sz w:val="20"/>
              </w:rPr>
              <w:t xml:space="preserve"> </w:t>
            </w:r>
            <w:proofErr w:type="spellStart"/>
            <w:r w:rsidRPr="008C6FE8">
              <w:rPr>
                <w:sz w:val="20"/>
              </w:rPr>
              <w:t>Sistem</w:t>
            </w:r>
            <w:proofErr w:type="spellEnd"/>
            <w:r w:rsidRPr="008C6FE8">
              <w:rPr>
                <w:sz w:val="20"/>
              </w:rPr>
              <w:t xml:space="preserve"> </w:t>
            </w:r>
            <w:r w:rsidRPr="008C6FE8">
              <w:rPr>
                <w:i/>
                <w:sz w:val="20"/>
              </w:rPr>
              <w:t xml:space="preserve">E – Registration </w:t>
            </w:r>
            <w:r w:rsidRPr="008C6FE8">
              <w:rPr>
                <w:sz w:val="20"/>
              </w:rPr>
              <w:t>(X</w:t>
            </w:r>
            <w:r w:rsidRPr="008C6FE8">
              <w:rPr>
                <w:sz w:val="20"/>
                <w:vertAlign w:val="subscript"/>
              </w:rPr>
              <w:t>1</w:t>
            </w:r>
            <w:r w:rsidRPr="008C6FE8">
              <w:rPr>
                <w:sz w:val="20"/>
              </w:rPr>
              <w:t>)</w:t>
            </w:r>
            <w:r w:rsidRPr="008C6FE8">
              <w:rPr>
                <w:i/>
                <w:sz w:val="20"/>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6" w:firstLine="0"/>
              <w:jc w:val="center"/>
            </w:pPr>
            <w:r w:rsidRPr="008C6FE8">
              <w:rPr>
                <w:sz w:val="20"/>
              </w:rPr>
              <w:t>0.7</w:t>
            </w:r>
            <w:r w:rsidR="00AC427E">
              <w:rPr>
                <w:sz w:val="20"/>
              </w:rPr>
              <w:t>72</w:t>
            </w:r>
          </w:p>
        </w:tc>
        <w:tc>
          <w:tcPr>
            <w:tcW w:w="175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1" w:firstLine="0"/>
              <w:jc w:val="center"/>
            </w:pPr>
            <w:r w:rsidRPr="008C6FE8">
              <w:rPr>
                <w:sz w:val="20"/>
              </w:rPr>
              <w:t>0.8</w:t>
            </w:r>
            <w:r w:rsidR="00AC427E">
              <w:rPr>
                <w:sz w:val="20"/>
              </w:rPr>
              <w:t>51</w:t>
            </w:r>
          </w:p>
        </w:tc>
        <w:tc>
          <w:tcPr>
            <w:tcW w:w="1330"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636A02" w:rsidRPr="00CE1B38" w:rsidTr="006D32B6">
        <w:trPr>
          <w:trHeight w:val="432"/>
        </w:trPr>
        <w:tc>
          <w:tcPr>
            <w:tcW w:w="342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left"/>
            </w:pPr>
            <w:proofErr w:type="spellStart"/>
            <w:r w:rsidRPr="008C6FE8">
              <w:rPr>
                <w:sz w:val="20"/>
              </w:rPr>
              <w:t>Penerapan</w:t>
            </w:r>
            <w:proofErr w:type="spellEnd"/>
            <w:r w:rsidRPr="008C6FE8">
              <w:rPr>
                <w:sz w:val="20"/>
              </w:rPr>
              <w:t xml:space="preserve"> </w:t>
            </w:r>
            <w:proofErr w:type="spellStart"/>
            <w:r w:rsidRPr="008C6FE8">
              <w:rPr>
                <w:sz w:val="20"/>
              </w:rPr>
              <w:t>Sistem</w:t>
            </w:r>
            <w:proofErr w:type="spellEnd"/>
            <w:r w:rsidRPr="008C6FE8">
              <w:rPr>
                <w:sz w:val="20"/>
              </w:rPr>
              <w:t xml:space="preserve"> </w:t>
            </w:r>
            <w:r w:rsidRPr="008C6FE8">
              <w:rPr>
                <w:i/>
                <w:sz w:val="20"/>
              </w:rPr>
              <w:t xml:space="preserve">E – Billing </w:t>
            </w:r>
            <w:r w:rsidRPr="008C6FE8">
              <w:rPr>
                <w:sz w:val="20"/>
              </w:rPr>
              <w:t>(X</w:t>
            </w:r>
            <w:r w:rsidRPr="008C6FE8">
              <w:rPr>
                <w:sz w:val="20"/>
                <w:vertAlign w:val="subscript"/>
              </w:rPr>
              <w:t>2</w:t>
            </w:r>
            <w:r w:rsidRPr="008C6FE8">
              <w:rPr>
                <w:sz w:val="20"/>
              </w:rPr>
              <w:t>)</w:t>
            </w:r>
            <w:r w:rsidRPr="008C6FE8">
              <w:rPr>
                <w:i/>
                <w:sz w:val="20"/>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6" w:firstLine="0"/>
              <w:jc w:val="center"/>
            </w:pPr>
            <w:r w:rsidRPr="008C6FE8">
              <w:rPr>
                <w:sz w:val="20"/>
              </w:rPr>
              <w:t>0.</w:t>
            </w:r>
            <w:r w:rsidR="00AC427E">
              <w:rPr>
                <w:sz w:val="20"/>
              </w:rPr>
              <w:t>825</w:t>
            </w:r>
          </w:p>
        </w:tc>
        <w:tc>
          <w:tcPr>
            <w:tcW w:w="175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1" w:firstLine="0"/>
              <w:jc w:val="center"/>
            </w:pPr>
            <w:r w:rsidRPr="008C6FE8">
              <w:rPr>
                <w:sz w:val="20"/>
              </w:rPr>
              <w:t>0.8</w:t>
            </w:r>
            <w:r w:rsidR="00AC427E">
              <w:rPr>
                <w:sz w:val="20"/>
              </w:rPr>
              <w:t>95</w:t>
            </w:r>
            <w:r w:rsidRPr="008C6FE8">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636A02" w:rsidRPr="00CE1B38" w:rsidTr="006D32B6">
        <w:trPr>
          <w:trHeight w:val="427"/>
        </w:trPr>
        <w:tc>
          <w:tcPr>
            <w:tcW w:w="342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left"/>
            </w:pPr>
            <w:proofErr w:type="spellStart"/>
            <w:r w:rsidRPr="008C6FE8">
              <w:rPr>
                <w:sz w:val="20"/>
              </w:rPr>
              <w:t>Penerapan</w:t>
            </w:r>
            <w:proofErr w:type="spellEnd"/>
            <w:r w:rsidRPr="008C6FE8">
              <w:rPr>
                <w:sz w:val="20"/>
              </w:rPr>
              <w:t xml:space="preserve"> </w:t>
            </w:r>
            <w:proofErr w:type="spellStart"/>
            <w:r w:rsidRPr="008C6FE8">
              <w:rPr>
                <w:sz w:val="20"/>
              </w:rPr>
              <w:t>Sistem</w:t>
            </w:r>
            <w:proofErr w:type="spellEnd"/>
            <w:r w:rsidRPr="008C6FE8">
              <w:rPr>
                <w:sz w:val="20"/>
              </w:rPr>
              <w:t xml:space="preserve"> </w:t>
            </w:r>
            <w:r w:rsidRPr="008C6FE8">
              <w:rPr>
                <w:i/>
                <w:iCs/>
                <w:sz w:val="20"/>
              </w:rPr>
              <w:t>E – Form</w:t>
            </w:r>
            <w:r w:rsidRPr="008C6FE8">
              <w:rPr>
                <w:sz w:val="20"/>
              </w:rPr>
              <w:t xml:space="preserve"> (X</w:t>
            </w:r>
            <w:r w:rsidRPr="008C6FE8">
              <w:rPr>
                <w:sz w:val="20"/>
                <w:vertAlign w:val="subscript"/>
              </w:rPr>
              <w:t>3</w:t>
            </w:r>
            <w:r w:rsidRPr="008C6FE8">
              <w:rPr>
                <w:sz w:val="20"/>
              </w:rPr>
              <w:t xml:space="preserve">) </w:t>
            </w:r>
          </w:p>
        </w:tc>
        <w:tc>
          <w:tcPr>
            <w:tcW w:w="1651"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6" w:firstLine="0"/>
              <w:jc w:val="center"/>
            </w:pPr>
            <w:r w:rsidRPr="008C6FE8">
              <w:rPr>
                <w:sz w:val="20"/>
              </w:rPr>
              <w:t>0.7</w:t>
            </w:r>
            <w:r w:rsidR="00AC427E">
              <w:rPr>
                <w:sz w:val="20"/>
              </w:rPr>
              <w:t>07</w:t>
            </w:r>
            <w:r w:rsidRPr="008C6FE8">
              <w:rPr>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1" w:firstLine="0"/>
              <w:jc w:val="center"/>
            </w:pPr>
            <w:r w:rsidRPr="008C6FE8">
              <w:rPr>
                <w:sz w:val="20"/>
              </w:rPr>
              <w:t>0.8</w:t>
            </w:r>
            <w:r w:rsidR="00AC427E">
              <w:rPr>
                <w:sz w:val="20"/>
              </w:rPr>
              <w:t>31</w:t>
            </w:r>
            <w:r w:rsidRPr="008C6FE8">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636A02" w:rsidRPr="00CE1B38" w:rsidTr="006D32B6">
        <w:trPr>
          <w:trHeight w:val="432"/>
        </w:trPr>
        <w:tc>
          <w:tcPr>
            <w:tcW w:w="342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left"/>
            </w:pPr>
            <w:proofErr w:type="spellStart"/>
            <w:r w:rsidRPr="008C6FE8">
              <w:rPr>
                <w:sz w:val="20"/>
              </w:rPr>
              <w:t>Kepatuhan</w:t>
            </w:r>
            <w:proofErr w:type="spellEnd"/>
            <w:r w:rsidRPr="008C6FE8">
              <w:rPr>
                <w:sz w:val="20"/>
              </w:rPr>
              <w:t xml:space="preserve"> Wajib Pajak (Y) </w:t>
            </w:r>
          </w:p>
        </w:tc>
        <w:tc>
          <w:tcPr>
            <w:tcW w:w="1651"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6" w:firstLine="0"/>
              <w:jc w:val="center"/>
            </w:pPr>
            <w:r w:rsidRPr="008C6FE8">
              <w:rPr>
                <w:sz w:val="20"/>
              </w:rPr>
              <w:t>0.</w:t>
            </w:r>
            <w:r w:rsidR="00AC427E">
              <w:rPr>
                <w:sz w:val="20"/>
              </w:rPr>
              <w:t>859</w:t>
            </w:r>
            <w:r w:rsidRPr="008C6FE8">
              <w:rPr>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1" w:firstLine="0"/>
              <w:jc w:val="center"/>
            </w:pPr>
            <w:r w:rsidRPr="008C6FE8">
              <w:rPr>
                <w:sz w:val="20"/>
              </w:rPr>
              <w:t>0.</w:t>
            </w:r>
            <w:r w:rsidR="00AC427E">
              <w:rPr>
                <w:sz w:val="20"/>
              </w:rPr>
              <w:t>904</w:t>
            </w:r>
            <w:r w:rsidRPr="008C6FE8">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r w:rsidR="00636A02" w:rsidTr="006D32B6">
        <w:trPr>
          <w:trHeight w:val="427"/>
        </w:trPr>
        <w:tc>
          <w:tcPr>
            <w:tcW w:w="342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firstLine="0"/>
              <w:jc w:val="left"/>
            </w:pPr>
            <w:proofErr w:type="spellStart"/>
            <w:r w:rsidRPr="008C6FE8">
              <w:rPr>
                <w:sz w:val="20"/>
              </w:rPr>
              <w:t>Pemahaman</w:t>
            </w:r>
            <w:proofErr w:type="spellEnd"/>
            <w:r w:rsidRPr="008C6FE8">
              <w:rPr>
                <w:sz w:val="20"/>
              </w:rPr>
              <w:t xml:space="preserve"> </w:t>
            </w:r>
            <w:proofErr w:type="spellStart"/>
            <w:r w:rsidRPr="008C6FE8">
              <w:rPr>
                <w:sz w:val="20"/>
              </w:rPr>
              <w:t>Perpajakan</w:t>
            </w:r>
            <w:proofErr w:type="spellEnd"/>
            <w:r w:rsidRPr="008C6FE8">
              <w:rPr>
                <w:sz w:val="20"/>
              </w:rPr>
              <w:t xml:space="preserve"> (Z) </w:t>
            </w:r>
          </w:p>
        </w:tc>
        <w:tc>
          <w:tcPr>
            <w:tcW w:w="1651"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6" w:firstLine="0"/>
              <w:jc w:val="center"/>
            </w:pPr>
            <w:r w:rsidRPr="008C6FE8">
              <w:rPr>
                <w:sz w:val="20"/>
              </w:rPr>
              <w:t>0.</w:t>
            </w:r>
            <w:r w:rsidR="00AC427E">
              <w:rPr>
                <w:sz w:val="20"/>
              </w:rPr>
              <w:t>838</w:t>
            </w:r>
            <w:r w:rsidRPr="008C6FE8">
              <w:rPr>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1" w:firstLine="0"/>
              <w:jc w:val="center"/>
            </w:pPr>
            <w:r w:rsidRPr="008C6FE8">
              <w:rPr>
                <w:sz w:val="20"/>
              </w:rPr>
              <w:t>0.</w:t>
            </w:r>
            <w:r w:rsidR="00AC427E">
              <w:rPr>
                <w:sz w:val="20"/>
              </w:rPr>
              <w:t>902</w:t>
            </w:r>
            <w:r w:rsidRPr="008C6FE8">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636A02" w:rsidRPr="008C6FE8" w:rsidRDefault="00636A02" w:rsidP="006D32B6">
            <w:pPr>
              <w:spacing w:after="0" w:line="259" w:lineRule="auto"/>
              <w:ind w:left="0" w:right="54" w:firstLine="0"/>
              <w:jc w:val="center"/>
            </w:pPr>
            <w:proofErr w:type="spellStart"/>
            <w:r w:rsidRPr="008C6FE8">
              <w:rPr>
                <w:sz w:val="20"/>
              </w:rPr>
              <w:t>Realiabel</w:t>
            </w:r>
            <w:proofErr w:type="spellEnd"/>
            <w:r w:rsidRPr="008C6FE8">
              <w:rPr>
                <w:sz w:val="20"/>
              </w:rPr>
              <w:t xml:space="preserve"> </w:t>
            </w:r>
          </w:p>
        </w:tc>
      </w:tr>
    </w:tbl>
    <w:p w:rsidR="00636A02" w:rsidRDefault="00E14EC1" w:rsidP="00636A02">
      <w:pPr>
        <w:rPr>
          <w:i/>
          <w:iCs/>
          <w:sz w:val="20"/>
          <w:szCs w:val="20"/>
        </w:rPr>
      </w:pPr>
      <w:proofErr w:type="spellStart"/>
      <w:r>
        <w:rPr>
          <w:i/>
          <w:iCs/>
          <w:sz w:val="20"/>
          <w:szCs w:val="20"/>
        </w:rPr>
        <w:t>Sumber</w:t>
      </w:r>
      <w:proofErr w:type="spellEnd"/>
      <w:r>
        <w:rPr>
          <w:i/>
          <w:iCs/>
          <w:sz w:val="20"/>
          <w:szCs w:val="20"/>
        </w:rPr>
        <w:t xml:space="preserve"> : Data </w:t>
      </w:r>
      <w:proofErr w:type="spellStart"/>
      <w:r>
        <w:rPr>
          <w:i/>
          <w:iCs/>
          <w:sz w:val="20"/>
          <w:szCs w:val="20"/>
        </w:rPr>
        <w:t>diolah</w:t>
      </w:r>
      <w:proofErr w:type="spellEnd"/>
      <w:r>
        <w:rPr>
          <w:i/>
          <w:iCs/>
          <w:sz w:val="20"/>
          <w:szCs w:val="20"/>
        </w:rPr>
        <w:t>, 2025</w:t>
      </w:r>
    </w:p>
    <w:p w:rsidR="00E14EC1" w:rsidRDefault="00E14EC1" w:rsidP="00E14EC1">
      <w:pPr>
        <w:spacing w:line="480" w:lineRule="auto"/>
      </w:pPr>
      <w:r>
        <w:rPr>
          <w:sz w:val="20"/>
          <w:szCs w:val="20"/>
        </w:rPr>
        <w:tab/>
      </w:r>
      <w:r>
        <w:rPr>
          <w:sz w:val="20"/>
          <w:szCs w:val="20"/>
        </w:rPr>
        <w:tab/>
      </w:r>
      <w:proofErr w:type="spellStart"/>
      <w:r>
        <w:t>Berdasarkan</w:t>
      </w:r>
      <w:proofErr w:type="spellEnd"/>
      <w:r>
        <w:t xml:space="preserve"> </w:t>
      </w:r>
      <w:proofErr w:type="spellStart"/>
      <w:r>
        <w:t>tabel</w:t>
      </w:r>
      <w:proofErr w:type="spellEnd"/>
      <w:r>
        <w:t xml:space="preserve"> </w:t>
      </w:r>
      <w:proofErr w:type="spellStart"/>
      <w:r>
        <w:t>hasil</w:t>
      </w:r>
      <w:proofErr w:type="spellEnd"/>
      <w:r>
        <w:t xml:space="preserve"> </w:t>
      </w:r>
      <w:proofErr w:type="spellStart"/>
      <w:r>
        <w:t>hasil</w:t>
      </w:r>
      <w:proofErr w:type="spellEnd"/>
      <w:r>
        <w:t xml:space="preserve"> </w:t>
      </w:r>
      <w:r>
        <w:rPr>
          <w:i/>
          <w:iCs/>
        </w:rPr>
        <w:t xml:space="preserve">composite </w:t>
      </w:r>
      <w:proofErr w:type="spellStart"/>
      <w:r>
        <w:rPr>
          <w:i/>
          <w:iCs/>
        </w:rPr>
        <w:t>realibility</w:t>
      </w:r>
      <w:proofErr w:type="spellEnd"/>
      <w:r>
        <w:rPr>
          <w:i/>
          <w:iCs/>
        </w:rPr>
        <w:t xml:space="preserve"> </w:t>
      </w:r>
      <w:r>
        <w:t xml:space="preserve">dan </w:t>
      </w:r>
      <w:r>
        <w:rPr>
          <w:i/>
          <w:iCs/>
        </w:rPr>
        <w:t xml:space="preserve"> Cronbach alpha </w:t>
      </w:r>
      <w:proofErr w:type="spellStart"/>
      <w:r>
        <w:t>menunjukkan</w:t>
      </w:r>
      <w:proofErr w:type="spellEnd"/>
      <w:r>
        <w:t xml:space="preserve"> </w:t>
      </w:r>
      <w:proofErr w:type="spellStart"/>
      <w:r>
        <w:t>nilai</w:t>
      </w:r>
      <w:proofErr w:type="spellEnd"/>
      <w:r>
        <w:t xml:space="preserve"> </w:t>
      </w:r>
      <w:r>
        <w:rPr>
          <w:i/>
          <w:iCs/>
        </w:rPr>
        <w:t xml:space="preserve">composite </w:t>
      </w:r>
      <w:proofErr w:type="spellStart"/>
      <w:r>
        <w:rPr>
          <w:i/>
          <w:iCs/>
        </w:rPr>
        <w:t>realibility</w:t>
      </w:r>
      <w:proofErr w:type="spellEnd"/>
      <w:r>
        <w:rPr>
          <w:i/>
          <w:iCs/>
        </w:rPr>
        <w:t xml:space="preserve"> </w:t>
      </w:r>
      <w:r>
        <w:t xml:space="preserve">pada </w:t>
      </w:r>
      <w:proofErr w:type="spellStart"/>
      <w:r>
        <w:t>setiap</w:t>
      </w:r>
      <w:proofErr w:type="spellEnd"/>
      <w:r>
        <w:t xml:space="preserve"> </w:t>
      </w:r>
      <w:proofErr w:type="spellStart"/>
      <w:r>
        <w:t>variabel</w:t>
      </w:r>
      <w:proofErr w:type="spellEnd"/>
      <w:r>
        <w:t xml:space="preserve"> </w:t>
      </w:r>
      <w:proofErr w:type="spellStart"/>
      <w:r>
        <w:t>sudah</w:t>
      </w:r>
      <w:proofErr w:type="spellEnd"/>
      <w:r>
        <w:t xml:space="preserve"> </w:t>
      </w:r>
      <w:proofErr w:type="spellStart"/>
      <w:r>
        <w:t>melebihi</w:t>
      </w:r>
      <w:proofErr w:type="spellEnd"/>
      <w:r>
        <w:t xml:space="preserve"> 0,70 </w:t>
      </w:r>
      <w:proofErr w:type="spellStart"/>
      <w:r>
        <w:t>dalam</w:t>
      </w:r>
      <w:proofErr w:type="spellEnd"/>
      <w:r>
        <w:t xml:space="preserve"> </w:t>
      </w:r>
      <w:proofErr w:type="spellStart"/>
      <w:r>
        <w:t>setiap</w:t>
      </w:r>
      <w:proofErr w:type="spellEnd"/>
      <w:r>
        <w:t xml:space="preserve"> </w:t>
      </w:r>
      <w:proofErr w:type="spellStart"/>
      <w:r>
        <w:t>kontruk</w:t>
      </w:r>
      <w:proofErr w:type="spellEnd"/>
      <w:r>
        <w:t xml:space="preserve"> yang </w:t>
      </w:r>
      <w:proofErr w:type="spellStart"/>
      <w:r>
        <w:t>memiliki</w:t>
      </w:r>
      <w:proofErr w:type="spellEnd"/>
      <w:r>
        <w:t xml:space="preserve"> arti </w:t>
      </w:r>
      <w:proofErr w:type="spellStart"/>
      <w:r>
        <w:t>bahwa</w:t>
      </w:r>
      <w:proofErr w:type="spellEnd"/>
      <w:r>
        <w:t xml:space="preserve"> </w:t>
      </w:r>
      <w:proofErr w:type="spellStart"/>
      <w:r>
        <w:t>setiap</w:t>
      </w:r>
      <w:proofErr w:type="spellEnd"/>
      <w:r>
        <w:t xml:space="preserve"> </w:t>
      </w:r>
      <w:proofErr w:type="spellStart"/>
      <w:r>
        <w:t>responden</w:t>
      </w:r>
      <w:proofErr w:type="spellEnd"/>
      <w:r>
        <w:t xml:space="preserve"> </w:t>
      </w:r>
      <w:proofErr w:type="spellStart"/>
      <w:r>
        <w:t>dapat</w:t>
      </w:r>
      <w:proofErr w:type="spellEnd"/>
      <w:r>
        <w:t xml:space="preserve"> </w:t>
      </w:r>
      <w:proofErr w:type="spellStart"/>
      <w:r>
        <w:t>menjawab</w:t>
      </w:r>
      <w:proofErr w:type="spellEnd"/>
      <w:r>
        <w:t xml:space="preserve"> </w:t>
      </w:r>
      <w:proofErr w:type="spellStart"/>
      <w:r>
        <w:lastRenderedPageBreak/>
        <w:t>pertanyaan</w:t>
      </w:r>
      <w:proofErr w:type="spellEnd"/>
      <w:r>
        <w:t xml:space="preserve"> </w:t>
      </w:r>
      <w:proofErr w:type="spellStart"/>
      <w:r>
        <w:t>secara</w:t>
      </w:r>
      <w:proofErr w:type="spellEnd"/>
      <w:r>
        <w:t xml:space="preserve"> </w:t>
      </w:r>
      <w:proofErr w:type="spellStart"/>
      <w:r>
        <w:t>konsisten</w:t>
      </w:r>
      <w:proofErr w:type="spellEnd"/>
      <w:r>
        <w:t xml:space="preserve">. Pada </w:t>
      </w:r>
      <w:proofErr w:type="spellStart"/>
      <w:r>
        <w:t>hasil</w:t>
      </w:r>
      <w:proofErr w:type="spellEnd"/>
      <w:r>
        <w:t xml:space="preserve"> </w:t>
      </w:r>
      <w:proofErr w:type="spellStart"/>
      <w:r>
        <w:t>nilai</w:t>
      </w:r>
      <w:proofErr w:type="spellEnd"/>
      <w:r>
        <w:t xml:space="preserve"> </w:t>
      </w:r>
      <w:r>
        <w:rPr>
          <w:i/>
          <w:iCs/>
        </w:rPr>
        <w:t xml:space="preserve">Cronbach alpha </w:t>
      </w:r>
      <w:proofErr w:type="spellStart"/>
      <w:r>
        <w:t>semua</w:t>
      </w:r>
      <w:proofErr w:type="spellEnd"/>
      <w:r>
        <w:t xml:space="preserve"> </w:t>
      </w:r>
      <w:proofErr w:type="spellStart"/>
      <w:r>
        <w:t>kontruk</w:t>
      </w:r>
      <w:proofErr w:type="spellEnd"/>
      <w:r>
        <w:t xml:space="preserve"> </w:t>
      </w:r>
      <w:proofErr w:type="spellStart"/>
      <w:r>
        <w:t>sudah</w:t>
      </w:r>
      <w:proofErr w:type="spellEnd"/>
      <w:r>
        <w:t xml:space="preserve"> </w:t>
      </w:r>
      <w:proofErr w:type="spellStart"/>
      <w:r>
        <w:t>melebihi</w:t>
      </w:r>
      <w:proofErr w:type="spellEnd"/>
      <w:r>
        <w:t xml:space="preserve"> </w:t>
      </w:r>
      <w:proofErr w:type="spellStart"/>
      <w:r>
        <w:t>nilai</w:t>
      </w:r>
      <w:proofErr w:type="spellEnd"/>
      <w:r>
        <w:t xml:space="preserve"> 0,60 yang </w:t>
      </w:r>
      <w:proofErr w:type="spellStart"/>
      <w:r>
        <w:t>memili</w:t>
      </w:r>
      <w:proofErr w:type="spellEnd"/>
      <w:r>
        <w:t xml:space="preserve"> </w:t>
      </w:r>
      <w:proofErr w:type="spellStart"/>
      <w:r>
        <w:t>makna</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realibilitas</w:t>
      </w:r>
      <w:proofErr w:type="spellEnd"/>
      <w:r>
        <w:t xml:space="preserve"> yang </w:t>
      </w:r>
      <w:proofErr w:type="spellStart"/>
      <w:r>
        <w:t>baik</w:t>
      </w:r>
      <w:proofErr w:type="spellEnd"/>
      <w:r>
        <w:t xml:space="preserve"> </w:t>
      </w:r>
      <w:proofErr w:type="spellStart"/>
      <w:r>
        <w:t>atau</w:t>
      </w:r>
      <w:proofErr w:type="spellEnd"/>
      <w:r>
        <w:t xml:space="preserve"> </w:t>
      </w:r>
      <w:proofErr w:type="spellStart"/>
      <w:r>
        <w:t>realibel</w:t>
      </w:r>
      <w:proofErr w:type="spellEnd"/>
      <w:r>
        <w:t>.</w:t>
      </w:r>
    </w:p>
    <w:p w:rsidR="00E14EC1" w:rsidRDefault="00E14EC1" w:rsidP="00E14EC1">
      <w:pPr>
        <w:pStyle w:val="Heading3"/>
        <w:spacing w:line="480" w:lineRule="auto"/>
        <w:rPr>
          <w:b/>
          <w:bCs/>
          <w:color w:val="000000" w:themeColor="text1"/>
          <w:sz w:val="24"/>
          <w:szCs w:val="24"/>
        </w:rPr>
      </w:pPr>
      <w:bookmarkStart w:id="67" w:name="_Toc219222355"/>
      <w:r>
        <w:rPr>
          <w:b/>
          <w:bCs/>
          <w:color w:val="000000" w:themeColor="text1"/>
          <w:sz w:val="24"/>
          <w:szCs w:val="24"/>
        </w:rPr>
        <w:t>4.</w:t>
      </w:r>
      <w:r w:rsidR="00937100">
        <w:rPr>
          <w:b/>
          <w:bCs/>
          <w:color w:val="000000" w:themeColor="text1"/>
          <w:sz w:val="24"/>
          <w:szCs w:val="24"/>
        </w:rPr>
        <w:t>3</w:t>
      </w:r>
      <w:r>
        <w:rPr>
          <w:b/>
          <w:bCs/>
          <w:color w:val="000000" w:themeColor="text1"/>
          <w:sz w:val="24"/>
          <w:szCs w:val="24"/>
        </w:rPr>
        <w:t>.</w:t>
      </w:r>
      <w:r w:rsidR="00937100">
        <w:rPr>
          <w:b/>
          <w:bCs/>
          <w:color w:val="000000" w:themeColor="text1"/>
          <w:sz w:val="24"/>
          <w:szCs w:val="24"/>
        </w:rPr>
        <w:t>2</w:t>
      </w:r>
      <w:r>
        <w:rPr>
          <w:b/>
          <w:bCs/>
          <w:color w:val="000000" w:themeColor="text1"/>
          <w:sz w:val="24"/>
          <w:szCs w:val="24"/>
        </w:rPr>
        <w:t xml:space="preserve"> Model </w:t>
      </w:r>
      <w:proofErr w:type="spellStart"/>
      <w:r>
        <w:rPr>
          <w:b/>
          <w:bCs/>
          <w:color w:val="000000" w:themeColor="text1"/>
          <w:sz w:val="24"/>
          <w:szCs w:val="24"/>
        </w:rPr>
        <w:t>Struktural</w:t>
      </w:r>
      <w:proofErr w:type="spellEnd"/>
      <w:r>
        <w:rPr>
          <w:b/>
          <w:bCs/>
          <w:color w:val="000000" w:themeColor="text1"/>
          <w:sz w:val="24"/>
          <w:szCs w:val="24"/>
        </w:rPr>
        <w:t xml:space="preserve"> (</w:t>
      </w:r>
      <w:r>
        <w:rPr>
          <w:b/>
          <w:bCs/>
          <w:i/>
          <w:iCs/>
          <w:color w:val="000000" w:themeColor="text1"/>
          <w:sz w:val="24"/>
          <w:szCs w:val="24"/>
        </w:rPr>
        <w:t>Inner Model)</w:t>
      </w:r>
      <w:bookmarkEnd w:id="67"/>
    </w:p>
    <w:p w:rsidR="00E14EC1" w:rsidRDefault="00E14EC1" w:rsidP="00E14EC1">
      <w:pPr>
        <w:spacing w:after="0" w:line="480" w:lineRule="auto"/>
        <w:rPr>
          <w:b/>
          <w:bCs/>
        </w:rPr>
      </w:pPr>
      <w:r>
        <w:tab/>
      </w:r>
      <w:r>
        <w:rPr>
          <w:b/>
          <w:bCs/>
        </w:rPr>
        <w:t>4.</w:t>
      </w:r>
      <w:r w:rsidR="00937100">
        <w:rPr>
          <w:b/>
          <w:bCs/>
        </w:rPr>
        <w:t>3</w:t>
      </w:r>
      <w:r>
        <w:rPr>
          <w:b/>
          <w:bCs/>
        </w:rPr>
        <w:t>.</w:t>
      </w:r>
      <w:r w:rsidR="00937100">
        <w:rPr>
          <w:b/>
          <w:bCs/>
        </w:rPr>
        <w:t>2</w:t>
      </w:r>
      <w:r>
        <w:rPr>
          <w:b/>
          <w:bCs/>
        </w:rPr>
        <w:t>.1 R-</w:t>
      </w:r>
      <w:r>
        <w:rPr>
          <w:b/>
          <w:bCs/>
          <w:i/>
          <w:iCs/>
        </w:rPr>
        <w:t xml:space="preserve">Square </w:t>
      </w:r>
    </w:p>
    <w:p w:rsidR="00E14EC1" w:rsidRPr="00AF73EE" w:rsidRDefault="00E14EC1" w:rsidP="00AF73EE">
      <w:pPr>
        <w:spacing w:after="0" w:line="480" w:lineRule="auto"/>
      </w:pPr>
      <w:r>
        <w:rPr>
          <w:b/>
          <w:bCs/>
        </w:rPr>
        <w:tab/>
      </w:r>
      <w:r>
        <w:rPr>
          <w:b/>
          <w:bCs/>
        </w:rPr>
        <w:tab/>
      </w:r>
      <w:proofErr w:type="spellStart"/>
      <w:r>
        <w:t>Menurut</w:t>
      </w:r>
      <w:proofErr w:type="spellEnd"/>
      <w:r>
        <w:t xml:space="preserve"> </w:t>
      </w:r>
      <w:proofErr w:type="spellStart"/>
      <w:r w:rsidR="00AF73EE">
        <w:t>S</w:t>
      </w:r>
      <w:r>
        <w:t>ihombing</w:t>
      </w:r>
      <w:proofErr w:type="spellEnd"/>
      <w:r>
        <w:t xml:space="preserve"> &amp; </w:t>
      </w:r>
      <w:proofErr w:type="spellStart"/>
      <w:r>
        <w:t>Arsani</w:t>
      </w:r>
      <w:proofErr w:type="spellEnd"/>
      <w:r>
        <w:t xml:space="preserve"> (2022) </w:t>
      </w:r>
      <w:r w:rsidR="00AF73EE">
        <w:t>R-</w:t>
      </w:r>
      <w:r w:rsidR="00AF73EE">
        <w:rPr>
          <w:i/>
          <w:iCs/>
        </w:rPr>
        <w:t>Square</w:t>
      </w:r>
      <w:r w:rsidR="00AF73EE">
        <w:t xml:space="preserve"> </w:t>
      </w:r>
      <w:proofErr w:type="spellStart"/>
      <w:r w:rsidR="00AF73EE">
        <w:t>berfungsi</w:t>
      </w:r>
      <w:proofErr w:type="spellEnd"/>
      <w:r w:rsidR="00AF73EE">
        <w:t xml:space="preserve"> </w:t>
      </w:r>
      <w:proofErr w:type="spellStart"/>
      <w:r w:rsidR="00AF73EE">
        <w:t>untuk</w:t>
      </w:r>
      <w:proofErr w:type="spellEnd"/>
      <w:r w:rsidR="00AF73EE">
        <w:t xml:space="preserve"> </w:t>
      </w:r>
      <w:proofErr w:type="spellStart"/>
      <w:r w:rsidR="00AF73EE">
        <w:t>menilai</w:t>
      </w:r>
      <w:proofErr w:type="spellEnd"/>
      <w:r w:rsidR="00AF73EE">
        <w:t xml:space="preserve"> </w:t>
      </w:r>
      <w:proofErr w:type="spellStart"/>
      <w:r w:rsidR="00AF73EE">
        <w:t>apakah</w:t>
      </w:r>
      <w:proofErr w:type="spellEnd"/>
      <w:r w:rsidR="00AF73EE">
        <w:t xml:space="preserve"> </w:t>
      </w:r>
      <w:proofErr w:type="spellStart"/>
      <w:r w:rsidR="00AF73EE">
        <w:t>antar</w:t>
      </w:r>
      <w:proofErr w:type="spellEnd"/>
      <w:r w:rsidR="00AF73EE">
        <w:t xml:space="preserve"> </w:t>
      </w:r>
      <w:proofErr w:type="spellStart"/>
      <w:r w:rsidR="00AF73EE">
        <w:t>variabel</w:t>
      </w:r>
      <w:proofErr w:type="spellEnd"/>
      <w:r w:rsidR="00AF73EE">
        <w:t xml:space="preserve"> </w:t>
      </w:r>
      <w:proofErr w:type="spellStart"/>
      <w:r w:rsidR="00AF73EE">
        <w:t>dependen</w:t>
      </w:r>
      <w:proofErr w:type="spellEnd"/>
      <w:r w:rsidR="00AF73EE">
        <w:t xml:space="preserve"> </w:t>
      </w:r>
      <w:proofErr w:type="spellStart"/>
      <w:r w:rsidR="00AF73EE">
        <w:t>memiliki</w:t>
      </w:r>
      <w:proofErr w:type="spellEnd"/>
      <w:r w:rsidR="00AF73EE">
        <w:t xml:space="preserve"> </w:t>
      </w:r>
      <w:proofErr w:type="spellStart"/>
      <w:r w:rsidR="00AF73EE">
        <w:t>pengaruh</w:t>
      </w:r>
      <w:proofErr w:type="spellEnd"/>
      <w:r w:rsidR="00AF73EE">
        <w:t xml:space="preserve"> substantive. </w:t>
      </w:r>
      <w:proofErr w:type="spellStart"/>
      <w:r w:rsidR="00AF73EE">
        <w:t>Kriteria</w:t>
      </w:r>
      <w:proofErr w:type="spellEnd"/>
      <w:r w:rsidR="00AF73EE">
        <w:t xml:space="preserve"> </w:t>
      </w:r>
      <w:proofErr w:type="spellStart"/>
      <w:r w:rsidR="00AF73EE">
        <w:t>dalam</w:t>
      </w:r>
      <w:proofErr w:type="spellEnd"/>
      <w:r w:rsidR="00AF73EE">
        <w:t xml:space="preserve"> </w:t>
      </w:r>
      <w:proofErr w:type="spellStart"/>
      <w:r w:rsidR="00AF73EE">
        <w:t>nilai</w:t>
      </w:r>
      <w:proofErr w:type="spellEnd"/>
      <w:r w:rsidR="00AF73EE">
        <w:t xml:space="preserve"> -</w:t>
      </w:r>
      <w:r w:rsidR="00AF73EE">
        <w:rPr>
          <w:i/>
          <w:iCs/>
        </w:rPr>
        <w:t xml:space="preserve">Square </w:t>
      </w:r>
      <w:proofErr w:type="spellStart"/>
      <w:r w:rsidR="00AF73EE">
        <w:t>adalah</w:t>
      </w:r>
      <w:proofErr w:type="spellEnd"/>
      <w:r w:rsidR="00AF73EE">
        <w:t xml:space="preserve"> 0,19 </w:t>
      </w:r>
      <w:proofErr w:type="spellStart"/>
      <w:r w:rsidR="00AF73EE">
        <w:t>untuk</w:t>
      </w:r>
      <w:proofErr w:type="spellEnd"/>
      <w:r w:rsidR="00AF73EE">
        <w:t xml:space="preserve"> </w:t>
      </w:r>
      <w:proofErr w:type="spellStart"/>
      <w:r w:rsidR="00AF73EE">
        <w:t>lemah</w:t>
      </w:r>
      <w:proofErr w:type="spellEnd"/>
      <w:r w:rsidR="00AF73EE">
        <w:t xml:space="preserve">, , 0,33 </w:t>
      </w:r>
      <w:proofErr w:type="spellStart"/>
      <w:r w:rsidR="00AF73EE">
        <w:t>untuk</w:t>
      </w:r>
      <w:proofErr w:type="spellEnd"/>
      <w:r w:rsidR="00AF73EE">
        <w:t xml:space="preserve"> </w:t>
      </w:r>
      <w:proofErr w:type="spellStart"/>
      <w:r w:rsidR="00AF73EE">
        <w:t>moderat</w:t>
      </w:r>
      <w:proofErr w:type="spellEnd"/>
      <w:r w:rsidR="00AF73EE">
        <w:t xml:space="preserve"> </w:t>
      </w:r>
      <w:proofErr w:type="spellStart"/>
      <w:r w:rsidR="00AF73EE">
        <w:t>atau</w:t>
      </w:r>
      <w:proofErr w:type="spellEnd"/>
      <w:r w:rsidR="00AF73EE">
        <w:t xml:space="preserve"> </w:t>
      </w:r>
      <w:proofErr w:type="spellStart"/>
      <w:r w:rsidR="00AF73EE">
        <w:t>sedang</w:t>
      </w:r>
      <w:proofErr w:type="spellEnd"/>
      <w:r w:rsidR="00AF73EE">
        <w:t xml:space="preserve">, dan 0,67 </w:t>
      </w:r>
      <w:proofErr w:type="spellStart"/>
      <w:r w:rsidR="00AF73EE">
        <w:t>untuk</w:t>
      </w:r>
      <w:proofErr w:type="spellEnd"/>
      <w:r w:rsidR="00AF73EE">
        <w:t xml:space="preserve"> </w:t>
      </w:r>
      <w:proofErr w:type="spellStart"/>
      <w:r w:rsidR="00AF73EE">
        <w:t>kuat</w:t>
      </w:r>
      <w:proofErr w:type="spellEnd"/>
      <w:r w:rsidR="00AF73EE">
        <w:t>.</w:t>
      </w:r>
    </w:p>
    <w:p w:rsidR="00E01BB4" w:rsidRDefault="00AF73EE" w:rsidP="00AF73EE">
      <w:pPr>
        <w:pStyle w:val="Caption"/>
        <w:jc w:val="center"/>
        <w:rPr>
          <w:b/>
          <w:bCs/>
          <w:i w:val="0"/>
          <w:iCs w:val="0"/>
          <w:color w:val="000000" w:themeColor="text1"/>
          <w:sz w:val="24"/>
          <w:szCs w:val="24"/>
        </w:rPr>
      </w:pPr>
      <w:bookmarkStart w:id="68" w:name="_Toc219223815"/>
      <w:bookmarkStart w:id="69" w:name="_Toc220321017"/>
      <w:r w:rsidRPr="00AF73EE">
        <w:rPr>
          <w:b/>
          <w:bCs/>
          <w:i w:val="0"/>
          <w:iCs w:val="0"/>
          <w:color w:val="000000" w:themeColor="text1"/>
          <w:sz w:val="24"/>
          <w:szCs w:val="24"/>
        </w:rPr>
        <w:t xml:space="preserve">Tabel 4. </w:t>
      </w:r>
      <w:r w:rsidRPr="00AF73EE">
        <w:rPr>
          <w:b/>
          <w:bCs/>
          <w:i w:val="0"/>
          <w:iCs w:val="0"/>
          <w:color w:val="000000" w:themeColor="text1"/>
          <w:sz w:val="24"/>
          <w:szCs w:val="24"/>
        </w:rPr>
        <w:fldChar w:fldCharType="begin"/>
      </w:r>
      <w:r w:rsidRPr="00AF73EE">
        <w:rPr>
          <w:b/>
          <w:bCs/>
          <w:i w:val="0"/>
          <w:iCs w:val="0"/>
          <w:color w:val="000000" w:themeColor="text1"/>
          <w:sz w:val="24"/>
          <w:szCs w:val="24"/>
        </w:rPr>
        <w:instrText xml:space="preserve"> SEQ Tabel_4. \* ARABIC </w:instrText>
      </w:r>
      <w:r w:rsidRPr="00AF73EE">
        <w:rPr>
          <w:b/>
          <w:bCs/>
          <w:i w:val="0"/>
          <w:iCs w:val="0"/>
          <w:color w:val="000000" w:themeColor="text1"/>
          <w:sz w:val="24"/>
          <w:szCs w:val="24"/>
        </w:rPr>
        <w:fldChar w:fldCharType="separate"/>
      </w:r>
      <w:r w:rsidR="00A21035">
        <w:rPr>
          <w:b/>
          <w:bCs/>
          <w:i w:val="0"/>
          <w:iCs w:val="0"/>
          <w:noProof/>
          <w:color w:val="000000" w:themeColor="text1"/>
          <w:sz w:val="24"/>
          <w:szCs w:val="24"/>
        </w:rPr>
        <w:t>13</w:t>
      </w:r>
      <w:r w:rsidRPr="00AF73EE">
        <w:rPr>
          <w:b/>
          <w:bCs/>
          <w:i w:val="0"/>
          <w:iCs w:val="0"/>
          <w:color w:val="000000" w:themeColor="text1"/>
          <w:sz w:val="24"/>
          <w:szCs w:val="24"/>
        </w:rPr>
        <w:fldChar w:fldCharType="end"/>
      </w:r>
      <w:r>
        <w:rPr>
          <w:b/>
          <w:bCs/>
          <w:i w:val="0"/>
          <w:iCs w:val="0"/>
          <w:color w:val="000000" w:themeColor="text1"/>
          <w:sz w:val="24"/>
          <w:szCs w:val="24"/>
        </w:rPr>
        <w:t xml:space="preserve"> R-</w:t>
      </w:r>
      <w:r>
        <w:rPr>
          <w:b/>
          <w:bCs/>
          <w:color w:val="000000" w:themeColor="text1"/>
          <w:sz w:val="24"/>
          <w:szCs w:val="24"/>
        </w:rPr>
        <w:t>Square</w:t>
      </w:r>
      <w:bookmarkEnd w:id="68"/>
      <w:bookmarkEnd w:id="69"/>
      <w:r>
        <w:rPr>
          <w:b/>
          <w:bCs/>
          <w:color w:val="000000" w:themeColor="text1"/>
          <w:sz w:val="24"/>
          <w:szCs w:val="24"/>
        </w:rPr>
        <w:t xml:space="preserve"> </w:t>
      </w:r>
    </w:p>
    <w:tbl>
      <w:tblPr>
        <w:tblStyle w:val="TableGrid0"/>
        <w:tblW w:w="0" w:type="auto"/>
        <w:tblInd w:w="39" w:type="dxa"/>
        <w:tblLook w:val="04A0" w:firstRow="1" w:lastRow="0" w:firstColumn="1" w:lastColumn="0" w:noHBand="0" w:noVBand="1"/>
      </w:tblPr>
      <w:tblGrid>
        <w:gridCol w:w="4130"/>
        <w:gridCol w:w="4131"/>
      </w:tblGrid>
      <w:tr w:rsidR="00937100" w:rsidTr="00AF73EE">
        <w:tc>
          <w:tcPr>
            <w:tcW w:w="4130" w:type="dxa"/>
          </w:tcPr>
          <w:p w:rsidR="00AF73EE" w:rsidRPr="00AF73EE" w:rsidRDefault="00AF73EE" w:rsidP="00AF73EE">
            <w:pPr>
              <w:spacing w:after="0"/>
              <w:ind w:left="0" w:firstLine="0"/>
              <w:jc w:val="center"/>
              <w:rPr>
                <w:b/>
                <w:bCs/>
                <w:sz w:val="22"/>
                <w:szCs w:val="22"/>
              </w:rPr>
            </w:pPr>
            <w:proofErr w:type="spellStart"/>
            <w:r w:rsidRPr="00AF73EE">
              <w:rPr>
                <w:b/>
                <w:bCs/>
                <w:sz w:val="22"/>
                <w:szCs w:val="22"/>
              </w:rPr>
              <w:t>Variabel</w:t>
            </w:r>
            <w:proofErr w:type="spellEnd"/>
          </w:p>
        </w:tc>
        <w:tc>
          <w:tcPr>
            <w:tcW w:w="4131" w:type="dxa"/>
          </w:tcPr>
          <w:p w:rsidR="00AF73EE" w:rsidRPr="00AF73EE" w:rsidRDefault="00AF73EE" w:rsidP="00AF73EE">
            <w:pPr>
              <w:spacing w:after="0"/>
              <w:ind w:left="0" w:firstLine="0"/>
              <w:jc w:val="center"/>
              <w:rPr>
                <w:b/>
                <w:bCs/>
                <w:sz w:val="22"/>
                <w:szCs w:val="22"/>
              </w:rPr>
            </w:pPr>
            <w:r w:rsidRPr="00AF73EE">
              <w:rPr>
                <w:b/>
                <w:bCs/>
                <w:sz w:val="22"/>
                <w:szCs w:val="22"/>
              </w:rPr>
              <w:t>R-</w:t>
            </w:r>
            <w:r w:rsidRPr="00AF73EE">
              <w:rPr>
                <w:b/>
                <w:bCs/>
                <w:i/>
                <w:iCs/>
                <w:sz w:val="22"/>
                <w:szCs w:val="22"/>
              </w:rPr>
              <w:t>Square</w:t>
            </w:r>
            <w:r w:rsidRPr="00AF73EE">
              <w:rPr>
                <w:b/>
                <w:bCs/>
                <w:sz w:val="22"/>
                <w:szCs w:val="22"/>
              </w:rPr>
              <w:t xml:space="preserve"> (R</w:t>
            </w:r>
            <w:r w:rsidRPr="00AF73EE">
              <w:rPr>
                <w:b/>
                <w:bCs/>
                <w:sz w:val="22"/>
                <w:szCs w:val="22"/>
                <w:vertAlign w:val="superscript"/>
              </w:rPr>
              <w:t>2</w:t>
            </w:r>
            <w:r w:rsidRPr="00AF73EE">
              <w:rPr>
                <w:b/>
                <w:bCs/>
                <w:sz w:val="22"/>
                <w:szCs w:val="22"/>
              </w:rPr>
              <w:t>)</w:t>
            </w:r>
          </w:p>
        </w:tc>
      </w:tr>
      <w:tr w:rsidR="00937100" w:rsidTr="00AF73EE">
        <w:tc>
          <w:tcPr>
            <w:tcW w:w="4130" w:type="dxa"/>
          </w:tcPr>
          <w:p w:rsidR="00AF73EE" w:rsidRDefault="00AF73EE" w:rsidP="00AF73EE">
            <w:pPr>
              <w:spacing w:after="0"/>
              <w:ind w:left="0" w:firstLine="0"/>
            </w:pPr>
            <w:proofErr w:type="spellStart"/>
            <w:r w:rsidRPr="00AF73EE">
              <w:rPr>
                <w:sz w:val="20"/>
                <w:szCs w:val="20"/>
              </w:rPr>
              <w:t>Kepatuhan</w:t>
            </w:r>
            <w:proofErr w:type="spellEnd"/>
            <w:r w:rsidRPr="00AF73EE">
              <w:rPr>
                <w:sz w:val="20"/>
                <w:szCs w:val="20"/>
              </w:rPr>
              <w:t xml:space="preserve"> Wajib Pajak </w:t>
            </w:r>
          </w:p>
        </w:tc>
        <w:tc>
          <w:tcPr>
            <w:tcW w:w="4131" w:type="dxa"/>
          </w:tcPr>
          <w:p w:rsidR="00AF73EE" w:rsidRDefault="00AF73EE" w:rsidP="00AF73EE">
            <w:pPr>
              <w:spacing w:after="0"/>
              <w:ind w:left="0" w:firstLine="0"/>
              <w:jc w:val="center"/>
            </w:pPr>
            <w:r>
              <w:t>0.</w:t>
            </w:r>
            <w:r w:rsidR="00AC427E">
              <w:t>677</w:t>
            </w:r>
          </w:p>
        </w:tc>
      </w:tr>
    </w:tbl>
    <w:p w:rsidR="00AF73EE" w:rsidRDefault="00871D00" w:rsidP="00AF73EE">
      <w:pPr>
        <w:rPr>
          <w:i/>
          <w:iCs/>
          <w:sz w:val="20"/>
          <w:szCs w:val="20"/>
        </w:rPr>
      </w:pPr>
      <w:proofErr w:type="spellStart"/>
      <w:r>
        <w:rPr>
          <w:i/>
          <w:iCs/>
          <w:sz w:val="20"/>
          <w:szCs w:val="20"/>
        </w:rPr>
        <w:t>Sumber</w:t>
      </w:r>
      <w:proofErr w:type="spellEnd"/>
      <w:r>
        <w:rPr>
          <w:i/>
          <w:iCs/>
          <w:sz w:val="20"/>
          <w:szCs w:val="20"/>
        </w:rPr>
        <w:t xml:space="preserve"> : Data </w:t>
      </w:r>
      <w:proofErr w:type="spellStart"/>
      <w:r>
        <w:rPr>
          <w:i/>
          <w:iCs/>
          <w:sz w:val="20"/>
          <w:szCs w:val="20"/>
        </w:rPr>
        <w:t>diolah</w:t>
      </w:r>
      <w:proofErr w:type="spellEnd"/>
      <w:r>
        <w:rPr>
          <w:i/>
          <w:iCs/>
          <w:sz w:val="20"/>
          <w:szCs w:val="20"/>
        </w:rPr>
        <w:t>, 2025</w:t>
      </w:r>
    </w:p>
    <w:p w:rsidR="00871D00" w:rsidRDefault="00871D00" w:rsidP="00871D00">
      <w:pPr>
        <w:spacing w:line="480" w:lineRule="auto"/>
        <w:ind w:left="0" w:firstLine="0"/>
      </w:pPr>
      <w:r>
        <w:tab/>
      </w:r>
      <w:proofErr w:type="spellStart"/>
      <w:r>
        <w:t>Berdasarkan</w:t>
      </w:r>
      <w:proofErr w:type="spellEnd"/>
      <w:r>
        <w:t xml:space="preserve"> </w:t>
      </w:r>
      <w:proofErr w:type="spellStart"/>
      <w:r>
        <w:t>tabel</w:t>
      </w:r>
      <w:proofErr w:type="spellEnd"/>
      <w:r>
        <w:t xml:space="preserve"> R-</w:t>
      </w:r>
      <w:r>
        <w:rPr>
          <w:i/>
          <w:iCs/>
        </w:rPr>
        <w:t>Square</w:t>
      </w:r>
      <w:r>
        <w:t xml:space="preserve"> </w:t>
      </w:r>
      <w:proofErr w:type="spellStart"/>
      <w:r>
        <w:t>terlihat</w:t>
      </w:r>
      <w:proofErr w:type="spellEnd"/>
      <w:r>
        <w:t xml:space="preserve"> </w:t>
      </w:r>
      <w:proofErr w:type="spellStart"/>
      <w:r>
        <w:t>bahwa</w:t>
      </w:r>
      <w:proofErr w:type="spellEnd"/>
      <w:r>
        <w:t xml:space="preserve"> model </w:t>
      </w:r>
      <w:proofErr w:type="spellStart"/>
      <w:r>
        <w:t>struktural</w:t>
      </w:r>
      <w:proofErr w:type="spellEnd"/>
      <w:r>
        <w:t xml:space="preserve"> R-</w:t>
      </w:r>
      <w:r>
        <w:rPr>
          <w:i/>
          <w:iCs/>
        </w:rPr>
        <w:t>Square</w:t>
      </w:r>
      <w:r>
        <w:t xml:space="preserve"> </w:t>
      </w:r>
      <w:proofErr w:type="spellStart"/>
      <w:r>
        <w:t>memiliki</w:t>
      </w:r>
      <w:proofErr w:type="spellEnd"/>
      <w:r>
        <w:t xml:space="preserve"> </w:t>
      </w:r>
      <w:proofErr w:type="spellStart"/>
      <w:r>
        <w:t>kriteria</w:t>
      </w:r>
      <w:proofErr w:type="spellEnd"/>
      <w:r>
        <w:t xml:space="preserve"> </w:t>
      </w:r>
      <w:proofErr w:type="spellStart"/>
      <w:r w:rsidR="00AC427E">
        <w:t>kuat</w:t>
      </w:r>
      <w:proofErr w:type="spellEnd"/>
      <w:r>
        <w:t xml:space="preserve"> </w:t>
      </w:r>
      <w:proofErr w:type="spellStart"/>
      <w:r>
        <w:t>dengan</w:t>
      </w:r>
      <w:proofErr w:type="spellEnd"/>
      <w:r>
        <w:t xml:space="preserve"> </w:t>
      </w:r>
      <w:proofErr w:type="spellStart"/>
      <w:r>
        <w:t>nilai</w:t>
      </w:r>
      <w:proofErr w:type="spellEnd"/>
      <w:r>
        <w:t xml:space="preserve"> 0.</w:t>
      </w:r>
      <w:r w:rsidR="00AC427E">
        <w:t>677</w:t>
      </w:r>
      <w:r>
        <w:t xml:space="preserve"> yang </w:t>
      </w:r>
      <w:proofErr w:type="spellStart"/>
      <w:r>
        <w:t>memiliki</w:t>
      </w:r>
      <w:proofErr w:type="spellEnd"/>
      <w:r>
        <w:t xml:space="preserve"> arti </w:t>
      </w:r>
      <w:proofErr w:type="spellStart"/>
      <w:r>
        <w:t>bahwa</w:t>
      </w:r>
      <w:proofErr w:type="spellEnd"/>
      <w:r>
        <w:t xml:space="preserve"> </w:t>
      </w:r>
      <w:r w:rsidR="00AC427E">
        <w:t>67,7</w:t>
      </w:r>
      <w:r>
        <w:t xml:space="preserve">% </w:t>
      </w:r>
      <w:proofErr w:type="spellStart"/>
      <w:r>
        <w:t>niali</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dipengaruhi</w:t>
      </w:r>
      <w:proofErr w:type="spellEnd"/>
      <w:r>
        <w:t xml:space="preserve"> oleh </w:t>
      </w:r>
      <w:proofErr w:type="spellStart"/>
      <w:r>
        <w:t>variabel</w:t>
      </w:r>
      <w:proofErr w:type="spellEnd"/>
      <w:r>
        <w:t xml:space="preserve"> </w:t>
      </w:r>
      <w:proofErr w:type="spellStart"/>
      <w:r>
        <w:t>dependen</w:t>
      </w:r>
      <w:proofErr w:type="spellEnd"/>
      <w:r>
        <w:t xml:space="preserve"> model.</w:t>
      </w:r>
    </w:p>
    <w:p w:rsidR="00FF4E02" w:rsidRDefault="00871D00" w:rsidP="00FF4E02">
      <w:pPr>
        <w:spacing w:after="0" w:line="480" w:lineRule="auto"/>
        <w:ind w:left="0" w:firstLine="0"/>
        <w:rPr>
          <w:b/>
          <w:bCs/>
          <w:i/>
          <w:iCs/>
        </w:rPr>
      </w:pPr>
      <w:r>
        <w:rPr>
          <w:b/>
          <w:bCs/>
        </w:rPr>
        <w:t>4.</w:t>
      </w:r>
      <w:r w:rsidR="00937100">
        <w:rPr>
          <w:b/>
          <w:bCs/>
        </w:rPr>
        <w:t>3</w:t>
      </w:r>
      <w:r>
        <w:rPr>
          <w:b/>
          <w:bCs/>
        </w:rPr>
        <w:t>.</w:t>
      </w:r>
      <w:r w:rsidR="00937100">
        <w:rPr>
          <w:b/>
          <w:bCs/>
        </w:rPr>
        <w:t>2</w:t>
      </w:r>
      <w:r>
        <w:rPr>
          <w:b/>
          <w:bCs/>
        </w:rPr>
        <w:t xml:space="preserve">.2 </w:t>
      </w:r>
      <w:r>
        <w:rPr>
          <w:b/>
          <w:bCs/>
          <w:i/>
          <w:iCs/>
        </w:rPr>
        <w:t xml:space="preserve">Path Analysis </w:t>
      </w:r>
    </w:p>
    <w:p w:rsidR="00FF4E02" w:rsidRPr="00FF4E02" w:rsidRDefault="00FF4E02" w:rsidP="00FF4E02">
      <w:pPr>
        <w:spacing w:after="0" w:line="480" w:lineRule="auto"/>
        <w:ind w:firstLine="681"/>
      </w:pPr>
      <w:r>
        <w:t xml:space="preserve">Hasil path analysis </w:t>
      </w:r>
      <w:proofErr w:type="spellStart"/>
      <w:r>
        <w:t>dengan</w:t>
      </w:r>
      <w:proofErr w:type="spellEnd"/>
      <w:r>
        <w:t xml:space="preserve"> </w:t>
      </w:r>
      <w:proofErr w:type="spellStart"/>
      <w:r>
        <w:t>metode</w:t>
      </w:r>
      <w:proofErr w:type="spellEnd"/>
      <w:r>
        <w:t xml:space="preserve"> </w:t>
      </w:r>
      <w:r>
        <w:rPr>
          <w:i/>
          <w:iCs/>
        </w:rPr>
        <w:t xml:space="preserve">bootstrapping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proofErr w:type="spellStart"/>
      <w:r>
        <w:t>analisis</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variabel</w:t>
      </w:r>
      <w:proofErr w:type="spellEnd"/>
      <w:r>
        <w:t xml:space="preserve"> independent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dengan</w:t>
      </w:r>
      <w:proofErr w:type="spellEnd"/>
      <w:r>
        <w:t xml:space="preserve"> </w:t>
      </w:r>
      <w:proofErr w:type="spellStart"/>
      <w:r>
        <w:t>melalui</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Berikut</w:t>
      </w:r>
      <w:proofErr w:type="spellEnd"/>
      <w:r>
        <w:t xml:space="preserve"> </w:t>
      </w:r>
      <w:proofErr w:type="spellStart"/>
      <w:r>
        <w:t>gambar</w:t>
      </w:r>
      <w:proofErr w:type="spellEnd"/>
      <w:r>
        <w:t xml:space="preserve"> </w:t>
      </w:r>
      <w:proofErr w:type="spellStart"/>
      <w:r>
        <w:t>hasil</w:t>
      </w:r>
      <w:proofErr w:type="spellEnd"/>
      <w:r>
        <w:t xml:space="preserve"> </w:t>
      </w:r>
      <w:proofErr w:type="spellStart"/>
      <w:r>
        <w:rPr>
          <w:i/>
          <w:iCs/>
        </w:rPr>
        <w:t>bootsrapping</w:t>
      </w:r>
      <w:proofErr w:type="spellEnd"/>
      <w:r>
        <w:rPr>
          <w:i/>
          <w:iCs/>
        </w:rPr>
        <w:t xml:space="preserve"> </w:t>
      </w:r>
      <w:r>
        <w:t>:</w:t>
      </w:r>
    </w:p>
    <w:p w:rsidR="00871D00" w:rsidRDefault="00295E33" w:rsidP="00C20CE6">
      <w:pPr>
        <w:spacing w:line="480" w:lineRule="auto"/>
        <w:ind w:left="0" w:firstLine="0"/>
        <w:rPr>
          <w:b/>
          <w:bCs/>
        </w:rPr>
      </w:pPr>
      <w:r>
        <w:rPr>
          <w:b/>
          <w:bCs/>
          <w:noProof/>
        </w:rPr>
        <w:lastRenderedPageBreak/>
        <w:drawing>
          <wp:anchor distT="0" distB="0" distL="114300" distR="114300" simplePos="0" relativeHeight="251685888" behindDoc="0" locked="0" layoutInCell="1" allowOverlap="1">
            <wp:simplePos x="0" y="0"/>
            <wp:positionH relativeFrom="margin">
              <wp:posOffset>447675</wp:posOffset>
            </wp:positionH>
            <wp:positionV relativeFrom="margin">
              <wp:posOffset>1905</wp:posOffset>
            </wp:positionV>
            <wp:extent cx="4207510" cy="2783840"/>
            <wp:effectExtent l="0" t="0" r="0" b="0"/>
            <wp:wrapSquare wrapText="bothSides"/>
            <wp:docPr id="1565222304"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22304" name="Picture 1565222304"/>
                    <pic:cNvPicPr/>
                  </pic:nvPicPr>
                  <pic:blipFill>
                    <a:blip r:embed="rId44">
                      <a:extLst>
                        <a:ext uri="{28A0092B-C50C-407E-A947-70E740481C1C}">
                          <a14:useLocalDpi xmlns:a14="http://schemas.microsoft.com/office/drawing/2010/main" val="0"/>
                        </a:ext>
                      </a:extLst>
                    </a:blip>
                    <a:stretch>
                      <a:fillRect/>
                    </a:stretch>
                  </pic:blipFill>
                  <pic:spPr>
                    <a:xfrm>
                      <a:off x="0" y="0"/>
                      <a:ext cx="4207510" cy="2783840"/>
                    </a:xfrm>
                    <a:prstGeom prst="rect">
                      <a:avLst/>
                    </a:prstGeom>
                  </pic:spPr>
                </pic:pic>
              </a:graphicData>
            </a:graphic>
            <wp14:sizeRelH relativeFrom="margin">
              <wp14:pctWidth>0</wp14:pctWidth>
            </wp14:sizeRelH>
            <wp14:sizeRelV relativeFrom="margin">
              <wp14:pctHeight>0</wp14:pctHeight>
            </wp14:sizeRelV>
          </wp:anchor>
        </w:drawing>
      </w:r>
    </w:p>
    <w:p w:rsidR="00871D00" w:rsidRDefault="00871D00" w:rsidP="00537782">
      <w:pPr>
        <w:pStyle w:val="Caption"/>
        <w:spacing w:after="0"/>
        <w:jc w:val="center"/>
        <w:rPr>
          <w:b/>
          <w:bCs/>
          <w:i w:val="0"/>
          <w:iCs w:val="0"/>
          <w:color w:val="000000" w:themeColor="text1"/>
          <w:sz w:val="24"/>
          <w:szCs w:val="24"/>
        </w:rPr>
      </w:pPr>
      <w:bookmarkStart w:id="70" w:name="_Toc219835435"/>
      <w:r w:rsidRPr="00871D00">
        <w:rPr>
          <w:b/>
          <w:bCs/>
          <w:i w:val="0"/>
          <w:iCs w:val="0"/>
          <w:color w:val="000000" w:themeColor="text1"/>
          <w:sz w:val="24"/>
          <w:szCs w:val="24"/>
        </w:rPr>
        <w:t xml:space="preserve">Gambar 4. </w:t>
      </w:r>
      <w:r w:rsidRPr="00871D00">
        <w:rPr>
          <w:b/>
          <w:bCs/>
          <w:i w:val="0"/>
          <w:iCs w:val="0"/>
          <w:color w:val="000000" w:themeColor="text1"/>
          <w:sz w:val="24"/>
          <w:szCs w:val="24"/>
        </w:rPr>
        <w:fldChar w:fldCharType="begin"/>
      </w:r>
      <w:r w:rsidRPr="00871D00">
        <w:rPr>
          <w:b/>
          <w:bCs/>
          <w:i w:val="0"/>
          <w:iCs w:val="0"/>
          <w:color w:val="000000" w:themeColor="text1"/>
          <w:sz w:val="24"/>
          <w:szCs w:val="24"/>
        </w:rPr>
        <w:instrText xml:space="preserve"> SEQ Gambar_4. \* ARABIC </w:instrText>
      </w:r>
      <w:r w:rsidRPr="00871D00">
        <w:rPr>
          <w:b/>
          <w:bCs/>
          <w:i w:val="0"/>
          <w:iCs w:val="0"/>
          <w:color w:val="000000" w:themeColor="text1"/>
          <w:sz w:val="24"/>
          <w:szCs w:val="24"/>
        </w:rPr>
        <w:fldChar w:fldCharType="separate"/>
      </w:r>
      <w:r w:rsidR="00E601CD">
        <w:rPr>
          <w:b/>
          <w:bCs/>
          <w:i w:val="0"/>
          <w:iCs w:val="0"/>
          <w:noProof/>
          <w:color w:val="000000" w:themeColor="text1"/>
          <w:sz w:val="24"/>
          <w:szCs w:val="24"/>
        </w:rPr>
        <w:t>1</w:t>
      </w:r>
      <w:r w:rsidRPr="00871D00">
        <w:rPr>
          <w:b/>
          <w:bCs/>
          <w:i w:val="0"/>
          <w:iCs w:val="0"/>
          <w:color w:val="000000" w:themeColor="text1"/>
          <w:sz w:val="24"/>
          <w:szCs w:val="24"/>
        </w:rPr>
        <w:fldChar w:fldCharType="end"/>
      </w:r>
      <w:r w:rsidR="00537782">
        <w:rPr>
          <w:b/>
          <w:bCs/>
          <w:i w:val="0"/>
          <w:iCs w:val="0"/>
          <w:color w:val="000000" w:themeColor="text1"/>
          <w:sz w:val="24"/>
          <w:szCs w:val="24"/>
        </w:rPr>
        <w:t xml:space="preserve"> Hasil </w:t>
      </w:r>
      <w:r w:rsidR="00537782">
        <w:rPr>
          <w:b/>
          <w:bCs/>
          <w:color w:val="000000" w:themeColor="text1"/>
          <w:sz w:val="24"/>
          <w:szCs w:val="24"/>
        </w:rPr>
        <w:t>Bootstrapping</w:t>
      </w:r>
      <w:bookmarkEnd w:id="70"/>
    </w:p>
    <w:p w:rsidR="00537782" w:rsidRPr="00FF4E02" w:rsidRDefault="00537782" w:rsidP="00FF4E02">
      <w:pPr>
        <w:spacing w:after="0" w:line="480" w:lineRule="auto"/>
        <w:jc w:val="center"/>
        <w:rPr>
          <w:i/>
          <w:iCs/>
          <w:sz w:val="20"/>
          <w:szCs w:val="20"/>
        </w:rPr>
      </w:pPr>
      <w:proofErr w:type="spellStart"/>
      <w:r>
        <w:rPr>
          <w:i/>
          <w:iCs/>
          <w:color w:val="000000" w:themeColor="text1"/>
          <w:sz w:val="20"/>
          <w:szCs w:val="20"/>
        </w:rPr>
        <w:t>Sumber</w:t>
      </w:r>
      <w:proofErr w:type="spellEnd"/>
      <w:r>
        <w:rPr>
          <w:i/>
          <w:iCs/>
          <w:color w:val="000000" w:themeColor="text1"/>
          <w:sz w:val="20"/>
          <w:szCs w:val="20"/>
        </w:rPr>
        <w:t xml:space="preserve"> : Data </w:t>
      </w:r>
      <w:proofErr w:type="spellStart"/>
      <w:r>
        <w:rPr>
          <w:i/>
          <w:iCs/>
          <w:color w:val="000000" w:themeColor="text1"/>
          <w:sz w:val="20"/>
          <w:szCs w:val="20"/>
        </w:rPr>
        <w:t>diolah</w:t>
      </w:r>
      <w:proofErr w:type="spellEnd"/>
      <w:r>
        <w:rPr>
          <w:i/>
          <w:iCs/>
          <w:color w:val="000000" w:themeColor="text1"/>
          <w:sz w:val="20"/>
          <w:szCs w:val="20"/>
        </w:rPr>
        <w:t>, 2025</w:t>
      </w:r>
    </w:p>
    <w:p w:rsidR="00FF4E02" w:rsidRDefault="00FF4E02" w:rsidP="00FF4E02">
      <w:pPr>
        <w:pStyle w:val="Heading3"/>
        <w:spacing w:line="480" w:lineRule="auto"/>
        <w:rPr>
          <w:b/>
          <w:bCs/>
          <w:color w:val="000000" w:themeColor="text1"/>
          <w:sz w:val="24"/>
          <w:szCs w:val="24"/>
        </w:rPr>
      </w:pPr>
      <w:bookmarkStart w:id="71" w:name="_Toc219222356"/>
      <w:r>
        <w:rPr>
          <w:b/>
          <w:bCs/>
          <w:color w:val="000000" w:themeColor="text1"/>
          <w:sz w:val="24"/>
          <w:szCs w:val="24"/>
        </w:rPr>
        <w:t>4.</w:t>
      </w:r>
      <w:r w:rsidR="00937100">
        <w:rPr>
          <w:b/>
          <w:bCs/>
          <w:color w:val="000000" w:themeColor="text1"/>
          <w:sz w:val="24"/>
          <w:szCs w:val="24"/>
        </w:rPr>
        <w:t>3</w:t>
      </w:r>
      <w:r>
        <w:rPr>
          <w:b/>
          <w:bCs/>
          <w:color w:val="000000" w:themeColor="text1"/>
          <w:sz w:val="24"/>
          <w:szCs w:val="24"/>
        </w:rPr>
        <w:t>.</w:t>
      </w:r>
      <w:r w:rsidR="00937100">
        <w:rPr>
          <w:b/>
          <w:bCs/>
          <w:color w:val="000000" w:themeColor="text1"/>
          <w:sz w:val="24"/>
          <w:szCs w:val="24"/>
        </w:rPr>
        <w:t>3</w:t>
      </w:r>
      <w:r>
        <w:rPr>
          <w:b/>
          <w:bCs/>
          <w:color w:val="000000" w:themeColor="text1"/>
          <w:sz w:val="24"/>
          <w:szCs w:val="24"/>
        </w:rPr>
        <w:t xml:space="preserve"> Uji </w:t>
      </w:r>
      <w:proofErr w:type="spellStart"/>
      <w:r>
        <w:rPr>
          <w:b/>
          <w:bCs/>
          <w:color w:val="000000" w:themeColor="text1"/>
          <w:sz w:val="24"/>
          <w:szCs w:val="24"/>
        </w:rPr>
        <w:t>Hipotesis</w:t>
      </w:r>
      <w:bookmarkEnd w:id="71"/>
      <w:proofErr w:type="spellEnd"/>
      <w:r>
        <w:rPr>
          <w:b/>
          <w:bCs/>
          <w:color w:val="000000" w:themeColor="text1"/>
          <w:sz w:val="24"/>
          <w:szCs w:val="24"/>
        </w:rPr>
        <w:t xml:space="preserve"> </w:t>
      </w:r>
    </w:p>
    <w:p w:rsidR="00FF4E02" w:rsidRDefault="00FF4E02" w:rsidP="005812EE">
      <w:pPr>
        <w:spacing w:after="0" w:line="480" w:lineRule="auto"/>
      </w:pPr>
      <w:r>
        <w:tab/>
      </w:r>
      <w:r>
        <w:tab/>
        <w:t xml:space="preserve">Uji </w:t>
      </w:r>
      <w:proofErr w:type="spellStart"/>
      <w:r>
        <w:t>hipotesis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signifikansi</w:t>
      </w:r>
      <w:proofErr w:type="spellEnd"/>
      <w:r>
        <w:t xml:space="preserve"> </w:t>
      </w:r>
      <w:proofErr w:type="spellStart"/>
      <w:r>
        <w:t>kontribusi</w:t>
      </w:r>
      <w:proofErr w:type="spellEnd"/>
      <w:r>
        <w:t xml:space="preserve"> </w:t>
      </w:r>
      <w:proofErr w:type="spellStart"/>
      <w:r>
        <w:t>antar</w:t>
      </w:r>
      <w:proofErr w:type="spellEnd"/>
      <w:r>
        <w:t xml:space="preserve"> </w:t>
      </w:r>
      <w:proofErr w:type="spellStart"/>
      <w:r>
        <w:t>variabel</w:t>
      </w:r>
      <w:proofErr w:type="spellEnd"/>
      <w:r>
        <w:t xml:space="preserve"> independent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hasil</w:t>
      </w:r>
      <w:proofErr w:type="spellEnd"/>
      <w:r>
        <w:t xml:space="preserve"> uji </w:t>
      </w:r>
      <w:r>
        <w:rPr>
          <w:i/>
          <w:iCs/>
        </w:rPr>
        <w:t xml:space="preserve">path coefficient </w:t>
      </w:r>
      <w:r>
        <w:t>dan p-</w:t>
      </w:r>
      <w:r>
        <w:rPr>
          <w:i/>
          <w:iCs/>
        </w:rPr>
        <w:t xml:space="preserve">value </w:t>
      </w:r>
      <w:r>
        <w:t xml:space="preserve">, </w:t>
      </w:r>
      <w:proofErr w:type="spellStart"/>
      <w:r>
        <w:t>hasil</w:t>
      </w:r>
      <w:proofErr w:type="spellEnd"/>
      <w:r>
        <w:t xml:space="preserve"> uji </w:t>
      </w:r>
      <w:proofErr w:type="spellStart"/>
      <w:r>
        <w:t>tersebut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apakah</w:t>
      </w:r>
      <w:proofErr w:type="spellEnd"/>
      <w:r>
        <w:t xml:space="preserve"> </w:t>
      </w:r>
      <w:proofErr w:type="spellStart"/>
      <w:r>
        <w:t>hipotesis</w:t>
      </w:r>
      <w:proofErr w:type="spellEnd"/>
      <w:r>
        <w:t xml:space="preserve"> </w:t>
      </w:r>
      <w:proofErr w:type="spellStart"/>
      <w:r>
        <w:t>dapat</w:t>
      </w:r>
      <w:proofErr w:type="spellEnd"/>
      <w:r>
        <w:t xml:space="preserve"> </w:t>
      </w:r>
      <w:proofErr w:type="spellStart"/>
      <w:r>
        <w:t>diterima</w:t>
      </w:r>
      <w:proofErr w:type="spellEnd"/>
      <w:r>
        <w:t xml:space="preserve"> </w:t>
      </w:r>
      <w:proofErr w:type="spellStart"/>
      <w:r>
        <w:t>atau</w:t>
      </w:r>
      <w:proofErr w:type="spellEnd"/>
      <w:r>
        <w:t xml:space="preserve"> </w:t>
      </w:r>
      <w:proofErr w:type="spellStart"/>
      <w:r>
        <w:t>ditolak</w:t>
      </w:r>
      <w:proofErr w:type="spellEnd"/>
      <w:r>
        <w:t xml:space="preserve">. </w:t>
      </w:r>
      <w:proofErr w:type="spellStart"/>
      <w:r>
        <w:t>Selanjutnya</w:t>
      </w:r>
      <w:proofErr w:type="spellEnd"/>
      <w:r>
        <w:t xml:space="preserve">, </w:t>
      </w:r>
      <w:proofErr w:type="spellStart"/>
      <w:r>
        <w:t>dilakukan</w:t>
      </w:r>
      <w:proofErr w:type="spellEnd"/>
      <w:r>
        <w:t xml:space="preserve"> uji </w:t>
      </w:r>
      <w:r>
        <w:rPr>
          <w:i/>
          <w:iCs/>
        </w:rPr>
        <w:t xml:space="preserve">Moderated Regression Analysis </w:t>
      </w:r>
      <w:r>
        <w:t xml:space="preserve">(MRA) yang </w:t>
      </w:r>
      <w:proofErr w:type="spellStart"/>
      <w:r>
        <w:t>berguna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mampu</w:t>
      </w:r>
      <w:proofErr w:type="spellEnd"/>
      <w:r>
        <w:t xml:space="preserve"> </w:t>
      </w:r>
      <w:proofErr w:type="spellStart"/>
      <w:r>
        <w:t>memoderasi</w:t>
      </w:r>
      <w:proofErr w:type="spellEnd"/>
      <w:r>
        <w:t xml:space="preserve"> </w:t>
      </w:r>
      <w:proofErr w:type="spellStart"/>
      <w:r>
        <w:t>dengan</w:t>
      </w:r>
      <w:proofErr w:type="spellEnd"/>
      <w:r>
        <w:t xml:space="preserve"> </w:t>
      </w:r>
      <w:proofErr w:type="spellStart"/>
      <w:r>
        <w:t>memperkuat</w:t>
      </w:r>
      <w:proofErr w:type="spellEnd"/>
      <w:r>
        <w:t xml:space="preserve"> </w:t>
      </w:r>
      <w:proofErr w:type="spellStart"/>
      <w:r>
        <w:t>atau</w:t>
      </w:r>
      <w:proofErr w:type="spellEnd"/>
      <w:r>
        <w:t xml:space="preserve"> </w:t>
      </w:r>
      <w:proofErr w:type="spellStart"/>
      <w:r>
        <w:t>memperlemah</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variabel</w:t>
      </w:r>
      <w:proofErr w:type="spellEnd"/>
      <w:r w:rsidR="00526E81">
        <w:t xml:space="preserve"> independent </w:t>
      </w:r>
      <w:proofErr w:type="spellStart"/>
      <w:r w:rsidR="00526E81">
        <w:t>dengan</w:t>
      </w:r>
      <w:proofErr w:type="spellEnd"/>
      <w:r w:rsidR="00526E81">
        <w:t xml:space="preserve"> </w:t>
      </w:r>
      <w:proofErr w:type="spellStart"/>
      <w:r w:rsidR="00526E81">
        <w:t>dependen</w:t>
      </w:r>
      <w:proofErr w:type="spellEnd"/>
      <w:r w:rsidR="00526E81">
        <w:t>.</w:t>
      </w:r>
    </w:p>
    <w:p w:rsidR="00526E81" w:rsidRDefault="00526E81" w:rsidP="00C20CE6">
      <w:pPr>
        <w:spacing w:after="0" w:line="480" w:lineRule="auto"/>
      </w:pPr>
      <w:r>
        <w:tab/>
      </w:r>
      <w:r>
        <w:tab/>
        <w:t xml:space="preserve">Proses </w:t>
      </w:r>
      <w:proofErr w:type="spellStart"/>
      <w:r>
        <w:t>dalam</w:t>
      </w:r>
      <w:proofErr w:type="spellEnd"/>
      <w:r>
        <w:t xml:space="preserve"> </w:t>
      </w:r>
      <w:proofErr w:type="spellStart"/>
      <w:r>
        <w:t>pengujian</w:t>
      </w:r>
      <w:proofErr w:type="spellEnd"/>
      <w:r>
        <w:t xml:space="preserve"> </w:t>
      </w:r>
      <w:proofErr w:type="spellStart"/>
      <w:r>
        <w:t>hipotesis</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rPr>
          <w:i/>
          <w:iCs/>
        </w:rPr>
        <w:t>Smart</w:t>
      </w:r>
      <w:r>
        <w:t>PLS</w:t>
      </w:r>
      <w:proofErr w:type="spellEnd"/>
      <w:r>
        <w:t xml:space="preserve"> 4.0. Hasil </w:t>
      </w:r>
      <w:proofErr w:type="spellStart"/>
      <w:r>
        <w:t>dari</w:t>
      </w:r>
      <w:proofErr w:type="spellEnd"/>
      <w:r>
        <w:t xml:space="preserve"> </w:t>
      </w:r>
      <w:r>
        <w:rPr>
          <w:i/>
          <w:iCs/>
        </w:rPr>
        <w:t>bootstrapping</w:t>
      </w:r>
      <w:r>
        <w:t xml:space="preserve"> </w:t>
      </w:r>
      <w:proofErr w:type="spellStart"/>
      <w:r>
        <w:t>dilihat</w:t>
      </w:r>
      <w:proofErr w:type="spellEnd"/>
      <w:r>
        <w:t xml:space="preserve"> </w:t>
      </w:r>
      <w:proofErr w:type="spellStart"/>
      <w:r>
        <w:t>dengan</w:t>
      </w:r>
      <w:proofErr w:type="spellEnd"/>
      <w:r>
        <w:t xml:space="preserve"> </w:t>
      </w:r>
      <w:proofErr w:type="spellStart"/>
      <w:r>
        <w:t>berdasarkan</w:t>
      </w:r>
      <w:proofErr w:type="spellEnd"/>
      <w:r>
        <w:t xml:space="preserve"> pada </w:t>
      </w:r>
      <w:r>
        <w:rPr>
          <w:i/>
          <w:iCs/>
        </w:rPr>
        <w:t>rules of thumb</w:t>
      </w:r>
      <w:r>
        <w:t xml:space="preserve">, </w:t>
      </w:r>
      <w:proofErr w:type="spellStart"/>
      <w:r>
        <w:t>yaitu</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nilai</w:t>
      </w:r>
      <w:proofErr w:type="spellEnd"/>
      <w:r>
        <w:t xml:space="preserve"> </w:t>
      </w:r>
      <w:r>
        <w:rPr>
          <w:i/>
          <w:iCs/>
        </w:rPr>
        <w:t xml:space="preserve">path coefficient </w:t>
      </w:r>
      <w:r>
        <w:t xml:space="preserve">dan </w:t>
      </w:r>
      <w:proofErr w:type="spellStart"/>
      <w:r>
        <w:t>tingkat</w:t>
      </w:r>
      <w:proofErr w:type="spellEnd"/>
      <w:r>
        <w:t xml:space="preserve"> </w:t>
      </w:r>
      <w:proofErr w:type="spellStart"/>
      <w:r>
        <w:t>signifikan</w:t>
      </w:r>
      <w:proofErr w:type="spellEnd"/>
      <w:r>
        <w:t xml:space="preserve"> p-</w:t>
      </w:r>
      <w:r>
        <w:rPr>
          <w:i/>
          <w:iCs/>
        </w:rPr>
        <w:t>value</w:t>
      </w:r>
      <w:r>
        <w:t xml:space="preserve"> </w:t>
      </w:r>
      <w:proofErr w:type="spellStart"/>
      <w:r>
        <w:t>kurang</w:t>
      </w:r>
      <w:proofErr w:type="spellEnd"/>
      <w:r>
        <w:t xml:space="preserve"> </w:t>
      </w:r>
      <w:proofErr w:type="spellStart"/>
      <w:r>
        <w:t>dari</w:t>
      </w:r>
      <w:proofErr w:type="spellEnd"/>
      <w:r>
        <w:t xml:space="preserve"> 0.05 (5%). </w:t>
      </w:r>
      <w:proofErr w:type="spellStart"/>
      <w:r>
        <w:t>Berikut</w:t>
      </w:r>
      <w:proofErr w:type="spellEnd"/>
      <w:r>
        <w:t xml:space="preserve"> </w:t>
      </w:r>
      <w:proofErr w:type="spellStart"/>
      <w:r>
        <w:t>tabel</w:t>
      </w:r>
      <w:proofErr w:type="spellEnd"/>
      <w:r>
        <w:t xml:space="preserve"> </w:t>
      </w:r>
      <w:proofErr w:type="spellStart"/>
      <w:r>
        <w:t>hasil</w:t>
      </w:r>
      <w:proofErr w:type="spellEnd"/>
      <w:r>
        <w:t xml:space="preserve"> model </w:t>
      </w:r>
      <w:proofErr w:type="spellStart"/>
      <w:r>
        <w:t>penelitian</w:t>
      </w:r>
      <w:proofErr w:type="spellEnd"/>
      <w:r>
        <w:t xml:space="preserve"> :</w:t>
      </w:r>
    </w:p>
    <w:p w:rsidR="00526E81" w:rsidRDefault="00C20CE6" w:rsidP="00C20CE6">
      <w:pPr>
        <w:pStyle w:val="Caption"/>
        <w:jc w:val="center"/>
        <w:rPr>
          <w:b/>
          <w:bCs/>
          <w:color w:val="000000" w:themeColor="text1"/>
          <w:sz w:val="24"/>
          <w:szCs w:val="24"/>
        </w:rPr>
      </w:pPr>
      <w:bookmarkStart w:id="72" w:name="_Toc219223816"/>
      <w:bookmarkStart w:id="73" w:name="_Toc220321018"/>
      <w:r w:rsidRPr="00C20CE6">
        <w:rPr>
          <w:b/>
          <w:bCs/>
          <w:i w:val="0"/>
          <w:iCs w:val="0"/>
          <w:color w:val="000000" w:themeColor="text1"/>
          <w:sz w:val="24"/>
          <w:szCs w:val="24"/>
        </w:rPr>
        <w:lastRenderedPageBreak/>
        <w:t xml:space="preserve">Tabel 4. </w:t>
      </w:r>
      <w:r w:rsidRPr="00C20CE6">
        <w:rPr>
          <w:b/>
          <w:bCs/>
          <w:i w:val="0"/>
          <w:iCs w:val="0"/>
          <w:color w:val="000000" w:themeColor="text1"/>
          <w:sz w:val="24"/>
          <w:szCs w:val="24"/>
        </w:rPr>
        <w:fldChar w:fldCharType="begin"/>
      </w:r>
      <w:r w:rsidRPr="00C20CE6">
        <w:rPr>
          <w:b/>
          <w:bCs/>
          <w:i w:val="0"/>
          <w:iCs w:val="0"/>
          <w:color w:val="000000" w:themeColor="text1"/>
          <w:sz w:val="24"/>
          <w:szCs w:val="24"/>
        </w:rPr>
        <w:instrText xml:space="preserve"> SEQ Tabel_4. \* ARABIC </w:instrText>
      </w:r>
      <w:r w:rsidRPr="00C20CE6">
        <w:rPr>
          <w:b/>
          <w:bCs/>
          <w:i w:val="0"/>
          <w:iCs w:val="0"/>
          <w:color w:val="000000" w:themeColor="text1"/>
          <w:sz w:val="24"/>
          <w:szCs w:val="24"/>
        </w:rPr>
        <w:fldChar w:fldCharType="separate"/>
      </w:r>
      <w:r w:rsidR="00A21035">
        <w:rPr>
          <w:b/>
          <w:bCs/>
          <w:i w:val="0"/>
          <w:iCs w:val="0"/>
          <w:noProof/>
          <w:color w:val="000000" w:themeColor="text1"/>
          <w:sz w:val="24"/>
          <w:szCs w:val="24"/>
        </w:rPr>
        <w:t>14</w:t>
      </w:r>
      <w:r w:rsidRPr="00C20CE6">
        <w:rPr>
          <w:b/>
          <w:bCs/>
          <w:i w:val="0"/>
          <w:iCs w:val="0"/>
          <w:color w:val="000000" w:themeColor="text1"/>
          <w:sz w:val="24"/>
          <w:szCs w:val="24"/>
        </w:rPr>
        <w:fldChar w:fldCharType="end"/>
      </w:r>
      <w:r>
        <w:rPr>
          <w:b/>
          <w:bCs/>
          <w:i w:val="0"/>
          <w:iCs w:val="0"/>
          <w:color w:val="000000" w:themeColor="text1"/>
          <w:sz w:val="24"/>
          <w:szCs w:val="24"/>
        </w:rPr>
        <w:t xml:space="preserve"> Hasil </w:t>
      </w:r>
      <w:r>
        <w:rPr>
          <w:b/>
          <w:bCs/>
          <w:color w:val="000000" w:themeColor="text1"/>
          <w:sz w:val="24"/>
          <w:szCs w:val="24"/>
        </w:rPr>
        <w:t>Path Coefficient</w:t>
      </w:r>
      <w:bookmarkEnd w:id="72"/>
      <w:bookmarkEnd w:id="73"/>
    </w:p>
    <w:tbl>
      <w:tblPr>
        <w:tblW w:w="0" w:type="auto"/>
        <w:tblLook w:val="04A0" w:firstRow="1" w:lastRow="0" w:firstColumn="1" w:lastColumn="0" w:noHBand="0" w:noVBand="1"/>
      </w:tblPr>
      <w:tblGrid>
        <w:gridCol w:w="2064"/>
        <w:gridCol w:w="1166"/>
        <w:gridCol w:w="1036"/>
        <w:gridCol w:w="1392"/>
        <w:gridCol w:w="1567"/>
        <w:gridCol w:w="1262"/>
      </w:tblGrid>
      <w:tr w:rsidR="003528B6" w:rsidRPr="003528B6" w:rsidTr="003528B6">
        <w:trPr>
          <w:trHeight w:val="980"/>
        </w:trPr>
        <w:tc>
          <w:tcPr>
            <w:tcW w:w="0" w:type="auto"/>
            <w:tcBorders>
              <w:top w:val="single" w:sz="8" w:space="0" w:color="000000"/>
              <w:left w:val="single" w:sz="8" w:space="0" w:color="000000"/>
              <w:bottom w:val="single" w:sz="8" w:space="0" w:color="000000"/>
              <w:right w:val="single" w:sz="8" w:space="0" w:color="000000"/>
            </w:tcBorders>
            <w:vAlign w:val="center"/>
            <w:hideMark/>
          </w:tcPr>
          <w:p w:rsidR="00C20CE6" w:rsidRPr="00C20CE6" w:rsidRDefault="00C20CE6" w:rsidP="00C20CE6">
            <w:pPr>
              <w:spacing w:after="0" w:line="240" w:lineRule="auto"/>
              <w:ind w:left="0" w:firstLine="0"/>
              <w:jc w:val="left"/>
              <w:rPr>
                <w:b/>
                <w:bCs/>
                <w:kern w:val="0"/>
                <w:sz w:val="22"/>
                <w:szCs w:val="22"/>
                <w14:ligatures w14:val="none"/>
              </w:rPr>
            </w:pPr>
            <w:r w:rsidRPr="00C20CE6">
              <w:rPr>
                <w:b/>
                <w:bCs/>
                <w:kern w:val="0"/>
                <w:sz w:val="22"/>
                <w:szCs w:val="22"/>
                <w14:ligatures w14:val="none"/>
              </w:rPr>
              <w:t> </w:t>
            </w:r>
          </w:p>
        </w:tc>
        <w:tc>
          <w:tcPr>
            <w:tcW w:w="0" w:type="auto"/>
            <w:tcBorders>
              <w:top w:val="single" w:sz="8" w:space="0" w:color="000000"/>
              <w:left w:val="nil"/>
              <w:bottom w:val="single" w:sz="8" w:space="0" w:color="000000"/>
              <w:right w:val="single" w:sz="8" w:space="0" w:color="000000"/>
            </w:tcBorders>
            <w:vAlign w:val="center"/>
            <w:hideMark/>
          </w:tcPr>
          <w:p w:rsidR="00C20CE6" w:rsidRPr="00C20CE6" w:rsidRDefault="00C20CE6" w:rsidP="00C20CE6">
            <w:pPr>
              <w:spacing w:after="0" w:line="240" w:lineRule="auto"/>
              <w:ind w:left="0" w:firstLine="0"/>
              <w:jc w:val="center"/>
              <w:rPr>
                <w:kern w:val="0"/>
                <w:sz w:val="22"/>
                <w:szCs w:val="22"/>
                <w14:ligatures w14:val="none"/>
              </w:rPr>
            </w:pPr>
            <w:r w:rsidRPr="00C20CE6">
              <w:rPr>
                <w:i/>
                <w:iCs/>
                <w:kern w:val="0"/>
                <w:sz w:val="22"/>
                <w:szCs w:val="22"/>
                <w14:ligatures w14:val="none"/>
              </w:rPr>
              <w:t>Original sample</w:t>
            </w:r>
            <w:r w:rsidRPr="00C20CE6">
              <w:rPr>
                <w:kern w:val="0"/>
                <w:sz w:val="22"/>
                <w:szCs w:val="22"/>
                <w14:ligatures w14:val="none"/>
              </w:rPr>
              <w:t xml:space="preserve"> (O)</w:t>
            </w:r>
          </w:p>
        </w:tc>
        <w:tc>
          <w:tcPr>
            <w:tcW w:w="0" w:type="auto"/>
            <w:tcBorders>
              <w:top w:val="single" w:sz="8" w:space="0" w:color="000000"/>
              <w:left w:val="nil"/>
              <w:bottom w:val="single" w:sz="8" w:space="0" w:color="000000"/>
              <w:right w:val="single" w:sz="8" w:space="0" w:color="000000"/>
            </w:tcBorders>
            <w:vAlign w:val="center"/>
            <w:hideMark/>
          </w:tcPr>
          <w:p w:rsidR="00C20CE6" w:rsidRPr="00C20CE6" w:rsidRDefault="00C20CE6" w:rsidP="00C20CE6">
            <w:pPr>
              <w:spacing w:after="0" w:line="240" w:lineRule="auto"/>
              <w:ind w:left="0" w:firstLine="0"/>
              <w:jc w:val="center"/>
              <w:rPr>
                <w:kern w:val="0"/>
                <w:sz w:val="22"/>
                <w:szCs w:val="22"/>
                <w14:ligatures w14:val="none"/>
              </w:rPr>
            </w:pPr>
            <w:r w:rsidRPr="00C20CE6">
              <w:rPr>
                <w:i/>
                <w:iCs/>
                <w:kern w:val="0"/>
                <w:sz w:val="22"/>
                <w:szCs w:val="22"/>
                <w14:ligatures w14:val="none"/>
              </w:rPr>
              <w:t>Sample mean</w:t>
            </w:r>
            <w:r w:rsidRPr="00C20CE6">
              <w:rPr>
                <w:kern w:val="0"/>
                <w:sz w:val="22"/>
                <w:szCs w:val="22"/>
                <w14:ligatures w14:val="none"/>
              </w:rPr>
              <w:t xml:space="preserve"> (M)</w:t>
            </w:r>
          </w:p>
        </w:tc>
        <w:tc>
          <w:tcPr>
            <w:tcW w:w="0" w:type="auto"/>
            <w:tcBorders>
              <w:top w:val="single" w:sz="8" w:space="0" w:color="000000"/>
              <w:left w:val="nil"/>
              <w:bottom w:val="single" w:sz="8" w:space="0" w:color="000000"/>
              <w:right w:val="single" w:sz="8" w:space="0" w:color="000000"/>
            </w:tcBorders>
            <w:vAlign w:val="center"/>
            <w:hideMark/>
          </w:tcPr>
          <w:p w:rsidR="00C20CE6" w:rsidRPr="00C20CE6" w:rsidRDefault="00C20CE6" w:rsidP="00C20CE6">
            <w:pPr>
              <w:spacing w:after="0" w:line="240" w:lineRule="auto"/>
              <w:ind w:left="0" w:firstLine="0"/>
              <w:jc w:val="center"/>
              <w:rPr>
                <w:kern w:val="0"/>
                <w:sz w:val="22"/>
                <w:szCs w:val="22"/>
                <w14:ligatures w14:val="none"/>
              </w:rPr>
            </w:pPr>
            <w:r w:rsidRPr="00C20CE6">
              <w:rPr>
                <w:i/>
                <w:iCs/>
                <w:kern w:val="0"/>
                <w:sz w:val="22"/>
                <w:szCs w:val="22"/>
                <w14:ligatures w14:val="none"/>
              </w:rPr>
              <w:t>Standard deviation</w:t>
            </w:r>
            <w:r w:rsidRPr="00C20CE6">
              <w:rPr>
                <w:kern w:val="0"/>
                <w:sz w:val="22"/>
                <w:szCs w:val="22"/>
                <w14:ligatures w14:val="none"/>
              </w:rPr>
              <w:t xml:space="preserve"> (STDEV)</w:t>
            </w:r>
          </w:p>
        </w:tc>
        <w:tc>
          <w:tcPr>
            <w:tcW w:w="0" w:type="auto"/>
            <w:tcBorders>
              <w:top w:val="single" w:sz="8" w:space="0" w:color="000000"/>
              <w:left w:val="nil"/>
              <w:bottom w:val="single" w:sz="8" w:space="0" w:color="000000"/>
              <w:right w:val="single" w:sz="8" w:space="0" w:color="000000"/>
            </w:tcBorders>
            <w:vAlign w:val="center"/>
            <w:hideMark/>
          </w:tcPr>
          <w:p w:rsidR="00C20CE6" w:rsidRPr="00C20CE6" w:rsidRDefault="00C20CE6" w:rsidP="00C20CE6">
            <w:pPr>
              <w:spacing w:after="0" w:line="240" w:lineRule="auto"/>
              <w:ind w:left="0" w:firstLine="0"/>
              <w:jc w:val="center"/>
              <w:rPr>
                <w:kern w:val="0"/>
                <w:sz w:val="22"/>
                <w:szCs w:val="22"/>
                <w14:ligatures w14:val="none"/>
              </w:rPr>
            </w:pPr>
            <w:r w:rsidRPr="00C20CE6">
              <w:rPr>
                <w:kern w:val="0"/>
                <w:sz w:val="22"/>
                <w:szCs w:val="22"/>
                <w14:ligatures w14:val="none"/>
              </w:rPr>
              <w:t xml:space="preserve">T </w:t>
            </w:r>
            <w:r w:rsidRPr="00C20CE6">
              <w:rPr>
                <w:i/>
                <w:iCs/>
                <w:kern w:val="0"/>
                <w:sz w:val="22"/>
                <w:szCs w:val="22"/>
                <w14:ligatures w14:val="none"/>
              </w:rPr>
              <w:t>statistics</w:t>
            </w:r>
            <w:r w:rsidRPr="00C20CE6">
              <w:rPr>
                <w:kern w:val="0"/>
                <w:sz w:val="22"/>
                <w:szCs w:val="22"/>
                <w14:ligatures w14:val="none"/>
              </w:rPr>
              <w:t xml:space="preserve"> (|O/STDEV|)</w:t>
            </w:r>
          </w:p>
        </w:tc>
        <w:tc>
          <w:tcPr>
            <w:tcW w:w="0" w:type="auto"/>
            <w:tcBorders>
              <w:top w:val="single" w:sz="8" w:space="0" w:color="000000"/>
              <w:left w:val="nil"/>
              <w:bottom w:val="single" w:sz="8" w:space="0" w:color="000000"/>
              <w:right w:val="single" w:sz="8" w:space="0" w:color="000000"/>
            </w:tcBorders>
            <w:vAlign w:val="center"/>
            <w:hideMark/>
          </w:tcPr>
          <w:p w:rsidR="00C20CE6" w:rsidRPr="00C20CE6" w:rsidRDefault="00C20CE6" w:rsidP="00C20CE6">
            <w:pPr>
              <w:spacing w:after="0" w:line="240" w:lineRule="auto"/>
              <w:ind w:left="0" w:right="450" w:firstLine="0"/>
              <w:jc w:val="center"/>
              <w:rPr>
                <w:kern w:val="0"/>
                <w:sz w:val="22"/>
                <w:szCs w:val="22"/>
                <w14:ligatures w14:val="none"/>
              </w:rPr>
            </w:pPr>
            <w:r w:rsidRPr="00C20CE6">
              <w:rPr>
                <w:kern w:val="0"/>
                <w:sz w:val="22"/>
                <w:szCs w:val="22"/>
                <w14:ligatures w14:val="none"/>
              </w:rPr>
              <w:t xml:space="preserve">P </w:t>
            </w:r>
            <w:r w:rsidRPr="00C20CE6">
              <w:rPr>
                <w:i/>
                <w:iCs/>
                <w:kern w:val="0"/>
                <w:sz w:val="22"/>
                <w:szCs w:val="22"/>
                <w14:ligatures w14:val="none"/>
              </w:rPr>
              <w:t>values</w:t>
            </w:r>
          </w:p>
        </w:tc>
      </w:tr>
      <w:tr w:rsidR="001E18F3" w:rsidRPr="003528B6" w:rsidTr="003528B6">
        <w:trPr>
          <w:trHeight w:val="340"/>
        </w:trPr>
        <w:tc>
          <w:tcPr>
            <w:tcW w:w="0" w:type="auto"/>
            <w:tcBorders>
              <w:top w:val="nil"/>
              <w:left w:val="single" w:sz="8" w:space="0" w:color="000000"/>
              <w:bottom w:val="single" w:sz="8" w:space="0" w:color="000000"/>
              <w:right w:val="single" w:sz="8" w:space="0" w:color="000000"/>
            </w:tcBorders>
            <w:vAlign w:val="center"/>
          </w:tcPr>
          <w:p w:rsidR="001E18F3" w:rsidRPr="00C20CE6" w:rsidRDefault="001E18F3" w:rsidP="001E18F3">
            <w:pPr>
              <w:spacing w:after="0" w:line="240" w:lineRule="auto"/>
              <w:ind w:left="0" w:firstLine="0"/>
              <w:jc w:val="left"/>
              <w:rPr>
                <w:kern w:val="0"/>
                <w:sz w:val="22"/>
                <w:szCs w:val="22"/>
                <w14:ligatures w14:val="none"/>
              </w:rPr>
            </w:pPr>
            <w:r w:rsidRPr="00C20CE6">
              <w:rPr>
                <w:kern w:val="0"/>
                <w:sz w:val="22"/>
                <w:szCs w:val="22"/>
                <w14:ligatures w14:val="none"/>
              </w:rPr>
              <w:t xml:space="preserve">E-Registration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AC427E">
              <w:rPr>
                <w:kern w:val="0"/>
                <w:sz w:val="22"/>
                <w:szCs w:val="22"/>
                <w14:ligatures w14:val="none"/>
              </w:rPr>
              <w:t>234</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0.2</w:t>
            </w:r>
            <w:r w:rsidR="008B59F9">
              <w:rPr>
                <w:kern w:val="0"/>
                <w:sz w:val="22"/>
                <w:szCs w:val="22"/>
                <w14:ligatures w14:val="none"/>
              </w:rPr>
              <w:t>48</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076</w:t>
            </w:r>
          </w:p>
        </w:tc>
        <w:tc>
          <w:tcPr>
            <w:tcW w:w="0" w:type="auto"/>
            <w:tcBorders>
              <w:top w:val="nil"/>
              <w:left w:val="nil"/>
              <w:bottom w:val="single" w:sz="8" w:space="0" w:color="000000"/>
              <w:right w:val="single" w:sz="8" w:space="0" w:color="000000"/>
            </w:tcBorders>
            <w:vAlign w:val="center"/>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3.069</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color w:val="000000" w:themeColor="text1"/>
                <w:kern w:val="0"/>
                <w:sz w:val="22"/>
                <w:szCs w:val="22"/>
                <w14:ligatures w14:val="none"/>
              </w:rPr>
            </w:pPr>
            <w:r w:rsidRPr="00C20CE6">
              <w:rPr>
                <w:color w:val="000000" w:themeColor="text1"/>
                <w:kern w:val="0"/>
                <w:sz w:val="22"/>
                <w:szCs w:val="22"/>
                <w14:ligatures w14:val="none"/>
              </w:rPr>
              <w:t>0.</w:t>
            </w:r>
            <w:r w:rsidR="008B59F9">
              <w:rPr>
                <w:color w:val="000000" w:themeColor="text1"/>
                <w:kern w:val="0"/>
                <w:sz w:val="22"/>
                <w:szCs w:val="22"/>
                <w14:ligatures w14:val="none"/>
              </w:rPr>
              <w:t>002</w:t>
            </w:r>
          </w:p>
        </w:tc>
      </w:tr>
      <w:tr w:rsidR="001E18F3" w:rsidRPr="003528B6" w:rsidTr="003528B6">
        <w:trPr>
          <w:trHeight w:val="340"/>
        </w:trPr>
        <w:tc>
          <w:tcPr>
            <w:tcW w:w="0" w:type="auto"/>
            <w:tcBorders>
              <w:top w:val="nil"/>
              <w:left w:val="single" w:sz="8" w:space="0" w:color="000000"/>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left"/>
              <w:rPr>
                <w:kern w:val="0"/>
                <w:sz w:val="22"/>
                <w:szCs w:val="22"/>
                <w14:ligatures w14:val="none"/>
              </w:rPr>
            </w:pPr>
            <w:r w:rsidRPr="00C20CE6">
              <w:rPr>
                <w:kern w:val="0"/>
                <w:sz w:val="22"/>
                <w:szCs w:val="22"/>
                <w14:ligatures w14:val="none"/>
              </w:rPr>
              <w:t xml:space="preserve">E-Billing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AC427E">
              <w:rPr>
                <w:kern w:val="0"/>
                <w:sz w:val="22"/>
                <w:szCs w:val="22"/>
                <w14:ligatures w14:val="none"/>
              </w:rPr>
              <w:t>237</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234</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084</w:t>
            </w:r>
          </w:p>
        </w:tc>
        <w:tc>
          <w:tcPr>
            <w:tcW w:w="0" w:type="auto"/>
            <w:tcBorders>
              <w:top w:val="nil"/>
              <w:left w:val="nil"/>
              <w:bottom w:val="single" w:sz="8" w:space="0" w:color="000000"/>
              <w:right w:val="single" w:sz="8" w:space="0" w:color="000000"/>
            </w:tcBorders>
            <w:vAlign w:val="center"/>
            <w:hideMark/>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2.831</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color w:val="000000" w:themeColor="text1"/>
                <w:kern w:val="0"/>
                <w:sz w:val="22"/>
                <w:szCs w:val="22"/>
                <w14:ligatures w14:val="none"/>
              </w:rPr>
            </w:pPr>
            <w:r>
              <w:rPr>
                <w:color w:val="000000" w:themeColor="text1"/>
                <w:kern w:val="0"/>
                <w:sz w:val="22"/>
                <w:szCs w:val="22"/>
                <w14:ligatures w14:val="none"/>
              </w:rPr>
              <w:t>0.</w:t>
            </w:r>
            <w:r w:rsidR="008B59F9">
              <w:rPr>
                <w:color w:val="000000" w:themeColor="text1"/>
                <w:kern w:val="0"/>
                <w:sz w:val="22"/>
                <w:szCs w:val="22"/>
                <w14:ligatures w14:val="none"/>
              </w:rPr>
              <w:t>005</w:t>
            </w:r>
          </w:p>
        </w:tc>
      </w:tr>
      <w:tr w:rsidR="001E18F3" w:rsidRPr="003528B6" w:rsidTr="003528B6">
        <w:trPr>
          <w:trHeight w:val="340"/>
        </w:trPr>
        <w:tc>
          <w:tcPr>
            <w:tcW w:w="0" w:type="auto"/>
            <w:tcBorders>
              <w:top w:val="nil"/>
              <w:left w:val="single" w:sz="8" w:space="0" w:color="000000"/>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left"/>
              <w:rPr>
                <w:kern w:val="0"/>
                <w:sz w:val="22"/>
                <w:szCs w:val="22"/>
                <w14:ligatures w14:val="none"/>
              </w:rPr>
            </w:pPr>
            <w:r w:rsidRPr="00C20CE6">
              <w:rPr>
                <w:kern w:val="0"/>
                <w:sz w:val="22"/>
                <w:szCs w:val="22"/>
                <w14:ligatures w14:val="none"/>
              </w:rPr>
              <w:t xml:space="preserve">E-Form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AC427E">
              <w:rPr>
                <w:kern w:val="0"/>
                <w:sz w:val="22"/>
                <w:szCs w:val="22"/>
                <w14:ligatures w14:val="none"/>
              </w:rPr>
              <w:t>282</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239</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086</w:t>
            </w:r>
          </w:p>
        </w:tc>
        <w:tc>
          <w:tcPr>
            <w:tcW w:w="0" w:type="auto"/>
            <w:tcBorders>
              <w:top w:val="nil"/>
              <w:left w:val="nil"/>
              <w:bottom w:val="single" w:sz="8" w:space="0" w:color="000000"/>
              <w:right w:val="single" w:sz="8" w:space="0" w:color="000000"/>
            </w:tcBorders>
            <w:vAlign w:val="center"/>
            <w:hideMark/>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3.261</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color w:val="000000" w:themeColor="text1"/>
                <w:kern w:val="0"/>
                <w:sz w:val="22"/>
                <w:szCs w:val="22"/>
                <w14:ligatures w14:val="none"/>
              </w:rPr>
            </w:pPr>
            <w:r>
              <w:rPr>
                <w:color w:val="000000" w:themeColor="text1"/>
                <w:kern w:val="0"/>
                <w:sz w:val="22"/>
                <w:szCs w:val="22"/>
                <w14:ligatures w14:val="none"/>
              </w:rPr>
              <w:t>0.</w:t>
            </w:r>
            <w:r w:rsidR="008B59F9">
              <w:rPr>
                <w:color w:val="000000" w:themeColor="text1"/>
                <w:kern w:val="0"/>
                <w:sz w:val="22"/>
                <w:szCs w:val="22"/>
                <w14:ligatures w14:val="none"/>
              </w:rPr>
              <w:t>001</w:t>
            </w:r>
          </w:p>
        </w:tc>
      </w:tr>
      <w:tr w:rsidR="001E18F3" w:rsidRPr="003528B6" w:rsidTr="003528B6">
        <w:trPr>
          <w:trHeight w:val="340"/>
        </w:trPr>
        <w:tc>
          <w:tcPr>
            <w:tcW w:w="0" w:type="auto"/>
            <w:tcBorders>
              <w:top w:val="nil"/>
              <w:left w:val="single" w:sz="8" w:space="0" w:color="000000"/>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left"/>
              <w:rPr>
                <w:kern w:val="0"/>
                <w:sz w:val="22"/>
                <w:szCs w:val="22"/>
                <w14:ligatures w14:val="none"/>
              </w:rPr>
            </w:pPr>
            <w:proofErr w:type="spellStart"/>
            <w:r w:rsidRPr="00C20CE6">
              <w:rPr>
                <w:kern w:val="0"/>
                <w:sz w:val="22"/>
                <w:szCs w:val="22"/>
                <w14:ligatures w14:val="none"/>
              </w:rPr>
              <w:t>Pemahaman</w:t>
            </w:r>
            <w:proofErr w:type="spellEnd"/>
            <w:r w:rsidRPr="00C20CE6">
              <w:rPr>
                <w:kern w:val="0"/>
                <w:sz w:val="22"/>
                <w:szCs w:val="22"/>
                <w14:ligatures w14:val="none"/>
              </w:rPr>
              <w:t xml:space="preserve"> </w:t>
            </w:r>
            <w:proofErr w:type="spellStart"/>
            <w:r w:rsidRPr="00C20CE6">
              <w:rPr>
                <w:kern w:val="0"/>
                <w:sz w:val="22"/>
                <w:szCs w:val="22"/>
                <w14:ligatures w14:val="none"/>
              </w:rPr>
              <w:t>Perpajakan</w:t>
            </w:r>
            <w:proofErr w:type="spellEnd"/>
            <w:r w:rsidRPr="00C20CE6">
              <w:rPr>
                <w:kern w:val="0"/>
                <w:sz w:val="22"/>
                <w:szCs w:val="22"/>
                <w14:ligatures w14:val="none"/>
              </w:rPr>
              <w:t xml:space="preserve">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AC427E">
              <w:rPr>
                <w:kern w:val="0"/>
                <w:sz w:val="22"/>
                <w:szCs w:val="22"/>
                <w14:ligatures w14:val="none"/>
              </w:rPr>
              <w:t>285</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275</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081</w:t>
            </w:r>
          </w:p>
        </w:tc>
        <w:tc>
          <w:tcPr>
            <w:tcW w:w="0" w:type="auto"/>
            <w:tcBorders>
              <w:top w:val="nil"/>
              <w:left w:val="nil"/>
              <w:bottom w:val="single" w:sz="8" w:space="0" w:color="000000"/>
              <w:right w:val="single" w:sz="8" w:space="0" w:color="000000"/>
            </w:tcBorders>
            <w:vAlign w:val="center"/>
            <w:hideMark/>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3.528</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color w:val="000000" w:themeColor="text1"/>
                <w:kern w:val="0"/>
                <w:sz w:val="22"/>
                <w:szCs w:val="22"/>
                <w14:ligatures w14:val="none"/>
              </w:rPr>
            </w:pPr>
            <w:r w:rsidRPr="00C20CE6">
              <w:rPr>
                <w:color w:val="000000" w:themeColor="text1"/>
                <w:kern w:val="0"/>
                <w:sz w:val="22"/>
                <w:szCs w:val="22"/>
                <w14:ligatures w14:val="none"/>
              </w:rPr>
              <w:t>0.</w:t>
            </w:r>
            <w:r w:rsidR="008B59F9">
              <w:rPr>
                <w:color w:val="000000" w:themeColor="text1"/>
                <w:kern w:val="0"/>
                <w:sz w:val="22"/>
                <w:szCs w:val="22"/>
                <w14:ligatures w14:val="none"/>
              </w:rPr>
              <w:t>000</w:t>
            </w:r>
          </w:p>
        </w:tc>
      </w:tr>
      <w:tr w:rsidR="001E18F3" w:rsidRPr="003528B6" w:rsidTr="003528B6">
        <w:trPr>
          <w:trHeight w:val="660"/>
        </w:trPr>
        <w:tc>
          <w:tcPr>
            <w:tcW w:w="0" w:type="auto"/>
            <w:tcBorders>
              <w:top w:val="nil"/>
              <w:left w:val="single" w:sz="8" w:space="0" w:color="000000"/>
              <w:bottom w:val="single" w:sz="8" w:space="0" w:color="000000"/>
              <w:right w:val="single" w:sz="8" w:space="0" w:color="000000"/>
            </w:tcBorders>
            <w:vAlign w:val="center"/>
          </w:tcPr>
          <w:p w:rsidR="001E18F3" w:rsidRPr="00C20CE6" w:rsidRDefault="001E18F3" w:rsidP="001E18F3">
            <w:pPr>
              <w:spacing w:after="0" w:line="240" w:lineRule="auto"/>
              <w:ind w:left="0" w:firstLine="0"/>
              <w:jc w:val="left"/>
              <w:rPr>
                <w:kern w:val="0"/>
                <w:sz w:val="22"/>
                <w:szCs w:val="22"/>
                <w14:ligatures w14:val="none"/>
              </w:rPr>
            </w:pPr>
            <w:proofErr w:type="spellStart"/>
            <w:r w:rsidRPr="00C20CE6">
              <w:rPr>
                <w:kern w:val="0"/>
                <w:sz w:val="22"/>
                <w:szCs w:val="22"/>
                <w14:ligatures w14:val="none"/>
              </w:rPr>
              <w:t>Pemahaman</w:t>
            </w:r>
            <w:proofErr w:type="spellEnd"/>
            <w:r w:rsidRPr="00C20CE6">
              <w:rPr>
                <w:kern w:val="0"/>
                <w:sz w:val="22"/>
                <w:szCs w:val="22"/>
                <w14:ligatures w14:val="none"/>
              </w:rPr>
              <w:t xml:space="preserve"> </w:t>
            </w:r>
            <w:proofErr w:type="spellStart"/>
            <w:r w:rsidRPr="00C20CE6">
              <w:rPr>
                <w:kern w:val="0"/>
                <w:sz w:val="22"/>
                <w:szCs w:val="22"/>
                <w14:ligatures w14:val="none"/>
              </w:rPr>
              <w:t>Perpajakan</w:t>
            </w:r>
            <w:proofErr w:type="spellEnd"/>
            <w:r w:rsidRPr="00C20CE6">
              <w:rPr>
                <w:kern w:val="0"/>
                <w:sz w:val="22"/>
                <w:szCs w:val="22"/>
                <w14:ligatures w14:val="none"/>
              </w:rPr>
              <w:t xml:space="preserve"> x E-Registration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tcPr>
          <w:p w:rsidR="001E18F3" w:rsidRPr="00C20CE6" w:rsidRDefault="00AC427E" w:rsidP="001E18F3">
            <w:pPr>
              <w:spacing w:after="0" w:line="240" w:lineRule="auto"/>
              <w:ind w:left="0" w:firstLine="0"/>
              <w:jc w:val="center"/>
              <w:rPr>
                <w:kern w:val="0"/>
                <w:sz w:val="22"/>
                <w:szCs w:val="22"/>
                <w14:ligatures w14:val="none"/>
              </w:rPr>
            </w:pPr>
            <w:r>
              <w:rPr>
                <w:kern w:val="0"/>
                <w:sz w:val="22"/>
                <w:szCs w:val="22"/>
                <w14:ligatures w14:val="none"/>
              </w:rPr>
              <w:t>-0.235</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kern w:val="0"/>
                <w:sz w:val="22"/>
                <w:szCs w:val="22"/>
                <w14:ligatures w14:val="none"/>
              </w:rPr>
            </w:pPr>
            <w:r w:rsidRPr="00C20CE6">
              <w:rPr>
                <w:kern w:val="0"/>
                <w:sz w:val="22"/>
                <w:szCs w:val="22"/>
                <w14:ligatures w14:val="none"/>
              </w:rPr>
              <w:t>-0.</w:t>
            </w:r>
            <w:r w:rsidR="008B59F9">
              <w:rPr>
                <w:kern w:val="0"/>
                <w:sz w:val="22"/>
                <w:szCs w:val="22"/>
                <w14:ligatures w14:val="none"/>
              </w:rPr>
              <w:t>197</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168</w:t>
            </w:r>
          </w:p>
        </w:tc>
        <w:tc>
          <w:tcPr>
            <w:tcW w:w="0" w:type="auto"/>
            <w:tcBorders>
              <w:top w:val="nil"/>
              <w:left w:val="nil"/>
              <w:bottom w:val="single" w:sz="8" w:space="0" w:color="000000"/>
              <w:right w:val="single" w:sz="8" w:space="0" w:color="000000"/>
            </w:tcBorders>
            <w:vAlign w:val="center"/>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1.396</w:t>
            </w:r>
          </w:p>
        </w:tc>
        <w:tc>
          <w:tcPr>
            <w:tcW w:w="0" w:type="auto"/>
            <w:tcBorders>
              <w:top w:val="nil"/>
              <w:left w:val="nil"/>
              <w:bottom w:val="single" w:sz="8" w:space="0" w:color="000000"/>
              <w:right w:val="single" w:sz="8" w:space="0" w:color="000000"/>
            </w:tcBorders>
            <w:vAlign w:val="center"/>
          </w:tcPr>
          <w:p w:rsidR="001E18F3" w:rsidRPr="00C20CE6" w:rsidRDefault="001E18F3" w:rsidP="001E18F3">
            <w:pPr>
              <w:spacing w:after="0" w:line="240" w:lineRule="auto"/>
              <w:ind w:left="0" w:firstLine="0"/>
              <w:jc w:val="center"/>
              <w:rPr>
                <w:color w:val="000000" w:themeColor="text1"/>
                <w:kern w:val="0"/>
                <w:sz w:val="22"/>
                <w:szCs w:val="22"/>
                <w14:ligatures w14:val="none"/>
              </w:rPr>
            </w:pPr>
            <w:r>
              <w:rPr>
                <w:color w:val="000000" w:themeColor="text1"/>
                <w:kern w:val="0"/>
                <w:sz w:val="22"/>
                <w:szCs w:val="22"/>
                <w14:ligatures w14:val="none"/>
              </w:rPr>
              <w:t>0.</w:t>
            </w:r>
            <w:r w:rsidR="008B59F9">
              <w:rPr>
                <w:color w:val="000000" w:themeColor="text1"/>
                <w:kern w:val="0"/>
                <w:sz w:val="22"/>
                <w:szCs w:val="22"/>
                <w14:ligatures w14:val="none"/>
              </w:rPr>
              <w:t>163</w:t>
            </w:r>
          </w:p>
        </w:tc>
      </w:tr>
      <w:tr w:rsidR="001E18F3" w:rsidRPr="003528B6" w:rsidTr="003528B6">
        <w:trPr>
          <w:trHeight w:val="660"/>
        </w:trPr>
        <w:tc>
          <w:tcPr>
            <w:tcW w:w="0" w:type="auto"/>
            <w:tcBorders>
              <w:top w:val="nil"/>
              <w:left w:val="single" w:sz="8" w:space="0" w:color="000000"/>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left"/>
              <w:rPr>
                <w:kern w:val="0"/>
                <w:sz w:val="22"/>
                <w:szCs w:val="22"/>
                <w14:ligatures w14:val="none"/>
              </w:rPr>
            </w:pPr>
            <w:proofErr w:type="spellStart"/>
            <w:r w:rsidRPr="00C20CE6">
              <w:rPr>
                <w:kern w:val="0"/>
                <w:sz w:val="22"/>
                <w:szCs w:val="22"/>
                <w14:ligatures w14:val="none"/>
              </w:rPr>
              <w:t>Pemahaman</w:t>
            </w:r>
            <w:proofErr w:type="spellEnd"/>
            <w:r w:rsidRPr="00C20CE6">
              <w:rPr>
                <w:kern w:val="0"/>
                <w:sz w:val="22"/>
                <w:szCs w:val="22"/>
                <w14:ligatures w14:val="none"/>
              </w:rPr>
              <w:t xml:space="preserve"> </w:t>
            </w:r>
            <w:proofErr w:type="spellStart"/>
            <w:r w:rsidRPr="00C20CE6">
              <w:rPr>
                <w:kern w:val="0"/>
                <w:sz w:val="22"/>
                <w:szCs w:val="22"/>
                <w14:ligatures w14:val="none"/>
              </w:rPr>
              <w:t>Perpajakan</w:t>
            </w:r>
            <w:proofErr w:type="spellEnd"/>
            <w:r w:rsidRPr="00C20CE6">
              <w:rPr>
                <w:kern w:val="0"/>
                <w:sz w:val="22"/>
                <w:szCs w:val="22"/>
                <w14:ligatures w14:val="none"/>
              </w:rPr>
              <w:t xml:space="preserve"> x E-Billing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sidRPr="00C20CE6">
              <w:rPr>
                <w:kern w:val="0"/>
                <w:sz w:val="22"/>
                <w:szCs w:val="22"/>
                <w14:ligatures w14:val="none"/>
              </w:rPr>
              <w:t>0.</w:t>
            </w:r>
            <w:r w:rsidR="00AC427E">
              <w:rPr>
                <w:kern w:val="0"/>
                <w:sz w:val="22"/>
                <w:szCs w:val="22"/>
                <w14:ligatures w14:val="none"/>
              </w:rPr>
              <w:t>130</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sidRPr="00C20CE6">
              <w:rPr>
                <w:kern w:val="0"/>
                <w:sz w:val="22"/>
                <w:szCs w:val="22"/>
                <w14:ligatures w14:val="none"/>
              </w:rPr>
              <w:t>0.</w:t>
            </w:r>
            <w:r w:rsidR="008B59F9">
              <w:rPr>
                <w:kern w:val="0"/>
                <w:sz w:val="22"/>
                <w:szCs w:val="22"/>
                <w14:ligatures w14:val="none"/>
              </w:rPr>
              <w:t>199</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0.1</w:t>
            </w:r>
            <w:r w:rsidR="008B59F9">
              <w:rPr>
                <w:kern w:val="0"/>
                <w:sz w:val="22"/>
                <w:szCs w:val="22"/>
                <w14:ligatures w14:val="none"/>
              </w:rPr>
              <w:t>39</w:t>
            </w:r>
          </w:p>
        </w:tc>
        <w:tc>
          <w:tcPr>
            <w:tcW w:w="0" w:type="auto"/>
            <w:tcBorders>
              <w:top w:val="nil"/>
              <w:left w:val="nil"/>
              <w:bottom w:val="single" w:sz="8" w:space="0" w:color="000000"/>
              <w:right w:val="single" w:sz="8" w:space="0" w:color="000000"/>
            </w:tcBorders>
            <w:vAlign w:val="center"/>
            <w:hideMark/>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1.426</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color w:val="000000" w:themeColor="text1"/>
                <w:kern w:val="0"/>
                <w:sz w:val="22"/>
                <w:szCs w:val="22"/>
                <w14:ligatures w14:val="none"/>
              </w:rPr>
            </w:pPr>
            <w:r>
              <w:rPr>
                <w:color w:val="000000" w:themeColor="text1"/>
                <w:kern w:val="0"/>
                <w:sz w:val="22"/>
                <w:szCs w:val="22"/>
                <w14:ligatures w14:val="none"/>
              </w:rPr>
              <w:t>0</w:t>
            </w:r>
            <w:r w:rsidR="008B59F9">
              <w:rPr>
                <w:color w:val="000000" w:themeColor="text1"/>
                <w:kern w:val="0"/>
                <w:sz w:val="22"/>
                <w:szCs w:val="22"/>
                <w14:ligatures w14:val="none"/>
              </w:rPr>
              <w:t>.154</w:t>
            </w:r>
          </w:p>
        </w:tc>
      </w:tr>
      <w:tr w:rsidR="001E18F3" w:rsidRPr="003528B6" w:rsidTr="003528B6">
        <w:trPr>
          <w:trHeight w:val="660"/>
        </w:trPr>
        <w:tc>
          <w:tcPr>
            <w:tcW w:w="0" w:type="auto"/>
            <w:tcBorders>
              <w:top w:val="nil"/>
              <w:left w:val="single" w:sz="8" w:space="0" w:color="000000"/>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left"/>
              <w:rPr>
                <w:kern w:val="0"/>
                <w:sz w:val="22"/>
                <w:szCs w:val="22"/>
                <w14:ligatures w14:val="none"/>
              </w:rPr>
            </w:pPr>
            <w:proofErr w:type="spellStart"/>
            <w:r w:rsidRPr="00C20CE6">
              <w:rPr>
                <w:kern w:val="0"/>
                <w:sz w:val="22"/>
                <w:szCs w:val="22"/>
                <w14:ligatures w14:val="none"/>
              </w:rPr>
              <w:t>Pemahaman</w:t>
            </w:r>
            <w:proofErr w:type="spellEnd"/>
            <w:r w:rsidRPr="00C20CE6">
              <w:rPr>
                <w:kern w:val="0"/>
                <w:sz w:val="22"/>
                <w:szCs w:val="22"/>
                <w14:ligatures w14:val="none"/>
              </w:rPr>
              <w:t xml:space="preserve"> </w:t>
            </w:r>
            <w:proofErr w:type="spellStart"/>
            <w:r w:rsidRPr="00C20CE6">
              <w:rPr>
                <w:kern w:val="0"/>
                <w:sz w:val="22"/>
                <w:szCs w:val="22"/>
                <w14:ligatures w14:val="none"/>
              </w:rPr>
              <w:t>Perpajakan</w:t>
            </w:r>
            <w:proofErr w:type="spellEnd"/>
            <w:r w:rsidRPr="00C20CE6">
              <w:rPr>
                <w:kern w:val="0"/>
                <w:sz w:val="22"/>
                <w:szCs w:val="22"/>
                <w14:ligatures w14:val="none"/>
              </w:rPr>
              <w:t xml:space="preserve"> x E-Form -&gt; </w:t>
            </w:r>
            <w:proofErr w:type="spellStart"/>
            <w:r w:rsidRPr="00C20CE6">
              <w:rPr>
                <w:kern w:val="0"/>
                <w:sz w:val="22"/>
                <w:szCs w:val="22"/>
                <w14:ligatures w14:val="none"/>
              </w:rPr>
              <w:t>Kepatuhan</w:t>
            </w:r>
            <w:proofErr w:type="spellEnd"/>
            <w:r w:rsidRPr="00C20CE6">
              <w:rPr>
                <w:kern w:val="0"/>
                <w:sz w:val="22"/>
                <w:szCs w:val="22"/>
                <w14:ligatures w14:val="none"/>
              </w:rPr>
              <w:t xml:space="preserve"> WP</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sidRPr="00C20CE6">
              <w:rPr>
                <w:kern w:val="0"/>
                <w:sz w:val="22"/>
                <w:szCs w:val="22"/>
                <w14:ligatures w14:val="none"/>
              </w:rPr>
              <w:t>-0.</w:t>
            </w:r>
            <w:r w:rsidR="00AC427E">
              <w:rPr>
                <w:kern w:val="0"/>
                <w:sz w:val="22"/>
                <w:szCs w:val="22"/>
                <w14:ligatures w14:val="none"/>
              </w:rPr>
              <w:t>198</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sidRPr="00C20CE6">
              <w:rPr>
                <w:kern w:val="0"/>
                <w:sz w:val="22"/>
                <w:szCs w:val="22"/>
                <w14:ligatures w14:val="none"/>
              </w:rPr>
              <w:t>-0.</w:t>
            </w:r>
            <w:r w:rsidR="008B59F9">
              <w:rPr>
                <w:kern w:val="0"/>
                <w:sz w:val="22"/>
                <w:szCs w:val="22"/>
                <w14:ligatures w14:val="none"/>
              </w:rPr>
              <w:t>006</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kern w:val="0"/>
                <w:sz w:val="22"/>
                <w:szCs w:val="22"/>
                <w14:ligatures w14:val="none"/>
              </w:rPr>
            </w:pPr>
            <w:r>
              <w:rPr>
                <w:kern w:val="0"/>
                <w:sz w:val="22"/>
                <w:szCs w:val="22"/>
                <w14:ligatures w14:val="none"/>
              </w:rPr>
              <w:t>0.</w:t>
            </w:r>
            <w:r w:rsidR="008B59F9">
              <w:rPr>
                <w:kern w:val="0"/>
                <w:sz w:val="22"/>
                <w:szCs w:val="22"/>
                <w14:ligatures w14:val="none"/>
              </w:rPr>
              <w:t>220</w:t>
            </w:r>
          </w:p>
        </w:tc>
        <w:tc>
          <w:tcPr>
            <w:tcW w:w="0" w:type="auto"/>
            <w:tcBorders>
              <w:top w:val="nil"/>
              <w:left w:val="nil"/>
              <w:bottom w:val="single" w:sz="8" w:space="0" w:color="000000"/>
              <w:right w:val="single" w:sz="8" w:space="0" w:color="000000"/>
            </w:tcBorders>
            <w:vAlign w:val="center"/>
            <w:hideMark/>
          </w:tcPr>
          <w:p w:rsidR="001E18F3" w:rsidRPr="00C20CE6" w:rsidRDefault="008B59F9" w:rsidP="001E18F3">
            <w:pPr>
              <w:spacing w:after="0" w:line="240" w:lineRule="auto"/>
              <w:ind w:left="0" w:firstLine="0"/>
              <w:jc w:val="center"/>
              <w:rPr>
                <w:kern w:val="0"/>
                <w:sz w:val="22"/>
                <w:szCs w:val="22"/>
                <w14:ligatures w14:val="none"/>
              </w:rPr>
            </w:pPr>
            <w:r>
              <w:rPr>
                <w:kern w:val="0"/>
                <w:sz w:val="22"/>
                <w:szCs w:val="22"/>
                <w14:ligatures w14:val="none"/>
              </w:rPr>
              <w:t>0.592</w:t>
            </w:r>
          </w:p>
        </w:tc>
        <w:tc>
          <w:tcPr>
            <w:tcW w:w="0" w:type="auto"/>
            <w:tcBorders>
              <w:top w:val="nil"/>
              <w:left w:val="nil"/>
              <w:bottom w:val="single" w:sz="8" w:space="0" w:color="000000"/>
              <w:right w:val="single" w:sz="8" w:space="0" w:color="000000"/>
            </w:tcBorders>
            <w:vAlign w:val="center"/>
            <w:hideMark/>
          </w:tcPr>
          <w:p w:rsidR="001E18F3" w:rsidRPr="00C20CE6" w:rsidRDefault="001E18F3" w:rsidP="001E18F3">
            <w:pPr>
              <w:spacing w:after="0" w:line="240" w:lineRule="auto"/>
              <w:ind w:left="0" w:firstLine="0"/>
              <w:jc w:val="center"/>
              <w:rPr>
                <w:color w:val="000000" w:themeColor="text1"/>
                <w:kern w:val="0"/>
                <w:sz w:val="22"/>
                <w:szCs w:val="22"/>
                <w14:ligatures w14:val="none"/>
              </w:rPr>
            </w:pPr>
            <w:r>
              <w:rPr>
                <w:color w:val="000000" w:themeColor="text1"/>
                <w:kern w:val="0"/>
                <w:sz w:val="22"/>
                <w:szCs w:val="22"/>
                <w14:ligatures w14:val="none"/>
              </w:rPr>
              <w:t>0.</w:t>
            </w:r>
            <w:r w:rsidR="008B59F9">
              <w:rPr>
                <w:color w:val="000000" w:themeColor="text1"/>
                <w:kern w:val="0"/>
                <w:sz w:val="22"/>
                <w:szCs w:val="22"/>
                <w14:ligatures w14:val="none"/>
              </w:rPr>
              <w:t>554</w:t>
            </w:r>
          </w:p>
        </w:tc>
      </w:tr>
    </w:tbl>
    <w:p w:rsidR="00C20CE6" w:rsidRDefault="003528B6" w:rsidP="00C20CE6">
      <w:pPr>
        <w:rPr>
          <w:i/>
          <w:iCs/>
          <w:sz w:val="20"/>
          <w:szCs w:val="20"/>
        </w:rPr>
      </w:pPr>
      <w:proofErr w:type="spellStart"/>
      <w:r>
        <w:rPr>
          <w:i/>
          <w:iCs/>
          <w:sz w:val="20"/>
          <w:szCs w:val="20"/>
        </w:rPr>
        <w:t>Sumber</w:t>
      </w:r>
      <w:proofErr w:type="spellEnd"/>
      <w:r>
        <w:rPr>
          <w:i/>
          <w:iCs/>
          <w:sz w:val="20"/>
          <w:szCs w:val="20"/>
        </w:rPr>
        <w:t xml:space="preserve"> : Data diolah,2025</w:t>
      </w:r>
    </w:p>
    <w:p w:rsidR="003528B6" w:rsidRDefault="003528B6" w:rsidP="001E18F3">
      <w:pPr>
        <w:spacing w:line="480" w:lineRule="auto"/>
      </w:pPr>
      <w:r>
        <w:tab/>
      </w:r>
      <w:r>
        <w:tab/>
      </w:r>
      <w:proofErr w:type="spellStart"/>
      <w:r>
        <w:t>Berdasarkan</w:t>
      </w:r>
      <w:proofErr w:type="spellEnd"/>
      <w:r>
        <w:t xml:space="preserve"> </w:t>
      </w:r>
      <w:proofErr w:type="spellStart"/>
      <w:r>
        <w:t>tabel</w:t>
      </w:r>
      <w:proofErr w:type="spellEnd"/>
      <w:r>
        <w:t xml:space="preserve"> </w:t>
      </w:r>
      <w:proofErr w:type="spellStart"/>
      <w:r>
        <w:t>hasil</w:t>
      </w:r>
      <w:proofErr w:type="spellEnd"/>
      <w:r>
        <w:t xml:space="preserve"> </w:t>
      </w:r>
      <w:r>
        <w:rPr>
          <w:i/>
          <w:iCs/>
        </w:rPr>
        <w:t>path coefficient</w:t>
      </w:r>
      <w:r w:rsidR="001E18F3">
        <w:rPr>
          <w:i/>
          <w:iCs/>
        </w:rPr>
        <w:t xml:space="preserve">, </w:t>
      </w:r>
      <w:proofErr w:type="spellStart"/>
      <w:r w:rsidR="001E18F3">
        <w:t>maka</w:t>
      </w:r>
      <w:proofErr w:type="spellEnd"/>
      <w:r w:rsidR="001E18F3">
        <w:t xml:space="preserve"> </w:t>
      </w:r>
      <w:proofErr w:type="spellStart"/>
      <w:r w:rsidR="001E18F3">
        <w:t>berikut</w:t>
      </w:r>
      <w:proofErr w:type="spellEnd"/>
      <w:r w:rsidR="001E18F3">
        <w:t xml:space="preserve"> </w:t>
      </w:r>
      <w:proofErr w:type="spellStart"/>
      <w:r w:rsidR="001E18F3">
        <w:t>penjelasan</w:t>
      </w:r>
      <w:proofErr w:type="spellEnd"/>
      <w:r w:rsidR="001E18F3">
        <w:t xml:space="preserve"> </w:t>
      </w:r>
      <w:proofErr w:type="spellStart"/>
      <w:r w:rsidR="001E18F3">
        <w:t>hubungan</w:t>
      </w:r>
      <w:proofErr w:type="spellEnd"/>
      <w:r w:rsidR="001E18F3">
        <w:t xml:space="preserve"> </w:t>
      </w:r>
      <w:proofErr w:type="spellStart"/>
      <w:r w:rsidR="001E18F3">
        <w:t>antar</w:t>
      </w:r>
      <w:proofErr w:type="spellEnd"/>
      <w:r w:rsidR="001E18F3">
        <w:t xml:space="preserve"> </w:t>
      </w:r>
      <w:proofErr w:type="spellStart"/>
      <w:r w:rsidR="001E18F3">
        <w:t>variabel</w:t>
      </w:r>
      <w:proofErr w:type="spellEnd"/>
      <w:r w:rsidR="001E18F3">
        <w:t xml:space="preserve"> laten: </w:t>
      </w:r>
    </w:p>
    <w:p w:rsidR="001E18F3" w:rsidRPr="00C607BD" w:rsidRDefault="00A02A3B" w:rsidP="00185158">
      <w:pPr>
        <w:pStyle w:val="ListParagraph"/>
        <w:numPr>
          <w:ilvl w:val="0"/>
          <w:numId w:val="32"/>
        </w:numPr>
        <w:spacing w:line="480" w:lineRule="auto"/>
        <w:ind w:left="567"/>
      </w:pPr>
      <w:proofErr w:type="spellStart"/>
      <w:r>
        <w:t>Hipotesis</w:t>
      </w:r>
      <w:proofErr w:type="spellEnd"/>
      <w:r>
        <w:t xml:space="preserve"> </w:t>
      </w:r>
      <w:proofErr w:type="spellStart"/>
      <w:r>
        <w:t>pertama</w:t>
      </w:r>
      <w:proofErr w:type="spellEnd"/>
      <w:r>
        <w:t xml:space="preserve"> (H</w:t>
      </w:r>
      <w:r>
        <w:rPr>
          <w:vertAlign w:val="subscript"/>
        </w:rPr>
        <w:t>1</w:t>
      </w:r>
      <w:r>
        <w:t>)</w:t>
      </w:r>
      <w:r>
        <w:rPr>
          <w:vertAlign w:val="subscript"/>
        </w:rPr>
        <w:t xml:space="preserve"> </w:t>
      </w:r>
      <w:proofErr w:type="spellStart"/>
      <w:r>
        <w:t>menunjukkan</w:t>
      </w:r>
      <w:proofErr w:type="spellEnd"/>
      <w:r>
        <w:t xml:space="preserve"> </w:t>
      </w:r>
      <w:proofErr w:type="spellStart"/>
      <w:r>
        <w:t>nilai</w:t>
      </w:r>
      <w:proofErr w:type="spellEnd"/>
      <w:r>
        <w:t xml:space="preserve"> </w:t>
      </w:r>
      <w:r>
        <w:rPr>
          <w:i/>
          <w:iCs/>
        </w:rPr>
        <w:t>path coefficient</w:t>
      </w:r>
      <w:r>
        <w:t xml:space="preserve">  (0.</w:t>
      </w:r>
      <w:r w:rsidR="008B59F9">
        <w:t>234</w:t>
      </w:r>
      <w:r>
        <w:t xml:space="preserve">) </w:t>
      </w:r>
      <w:proofErr w:type="spellStart"/>
      <w:r>
        <w:t>positif</w:t>
      </w:r>
      <w:proofErr w:type="spellEnd"/>
      <w:r>
        <w:t xml:space="preserve"> dan p-</w:t>
      </w:r>
      <w:r>
        <w:rPr>
          <w:i/>
          <w:iCs/>
        </w:rPr>
        <w:t>value</w:t>
      </w:r>
      <w:r>
        <w:t xml:space="preserve"> (0.</w:t>
      </w:r>
      <w:r w:rsidR="008B59F9">
        <w:t>002</w:t>
      </w:r>
      <w:r>
        <w:t xml:space="preserve"> </w:t>
      </w:r>
      <w:r w:rsidR="008B59F9">
        <w:t>&lt;</w:t>
      </w:r>
      <w:r>
        <w:t xml:space="preserve"> 0.05). </w:t>
      </w:r>
      <w:r w:rsidR="00C607BD">
        <w:t xml:space="preserve">Hasil </w:t>
      </w:r>
      <w:proofErr w:type="spellStart"/>
      <w:r w:rsidR="00C607BD">
        <w:t>tersebut</w:t>
      </w:r>
      <w:proofErr w:type="spellEnd"/>
      <w:r w:rsidR="00C607BD">
        <w:t xml:space="preserve"> </w:t>
      </w:r>
      <w:proofErr w:type="spellStart"/>
      <w:r w:rsidR="00C607BD">
        <w:t>menunjukkan</w:t>
      </w:r>
      <w:proofErr w:type="spellEnd"/>
      <w:r w:rsidR="00C607BD">
        <w:t xml:space="preserve"> </w:t>
      </w:r>
      <w:proofErr w:type="spellStart"/>
      <w:r w:rsidR="00C607BD">
        <w:t>bahwa</w:t>
      </w:r>
      <w:proofErr w:type="spellEnd"/>
      <w:r w:rsidR="00C607BD">
        <w:t xml:space="preserve"> </w:t>
      </w:r>
      <w:proofErr w:type="spellStart"/>
      <w:r w:rsidR="00C607BD">
        <w:t>penerapan</w:t>
      </w:r>
      <w:proofErr w:type="spellEnd"/>
      <w:r w:rsidR="00C607BD">
        <w:t xml:space="preserve"> </w:t>
      </w:r>
      <w:r w:rsidR="00C607BD">
        <w:rPr>
          <w:i/>
          <w:iCs/>
        </w:rPr>
        <w:t>e – registration</w:t>
      </w:r>
      <w:r w:rsidR="00C607BD">
        <w:t xml:space="preserve"> </w:t>
      </w:r>
      <w:proofErr w:type="spellStart"/>
      <w:r w:rsidR="00C607BD">
        <w:t>berpengaruh</w:t>
      </w:r>
      <w:proofErr w:type="spellEnd"/>
      <w:r w:rsidR="008B59F9">
        <w:t xml:space="preserve"> </w:t>
      </w:r>
      <w:proofErr w:type="spellStart"/>
      <w:r w:rsidR="00C607BD">
        <w:t>signifikan</w:t>
      </w:r>
      <w:proofErr w:type="spellEnd"/>
      <w:r w:rsidR="00C607BD">
        <w:t xml:space="preserve"> </w:t>
      </w:r>
      <w:proofErr w:type="spellStart"/>
      <w:r w:rsidR="00C607BD">
        <w:t>terhadap</w:t>
      </w:r>
      <w:proofErr w:type="spellEnd"/>
      <w:r w:rsidR="00C607BD">
        <w:t xml:space="preserve"> </w:t>
      </w:r>
      <w:proofErr w:type="spellStart"/>
      <w:r w:rsidR="00C607BD">
        <w:t>kepatuhan</w:t>
      </w:r>
      <w:proofErr w:type="spellEnd"/>
      <w:r w:rsidR="00C607BD">
        <w:t xml:space="preserve"> </w:t>
      </w:r>
      <w:proofErr w:type="spellStart"/>
      <w:r w:rsidR="00C607BD">
        <w:t>wajib</w:t>
      </w:r>
      <w:proofErr w:type="spellEnd"/>
      <w:r w:rsidR="00C607BD">
        <w:t xml:space="preserve"> </w:t>
      </w:r>
      <w:proofErr w:type="spellStart"/>
      <w:r w:rsidR="00C607BD">
        <w:t>pajak</w:t>
      </w:r>
      <w:proofErr w:type="spellEnd"/>
      <w:r w:rsidR="00C607BD">
        <w:t xml:space="preserve">, </w:t>
      </w:r>
      <w:proofErr w:type="spellStart"/>
      <w:r w:rsidR="00C607BD">
        <w:t>maka</w:t>
      </w:r>
      <w:proofErr w:type="spellEnd"/>
      <w:r w:rsidR="00C607BD">
        <w:t xml:space="preserve"> </w:t>
      </w:r>
      <w:proofErr w:type="spellStart"/>
      <w:r w:rsidR="00C607BD">
        <w:t>hipotesis</w:t>
      </w:r>
      <w:proofErr w:type="spellEnd"/>
      <w:r w:rsidR="00C607BD">
        <w:t xml:space="preserve"> </w:t>
      </w:r>
      <w:proofErr w:type="spellStart"/>
      <w:r w:rsidR="00C607BD">
        <w:t>pertama</w:t>
      </w:r>
      <w:proofErr w:type="spellEnd"/>
      <w:r w:rsidR="00C607BD">
        <w:t xml:space="preserve"> (H</w:t>
      </w:r>
      <w:r w:rsidR="00C607BD">
        <w:rPr>
          <w:vertAlign w:val="subscript"/>
        </w:rPr>
        <w:t>1</w:t>
      </w:r>
      <w:r w:rsidR="00C607BD">
        <w:t xml:space="preserve">) </w:t>
      </w:r>
      <w:proofErr w:type="spellStart"/>
      <w:r w:rsidR="008B59F9">
        <w:rPr>
          <w:b/>
          <w:bCs/>
        </w:rPr>
        <w:t>diterima</w:t>
      </w:r>
      <w:proofErr w:type="spellEnd"/>
      <w:r w:rsidR="00C607BD">
        <w:rPr>
          <w:b/>
          <w:bCs/>
        </w:rPr>
        <w:t>.</w:t>
      </w:r>
    </w:p>
    <w:p w:rsidR="00C607BD" w:rsidRPr="00C607BD" w:rsidRDefault="00C607BD" w:rsidP="00185158">
      <w:pPr>
        <w:pStyle w:val="ListParagraph"/>
        <w:numPr>
          <w:ilvl w:val="0"/>
          <w:numId w:val="32"/>
        </w:numPr>
        <w:spacing w:line="480" w:lineRule="auto"/>
        <w:ind w:left="567"/>
      </w:pPr>
      <w:proofErr w:type="spellStart"/>
      <w:r>
        <w:t>Hipotesis</w:t>
      </w:r>
      <w:proofErr w:type="spellEnd"/>
      <w:r>
        <w:t xml:space="preserve"> </w:t>
      </w:r>
      <w:proofErr w:type="spellStart"/>
      <w:r>
        <w:t>kedua</w:t>
      </w:r>
      <w:proofErr w:type="spellEnd"/>
      <w:r>
        <w:t xml:space="preserve"> (H</w:t>
      </w:r>
      <w:r>
        <w:rPr>
          <w:vertAlign w:val="subscript"/>
        </w:rPr>
        <w:t>2</w:t>
      </w:r>
      <w:r>
        <w:t>)</w:t>
      </w:r>
      <w:r>
        <w:rPr>
          <w:vertAlign w:val="subscript"/>
        </w:rPr>
        <w:t xml:space="preserve"> </w:t>
      </w:r>
      <w:proofErr w:type="spellStart"/>
      <w:r>
        <w:t>menunjukkan</w:t>
      </w:r>
      <w:proofErr w:type="spellEnd"/>
      <w:r>
        <w:t xml:space="preserve"> </w:t>
      </w:r>
      <w:proofErr w:type="spellStart"/>
      <w:r>
        <w:t>nilai</w:t>
      </w:r>
      <w:proofErr w:type="spellEnd"/>
      <w:r>
        <w:t xml:space="preserve"> </w:t>
      </w:r>
      <w:r>
        <w:rPr>
          <w:i/>
          <w:iCs/>
        </w:rPr>
        <w:t>path coefficient</w:t>
      </w:r>
      <w:r>
        <w:t xml:space="preserve">  (0.</w:t>
      </w:r>
      <w:r w:rsidR="008B59F9">
        <w:t>237</w:t>
      </w:r>
      <w:r>
        <w:t xml:space="preserve">) </w:t>
      </w:r>
      <w:proofErr w:type="spellStart"/>
      <w:r>
        <w:t>positif</w:t>
      </w:r>
      <w:proofErr w:type="spellEnd"/>
      <w:r>
        <w:t xml:space="preserve"> dan p-</w:t>
      </w:r>
      <w:r>
        <w:rPr>
          <w:i/>
          <w:iCs/>
        </w:rPr>
        <w:t>value</w:t>
      </w:r>
      <w:r>
        <w:t xml:space="preserve"> (0.</w:t>
      </w:r>
      <w:r w:rsidR="008B59F9">
        <w:t>005</w:t>
      </w:r>
      <w:r>
        <w:t xml:space="preserve">). Hasil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penerapan</w:t>
      </w:r>
      <w:proofErr w:type="spellEnd"/>
      <w:r>
        <w:t xml:space="preserve"> </w:t>
      </w:r>
      <w:r>
        <w:rPr>
          <w:i/>
          <w:iCs/>
        </w:rPr>
        <w:t xml:space="preserve">e – billing </w:t>
      </w:r>
      <w:r>
        <w:t xml:space="preserve"> </w:t>
      </w:r>
      <w:proofErr w:type="spellStart"/>
      <w:r>
        <w:lastRenderedPageBreak/>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maka</w:t>
      </w:r>
      <w:proofErr w:type="spellEnd"/>
      <w:r>
        <w:t xml:space="preserve"> </w:t>
      </w:r>
      <w:proofErr w:type="spellStart"/>
      <w:r>
        <w:t>hipotesis</w:t>
      </w:r>
      <w:proofErr w:type="spellEnd"/>
      <w:r>
        <w:t xml:space="preserve"> </w:t>
      </w:r>
      <w:proofErr w:type="spellStart"/>
      <w:r>
        <w:t>pertama</w:t>
      </w:r>
      <w:proofErr w:type="spellEnd"/>
      <w:r>
        <w:t xml:space="preserve"> (H</w:t>
      </w:r>
      <w:r>
        <w:rPr>
          <w:vertAlign w:val="subscript"/>
        </w:rPr>
        <w:t>2</w:t>
      </w:r>
      <w:r>
        <w:t xml:space="preserve">) </w:t>
      </w:r>
      <w:proofErr w:type="spellStart"/>
      <w:r w:rsidR="008B59F9">
        <w:rPr>
          <w:b/>
          <w:bCs/>
        </w:rPr>
        <w:t>diterima</w:t>
      </w:r>
      <w:proofErr w:type="spellEnd"/>
      <w:r>
        <w:rPr>
          <w:b/>
          <w:bCs/>
        </w:rPr>
        <w:t>.</w:t>
      </w:r>
    </w:p>
    <w:p w:rsidR="00C607BD" w:rsidRPr="00C607BD" w:rsidRDefault="00C607BD" w:rsidP="00185158">
      <w:pPr>
        <w:pStyle w:val="ListParagraph"/>
        <w:numPr>
          <w:ilvl w:val="0"/>
          <w:numId w:val="32"/>
        </w:numPr>
        <w:spacing w:line="480" w:lineRule="auto"/>
        <w:ind w:left="567"/>
      </w:pPr>
      <w:proofErr w:type="spellStart"/>
      <w:r>
        <w:t>Hipotesis</w:t>
      </w:r>
      <w:proofErr w:type="spellEnd"/>
      <w:r>
        <w:t xml:space="preserve"> </w:t>
      </w:r>
      <w:proofErr w:type="spellStart"/>
      <w:r>
        <w:t>ketiga</w:t>
      </w:r>
      <w:proofErr w:type="spellEnd"/>
      <w:r>
        <w:t xml:space="preserve"> (H</w:t>
      </w:r>
      <w:r>
        <w:rPr>
          <w:vertAlign w:val="subscript"/>
        </w:rPr>
        <w:t>3</w:t>
      </w:r>
      <w:r>
        <w:t>)</w:t>
      </w:r>
      <w:r>
        <w:rPr>
          <w:vertAlign w:val="subscript"/>
        </w:rPr>
        <w:t xml:space="preserve"> </w:t>
      </w:r>
      <w:proofErr w:type="spellStart"/>
      <w:r>
        <w:t>menunjukkan</w:t>
      </w:r>
      <w:proofErr w:type="spellEnd"/>
      <w:r>
        <w:t xml:space="preserve"> </w:t>
      </w:r>
      <w:proofErr w:type="spellStart"/>
      <w:r>
        <w:t>nilai</w:t>
      </w:r>
      <w:proofErr w:type="spellEnd"/>
      <w:r>
        <w:t xml:space="preserve"> </w:t>
      </w:r>
      <w:r>
        <w:rPr>
          <w:i/>
          <w:iCs/>
        </w:rPr>
        <w:t>path coefficient</w:t>
      </w:r>
      <w:r>
        <w:t xml:space="preserve">  (0.</w:t>
      </w:r>
      <w:r w:rsidR="008B59F9">
        <w:t>282</w:t>
      </w:r>
      <w:r>
        <w:t xml:space="preserve">) </w:t>
      </w:r>
      <w:proofErr w:type="spellStart"/>
      <w:r>
        <w:t>positif</w:t>
      </w:r>
      <w:proofErr w:type="spellEnd"/>
      <w:r>
        <w:t xml:space="preserve"> dan p-</w:t>
      </w:r>
      <w:r>
        <w:rPr>
          <w:i/>
          <w:iCs/>
        </w:rPr>
        <w:t>value</w:t>
      </w:r>
      <w:r>
        <w:t xml:space="preserve"> (0.</w:t>
      </w:r>
      <w:r w:rsidR="008B59F9">
        <w:t>001</w:t>
      </w:r>
      <w:r>
        <w:t xml:space="preserve"> </w:t>
      </w:r>
      <w:r w:rsidR="008B59F9">
        <w:t>&lt;</w:t>
      </w:r>
      <w:r>
        <w:t xml:space="preserve"> 0.05). Hasil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penerapan</w:t>
      </w:r>
      <w:proofErr w:type="spellEnd"/>
      <w:r>
        <w:t xml:space="preserve"> </w:t>
      </w:r>
      <w:r>
        <w:rPr>
          <w:i/>
          <w:iCs/>
        </w:rPr>
        <w:t xml:space="preserve">e – form </w:t>
      </w:r>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maka</w:t>
      </w:r>
      <w:proofErr w:type="spellEnd"/>
      <w:r>
        <w:t xml:space="preserve"> </w:t>
      </w:r>
      <w:proofErr w:type="spellStart"/>
      <w:r>
        <w:t>hipotesis</w:t>
      </w:r>
      <w:proofErr w:type="spellEnd"/>
      <w:r>
        <w:t xml:space="preserve"> </w:t>
      </w:r>
      <w:proofErr w:type="spellStart"/>
      <w:r>
        <w:t>pertama</w:t>
      </w:r>
      <w:proofErr w:type="spellEnd"/>
      <w:r>
        <w:t xml:space="preserve"> (H</w:t>
      </w:r>
      <w:r>
        <w:rPr>
          <w:vertAlign w:val="subscript"/>
        </w:rPr>
        <w:t>3</w:t>
      </w:r>
      <w:r>
        <w:t xml:space="preserve">) </w:t>
      </w:r>
      <w:proofErr w:type="spellStart"/>
      <w:r w:rsidR="008B59F9">
        <w:rPr>
          <w:b/>
          <w:bCs/>
        </w:rPr>
        <w:t>diterima</w:t>
      </w:r>
      <w:proofErr w:type="spellEnd"/>
      <w:r>
        <w:rPr>
          <w:b/>
          <w:bCs/>
        </w:rPr>
        <w:t>.</w:t>
      </w:r>
    </w:p>
    <w:p w:rsidR="00C607BD" w:rsidRPr="00C607BD" w:rsidRDefault="00C607BD" w:rsidP="00185158">
      <w:pPr>
        <w:pStyle w:val="ListParagraph"/>
        <w:numPr>
          <w:ilvl w:val="0"/>
          <w:numId w:val="32"/>
        </w:numPr>
        <w:spacing w:line="480" w:lineRule="auto"/>
        <w:ind w:left="567"/>
      </w:pPr>
      <w:proofErr w:type="spellStart"/>
      <w:r>
        <w:t>Hipotesis</w:t>
      </w:r>
      <w:proofErr w:type="spellEnd"/>
      <w:r>
        <w:t xml:space="preserve"> </w:t>
      </w:r>
      <w:proofErr w:type="spellStart"/>
      <w:r>
        <w:t>keempat</w:t>
      </w:r>
      <w:proofErr w:type="spellEnd"/>
      <w:r>
        <w:t xml:space="preserve"> (H</w:t>
      </w:r>
      <w:r>
        <w:rPr>
          <w:vertAlign w:val="subscript"/>
        </w:rPr>
        <w:t>4</w:t>
      </w:r>
      <w:r>
        <w:t>)</w:t>
      </w:r>
      <w:r>
        <w:rPr>
          <w:vertAlign w:val="subscript"/>
        </w:rPr>
        <w:t xml:space="preserve"> </w:t>
      </w:r>
      <w:proofErr w:type="spellStart"/>
      <w:r>
        <w:t>menunjukkan</w:t>
      </w:r>
      <w:proofErr w:type="spellEnd"/>
      <w:r>
        <w:t xml:space="preserve"> </w:t>
      </w:r>
      <w:proofErr w:type="spellStart"/>
      <w:r>
        <w:t>nilai</w:t>
      </w:r>
      <w:proofErr w:type="spellEnd"/>
      <w:r>
        <w:t xml:space="preserve"> </w:t>
      </w:r>
      <w:r>
        <w:rPr>
          <w:i/>
          <w:iCs/>
        </w:rPr>
        <w:t>path coefficient</w:t>
      </w:r>
      <w:r>
        <w:t xml:space="preserve">  (</w:t>
      </w:r>
      <w:r w:rsidR="008B59F9">
        <w:t>-0.235</w:t>
      </w:r>
      <w:r>
        <w:t xml:space="preserve">) </w:t>
      </w:r>
      <w:proofErr w:type="spellStart"/>
      <w:r w:rsidR="008B59F9">
        <w:t>negatif</w:t>
      </w:r>
      <w:proofErr w:type="spellEnd"/>
      <w:r>
        <w:t xml:space="preserve"> dan p-</w:t>
      </w:r>
      <w:r>
        <w:rPr>
          <w:i/>
          <w:iCs/>
        </w:rPr>
        <w:t>value</w:t>
      </w:r>
      <w:r>
        <w:t xml:space="preserve"> (0.</w:t>
      </w:r>
      <w:r w:rsidR="008B59F9">
        <w:t>163</w:t>
      </w:r>
      <w:r>
        <w:t xml:space="preserve"> &gt; 0.05). Hasil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rsidR="00D04684">
        <w:t>pemahaman</w:t>
      </w:r>
      <w:proofErr w:type="spellEnd"/>
      <w:r w:rsidR="00D04684">
        <w:t xml:space="preserve"> </w:t>
      </w:r>
      <w:proofErr w:type="spellStart"/>
      <w:r w:rsidR="00D04684">
        <w:t>perpajakan</w:t>
      </w:r>
      <w:proofErr w:type="spellEnd"/>
      <w:r w:rsidR="00D04684">
        <w:t xml:space="preserve"> </w:t>
      </w:r>
      <w:proofErr w:type="spellStart"/>
      <w:r w:rsidR="00D04684">
        <w:t>tidak</w:t>
      </w:r>
      <w:proofErr w:type="spellEnd"/>
      <w:r w:rsidR="00D04684">
        <w:t xml:space="preserve"> </w:t>
      </w:r>
      <w:proofErr w:type="spellStart"/>
      <w:r w:rsidR="00D04684">
        <w:t>memoderasi</w:t>
      </w:r>
      <w:proofErr w:type="spellEnd"/>
      <w:r w:rsidR="00D04684">
        <w:t xml:space="preserve"> </w:t>
      </w:r>
      <w:proofErr w:type="spellStart"/>
      <w:r w:rsidR="00D04684">
        <w:t>penerapan</w:t>
      </w:r>
      <w:proofErr w:type="spellEnd"/>
      <w:r w:rsidR="00D04684">
        <w:t xml:space="preserve"> </w:t>
      </w:r>
      <w:r w:rsidR="00D04684">
        <w:rPr>
          <w:i/>
          <w:iCs/>
        </w:rPr>
        <w:t xml:space="preserve">e – registration </w:t>
      </w:r>
      <w:proofErr w:type="spellStart"/>
      <w:r w:rsidR="00D04684">
        <w:t>terhadap</w:t>
      </w:r>
      <w:proofErr w:type="spellEnd"/>
      <w:r w:rsidR="00D04684">
        <w:t xml:space="preserve"> </w:t>
      </w:r>
      <w:proofErr w:type="spellStart"/>
      <w:r w:rsidR="00D04684">
        <w:t>kepatuhan</w:t>
      </w:r>
      <w:proofErr w:type="spellEnd"/>
      <w:r w:rsidR="00D04684">
        <w:t xml:space="preserve"> </w:t>
      </w:r>
      <w:proofErr w:type="spellStart"/>
      <w:r w:rsidR="00D04684">
        <w:t>wajib</w:t>
      </w:r>
      <w:proofErr w:type="spellEnd"/>
      <w:r w:rsidR="00D04684">
        <w:t xml:space="preserve"> </w:t>
      </w:r>
      <w:proofErr w:type="spellStart"/>
      <w:r w:rsidR="00D04684">
        <w:t>pajak</w:t>
      </w:r>
      <w:proofErr w:type="spellEnd"/>
      <w:r w:rsidR="00D04684">
        <w:t xml:space="preserve">, </w:t>
      </w:r>
      <w:proofErr w:type="spellStart"/>
      <w:r w:rsidR="00D04684">
        <w:t>maka</w:t>
      </w:r>
      <w:proofErr w:type="spellEnd"/>
      <w:r w:rsidR="00D04684">
        <w:t xml:space="preserve"> </w:t>
      </w:r>
      <w:proofErr w:type="spellStart"/>
      <w:r w:rsidR="00D04684">
        <w:t>hipotesis</w:t>
      </w:r>
      <w:proofErr w:type="spellEnd"/>
      <w:r w:rsidR="00D04684">
        <w:t xml:space="preserve"> </w:t>
      </w:r>
      <w:proofErr w:type="spellStart"/>
      <w:r w:rsidR="00D04684">
        <w:t>keempat</w:t>
      </w:r>
      <w:proofErr w:type="spellEnd"/>
      <w:r w:rsidR="00D04684">
        <w:t xml:space="preserve"> (H</w:t>
      </w:r>
      <w:r w:rsidR="00D04684">
        <w:rPr>
          <w:vertAlign w:val="subscript"/>
        </w:rPr>
        <w:t xml:space="preserve">4) </w:t>
      </w:r>
      <w:proofErr w:type="spellStart"/>
      <w:r w:rsidRPr="00C607BD">
        <w:rPr>
          <w:b/>
          <w:bCs/>
        </w:rPr>
        <w:t>ditolak</w:t>
      </w:r>
      <w:proofErr w:type="spellEnd"/>
      <w:r>
        <w:rPr>
          <w:b/>
          <w:bCs/>
        </w:rPr>
        <w:t>.</w:t>
      </w:r>
    </w:p>
    <w:p w:rsidR="00D04684" w:rsidRPr="00C607BD" w:rsidRDefault="00D04684" w:rsidP="00185158">
      <w:pPr>
        <w:pStyle w:val="ListParagraph"/>
        <w:numPr>
          <w:ilvl w:val="0"/>
          <w:numId w:val="32"/>
        </w:numPr>
        <w:spacing w:line="480" w:lineRule="auto"/>
        <w:ind w:left="567"/>
      </w:pPr>
      <w:proofErr w:type="spellStart"/>
      <w:r>
        <w:t>Hipotesis</w:t>
      </w:r>
      <w:proofErr w:type="spellEnd"/>
      <w:r>
        <w:t xml:space="preserve"> </w:t>
      </w:r>
      <w:proofErr w:type="spellStart"/>
      <w:r>
        <w:t>kelima</w:t>
      </w:r>
      <w:proofErr w:type="spellEnd"/>
      <w:r>
        <w:t xml:space="preserve"> (H</w:t>
      </w:r>
      <w:r>
        <w:rPr>
          <w:vertAlign w:val="subscript"/>
        </w:rPr>
        <w:t>5</w:t>
      </w:r>
      <w:r>
        <w:t>)</w:t>
      </w:r>
      <w:r>
        <w:rPr>
          <w:vertAlign w:val="subscript"/>
        </w:rPr>
        <w:t xml:space="preserve"> </w:t>
      </w:r>
      <w:proofErr w:type="spellStart"/>
      <w:r>
        <w:t>menunjukkan</w:t>
      </w:r>
      <w:proofErr w:type="spellEnd"/>
      <w:r>
        <w:t xml:space="preserve"> </w:t>
      </w:r>
      <w:proofErr w:type="spellStart"/>
      <w:r>
        <w:t>nilai</w:t>
      </w:r>
      <w:proofErr w:type="spellEnd"/>
      <w:r>
        <w:t xml:space="preserve"> </w:t>
      </w:r>
      <w:r>
        <w:rPr>
          <w:i/>
          <w:iCs/>
        </w:rPr>
        <w:t>path coefficient</w:t>
      </w:r>
      <w:r>
        <w:t xml:space="preserve">  (0.</w:t>
      </w:r>
      <w:r w:rsidR="008B59F9">
        <w:t>130</w:t>
      </w:r>
      <w:r>
        <w:t xml:space="preserve">) </w:t>
      </w:r>
      <w:proofErr w:type="spellStart"/>
      <w:r>
        <w:t>positif</w:t>
      </w:r>
      <w:proofErr w:type="spellEnd"/>
      <w:r>
        <w:t xml:space="preserve"> dan p-</w:t>
      </w:r>
      <w:r>
        <w:rPr>
          <w:i/>
          <w:iCs/>
        </w:rPr>
        <w:t>value</w:t>
      </w:r>
      <w:r>
        <w:t xml:space="preserve"> (0.</w:t>
      </w:r>
      <w:r w:rsidR="008B59F9">
        <w:t>154</w:t>
      </w:r>
      <w:r>
        <w:t xml:space="preserve"> </w:t>
      </w:r>
      <w:r w:rsidR="008B59F9">
        <w:t>&lt;</w:t>
      </w:r>
      <w:r>
        <w:t xml:space="preserve"> 0.05). Hasil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memoderasi</w:t>
      </w:r>
      <w:proofErr w:type="spellEnd"/>
      <w:r>
        <w:t xml:space="preserve"> </w:t>
      </w:r>
      <w:proofErr w:type="spellStart"/>
      <w:r>
        <w:t>penerapan</w:t>
      </w:r>
      <w:proofErr w:type="spellEnd"/>
      <w:r>
        <w:t xml:space="preserve"> </w:t>
      </w:r>
      <w:r>
        <w:rPr>
          <w:i/>
          <w:iCs/>
        </w:rPr>
        <w:t xml:space="preserve">e – registration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maka</w:t>
      </w:r>
      <w:proofErr w:type="spellEnd"/>
      <w:r>
        <w:t xml:space="preserve"> </w:t>
      </w:r>
      <w:proofErr w:type="spellStart"/>
      <w:r>
        <w:t>hipotesis</w:t>
      </w:r>
      <w:proofErr w:type="spellEnd"/>
      <w:r>
        <w:t xml:space="preserve"> </w:t>
      </w:r>
      <w:proofErr w:type="spellStart"/>
      <w:r>
        <w:t>keempat</w:t>
      </w:r>
      <w:proofErr w:type="spellEnd"/>
      <w:r>
        <w:t xml:space="preserve"> (H</w:t>
      </w:r>
      <w:r>
        <w:rPr>
          <w:vertAlign w:val="subscript"/>
        </w:rPr>
        <w:t>5</w:t>
      </w:r>
      <w:r>
        <w:t xml:space="preserve">) </w:t>
      </w:r>
      <w:r>
        <w:rPr>
          <w:vertAlign w:val="subscript"/>
        </w:rPr>
        <w:t xml:space="preserve"> </w:t>
      </w:r>
      <w:proofErr w:type="spellStart"/>
      <w:r w:rsidRPr="00C607BD">
        <w:rPr>
          <w:b/>
          <w:bCs/>
        </w:rPr>
        <w:t>ditolak</w:t>
      </w:r>
      <w:proofErr w:type="spellEnd"/>
      <w:r>
        <w:rPr>
          <w:b/>
          <w:bCs/>
        </w:rPr>
        <w:t>.</w:t>
      </w:r>
    </w:p>
    <w:p w:rsidR="00B364A4" w:rsidRPr="00B364A4" w:rsidRDefault="00D04684" w:rsidP="00B364A4">
      <w:pPr>
        <w:pStyle w:val="ListParagraph"/>
        <w:numPr>
          <w:ilvl w:val="0"/>
          <w:numId w:val="32"/>
        </w:numPr>
        <w:spacing w:line="480" w:lineRule="auto"/>
        <w:ind w:left="567"/>
      </w:pPr>
      <w:proofErr w:type="spellStart"/>
      <w:r>
        <w:t>Hipotesis</w:t>
      </w:r>
      <w:proofErr w:type="spellEnd"/>
      <w:r>
        <w:t xml:space="preserve"> </w:t>
      </w:r>
      <w:proofErr w:type="spellStart"/>
      <w:r>
        <w:t>keenam</w:t>
      </w:r>
      <w:proofErr w:type="spellEnd"/>
      <w:r>
        <w:t xml:space="preserve"> (H</w:t>
      </w:r>
      <w:r>
        <w:rPr>
          <w:vertAlign w:val="subscript"/>
        </w:rPr>
        <w:t>6</w:t>
      </w:r>
      <w:r>
        <w:t>)</w:t>
      </w:r>
      <w:r>
        <w:rPr>
          <w:vertAlign w:val="subscript"/>
        </w:rPr>
        <w:t xml:space="preserve"> </w:t>
      </w:r>
      <w:proofErr w:type="spellStart"/>
      <w:r>
        <w:t>menunjukkan</w:t>
      </w:r>
      <w:proofErr w:type="spellEnd"/>
      <w:r>
        <w:t xml:space="preserve"> </w:t>
      </w:r>
      <w:proofErr w:type="spellStart"/>
      <w:r>
        <w:t>nilai</w:t>
      </w:r>
      <w:proofErr w:type="spellEnd"/>
      <w:r>
        <w:t xml:space="preserve"> </w:t>
      </w:r>
      <w:r>
        <w:rPr>
          <w:i/>
          <w:iCs/>
        </w:rPr>
        <w:t>path coefficient</w:t>
      </w:r>
      <w:r>
        <w:t xml:space="preserve">  (</w:t>
      </w:r>
      <w:r w:rsidR="008B59F9">
        <w:t>-0.198</w:t>
      </w:r>
      <w:r>
        <w:t xml:space="preserve">) </w:t>
      </w:r>
      <w:proofErr w:type="spellStart"/>
      <w:r w:rsidR="008B59F9">
        <w:t>negatif</w:t>
      </w:r>
      <w:proofErr w:type="spellEnd"/>
      <w:r>
        <w:t xml:space="preserve"> dan p-</w:t>
      </w:r>
      <w:r>
        <w:rPr>
          <w:i/>
          <w:iCs/>
        </w:rPr>
        <w:t>value</w:t>
      </w:r>
      <w:r>
        <w:t xml:space="preserve"> (0.</w:t>
      </w:r>
      <w:r w:rsidR="008B59F9">
        <w:t>554</w:t>
      </w:r>
      <w:r>
        <w:t xml:space="preserve"> &gt; 0.05). Hasil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memoderasi</w:t>
      </w:r>
      <w:proofErr w:type="spellEnd"/>
      <w:r>
        <w:t xml:space="preserve"> </w:t>
      </w:r>
      <w:proofErr w:type="spellStart"/>
      <w:r>
        <w:t>penerapan</w:t>
      </w:r>
      <w:proofErr w:type="spellEnd"/>
      <w:r>
        <w:t xml:space="preserve"> </w:t>
      </w:r>
      <w:r>
        <w:rPr>
          <w:i/>
          <w:iCs/>
        </w:rPr>
        <w:t xml:space="preserve">e – registration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maka</w:t>
      </w:r>
      <w:proofErr w:type="spellEnd"/>
      <w:r>
        <w:t xml:space="preserve"> </w:t>
      </w:r>
      <w:proofErr w:type="spellStart"/>
      <w:r>
        <w:t>hipotesis</w:t>
      </w:r>
      <w:proofErr w:type="spellEnd"/>
      <w:r>
        <w:t xml:space="preserve"> </w:t>
      </w:r>
      <w:proofErr w:type="spellStart"/>
      <w:r>
        <w:t>keempat</w:t>
      </w:r>
      <w:proofErr w:type="spellEnd"/>
      <w:r>
        <w:t xml:space="preserve"> (H</w:t>
      </w:r>
      <w:r>
        <w:rPr>
          <w:vertAlign w:val="subscript"/>
        </w:rPr>
        <w:t>6</w:t>
      </w:r>
      <w:r>
        <w:t xml:space="preserve">) </w:t>
      </w:r>
      <w:proofErr w:type="spellStart"/>
      <w:r w:rsidRPr="00D04684">
        <w:rPr>
          <w:b/>
          <w:bCs/>
        </w:rPr>
        <w:t>ditolak</w:t>
      </w:r>
      <w:proofErr w:type="spellEnd"/>
      <w:r w:rsidRPr="00D04684">
        <w:rPr>
          <w:b/>
          <w:bCs/>
        </w:rPr>
        <w:t>.</w:t>
      </w:r>
    </w:p>
    <w:p w:rsidR="00B364A4" w:rsidRPr="009F3AD6" w:rsidRDefault="00B364A4" w:rsidP="00B364A4">
      <w:pPr>
        <w:pStyle w:val="Caption"/>
        <w:jc w:val="center"/>
        <w:rPr>
          <w:b/>
          <w:bCs/>
          <w:i w:val="0"/>
          <w:iCs w:val="0"/>
          <w:color w:val="000000" w:themeColor="text1"/>
          <w:sz w:val="24"/>
          <w:szCs w:val="24"/>
        </w:rPr>
      </w:pPr>
      <w:bookmarkStart w:id="74" w:name="_Toc220321019"/>
      <w:r>
        <w:rPr>
          <w:b/>
          <w:bCs/>
          <w:noProof/>
          <w:color w:val="000000" w:themeColor="text1"/>
          <w:lang w:val="id-ID" w:eastAsia="id-ID"/>
        </w:rPr>
        <mc:AlternateContent>
          <mc:Choice Requires="wps">
            <w:drawing>
              <wp:anchor distT="0" distB="0" distL="114300" distR="114300" simplePos="0" relativeHeight="251698176" behindDoc="0" locked="0" layoutInCell="1" allowOverlap="1" wp14:anchorId="29B6FE0A" wp14:editId="6C3C7D27">
                <wp:simplePos x="0" y="0"/>
                <wp:positionH relativeFrom="column">
                  <wp:posOffset>-96520</wp:posOffset>
                </wp:positionH>
                <wp:positionV relativeFrom="paragraph">
                  <wp:posOffset>973455</wp:posOffset>
                </wp:positionV>
                <wp:extent cx="2324100" cy="345762"/>
                <wp:effectExtent l="0" t="0" r="0" b="0"/>
                <wp:wrapNone/>
                <wp:docPr id="1794950337" name="Text Box 217"/>
                <wp:cNvGraphicFramePr/>
                <a:graphic xmlns:a="http://schemas.openxmlformats.org/drawingml/2006/main">
                  <a:graphicData uri="http://schemas.microsoft.com/office/word/2010/wordprocessingShape">
                    <wps:wsp>
                      <wps:cNvSpPr txBox="1"/>
                      <wps:spPr>
                        <a:xfrm>
                          <a:off x="0" y="0"/>
                          <a:ext cx="2324100" cy="345762"/>
                        </a:xfrm>
                        <a:prstGeom prst="rect">
                          <a:avLst/>
                        </a:prstGeom>
                        <a:solidFill>
                          <a:schemeClr val="lt1"/>
                        </a:solidFill>
                        <a:ln w="6350">
                          <a:noFill/>
                        </a:ln>
                      </wps:spPr>
                      <wps:txbx>
                        <w:txbxContent>
                          <w:p w:rsidR="00B364A4" w:rsidRPr="00E37749" w:rsidRDefault="00B364A4" w:rsidP="00B364A4">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6FE0A" id="_x0000_s1167" type="#_x0000_t202" style="position:absolute;left:0;text-align:left;margin-left:-7.6pt;margin-top:76.65pt;width:183pt;height:2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5J0MQIAAFwEAAAOAAAAZHJzL2Uyb0RvYy54bWysVE1v2zAMvQ/YfxB0X+w4adYGcYosRYYB&#13;&#10;RVsgHXpWZCkWIIuapMTOfv0oOV/rdhp2kUmReiIfnzy77xpN9sJ5Baakw0FOiTAcKmW2Jf3+uvp0&#13;&#10;S4kPzFRMgxElPQhP7+cfP8xaOxUF1KAr4QiCGD9tbUnrEOw0yzyvRcP8AKwwGJTgGhbQdduscqxF&#13;&#10;9EZnRZ5PshZcZR1w4T3uPvRBOk/4UgoenqX0IhBdUqwtpNWldRPXbD5j061jtlb8WAb7hyoapgxe&#13;&#10;eoZ6YIGRnVN/QDWKO/Agw4BDk4GUiovUA3YzzN91s66ZFakXJMfbM03+/8Hyp/3avjgSui/Q4QAj&#13;&#10;Ia31U4+bsZ9OuiZ+sVKCcaTwcKZNdIFw3CxGxXiYY4hjbDS++TwpIkx2OW2dD18FNCQaJXU4lsQW&#13;&#10;2z/60KeeUuJlHrSqVkrr5EQpiKV2ZM9wiDqkGhH8tyxtSFvSyegmT8AG4vEeWRus5dJTtEK36Yiq&#13;&#10;Snp7d2p4A9UBeXDQS8RbvlJY7CPz4YU51AT2hzoPz7hIDXgZHC1KanA//7Yf83FUGKWkRY2V1P/Y&#13;&#10;MSco0d8MDvFuOB5HUSYHeSvQcdeRzXXE7JolIANDfFGWJzPmB30ypYPmDZ/DIt6KIWY43l3ScDKX&#13;&#10;oVc+PicuFouUhDK0LDyateUROjIeR/HavTFnj/MKOOknOKmRTd+Nrc+NJw0sdgGkSjONRPesHvlH&#13;&#10;CSdVHJ9bfCPXfsq6/BTmvwAAAP//AwBQSwMEFAAGAAgAAAAhAJp1pCnmAAAAEAEAAA8AAABkcnMv&#13;&#10;ZG93bnJldi54bWxMj0tPwzAQhO9I/Adrkbig1m6s0CqNUyGeUm80PMTNjU0SEa+j2E3Cv2c5wWWl&#13;&#10;1czOzpfvZtex0Q6h9ahgtRTALFbetFgreCkfFhtgIWo0uvNoFXzbALvi/CzXmfETPtvxEGtGIRgy&#13;&#10;raCJsc84D1VjnQ5L31sk7dMPTkdah5qbQU8U7jqeCHHNnW6RPjS6t7eNrb4OJ6fg46p+34f58XWS&#13;&#10;qezvn8Zy/WZKpS4v5rstjZstsGjn+HcBvwzUHwoqdvQnNIF1CharNCErCamUwMghU0FERwWJWG+A&#13;&#10;Fzn/D1L8AAAA//8DAFBLAQItABQABgAIAAAAIQC2gziS/gAAAOEBAAATAAAAAAAAAAAAAAAAAAAA&#13;&#10;AABbQ29udGVudF9UeXBlc10ueG1sUEsBAi0AFAAGAAgAAAAhADj9If/WAAAAlAEAAAsAAAAAAAAA&#13;&#10;AAAAAAAALwEAAF9yZWxzLy5yZWxzUEsBAi0AFAAGAAgAAAAhAC7rknQxAgAAXAQAAA4AAAAAAAAA&#13;&#10;AAAAAAAALgIAAGRycy9lMm9Eb2MueG1sUEsBAi0AFAAGAAgAAAAhAJp1pCnmAAAAEAEAAA8AAAAA&#13;&#10;AAAAAAAAAAAAiwQAAGRycy9kb3ducmV2LnhtbFBLBQYAAAAABAAEAPMAAACeBQAAAAA=&#13;&#10;" fillcolor="white [3201]" stroked="f" strokeweight=".5pt">
                <v:textbox>
                  <w:txbxContent>
                    <w:p w:rsidR="00B364A4" w:rsidRPr="00E37749" w:rsidRDefault="00B364A4" w:rsidP="00B364A4">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Pr="009F3AD6">
        <w:rPr>
          <w:b/>
          <w:bCs/>
          <w:i w:val="0"/>
          <w:iCs w:val="0"/>
          <w:color w:val="000000" w:themeColor="text1"/>
          <w:sz w:val="24"/>
          <w:szCs w:val="24"/>
        </w:rPr>
        <w:t xml:space="preserve">Tabel 4. </w:t>
      </w:r>
      <w:r w:rsidRPr="009F3AD6">
        <w:rPr>
          <w:b/>
          <w:bCs/>
          <w:i w:val="0"/>
          <w:iCs w:val="0"/>
          <w:color w:val="000000" w:themeColor="text1"/>
          <w:sz w:val="24"/>
          <w:szCs w:val="24"/>
        </w:rPr>
        <w:fldChar w:fldCharType="begin"/>
      </w:r>
      <w:r w:rsidRPr="009F3AD6">
        <w:rPr>
          <w:b/>
          <w:bCs/>
          <w:i w:val="0"/>
          <w:iCs w:val="0"/>
          <w:color w:val="000000" w:themeColor="text1"/>
          <w:sz w:val="24"/>
          <w:szCs w:val="24"/>
        </w:rPr>
        <w:instrText xml:space="preserve"> SEQ Tabel_4. \* ARABIC </w:instrText>
      </w:r>
      <w:r w:rsidRPr="009F3AD6">
        <w:rPr>
          <w:b/>
          <w:bCs/>
          <w:i w:val="0"/>
          <w:iCs w:val="0"/>
          <w:color w:val="000000" w:themeColor="text1"/>
          <w:sz w:val="24"/>
          <w:szCs w:val="24"/>
        </w:rPr>
        <w:fldChar w:fldCharType="separate"/>
      </w:r>
      <w:r w:rsidR="00A21035">
        <w:rPr>
          <w:b/>
          <w:bCs/>
          <w:i w:val="0"/>
          <w:iCs w:val="0"/>
          <w:noProof/>
          <w:color w:val="000000" w:themeColor="text1"/>
          <w:sz w:val="24"/>
          <w:szCs w:val="24"/>
        </w:rPr>
        <w:t>15</w:t>
      </w:r>
      <w:r w:rsidRPr="009F3AD6">
        <w:rPr>
          <w:b/>
          <w:bCs/>
          <w:i w:val="0"/>
          <w:iCs w:val="0"/>
          <w:color w:val="000000" w:themeColor="text1"/>
          <w:sz w:val="24"/>
          <w:szCs w:val="24"/>
        </w:rPr>
        <w:fldChar w:fldCharType="end"/>
      </w:r>
      <w:r>
        <w:rPr>
          <w:b/>
          <w:bCs/>
          <w:i w:val="0"/>
          <w:iCs w:val="0"/>
          <w:color w:val="000000" w:themeColor="text1"/>
          <w:sz w:val="24"/>
          <w:szCs w:val="24"/>
        </w:rPr>
        <w:t xml:space="preserve"> </w:t>
      </w:r>
      <w:proofErr w:type="spellStart"/>
      <w:r>
        <w:rPr>
          <w:b/>
          <w:bCs/>
          <w:i w:val="0"/>
          <w:iCs w:val="0"/>
          <w:color w:val="000000" w:themeColor="text1"/>
          <w:sz w:val="24"/>
          <w:szCs w:val="24"/>
        </w:rPr>
        <w:t>Rekapitulasi</w:t>
      </w:r>
      <w:proofErr w:type="spellEnd"/>
      <w:r>
        <w:rPr>
          <w:b/>
          <w:bCs/>
          <w:i w:val="0"/>
          <w:iCs w:val="0"/>
          <w:color w:val="000000" w:themeColor="text1"/>
          <w:sz w:val="24"/>
          <w:szCs w:val="24"/>
        </w:rPr>
        <w:t xml:space="preserve"> </w:t>
      </w:r>
      <w:proofErr w:type="spellStart"/>
      <w:r>
        <w:rPr>
          <w:b/>
          <w:bCs/>
          <w:i w:val="0"/>
          <w:iCs w:val="0"/>
          <w:color w:val="000000" w:themeColor="text1"/>
          <w:sz w:val="24"/>
          <w:szCs w:val="24"/>
        </w:rPr>
        <w:t>hasil</w:t>
      </w:r>
      <w:proofErr w:type="spellEnd"/>
      <w:r>
        <w:rPr>
          <w:b/>
          <w:bCs/>
          <w:i w:val="0"/>
          <w:iCs w:val="0"/>
          <w:color w:val="000000" w:themeColor="text1"/>
          <w:sz w:val="24"/>
          <w:szCs w:val="24"/>
        </w:rPr>
        <w:t xml:space="preserve"> </w:t>
      </w:r>
      <w:proofErr w:type="spellStart"/>
      <w:r>
        <w:rPr>
          <w:b/>
          <w:bCs/>
          <w:i w:val="0"/>
          <w:iCs w:val="0"/>
          <w:color w:val="000000" w:themeColor="text1"/>
          <w:sz w:val="24"/>
          <w:szCs w:val="24"/>
        </w:rPr>
        <w:t>Pengujian</w:t>
      </w:r>
      <w:proofErr w:type="spellEnd"/>
      <w:r>
        <w:rPr>
          <w:b/>
          <w:bCs/>
          <w:i w:val="0"/>
          <w:iCs w:val="0"/>
          <w:color w:val="000000" w:themeColor="text1"/>
          <w:sz w:val="24"/>
          <w:szCs w:val="24"/>
        </w:rPr>
        <w:t xml:space="preserve"> </w:t>
      </w:r>
      <w:proofErr w:type="spellStart"/>
      <w:r>
        <w:rPr>
          <w:b/>
          <w:bCs/>
          <w:i w:val="0"/>
          <w:iCs w:val="0"/>
          <w:color w:val="000000" w:themeColor="text1"/>
          <w:sz w:val="24"/>
          <w:szCs w:val="24"/>
        </w:rPr>
        <w:t>Hipotesis</w:t>
      </w:r>
      <w:bookmarkEnd w:id="74"/>
      <w:proofErr w:type="spellEnd"/>
    </w:p>
    <w:tbl>
      <w:tblPr>
        <w:tblStyle w:val="TableGrid0"/>
        <w:tblW w:w="5000" w:type="pct"/>
        <w:tblLook w:val="04A0" w:firstRow="1" w:lastRow="0" w:firstColumn="1" w:lastColumn="0" w:noHBand="0" w:noVBand="1"/>
      </w:tblPr>
      <w:tblGrid>
        <w:gridCol w:w="686"/>
        <w:gridCol w:w="6292"/>
        <w:gridCol w:w="1509"/>
      </w:tblGrid>
      <w:tr w:rsidR="00B364A4" w:rsidTr="00B364A4">
        <w:trPr>
          <w:trHeight w:val="204"/>
          <w:tblHeader/>
        </w:trPr>
        <w:tc>
          <w:tcPr>
            <w:tcW w:w="404" w:type="pct"/>
          </w:tcPr>
          <w:p w:rsidR="00B364A4" w:rsidRPr="009F3AD6" w:rsidRDefault="00B364A4" w:rsidP="00DF36A0">
            <w:pPr>
              <w:spacing w:after="0"/>
              <w:ind w:left="0" w:firstLine="0"/>
              <w:jc w:val="center"/>
              <w:rPr>
                <w:b/>
                <w:bCs/>
                <w:sz w:val="22"/>
                <w:szCs w:val="22"/>
              </w:rPr>
            </w:pPr>
          </w:p>
        </w:tc>
        <w:tc>
          <w:tcPr>
            <w:tcW w:w="3707" w:type="pct"/>
          </w:tcPr>
          <w:p w:rsidR="00B364A4" w:rsidRPr="009F3AD6" w:rsidRDefault="00B364A4" w:rsidP="00DF36A0">
            <w:pPr>
              <w:spacing w:after="0"/>
              <w:ind w:left="0" w:firstLine="0"/>
              <w:jc w:val="center"/>
              <w:rPr>
                <w:b/>
                <w:bCs/>
                <w:sz w:val="22"/>
                <w:szCs w:val="22"/>
              </w:rPr>
            </w:pPr>
            <w:proofErr w:type="spellStart"/>
            <w:r w:rsidRPr="009F3AD6">
              <w:rPr>
                <w:b/>
                <w:bCs/>
                <w:sz w:val="22"/>
                <w:szCs w:val="22"/>
              </w:rPr>
              <w:t>Hipotesis</w:t>
            </w:r>
            <w:proofErr w:type="spellEnd"/>
          </w:p>
        </w:tc>
        <w:tc>
          <w:tcPr>
            <w:tcW w:w="889" w:type="pct"/>
          </w:tcPr>
          <w:p w:rsidR="00B364A4" w:rsidRPr="009F3AD6" w:rsidRDefault="00B364A4" w:rsidP="00DF36A0">
            <w:pPr>
              <w:spacing w:after="0"/>
              <w:ind w:left="0" w:firstLine="0"/>
              <w:jc w:val="center"/>
              <w:rPr>
                <w:b/>
                <w:bCs/>
                <w:sz w:val="22"/>
                <w:szCs w:val="22"/>
              </w:rPr>
            </w:pPr>
            <w:proofErr w:type="spellStart"/>
            <w:r w:rsidRPr="009F3AD6">
              <w:rPr>
                <w:b/>
                <w:bCs/>
                <w:sz w:val="22"/>
                <w:szCs w:val="22"/>
              </w:rPr>
              <w:t>Keterangan</w:t>
            </w:r>
            <w:proofErr w:type="spellEnd"/>
          </w:p>
        </w:tc>
      </w:tr>
      <w:tr w:rsidR="00B364A4" w:rsidTr="00DF36A0">
        <w:trPr>
          <w:trHeight w:val="204"/>
        </w:trPr>
        <w:tc>
          <w:tcPr>
            <w:tcW w:w="404" w:type="pct"/>
          </w:tcPr>
          <w:p w:rsidR="00B364A4" w:rsidRPr="009F3AD6" w:rsidRDefault="00B364A4" w:rsidP="00DF36A0">
            <w:pPr>
              <w:spacing w:after="0"/>
              <w:ind w:left="0" w:firstLine="0"/>
              <w:jc w:val="center"/>
              <w:rPr>
                <w:sz w:val="20"/>
                <w:szCs w:val="20"/>
                <w:vertAlign w:val="subscript"/>
              </w:rPr>
            </w:pPr>
            <w:r>
              <w:rPr>
                <w:sz w:val="20"/>
                <w:szCs w:val="20"/>
              </w:rPr>
              <w:t>H</w:t>
            </w:r>
            <w:r>
              <w:rPr>
                <w:sz w:val="20"/>
                <w:szCs w:val="20"/>
                <w:vertAlign w:val="subscript"/>
              </w:rPr>
              <w:t>1</w:t>
            </w:r>
          </w:p>
        </w:tc>
        <w:tc>
          <w:tcPr>
            <w:tcW w:w="3707" w:type="pct"/>
          </w:tcPr>
          <w:p w:rsidR="00B364A4" w:rsidRDefault="00B364A4" w:rsidP="00DF36A0">
            <w:pPr>
              <w:spacing w:after="0"/>
              <w:ind w:left="0" w:firstLine="0"/>
              <w:rPr>
                <w:sz w:val="20"/>
                <w:szCs w:val="20"/>
              </w:rPr>
            </w:pPr>
            <w:proofErr w:type="spellStart"/>
            <w:r>
              <w:rPr>
                <w:sz w:val="20"/>
                <w:szCs w:val="20"/>
              </w:rPr>
              <w:t>Penerapan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 xml:space="preserve">E-Registration </w:t>
            </w:r>
            <w:proofErr w:type="spellStart"/>
            <w:r>
              <w:rPr>
                <w:sz w:val="20"/>
                <w:szCs w:val="20"/>
              </w:rPr>
              <w:t>berpengaruh</w:t>
            </w:r>
            <w:proofErr w:type="spellEnd"/>
            <w:r>
              <w:rPr>
                <w:sz w:val="20"/>
                <w:szCs w:val="20"/>
              </w:rPr>
              <w:t xml:space="preserve"> </w:t>
            </w:r>
            <w:proofErr w:type="spellStart"/>
            <w:r>
              <w:rPr>
                <w:sz w:val="20"/>
                <w:szCs w:val="20"/>
              </w:rPr>
              <w:t>signifikan</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kepatuhan</w:t>
            </w:r>
            <w:proofErr w:type="spellEnd"/>
            <w:r>
              <w:rPr>
                <w:sz w:val="20"/>
                <w:szCs w:val="20"/>
              </w:rPr>
              <w:t xml:space="preserve"> Wajib Pajak </w:t>
            </w:r>
          </w:p>
          <w:p w:rsidR="00C21B5C" w:rsidRPr="009F3AD6" w:rsidRDefault="00C21B5C" w:rsidP="00DF36A0">
            <w:pPr>
              <w:spacing w:after="0"/>
              <w:ind w:left="0" w:firstLine="0"/>
              <w:rPr>
                <w:sz w:val="20"/>
                <w:szCs w:val="20"/>
              </w:rPr>
            </w:pPr>
          </w:p>
        </w:tc>
        <w:tc>
          <w:tcPr>
            <w:tcW w:w="889" w:type="pct"/>
          </w:tcPr>
          <w:p w:rsidR="00B364A4" w:rsidRPr="009F3AD6" w:rsidRDefault="00B364A4" w:rsidP="00DF36A0">
            <w:pPr>
              <w:spacing w:after="0"/>
              <w:ind w:left="0" w:firstLine="0"/>
              <w:jc w:val="center"/>
              <w:rPr>
                <w:sz w:val="20"/>
                <w:szCs w:val="20"/>
              </w:rPr>
            </w:pPr>
            <w:proofErr w:type="spellStart"/>
            <w:r>
              <w:rPr>
                <w:sz w:val="20"/>
                <w:szCs w:val="20"/>
              </w:rPr>
              <w:t>Diterima</w:t>
            </w:r>
            <w:proofErr w:type="spellEnd"/>
          </w:p>
        </w:tc>
      </w:tr>
      <w:tr w:rsidR="00B364A4" w:rsidTr="00DF36A0">
        <w:trPr>
          <w:trHeight w:val="204"/>
        </w:trPr>
        <w:tc>
          <w:tcPr>
            <w:tcW w:w="404" w:type="pct"/>
          </w:tcPr>
          <w:p w:rsidR="00B364A4" w:rsidRPr="009F3AD6" w:rsidRDefault="00B364A4" w:rsidP="00DF36A0">
            <w:pPr>
              <w:spacing w:after="0"/>
              <w:ind w:left="0" w:firstLine="0"/>
              <w:jc w:val="center"/>
              <w:rPr>
                <w:sz w:val="20"/>
                <w:szCs w:val="20"/>
                <w:vertAlign w:val="subscript"/>
              </w:rPr>
            </w:pPr>
            <w:r>
              <w:rPr>
                <w:sz w:val="20"/>
                <w:szCs w:val="20"/>
              </w:rPr>
              <w:lastRenderedPageBreak/>
              <w:t>H</w:t>
            </w:r>
            <w:r>
              <w:rPr>
                <w:sz w:val="20"/>
                <w:szCs w:val="20"/>
                <w:vertAlign w:val="subscript"/>
              </w:rPr>
              <w:t>2</w:t>
            </w:r>
          </w:p>
        </w:tc>
        <w:tc>
          <w:tcPr>
            <w:tcW w:w="3707" w:type="pct"/>
          </w:tcPr>
          <w:p w:rsidR="00B364A4" w:rsidRPr="009F3AD6" w:rsidRDefault="00B364A4" w:rsidP="00DF36A0">
            <w:pPr>
              <w:spacing w:after="0"/>
              <w:ind w:left="0" w:firstLine="0"/>
              <w:rPr>
                <w:sz w:val="20"/>
                <w:szCs w:val="20"/>
              </w:rPr>
            </w:pPr>
            <w:proofErr w:type="spellStart"/>
            <w:r>
              <w:rPr>
                <w:sz w:val="20"/>
                <w:szCs w:val="20"/>
              </w:rPr>
              <w:t>Penerapan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 xml:space="preserve">E-Billing </w:t>
            </w:r>
            <w:proofErr w:type="spellStart"/>
            <w:r>
              <w:rPr>
                <w:sz w:val="20"/>
                <w:szCs w:val="20"/>
              </w:rPr>
              <w:t>berpengaruh</w:t>
            </w:r>
            <w:proofErr w:type="spellEnd"/>
            <w:r>
              <w:rPr>
                <w:sz w:val="20"/>
                <w:szCs w:val="20"/>
              </w:rPr>
              <w:t xml:space="preserve"> </w:t>
            </w:r>
            <w:proofErr w:type="spellStart"/>
            <w:r>
              <w:rPr>
                <w:sz w:val="20"/>
                <w:szCs w:val="20"/>
              </w:rPr>
              <w:t>signifikan</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kepatuhan</w:t>
            </w:r>
            <w:proofErr w:type="spellEnd"/>
            <w:r>
              <w:rPr>
                <w:sz w:val="20"/>
                <w:szCs w:val="20"/>
              </w:rPr>
              <w:t xml:space="preserve"> Wajib Pajak </w:t>
            </w:r>
          </w:p>
        </w:tc>
        <w:tc>
          <w:tcPr>
            <w:tcW w:w="889" w:type="pct"/>
          </w:tcPr>
          <w:p w:rsidR="00B364A4" w:rsidRPr="009F3AD6" w:rsidRDefault="00B364A4" w:rsidP="00DF36A0">
            <w:pPr>
              <w:spacing w:after="0"/>
              <w:ind w:left="0" w:firstLine="0"/>
              <w:jc w:val="center"/>
              <w:rPr>
                <w:sz w:val="20"/>
                <w:szCs w:val="20"/>
              </w:rPr>
            </w:pPr>
            <w:proofErr w:type="spellStart"/>
            <w:r>
              <w:rPr>
                <w:sz w:val="20"/>
                <w:szCs w:val="20"/>
              </w:rPr>
              <w:t>Diterima</w:t>
            </w:r>
            <w:proofErr w:type="spellEnd"/>
          </w:p>
        </w:tc>
      </w:tr>
      <w:tr w:rsidR="00B364A4" w:rsidTr="00DF36A0">
        <w:trPr>
          <w:trHeight w:val="204"/>
        </w:trPr>
        <w:tc>
          <w:tcPr>
            <w:tcW w:w="404" w:type="pct"/>
          </w:tcPr>
          <w:p w:rsidR="00B364A4" w:rsidRPr="009F3AD6" w:rsidRDefault="00B364A4" w:rsidP="00DF36A0">
            <w:pPr>
              <w:spacing w:after="0"/>
              <w:ind w:left="0" w:firstLine="0"/>
              <w:jc w:val="center"/>
              <w:rPr>
                <w:sz w:val="20"/>
                <w:szCs w:val="20"/>
                <w:vertAlign w:val="subscript"/>
              </w:rPr>
            </w:pPr>
            <w:r>
              <w:rPr>
                <w:sz w:val="20"/>
                <w:szCs w:val="20"/>
              </w:rPr>
              <w:t>H</w:t>
            </w:r>
            <w:r>
              <w:rPr>
                <w:sz w:val="20"/>
                <w:szCs w:val="20"/>
                <w:vertAlign w:val="subscript"/>
              </w:rPr>
              <w:t>3</w:t>
            </w:r>
          </w:p>
        </w:tc>
        <w:tc>
          <w:tcPr>
            <w:tcW w:w="3707" w:type="pct"/>
          </w:tcPr>
          <w:p w:rsidR="00B364A4" w:rsidRPr="009F3AD6" w:rsidRDefault="00B364A4" w:rsidP="00DF36A0">
            <w:pPr>
              <w:spacing w:after="0"/>
              <w:ind w:left="0" w:firstLine="0"/>
              <w:rPr>
                <w:sz w:val="20"/>
                <w:szCs w:val="20"/>
              </w:rPr>
            </w:pPr>
            <w:proofErr w:type="spellStart"/>
            <w:r>
              <w:rPr>
                <w:sz w:val="20"/>
                <w:szCs w:val="20"/>
              </w:rPr>
              <w:t>Penerapan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 xml:space="preserve">E-Form </w:t>
            </w:r>
            <w:proofErr w:type="spellStart"/>
            <w:r>
              <w:rPr>
                <w:sz w:val="20"/>
                <w:szCs w:val="20"/>
              </w:rPr>
              <w:t>berpengaruh</w:t>
            </w:r>
            <w:proofErr w:type="spellEnd"/>
            <w:r>
              <w:rPr>
                <w:sz w:val="20"/>
                <w:szCs w:val="20"/>
              </w:rPr>
              <w:t xml:space="preserve"> </w:t>
            </w:r>
            <w:proofErr w:type="spellStart"/>
            <w:r>
              <w:rPr>
                <w:sz w:val="20"/>
                <w:szCs w:val="20"/>
              </w:rPr>
              <w:t>signifikan</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kepatuhan</w:t>
            </w:r>
            <w:proofErr w:type="spellEnd"/>
            <w:r>
              <w:rPr>
                <w:sz w:val="20"/>
                <w:szCs w:val="20"/>
              </w:rPr>
              <w:t xml:space="preserve"> Wajib Pajak </w:t>
            </w:r>
          </w:p>
        </w:tc>
        <w:tc>
          <w:tcPr>
            <w:tcW w:w="889" w:type="pct"/>
          </w:tcPr>
          <w:p w:rsidR="00B364A4" w:rsidRPr="009F3AD6" w:rsidRDefault="00B364A4" w:rsidP="00DF36A0">
            <w:pPr>
              <w:spacing w:after="0"/>
              <w:ind w:left="0" w:firstLine="0"/>
              <w:jc w:val="center"/>
              <w:rPr>
                <w:sz w:val="20"/>
                <w:szCs w:val="20"/>
              </w:rPr>
            </w:pPr>
            <w:proofErr w:type="spellStart"/>
            <w:r>
              <w:rPr>
                <w:sz w:val="20"/>
                <w:szCs w:val="20"/>
              </w:rPr>
              <w:t>Diterima</w:t>
            </w:r>
            <w:proofErr w:type="spellEnd"/>
          </w:p>
        </w:tc>
      </w:tr>
      <w:tr w:rsidR="00B364A4" w:rsidTr="00DF36A0">
        <w:trPr>
          <w:trHeight w:val="204"/>
        </w:trPr>
        <w:tc>
          <w:tcPr>
            <w:tcW w:w="404" w:type="pct"/>
          </w:tcPr>
          <w:p w:rsidR="00B364A4" w:rsidRPr="009F3AD6" w:rsidRDefault="00B364A4" w:rsidP="00DF36A0">
            <w:pPr>
              <w:spacing w:after="0"/>
              <w:ind w:left="0" w:firstLine="0"/>
              <w:jc w:val="center"/>
              <w:rPr>
                <w:sz w:val="20"/>
                <w:szCs w:val="20"/>
                <w:vertAlign w:val="subscript"/>
              </w:rPr>
            </w:pPr>
            <w:r>
              <w:rPr>
                <w:sz w:val="20"/>
                <w:szCs w:val="20"/>
              </w:rPr>
              <w:t>H</w:t>
            </w:r>
            <w:r>
              <w:rPr>
                <w:sz w:val="20"/>
                <w:szCs w:val="20"/>
                <w:vertAlign w:val="subscript"/>
              </w:rPr>
              <w:t>4</w:t>
            </w:r>
          </w:p>
        </w:tc>
        <w:tc>
          <w:tcPr>
            <w:tcW w:w="3707" w:type="pct"/>
          </w:tcPr>
          <w:p w:rsidR="00B364A4" w:rsidRPr="009F3AD6" w:rsidRDefault="00B364A4" w:rsidP="00DF36A0">
            <w:pPr>
              <w:spacing w:after="0"/>
              <w:ind w:left="0" w:firstLine="0"/>
              <w:rPr>
                <w:sz w:val="20"/>
                <w:szCs w:val="20"/>
              </w:rPr>
            </w:pPr>
            <w:proofErr w:type="spellStart"/>
            <w:r>
              <w:rPr>
                <w:sz w:val="20"/>
                <w:szCs w:val="20"/>
              </w:rPr>
              <w:t>Pemahaman</w:t>
            </w:r>
            <w:proofErr w:type="spellEnd"/>
            <w:r>
              <w:rPr>
                <w:sz w:val="20"/>
                <w:szCs w:val="20"/>
              </w:rPr>
              <w:t xml:space="preserve"> </w:t>
            </w:r>
            <w:proofErr w:type="spellStart"/>
            <w:r>
              <w:rPr>
                <w:sz w:val="20"/>
                <w:szCs w:val="20"/>
              </w:rPr>
              <w:t>perpajakan</w:t>
            </w:r>
            <w:proofErr w:type="spellEnd"/>
            <w:r>
              <w:rPr>
                <w:sz w:val="20"/>
                <w:szCs w:val="20"/>
              </w:rPr>
              <w:t xml:space="preserve"> </w:t>
            </w:r>
            <w:proofErr w:type="spellStart"/>
            <w:r>
              <w:rPr>
                <w:sz w:val="20"/>
                <w:szCs w:val="20"/>
              </w:rPr>
              <w:t>memperlemah</w:t>
            </w:r>
            <w:proofErr w:type="spellEnd"/>
            <w:r>
              <w:rPr>
                <w:sz w:val="20"/>
                <w:szCs w:val="20"/>
              </w:rPr>
              <w:t xml:space="preserve"> </w:t>
            </w:r>
            <w:proofErr w:type="spellStart"/>
            <w:r>
              <w:rPr>
                <w:sz w:val="20"/>
                <w:szCs w:val="20"/>
              </w:rPr>
              <w:t>pengaruh</w:t>
            </w:r>
            <w:proofErr w:type="spellEnd"/>
            <w:r>
              <w:rPr>
                <w:sz w:val="20"/>
                <w:szCs w:val="20"/>
              </w:rPr>
              <w:t xml:space="preserve"> </w:t>
            </w:r>
            <w:proofErr w:type="spellStart"/>
            <w:r>
              <w:rPr>
                <w:sz w:val="20"/>
                <w:szCs w:val="20"/>
              </w:rPr>
              <w:t>penerapan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E-Registration</w:t>
            </w:r>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kepatuhan</w:t>
            </w:r>
            <w:proofErr w:type="spellEnd"/>
            <w:r>
              <w:rPr>
                <w:sz w:val="20"/>
                <w:szCs w:val="20"/>
              </w:rPr>
              <w:t xml:space="preserve"> </w:t>
            </w:r>
            <w:proofErr w:type="spellStart"/>
            <w:r>
              <w:rPr>
                <w:sz w:val="20"/>
                <w:szCs w:val="20"/>
              </w:rPr>
              <w:t>wajib</w:t>
            </w:r>
            <w:proofErr w:type="spellEnd"/>
            <w:r>
              <w:rPr>
                <w:sz w:val="20"/>
                <w:szCs w:val="20"/>
              </w:rPr>
              <w:t xml:space="preserve"> </w:t>
            </w:r>
            <w:proofErr w:type="spellStart"/>
            <w:r>
              <w:rPr>
                <w:sz w:val="20"/>
                <w:szCs w:val="20"/>
              </w:rPr>
              <w:t>pajak</w:t>
            </w:r>
            <w:proofErr w:type="spellEnd"/>
          </w:p>
        </w:tc>
        <w:tc>
          <w:tcPr>
            <w:tcW w:w="889" w:type="pct"/>
          </w:tcPr>
          <w:p w:rsidR="00B364A4" w:rsidRPr="009F3AD6" w:rsidRDefault="00B364A4" w:rsidP="00DF36A0">
            <w:pPr>
              <w:spacing w:after="0"/>
              <w:ind w:left="0" w:firstLine="0"/>
              <w:jc w:val="center"/>
              <w:rPr>
                <w:sz w:val="20"/>
                <w:szCs w:val="20"/>
              </w:rPr>
            </w:pPr>
            <w:proofErr w:type="spellStart"/>
            <w:r>
              <w:rPr>
                <w:sz w:val="20"/>
                <w:szCs w:val="20"/>
              </w:rPr>
              <w:t>Ditolak</w:t>
            </w:r>
            <w:proofErr w:type="spellEnd"/>
          </w:p>
        </w:tc>
      </w:tr>
      <w:tr w:rsidR="00B364A4" w:rsidTr="00DF36A0">
        <w:trPr>
          <w:trHeight w:val="204"/>
        </w:trPr>
        <w:tc>
          <w:tcPr>
            <w:tcW w:w="404" w:type="pct"/>
          </w:tcPr>
          <w:p w:rsidR="00B364A4" w:rsidRPr="009F3AD6" w:rsidRDefault="00B364A4" w:rsidP="00DF36A0">
            <w:pPr>
              <w:spacing w:after="0"/>
              <w:ind w:left="0" w:firstLine="0"/>
              <w:jc w:val="center"/>
              <w:rPr>
                <w:sz w:val="20"/>
                <w:szCs w:val="20"/>
                <w:vertAlign w:val="subscript"/>
              </w:rPr>
            </w:pPr>
            <w:r>
              <w:rPr>
                <w:sz w:val="20"/>
                <w:szCs w:val="20"/>
              </w:rPr>
              <w:t>H</w:t>
            </w:r>
            <w:r>
              <w:rPr>
                <w:sz w:val="20"/>
                <w:szCs w:val="20"/>
                <w:vertAlign w:val="subscript"/>
              </w:rPr>
              <w:t>5</w:t>
            </w:r>
          </w:p>
        </w:tc>
        <w:tc>
          <w:tcPr>
            <w:tcW w:w="3707" w:type="pct"/>
          </w:tcPr>
          <w:p w:rsidR="00B364A4" w:rsidRPr="009F3AD6" w:rsidRDefault="00B364A4" w:rsidP="00DF36A0">
            <w:pPr>
              <w:spacing w:after="0"/>
              <w:ind w:left="0" w:firstLine="0"/>
              <w:rPr>
                <w:sz w:val="20"/>
                <w:szCs w:val="20"/>
              </w:rPr>
            </w:pPr>
            <w:proofErr w:type="spellStart"/>
            <w:r>
              <w:rPr>
                <w:sz w:val="20"/>
                <w:szCs w:val="20"/>
              </w:rPr>
              <w:t>Pemahaman</w:t>
            </w:r>
            <w:proofErr w:type="spellEnd"/>
            <w:r>
              <w:rPr>
                <w:sz w:val="20"/>
                <w:szCs w:val="20"/>
              </w:rPr>
              <w:t xml:space="preserve"> </w:t>
            </w:r>
            <w:proofErr w:type="spellStart"/>
            <w:r>
              <w:rPr>
                <w:sz w:val="20"/>
                <w:szCs w:val="20"/>
              </w:rPr>
              <w:t>perpajakan</w:t>
            </w:r>
            <w:proofErr w:type="spellEnd"/>
            <w:r>
              <w:rPr>
                <w:sz w:val="20"/>
                <w:szCs w:val="20"/>
              </w:rPr>
              <w:t xml:space="preserve"> </w:t>
            </w:r>
            <w:proofErr w:type="spellStart"/>
            <w:r>
              <w:rPr>
                <w:sz w:val="20"/>
                <w:szCs w:val="20"/>
              </w:rPr>
              <w:t>memperlemah</w:t>
            </w:r>
            <w:proofErr w:type="spellEnd"/>
            <w:r>
              <w:rPr>
                <w:sz w:val="20"/>
                <w:szCs w:val="20"/>
              </w:rPr>
              <w:t xml:space="preserve"> </w:t>
            </w:r>
            <w:proofErr w:type="spellStart"/>
            <w:r>
              <w:rPr>
                <w:sz w:val="20"/>
                <w:szCs w:val="20"/>
              </w:rPr>
              <w:t>pengaruh</w:t>
            </w:r>
            <w:proofErr w:type="spellEnd"/>
            <w:r>
              <w:rPr>
                <w:sz w:val="20"/>
                <w:szCs w:val="20"/>
              </w:rPr>
              <w:t xml:space="preserve"> </w:t>
            </w:r>
            <w:proofErr w:type="spellStart"/>
            <w:r>
              <w:rPr>
                <w:sz w:val="20"/>
                <w:szCs w:val="20"/>
              </w:rPr>
              <w:t>penerapan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E-Billing</w:t>
            </w:r>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kepatuhan</w:t>
            </w:r>
            <w:proofErr w:type="spellEnd"/>
            <w:r>
              <w:rPr>
                <w:sz w:val="20"/>
                <w:szCs w:val="20"/>
              </w:rPr>
              <w:t xml:space="preserve"> </w:t>
            </w:r>
            <w:proofErr w:type="spellStart"/>
            <w:r>
              <w:rPr>
                <w:sz w:val="20"/>
                <w:szCs w:val="20"/>
              </w:rPr>
              <w:t>wajib</w:t>
            </w:r>
            <w:proofErr w:type="spellEnd"/>
            <w:r>
              <w:rPr>
                <w:sz w:val="20"/>
                <w:szCs w:val="20"/>
              </w:rPr>
              <w:t xml:space="preserve"> </w:t>
            </w:r>
            <w:proofErr w:type="spellStart"/>
            <w:r>
              <w:rPr>
                <w:sz w:val="20"/>
                <w:szCs w:val="20"/>
              </w:rPr>
              <w:t>pajak</w:t>
            </w:r>
            <w:proofErr w:type="spellEnd"/>
          </w:p>
        </w:tc>
        <w:tc>
          <w:tcPr>
            <w:tcW w:w="889" w:type="pct"/>
          </w:tcPr>
          <w:p w:rsidR="00B364A4" w:rsidRPr="009F3AD6" w:rsidRDefault="00B364A4" w:rsidP="00DF36A0">
            <w:pPr>
              <w:spacing w:after="0"/>
              <w:ind w:left="0" w:firstLine="0"/>
              <w:jc w:val="center"/>
              <w:rPr>
                <w:sz w:val="20"/>
                <w:szCs w:val="20"/>
              </w:rPr>
            </w:pPr>
            <w:proofErr w:type="spellStart"/>
            <w:r>
              <w:rPr>
                <w:sz w:val="20"/>
                <w:szCs w:val="20"/>
              </w:rPr>
              <w:t>Ditolak</w:t>
            </w:r>
            <w:proofErr w:type="spellEnd"/>
          </w:p>
        </w:tc>
      </w:tr>
      <w:tr w:rsidR="00B364A4" w:rsidTr="00DF36A0">
        <w:trPr>
          <w:trHeight w:val="204"/>
        </w:trPr>
        <w:tc>
          <w:tcPr>
            <w:tcW w:w="404" w:type="pct"/>
          </w:tcPr>
          <w:p w:rsidR="00B364A4" w:rsidRPr="009F3AD6" w:rsidRDefault="00B364A4" w:rsidP="00DF36A0">
            <w:pPr>
              <w:spacing w:after="0"/>
              <w:ind w:left="0" w:firstLine="0"/>
              <w:jc w:val="center"/>
              <w:rPr>
                <w:sz w:val="20"/>
                <w:szCs w:val="20"/>
                <w:vertAlign w:val="subscript"/>
              </w:rPr>
            </w:pPr>
            <w:r>
              <w:rPr>
                <w:sz w:val="20"/>
                <w:szCs w:val="20"/>
              </w:rPr>
              <w:t>H</w:t>
            </w:r>
            <w:r>
              <w:rPr>
                <w:sz w:val="20"/>
                <w:szCs w:val="20"/>
                <w:vertAlign w:val="subscript"/>
              </w:rPr>
              <w:t>6</w:t>
            </w:r>
          </w:p>
        </w:tc>
        <w:tc>
          <w:tcPr>
            <w:tcW w:w="3707" w:type="pct"/>
          </w:tcPr>
          <w:p w:rsidR="00B364A4" w:rsidRPr="009F3AD6" w:rsidRDefault="00B364A4" w:rsidP="00DF36A0">
            <w:pPr>
              <w:spacing w:after="0"/>
              <w:ind w:left="0" w:firstLine="0"/>
              <w:rPr>
                <w:sz w:val="20"/>
                <w:szCs w:val="20"/>
              </w:rPr>
            </w:pPr>
            <w:proofErr w:type="spellStart"/>
            <w:r>
              <w:rPr>
                <w:sz w:val="20"/>
                <w:szCs w:val="20"/>
              </w:rPr>
              <w:t>Pemahaman</w:t>
            </w:r>
            <w:proofErr w:type="spellEnd"/>
            <w:r>
              <w:rPr>
                <w:sz w:val="20"/>
                <w:szCs w:val="20"/>
              </w:rPr>
              <w:t xml:space="preserve"> </w:t>
            </w:r>
            <w:proofErr w:type="spellStart"/>
            <w:r>
              <w:rPr>
                <w:sz w:val="20"/>
                <w:szCs w:val="20"/>
              </w:rPr>
              <w:t>perpajakan</w:t>
            </w:r>
            <w:proofErr w:type="spellEnd"/>
            <w:r>
              <w:rPr>
                <w:sz w:val="20"/>
                <w:szCs w:val="20"/>
              </w:rPr>
              <w:t xml:space="preserve"> </w:t>
            </w:r>
            <w:proofErr w:type="spellStart"/>
            <w:r>
              <w:rPr>
                <w:sz w:val="20"/>
                <w:szCs w:val="20"/>
              </w:rPr>
              <w:t>memperlemah</w:t>
            </w:r>
            <w:proofErr w:type="spellEnd"/>
            <w:r>
              <w:rPr>
                <w:sz w:val="20"/>
                <w:szCs w:val="20"/>
              </w:rPr>
              <w:t xml:space="preserve"> </w:t>
            </w:r>
            <w:proofErr w:type="spellStart"/>
            <w:r>
              <w:rPr>
                <w:sz w:val="20"/>
                <w:szCs w:val="20"/>
              </w:rPr>
              <w:t>pengaruh</w:t>
            </w:r>
            <w:proofErr w:type="spellEnd"/>
            <w:r>
              <w:rPr>
                <w:sz w:val="20"/>
                <w:szCs w:val="20"/>
              </w:rPr>
              <w:t xml:space="preserve"> </w:t>
            </w:r>
            <w:proofErr w:type="spellStart"/>
            <w:r>
              <w:rPr>
                <w:sz w:val="20"/>
                <w:szCs w:val="20"/>
              </w:rPr>
              <w:t>penerapan</w:t>
            </w:r>
            <w:proofErr w:type="spellEnd"/>
            <w:r>
              <w:rPr>
                <w:sz w:val="20"/>
                <w:szCs w:val="20"/>
              </w:rPr>
              <w:t xml:space="preserve"> </w:t>
            </w:r>
            <w:proofErr w:type="spellStart"/>
            <w:r>
              <w:rPr>
                <w:sz w:val="20"/>
                <w:szCs w:val="20"/>
              </w:rPr>
              <w:t>sistem</w:t>
            </w:r>
            <w:proofErr w:type="spellEnd"/>
            <w:r>
              <w:rPr>
                <w:sz w:val="20"/>
                <w:szCs w:val="20"/>
              </w:rPr>
              <w:t xml:space="preserve"> </w:t>
            </w:r>
            <w:r>
              <w:rPr>
                <w:i/>
                <w:iCs/>
                <w:sz w:val="20"/>
                <w:szCs w:val="20"/>
              </w:rPr>
              <w:t>E-Form</w:t>
            </w:r>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kepatuhan</w:t>
            </w:r>
            <w:proofErr w:type="spellEnd"/>
            <w:r>
              <w:rPr>
                <w:sz w:val="20"/>
                <w:szCs w:val="20"/>
              </w:rPr>
              <w:t xml:space="preserve"> </w:t>
            </w:r>
            <w:proofErr w:type="spellStart"/>
            <w:r>
              <w:rPr>
                <w:sz w:val="20"/>
                <w:szCs w:val="20"/>
              </w:rPr>
              <w:t>wajib</w:t>
            </w:r>
            <w:proofErr w:type="spellEnd"/>
            <w:r>
              <w:rPr>
                <w:sz w:val="20"/>
                <w:szCs w:val="20"/>
              </w:rPr>
              <w:t xml:space="preserve"> </w:t>
            </w:r>
            <w:proofErr w:type="spellStart"/>
            <w:r>
              <w:rPr>
                <w:sz w:val="20"/>
                <w:szCs w:val="20"/>
              </w:rPr>
              <w:t>pajak</w:t>
            </w:r>
            <w:proofErr w:type="spellEnd"/>
          </w:p>
        </w:tc>
        <w:tc>
          <w:tcPr>
            <w:tcW w:w="889" w:type="pct"/>
          </w:tcPr>
          <w:p w:rsidR="00B364A4" w:rsidRPr="009F3AD6" w:rsidRDefault="00B364A4" w:rsidP="00DF36A0">
            <w:pPr>
              <w:spacing w:after="0"/>
              <w:ind w:left="0" w:firstLine="0"/>
              <w:jc w:val="center"/>
              <w:rPr>
                <w:sz w:val="20"/>
                <w:szCs w:val="20"/>
              </w:rPr>
            </w:pPr>
            <w:proofErr w:type="spellStart"/>
            <w:r>
              <w:rPr>
                <w:sz w:val="20"/>
                <w:szCs w:val="20"/>
              </w:rPr>
              <w:t>Ditolak</w:t>
            </w:r>
            <w:proofErr w:type="spellEnd"/>
          </w:p>
        </w:tc>
      </w:tr>
    </w:tbl>
    <w:p w:rsidR="00B364A4" w:rsidRPr="00B364A4" w:rsidRDefault="00B364A4" w:rsidP="00B364A4">
      <w:pPr>
        <w:rPr>
          <w:i/>
          <w:iCs/>
          <w:sz w:val="20"/>
          <w:szCs w:val="20"/>
        </w:rPr>
      </w:pPr>
      <w:proofErr w:type="spellStart"/>
      <w:r w:rsidRPr="00B364A4">
        <w:rPr>
          <w:i/>
          <w:iCs/>
          <w:sz w:val="20"/>
          <w:szCs w:val="20"/>
        </w:rPr>
        <w:t>Sumber</w:t>
      </w:r>
      <w:proofErr w:type="spellEnd"/>
      <w:r w:rsidRPr="00B364A4">
        <w:rPr>
          <w:i/>
          <w:iCs/>
          <w:sz w:val="20"/>
          <w:szCs w:val="20"/>
        </w:rPr>
        <w:t xml:space="preserve"> : Data </w:t>
      </w:r>
      <w:proofErr w:type="spellStart"/>
      <w:r w:rsidRPr="00B364A4">
        <w:rPr>
          <w:i/>
          <w:iCs/>
          <w:sz w:val="20"/>
          <w:szCs w:val="20"/>
        </w:rPr>
        <w:t>diolah</w:t>
      </w:r>
      <w:proofErr w:type="spellEnd"/>
      <w:r w:rsidRPr="00B364A4">
        <w:rPr>
          <w:i/>
          <w:iCs/>
          <w:sz w:val="20"/>
          <w:szCs w:val="20"/>
        </w:rPr>
        <w:t>, 2025</w:t>
      </w:r>
    </w:p>
    <w:p w:rsidR="008A414C" w:rsidRPr="00B364A4" w:rsidRDefault="009F3AD6" w:rsidP="00B364A4">
      <w:pPr>
        <w:pStyle w:val="Heading2"/>
        <w:spacing w:after="0" w:line="480" w:lineRule="auto"/>
        <w:rPr>
          <w:rFonts w:ascii="Times New Roman" w:hAnsi="Times New Roman" w:cs="Times New Roman"/>
          <w:b/>
          <w:bCs/>
          <w:color w:val="000000" w:themeColor="text1"/>
          <w:sz w:val="24"/>
          <w:szCs w:val="24"/>
        </w:rPr>
      </w:pPr>
      <w:bookmarkStart w:id="75" w:name="_Toc219222357"/>
      <w:r>
        <w:rPr>
          <w:rFonts w:ascii="Times New Roman" w:hAnsi="Times New Roman" w:cs="Times New Roman"/>
          <w:b/>
          <w:bCs/>
          <w:color w:val="000000" w:themeColor="text1"/>
          <w:sz w:val="24"/>
          <w:szCs w:val="24"/>
        </w:rPr>
        <w:t>4.</w:t>
      </w:r>
      <w:r w:rsidR="009E534D">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Pembahasan</w:t>
      </w:r>
      <w:bookmarkEnd w:id="75"/>
      <w:proofErr w:type="spellEnd"/>
      <w:r>
        <w:rPr>
          <w:rFonts w:ascii="Times New Roman" w:hAnsi="Times New Roman" w:cs="Times New Roman"/>
          <w:b/>
          <w:bCs/>
          <w:color w:val="000000" w:themeColor="text1"/>
          <w:sz w:val="24"/>
          <w:szCs w:val="24"/>
        </w:rPr>
        <w:t xml:space="preserve"> </w:t>
      </w:r>
    </w:p>
    <w:p w:rsidR="008A414C" w:rsidRPr="008A414C" w:rsidRDefault="008A414C" w:rsidP="008A414C">
      <w:pPr>
        <w:pStyle w:val="Heading3"/>
        <w:spacing w:line="480" w:lineRule="auto"/>
        <w:rPr>
          <w:b/>
          <w:bCs/>
          <w:color w:val="000000" w:themeColor="text1"/>
          <w:sz w:val="24"/>
          <w:szCs w:val="24"/>
        </w:rPr>
      </w:pPr>
      <w:bookmarkStart w:id="76" w:name="_Toc219222358"/>
      <w:r>
        <w:rPr>
          <w:b/>
          <w:bCs/>
          <w:color w:val="000000" w:themeColor="text1"/>
          <w:sz w:val="24"/>
          <w:szCs w:val="24"/>
        </w:rPr>
        <w:t>4.</w:t>
      </w:r>
      <w:r w:rsidR="009E534D">
        <w:rPr>
          <w:b/>
          <w:bCs/>
          <w:color w:val="000000" w:themeColor="text1"/>
          <w:sz w:val="24"/>
          <w:szCs w:val="24"/>
        </w:rPr>
        <w:t>4</w:t>
      </w:r>
      <w:r>
        <w:rPr>
          <w:b/>
          <w:bCs/>
          <w:color w:val="000000" w:themeColor="text1"/>
          <w:sz w:val="24"/>
          <w:szCs w:val="24"/>
        </w:rPr>
        <w:t xml:space="preserve">.1 </w:t>
      </w:r>
      <w:proofErr w:type="spellStart"/>
      <w:r>
        <w:rPr>
          <w:b/>
          <w:bCs/>
          <w:color w:val="000000" w:themeColor="text1"/>
          <w:sz w:val="24"/>
          <w:szCs w:val="24"/>
        </w:rPr>
        <w:t>Pengaruh</w:t>
      </w:r>
      <w:proofErr w:type="spellEnd"/>
      <w:r>
        <w:rPr>
          <w:b/>
          <w:bCs/>
          <w:color w:val="000000" w:themeColor="text1"/>
          <w:sz w:val="24"/>
          <w:szCs w:val="24"/>
        </w:rPr>
        <w:t xml:space="preserve"> </w:t>
      </w:r>
      <w:proofErr w:type="spellStart"/>
      <w:r>
        <w:rPr>
          <w:b/>
          <w:bCs/>
          <w:color w:val="000000" w:themeColor="text1"/>
          <w:sz w:val="24"/>
          <w:szCs w:val="24"/>
        </w:rPr>
        <w:t>Penerapan</w:t>
      </w:r>
      <w:proofErr w:type="spellEnd"/>
      <w:r>
        <w:rPr>
          <w:b/>
          <w:bCs/>
          <w:color w:val="000000" w:themeColor="text1"/>
          <w:sz w:val="24"/>
          <w:szCs w:val="24"/>
        </w:rPr>
        <w:t xml:space="preserve"> </w:t>
      </w:r>
      <w:proofErr w:type="spellStart"/>
      <w:r>
        <w:rPr>
          <w:b/>
          <w:bCs/>
          <w:color w:val="000000" w:themeColor="text1"/>
          <w:sz w:val="24"/>
          <w:szCs w:val="24"/>
        </w:rPr>
        <w:t>Sistem</w:t>
      </w:r>
      <w:proofErr w:type="spellEnd"/>
      <w:r>
        <w:rPr>
          <w:b/>
          <w:bCs/>
          <w:color w:val="000000" w:themeColor="text1"/>
          <w:sz w:val="24"/>
          <w:szCs w:val="24"/>
        </w:rPr>
        <w:t xml:space="preserve"> </w:t>
      </w:r>
      <w:r>
        <w:rPr>
          <w:b/>
          <w:bCs/>
          <w:i/>
          <w:iCs/>
          <w:color w:val="000000" w:themeColor="text1"/>
          <w:sz w:val="24"/>
          <w:szCs w:val="24"/>
        </w:rPr>
        <w:t xml:space="preserve">E-Registration </w:t>
      </w:r>
      <w:proofErr w:type="spellStart"/>
      <w:r>
        <w:rPr>
          <w:b/>
          <w:bCs/>
          <w:color w:val="000000" w:themeColor="text1"/>
          <w:sz w:val="24"/>
          <w:szCs w:val="24"/>
        </w:rPr>
        <w:t>terhadap</w:t>
      </w:r>
      <w:proofErr w:type="spellEnd"/>
      <w:r>
        <w:rPr>
          <w:b/>
          <w:bCs/>
          <w:color w:val="000000" w:themeColor="text1"/>
          <w:sz w:val="24"/>
          <w:szCs w:val="24"/>
        </w:rPr>
        <w:t xml:space="preserve"> </w:t>
      </w:r>
      <w:proofErr w:type="spellStart"/>
      <w:r>
        <w:rPr>
          <w:b/>
          <w:bCs/>
          <w:color w:val="000000" w:themeColor="text1"/>
          <w:sz w:val="24"/>
          <w:szCs w:val="24"/>
        </w:rPr>
        <w:t>Kepatuhan</w:t>
      </w:r>
      <w:proofErr w:type="spellEnd"/>
      <w:r>
        <w:rPr>
          <w:b/>
          <w:bCs/>
          <w:color w:val="000000" w:themeColor="text1"/>
          <w:sz w:val="24"/>
          <w:szCs w:val="24"/>
        </w:rPr>
        <w:t xml:space="preserve"> Wajib Pajak</w:t>
      </w:r>
      <w:bookmarkEnd w:id="76"/>
      <w:r>
        <w:rPr>
          <w:b/>
          <w:bCs/>
          <w:color w:val="000000" w:themeColor="text1"/>
          <w:sz w:val="24"/>
          <w:szCs w:val="24"/>
        </w:rPr>
        <w:t xml:space="preserve"> </w:t>
      </w:r>
    </w:p>
    <w:p w:rsidR="002C5834" w:rsidRPr="00A24483" w:rsidRDefault="00075A63" w:rsidP="002C5834">
      <w:pPr>
        <w:spacing w:after="0" w:line="480" w:lineRule="auto"/>
        <w:rPr>
          <w:color w:val="EE0000"/>
        </w:rPr>
      </w:pPr>
      <w:r>
        <w:tab/>
      </w:r>
      <w:r>
        <w:tab/>
      </w:r>
      <w:proofErr w:type="spellStart"/>
      <w:r>
        <w:t>Hipotesis</w:t>
      </w:r>
      <w:proofErr w:type="spellEnd"/>
      <w:r>
        <w:t xml:space="preserve"> </w:t>
      </w:r>
      <w:proofErr w:type="spellStart"/>
      <w:r>
        <w:t>pertama</w:t>
      </w:r>
      <w:proofErr w:type="spellEnd"/>
      <w:r>
        <w:t xml:space="preserve"> (H</w:t>
      </w:r>
      <w:r>
        <w:rPr>
          <w:vertAlign w:val="subscript"/>
        </w:rPr>
        <w:t>1</w:t>
      </w:r>
      <w:r>
        <w:t xml:space="preserve">) </w:t>
      </w:r>
      <w:proofErr w:type="spellStart"/>
      <w:r w:rsidR="00C96688">
        <w:t>menyatakan</w:t>
      </w:r>
      <w:proofErr w:type="spellEnd"/>
      <w:r w:rsidR="00C96688">
        <w:t xml:space="preserve"> </w:t>
      </w:r>
      <w:proofErr w:type="spellStart"/>
      <w:r w:rsidR="00C96688">
        <w:t>bahwa</w:t>
      </w:r>
      <w:proofErr w:type="spellEnd"/>
      <w:r w:rsidR="00C96688">
        <w:t xml:space="preserve"> </w:t>
      </w:r>
      <w:proofErr w:type="spellStart"/>
      <w:r w:rsidR="00C96688">
        <w:t>penerapan</w:t>
      </w:r>
      <w:proofErr w:type="spellEnd"/>
      <w:r w:rsidR="00C96688">
        <w:t xml:space="preserve"> </w:t>
      </w:r>
      <w:r w:rsidR="00C96688">
        <w:rPr>
          <w:i/>
          <w:iCs/>
        </w:rPr>
        <w:t xml:space="preserve">e-registration </w:t>
      </w:r>
      <w:proofErr w:type="spellStart"/>
      <w:r w:rsidR="00C96688">
        <w:t>berpengaru</w:t>
      </w:r>
      <w:r w:rsidR="000B762A">
        <w:t>h</w:t>
      </w:r>
      <w:proofErr w:type="spellEnd"/>
      <w:r w:rsidR="00C96688">
        <w:t xml:space="preserve"> </w:t>
      </w:r>
      <w:proofErr w:type="spellStart"/>
      <w:r w:rsidR="00C96688">
        <w:t>signifikan</w:t>
      </w:r>
      <w:proofErr w:type="spellEnd"/>
      <w:r w:rsidR="00C96688">
        <w:t xml:space="preserve"> </w:t>
      </w:r>
      <w:proofErr w:type="spellStart"/>
      <w:r w:rsidR="00C96688">
        <w:t>terhadap</w:t>
      </w:r>
      <w:proofErr w:type="spellEnd"/>
      <w:r w:rsidR="00C96688">
        <w:t xml:space="preserve"> </w:t>
      </w:r>
      <w:proofErr w:type="spellStart"/>
      <w:r w:rsidR="00C96688">
        <w:t>kepatuhan</w:t>
      </w:r>
      <w:proofErr w:type="spellEnd"/>
      <w:r w:rsidR="00C96688">
        <w:t xml:space="preserve"> Wajib Pajak yang </w:t>
      </w:r>
      <w:proofErr w:type="spellStart"/>
      <w:r w:rsidR="00C96688">
        <w:t>diduk</w:t>
      </w:r>
      <w:r w:rsidR="001C27A5">
        <w:t>u</w:t>
      </w:r>
      <w:r w:rsidR="00C96688">
        <w:t>ng</w:t>
      </w:r>
      <w:proofErr w:type="spellEnd"/>
      <w:r w:rsidR="00C96688">
        <w:t xml:space="preserve"> </w:t>
      </w:r>
      <w:proofErr w:type="spellStart"/>
      <w:r w:rsidR="00C96688">
        <w:t>dengan</w:t>
      </w:r>
      <w:proofErr w:type="spellEnd"/>
      <w:r w:rsidR="00C96688">
        <w:t xml:space="preserve"> </w:t>
      </w:r>
      <w:proofErr w:type="spellStart"/>
      <w:r w:rsidR="00C96688">
        <w:t>hasil</w:t>
      </w:r>
      <w:proofErr w:type="spellEnd"/>
      <w:r w:rsidR="00C96688">
        <w:t xml:space="preserve"> </w:t>
      </w:r>
      <w:proofErr w:type="spellStart"/>
      <w:r w:rsidR="00C96688">
        <w:t>penelitian</w:t>
      </w:r>
      <w:proofErr w:type="spellEnd"/>
      <w:r w:rsidR="00C96688">
        <w:t xml:space="preserve"> </w:t>
      </w:r>
      <w:proofErr w:type="spellStart"/>
      <w:r w:rsidR="00C96688">
        <w:t>ini</w:t>
      </w:r>
      <w:proofErr w:type="spellEnd"/>
      <w:r w:rsidR="00C96688">
        <w:t xml:space="preserve">. Nilai </w:t>
      </w:r>
      <w:r w:rsidR="00C96688">
        <w:rPr>
          <w:i/>
          <w:iCs/>
        </w:rPr>
        <w:t>path coefficient</w:t>
      </w:r>
      <w:r w:rsidR="00C96688">
        <w:t xml:space="preserve"> (0.</w:t>
      </w:r>
      <w:r w:rsidR="00A24483">
        <w:t>234</w:t>
      </w:r>
      <w:r w:rsidR="00C96688">
        <w:t xml:space="preserve">) </w:t>
      </w:r>
      <w:proofErr w:type="spellStart"/>
      <w:r w:rsidR="00C96688">
        <w:t>positif</w:t>
      </w:r>
      <w:proofErr w:type="spellEnd"/>
      <w:r w:rsidR="00C96688">
        <w:t xml:space="preserve"> dan </w:t>
      </w:r>
      <w:proofErr w:type="spellStart"/>
      <w:r w:rsidR="00C96688">
        <w:t>signifikan</w:t>
      </w:r>
      <w:proofErr w:type="spellEnd"/>
      <w:r w:rsidR="00C96688">
        <w:t xml:space="preserve"> </w:t>
      </w:r>
      <w:proofErr w:type="spellStart"/>
      <w:r w:rsidR="00C96688">
        <w:t>dengan</w:t>
      </w:r>
      <w:proofErr w:type="spellEnd"/>
      <w:r w:rsidR="00C96688">
        <w:t xml:space="preserve"> </w:t>
      </w:r>
      <w:proofErr w:type="spellStart"/>
      <w:r w:rsidR="00C96688">
        <w:t>nilai</w:t>
      </w:r>
      <w:proofErr w:type="spellEnd"/>
      <w:r w:rsidR="00C96688">
        <w:t xml:space="preserve"> p-</w:t>
      </w:r>
      <w:r w:rsidR="00C96688">
        <w:rPr>
          <w:i/>
          <w:iCs/>
        </w:rPr>
        <w:t>value</w:t>
      </w:r>
      <w:r w:rsidR="00C96688">
        <w:t xml:space="preserve"> (0.</w:t>
      </w:r>
      <w:r w:rsidR="00A24483">
        <w:t>002</w:t>
      </w:r>
      <w:r w:rsidR="00C96688">
        <w:t xml:space="preserve"> </w:t>
      </w:r>
      <w:r w:rsidR="00A24483">
        <w:t>&lt;</w:t>
      </w:r>
      <w:r w:rsidR="00C96688">
        <w:t xml:space="preserve"> 0.05)</w:t>
      </w:r>
      <w:r w:rsidR="002128E2">
        <w:t xml:space="preserve">, </w:t>
      </w:r>
      <w:proofErr w:type="spellStart"/>
      <w:r w:rsidR="002128E2">
        <w:t>hasil</w:t>
      </w:r>
      <w:proofErr w:type="spellEnd"/>
      <w:r w:rsidR="002128E2">
        <w:t xml:space="preserve"> </w:t>
      </w:r>
      <w:proofErr w:type="spellStart"/>
      <w:r w:rsidR="002128E2">
        <w:t>nilai</w:t>
      </w:r>
      <w:proofErr w:type="spellEnd"/>
      <w:r w:rsidR="002128E2">
        <w:t xml:space="preserve"> </w:t>
      </w:r>
      <w:proofErr w:type="spellStart"/>
      <w:r w:rsidR="002128E2">
        <w:t>ini</w:t>
      </w:r>
      <w:proofErr w:type="spellEnd"/>
      <w:r w:rsidR="002128E2">
        <w:t xml:space="preserve"> </w:t>
      </w:r>
      <w:proofErr w:type="spellStart"/>
      <w:r w:rsidR="002128E2">
        <w:t>menunjukkan</w:t>
      </w:r>
      <w:proofErr w:type="spellEnd"/>
      <w:r w:rsidR="002128E2">
        <w:t xml:space="preserve"> </w:t>
      </w:r>
      <w:proofErr w:type="spellStart"/>
      <w:r w:rsidR="002128E2">
        <w:t>bahwa</w:t>
      </w:r>
      <w:proofErr w:type="spellEnd"/>
      <w:r w:rsidR="002128E2">
        <w:t xml:space="preserve"> </w:t>
      </w:r>
      <w:proofErr w:type="spellStart"/>
      <w:r w:rsidR="002128E2">
        <w:t>arah</w:t>
      </w:r>
      <w:proofErr w:type="spellEnd"/>
      <w:r w:rsidR="002128E2">
        <w:t xml:space="preserve"> </w:t>
      </w:r>
      <w:proofErr w:type="spellStart"/>
      <w:r w:rsidR="002128E2">
        <w:t>hubungan</w:t>
      </w:r>
      <w:proofErr w:type="spellEnd"/>
      <w:r w:rsidR="002128E2">
        <w:t xml:space="preserve"> </w:t>
      </w:r>
      <w:proofErr w:type="spellStart"/>
      <w:r w:rsidR="002128E2">
        <w:t>antar</w:t>
      </w:r>
      <w:proofErr w:type="spellEnd"/>
      <w:r w:rsidR="002128E2">
        <w:t xml:space="preserve"> </w:t>
      </w:r>
      <w:proofErr w:type="spellStart"/>
      <w:r w:rsidR="002128E2">
        <w:t>penerapan</w:t>
      </w:r>
      <w:proofErr w:type="spellEnd"/>
      <w:r w:rsidR="002128E2">
        <w:t xml:space="preserve"> </w:t>
      </w:r>
      <w:r w:rsidR="002128E2">
        <w:rPr>
          <w:i/>
          <w:iCs/>
        </w:rPr>
        <w:t>e-registration</w:t>
      </w:r>
      <w:r w:rsidR="002128E2">
        <w:t xml:space="preserve"> dan </w:t>
      </w:r>
      <w:proofErr w:type="spellStart"/>
      <w:r w:rsidR="002128E2">
        <w:t>kepatuhan</w:t>
      </w:r>
      <w:proofErr w:type="spellEnd"/>
      <w:r w:rsidR="002128E2">
        <w:t xml:space="preserve"> Wajib Pajak </w:t>
      </w:r>
      <w:proofErr w:type="spellStart"/>
      <w:r w:rsidR="002128E2">
        <w:t>adalah</w:t>
      </w:r>
      <w:proofErr w:type="spellEnd"/>
      <w:r w:rsidR="002128E2">
        <w:t xml:space="preserve"> </w:t>
      </w:r>
      <w:proofErr w:type="spellStart"/>
      <w:r w:rsidR="002128E2">
        <w:t>searah</w:t>
      </w:r>
      <w:proofErr w:type="spellEnd"/>
      <w:r w:rsidR="002128E2">
        <w:t xml:space="preserve"> </w:t>
      </w:r>
      <w:proofErr w:type="spellStart"/>
      <w:r w:rsidR="002128E2">
        <w:t>atau</w:t>
      </w:r>
      <w:proofErr w:type="spellEnd"/>
      <w:r w:rsidR="002128E2">
        <w:t xml:space="preserve"> </w:t>
      </w:r>
      <w:proofErr w:type="spellStart"/>
      <w:r w:rsidR="002128E2">
        <w:t>positif</w:t>
      </w:r>
      <w:proofErr w:type="spellEnd"/>
      <w:r w:rsidR="002128E2">
        <w:t xml:space="preserve">. </w:t>
      </w:r>
    </w:p>
    <w:p w:rsidR="008C6FE8" w:rsidRDefault="002C5834" w:rsidP="003F1540">
      <w:pPr>
        <w:spacing w:line="480" w:lineRule="auto"/>
        <w:ind w:left="0"/>
        <w:rPr>
          <w:color w:val="000000" w:themeColor="text1"/>
        </w:rPr>
      </w:pPr>
      <w:r>
        <w:rPr>
          <w:color w:val="EE0000"/>
        </w:rPr>
        <w:tab/>
      </w:r>
      <w:r>
        <w:rPr>
          <w:color w:val="EE0000"/>
        </w:rPr>
        <w:tab/>
      </w:r>
      <w:r>
        <w:rPr>
          <w:color w:val="000000" w:themeColor="text1"/>
        </w:rPr>
        <w:t xml:space="preserve">Hasil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sejalan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teori</w:t>
      </w:r>
      <w:proofErr w:type="spellEnd"/>
      <w:r>
        <w:rPr>
          <w:color w:val="000000" w:themeColor="text1"/>
        </w:rPr>
        <w:t xml:space="preserve"> </w:t>
      </w:r>
      <w:r w:rsidR="000317E3">
        <w:rPr>
          <w:i/>
          <w:iCs/>
          <w:color w:val="000000" w:themeColor="text1"/>
        </w:rPr>
        <w:t>Technology Acceptance Model</w:t>
      </w:r>
      <w:r w:rsidR="000317E3">
        <w:rPr>
          <w:color w:val="000000" w:themeColor="text1"/>
        </w:rPr>
        <w:t xml:space="preserve"> (TAM) yang </w:t>
      </w:r>
      <w:proofErr w:type="spellStart"/>
      <w:r w:rsidR="000317E3">
        <w:rPr>
          <w:color w:val="000000" w:themeColor="text1"/>
        </w:rPr>
        <w:t>menyatakan</w:t>
      </w:r>
      <w:proofErr w:type="spellEnd"/>
      <w:r w:rsidR="000317E3">
        <w:rPr>
          <w:color w:val="000000" w:themeColor="text1"/>
        </w:rPr>
        <w:t xml:space="preserve"> </w:t>
      </w:r>
      <w:proofErr w:type="spellStart"/>
      <w:r w:rsidR="000317E3">
        <w:rPr>
          <w:color w:val="000000" w:themeColor="text1"/>
        </w:rPr>
        <w:t>bahwa</w:t>
      </w:r>
      <w:proofErr w:type="spellEnd"/>
      <w:r w:rsidR="000317E3">
        <w:rPr>
          <w:color w:val="000000" w:themeColor="text1"/>
        </w:rPr>
        <w:t xml:space="preserve"> </w:t>
      </w:r>
      <w:proofErr w:type="spellStart"/>
      <w:r w:rsidR="000317E3">
        <w:rPr>
          <w:color w:val="000000" w:themeColor="text1"/>
        </w:rPr>
        <w:t>penerimaan</w:t>
      </w:r>
      <w:proofErr w:type="spellEnd"/>
      <w:r w:rsidR="000317E3">
        <w:rPr>
          <w:color w:val="000000" w:themeColor="text1"/>
        </w:rPr>
        <w:t xml:space="preserve"> dan </w:t>
      </w:r>
      <w:proofErr w:type="spellStart"/>
      <w:r w:rsidR="000317E3">
        <w:rPr>
          <w:color w:val="000000" w:themeColor="text1"/>
        </w:rPr>
        <w:t>pemanfaatan</w:t>
      </w:r>
      <w:proofErr w:type="spellEnd"/>
      <w:r w:rsidR="000317E3">
        <w:rPr>
          <w:color w:val="000000" w:themeColor="text1"/>
        </w:rPr>
        <w:t xml:space="preserve"> </w:t>
      </w:r>
      <w:proofErr w:type="spellStart"/>
      <w:r w:rsidR="000317E3">
        <w:rPr>
          <w:color w:val="000000" w:themeColor="text1"/>
        </w:rPr>
        <w:t>suatu</w:t>
      </w:r>
      <w:proofErr w:type="spellEnd"/>
      <w:r w:rsidR="000317E3">
        <w:rPr>
          <w:color w:val="000000" w:themeColor="text1"/>
        </w:rPr>
        <w:t xml:space="preserve"> </w:t>
      </w:r>
      <w:proofErr w:type="spellStart"/>
      <w:r w:rsidR="000317E3">
        <w:rPr>
          <w:color w:val="000000" w:themeColor="text1"/>
        </w:rPr>
        <w:t>teknologi</w:t>
      </w:r>
      <w:proofErr w:type="spellEnd"/>
      <w:r w:rsidR="000317E3">
        <w:rPr>
          <w:color w:val="000000" w:themeColor="text1"/>
        </w:rPr>
        <w:t xml:space="preserve"> </w:t>
      </w:r>
      <w:proofErr w:type="spellStart"/>
      <w:r w:rsidR="000317E3">
        <w:rPr>
          <w:color w:val="000000" w:themeColor="text1"/>
        </w:rPr>
        <w:t>dipengaruhi</w:t>
      </w:r>
      <w:proofErr w:type="spellEnd"/>
      <w:r w:rsidR="000317E3">
        <w:rPr>
          <w:color w:val="000000" w:themeColor="text1"/>
        </w:rPr>
        <w:t xml:space="preserve"> oleh dua </w:t>
      </w:r>
      <w:proofErr w:type="spellStart"/>
      <w:r w:rsidR="000317E3">
        <w:rPr>
          <w:color w:val="000000" w:themeColor="text1"/>
        </w:rPr>
        <w:t>elemen</w:t>
      </w:r>
      <w:proofErr w:type="spellEnd"/>
      <w:r w:rsidR="000317E3">
        <w:rPr>
          <w:color w:val="000000" w:themeColor="text1"/>
        </w:rPr>
        <w:t xml:space="preserve"> </w:t>
      </w:r>
      <w:proofErr w:type="spellStart"/>
      <w:r w:rsidR="000317E3">
        <w:rPr>
          <w:color w:val="000000" w:themeColor="text1"/>
        </w:rPr>
        <w:t>utama</w:t>
      </w:r>
      <w:proofErr w:type="spellEnd"/>
      <w:r w:rsidR="000317E3">
        <w:rPr>
          <w:color w:val="000000" w:themeColor="text1"/>
        </w:rPr>
        <w:t xml:space="preserve">, </w:t>
      </w:r>
      <w:proofErr w:type="spellStart"/>
      <w:r w:rsidR="000317E3">
        <w:rPr>
          <w:color w:val="000000" w:themeColor="text1"/>
        </w:rPr>
        <w:t>yaitu</w:t>
      </w:r>
      <w:proofErr w:type="spellEnd"/>
      <w:r w:rsidR="000317E3">
        <w:rPr>
          <w:color w:val="000000" w:themeColor="text1"/>
        </w:rPr>
        <w:t xml:space="preserve"> </w:t>
      </w:r>
      <w:proofErr w:type="spellStart"/>
      <w:r w:rsidR="000317E3">
        <w:rPr>
          <w:color w:val="000000" w:themeColor="text1"/>
        </w:rPr>
        <w:t>kegunaan</w:t>
      </w:r>
      <w:proofErr w:type="spellEnd"/>
      <w:r w:rsidR="000317E3">
        <w:rPr>
          <w:color w:val="000000" w:themeColor="text1"/>
        </w:rPr>
        <w:t xml:space="preserve"> yang </w:t>
      </w:r>
      <w:proofErr w:type="spellStart"/>
      <w:r w:rsidR="000317E3">
        <w:rPr>
          <w:color w:val="000000" w:themeColor="text1"/>
        </w:rPr>
        <w:t>dirasakan</w:t>
      </w:r>
      <w:proofErr w:type="spellEnd"/>
      <w:r w:rsidR="000317E3">
        <w:rPr>
          <w:color w:val="000000" w:themeColor="text1"/>
        </w:rPr>
        <w:t xml:space="preserve"> dan </w:t>
      </w:r>
      <w:proofErr w:type="spellStart"/>
      <w:r w:rsidR="000317E3">
        <w:rPr>
          <w:color w:val="000000" w:themeColor="text1"/>
        </w:rPr>
        <w:t>kemudahan</w:t>
      </w:r>
      <w:proofErr w:type="spellEnd"/>
      <w:r w:rsidR="000317E3">
        <w:rPr>
          <w:color w:val="000000" w:themeColor="text1"/>
        </w:rPr>
        <w:t xml:space="preserve"> </w:t>
      </w:r>
      <w:proofErr w:type="spellStart"/>
      <w:r w:rsidR="000317E3">
        <w:rPr>
          <w:color w:val="000000" w:themeColor="text1"/>
        </w:rPr>
        <w:t>pengguna</w:t>
      </w:r>
      <w:proofErr w:type="spellEnd"/>
      <w:r w:rsidR="00971BAF">
        <w:rPr>
          <w:color w:val="000000" w:themeColor="text1"/>
        </w:rPr>
        <w:t xml:space="preserve"> dan </w:t>
      </w:r>
      <w:proofErr w:type="spellStart"/>
      <w:r w:rsidR="00971BAF">
        <w:rPr>
          <w:color w:val="000000" w:themeColor="text1"/>
        </w:rPr>
        <w:t>menyatakan</w:t>
      </w:r>
      <w:proofErr w:type="spellEnd"/>
      <w:r w:rsidR="00971BAF">
        <w:rPr>
          <w:color w:val="000000" w:themeColor="text1"/>
        </w:rPr>
        <w:t xml:space="preserve"> </w:t>
      </w:r>
      <w:proofErr w:type="spellStart"/>
      <w:r w:rsidR="00971BAF">
        <w:rPr>
          <w:color w:val="000000" w:themeColor="text1"/>
        </w:rPr>
        <w:t>bahwa</w:t>
      </w:r>
      <w:proofErr w:type="spellEnd"/>
      <w:r w:rsidR="00971BAF">
        <w:rPr>
          <w:color w:val="000000" w:themeColor="text1"/>
        </w:rPr>
        <w:t xml:space="preserve"> </w:t>
      </w:r>
      <w:proofErr w:type="spellStart"/>
      <w:r w:rsidR="00971BAF">
        <w:rPr>
          <w:color w:val="000000" w:themeColor="text1"/>
        </w:rPr>
        <w:t>penerimaan</w:t>
      </w:r>
      <w:proofErr w:type="spellEnd"/>
      <w:r w:rsidR="00971BAF">
        <w:rPr>
          <w:color w:val="000000" w:themeColor="text1"/>
        </w:rPr>
        <w:t xml:space="preserve"> </w:t>
      </w:r>
      <w:proofErr w:type="spellStart"/>
      <w:r w:rsidR="00971BAF">
        <w:rPr>
          <w:color w:val="000000" w:themeColor="text1"/>
        </w:rPr>
        <w:t>suatu</w:t>
      </w:r>
      <w:proofErr w:type="spellEnd"/>
      <w:r w:rsidR="00971BAF">
        <w:rPr>
          <w:color w:val="000000" w:themeColor="text1"/>
        </w:rPr>
        <w:t xml:space="preserve"> </w:t>
      </w:r>
      <w:proofErr w:type="spellStart"/>
      <w:r w:rsidR="00971BAF">
        <w:rPr>
          <w:color w:val="000000" w:themeColor="text1"/>
        </w:rPr>
        <w:t>teknologi</w:t>
      </w:r>
      <w:proofErr w:type="spellEnd"/>
      <w:r w:rsidR="00971BAF">
        <w:rPr>
          <w:color w:val="000000" w:themeColor="text1"/>
        </w:rPr>
        <w:t xml:space="preserve"> </w:t>
      </w:r>
      <w:proofErr w:type="spellStart"/>
      <w:r w:rsidR="00971BAF">
        <w:rPr>
          <w:color w:val="000000" w:themeColor="text1"/>
        </w:rPr>
        <w:t>berpengaruh</w:t>
      </w:r>
      <w:proofErr w:type="spellEnd"/>
      <w:r w:rsidR="00971BAF">
        <w:rPr>
          <w:color w:val="000000" w:themeColor="text1"/>
        </w:rPr>
        <w:t xml:space="preserve"> </w:t>
      </w:r>
      <w:proofErr w:type="spellStart"/>
      <w:r w:rsidR="00971BAF">
        <w:rPr>
          <w:color w:val="000000" w:themeColor="text1"/>
        </w:rPr>
        <w:t>terhadap</w:t>
      </w:r>
      <w:proofErr w:type="spellEnd"/>
      <w:r w:rsidR="00971BAF">
        <w:rPr>
          <w:color w:val="000000" w:themeColor="text1"/>
        </w:rPr>
        <w:t xml:space="preserve"> </w:t>
      </w:r>
      <w:proofErr w:type="spellStart"/>
      <w:r w:rsidR="00971BAF">
        <w:rPr>
          <w:color w:val="000000" w:themeColor="text1"/>
        </w:rPr>
        <w:t>perilaku</w:t>
      </w:r>
      <w:proofErr w:type="spellEnd"/>
      <w:r w:rsidR="00971BAF">
        <w:rPr>
          <w:color w:val="000000" w:themeColor="text1"/>
        </w:rPr>
        <w:t xml:space="preserve"> </w:t>
      </w:r>
      <w:proofErr w:type="spellStart"/>
      <w:r w:rsidR="00971BAF">
        <w:rPr>
          <w:color w:val="000000" w:themeColor="text1"/>
        </w:rPr>
        <w:t>pengguna</w:t>
      </w:r>
      <w:proofErr w:type="spellEnd"/>
      <w:r w:rsidR="000317E3">
        <w:rPr>
          <w:color w:val="000000" w:themeColor="text1"/>
        </w:rPr>
        <w:t xml:space="preserve">. </w:t>
      </w:r>
      <w:r w:rsidR="00971BAF">
        <w:rPr>
          <w:i/>
          <w:iCs/>
          <w:color w:val="000000" w:themeColor="text1"/>
        </w:rPr>
        <w:t>E-registration</w:t>
      </w:r>
      <w:r w:rsidR="00971BAF">
        <w:rPr>
          <w:color w:val="000000" w:themeColor="text1"/>
        </w:rPr>
        <w:t xml:space="preserve"> </w:t>
      </w:r>
      <w:proofErr w:type="spellStart"/>
      <w:r w:rsidR="00971BAF">
        <w:rPr>
          <w:color w:val="000000" w:themeColor="text1"/>
        </w:rPr>
        <w:t>dibuat</w:t>
      </w:r>
      <w:proofErr w:type="spellEnd"/>
      <w:r w:rsidR="00971BAF">
        <w:rPr>
          <w:color w:val="000000" w:themeColor="text1"/>
        </w:rPr>
        <w:t xml:space="preserve"> </w:t>
      </w:r>
      <w:proofErr w:type="spellStart"/>
      <w:r w:rsidR="00971BAF">
        <w:rPr>
          <w:color w:val="000000" w:themeColor="text1"/>
        </w:rPr>
        <w:t>dengan</w:t>
      </w:r>
      <w:proofErr w:type="spellEnd"/>
      <w:r w:rsidR="00971BAF">
        <w:rPr>
          <w:color w:val="000000" w:themeColor="text1"/>
        </w:rPr>
        <w:t xml:space="preserve"> </w:t>
      </w:r>
      <w:proofErr w:type="spellStart"/>
      <w:r w:rsidR="00971BAF">
        <w:rPr>
          <w:color w:val="000000" w:themeColor="text1"/>
        </w:rPr>
        <w:t>tujuan</w:t>
      </w:r>
      <w:proofErr w:type="spellEnd"/>
      <w:r w:rsidR="00971BAF">
        <w:rPr>
          <w:color w:val="000000" w:themeColor="text1"/>
        </w:rPr>
        <w:t xml:space="preserve"> </w:t>
      </w:r>
      <w:proofErr w:type="spellStart"/>
      <w:r w:rsidR="00971BAF">
        <w:rPr>
          <w:color w:val="000000" w:themeColor="text1"/>
        </w:rPr>
        <w:t>mempermudah</w:t>
      </w:r>
      <w:proofErr w:type="spellEnd"/>
      <w:r w:rsidR="00971BAF">
        <w:rPr>
          <w:color w:val="000000" w:themeColor="text1"/>
        </w:rPr>
        <w:t xml:space="preserve"> </w:t>
      </w:r>
      <w:proofErr w:type="spellStart"/>
      <w:r w:rsidR="00971BAF">
        <w:rPr>
          <w:color w:val="000000" w:themeColor="text1"/>
        </w:rPr>
        <w:t>sistem</w:t>
      </w:r>
      <w:proofErr w:type="spellEnd"/>
      <w:r w:rsidR="00971BAF">
        <w:rPr>
          <w:color w:val="000000" w:themeColor="text1"/>
        </w:rPr>
        <w:t xml:space="preserve"> </w:t>
      </w:r>
      <w:proofErr w:type="spellStart"/>
      <w:r w:rsidR="00971BAF">
        <w:rPr>
          <w:color w:val="000000" w:themeColor="text1"/>
        </w:rPr>
        <w:t>administrasi</w:t>
      </w:r>
      <w:proofErr w:type="spellEnd"/>
      <w:r w:rsidR="00971BAF">
        <w:rPr>
          <w:color w:val="000000" w:themeColor="text1"/>
        </w:rPr>
        <w:t xml:space="preserve"> </w:t>
      </w:r>
      <w:proofErr w:type="spellStart"/>
      <w:r w:rsidR="00971BAF">
        <w:rPr>
          <w:color w:val="000000" w:themeColor="text1"/>
        </w:rPr>
        <w:t>perpajakan</w:t>
      </w:r>
      <w:proofErr w:type="spellEnd"/>
      <w:r w:rsidR="00971BAF">
        <w:rPr>
          <w:color w:val="000000" w:themeColor="text1"/>
        </w:rPr>
        <w:t xml:space="preserve"> dan </w:t>
      </w:r>
      <w:proofErr w:type="spellStart"/>
      <w:r w:rsidR="00971BAF">
        <w:rPr>
          <w:color w:val="000000" w:themeColor="text1"/>
        </w:rPr>
        <w:t>dapat</w:t>
      </w:r>
      <w:proofErr w:type="spellEnd"/>
      <w:r w:rsidR="00971BAF">
        <w:rPr>
          <w:color w:val="000000" w:themeColor="text1"/>
        </w:rPr>
        <w:t xml:space="preserve"> </w:t>
      </w:r>
      <w:proofErr w:type="spellStart"/>
      <w:r w:rsidR="00971BAF">
        <w:rPr>
          <w:color w:val="000000" w:themeColor="text1"/>
        </w:rPr>
        <w:t>diakses</w:t>
      </w:r>
      <w:proofErr w:type="spellEnd"/>
      <w:r w:rsidR="00971BAF">
        <w:rPr>
          <w:color w:val="000000" w:themeColor="text1"/>
        </w:rPr>
        <w:t xml:space="preserve"> </w:t>
      </w:r>
      <w:proofErr w:type="spellStart"/>
      <w:r w:rsidR="00971BAF">
        <w:rPr>
          <w:color w:val="000000" w:themeColor="text1"/>
        </w:rPr>
        <w:t>tanpa</w:t>
      </w:r>
      <w:proofErr w:type="spellEnd"/>
      <w:r w:rsidR="00971BAF">
        <w:rPr>
          <w:color w:val="000000" w:themeColor="text1"/>
        </w:rPr>
        <w:t xml:space="preserve"> </w:t>
      </w:r>
      <w:proofErr w:type="spellStart"/>
      <w:r w:rsidR="00971BAF">
        <w:rPr>
          <w:color w:val="000000" w:themeColor="text1"/>
        </w:rPr>
        <w:t>batasan</w:t>
      </w:r>
      <w:proofErr w:type="spellEnd"/>
      <w:r w:rsidR="00971BAF">
        <w:rPr>
          <w:color w:val="000000" w:themeColor="text1"/>
        </w:rPr>
        <w:t xml:space="preserve"> </w:t>
      </w:r>
      <w:proofErr w:type="spellStart"/>
      <w:r w:rsidR="00971BAF">
        <w:rPr>
          <w:color w:val="000000" w:themeColor="text1"/>
        </w:rPr>
        <w:t>waktu</w:t>
      </w:r>
      <w:proofErr w:type="spellEnd"/>
      <w:r w:rsidR="00971BAF">
        <w:rPr>
          <w:color w:val="000000" w:themeColor="text1"/>
        </w:rPr>
        <w:t xml:space="preserve"> dan </w:t>
      </w:r>
      <w:proofErr w:type="spellStart"/>
      <w:r w:rsidR="00971BAF">
        <w:rPr>
          <w:color w:val="000000" w:themeColor="text1"/>
        </w:rPr>
        <w:t>tempat</w:t>
      </w:r>
      <w:proofErr w:type="spellEnd"/>
      <w:r w:rsidR="00971BAF">
        <w:rPr>
          <w:color w:val="000000" w:themeColor="text1"/>
        </w:rPr>
        <w:t xml:space="preserve">, proses </w:t>
      </w:r>
      <w:proofErr w:type="spellStart"/>
      <w:r w:rsidR="00971BAF">
        <w:rPr>
          <w:color w:val="000000" w:themeColor="text1"/>
        </w:rPr>
        <w:t>pendaftaran</w:t>
      </w:r>
      <w:proofErr w:type="spellEnd"/>
      <w:r w:rsidR="00971BAF">
        <w:rPr>
          <w:color w:val="000000" w:themeColor="text1"/>
        </w:rPr>
        <w:t xml:space="preserve"> yang </w:t>
      </w:r>
      <w:proofErr w:type="spellStart"/>
      <w:r w:rsidR="00971BAF">
        <w:rPr>
          <w:color w:val="000000" w:themeColor="text1"/>
        </w:rPr>
        <w:t>cepat</w:t>
      </w:r>
      <w:proofErr w:type="spellEnd"/>
      <w:r w:rsidR="00971BAF">
        <w:rPr>
          <w:color w:val="000000" w:themeColor="text1"/>
        </w:rPr>
        <w:t xml:space="preserve"> dan </w:t>
      </w:r>
      <w:proofErr w:type="spellStart"/>
      <w:r w:rsidR="00971BAF">
        <w:rPr>
          <w:color w:val="000000" w:themeColor="text1"/>
        </w:rPr>
        <w:t>efisien</w:t>
      </w:r>
      <w:proofErr w:type="spellEnd"/>
      <w:r w:rsidR="00971BAF">
        <w:rPr>
          <w:color w:val="000000" w:themeColor="text1"/>
        </w:rPr>
        <w:t xml:space="preserve"> </w:t>
      </w:r>
      <w:proofErr w:type="spellStart"/>
      <w:r w:rsidR="00971BAF">
        <w:rPr>
          <w:color w:val="000000" w:themeColor="text1"/>
        </w:rPr>
        <w:t>dapat</w:t>
      </w:r>
      <w:proofErr w:type="spellEnd"/>
      <w:r w:rsidR="00971BAF">
        <w:rPr>
          <w:color w:val="000000" w:themeColor="text1"/>
        </w:rPr>
        <w:t xml:space="preserve"> </w:t>
      </w:r>
      <w:proofErr w:type="spellStart"/>
      <w:r w:rsidR="00971BAF">
        <w:rPr>
          <w:color w:val="000000" w:themeColor="text1"/>
        </w:rPr>
        <w:t>mendorong</w:t>
      </w:r>
      <w:proofErr w:type="spellEnd"/>
      <w:r w:rsidR="00971BAF">
        <w:rPr>
          <w:color w:val="000000" w:themeColor="text1"/>
        </w:rPr>
        <w:t xml:space="preserve"> Wajib Pajak (WP) </w:t>
      </w:r>
      <w:proofErr w:type="spellStart"/>
      <w:r w:rsidR="00971BAF">
        <w:rPr>
          <w:color w:val="000000" w:themeColor="text1"/>
        </w:rPr>
        <w:t>untuk</w:t>
      </w:r>
      <w:proofErr w:type="spellEnd"/>
      <w:r w:rsidR="00971BAF">
        <w:rPr>
          <w:color w:val="000000" w:themeColor="text1"/>
        </w:rPr>
        <w:t xml:space="preserve"> </w:t>
      </w:r>
      <w:proofErr w:type="spellStart"/>
      <w:r w:rsidR="00971BAF">
        <w:rPr>
          <w:color w:val="000000" w:themeColor="text1"/>
        </w:rPr>
        <w:t>segera</w:t>
      </w:r>
      <w:proofErr w:type="spellEnd"/>
      <w:r w:rsidR="00971BAF">
        <w:rPr>
          <w:color w:val="000000" w:themeColor="text1"/>
        </w:rPr>
        <w:t xml:space="preserve"> </w:t>
      </w:r>
      <w:proofErr w:type="spellStart"/>
      <w:r w:rsidR="00971BAF">
        <w:rPr>
          <w:color w:val="000000" w:themeColor="text1"/>
        </w:rPr>
        <w:t>memiliki</w:t>
      </w:r>
      <w:proofErr w:type="spellEnd"/>
      <w:r w:rsidR="00971BAF">
        <w:rPr>
          <w:color w:val="000000" w:themeColor="text1"/>
        </w:rPr>
        <w:t xml:space="preserve"> </w:t>
      </w:r>
      <w:r w:rsidR="00971BAF">
        <w:rPr>
          <w:color w:val="000000" w:themeColor="text1"/>
        </w:rPr>
        <w:lastRenderedPageBreak/>
        <w:t xml:space="preserve">NPWP. Hal </w:t>
      </w:r>
      <w:proofErr w:type="spellStart"/>
      <w:r w:rsidR="00971BAF">
        <w:rPr>
          <w:color w:val="000000" w:themeColor="text1"/>
        </w:rPr>
        <w:t>ini</w:t>
      </w:r>
      <w:proofErr w:type="spellEnd"/>
      <w:r w:rsidR="00971BAF">
        <w:rPr>
          <w:color w:val="000000" w:themeColor="text1"/>
        </w:rPr>
        <w:t xml:space="preserve"> </w:t>
      </w:r>
      <w:proofErr w:type="spellStart"/>
      <w:r w:rsidR="00971BAF">
        <w:rPr>
          <w:color w:val="000000" w:themeColor="text1"/>
        </w:rPr>
        <w:t>menunjukkan</w:t>
      </w:r>
      <w:proofErr w:type="spellEnd"/>
      <w:r w:rsidR="00971BAF">
        <w:rPr>
          <w:color w:val="000000" w:themeColor="text1"/>
        </w:rPr>
        <w:t xml:space="preserve"> </w:t>
      </w:r>
      <w:proofErr w:type="spellStart"/>
      <w:r w:rsidR="00971BAF">
        <w:rPr>
          <w:color w:val="000000" w:themeColor="text1"/>
        </w:rPr>
        <w:t>bahwa</w:t>
      </w:r>
      <w:proofErr w:type="spellEnd"/>
      <w:r w:rsidR="00971BAF">
        <w:rPr>
          <w:color w:val="000000" w:themeColor="text1"/>
        </w:rPr>
        <w:t xml:space="preserve"> </w:t>
      </w:r>
      <w:proofErr w:type="spellStart"/>
      <w:r w:rsidR="00971BAF">
        <w:rPr>
          <w:color w:val="000000" w:themeColor="text1"/>
        </w:rPr>
        <w:t>pemanfaatam</w:t>
      </w:r>
      <w:proofErr w:type="spellEnd"/>
      <w:r w:rsidR="00971BAF">
        <w:rPr>
          <w:color w:val="000000" w:themeColor="text1"/>
        </w:rPr>
        <w:t xml:space="preserve"> </w:t>
      </w:r>
      <w:proofErr w:type="spellStart"/>
      <w:r w:rsidR="00971BAF">
        <w:rPr>
          <w:color w:val="000000" w:themeColor="text1"/>
        </w:rPr>
        <w:t>teknologi</w:t>
      </w:r>
      <w:proofErr w:type="spellEnd"/>
      <w:r w:rsidR="00971BAF">
        <w:rPr>
          <w:color w:val="000000" w:themeColor="text1"/>
        </w:rPr>
        <w:t xml:space="preserve"> </w:t>
      </w:r>
      <w:proofErr w:type="spellStart"/>
      <w:r w:rsidR="00971BAF">
        <w:rPr>
          <w:color w:val="000000" w:themeColor="text1"/>
        </w:rPr>
        <w:t>perpajakan</w:t>
      </w:r>
      <w:proofErr w:type="spellEnd"/>
      <w:r w:rsidR="00971BAF">
        <w:rPr>
          <w:color w:val="000000" w:themeColor="text1"/>
        </w:rPr>
        <w:t xml:space="preserve"> yang </w:t>
      </w:r>
      <w:proofErr w:type="spellStart"/>
      <w:r w:rsidR="00971BAF">
        <w:rPr>
          <w:color w:val="000000" w:themeColor="text1"/>
        </w:rPr>
        <w:t>diterima</w:t>
      </w:r>
      <w:proofErr w:type="spellEnd"/>
      <w:r w:rsidR="00971BAF">
        <w:rPr>
          <w:color w:val="000000" w:themeColor="text1"/>
        </w:rPr>
        <w:t xml:space="preserve"> </w:t>
      </w:r>
      <w:proofErr w:type="spellStart"/>
      <w:r w:rsidR="00971BAF">
        <w:rPr>
          <w:color w:val="000000" w:themeColor="text1"/>
        </w:rPr>
        <w:t>dengan</w:t>
      </w:r>
      <w:proofErr w:type="spellEnd"/>
      <w:r w:rsidR="00971BAF">
        <w:rPr>
          <w:color w:val="000000" w:themeColor="text1"/>
        </w:rPr>
        <w:t xml:space="preserve"> </w:t>
      </w:r>
      <w:proofErr w:type="spellStart"/>
      <w:r w:rsidR="00971BAF">
        <w:rPr>
          <w:color w:val="000000" w:themeColor="text1"/>
        </w:rPr>
        <w:t>baik</w:t>
      </w:r>
      <w:proofErr w:type="spellEnd"/>
      <w:r w:rsidR="00971BAF">
        <w:rPr>
          <w:color w:val="000000" w:themeColor="text1"/>
        </w:rPr>
        <w:t xml:space="preserve"> oleh WP </w:t>
      </w:r>
      <w:proofErr w:type="spellStart"/>
      <w:r w:rsidR="00971BAF">
        <w:rPr>
          <w:color w:val="000000" w:themeColor="text1"/>
        </w:rPr>
        <w:t>dapat</w:t>
      </w:r>
      <w:proofErr w:type="spellEnd"/>
      <w:r w:rsidR="00971BAF">
        <w:rPr>
          <w:color w:val="000000" w:themeColor="text1"/>
        </w:rPr>
        <w:t xml:space="preserve"> </w:t>
      </w:r>
      <w:proofErr w:type="spellStart"/>
      <w:r w:rsidR="00971BAF">
        <w:rPr>
          <w:color w:val="000000" w:themeColor="text1"/>
        </w:rPr>
        <w:t>meningkatkan</w:t>
      </w:r>
      <w:proofErr w:type="spellEnd"/>
      <w:r w:rsidR="00971BAF">
        <w:rPr>
          <w:color w:val="000000" w:themeColor="text1"/>
        </w:rPr>
        <w:t xml:space="preserve"> </w:t>
      </w:r>
      <w:proofErr w:type="spellStart"/>
      <w:r w:rsidR="00971BAF">
        <w:rPr>
          <w:color w:val="000000" w:themeColor="text1"/>
        </w:rPr>
        <w:t>kepatuhan</w:t>
      </w:r>
      <w:proofErr w:type="spellEnd"/>
      <w:r w:rsidR="00971BAF">
        <w:rPr>
          <w:color w:val="000000" w:themeColor="text1"/>
        </w:rPr>
        <w:t xml:space="preserve"> WP yang </w:t>
      </w:r>
      <w:proofErr w:type="spellStart"/>
      <w:r w:rsidR="00971BAF">
        <w:rPr>
          <w:color w:val="000000" w:themeColor="text1"/>
        </w:rPr>
        <w:t>lebih</w:t>
      </w:r>
      <w:proofErr w:type="spellEnd"/>
      <w:r w:rsidR="00971BAF">
        <w:rPr>
          <w:color w:val="000000" w:themeColor="text1"/>
        </w:rPr>
        <w:t xml:space="preserve"> </w:t>
      </w:r>
      <w:proofErr w:type="spellStart"/>
      <w:r w:rsidR="00971BAF">
        <w:rPr>
          <w:color w:val="000000" w:themeColor="text1"/>
        </w:rPr>
        <w:t>konsisten</w:t>
      </w:r>
      <w:proofErr w:type="spellEnd"/>
      <w:r w:rsidR="00971BAF">
        <w:rPr>
          <w:color w:val="000000" w:themeColor="text1"/>
        </w:rPr>
        <w:t xml:space="preserve">. </w:t>
      </w:r>
    </w:p>
    <w:p w:rsidR="00971BAF" w:rsidRPr="00E36C35" w:rsidRDefault="00971BAF" w:rsidP="003F1540">
      <w:pPr>
        <w:spacing w:line="480" w:lineRule="auto"/>
        <w:ind w:left="0"/>
        <w:rPr>
          <w:color w:val="000000" w:themeColor="text1"/>
        </w:rPr>
      </w:pPr>
      <w:r>
        <w:rPr>
          <w:color w:val="000000" w:themeColor="text1"/>
        </w:rPr>
        <w:tab/>
      </w:r>
      <w:r>
        <w:rPr>
          <w:color w:val="000000" w:themeColor="text1"/>
        </w:rPr>
        <w:tab/>
      </w:r>
      <w:r w:rsidR="00B364A4">
        <w:rPr>
          <w:color w:val="000000" w:themeColor="text1"/>
        </w:rPr>
        <w:t xml:space="preserve">Hasil </w:t>
      </w:r>
      <w:proofErr w:type="spellStart"/>
      <w:r w:rsidR="00B364A4">
        <w:rPr>
          <w:color w:val="000000" w:themeColor="text1"/>
        </w:rPr>
        <w:t>penelitian</w:t>
      </w:r>
      <w:proofErr w:type="spellEnd"/>
      <w:r w:rsidR="00B364A4">
        <w:rPr>
          <w:color w:val="000000" w:themeColor="text1"/>
        </w:rPr>
        <w:t xml:space="preserve"> </w:t>
      </w:r>
      <w:proofErr w:type="spellStart"/>
      <w:r w:rsidR="00B364A4">
        <w:rPr>
          <w:color w:val="000000" w:themeColor="text1"/>
        </w:rPr>
        <w:t>ini</w:t>
      </w:r>
      <w:proofErr w:type="spellEnd"/>
      <w:r w:rsidR="00B364A4">
        <w:rPr>
          <w:color w:val="000000" w:themeColor="text1"/>
        </w:rPr>
        <w:t xml:space="preserve"> </w:t>
      </w:r>
      <w:proofErr w:type="spellStart"/>
      <w:r w:rsidR="00B364A4">
        <w:rPr>
          <w:color w:val="000000" w:themeColor="text1"/>
        </w:rPr>
        <w:t>s</w:t>
      </w:r>
      <w:r>
        <w:rPr>
          <w:color w:val="000000" w:themeColor="text1"/>
        </w:rPr>
        <w:t>ejalan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r w:rsidR="00295E33">
        <w:t>Alexander</w:t>
      </w:r>
      <w:r w:rsidR="00295E33">
        <w:rPr>
          <w:i/>
        </w:rPr>
        <w:t xml:space="preserve"> et al</w:t>
      </w:r>
      <w:r w:rsidR="00295E33">
        <w:t xml:space="preserve">.,(2024) dan </w:t>
      </w:r>
      <w:proofErr w:type="spellStart"/>
      <w:r w:rsidR="00295E33">
        <w:t>Hibatulwassi</w:t>
      </w:r>
      <w:proofErr w:type="spellEnd"/>
      <w:r w:rsidR="00295E33">
        <w:t xml:space="preserve"> </w:t>
      </w:r>
      <w:r w:rsidR="00295E33">
        <w:rPr>
          <w:i/>
        </w:rPr>
        <w:t>et al</w:t>
      </w:r>
      <w:r w:rsidR="00295E33">
        <w:t>.,(2021)</w:t>
      </w:r>
      <w:r w:rsidR="00B364A4">
        <w:t xml:space="preserve"> </w:t>
      </w:r>
      <w:r w:rsidR="00E36C35">
        <w:rPr>
          <w:color w:val="000000" w:themeColor="text1"/>
        </w:rPr>
        <w:t xml:space="preserve">yang </w:t>
      </w:r>
      <w:proofErr w:type="spellStart"/>
      <w:r w:rsidR="00E36C35">
        <w:rPr>
          <w:color w:val="000000" w:themeColor="text1"/>
        </w:rPr>
        <w:t>menyatakan</w:t>
      </w:r>
      <w:proofErr w:type="spellEnd"/>
      <w:r w:rsidR="00E36C35">
        <w:rPr>
          <w:color w:val="000000" w:themeColor="text1"/>
        </w:rPr>
        <w:t xml:space="preserve"> </w:t>
      </w:r>
      <w:proofErr w:type="spellStart"/>
      <w:r w:rsidR="00E36C35">
        <w:rPr>
          <w:color w:val="000000" w:themeColor="text1"/>
        </w:rPr>
        <w:t>bahwa</w:t>
      </w:r>
      <w:proofErr w:type="spellEnd"/>
      <w:r w:rsidR="00E36C35">
        <w:rPr>
          <w:color w:val="000000" w:themeColor="text1"/>
        </w:rPr>
        <w:t xml:space="preserve"> </w:t>
      </w:r>
      <w:proofErr w:type="spellStart"/>
      <w:r w:rsidR="00E36C35">
        <w:rPr>
          <w:color w:val="000000" w:themeColor="text1"/>
        </w:rPr>
        <w:t>penerapan</w:t>
      </w:r>
      <w:proofErr w:type="spellEnd"/>
      <w:r w:rsidR="00E36C35">
        <w:rPr>
          <w:color w:val="000000" w:themeColor="text1"/>
        </w:rPr>
        <w:t xml:space="preserve"> </w:t>
      </w:r>
      <w:r w:rsidR="00E36C35">
        <w:rPr>
          <w:i/>
          <w:iCs/>
          <w:color w:val="000000" w:themeColor="text1"/>
        </w:rPr>
        <w:t>e-registration</w:t>
      </w:r>
      <w:r w:rsidR="00E36C35">
        <w:rPr>
          <w:color w:val="000000" w:themeColor="text1"/>
        </w:rPr>
        <w:t xml:space="preserve"> </w:t>
      </w:r>
      <w:proofErr w:type="spellStart"/>
      <w:r w:rsidR="00E36C35">
        <w:rPr>
          <w:color w:val="000000" w:themeColor="text1"/>
        </w:rPr>
        <w:t>dapat</w:t>
      </w:r>
      <w:proofErr w:type="spellEnd"/>
      <w:r w:rsidR="00E36C35">
        <w:rPr>
          <w:color w:val="000000" w:themeColor="text1"/>
        </w:rPr>
        <w:t xml:space="preserve"> </w:t>
      </w:r>
      <w:proofErr w:type="spellStart"/>
      <w:r w:rsidR="00E36C35">
        <w:rPr>
          <w:color w:val="000000" w:themeColor="text1"/>
        </w:rPr>
        <w:t>meningkatkan</w:t>
      </w:r>
      <w:proofErr w:type="spellEnd"/>
      <w:r w:rsidR="00E36C35">
        <w:rPr>
          <w:color w:val="000000" w:themeColor="text1"/>
        </w:rPr>
        <w:t xml:space="preserve"> </w:t>
      </w:r>
      <w:proofErr w:type="spellStart"/>
      <w:r w:rsidR="00E36C35">
        <w:rPr>
          <w:color w:val="000000" w:themeColor="text1"/>
        </w:rPr>
        <w:t>kepatuhan</w:t>
      </w:r>
      <w:proofErr w:type="spellEnd"/>
      <w:r w:rsidR="00E36C35">
        <w:rPr>
          <w:color w:val="000000" w:themeColor="text1"/>
        </w:rPr>
        <w:t xml:space="preserve"> Wajib Pajak</w:t>
      </w:r>
      <w:r w:rsidR="00B364A4">
        <w:rPr>
          <w:color w:val="000000" w:themeColor="text1"/>
        </w:rPr>
        <w:t xml:space="preserve">. Oleh Karena </w:t>
      </w:r>
      <w:proofErr w:type="spellStart"/>
      <w:r w:rsidR="00B364A4">
        <w:rPr>
          <w:color w:val="000000" w:themeColor="text1"/>
        </w:rPr>
        <w:t>itu</w:t>
      </w:r>
      <w:proofErr w:type="spellEnd"/>
      <w:r w:rsidR="00E36C35">
        <w:rPr>
          <w:color w:val="000000" w:themeColor="text1"/>
        </w:rPr>
        <w:t xml:space="preserve"> </w:t>
      </w:r>
      <w:proofErr w:type="spellStart"/>
      <w:r w:rsidR="00E36C35">
        <w:rPr>
          <w:color w:val="000000" w:themeColor="text1"/>
        </w:rPr>
        <w:t>sistem</w:t>
      </w:r>
      <w:proofErr w:type="spellEnd"/>
      <w:r w:rsidR="00E36C35">
        <w:rPr>
          <w:color w:val="000000" w:themeColor="text1"/>
        </w:rPr>
        <w:t xml:space="preserve"> </w:t>
      </w:r>
      <w:proofErr w:type="spellStart"/>
      <w:r w:rsidR="00E36C35">
        <w:rPr>
          <w:color w:val="000000" w:themeColor="text1"/>
        </w:rPr>
        <w:t>ini</w:t>
      </w:r>
      <w:proofErr w:type="spellEnd"/>
      <w:r w:rsidR="00E36C35">
        <w:rPr>
          <w:color w:val="000000" w:themeColor="text1"/>
        </w:rPr>
        <w:t xml:space="preserve"> </w:t>
      </w:r>
      <w:proofErr w:type="spellStart"/>
      <w:r w:rsidR="00E36C35">
        <w:rPr>
          <w:color w:val="000000" w:themeColor="text1"/>
        </w:rPr>
        <w:t>dapat</w:t>
      </w:r>
      <w:proofErr w:type="spellEnd"/>
      <w:r w:rsidR="00E36C35">
        <w:rPr>
          <w:color w:val="000000" w:themeColor="text1"/>
        </w:rPr>
        <w:t xml:space="preserve"> </w:t>
      </w:r>
      <w:proofErr w:type="spellStart"/>
      <w:r w:rsidR="00E36C35">
        <w:rPr>
          <w:color w:val="000000" w:themeColor="text1"/>
        </w:rPr>
        <w:t>terus</w:t>
      </w:r>
      <w:proofErr w:type="spellEnd"/>
      <w:r w:rsidR="00E36C35">
        <w:rPr>
          <w:color w:val="000000" w:themeColor="text1"/>
        </w:rPr>
        <w:t xml:space="preserve"> </w:t>
      </w:r>
      <w:proofErr w:type="spellStart"/>
      <w:r w:rsidR="00E36C35">
        <w:rPr>
          <w:color w:val="000000" w:themeColor="text1"/>
        </w:rPr>
        <w:t>dikembangkan</w:t>
      </w:r>
      <w:proofErr w:type="spellEnd"/>
      <w:r w:rsidR="00E36C35">
        <w:rPr>
          <w:color w:val="000000" w:themeColor="text1"/>
        </w:rPr>
        <w:t xml:space="preserve"> </w:t>
      </w:r>
      <w:proofErr w:type="spellStart"/>
      <w:r w:rsidR="00E36C35">
        <w:rPr>
          <w:color w:val="000000" w:themeColor="text1"/>
        </w:rPr>
        <w:t>sebagai</w:t>
      </w:r>
      <w:proofErr w:type="spellEnd"/>
      <w:r w:rsidR="00E36C35">
        <w:rPr>
          <w:color w:val="000000" w:themeColor="text1"/>
        </w:rPr>
        <w:t xml:space="preserve"> </w:t>
      </w:r>
      <w:proofErr w:type="spellStart"/>
      <w:r w:rsidR="00E36C35">
        <w:rPr>
          <w:color w:val="000000" w:themeColor="text1"/>
        </w:rPr>
        <w:t>bagian</w:t>
      </w:r>
      <w:proofErr w:type="spellEnd"/>
      <w:r w:rsidR="00E36C35">
        <w:rPr>
          <w:color w:val="000000" w:themeColor="text1"/>
        </w:rPr>
        <w:t xml:space="preserve"> </w:t>
      </w:r>
      <w:proofErr w:type="spellStart"/>
      <w:r w:rsidR="00E36C35">
        <w:rPr>
          <w:color w:val="000000" w:themeColor="text1"/>
        </w:rPr>
        <w:t>dari</w:t>
      </w:r>
      <w:proofErr w:type="spellEnd"/>
      <w:r w:rsidR="00E36C35">
        <w:rPr>
          <w:color w:val="000000" w:themeColor="text1"/>
        </w:rPr>
        <w:t xml:space="preserve"> strategi </w:t>
      </w:r>
      <w:proofErr w:type="spellStart"/>
      <w:r w:rsidR="00E36C35">
        <w:rPr>
          <w:color w:val="000000" w:themeColor="text1"/>
        </w:rPr>
        <w:t>digitalisasi</w:t>
      </w:r>
      <w:proofErr w:type="spellEnd"/>
      <w:r w:rsidR="00E36C35">
        <w:rPr>
          <w:color w:val="000000" w:themeColor="text1"/>
        </w:rPr>
        <w:t xml:space="preserve"> </w:t>
      </w:r>
      <w:proofErr w:type="spellStart"/>
      <w:r w:rsidR="00E36C35">
        <w:rPr>
          <w:color w:val="000000" w:themeColor="text1"/>
        </w:rPr>
        <w:t>administrasi</w:t>
      </w:r>
      <w:proofErr w:type="spellEnd"/>
      <w:r w:rsidR="00E36C35">
        <w:rPr>
          <w:color w:val="000000" w:themeColor="text1"/>
        </w:rPr>
        <w:t xml:space="preserve"> </w:t>
      </w:r>
      <w:proofErr w:type="spellStart"/>
      <w:r w:rsidR="00E36C35">
        <w:rPr>
          <w:color w:val="000000" w:themeColor="text1"/>
        </w:rPr>
        <w:t>perpajakan</w:t>
      </w:r>
      <w:proofErr w:type="spellEnd"/>
      <w:r w:rsidR="00E36C35">
        <w:rPr>
          <w:color w:val="000000" w:themeColor="text1"/>
        </w:rPr>
        <w:t xml:space="preserve">. </w:t>
      </w:r>
    </w:p>
    <w:p w:rsidR="00C377F3" w:rsidRPr="00BD43CA" w:rsidRDefault="00BD43CA" w:rsidP="001C27A5">
      <w:pPr>
        <w:pStyle w:val="Heading3"/>
        <w:spacing w:line="480" w:lineRule="auto"/>
        <w:rPr>
          <w:b/>
          <w:bCs/>
          <w:color w:val="000000" w:themeColor="text1"/>
          <w:sz w:val="24"/>
          <w:szCs w:val="24"/>
        </w:rPr>
      </w:pPr>
      <w:bookmarkStart w:id="77" w:name="_Toc219222359"/>
      <w:r w:rsidRPr="00BD43CA">
        <w:rPr>
          <w:b/>
          <w:bCs/>
          <w:color w:val="000000" w:themeColor="text1"/>
          <w:sz w:val="24"/>
          <w:szCs w:val="24"/>
        </w:rPr>
        <w:t>4.</w:t>
      </w:r>
      <w:r w:rsidR="009E534D">
        <w:rPr>
          <w:b/>
          <w:bCs/>
          <w:color w:val="000000" w:themeColor="text1"/>
          <w:sz w:val="24"/>
          <w:szCs w:val="24"/>
        </w:rPr>
        <w:t>4</w:t>
      </w:r>
      <w:r w:rsidRPr="00BD43CA">
        <w:rPr>
          <w:b/>
          <w:bCs/>
          <w:color w:val="000000" w:themeColor="text1"/>
          <w:sz w:val="24"/>
          <w:szCs w:val="24"/>
        </w:rPr>
        <w:t xml:space="preserve">.2 </w:t>
      </w:r>
      <w:proofErr w:type="spellStart"/>
      <w:r w:rsidRPr="00BD43CA">
        <w:rPr>
          <w:b/>
          <w:bCs/>
          <w:color w:val="000000" w:themeColor="text1"/>
          <w:sz w:val="24"/>
          <w:szCs w:val="24"/>
        </w:rPr>
        <w:t>Pengaruh</w:t>
      </w:r>
      <w:proofErr w:type="spellEnd"/>
      <w:r w:rsidRPr="00BD43CA">
        <w:rPr>
          <w:b/>
          <w:bCs/>
          <w:color w:val="000000" w:themeColor="text1"/>
          <w:sz w:val="24"/>
          <w:szCs w:val="24"/>
        </w:rPr>
        <w:t xml:space="preserve"> </w:t>
      </w:r>
      <w:proofErr w:type="spellStart"/>
      <w:r w:rsidRPr="00BD43CA">
        <w:rPr>
          <w:b/>
          <w:bCs/>
          <w:color w:val="000000" w:themeColor="text1"/>
          <w:sz w:val="24"/>
          <w:szCs w:val="24"/>
        </w:rPr>
        <w:t>Penerapan</w:t>
      </w:r>
      <w:proofErr w:type="spellEnd"/>
      <w:r w:rsidRPr="00BD43CA">
        <w:rPr>
          <w:b/>
          <w:bCs/>
          <w:color w:val="000000" w:themeColor="text1"/>
          <w:sz w:val="24"/>
          <w:szCs w:val="24"/>
        </w:rPr>
        <w:t xml:space="preserve"> </w:t>
      </w:r>
      <w:proofErr w:type="spellStart"/>
      <w:r w:rsidRPr="00BD43CA">
        <w:rPr>
          <w:b/>
          <w:bCs/>
          <w:color w:val="000000" w:themeColor="text1"/>
          <w:sz w:val="24"/>
          <w:szCs w:val="24"/>
        </w:rPr>
        <w:t>Sistem</w:t>
      </w:r>
      <w:proofErr w:type="spellEnd"/>
      <w:r w:rsidRPr="00BD43CA">
        <w:rPr>
          <w:b/>
          <w:bCs/>
          <w:color w:val="000000" w:themeColor="text1"/>
          <w:sz w:val="24"/>
          <w:szCs w:val="24"/>
        </w:rPr>
        <w:t xml:space="preserve"> </w:t>
      </w:r>
      <w:r w:rsidRPr="00BD43CA">
        <w:rPr>
          <w:b/>
          <w:bCs/>
          <w:i/>
          <w:iCs/>
          <w:color w:val="000000" w:themeColor="text1"/>
          <w:sz w:val="24"/>
          <w:szCs w:val="24"/>
        </w:rPr>
        <w:t>E-</w:t>
      </w:r>
      <w:r w:rsidR="00F03F5D">
        <w:rPr>
          <w:b/>
          <w:bCs/>
          <w:i/>
          <w:iCs/>
          <w:color w:val="000000" w:themeColor="text1"/>
          <w:sz w:val="24"/>
          <w:szCs w:val="24"/>
        </w:rPr>
        <w:t xml:space="preserve">Billing </w:t>
      </w:r>
      <w:r w:rsidRPr="00BD43CA">
        <w:rPr>
          <w:b/>
          <w:bCs/>
          <w:i/>
          <w:iCs/>
          <w:color w:val="000000" w:themeColor="text1"/>
          <w:sz w:val="24"/>
          <w:szCs w:val="24"/>
        </w:rPr>
        <w:t xml:space="preserve"> </w:t>
      </w:r>
      <w:proofErr w:type="spellStart"/>
      <w:r w:rsidRPr="00BD43CA">
        <w:rPr>
          <w:b/>
          <w:bCs/>
          <w:color w:val="000000" w:themeColor="text1"/>
          <w:sz w:val="24"/>
          <w:szCs w:val="24"/>
        </w:rPr>
        <w:t>terhadap</w:t>
      </w:r>
      <w:proofErr w:type="spellEnd"/>
      <w:r w:rsidRPr="00BD43CA">
        <w:rPr>
          <w:b/>
          <w:bCs/>
          <w:color w:val="000000" w:themeColor="text1"/>
          <w:sz w:val="24"/>
          <w:szCs w:val="24"/>
        </w:rPr>
        <w:t xml:space="preserve"> </w:t>
      </w:r>
      <w:proofErr w:type="spellStart"/>
      <w:r w:rsidRPr="00BD43CA">
        <w:rPr>
          <w:b/>
          <w:bCs/>
          <w:color w:val="000000" w:themeColor="text1"/>
          <w:sz w:val="24"/>
          <w:szCs w:val="24"/>
        </w:rPr>
        <w:t>Kepatuhan</w:t>
      </w:r>
      <w:proofErr w:type="spellEnd"/>
      <w:r w:rsidRPr="00BD43CA">
        <w:rPr>
          <w:b/>
          <w:bCs/>
          <w:color w:val="000000" w:themeColor="text1"/>
          <w:sz w:val="24"/>
          <w:szCs w:val="24"/>
        </w:rPr>
        <w:t xml:space="preserve"> Wajib Pajak</w:t>
      </w:r>
      <w:bookmarkEnd w:id="77"/>
    </w:p>
    <w:p w:rsidR="00F03F5D" w:rsidRDefault="00BD43CA" w:rsidP="00B255B8">
      <w:pPr>
        <w:spacing w:after="0" w:line="480" w:lineRule="auto"/>
        <w:ind w:left="0"/>
      </w:pPr>
      <w:r>
        <w:tab/>
      </w:r>
      <w:r>
        <w:tab/>
        <w:t xml:space="preserve">Uji </w:t>
      </w:r>
      <w:proofErr w:type="spellStart"/>
      <w:r>
        <w:t>hipotesi</w:t>
      </w:r>
      <w:proofErr w:type="spellEnd"/>
      <w:r>
        <w:t xml:space="preserve"> </w:t>
      </w:r>
      <w:proofErr w:type="spellStart"/>
      <w:r>
        <w:t>kedua</w:t>
      </w:r>
      <w:proofErr w:type="spellEnd"/>
      <w:r>
        <w:t xml:space="preserve"> (H</w:t>
      </w:r>
      <w:r>
        <w:rPr>
          <w:vertAlign w:val="subscript"/>
        </w:rPr>
        <w:t>2</w:t>
      </w:r>
      <w:r>
        <w:t xml:space="preserve">) </w:t>
      </w:r>
      <w:proofErr w:type="spellStart"/>
      <w:r>
        <w:t>mengenai</w:t>
      </w:r>
      <w:proofErr w:type="spellEnd"/>
      <w:r>
        <w:t xml:space="preserve"> </w:t>
      </w:r>
      <w:proofErr w:type="spellStart"/>
      <w:r>
        <w:t>p</w:t>
      </w:r>
      <w:r w:rsidR="001C27A5">
        <w:t>engaruh</w:t>
      </w:r>
      <w:proofErr w:type="spellEnd"/>
      <w:r w:rsidR="001C27A5">
        <w:t xml:space="preserve"> </w:t>
      </w:r>
      <w:proofErr w:type="spellStart"/>
      <w:r w:rsidR="001C27A5">
        <w:t>penerapan</w:t>
      </w:r>
      <w:proofErr w:type="spellEnd"/>
      <w:r w:rsidR="001C27A5">
        <w:t xml:space="preserve"> </w:t>
      </w:r>
      <w:proofErr w:type="spellStart"/>
      <w:r w:rsidR="001C27A5">
        <w:t>sistem</w:t>
      </w:r>
      <w:proofErr w:type="spellEnd"/>
      <w:r w:rsidR="001C27A5">
        <w:t xml:space="preserve"> </w:t>
      </w:r>
      <w:r w:rsidR="001C27A5">
        <w:rPr>
          <w:i/>
          <w:iCs/>
        </w:rPr>
        <w:t xml:space="preserve"> e – billing </w:t>
      </w:r>
      <w:r w:rsidR="001C27A5">
        <w:t xml:space="preserve"> </w:t>
      </w:r>
      <w:proofErr w:type="spellStart"/>
      <w:r w:rsidR="001C27A5">
        <w:t>terhadap</w:t>
      </w:r>
      <w:proofErr w:type="spellEnd"/>
      <w:r w:rsidR="001C27A5">
        <w:t xml:space="preserve"> </w:t>
      </w:r>
      <w:proofErr w:type="spellStart"/>
      <w:r w:rsidR="001C27A5">
        <w:t>kepatuhan</w:t>
      </w:r>
      <w:proofErr w:type="spellEnd"/>
      <w:r w:rsidR="001C27A5">
        <w:t xml:space="preserve"> </w:t>
      </w:r>
      <w:proofErr w:type="spellStart"/>
      <w:r w:rsidR="001C27A5">
        <w:t>wajib</w:t>
      </w:r>
      <w:proofErr w:type="spellEnd"/>
      <w:r w:rsidR="001C27A5">
        <w:t xml:space="preserve"> </w:t>
      </w:r>
      <w:proofErr w:type="spellStart"/>
      <w:r w:rsidR="001C27A5">
        <w:t>pajak</w:t>
      </w:r>
      <w:proofErr w:type="spellEnd"/>
      <w:r w:rsidR="001C27A5">
        <w:t xml:space="preserve"> </w:t>
      </w:r>
      <w:proofErr w:type="spellStart"/>
      <w:r w:rsidR="001C27A5">
        <w:t>mendapatkan</w:t>
      </w:r>
      <w:proofErr w:type="spellEnd"/>
      <w:r w:rsidR="001C27A5">
        <w:t xml:space="preserve"> </w:t>
      </w:r>
      <w:proofErr w:type="spellStart"/>
      <w:r w:rsidR="001C27A5">
        <w:t>nilai</w:t>
      </w:r>
      <w:proofErr w:type="spellEnd"/>
      <w:r w:rsidR="001C27A5">
        <w:t xml:space="preserve"> </w:t>
      </w:r>
      <w:r w:rsidR="001C27A5">
        <w:rPr>
          <w:i/>
          <w:iCs/>
        </w:rPr>
        <w:t>path coefficient</w:t>
      </w:r>
      <w:r w:rsidR="001C27A5">
        <w:t xml:space="preserve">  (0.</w:t>
      </w:r>
      <w:r w:rsidR="00A24483">
        <w:t>237</w:t>
      </w:r>
      <w:r w:rsidR="001C27A5">
        <w:t xml:space="preserve">) </w:t>
      </w:r>
      <w:proofErr w:type="spellStart"/>
      <w:r w:rsidR="001C27A5">
        <w:t>positif</w:t>
      </w:r>
      <w:proofErr w:type="spellEnd"/>
      <w:r w:rsidR="001C27A5">
        <w:t xml:space="preserve"> dan p-</w:t>
      </w:r>
      <w:r w:rsidR="001C27A5">
        <w:rPr>
          <w:i/>
          <w:iCs/>
        </w:rPr>
        <w:t>value</w:t>
      </w:r>
      <w:r w:rsidR="001C27A5">
        <w:t xml:space="preserve"> (0.</w:t>
      </w:r>
      <w:r w:rsidR="00A24483">
        <w:t>005</w:t>
      </w:r>
      <w:r w:rsidR="001C27A5">
        <w:t xml:space="preserve">) yang </w:t>
      </w:r>
      <w:proofErr w:type="spellStart"/>
      <w:r w:rsidR="001C27A5">
        <w:t>menunjukkan</w:t>
      </w:r>
      <w:proofErr w:type="spellEnd"/>
      <w:r w:rsidR="001C27A5">
        <w:t xml:space="preserve"> </w:t>
      </w:r>
      <w:proofErr w:type="spellStart"/>
      <w:r w:rsidR="001C27A5">
        <w:t>bahwa</w:t>
      </w:r>
      <w:proofErr w:type="spellEnd"/>
      <w:r w:rsidR="001C27A5">
        <w:t xml:space="preserve"> </w:t>
      </w:r>
      <w:proofErr w:type="spellStart"/>
      <w:r w:rsidR="001C27A5">
        <w:t>hipotesis</w:t>
      </w:r>
      <w:proofErr w:type="spellEnd"/>
      <w:r w:rsidR="001C27A5">
        <w:t xml:space="preserve"> </w:t>
      </w:r>
      <w:proofErr w:type="spellStart"/>
      <w:r w:rsidR="001C27A5">
        <w:t>kedua</w:t>
      </w:r>
      <w:proofErr w:type="spellEnd"/>
      <w:r w:rsidR="001C27A5">
        <w:t xml:space="preserve"> </w:t>
      </w:r>
      <w:proofErr w:type="spellStart"/>
      <w:r w:rsidR="00A24483">
        <w:t>diterima</w:t>
      </w:r>
      <w:proofErr w:type="spellEnd"/>
      <w:r w:rsidR="001C27A5">
        <w:t xml:space="preserve"> </w:t>
      </w:r>
      <w:proofErr w:type="spellStart"/>
      <w:r w:rsidR="001C27A5">
        <w:t>atau</w:t>
      </w:r>
      <w:proofErr w:type="spellEnd"/>
      <w:r w:rsidR="001C27A5">
        <w:t xml:space="preserve"> </w:t>
      </w:r>
      <w:proofErr w:type="spellStart"/>
      <w:r w:rsidR="001C27A5">
        <w:t>penerapan</w:t>
      </w:r>
      <w:proofErr w:type="spellEnd"/>
      <w:r w:rsidR="001C27A5">
        <w:t xml:space="preserve"> </w:t>
      </w:r>
      <w:proofErr w:type="spellStart"/>
      <w:r w:rsidR="001C27A5">
        <w:t>sistem</w:t>
      </w:r>
      <w:proofErr w:type="spellEnd"/>
      <w:r w:rsidR="001C27A5">
        <w:t xml:space="preserve"> </w:t>
      </w:r>
      <w:r w:rsidR="001C27A5">
        <w:rPr>
          <w:i/>
          <w:iCs/>
        </w:rPr>
        <w:t xml:space="preserve">e – billing </w:t>
      </w:r>
      <w:proofErr w:type="spellStart"/>
      <w:r w:rsidR="001C27A5">
        <w:t>berpengaruh</w:t>
      </w:r>
      <w:proofErr w:type="spellEnd"/>
      <w:r w:rsidR="001C27A5">
        <w:t xml:space="preserve"> </w:t>
      </w:r>
      <w:proofErr w:type="spellStart"/>
      <w:r w:rsidR="00A24483">
        <w:t>signifikan</w:t>
      </w:r>
      <w:proofErr w:type="spellEnd"/>
      <w:r w:rsidR="00A24483">
        <w:t xml:space="preserve"> </w:t>
      </w:r>
      <w:proofErr w:type="spellStart"/>
      <w:r w:rsidR="001C27A5">
        <w:t>terhadap</w:t>
      </w:r>
      <w:proofErr w:type="spellEnd"/>
      <w:r w:rsidR="001C27A5">
        <w:t xml:space="preserve"> </w:t>
      </w:r>
      <w:proofErr w:type="spellStart"/>
      <w:r w:rsidR="001C27A5">
        <w:t>kepatuhan</w:t>
      </w:r>
      <w:proofErr w:type="spellEnd"/>
      <w:r w:rsidR="001C27A5">
        <w:t xml:space="preserve"> </w:t>
      </w:r>
      <w:proofErr w:type="spellStart"/>
      <w:r w:rsidR="001C27A5">
        <w:t>wajib</w:t>
      </w:r>
      <w:proofErr w:type="spellEnd"/>
      <w:r w:rsidR="001C27A5">
        <w:t xml:space="preserve"> </w:t>
      </w:r>
      <w:proofErr w:type="spellStart"/>
      <w:r w:rsidR="001C27A5">
        <w:t>pajak</w:t>
      </w:r>
      <w:proofErr w:type="spellEnd"/>
      <w:r w:rsidR="001C27A5">
        <w:t xml:space="preserve">. Hasil </w:t>
      </w:r>
      <w:proofErr w:type="spellStart"/>
      <w:r w:rsidR="001C27A5">
        <w:t>ini</w:t>
      </w:r>
      <w:proofErr w:type="spellEnd"/>
      <w:r w:rsidR="001C27A5">
        <w:t xml:space="preserve"> </w:t>
      </w:r>
      <w:proofErr w:type="spellStart"/>
      <w:r w:rsidR="001C27A5">
        <w:t>mengi</w:t>
      </w:r>
      <w:r w:rsidR="00791D39">
        <w:t>n</w:t>
      </w:r>
      <w:r w:rsidR="001C27A5">
        <w:t>dikasikan</w:t>
      </w:r>
      <w:proofErr w:type="spellEnd"/>
      <w:r w:rsidR="001C27A5">
        <w:t xml:space="preserve"> </w:t>
      </w:r>
      <w:proofErr w:type="spellStart"/>
      <w:r w:rsidR="000F5BAA">
        <w:t>bahwa</w:t>
      </w:r>
      <w:proofErr w:type="spellEnd"/>
      <w:r w:rsidR="000F5BAA">
        <w:t xml:space="preserve"> </w:t>
      </w:r>
      <w:proofErr w:type="spellStart"/>
      <w:r w:rsidR="000F5BAA">
        <w:t>penerapan</w:t>
      </w:r>
      <w:proofErr w:type="spellEnd"/>
      <w:r w:rsidR="000F5BAA">
        <w:t xml:space="preserve"> </w:t>
      </w:r>
      <w:proofErr w:type="spellStart"/>
      <w:r w:rsidR="000F5BAA">
        <w:t>sistem</w:t>
      </w:r>
      <w:proofErr w:type="spellEnd"/>
      <w:r w:rsidR="000F5BAA">
        <w:t xml:space="preserve"> </w:t>
      </w:r>
      <w:r w:rsidR="000F5BAA">
        <w:rPr>
          <w:i/>
          <w:iCs/>
        </w:rPr>
        <w:t xml:space="preserve">e-billing </w:t>
      </w:r>
      <w:r w:rsidR="000F5BAA">
        <w:t xml:space="preserve"> </w:t>
      </w:r>
      <w:proofErr w:type="spellStart"/>
      <w:r w:rsidR="000F5BAA">
        <w:t>dalam</w:t>
      </w:r>
      <w:proofErr w:type="spellEnd"/>
      <w:r w:rsidR="000F5BAA">
        <w:t xml:space="preserve"> proses </w:t>
      </w:r>
      <w:proofErr w:type="spellStart"/>
      <w:r w:rsidR="000F5BAA">
        <w:t>pembayaran</w:t>
      </w:r>
      <w:proofErr w:type="spellEnd"/>
      <w:r w:rsidR="000F5BAA">
        <w:t xml:space="preserve"> </w:t>
      </w:r>
      <w:proofErr w:type="spellStart"/>
      <w:r w:rsidR="000F5BAA">
        <w:t>pajak</w:t>
      </w:r>
      <w:proofErr w:type="spellEnd"/>
      <w:r w:rsidR="000F5BAA">
        <w:t xml:space="preserve"> </w:t>
      </w:r>
      <w:proofErr w:type="spellStart"/>
      <w:r w:rsidR="000F5BAA">
        <w:t>memiliki</w:t>
      </w:r>
      <w:proofErr w:type="spellEnd"/>
      <w:r w:rsidR="000F5BAA">
        <w:t xml:space="preserve"> </w:t>
      </w:r>
      <w:proofErr w:type="spellStart"/>
      <w:r w:rsidR="000F5BAA">
        <w:t>peran</w:t>
      </w:r>
      <w:proofErr w:type="spellEnd"/>
      <w:r w:rsidR="000F5BAA">
        <w:t xml:space="preserve"> </w:t>
      </w:r>
      <w:proofErr w:type="spellStart"/>
      <w:r w:rsidR="000F5BAA">
        <w:t>penting</w:t>
      </w:r>
      <w:proofErr w:type="spellEnd"/>
      <w:r w:rsidR="000F5BAA">
        <w:t xml:space="preserve"> </w:t>
      </w:r>
      <w:proofErr w:type="spellStart"/>
      <w:r w:rsidR="000F5BAA">
        <w:t>dalam</w:t>
      </w:r>
      <w:proofErr w:type="spellEnd"/>
      <w:r w:rsidR="000F5BAA">
        <w:t xml:space="preserve"> </w:t>
      </w:r>
      <w:proofErr w:type="spellStart"/>
      <w:r w:rsidR="000F5BAA">
        <w:t>meningkatkan</w:t>
      </w:r>
      <w:proofErr w:type="spellEnd"/>
      <w:r w:rsidR="000F5BAA">
        <w:t xml:space="preserve"> </w:t>
      </w:r>
      <w:proofErr w:type="spellStart"/>
      <w:r w:rsidR="000F5BAA">
        <w:t>kepatuhan</w:t>
      </w:r>
      <w:proofErr w:type="spellEnd"/>
      <w:r w:rsidR="000F5BAA">
        <w:t xml:space="preserve"> Wajib Pajak (WP). </w:t>
      </w:r>
    </w:p>
    <w:p w:rsidR="000F5BAA" w:rsidRDefault="000F5BAA" w:rsidP="00B255B8">
      <w:pPr>
        <w:spacing w:after="0" w:line="480" w:lineRule="auto"/>
        <w:ind w:left="0"/>
        <w:rPr>
          <w:color w:val="000000" w:themeColor="text1"/>
        </w:rPr>
      </w:pPr>
      <w:r>
        <w:tab/>
      </w:r>
      <w:r>
        <w:tab/>
        <w:t xml:space="preserve">Hasil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r>
        <w:rPr>
          <w:i/>
          <w:iCs/>
          <w:color w:val="000000" w:themeColor="text1"/>
        </w:rPr>
        <w:t>Technology Acceptance Model</w:t>
      </w:r>
      <w:r>
        <w:rPr>
          <w:color w:val="000000" w:themeColor="text1"/>
        </w:rPr>
        <w:t xml:space="preserve"> (TAM) </w:t>
      </w:r>
      <w:proofErr w:type="spellStart"/>
      <w:r>
        <w:rPr>
          <w:color w:val="000000" w:themeColor="text1"/>
        </w:rPr>
        <w:t>karena</w:t>
      </w:r>
      <w:proofErr w:type="spellEnd"/>
      <w:r>
        <w:rPr>
          <w:color w:val="000000" w:themeColor="text1"/>
        </w:rPr>
        <w:t xml:space="preserve"> </w:t>
      </w:r>
      <w:r>
        <w:rPr>
          <w:i/>
          <w:iCs/>
          <w:color w:val="000000" w:themeColor="text1"/>
        </w:rPr>
        <w:t>e-billing</w:t>
      </w:r>
      <w:r>
        <w:rPr>
          <w:color w:val="000000" w:themeColor="text1"/>
        </w:rPr>
        <w:t xml:space="preserve"> </w:t>
      </w:r>
      <w:proofErr w:type="spellStart"/>
      <w:r>
        <w:rPr>
          <w:color w:val="000000" w:themeColor="text1"/>
        </w:rPr>
        <w:t>dianggap</w:t>
      </w:r>
      <w:proofErr w:type="spell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Pr>
          <w:color w:val="000000" w:themeColor="text1"/>
        </w:rPr>
        <w:t>manfaat</w:t>
      </w:r>
      <w:proofErr w:type="spellEnd"/>
      <w:r>
        <w:rPr>
          <w:color w:val="000000" w:themeColor="text1"/>
        </w:rPr>
        <w:t xml:space="preserve"> </w:t>
      </w:r>
      <w:proofErr w:type="spellStart"/>
      <w:r>
        <w:rPr>
          <w:color w:val="000000" w:themeColor="text1"/>
        </w:rPr>
        <w:t>fungsional</w:t>
      </w:r>
      <w:proofErr w:type="spellEnd"/>
      <w:r>
        <w:rPr>
          <w:color w:val="000000" w:themeColor="text1"/>
        </w:rPr>
        <w:t xml:space="preserve"> dan </w:t>
      </w:r>
      <w:proofErr w:type="spellStart"/>
      <w:r>
        <w:rPr>
          <w:color w:val="000000" w:themeColor="text1"/>
        </w:rPr>
        <w:t>kemudahan</w:t>
      </w:r>
      <w:proofErr w:type="spellEnd"/>
      <w:r>
        <w:rPr>
          <w:color w:val="000000" w:themeColor="text1"/>
        </w:rPr>
        <w:t xml:space="preserve"> </w:t>
      </w:r>
      <w:proofErr w:type="spellStart"/>
      <w:r>
        <w:rPr>
          <w:color w:val="000000" w:themeColor="text1"/>
        </w:rPr>
        <w:t>operasional</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wajib</w:t>
      </w:r>
      <w:proofErr w:type="spellEnd"/>
      <w:r>
        <w:rPr>
          <w:color w:val="000000" w:themeColor="text1"/>
        </w:rPr>
        <w:t xml:space="preserve"> </w:t>
      </w:r>
      <w:proofErr w:type="spellStart"/>
      <w:r>
        <w:rPr>
          <w:color w:val="000000" w:themeColor="text1"/>
        </w:rPr>
        <w:t>pajak</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pembayaran</w:t>
      </w:r>
      <w:proofErr w:type="spellEnd"/>
      <w:r>
        <w:rPr>
          <w:color w:val="000000" w:themeColor="text1"/>
        </w:rPr>
        <w:t xml:space="preserve"> </w:t>
      </w:r>
      <w:proofErr w:type="spellStart"/>
      <w:r>
        <w:rPr>
          <w:color w:val="000000" w:themeColor="text1"/>
        </w:rPr>
        <w:t>pajak</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online, </w:t>
      </w:r>
      <w:proofErr w:type="spellStart"/>
      <w:r>
        <w:rPr>
          <w:color w:val="000000" w:themeColor="text1"/>
        </w:rPr>
        <w:t>sehingga</w:t>
      </w:r>
      <w:proofErr w:type="spellEnd"/>
      <w:r>
        <w:rPr>
          <w:color w:val="000000" w:themeColor="text1"/>
        </w:rPr>
        <w:t xml:space="preserve"> WP </w:t>
      </w:r>
      <w:proofErr w:type="spellStart"/>
      <w:r>
        <w:rPr>
          <w:color w:val="000000" w:themeColor="text1"/>
        </w:rPr>
        <w:t>menilai</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Pr>
          <w:color w:val="000000" w:themeColor="text1"/>
        </w:rPr>
        <w:t>manfaat</w:t>
      </w:r>
      <w:proofErr w:type="spellEnd"/>
      <w:r>
        <w:rPr>
          <w:color w:val="000000" w:themeColor="text1"/>
        </w:rPr>
        <w:t xml:space="preserve"> </w:t>
      </w:r>
      <w:proofErr w:type="spellStart"/>
      <w:r>
        <w:rPr>
          <w:color w:val="000000" w:themeColor="text1"/>
        </w:rPr>
        <w:t>nyata</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w:t>
      </w:r>
      <w:proofErr w:type="spellStart"/>
      <w:r>
        <w:rPr>
          <w:color w:val="000000" w:themeColor="text1"/>
        </w:rPr>
        <w:t>efisiensi</w:t>
      </w:r>
      <w:proofErr w:type="spellEnd"/>
      <w:r>
        <w:rPr>
          <w:color w:val="000000" w:themeColor="text1"/>
        </w:rPr>
        <w:t xml:space="preserve"> </w:t>
      </w:r>
      <w:proofErr w:type="spellStart"/>
      <w:r>
        <w:rPr>
          <w:color w:val="000000" w:themeColor="text1"/>
        </w:rPr>
        <w:t>waktu</w:t>
      </w:r>
      <w:proofErr w:type="spellEnd"/>
      <w:r>
        <w:rPr>
          <w:color w:val="000000" w:themeColor="text1"/>
        </w:rPr>
        <w:t xml:space="preserve">, </w:t>
      </w:r>
      <w:proofErr w:type="spellStart"/>
      <w:r>
        <w:rPr>
          <w:color w:val="000000" w:themeColor="text1"/>
        </w:rPr>
        <w:t>kemudahan</w:t>
      </w:r>
      <w:proofErr w:type="spellEnd"/>
      <w:r>
        <w:rPr>
          <w:color w:val="000000" w:themeColor="text1"/>
        </w:rPr>
        <w:t xml:space="preserve"> </w:t>
      </w:r>
      <w:proofErr w:type="spellStart"/>
      <w:r>
        <w:rPr>
          <w:color w:val="000000" w:themeColor="text1"/>
        </w:rPr>
        <w:t>prosedur</w:t>
      </w:r>
      <w:proofErr w:type="spellEnd"/>
      <w:r>
        <w:rPr>
          <w:color w:val="000000" w:themeColor="text1"/>
        </w:rPr>
        <w:t xml:space="preserve">, dan </w:t>
      </w:r>
      <w:proofErr w:type="spellStart"/>
      <w:r>
        <w:rPr>
          <w:color w:val="000000" w:themeColor="text1"/>
        </w:rPr>
        <w:t>pengurangan</w:t>
      </w:r>
      <w:proofErr w:type="spellEnd"/>
      <w:r>
        <w:rPr>
          <w:color w:val="000000" w:themeColor="text1"/>
        </w:rPr>
        <w:t xml:space="preserve"> </w:t>
      </w:r>
      <w:proofErr w:type="spellStart"/>
      <w:r>
        <w:rPr>
          <w:color w:val="000000" w:themeColor="text1"/>
        </w:rPr>
        <w:t>risiko</w:t>
      </w:r>
      <w:proofErr w:type="spellEnd"/>
      <w:r>
        <w:rPr>
          <w:color w:val="000000" w:themeColor="text1"/>
        </w:rPr>
        <w:t xml:space="preserve"> </w:t>
      </w:r>
      <w:proofErr w:type="spellStart"/>
      <w:r>
        <w:rPr>
          <w:color w:val="000000" w:themeColor="text1"/>
        </w:rPr>
        <w:t>kesalaham</w:t>
      </w:r>
      <w:proofErr w:type="spellEnd"/>
      <w:r>
        <w:rPr>
          <w:color w:val="000000" w:themeColor="text1"/>
        </w:rPr>
        <w:t xml:space="preserve"> </w:t>
      </w:r>
      <w:proofErr w:type="spellStart"/>
      <w:r>
        <w:rPr>
          <w:color w:val="000000" w:themeColor="text1"/>
        </w:rPr>
        <w:t>pembayaran</w:t>
      </w:r>
      <w:proofErr w:type="spellEnd"/>
      <w:r>
        <w:rPr>
          <w:color w:val="000000" w:themeColor="text1"/>
        </w:rPr>
        <w:t xml:space="preserve"> yang </w:t>
      </w:r>
      <w:proofErr w:type="spellStart"/>
      <w:r>
        <w:rPr>
          <w:color w:val="000000" w:themeColor="text1"/>
        </w:rPr>
        <w:t>akan</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kecen</w:t>
      </w:r>
      <w:r w:rsidR="00B364A4">
        <w:rPr>
          <w:color w:val="000000" w:themeColor="text1"/>
        </w:rPr>
        <w:t>d</w:t>
      </w:r>
      <w:r>
        <w:rPr>
          <w:color w:val="000000" w:themeColor="text1"/>
        </w:rPr>
        <w:t>rerungan</w:t>
      </w:r>
      <w:proofErr w:type="spellEnd"/>
      <w:r>
        <w:rPr>
          <w:color w:val="000000" w:themeColor="text1"/>
        </w:rPr>
        <w:t xml:space="preserve"> </w:t>
      </w:r>
      <w:proofErr w:type="spellStart"/>
      <w:r>
        <w:rPr>
          <w:color w:val="000000" w:themeColor="text1"/>
        </w:rPr>
        <w:lastRenderedPageBreak/>
        <w:t>untuk</w:t>
      </w:r>
      <w:proofErr w:type="spellEnd"/>
      <w:r>
        <w:rPr>
          <w:color w:val="000000" w:themeColor="text1"/>
        </w:rPr>
        <w:t xml:space="preserve"> </w:t>
      </w:r>
      <w:proofErr w:type="spellStart"/>
      <w:r>
        <w:rPr>
          <w:color w:val="000000" w:themeColor="text1"/>
        </w:rPr>
        <w:t>menerima</w:t>
      </w:r>
      <w:proofErr w:type="spellEnd"/>
      <w:r>
        <w:rPr>
          <w:color w:val="000000" w:themeColor="text1"/>
        </w:rPr>
        <w:t xml:space="preserve"> dan </w:t>
      </w:r>
      <w:proofErr w:type="spellStart"/>
      <w:r>
        <w:rPr>
          <w:color w:val="000000" w:themeColor="text1"/>
        </w:rPr>
        <w:t>menggunakan</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r>
        <w:rPr>
          <w:i/>
          <w:iCs/>
          <w:color w:val="000000" w:themeColor="text1"/>
        </w:rPr>
        <w:t>e-billing</w:t>
      </w:r>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berkelanjutan</w:t>
      </w:r>
      <w:proofErr w:type="spellEnd"/>
      <w:r>
        <w:rPr>
          <w:color w:val="000000" w:themeColor="text1"/>
        </w:rPr>
        <w:t xml:space="preserve">. </w:t>
      </w:r>
      <w:proofErr w:type="spellStart"/>
      <w:r>
        <w:rPr>
          <w:color w:val="000000" w:themeColor="text1"/>
        </w:rPr>
        <w:t>Persepsi</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membentuk</w:t>
      </w:r>
      <w:proofErr w:type="spellEnd"/>
      <w:r>
        <w:rPr>
          <w:color w:val="000000" w:themeColor="text1"/>
        </w:rPr>
        <w:t xml:space="preserve"> </w:t>
      </w:r>
      <w:proofErr w:type="spellStart"/>
      <w:r>
        <w:rPr>
          <w:color w:val="000000" w:themeColor="text1"/>
        </w:rPr>
        <w:t>sikap</w:t>
      </w:r>
      <w:proofErr w:type="spellEnd"/>
      <w:r>
        <w:rPr>
          <w:color w:val="000000" w:themeColor="text1"/>
        </w:rPr>
        <w:t xml:space="preserve"> yang </w:t>
      </w:r>
      <w:proofErr w:type="spellStart"/>
      <w:r>
        <w:rPr>
          <w:color w:val="000000" w:themeColor="text1"/>
        </w:rPr>
        <w:t>mendukung</w:t>
      </w:r>
      <w:proofErr w:type="spellEnd"/>
      <w:r>
        <w:rPr>
          <w:color w:val="000000" w:themeColor="text1"/>
        </w:rPr>
        <w:t xml:space="preserve"> </w:t>
      </w:r>
      <w:proofErr w:type="spellStart"/>
      <w:r>
        <w:rPr>
          <w:color w:val="000000" w:themeColor="text1"/>
        </w:rPr>
        <w:t>penggunaan</w:t>
      </w:r>
      <w:proofErr w:type="spellEnd"/>
      <w:r>
        <w:rPr>
          <w:color w:val="000000" w:themeColor="text1"/>
        </w:rPr>
        <w:t xml:space="preserve"> </w:t>
      </w:r>
      <w:r>
        <w:rPr>
          <w:i/>
          <w:iCs/>
          <w:color w:val="000000" w:themeColor="text1"/>
        </w:rPr>
        <w:t>e-billing</w:t>
      </w:r>
      <w:r>
        <w:rPr>
          <w:color w:val="000000" w:themeColor="text1"/>
        </w:rPr>
        <w:t xml:space="preserve"> pada </w:t>
      </w:r>
      <w:proofErr w:type="spellStart"/>
      <w:r>
        <w:rPr>
          <w:color w:val="000000" w:themeColor="text1"/>
        </w:rPr>
        <w:t>akhirnya</w:t>
      </w:r>
      <w:proofErr w:type="spellEnd"/>
      <w:r>
        <w:rPr>
          <w:color w:val="000000" w:themeColor="text1"/>
        </w:rPr>
        <w:t xml:space="preserve"> </w:t>
      </w:r>
      <w:proofErr w:type="spellStart"/>
      <w:r>
        <w:rPr>
          <w:color w:val="000000" w:themeColor="text1"/>
        </w:rPr>
        <w:t>tercermin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meningkatkan</w:t>
      </w:r>
      <w:proofErr w:type="spellEnd"/>
      <w:r>
        <w:rPr>
          <w:color w:val="000000" w:themeColor="text1"/>
        </w:rPr>
        <w:t xml:space="preserve"> </w:t>
      </w:r>
      <w:proofErr w:type="spellStart"/>
      <w:r>
        <w:rPr>
          <w:color w:val="000000" w:themeColor="text1"/>
        </w:rPr>
        <w:t>kepatuhan</w:t>
      </w:r>
      <w:proofErr w:type="spellEnd"/>
      <w:r>
        <w:rPr>
          <w:color w:val="000000" w:themeColor="text1"/>
        </w:rPr>
        <w:t xml:space="preserve"> Wajib Pajak</w:t>
      </w:r>
      <w:r w:rsidR="008D31A8">
        <w:rPr>
          <w:color w:val="000000" w:themeColor="text1"/>
        </w:rPr>
        <w:t>.</w:t>
      </w:r>
    </w:p>
    <w:p w:rsidR="000F5BAA" w:rsidRPr="00B364A4" w:rsidRDefault="000F5BAA" w:rsidP="00B255B8">
      <w:pPr>
        <w:spacing w:after="0" w:line="480" w:lineRule="auto"/>
        <w:ind w:left="0"/>
        <w:rPr>
          <w:color w:val="EE0000"/>
        </w:rPr>
      </w:pPr>
      <w:r>
        <w:rPr>
          <w:color w:val="000000" w:themeColor="text1"/>
        </w:rPr>
        <w:tab/>
      </w:r>
      <w:r>
        <w:rPr>
          <w:color w:val="000000" w:themeColor="text1"/>
        </w:rPr>
        <w:tab/>
      </w:r>
      <w:r w:rsidR="00A83328">
        <w:rPr>
          <w:color w:val="000000" w:themeColor="text1"/>
        </w:rPr>
        <w:t xml:space="preserve">Hasil </w:t>
      </w:r>
      <w:proofErr w:type="spellStart"/>
      <w:r w:rsidR="00A83328">
        <w:rPr>
          <w:color w:val="000000" w:themeColor="text1"/>
        </w:rPr>
        <w:t>ini</w:t>
      </w:r>
      <w:proofErr w:type="spellEnd"/>
      <w:r w:rsidR="00A83328">
        <w:rPr>
          <w:color w:val="000000" w:themeColor="text1"/>
        </w:rPr>
        <w:t xml:space="preserve"> </w:t>
      </w:r>
      <w:proofErr w:type="spellStart"/>
      <w:r w:rsidR="00A83328">
        <w:rPr>
          <w:color w:val="000000" w:themeColor="text1"/>
        </w:rPr>
        <w:t>sejalan</w:t>
      </w:r>
      <w:proofErr w:type="spellEnd"/>
      <w:r w:rsidR="00A83328">
        <w:rPr>
          <w:color w:val="000000" w:themeColor="text1"/>
        </w:rPr>
        <w:t xml:space="preserve"> </w:t>
      </w:r>
      <w:proofErr w:type="spellStart"/>
      <w:r w:rsidR="00A83328">
        <w:rPr>
          <w:color w:val="000000" w:themeColor="text1"/>
        </w:rPr>
        <w:t>dengan</w:t>
      </w:r>
      <w:proofErr w:type="spellEnd"/>
      <w:r w:rsidR="00A83328">
        <w:rPr>
          <w:color w:val="000000" w:themeColor="text1"/>
        </w:rPr>
        <w:t xml:space="preserve"> </w:t>
      </w:r>
      <w:proofErr w:type="spellStart"/>
      <w:r w:rsidR="00A83328">
        <w:rPr>
          <w:color w:val="000000" w:themeColor="text1"/>
        </w:rPr>
        <w:t>penelitian</w:t>
      </w:r>
      <w:proofErr w:type="spellEnd"/>
      <w:r w:rsidR="00A83328">
        <w:rPr>
          <w:color w:val="000000" w:themeColor="text1"/>
        </w:rPr>
        <w:t xml:space="preserve"> </w:t>
      </w:r>
      <w:r w:rsidR="00295E33">
        <w:t xml:space="preserve">Sari &amp; </w:t>
      </w:r>
      <w:proofErr w:type="spellStart"/>
      <w:r w:rsidR="00295E33">
        <w:t>Widyawati</w:t>
      </w:r>
      <w:proofErr w:type="spellEnd"/>
      <w:r w:rsidR="00295E33">
        <w:t>,(</w:t>
      </w:r>
      <w:r w:rsidR="00295E33" w:rsidRPr="00295E33">
        <w:t>2019</w:t>
      </w:r>
      <w:r w:rsidR="00295E33">
        <w:t>)</w:t>
      </w:r>
      <w:r w:rsidR="00A83328" w:rsidRPr="00295E33">
        <w:rPr>
          <w:color w:val="000000" w:themeColor="text1"/>
        </w:rPr>
        <w:t xml:space="preserve"> dan </w:t>
      </w:r>
      <w:proofErr w:type="spellStart"/>
      <w:r w:rsidR="00295E33">
        <w:t>Maulidina</w:t>
      </w:r>
      <w:proofErr w:type="spellEnd"/>
      <w:r w:rsidR="00295E33">
        <w:t xml:space="preserve"> &amp; Nurhayati,(2023) </w:t>
      </w:r>
      <w:r w:rsidR="00A83328">
        <w:rPr>
          <w:color w:val="000000" w:themeColor="text1"/>
        </w:rPr>
        <w:t xml:space="preserve">yang </w:t>
      </w:r>
      <w:proofErr w:type="spellStart"/>
      <w:r w:rsidR="00A83328">
        <w:rPr>
          <w:color w:val="000000" w:themeColor="text1"/>
        </w:rPr>
        <w:t>menyatakan</w:t>
      </w:r>
      <w:proofErr w:type="spellEnd"/>
      <w:r w:rsidR="00A83328">
        <w:rPr>
          <w:color w:val="000000" w:themeColor="text1"/>
        </w:rPr>
        <w:t xml:space="preserve"> </w:t>
      </w:r>
      <w:proofErr w:type="spellStart"/>
      <w:r w:rsidR="00A83328">
        <w:rPr>
          <w:color w:val="000000" w:themeColor="text1"/>
        </w:rPr>
        <w:t>bahwa</w:t>
      </w:r>
      <w:proofErr w:type="spellEnd"/>
      <w:r w:rsidR="00A83328">
        <w:rPr>
          <w:color w:val="000000" w:themeColor="text1"/>
        </w:rPr>
        <w:t xml:space="preserve"> </w:t>
      </w:r>
      <w:proofErr w:type="spellStart"/>
      <w:r w:rsidR="00A83328">
        <w:rPr>
          <w:color w:val="000000" w:themeColor="text1"/>
        </w:rPr>
        <w:t>penerapan</w:t>
      </w:r>
      <w:proofErr w:type="spellEnd"/>
      <w:r w:rsidR="00A83328">
        <w:rPr>
          <w:color w:val="000000" w:themeColor="text1"/>
        </w:rPr>
        <w:t xml:space="preserve"> </w:t>
      </w:r>
      <w:r w:rsidR="00A83328">
        <w:rPr>
          <w:i/>
          <w:iCs/>
          <w:color w:val="000000" w:themeColor="text1"/>
        </w:rPr>
        <w:t>e-billing</w:t>
      </w:r>
      <w:r w:rsidR="00A83328">
        <w:rPr>
          <w:color w:val="000000" w:themeColor="text1"/>
        </w:rPr>
        <w:t xml:space="preserve"> </w:t>
      </w:r>
      <w:proofErr w:type="spellStart"/>
      <w:r w:rsidR="00A83328">
        <w:rPr>
          <w:color w:val="000000" w:themeColor="text1"/>
        </w:rPr>
        <w:t>berpengaruh</w:t>
      </w:r>
      <w:proofErr w:type="spellEnd"/>
      <w:r w:rsidR="00A83328">
        <w:rPr>
          <w:color w:val="000000" w:themeColor="text1"/>
        </w:rPr>
        <w:t xml:space="preserve"> </w:t>
      </w:r>
      <w:proofErr w:type="spellStart"/>
      <w:r w:rsidR="00A83328">
        <w:rPr>
          <w:color w:val="000000" w:themeColor="text1"/>
        </w:rPr>
        <w:t>signifikan</w:t>
      </w:r>
      <w:proofErr w:type="spellEnd"/>
      <w:r w:rsidR="00A83328">
        <w:rPr>
          <w:color w:val="000000" w:themeColor="text1"/>
        </w:rPr>
        <w:t xml:space="preserve"> </w:t>
      </w:r>
      <w:proofErr w:type="spellStart"/>
      <w:r w:rsidR="00A83328">
        <w:rPr>
          <w:color w:val="000000" w:themeColor="text1"/>
        </w:rPr>
        <w:t>terhadap</w:t>
      </w:r>
      <w:proofErr w:type="spellEnd"/>
      <w:r w:rsidR="00A83328">
        <w:rPr>
          <w:color w:val="000000" w:themeColor="text1"/>
        </w:rPr>
        <w:t xml:space="preserve"> </w:t>
      </w:r>
      <w:proofErr w:type="spellStart"/>
      <w:r w:rsidR="00A83328">
        <w:rPr>
          <w:color w:val="000000" w:themeColor="text1"/>
        </w:rPr>
        <w:t>kepatuhan</w:t>
      </w:r>
      <w:proofErr w:type="spellEnd"/>
      <w:r w:rsidR="00A83328">
        <w:rPr>
          <w:color w:val="000000" w:themeColor="text1"/>
        </w:rPr>
        <w:t xml:space="preserve"> Wajib Pajak.</w:t>
      </w:r>
      <w:r w:rsidR="00B364A4">
        <w:rPr>
          <w:color w:val="000000" w:themeColor="text1"/>
        </w:rPr>
        <w:t xml:space="preserve"> Oleh </w:t>
      </w:r>
      <w:proofErr w:type="spellStart"/>
      <w:r w:rsidR="00B364A4">
        <w:rPr>
          <w:color w:val="000000" w:themeColor="text1"/>
        </w:rPr>
        <w:t>karena</w:t>
      </w:r>
      <w:proofErr w:type="spellEnd"/>
      <w:r w:rsidR="00B364A4">
        <w:rPr>
          <w:color w:val="000000" w:themeColor="text1"/>
        </w:rPr>
        <w:t xml:space="preserve"> </w:t>
      </w:r>
      <w:proofErr w:type="spellStart"/>
      <w:r w:rsidR="00B364A4">
        <w:rPr>
          <w:color w:val="000000" w:themeColor="text1"/>
        </w:rPr>
        <w:t>itu</w:t>
      </w:r>
      <w:proofErr w:type="spellEnd"/>
      <w:r w:rsidR="00B364A4">
        <w:rPr>
          <w:color w:val="000000" w:themeColor="text1"/>
        </w:rPr>
        <w:t xml:space="preserve"> </w:t>
      </w:r>
      <w:proofErr w:type="spellStart"/>
      <w:r w:rsidR="00B364A4">
        <w:rPr>
          <w:color w:val="000000" w:themeColor="text1"/>
        </w:rPr>
        <w:t>dapat</w:t>
      </w:r>
      <w:proofErr w:type="spellEnd"/>
      <w:r w:rsidR="00B364A4">
        <w:rPr>
          <w:color w:val="000000" w:themeColor="text1"/>
        </w:rPr>
        <w:t xml:space="preserve"> </w:t>
      </w:r>
      <w:proofErr w:type="spellStart"/>
      <w:r w:rsidR="00B364A4">
        <w:rPr>
          <w:color w:val="000000" w:themeColor="text1"/>
        </w:rPr>
        <w:t>disimpulkan</w:t>
      </w:r>
      <w:proofErr w:type="spellEnd"/>
      <w:r w:rsidR="00B364A4">
        <w:rPr>
          <w:color w:val="000000" w:themeColor="text1"/>
        </w:rPr>
        <w:t xml:space="preserve"> </w:t>
      </w:r>
      <w:proofErr w:type="spellStart"/>
      <w:r w:rsidR="00B364A4">
        <w:rPr>
          <w:color w:val="000000" w:themeColor="text1"/>
        </w:rPr>
        <w:t>bahwa</w:t>
      </w:r>
      <w:proofErr w:type="spellEnd"/>
      <w:r w:rsidR="00B364A4">
        <w:rPr>
          <w:color w:val="000000" w:themeColor="text1"/>
        </w:rPr>
        <w:t xml:space="preserve"> </w:t>
      </w:r>
      <w:proofErr w:type="spellStart"/>
      <w:r w:rsidR="00B364A4">
        <w:rPr>
          <w:color w:val="000000" w:themeColor="text1"/>
        </w:rPr>
        <w:t>penerapan</w:t>
      </w:r>
      <w:proofErr w:type="spellEnd"/>
      <w:r w:rsidR="00B364A4">
        <w:rPr>
          <w:color w:val="000000" w:themeColor="text1"/>
        </w:rPr>
        <w:t xml:space="preserve"> </w:t>
      </w:r>
      <w:proofErr w:type="spellStart"/>
      <w:r w:rsidR="00B364A4">
        <w:rPr>
          <w:color w:val="000000" w:themeColor="text1"/>
        </w:rPr>
        <w:t>sistem</w:t>
      </w:r>
      <w:proofErr w:type="spellEnd"/>
      <w:r w:rsidR="00B364A4">
        <w:rPr>
          <w:color w:val="000000" w:themeColor="text1"/>
        </w:rPr>
        <w:t xml:space="preserve"> </w:t>
      </w:r>
      <w:r w:rsidR="00B364A4">
        <w:rPr>
          <w:i/>
          <w:iCs/>
          <w:color w:val="000000" w:themeColor="text1"/>
        </w:rPr>
        <w:t>e-billing</w:t>
      </w:r>
      <w:r w:rsidR="00B364A4">
        <w:rPr>
          <w:color w:val="000000" w:themeColor="text1"/>
        </w:rPr>
        <w:t xml:space="preserve"> </w:t>
      </w:r>
      <w:proofErr w:type="spellStart"/>
      <w:r w:rsidR="00B364A4">
        <w:rPr>
          <w:color w:val="000000" w:themeColor="text1"/>
        </w:rPr>
        <w:t>sebagai</w:t>
      </w:r>
      <w:proofErr w:type="spellEnd"/>
      <w:r w:rsidR="00B364A4">
        <w:rPr>
          <w:color w:val="000000" w:themeColor="text1"/>
        </w:rPr>
        <w:t xml:space="preserve"> </w:t>
      </w:r>
      <w:proofErr w:type="spellStart"/>
      <w:r w:rsidR="00B364A4">
        <w:rPr>
          <w:color w:val="000000" w:themeColor="text1"/>
        </w:rPr>
        <w:t>bentuk</w:t>
      </w:r>
      <w:proofErr w:type="spellEnd"/>
      <w:r w:rsidR="00B364A4">
        <w:rPr>
          <w:color w:val="000000" w:themeColor="text1"/>
        </w:rPr>
        <w:t xml:space="preserve"> </w:t>
      </w:r>
      <w:proofErr w:type="spellStart"/>
      <w:r w:rsidR="00B364A4">
        <w:rPr>
          <w:color w:val="000000" w:themeColor="text1"/>
        </w:rPr>
        <w:t>digitalisasi</w:t>
      </w:r>
      <w:proofErr w:type="spellEnd"/>
      <w:r w:rsidR="00B364A4">
        <w:rPr>
          <w:color w:val="000000" w:themeColor="text1"/>
        </w:rPr>
        <w:t xml:space="preserve"> </w:t>
      </w:r>
      <w:proofErr w:type="spellStart"/>
      <w:r w:rsidR="00B364A4">
        <w:rPr>
          <w:color w:val="000000" w:themeColor="text1"/>
        </w:rPr>
        <w:t>perpajakan</w:t>
      </w:r>
      <w:proofErr w:type="spellEnd"/>
      <w:r w:rsidR="00B364A4">
        <w:rPr>
          <w:color w:val="000000" w:themeColor="text1"/>
        </w:rPr>
        <w:t xml:space="preserve"> </w:t>
      </w:r>
      <w:proofErr w:type="spellStart"/>
      <w:r w:rsidR="00B364A4">
        <w:rPr>
          <w:color w:val="000000" w:themeColor="text1"/>
        </w:rPr>
        <w:t>mampu</w:t>
      </w:r>
      <w:proofErr w:type="spellEnd"/>
      <w:r w:rsidR="00B364A4">
        <w:rPr>
          <w:color w:val="000000" w:themeColor="text1"/>
        </w:rPr>
        <w:t xml:space="preserve"> </w:t>
      </w:r>
      <w:proofErr w:type="spellStart"/>
      <w:r w:rsidR="00B364A4">
        <w:rPr>
          <w:color w:val="000000" w:themeColor="text1"/>
        </w:rPr>
        <w:t>meningkatkan</w:t>
      </w:r>
      <w:proofErr w:type="spellEnd"/>
      <w:r w:rsidR="00B364A4">
        <w:rPr>
          <w:color w:val="000000" w:themeColor="text1"/>
        </w:rPr>
        <w:t xml:space="preserve"> </w:t>
      </w:r>
      <w:proofErr w:type="spellStart"/>
      <w:r w:rsidR="00B364A4">
        <w:rPr>
          <w:color w:val="000000" w:themeColor="text1"/>
        </w:rPr>
        <w:t>kepatuhan</w:t>
      </w:r>
      <w:proofErr w:type="spellEnd"/>
      <w:r w:rsidR="00B364A4">
        <w:rPr>
          <w:color w:val="000000" w:themeColor="text1"/>
        </w:rPr>
        <w:t xml:space="preserve"> Wajib Pajak </w:t>
      </w:r>
      <w:proofErr w:type="spellStart"/>
      <w:r w:rsidR="00B364A4">
        <w:rPr>
          <w:color w:val="000000" w:themeColor="text1"/>
        </w:rPr>
        <w:t>melalui</w:t>
      </w:r>
      <w:proofErr w:type="spellEnd"/>
      <w:r w:rsidR="00B364A4">
        <w:rPr>
          <w:color w:val="000000" w:themeColor="text1"/>
        </w:rPr>
        <w:t xml:space="preserve"> </w:t>
      </w:r>
      <w:proofErr w:type="spellStart"/>
      <w:r w:rsidR="00B364A4">
        <w:rPr>
          <w:color w:val="000000" w:themeColor="text1"/>
        </w:rPr>
        <w:t>peningkatan</w:t>
      </w:r>
      <w:proofErr w:type="spellEnd"/>
      <w:r w:rsidR="00B364A4">
        <w:rPr>
          <w:color w:val="000000" w:themeColor="text1"/>
        </w:rPr>
        <w:t xml:space="preserve"> </w:t>
      </w:r>
      <w:proofErr w:type="spellStart"/>
      <w:r w:rsidR="00B364A4">
        <w:rPr>
          <w:color w:val="000000" w:themeColor="text1"/>
        </w:rPr>
        <w:t>kemudahan</w:t>
      </w:r>
      <w:proofErr w:type="spellEnd"/>
      <w:r w:rsidR="00B364A4">
        <w:rPr>
          <w:color w:val="000000" w:themeColor="text1"/>
        </w:rPr>
        <w:t xml:space="preserve">, </w:t>
      </w:r>
      <w:proofErr w:type="spellStart"/>
      <w:r w:rsidR="00B364A4">
        <w:rPr>
          <w:color w:val="000000" w:themeColor="text1"/>
        </w:rPr>
        <w:t>efisiensi</w:t>
      </w:r>
      <w:proofErr w:type="spellEnd"/>
      <w:r w:rsidR="00B364A4">
        <w:rPr>
          <w:color w:val="000000" w:themeColor="text1"/>
        </w:rPr>
        <w:t xml:space="preserve">, dan </w:t>
      </w:r>
      <w:proofErr w:type="spellStart"/>
      <w:r w:rsidR="00B364A4">
        <w:rPr>
          <w:color w:val="000000" w:themeColor="text1"/>
        </w:rPr>
        <w:t>transparansi</w:t>
      </w:r>
      <w:proofErr w:type="spellEnd"/>
      <w:r w:rsidR="00B364A4">
        <w:rPr>
          <w:color w:val="000000" w:themeColor="text1"/>
        </w:rPr>
        <w:t xml:space="preserve"> proses </w:t>
      </w:r>
      <w:proofErr w:type="spellStart"/>
      <w:r w:rsidR="00B364A4">
        <w:rPr>
          <w:color w:val="000000" w:themeColor="text1"/>
        </w:rPr>
        <w:t>pembayaran</w:t>
      </w:r>
      <w:proofErr w:type="spellEnd"/>
      <w:r w:rsidR="00B364A4">
        <w:rPr>
          <w:color w:val="000000" w:themeColor="text1"/>
        </w:rPr>
        <w:t xml:space="preserve">. </w:t>
      </w:r>
    </w:p>
    <w:p w:rsidR="00F03F5D" w:rsidRPr="00F03F5D" w:rsidRDefault="00F03F5D" w:rsidP="00F03F5D">
      <w:pPr>
        <w:pStyle w:val="Heading3"/>
        <w:spacing w:line="480" w:lineRule="auto"/>
        <w:rPr>
          <w:b/>
          <w:bCs/>
          <w:color w:val="000000" w:themeColor="text1"/>
          <w:sz w:val="24"/>
          <w:szCs w:val="24"/>
        </w:rPr>
      </w:pPr>
      <w:bookmarkStart w:id="78" w:name="_Toc219222360"/>
      <w:r w:rsidRPr="0099345C">
        <w:rPr>
          <w:b/>
          <w:bCs/>
          <w:color w:val="000000" w:themeColor="text1"/>
          <w:sz w:val="24"/>
          <w:szCs w:val="24"/>
        </w:rPr>
        <w:t>4.</w:t>
      </w:r>
      <w:r w:rsidR="009E534D">
        <w:rPr>
          <w:b/>
          <w:bCs/>
          <w:color w:val="000000" w:themeColor="text1"/>
          <w:sz w:val="24"/>
          <w:szCs w:val="24"/>
        </w:rPr>
        <w:t>4</w:t>
      </w:r>
      <w:r w:rsidRPr="0099345C">
        <w:rPr>
          <w:b/>
          <w:bCs/>
          <w:color w:val="000000" w:themeColor="text1"/>
          <w:sz w:val="24"/>
          <w:szCs w:val="24"/>
        </w:rPr>
        <w:t xml:space="preserve">.3 </w:t>
      </w:r>
      <w:proofErr w:type="spellStart"/>
      <w:r w:rsidRPr="0099345C">
        <w:rPr>
          <w:b/>
          <w:bCs/>
          <w:color w:val="000000" w:themeColor="text1"/>
          <w:sz w:val="24"/>
          <w:szCs w:val="24"/>
        </w:rPr>
        <w:t>Pengaruh</w:t>
      </w:r>
      <w:proofErr w:type="spellEnd"/>
      <w:r w:rsidRPr="0099345C">
        <w:rPr>
          <w:b/>
          <w:bCs/>
          <w:color w:val="000000" w:themeColor="text1"/>
          <w:sz w:val="24"/>
          <w:szCs w:val="24"/>
        </w:rPr>
        <w:t xml:space="preserve"> </w:t>
      </w:r>
      <w:proofErr w:type="spellStart"/>
      <w:r w:rsidRPr="0099345C">
        <w:rPr>
          <w:b/>
          <w:bCs/>
          <w:color w:val="000000" w:themeColor="text1"/>
          <w:sz w:val="24"/>
          <w:szCs w:val="24"/>
        </w:rPr>
        <w:t>Penerapan</w:t>
      </w:r>
      <w:proofErr w:type="spellEnd"/>
      <w:r w:rsidRPr="0099345C">
        <w:rPr>
          <w:b/>
          <w:bCs/>
          <w:color w:val="000000" w:themeColor="text1"/>
          <w:sz w:val="24"/>
          <w:szCs w:val="24"/>
        </w:rPr>
        <w:t xml:space="preserve"> </w:t>
      </w:r>
      <w:proofErr w:type="spellStart"/>
      <w:r w:rsidRPr="0099345C">
        <w:rPr>
          <w:b/>
          <w:bCs/>
          <w:color w:val="000000" w:themeColor="text1"/>
          <w:sz w:val="24"/>
          <w:szCs w:val="24"/>
        </w:rPr>
        <w:t>Sistem</w:t>
      </w:r>
      <w:proofErr w:type="spellEnd"/>
      <w:r w:rsidRPr="0099345C">
        <w:rPr>
          <w:b/>
          <w:bCs/>
          <w:color w:val="000000" w:themeColor="text1"/>
          <w:sz w:val="24"/>
          <w:szCs w:val="24"/>
        </w:rPr>
        <w:t xml:space="preserve"> E-Form </w:t>
      </w:r>
      <w:proofErr w:type="spellStart"/>
      <w:r w:rsidRPr="0099345C">
        <w:rPr>
          <w:b/>
          <w:bCs/>
          <w:color w:val="000000" w:themeColor="text1"/>
          <w:sz w:val="24"/>
          <w:szCs w:val="24"/>
        </w:rPr>
        <w:t>terhadap</w:t>
      </w:r>
      <w:proofErr w:type="spellEnd"/>
      <w:r w:rsidRPr="0099345C">
        <w:rPr>
          <w:b/>
          <w:bCs/>
          <w:color w:val="000000" w:themeColor="text1"/>
          <w:sz w:val="24"/>
          <w:szCs w:val="24"/>
        </w:rPr>
        <w:t xml:space="preserve"> </w:t>
      </w:r>
      <w:proofErr w:type="spellStart"/>
      <w:r w:rsidRPr="0099345C">
        <w:rPr>
          <w:b/>
          <w:bCs/>
          <w:color w:val="000000" w:themeColor="text1"/>
          <w:sz w:val="24"/>
          <w:szCs w:val="24"/>
        </w:rPr>
        <w:t>Kepatuhan</w:t>
      </w:r>
      <w:proofErr w:type="spellEnd"/>
      <w:r w:rsidRPr="0099345C">
        <w:rPr>
          <w:b/>
          <w:bCs/>
          <w:color w:val="000000" w:themeColor="text1"/>
          <w:sz w:val="24"/>
          <w:szCs w:val="24"/>
        </w:rPr>
        <w:t xml:space="preserve"> Wajib Pajak</w:t>
      </w:r>
      <w:bookmarkEnd w:id="78"/>
    </w:p>
    <w:p w:rsidR="00A83328" w:rsidRDefault="00360054" w:rsidP="00A83328">
      <w:pPr>
        <w:spacing w:after="0" w:line="480" w:lineRule="auto"/>
        <w:ind w:left="0"/>
      </w:pPr>
      <w:r>
        <w:tab/>
      </w:r>
      <w:r>
        <w:tab/>
      </w:r>
      <w:proofErr w:type="spellStart"/>
      <w:r>
        <w:t>Pengujian</w:t>
      </w:r>
      <w:proofErr w:type="spellEnd"/>
      <w:r>
        <w:t xml:space="preserve"> </w:t>
      </w:r>
      <w:proofErr w:type="spellStart"/>
      <w:r>
        <w:t>hipotesis</w:t>
      </w:r>
      <w:proofErr w:type="spellEnd"/>
      <w:r>
        <w:t xml:space="preserve"> </w:t>
      </w:r>
      <w:proofErr w:type="spellStart"/>
      <w:r>
        <w:t>ketiga</w:t>
      </w:r>
      <w:proofErr w:type="spellEnd"/>
      <w:r>
        <w:t xml:space="preserve"> (H</w:t>
      </w:r>
      <w:r>
        <w:rPr>
          <w:vertAlign w:val="subscript"/>
        </w:rPr>
        <w:t>3</w:t>
      </w:r>
      <w:r>
        <w:t xml:space="preserve">) </w:t>
      </w:r>
      <w:proofErr w:type="spellStart"/>
      <w:r>
        <w:t>menunjukkan</w:t>
      </w:r>
      <w:proofErr w:type="spellEnd"/>
      <w:r>
        <w:t xml:space="preserve"> </w:t>
      </w:r>
      <w:proofErr w:type="spellStart"/>
      <w:r>
        <w:t>bahwa</w:t>
      </w:r>
      <w:proofErr w:type="spellEnd"/>
      <w:r>
        <w:t xml:space="preserve"> </w:t>
      </w:r>
      <w:proofErr w:type="spellStart"/>
      <w:r>
        <w:t>penerapan</w:t>
      </w:r>
      <w:proofErr w:type="spellEnd"/>
      <w:r>
        <w:t xml:space="preserve"> </w:t>
      </w:r>
      <w:proofErr w:type="spellStart"/>
      <w:r>
        <w:t>sistem</w:t>
      </w:r>
      <w:proofErr w:type="spellEnd"/>
      <w:r>
        <w:t xml:space="preserve"> </w:t>
      </w:r>
      <w:r>
        <w:rPr>
          <w:i/>
          <w:iCs/>
        </w:rPr>
        <w:t xml:space="preserve">e – form </w:t>
      </w:r>
      <w:r>
        <w:t xml:space="preserve"> </w:t>
      </w:r>
      <w:proofErr w:type="spellStart"/>
      <w:r>
        <w:t>berpengaruh</w:t>
      </w:r>
      <w:proofErr w:type="spellEnd"/>
      <w:r w:rsidR="008B59F9">
        <w:t xml:space="preserve"> </w:t>
      </w:r>
      <w:proofErr w:type="spellStart"/>
      <w:r w:rsidR="008B59F9">
        <w:t>signifikan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nilai</w:t>
      </w:r>
      <w:proofErr w:type="spellEnd"/>
      <w:r>
        <w:t xml:space="preserve"> </w:t>
      </w:r>
      <w:r>
        <w:rPr>
          <w:i/>
          <w:iCs/>
        </w:rPr>
        <w:t>path coefficient</w:t>
      </w:r>
      <w:r>
        <w:t xml:space="preserve">  (0.</w:t>
      </w:r>
      <w:r w:rsidR="008B59F9">
        <w:t>282</w:t>
      </w:r>
      <w:r>
        <w:t xml:space="preserve">) </w:t>
      </w:r>
      <w:proofErr w:type="spellStart"/>
      <w:r>
        <w:t>positif</w:t>
      </w:r>
      <w:proofErr w:type="spellEnd"/>
      <w:r>
        <w:t xml:space="preserve"> dan p-</w:t>
      </w:r>
      <w:r>
        <w:rPr>
          <w:i/>
          <w:iCs/>
        </w:rPr>
        <w:t>value</w:t>
      </w:r>
      <w:r>
        <w:t xml:space="preserve"> (0.</w:t>
      </w:r>
      <w:r w:rsidR="008B59F9">
        <w:t>001</w:t>
      </w:r>
      <w:r>
        <w:t xml:space="preserve"> </w:t>
      </w:r>
      <w:r w:rsidR="008B59F9">
        <w:t>&lt;</w:t>
      </w:r>
      <w:r>
        <w:t xml:space="preserve"> 0.05) yang </w:t>
      </w:r>
      <w:proofErr w:type="spellStart"/>
      <w:r>
        <w:t>menunjukkan</w:t>
      </w:r>
      <w:proofErr w:type="spellEnd"/>
      <w:r>
        <w:t xml:space="preserve"> </w:t>
      </w:r>
      <w:proofErr w:type="spellStart"/>
      <w:r>
        <w:t>bahwa</w:t>
      </w:r>
      <w:proofErr w:type="spellEnd"/>
      <w:r>
        <w:t xml:space="preserve"> </w:t>
      </w:r>
      <w:proofErr w:type="spellStart"/>
      <w:r>
        <w:t>hipotesis</w:t>
      </w:r>
      <w:proofErr w:type="spellEnd"/>
      <w:r>
        <w:t xml:space="preserve"> </w:t>
      </w:r>
      <w:proofErr w:type="spellStart"/>
      <w:r>
        <w:t>ketiga</w:t>
      </w:r>
      <w:proofErr w:type="spellEnd"/>
      <w:r>
        <w:t xml:space="preserve"> </w:t>
      </w:r>
      <w:proofErr w:type="spellStart"/>
      <w:r w:rsidR="008B59F9">
        <w:t>diterima</w:t>
      </w:r>
      <w:proofErr w:type="spellEnd"/>
      <w:r>
        <w:t xml:space="preserve">. </w:t>
      </w:r>
    </w:p>
    <w:p w:rsidR="00A83328" w:rsidRDefault="00A83328" w:rsidP="00A83328">
      <w:pPr>
        <w:spacing w:after="0" w:line="480" w:lineRule="auto"/>
        <w:ind w:left="0"/>
        <w:rPr>
          <w:color w:val="000000" w:themeColor="text1"/>
        </w:rPr>
      </w:pPr>
      <w:r>
        <w:tab/>
      </w:r>
      <w:r>
        <w:tab/>
        <w:t xml:space="preserve">Hasil </w:t>
      </w:r>
      <w:proofErr w:type="spellStart"/>
      <w:r>
        <w:t>penelitian</w:t>
      </w:r>
      <w:proofErr w:type="spellEnd"/>
      <w:r>
        <w:t xml:space="preserve"> </w:t>
      </w:r>
      <w:proofErr w:type="spellStart"/>
      <w:r>
        <w:t>ini</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teori</w:t>
      </w:r>
      <w:proofErr w:type="spellEnd"/>
      <w:r>
        <w:t xml:space="preserve"> </w:t>
      </w:r>
      <w:r>
        <w:rPr>
          <w:i/>
          <w:iCs/>
          <w:color w:val="000000" w:themeColor="text1"/>
        </w:rPr>
        <w:t>Technology Acceptance Model</w:t>
      </w:r>
      <w:r>
        <w:rPr>
          <w:color w:val="000000" w:themeColor="text1"/>
        </w:rPr>
        <w:t xml:space="preserve"> (TAM) yang </w:t>
      </w:r>
      <w:proofErr w:type="spellStart"/>
      <w:r>
        <w:rPr>
          <w:color w:val="000000" w:themeColor="text1"/>
        </w:rPr>
        <w:t>menyebutkan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terdapat</w:t>
      </w:r>
      <w:proofErr w:type="spellEnd"/>
      <w:r>
        <w:rPr>
          <w:color w:val="000000" w:themeColor="text1"/>
        </w:rPr>
        <w:t xml:space="preserve"> dua </w:t>
      </w:r>
      <w:proofErr w:type="spellStart"/>
      <w:r>
        <w:rPr>
          <w:color w:val="000000" w:themeColor="text1"/>
        </w:rPr>
        <w:t>faktor</w:t>
      </w:r>
      <w:proofErr w:type="spellEnd"/>
      <w:r>
        <w:rPr>
          <w:color w:val="000000" w:themeColor="text1"/>
        </w:rPr>
        <w:t xml:space="preserve"> </w:t>
      </w:r>
      <w:proofErr w:type="spellStart"/>
      <w:r>
        <w:rPr>
          <w:color w:val="000000" w:themeColor="text1"/>
        </w:rPr>
        <w:t>utama</w:t>
      </w:r>
      <w:proofErr w:type="spellEnd"/>
      <w:r>
        <w:rPr>
          <w:color w:val="000000" w:themeColor="text1"/>
        </w:rPr>
        <w:t xml:space="preserve"> yang </w:t>
      </w:r>
      <w:proofErr w:type="spellStart"/>
      <w:r>
        <w:rPr>
          <w:color w:val="000000" w:themeColor="text1"/>
        </w:rPr>
        <w:t>dapat</w:t>
      </w:r>
      <w:proofErr w:type="spellEnd"/>
      <w:r>
        <w:rPr>
          <w:color w:val="000000" w:themeColor="text1"/>
        </w:rPr>
        <w:t xml:space="preserve"> </w:t>
      </w:r>
      <w:proofErr w:type="spellStart"/>
      <w:r>
        <w:rPr>
          <w:color w:val="000000" w:themeColor="text1"/>
        </w:rPr>
        <w:t>mempengaruhi</w:t>
      </w:r>
      <w:proofErr w:type="spellEnd"/>
      <w:r>
        <w:rPr>
          <w:color w:val="000000" w:themeColor="text1"/>
        </w:rPr>
        <w:t xml:space="preserve"> </w:t>
      </w:r>
      <w:proofErr w:type="spellStart"/>
      <w:r>
        <w:rPr>
          <w:color w:val="000000" w:themeColor="text1"/>
        </w:rPr>
        <w:t>penerimaan</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oleh </w:t>
      </w:r>
      <w:proofErr w:type="spellStart"/>
      <w:r>
        <w:rPr>
          <w:color w:val="000000" w:themeColor="text1"/>
        </w:rPr>
        <w:t>pengguna</w:t>
      </w:r>
      <w:proofErr w:type="spellEnd"/>
      <w:r>
        <w:rPr>
          <w:color w:val="000000" w:themeColor="text1"/>
        </w:rPr>
        <w:t xml:space="preserve">, </w:t>
      </w:r>
      <w:proofErr w:type="spellStart"/>
      <w:r>
        <w:rPr>
          <w:color w:val="000000" w:themeColor="text1"/>
        </w:rPr>
        <w:t>yaitu</w:t>
      </w:r>
      <w:proofErr w:type="spellEnd"/>
      <w:r>
        <w:rPr>
          <w:color w:val="000000" w:themeColor="text1"/>
        </w:rPr>
        <w:t xml:space="preserve"> </w:t>
      </w:r>
      <w:proofErr w:type="spellStart"/>
      <w:r>
        <w:rPr>
          <w:color w:val="000000" w:themeColor="text1"/>
        </w:rPr>
        <w:t>persepsi</w:t>
      </w:r>
      <w:proofErr w:type="spellEnd"/>
      <w:r>
        <w:rPr>
          <w:color w:val="000000" w:themeColor="text1"/>
        </w:rPr>
        <w:t xml:space="preserve"> </w:t>
      </w:r>
      <w:proofErr w:type="spellStart"/>
      <w:r>
        <w:rPr>
          <w:color w:val="000000" w:themeColor="text1"/>
        </w:rPr>
        <w:t>kegunaan</w:t>
      </w:r>
      <w:proofErr w:type="spellEnd"/>
      <w:r>
        <w:rPr>
          <w:color w:val="000000" w:themeColor="text1"/>
        </w:rPr>
        <w:t xml:space="preserve"> (</w:t>
      </w:r>
      <w:r>
        <w:rPr>
          <w:i/>
          <w:iCs/>
          <w:color w:val="000000" w:themeColor="text1"/>
        </w:rPr>
        <w:t>perceived usefulness)</w:t>
      </w:r>
      <w:r>
        <w:rPr>
          <w:color w:val="000000" w:themeColor="text1"/>
        </w:rPr>
        <w:t xml:space="preserve"> dan </w:t>
      </w:r>
      <w:proofErr w:type="spellStart"/>
      <w:r>
        <w:rPr>
          <w:color w:val="000000" w:themeColor="text1"/>
        </w:rPr>
        <w:t>persepsi</w:t>
      </w:r>
      <w:proofErr w:type="spellEnd"/>
      <w:r>
        <w:rPr>
          <w:color w:val="000000" w:themeColor="text1"/>
        </w:rPr>
        <w:t xml:space="preserve"> </w:t>
      </w:r>
      <w:proofErr w:type="spellStart"/>
      <w:r>
        <w:rPr>
          <w:color w:val="000000" w:themeColor="text1"/>
        </w:rPr>
        <w:t>kemudahan</w:t>
      </w:r>
      <w:proofErr w:type="spellEnd"/>
      <w:r>
        <w:rPr>
          <w:color w:val="000000" w:themeColor="text1"/>
        </w:rPr>
        <w:t xml:space="preserve"> </w:t>
      </w:r>
      <w:proofErr w:type="spellStart"/>
      <w:r>
        <w:rPr>
          <w:color w:val="000000" w:themeColor="text1"/>
        </w:rPr>
        <w:t>penggunaan</w:t>
      </w:r>
      <w:proofErr w:type="spellEnd"/>
      <w:r>
        <w:rPr>
          <w:color w:val="000000" w:themeColor="text1"/>
        </w:rPr>
        <w:t xml:space="preserve"> (</w:t>
      </w:r>
      <w:r>
        <w:rPr>
          <w:i/>
          <w:iCs/>
          <w:color w:val="000000" w:themeColor="text1"/>
        </w:rPr>
        <w:t>perceived ease of use</w:t>
      </w:r>
      <w:r w:rsidR="00B364A4">
        <w:rPr>
          <w:i/>
          <w:iCs/>
          <w:color w:val="000000" w:themeColor="text1"/>
        </w:rPr>
        <w:t>).</w:t>
      </w:r>
      <w:r>
        <w:rPr>
          <w:i/>
          <w:iCs/>
          <w:color w:val="000000" w:themeColor="text1"/>
        </w:rPr>
        <w:t xml:space="preserve"> </w:t>
      </w:r>
      <w:r w:rsidR="0091156D">
        <w:rPr>
          <w:color w:val="000000" w:themeColor="text1"/>
        </w:rPr>
        <w:t xml:space="preserve">Dimana Wajib Pajak (WP) </w:t>
      </w:r>
      <w:proofErr w:type="spellStart"/>
      <w:r w:rsidR="0091156D">
        <w:rPr>
          <w:color w:val="000000" w:themeColor="text1"/>
        </w:rPr>
        <w:t>memiliki</w:t>
      </w:r>
      <w:proofErr w:type="spellEnd"/>
      <w:r w:rsidR="0091156D">
        <w:rPr>
          <w:color w:val="000000" w:themeColor="text1"/>
        </w:rPr>
        <w:t xml:space="preserve"> </w:t>
      </w:r>
      <w:proofErr w:type="spellStart"/>
      <w:r w:rsidR="00B364A4">
        <w:rPr>
          <w:color w:val="000000" w:themeColor="text1"/>
        </w:rPr>
        <w:t>persepsi</w:t>
      </w:r>
      <w:proofErr w:type="spellEnd"/>
      <w:r w:rsidR="0091156D">
        <w:rPr>
          <w:color w:val="000000" w:themeColor="text1"/>
        </w:rPr>
        <w:t xml:space="preserve"> </w:t>
      </w:r>
      <w:proofErr w:type="spellStart"/>
      <w:r w:rsidR="0091156D">
        <w:rPr>
          <w:color w:val="000000" w:themeColor="text1"/>
        </w:rPr>
        <w:t>bahwa</w:t>
      </w:r>
      <w:proofErr w:type="spellEnd"/>
      <w:r w:rsidR="0091156D">
        <w:rPr>
          <w:color w:val="000000" w:themeColor="text1"/>
        </w:rPr>
        <w:t xml:space="preserve"> </w:t>
      </w:r>
      <w:r w:rsidR="0091156D">
        <w:rPr>
          <w:i/>
          <w:iCs/>
          <w:color w:val="000000" w:themeColor="text1"/>
        </w:rPr>
        <w:t>e-form</w:t>
      </w:r>
      <w:r w:rsidR="0091156D">
        <w:rPr>
          <w:color w:val="000000" w:themeColor="text1"/>
        </w:rPr>
        <w:t xml:space="preserve"> </w:t>
      </w:r>
      <w:proofErr w:type="spellStart"/>
      <w:r w:rsidR="0091156D">
        <w:rPr>
          <w:color w:val="000000" w:themeColor="text1"/>
        </w:rPr>
        <w:t>memberikan</w:t>
      </w:r>
      <w:proofErr w:type="spellEnd"/>
      <w:r w:rsidR="0091156D">
        <w:rPr>
          <w:color w:val="000000" w:themeColor="text1"/>
        </w:rPr>
        <w:t xml:space="preserve"> </w:t>
      </w:r>
      <w:proofErr w:type="spellStart"/>
      <w:r w:rsidR="0091156D">
        <w:rPr>
          <w:color w:val="000000" w:themeColor="text1"/>
        </w:rPr>
        <w:t>kemudahan</w:t>
      </w:r>
      <w:proofErr w:type="spellEnd"/>
      <w:r w:rsidR="0091156D">
        <w:rPr>
          <w:color w:val="000000" w:themeColor="text1"/>
        </w:rPr>
        <w:t xml:space="preserve"> </w:t>
      </w:r>
      <w:proofErr w:type="spellStart"/>
      <w:r w:rsidR="0091156D">
        <w:rPr>
          <w:color w:val="000000" w:themeColor="text1"/>
        </w:rPr>
        <w:t>dalam</w:t>
      </w:r>
      <w:proofErr w:type="spellEnd"/>
      <w:r w:rsidR="0091156D">
        <w:rPr>
          <w:color w:val="000000" w:themeColor="text1"/>
        </w:rPr>
        <w:t xml:space="preserve"> </w:t>
      </w:r>
      <w:proofErr w:type="spellStart"/>
      <w:r w:rsidR="0091156D">
        <w:rPr>
          <w:color w:val="000000" w:themeColor="text1"/>
        </w:rPr>
        <w:t>pengisian</w:t>
      </w:r>
      <w:proofErr w:type="spellEnd"/>
      <w:r w:rsidR="0091156D">
        <w:rPr>
          <w:color w:val="000000" w:themeColor="text1"/>
        </w:rPr>
        <w:t xml:space="preserve"> SPT </w:t>
      </w:r>
      <w:proofErr w:type="spellStart"/>
      <w:r w:rsidR="0091156D">
        <w:rPr>
          <w:color w:val="000000" w:themeColor="text1"/>
        </w:rPr>
        <w:t>tanpa</w:t>
      </w:r>
      <w:proofErr w:type="spellEnd"/>
      <w:r w:rsidR="0091156D">
        <w:rPr>
          <w:color w:val="000000" w:themeColor="text1"/>
        </w:rPr>
        <w:t xml:space="preserve"> </w:t>
      </w:r>
      <w:proofErr w:type="spellStart"/>
      <w:r w:rsidR="0091156D">
        <w:rPr>
          <w:color w:val="000000" w:themeColor="text1"/>
        </w:rPr>
        <w:t>ketergantungan</w:t>
      </w:r>
      <w:proofErr w:type="spellEnd"/>
      <w:r w:rsidR="0091156D">
        <w:rPr>
          <w:color w:val="000000" w:themeColor="text1"/>
        </w:rPr>
        <w:t xml:space="preserve"> </w:t>
      </w:r>
      <w:proofErr w:type="spellStart"/>
      <w:r w:rsidR="0091156D">
        <w:rPr>
          <w:color w:val="000000" w:themeColor="text1"/>
        </w:rPr>
        <w:t>penuh</w:t>
      </w:r>
      <w:proofErr w:type="spellEnd"/>
      <w:r w:rsidR="0091156D">
        <w:rPr>
          <w:color w:val="000000" w:themeColor="text1"/>
        </w:rPr>
        <w:t xml:space="preserve"> pada </w:t>
      </w:r>
      <w:proofErr w:type="spellStart"/>
      <w:r w:rsidR="0091156D">
        <w:rPr>
          <w:color w:val="000000" w:themeColor="text1"/>
        </w:rPr>
        <w:t>koneksi</w:t>
      </w:r>
      <w:proofErr w:type="spellEnd"/>
      <w:r w:rsidR="0091156D">
        <w:rPr>
          <w:color w:val="000000" w:themeColor="text1"/>
        </w:rPr>
        <w:t xml:space="preserve"> internet, </w:t>
      </w:r>
      <w:proofErr w:type="spellStart"/>
      <w:r w:rsidR="0091156D">
        <w:rPr>
          <w:color w:val="000000" w:themeColor="text1"/>
        </w:rPr>
        <w:t>fitur</w:t>
      </w:r>
      <w:proofErr w:type="spellEnd"/>
      <w:r w:rsidR="0091156D">
        <w:rPr>
          <w:color w:val="000000" w:themeColor="text1"/>
        </w:rPr>
        <w:t xml:space="preserve"> </w:t>
      </w:r>
      <w:proofErr w:type="spellStart"/>
      <w:r w:rsidR="0091156D">
        <w:rPr>
          <w:color w:val="000000" w:themeColor="text1"/>
        </w:rPr>
        <w:t>simpan</w:t>
      </w:r>
      <w:proofErr w:type="spellEnd"/>
      <w:r w:rsidR="0091156D">
        <w:rPr>
          <w:color w:val="000000" w:themeColor="text1"/>
        </w:rPr>
        <w:t xml:space="preserve"> dan </w:t>
      </w:r>
      <w:proofErr w:type="spellStart"/>
      <w:r w:rsidR="0091156D">
        <w:rPr>
          <w:color w:val="000000" w:themeColor="text1"/>
        </w:rPr>
        <w:t>cetak</w:t>
      </w:r>
      <w:proofErr w:type="spellEnd"/>
      <w:r w:rsidR="0091156D">
        <w:rPr>
          <w:color w:val="000000" w:themeColor="text1"/>
        </w:rPr>
        <w:t xml:space="preserve">, </w:t>
      </w:r>
      <w:proofErr w:type="spellStart"/>
      <w:r w:rsidR="0091156D">
        <w:rPr>
          <w:color w:val="000000" w:themeColor="text1"/>
        </w:rPr>
        <w:t>serta</w:t>
      </w:r>
      <w:proofErr w:type="spellEnd"/>
      <w:r w:rsidR="0091156D">
        <w:rPr>
          <w:color w:val="000000" w:themeColor="text1"/>
        </w:rPr>
        <w:t xml:space="preserve"> proses yang </w:t>
      </w:r>
      <w:proofErr w:type="spellStart"/>
      <w:r w:rsidR="0091156D">
        <w:rPr>
          <w:color w:val="000000" w:themeColor="text1"/>
        </w:rPr>
        <w:t>lebih</w:t>
      </w:r>
      <w:proofErr w:type="spellEnd"/>
      <w:r w:rsidR="0091156D">
        <w:rPr>
          <w:color w:val="000000" w:themeColor="text1"/>
        </w:rPr>
        <w:t xml:space="preserve"> </w:t>
      </w:r>
      <w:proofErr w:type="spellStart"/>
      <w:r w:rsidR="0091156D">
        <w:rPr>
          <w:color w:val="000000" w:themeColor="text1"/>
        </w:rPr>
        <w:t>cepat</w:t>
      </w:r>
      <w:proofErr w:type="spellEnd"/>
      <w:r w:rsidR="0091156D">
        <w:rPr>
          <w:color w:val="000000" w:themeColor="text1"/>
        </w:rPr>
        <w:t xml:space="preserve">, </w:t>
      </w:r>
      <w:proofErr w:type="spellStart"/>
      <w:r w:rsidR="0091156D">
        <w:rPr>
          <w:color w:val="000000" w:themeColor="text1"/>
        </w:rPr>
        <w:t>hal</w:t>
      </w:r>
      <w:proofErr w:type="spellEnd"/>
      <w:r w:rsidR="0091156D">
        <w:rPr>
          <w:color w:val="000000" w:themeColor="text1"/>
        </w:rPr>
        <w:t xml:space="preserve"> </w:t>
      </w:r>
      <w:proofErr w:type="spellStart"/>
      <w:r w:rsidR="0091156D">
        <w:rPr>
          <w:color w:val="000000" w:themeColor="text1"/>
        </w:rPr>
        <w:t>ini</w:t>
      </w:r>
      <w:proofErr w:type="spellEnd"/>
      <w:r w:rsidR="0091156D">
        <w:rPr>
          <w:color w:val="000000" w:themeColor="text1"/>
        </w:rPr>
        <w:t xml:space="preserve"> </w:t>
      </w:r>
      <w:proofErr w:type="spellStart"/>
      <w:r w:rsidR="0091156D">
        <w:rPr>
          <w:color w:val="000000" w:themeColor="text1"/>
        </w:rPr>
        <w:t>menunjukkan</w:t>
      </w:r>
      <w:proofErr w:type="spellEnd"/>
      <w:r w:rsidR="0091156D">
        <w:rPr>
          <w:color w:val="000000" w:themeColor="text1"/>
        </w:rPr>
        <w:t xml:space="preserve"> </w:t>
      </w:r>
      <w:proofErr w:type="spellStart"/>
      <w:r w:rsidR="0091156D">
        <w:rPr>
          <w:color w:val="000000" w:themeColor="text1"/>
        </w:rPr>
        <w:t>tingkat</w:t>
      </w:r>
      <w:proofErr w:type="spellEnd"/>
      <w:r w:rsidR="0091156D">
        <w:rPr>
          <w:color w:val="000000" w:themeColor="text1"/>
        </w:rPr>
        <w:t xml:space="preserve"> </w:t>
      </w:r>
      <w:proofErr w:type="spellStart"/>
      <w:r w:rsidR="0091156D">
        <w:rPr>
          <w:color w:val="000000" w:themeColor="text1"/>
        </w:rPr>
        <w:t>penerimaan</w:t>
      </w:r>
      <w:proofErr w:type="spellEnd"/>
      <w:r w:rsidR="0091156D">
        <w:rPr>
          <w:color w:val="000000" w:themeColor="text1"/>
        </w:rPr>
        <w:t xml:space="preserve"> </w:t>
      </w:r>
      <w:r w:rsidR="0091156D">
        <w:rPr>
          <w:color w:val="000000" w:themeColor="text1"/>
        </w:rPr>
        <w:lastRenderedPageBreak/>
        <w:t xml:space="preserve">yang </w:t>
      </w:r>
      <w:proofErr w:type="spellStart"/>
      <w:r w:rsidR="0091156D">
        <w:rPr>
          <w:color w:val="000000" w:themeColor="text1"/>
        </w:rPr>
        <w:t>tinggi</w:t>
      </w:r>
      <w:proofErr w:type="spellEnd"/>
      <w:r w:rsidR="0091156D">
        <w:rPr>
          <w:color w:val="000000" w:themeColor="text1"/>
        </w:rPr>
        <w:t xml:space="preserve"> </w:t>
      </w:r>
      <w:proofErr w:type="spellStart"/>
      <w:r w:rsidR="0091156D">
        <w:rPr>
          <w:color w:val="000000" w:themeColor="text1"/>
        </w:rPr>
        <w:t>terhadap</w:t>
      </w:r>
      <w:proofErr w:type="spellEnd"/>
      <w:r w:rsidR="0091156D">
        <w:rPr>
          <w:color w:val="000000" w:themeColor="text1"/>
        </w:rPr>
        <w:t xml:space="preserve"> </w:t>
      </w:r>
      <w:proofErr w:type="spellStart"/>
      <w:r w:rsidR="0091156D">
        <w:rPr>
          <w:color w:val="000000" w:themeColor="text1"/>
        </w:rPr>
        <w:t>sistem</w:t>
      </w:r>
      <w:proofErr w:type="spellEnd"/>
      <w:r w:rsidR="0091156D">
        <w:rPr>
          <w:color w:val="000000" w:themeColor="text1"/>
        </w:rPr>
        <w:t xml:space="preserve"> </w:t>
      </w:r>
      <w:proofErr w:type="spellStart"/>
      <w:r w:rsidR="0091156D">
        <w:rPr>
          <w:color w:val="000000" w:themeColor="text1"/>
        </w:rPr>
        <w:t>ini</w:t>
      </w:r>
      <w:proofErr w:type="spellEnd"/>
      <w:r w:rsidR="0091156D">
        <w:rPr>
          <w:color w:val="000000" w:themeColor="text1"/>
        </w:rPr>
        <w:t xml:space="preserve"> </w:t>
      </w:r>
      <w:r w:rsidR="00B75543">
        <w:rPr>
          <w:color w:val="000000" w:themeColor="text1"/>
        </w:rPr>
        <w:t xml:space="preserve">yang </w:t>
      </w:r>
      <w:proofErr w:type="spellStart"/>
      <w:r w:rsidR="00B75543">
        <w:rPr>
          <w:color w:val="000000" w:themeColor="text1"/>
        </w:rPr>
        <w:t>berkontribusi</w:t>
      </w:r>
      <w:proofErr w:type="spellEnd"/>
      <w:r w:rsidR="00B75543">
        <w:rPr>
          <w:color w:val="000000" w:themeColor="text1"/>
        </w:rPr>
        <w:t xml:space="preserve"> pada </w:t>
      </w:r>
      <w:proofErr w:type="spellStart"/>
      <w:r w:rsidR="00B75543">
        <w:rPr>
          <w:color w:val="000000" w:themeColor="text1"/>
        </w:rPr>
        <w:t>peningkatan</w:t>
      </w:r>
      <w:proofErr w:type="spellEnd"/>
      <w:r w:rsidR="00B75543">
        <w:rPr>
          <w:color w:val="000000" w:themeColor="text1"/>
        </w:rPr>
        <w:t xml:space="preserve"> </w:t>
      </w:r>
      <w:proofErr w:type="spellStart"/>
      <w:r w:rsidR="00B75543">
        <w:rPr>
          <w:color w:val="000000" w:themeColor="text1"/>
        </w:rPr>
        <w:t>kepatuhan</w:t>
      </w:r>
      <w:proofErr w:type="spellEnd"/>
      <w:r w:rsidR="00B75543">
        <w:rPr>
          <w:color w:val="000000" w:themeColor="text1"/>
        </w:rPr>
        <w:t xml:space="preserve"> Wajib Pajak</w:t>
      </w:r>
      <w:r w:rsidR="00295E33">
        <w:t>.</w:t>
      </w:r>
    </w:p>
    <w:p w:rsidR="00557A10" w:rsidRPr="00202A06" w:rsidRDefault="00557A10" w:rsidP="00A83328">
      <w:pPr>
        <w:spacing w:after="0" w:line="480" w:lineRule="auto"/>
        <w:ind w:left="0"/>
        <w:rPr>
          <w:color w:val="EE0000"/>
        </w:rPr>
      </w:pPr>
      <w:r>
        <w:rPr>
          <w:color w:val="000000" w:themeColor="text1"/>
        </w:rPr>
        <w:tab/>
      </w:r>
      <w:r>
        <w:rPr>
          <w:color w:val="000000" w:themeColor="text1"/>
        </w:rPr>
        <w:tab/>
      </w:r>
      <w:r w:rsidR="004D191B">
        <w:rPr>
          <w:color w:val="000000" w:themeColor="text1"/>
        </w:rPr>
        <w:t xml:space="preserve">Hasil </w:t>
      </w:r>
      <w:proofErr w:type="spellStart"/>
      <w:r w:rsidR="004D191B">
        <w:rPr>
          <w:color w:val="000000" w:themeColor="text1"/>
        </w:rPr>
        <w:t>ini</w:t>
      </w:r>
      <w:proofErr w:type="spellEnd"/>
      <w:r w:rsidR="004D191B">
        <w:rPr>
          <w:color w:val="000000" w:themeColor="text1"/>
        </w:rPr>
        <w:t xml:space="preserve"> </w:t>
      </w:r>
      <w:proofErr w:type="spellStart"/>
      <w:r w:rsidR="004D191B">
        <w:rPr>
          <w:color w:val="000000" w:themeColor="text1"/>
        </w:rPr>
        <w:t>s</w:t>
      </w:r>
      <w:r w:rsidR="00202A06">
        <w:rPr>
          <w:color w:val="000000" w:themeColor="text1"/>
        </w:rPr>
        <w:t>ejalan</w:t>
      </w:r>
      <w:proofErr w:type="spellEnd"/>
      <w:r w:rsidR="00202A06">
        <w:rPr>
          <w:color w:val="000000" w:themeColor="text1"/>
        </w:rPr>
        <w:t xml:space="preserve"> </w:t>
      </w:r>
      <w:proofErr w:type="spellStart"/>
      <w:r w:rsidR="00202A06">
        <w:rPr>
          <w:color w:val="000000" w:themeColor="text1"/>
        </w:rPr>
        <w:t>dengan</w:t>
      </w:r>
      <w:proofErr w:type="spellEnd"/>
      <w:r w:rsidR="00202A06">
        <w:rPr>
          <w:color w:val="000000" w:themeColor="text1"/>
        </w:rPr>
        <w:t xml:space="preserve"> </w:t>
      </w:r>
      <w:proofErr w:type="spellStart"/>
      <w:r w:rsidR="00202A06">
        <w:rPr>
          <w:color w:val="000000" w:themeColor="text1"/>
        </w:rPr>
        <w:t>penelitian</w:t>
      </w:r>
      <w:proofErr w:type="spellEnd"/>
      <w:r w:rsidR="00202A06">
        <w:rPr>
          <w:color w:val="000000" w:themeColor="text1"/>
        </w:rPr>
        <w:t xml:space="preserve"> </w:t>
      </w:r>
      <w:r w:rsidR="00295E33">
        <w:fldChar w:fldCharType="begin" w:fldLock="1"/>
      </w:r>
      <w:r w:rsidR="00295E33">
        <w:instrText>ADDIN CSL_CITATION {"citationItems":[{"id":"ITEM-1","itemData":{"abstract":"Tax is one of state revenue sources which is used for the development of state facilities and financing. In order to have well state development and financing, the government seeks to improve tax revenues by increasing tax compliance. This research aimed to examine effect of perception usage system, perception of usage easiness, and usage attitude on the taxpayer’s. While the research was quantitative. Moreover, the population was personal tax payers which was listed on Pratama Tax Service Office Surabaya, Sukomanunggal. Furthermore, the data collection technique used purposive sampling, in which sample was based on criteria given. In line with, there were 90 respondents as sample with questionnaire as the instrument. In addition, the data analysis technique used multiple linear regressions. The research result concluded perception of usage system didn’t affect the tax compliance. This happened there were too many tax administration system and besides, not all the tax payers got the benefit of e-form system. On the other hand, perception of usage easiness, and usage attitude had significant effect on the taxpayer’s compliance. This happened as the users had positive attitudes in using the e- form system. As consequence, it would create a good correlation between users and the e-form system.","author":[{"dropping-particle":"","family":"Prakoso","given":"Bagus Dwi","non-dropping-particle":"","parse-names":false,"suffix":""},{"dropping-particle":"","family":"Mildawati","given":"Titik","non-dropping-particle":"","parse-names":false,"suffix":""}],"container-title":"Jurnal: Ilmu dan Riset Akuntansi","id":"ITEM-1","issue":"28","issued":{"date-parts":[["2019"]]},"page":"1-18","title":"Pengaruh E-Form Perpajakan Terhadap Kepatuhan Wajib Pajak Pribadi Pada (KPP) Surabaya Sukomanunggal","type":"article-journal","volume":"8"},"uris":["http://www.mendeley.com/documents/?uuid=c2b3078e-2670-4665-aa03-9e12f19c943a"]}],"mendeley":{"formattedCitation":"(Prakoso &amp; Mildawati, 2019)","plainTextFormattedCitation":"(Prakoso &amp; Mildawati, 2019)","previouslyFormattedCitation":"(Prakoso &amp; Mildawati, 2019)"},"properties":{"noteIndex":0},"schema":"https://github.com/citation-style-language/schema/raw/master/csl-citation.json"}</w:instrText>
      </w:r>
      <w:r w:rsidR="00295E33">
        <w:fldChar w:fldCharType="separate"/>
      </w:r>
      <w:r w:rsidR="00295E33" w:rsidRPr="00820A10">
        <w:rPr>
          <w:noProof/>
        </w:rPr>
        <w:t>(Prakoso &amp; Mildawati, 2019)</w:t>
      </w:r>
      <w:r w:rsidR="00295E33">
        <w:fldChar w:fldCharType="end"/>
      </w:r>
      <w:r w:rsidR="00295E33">
        <w:rPr>
          <w:b/>
          <w:bCs/>
          <w:lang w:val="id-ID"/>
        </w:rPr>
        <w:t xml:space="preserve"> </w:t>
      </w:r>
      <w:r w:rsidR="00295E33">
        <w:rPr>
          <w:bCs/>
          <w:lang w:val="id-ID"/>
        </w:rPr>
        <w:t xml:space="preserve">dan </w:t>
      </w:r>
      <w:r w:rsidR="00295E33">
        <w:rPr>
          <w:bCs/>
          <w:lang w:val="id-ID"/>
        </w:rPr>
        <w:fldChar w:fldCharType="begin" w:fldLock="1"/>
      </w:r>
      <w:r w:rsidR="00295E33">
        <w:rPr>
          <w:bCs/>
          <w:lang w:val="id-ID"/>
        </w:rPr>
        <w:instrText>ADDIN CSL_CITATION {"citationItems":[{"id":"ITEM-1","itemData":{"DOI":"10.35906/jurakun.v11i1.2372","ISSN":"2339-1502","abstract":"Pemanfaatan teknologi digital seperti e-form untuk wajib pajak badan dimaksudkan untuk memudahkan dan menyederhanakan proses pelaporan pajak sehingga dapat meningkatkan tingkat kepatuhan wajib pajak. Namun demikian, masih banyak UMKM yang memilih melapor secara konvensional karena kurangnya pemahaman atau keterbatasan literasi digital. Penelitian ini bertujuan untuk menguji pengaruh penerapan sistem e-form terhadap kepatuhan wajib pajak badan UMKM di Kota Ternate, serta menguji pengaruh moderasi rasionalitas wajib pajak atas pengaruh penerapan sistem e-form terhadap kepatuhan wajib pajak. Data dikumpulkan melalui survei menggunakan kuesioner yang disebarkan kepada 87 responden, yang merupakan wajib pajak badan terdaftar di KPP Pratama Kota Ternate dan merupakan pengelola atau pemilik UMKM di wilayah tersebut. Teknik analisis data yang digunakan adalah Moderating Regression Analysis (MRA) dengan pendekatan Structural Equation Modeling berbasis Partial Least Squares (SEM-PLS), yang memungkinkan pengujian hubungan langsung dan moderasi secara simultan. Hasil penelitian menemukan bahwa penerapan sistem e-form berpengaruh positif terhadap kepatuhan wajib pajak badan. Namun, sikap rasionalitas wajib pajak memoderasi secara negative pengaruh penerapan sistem e-form terhadap kepatuhan wajib pajak badan.","author":[{"dropping-particle":"","family":"Meliana","given":"Meliana","non-dropping-particle":"","parse-names":false,"suffix":""},{"dropping-particle":"","family":"Syahdan","given":"Rinto","non-dropping-particle":"","parse-names":false,"suffix":""},{"dropping-particle":"","family":"Santoso","given":"Septy Indra","non-dropping-particle":"","parse-names":false,"suffix":""}],"container-title":"Jurnal Akuntansi STIE Muhammadiyah Palopo","id":"ITEM-1","issue":"1","issued":{"date-parts":[["2025"]]},"page":"88","title":"Pengaruh Penerapan Sistem E-Form Terhadap Kepatuhan Wajib Pajak Badan Umkm Dengan Rasionalitas Sebagai Pemoderasi","type":"article-journal","volume":"11"},"uris":["http://www.mendeley.com/documents/?uuid=b9eebb29-4d6d-4595-87c4-dba72a7dda2f"]}],"mendeley":{"formattedCitation":"(Meliana et al., 2025)","plainTextFormattedCitation":"(Meliana et al., 2025)","previouslyFormattedCitation":"(Meliana et al., 2025)"},"properties":{"noteIndex":0},"schema":"https://github.com/citation-style-language/schema/raw/master/csl-citation.json"}</w:instrText>
      </w:r>
      <w:r w:rsidR="00295E33">
        <w:rPr>
          <w:bCs/>
          <w:lang w:val="id-ID"/>
        </w:rPr>
        <w:fldChar w:fldCharType="separate"/>
      </w:r>
      <w:r w:rsidR="00295E33" w:rsidRPr="00820A10">
        <w:rPr>
          <w:bCs/>
          <w:noProof/>
          <w:lang w:val="id-ID"/>
        </w:rPr>
        <w:t xml:space="preserve">(Meliana </w:t>
      </w:r>
      <w:r w:rsidR="00295E33" w:rsidRPr="00295E33">
        <w:rPr>
          <w:bCs/>
          <w:i/>
          <w:iCs/>
          <w:noProof/>
          <w:lang w:val="id-ID"/>
        </w:rPr>
        <w:t>et al</w:t>
      </w:r>
      <w:r w:rsidR="00295E33" w:rsidRPr="00820A10">
        <w:rPr>
          <w:bCs/>
          <w:noProof/>
          <w:lang w:val="id-ID"/>
        </w:rPr>
        <w:t>., 2025)</w:t>
      </w:r>
      <w:r w:rsidR="00295E33">
        <w:rPr>
          <w:bCs/>
          <w:lang w:val="id-ID"/>
        </w:rPr>
        <w:fldChar w:fldCharType="end"/>
      </w:r>
      <w:r w:rsidR="00295E33">
        <w:t xml:space="preserve"> </w:t>
      </w:r>
      <w:r w:rsidR="00202A06">
        <w:rPr>
          <w:color w:val="000000" w:themeColor="text1"/>
        </w:rPr>
        <w:t xml:space="preserve"> yang </w:t>
      </w:r>
      <w:proofErr w:type="spellStart"/>
      <w:r w:rsidR="00202A06">
        <w:rPr>
          <w:color w:val="000000" w:themeColor="text1"/>
        </w:rPr>
        <w:t>menunjukkan</w:t>
      </w:r>
      <w:proofErr w:type="spellEnd"/>
      <w:r w:rsidR="00202A06">
        <w:rPr>
          <w:color w:val="000000" w:themeColor="text1"/>
        </w:rPr>
        <w:t xml:space="preserve"> </w:t>
      </w:r>
      <w:proofErr w:type="spellStart"/>
      <w:r w:rsidR="00202A06">
        <w:rPr>
          <w:color w:val="000000" w:themeColor="text1"/>
        </w:rPr>
        <w:t>bahwa</w:t>
      </w:r>
      <w:proofErr w:type="spellEnd"/>
      <w:r w:rsidR="00202A06">
        <w:rPr>
          <w:color w:val="000000" w:themeColor="text1"/>
        </w:rPr>
        <w:t xml:space="preserve"> </w:t>
      </w:r>
      <w:proofErr w:type="spellStart"/>
      <w:r w:rsidR="00202A06">
        <w:rPr>
          <w:color w:val="000000" w:themeColor="text1"/>
        </w:rPr>
        <w:t>penerapan</w:t>
      </w:r>
      <w:proofErr w:type="spellEnd"/>
      <w:r w:rsidR="00202A06">
        <w:rPr>
          <w:color w:val="000000" w:themeColor="text1"/>
        </w:rPr>
        <w:t xml:space="preserve"> </w:t>
      </w:r>
      <w:r w:rsidR="00202A06">
        <w:rPr>
          <w:i/>
          <w:iCs/>
          <w:color w:val="000000" w:themeColor="text1"/>
        </w:rPr>
        <w:t>e – form</w:t>
      </w:r>
      <w:r w:rsidR="00202A06">
        <w:rPr>
          <w:color w:val="000000" w:themeColor="text1"/>
        </w:rPr>
        <w:t xml:space="preserve"> yang </w:t>
      </w:r>
      <w:proofErr w:type="spellStart"/>
      <w:r w:rsidR="00202A06">
        <w:rPr>
          <w:color w:val="000000" w:themeColor="text1"/>
        </w:rPr>
        <w:t>mudah</w:t>
      </w:r>
      <w:proofErr w:type="spellEnd"/>
      <w:r w:rsidR="00202A06">
        <w:rPr>
          <w:color w:val="000000" w:themeColor="text1"/>
        </w:rPr>
        <w:t xml:space="preserve"> </w:t>
      </w:r>
      <w:proofErr w:type="spellStart"/>
      <w:r w:rsidR="00202A06">
        <w:rPr>
          <w:color w:val="000000" w:themeColor="text1"/>
        </w:rPr>
        <w:t>digunakan</w:t>
      </w:r>
      <w:proofErr w:type="spellEnd"/>
      <w:r w:rsidR="00202A06">
        <w:rPr>
          <w:color w:val="000000" w:themeColor="text1"/>
        </w:rPr>
        <w:t xml:space="preserve"> oleh WP </w:t>
      </w:r>
      <w:proofErr w:type="spellStart"/>
      <w:r w:rsidR="00202A06">
        <w:rPr>
          <w:color w:val="000000" w:themeColor="text1"/>
        </w:rPr>
        <w:t>akan</w:t>
      </w:r>
      <w:proofErr w:type="spellEnd"/>
      <w:r w:rsidR="00202A06">
        <w:rPr>
          <w:color w:val="000000" w:themeColor="text1"/>
        </w:rPr>
        <w:t xml:space="preserve"> </w:t>
      </w:r>
      <w:proofErr w:type="spellStart"/>
      <w:r w:rsidR="00202A06">
        <w:rPr>
          <w:color w:val="000000" w:themeColor="text1"/>
        </w:rPr>
        <w:t>mendorong</w:t>
      </w:r>
      <w:proofErr w:type="spellEnd"/>
      <w:r w:rsidR="00202A06">
        <w:rPr>
          <w:color w:val="000000" w:themeColor="text1"/>
        </w:rPr>
        <w:t xml:space="preserve"> </w:t>
      </w:r>
      <w:proofErr w:type="spellStart"/>
      <w:r w:rsidR="00202A06">
        <w:rPr>
          <w:color w:val="000000" w:themeColor="text1"/>
        </w:rPr>
        <w:t>kepatuhan</w:t>
      </w:r>
      <w:proofErr w:type="spellEnd"/>
      <w:r w:rsidR="00202A06">
        <w:rPr>
          <w:color w:val="000000" w:themeColor="text1"/>
        </w:rPr>
        <w:t xml:space="preserve"> Wajib Pajak. </w:t>
      </w:r>
      <w:r w:rsidR="004D191B">
        <w:rPr>
          <w:color w:val="000000" w:themeColor="text1"/>
        </w:rPr>
        <w:t xml:space="preserve">Hal </w:t>
      </w:r>
      <w:proofErr w:type="spellStart"/>
      <w:r w:rsidR="004D191B">
        <w:rPr>
          <w:color w:val="000000" w:themeColor="text1"/>
        </w:rPr>
        <w:t>ini</w:t>
      </w:r>
      <w:proofErr w:type="spellEnd"/>
      <w:r w:rsidR="004D191B">
        <w:rPr>
          <w:color w:val="000000" w:themeColor="text1"/>
        </w:rPr>
        <w:t xml:space="preserve"> </w:t>
      </w:r>
      <w:proofErr w:type="spellStart"/>
      <w:r w:rsidR="004D191B">
        <w:rPr>
          <w:color w:val="000000" w:themeColor="text1"/>
        </w:rPr>
        <w:t>memperkuat</w:t>
      </w:r>
      <w:proofErr w:type="spellEnd"/>
      <w:r w:rsidR="004D191B">
        <w:rPr>
          <w:color w:val="000000" w:themeColor="text1"/>
        </w:rPr>
        <w:t xml:space="preserve"> </w:t>
      </w:r>
      <w:proofErr w:type="spellStart"/>
      <w:r w:rsidR="004D191B">
        <w:rPr>
          <w:color w:val="000000" w:themeColor="text1"/>
        </w:rPr>
        <w:t>bukti</w:t>
      </w:r>
      <w:proofErr w:type="spellEnd"/>
      <w:r w:rsidR="004D191B">
        <w:rPr>
          <w:color w:val="000000" w:themeColor="text1"/>
        </w:rPr>
        <w:t xml:space="preserve"> </w:t>
      </w:r>
      <w:proofErr w:type="spellStart"/>
      <w:r w:rsidR="004D191B">
        <w:rPr>
          <w:color w:val="000000" w:themeColor="text1"/>
        </w:rPr>
        <w:t>empiris</w:t>
      </w:r>
      <w:proofErr w:type="spellEnd"/>
      <w:r w:rsidR="004D191B">
        <w:rPr>
          <w:color w:val="000000" w:themeColor="text1"/>
        </w:rPr>
        <w:t xml:space="preserve"> </w:t>
      </w:r>
      <w:proofErr w:type="spellStart"/>
      <w:r w:rsidR="004D191B">
        <w:rPr>
          <w:color w:val="000000" w:themeColor="text1"/>
        </w:rPr>
        <w:t>bahwa</w:t>
      </w:r>
      <w:proofErr w:type="spellEnd"/>
      <w:r w:rsidR="004D191B">
        <w:rPr>
          <w:color w:val="000000" w:themeColor="text1"/>
        </w:rPr>
        <w:t xml:space="preserve"> </w:t>
      </w:r>
      <w:proofErr w:type="spellStart"/>
      <w:r w:rsidR="004D191B">
        <w:rPr>
          <w:color w:val="000000" w:themeColor="text1"/>
        </w:rPr>
        <w:t>penerapan</w:t>
      </w:r>
      <w:proofErr w:type="spellEnd"/>
      <w:r w:rsidR="004D191B">
        <w:rPr>
          <w:color w:val="000000" w:themeColor="text1"/>
        </w:rPr>
        <w:t xml:space="preserve"> </w:t>
      </w:r>
      <w:r w:rsidR="004D191B">
        <w:rPr>
          <w:i/>
          <w:iCs/>
          <w:color w:val="000000" w:themeColor="text1"/>
        </w:rPr>
        <w:t>e-form</w:t>
      </w:r>
      <w:r w:rsidR="004D191B">
        <w:rPr>
          <w:color w:val="000000" w:themeColor="text1"/>
        </w:rPr>
        <w:t xml:space="preserve"> </w:t>
      </w:r>
      <w:proofErr w:type="spellStart"/>
      <w:r w:rsidR="004D191B">
        <w:rPr>
          <w:color w:val="000000" w:themeColor="text1"/>
        </w:rPr>
        <w:t>sebagai</w:t>
      </w:r>
      <w:proofErr w:type="spellEnd"/>
      <w:r w:rsidR="004D191B">
        <w:rPr>
          <w:color w:val="000000" w:themeColor="text1"/>
        </w:rPr>
        <w:t xml:space="preserve"> </w:t>
      </w:r>
      <w:proofErr w:type="spellStart"/>
      <w:r w:rsidR="004D191B">
        <w:rPr>
          <w:color w:val="000000" w:themeColor="text1"/>
        </w:rPr>
        <w:t>bagian</w:t>
      </w:r>
      <w:proofErr w:type="spellEnd"/>
      <w:r w:rsidR="004D191B">
        <w:rPr>
          <w:color w:val="000000" w:themeColor="text1"/>
        </w:rPr>
        <w:t xml:space="preserve"> </w:t>
      </w:r>
      <w:proofErr w:type="spellStart"/>
      <w:r w:rsidR="004D191B">
        <w:rPr>
          <w:color w:val="000000" w:themeColor="text1"/>
        </w:rPr>
        <w:t>dari</w:t>
      </w:r>
      <w:proofErr w:type="spellEnd"/>
      <w:r w:rsidR="004D191B">
        <w:rPr>
          <w:color w:val="000000" w:themeColor="text1"/>
        </w:rPr>
        <w:t xml:space="preserve"> </w:t>
      </w:r>
      <w:proofErr w:type="spellStart"/>
      <w:r w:rsidR="004D191B">
        <w:rPr>
          <w:color w:val="000000" w:themeColor="text1"/>
        </w:rPr>
        <w:t>digitalisasi</w:t>
      </w:r>
      <w:proofErr w:type="spellEnd"/>
      <w:r w:rsidR="004D191B">
        <w:rPr>
          <w:color w:val="000000" w:themeColor="text1"/>
        </w:rPr>
        <w:t xml:space="preserve"> </w:t>
      </w:r>
      <w:proofErr w:type="spellStart"/>
      <w:r w:rsidR="004D191B">
        <w:rPr>
          <w:color w:val="000000" w:themeColor="text1"/>
        </w:rPr>
        <w:t>administrasi</w:t>
      </w:r>
      <w:proofErr w:type="spellEnd"/>
      <w:r w:rsidR="004D191B">
        <w:rPr>
          <w:color w:val="000000" w:themeColor="text1"/>
        </w:rPr>
        <w:t xml:space="preserve"> </w:t>
      </w:r>
      <w:proofErr w:type="spellStart"/>
      <w:r w:rsidR="004D191B">
        <w:rPr>
          <w:color w:val="000000" w:themeColor="text1"/>
        </w:rPr>
        <w:t>perpajakan</w:t>
      </w:r>
      <w:proofErr w:type="spellEnd"/>
      <w:r w:rsidR="004D191B">
        <w:rPr>
          <w:color w:val="000000" w:themeColor="text1"/>
        </w:rPr>
        <w:t xml:space="preserve"> </w:t>
      </w:r>
      <w:proofErr w:type="spellStart"/>
      <w:r w:rsidR="004D191B">
        <w:rPr>
          <w:color w:val="000000" w:themeColor="text1"/>
        </w:rPr>
        <w:t>berperan</w:t>
      </w:r>
      <w:proofErr w:type="spellEnd"/>
      <w:r w:rsidR="004D191B">
        <w:rPr>
          <w:color w:val="000000" w:themeColor="text1"/>
        </w:rPr>
        <w:t xml:space="preserve"> </w:t>
      </w:r>
      <w:proofErr w:type="spellStart"/>
      <w:r w:rsidR="004D191B">
        <w:rPr>
          <w:color w:val="000000" w:themeColor="text1"/>
        </w:rPr>
        <w:t>penting</w:t>
      </w:r>
      <w:proofErr w:type="spellEnd"/>
      <w:r w:rsidR="004D191B">
        <w:rPr>
          <w:color w:val="000000" w:themeColor="text1"/>
        </w:rPr>
        <w:t xml:space="preserve"> </w:t>
      </w:r>
      <w:proofErr w:type="spellStart"/>
      <w:r w:rsidR="004D191B">
        <w:rPr>
          <w:color w:val="000000" w:themeColor="text1"/>
        </w:rPr>
        <w:t>dalam</w:t>
      </w:r>
      <w:proofErr w:type="spellEnd"/>
      <w:r w:rsidR="004D191B">
        <w:rPr>
          <w:color w:val="000000" w:themeColor="text1"/>
        </w:rPr>
        <w:t xml:space="preserve"> </w:t>
      </w:r>
      <w:proofErr w:type="spellStart"/>
      <w:r w:rsidR="004D191B">
        <w:rPr>
          <w:color w:val="000000" w:themeColor="text1"/>
        </w:rPr>
        <w:t>meningkatkan</w:t>
      </w:r>
      <w:proofErr w:type="spellEnd"/>
      <w:r w:rsidR="004D191B">
        <w:rPr>
          <w:color w:val="000000" w:themeColor="text1"/>
        </w:rPr>
        <w:t xml:space="preserve"> </w:t>
      </w:r>
      <w:proofErr w:type="spellStart"/>
      <w:r w:rsidR="004D191B">
        <w:rPr>
          <w:color w:val="000000" w:themeColor="text1"/>
        </w:rPr>
        <w:t>kepatuhan</w:t>
      </w:r>
      <w:proofErr w:type="spellEnd"/>
      <w:r w:rsidR="004D191B">
        <w:rPr>
          <w:color w:val="000000" w:themeColor="text1"/>
        </w:rPr>
        <w:t xml:space="preserve"> Wajib Pajak.</w:t>
      </w:r>
    </w:p>
    <w:p w:rsidR="00ED75E0" w:rsidRDefault="005319F9" w:rsidP="005319F9">
      <w:pPr>
        <w:pStyle w:val="Heading3"/>
        <w:spacing w:line="480" w:lineRule="auto"/>
        <w:rPr>
          <w:b/>
          <w:bCs/>
          <w:color w:val="000000" w:themeColor="text1"/>
          <w:sz w:val="24"/>
          <w:szCs w:val="24"/>
        </w:rPr>
      </w:pPr>
      <w:bookmarkStart w:id="79" w:name="_Toc219222361"/>
      <w:r w:rsidRPr="005319F9">
        <w:rPr>
          <w:b/>
          <w:bCs/>
          <w:color w:val="000000" w:themeColor="text1"/>
          <w:sz w:val="24"/>
          <w:szCs w:val="24"/>
        </w:rPr>
        <w:t>4.</w:t>
      </w:r>
      <w:r w:rsidR="009E534D">
        <w:rPr>
          <w:b/>
          <w:bCs/>
          <w:color w:val="000000" w:themeColor="text1"/>
          <w:sz w:val="24"/>
          <w:szCs w:val="24"/>
        </w:rPr>
        <w:t>4</w:t>
      </w:r>
      <w:r w:rsidRPr="005319F9">
        <w:rPr>
          <w:b/>
          <w:bCs/>
          <w:color w:val="000000" w:themeColor="text1"/>
          <w:sz w:val="24"/>
          <w:szCs w:val="24"/>
        </w:rPr>
        <w:t xml:space="preserve">.4 </w:t>
      </w:r>
      <w:proofErr w:type="spellStart"/>
      <w:r w:rsidRPr="005319F9">
        <w:rPr>
          <w:b/>
          <w:bCs/>
          <w:color w:val="000000" w:themeColor="text1"/>
          <w:sz w:val="24"/>
          <w:szCs w:val="24"/>
        </w:rPr>
        <w:t>Pengaruh</w:t>
      </w:r>
      <w:proofErr w:type="spellEnd"/>
      <w:r w:rsidRPr="005319F9">
        <w:rPr>
          <w:b/>
          <w:bCs/>
          <w:color w:val="000000" w:themeColor="text1"/>
          <w:sz w:val="24"/>
          <w:szCs w:val="24"/>
        </w:rPr>
        <w:t xml:space="preserve"> </w:t>
      </w:r>
      <w:proofErr w:type="spellStart"/>
      <w:r w:rsidRPr="005319F9">
        <w:rPr>
          <w:b/>
          <w:bCs/>
          <w:color w:val="000000" w:themeColor="text1"/>
          <w:sz w:val="24"/>
          <w:szCs w:val="24"/>
        </w:rPr>
        <w:t>Pemahaman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Perpajakan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terhadap</w:t>
      </w:r>
      <w:proofErr w:type="spellEnd"/>
      <w:r w:rsidRPr="005319F9">
        <w:rPr>
          <w:b/>
          <w:bCs/>
          <w:color w:val="000000" w:themeColor="text1"/>
          <w:sz w:val="24"/>
          <w:szCs w:val="24"/>
        </w:rPr>
        <w:t xml:space="preserve"> </w:t>
      </w:r>
      <w:proofErr w:type="spellStart"/>
      <w:r w:rsidRPr="005319F9">
        <w:rPr>
          <w:b/>
          <w:bCs/>
          <w:color w:val="000000" w:themeColor="text1"/>
          <w:sz w:val="24"/>
          <w:szCs w:val="24"/>
        </w:rPr>
        <w:t>Hubungan</w:t>
      </w:r>
      <w:proofErr w:type="spellEnd"/>
      <w:r w:rsidRPr="005319F9">
        <w:rPr>
          <w:b/>
          <w:bCs/>
          <w:color w:val="000000" w:themeColor="text1"/>
          <w:sz w:val="24"/>
          <w:szCs w:val="24"/>
        </w:rPr>
        <w:t xml:space="preserve"> Antara </w:t>
      </w:r>
      <w:proofErr w:type="spellStart"/>
      <w:r w:rsidRPr="005319F9">
        <w:rPr>
          <w:b/>
          <w:bCs/>
          <w:color w:val="000000" w:themeColor="text1"/>
          <w:sz w:val="24"/>
          <w:szCs w:val="24"/>
        </w:rPr>
        <w:t>Penerapan</w:t>
      </w:r>
      <w:proofErr w:type="spellEnd"/>
      <w:r w:rsidRPr="005319F9">
        <w:rPr>
          <w:b/>
          <w:bCs/>
          <w:color w:val="000000" w:themeColor="text1"/>
          <w:sz w:val="24"/>
          <w:szCs w:val="24"/>
        </w:rPr>
        <w:t xml:space="preserve"> </w:t>
      </w:r>
      <w:r w:rsidRPr="005319F9">
        <w:rPr>
          <w:b/>
          <w:bCs/>
          <w:i/>
          <w:iCs/>
          <w:color w:val="000000" w:themeColor="text1"/>
          <w:sz w:val="24"/>
          <w:szCs w:val="24"/>
        </w:rPr>
        <w:t xml:space="preserve"> E – Registration </w:t>
      </w:r>
      <w:r w:rsidRPr="005319F9">
        <w:rPr>
          <w:b/>
          <w:bCs/>
          <w:color w:val="000000" w:themeColor="text1"/>
          <w:sz w:val="24"/>
          <w:szCs w:val="24"/>
        </w:rPr>
        <w:t xml:space="preserve"> </w:t>
      </w:r>
      <w:proofErr w:type="spellStart"/>
      <w:r w:rsidRPr="005319F9">
        <w:rPr>
          <w:b/>
          <w:bCs/>
          <w:color w:val="000000" w:themeColor="text1"/>
          <w:sz w:val="24"/>
          <w:szCs w:val="24"/>
        </w:rPr>
        <w:t>dengan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Kepatuhan</w:t>
      </w:r>
      <w:proofErr w:type="spellEnd"/>
      <w:r w:rsidRPr="005319F9">
        <w:rPr>
          <w:b/>
          <w:bCs/>
          <w:color w:val="000000" w:themeColor="text1"/>
          <w:sz w:val="24"/>
          <w:szCs w:val="24"/>
        </w:rPr>
        <w:t xml:space="preserve"> Wajib Pajak</w:t>
      </w:r>
      <w:bookmarkEnd w:id="79"/>
      <w:r w:rsidRPr="005319F9">
        <w:rPr>
          <w:b/>
          <w:bCs/>
          <w:color w:val="000000" w:themeColor="text1"/>
          <w:sz w:val="24"/>
          <w:szCs w:val="24"/>
        </w:rPr>
        <w:t xml:space="preserve"> </w:t>
      </w:r>
    </w:p>
    <w:p w:rsidR="005319F9" w:rsidRDefault="005319F9" w:rsidP="008B71D5">
      <w:pPr>
        <w:spacing w:after="0" w:line="480" w:lineRule="auto"/>
      </w:pPr>
      <w:r>
        <w:tab/>
      </w:r>
      <w:r>
        <w:tab/>
        <w:t xml:space="preserve">Hasil uji </w:t>
      </w:r>
      <w:proofErr w:type="spellStart"/>
      <w:r>
        <w:t>hipotesis</w:t>
      </w:r>
      <w:proofErr w:type="spellEnd"/>
      <w:r>
        <w:t xml:space="preserve"> </w:t>
      </w:r>
      <w:proofErr w:type="spellStart"/>
      <w:r>
        <w:t>keempat</w:t>
      </w:r>
      <w:proofErr w:type="spellEnd"/>
      <w:r>
        <w:t xml:space="preserve"> (H</w:t>
      </w:r>
      <w:r>
        <w:rPr>
          <w:vertAlign w:val="subscript"/>
        </w:rPr>
        <w:t>4</w:t>
      </w:r>
      <w:r>
        <w:t xml:space="preserve">),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P – </w:t>
      </w:r>
      <w:r w:rsidRPr="005319F9">
        <w:rPr>
          <w:i/>
          <w:iCs/>
        </w:rPr>
        <w:t>Values</w:t>
      </w:r>
      <w:r>
        <w:rPr>
          <w:i/>
          <w:iCs/>
        </w:rPr>
        <w:t xml:space="preserve"> </w:t>
      </w:r>
      <w:r>
        <w:t xml:space="preserve">yang </w:t>
      </w:r>
      <w:proofErr w:type="spellStart"/>
      <w:r w:rsidR="008B71D5">
        <w:t>membentuk</w:t>
      </w:r>
      <w:proofErr w:type="spellEnd"/>
      <w:r w:rsidR="008B71D5">
        <w:t xml:space="preserve"> </w:t>
      </w:r>
      <w:proofErr w:type="spellStart"/>
      <w:r w:rsidR="008B71D5">
        <w:t>pengaruh</w:t>
      </w:r>
      <w:proofErr w:type="spellEnd"/>
      <w:r w:rsidR="008B71D5">
        <w:t xml:space="preserve"> </w:t>
      </w:r>
      <w:r w:rsidR="008B71D5">
        <w:rPr>
          <w:i/>
          <w:iCs/>
        </w:rPr>
        <w:t xml:space="preserve">moderating </w:t>
      </w:r>
      <w:r w:rsidR="008B71D5">
        <w:t xml:space="preserve"> </w:t>
      </w:r>
      <w:proofErr w:type="spellStart"/>
      <w:r w:rsidR="008B71D5">
        <w:t>terhadap</w:t>
      </w:r>
      <w:proofErr w:type="spellEnd"/>
      <w:r w:rsidR="008B71D5">
        <w:t xml:space="preserve"> </w:t>
      </w:r>
      <w:proofErr w:type="spellStart"/>
      <w:r w:rsidR="008B71D5">
        <w:t>pengaruh</w:t>
      </w:r>
      <w:proofErr w:type="spellEnd"/>
      <w:r w:rsidR="008B71D5">
        <w:t xml:space="preserve"> </w:t>
      </w:r>
      <w:proofErr w:type="spellStart"/>
      <w:r w:rsidR="008B71D5">
        <w:t>penerapan</w:t>
      </w:r>
      <w:proofErr w:type="spellEnd"/>
      <w:r w:rsidR="008B71D5">
        <w:t xml:space="preserve"> </w:t>
      </w:r>
      <w:r w:rsidR="008B71D5">
        <w:rPr>
          <w:i/>
          <w:iCs/>
        </w:rPr>
        <w:t xml:space="preserve"> e – registration </w:t>
      </w:r>
      <w:r w:rsidR="008B71D5">
        <w:t xml:space="preserve"> </w:t>
      </w:r>
      <w:proofErr w:type="spellStart"/>
      <w:r w:rsidR="008B71D5">
        <w:t>terhadap</w:t>
      </w:r>
      <w:proofErr w:type="spellEnd"/>
      <w:r w:rsidR="008B71D5">
        <w:t xml:space="preserve"> </w:t>
      </w:r>
      <w:proofErr w:type="spellStart"/>
      <w:r w:rsidR="008B71D5">
        <w:t>kepatuhan</w:t>
      </w:r>
      <w:proofErr w:type="spellEnd"/>
      <w:r w:rsidR="008B71D5">
        <w:t xml:space="preserve"> Wajib Pajak </w:t>
      </w:r>
      <w:proofErr w:type="spellStart"/>
      <w:r w:rsidR="008B71D5">
        <w:t>adalah</w:t>
      </w:r>
      <w:proofErr w:type="spellEnd"/>
      <w:r w:rsidR="008B71D5">
        <w:t xml:space="preserve"> </w:t>
      </w:r>
      <w:proofErr w:type="spellStart"/>
      <w:r w:rsidR="008B71D5">
        <w:t>sebesar</w:t>
      </w:r>
      <w:proofErr w:type="spellEnd"/>
      <w:r w:rsidR="008B71D5">
        <w:t xml:space="preserve"> 0.</w:t>
      </w:r>
      <w:r w:rsidR="008B59F9">
        <w:t>163</w:t>
      </w:r>
      <w:r w:rsidR="008B71D5">
        <w:t xml:space="preserve">, yang </w:t>
      </w:r>
      <w:proofErr w:type="spellStart"/>
      <w:r w:rsidR="008B71D5">
        <w:t>berarti</w:t>
      </w:r>
      <w:proofErr w:type="spellEnd"/>
      <w:r w:rsidR="008B71D5">
        <w:t xml:space="preserve"> </w:t>
      </w:r>
      <w:proofErr w:type="spellStart"/>
      <w:r w:rsidR="008B71D5">
        <w:t>dapat</w:t>
      </w:r>
      <w:proofErr w:type="spellEnd"/>
      <w:r w:rsidR="008B71D5">
        <w:t xml:space="preserve"> </w:t>
      </w:r>
      <w:proofErr w:type="spellStart"/>
      <w:r w:rsidR="008B71D5">
        <w:t>dinyatakan</w:t>
      </w:r>
      <w:proofErr w:type="spellEnd"/>
      <w:r w:rsidR="008B71D5">
        <w:t xml:space="preserve"> </w:t>
      </w:r>
      <w:proofErr w:type="spellStart"/>
      <w:r w:rsidR="008B71D5">
        <w:t>bawha</w:t>
      </w:r>
      <w:proofErr w:type="spellEnd"/>
      <w:r w:rsidR="008B71D5">
        <w:t xml:space="preserve"> </w:t>
      </w:r>
      <w:proofErr w:type="spellStart"/>
      <w:r w:rsidR="008B71D5">
        <w:t>pemahaman</w:t>
      </w:r>
      <w:proofErr w:type="spellEnd"/>
      <w:r w:rsidR="008B71D5">
        <w:t xml:space="preserve"> </w:t>
      </w:r>
      <w:proofErr w:type="spellStart"/>
      <w:r w:rsidR="008B71D5">
        <w:t>perpajakan</w:t>
      </w:r>
      <w:proofErr w:type="spellEnd"/>
      <w:r w:rsidR="008B71D5">
        <w:t xml:space="preserve"> </w:t>
      </w:r>
      <w:proofErr w:type="spellStart"/>
      <w:r w:rsidR="008B71D5">
        <w:t>tidak</w:t>
      </w:r>
      <w:proofErr w:type="spellEnd"/>
      <w:r w:rsidR="008B71D5">
        <w:t xml:space="preserve"> </w:t>
      </w:r>
      <w:proofErr w:type="spellStart"/>
      <w:r w:rsidR="008B71D5">
        <w:t>mampu</w:t>
      </w:r>
      <w:proofErr w:type="spellEnd"/>
      <w:r w:rsidR="008B71D5">
        <w:t xml:space="preserve"> </w:t>
      </w:r>
      <w:proofErr w:type="spellStart"/>
      <w:r w:rsidR="008B71D5">
        <w:t>memoderasi</w:t>
      </w:r>
      <w:proofErr w:type="spellEnd"/>
      <w:r w:rsidR="008B71D5">
        <w:t xml:space="preserve"> </w:t>
      </w:r>
      <w:proofErr w:type="spellStart"/>
      <w:r w:rsidR="008B71D5">
        <w:t>pengaruh</w:t>
      </w:r>
      <w:proofErr w:type="spellEnd"/>
      <w:r w:rsidR="008B71D5">
        <w:t xml:space="preserve"> </w:t>
      </w:r>
      <w:proofErr w:type="spellStart"/>
      <w:r w:rsidR="008B71D5">
        <w:t>antar</w:t>
      </w:r>
      <w:proofErr w:type="spellEnd"/>
      <w:r w:rsidR="008B71D5">
        <w:t xml:space="preserve"> </w:t>
      </w:r>
      <w:proofErr w:type="spellStart"/>
      <w:r w:rsidR="008B71D5">
        <w:t>penerapan</w:t>
      </w:r>
      <w:proofErr w:type="spellEnd"/>
      <w:r w:rsidR="008B71D5">
        <w:t xml:space="preserve"> </w:t>
      </w:r>
      <w:r w:rsidR="008B71D5">
        <w:rPr>
          <w:i/>
          <w:iCs/>
        </w:rPr>
        <w:t xml:space="preserve"> e – registration </w:t>
      </w:r>
      <w:proofErr w:type="spellStart"/>
      <w:r w:rsidR="008B71D5">
        <w:t>terhadap</w:t>
      </w:r>
      <w:proofErr w:type="spellEnd"/>
      <w:r w:rsidR="008B71D5">
        <w:t xml:space="preserve"> </w:t>
      </w:r>
      <w:proofErr w:type="spellStart"/>
      <w:r w:rsidR="008B71D5">
        <w:t>kepatuhan</w:t>
      </w:r>
      <w:proofErr w:type="spellEnd"/>
      <w:r w:rsidR="008B71D5">
        <w:t xml:space="preserve"> WP. </w:t>
      </w:r>
    </w:p>
    <w:p w:rsidR="000015F8" w:rsidRDefault="004D191B" w:rsidP="003E5D16">
      <w:pPr>
        <w:spacing w:after="0" w:line="480" w:lineRule="auto"/>
      </w:pPr>
      <w:r>
        <w:tab/>
      </w:r>
      <w:r>
        <w:tab/>
        <w:t xml:space="preserve">Hasil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sejalan</w:t>
      </w:r>
      <w:proofErr w:type="spellEnd"/>
      <w:r>
        <w:t xml:space="preserve"> </w:t>
      </w:r>
      <w:proofErr w:type="spellStart"/>
      <w:r>
        <w:t>dengan</w:t>
      </w:r>
      <w:proofErr w:type="spellEnd"/>
      <w:r>
        <w:t xml:space="preserve"> </w:t>
      </w:r>
      <w:r>
        <w:rPr>
          <w:i/>
          <w:iCs/>
        </w:rPr>
        <w:t xml:space="preserve">Theory of Planned </w:t>
      </w:r>
      <w:proofErr w:type="spellStart"/>
      <w:r>
        <w:rPr>
          <w:i/>
          <w:iCs/>
        </w:rPr>
        <w:t>Vehavior</w:t>
      </w:r>
      <w:proofErr w:type="spellEnd"/>
      <w:r>
        <w:rPr>
          <w:i/>
          <w:iCs/>
        </w:rPr>
        <w:t xml:space="preserve"> </w:t>
      </w:r>
      <w:r>
        <w:t xml:space="preserve">(TPB) yang </w:t>
      </w:r>
      <w:proofErr w:type="spellStart"/>
      <w:r>
        <w:t>berkaitan</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pajak</w:t>
      </w:r>
      <w:proofErr w:type="spellEnd"/>
      <w:r>
        <w:t xml:space="preserve"> dan </w:t>
      </w:r>
      <w:proofErr w:type="spellStart"/>
      <w:r>
        <w:t>sejauh</w:t>
      </w:r>
      <w:proofErr w:type="spellEnd"/>
      <w:r>
        <w:t xml:space="preserve"> mana WP </w:t>
      </w:r>
      <w:proofErr w:type="spellStart"/>
      <w:r>
        <w:t>dapat</w:t>
      </w:r>
      <w:proofErr w:type="spellEnd"/>
      <w:r>
        <w:t xml:space="preserve"> </w:t>
      </w:r>
      <w:proofErr w:type="spellStart"/>
      <w:r>
        <w:t>mengatur</w:t>
      </w:r>
      <w:proofErr w:type="spellEnd"/>
      <w:r>
        <w:t xml:space="preserve"> </w:t>
      </w:r>
      <w:proofErr w:type="spellStart"/>
      <w:r>
        <w:t>serta</w:t>
      </w:r>
      <w:proofErr w:type="spellEnd"/>
      <w:r>
        <w:t xml:space="preserve"> </w:t>
      </w:r>
      <w:proofErr w:type="spellStart"/>
      <w:r>
        <w:t>mengendalikan</w:t>
      </w:r>
      <w:proofErr w:type="spellEnd"/>
      <w:r>
        <w:t xml:space="preserve"> </w:t>
      </w:r>
      <w:proofErr w:type="spellStart"/>
      <w:r>
        <w:t>perilaku</w:t>
      </w:r>
      <w:proofErr w:type="spellEnd"/>
      <w:r>
        <w:t xml:space="preserve"> </w:t>
      </w:r>
      <w:proofErr w:type="spellStart"/>
      <w:r>
        <w:t>mereka</w:t>
      </w:r>
      <w:proofErr w:type="spellEnd"/>
      <w:r>
        <w:t xml:space="preserve">. Hal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dalam</w:t>
      </w:r>
      <w:proofErr w:type="spellEnd"/>
      <w:r>
        <w:t xml:space="preserve"> </w:t>
      </w:r>
      <w:proofErr w:type="spellStart"/>
      <w:r>
        <w:t>menggunakan</w:t>
      </w:r>
      <w:proofErr w:type="spellEnd"/>
      <w:r>
        <w:t xml:space="preserve"> </w:t>
      </w:r>
      <w:r>
        <w:rPr>
          <w:i/>
          <w:iCs/>
        </w:rPr>
        <w:t>e-registration</w:t>
      </w:r>
      <w:r>
        <w:t xml:space="preserve"> </w:t>
      </w:r>
      <w:proofErr w:type="spellStart"/>
      <w:r>
        <w:t>seorang</w:t>
      </w:r>
      <w:proofErr w:type="spellEnd"/>
      <w:r>
        <w:t xml:space="preserve"> Wajib Pajak(WP) </w:t>
      </w:r>
      <w:proofErr w:type="spellStart"/>
      <w:r>
        <w:t>tidak</w:t>
      </w:r>
      <w:proofErr w:type="spellEnd"/>
      <w:r>
        <w:t xml:space="preserve"> </w:t>
      </w:r>
      <w:proofErr w:type="spellStart"/>
      <w:r>
        <w:t>memerlukan</w:t>
      </w:r>
      <w:proofErr w:type="spellEnd"/>
      <w:r>
        <w:t xml:space="preserve"> </w:t>
      </w:r>
      <w:proofErr w:type="spellStart"/>
      <w:r>
        <w:t>pemahaman</w:t>
      </w:r>
      <w:proofErr w:type="spellEnd"/>
      <w:r>
        <w:t xml:space="preserve"> yang </w:t>
      </w:r>
      <w:proofErr w:type="spellStart"/>
      <w:r>
        <w:t>mendalam</w:t>
      </w:r>
      <w:proofErr w:type="spellEnd"/>
      <w:r>
        <w:t xml:space="preserve"> </w:t>
      </w:r>
      <w:proofErr w:type="spellStart"/>
      <w:r>
        <w:t>mengenai</w:t>
      </w:r>
      <w:proofErr w:type="spellEnd"/>
      <w:r>
        <w:t xml:space="preserve"> </w:t>
      </w:r>
      <w:proofErr w:type="spellStart"/>
      <w:r>
        <w:t>kewajiban</w:t>
      </w:r>
      <w:proofErr w:type="spellEnd"/>
      <w:r>
        <w:t xml:space="preserve"> </w:t>
      </w:r>
      <w:proofErr w:type="spellStart"/>
      <w:r>
        <w:t>atau</w:t>
      </w:r>
      <w:proofErr w:type="spellEnd"/>
      <w:r>
        <w:t xml:space="preserve"> </w:t>
      </w:r>
      <w:proofErr w:type="spellStart"/>
      <w:r>
        <w:t>peratutan</w:t>
      </w:r>
      <w:proofErr w:type="spellEnd"/>
      <w:r>
        <w:t xml:space="preserve"> </w:t>
      </w:r>
      <w:proofErr w:type="spellStart"/>
      <w:r>
        <w:t>perpajakan</w:t>
      </w:r>
      <w:proofErr w:type="spellEnd"/>
      <w:r>
        <w:t xml:space="preserve">. </w:t>
      </w:r>
      <w:r>
        <w:rPr>
          <w:i/>
          <w:iCs/>
        </w:rPr>
        <w:t>E-registration</w:t>
      </w:r>
      <w:r>
        <w:t xml:space="preserve"> </w:t>
      </w:r>
      <w:proofErr w:type="spellStart"/>
      <w:r>
        <w:t>bertujuan</w:t>
      </w:r>
      <w:proofErr w:type="spellEnd"/>
      <w:r>
        <w:t xml:space="preserve"> </w:t>
      </w:r>
      <w:proofErr w:type="spellStart"/>
      <w:r>
        <w:t>untuk</w:t>
      </w:r>
      <w:proofErr w:type="spellEnd"/>
      <w:r>
        <w:t xml:space="preserve"> </w:t>
      </w:r>
      <w:proofErr w:type="spellStart"/>
      <w:r>
        <w:t>mempermudah</w:t>
      </w:r>
      <w:proofErr w:type="spellEnd"/>
      <w:r w:rsidR="003E5D16">
        <w:t xml:space="preserve"> proses </w:t>
      </w:r>
      <w:proofErr w:type="spellStart"/>
      <w:r w:rsidR="003E5D16">
        <w:t>administrasi</w:t>
      </w:r>
      <w:proofErr w:type="spellEnd"/>
      <w:r w:rsidR="003E5D16">
        <w:t xml:space="preserve"> </w:t>
      </w:r>
      <w:proofErr w:type="spellStart"/>
      <w:r w:rsidR="003E5D16">
        <w:t>perpajakan</w:t>
      </w:r>
      <w:proofErr w:type="spellEnd"/>
      <w:r w:rsidR="003E5D16">
        <w:t xml:space="preserve">, </w:t>
      </w:r>
      <w:proofErr w:type="spellStart"/>
      <w:r w:rsidR="003E5D16">
        <w:t>sehingga</w:t>
      </w:r>
      <w:proofErr w:type="spellEnd"/>
      <w:r w:rsidR="003E5D16">
        <w:t xml:space="preserve"> </w:t>
      </w:r>
      <w:proofErr w:type="spellStart"/>
      <w:r w:rsidR="003E5D16">
        <w:t>hal</w:t>
      </w:r>
      <w:proofErr w:type="spellEnd"/>
      <w:r w:rsidR="003E5D16">
        <w:t xml:space="preserve"> </w:t>
      </w:r>
      <w:proofErr w:type="spellStart"/>
      <w:r w:rsidR="003E5D16">
        <w:t>ini</w:t>
      </w:r>
      <w:proofErr w:type="spellEnd"/>
      <w:r w:rsidR="003E5D16">
        <w:t xml:space="preserve"> </w:t>
      </w:r>
      <w:proofErr w:type="spellStart"/>
      <w:r w:rsidR="003E5D16">
        <w:t>tidak</w:t>
      </w:r>
      <w:proofErr w:type="spellEnd"/>
      <w:r w:rsidR="003E5D16">
        <w:t xml:space="preserve"> </w:t>
      </w:r>
      <w:proofErr w:type="spellStart"/>
      <w:r w:rsidR="003E5D16">
        <w:t>memerlukan</w:t>
      </w:r>
      <w:proofErr w:type="spellEnd"/>
      <w:r w:rsidR="003E5D16">
        <w:t xml:space="preserve"> </w:t>
      </w:r>
      <w:proofErr w:type="spellStart"/>
      <w:r w:rsidR="003E5D16">
        <w:t>pemahaman</w:t>
      </w:r>
      <w:proofErr w:type="spellEnd"/>
      <w:r w:rsidR="003E5D16">
        <w:t xml:space="preserve"> </w:t>
      </w:r>
      <w:proofErr w:type="spellStart"/>
      <w:r w:rsidR="003E5D16">
        <w:t>peraturan</w:t>
      </w:r>
      <w:proofErr w:type="spellEnd"/>
      <w:r w:rsidR="003E5D16">
        <w:t xml:space="preserve"> </w:t>
      </w:r>
      <w:proofErr w:type="spellStart"/>
      <w:r w:rsidR="003E5D16">
        <w:t>perpajakan</w:t>
      </w:r>
      <w:proofErr w:type="spellEnd"/>
      <w:r w:rsidR="003E5D16">
        <w:t xml:space="preserve"> yang </w:t>
      </w:r>
      <w:proofErr w:type="spellStart"/>
      <w:r w:rsidR="003E5D16">
        <w:t>mendalam</w:t>
      </w:r>
      <w:proofErr w:type="spellEnd"/>
      <w:r w:rsidR="003E5D16">
        <w:t xml:space="preserve">. Oleh </w:t>
      </w:r>
      <w:proofErr w:type="spellStart"/>
      <w:r w:rsidR="003E5D16">
        <w:t>karena</w:t>
      </w:r>
      <w:proofErr w:type="spellEnd"/>
      <w:r w:rsidR="003E5D16">
        <w:t xml:space="preserve"> </w:t>
      </w:r>
      <w:proofErr w:type="spellStart"/>
      <w:r w:rsidR="003E5D16">
        <w:t>itu</w:t>
      </w:r>
      <w:proofErr w:type="spellEnd"/>
      <w:r w:rsidR="003E5D16">
        <w:t xml:space="preserve"> </w:t>
      </w:r>
      <w:proofErr w:type="spellStart"/>
      <w:r w:rsidR="003E5D16">
        <w:lastRenderedPageBreak/>
        <w:t>pemahaman</w:t>
      </w:r>
      <w:proofErr w:type="spellEnd"/>
      <w:r w:rsidR="003E5D16">
        <w:t xml:space="preserve"> </w:t>
      </w:r>
      <w:proofErr w:type="spellStart"/>
      <w:r w:rsidR="003E5D16">
        <w:t>perpajakan</w:t>
      </w:r>
      <w:proofErr w:type="spellEnd"/>
      <w:r w:rsidR="003E5D16">
        <w:t xml:space="preserve"> </w:t>
      </w:r>
      <w:proofErr w:type="spellStart"/>
      <w:r w:rsidR="003E5D16">
        <w:t>tidak</w:t>
      </w:r>
      <w:proofErr w:type="spellEnd"/>
      <w:r w:rsidR="003E5D16">
        <w:t xml:space="preserve"> </w:t>
      </w:r>
      <w:proofErr w:type="spellStart"/>
      <w:r w:rsidR="003E5D16">
        <w:t>dapat</w:t>
      </w:r>
      <w:proofErr w:type="spellEnd"/>
      <w:r w:rsidR="003E5D16">
        <w:t xml:space="preserve"> </w:t>
      </w:r>
      <w:proofErr w:type="spellStart"/>
      <w:r w:rsidR="003E5D16">
        <w:t>memoderasi</w:t>
      </w:r>
      <w:proofErr w:type="spellEnd"/>
      <w:r w:rsidR="003E5D16">
        <w:t xml:space="preserve"> </w:t>
      </w:r>
      <w:proofErr w:type="spellStart"/>
      <w:r w:rsidR="003E5D16">
        <w:t>pengaruh</w:t>
      </w:r>
      <w:proofErr w:type="spellEnd"/>
      <w:r w:rsidR="003E5D16">
        <w:t xml:space="preserve"> </w:t>
      </w:r>
      <w:proofErr w:type="spellStart"/>
      <w:r w:rsidR="003E5D16">
        <w:t>penerapan</w:t>
      </w:r>
      <w:proofErr w:type="spellEnd"/>
      <w:r w:rsidR="003E5D16">
        <w:t xml:space="preserve"> </w:t>
      </w:r>
      <w:r w:rsidR="003E5D16">
        <w:rPr>
          <w:i/>
          <w:iCs/>
        </w:rPr>
        <w:t>e-</w:t>
      </w:r>
      <w:proofErr w:type="spellStart"/>
      <w:r w:rsidR="003E5D16">
        <w:rPr>
          <w:i/>
          <w:iCs/>
        </w:rPr>
        <w:t>registratioin</w:t>
      </w:r>
      <w:proofErr w:type="spellEnd"/>
      <w:r w:rsidR="003E5D16">
        <w:t xml:space="preserve"> </w:t>
      </w:r>
      <w:proofErr w:type="spellStart"/>
      <w:r w:rsidR="003E5D16">
        <w:t>terhadap</w:t>
      </w:r>
      <w:proofErr w:type="spellEnd"/>
      <w:r w:rsidR="003E5D16">
        <w:t xml:space="preserve"> </w:t>
      </w:r>
      <w:proofErr w:type="spellStart"/>
      <w:r w:rsidR="003E5D16">
        <w:t>kepatuhan</w:t>
      </w:r>
      <w:proofErr w:type="spellEnd"/>
      <w:r w:rsidR="003E5D16">
        <w:t xml:space="preserve"> Wajib Pajak.</w:t>
      </w:r>
    </w:p>
    <w:p w:rsidR="00386983" w:rsidRDefault="00386983" w:rsidP="004F2D2F">
      <w:pPr>
        <w:tabs>
          <w:tab w:val="left" w:pos="720"/>
          <w:tab w:val="left" w:pos="1440"/>
          <w:tab w:val="left" w:pos="2160"/>
          <w:tab w:val="left" w:pos="3578"/>
          <w:tab w:val="left" w:pos="6458"/>
        </w:tabs>
        <w:spacing w:after="0" w:line="480" w:lineRule="auto"/>
      </w:pPr>
      <w:r>
        <w:tab/>
      </w:r>
      <w:r>
        <w:tab/>
      </w:r>
      <w:proofErr w:type="spellStart"/>
      <w:r>
        <w:t>Penelitian</w:t>
      </w:r>
      <w:proofErr w:type="spellEnd"/>
      <w:r>
        <w:t xml:space="preserve"> </w:t>
      </w:r>
      <w:proofErr w:type="spellStart"/>
      <w:r>
        <w:t>ini</w:t>
      </w:r>
      <w:proofErr w:type="spellEnd"/>
      <w:r w:rsidR="00570BBC">
        <w:t xml:space="preserve"> </w:t>
      </w:r>
      <w:proofErr w:type="spellStart"/>
      <w:r w:rsidR="0079685A">
        <w:t>sejalan</w:t>
      </w:r>
      <w:proofErr w:type="spellEnd"/>
      <w:r w:rsidR="0079685A">
        <w:t xml:space="preserve"> </w:t>
      </w:r>
      <w:proofErr w:type="spellStart"/>
      <w:r w:rsidR="0079685A">
        <w:t>dengan</w:t>
      </w:r>
      <w:proofErr w:type="spellEnd"/>
      <w:r w:rsidR="0079685A">
        <w:t xml:space="preserve"> </w:t>
      </w:r>
      <w:proofErr w:type="spellStart"/>
      <w:r w:rsidR="0079685A">
        <w:t>penelitian</w:t>
      </w:r>
      <w:proofErr w:type="spellEnd"/>
      <w:r w:rsidR="0079685A">
        <w:t xml:space="preserve"> </w:t>
      </w:r>
      <w:r w:rsidR="006D32B6">
        <w:fldChar w:fldCharType="begin" w:fldLock="1"/>
      </w:r>
      <w:r w:rsidR="006D32B6">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6D32B6">
        <w:fldChar w:fldCharType="separate"/>
      </w:r>
      <w:r w:rsidR="006D32B6" w:rsidRPr="006D32B6">
        <w:rPr>
          <w:noProof/>
        </w:rPr>
        <w:t xml:space="preserve">Hibatulwassi </w:t>
      </w:r>
      <w:r w:rsidR="006D32B6" w:rsidRPr="00295E33">
        <w:rPr>
          <w:i/>
          <w:iCs/>
          <w:noProof/>
        </w:rPr>
        <w:t>et al</w:t>
      </w:r>
      <w:r w:rsidR="006D32B6" w:rsidRPr="006D32B6">
        <w:rPr>
          <w:noProof/>
        </w:rPr>
        <w:t>.,</w:t>
      </w:r>
      <w:r w:rsidR="00295E33">
        <w:rPr>
          <w:noProof/>
        </w:rPr>
        <w:t>(</w:t>
      </w:r>
      <w:r w:rsidR="006D32B6" w:rsidRPr="006D32B6">
        <w:rPr>
          <w:noProof/>
        </w:rPr>
        <w:t>2021)</w:t>
      </w:r>
      <w:r w:rsidR="006D32B6">
        <w:fldChar w:fldCharType="end"/>
      </w:r>
      <w:r w:rsidR="006D32B6">
        <w:rPr>
          <w:lang w:val="id-ID"/>
        </w:rPr>
        <w:t xml:space="preserve"> </w:t>
      </w:r>
      <w:r w:rsidR="0079685A">
        <w:t xml:space="preserve">yang </w:t>
      </w:r>
      <w:proofErr w:type="spellStart"/>
      <w:r w:rsidR="0079685A">
        <w:t>mengungkapkan</w:t>
      </w:r>
      <w:proofErr w:type="spellEnd"/>
      <w:r w:rsidR="0079685A">
        <w:t xml:space="preserve"> </w:t>
      </w:r>
      <w:proofErr w:type="spellStart"/>
      <w:r w:rsidR="00570BBC">
        <w:t>bahwa</w:t>
      </w:r>
      <w:proofErr w:type="spellEnd"/>
      <w:r w:rsidR="00570BBC">
        <w:t xml:space="preserve"> </w:t>
      </w:r>
      <w:proofErr w:type="spellStart"/>
      <w:r w:rsidR="00570BBC">
        <w:t>pemahaman</w:t>
      </w:r>
      <w:proofErr w:type="spellEnd"/>
      <w:r w:rsidR="00570BBC">
        <w:t xml:space="preserve"> </w:t>
      </w:r>
      <w:proofErr w:type="spellStart"/>
      <w:r w:rsidR="00570BBC">
        <w:t>perpajakan</w:t>
      </w:r>
      <w:proofErr w:type="spellEnd"/>
      <w:r w:rsidR="00570BBC">
        <w:t xml:space="preserve"> </w:t>
      </w:r>
      <w:proofErr w:type="spellStart"/>
      <w:r w:rsidR="00570BBC">
        <w:t>tidak</w:t>
      </w:r>
      <w:proofErr w:type="spellEnd"/>
      <w:r w:rsidR="00570BBC">
        <w:t xml:space="preserve"> </w:t>
      </w:r>
      <w:proofErr w:type="spellStart"/>
      <w:r w:rsidR="00543513">
        <w:t>memoderasi</w:t>
      </w:r>
      <w:proofErr w:type="spellEnd"/>
      <w:r w:rsidR="00570BBC">
        <w:t xml:space="preserve"> </w:t>
      </w:r>
      <w:proofErr w:type="spellStart"/>
      <w:r w:rsidR="00570BBC">
        <w:t>pengaruh</w:t>
      </w:r>
      <w:proofErr w:type="spellEnd"/>
      <w:r w:rsidR="00570BBC">
        <w:t xml:space="preserve"> </w:t>
      </w:r>
      <w:proofErr w:type="spellStart"/>
      <w:r w:rsidR="00570BBC">
        <w:t>atas</w:t>
      </w:r>
      <w:proofErr w:type="spellEnd"/>
      <w:r w:rsidR="00570BBC">
        <w:t xml:space="preserve"> </w:t>
      </w:r>
      <w:proofErr w:type="spellStart"/>
      <w:r w:rsidR="00570BBC">
        <w:t>penerapan</w:t>
      </w:r>
      <w:proofErr w:type="spellEnd"/>
      <w:r w:rsidR="00570BBC">
        <w:t xml:space="preserve"> </w:t>
      </w:r>
      <w:r w:rsidR="00570BBC">
        <w:rPr>
          <w:i/>
          <w:iCs/>
        </w:rPr>
        <w:t xml:space="preserve">e – system </w:t>
      </w:r>
      <w:proofErr w:type="spellStart"/>
      <w:r w:rsidR="00C50270">
        <w:t>perpajakan</w:t>
      </w:r>
      <w:proofErr w:type="spellEnd"/>
      <w:r w:rsidR="00C50270">
        <w:t xml:space="preserve"> </w:t>
      </w:r>
      <w:proofErr w:type="spellStart"/>
      <w:r w:rsidR="00C50270">
        <w:t>terhadap</w:t>
      </w:r>
      <w:proofErr w:type="spellEnd"/>
      <w:r w:rsidR="00C50270">
        <w:t xml:space="preserve"> </w:t>
      </w:r>
      <w:proofErr w:type="spellStart"/>
      <w:r w:rsidR="00C50270">
        <w:t>kepatuhan</w:t>
      </w:r>
      <w:proofErr w:type="spellEnd"/>
      <w:r w:rsidR="00C50270">
        <w:t xml:space="preserve"> </w:t>
      </w:r>
      <w:proofErr w:type="spellStart"/>
      <w:r w:rsidR="00C50270">
        <w:t>wajib</w:t>
      </w:r>
      <w:proofErr w:type="spellEnd"/>
      <w:r w:rsidR="00C50270">
        <w:t xml:space="preserve"> </w:t>
      </w:r>
      <w:proofErr w:type="spellStart"/>
      <w:r w:rsidR="00C50270">
        <w:t>pajak</w:t>
      </w:r>
      <w:proofErr w:type="spellEnd"/>
      <w:r w:rsidR="00C50270">
        <w:t>.</w:t>
      </w:r>
      <w:r w:rsidR="003E5D16">
        <w:t xml:space="preserve"> </w:t>
      </w:r>
      <w:proofErr w:type="spellStart"/>
      <w:r w:rsidR="003E5D16">
        <w:t>Dengan</w:t>
      </w:r>
      <w:proofErr w:type="spellEnd"/>
      <w:r w:rsidR="003E5D16">
        <w:t xml:space="preserve"> </w:t>
      </w:r>
      <w:proofErr w:type="spellStart"/>
      <w:r w:rsidR="003E5D16">
        <w:t>demikian</w:t>
      </w:r>
      <w:proofErr w:type="spellEnd"/>
      <w:r w:rsidR="003E5D16">
        <w:t xml:space="preserve">, </w:t>
      </w:r>
      <w:proofErr w:type="spellStart"/>
      <w:r w:rsidR="003E5D16">
        <w:t>kepatuhan</w:t>
      </w:r>
      <w:proofErr w:type="spellEnd"/>
      <w:r w:rsidR="003E5D16">
        <w:t xml:space="preserve"> </w:t>
      </w:r>
      <w:proofErr w:type="spellStart"/>
      <w:r w:rsidR="003E5D16">
        <w:t>dalam</w:t>
      </w:r>
      <w:proofErr w:type="spellEnd"/>
      <w:r w:rsidR="003E5D16">
        <w:t xml:space="preserve"> </w:t>
      </w:r>
      <w:proofErr w:type="spellStart"/>
      <w:r w:rsidR="003E5D16">
        <w:t>konteks</w:t>
      </w:r>
      <w:proofErr w:type="spellEnd"/>
      <w:r w:rsidR="003E5D16">
        <w:t xml:space="preserve"> </w:t>
      </w:r>
      <w:proofErr w:type="spellStart"/>
      <w:r w:rsidR="003E5D16">
        <w:t>penggunaan</w:t>
      </w:r>
      <w:proofErr w:type="spellEnd"/>
      <w:r w:rsidR="003E5D16">
        <w:t xml:space="preserve"> </w:t>
      </w:r>
      <w:r w:rsidR="003E5D16">
        <w:rPr>
          <w:i/>
          <w:iCs/>
        </w:rPr>
        <w:t>e-registration</w:t>
      </w:r>
      <w:r w:rsidR="003E5D16">
        <w:t xml:space="preserve"> </w:t>
      </w:r>
      <w:proofErr w:type="spellStart"/>
      <w:r w:rsidR="003E5D16">
        <w:t>lebih</w:t>
      </w:r>
      <w:proofErr w:type="spellEnd"/>
      <w:r w:rsidR="003E5D16">
        <w:t xml:space="preserve"> </w:t>
      </w:r>
      <w:proofErr w:type="spellStart"/>
      <w:r w:rsidR="003E5D16">
        <w:t>dipengaruhi</w:t>
      </w:r>
      <w:proofErr w:type="spellEnd"/>
      <w:r w:rsidR="003E5D16">
        <w:t xml:space="preserve"> oleh </w:t>
      </w:r>
      <w:proofErr w:type="spellStart"/>
      <w:r w:rsidR="003E5D16">
        <w:t>aspek</w:t>
      </w:r>
      <w:proofErr w:type="spellEnd"/>
      <w:r w:rsidR="003E5D16">
        <w:t xml:space="preserve"> </w:t>
      </w:r>
      <w:proofErr w:type="spellStart"/>
      <w:r w:rsidR="003E5D16">
        <w:t>kemudahan</w:t>
      </w:r>
      <w:proofErr w:type="spellEnd"/>
      <w:r w:rsidR="003E5D16">
        <w:t xml:space="preserve"> </w:t>
      </w:r>
      <w:proofErr w:type="spellStart"/>
      <w:r w:rsidR="003E5D16">
        <w:t>pengguna</w:t>
      </w:r>
      <w:proofErr w:type="spellEnd"/>
      <w:r w:rsidR="003E5D16">
        <w:t xml:space="preserve"> dan </w:t>
      </w:r>
      <w:proofErr w:type="spellStart"/>
      <w:r w:rsidR="003E5D16">
        <w:t>aksesbilitas</w:t>
      </w:r>
      <w:proofErr w:type="spellEnd"/>
      <w:r w:rsidR="003E5D16">
        <w:t xml:space="preserve"> </w:t>
      </w:r>
      <w:proofErr w:type="spellStart"/>
      <w:r w:rsidR="003E5D16">
        <w:t>sistem</w:t>
      </w:r>
      <w:proofErr w:type="spellEnd"/>
      <w:r w:rsidR="00543513">
        <w:t xml:space="preserve">. </w:t>
      </w:r>
    </w:p>
    <w:p w:rsidR="00C50270" w:rsidRDefault="00C50270" w:rsidP="00C50270">
      <w:pPr>
        <w:pStyle w:val="Heading3"/>
        <w:spacing w:line="480" w:lineRule="auto"/>
        <w:rPr>
          <w:b/>
          <w:bCs/>
          <w:color w:val="000000" w:themeColor="text1"/>
          <w:sz w:val="24"/>
          <w:szCs w:val="24"/>
        </w:rPr>
      </w:pPr>
      <w:bookmarkStart w:id="80" w:name="_Toc219222362"/>
      <w:r w:rsidRPr="005319F9">
        <w:rPr>
          <w:b/>
          <w:bCs/>
          <w:color w:val="000000" w:themeColor="text1"/>
          <w:sz w:val="24"/>
          <w:szCs w:val="24"/>
        </w:rPr>
        <w:t>4.</w:t>
      </w:r>
      <w:r w:rsidR="009E534D">
        <w:rPr>
          <w:b/>
          <w:bCs/>
          <w:color w:val="000000" w:themeColor="text1"/>
          <w:sz w:val="24"/>
          <w:szCs w:val="24"/>
        </w:rPr>
        <w:t>4</w:t>
      </w:r>
      <w:r w:rsidRPr="005319F9">
        <w:rPr>
          <w:b/>
          <w:bCs/>
          <w:color w:val="000000" w:themeColor="text1"/>
          <w:sz w:val="24"/>
          <w:szCs w:val="24"/>
        </w:rPr>
        <w:t>.</w:t>
      </w:r>
      <w:r>
        <w:rPr>
          <w:b/>
          <w:bCs/>
          <w:color w:val="000000" w:themeColor="text1"/>
          <w:sz w:val="24"/>
          <w:szCs w:val="24"/>
        </w:rPr>
        <w:t>5</w:t>
      </w:r>
      <w:r w:rsidRPr="005319F9">
        <w:rPr>
          <w:b/>
          <w:bCs/>
          <w:color w:val="000000" w:themeColor="text1"/>
          <w:sz w:val="24"/>
          <w:szCs w:val="24"/>
        </w:rPr>
        <w:t xml:space="preserve"> </w:t>
      </w:r>
      <w:proofErr w:type="spellStart"/>
      <w:r w:rsidRPr="005319F9">
        <w:rPr>
          <w:b/>
          <w:bCs/>
          <w:color w:val="000000" w:themeColor="text1"/>
          <w:sz w:val="24"/>
          <w:szCs w:val="24"/>
        </w:rPr>
        <w:t>Pengaruh</w:t>
      </w:r>
      <w:proofErr w:type="spellEnd"/>
      <w:r w:rsidRPr="005319F9">
        <w:rPr>
          <w:b/>
          <w:bCs/>
          <w:color w:val="000000" w:themeColor="text1"/>
          <w:sz w:val="24"/>
          <w:szCs w:val="24"/>
        </w:rPr>
        <w:t xml:space="preserve"> </w:t>
      </w:r>
      <w:proofErr w:type="spellStart"/>
      <w:r w:rsidRPr="005319F9">
        <w:rPr>
          <w:b/>
          <w:bCs/>
          <w:color w:val="000000" w:themeColor="text1"/>
          <w:sz w:val="24"/>
          <w:szCs w:val="24"/>
        </w:rPr>
        <w:t>Pemahaman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Perpajakan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terhadap</w:t>
      </w:r>
      <w:proofErr w:type="spellEnd"/>
      <w:r w:rsidRPr="005319F9">
        <w:rPr>
          <w:b/>
          <w:bCs/>
          <w:color w:val="000000" w:themeColor="text1"/>
          <w:sz w:val="24"/>
          <w:szCs w:val="24"/>
        </w:rPr>
        <w:t xml:space="preserve"> </w:t>
      </w:r>
      <w:proofErr w:type="spellStart"/>
      <w:r w:rsidRPr="005319F9">
        <w:rPr>
          <w:b/>
          <w:bCs/>
          <w:color w:val="000000" w:themeColor="text1"/>
          <w:sz w:val="24"/>
          <w:szCs w:val="24"/>
        </w:rPr>
        <w:t>Hubungan</w:t>
      </w:r>
      <w:proofErr w:type="spellEnd"/>
      <w:r w:rsidRPr="005319F9">
        <w:rPr>
          <w:b/>
          <w:bCs/>
          <w:color w:val="000000" w:themeColor="text1"/>
          <w:sz w:val="24"/>
          <w:szCs w:val="24"/>
        </w:rPr>
        <w:t xml:space="preserve"> Antara </w:t>
      </w:r>
      <w:proofErr w:type="spellStart"/>
      <w:r w:rsidRPr="005319F9">
        <w:rPr>
          <w:b/>
          <w:bCs/>
          <w:color w:val="000000" w:themeColor="text1"/>
          <w:sz w:val="24"/>
          <w:szCs w:val="24"/>
        </w:rPr>
        <w:t>Penerapan</w:t>
      </w:r>
      <w:proofErr w:type="spellEnd"/>
      <w:r w:rsidRPr="005319F9">
        <w:rPr>
          <w:b/>
          <w:bCs/>
          <w:color w:val="000000" w:themeColor="text1"/>
          <w:sz w:val="24"/>
          <w:szCs w:val="24"/>
        </w:rPr>
        <w:t xml:space="preserve"> </w:t>
      </w:r>
      <w:r w:rsidRPr="005319F9">
        <w:rPr>
          <w:b/>
          <w:bCs/>
          <w:i/>
          <w:iCs/>
          <w:color w:val="000000" w:themeColor="text1"/>
          <w:sz w:val="24"/>
          <w:szCs w:val="24"/>
        </w:rPr>
        <w:t xml:space="preserve"> E – </w:t>
      </w:r>
      <w:r>
        <w:rPr>
          <w:b/>
          <w:bCs/>
          <w:i/>
          <w:iCs/>
          <w:color w:val="000000" w:themeColor="text1"/>
          <w:sz w:val="24"/>
          <w:szCs w:val="24"/>
        </w:rPr>
        <w:t>Billing</w:t>
      </w:r>
      <w:r w:rsidRPr="005319F9">
        <w:rPr>
          <w:b/>
          <w:bCs/>
          <w:i/>
          <w:iCs/>
          <w:color w:val="000000" w:themeColor="text1"/>
          <w:sz w:val="24"/>
          <w:szCs w:val="24"/>
        </w:rPr>
        <w:t xml:space="preserve"> </w:t>
      </w:r>
      <w:r w:rsidRPr="005319F9">
        <w:rPr>
          <w:b/>
          <w:bCs/>
          <w:color w:val="000000" w:themeColor="text1"/>
          <w:sz w:val="24"/>
          <w:szCs w:val="24"/>
        </w:rPr>
        <w:t xml:space="preserve"> </w:t>
      </w:r>
      <w:proofErr w:type="spellStart"/>
      <w:r w:rsidRPr="005319F9">
        <w:rPr>
          <w:b/>
          <w:bCs/>
          <w:color w:val="000000" w:themeColor="text1"/>
          <w:sz w:val="24"/>
          <w:szCs w:val="24"/>
        </w:rPr>
        <w:t>dengan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Kepatuhan</w:t>
      </w:r>
      <w:proofErr w:type="spellEnd"/>
      <w:r w:rsidRPr="005319F9">
        <w:rPr>
          <w:b/>
          <w:bCs/>
          <w:color w:val="000000" w:themeColor="text1"/>
          <w:sz w:val="24"/>
          <w:szCs w:val="24"/>
        </w:rPr>
        <w:t xml:space="preserve"> Wajib Pajak</w:t>
      </w:r>
      <w:bookmarkEnd w:id="80"/>
      <w:r w:rsidRPr="005319F9">
        <w:rPr>
          <w:b/>
          <w:bCs/>
          <w:color w:val="000000" w:themeColor="text1"/>
          <w:sz w:val="24"/>
          <w:szCs w:val="24"/>
        </w:rPr>
        <w:t xml:space="preserve"> </w:t>
      </w:r>
    </w:p>
    <w:p w:rsidR="00C50270" w:rsidRDefault="00C50270" w:rsidP="004B6AC5">
      <w:pPr>
        <w:tabs>
          <w:tab w:val="left" w:pos="720"/>
          <w:tab w:val="left" w:pos="1440"/>
          <w:tab w:val="left" w:pos="2160"/>
          <w:tab w:val="left" w:pos="3578"/>
          <w:tab w:val="left" w:pos="6458"/>
        </w:tabs>
        <w:spacing w:after="0" w:line="480" w:lineRule="auto"/>
      </w:pPr>
      <w:r>
        <w:tab/>
      </w:r>
      <w:r>
        <w:tab/>
      </w:r>
      <w:proofErr w:type="spellStart"/>
      <w:r>
        <w:t>Pengujian</w:t>
      </w:r>
      <w:proofErr w:type="spellEnd"/>
      <w:r>
        <w:t xml:space="preserve"> </w:t>
      </w:r>
      <w:proofErr w:type="spellStart"/>
      <w:r>
        <w:t>hipotesis</w:t>
      </w:r>
      <w:proofErr w:type="spellEnd"/>
      <w:r>
        <w:t xml:space="preserve"> </w:t>
      </w:r>
      <w:proofErr w:type="spellStart"/>
      <w:r>
        <w:t>kelima</w:t>
      </w:r>
      <w:proofErr w:type="spellEnd"/>
      <w:r>
        <w:t xml:space="preserve"> (H</w:t>
      </w:r>
      <w:r>
        <w:rPr>
          <w:vertAlign w:val="subscript"/>
        </w:rPr>
        <w:t>5</w:t>
      </w:r>
      <w:r>
        <w:t xml:space="preserve">) </w:t>
      </w:r>
      <w:proofErr w:type="spellStart"/>
      <w:r>
        <w:t>menunjukkan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memoderasi</w:t>
      </w:r>
      <w:proofErr w:type="spellEnd"/>
      <w:r>
        <w:t xml:space="preserve"> </w:t>
      </w:r>
      <w:proofErr w:type="spellStart"/>
      <w:r>
        <w:t>pengaruh</w:t>
      </w:r>
      <w:proofErr w:type="spellEnd"/>
      <w:r>
        <w:t xml:space="preserve"> </w:t>
      </w:r>
      <w:proofErr w:type="spellStart"/>
      <w:r>
        <w:t>antara</w:t>
      </w:r>
      <w:proofErr w:type="spellEnd"/>
      <w:r>
        <w:t xml:space="preserve"> </w:t>
      </w:r>
      <w:r>
        <w:rPr>
          <w:i/>
          <w:iCs/>
        </w:rPr>
        <w:t xml:space="preserve">e – billing </w:t>
      </w:r>
      <w:r>
        <w:t xml:space="preserve"> </w:t>
      </w:r>
      <w:proofErr w:type="spellStart"/>
      <w:r>
        <w:t>terhdap</w:t>
      </w:r>
      <w:proofErr w:type="spellEnd"/>
      <w:r>
        <w:t xml:space="preserve"> </w:t>
      </w:r>
      <w:proofErr w:type="spellStart"/>
      <w:r>
        <w:t>kepatuhan</w:t>
      </w:r>
      <w:proofErr w:type="spellEnd"/>
      <w:r>
        <w:t xml:space="preserve"> Wajib Pajak.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w:t>
      </w:r>
      <w:r>
        <w:rPr>
          <w:i/>
          <w:iCs/>
        </w:rPr>
        <w:t>path coefficient</w:t>
      </w:r>
      <w:r>
        <w:t xml:space="preserve"> (0.</w:t>
      </w:r>
      <w:r w:rsidR="008B59F9">
        <w:t>130</w:t>
      </w:r>
      <w:r>
        <w:t xml:space="preserve">) dan p – </w:t>
      </w:r>
      <w:r>
        <w:rPr>
          <w:i/>
          <w:iCs/>
        </w:rPr>
        <w:t xml:space="preserve">value </w:t>
      </w:r>
      <w:r>
        <w:t>(0.</w:t>
      </w:r>
      <w:r w:rsidR="008B59F9">
        <w:t>154</w:t>
      </w:r>
      <w:r>
        <w:t xml:space="preserve"> &gt; 0.005).</w:t>
      </w:r>
      <w:r w:rsidR="004B6AC5">
        <w:t xml:space="preserve"> </w:t>
      </w:r>
      <w:proofErr w:type="spellStart"/>
      <w:r w:rsidR="004B6AC5">
        <w:t>Interaksi</w:t>
      </w:r>
      <w:proofErr w:type="spellEnd"/>
      <w:r w:rsidR="004B6AC5">
        <w:t xml:space="preserve"> </w:t>
      </w:r>
      <w:proofErr w:type="spellStart"/>
      <w:r w:rsidR="004B6AC5">
        <w:t>antar</w:t>
      </w:r>
      <w:proofErr w:type="spellEnd"/>
      <w:r w:rsidR="004B6AC5">
        <w:t xml:space="preserve"> </w:t>
      </w:r>
      <w:r w:rsidR="004B6AC5">
        <w:rPr>
          <w:i/>
          <w:iCs/>
        </w:rPr>
        <w:t xml:space="preserve">e – billing </w:t>
      </w:r>
      <w:r w:rsidR="004B6AC5">
        <w:t xml:space="preserve"> </w:t>
      </w:r>
      <w:proofErr w:type="spellStart"/>
      <w:r w:rsidR="004B6AC5">
        <w:t>dengan</w:t>
      </w:r>
      <w:proofErr w:type="spellEnd"/>
      <w:r w:rsidR="004B6AC5">
        <w:t xml:space="preserve"> </w:t>
      </w:r>
      <w:proofErr w:type="spellStart"/>
      <w:r w:rsidR="004B6AC5">
        <w:t>pemahaman</w:t>
      </w:r>
      <w:proofErr w:type="spellEnd"/>
      <w:r w:rsidR="004B6AC5">
        <w:t xml:space="preserve"> </w:t>
      </w:r>
      <w:proofErr w:type="spellStart"/>
      <w:r w:rsidR="004B6AC5">
        <w:t>perpajakan</w:t>
      </w:r>
      <w:proofErr w:type="spellEnd"/>
      <w:r w:rsidR="004B6AC5">
        <w:t xml:space="preserve"> </w:t>
      </w:r>
      <w:proofErr w:type="spellStart"/>
      <w:r w:rsidR="004B6AC5">
        <w:t>tidak</w:t>
      </w:r>
      <w:proofErr w:type="spellEnd"/>
      <w:r w:rsidR="004B6AC5">
        <w:t xml:space="preserve"> </w:t>
      </w:r>
      <w:proofErr w:type="spellStart"/>
      <w:r w:rsidR="004B6AC5">
        <w:t>memperkuatr</w:t>
      </w:r>
      <w:proofErr w:type="spellEnd"/>
      <w:r w:rsidR="004B6AC5">
        <w:t xml:space="preserve"> </w:t>
      </w:r>
      <w:proofErr w:type="spellStart"/>
      <w:r w:rsidR="004B6AC5">
        <w:t>hubungan</w:t>
      </w:r>
      <w:proofErr w:type="spellEnd"/>
      <w:r w:rsidR="004B6AC5">
        <w:t xml:space="preserve"> </w:t>
      </w:r>
      <w:proofErr w:type="spellStart"/>
      <w:r w:rsidR="004B6AC5">
        <w:t>antara</w:t>
      </w:r>
      <w:proofErr w:type="spellEnd"/>
      <w:r w:rsidR="004B6AC5">
        <w:t xml:space="preserve"> </w:t>
      </w:r>
      <w:proofErr w:type="spellStart"/>
      <w:r w:rsidR="004B6AC5">
        <w:t>sistem</w:t>
      </w:r>
      <w:proofErr w:type="spellEnd"/>
      <w:r w:rsidR="004B6AC5">
        <w:t xml:space="preserve"> </w:t>
      </w:r>
      <w:proofErr w:type="spellStart"/>
      <w:r w:rsidR="004B6AC5">
        <w:t>pembayaran</w:t>
      </w:r>
      <w:proofErr w:type="spellEnd"/>
      <w:r w:rsidR="004B6AC5">
        <w:t xml:space="preserve"> </w:t>
      </w:r>
      <w:proofErr w:type="spellStart"/>
      <w:r w:rsidR="004B6AC5">
        <w:t>pajak</w:t>
      </w:r>
      <w:proofErr w:type="spellEnd"/>
      <w:r w:rsidR="004B6AC5">
        <w:t xml:space="preserve"> dan </w:t>
      </w:r>
      <w:proofErr w:type="spellStart"/>
      <w:r w:rsidR="004B6AC5">
        <w:t>tingkat</w:t>
      </w:r>
      <w:proofErr w:type="spellEnd"/>
      <w:r w:rsidR="004B6AC5">
        <w:t xml:space="preserve"> </w:t>
      </w:r>
      <w:proofErr w:type="spellStart"/>
      <w:r w:rsidR="004B6AC5">
        <w:t>kepatuhan</w:t>
      </w:r>
      <w:proofErr w:type="spellEnd"/>
      <w:r w:rsidR="004B6AC5">
        <w:t xml:space="preserve"> </w:t>
      </w:r>
      <w:proofErr w:type="spellStart"/>
      <w:r w:rsidR="004B6AC5">
        <w:t>wajib</w:t>
      </w:r>
      <w:proofErr w:type="spellEnd"/>
      <w:r w:rsidR="004B6AC5">
        <w:t xml:space="preserve"> </w:t>
      </w:r>
      <w:proofErr w:type="spellStart"/>
      <w:r w:rsidR="004B6AC5">
        <w:t>pajak</w:t>
      </w:r>
      <w:proofErr w:type="spellEnd"/>
      <w:r w:rsidR="004B6AC5">
        <w:t xml:space="preserve">. </w:t>
      </w:r>
    </w:p>
    <w:p w:rsidR="00843F1B" w:rsidRPr="002E38CC" w:rsidRDefault="004B6AC5" w:rsidP="00843F1B">
      <w:pPr>
        <w:tabs>
          <w:tab w:val="left" w:pos="720"/>
          <w:tab w:val="left" w:pos="1440"/>
          <w:tab w:val="left" w:pos="2160"/>
          <w:tab w:val="left" w:pos="3578"/>
          <w:tab w:val="left" w:pos="6458"/>
        </w:tabs>
        <w:spacing w:after="0" w:line="480" w:lineRule="auto"/>
      </w:pPr>
      <w:r>
        <w:tab/>
      </w:r>
      <w:r>
        <w:tab/>
        <w:t xml:space="preserve">Hasil </w:t>
      </w:r>
      <w:proofErr w:type="spellStart"/>
      <w:r>
        <w:t>penelitian</w:t>
      </w:r>
      <w:proofErr w:type="spellEnd"/>
      <w:r>
        <w:t xml:space="preserve"> </w:t>
      </w:r>
      <w:proofErr w:type="spellStart"/>
      <w:r>
        <w:t>ini</w:t>
      </w:r>
      <w:proofErr w:type="spellEnd"/>
      <w:r>
        <w:t xml:space="preserve"> </w:t>
      </w:r>
      <w:proofErr w:type="spellStart"/>
      <w:r w:rsidR="00543513">
        <w:t>tidak</w:t>
      </w:r>
      <w:proofErr w:type="spellEnd"/>
      <w:r w:rsidR="00543513">
        <w:t xml:space="preserve"> </w:t>
      </w:r>
      <w:proofErr w:type="spellStart"/>
      <w:r>
        <w:t>sejalan</w:t>
      </w:r>
      <w:proofErr w:type="spellEnd"/>
      <w:r>
        <w:t xml:space="preserve"> </w:t>
      </w:r>
      <w:proofErr w:type="spellStart"/>
      <w:r>
        <w:t>dengan</w:t>
      </w:r>
      <w:proofErr w:type="spellEnd"/>
      <w:r>
        <w:t xml:space="preserve"> </w:t>
      </w:r>
      <w:r>
        <w:rPr>
          <w:i/>
          <w:iCs/>
        </w:rPr>
        <w:t xml:space="preserve">Theory of Planned </w:t>
      </w:r>
      <w:proofErr w:type="spellStart"/>
      <w:r>
        <w:rPr>
          <w:i/>
          <w:iCs/>
        </w:rPr>
        <w:t>Vehavior</w:t>
      </w:r>
      <w:proofErr w:type="spellEnd"/>
      <w:r>
        <w:rPr>
          <w:i/>
          <w:iCs/>
        </w:rPr>
        <w:t xml:space="preserve"> </w:t>
      </w:r>
      <w:r>
        <w:t xml:space="preserve">(TPB) </w:t>
      </w:r>
      <w:r w:rsidR="00843F1B">
        <w:t xml:space="preserve">yang </w:t>
      </w:r>
      <w:proofErr w:type="spellStart"/>
      <w:r w:rsidR="00843F1B">
        <w:t>menjelaskan</w:t>
      </w:r>
      <w:proofErr w:type="spellEnd"/>
      <w:r w:rsidR="00843F1B">
        <w:t xml:space="preserve"> </w:t>
      </w:r>
      <w:proofErr w:type="spellStart"/>
      <w:r w:rsidR="00843F1B">
        <w:t>bahwa</w:t>
      </w:r>
      <w:proofErr w:type="spellEnd"/>
      <w:r w:rsidR="00843F1B">
        <w:t xml:space="preserve"> </w:t>
      </w:r>
      <w:proofErr w:type="spellStart"/>
      <w:r w:rsidR="00843F1B">
        <w:t>perilaku</w:t>
      </w:r>
      <w:proofErr w:type="spellEnd"/>
      <w:r w:rsidR="00843F1B">
        <w:t xml:space="preserve"> </w:t>
      </w:r>
      <w:proofErr w:type="spellStart"/>
      <w:r w:rsidR="00843F1B">
        <w:t>tertentu</w:t>
      </w:r>
      <w:proofErr w:type="spellEnd"/>
      <w:r w:rsidR="00843F1B">
        <w:t xml:space="preserve"> </w:t>
      </w:r>
      <w:proofErr w:type="spellStart"/>
      <w:r w:rsidR="00843F1B">
        <w:t>seperti</w:t>
      </w:r>
      <w:proofErr w:type="spellEnd"/>
      <w:r w:rsidR="00843F1B">
        <w:t xml:space="preserve"> </w:t>
      </w:r>
      <w:proofErr w:type="spellStart"/>
      <w:r w:rsidR="00843F1B">
        <w:t>kewajiban</w:t>
      </w:r>
      <w:proofErr w:type="spellEnd"/>
      <w:r w:rsidR="00843F1B">
        <w:t xml:space="preserve"> </w:t>
      </w:r>
      <w:proofErr w:type="spellStart"/>
      <w:r w:rsidR="00843F1B">
        <w:t>membayar</w:t>
      </w:r>
      <w:proofErr w:type="spellEnd"/>
      <w:r w:rsidR="00843F1B">
        <w:t xml:space="preserve"> </w:t>
      </w:r>
      <w:proofErr w:type="spellStart"/>
      <w:r w:rsidR="00843F1B">
        <w:t>pajak</w:t>
      </w:r>
      <w:proofErr w:type="spellEnd"/>
      <w:r w:rsidR="00843F1B">
        <w:t xml:space="preserve">, </w:t>
      </w:r>
      <w:proofErr w:type="spellStart"/>
      <w:r w:rsidR="00843F1B">
        <w:t>dapat</w:t>
      </w:r>
      <w:proofErr w:type="spellEnd"/>
      <w:r w:rsidR="00843F1B">
        <w:t xml:space="preserve"> </w:t>
      </w:r>
      <w:proofErr w:type="spellStart"/>
      <w:r w:rsidR="00843F1B">
        <w:t>dipengaruhi</w:t>
      </w:r>
      <w:proofErr w:type="spellEnd"/>
      <w:r w:rsidR="00843F1B">
        <w:t xml:space="preserve"> oleh </w:t>
      </w:r>
      <w:proofErr w:type="spellStart"/>
      <w:r w:rsidR="00843F1B">
        <w:t>sikap</w:t>
      </w:r>
      <w:proofErr w:type="spellEnd"/>
      <w:r w:rsidR="00843F1B">
        <w:t xml:space="preserve"> WP </w:t>
      </w:r>
      <w:proofErr w:type="spellStart"/>
      <w:r w:rsidR="00843F1B">
        <w:t>terhadap</w:t>
      </w:r>
      <w:proofErr w:type="spellEnd"/>
      <w:r w:rsidR="00843F1B">
        <w:t xml:space="preserve"> </w:t>
      </w:r>
      <w:proofErr w:type="spellStart"/>
      <w:r w:rsidR="00843F1B">
        <w:t>perilaku</w:t>
      </w:r>
      <w:proofErr w:type="spellEnd"/>
      <w:r w:rsidR="00843F1B">
        <w:t xml:space="preserve"> </w:t>
      </w:r>
      <w:proofErr w:type="spellStart"/>
      <w:r w:rsidR="00843F1B">
        <w:t>tersebut</w:t>
      </w:r>
      <w:proofErr w:type="spellEnd"/>
      <w:r w:rsidR="00843F1B">
        <w:t xml:space="preserve">, norma </w:t>
      </w:r>
      <w:proofErr w:type="spellStart"/>
      <w:r w:rsidR="00843F1B">
        <w:t>subjektif</w:t>
      </w:r>
      <w:proofErr w:type="spellEnd"/>
      <w:r w:rsidR="00843F1B">
        <w:t xml:space="preserve">, dan </w:t>
      </w:r>
      <w:proofErr w:type="spellStart"/>
      <w:r w:rsidR="00843F1B">
        <w:t>persepsi</w:t>
      </w:r>
      <w:proofErr w:type="spellEnd"/>
      <w:r w:rsidR="00843F1B">
        <w:t xml:space="preserve"> </w:t>
      </w:r>
      <w:proofErr w:type="spellStart"/>
      <w:r w:rsidR="00843F1B">
        <w:t>terhadap</w:t>
      </w:r>
      <w:proofErr w:type="spellEnd"/>
      <w:r w:rsidR="00843F1B">
        <w:t xml:space="preserve"> control </w:t>
      </w:r>
      <w:proofErr w:type="spellStart"/>
      <w:r w:rsidR="00843F1B">
        <w:t>perilaku</w:t>
      </w:r>
      <w:proofErr w:type="spellEnd"/>
      <w:r w:rsidR="00543513">
        <w:t xml:space="preserve">. Hal </w:t>
      </w:r>
      <w:proofErr w:type="spellStart"/>
      <w:r w:rsidR="00543513">
        <w:t>ini</w:t>
      </w:r>
      <w:proofErr w:type="spellEnd"/>
      <w:r w:rsidR="00543513">
        <w:t xml:space="preserve"> </w:t>
      </w:r>
      <w:proofErr w:type="spellStart"/>
      <w:r w:rsidR="00543513">
        <w:t>disebabkan</w:t>
      </w:r>
      <w:proofErr w:type="spellEnd"/>
      <w:r w:rsidR="00543513">
        <w:t xml:space="preserve"> </w:t>
      </w:r>
      <w:proofErr w:type="spellStart"/>
      <w:r w:rsidR="00543513">
        <w:t>karena</w:t>
      </w:r>
      <w:proofErr w:type="spellEnd"/>
      <w:r w:rsidR="00543513">
        <w:t xml:space="preserve"> </w:t>
      </w:r>
      <w:proofErr w:type="spellStart"/>
      <w:r w:rsidR="00543513">
        <w:t>sistem</w:t>
      </w:r>
      <w:proofErr w:type="spellEnd"/>
      <w:r w:rsidR="00543513">
        <w:t xml:space="preserve"> </w:t>
      </w:r>
      <w:r w:rsidR="00543513">
        <w:rPr>
          <w:i/>
          <w:iCs/>
        </w:rPr>
        <w:t>e-billing</w:t>
      </w:r>
      <w:r w:rsidR="00543513">
        <w:t xml:space="preserve"> </w:t>
      </w:r>
      <w:proofErr w:type="spellStart"/>
      <w:r w:rsidR="00543513">
        <w:t>dirancang</w:t>
      </w:r>
      <w:proofErr w:type="spellEnd"/>
      <w:r w:rsidR="00543513">
        <w:t xml:space="preserve"> </w:t>
      </w:r>
      <w:proofErr w:type="spellStart"/>
      <w:r w:rsidR="00543513">
        <w:t>untuk</w:t>
      </w:r>
      <w:proofErr w:type="spellEnd"/>
      <w:r w:rsidR="00543513">
        <w:t xml:space="preserve"> </w:t>
      </w:r>
      <w:proofErr w:type="spellStart"/>
      <w:r w:rsidR="00543513">
        <w:t>menyederhanakan</w:t>
      </w:r>
      <w:proofErr w:type="spellEnd"/>
      <w:r w:rsidR="00543513">
        <w:t xml:space="preserve"> </w:t>
      </w:r>
      <w:r w:rsidR="002E38CC">
        <w:t xml:space="preserve">proses </w:t>
      </w:r>
      <w:proofErr w:type="spellStart"/>
      <w:r w:rsidR="002E38CC">
        <w:t>pembayaran</w:t>
      </w:r>
      <w:proofErr w:type="spellEnd"/>
      <w:r w:rsidR="002E38CC">
        <w:t xml:space="preserve">, </w:t>
      </w:r>
      <w:proofErr w:type="spellStart"/>
      <w:r w:rsidR="002E38CC">
        <w:t>sistem</w:t>
      </w:r>
      <w:proofErr w:type="spellEnd"/>
      <w:r w:rsidR="002E38CC">
        <w:t xml:space="preserve"> </w:t>
      </w:r>
      <w:proofErr w:type="spellStart"/>
      <w:r w:rsidR="002E38CC">
        <w:t>ini</w:t>
      </w:r>
      <w:proofErr w:type="spellEnd"/>
      <w:r w:rsidR="002E38CC">
        <w:t xml:space="preserve"> </w:t>
      </w:r>
      <w:proofErr w:type="spellStart"/>
      <w:r w:rsidR="002E38CC">
        <w:t>dirancang</w:t>
      </w:r>
      <w:proofErr w:type="spellEnd"/>
      <w:r w:rsidR="002E38CC">
        <w:t xml:space="preserve"> </w:t>
      </w:r>
      <w:proofErr w:type="spellStart"/>
      <w:r w:rsidR="002E38CC">
        <w:t>dengan</w:t>
      </w:r>
      <w:proofErr w:type="spellEnd"/>
      <w:r w:rsidR="002E38CC">
        <w:t xml:space="preserve"> </w:t>
      </w:r>
      <w:proofErr w:type="spellStart"/>
      <w:r w:rsidR="002E38CC">
        <w:t>fitur</w:t>
      </w:r>
      <w:proofErr w:type="spellEnd"/>
      <w:r w:rsidR="002E38CC">
        <w:t xml:space="preserve"> yang </w:t>
      </w:r>
      <w:proofErr w:type="spellStart"/>
      <w:r w:rsidR="002E38CC">
        <w:t>dapat</w:t>
      </w:r>
      <w:proofErr w:type="spellEnd"/>
      <w:r w:rsidR="002E38CC">
        <w:t xml:space="preserve"> </w:t>
      </w:r>
      <w:proofErr w:type="spellStart"/>
      <w:r w:rsidR="002E38CC">
        <w:t>memandu</w:t>
      </w:r>
      <w:proofErr w:type="spellEnd"/>
      <w:r w:rsidR="002E38CC">
        <w:t xml:space="preserve"> </w:t>
      </w:r>
      <w:proofErr w:type="spellStart"/>
      <w:r w:rsidR="002E38CC">
        <w:t>wajib</w:t>
      </w:r>
      <w:proofErr w:type="spellEnd"/>
      <w:r w:rsidR="002E38CC">
        <w:t xml:space="preserve"> </w:t>
      </w:r>
      <w:proofErr w:type="spellStart"/>
      <w:r w:rsidR="002E38CC">
        <w:t>pajak</w:t>
      </w:r>
      <w:proofErr w:type="spellEnd"/>
      <w:r w:rsidR="002E38CC">
        <w:t xml:space="preserve"> </w:t>
      </w:r>
      <w:proofErr w:type="spellStart"/>
      <w:r w:rsidR="002E38CC">
        <w:t>mulai</w:t>
      </w:r>
      <w:proofErr w:type="spellEnd"/>
      <w:r w:rsidR="002E38CC">
        <w:t xml:space="preserve"> </w:t>
      </w:r>
      <w:proofErr w:type="spellStart"/>
      <w:r w:rsidR="002E38CC">
        <w:t>dari</w:t>
      </w:r>
      <w:proofErr w:type="spellEnd"/>
      <w:r w:rsidR="002E38CC">
        <w:t xml:space="preserve"> </w:t>
      </w:r>
      <w:proofErr w:type="spellStart"/>
      <w:r w:rsidR="002E38CC">
        <w:t>pembuatan</w:t>
      </w:r>
      <w:proofErr w:type="spellEnd"/>
      <w:r w:rsidR="002E38CC">
        <w:t xml:space="preserve"> </w:t>
      </w:r>
      <w:proofErr w:type="spellStart"/>
      <w:r w:rsidR="002E38CC">
        <w:t>kode</w:t>
      </w:r>
      <w:proofErr w:type="spellEnd"/>
      <w:r w:rsidR="002E38CC">
        <w:t xml:space="preserve"> billing, </w:t>
      </w:r>
      <w:proofErr w:type="spellStart"/>
      <w:r w:rsidR="002E38CC">
        <w:t>pemilihan</w:t>
      </w:r>
      <w:proofErr w:type="spellEnd"/>
      <w:r w:rsidR="002E38CC">
        <w:t xml:space="preserve"> </w:t>
      </w:r>
      <w:proofErr w:type="spellStart"/>
      <w:r w:rsidR="002E38CC">
        <w:t>jenis</w:t>
      </w:r>
      <w:proofErr w:type="spellEnd"/>
      <w:r w:rsidR="002E38CC">
        <w:t xml:space="preserve"> </w:t>
      </w:r>
      <w:proofErr w:type="spellStart"/>
      <w:r w:rsidR="002E38CC">
        <w:t>pajak</w:t>
      </w:r>
      <w:proofErr w:type="spellEnd"/>
      <w:r w:rsidR="002E38CC">
        <w:t xml:space="preserve">, </w:t>
      </w:r>
      <w:proofErr w:type="spellStart"/>
      <w:r w:rsidR="002E38CC">
        <w:t>hingga</w:t>
      </w:r>
      <w:proofErr w:type="spellEnd"/>
      <w:r w:rsidR="002E38CC">
        <w:t xml:space="preserve"> proses </w:t>
      </w:r>
      <w:proofErr w:type="spellStart"/>
      <w:r w:rsidR="002E38CC">
        <w:t>pembayaran</w:t>
      </w:r>
      <w:proofErr w:type="spellEnd"/>
      <w:r w:rsidR="002E38CC">
        <w:t xml:space="preserve">, </w:t>
      </w:r>
      <w:proofErr w:type="spellStart"/>
      <w:r w:rsidR="002E38CC">
        <w:t>sehingga</w:t>
      </w:r>
      <w:proofErr w:type="spellEnd"/>
      <w:r w:rsidR="002E38CC">
        <w:t xml:space="preserve"> </w:t>
      </w:r>
      <w:proofErr w:type="spellStart"/>
      <w:r w:rsidR="002E38CC">
        <w:t>aspek</w:t>
      </w:r>
      <w:proofErr w:type="spellEnd"/>
      <w:r w:rsidR="002E38CC">
        <w:t xml:space="preserve"> </w:t>
      </w:r>
      <w:proofErr w:type="spellStart"/>
      <w:r w:rsidR="002E38CC">
        <w:t>pemahaman</w:t>
      </w:r>
      <w:proofErr w:type="spellEnd"/>
      <w:r w:rsidR="002E38CC">
        <w:t xml:space="preserve"> </w:t>
      </w:r>
      <w:proofErr w:type="spellStart"/>
      <w:r w:rsidR="002E38CC">
        <w:t>perpajakan</w:t>
      </w:r>
      <w:proofErr w:type="spellEnd"/>
      <w:r w:rsidR="002E38CC">
        <w:t xml:space="preserve"> </w:t>
      </w:r>
      <w:proofErr w:type="spellStart"/>
      <w:r w:rsidR="002E38CC">
        <w:t>tidak</w:t>
      </w:r>
      <w:proofErr w:type="spellEnd"/>
      <w:r w:rsidR="002E38CC">
        <w:t xml:space="preserve"> </w:t>
      </w:r>
      <w:proofErr w:type="spellStart"/>
      <w:r w:rsidR="002E38CC">
        <w:t>menjadi</w:t>
      </w:r>
      <w:proofErr w:type="spellEnd"/>
      <w:r w:rsidR="002E38CC">
        <w:t xml:space="preserve"> </w:t>
      </w:r>
      <w:proofErr w:type="spellStart"/>
      <w:r w:rsidR="002E38CC">
        <w:lastRenderedPageBreak/>
        <w:t>faktor</w:t>
      </w:r>
      <w:proofErr w:type="spellEnd"/>
      <w:r w:rsidR="002E38CC">
        <w:t xml:space="preserve"> </w:t>
      </w:r>
      <w:proofErr w:type="spellStart"/>
      <w:r w:rsidR="002E38CC">
        <w:t>utama</w:t>
      </w:r>
      <w:proofErr w:type="spellEnd"/>
      <w:r w:rsidR="002E38CC">
        <w:t xml:space="preserve"> </w:t>
      </w:r>
      <w:proofErr w:type="spellStart"/>
      <w:r w:rsidR="002E38CC">
        <w:t>dalam</w:t>
      </w:r>
      <w:proofErr w:type="spellEnd"/>
      <w:r w:rsidR="002E38CC">
        <w:t xml:space="preserve"> </w:t>
      </w:r>
      <w:proofErr w:type="spellStart"/>
      <w:r w:rsidR="002E38CC">
        <w:t>mempengaruhi</w:t>
      </w:r>
      <w:proofErr w:type="spellEnd"/>
      <w:r w:rsidR="002E38CC">
        <w:t xml:space="preserve"> </w:t>
      </w:r>
      <w:proofErr w:type="spellStart"/>
      <w:r w:rsidR="002E38CC">
        <w:t>keputusan</w:t>
      </w:r>
      <w:proofErr w:type="spellEnd"/>
      <w:r w:rsidR="002E38CC">
        <w:t xml:space="preserve"> </w:t>
      </w:r>
      <w:proofErr w:type="spellStart"/>
      <w:r w:rsidR="002E38CC">
        <w:t>wajib</w:t>
      </w:r>
      <w:proofErr w:type="spellEnd"/>
      <w:r w:rsidR="002E38CC">
        <w:t xml:space="preserve"> </w:t>
      </w:r>
      <w:proofErr w:type="spellStart"/>
      <w:r w:rsidR="002E38CC">
        <w:t>pajak</w:t>
      </w:r>
      <w:proofErr w:type="spellEnd"/>
      <w:r w:rsidR="002E38CC">
        <w:t xml:space="preserve"> </w:t>
      </w:r>
      <w:proofErr w:type="spellStart"/>
      <w:r w:rsidR="002E38CC">
        <w:t>untuk</w:t>
      </w:r>
      <w:proofErr w:type="spellEnd"/>
      <w:r w:rsidR="002E38CC">
        <w:t xml:space="preserve"> </w:t>
      </w:r>
      <w:proofErr w:type="spellStart"/>
      <w:r w:rsidR="002E38CC">
        <w:t>patuh</w:t>
      </w:r>
      <w:proofErr w:type="spellEnd"/>
      <w:r w:rsidR="002E38CC">
        <w:t xml:space="preserve"> </w:t>
      </w:r>
      <w:proofErr w:type="spellStart"/>
      <w:r w:rsidR="002E38CC">
        <w:t>dalam</w:t>
      </w:r>
      <w:proofErr w:type="spellEnd"/>
      <w:r w:rsidR="002E38CC">
        <w:t xml:space="preserve"> </w:t>
      </w:r>
      <w:proofErr w:type="spellStart"/>
      <w:r w:rsidR="002E38CC">
        <w:t>membayar</w:t>
      </w:r>
      <w:proofErr w:type="spellEnd"/>
      <w:r w:rsidR="002E38CC">
        <w:t xml:space="preserve"> </w:t>
      </w:r>
      <w:proofErr w:type="spellStart"/>
      <w:r w:rsidR="002E38CC">
        <w:t>pajak</w:t>
      </w:r>
      <w:proofErr w:type="spellEnd"/>
      <w:r w:rsidR="002E38CC">
        <w:t xml:space="preserve">. Oleh </w:t>
      </w:r>
      <w:proofErr w:type="spellStart"/>
      <w:r w:rsidR="002E38CC">
        <w:t>karena</w:t>
      </w:r>
      <w:proofErr w:type="spellEnd"/>
      <w:r w:rsidR="002E38CC">
        <w:t xml:space="preserve"> </w:t>
      </w:r>
      <w:proofErr w:type="spellStart"/>
      <w:r w:rsidR="002E38CC">
        <w:t>itu</w:t>
      </w:r>
      <w:proofErr w:type="spellEnd"/>
      <w:r w:rsidR="002E38CC">
        <w:t xml:space="preserve"> </w:t>
      </w:r>
      <w:proofErr w:type="spellStart"/>
      <w:r w:rsidR="002E38CC">
        <w:t>meskipun</w:t>
      </w:r>
      <w:proofErr w:type="spellEnd"/>
      <w:r w:rsidR="002E38CC">
        <w:t xml:space="preserve"> </w:t>
      </w:r>
      <w:proofErr w:type="spellStart"/>
      <w:r w:rsidR="002E38CC">
        <w:t>pemahaman</w:t>
      </w:r>
      <w:proofErr w:type="spellEnd"/>
      <w:r w:rsidR="002E38CC">
        <w:t xml:space="preserve"> </w:t>
      </w:r>
      <w:proofErr w:type="spellStart"/>
      <w:r w:rsidR="002E38CC">
        <w:t>perpajakan</w:t>
      </w:r>
      <w:proofErr w:type="spellEnd"/>
      <w:r w:rsidR="002E38CC">
        <w:t xml:space="preserve"> </w:t>
      </w:r>
      <w:proofErr w:type="spellStart"/>
      <w:r w:rsidR="002E38CC">
        <w:t>seseorang</w:t>
      </w:r>
      <w:proofErr w:type="spellEnd"/>
      <w:r w:rsidR="002E38CC">
        <w:t xml:space="preserve"> </w:t>
      </w:r>
      <w:proofErr w:type="spellStart"/>
      <w:r w:rsidR="002E38CC">
        <w:t>rendah</w:t>
      </w:r>
      <w:proofErr w:type="spellEnd"/>
      <w:r w:rsidR="002E38CC">
        <w:t xml:space="preserve">, WP </w:t>
      </w:r>
      <w:proofErr w:type="spellStart"/>
      <w:r w:rsidR="002E38CC">
        <w:t>tetap</w:t>
      </w:r>
      <w:proofErr w:type="spellEnd"/>
      <w:r w:rsidR="002E38CC">
        <w:t xml:space="preserve"> </w:t>
      </w:r>
      <w:proofErr w:type="spellStart"/>
      <w:r w:rsidR="002E38CC">
        <w:t>dapat</w:t>
      </w:r>
      <w:proofErr w:type="spellEnd"/>
      <w:r w:rsidR="002E38CC">
        <w:t xml:space="preserve"> </w:t>
      </w:r>
      <w:proofErr w:type="spellStart"/>
      <w:r w:rsidR="002E38CC">
        <w:t>melaksanakan</w:t>
      </w:r>
      <w:proofErr w:type="spellEnd"/>
      <w:r w:rsidR="002E38CC">
        <w:t xml:space="preserve"> </w:t>
      </w:r>
      <w:proofErr w:type="spellStart"/>
      <w:r w:rsidR="002E38CC">
        <w:t>pembayaran</w:t>
      </w:r>
      <w:proofErr w:type="spellEnd"/>
      <w:r w:rsidR="002E38CC">
        <w:t xml:space="preserve"> </w:t>
      </w:r>
      <w:proofErr w:type="spellStart"/>
      <w:r w:rsidR="002E38CC">
        <w:t>pajak</w:t>
      </w:r>
      <w:proofErr w:type="spellEnd"/>
      <w:r w:rsidR="002E38CC">
        <w:t xml:space="preserve"> </w:t>
      </w:r>
      <w:proofErr w:type="spellStart"/>
      <w:r w:rsidR="002E38CC">
        <w:t>melalui</w:t>
      </w:r>
      <w:proofErr w:type="spellEnd"/>
      <w:r w:rsidR="002E38CC">
        <w:t xml:space="preserve"> </w:t>
      </w:r>
      <w:r w:rsidR="002E38CC">
        <w:rPr>
          <w:i/>
          <w:iCs/>
        </w:rPr>
        <w:t>e-billing</w:t>
      </w:r>
      <w:r w:rsidR="002E38CC">
        <w:t xml:space="preserve"> </w:t>
      </w:r>
      <w:proofErr w:type="spellStart"/>
      <w:r w:rsidR="002E38CC">
        <w:t>karena</w:t>
      </w:r>
      <w:proofErr w:type="spellEnd"/>
      <w:r w:rsidR="002E38CC">
        <w:t xml:space="preserve"> </w:t>
      </w:r>
      <w:proofErr w:type="spellStart"/>
      <w:r w:rsidR="002E38CC">
        <w:t>sistem</w:t>
      </w:r>
      <w:proofErr w:type="spellEnd"/>
      <w:r w:rsidR="002E38CC">
        <w:t xml:space="preserve"> </w:t>
      </w:r>
      <w:proofErr w:type="spellStart"/>
      <w:r w:rsidR="002E38CC">
        <w:t>tersebut</w:t>
      </w:r>
      <w:proofErr w:type="spellEnd"/>
      <w:r w:rsidR="002E38CC">
        <w:t xml:space="preserve"> </w:t>
      </w:r>
      <w:proofErr w:type="spellStart"/>
      <w:r w:rsidR="002E38CC">
        <w:t>bersifat</w:t>
      </w:r>
      <w:proofErr w:type="spellEnd"/>
      <w:r w:rsidR="002E38CC">
        <w:t xml:space="preserve"> </w:t>
      </w:r>
      <w:r w:rsidR="002E38CC">
        <w:rPr>
          <w:i/>
          <w:iCs/>
        </w:rPr>
        <w:t>user-friendly</w:t>
      </w:r>
      <w:r w:rsidR="002E38CC">
        <w:t xml:space="preserve"> dan </w:t>
      </w:r>
      <w:proofErr w:type="spellStart"/>
      <w:r w:rsidR="002E38CC">
        <w:t>menyediakan</w:t>
      </w:r>
      <w:proofErr w:type="spellEnd"/>
      <w:r w:rsidR="002E38CC">
        <w:t xml:space="preserve"> </w:t>
      </w:r>
      <w:proofErr w:type="spellStart"/>
      <w:r w:rsidR="002E38CC">
        <w:t>panduan</w:t>
      </w:r>
      <w:proofErr w:type="spellEnd"/>
      <w:r w:rsidR="002E38CC">
        <w:t xml:space="preserve"> </w:t>
      </w:r>
      <w:proofErr w:type="spellStart"/>
      <w:r w:rsidR="002E38CC">
        <w:t>operasional</w:t>
      </w:r>
      <w:proofErr w:type="spellEnd"/>
      <w:r w:rsidR="002E38CC">
        <w:t xml:space="preserve"> yang </w:t>
      </w:r>
      <w:proofErr w:type="spellStart"/>
      <w:r w:rsidR="002E38CC">
        <w:t>jelas</w:t>
      </w:r>
      <w:proofErr w:type="spellEnd"/>
      <w:r w:rsidR="002E38CC">
        <w:t xml:space="preserve">. </w:t>
      </w:r>
    </w:p>
    <w:p w:rsidR="00843F1B" w:rsidRDefault="00843F1B" w:rsidP="00843F1B">
      <w:pPr>
        <w:tabs>
          <w:tab w:val="left" w:pos="720"/>
          <w:tab w:val="left" w:pos="1440"/>
          <w:tab w:val="left" w:pos="2160"/>
          <w:tab w:val="left" w:pos="3578"/>
          <w:tab w:val="left" w:pos="6458"/>
        </w:tabs>
        <w:spacing w:after="0" w:line="480" w:lineRule="auto"/>
      </w:pPr>
      <w:r>
        <w:tab/>
      </w:r>
      <w:r>
        <w:tab/>
        <w:t xml:space="preserve">Hasil </w:t>
      </w:r>
      <w:proofErr w:type="spellStart"/>
      <w:r>
        <w:t>pengujian</w:t>
      </w:r>
      <w:proofErr w:type="spellEnd"/>
      <w:r>
        <w:t xml:space="preserve"> </w:t>
      </w:r>
      <w:proofErr w:type="spellStart"/>
      <w:r>
        <w:t>ini</w:t>
      </w:r>
      <w:proofErr w:type="spellEnd"/>
      <w:r>
        <w:t xml:space="preserve"> </w:t>
      </w:r>
      <w:proofErr w:type="spellStart"/>
      <w:r w:rsidR="00E7423C">
        <w:t>sejalan</w:t>
      </w:r>
      <w:proofErr w:type="spellEnd"/>
      <w:r w:rsidR="00E7423C">
        <w:t xml:space="preserve"> </w:t>
      </w:r>
      <w:proofErr w:type="spellStart"/>
      <w:r>
        <w:t>dengan</w:t>
      </w:r>
      <w:proofErr w:type="spellEnd"/>
      <w:r>
        <w:t xml:space="preserve"> </w:t>
      </w:r>
      <w:proofErr w:type="spellStart"/>
      <w:r>
        <w:t>penelitian</w:t>
      </w:r>
      <w:proofErr w:type="spellEnd"/>
      <w:r w:rsidR="00A713DD">
        <w:t xml:space="preserve"> </w:t>
      </w:r>
      <w:r w:rsidR="006D32B6">
        <w:fldChar w:fldCharType="begin" w:fldLock="1"/>
      </w:r>
      <w:r w:rsidR="00942611">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6D32B6">
        <w:fldChar w:fldCharType="separate"/>
      </w:r>
      <w:r w:rsidR="006D32B6" w:rsidRPr="006D32B6">
        <w:rPr>
          <w:noProof/>
        </w:rPr>
        <w:t>Hibatulwassi et al.,</w:t>
      </w:r>
      <w:r w:rsidR="00295E33">
        <w:rPr>
          <w:noProof/>
        </w:rPr>
        <w:t>(</w:t>
      </w:r>
      <w:r w:rsidR="006D32B6" w:rsidRPr="006D32B6">
        <w:rPr>
          <w:noProof/>
        </w:rPr>
        <w:t>2021)</w:t>
      </w:r>
      <w:r w:rsidR="006D32B6">
        <w:fldChar w:fldCharType="end"/>
      </w:r>
      <w:r w:rsidR="006D32B6">
        <w:rPr>
          <w:lang w:val="id-ID"/>
        </w:rPr>
        <w:t xml:space="preserve"> </w:t>
      </w:r>
      <w:r w:rsidR="00A713DD">
        <w:t xml:space="preserve">yang </w:t>
      </w:r>
      <w:proofErr w:type="spellStart"/>
      <w:r w:rsidR="00A713DD">
        <w:t>menyatakan</w:t>
      </w:r>
      <w:proofErr w:type="spellEnd"/>
      <w:r w:rsidR="00A713DD">
        <w:t xml:space="preserve"> </w:t>
      </w:r>
      <w:proofErr w:type="spellStart"/>
      <w:r w:rsidR="00A713DD">
        <w:t>bahwa</w:t>
      </w:r>
      <w:proofErr w:type="spellEnd"/>
      <w:r w:rsidR="00A713DD">
        <w:t xml:space="preserve"> </w:t>
      </w:r>
      <w:proofErr w:type="spellStart"/>
      <w:r w:rsidR="00A713DD">
        <w:t>pemahaman</w:t>
      </w:r>
      <w:proofErr w:type="spellEnd"/>
      <w:r w:rsidR="00A713DD">
        <w:t xml:space="preserve"> </w:t>
      </w:r>
      <w:proofErr w:type="spellStart"/>
      <w:r w:rsidR="00A713DD">
        <w:t>perpajakan</w:t>
      </w:r>
      <w:proofErr w:type="spellEnd"/>
      <w:r w:rsidR="00A713DD">
        <w:t xml:space="preserve"> </w:t>
      </w:r>
      <w:proofErr w:type="spellStart"/>
      <w:r w:rsidR="00E7423C">
        <w:t>tidak</w:t>
      </w:r>
      <w:proofErr w:type="spellEnd"/>
      <w:r w:rsidR="00E7423C">
        <w:t xml:space="preserve"> </w:t>
      </w:r>
      <w:proofErr w:type="spellStart"/>
      <w:r w:rsidR="00E7423C">
        <w:t>dapay</w:t>
      </w:r>
      <w:proofErr w:type="spellEnd"/>
      <w:r w:rsidR="00A713DD">
        <w:t xml:space="preserve"> </w:t>
      </w:r>
      <w:proofErr w:type="spellStart"/>
      <w:r w:rsidR="00A713DD">
        <w:t>memoderasi</w:t>
      </w:r>
      <w:proofErr w:type="spellEnd"/>
      <w:r w:rsidR="00A713DD">
        <w:t xml:space="preserve"> </w:t>
      </w:r>
      <w:proofErr w:type="spellStart"/>
      <w:r w:rsidR="00A713DD">
        <w:t>pengaruh</w:t>
      </w:r>
      <w:proofErr w:type="spellEnd"/>
      <w:r w:rsidR="00A713DD">
        <w:t xml:space="preserve"> </w:t>
      </w:r>
      <w:proofErr w:type="spellStart"/>
      <w:r w:rsidR="00A713DD">
        <w:t>penerapan</w:t>
      </w:r>
      <w:proofErr w:type="spellEnd"/>
      <w:r w:rsidR="00A713DD">
        <w:t xml:space="preserve"> </w:t>
      </w:r>
      <w:proofErr w:type="spellStart"/>
      <w:r w:rsidR="00A713DD">
        <w:t>sistem</w:t>
      </w:r>
      <w:proofErr w:type="spellEnd"/>
      <w:r w:rsidR="00A713DD">
        <w:t xml:space="preserve"> </w:t>
      </w:r>
      <w:r w:rsidR="00A713DD">
        <w:rPr>
          <w:i/>
          <w:iCs/>
        </w:rPr>
        <w:t xml:space="preserve">e – billing </w:t>
      </w:r>
      <w:r w:rsidR="00A713DD">
        <w:t xml:space="preserve"> </w:t>
      </w:r>
      <w:proofErr w:type="spellStart"/>
      <w:r w:rsidR="00A713DD">
        <w:t>terhadap</w:t>
      </w:r>
      <w:proofErr w:type="spellEnd"/>
      <w:r w:rsidR="00A713DD">
        <w:t xml:space="preserve"> </w:t>
      </w:r>
      <w:proofErr w:type="spellStart"/>
      <w:r w:rsidR="00A713DD">
        <w:t>kepatuhan</w:t>
      </w:r>
      <w:proofErr w:type="spellEnd"/>
      <w:r w:rsidR="00A713DD">
        <w:t xml:space="preserve"> WP</w:t>
      </w:r>
      <w:r w:rsidR="00E7423C">
        <w:t xml:space="preserve">. Hasil </w:t>
      </w:r>
      <w:proofErr w:type="spellStart"/>
      <w:r w:rsidR="00E7423C">
        <w:t>ini</w:t>
      </w:r>
      <w:proofErr w:type="spellEnd"/>
      <w:r w:rsidR="00E7423C">
        <w:t xml:space="preserve"> </w:t>
      </w:r>
      <w:proofErr w:type="spellStart"/>
      <w:r w:rsidR="00E7423C">
        <w:t>menunjukkan</w:t>
      </w:r>
      <w:proofErr w:type="spellEnd"/>
      <w:r w:rsidR="00E7423C">
        <w:t xml:space="preserve"> </w:t>
      </w:r>
      <w:proofErr w:type="spellStart"/>
      <w:r w:rsidR="00E7423C">
        <w:t>bahwa</w:t>
      </w:r>
      <w:proofErr w:type="spellEnd"/>
      <w:r w:rsidR="00E7423C">
        <w:t xml:space="preserve"> </w:t>
      </w:r>
      <w:proofErr w:type="spellStart"/>
      <w:r w:rsidR="00E7423C">
        <w:t>kepatuhan</w:t>
      </w:r>
      <w:proofErr w:type="spellEnd"/>
      <w:r w:rsidR="00E7423C">
        <w:t xml:space="preserve"> </w:t>
      </w:r>
      <w:proofErr w:type="spellStart"/>
      <w:r w:rsidR="00E7423C">
        <w:t>wajib</w:t>
      </w:r>
      <w:proofErr w:type="spellEnd"/>
      <w:r w:rsidR="00E7423C">
        <w:t xml:space="preserve"> </w:t>
      </w:r>
      <w:proofErr w:type="spellStart"/>
      <w:r w:rsidR="00E7423C">
        <w:t>pajak</w:t>
      </w:r>
      <w:proofErr w:type="spellEnd"/>
      <w:r w:rsidR="00E7423C">
        <w:t xml:space="preserve"> </w:t>
      </w:r>
      <w:proofErr w:type="spellStart"/>
      <w:r w:rsidR="00E7423C">
        <w:t>melalui</w:t>
      </w:r>
      <w:proofErr w:type="spellEnd"/>
      <w:r w:rsidR="00E7423C">
        <w:t xml:space="preserve"> </w:t>
      </w:r>
      <w:proofErr w:type="spellStart"/>
      <w:r w:rsidR="00E7423C">
        <w:t>penerapan</w:t>
      </w:r>
      <w:proofErr w:type="spellEnd"/>
      <w:r w:rsidR="00E7423C">
        <w:t xml:space="preserve"> </w:t>
      </w:r>
      <w:proofErr w:type="spellStart"/>
      <w:r w:rsidR="00E7423C">
        <w:t>sistem</w:t>
      </w:r>
      <w:proofErr w:type="spellEnd"/>
      <w:r w:rsidR="00E7423C">
        <w:t xml:space="preserve"> </w:t>
      </w:r>
      <w:r w:rsidR="00E7423C">
        <w:rPr>
          <w:i/>
          <w:iCs/>
        </w:rPr>
        <w:t>e-billing</w:t>
      </w:r>
      <w:r w:rsidR="00E7423C">
        <w:t xml:space="preserve"> </w:t>
      </w:r>
      <w:proofErr w:type="spellStart"/>
      <w:r w:rsidR="00E7423C">
        <w:t>lebih</w:t>
      </w:r>
      <w:proofErr w:type="spellEnd"/>
      <w:r w:rsidR="00E7423C">
        <w:t xml:space="preserve"> </w:t>
      </w:r>
      <w:proofErr w:type="spellStart"/>
      <w:r w:rsidR="00E7423C">
        <w:t>dipengaruhi</w:t>
      </w:r>
      <w:proofErr w:type="spellEnd"/>
      <w:r w:rsidR="00E7423C">
        <w:t xml:space="preserve"> oleh </w:t>
      </w:r>
      <w:proofErr w:type="spellStart"/>
      <w:r w:rsidR="00E7423C">
        <w:t>faktor</w:t>
      </w:r>
      <w:proofErr w:type="spellEnd"/>
      <w:r w:rsidR="00E7423C">
        <w:t xml:space="preserve"> </w:t>
      </w:r>
      <w:proofErr w:type="spellStart"/>
      <w:r w:rsidR="00E7423C">
        <w:t>ekternal</w:t>
      </w:r>
      <w:proofErr w:type="spellEnd"/>
      <w:r w:rsidR="00E7423C">
        <w:t xml:space="preserve"> </w:t>
      </w:r>
      <w:proofErr w:type="spellStart"/>
      <w:r w:rsidR="00E7423C">
        <w:t>seperti</w:t>
      </w:r>
      <w:proofErr w:type="spellEnd"/>
      <w:r w:rsidR="00E7423C">
        <w:t xml:space="preserve"> </w:t>
      </w:r>
      <w:proofErr w:type="spellStart"/>
      <w:r w:rsidR="00E7423C">
        <w:t>ketersediaan</w:t>
      </w:r>
      <w:proofErr w:type="spellEnd"/>
      <w:r w:rsidR="00E7423C">
        <w:t xml:space="preserve"> </w:t>
      </w:r>
      <w:proofErr w:type="spellStart"/>
      <w:r w:rsidR="00E7423C">
        <w:t>akses</w:t>
      </w:r>
      <w:proofErr w:type="spellEnd"/>
      <w:r w:rsidR="00E7423C">
        <w:t xml:space="preserve"> internet, </w:t>
      </w:r>
      <w:proofErr w:type="spellStart"/>
      <w:r w:rsidR="00E7423C">
        <w:t>kemudahan</w:t>
      </w:r>
      <w:proofErr w:type="spellEnd"/>
      <w:r w:rsidR="00E7423C">
        <w:t xml:space="preserve"> </w:t>
      </w:r>
      <w:proofErr w:type="spellStart"/>
      <w:r w:rsidR="00E7423C">
        <w:t>penggunaan</w:t>
      </w:r>
      <w:proofErr w:type="spellEnd"/>
      <w:r w:rsidR="00E7423C">
        <w:t xml:space="preserve"> </w:t>
      </w:r>
      <w:proofErr w:type="spellStart"/>
      <w:r w:rsidR="00E7423C">
        <w:t>aplikasi</w:t>
      </w:r>
      <w:proofErr w:type="spellEnd"/>
      <w:r w:rsidR="00E7423C">
        <w:t xml:space="preserve">, </w:t>
      </w:r>
      <w:proofErr w:type="spellStart"/>
      <w:r w:rsidR="00E7423C">
        <w:t>serta</w:t>
      </w:r>
      <w:proofErr w:type="spellEnd"/>
      <w:r w:rsidR="00E7423C">
        <w:t xml:space="preserve"> </w:t>
      </w:r>
      <w:proofErr w:type="spellStart"/>
      <w:r w:rsidR="00E7423C">
        <w:t>integrasi</w:t>
      </w:r>
      <w:proofErr w:type="spellEnd"/>
      <w:r w:rsidR="00E7423C">
        <w:t xml:space="preserve"> </w:t>
      </w:r>
      <w:proofErr w:type="spellStart"/>
      <w:r w:rsidR="00E7423C">
        <w:t>dengan</w:t>
      </w:r>
      <w:proofErr w:type="spellEnd"/>
      <w:r w:rsidR="00E7423C">
        <w:t xml:space="preserve"> </w:t>
      </w:r>
      <w:proofErr w:type="spellStart"/>
      <w:r w:rsidR="00E7423C">
        <w:t>layanan</w:t>
      </w:r>
      <w:proofErr w:type="spellEnd"/>
      <w:r w:rsidR="00E7423C">
        <w:t xml:space="preserve"> </w:t>
      </w:r>
      <w:proofErr w:type="spellStart"/>
      <w:r w:rsidR="00E7423C">
        <w:t>perbankan</w:t>
      </w:r>
      <w:proofErr w:type="spellEnd"/>
      <w:r w:rsidR="00E7423C">
        <w:t xml:space="preserve"> </w:t>
      </w:r>
      <w:proofErr w:type="spellStart"/>
      <w:r w:rsidR="00E7423C">
        <w:t>atau</w:t>
      </w:r>
      <w:proofErr w:type="spellEnd"/>
      <w:r w:rsidR="00E7423C">
        <w:t xml:space="preserve"> </w:t>
      </w:r>
      <w:proofErr w:type="spellStart"/>
      <w:r w:rsidR="00E7423C">
        <w:t>pembayaran</w:t>
      </w:r>
      <w:proofErr w:type="spellEnd"/>
      <w:r w:rsidR="00E7423C">
        <w:t xml:space="preserve"> digital. </w:t>
      </w:r>
      <w:r w:rsidR="00C2650C">
        <w:t xml:space="preserve"> </w:t>
      </w:r>
    </w:p>
    <w:p w:rsidR="00344AB5" w:rsidRDefault="00344AB5" w:rsidP="00344AB5">
      <w:pPr>
        <w:pStyle w:val="Heading3"/>
        <w:spacing w:line="480" w:lineRule="auto"/>
        <w:rPr>
          <w:b/>
          <w:bCs/>
          <w:color w:val="000000" w:themeColor="text1"/>
          <w:sz w:val="24"/>
          <w:szCs w:val="24"/>
        </w:rPr>
      </w:pPr>
      <w:bookmarkStart w:id="81" w:name="_Toc219222363"/>
      <w:r w:rsidRPr="005319F9">
        <w:rPr>
          <w:b/>
          <w:bCs/>
          <w:color w:val="000000" w:themeColor="text1"/>
          <w:sz w:val="24"/>
          <w:szCs w:val="24"/>
        </w:rPr>
        <w:t>4.</w:t>
      </w:r>
      <w:r w:rsidR="009E534D">
        <w:rPr>
          <w:b/>
          <w:bCs/>
          <w:color w:val="000000" w:themeColor="text1"/>
          <w:sz w:val="24"/>
          <w:szCs w:val="24"/>
        </w:rPr>
        <w:t>4</w:t>
      </w:r>
      <w:r w:rsidRPr="005319F9">
        <w:rPr>
          <w:b/>
          <w:bCs/>
          <w:color w:val="000000" w:themeColor="text1"/>
          <w:sz w:val="24"/>
          <w:szCs w:val="24"/>
        </w:rPr>
        <w:t>.</w:t>
      </w:r>
      <w:r>
        <w:rPr>
          <w:b/>
          <w:bCs/>
          <w:color w:val="000000" w:themeColor="text1"/>
          <w:sz w:val="24"/>
          <w:szCs w:val="24"/>
        </w:rPr>
        <w:t>6</w:t>
      </w:r>
      <w:r w:rsidRPr="005319F9">
        <w:rPr>
          <w:b/>
          <w:bCs/>
          <w:color w:val="000000" w:themeColor="text1"/>
          <w:sz w:val="24"/>
          <w:szCs w:val="24"/>
        </w:rPr>
        <w:t xml:space="preserve"> </w:t>
      </w:r>
      <w:proofErr w:type="spellStart"/>
      <w:r w:rsidRPr="005319F9">
        <w:rPr>
          <w:b/>
          <w:bCs/>
          <w:color w:val="000000" w:themeColor="text1"/>
          <w:sz w:val="24"/>
          <w:szCs w:val="24"/>
        </w:rPr>
        <w:t>Pengaruh</w:t>
      </w:r>
      <w:proofErr w:type="spellEnd"/>
      <w:r w:rsidRPr="005319F9">
        <w:rPr>
          <w:b/>
          <w:bCs/>
          <w:color w:val="000000" w:themeColor="text1"/>
          <w:sz w:val="24"/>
          <w:szCs w:val="24"/>
        </w:rPr>
        <w:t xml:space="preserve"> </w:t>
      </w:r>
      <w:proofErr w:type="spellStart"/>
      <w:r w:rsidRPr="005319F9">
        <w:rPr>
          <w:b/>
          <w:bCs/>
          <w:color w:val="000000" w:themeColor="text1"/>
          <w:sz w:val="24"/>
          <w:szCs w:val="24"/>
        </w:rPr>
        <w:t>Pemahaman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Perpajakan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terhadap</w:t>
      </w:r>
      <w:proofErr w:type="spellEnd"/>
      <w:r w:rsidRPr="005319F9">
        <w:rPr>
          <w:b/>
          <w:bCs/>
          <w:color w:val="000000" w:themeColor="text1"/>
          <w:sz w:val="24"/>
          <w:szCs w:val="24"/>
        </w:rPr>
        <w:t xml:space="preserve"> </w:t>
      </w:r>
      <w:proofErr w:type="spellStart"/>
      <w:r w:rsidRPr="005319F9">
        <w:rPr>
          <w:b/>
          <w:bCs/>
          <w:color w:val="000000" w:themeColor="text1"/>
          <w:sz w:val="24"/>
          <w:szCs w:val="24"/>
        </w:rPr>
        <w:t>Hubungan</w:t>
      </w:r>
      <w:proofErr w:type="spellEnd"/>
      <w:r w:rsidRPr="005319F9">
        <w:rPr>
          <w:b/>
          <w:bCs/>
          <w:color w:val="000000" w:themeColor="text1"/>
          <w:sz w:val="24"/>
          <w:szCs w:val="24"/>
        </w:rPr>
        <w:t xml:space="preserve"> Antara </w:t>
      </w:r>
      <w:proofErr w:type="spellStart"/>
      <w:r w:rsidRPr="005319F9">
        <w:rPr>
          <w:b/>
          <w:bCs/>
          <w:color w:val="000000" w:themeColor="text1"/>
          <w:sz w:val="24"/>
          <w:szCs w:val="24"/>
        </w:rPr>
        <w:t>Penerapan</w:t>
      </w:r>
      <w:proofErr w:type="spellEnd"/>
      <w:r w:rsidRPr="005319F9">
        <w:rPr>
          <w:b/>
          <w:bCs/>
          <w:color w:val="000000" w:themeColor="text1"/>
          <w:sz w:val="24"/>
          <w:szCs w:val="24"/>
        </w:rPr>
        <w:t xml:space="preserve"> </w:t>
      </w:r>
      <w:r w:rsidRPr="005319F9">
        <w:rPr>
          <w:b/>
          <w:bCs/>
          <w:i/>
          <w:iCs/>
          <w:color w:val="000000" w:themeColor="text1"/>
          <w:sz w:val="24"/>
          <w:szCs w:val="24"/>
        </w:rPr>
        <w:t xml:space="preserve"> E – </w:t>
      </w:r>
      <w:r>
        <w:rPr>
          <w:b/>
          <w:bCs/>
          <w:i/>
          <w:iCs/>
          <w:color w:val="000000" w:themeColor="text1"/>
          <w:sz w:val="24"/>
          <w:szCs w:val="24"/>
        </w:rPr>
        <w:t>Form</w:t>
      </w:r>
      <w:r w:rsidRPr="005319F9">
        <w:rPr>
          <w:b/>
          <w:bCs/>
          <w:i/>
          <w:iCs/>
          <w:color w:val="000000" w:themeColor="text1"/>
          <w:sz w:val="24"/>
          <w:szCs w:val="24"/>
        </w:rPr>
        <w:t xml:space="preserve"> </w:t>
      </w:r>
      <w:r w:rsidRPr="005319F9">
        <w:rPr>
          <w:b/>
          <w:bCs/>
          <w:color w:val="000000" w:themeColor="text1"/>
          <w:sz w:val="24"/>
          <w:szCs w:val="24"/>
        </w:rPr>
        <w:t xml:space="preserve"> </w:t>
      </w:r>
      <w:proofErr w:type="spellStart"/>
      <w:r w:rsidRPr="005319F9">
        <w:rPr>
          <w:b/>
          <w:bCs/>
          <w:color w:val="000000" w:themeColor="text1"/>
          <w:sz w:val="24"/>
          <w:szCs w:val="24"/>
        </w:rPr>
        <w:t>dengan</w:t>
      </w:r>
      <w:proofErr w:type="spellEnd"/>
      <w:r w:rsidRPr="005319F9">
        <w:rPr>
          <w:b/>
          <w:bCs/>
          <w:color w:val="000000" w:themeColor="text1"/>
          <w:sz w:val="24"/>
          <w:szCs w:val="24"/>
        </w:rPr>
        <w:t xml:space="preserve"> </w:t>
      </w:r>
      <w:proofErr w:type="spellStart"/>
      <w:r w:rsidRPr="005319F9">
        <w:rPr>
          <w:b/>
          <w:bCs/>
          <w:color w:val="000000" w:themeColor="text1"/>
          <w:sz w:val="24"/>
          <w:szCs w:val="24"/>
        </w:rPr>
        <w:t>Kepatuhan</w:t>
      </w:r>
      <w:proofErr w:type="spellEnd"/>
      <w:r w:rsidRPr="005319F9">
        <w:rPr>
          <w:b/>
          <w:bCs/>
          <w:color w:val="000000" w:themeColor="text1"/>
          <w:sz w:val="24"/>
          <w:szCs w:val="24"/>
        </w:rPr>
        <w:t xml:space="preserve"> Wajib Pajak</w:t>
      </w:r>
      <w:bookmarkEnd w:id="81"/>
      <w:r w:rsidRPr="005319F9">
        <w:rPr>
          <w:b/>
          <w:bCs/>
          <w:color w:val="000000" w:themeColor="text1"/>
          <w:sz w:val="24"/>
          <w:szCs w:val="24"/>
        </w:rPr>
        <w:t xml:space="preserve"> </w:t>
      </w:r>
    </w:p>
    <w:p w:rsidR="00BE31A1" w:rsidRPr="00E7423C" w:rsidRDefault="00BE31A1" w:rsidP="00BE31A1">
      <w:pPr>
        <w:spacing w:after="0" w:line="480" w:lineRule="auto"/>
      </w:pPr>
      <w:r>
        <w:tab/>
      </w:r>
      <w:r>
        <w:tab/>
      </w:r>
      <w:proofErr w:type="spellStart"/>
      <w:r>
        <w:t>Hipotesis</w:t>
      </w:r>
      <w:proofErr w:type="spellEnd"/>
      <w:r>
        <w:t xml:space="preserve"> </w:t>
      </w:r>
      <w:proofErr w:type="spellStart"/>
      <w:r>
        <w:t>keenam</w:t>
      </w:r>
      <w:proofErr w:type="spellEnd"/>
      <w:r>
        <w:t xml:space="preserve"> (H</w:t>
      </w:r>
      <w:r>
        <w:rPr>
          <w:vertAlign w:val="subscript"/>
        </w:rPr>
        <w:t>6</w:t>
      </w:r>
      <w:r>
        <w:t xml:space="preserve">) </w:t>
      </w:r>
      <w:proofErr w:type="spellStart"/>
      <w:r>
        <w:t>menyatakan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memoderasi</w:t>
      </w:r>
      <w:proofErr w:type="spellEnd"/>
      <w:r>
        <w:t xml:space="preserve"> </w:t>
      </w:r>
      <w:proofErr w:type="spellStart"/>
      <w:r>
        <w:t>pengaruh</w:t>
      </w:r>
      <w:proofErr w:type="spellEnd"/>
      <w:r>
        <w:t xml:space="preserve"> </w:t>
      </w:r>
      <w:proofErr w:type="spellStart"/>
      <w:r>
        <w:t>antara</w:t>
      </w:r>
      <w:proofErr w:type="spellEnd"/>
      <w:r>
        <w:t xml:space="preserve"> </w:t>
      </w:r>
      <w:r>
        <w:rPr>
          <w:i/>
          <w:iCs/>
        </w:rPr>
        <w:t xml:space="preserve">e – form </w:t>
      </w:r>
      <w:r>
        <w:t xml:space="preserve"> </w:t>
      </w:r>
      <w:proofErr w:type="spellStart"/>
      <w:r>
        <w:t>terhdap</w:t>
      </w:r>
      <w:proofErr w:type="spellEnd"/>
      <w:r>
        <w:t xml:space="preserve"> </w:t>
      </w:r>
      <w:proofErr w:type="spellStart"/>
      <w:r>
        <w:t>kepatuhan</w:t>
      </w:r>
      <w:proofErr w:type="spellEnd"/>
      <w:r>
        <w:t xml:space="preserve"> Wajib Pajak  yang </w:t>
      </w:r>
      <w:proofErr w:type="spellStart"/>
      <w:r>
        <w:t>didukung</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Nilai </w:t>
      </w:r>
      <w:r>
        <w:rPr>
          <w:i/>
          <w:iCs/>
        </w:rPr>
        <w:t>path coefficient</w:t>
      </w:r>
      <w:r>
        <w:t xml:space="preserve"> (</w:t>
      </w:r>
      <w:r w:rsidR="008B59F9">
        <w:t>-0.198</w:t>
      </w:r>
      <w:r>
        <w:t xml:space="preserve">) </w:t>
      </w:r>
      <w:proofErr w:type="spellStart"/>
      <w:r w:rsidR="008B59F9">
        <w:t>negatif</w:t>
      </w:r>
      <w:proofErr w:type="spellEnd"/>
      <w:r>
        <w:t xml:space="preserve"> dan </w:t>
      </w:r>
      <w:proofErr w:type="spellStart"/>
      <w:r>
        <w:t>tidak</w:t>
      </w:r>
      <w:proofErr w:type="spellEnd"/>
      <w:r>
        <w:t xml:space="preserve"> </w:t>
      </w:r>
      <w:proofErr w:type="spellStart"/>
      <w:r>
        <w:t>signifikan</w:t>
      </w:r>
      <w:proofErr w:type="spellEnd"/>
      <w:r>
        <w:t xml:space="preserve"> </w:t>
      </w:r>
      <w:proofErr w:type="spellStart"/>
      <w:r>
        <w:t>dengan</w:t>
      </w:r>
      <w:proofErr w:type="spellEnd"/>
      <w:r>
        <w:t xml:space="preserve"> </w:t>
      </w:r>
      <w:proofErr w:type="spellStart"/>
      <w:r>
        <w:t>nilai</w:t>
      </w:r>
      <w:proofErr w:type="spellEnd"/>
      <w:r>
        <w:t xml:space="preserve"> p-</w:t>
      </w:r>
      <w:r>
        <w:rPr>
          <w:i/>
          <w:iCs/>
        </w:rPr>
        <w:t>value</w:t>
      </w:r>
      <w:r>
        <w:t xml:space="preserve"> (0.</w:t>
      </w:r>
      <w:r w:rsidR="008B59F9">
        <w:t>554</w:t>
      </w:r>
      <w:r>
        <w:t xml:space="preserve"> &gt; 0.05), </w:t>
      </w:r>
      <w:proofErr w:type="spellStart"/>
      <w:r>
        <w:t>hasil</w:t>
      </w:r>
      <w:proofErr w:type="spellEnd"/>
      <w:r>
        <w:t xml:space="preserve"> </w:t>
      </w:r>
      <w:proofErr w:type="spellStart"/>
      <w:r>
        <w:t>nilai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rsidR="00E7423C">
        <w:t>tingkat</w:t>
      </w:r>
      <w:proofErr w:type="spellEnd"/>
      <w:r w:rsidR="00E7423C">
        <w:t xml:space="preserve"> </w:t>
      </w:r>
      <w:proofErr w:type="spellStart"/>
      <w:r w:rsidR="00E7423C">
        <w:t>pemahaman</w:t>
      </w:r>
      <w:proofErr w:type="spellEnd"/>
      <w:r w:rsidR="00E7423C">
        <w:t xml:space="preserve"> </w:t>
      </w:r>
      <w:proofErr w:type="spellStart"/>
      <w:r w:rsidR="00E7423C">
        <w:t>perpajakan</w:t>
      </w:r>
      <w:proofErr w:type="spellEnd"/>
      <w:r w:rsidR="00E7423C">
        <w:t xml:space="preserve"> </w:t>
      </w:r>
      <w:proofErr w:type="spellStart"/>
      <w:r w:rsidR="00E7423C">
        <w:t>tidak</w:t>
      </w:r>
      <w:proofErr w:type="spellEnd"/>
      <w:r w:rsidR="00E7423C">
        <w:t xml:space="preserve"> </w:t>
      </w:r>
      <w:proofErr w:type="spellStart"/>
      <w:r w:rsidR="00E7423C">
        <w:t>mampu</w:t>
      </w:r>
      <w:proofErr w:type="spellEnd"/>
      <w:r w:rsidR="00E7423C">
        <w:t xml:space="preserve"> </w:t>
      </w:r>
      <w:proofErr w:type="spellStart"/>
      <w:r w:rsidR="00E7423C">
        <w:t>memperkuat</w:t>
      </w:r>
      <w:proofErr w:type="spellEnd"/>
      <w:r w:rsidR="00E7423C">
        <w:t xml:space="preserve"> </w:t>
      </w:r>
      <w:proofErr w:type="spellStart"/>
      <w:r w:rsidR="00E7423C">
        <w:t>atau</w:t>
      </w:r>
      <w:proofErr w:type="spellEnd"/>
      <w:r w:rsidR="00E7423C">
        <w:t xml:space="preserve"> </w:t>
      </w:r>
      <w:proofErr w:type="spellStart"/>
      <w:r w:rsidR="00E7423C">
        <w:t>memperlemah</w:t>
      </w:r>
      <w:proofErr w:type="spellEnd"/>
      <w:r w:rsidR="00E7423C">
        <w:t xml:space="preserve"> </w:t>
      </w:r>
      <w:proofErr w:type="spellStart"/>
      <w:r w:rsidR="00E7423C">
        <w:t>hubungan</w:t>
      </w:r>
      <w:proofErr w:type="spellEnd"/>
      <w:r w:rsidR="00E7423C">
        <w:t xml:space="preserve"> </w:t>
      </w:r>
      <w:proofErr w:type="spellStart"/>
      <w:r w:rsidR="00E7423C">
        <w:t>antara</w:t>
      </w:r>
      <w:proofErr w:type="spellEnd"/>
      <w:r w:rsidR="00E7423C">
        <w:t xml:space="preserve"> </w:t>
      </w:r>
      <w:proofErr w:type="spellStart"/>
      <w:r w:rsidR="00E7423C">
        <w:t>penerapan</w:t>
      </w:r>
      <w:proofErr w:type="spellEnd"/>
      <w:r w:rsidR="00E7423C">
        <w:t xml:space="preserve"> </w:t>
      </w:r>
      <w:r w:rsidR="00E7423C">
        <w:rPr>
          <w:i/>
          <w:iCs/>
        </w:rPr>
        <w:t>e-form</w:t>
      </w:r>
      <w:r w:rsidR="00E7423C">
        <w:t xml:space="preserve"> dan </w:t>
      </w:r>
      <w:proofErr w:type="spellStart"/>
      <w:r w:rsidR="00E7423C">
        <w:t>tingkat</w:t>
      </w:r>
      <w:proofErr w:type="spellEnd"/>
      <w:r w:rsidR="00E7423C">
        <w:t xml:space="preserve"> </w:t>
      </w:r>
      <w:proofErr w:type="spellStart"/>
      <w:r w:rsidR="00E7423C">
        <w:t>kepatuhan</w:t>
      </w:r>
      <w:proofErr w:type="spellEnd"/>
      <w:r w:rsidR="00E7423C">
        <w:t xml:space="preserve"> Wajib Pajak. </w:t>
      </w:r>
    </w:p>
    <w:p w:rsidR="00E7423C" w:rsidRPr="00E7423C" w:rsidRDefault="00E46F87" w:rsidP="00BE31A1">
      <w:pPr>
        <w:spacing w:after="0" w:line="480" w:lineRule="auto"/>
      </w:pPr>
      <w:r>
        <w:tab/>
      </w:r>
      <w:r>
        <w:tab/>
      </w:r>
      <w:r w:rsidR="0025327D">
        <w:t xml:space="preserve">Hasil </w:t>
      </w:r>
      <w:proofErr w:type="spellStart"/>
      <w:r w:rsidR="0025327D">
        <w:t>penelitian</w:t>
      </w:r>
      <w:proofErr w:type="spellEnd"/>
      <w:r w:rsidR="0025327D">
        <w:t xml:space="preserve"> </w:t>
      </w:r>
      <w:proofErr w:type="spellStart"/>
      <w:r w:rsidR="0025327D">
        <w:t>ini</w:t>
      </w:r>
      <w:proofErr w:type="spellEnd"/>
      <w:r w:rsidR="0025327D">
        <w:t xml:space="preserve"> </w:t>
      </w:r>
      <w:proofErr w:type="spellStart"/>
      <w:r w:rsidR="00E7423C">
        <w:t>tidak</w:t>
      </w:r>
      <w:proofErr w:type="spellEnd"/>
      <w:r w:rsidR="00E7423C">
        <w:t xml:space="preserve"> </w:t>
      </w:r>
      <w:proofErr w:type="spellStart"/>
      <w:r w:rsidR="0025327D">
        <w:t>sejalan</w:t>
      </w:r>
      <w:proofErr w:type="spellEnd"/>
      <w:r w:rsidR="0025327D">
        <w:t xml:space="preserve"> </w:t>
      </w:r>
      <w:proofErr w:type="spellStart"/>
      <w:r w:rsidR="0025327D">
        <w:t>dengan</w:t>
      </w:r>
      <w:proofErr w:type="spellEnd"/>
      <w:r w:rsidR="0025327D">
        <w:t xml:space="preserve"> </w:t>
      </w:r>
      <w:r w:rsidR="0025327D">
        <w:rPr>
          <w:i/>
          <w:iCs/>
        </w:rPr>
        <w:t xml:space="preserve">Theory of Planned </w:t>
      </w:r>
      <w:proofErr w:type="spellStart"/>
      <w:r w:rsidR="0025327D">
        <w:rPr>
          <w:i/>
          <w:iCs/>
        </w:rPr>
        <w:t>Vehavior</w:t>
      </w:r>
      <w:proofErr w:type="spellEnd"/>
      <w:r w:rsidR="0025327D">
        <w:rPr>
          <w:i/>
          <w:iCs/>
        </w:rPr>
        <w:t xml:space="preserve"> </w:t>
      </w:r>
      <w:r w:rsidR="0025327D">
        <w:t xml:space="preserve">(TPB) yang </w:t>
      </w:r>
      <w:proofErr w:type="spellStart"/>
      <w:r w:rsidR="0025327D">
        <w:t>mengatakan</w:t>
      </w:r>
      <w:proofErr w:type="spellEnd"/>
      <w:r w:rsidR="0025327D">
        <w:t xml:space="preserve"> </w:t>
      </w:r>
      <w:proofErr w:type="spellStart"/>
      <w:r w:rsidR="0025327D">
        <w:t>bahwa</w:t>
      </w:r>
      <w:proofErr w:type="spellEnd"/>
      <w:r w:rsidR="0025327D">
        <w:t xml:space="preserve"> </w:t>
      </w:r>
      <w:proofErr w:type="spellStart"/>
      <w:r w:rsidR="0025327D">
        <w:t>keputusan</w:t>
      </w:r>
      <w:proofErr w:type="spellEnd"/>
      <w:r w:rsidR="0025327D">
        <w:t xml:space="preserve"> dan </w:t>
      </w:r>
      <w:proofErr w:type="spellStart"/>
      <w:r w:rsidR="0025327D">
        <w:t>perilaku</w:t>
      </w:r>
      <w:proofErr w:type="spellEnd"/>
      <w:r w:rsidR="0025327D">
        <w:t xml:space="preserve"> </w:t>
      </w:r>
      <w:proofErr w:type="spellStart"/>
      <w:r w:rsidR="0025327D">
        <w:t>setiap</w:t>
      </w:r>
      <w:proofErr w:type="spellEnd"/>
      <w:r w:rsidR="0025327D">
        <w:t xml:space="preserve"> </w:t>
      </w:r>
      <w:proofErr w:type="spellStart"/>
      <w:r w:rsidR="0025327D">
        <w:t>individu</w:t>
      </w:r>
      <w:proofErr w:type="spellEnd"/>
      <w:r w:rsidR="0025327D">
        <w:t xml:space="preserve"> </w:t>
      </w:r>
      <w:proofErr w:type="spellStart"/>
      <w:r w:rsidR="0025327D">
        <w:t>dapat</w:t>
      </w:r>
      <w:proofErr w:type="spellEnd"/>
      <w:r w:rsidR="0025327D">
        <w:t xml:space="preserve"> </w:t>
      </w:r>
      <w:proofErr w:type="spellStart"/>
      <w:r w:rsidR="0025327D">
        <w:t>dipengaruhi</w:t>
      </w:r>
      <w:proofErr w:type="spellEnd"/>
      <w:r w:rsidR="0025327D">
        <w:t xml:space="preserve"> </w:t>
      </w:r>
      <w:r w:rsidR="0025327D">
        <w:lastRenderedPageBreak/>
        <w:t xml:space="preserve">oleh </w:t>
      </w:r>
      <w:proofErr w:type="spellStart"/>
      <w:r w:rsidR="0025327D">
        <w:t>tiga</w:t>
      </w:r>
      <w:proofErr w:type="spellEnd"/>
      <w:r w:rsidR="0025327D">
        <w:t xml:space="preserve"> </w:t>
      </w:r>
      <w:proofErr w:type="spellStart"/>
      <w:r w:rsidR="0025327D">
        <w:t>elemen</w:t>
      </w:r>
      <w:proofErr w:type="spellEnd"/>
      <w:r w:rsidR="0025327D">
        <w:t xml:space="preserve"> </w:t>
      </w:r>
      <w:proofErr w:type="spellStart"/>
      <w:r w:rsidR="0025327D">
        <w:t>utama</w:t>
      </w:r>
      <w:proofErr w:type="spellEnd"/>
      <w:r w:rsidR="0025327D">
        <w:t xml:space="preserve"> </w:t>
      </w:r>
      <w:proofErr w:type="spellStart"/>
      <w:r w:rsidR="0025327D">
        <w:t>yaitu</w:t>
      </w:r>
      <w:proofErr w:type="spellEnd"/>
      <w:r w:rsidR="0025327D">
        <w:t xml:space="preserve"> </w:t>
      </w:r>
      <w:proofErr w:type="spellStart"/>
      <w:r w:rsidR="0025327D">
        <w:t>sikap</w:t>
      </w:r>
      <w:proofErr w:type="spellEnd"/>
      <w:r w:rsidR="0025327D">
        <w:t xml:space="preserve">, norma </w:t>
      </w:r>
      <w:proofErr w:type="spellStart"/>
      <w:r w:rsidR="0025327D">
        <w:t>subjektif</w:t>
      </w:r>
      <w:proofErr w:type="spellEnd"/>
      <w:r w:rsidR="0025327D">
        <w:t xml:space="preserve">, dan </w:t>
      </w:r>
      <w:proofErr w:type="spellStart"/>
      <w:r w:rsidR="0025327D">
        <w:t>persepsi</w:t>
      </w:r>
      <w:proofErr w:type="spellEnd"/>
      <w:r w:rsidR="0025327D">
        <w:t xml:space="preserve"> control </w:t>
      </w:r>
      <w:proofErr w:type="spellStart"/>
      <w:r w:rsidR="0025327D">
        <w:t>atas</w:t>
      </w:r>
      <w:proofErr w:type="spellEnd"/>
      <w:r w:rsidR="0025327D">
        <w:t xml:space="preserve"> </w:t>
      </w:r>
      <w:proofErr w:type="spellStart"/>
      <w:r w:rsidR="0025327D">
        <w:t>perilaku</w:t>
      </w:r>
      <w:proofErr w:type="spellEnd"/>
      <w:r w:rsidR="00E7423C">
        <w:t xml:space="preserve">. </w:t>
      </w:r>
      <w:r w:rsidR="00E7423C">
        <w:rPr>
          <w:i/>
          <w:iCs/>
        </w:rPr>
        <w:t>E-form</w:t>
      </w:r>
      <w:r w:rsidR="00E7423C">
        <w:t xml:space="preserve"> </w:t>
      </w:r>
      <w:proofErr w:type="spellStart"/>
      <w:r w:rsidR="00E7423C">
        <w:t>merupakan</w:t>
      </w:r>
      <w:proofErr w:type="spellEnd"/>
      <w:r w:rsidR="00E7423C">
        <w:t xml:space="preserve"> </w:t>
      </w:r>
      <w:proofErr w:type="spellStart"/>
      <w:r w:rsidR="00E7423C">
        <w:t>sistem</w:t>
      </w:r>
      <w:proofErr w:type="spellEnd"/>
      <w:r w:rsidR="00E7423C">
        <w:t xml:space="preserve"> yang </w:t>
      </w:r>
      <w:proofErr w:type="spellStart"/>
      <w:r w:rsidR="00E7423C">
        <w:t>dirancang</w:t>
      </w:r>
      <w:proofErr w:type="spellEnd"/>
      <w:r w:rsidR="00E7423C">
        <w:t xml:space="preserve"> </w:t>
      </w:r>
      <w:proofErr w:type="spellStart"/>
      <w:r w:rsidR="00E7423C">
        <w:t>untuk</w:t>
      </w:r>
      <w:proofErr w:type="spellEnd"/>
      <w:r w:rsidR="00E7423C">
        <w:t xml:space="preserve"> </w:t>
      </w:r>
      <w:proofErr w:type="spellStart"/>
      <w:r w:rsidR="00E7423C">
        <w:t>memfasilitasi</w:t>
      </w:r>
      <w:proofErr w:type="spellEnd"/>
      <w:r w:rsidR="00E7423C">
        <w:t xml:space="preserve"> </w:t>
      </w:r>
      <w:proofErr w:type="spellStart"/>
      <w:r w:rsidR="00E7423C">
        <w:t>pelaporan</w:t>
      </w:r>
      <w:proofErr w:type="spellEnd"/>
      <w:r w:rsidR="00E7423C">
        <w:t xml:space="preserve"> data </w:t>
      </w:r>
      <w:proofErr w:type="spellStart"/>
      <w:r w:rsidR="00E7423C">
        <w:t>perpajakan</w:t>
      </w:r>
      <w:proofErr w:type="spellEnd"/>
      <w:r w:rsidR="00E7423C">
        <w:t xml:space="preserve"> </w:t>
      </w:r>
      <w:proofErr w:type="spellStart"/>
      <w:r w:rsidR="00E7423C">
        <w:t>secara</w:t>
      </w:r>
      <w:proofErr w:type="spellEnd"/>
      <w:r w:rsidR="00E7423C">
        <w:t xml:space="preserve"> </w:t>
      </w:r>
      <w:proofErr w:type="spellStart"/>
      <w:r w:rsidR="00E7423C">
        <w:t>elektronik</w:t>
      </w:r>
      <w:proofErr w:type="spellEnd"/>
      <w:r w:rsidR="00E7423C">
        <w:t xml:space="preserve"> </w:t>
      </w:r>
      <w:proofErr w:type="spellStart"/>
      <w:r w:rsidR="00E7423C">
        <w:t>dengan</w:t>
      </w:r>
      <w:proofErr w:type="spellEnd"/>
      <w:r w:rsidR="00E7423C">
        <w:t xml:space="preserve"> format yang </w:t>
      </w:r>
      <w:proofErr w:type="spellStart"/>
      <w:r w:rsidR="00E7423C">
        <w:t>sudah</w:t>
      </w:r>
      <w:proofErr w:type="spellEnd"/>
      <w:r w:rsidR="00E7423C">
        <w:t xml:space="preserve"> </w:t>
      </w:r>
      <w:proofErr w:type="spellStart"/>
      <w:r w:rsidR="00E7423C">
        <w:t>terstandar</w:t>
      </w:r>
      <w:proofErr w:type="spellEnd"/>
      <w:r w:rsidR="00E7423C">
        <w:t xml:space="preserve"> dan </w:t>
      </w:r>
      <w:proofErr w:type="spellStart"/>
      <w:r w:rsidR="00E7423C">
        <w:t>dilengkapi</w:t>
      </w:r>
      <w:proofErr w:type="spellEnd"/>
      <w:r w:rsidR="00E7423C">
        <w:t xml:space="preserve"> </w:t>
      </w:r>
      <w:proofErr w:type="spellStart"/>
      <w:r w:rsidR="00E7423C">
        <w:t>panduan</w:t>
      </w:r>
      <w:proofErr w:type="spellEnd"/>
      <w:r w:rsidR="00E7423C">
        <w:t xml:space="preserve"> </w:t>
      </w:r>
      <w:proofErr w:type="spellStart"/>
      <w:r w:rsidR="00E7423C">
        <w:t>pengisian</w:t>
      </w:r>
      <w:proofErr w:type="spellEnd"/>
      <w:r w:rsidR="00E7423C">
        <w:t xml:space="preserve">. </w:t>
      </w:r>
      <w:proofErr w:type="spellStart"/>
      <w:r w:rsidR="00E7423C">
        <w:t>Dengan</w:t>
      </w:r>
      <w:proofErr w:type="spellEnd"/>
      <w:r w:rsidR="00E7423C">
        <w:t xml:space="preserve"> </w:t>
      </w:r>
      <w:proofErr w:type="spellStart"/>
      <w:r w:rsidR="00E7423C">
        <w:t>adanya</w:t>
      </w:r>
      <w:proofErr w:type="spellEnd"/>
      <w:r w:rsidR="00E7423C">
        <w:t xml:space="preserve"> </w:t>
      </w:r>
      <w:proofErr w:type="spellStart"/>
      <w:r w:rsidR="00E7423C">
        <w:t>fitur</w:t>
      </w:r>
      <w:proofErr w:type="spellEnd"/>
      <w:r w:rsidR="00E7423C">
        <w:t xml:space="preserve"> </w:t>
      </w:r>
      <w:proofErr w:type="spellStart"/>
      <w:r w:rsidR="00E7423C">
        <w:t>otomatisasi</w:t>
      </w:r>
      <w:proofErr w:type="spellEnd"/>
      <w:r w:rsidR="00E7423C">
        <w:t xml:space="preserve">, </w:t>
      </w:r>
      <w:proofErr w:type="spellStart"/>
      <w:r w:rsidR="00E7423C">
        <w:t>validasi</w:t>
      </w:r>
      <w:proofErr w:type="spellEnd"/>
      <w:r w:rsidR="00E7423C">
        <w:t xml:space="preserve"> data, </w:t>
      </w:r>
      <w:proofErr w:type="spellStart"/>
      <w:r w:rsidR="00E7423C">
        <w:t>serta</w:t>
      </w:r>
      <w:proofErr w:type="spellEnd"/>
      <w:r w:rsidR="00E7423C">
        <w:t xml:space="preserve"> format, </w:t>
      </w:r>
      <w:proofErr w:type="spellStart"/>
      <w:r w:rsidR="00E7423C">
        <w:t>wajib</w:t>
      </w:r>
      <w:proofErr w:type="spellEnd"/>
      <w:r w:rsidR="00E7423C">
        <w:t xml:space="preserve"> </w:t>
      </w:r>
      <w:proofErr w:type="spellStart"/>
      <w:r w:rsidR="00E7423C">
        <w:t>pajak</w:t>
      </w:r>
      <w:proofErr w:type="spellEnd"/>
      <w:r w:rsidR="00E7423C">
        <w:t xml:space="preserve"> </w:t>
      </w:r>
      <w:proofErr w:type="spellStart"/>
      <w:r w:rsidR="00E7423C">
        <w:t>dapat</w:t>
      </w:r>
      <w:proofErr w:type="spellEnd"/>
      <w:r w:rsidR="00E7423C">
        <w:t xml:space="preserve"> </w:t>
      </w:r>
      <w:proofErr w:type="spellStart"/>
      <w:r w:rsidR="00E7423C">
        <w:t>mengisi</w:t>
      </w:r>
      <w:proofErr w:type="spellEnd"/>
      <w:r w:rsidR="00E7423C">
        <w:t xml:space="preserve"> dan </w:t>
      </w:r>
      <w:proofErr w:type="spellStart"/>
      <w:r w:rsidR="00E7423C">
        <w:t>mengirimkan</w:t>
      </w:r>
      <w:proofErr w:type="spellEnd"/>
      <w:r w:rsidR="00E7423C">
        <w:t xml:space="preserve"> </w:t>
      </w:r>
      <w:proofErr w:type="spellStart"/>
      <w:r w:rsidR="00E7423C">
        <w:t>laporan</w:t>
      </w:r>
      <w:proofErr w:type="spellEnd"/>
      <w:r w:rsidR="00E7423C">
        <w:t xml:space="preserve"> </w:t>
      </w:r>
      <w:proofErr w:type="spellStart"/>
      <w:r w:rsidR="00E7423C">
        <w:t>tanpa</w:t>
      </w:r>
      <w:proofErr w:type="spellEnd"/>
      <w:r w:rsidR="00E7423C">
        <w:t xml:space="preserve"> </w:t>
      </w:r>
      <w:proofErr w:type="spellStart"/>
      <w:r w:rsidR="00E7423C">
        <w:t>harus</w:t>
      </w:r>
      <w:proofErr w:type="spellEnd"/>
      <w:r w:rsidR="00E7423C">
        <w:t xml:space="preserve"> </w:t>
      </w:r>
      <w:proofErr w:type="spellStart"/>
      <w:r w:rsidR="00E7423C">
        <w:t>memiliki</w:t>
      </w:r>
      <w:proofErr w:type="spellEnd"/>
      <w:r w:rsidR="00E7423C">
        <w:t xml:space="preserve"> </w:t>
      </w:r>
      <w:proofErr w:type="spellStart"/>
      <w:r w:rsidR="00E7423C">
        <w:t>pemahaman</w:t>
      </w:r>
      <w:proofErr w:type="spellEnd"/>
      <w:r w:rsidR="00E7423C">
        <w:t xml:space="preserve"> </w:t>
      </w:r>
      <w:proofErr w:type="spellStart"/>
      <w:r w:rsidR="00E7423C">
        <w:t>mendalam</w:t>
      </w:r>
      <w:proofErr w:type="spellEnd"/>
      <w:r w:rsidR="00E7423C">
        <w:t xml:space="preserve"> </w:t>
      </w:r>
      <w:proofErr w:type="spellStart"/>
      <w:r w:rsidR="00E7423C">
        <w:t>mengenai</w:t>
      </w:r>
      <w:proofErr w:type="spellEnd"/>
      <w:r w:rsidR="00E7423C">
        <w:t xml:space="preserve"> </w:t>
      </w:r>
      <w:proofErr w:type="spellStart"/>
      <w:r w:rsidR="00E7423C">
        <w:t>peraturan</w:t>
      </w:r>
      <w:proofErr w:type="spellEnd"/>
      <w:r w:rsidR="00E7423C">
        <w:t xml:space="preserve"> </w:t>
      </w:r>
      <w:proofErr w:type="spellStart"/>
      <w:r w:rsidR="00E7423C">
        <w:t>perpajakan</w:t>
      </w:r>
      <w:proofErr w:type="spellEnd"/>
      <w:r w:rsidR="00E7423C">
        <w:t>.</w:t>
      </w:r>
    </w:p>
    <w:p w:rsidR="00C259E4" w:rsidRPr="00A03FE8" w:rsidRDefault="00C259E4" w:rsidP="00BE31A1">
      <w:pPr>
        <w:spacing w:after="0" w:line="480" w:lineRule="auto"/>
        <w:rPr>
          <w:i/>
          <w:iCs/>
        </w:rPr>
      </w:pPr>
      <w:r>
        <w:tab/>
      </w:r>
      <w:r>
        <w:tab/>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rsidRPr="00942611">
        <w:t>dengan</w:t>
      </w:r>
      <w:proofErr w:type="spellEnd"/>
      <w:r w:rsidRPr="00942611">
        <w:t xml:space="preserve"> </w:t>
      </w:r>
      <w:r w:rsidR="00942611">
        <w:fldChar w:fldCharType="begin" w:fldLock="1"/>
      </w:r>
      <w:r w:rsidR="00942611">
        <w:instrText>ADDIN CSL_CITATION {"citationItems":[{"id":"ITEM-1","itemData":{"DOI":"10.37301/jkaa.v16i2.53","ISSN":"1907-2473","abstract":"Tax is main income of Indonesia. This study aims to find empirical evidence related to the effect of taxation e-system on corporate taxpayer compliance and the effect of moderation understanding of tax regulations and tax sanctions on corporate taxpayer compliance. The population of this study is corporate taxpayers registered at Pratama Tax Office Bangkinang, amounting to 9,178 corporate taxpayers. The sample of this study was selected using accidental sampling technique, which is a sampling technique where consumers who coincidentally/incidentally meet with the researcher can be used as samples if it is deemed that the person who happened to be met is suitable as a data source. This study use approach for hypothesis testing by using SPSS 26 as statistical program used. The results of this study indicate that implementation of taxation e-system has a positive and significant effect on corporate taxpayer compliance. Meanwhile, the moderating variable such as understanding of tax regulations and tax sanctions has no effect on the implementation of taxation e-system on corporate taxpayer compliance. Keywords: taxation e-system, understanding of tax regulations, tax sanctions, taxpayer compliance","author":[{"dropping-particle":"","family":"Hibatulwassi","given":"Rhana Sasqia","non-dropping-particle":"","parse-names":false,"suffix":""},{"dropping-particle":"","family":"Ratnawati","given":"Vince","non-dropping-particle":"","parse-names":false,"suffix":""},{"dropping-particle":"","family":"Wahyuni","given":"Nita","non-dropping-particle":"","parse-names":false,"suffix":""}],"container-title":"Jurnal Kajian Akuntansi dan Auditing","id":"ITEM-1","issue":"2","issued":{"date-parts":[["2021"]]},"page":"80-91","title":"Penerapan E - System Dalam Kepatuhan Pajak Badan : Moderasi Pemahaman PEraturan Perpajakan dan Sanksi Pajak","type":"article-journal","volume":"16"},"uris":["http://www.mendeley.com/documents/?uuid=eb2bcefb-38de-441b-bdea-6b5e2602dd30"]}],"mendeley":{"formattedCitation":"(Hibatulwassi et al., 2021)","plainTextFormattedCitation":"(Hibatulwassi et al., 2021)","previouslyFormattedCitation":"(Hibatulwassi et al., 2021)"},"properties":{"noteIndex":0},"schema":"https://github.com/citation-style-language/schema/raw/master/csl-citation.json"}</w:instrText>
      </w:r>
      <w:r w:rsidR="00942611">
        <w:fldChar w:fldCharType="separate"/>
      </w:r>
      <w:r w:rsidR="00942611" w:rsidRPr="00942611">
        <w:rPr>
          <w:noProof/>
        </w:rPr>
        <w:t>Hibatulwassi et al.,</w:t>
      </w:r>
      <w:r w:rsidR="00295E33">
        <w:rPr>
          <w:noProof/>
        </w:rPr>
        <w:t>(</w:t>
      </w:r>
      <w:r w:rsidR="00942611" w:rsidRPr="00942611">
        <w:rPr>
          <w:noProof/>
        </w:rPr>
        <w:t>2021)</w:t>
      </w:r>
      <w:r w:rsidR="00942611">
        <w:fldChar w:fldCharType="end"/>
      </w:r>
      <w:r w:rsidR="006D32B6" w:rsidRPr="00942611">
        <w:rPr>
          <w:lang w:val="id-ID"/>
        </w:rPr>
        <w:t xml:space="preserve"> </w:t>
      </w:r>
      <w:r w:rsidRPr="00942611">
        <w:t xml:space="preserve">dan </w:t>
      </w:r>
      <w:r w:rsidR="00942611">
        <w:fldChar w:fldCharType="begin" w:fldLock="1"/>
      </w:r>
      <w:r w:rsidR="00834B50">
        <w:instrText>ADDIN CSL_CITATION {"citationItems":[{"id":"ITEM-1","itemData":{"DOI":"10.33395/owner.v8i2.2066","ISSN":"2548-7507","abstract":"The general aim of this research is to understand the impact of implementing E-Billing and E-Filing systems on taxpayer compliance, with taxation understanding as a moderating variable, among individual taxpayers. The study involves a sample of 217.725 individuals, with 100 taxpayers selected as participants from the tax object population. The research methodology employed is an Associative approach, focusing on exploring relationships or influences among variables. Data collection is conducted through questionnaires, consisting of written questions presented to respondents to measure their attitudes, opinions, and perceptions regarding social phenomena. Data analysis is including tests for data quality, classical assumption tests, multiple linear regression, and model feasibility tests involving 100 individual taxpayers. The results of this study indicate that the E-Billing system does not have a significant impact on taxpayer compliance, with a significance value of 0.002 &lt; 0.05 and a t-value of 1.159 &lt; 1.984. Conversely, the E-Filing system significantly influences taxpayer compliance, with a significance value of 0.000 &lt; 0.05 and a t-value of 5.316 &gt; 1.984. Collectively, the implementation of the E-Billing and E-Filing systems has a significant impact on taxpayer compliance, with a significance value of 0.000 &lt; 0.05 and an F-value of 20.714 &gt; 3.09. Respondents' perceptions regarding the taxation understanding variable strengthen the relationship between the implementation of the E-Billing and E-Filing systems and taxpayer compliance.","author":[{"dropping-particle":"","family":"Hanum","given":"Zulia","non-dropping-particle":"","parse-names":false,"suffix":""},{"dropping-particle":"","family":"Mulyawan","given":"Muhammad Ikhwan","non-dropping-particle":"","parse-names":false,"suffix":""}],"container-title":"Owner","id":"ITEM-1","issue":"2","issued":{"date-parts":[["2024"]]},"page":"1255-1267","title":"Pengaruh Penerapan E-Billing dan E-Filling Terhadap Kepatuhan Wajib Pajak Dengan Pemahaman Perpajakan Sebagai Variabel Moderating","type":"article-journal","volume":"8"},"uris":["http://www.mendeley.com/documents/?uuid=8b514696-b1de-44eb-b6b7-d344dc6174de"]}],"mendeley":{"formattedCitation":"(Hanum &amp; Mulyawan, 2024)","plainTextFormattedCitation":"(Hanum &amp; Mulyawan, 2024)","previouslyFormattedCitation":"(Hanum &amp; Mulyawan, 2024)"},"properties":{"noteIndex":0},"schema":"https://github.com/citation-style-language/schema/raw/master/csl-citation.json"}</w:instrText>
      </w:r>
      <w:r w:rsidR="00942611">
        <w:fldChar w:fldCharType="separate"/>
      </w:r>
      <w:r w:rsidR="00942611" w:rsidRPr="00942611">
        <w:rPr>
          <w:noProof/>
        </w:rPr>
        <w:t>Hanum &amp; Mulyawan,</w:t>
      </w:r>
      <w:r w:rsidR="00295E33">
        <w:rPr>
          <w:noProof/>
        </w:rPr>
        <w:t>(</w:t>
      </w:r>
      <w:r w:rsidR="00942611" w:rsidRPr="00942611">
        <w:rPr>
          <w:noProof/>
        </w:rPr>
        <w:t>2024)</w:t>
      </w:r>
      <w:r w:rsidR="00942611">
        <w:fldChar w:fldCharType="end"/>
      </w:r>
      <w:r w:rsidR="00942611">
        <w:rPr>
          <w:lang w:val="id-ID"/>
        </w:rPr>
        <w:t xml:space="preserve"> </w:t>
      </w:r>
      <w:proofErr w:type="spellStart"/>
      <w:r>
        <w:t>dengan</w:t>
      </w:r>
      <w:proofErr w:type="spellEnd"/>
      <w:r>
        <w:t xml:space="preserve"> </w:t>
      </w:r>
      <w:proofErr w:type="spellStart"/>
      <w:r>
        <w:t>hasil</w:t>
      </w:r>
      <w:proofErr w:type="spellEnd"/>
      <w:r>
        <w:t xml:space="preserve"> </w:t>
      </w:r>
      <w:proofErr w:type="spellStart"/>
      <w:r>
        <w:t>pengujian</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rsidR="00E7423C">
        <w:t>memoderasi</w:t>
      </w:r>
      <w:proofErr w:type="spellEnd"/>
      <w:r w:rsidR="00E7423C">
        <w:t xml:space="preserve"> </w:t>
      </w:r>
      <w:proofErr w:type="spellStart"/>
      <w:r>
        <w:t>penerapan</w:t>
      </w:r>
      <w:proofErr w:type="spellEnd"/>
      <w:r>
        <w:t xml:space="preserve"> </w:t>
      </w:r>
      <w:r>
        <w:rPr>
          <w:i/>
          <w:iCs/>
        </w:rPr>
        <w:t>e – system</w:t>
      </w:r>
      <w:r>
        <w:t xml:space="preserve"> </w:t>
      </w:r>
      <w:proofErr w:type="spellStart"/>
      <w:r>
        <w:t>perpajakan</w:t>
      </w:r>
      <w:proofErr w:type="spellEnd"/>
      <w:r>
        <w:t xml:space="preserve"> </w:t>
      </w:r>
      <w:proofErr w:type="spellStart"/>
      <w:r>
        <w:t>terhadap</w:t>
      </w:r>
      <w:proofErr w:type="spellEnd"/>
      <w:r>
        <w:t xml:space="preserve"> </w:t>
      </w:r>
      <w:proofErr w:type="spellStart"/>
      <w:r>
        <w:t>kepatuhan</w:t>
      </w:r>
      <w:proofErr w:type="spellEnd"/>
      <w:r>
        <w:t xml:space="preserve"> Wajib Pajak. </w:t>
      </w:r>
      <w:r w:rsidR="00A03FE8">
        <w:t xml:space="preserve">Hal </w:t>
      </w:r>
      <w:proofErr w:type="spellStart"/>
      <w:r w:rsidR="00A03FE8">
        <w:t>ini</w:t>
      </w:r>
      <w:proofErr w:type="spellEnd"/>
      <w:r w:rsidR="00A03FE8">
        <w:t xml:space="preserve"> </w:t>
      </w:r>
      <w:proofErr w:type="spellStart"/>
      <w:r w:rsidR="00A03FE8">
        <w:t>menunjukkan</w:t>
      </w:r>
      <w:proofErr w:type="spellEnd"/>
      <w:r w:rsidR="00A03FE8">
        <w:t xml:space="preserve"> </w:t>
      </w:r>
      <w:proofErr w:type="spellStart"/>
      <w:r w:rsidR="00A03FE8">
        <w:t>meskipun</w:t>
      </w:r>
      <w:proofErr w:type="spellEnd"/>
      <w:r w:rsidR="00A03FE8">
        <w:t xml:space="preserve"> </w:t>
      </w:r>
      <w:proofErr w:type="spellStart"/>
      <w:r w:rsidR="00A03FE8">
        <w:t>wajib</w:t>
      </w:r>
      <w:proofErr w:type="spellEnd"/>
      <w:r w:rsidR="00A03FE8">
        <w:t xml:space="preserve"> </w:t>
      </w:r>
      <w:proofErr w:type="spellStart"/>
      <w:r w:rsidR="00A03FE8">
        <w:t>pajak</w:t>
      </w:r>
      <w:proofErr w:type="spellEnd"/>
      <w:r w:rsidR="00A03FE8">
        <w:t xml:space="preserve"> </w:t>
      </w:r>
      <w:proofErr w:type="spellStart"/>
      <w:r w:rsidR="00A03FE8">
        <w:t>tidak</w:t>
      </w:r>
      <w:proofErr w:type="spellEnd"/>
      <w:r w:rsidR="00A03FE8">
        <w:t xml:space="preserve"> </w:t>
      </w:r>
      <w:proofErr w:type="spellStart"/>
      <w:r w:rsidR="00A03FE8">
        <w:t>memiliki</w:t>
      </w:r>
      <w:proofErr w:type="spellEnd"/>
      <w:r w:rsidR="00A03FE8">
        <w:t xml:space="preserve"> </w:t>
      </w:r>
      <w:proofErr w:type="spellStart"/>
      <w:r w:rsidR="00A03FE8">
        <w:t>pemahaman</w:t>
      </w:r>
      <w:proofErr w:type="spellEnd"/>
      <w:r w:rsidR="00A03FE8">
        <w:t xml:space="preserve"> </w:t>
      </w:r>
      <w:proofErr w:type="spellStart"/>
      <w:r w:rsidR="00A03FE8">
        <w:t>perpajakan</w:t>
      </w:r>
      <w:proofErr w:type="spellEnd"/>
      <w:r w:rsidR="00A03FE8">
        <w:t xml:space="preserve"> yang </w:t>
      </w:r>
      <w:proofErr w:type="spellStart"/>
      <w:r w:rsidR="00A03FE8">
        <w:t>mendalam</w:t>
      </w:r>
      <w:proofErr w:type="spellEnd"/>
      <w:r w:rsidR="00A03FE8">
        <w:t xml:space="preserve"> Wajib Pajak </w:t>
      </w:r>
      <w:proofErr w:type="spellStart"/>
      <w:r w:rsidR="00A03FE8">
        <w:t>tetap</w:t>
      </w:r>
      <w:proofErr w:type="spellEnd"/>
      <w:r w:rsidR="00A03FE8">
        <w:t xml:space="preserve"> </w:t>
      </w:r>
      <w:proofErr w:type="spellStart"/>
      <w:r w:rsidR="00A03FE8">
        <w:t>mampu</w:t>
      </w:r>
      <w:proofErr w:type="spellEnd"/>
      <w:r w:rsidR="00A03FE8">
        <w:t xml:space="preserve"> </w:t>
      </w:r>
      <w:proofErr w:type="spellStart"/>
      <w:r w:rsidR="00A03FE8">
        <w:t>menggunakan</w:t>
      </w:r>
      <w:proofErr w:type="spellEnd"/>
      <w:r w:rsidR="00A03FE8">
        <w:t xml:space="preserve"> </w:t>
      </w:r>
      <w:r w:rsidR="00A03FE8">
        <w:rPr>
          <w:i/>
          <w:iCs/>
        </w:rPr>
        <w:t>e-form,</w:t>
      </w:r>
      <w:r w:rsidR="00A03FE8">
        <w:t xml:space="preserve"> </w:t>
      </w:r>
      <w:proofErr w:type="spellStart"/>
      <w:r w:rsidR="00A03FE8">
        <w:t>karena</w:t>
      </w:r>
      <w:proofErr w:type="spellEnd"/>
      <w:r w:rsidR="00A03FE8">
        <w:t xml:space="preserve"> </w:t>
      </w:r>
      <w:proofErr w:type="spellStart"/>
      <w:r w:rsidR="00A03FE8">
        <w:t>pemahaman</w:t>
      </w:r>
      <w:proofErr w:type="spellEnd"/>
      <w:r w:rsidR="00A03FE8">
        <w:t xml:space="preserve"> </w:t>
      </w:r>
      <w:proofErr w:type="spellStart"/>
      <w:r w:rsidR="00A03FE8">
        <w:t>perpajakan</w:t>
      </w:r>
      <w:proofErr w:type="spellEnd"/>
      <w:r w:rsidR="00A03FE8">
        <w:t xml:space="preserve"> </w:t>
      </w:r>
      <w:proofErr w:type="spellStart"/>
      <w:r w:rsidR="00A03FE8">
        <w:t>bukan</w:t>
      </w:r>
      <w:proofErr w:type="spellEnd"/>
      <w:r w:rsidR="00A03FE8">
        <w:t xml:space="preserve"> </w:t>
      </w:r>
      <w:proofErr w:type="spellStart"/>
      <w:r w:rsidR="00A03FE8">
        <w:t>faktor</w:t>
      </w:r>
      <w:proofErr w:type="spellEnd"/>
      <w:r w:rsidR="00A03FE8">
        <w:t xml:space="preserve"> </w:t>
      </w:r>
      <w:proofErr w:type="spellStart"/>
      <w:r w:rsidR="00A03FE8">
        <w:t>utama</w:t>
      </w:r>
      <w:proofErr w:type="spellEnd"/>
      <w:r w:rsidR="00A03FE8">
        <w:t xml:space="preserve"> </w:t>
      </w:r>
      <w:proofErr w:type="spellStart"/>
      <w:r w:rsidR="00A03FE8">
        <w:t>tingkat</w:t>
      </w:r>
      <w:proofErr w:type="spellEnd"/>
      <w:r w:rsidR="00A03FE8">
        <w:t xml:space="preserve"> </w:t>
      </w:r>
      <w:proofErr w:type="spellStart"/>
      <w:r w:rsidR="00A03FE8">
        <w:t>kepatuhan</w:t>
      </w:r>
      <w:proofErr w:type="spellEnd"/>
      <w:r w:rsidR="00A03FE8">
        <w:t xml:space="preserve"> </w:t>
      </w:r>
      <w:proofErr w:type="spellStart"/>
      <w:r w:rsidR="00A03FE8">
        <w:t>wajib</w:t>
      </w:r>
      <w:proofErr w:type="spellEnd"/>
      <w:r w:rsidR="00A03FE8">
        <w:t xml:space="preserve"> </w:t>
      </w:r>
      <w:proofErr w:type="spellStart"/>
      <w:r w:rsidR="00A03FE8">
        <w:t>pajak</w:t>
      </w:r>
      <w:proofErr w:type="spellEnd"/>
      <w:r w:rsidR="00A03FE8">
        <w:t xml:space="preserve"> </w:t>
      </w:r>
      <w:proofErr w:type="spellStart"/>
      <w:r w:rsidR="00A03FE8">
        <w:t>dalam</w:t>
      </w:r>
      <w:proofErr w:type="spellEnd"/>
      <w:r w:rsidR="00A03FE8">
        <w:t xml:space="preserve"> </w:t>
      </w:r>
      <w:proofErr w:type="spellStart"/>
      <w:r w:rsidR="00A03FE8">
        <w:t>melakukan</w:t>
      </w:r>
      <w:proofErr w:type="spellEnd"/>
      <w:r w:rsidR="00A03FE8">
        <w:t xml:space="preserve"> </w:t>
      </w:r>
      <w:proofErr w:type="spellStart"/>
      <w:r w:rsidR="00A03FE8">
        <w:t>pelaporan</w:t>
      </w:r>
      <w:proofErr w:type="spellEnd"/>
      <w:r w:rsidR="00A03FE8">
        <w:t xml:space="preserve"> </w:t>
      </w:r>
      <w:proofErr w:type="spellStart"/>
      <w:r w:rsidR="00A03FE8">
        <w:t>melalui</w:t>
      </w:r>
      <w:proofErr w:type="spellEnd"/>
      <w:r w:rsidR="00A03FE8">
        <w:t xml:space="preserve"> e-form </w:t>
      </w:r>
      <w:proofErr w:type="spellStart"/>
      <w:r w:rsidR="00A03FE8">
        <w:t>lebih</w:t>
      </w:r>
      <w:proofErr w:type="spellEnd"/>
      <w:r w:rsidR="00A03FE8">
        <w:t xml:space="preserve"> </w:t>
      </w:r>
      <w:proofErr w:type="spellStart"/>
      <w:r w:rsidR="00A03FE8">
        <w:t>dipengaruhi</w:t>
      </w:r>
      <w:proofErr w:type="spellEnd"/>
      <w:r w:rsidR="00A03FE8">
        <w:t xml:space="preserve"> pada </w:t>
      </w:r>
      <w:proofErr w:type="spellStart"/>
      <w:r w:rsidR="00A03FE8">
        <w:t>kemampuan</w:t>
      </w:r>
      <w:proofErr w:type="spellEnd"/>
      <w:r w:rsidR="00A03FE8">
        <w:t xml:space="preserve"> </w:t>
      </w:r>
      <w:proofErr w:type="spellStart"/>
      <w:r w:rsidR="00A03FE8">
        <w:t>pengguna</w:t>
      </w:r>
      <w:proofErr w:type="spellEnd"/>
      <w:r w:rsidR="00A03FE8">
        <w:t xml:space="preserve"> </w:t>
      </w:r>
      <w:proofErr w:type="spellStart"/>
      <w:r w:rsidR="00A03FE8">
        <w:t>dalam</w:t>
      </w:r>
      <w:proofErr w:type="spellEnd"/>
      <w:r w:rsidR="00A03FE8">
        <w:t xml:space="preserve"> </w:t>
      </w:r>
      <w:proofErr w:type="spellStart"/>
      <w:r w:rsidR="00A03FE8">
        <w:t>mengoperasikan</w:t>
      </w:r>
      <w:proofErr w:type="spellEnd"/>
      <w:r w:rsidR="00A03FE8">
        <w:t xml:space="preserve"> </w:t>
      </w:r>
      <w:proofErr w:type="spellStart"/>
      <w:r w:rsidR="00A03FE8">
        <w:t>perangkat</w:t>
      </w:r>
      <w:proofErr w:type="spellEnd"/>
      <w:r w:rsidR="00A03FE8">
        <w:t xml:space="preserve"> </w:t>
      </w:r>
      <w:proofErr w:type="spellStart"/>
      <w:r w:rsidR="00A03FE8">
        <w:t>elektronik</w:t>
      </w:r>
      <w:proofErr w:type="spellEnd"/>
      <w:r w:rsidR="00A03FE8">
        <w:t xml:space="preserve"> dan </w:t>
      </w:r>
      <w:proofErr w:type="spellStart"/>
      <w:r w:rsidR="00A03FE8">
        <w:t>akses</w:t>
      </w:r>
      <w:proofErr w:type="spellEnd"/>
      <w:r w:rsidR="00A03FE8">
        <w:t xml:space="preserve"> </w:t>
      </w:r>
      <w:proofErr w:type="spellStart"/>
      <w:r w:rsidR="00A03FE8">
        <w:t>terhadap</w:t>
      </w:r>
      <w:proofErr w:type="spellEnd"/>
      <w:r w:rsidR="00A03FE8">
        <w:t xml:space="preserve"> internet.</w:t>
      </w:r>
    </w:p>
    <w:p w:rsidR="00BE31A1" w:rsidRDefault="00BE31A1" w:rsidP="00BE31A1">
      <w:pPr>
        <w:spacing w:after="0" w:line="480" w:lineRule="auto"/>
      </w:pPr>
      <w:r>
        <w:tab/>
      </w:r>
      <w:r>
        <w:tab/>
      </w:r>
    </w:p>
    <w:p w:rsidR="00344AB5" w:rsidRPr="00A713DD" w:rsidRDefault="00344AB5" w:rsidP="00843F1B">
      <w:pPr>
        <w:tabs>
          <w:tab w:val="left" w:pos="720"/>
          <w:tab w:val="left" w:pos="1440"/>
          <w:tab w:val="left" w:pos="2160"/>
          <w:tab w:val="left" w:pos="3578"/>
          <w:tab w:val="left" w:pos="6458"/>
        </w:tabs>
        <w:spacing w:after="0" w:line="480" w:lineRule="auto"/>
      </w:pPr>
    </w:p>
    <w:p w:rsidR="00ED75E0" w:rsidRDefault="00ED75E0" w:rsidP="00367B96">
      <w:pPr>
        <w:ind w:left="0"/>
      </w:pPr>
    </w:p>
    <w:p w:rsidR="00ED75E0" w:rsidRDefault="00ED75E0" w:rsidP="00367B96">
      <w:pPr>
        <w:ind w:left="0"/>
      </w:pPr>
    </w:p>
    <w:p w:rsidR="008E6890" w:rsidRDefault="008E6890" w:rsidP="00295E33">
      <w:pPr>
        <w:ind w:left="0" w:firstLine="0"/>
      </w:pPr>
    </w:p>
    <w:p w:rsidR="0099345C" w:rsidRPr="00295E33" w:rsidRDefault="0099345C" w:rsidP="00295E33">
      <w:pPr>
        <w:pStyle w:val="Heading1"/>
        <w:spacing w:line="480" w:lineRule="auto"/>
        <w:jc w:val="center"/>
        <w:rPr>
          <w:rFonts w:ascii="Times New Roman" w:hAnsi="Times New Roman" w:cs="Times New Roman"/>
          <w:b/>
          <w:bCs/>
          <w:color w:val="000000" w:themeColor="text1"/>
          <w:sz w:val="28"/>
          <w:szCs w:val="28"/>
        </w:rPr>
      </w:pPr>
      <w:bookmarkStart w:id="82" w:name="_Toc219222364"/>
      <w:r w:rsidRPr="00B8454D">
        <w:rPr>
          <w:rFonts w:ascii="Times New Roman" w:hAnsi="Times New Roman" w:cs="Times New Roman"/>
          <w:b/>
          <w:bCs/>
          <w:color w:val="000000" w:themeColor="text1"/>
          <w:sz w:val="28"/>
          <w:szCs w:val="28"/>
        </w:rPr>
        <w:lastRenderedPageBreak/>
        <w:t>BAB V</w:t>
      </w:r>
      <w:r w:rsidR="00307AF7">
        <w:rPr>
          <w:rFonts w:ascii="Times New Roman" w:hAnsi="Times New Roman" w:cs="Times New Roman"/>
          <w:b/>
          <w:bCs/>
          <w:color w:val="000000" w:themeColor="text1"/>
          <w:sz w:val="28"/>
          <w:szCs w:val="28"/>
        </w:rPr>
        <w:br/>
      </w:r>
      <w:r w:rsidRPr="00B8454D">
        <w:rPr>
          <w:rFonts w:ascii="Times New Roman" w:hAnsi="Times New Roman" w:cs="Times New Roman"/>
          <w:b/>
          <w:bCs/>
          <w:color w:val="000000" w:themeColor="text1"/>
          <w:sz w:val="28"/>
          <w:szCs w:val="28"/>
        </w:rPr>
        <w:t>PENUTUP</w:t>
      </w:r>
      <w:bookmarkEnd w:id="82"/>
    </w:p>
    <w:p w:rsidR="0099345C" w:rsidRPr="0099345C" w:rsidRDefault="0099345C" w:rsidP="0099345C">
      <w:pPr>
        <w:pStyle w:val="Heading2"/>
        <w:spacing w:line="480" w:lineRule="auto"/>
        <w:rPr>
          <w:rFonts w:ascii="Times New Roman" w:hAnsi="Times New Roman" w:cs="Times New Roman"/>
          <w:b/>
          <w:bCs/>
          <w:color w:val="000000" w:themeColor="text1"/>
          <w:sz w:val="24"/>
          <w:szCs w:val="24"/>
        </w:rPr>
      </w:pPr>
      <w:bookmarkStart w:id="83" w:name="_Toc219222365"/>
      <w:r w:rsidRPr="0099345C">
        <w:rPr>
          <w:rFonts w:ascii="Times New Roman" w:hAnsi="Times New Roman" w:cs="Times New Roman"/>
          <w:b/>
          <w:bCs/>
          <w:color w:val="000000" w:themeColor="text1"/>
          <w:sz w:val="24"/>
          <w:szCs w:val="24"/>
        </w:rPr>
        <w:t>5.1 Kesimpulan</w:t>
      </w:r>
      <w:bookmarkEnd w:id="83"/>
      <w:r w:rsidRPr="0099345C">
        <w:rPr>
          <w:rFonts w:ascii="Times New Roman" w:hAnsi="Times New Roman" w:cs="Times New Roman"/>
          <w:b/>
          <w:bCs/>
          <w:color w:val="000000" w:themeColor="text1"/>
          <w:sz w:val="24"/>
          <w:szCs w:val="24"/>
        </w:rPr>
        <w:t xml:space="preserve"> </w:t>
      </w:r>
    </w:p>
    <w:p w:rsidR="0099345C" w:rsidRDefault="00B8454D" w:rsidP="00CA14E1">
      <w:pPr>
        <w:spacing w:after="0" w:line="480" w:lineRule="auto"/>
        <w:ind w:left="0"/>
      </w:pPr>
      <w:r>
        <w:tab/>
      </w:r>
      <w:r>
        <w:tab/>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penerapan</w:t>
      </w:r>
      <w:proofErr w:type="spellEnd"/>
      <w:r>
        <w:t xml:space="preserve"> </w:t>
      </w:r>
      <w:proofErr w:type="spellStart"/>
      <w:r>
        <w:t>sistem</w:t>
      </w:r>
      <w:proofErr w:type="spellEnd"/>
      <w:r>
        <w:t xml:space="preserve"> </w:t>
      </w:r>
      <w:r>
        <w:rPr>
          <w:i/>
          <w:iCs/>
        </w:rPr>
        <w:t xml:space="preserve"> e -registration, e – billing, e -form </w:t>
      </w:r>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rsidR="00CA14E1">
        <w:t>Berdasarkan</w:t>
      </w:r>
      <w:proofErr w:type="spellEnd"/>
      <w:r w:rsidR="00CA14E1">
        <w:t xml:space="preserve"> </w:t>
      </w:r>
      <w:proofErr w:type="spellStart"/>
      <w:r w:rsidR="00CA14E1">
        <w:t>hasil</w:t>
      </w:r>
      <w:proofErr w:type="spellEnd"/>
      <w:r w:rsidR="00CA14E1">
        <w:t xml:space="preserve"> </w:t>
      </w:r>
      <w:proofErr w:type="spellStart"/>
      <w:r w:rsidR="00CA14E1">
        <w:t>analisis</w:t>
      </w:r>
      <w:proofErr w:type="spellEnd"/>
      <w:r w:rsidR="00CA14E1">
        <w:t xml:space="preserve"> data </w:t>
      </w:r>
      <w:proofErr w:type="spellStart"/>
      <w:r w:rsidR="00CA14E1">
        <w:t>dari</w:t>
      </w:r>
      <w:proofErr w:type="spellEnd"/>
      <w:r w:rsidR="00CA14E1">
        <w:t xml:space="preserve"> 84 </w:t>
      </w:r>
      <w:proofErr w:type="spellStart"/>
      <w:r w:rsidR="00CA14E1">
        <w:t>responden</w:t>
      </w:r>
      <w:proofErr w:type="spellEnd"/>
      <w:r w:rsidR="00CA14E1">
        <w:t xml:space="preserve"> dan </w:t>
      </w:r>
      <w:proofErr w:type="spellStart"/>
      <w:r w:rsidR="00CA14E1">
        <w:t>pemabahasan</w:t>
      </w:r>
      <w:proofErr w:type="spellEnd"/>
      <w:r w:rsidR="00CA14E1">
        <w:t xml:space="preserve"> yang </w:t>
      </w:r>
      <w:proofErr w:type="spellStart"/>
      <w:r w:rsidR="00CA14E1">
        <w:t>telah</w:t>
      </w:r>
      <w:proofErr w:type="spellEnd"/>
      <w:r w:rsidR="00CA14E1">
        <w:t xml:space="preserve"> </w:t>
      </w:r>
      <w:proofErr w:type="spellStart"/>
      <w:r w:rsidR="00CA14E1">
        <w:t>diuraikan</w:t>
      </w:r>
      <w:proofErr w:type="spellEnd"/>
      <w:r w:rsidR="00CA14E1">
        <w:t xml:space="preserve"> pada </w:t>
      </w:r>
      <w:proofErr w:type="spellStart"/>
      <w:r w:rsidR="00CA14E1">
        <w:t>bagian</w:t>
      </w:r>
      <w:proofErr w:type="spellEnd"/>
      <w:r w:rsidR="00CA14E1">
        <w:t xml:space="preserve"> </w:t>
      </w:r>
      <w:proofErr w:type="spellStart"/>
      <w:r w:rsidR="00CA14E1">
        <w:t>sebelumnya</w:t>
      </w:r>
      <w:proofErr w:type="spellEnd"/>
      <w:r w:rsidR="00CA14E1">
        <w:t xml:space="preserve">, </w:t>
      </w:r>
      <w:proofErr w:type="spellStart"/>
      <w:r w:rsidR="00CA14E1">
        <w:t>dapat</w:t>
      </w:r>
      <w:proofErr w:type="spellEnd"/>
      <w:r w:rsidR="00CA14E1">
        <w:t xml:space="preserve"> </w:t>
      </w:r>
      <w:proofErr w:type="spellStart"/>
      <w:r w:rsidR="00CA14E1">
        <w:t>disimpulkan</w:t>
      </w:r>
      <w:proofErr w:type="spellEnd"/>
      <w:r w:rsidR="00CA14E1">
        <w:t xml:space="preserve"> </w:t>
      </w:r>
      <w:proofErr w:type="spellStart"/>
      <w:r w:rsidR="00CA14E1">
        <w:t>sebagai</w:t>
      </w:r>
      <w:proofErr w:type="spellEnd"/>
      <w:r w:rsidR="00CA14E1">
        <w:t xml:space="preserve"> </w:t>
      </w:r>
      <w:proofErr w:type="spellStart"/>
      <w:r w:rsidR="00CA14E1">
        <w:t>berikut</w:t>
      </w:r>
      <w:proofErr w:type="spellEnd"/>
      <w:r w:rsidR="00CA14E1">
        <w:t xml:space="preserve">: </w:t>
      </w:r>
    </w:p>
    <w:p w:rsidR="000A076E" w:rsidRDefault="00CA14E1" w:rsidP="00185158">
      <w:pPr>
        <w:pStyle w:val="ListParagraph"/>
        <w:numPr>
          <w:ilvl w:val="0"/>
          <w:numId w:val="33"/>
        </w:numPr>
        <w:spacing w:line="480" w:lineRule="auto"/>
      </w:pPr>
      <w:r>
        <w:t xml:space="preserve">Hasil </w:t>
      </w:r>
      <w:proofErr w:type="spellStart"/>
      <w:r>
        <w:t>menunjukkan</w:t>
      </w:r>
      <w:proofErr w:type="spellEnd"/>
      <w:r>
        <w:t xml:space="preserve"> </w:t>
      </w:r>
      <w:proofErr w:type="spellStart"/>
      <w:r>
        <w:t>bahwa</w:t>
      </w:r>
      <w:proofErr w:type="spellEnd"/>
      <w:r>
        <w:t xml:space="preserve"> </w:t>
      </w:r>
      <w:proofErr w:type="spellStart"/>
      <w:r>
        <w:t>penerapan</w:t>
      </w:r>
      <w:proofErr w:type="spellEnd"/>
      <w:r>
        <w:t xml:space="preserve"> </w:t>
      </w:r>
      <w:r w:rsidRPr="000A076E">
        <w:rPr>
          <w:i/>
          <w:iCs/>
        </w:rPr>
        <w:t>e-registration</w:t>
      </w:r>
      <w:r w:rsidR="000A076E" w:rsidRPr="000A076E">
        <w:rPr>
          <w:i/>
          <w:iCs/>
        </w:rPr>
        <w:t xml:space="preserve"> </w:t>
      </w:r>
      <w:proofErr w:type="spellStart"/>
      <w:r>
        <w:t>berpengaruh</w:t>
      </w:r>
      <w:proofErr w:type="spellEnd"/>
      <w:r w:rsidR="000A076E">
        <w:t xml:space="preserve"> </w:t>
      </w:r>
      <w:proofErr w:type="spellStart"/>
      <w:r w:rsidR="000A076E">
        <w:t>signifikan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r w:rsidR="000A076E">
        <w:t xml:space="preserve">Hasil </w:t>
      </w:r>
      <w:proofErr w:type="spellStart"/>
      <w:r w:rsidR="000A076E">
        <w:t>ini</w:t>
      </w:r>
      <w:proofErr w:type="spellEnd"/>
      <w:r w:rsidR="000A076E">
        <w:t xml:space="preserve"> </w:t>
      </w:r>
      <w:proofErr w:type="spellStart"/>
      <w:r w:rsidR="000A076E">
        <w:t>menunjukkan</w:t>
      </w:r>
      <w:proofErr w:type="spellEnd"/>
      <w:r w:rsidR="000A076E">
        <w:t xml:space="preserve"> </w:t>
      </w:r>
      <w:proofErr w:type="spellStart"/>
      <w:r w:rsidR="000A076E">
        <w:t>bahwa</w:t>
      </w:r>
      <w:proofErr w:type="spellEnd"/>
      <w:r w:rsidR="000A076E">
        <w:t xml:space="preserve"> </w:t>
      </w:r>
      <w:proofErr w:type="spellStart"/>
      <w:r w:rsidR="000A076E">
        <w:t>adanya</w:t>
      </w:r>
      <w:proofErr w:type="spellEnd"/>
      <w:r w:rsidR="000A076E">
        <w:t xml:space="preserve"> </w:t>
      </w:r>
      <w:proofErr w:type="spellStart"/>
      <w:r w:rsidR="000A076E">
        <w:t>sistem</w:t>
      </w:r>
      <w:proofErr w:type="spellEnd"/>
      <w:r w:rsidR="000A076E">
        <w:t xml:space="preserve"> </w:t>
      </w:r>
      <w:r w:rsidR="000A076E">
        <w:rPr>
          <w:i/>
          <w:iCs/>
        </w:rPr>
        <w:t xml:space="preserve">e-registration </w:t>
      </w:r>
      <w:r w:rsidR="000A076E">
        <w:t xml:space="preserve">Wajib Pajak </w:t>
      </w:r>
      <w:proofErr w:type="spellStart"/>
      <w:r w:rsidR="000A076E">
        <w:t>dapat</w:t>
      </w:r>
      <w:proofErr w:type="spellEnd"/>
      <w:r w:rsidR="000A076E">
        <w:t xml:space="preserve"> </w:t>
      </w:r>
      <w:proofErr w:type="spellStart"/>
      <w:r w:rsidR="000A076E">
        <w:t>mengakses</w:t>
      </w:r>
      <w:proofErr w:type="spellEnd"/>
      <w:r w:rsidR="000A076E">
        <w:t xml:space="preserve"> </w:t>
      </w:r>
      <w:proofErr w:type="spellStart"/>
      <w:r w:rsidR="000A076E">
        <w:t>layanan</w:t>
      </w:r>
      <w:proofErr w:type="spellEnd"/>
      <w:r w:rsidR="000A076E">
        <w:t xml:space="preserve"> </w:t>
      </w:r>
      <w:proofErr w:type="spellStart"/>
      <w:r w:rsidR="000A076E">
        <w:t>administrasi</w:t>
      </w:r>
      <w:proofErr w:type="spellEnd"/>
      <w:r w:rsidR="000A076E">
        <w:t xml:space="preserve"> </w:t>
      </w:r>
      <w:proofErr w:type="spellStart"/>
      <w:r w:rsidR="000A076E">
        <w:t>perpajakan</w:t>
      </w:r>
      <w:proofErr w:type="spellEnd"/>
      <w:r w:rsidR="000A076E">
        <w:t xml:space="preserve"> </w:t>
      </w:r>
      <w:proofErr w:type="spellStart"/>
      <w:r w:rsidR="000A076E">
        <w:t>secara</w:t>
      </w:r>
      <w:proofErr w:type="spellEnd"/>
      <w:r w:rsidR="000A076E">
        <w:t xml:space="preserve"> </w:t>
      </w:r>
      <w:proofErr w:type="spellStart"/>
      <w:r w:rsidR="000A076E">
        <w:t>lebih</w:t>
      </w:r>
      <w:proofErr w:type="spellEnd"/>
      <w:r w:rsidR="000A076E">
        <w:t xml:space="preserve"> </w:t>
      </w:r>
      <w:proofErr w:type="spellStart"/>
      <w:r w:rsidR="000A076E">
        <w:t>mudah,cepat</w:t>
      </w:r>
      <w:proofErr w:type="spellEnd"/>
      <w:r w:rsidR="000A076E">
        <w:t xml:space="preserve">, dan </w:t>
      </w:r>
      <w:proofErr w:type="spellStart"/>
      <w:r w:rsidR="000A076E">
        <w:t>efisien</w:t>
      </w:r>
      <w:proofErr w:type="spellEnd"/>
      <w:r w:rsidR="000A076E">
        <w:t xml:space="preserve"> </w:t>
      </w:r>
      <w:proofErr w:type="spellStart"/>
      <w:r w:rsidR="000A076E">
        <w:t>tanpa</w:t>
      </w:r>
      <w:proofErr w:type="spellEnd"/>
      <w:r w:rsidR="000A076E">
        <w:t xml:space="preserve"> </w:t>
      </w:r>
      <w:proofErr w:type="spellStart"/>
      <w:r w:rsidR="000A076E">
        <w:t>harus</w:t>
      </w:r>
      <w:proofErr w:type="spellEnd"/>
      <w:r w:rsidR="000A076E">
        <w:t xml:space="preserve"> </w:t>
      </w:r>
      <w:proofErr w:type="spellStart"/>
      <w:r w:rsidR="000A076E">
        <w:t>datang</w:t>
      </w:r>
      <w:proofErr w:type="spellEnd"/>
      <w:r w:rsidR="000A076E">
        <w:t xml:space="preserve"> </w:t>
      </w:r>
      <w:proofErr w:type="spellStart"/>
      <w:r w:rsidR="000A076E">
        <w:t>langsung</w:t>
      </w:r>
      <w:proofErr w:type="spellEnd"/>
      <w:r w:rsidR="000A076E">
        <w:t xml:space="preserve"> </w:t>
      </w:r>
      <w:proofErr w:type="spellStart"/>
      <w:r w:rsidR="000A076E">
        <w:t>ke</w:t>
      </w:r>
      <w:proofErr w:type="spellEnd"/>
      <w:r w:rsidR="000A076E">
        <w:t xml:space="preserve"> </w:t>
      </w:r>
      <w:proofErr w:type="spellStart"/>
      <w:r w:rsidR="000A076E">
        <w:t>kantir</w:t>
      </w:r>
      <w:proofErr w:type="spellEnd"/>
      <w:r w:rsidR="000A076E">
        <w:t xml:space="preserve"> </w:t>
      </w:r>
      <w:proofErr w:type="spellStart"/>
      <w:r w:rsidR="000A076E">
        <w:t>pajak</w:t>
      </w:r>
      <w:proofErr w:type="spellEnd"/>
      <w:r w:rsidR="000A076E">
        <w:t xml:space="preserve">, </w:t>
      </w:r>
      <w:proofErr w:type="spellStart"/>
      <w:r w:rsidR="000A076E">
        <w:t>hal</w:t>
      </w:r>
      <w:proofErr w:type="spellEnd"/>
      <w:r w:rsidR="000A076E">
        <w:t xml:space="preserve"> </w:t>
      </w:r>
      <w:proofErr w:type="spellStart"/>
      <w:r w:rsidR="000A076E">
        <w:t>ini</w:t>
      </w:r>
      <w:proofErr w:type="spellEnd"/>
      <w:r w:rsidR="000A076E">
        <w:t xml:space="preserve"> </w:t>
      </w:r>
      <w:proofErr w:type="spellStart"/>
      <w:r w:rsidR="000A076E">
        <w:t>mendorong</w:t>
      </w:r>
      <w:proofErr w:type="spellEnd"/>
      <w:r w:rsidR="000A076E">
        <w:t xml:space="preserve"> </w:t>
      </w:r>
      <w:proofErr w:type="spellStart"/>
      <w:r w:rsidR="000A076E">
        <w:t>wajib</w:t>
      </w:r>
      <w:proofErr w:type="spellEnd"/>
      <w:r w:rsidR="000A076E">
        <w:t xml:space="preserve"> </w:t>
      </w:r>
      <w:proofErr w:type="spellStart"/>
      <w:r w:rsidR="000A076E">
        <w:t>pajak</w:t>
      </w:r>
      <w:proofErr w:type="spellEnd"/>
      <w:r w:rsidR="000A076E">
        <w:t xml:space="preserve"> </w:t>
      </w:r>
      <w:proofErr w:type="spellStart"/>
      <w:r w:rsidR="000A076E">
        <w:t>untuk</w:t>
      </w:r>
      <w:proofErr w:type="spellEnd"/>
      <w:r w:rsidR="000A076E">
        <w:t xml:space="preserve"> </w:t>
      </w:r>
      <w:proofErr w:type="spellStart"/>
      <w:r w:rsidR="000A076E">
        <w:t>lebih</w:t>
      </w:r>
      <w:proofErr w:type="spellEnd"/>
      <w:r w:rsidR="000A076E">
        <w:t xml:space="preserve"> </w:t>
      </w:r>
      <w:proofErr w:type="spellStart"/>
      <w:r w:rsidR="000A076E">
        <w:t>patuh</w:t>
      </w:r>
      <w:proofErr w:type="spellEnd"/>
      <w:r w:rsidR="000A076E">
        <w:t xml:space="preserve"> </w:t>
      </w:r>
      <w:proofErr w:type="spellStart"/>
      <w:r w:rsidR="000A076E">
        <w:t>dalam</w:t>
      </w:r>
      <w:proofErr w:type="spellEnd"/>
      <w:r w:rsidR="000A076E">
        <w:t xml:space="preserve"> </w:t>
      </w:r>
      <w:proofErr w:type="spellStart"/>
      <w:r w:rsidR="000A076E">
        <w:t>melaksanakan</w:t>
      </w:r>
      <w:proofErr w:type="spellEnd"/>
      <w:r w:rsidR="000A076E">
        <w:t xml:space="preserve"> </w:t>
      </w:r>
      <w:proofErr w:type="spellStart"/>
      <w:r w:rsidR="000A076E">
        <w:t>kewajiban</w:t>
      </w:r>
      <w:proofErr w:type="spellEnd"/>
      <w:r w:rsidR="000A076E">
        <w:t xml:space="preserve"> </w:t>
      </w:r>
      <w:proofErr w:type="spellStart"/>
      <w:r w:rsidR="000A076E">
        <w:t>perpajakan</w:t>
      </w:r>
      <w:proofErr w:type="spellEnd"/>
      <w:r w:rsidR="000A076E">
        <w:t xml:space="preserve">. </w:t>
      </w:r>
    </w:p>
    <w:p w:rsidR="000A076E" w:rsidRDefault="009D6248" w:rsidP="00185158">
      <w:pPr>
        <w:pStyle w:val="ListParagraph"/>
        <w:numPr>
          <w:ilvl w:val="0"/>
          <w:numId w:val="33"/>
        </w:numPr>
        <w:spacing w:line="480" w:lineRule="auto"/>
      </w:pPr>
      <w:r>
        <w:t xml:space="preserve">Hasil </w:t>
      </w:r>
      <w:proofErr w:type="spellStart"/>
      <w:r>
        <w:t>menujukkan</w:t>
      </w:r>
      <w:proofErr w:type="spellEnd"/>
      <w:r>
        <w:t xml:space="preserve"> </w:t>
      </w:r>
      <w:proofErr w:type="spellStart"/>
      <w:r>
        <w:t>bahwa</w:t>
      </w:r>
      <w:proofErr w:type="spellEnd"/>
      <w:r>
        <w:t xml:space="preserve"> </w:t>
      </w:r>
      <w:proofErr w:type="spellStart"/>
      <w:r>
        <w:t>penerapan</w:t>
      </w:r>
      <w:proofErr w:type="spellEnd"/>
      <w:r>
        <w:t xml:space="preserve"> </w:t>
      </w:r>
      <w:r w:rsidRPr="000A076E">
        <w:rPr>
          <w:i/>
          <w:iCs/>
        </w:rPr>
        <w:t xml:space="preserve"> e -billing </w:t>
      </w:r>
      <w:proofErr w:type="spellStart"/>
      <w:r>
        <w:t>berpengaruh</w:t>
      </w:r>
      <w:proofErr w:type="spellEnd"/>
      <w:r>
        <w:t xml:space="preserve"> </w:t>
      </w:r>
      <w:proofErr w:type="spellStart"/>
      <w:r w:rsidR="000A076E">
        <w:t>signifikan</w:t>
      </w:r>
      <w:proofErr w:type="spellEnd"/>
      <w:r w:rsidR="000A076E">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w:t>
      </w:r>
      <w:r w:rsidR="00620A90">
        <w:t xml:space="preserve"> </w:t>
      </w:r>
      <w:r w:rsidR="000A076E">
        <w:t xml:space="preserve">Hasil </w:t>
      </w:r>
      <w:proofErr w:type="spellStart"/>
      <w:r w:rsidR="000A076E">
        <w:t>ini</w:t>
      </w:r>
      <w:proofErr w:type="spellEnd"/>
      <w:r w:rsidR="000A076E">
        <w:t xml:space="preserve"> </w:t>
      </w:r>
      <w:proofErr w:type="spellStart"/>
      <w:r w:rsidR="000A076E">
        <w:t>menunjukkan</w:t>
      </w:r>
      <w:proofErr w:type="spellEnd"/>
      <w:r w:rsidR="000A076E">
        <w:t xml:space="preserve"> </w:t>
      </w:r>
      <w:proofErr w:type="spellStart"/>
      <w:r w:rsidR="000A076E">
        <w:t>bahwa</w:t>
      </w:r>
      <w:proofErr w:type="spellEnd"/>
      <w:r w:rsidR="000A076E">
        <w:t xml:space="preserve"> </w:t>
      </w:r>
      <w:proofErr w:type="spellStart"/>
      <w:r w:rsidR="000A076E">
        <w:t>pemanfaatan</w:t>
      </w:r>
      <w:proofErr w:type="spellEnd"/>
      <w:r w:rsidR="000A076E">
        <w:t xml:space="preserve"> </w:t>
      </w:r>
      <w:proofErr w:type="spellStart"/>
      <w:r w:rsidR="000A076E">
        <w:t>teknologi</w:t>
      </w:r>
      <w:proofErr w:type="spellEnd"/>
      <w:r w:rsidR="000A076E">
        <w:t xml:space="preserve"> </w:t>
      </w:r>
      <w:proofErr w:type="spellStart"/>
      <w:r w:rsidR="000A076E">
        <w:t>informasi</w:t>
      </w:r>
      <w:proofErr w:type="spellEnd"/>
      <w:r w:rsidR="000A076E">
        <w:t xml:space="preserve"> </w:t>
      </w:r>
      <w:proofErr w:type="spellStart"/>
      <w:r w:rsidR="000A076E">
        <w:t>dalam</w:t>
      </w:r>
      <w:proofErr w:type="spellEnd"/>
      <w:r w:rsidR="000A076E">
        <w:t xml:space="preserve"> </w:t>
      </w:r>
      <w:proofErr w:type="spellStart"/>
      <w:r w:rsidR="000A076E">
        <w:t>sistem</w:t>
      </w:r>
      <w:proofErr w:type="spellEnd"/>
      <w:r w:rsidR="000A076E">
        <w:t xml:space="preserve"> </w:t>
      </w:r>
      <w:proofErr w:type="spellStart"/>
      <w:r w:rsidR="000A076E">
        <w:t>pembayaran</w:t>
      </w:r>
      <w:proofErr w:type="spellEnd"/>
      <w:r w:rsidR="000A076E">
        <w:t xml:space="preserve"> </w:t>
      </w:r>
      <w:proofErr w:type="spellStart"/>
      <w:r w:rsidR="000A076E">
        <w:t>pajak</w:t>
      </w:r>
      <w:proofErr w:type="spellEnd"/>
      <w:r w:rsidR="000A076E">
        <w:t xml:space="preserve"> </w:t>
      </w:r>
      <w:proofErr w:type="spellStart"/>
      <w:r w:rsidR="000A076E">
        <w:t>merupakan</w:t>
      </w:r>
      <w:proofErr w:type="spellEnd"/>
      <w:r w:rsidR="000A076E">
        <w:t xml:space="preserve"> salah </w:t>
      </w:r>
      <w:proofErr w:type="spellStart"/>
      <w:r w:rsidR="000A076E">
        <w:t>satu</w:t>
      </w:r>
      <w:proofErr w:type="spellEnd"/>
      <w:r w:rsidR="000A076E">
        <w:t xml:space="preserve"> strategi yang </w:t>
      </w:r>
      <w:proofErr w:type="spellStart"/>
      <w:r w:rsidR="000A076E">
        <w:t>efektif</w:t>
      </w:r>
      <w:proofErr w:type="spellEnd"/>
      <w:r w:rsidR="000A076E">
        <w:t xml:space="preserve"> </w:t>
      </w:r>
      <w:proofErr w:type="spellStart"/>
      <w:r w:rsidR="000A076E">
        <w:t>dalam</w:t>
      </w:r>
      <w:proofErr w:type="spellEnd"/>
      <w:r w:rsidR="000A076E">
        <w:t xml:space="preserve"> </w:t>
      </w:r>
      <w:proofErr w:type="spellStart"/>
      <w:r w:rsidR="000A076E">
        <w:t>meningkatkan</w:t>
      </w:r>
      <w:proofErr w:type="spellEnd"/>
      <w:r w:rsidR="000A076E">
        <w:t xml:space="preserve"> </w:t>
      </w:r>
      <w:proofErr w:type="spellStart"/>
      <w:r w:rsidR="000A076E">
        <w:t>kepatuhan</w:t>
      </w:r>
      <w:proofErr w:type="spellEnd"/>
      <w:r w:rsidR="000A076E">
        <w:t xml:space="preserve"> </w:t>
      </w:r>
      <w:proofErr w:type="spellStart"/>
      <w:r w:rsidR="000A076E">
        <w:t>wajib</w:t>
      </w:r>
      <w:proofErr w:type="spellEnd"/>
      <w:r w:rsidR="000A076E">
        <w:t xml:space="preserve"> </w:t>
      </w:r>
      <w:proofErr w:type="spellStart"/>
      <w:r w:rsidR="000A076E">
        <w:t>pajak</w:t>
      </w:r>
      <w:proofErr w:type="spellEnd"/>
      <w:r w:rsidR="004B764D">
        <w:t xml:space="preserve">, </w:t>
      </w:r>
      <w:proofErr w:type="spellStart"/>
      <w:r w:rsidR="004B764D">
        <w:t>sehingga</w:t>
      </w:r>
      <w:proofErr w:type="spellEnd"/>
      <w:r w:rsidR="004B764D">
        <w:t xml:space="preserve"> </w:t>
      </w:r>
      <w:proofErr w:type="spellStart"/>
      <w:r w:rsidR="004B764D">
        <w:t>implementasi</w:t>
      </w:r>
      <w:proofErr w:type="spellEnd"/>
      <w:r w:rsidR="004B764D">
        <w:t xml:space="preserve"> </w:t>
      </w:r>
      <w:proofErr w:type="spellStart"/>
      <w:r w:rsidR="004B764D">
        <w:t>sistem</w:t>
      </w:r>
      <w:proofErr w:type="spellEnd"/>
      <w:r w:rsidR="004B764D">
        <w:t xml:space="preserve"> </w:t>
      </w:r>
      <w:r w:rsidR="004B764D">
        <w:rPr>
          <w:i/>
          <w:iCs/>
        </w:rPr>
        <w:t>e-billing</w:t>
      </w:r>
      <w:r w:rsidR="004B764D">
        <w:t xml:space="preserve"> dan </w:t>
      </w:r>
      <w:proofErr w:type="spellStart"/>
      <w:r w:rsidR="004B764D">
        <w:t>sosialisasi</w:t>
      </w:r>
      <w:proofErr w:type="spellEnd"/>
      <w:r w:rsidR="004B764D">
        <w:t xml:space="preserve"> </w:t>
      </w:r>
      <w:proofErr w:type="spellStart"/>
      <w:r w:rsidR="004B764D">
        <w:t>perlu</w:t>
      </w:r>
      <w:proofErr w:type="spellEnd"/>
      <w:r w:rsidR="004B764D">
        <w:t xml:space="preserve"> </w:t>
      </w:r>
      <w:proofErr w:type="spellStart"/>
      <w:r w:rsidR="004B764D">
        <w:t>terus</w:t>
      </w:r>
      <w:proofErr w:type="spellEnd"/>
      <w:r w:rsidR="004B764D">
        <w:t xml:space="preserve"> </w:t>
      </w:r>
      <w:proofErr w:type="spellStart"/>
      <w:r w:rsidR="004B764D">
        <w:t>dilakukan</w:t>
      </w:r>
      <w:proofErr w:type="spellEnd"/>
      <w:r w:rsidR="004B764D">
        <w:t xml:space="preserve"> </w:t>
      </w:r>
      <w:proofErr w:type="spellStart"/>
      <w:r w:rsidR="004B764D">
        <w:t>untuk</w:t>
      </w:r>
      <w:proofErr w:type="spellEnd"/>
      <w:r w:rsidR="004B764D">
        <w:t xml:space="preserve"> </w:t>
      </w:r>
      <w:proofErr w:type="spellStart"/>
      <w:r w:rsidR="004B764D">
        <w:t>mendukung</w:t>
      </w:r>
      <w:proofErr w:type="spellEnd"/>
      <w:r w:rsidR="004B764D">
        <w:t xml:space="preserve"> </w:t>
      </w:r>
      <w:proofErr w:type="spellStart"/>
      <w:r w:rsidR="004B764D">
        <w:t>peningkatan</w:t>
      </w:r>
      <w:proofErr w:type="spellEnd"/>
      <w:r w:rsidR="004B764D">
        <w:t xml:space="preserve"> </w:t>
      </w:r>
      <w:proofErr w:type="spellStart"/>
      <w:r w:rsidR="004B764D">
        <w:t>kepatuhan</w:t>
      </w:r>
      <w:proofErr w:type="spellEnd"/>
      <w:r w:rsidR="004B764D">
        <w:t xml:space="preserve"> </w:t>
      </w:r>
      <w:proofErr w:type="spellStart"/>
      <w:r w:rsidR="004B764D">
        <w:t>perpajakan</w:t>
      </w:r>
      <w:proofErr w:type="spellEnd"/>
      <w:r w:rsidR="004B764D">
        <w:t xml:space="preserve"> </w:t>
      </w:r>
      <w:proofErr w:type="spellStart"/>
      <w:r w:rsidR="004B764D">
        <w:t>secara</w:t>
      </w:r>
      <w:proofErr w:type="spellEnd"/>
      <w:r w:rsidR="004B764D">
        <w:t xml:space="preserve"> </w:t>
      </w:r>
      <w:proofErr w:type="spellStart"/>
      <w:r w:rsidR="004B764D">
        <w:t>berkelanjutan</w:t>
      </w:r>
      <w:proofErr w:type="spellEnd"/>
      <w:r w:rsidR="004B764D">
        <w:t>.</w:t>
      </w:r>
    </w:p>
    <w:p w:rsidR="004B764D" w:rsidRDefault="002753A8" w:rsidP="00185158">
      <w:pPr>
        <w:pStyle w:val="ListParagraph"/>
        <w:numPr>
          <w:ilvl w:val="0"/>
          <w:numId w:val="33"/>
        </w:numPr>
        <w:spacing w:line="480" w:lineRule="auto"/>
      </w:pPr>
      <w:r>
        <w:lastRenderedPageBreak/>
        <w:t xml:space="preserve">Hasil </w:t>
      </w:r>
      <w:proofErr w:type="spellStart"/>
      <w:r>
        <w:t>menunjukkan</w:t>
      </w:r>
      <w:proofErr w:type="spellEnd"/>
      <w:r>
        <w:t xml:space="preserve"> </w:t>
      </w:r>
      <w:proofErr w:type="spellStart"/>
      <w:r>
        <w:t>bahwa</w:t>
      </w:r>
      <w:proofErr w:type="spellEnd"/>
      <w:r>
        <w:t xml:space="preserve"> </w:t>
      </w:r>
      <w:proofErr w:type="spellStart"/>
      <w:r>
        <w:t>penerapan</w:t>
      </w:r>
      <w:proofErr w:type="spellEnd"/>
      <w:r>
        <w:t xml:space="preserve"> </w:t>
      </w:r>
      <w:r w:rsidRPr="004B764D">
        <w:rPr>
          <w:i/>
          <w:iCs/>
        </w:rPr>
        <w:t>e-form</w:t>
      </w:r>
      <w:r>
        <w:t xml:space="preserve"> </w:t>
      </w:r>
      <w:proofErr w:type="spellStart"/>
      <w:r>
        <w:t>berpengaruh</w:t>
      </w:r>
      <w:proofErr w:type="spellEnd"/>
      <w:r>
        <w:t xml:space="preserve"> </w:t>
      </w:r>
      <w:proofErr w:type="spellStart"/>
      <w:r w:rsidR="004B764D">
        <w:t>signifikan</w:t>
      </w:r>
      <w:proofErr w:type="spellEnd"/>
      <w:r w:rsidR="004B764D">
        <w:t xml:space="preserve"> </w:t>
      </w:r>
      <w:proofErr w:type="spellStart"/>
      <w:r>
        <w:t>terhadap</w:t>
      </w:r>
      <w:proofErr w:type="spellEnd"/>
      <w:r>
        <w:t xml:space="preserve"> </w:t>
      </w:r>
      <w:proofErr w:type="spellStart"/>
      <w:r>
        <w:t>kepatuhan</w:t>
      </w:r>
      <w:proofErr w:type="spellEnd"/>
      <w:r>
        <w:t xml:space="preserve"> Wajib Pajak (WP).  </w:t>
      </w:r>
      <w:r w:rsidR="004B764D">
        <w:t xml:space="preserve">Hasil </w:t>
      </w:r>
      <w:proofErr w:type="spellStart"/>
      <w:r w:rsidR="004B764D">
        <w:t>ini</w:t>
      </w:r>
      <w:proofErr w:type="spellEnd"/>
      <w:r w:rsidR="004B764D">
        <w:t xml:space="preserve"> </w:t>
      </w:r>
      <w:proofErr w:type="spellStart"/>
      <w:r w:rsidR="004B764D">
        <w:t>menunjukkan</w:t>
      </w:r>
      <w:proofErr w:type="spellEnd"/>
      <w:r w:rsidR="004B764D">
        <w:t xml:space="preserve"> </w:t>
      </w:r>
      <w:proofErr w:type="spellStart"/>
      <w:r w:rsidR="004B764D">
        <w:t>bahwa</w:t>
      </w:r>
      <w:proofErr w:type="spellEnd"/>
      <w:r w:rsidR="004B764D">
        <w:t xml:space="preserve"> </w:t>
      </w:r>
      <w:proofErr w:type="spellStart"/>
      <w:r w:rsidR="004B764D">
        <w:t>penerapan</w:t>
      </w:r>
      <w:proofErr w:type="spellEnd"/>
      <w:r w:rsidR="004B764D">
        <w:t xml:space="preserve"> </w:t>
      </w:r>
      <w:r w:rsidR="004B764D">
        <w:rPr>
          <w:i/>
          <w:iCs/>
        </w:rPr>
        <w:t>e-form</w:t>
      </w:r>
      <w:r w:rsidR="004B764D">
        <w:t xml:space="preserve"> </w:t>
      </w:r>
      <w:proofErr w:type="spellStart"/>
      <w:r w:rsidR="004B764D">
        <w:t>sebagai</w:t>
      </w:r>
      <w:proofErr w:type="spellEnd"/>
      <w:r w:rsidR="004B764D">
        <w:t xml:space="preserve"> </w:t>
      </w:r>
      <w:proofErr w:type="spellStart"/>
      <w:r w:rsidR="004B764D">
        <w:t>sarana</w:t>
      </w:r>
      <w:proofErr w:type="spellEnd"/>
      <w:r w:rsidR="004B764D">
        <w:t xml:space="preserve"> </w:t>
      </w:r>
      <w:proofErr w:type="spellStart"/>
      <w:r w:rsidR="004B764D">
        <w:t>pelaporan</w:t>
      </w:r>
      <w:proofErr w:type="spellEnd"/>
      <w:r w:rsidR="004B764D">
        <w:t xml:space="preserve"> </w:t>
      </w:r>
      <w:proofErr w:type="spellStart"/>
      <w:r w:rsidR="004B764D">
        <w:t>perpajakan</w:t>
      </w:r>
      <w:proofErr w:type="spellEnd"/>
      <w:r w:rsidR="004B764D">
        <w:t xml:space="preserve"> </w:t>
      </w:r>
      <w:proofErr w:type="spellStart"/>
      <w:r w:rsidR="004B764D">
        <w:t>secara</w:t>
      </w:r>
      <w:proofErr w:type="spellEnd"/>
      <w:r w:rsidR="004B764D">
        <w:t xml:space="preserve"> </w:t>
      </w:r>
      <w:proofErr w:type="spellStart"/>
      <w:r w:rsidR="004B764D">
        <w:t>elektronik</w:t>
      </w:r>
      <w:proofErr w:type="spellEnd"/>
      <w:r w:rsidR="004B764D">
        <w:t xml:space="preserve"> </w:t>
      </w:r>
      <w:proofErr w:type="spellStart"/>
      <w:r w:rsidR="004B764D">
        <w:t>mampu</w:t>
      </w:r>
      <w:proofErr w:type="spellEnd"/>
      <w:r w:rsidR="004B764D">
        <w:t xml:space="preserve"> </w:t>
      </w:r>
      <w:proofErr w:type="spellStart"/>
      <w:r w:rsidR="004B764D">
        <w:t>memberikan</w:t>
      </w:r>
      <w:proofErr w:type="spellEnd"/>
      <w:r w:rsidR="004B764D">
        <w:t xml:space="preserve"> </w:t>
      </w:r>
      <w:proofErr w:type="spellStart"/>
      <w:r w:rsidR="004B764D">
        <w:t>kontribusi</w:t>
      </w:r>
      <w:proofErr w:type="spellEnd"/>
      <w:r w:rsidR="004B764D">
        <w:t xml:space="preserve"> </w:t>
      </w:r>
      <w:proofErr w:type="spellStart"/>
      <w:r w:rsidR="004B764D">
        <w:t>posistif</w:t>
      </w:r>
      <w:proofErr w:type="spellEnd"/>
      <w:r w:rsidR="004B764D">
        <w:t xml:space="preserve"> </w:t>
      </w:r>
      <w:proofErr w:type="spellStart"/>
      <w:r w:rsidR="004B764D">
        <w:t>dalam</w:t>
      </w:r>
      <w:proofErr w:type="spellEnd"/>
      <w:r w:rsidR="004B764D">
        <w:t xml:space="preserve"> </w:t>
      </w:r>
      <w:proofErr w:type="spellStart"/>
      <w:r w:rsidR="004B764D">
        <w:t>meningkatan</w:t>
      </w:r>
      <w:proofErr w:type="spellEnd"/>
      <w:r w:rsidR="004B764D">
        <w:t xml:space="preserve"> </w:t>
      </w:r>
      <w:proofErr w:type="spellStart"/>
      <w:r w:rsidR="004B764D">
        <w:t>tingkat</w:t>
      </w:r>
      <w:proofErr w:type="spellEnd"/>
      <w:r w:rsidR="004B764D">
        <w:t xml:space="preserve"> </w:t>
      </w:r>
      <w:proofErr w:type="spellStart"/>
      <w:r w:rsidR="004B764D">
        <w:t>kepatuhan</w:t>
      </w:r>
      <w:proofErr w:type="spellEnd"/>
      <w:r w:rsidR="004B764D">
        <w:t xml:space="preserve"> Wajib Pajak </w:t>
      </w:r>
      <w:proofErr w:type="spellStart"/>
      <w:r w:rsidR="004B764D">
        <w:t>dalam</w:t>
      </w:r>
      <w:proofErr w:type="spellEnd"/>
      <w:r w:rsidR="004B764D">
        <w:t xml:space="preserve"> </w:t>
      </w:r>
      <w:proofErr w:type="spellStart"/>
      <w:r w:rsidR="004B764D">
        <w:t>memenuhi</w:t>
      </w:r>
      <w:proofErr w:type="spellEnd"/>
      <w:r w:rsidR="004B764D">
        <w:t xml:space="preserve"> </w:t>
      </w:r>
      <w:proofErr w:type="spellStart"/>
      <w:r w:rsidR="004B764D">
        <w:t>kewajiban</w:t>
      </w:r>
      <w:proofErr w:type="spellEnd"/>
      <w:r w:rsidR="004B764D">
        <w:t xml:space="preserve"> </w:t>
      </w:r>
      <w:proofErr w:type="spellStart"/>
      <w:r w:rsidR="004B764D">
        <w:t>perpajakannya</w:t>
      </w:r>
      <w:proofErr w:type="spellEnd"/>
      <w:r w:rsidR="004B764D">
        <w:t xml:space="preserve">. </w:t>
      </w:r>
    </w:p>
    <w:p w:rsidR="009D6248" w:rsidRDefault="0064331B" w:rsidP="00185158">
      <w:pPr>
        <w:pStyle w:val="ListParagraph"/>
        <w:numPr>
          <w:ilvl w:val="0"/>
          <w:numId w:val="33"/>
        </w:numPr>
        <w:spacing w:line="480" w:lineRule="auto"/>
      </w:pPr>
      <w:r>
        <w:t xml:space="preserve">Hasil </w:t>
      </w:r>
      <w:proofErr w:type="spellStart"/>
      <w:r>
        <w:t>menunjukkan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memoderasi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pengaruh</w:t>
      </w:r>
      <w:proofErr w:type="spellEnd"/>
      <w:r w:rsidR="005C6F3B">
        <w:t xml:space="preserve"> </w:t>
      </w:r>
      <w:proofErr w:type="spellStart"/>
      <w:r w:rsidR="005C6F3B">
        <w:t>penerapan</w:t>
      </w:r>
      <w:proofErr w:type="spellEnd"/>
      <w:r>
        <w:t xml:space="preserve"> </w:t>
      </w:r>
      <w:r w:rsidRPr="004B764D">
        <w:rPr>
          <w:i/>
          <w:iCs/>
        </w:rPr>
        <w:t>e-registration</w:t>
      </w:r>
      <w:r>
        <w:t xml:space="preserve"> </w:t>
      </w:r>
      <w:proofErr w:type="spellStart"/>
      <w:r>
        <w:t>terhadap</w:t>
      </w:r>
      <w:proofErr w:type="spellEnd"/>
      <w:r>
        <w:t xml:space="preserve"> </w:t>
      </w:r>
      <w:proofErr w:type="spellStart"/>
      <w:r>
        <w:t>kepatuhan</w:t>
      </w:r>
      <w:proofErr w:type="spellEnd"/>
      <w:r>
        <w:t xml:space="preserve"> Wajib Pajak. </w:t>
      </w:r>
      <w:r w:rsidR="00D53910">
        <w:t xml:space="preserve"> </w:t>
      </w:r>
      <w:r w:rsidR="005C6F3B">
        <w:t xml:space="preserve">Hasil </w:t>
      </w:r>
      <w:proofErr w:type="spellStart"/>
      <w:r w:rsidR="005C6F3B">
        <w:t>ini</w:t>
      </w:r>
      <w:proofErr w:type="spellEnd"/>
      <w:r w:rsidR="005C6F3B">
        <w:t xml:space="preserve"> </w:t>
      </w:r>
      <w:proofErr w:type="spellStart"/>
      <w:r w:rsidR="005C6F3B">
        <w:t>menunjukkan</w:t>
      </w:r>
      <w:proofErr w:type="spellEnd"/>
      <w:r w:rsidR="005C6F3B">
        <w:t xml:space="preserve"> </w:t>
      </w:r>
      <w:proofErr w:type="spellStart"/>
      <w:r w:rsidR="005C6F3B">
        <w:t>bahwa</w:t>
      </w:r>
      <w:proofErr w:type="spellEnd"/>
      <w:r w:rsidR="005C6F3B">
        <w:t xml:space="preserve"> </w:t>
      </w:r>
      <w:proofErr w:type="spellStart"/>
      <w:r w:rsidR="00CD05E5">
        <w:t>sistem</w:t>
      </w:r>
      <w:proofErr w:type="spellEnd"/>
      <w:r w:rsidR="00CD05E5">
        <w:t xml:space="preserve"> </w:t>
      </w:r>
      <w:r w:rsidR="00CD05E5">
        <w:rPr>
          <w:i/>
          <w:iCs/>
        </w:rPr>
        <w:t>e-registration</w:t>
      </w:r>
      <w:r w:rsidR="00CD05E5">
        <w:t xml:space="preserve"> yang </w:t>
      </w:r>
      <w:proofErr w:type="spellStart"/>
      <w:r w:rsidR="00CD05E5">
        <w:t>dirancang</w:t>
      </w:r>
      <w:proofErr w:type="spellEnd"/>
      <w:r w:rsidR="00CD05E5">
        <w:t xml:space="preserve"> </w:t>
      </w:r>
      <w:proofErr w:type="spellStart"/>
      <w:r w:rsidR="00CD05E5">
        <w:t>sudah</w:t>
      </w:r>
      <w:proofErr w:type="spellEnd"/>
      <w:r w:rsidR="00CD05E5">
        <w:t xml:space="preserve"> </w:t>
      </w:r>
      <w:proofErr w:type="spellStart"/>
      <w:r w:rsidR="00CD05E5">
        <w:t>tersrtuktur</w:t>
      </w:r>
      <w:proofErr w:type="spellEnd"/>
      <w:r w:rsidR="00CD05E5">
        <w:t xml:space="preserve"> dan </w:t>
      </w:r>
      <w:proofErr w:type="spellStart"/>
      <w:r w:rsidR="00CD05E5">
        <w:t>mudah</w:t>
      </w:r>
      <w:proofErr w:type="spellEnd"/>
      <w:r w:rsidR="00CD05E5">
        <w:t xml:space="preserve"> </w:t>
      </w:r>
      <w:proofErr w:type="spellStart"/>
      <w:r w:rsidR="00CD05E5">
        <w:t>diakses</w:t>
      </w:r>
      <w:proofErr w:type="spellEnd"/>
      <w:r w:rsidR="00CD05E5">
        <w:t xml:space="preserve"> </w:t>
      </w:r>
      <w:proofErr w:type="spellStart"/>
      <w:r w:rsidR="00CD05E5">
        <w:t>memudahkan</w:t>
      </w:r>
      <w:proofErr w:type="spellEnd"/>
      <w:r w:rsidR="00CD05E5">
        <w:t xml:space="preserve"> Wajib Pajak </w:t>
      </w:r>
      <w:proofErr w:type="spellStart"/>
      <w:r w:rsidR="00CD05E5">
        <w:t>dalam</w:t>
      </w:r>
      <w:proofErr w:type="spellEnd"/>
      <w:r w:rsidR="00CD05E5">
        <w:t xml:space="preserve"> proses </w:t>
      </w:r>
      <w:proofErr w:type="spellStart"/>
      <w:r w:rsidR="00CD05E5">
        <w:t>pendaftaran</w:t>
      </w:r>
      <w:proofErr w:type="spellEnd"/>
      <w:r w:rsidR="00CD05E5">
        <w:t xml:space="preserve"> dan </w:t>
      </w:r>
      <w:proofErr w:type="spellStart"/>
      <w:r w:rsidR="00CD05E5">
        <w:t>administrasi</w:t>
      </w:r>
      <w:proofErr w:type="spellEnd"/>
      <w:r w:rsidR="00CD05E5">
        <w:t xml:space="preserve"> </w:t>
      </w:r>
      <w:proofErr w:type="spellStart"/>
      <w:r w:rsidR="00CD05E5">
        <w:t>perpajakan</w:t>
      </w:r>
      <w:proofErr w:type="spellEnd"/>
      <w:r w:rsidR="00CD05E5">
        <w:t xml:space="preserve">. Oleh </w:t>
      </w:r>
      <w:proofErr w:type="spellStart"/>
      <w:r w:rsidR="00CD05E5">
        <w:t>karena</w:t>
      </w:r>
      <w:proofErr w:type="spellEnd"/>
      <w:r w:rsidR="00CD05E5">
        <w:t xml:space="preserve"> </w:t>
      </w:r>
      <w:proofErr w:type="spellStart"/>
      <w:r w:rsidR="00CD05E5">
        <w:t>itu</w:t>
      </w:r>
      <w:proofErr w:type="spellEnd"/>
      <w:r w:rsidR="00CD05E5">
        <w:t xml:space="preserve"> </w:t>
      </w:r>
      <w:proofErr w:type="spellStart"/>
      <w:r w:rsidR="00CD05E5">
        <w:t>wajib</w:t>
      </w:r>
      <w:proofErr w:type="spellEnd"/>
      <w:r w:rsidR="00CD05E5">
        <w:t xml:space="preserve"> </w:t>
      </w:r>
      <w:proofErr w:type="spellStart"/>
      <w:r w:rsidR="00CD05E5">
        <w:t>pajak</w:t>
      </w:r>
      <w:proofErr w:type="spellEnd"/>
      <w:r w:rsidR="00CD05E5">
        <w:t xml:space="preserve"> </w:t>
      </w:r>
      <w:proofErr w:type="spellStart"/>
      <w:r w:rsidR="00CD05E5">
        <w:t>tidak</w:t>
      </w:r>
      <w:proofErr w:type="spellEnd"/>
      <w:r w:rsidR="00CD05E5">
        <w:t xml:space="preserve"> </w:t>
      </w:r>
      <w:proofErr w:type="spellStart"/>
      <w:r w:rsidR="00CD05E5">
        <w:t>lagi</w:t>
      </w:r>
      <w:proofErr w:type="spellEnd"/>
      <w:r w:rsidR="00CD05E5">
        <w:t xml:space="preserve"> </w:t>
      </w:r>
      <w:proofErr w:type="spellStart"/>
      <w:r w:rsidR="00CD05E5">
        <w:t>bergantung</w:t>
      </w:r>
      <w:proofErr w:type="spellEnd"/>
      <w:r w:rsidR="00CD05E5">
        <w:t xml:space="preserve"> pada </w:t>
      </w:r>
      <w:proofErr w:type="spellStart"/>
      <w:r w:rsidR="00CD05E5">
        <w:t>pemahaman</w:t>
      </w:r>
      <w:proofErr w:type="spellEnd"/>
      <w:r w:rsidR="00CD05E5">
        <w:t xml:space="preserve"> </w:t>
      </w:r>
      <w:proofErr w:type="spellStart"/>
      <w:r w:rsidR="00CD05E5">
        <w:t>peraturan</w:t>
      </w:r>
      <w:proofErr w:type="spellEnd"/>
      <w:r w:rsidR="00CD05E5">
        <w:t xml:space="preserve"> </w:t>
      </w:r>
      <w:proofErr w:type="spellStart"/>
      <w:r w:rsidR="00CD05E5">
        <w:t>perpajakan</w:t>
      </w:r>
      <w:proofErr w:type="spellEnd"/>
      <w:r w:rsidR="00CD05E5">
        <w:t xml:space="preserve"> yang </w:t>
      </w:r>
      <w:proofErr w:type="spellStart"/>
      <w:r w:rsidR="00CD05E5">
        <w:t>mendalam</w:t>
      </w:r>
      <w:proofErr w:type="spellEnd"/>
      <w:r w:rsidR="00CD05E5">
        <w:t xml:space="preserve"> </w:t>
      </w:r>
      <w:proofErr w:type="spellStart"/>
      <w:r w:rsidR="00CD05E5">
        <w:t>untuk</w:t>
      </w:r>
      <w:proofErr w:type="spellEnd"/>
      <w:r w:rsidR="00CD05E5">
        <w:t xml:space="preserve"> </w:t>
      </w:r>
      <w:proofErr w:type="spellStart"/>
      <w:r w:rsidR="00CD05E5">
        <w:t>registrasi</w:t>
      </w:r>
      <w:proofErr w:type="spellEnd"/>
      <w:r w:rsidR="00CD05E5">
        <w:t xml:space="preserve">. </w:t>
      </w:r>
    </w:p>
    <w:p w:rsidR="005C6F3B" w:rsidRDefault="005C6F3B" w:rsidP="00185158">
      <w:pPr>
        <w:pStyle w:val="ListParagraph"/>
        <w:numPr>
          <w:ilvl w:val="0"/>
          <w:numId w:val="33"/>
        </w:numPr>
        <w:spacing w:line="480" w:lineRule="auto"/>
      </w:pPr>
      <w:r>
        <w:t xml:space="preserve">Hasil </w:t>
      </w:r>
      <w:proofErr w:type="spellStart"/>
      <w:r>
        <w:t>menunjukkan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memoderasi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pengaruh</w:t>
      </w:r>
      <w:proofErr w:type="spellEnd"/>
      <w:r>
        <w:t xml:space="preserve"> </w:t>
      </w:r>
      <w:proofErr w:type="spellStart"/>
      <w:r>
        <w:t>penerapan</w:t>
      </w:r>
      <w:proofErr w:type="spellEnd"/>
      <w:r>
        <w:t xml:space="preserve"> </w:t>
      </w:r>
      <w:r>
        <w:rPr>
          <w:i/>
          <w:iCs/>
        </w:rPr>
        <w:t>e-billing</w:t>
      </w:r>
      <w:r>
        <w:t xml:space="preserve"> </w:t>
      </w:r>
      <w:proofErr w:type="spellStart"/>
      <w:r>
        <w:t>terhadap</w:t>
      </w:r>
      <w:proofErr w:type="spellEnd"/>
      <w:r>
        <w:t xml:space="preserve"> </w:t>
      </w:r>
      <w:proofErr w:type="spellStart"/>
      <w:r>
        <w:t>kepatuhan</w:t>
      </w:r>
      <w:proofErr w:type="spellEnd"/>
      <w:r>
        <w:t xml:space="preserve"> Wajib Pajak.</w:t>
      </w:r>
      <w:r w:rsidR="00CD05E5">
        <w:t xml:space="preserve"> Hasil </w:t>
      </w:r>
      <w:proofErr w:type="spellStart"/>
      <w:r w:rsidR="00CD05E5">
        <w:t>ini</w:t>
      </w:r>
      <w:proofErr w:type="spellEnd"/>
      <w:r w:rsidR="00CD05E5">
        <w:t xml:space="preserve"> </w:t>
      </w:r>
      <w:proofErr w:type="spellStart"/>
      <w:r w:rsidR="00CD05E5">
        <w:t>menunjukkan</w:t>
      </w:r>
      <w:proofErr w:type="spellEnd"/>
      <w:r w:rsidR="00CD05E5">
        <w:t xml:space="preserve"> </w:t>
      </w:r>
      <w:proofErr w:type="spellStart"/>
      <w:r w:rsidR="00CD05E5">
        <w:t>bahwa</w:t>
      </w:r>
      <w:proofErr w:type="spellEnd"/>
      <w:r w:rsidR="00CD05E5">
        <w:t xml:space="preserve"> </w:t>
      </w:r>
      <w:r w:rsidR="007A3D4F">
        <w:rPr>
          <w:i/>
          <w:iCs/>
        </w:rPr>
        <w:t>e-billing</w:t>
      </w:r>
      <w:r w:rsidR="007A3D4F">
        <w:t xml:space="preserve"> </w:t>
      </w:r>
      <w:proofErr w:type="spellStart"/>
      <w:r w:rsidR="007A3D4F">
        <w:t>dirancang</w:t>
      </w:r>
      <w:proofErr w:type="spellEnd"/>
      <w:r w:rsidR="007A3D4F">
        <w:t xml:space="preserve"> </w:t>
      </w:r>
      <w:proofErr w:type="spellStart"/>
      <w:r w:rsidR="007A3D4F">
        <w:t>sebagai</w:t>
      </w:r>
      <w:proofErr w:type="spellEnd"/>
      <w:r w:rsidR="007A3D4F">
        <w:t xml:space="preserve"> </w:t>
      </w:r>
      <w:proofErr w:type="spellStart"/>
      <w:r w:rsidR="007A3D4F">
        <w:t>sistem</w:t>
      </w:r>
      <w:proofErr w:type="spellEnd"/>
      <w:r w:rsidR="007A3D4F">
        <w:t xml:space="preserve"> </w:t>
      </w:r>
      <w:proofErr w:type="spellStart"/>
      <w:r w:rsidR="007A3D4F">
        <w:t>pembayaran</w:t>
      </w:r>
      <w:proofErr w:type="spellEnd"/>
      <w:r w:rsidR="007A3D4F">
        <w:t xml:space="preserve"> </w:t>
      </w:r>
      <w:proofErr w:type="spellStart"/>
      <w:r w:rsidR="007A3D4F">
        <w:t>pajak</w:t>
      </w:r>
      <w:proofErr w:type="spellEnd"/>
      <w:r w:rsidR="007A3D4F">
        <w:t xml:space="preserve"> yang </w:t>
      </w:r>
      <w:proofErr w:type="spellStart"/>
      <w:r w:rsidR="007A3D4F">
        <w:t>sederhana</w:t>
      </w:r>
      <w:proofErr w:type="spellEnd"/>
      <w:r w:rsidR="007A3D4F">
        <w:t xml:space="preserve"> dan </w:t>
      </w:r>
      <w:proofErr w:type="spellStart"/>
      <w:r w:rsidR="007A3D4F">
        <w:t>otomatis</w:t>
      </w:r>
      <w:proofErr w:type="spellEnd"/>
      <w:r w:rsidR="007A3D4F">
        <w:t xml:space="preserve">, </w:t>
      </w:r>
      <w:proofErr w:type="spellStart"/>
      <w:r w:rsidR="007A3D4F">
        <w:t>sehingga</w:t>
      </w:r>
      <w:proofErr w:type="spellEnd"/>
      <w:r w:rsidR="007A3D4F">
        <w:t xml:space="preserve"> </w:t>
      </w:r>
      <w:proofErr w:type="spellStart"/>
      <w:r w:rsidR="007A3D4F">
        <w:t>wajib</w:t>
      </w:r>
      <w:proofErr w:type="spellEnd"/>
      <w:r w:rsidR="007A3D4F">
        <w:t xml:space="preserve"> </w:t>
      </w:r>
      <w:proofErr w:type="spellStart"/>
      <w:r w:rsidR="007A3D4F">
        <w:t>pajak</w:t>
      </w:r>
      <w:proofErr w:type="spellEnd"/>
      <w:r w:rsidR="007A3D4F">
        <w:t xml:space="preserve"> </w:t>
      </w:r>
      <w:proofErr w:type="spellStart"/>
      <w:r w:rsidR="007A3D4F">
        <w:t>dapat</w:t>
      </w:r>
      <w:proofErr w:type="spellEnd"/>
      <w:r w:rsidR="007A3D4F">
        <w:t xml:space="preserve"> </w:t>
      </w:r>
      <w:proofErr w:type="spellStart"/>
      <w:r w:rsidR="007A3D4F">
        <w:t>melakukan</w:t>
      </w:r>
      <w:proofErr w:type="spellEnd"/>
      <w:r w:rsidR="007A3D4F">
        <w:t xml:space="preserve"> </w:t>
      </w:r>
      <w:proofErr w:type="spellStart"/>
      <w:r w:rsidR="007A3D4F">
        <w:t>pembayaran</w:t>
      </w:r>
      <w:proofErr w:type="spellEnd"/>
      <w:r w:rsidR="007A3D4F">
        <w:t xml:space="preserve"> </w:t>
      </w:r>
      <w:proofErr w:type="spellStart"/>
      <w:r w:rsidR="007A3D4F">
        <w:t>dengan</w:t>
      </w:r>
      <w:proofErr w:type="spellEnd"/>
      <w:r w:rsidR="007A3D4F">
        <w:t xml:space="preserve"> </w:t>
      </w:r>
      <w:proofErr w:type="spellStart"/>
      <w:r w:rsidR="007A3D4F">
        <w:t>mengikuti</w:t>
      </w:r>
      <w:proofErr w:type="spellEnd"/>
      <w:r w:rsidR="007A3D4F">
        <w:t xml:space="preserve"> </w:t>
      </w:r>
      <w:proofErr w:type="spellStart"/>
      <w:r w:rsidR="007A3D4F">
        <w:t>prosedur</w:t>
      </w:r>
      <w:proofErr w:type="spellEnd"/>
      <w:r w:rsidR="007A3D4F">
        <w:t xml:space="preserve"> yang </w:t>
      </w:r>
      <w:proofErr w:type="spellStart"/>
      <w:r w:rsidR="007A3D4F">
        <w:t>telah</w:t>
      </w:r>
      <w:proofErr w:type="spellEnd"/>
      <w:r w:rsidR="007A3D4F">
        <w:t xml:space="preserve"> </w:t>
      </w:r>
      <w:proofErr w:type="spellStart"/>
      <w:r w:rsidR="007A3D4F">
        <w:t>disediakan</w:t>
      </w:r>
      <w:proofErr w:type="spellEnd"/>
      <w:r w:rsidR="007A3D4F">
        <w:t xml:space="preserve"> </w:t>
      </w:r>
      <w:proofErr w:type="spellStart"/>
      <w:r w:rsidR="007A3D4F">
        <w:t>tanpa</w:t>
      </w:r>
      <w:proofErr w:type="spellEnd"/>
      <w:r w:rsidR="007A3D4F">
        <w:t xml:space="preserve"> </w:t>
      </w:r>
      <w:proofErr w:type="spellStart"/>
      <w:r w:rsidR="007A3D4F">
        <w:t>harus</w:t>
      </w:r>
      <w:proofErr w:type="spellEnd"/>
      <w:r w:rsidR="007A3D4F">
        <w:t xml:space="preserve"> </w:t>
      </w:r>
      <w:proofErr w:type="spellStart"/>
      <w:r w:rsidR="007A3D4F">
        <w:t>memahami</w:t>
      </w:r>
      <w:proofErr w:type="spellEnd"/>
      <w:r w:rsidR="007A3D4F">
        <w:t xml:space="preserve"> </w:t>
      </w:r>
      <w:proofErr w:type="spellStart"/>
      <w:r w:rsidR="007A3D4F">
        <w:t>secara</w:t>
      </w:r>
      <w:proofErr w:type="spellEnd"/>
      <w:r w:rsidR="007A3D4F">
        <w:t xml:space="preserve"> </w:t>
      </w:r>
      <w:proofErr w:type="spellStart"/>
      <w:r w:rsidR="007A3D4F">
        <w:t>mendalam</w:t>
      </w:r>
      <w:proofErr w:type="spellEnd"/>
      <w:r w:rsidR="007A3D4F">
        <w:t xml:space="preserve"> </w:t>
      </w:r>
      <w:proofErr w:type="spellStart"/>
      <w:r w:rsidR="007A3D4F">
        <w:t>ketentuan</w:t>
      </w:r>
      <w:proofErr w:type="spellEnd"/>
      <w:r w:rsidR="007A3D4F">
        <w:t xml:space="preserve"> </w:t>
      </w:r>
      <w:proofErr w:type="spellStart"/>
      <w:r w:rsidR="007A3D4F">
        <w:t>perpajakan</w:t>
      </w:r>
      <w:proofErr w:type="spellEnd"/>
      <w:r w:rsidR="007A3D4F">
        <w:t>.</w:t>
      </w:r>
    </w:p>
    <w:p w:rsidR="007A3D4F" w:rsidRPr="007A3D4F" w:rsidRDefault="008D162C" w:rsidP="00F534CB">
      <w:pPr>
        <w:pStyle w:val="ListParagraph"/>
        <w:numPr>
          <w:ilvl w:val="0"/>
          <w:numId w:val="33"/>
        </w:numPr>
        <w:spacing w:line="480" w:lineRule="auto"/>
        <w:rPr>
          <w:b/>
          <w:bCs/>
          <w:color w:val="000000" w:themeColor="text1"/>
        </w:rPr>
      </w:pPr>
      <w:r>
        <w:t xml:space="preserve">Hasil </w:t>
      </w:r>
      <w:proofErr w:type="spellStart"/>
      <w:r>
        <w:t>menunjukkan</w:t>
      </w:r>
      <w:proofErr w:type="spellEnd"/>
      <w:r>
        <w:t xml:space="preserve"> </w:t>
      </w:r>
      <w:proofErr w:type="spellStart"/>
      <w:r>
        <w:t>bahwa</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memoderasi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pengaruh</w:t>
      </w:r>
      <w:proofErr w:type="spellEnd"/>
      <w:r>
        <w:t xml:space="preserve"> </w:t>
      </w:r>
      <w:proofErr w:type="spellStart"/>
      <w:r>
        <w:t>penerapan</w:t>
      </w:r>
      <w:proofErr w:type="spellEnd"/>
      <w:r>
        <w:t xml:space="preserve"> </w:t>
      </w:r>
      <w:r w:rsidRPr="007A3D4F">
        <w:rPr>
          <w:i/>
          <w:iCs/>
        </w:rPr>
        <w:t xml:space="preserve">e-form </w:t>
      </w:r>
      <w:proofErr w:type="spellStart"/>
      <w:r>
        <w:t>terhadap</w:t>
      </w:r>
      <w:proofErr w:type="spellEnd"/>
      <w:r>
        <w:t xml:space="preserve"> </w:t>
      </w:r>
      <w:proofErr w:type="spellStart"/>
      <w:r>
        <w:t>kepatuah</w:t>
      </w:r>
      <w:proofErr w:type="spellEnd"/>
      <w:r>
        <w:t xml:space="preserve"> W</w:t>
      </w:r>
      <w:r w:rsidR="007A3D4F">
        <w:t xml:space="preserve">ajib </w:t>
      </w:r>
      <w:r>
        <w:t>P</w:t>
      </w:r>
      <w:r w:rsidR="007A3D4F">
        <w:t>ajak</w:t>
      </w:r>
      <w:r w:rsidR="007B5DBB">
        <w:t xml:space="preserve">. </w:t>
      </w:r>
      <w:proofErr w:type="spellStart"/>
      <w:r w:rsidR="007B5DBB">
        <w:t>Perbedaan</w:t>
      </w:r>
      <w:proofErr w:type="spellEnd"/>
      <w:r w:rsidR="007B5DBB">
        <w:t xml:space="preserve"> </w:t>
      </w:r>
      <w:proofErr w:type="spellStart"/>
      <w:r w:rsidR="007B5DBB">
        <w:t>tingkat</w:t>
      </w:r>
      <w:proofErr w:type="spellEnd"/>
      <w:r w:rsidR="007B5DBB">
        <w:t xml:space="preserve"> </w:t>
      </w:r>
      <w:proofErr w:type="spellStart"/>
      <w:r w:rsidR="007B5DBB">
        <w:t>kepatuhan</w:t>
      </w:r>
      <w:proofErr w:type="spellEnd"/>
      <w:r w:rsidR="007B5DBB">
        <w:t xml:space="preserve"> Wajib Pajak </w:t>
      </w:r>
      <w:proofErr w:type="spellStart"/>
      <w:r w:rsidR="00A522C3">
        <w:t>tidak</w:t>
      </w:r>
      <w:proofErr w:type="spellEnd"/>
      <w:r w:rsidR="00A522C3">
        <w:t xml:space="preserve"> </w:t>
      </w:r>
      <w:bookmarkStart w:id="84" w:name="_Toc219222366"/>
      <w:proofErr w:type="spellStart"/>
      <w:r w:rsidR="007A3D4F">
        <w:t>mempengaruhi</w:t>
      </w:r>
      <w:proofErr w:type="spellEnd"/>
      <w:r w:rsidR="007A3D4F">
        <w:t xml:space="preserve"> </w:t>
      </w:r>
      <w:proofErr w:type="spellStart"/>
      <w:r w:rsidR="007A3D4F">
        <w:t>efektifitas</w:t>
      </w:r>
      <w:proofErr w:type="spellEnd"/>
      <w:r w:rsidR="007A3D4F">
        <w:t xml:space="preserve"> </w:t>
      </w:r>
      <w:r w:rsidR="007A3D4F">
        <w:rPr>
          <w:i/>
          <w:iCs/>
        </w:rPr>
        <w:t>e-form</w:t>
      </w:r>
      <w:r w:rsidR="007A3D4F">
        <w:t xml:space="preserve">, </w:t>
      </w:r>
      <w:proofErr w:type="spellStart"/>
      <w:r w:rsidR="007A3D4F">
        <w:t>hal</w:t>
      </w:r>
      <w:proofErr w:type="spellEnd"/>
      <w:r w:rsidR="007A3D4F">
        <w:t xml:space="preserve"> </w:t>
      </w:r>
      <w:proofErr w:type="spellStart"/>
      <w:r w:rsidR="007A3D4F">
        <w:t>ini</w:t>
      </w:r>
      <w:proofErr w:type="spellEnd"/>
      <w:r w:rsidR="007A3D4F">
        <w:t xml:space="preserve"> </w:t>
      </w:r>
      <w:proofErr w:type="spellStart"/>
      <w:r w:rsidR="007A3D4F">
        <w:t>terjadi</w:t>
      </w:r>
      <w:proofErr w:type="spellEnd"/>
      <w:r w:rsidR="007A3D4F">
        <w:t xml:space="preserve"> </w:t>
      </w:r>
      <w:proofErr w:type="spellStart"/>
      <w:r w:rsidR="007A3D4F">
        <w:t>karena</w:t>
      </w:r>
      <w:proofErr w:type="spellEnd"/>
      <w:r w:rsidR="007A3D4F">
        <w:t xml:space="preserve"> </w:t>
      </w:r>
      <w:proofErr w:type="spellStart"/>
      <w:r w:rsidR="007A3D4F">
        <w:t>sistem</w:t>
      </w:r>
      <w:proofErr w:type="spellEnd"/>
      <w:r w:rsidR="007A3D4F">
        <w:t xml:space="preserve"> </w:t>
      </w:r>
      <w:r w:rsidR="007A3D4F">
        <w:rPr>
          <w:i/>
          <w:iCs/>
        </w:rPr>
        <w:t>e-form</w:t>
      </w:r>
      <w:r w:rsidR="007A3D4F">
        <w:t xml:space="preserve"> </w:t>
      </w:r>
      <w:proofErr w:type="spellStart"/>
      <w:r w:rsidR="007A3D4F">
        <w:t>menyediakan</w:t>
      </w:r>
      <w:proofErr w:type="spellEnd"/>
      <w:r w:rsidR="007A3D4F">
        <w:t xml:space="preserve"> format </w:t>
      </w:r>
      <w:proofErr w:type="spellStart"/>
      <w:r w:rsidR="007A3D4F">
        <w:t>pelaporan</w:t>
      </w:r>
      <w:proofErr w:type="spellEnd"/>
      <w:r w:rsidR="007A3D4F">
        <w:t xml:space="preserve"> yang </w:t>
      </w:r>
      <w:proofErr w:type="spellStart"/>
      <w:r w:rsidR="007A3D4F">
        <w:lastRenderedPageBreak/>
        <w:t>baku</w:t>
      </w:r>
      <w:proofErr w:type="spellEnd"/>
      <w:r w:rsidR="007A3D4F">
        <w:t xml:space="preserve">, </w:t>
      </w:r>
      <w:proofErr w:type="spellStart"/>
      <w:r w:rsidR="007A3D4F">
        <w:t>dilengkapi</w:t>
      </w:r>
      <w:proofErr w:type="spellEnd"/>
      <w:r w:rsidR="007A3D4F">
        <w:t xml:space="preserve"> </w:t>
      </w:r>
      <w:proofErr w:type="spellStart"/>
      <w:r w:rsidR="007A3D4F">
        <w:t>dengan</w:t>
      </w:r>
      <w:proofErr w:type="spellEnd"/>
      <w:r w:rsidR="007A3D4F">
        <w:t xml:space="preserve"> </w:t>
      </w:r>
      <w:proofErr w:type="spellStart"/>
      <w:r w:rsidR="007A3D4F">
        <w:t>panduan</w:t>
      </w:r>
      <w:proofErr w:type="spellEnd"/>
      <w:r w:rsidR="007A3D4F">
        <w:t xml:space="preserve"> </w:t>
      </w:r>
      <w:proofErr w:type="spellStart"/>
      <w:r w:rsidR="007A3D4F">
        <w:t>pengisian</w:t>
      </w:r>
      <w:proofErr w:type="spellEnd"/>
      <w:r w:rsidR="007A3D4F">
        <w:t xml:space="preserve"> dan </w:t>
      </w:r>
      <w:proofErr w:type="spellStart"/>
      <w:r w:rsidR="007A3D4F">
        <w:t>validasi</w:t>
      </w:r>
      <w:proofErr w:type="spellEnd"/>
      <w:r w:rsidR="007A3D4F">
        <w:t xml:space="preserve"> </w:t>
      </w:r>
      <w:proofErr w:type="spellStart"/>
      <w:r w:rsidR="007A3D4F">
        <w:t>otomatis</w:t>
      </w:r>
      <w:proofErr w:type="spellEnd"/>
      <w:r w:rsidR="007A3D4F">
        <w:t xml:space="preserve">, </w:t>
      </w:r>
      <w:proofErr w:type="spellStart"/>
      <w:r w:rsidR="007A3D4F">
        <w:t>sehingga</w:t>
      </w:r>
      <w:proofErr w:type="spellEnd"/>
      <w:r w:rsidR="007A3D4F">
        <w:t xml:space="preserve"> Wajib Pajak </w:t>
      </w:r>
      <w:proofErr w:type="spellStart"/>
      <w:r w:rsidR="007A3D4F">
        <w:t>dapat</w:t>
      </w:r>
      <w:proofErr w:type="spellEnd"/>
      <w:r w:rsidR="007A3D4F">
        <w:t xml:space="preserve"> </w:t>
      </w:r>
      <w:proofErr w:type="spellStart"/>
      <w:r w:rsidR="007A3D4F">
        <w:t>menyampaikan</w:t>
      </w:r>
      <w:proofErr w:type="spellEnd"/>
      <w:r w:rsidR="007A3D4F">
        <w:t xml:space="preserve"> </w:t>
      </w:r>
      <w:proofErr w:type="spellStart"/>
      <w:r w:rsidR="007A3D4F">
        <w:t>laporan</w:t>
      </w:r>
      <w:proofErr w:type="spellEnd"/>
      <w:r w:rsidR="007A3D4F">
        <w:t xml:space="preserve"> </w:t>
      </w:r>
      <w:proofErr w:type="spellStart"/>
      <w:r w:rsidR="007A3D4F">
        <w:t>tanpa</w:t>
      </w:r>
      <w:proofErr w:type="spellEnd"/>
      <w:r w:rsidR="007A3D4F">
        <w:t xml:space="preserve"> </w:t>
      </w:r>
      <w:proofErr w:type="spellStart"/>
      <w:r w:rsidR="007A3D4F">
        <w:t>memerlukan</w:t>
      </w:r>
      <w:proofErr w:type="spellEnd"/>
      <w:r w:rsidR="007A3D4F">
        <w:t xml:space="preserve"> </w:t>
      </w:r>
      <w:proofErr w:type="spellStart"/>
      <w:r w:rsidR="007A3D4F">
        <w:t>pemahaman</w:t>
      </w:r>
      <w:proofErr w:type="spellEnd"/>
      <w:r w:rsidR="007A3D4F">
        <w:t xml:space="preserve"> </w:t>
      </w:r>
      <w:proofErr w:type="spellStart"/>
      <w:r w:rsidR="007A3D4F">
        <w:t>perpajakan</w:t>
      </w:r>
      <w:proofErr w:type="spellEnd"/>
      <w:r w:rsidR="007A3D4F">
        <w:t xml:space="preserve"> yang </w:t>
      </w:r>
      <w:proofErr w:type="spellStart"/>
      <w:r w:rsidR="007A3D4F">
        <w:t>lebih</w:t>
      </w:r>
      <w:proofErr w:type="spellEnd"/>
      <w:r w:rsidR="007A3D4F">
        <w:t xml:space="preserve"> </w:t>
      </w:r>
      <w:proofErr w:type="spellStart"/>
      <w:r w:rsidR="007A3D4F">
        <w:t>mendalam</w:t>
      </w:r>
      <w:proofErr w:type="spellEnd"/>
      <w:r w:rsidR="007A3D4F">
        <w:t>.</w:t>
      </w:r>
    </w:p>
    <w:p w:rsidR="0099345C" w:rsidRPr="007A3D4F" w:rsidRDefault="00F534CB" w:rsidP="007A3D4F">
      <w:pPr>
        <w:spacing w:line="480" w:lineRule="auto"/>
        <w:ind w:left="350" w:firstLine="0"/>
        <w:rPr>
          <w:b/>
          <w:bCs/>
          <w:color w:val="000000" w:themeColor="text1"/>
        </w:rPr>
      </w:pPr>
      <w:r w:rsidRPr="007A3D4F">
        <w:rPr>
          <w:b/>
          <w:bCs/>
          <w:color w:val="000000" w:themeColor="text1"/>
        </w:rPr>
        <w:t>5.2 Saran</w:t>
      </w:r>
      <w:bookmarkEnd w:id="84"/>
    </w:p>
    <w:p w:rsidR="0099345C" w:rsidRDefault="00F534CB" w:rsidP="00F534CB">
      <w:pPr>
        <w:spacing w:line="480" w:lineRule="auto"/>
        <w:ind w:left="0"/>
      </w:pPr>
      <w:r>
        <w:tab/>
      </w:r>
      <w:r>
        <w:tab/>
      </w:r>
      <w:proofErr w:type="spellStart"/>
      <w:r>
        <w:t>Berdasarkan</w:t>
      </w:r>
      <w:proofErr w:type="spellEnd"/>
      <w:r>
        <w:t xml:space="preserve"> </w:t>
      </w:r>
      <w:proofErr w:type="spellStart"/>
      <w:r>
        <w:t>kesimpulan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analisis</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saran yang </w:t>
      </w:r>
      <w:proofErr w:type="spellStart"/>
      <w:r>
        <w:t>dapat</w:t>
      </w:r>
      <w:proofErr w:type="spellEnd"/>
      <w:r>
        <w:t xml:space="preserve"> </w:t>
      </w:r>
      <w:proofErr w:type="spellStart"/>
      <w:r>
        <w:t>digunakan</w:t>
      </w:r>
      <w:proofErr w:type="spellEnd"/>
      <w:r>
        <w:t xml:space="preserve"> </w:t>
      </w:r>
      <w:proofErr w:type="spellStart"/>
      <w:r>
        <w:t>masukan</w:t>
      </w:r>
      <w:proofErr w:type="spellEnd"/>
      <w:r>
        <w:t xml:space="preserve"> </w:t>
      </w:r>
      <w:proofErr w:type="spellStart"/>
      <w:r>
        <w:t>serta</w:t>
      </w:r>
      <w:proofErr w:type="spellEnd"/>
      <w:r>
        <w:t xml:space="preserve"> </w:t>
      </w:r>
      <w:proofErr w:type="spellStart"/>
      <w:r>
        <w:t>informasi</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w:t>
      </w:r>
    </w:p>
    <w:p w:rsidR="00F534CB" w:rsidRDefault="00F534CB" w:rsidP="00F534CB">
      <w:pPr>
        <w:pStyle w:val="ListParagraph"/>
        <w:numPr>
          <w:ilvl w:val="0"/>
          <w:numId w:val="34"/>
        </w:numPr>
        <w:spacing w:line="480" w:lineRule="auto"/>
      </w:pPr>
      <w:r>
        <w:t xml:space="preserve">Hasil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pertimbangan</w:t>
      </w:r>
      <w:proofErr w:type="spellEnd"/>
      <w:r>
        <w:t xml:space="preserve"> </w:t>
      </w:r>
      <w:proofErr w:type="spellStart"/>
      <w:r>
        <w:t>atau</w:t>
      </w:r>
      <w:proofErr w:type="spellEnd"/>
      <w:r>
        <w:t xml:space="preserve"> </w:t>
      </w:r>
      <w:proofErr w:type="spellStart"/>
      <w:r>
        <w:t>masukan</w:t>
      </w:r>
      <w:proofErr w:type="spellEnd"/>
      <w:r>
        <w:t xml:space="preserve"> </w:t>
      </w:r>
      <w:proofErr w:type="spellStart"/>
      <w:r>
        <w:t>bagi</w:t>
      </w:r>
      <w:proofErr w:type="spellEnd"/>
      <w:r>
        <w:t xml:space="preserve"> Kantor </w:t>
      </w:r>
      <w:proofErr w:type="spellStart"/>
      <w:r>
        <w:t>Pelayanan</w:t>
      </w:r>
      <w:proofErr w:type="spellEnd"/>
      <w:r>
        <w:t xml:space="preserve"> Pajak</w:t>
      </w:r>
      <w:r w:rsidR="003673DC">
        <w:t xml:space="preserve"> (KPP)</w:t>
      </w:r>
      <w:r>
        <w:t xml:space="preserve"> Pratama</w:t>
      </w:r>
      <w:r w:rsidR="003673DC">
        <w:t xml:space="preserve"> </w:t>
      </w:r>
      <w:r>
        <w:t xml:space="preserve">Kota </w:t>
      </w:r>
      <w:proofErr w:type="spellStart"/>
      <w:r>
        <w:t>Samarinda</w:t>
      </w:r>
      <w:proofErr w:type="spellEnd"/>
      <w:r>
        <w:t xml:space="preserve"> </w:t>
      </w:r>
      <w:proofErr w:type="spellStart"/>
      <w:r w:rsidR="003673DC">
        <w:t>untuk</w:t>
      </w:r>
      <w:proofErr w:type="spellEnd"/>
      <w:r w:rsidR="003673DC">
        <w:t xml:space="preserve"> </w:t>
      </w:r>
      <w:proofErr w:type="spellStart"/>
      <w:r w:rsidR="003673DC">
        <w:t>meningkatkan</w:t>
      </w:r>
      <w:proofErr w:type="spellEnd"/>
      <w:r w:rsidR="003673DC">
        <w:t xml:space="preserve"> </w:t>
      </w:r>
      <w:proofErr w:type="spellStart"/>
      <w:r w:rsidR="003673DC">
        <w:t>efektivitas</w:t>
      </w:r>
      <w:proofErr w:type="spellEnd"/>
      <w:r w:rsidR="003673DC">
        <w:t xml:space="preserve"> </w:t>
      </w:r>
      <w:proofErr w:type="spellStart"/>
      <w:r w:rsidR="003673DC">
        <w:t>implementasi</w:t>
      </w:r>
      <w:proofErr w:type="spellEnd"/>
      <w:r w:rsidR="003673DC">
        <w:t xml:space="preserve"> </w:t>
      </w:r>
      <w:proofErr w:type="spellStart"/>
      <w:r w:rsidR="003673DC">
        <w:t>sistem</w:t>
      </w:r>
      <w:proofErr w:type="spellEnd"/>
      <w:r w:rsidR="003673DC">
        <w:t xml:space="preserve"> </w:t>
      </w:r>
      <w:proofErr w:type="spellStart"/>
      <w:r w:rsidR="003673DC">
        <w:t>elektronik</w:t>
      </w:r>
      <w:proofErr w:type="spellEnd"/>
      <w:r w:rsidR="003673DC">
        <w:t xml:space="preserve"> </w:t>
      </w:r>
      <w:proofErr w:type="spellStart"/>
      <w:r w:rsidR="003673DC">
        <w:t>perpajakan</w:t>
      </w:r>
      <w:proofErr w:type="spellEnd"/>
      <w:r w:rsidR="003673DC">
        <w:t xml:space="preserve"> </w:t>
      </w:r>
      <w:proofErr w:type="spellStart"/>
      <w:r w:rsidR="003673DC">
        <w:t>tidak</w:t>
      </w:r>
      <w:proofErr w:type="spellEnd"/>
      <w:r w:rsidR="003673DC">
        <w:t xml:space="preserve"> </w:t>
      </w:r>
      <w:proofErr w:type="spellStart"/>
      <w:r w:rsidR="003673DC">
        <w:t>hanya</w:t>
      </w:r>
      <w:proofErr w:type="spellEnd"/>
      <w:r w:rsidR="003673DC">
        <w:t xml:space="preserve"> </w:t>
      </w:r>
      <w:proofErr w:type="spellStart"/>
      <w:r w:rsidR="003673DC">
        <w:t>dari</w:t>
      </w:r>
      <w:proofErr w:type="spellEnd"/>
      <w:r w:rsidR="003673DC">
        <w:t xml:space="preserve"> </w:t>
      </w:r>
      <w:proofErr w:type="spellStart"/>
      <w:r w:rsidR="003673DC">
        <w:t>aspek</w:t>
      </w:r>
      <w:proofErr w:type="spellEnd"/>
      <w:r w:rsidR="003673DC">
        <w:t xml:space="preserve"> </w:t>
      </w:r>
      <w:proofErr w:type="spellStart"/>
      <w:r w:rsidR="003673DC">
        <w:t>teknis</w:t>
      </w:r>
      <w:proofErr w:type="spellEnd"/>
      <w:r w:rsidR="003673DC">
        <w:t xml:space="preserve">, </w:t>
      </w:r>
      <w:proofErr w:type="spellStart"/>
      <w:r w:rsidR="003673DC">
        <w:t>tetapi</w:t>
      </w:r>
      <w:proofErr w:type="spellEnd"/>
      <w:r w:rsidR="003673DC">
        <w:t xml:space="preserve"> juga </w:t>
      </w:r>
      <w:proofErr w:type="spellStart"/>
      <w:r w:rsidR="003673DC">
        <w:t>dari</w:t>
      </w:r>
      <w:proofErr w:type="spellEnd"/>
      <w:r w:rsidR="003673DC">
        <w:t xml:space="preserve"> </w:t>
      </w:r>
      <w:proofErr w:type="spellStart"/>
      <w:r w:rsidR="003673DC">
        <w:t>aspek</w:t>
      </w:r>
      <w:proofErr w:type="spellEnd"/>
      <w:r w:rsidR="003673DC">
        <w:t xml:space="preserve"> </w:t>
      </w:r>
      <w:proofErr w:type="spellStart"/>
      <w:r w:rsidR="003673DC">
        <w:t>substantif</w:t>
      </w:r>
      <w:proofErr w:type="spellEnd"/>
      <w:r w:rsidR="003673DC">
        <w:t xml:space="preserve"> </w:t>
      </w:r>
      <w:proofErr w:type="spellStart"/>
      <w:r w:rsidR="003673DC">
        <w:t>berupa</w:t>
      </w:r>
      <w:proofErr w:type="spellEnd"/>
      <w:r w:rsidR="003673DC">
        <w:t xml:space="preserve"> </w:t>
      </w:r>
      <w:proofErr w:type="spellStart"/>
      <w:r w:rsidR="003673DC">
        <w:t>peningkatan</w:t>
      </w:r>
      <w:proofErr w:type="spellEnd"/>
      <w:r w:rsidR="003673DC">
        <w:t xml:space="preserve"> </w:t>
      </w:r>
      <w:proofErr w:type="spellStart"/>
      <w:r w:rsidR="003673DC">
        <w:t>pemahaman</w:t>
      </w:r>
      <w:proofErr w:type="spellEnd"/>
      <w:r w:rsidR="003673DC">
        <w:t xml:space="preserve"> </w:t>
      </w:r>
      <w:proofErr w:type="spellStart"/>
      <w:r w:rsidR="003673DC">
        <w:t>wajib</w:t>
      </w:r>
      <w:proofErr w:type="spellEnd"/>
      <w:r w:rsidR="003673DC">
        <w:t xml:space="preserve"> </w:t>
      </w:r>
      <w:proofErr w:type="spellStart"/>
      <w:r w:rsidR="003673DC">
        <w:t>pajak</w:t>
      </w:r>
      <w:proofErr w:type="spellEnd"/>
      <w:r w:rsidR="003673DC">
        <w:t xml:space="preserve"> </w:t>
      </w:r>
      <w:proofErr w:type="spellStart"/>
      <w:r w:rsidR="003673DC">
        <w:t>terhadap</w:t>
      </w:r>
      <w:proofErr w:type="spellEnd"/>
      <w:r w:rsidR="003673DC">
        <w:t xml:space="preserve"> </w:t>
      </w:r>
      <w:proofErr w:type="spellStart"/>
      <w:r w:rsidR="003673DC">
        <w:t>kewajiban</w:t>
      </w:r>
      <w:proofErr w:type="spellEnd"/>
      <w:r w:rsidR="003673DC">
        <w:t xml:space="preserve"> </w:t>
      </w:r>
      <w:proofErr w:type="spellStart"/>
      <w:r w:rsidR="003673DC">
        <w:t>perpajakan</w:t>
      </w:r>
      <w:proofErr w:type="spellEnd"/>
      <w:r w:rsidR="003673DC">
        <w:t xml:space="preserve">. KPP </w:t>
      </w:r>
      <w:proofErr w:type="spellStart"/>
      <w:r w:rsidR="003673DC">
        <w:t>diharapkan</w:t>
      </w:r>
      <w:proofErr w:type="spellEnd"/>
      <w:r w:rsidR="003673DC">
        <w:t xml:space="preserve"> </w:t>
      </w:r>
      <w:proofErr w:type="spellStart"/>
      <w:r w:rsidR="003673DC">
        <w:t>dapat</w:t>
      </w:r>
      <w:proofErr w:type="spellEnd"/>
      <w:r w:rsidR="003673DC">
        <w:t xml:space="preserve"> </w:t>
      </w:r>
      <w:proofErr w:type="spellStart"/>
      <w:r w:rsidR="003673DC">
        <w:t>mengintensifkan</w:t>
      </w:r>
      <w:proofErr w:type="spellEnd"/>
      <w:r w:rsidR="003673DC">
        <w:t xml:space="preserve"> </w:t>
      </w:r>
      <w:proofErr w:type="spellStart"/>
      <w:r w:rsidR="003673DC">
        <w:t>kegiatan</w:t>
      </w:r>
      <w:proofErr w:type="spellEnd"/>
      <w:r w:rsidR="003673DC">
        <w:t xml:space="preserve"> </w:t>
      </w:r>
      <w:proofErr w:type="spellStart"/>
      <w:r w:rsidR="003673DC">
        <w:t>sosialisasi</w:t>
      </w:r>
      <w:proofErr w:type="spellEnd"/>
      <w:r w:rsidR="003673DC">
        <w:t xml:space="preserve"> dan </w:t>
      </w:r>
      <w:proofErr w:type="spellStart"/>
      <w:r w:rsidR="003673DC">
        <w:t>edukasi</w:t>
      </w:r>
      <w:proofErr w:type="spellEnd"/>
      <w:r w:rsidR="003673DC">
        <w:t xml:space="preserve"> </w:t>
      </w:r>
      <w:proofErr w:type="spellStart"/>
      <w:r w:rsidR="003673DC">
        <w:t>perpajakan</w:t>
      </w:r>
      <w:proofErr w:type="spellEnd"/>
      <w:r w:rsidR="003673DC">
        <w:t xml:space="preserve"> yang </w:t>
      </w:r>
      <w:proofErr w:type="spellStart"/>
      <w:r w:rsidR="003673DC">
        <w:t>berkelanjutan</w:t>
      </w:r>
      <w:proofErr w:type="spellEnd"/>
      <w:r w:rsidR="003673DC">
        <w:t>.</w:t>
      </w:r>
    </w:p>
    <w:p w:rsidR="003673DC" w:rsidRDefault="003673DC" w:rsidP="00F534CB">
      <w:pPr>
        <w:pStyle w:val="ListParagraph"/>
        <w:numPr>
          <w:ilvl w:val="0"/>
          <w:numId w:val="34"/>
        </w:numPr>
        <w:spacing w:line="480" w:lineRule="auto"/>
      </w:pPr>
      <w:r>
        <w:t xml:space="preserve">Bagi </w:t>
      </w:r>
      <w:proofErr w:type="spellStart"/>
      <w:r>
        <w:t>peneliti</w:t>
      </w:r>
      <w:proofErr w:type="spellEnd"/>
      <w:r>
        <w:t xml:space="preserve"> </w:t>
      </w:r>
      <w:proofErr w:type="spellStart"/>
      <w:r>
        <w:t>selanjutnya</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menambah</w:t>
      </w:r>
      <w:proofErr w:type="spellEnd"/>
      <w:r>
        <w:t xml:space="preserve"> </w:t>
      </w:r>
      <w:proofErr w:type="spellStart"/>
      <w:r>
        <w:t>variabel</w:t>
      </w:r>
      <w:proofErr w:type="spellEnd"/>
      <w:r>
        <w:t xml:space="preserve"> independent </w:t>
      </w:r>
      <w:proofErr w:type="spellStart"/>
      <w:r>
        <w:t>maupun</w:t>
      </w:r>
      <w:proofErr w:type="spellEnd"/>
      <w:r>
        <w:t xml:space="preserve"> </w:t>
      </w:r>
      <w:proofErr w:type="spellStart"/>
      <w:r>
        <w:t>variabel</w:t>
      </w:r>
      <w:proofErr w:type="spellEnd"/>
      <w:r>
        <w:t xml:space="preserve"> </w:t>
      </w:r>
      <w:proofErr w:type="spellStart"/>
      <w:r>
        <w:t>moderasi</w:t>
      </w:r>
      <w:proofErr w:type="spellEnd"/>
      <w:r>
        <w:t xml:space="preserve"> di </w:t>
      </w:r>
      <w:proofErr w:type="spellStart"/>
      <w:r>
        <w:t>luar</w:t>
      </w:r>
      <w:proofErr w:type="spellEnd"/>
      <w:r>
        <w:t xml:space="preserve"> </w:t>
      </w:r>
      <w:proofErr w:type="spellStart"/>
      <w:r>
        <w:t>kerangka</w:t>
      </w:r>
      <w:proofErr w:type="spellEnd"/>
      <w:r>
        <w:t xml:space="preserve"> </w:t>
      </w:r>
      <w:proofErr w:type="spellStart"/>
      <w:r>
        <w:rPr>
          <w:i/>
          <w:iCs/>
        </w:rPr>
        <w:t>Thecnology</w:t>
      </w:r>
      <w:proofErr w:type="spellEnd"/>
      <w:r>
        <w:rPr>
          <w:i/>
          <w:iCs/>
        </w:rPr>
        <w:t xml:space="preserve"> Acceptance Model</w:t>
      </w:r>
      <w:r>
        <w:t xml:space="preserve"> (TAM), </w:t>
      </w:r>
      <w:proofErr w:type="spellStart"/>
      <w:r>
        <w:t>seperti</w:t>
      </w:r>
      <w:proofErr w:type="spellEnd"/>
      <w:r>
        <w:t xml:space="preserve"> </w:t>
      </w:r>
      <w:proofErr w:type="spellStart"/>
      <w:r>
        <w:t>kesadaran</w:t>
      </w:r>
      <w:proofErr w:type="spellEnd"/>
      <w:r>
        <w:t xml:space="preserve"> </w:t>
      </w:r>
      <w:proofErr w:type="spellStart"/>
      <w:r>
        <w:t>perpajakan</w:t>
      </w:r>
      <w:proofErr w:type="spellEnd"/>
      <w:r>
        <w:t xml:space="preserve">, dan </w:t>
      </w:r>
      <w:proofErr w:type="spellStart"/>
      <w:r>
        <w:t>faktor</w:t>
      </w:r>
      <w:proofErr w:type="spellEnd"/>
      <w:r>
        <w:t xml:space="preserve"> </w:t>
      </w:r>
      <w:proofErr w:type="spellStart"/>
      <w:r>
        <w:t>tekanan</w:t>
      </w:r>
      <w:proofErr w:type="spellEnd"/>
      <w:r>
        <w:t xml:space="preserve"> administrative, yang </w:t>
      </w:r>
      <w:proofErr w:type="spellStart"/>
      <w:r>
        <w:t>berpotensi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kepatuhan</w:t>
      </w:r>
      <w:proofErr w:type="spellEnd"/>
      <w:r>
        <w:t xml:space="preserve"> Wajib Pajak</w:t>
      </w:r>
      <w:r w:rsidR="00E00617">
        <w:t>.</w:t>
      </w:r>
    </w:p>
    <w:p w:rsidR="00295E33" w:rsidRDefault="00295E33" w:rsidP="004B764D">
      <w:pPr>
        <w:ind w:left="0" w:firstLine="0"/>
      </w:pPr>
    </w:p>
    <w:p w:rsidR="00D65B7A" w:rsidRPr="00367B96" w:rsidRDefault="00D65B7A" w:rsidP="004B764D">
      <w:pPr>
        <w:ind w:left="0" w:firstLine="0"/>
      </w:pPr>
    </w:p>
    <w:p w:rsidR="009F259B" w:rsidRPr="00D65B7A" w:rsidRDefault="009F259B" w:rsidP="00CE1B38">
      <w:pPr>
        <w:pStyle w:val="Heading1"/>
        <w:spacing w:after="62"/>
        <w:ind w:left="15" w:right="13"/>
        <w:jc w:val="center"/>
        <w:rPr>
          <w:rFonts w:ascii="Times New Roman" w:hAnsi="Times New Roman" w:cs="Times New Roman"/>
          <w:b/>
          <w:bCs/>
          <w:color w:val="000000" w:themeColor="text1"/>
          <w:sz w:val="24"/>
          <w:szCs w:val="24"/>
        </w:rPr>
      </w:pPr>
      <w:bookmarkStart w:id="85" w:name="_Toc219222367"/>
      <w:r w:rsidRPr="00D65B7A">
        <w:rPr>
          <w:rFonts w:ascii="Times New Roman" w:hAnsi="Times New Roman" w:cs="Times New Roman"/>
          <w:b/>
          <w:bCs/>
          <w:color w:val="000000" w:themeColor="text1"/>
          <w:sz w:val="24"/>
          <w:szCs w:val="24"/>
        </w:rPr>
        <w:lastRenderedPageBreak/>
        <w:t>DAFTAR PU</w:t>
      </w:r>
      <w:r w:rsidR="00CE1B38" w:rsidRPr="00D65B7A">
        <w:rPr>
          <w:rFonts w:ascii="Times New Roman" w:hAnsi="Times New Roman" w:cs="Times New Roman"/>
          <w:b/>
          <w:bCs/>
          <w:color w:val="000000" w:themeColor="text1"/>
          <w:sz w:val="24"/>
          <w:szCs w:val="24"/>
        </w:rPr>
        <w:t>S</w:t>
      </w:r>
      <w:r w:rsidRPr="00D65B7A">
        <w:rPr>
          <w:rFonts w:ascii="Times New Roman" w:hAnsi="Times New Roman" w:cs="Times New Roman"/>
          <w:b/>
          <w:bCs/>
          <w:color w:val="000000" w:themeColor="text1"/>
          <w:sz w:val="24"/>
          <w:szCs w:val="24"/>
        </w:rPr>
        <w:t>TAKA</w:t>
      </w:r>
      <w:bookmarkEnd w:id="85"/>
    </w:p>
    <w:p w:rsidR="009F259B" w:rsidRDefault="009F259B" w:rsidP="009F259B">
      <w:pPr>
        <w:spacing w:after="0" w:line="259" w:lineRule="auto"/>
        <w:ind w:left="0" w:firstLine="0"/>
        <w:jc w:val="left"/>
      </w:pPr>
      <w:r>
        <w:rPr>
          <w:rFonts w:ascii="Calibri" w:eastAsia="Calibri" w:hAnsi="Calibri" w:cs="Calibri"/>
        </w:rPr>
        <w:t xml:space="preserve"> </w:t>
      </w:r>
    </w:p>
    <w:p w:rsidR="009F259B" w:rsidRDefault="009F259B" w:rsidP="009F259B">
      <w:pPr>
        <w:spacing w:after="228"/>
        <w:ind w:left="470" w:hanging="480"/>
      </w:pPr>
      <w:r>
        <w:t xml:space="preserve">Alexander, Y. S., </w:t>
      </w:r>
      <w:proofErr w:type="spellStart"/>
      <w:r>
        <w:t>Artaningrum</w:t>
      </w:r>
      <w:proofErr w:type="spellEnd"/>
      <w:r>
        <w:t xml:space="preserve">, R. G., &amp; Luh, Ni Sri, Putu </w:t>
      </w:r>
      <w:proofErr w:type="spellStart"/>
      <w:r>
        <w:t>Pradnyani</w:t>
      </w:r>
      <w:proofErr w:type="spellEnd"/>
      <w:r>
        <w:t xml:space="preserve">, P. (2024). The Effect of Implementing E-Registration, E-Filling, and E-Billing Taxation on Taxpayer Compliance Levels for Taxable Entrepreneurs. </w:t>
      </w:r>
      <w:proofErr w:type="spellStart"/>
      <w:r>
        <w:rPr>
          <w:i/>
        </w:rPr>
        <w:t>Jurnal</w:t>
      </w:r>
      <w:proofErr w:type="spellEnd"/>
      <w:r>
        <w:rPr>
          <w:i/>
        </w:rPr>
        <w:t xml:space="preserve"> </w:t>
      </w:r>
      <w:proofErr w:type="spellStart"/>
      <w:r>
        <w:rPr>
          <w:i/>
        </w:rPr>
        <w:t>Ekonomika,Bisnis</w:t>
      </w:r>
      <w:proofErr w:type="spellEnd"/>
      <w:r>
        <w:rPr>
          <w:i/>
        </w:rPr>
        <w:t>, Dan Humaninora(JAKADARA)</w:t>
      </w:r>
      <w:r>
        <w:t xml:space="preserve">, </w:t>
      </w:r>
      <w:r>
        <w:rPr>
          <w:i/>
        </w:rPr>
        <w:t>3</w:t>
      </w:r>
      <w:r>
        <w:t xml:space="preserve">(1), 79–87. </w:t>
      </w:r>
    </w:p>
    <w:p w:rsidR="009F259B" w:rsidRDefault="009F259B" w:rsidP="009F259B">
      <w:pPr>
        <w:spacing w:after="223"/>
        <w:ind w:left="470" w:hanging="480"/>
      </w:pPr>
      <w:r>
        <w:t xml:space="preserve">Aspira, E., &amp; </w:t>
      </w:r>
      <w:proofErr w:type="spellStart"/>
      <w:r>
        <w:t>Zulaeha</w:t>
      </w:r>
      <w:proofErr w:type="spellEnd"/>
      <w:r>
        <w:t xml:space="preserve">, S. (2022). </w:t>
      </w:r>
      <w:proofErr w:type="spellStart"/>
      <w:r>
        <w:t>Pengaruh</w:t>
      </w:r>
      <w:proofErr w:type="spellEnd"/>
      <w:r>
        <w:t xml:space="preserve"> </w:t>
      </w:r>
      <w:proofErr w:type="spellStart"/>
      <w:r>
        <w:t>Penerapan</w:t>
      </w:r>
      <w:proofErr w:type="spellEnd"/>
      <w:r>
        <w:t xml:space="preserve"> E -Registration, E - Filling, E - Billing </w:t>
      </w:r>
      <w:proofErr w:type="spellStart"/>
      <w:r>
        <w:t>Terhadap</w:t>
      </w:r>
      <w:proofErr w:type="spellEnd"/>
      <w:r>
        <w:t xml:space="preserve"> </w:t>
      </w:r>
      <w:proofErr w:type="spellStart"/>
      <w:r>
        <w:t>Kepatuhan</w:t>
      </w:r>
      <w:proofErr w:type="spellEnd"/>
      <w:r>
        <w:t xml:space="preserve"> Wajib Pajak Pada (KPP) Pratama </w:t>
      </w:r>
      <w:proofErr w:type="spellStart"/>
      <w:r>
        <w:t>Bulukumba</w:t>
      </w:r>
      <w:proofErr w:type="spellEnd"/>
      <w:r>
        <w:t xml:space="preserve">. </w:t>
      </w:r>
      <w:r>
        <w:rPr>
          <w:i/>
        </w:rPr>
        <w:t>Journal of Accounting &amp; Financial Reporting</w:t>
      </w:r>
      <w:r>
        <w:t xml:space="preserve">, </w:t>
      </w:r>
      <w:r>
        <w:rPr>
          <w:i/>
        </w:rPr>
        <w:t>6</w:t>
      </w:r>
      <w:r>
        <w:t xml:space="preserve">(2), 105–126. </w:t>
      </w:r>
    </w:p>
    <w:p w:rsidR="009F259B" w:rsidRDefault="009F259B" w:rsidP="009F259B">
      <w:pPr>
        <w:spacing w:after="223"/>
        <w:ind w:left="470" w:hanging="480"/>
      </w:pPr>
      <w:proofErr w:type="spellStart"/>
      <w:r>
        <w:t>Beloan</w:t>
      </w:r>
      <w:proofErr w:type="spellEnd"/>
      <w:r>
        <w:t xml:space="preserve">, B., </w:t>
      </w:r>
      <w:proofErr w:type="spellStart"/>
      <w:r>
        <w:t>FaradillaArwinda</w:t>
      </w:r>
      <w:proofErr w:type="spellEnd"/>
      <w:r>
        <w:t xml:space="preserve">, F., &amp; </w:t>
      </w:r>
      <w:proofErr w:type="spellStart"/>
      <w:r>
        <w:t>Suryandari</w:t>
      </w:r>
      <w:proofErr w:type="spellEnd"/>
      <w:r>
        <w:t xml:space="preserve">, N. N. A. (2019). Eksplorasi </w:t>
      </w:r>
      <w:proofErr w:type="spellStart"/>
      <w:r>
        <w:t>Pemaknaan</w:t>
      </w:r>
      <w:proofErr w:type="spellEnd"/>
      <w:r>
        <w:t xml:space="preserve"> </w:t>
      </w:r>
      <w:proofErr w:type="spellStart"/>
      <w:r>
        <w:t>Pelaporan</w:t>
      </w:r>
      <w:proofErr w:type="spellEnd"/>
      <w:r>
        <w:t xml:space="preserve"> SPT </w:t>
      </w:r>
      <w:proofErr w:type="spellStart"/>
      <w:r>
        <w:t>Tahunan</w:t>
      </w:r>
      <w:proofErr w:type="spellEnd"/>
      <w:r>
        <w:t xml:space="preserve"> PPH 21 Dari </w:t>
      </w:r>
      <w:proofErr w:type="spellStart"/>
      <w:r>
        <w:t>KAcamata</w:t>
      </w:r>
      <w:proofErr w:type="spellEnd"/>
      <w:r>
        <w:t xml:space="preserve"> Wajib Pajak Orang Pribadi (Studi </w:t>
      </w:r>
      <w:proofErr w:type="spellStart"/>
      <w:r>
        <w:t>Fenomenologi</w:t>
      </w:r>
      <w:proofErr w:type="spellEnd"/>
      <w:r>
        <w:t xml:space="preserve"> Wajib Pajak Orang Pribadi Pada KPP Pratama Makassar Utara). </w:t>
      </w:r>
      <w:proofErr w:type="spellStart"/>
      <w:r>
        <w:rPr>
          <w:i/>
        </w:rPr>
        <w:t>Jurnal</w:t>
      </w:r>
      <w:proofErr w:type="spellEnd"/>
      <w:r>
        <w:rPr>
          <w:i/>
        </w:rPr>
        <w:t xml:space="preserve"> Riset Akuntansi</w:t>
      </w:r>
      <w:r>
        <w:t xml:space="preserve">, </w:t>
      </w:r>
      <w:r>
        <w:rPr>
          <w:i/>
        </w:rPr>
        <w:t>9</w:t>
      </w:r>
      <w:r>
        <w:t xml:space="preserve">(2), 23–30. </w:t>
      </w:r>
    </w:p>
    <w:p w:rsidR="009F259B" w:rsidRDefault="009F259B" w:rsidP="009F259B">
      <w:pPr>
        <w:spacing w:after="223"/>
        <w:ind w:left="470" w:hanging="480"/>
      </w:pPr>
      <w:r>
        <w:t xml:space="preserve">Binus, U. (2021). </w:t>
      </w:r>
      <w:proofErr w:type="spellStart"/>
      <w:r>
        <w:rPr>
          <w:i/>
        </w:rPr>
        <w:t>Memahami</w:t>
      </w:r>
      <w:proofErr w:type="spellEnd"/>
      <w:r>
        <w:rPr>
          <w:i/>
        </w:rPr>
        <w:t xml:space="preserve"> Composite Reliability Dalam </w:t>
      </w:r>
      <w:proofErr w:type="spellStart"/>
      <w:r>
        <w:rPr>
          <w:i/>
        </w:rPr>
        <w:t>Penelitian</w:t>
      </w:r>
      <w:proofErr w:type="spellEnd"/>
      <w:r>
        <w:rPr>
          <w:i/>
        </w:rPr>
        <w:t xml:space="preserve"> Ilmiah</w:t>
      </w:r>
      <w:r>
        <w:t xml:space="preserve">. https://accounting.binus.ac.id/2021/08/12/memahami-composite-reliabilitydalam-penelitian-ilmiah/#:~:text=Maka </w:t>
      </w:r>
      <w:proofErr w:type="spellStart"/>
      <w:r>
        <w:t>dari</w:t>
      </w:r>
      <w:proofErr w:type="spellEnd"/>
      <w:r>
        <w:t xml:space="preserve"> itu%2C </w:t>
      </w:r>
      <w:proofErr w:type="spellStart"/>
      <w:r>
        <w:t>kriteria</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dalam,dalam</w:t>
      </w:r>
      <w:proofErr w:type="spellEnd"/>
      <w:r>
        <w:t xml:space="preserve"> </w:t>
      </w:r>
      <w:proofErr w:type="spellStart"/>
      <w:r>
        <w:t>kuesioner</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diandalkan</w:t>
      </w:r>
      <w:proofErr w:type="spellEnd"/>
      <w:r>
        <w:t xml:space="preserve"> (not reliable) </w:t>
      </w:r>
    </w:p>
    <w:p w:rsidR="009F259B" w:rsidRDefault="009F259B" w:rsidP="009F259B">
      <w:pPr>
        <w:spacing w:after="222"/>
        <w:ind w:left="470" w:hanging="480"/>
      </w:pPr>
      <w:proofErr w:type="spellStart"/>
      <w:r>
        <w:t>Fasindah</w:t>
      </w:r>
      <w:proofErr w:type="spellEnd"/>
      <w:r>
        <w:t xml:space="preserve">, M., &amp; Purnama, K. (2024). </w:t>
      </w:r>
      <w:r>
        <w:rPr>
          <w:i/>
        </w:rPr>
        <w:t xml:space="preserve">Metode </w:t>
      </w:r>
      <w:proofErr w:type="spellStart"/>
      <w:r>
        <w:rPr>
          <w:i/>
        </w:rPr>
        <w:t>Penelitian</w:t>
      </w:r>
      <w:proofErr w:type="spellEnd"/>
      <w:r>
        <w:rPr>
          <w:i/>
        </w:rPr>
        <w:t xml:space="preserve"> Ekonomi Dan Bisnis Pendekatan Kuantitatif</w:t>
      </w:r>
      <w:r>
        <w:t xml:space="preserve">. Anak Hebat Indonesia. Yogyakarta. </w:t>
      </w:r>
    </w:p>
    <w:p w:rsidR="009F259B" w:rsidRDefault="009F259B" w:rsidP="009F259B">
      <w:pPr>
        <w:spacing w:after="226" w:line="250" w:lineRule="auto"/>
        <w:ind w:left="470" w:hanging="480"/>
      </w:pPr>
      <w:r>
        <w:t xml:space="preserve">Fatimah, &amp; </w:t>
      </w:r>
      <w:proofErr w:type="spellStart"/>
      <w:r>
        <w:t>Nuryaningsih</w:t>
      </w:r>
      <w:proofErr w:type="spellEnd"/>
      <w:r>
        <w:t xml:space="preserve">. (2018). </w:t>
      </w:r>
      <w:proofErr w:type="spellStart"/>
      <w:r>
        <w:rPr>
          <w:i/>
        </w:rPr>
        <w:t>Buku</w:t>
      </w:r>
      <w:proofErr w:type="spellEnd"/>
      <w:r>
        <w:rPr>
          <w:i/>
        </w:rPr>
        <w:t xml:space="preserve"> Ajar Metode </w:t>
      </w:r>
      <w:proofErr w:type="spellStart"/>
      <w:r>
        <w:rPr>
          <w:i/>
        </w:rPr>
        <w:t>Penelitian</w:t>
      </w:r>
      <w:proofErr w:type="spellEnd"/>
      <w:r>
        <w:rPr>
          <w:i/>
        </w:rPr>
        <w:t xml:space="preserve"> </w:t>
      </w:r>
      <w:proofErr w:type="spellStart"/>
      <w:r>
        <w:rPr>
          <w:i/>
        </w:rPr>
        <w:t>Ilmiah</w:t>
      </w:r>
      <w:proofErr w:type="spellEnd"/>
      <w:r>
        <w:rPr>
          <w:i/>
        </w:rPr>
        <w:t xml:space="preserve"> Model Path </w:t>
      </w:r>
      <w:proofErr w:type="spellStart"/>
      <w:r>
        <w:rPr>
          <w:i/>
        </w:rPr>
        <w:t>ANalysis</w:t>
      </w:r>
      <w:proofErr w:type="spellEnd"/>
      <w:r>
        <w:rPr>
          <w:i/>
        </w:rPr>
        <w:t xml:space="preserve"> dan </w:t>
      </w:r>
      <w:proofErr w:type="spellStart"/>
      <w:r>
        <w:rPr>
          <w:i/>
        </w:rPr>
        <w:t>Analisis</w:t>
      </w:r>
      <w:proofErr w:type="spellEnd"/>
      <w:r>
        <w:rPr>
          <w:i/>
        </w:rPr>
        <w:t xml:space="preserve"> </w:t>
      </w:r>
      <w:proofErr w:type="spellStart"/>
      <w:r>
        <w:rPr>
          <w:i/>
        </w:rPr>
        <w:t>Menggunakan</w:t>
      </w:r>
      <w:proofErr w:type="spellEnd"/>
      <w:r>
        <w:rPr>
          <w:i/>
        </w:rPr>
        <w:t xml:space="preserve"> </w:t>
      </w:r>
      <w:proofErr w:type="spellStart"/>
      <w:r>
        <w:rPr>
          <w:i/>
        </w:rPr>
        <w:t>SmartPLS</w:t>
      </w:r>
      <w:proofErr w:type="spellEnd"/>
      <w:r>
        <w:t xml:space="preserve">. Yayasan Prima Agus Teknik. Semarang. </w:t>
      </w:r>
    </w:p>
    <w:p w:rsidR="009F259B" w:rsidRDefault="009F259B" w:rsidP="009F259B">
      <w:pPr>
        <w:spacing w:after="0"/>
        <w:ind w:left="470" w:hanging="480"/>
      </w:pPr>
      <w:proofErr w:type="spellStart"/>
      <w:r>
        <w:t>Febrina</w:t>
      </w:r>
      <w:proofErr w:type="spellEnd"/>
      <w:r>
        <w:t xml:space="preserve">, R., SARI, S., &amp; SUSANTI, N. (2024). </w:t>
      </w:r>
      <w:proofErr w:type="spellStart"/>
      <w:r>
        <w:t>Pengaruh</w:t>
      </w:r>
      <w:proofErr w:type="spellEnd"/>
      <w:r>
        <w:t xml:space="preserve"> </w:t>
      </w:r>
      <w:proofErr w:type="spellStart"/>
      <w:r>
        <w:t>Penerapan</w:t>
      </w:r>
      <w:proofErr w:type="spellEnd"/>
      <w:r>
        <w:t xml:space="preserve"> E-Filling Dan E-Billing </w:t>
      </w:r>
      <w:proofErr w:type="spellStart"/>
      <w:r>
        <w:t>Terhadap</w:t>
      </w:r>
      <w:proofErr w:type="spellEnd"/>
      <w:r>
        <w:t xml:space="preserve"> </w:t>
      </w:r>
      <w:proofErr w:type="spellStart"/>
      <w:r>
        <w:t>Kepatuhan</w:t>
      </w:r>
      <w:proofErr w:type="spellEnd"/>
      <w:r>
        <w:t xml:space="preserve"> Wajib Pajak Orang Pribadi. </w:t>
      </w:r>
      <w:proofErr w:type="spellStart"/>
      <w:r>
        <w:rPr>
          <w:i/>
        </w:rPr>
        <w:t>Jurnal</w:t>
      </w:r>
      <w:proofErr w:type="spellEnd"/>
      <w:r>
        <w:rPr>
          <w:i/>
        </w:rPr>
        <w:t xml:space="preserve"> </w:t>
      </w:r>
    </w:p>
    <w:p w:rsidR="009F259B" w:rsidRDefault="009F259B" w:rsidP="009F259B">
      <w:pPr>
        <w:tabs>
          <w:tab w:val="center" w:pos="960"/>
          <w:tab w:val="center" w:pos="2626"/>
          <w:tab w:val="center" w:pos="4335"/>
          <w:tab w:val="center" w:pos="6128"/>
          <w:tab w:val="right" w:pos="7946"/>
        </w:tabs>
        <w:spacing w:after="0" w:line="259" w:lineRule="auto"/>
        <w:ind w:left="0" w:firstLine="0"/>
        <w:jc w:val="left"/>
      </w:pPr>
      <w:r>
        <w:rPr>
          <w:rFonts w:ascii="Calibri" w:eastAsia="Calibri" w:hAnsi="Calibri" w:cs="Calibri"/>
          <w:sz w:val="22"/>
        </w:rPr>
        <w:tab/>
      </w:r>
      <w:proofErr w:type="spellStart"/>
      <w:r>
        <w:rPr>
          <w:i/>
        </w:rPr>
        <w:t>Akuntansi</w:t>
      </w:r>
      <w:proofErr w:type="spellEnd"/>
      <w:r>
        <w:rPr>
          <w:i/>
        </w:rPr>
        <w:t xml:space="preserve"> </w:t>
      </w:r>
      <w:r>
        <w:rPr>
          <w:i/>
        </w:rPr>
        <w:tab/>
        <w:t xml:space="preserve">Dan </w:t>
      </w:r>
      <w:r>
        <w:rPr>
          <w:i/>
        </w:rPr>
        <w:tab/>
        <w:t>Keuangan</w:t>
      </w:r>
      <w:r>
        <w:t xml:space="preserve">, </w:t>
      </w:r>
      <w:r>
        <w:tab/>
      </w:r>
      <w:r>
        <w:rPr>
          <w:i/>
        </w:rPr>
        <w:t>13</w:t>
      </w:r>
      <w:r>
        <w:t xml:space="preserve">(1), </w:t>
      </w:r>
      <w:r>
        <w:tab/>
        <w:t xml:space="preserve">8–17. </w:t>
      </w:r>
    </w:p>
    <w:p w:rsidR="009F259B" w:rsidRDefault="009F259B" w:rsidP="009F259B">
      <w:pPr>
        <w:spacing w:after="220"/>
        <w:ind w:left="490"/>
      </w:pPr>
      <w:r>
        <w:t xml:space="preserve">https://doi.org/10.32520/jak.v13i1.3590 </w:t>
      </w:r>
    </w:p>
    <w:p w:rsidR="009F259B" w:rsidRDefault="009F259B" w:rsidP="009F259B">
      <w:pPr>
        <w:spacing w:after="0"/>
        <w:ind w:left="470" w:hanging="480"/>
      </w:pPr>
      <w:r>
        <w:t xml:space="preserve">Hanum, Z., &amp; </w:t>
      </w:r>
      <w:proofErr w:type="spellStart"/>
      <w:r>
        <w:t>Mulyawan</w:t>
      </w:r>
      <w:proofErr w:type="spellEnd"/>
      <w:r>
        <w:t xml:space="preserve">, M. I. (2024). </w:t>
      </w:r>
      <w:proofErr w:type="spellStart"/>
      <w:r>
        <w:t>Pengaruh</w:t>
      </w:r>
      <w:proofErr w:type="spellEnd"/>
      <w:r>
        <w:t xml:space="preserve"> </w:t>
      </w:r>
      <w:proofErr w:type="spellStart"/>
      <w:r>
        <w:t>Penerapan</w:t>
      </w:r>
      <w:proofErr w:type="spellEnd"/>
      <w:r>
        <w:t xml:space="preserve"> E-Billing dan </w:t>
      </w:r>
      <w:proofErr w:type="spellStart"/>
      <w:r>
        <w:t>EFilling</w:t>
      </w:r>
      <w:proofErr w:type="spellEnd"/>
      <w:r>
        <w:t xml:space="preserve"> </w:t>
      </w:r>
      <w:proofErr w:type="spellStart"/>
      <w:r>
        <w:t>Terhadap</w:t>
      </w:r>
      <w:proofErr w:type="spellEnd"/>
      <w:r>
        <w:t xml:space="preserve"> </w:t>
      </w:r>
      <w:proofErr w:type="spellStart"/>
      <w:r>
        <w:t>Kepatuhan</w:t>
      </w:r>
      <w:proofErr w:type="spellEnd"/>
      <w:r>
        <w:t xml:space="preserve"> Wajib Pajak </w:t>
      </w:r>
      <w:proofErr w:type="spellStart"/>
      <w:r>
        <w:t>Dengan</w:t>
      </w:r>
      <w:proofErr w:type="spellEnd"/>
      <w:r>
        <w:t xml:space="preserve"> </w:t>
      </w:r>
      <w:proofErr w:type="spellStart"/>
      <w:r>
        <w:t>Pemahaman</w:t>
      </w:r>
      <w:proofErr w:type="spellEnd"/>
      <w:r>
        <w:t xml:space="preserve"> </w:t>
      </w:r>
      <w:proofErr w:type="spellStart"/>
      <w:r>
        <w:t>Perpajakan</w:t>
      </w:r>
      <w:proofErr w:type="spellEnd"/>
      <w:r>
        <w:t xml:space="preserve"> </w:t>
      </w:r>
      <w:proofErr w:type="spellStart"/>
      <w:r>
        <w:t>Sebagai</w:t>
      </w:r>
      <w:proofErr w:type="spellEnd"/>
      <w:r>
        <w:t xml:space="preserve"> </w:t>
      </w:r>
      <w:proofErr w:type="spellStart"/>
      <w:r>
        <w:t>Variabel</w:t>
      </w:r>
      <w:proofErr w:type="spellEnd"/>
      <w:r>
        <w:t xml:space="preserve"> Moderating. </w:t>
      </w:r>
      <w:r>
        <w:rPr>
          <w:i/>
        </w:rPr>
        <w:t>Owner</w:t>
      </w:r>
      <w:r>
        <w:t xml:space="preserve">, </w:t>
      </w:r>
      <w:r>
        <w:rPr>
          <w:i/>
        </w:rPr>
        <w:t>8</w:t>
      </w:r>
      <w:r>
        <w:t xml:space="preserve">(2), 1255–1267. </w:t>
      </w:r>
    </w:p>
    <w:p w:rsidR="009F259B" w:rsidRDefault="009F259B" w:rsidP="009F259B">
      <w:pPr>
        <w:spacing w:after="220"/>
        <w:ind w:left="490"/>
      </w:pPr>
      <w:r>
        <w:t xml:space="preserve">https://doi.org/10.33395/owner.v8i2.2066 </w:t>
      </w:r>
    </w:p>
    <w:p w:rsidR="009F259B" w:rsidRDefault="009F259B" w:rsidP="009F259B">
      <w:pPr>
        <w:spacing w:after="0"/>
        <w:ind w:left="470" w:hanging="480"/>
      </w:pPr>
      <w:proofErr w:type="spellStart"/>
      <w:r>
        <w:t>Hibatulwassi</w:t>
      </w:r>
      <w:proofErr w:type="spellEnd"/>
      <w:r>
        <w:t xml:space="preserve">, R. S., Ratnawati, V., &amp; Wahyuni, N. (2021). </w:t>
      </w:r>
      <w:proofErr w:type="spellStart"/>
      <w:r>
        <w:t>Penerapan</w:t>
      </w:r>
      <w:proofErr w:type="spellEnd"/>
      <w:r>
        <w:t xml:space="preserve"> E - System Dalam </w:t>
      </w:r>
      <w:proofErr w:type="spellStart"/>
      <w:r>
        <w:t>Kepatuhan</w:t>
      </w:r>
      <w:proofErr w:type="spellEnd"/>
      <w:r>
        <w:t xml:space="preserve"> Pajak Badan : </w:t>
      </w:r>
      <w:proofErr w:type="spellStart"/>
      <w:r>
        <w:t>Moderasi</w:t>
      </w:r>
      <w:proofErr w:type="spellEnd"/>
      <w:r>
        <w:t xml:space="preserve"> </w:t>
      </w:r>
      <w:proofErr w:type="spellStart"/>
      <w:r>
        <w:t>Pemahaman</w:t>
      </w:r>
      <w:proofErr w:type="spellEnd"/>
      <w:r>
        <w:t xml:space="preserve"> </w:t>
      </w:r>
      <w:proofErr w:type="spellStart"/>
      <w:r>
        <w:t>P</w:t>
      </w:r>
      <w:r w:rsidR="00230CFE">
        <w:t>e</w:t>
      </w:r>
      <w:r>
        <w:t>raturan</w:t>
      </w:r>
      <w:proofErr w:type="spellEnd"/>
      <w:r>
        <w:t xml:space="preserve"> </w:t>
      </w:r>
    </w:p>
    <w:p w:rsidR="009F259B" w:rsidRDefault="009F259B" w:rsidP="009F259B">
      <w:pPr>
        <w:spacing w:after="222"/>
        <w:ind w:left="490"/>
      </w:pPr>
      <w:proofErr w:type="spellStart"/>
      <w:r>
        <w:t>Perpajakan</w:t>
      </w:r>
      <w:proofErr w:type="spellEnd"/>
      <w:r>
        <w:t xml:space="preserve"> dan </w:t>
      </w:r>
      <w:proofErr w:type="spellStart"/>
      <w:r>
        <w:t>Sanksi</w:t>
      </w:r>
      <w:proofErr w:type="spellEnd"/>
      <w:r>
        <w:t xml:space="preserve"> Pajak. </w:t>
      </w:r>
      <w:proofErr w:type="spellStart"/>
      <w:r>
        <w:rPr>
          <w:i/>
        </w:rPr>
        <w:t>Jurnal</w:t>
      </w:r>
      <w:proofErr w:type="spellEnd"/>
      <w:r>
        <w:rPr>
          <w:i/>
        </w:rPr>
        <w:t xml:space="preserve"> Kajian </w:t>
      </w:r>
      <w:proofErr w:type="spellStart"/>
      <w:r>
        <w:rPr>
          <w:i/>
        </w:rPr>
        <w:t>Akuntansi</w:t>
      </w:r>
      <w:proofErr w:type="spellEnd"/>
      <w:r>
        <w:rPr>
          <w:i/>
        </w:rPr>
        <w:t xml:space="preserve"> Dan Auditing</w:t>
      </w:r>
      <w:r>
        <w:t xml:space="preserve">, </w:t>
      </w:r>
      <w:r>
        <w:rPr>
          <w:i/>
        </w:rPr>
        <w:t>16</w:t>
      </w:r>
      <w:r>
        <w:t xml:space="preserve">(2), 80–91. https://doi.org/10.37301/jkaa.v16i2.53 </w:t>
      </w:r>
    </w:p>
    <w:p w:rsidR="009F259B" w:rsidRDefault="009F259B" w:rsidP="009F259B">
      <w:pPr>
        <w:spacing w:after="222"/>
        <w:ind w:left="470" w:hanging="480"/>
      </w:pPr>
      <w:proofErr w:type="spellStart"/>
      <w:r>
        <w:lastRenderedPageBreak/>
        <w:t>Irwan</w:t>
      </w:r>
      <w:proofErr w:type="spellEnd"/>
      <w:r>
        <w:t xml:space="preserve">, &amp; Adam, K. (2020). Metode Partial Least Square (Pls) Dan Terapannya. </w:t>
      </w:r>
      <w:proofErr w:type="spellStart"/>
      <w:r>
        <w:rPr>
          <w:i/>
        </w:rPr>
        <w:t>Teknosains</w:t>
      </w:r>
      <w:proofErr w:type="spellEnd"/>
      <w:r>
        <w:t xml:space="preserve">, </w:t>
      </w:r>
      <w:r>
        <w:rPr>
          <w:i/>
        </w:rPr>
        <w:t>9</w:t>
      </w:r>
      <w:r>
        <w:t xml:space="preserve">(1), 53–68. </w:t>
      </w:r>
    </w:p>
    <w:p w:rsidR="009F259B" w:rsidRDefault="009F259B" w:rsidP="009F259B">
      <w:pPr>
        <w:spacing w:after="12"/>
        <w:ind w:left="0"/>
      </w:pPr>
      <w:r>
        <w:t xml:space="preserve">Khairunnisa Ramadhanti, S., &amp; </w:t>
      </w:r>
      <w:proofErr w:type="spellStart"/>
      <w:r>
        <w:t>Aqamal</w:t>
      </w:r>
      <w:proofErr w:type="spellEnd"/>
      <w:r>
        <w:t xml:space="preserve"> Haq. (2023). </w:t>
      </w:r>
      <w:proofErr w:type="spellStart"/>
      <w:r>
        <w:t>Pengaruh</w:t>
      </w:r>
      <w:proofErr w:type="spellEnd"/>
      <w:r>
        <w:t xml:space="preserve"> E-Filing, E-</w:t>
      </w:r>
      <w:proofErr w:type="spellStart"/>
      <w:r>
        <w:t>Spt</w:t>
      </w:r>
      <w:proofErr w:type="spellEnd"/>
      <w:r>
        <w:t xml:space="preserve"> Dan E-</w:t>
      </w:r>
      <w:proofErr w:type="spellStart"/>
      <w:r>
        <w:t>Bupot</w:t>
      </w:r>
      <w:proofErr w:type="spellEnd"/>
      <w:r>
        <w:t xml:space="preserve"> </w:t>
      </w:r>
      <w:proofErr w:type="spellStart"/>
      <w:r>
        <w:t>Unifikasi</w:t>
      </w:r>
      <w:proofErr w:type="spellEnd"/>
      <w:r>
        <w:t xml:space="preserve"> </w:t>
      </w:r>
      <w:proofErr w:type="spellStart"/>
      <w:r>
        <w:t>Terhadap</w:t>
      </w:r>
      <w:proofErr w:type="spellEnd"/>
      <w:r>
        <w:t xml:space="preserve"> </w:t>
      </w:r>
      <w:proofErr w:type="spellStart"/>
      <w:r>
        <w:t>Kepatuhan</w:t>
      </w:r>
      <w:proofErr w:type="spellEnd"/>
      <w:r>
        <w:t xml:space="preserve"> Wajib Pajak Di </w:t>
      </w:r>
      <w:proofErr w:type="spellStart"/>
      <w:r>
        <w:t>Dki</w:t>
      </w:r>
      <w:proofErr w:type="spellEnd"/>
      <w:r>
        <w:t xml:space="preserve"> Jakarta. </w:t>
      </w:r>
    </w:p>
    <w:p w:rsidR="009F259B" w:rsidRDefault="009F259B" w:rsidP="009F259B">
      <w:pPr>
        <w:tabs>
          <w:tab w:val="center" w:pos="793"/>
          <w:tab w:val="center" w:pos="2429"/>
          <w:tab w:val="center" w:pos="4148"/>
          <w:tab w:val="center" w:pos="5671"/>
          <w:tab w:val="right" w:pos="7946"/>
        </w:tabs>
        <w:spacing w:after="12" w:line="250" w:lineRule="auto"/>
        <w:ind w:left="0" w:firstLine="0"/>
        <w:jc w:val="left"/>
      </w:pPr>
      <w:r>
        <w:rPr>
          <w:rFonts w:ascii="Calibri" w:eastAsia="Calibri" w:hAnsi="Calibri" w:cs="Calibri"/>
          <w:sz w:val="22"/>
        </w:rPr>
        <w:tab/>
      </w:r>
      <w:proofErr w:type="spellStart"/>
      <w:r>
        <w:rPr>
          <w:i/>
        </w:rPr>
        <w:t>Jurnal</w:t>
      </w:r>
      <w:proofErr w:type="spellEnd"/>
      <w:r>
        <w:rPr>
          <w:i/>
        </w:rPr>
        <w:t xml:space="preserve"> </w:t>
      </w:r>
      <w:r>
        <w:rPr>
          <w:i/>
        </w:rPr>
        <w:tab/>
        <w:t xml:space="preserve">Ekonomi </w:t>
      </w:r>
      <w:r>
        <w:rPr>
          <w:i/>
        </w:rPr>
        <w:tab/>
      </w:r>
      <w:proofErr w:type="spellStart"/>
      <w:r>
        <w:rPr>
          <w:i/>
        </w:rPr>
        <w:t>Trisakti</w:t>
      </w:r>
      <w:proofErr w:type="spellEnd"/>
      <w:r>
        <w:t xml:space="preserve">, </w:t>
      </w:r>
      <w:r>
        <w:tab/>
      </w:r>
      <w:r>
        <w:rPr>
          <w:i/>
        </w:rPr>
        <w:t>3</w:t>
      </w:r>
      <w:r>
        <w:t xml:space="preserve">(2), </w:t>
      </w:r>
      <w:r>
        <w:tab/>
        <w:t xml:space="preserve">3559–3568. </w:t>
      </w:r>
    </w:p>
    <w:p w:rsidR="009F259B" w:rsidRDefault="009F259B" w:rsidP="009F259B">
      <w:pPr>
        <w:spacing w:after="225"/>
        <w:ind w:left="490"/>
      </w:pPr>
      <w:r>
        <w:t xml:space="preserve">https://doi.org/10.25105/jet.v3i2.18018 </w:t>
      </w:r>
    </w:p>
    <w:p w:rsidR="009F259B" w:rsidRDefault="009F259B" w:rsidP="009F259B">
      <w:pPr>
        <w:spacing w:after="0"/>
        <w:ind w:left="470" w:hanging="480"/>
      </w:pPr>
      <w:proofErr w:type="spellStart"/>
      <w:r>
        <w:t>Maulidina</w:t>
      </w:r>
      <w:proofErr w:type="spellEnd"/>
      <w:r>
        <w:t xml:space="preserve">, D. N., &amp; Nurhayati, N. (2023). </w:t>
      </w:r>
      <w:proofErr w:type="spellStart"/>
      <w:r>
        <w:t>Pengaruh</w:t>
      </w:r>
      <w:proofErr w:type="spellEnd"/>
      <w:r>
        <w:t xml:space="preserve"> </w:t>
      </w:r>
      <w:proofErr w:type="spellStart"/>
      <w:r>
        <w:t>Penerapan</w:t>
      </w:r>
      <w:proofErr w:type="spellEnd"/>
      <w:r>
        <w:t xml:space="preserve"> E-Filing dan </w:t>
      </w:r>
      <w:proofErr w:type="spellStart"/>
      <w:r>
        <w:t>EBilling</w:t>
      </w:r>
      <w:proofErr w:type="spellEnd"/>
      <w:r>
        <w:t xml:space="preserve"> </w:t>
      </w:r>
      <w:proofErr w:type="spellStart"/>
      <w:r>
        <w:t>terhadap</w:t>
      </w:r>
      <w:proofErr w:type="spellEnd"/>
      <w:r>
        <w:t xml:space="preserve"> </w:t>
      </w:r>
      <w:proofErr w:type="spellStart"/>
      <w:r>
        <w:t>Kepatuhan</w:t>
      </w:r>
      <w:proofErr w:type="spellEnd"/>
      <w:r>
        <w:t xml:space="preserve"> Wajib Pajak Orang Pribadi. </w:t>
      </w:r>
      <w:r>
        <w:rPr>
          <w:i/>
        </w:rPr>
        <w:t xml:space="preserve">Bandung Conference </w:t>
      </w:r>
    </w:p>
    <w:p w:rsidR="009F259B" w:rsidRDefault="009F259B" w:rsidP="009F259B">
      <w:pPr>
        <w:spacing w:after="220"/>
        <w:ind w:left="490"/>
      </w:pPr>
      <w:r>
        <w:rPr>
          <w:i/>
        </w:rPr>
        <w:t>Series: Accountancy</w:t>
      </w:r>
      <w:r>
        <w:t xml:space="preserve">, </w:t>
      </w:r>
      <w:r>
        <w:rPr>
          <w:i/>
        </w:rPr>
        <w:t>3</w:t>
      </w:r>
      <w:r>
        <w:t xml:space="preserve">(1), 162–169. https://doi.org/10.29313/bcsa.v3i1.6014 </w:t>
      </w:r>
    </w:p>
    <w:p w:rsidR="009F259B" w:rsidRDefault="009F259B" w:rsidP="009F259B">
      <w:pPr>
        <w:spacing w:after="228"/>
        <w:ind w:left="470" w:hanging="480"/>
      </w:pPr>
      <w:proofErr w:type="spellStart"/>
      <w:r>
        <w:t>Muliyani</w:t>
      </w:r>
      <w:proofErr w:type="spellEnd"/>
      <w:r>
        <w:t xml:space="preserve">, Sri, </w:t>
      </w:r>
      <w:proofErr w:type="spellStart"/>
      <w:r>
        <w:t>Fidiana</w:t>
      </w:r>
      <w:proofErr w:type="spellEnd"/>
      <w:r>
        <w:t xml:space="preserve">, F. (2021). </w:t>
      </w:r>
      <w:proofErr w:type="spellStart"/>
      <w:r>
        <w:t>Pengaruh</w:t>
      </w:r>
      <w:proofErr w:type="spellEnd"/>
      <w:r>
        <w:t xml:space="preserve"> </w:t>
      </w:r>
      <w:proofErr w:type="spellStart"/>
      <w:r>
        <w:t>Penggunaan</w:t>
      </w:r>
      <w:proofErr w:type="spellEnd"/>
      <w:r>
        <w:t xml:space="preserve"> E - </w:t>
      </w:r>
      <w:proofErr w:type="spellStart"/>
      <w:r>
        <w:t>Registration,E</w:t>
      </w:r>
      <w:proofErr w:type="spellEnd"/>
      <w:r>
        <w:t xml:space="preserve"> - Billing , dan E -Filling Dalam </w:t>
      </w:r>
      <w:proofErr w:type="spellStart"/>
      <w:r>
        <w:t>Pendekatan</w:t>
      </w:r>
      <w:proofErr w:type="spellEnd"/>
      <w:r>
        <w:t xml:space="preserve"> Technology Acceptance Model (TAM). </w:t>
      </w:r>
      <w:proofErr w:type="spellStart"/>
      <w:r>
        <w:rPr>
          <w:i/>
        </w:rPr>
        <w:t>Jurnal</w:t>
      </w:r>
      <w:proofErr w:type="spellEnd"/>
      <w:r>
        <w:rPr>
          <w:i/>
        </w:rPr>
        <w:t xml:space="preserve"> </w:t>
      </w:r>
      <w:proofErr w:type="spellStart"/>
      <w:r>
        <w:rPr>
          <w:i/>
        </w:rPr>
        <w:t>Ilmu</w:t>
      </w:r>
      <w:proofErr w:type="spellEnd"/>
      <w:r>
        <w:rPr>
          <w:i/>
        </w:rPr>
        <w:t xml:space="preserve"> Dan Riset Akuntansi</w:t>
      </w:r>
      <w:r>
        <w:t xml:space="preserve">, </w:t>
      </w:r>
      <w:r>
        <w:rPr>
          <w:i/>
        </w:rPr>
        <w:t>10</w:t>
      </w:r>
      <w:r>
        <w:t xml:space="preserve">(5), 1–20. </w:t>
      </w:r>
    </w:p>
    <w:p w:rsidR="009F259B" w:rsidRDefault="009F259B" w:rsidP="009F259B">
      <w:pPr>
        <w:spacing w:after="223"/>
        <w:ind w:left="470" w:hanging="480"/>
      </w:pPr>
      <w:proofErr w:type="spellStart"/>
      <w:r>
        <w:t>Novimilldwiningrum</w:t>
      </w:r>
      <w:proofErr w:type="spellEnd"/>
      <w:r>
        <w:t xml:space="preserve">, H., &amp; </w:t>
      </w:r>
      <w:proofErr w:type="spellStart"/>
      <w:r>
        <w:t>Hidajat</w:t>
      </w:r>
      <w:proofErr w:type="spellEnd"/>
      <w:r>
        <w:t xml:space="preserve">, S. (2022). </w:t>
      </w:r>
      <w:proofErr w:type="spellStart"/>
      <w:r>
        <w:t>Pengaruh</w:t>
      </w:r>
      <w:proofErr w:type="spellEnd"/>
      <w:r>
        <w:t xml:space="preserve"> </w:t>
      </w:r>
      <w:proofErr w:type="spellStart"/>
      <w:r>
        <w:t>Penerapan</w:t>
      </w:r>
      <w:proofErr w:type="spellEnd"/>
      <w:r>
        <w:t xml:space="preserve"> E - Filling dan E - Billing </w:t>
      </w:r>
      <w:proofErr w:type="spellStart"/>
      <w:r>
        <w:t>Terhadap</w:t>
      </w:r>
      <w:proofErr w:type="spellEnd"/>
      <w:r>
        <w:t xml:space="preserve"> </w:t>
      </w:r>
      <w:proofErr w:type="spellStart"/>
      <w:r>
        <w:t>Kepatuhan</w:t>
      </w:r>
      <w:proofErr w:type="spellEnd"/>
      <w:r>
        <w:t xml:space="preserve"> Wajib Pajak Orang Pribadi </w:t>
      </w:r>
      <w:proofErr w:type="spellStart"/>
      <w:r>
        <w:t>dengan</w:t>
      </w:r>
      <w:proofErr w:type="spellEnd"/>
      <w:r>
        <w:t xml:space="preserve"> </w:t>
      </w:r>
      <w:proofErr w:type="spellStart"/>
      <w:r>
        <w:t>Pemahaman</w:t>
      </w:r>
      <w:proofErr w:type="spellEnd"/>
      <w:r>
        <w:t xml:space="preserve"> </w:t>
      </w:r>
      <w:proofErr w:type="spellStart"/>
      <w:r>
        <w:t>PErpajaka</w:t>
      </w:r>
      <w:proofErr w:type="spellEnd"/>
      <w:r>
        <w:t xml:space="preserve"> dan </w:t>
      </w:r>
      <w:proofErr w:type="spellStart"/>
      <w:r>
        <w:t>Preferensi</w:t>
      </w:r>
      <w:proofErr w:type="spellEnd"/>
      <w:r>
        <w:t xml:space="preserve"> </w:t>
      </w:r>
      <w:proofErr w:type="spellStart"/>
      <w:r>
        <w:t>Risiko</w:t>
      </w:r>
      <w:proofErr w:type="spellEnd"/>
      <w:r>
        <w:t xml:space="preserve"> Wajib Pajak </w:t>
      </w:r>
      <w:proofErr w:type="spellStart"/>
      <w:r>
        <w:t>Sebagai</w:t>
      </w:r>
      <w:proofErr w:type="spellEnd"/>
      <w:r>
        <w:t xml:space="preserve"> </w:t>
      </w:r>
      <w:proofErr w:type="spellStart"/>
      <w:r>
        <w:t>Variabel</w:t>
      </w:r>
      <w:proofErr w:type="spellEnd"/>
      <w:r>
        <w:t xml:space="preserve"> Moderating (Studi </w:t>
      </w:r>
      <w:proofErr w:type="spellStart"/>
      <w:r>
        <w:t>Kasus</w:t>
      </w:r>
      <w:proofErr w:type="spellEnd"/>
      <w:r>
        <w:t xml:space="preserve"> Pada KPP Pratama Surabaya </w:t>
      </w:r>
      <w:proofErr w:type="spellStart"/>
      <w:r>
        <w:t>Sawahan</w:t>
      </w:r>
      <w:proofErr w:type="spellEnd"/>
      <w:r>
        <w:t xml:space="preserve">). </w:t>
      </w:r>
      <w:r>
        <w:rPr>
          <w:i/>
        </w:rPr>
        <w:t>JIMAT (</w:t>
      </w:r>
      <w:proofErr w:type="spellStart"/>
      <w:r>
        <w:rPr>
          <w:i/>
        </w:rPr>
        <w:t>Jurnal</w:t>
      </w:r>
      <w:proofErr w:type="spellEnd"/>
      <w:r>
        <w:rPr>
          <w:i/>
        </w:rPr>
        <w:t xml:space="preserve"> </w:t>
      </w:r>
      <w:proofErr w:type="spellStart"/>
      <w:r>
        <w:rPr>
          <w:i/>
        </w:rPr>
        <w:t>Ilmiah</w:t>
      </w:r>
      <w:proofErr w:type="spellEnd"/>
      <w:r>
        <w:rPr>
          <w:i/>
        </w:rPr>
        <w:t xml:space="preserve"> </w:t>
      </w:r>
      <w:proofErr w:type="spellStart"/>
      <w:r>
        <w:rPr>
          <w:i/>
        </w:rPr>
        <w:t>Mahasiswa</w:t>
      </w:r>
      <w:proofErr w:type="spellEnd"/>
      <w:r>
        <w:rPr>
          <w:i/>
        </w:rPr>
        <w:t xml:space="preserve"> Akuntansi)</w:t>
      </w:r>
      <w:r>
        <w:t xml:space="preserve">, </w:t>
      </w:r>
      <w:r>
        <w:rPr>
          <w:i/>
        </w:rPr>
        <w:t>13</w:t>
      </w:r>
      <w:r>
        <w:t xml:space="preserve">(1), 158–179. </w:t>
      </w:r>
    </w:p>
    <w:p w:rsidR="009F259B" w:rsidRDefault="009F259B" w:rsidP="009F259B">
      <w:pPr>
        <w:spacing w:after="222"/>
        <w:ind w:left="470" w:hanging="480"/>
      </w:pPr>
      <w:r>
        <w:t xml:space="preserve">Nuraini,  novi </w:t>
      </w:r>
      <w:proofErr w:type="spellStart"/>
      <w:r>
        <w:t>fitria</w:t>
      </w:r>
      <w:proofErr w:type="spellEnd"/>
      <w:r>
        <w:t xml:space="preserve">. (2024). </w:t>
      </w:r>
      <w:proofErr w:type="spellStart"/>
      <w:r>
        <w:t>Dampak</w:t>
      </w:r>
      <w:proofErr w:type="spellEnd"/>
      <w:r>
        <w:t xml:space="preserve"> </w:t>
      </w:r>
      <w:proofErr w:type="spellStart"/>
      <w:r>
        <w:t>Implementasi</w:t>
      </w:r>
      <w:proofErr w:type="spellEnd"/>
      <w:r>
        <w:t xml:space="preserve"> E-Filing dan E-Billing </w:t>
      </w:r>
      <w:proofErr w:type="spellStart"/>
      <w:r>
        <w:t>Terhadap</w:t>
      </w:r>
      <w:proofErr w:type="spellEnd"/>
      <w:r>
        <w:t xml:space="preserve"> </w:t>
      </w:r>
      <w:proofErr w:type="spellStart"/>
      <w:r>
        <w:t>Kepatuhan</w:t>
      </w:r>
      <w:proofErr w:type="spellEnd"/>
      <w:r>
        <w:t xml:space="preserve"> Wajib Pajak. </w:t>
      </w:r>
      <w:proofErr w:type="spellStart"/>
      <w:r>
        <w:rPr>
          <w:i/>
        </w:rPr>
        <w:t>Jurnal</w:t>
      </w:r>
      <w:proofErr w:type="spellEnd"/>
      <w:r>
        <w:rPr>
          <w:i/>
        </w:rPr>
        <w:t xml:space="preserve"> Riset </w:t>
      </w:r>
      <w:proofErr w:type="spellStart"/>
      <w:r>
        <w:rPr>
          <w:i/>
        </w:rPr>
        <w:t>Ilmu</w:t>
      </w:r>
      <w:proofErr w:type="spellEnd"/>
      <w:r>
        <w:rPr>
          <w:i/>
        </w:rPr>
        <w:t xml:space="preserve"> Akuntansi</w:t>
      </w:r>
      <w:r>
        <w:t xml:space="preserve">, </w:t>
      </w:r>
      <w:r>
        <w:rPr>
          <w:i/>
        </w:rPr>
        <w:t>3</w:t>
      </w:r>
      <w:r>
        <w:t xml:space="preserve">(4), 10. </w:t>
      </w:r>
    </w:p>
    <w:p w:rsidR="009F259B" w:rsidRDefault="009F259B" w:rsidP="009F259B">
      <w:pPr>
        <w:spacing w:after="12" w:line="250" w:lineRule="auto"/>
        <w:ind w:left="0"/>
      </w:pPr>
      <w:r>
        <w:t xml:space="preserve">Pajak, D. J. (2025). </w:t>
      </w:r>
      <w:r>
        <w:rPr>
          <w:i/>
        </w:rPr>
        <w:t xml:space="preserve">Kinerja </w:t>
      </w:r>
      <w:proofErr w:type="spellStart"/>
      <w:r>
        <w:rPr>
          <w:i/>
        </w:rPr>
        <w:t>Penyampaian</w:t>
      </w:r>
      <w:proofErr w:type="spellEnd"/>
      <w:r>
        <w:rPr>
          <w:i/>
        </w:rPr>
        <w:t xml:space="preserve"> SPT </w:t>
      </w:r>
      <w:proofErr w:type="spellStart"/>
      <w:r>
        <w:rPr>
          <w:i/>
        </w:rPr>
        <w:t>Tahunan</w:t>
      </w:r>
      <w:proofErr w:type="spellEnd"/>
      <w:r>
        <w:rPr>
          <w:i/>
        </w:rPr>
        <w:t xml:space="preserve"> 1 April 2025</w:t>
      </w:r>
      <w:r>
        <w:t xml:space="preserve">. </w:t>
      </w:r>
    </w:p>
    <w:p w:rsidR="009F259B" w:rsidRDefault="009F259B" w:rsidP="009F259B">
      <w:pPr>
        <w:spacing w:after="228"/>
        <w:ind w:left="490"/>
      </w:pPr>
      <w:r>
        <w:t xml:space="preserve">https://www.pajak.go.id/id/siaran-pers/kinerja-penyampaian-spt-tahunan-1april-2025?utm_source=chatgpt.com </w:t>
      </w:r>
    </w:p>
    <w:p w:rsidR="009F259B" w:rsidRDefault="009F259B" w:rsidP="009F259B">
      <w:pPr>
        <w:spacing w:after="227" w:line="243" w:lineRule="auto"/>
        <w:ind w:left="470" w:hanging="480"/>
        <w:jc w:val="left"/>
      </w:pPr>
      <w:proofErr w:type="spellStart"/>
      <w:r>
        <w:t>Pajakku</w:t>
      </w:r>
      <w:proofErr w:type="spellEnd"/>
      <w:r>
        <w:t xml:space="preserve">. </w:t>
      </w:r>
      <w:r>
        <w:tab/>
        <w:t xml:space="preserve">(2024). </w:t>
      </w:r>
      <w:r>
        <w:tab/>
      </w:r>
      <w:proofErr w:type="spellStart"/>
      <w:r>
        <w:rPr>
          <w:i/>
        </w:rPr>
        <w:t>Pendaftaran</w:t>
      </w:r>
      <w:proofErr w:type="spellEnd"/>
      <w:r>
        <w:rPr>
          <w:i/>
        </w:rPr>
        <w:t xml:space="preserve"> </w:t>
      </w:r>
      <w:r>
        <w:rPr>
          <w:i/>
        </w:rPr>
        <w:tab/>
        <w:t xml:space="preserve">NPWP </w:t>
      </w:r>
      <w:r>
        <w:rPr>
          <w:i/>
        </w:rPr>
        <w:tab/>
        <w:t xml:space="preserve">Tidak </w:t>
      </w:r>
      <w:r>
        <w:rPr>
          <w:i/>
        </w:rPr>
        <w:tab/>
      </w:r>
      <w:proofErr w:type="spellStart"/>
      <w:r>
        <w:rPr>
          <w:i/>
        </w:rPr>
        <w:t>Perlu</w:t>
      </w:r>
      <w:proofErr w:type="spellEnd"/>
      <w:r>
        <w:rPr>
          <w:i/>
        </w:rPr>
        <w:t xml:space="preserve"> </w:t>
      </w:r>
      <w:r>
        <w:rPr>
          <w:i/>
        </w:rPr>
        <w:tab/>
      </w:r>
      <w:proofErr w:type="spellStart"/>
      <w:r>
        <w:rPr>
          <w:i/>
        </w:rPr>
        <w:t>Pemadaanan</w:t>
      </w:r>
      <w:proofErr w:type="spellEnd"/>
      <w:r>
        <w:rPr>
          <w:i/>
        </w:rPr>
        <w:t xml:space="preserve"> </w:t>
      </w:r>
      <w:r>
        <w:rPr>
          <w:i/>
        </w:rPr>
        <w:tab/>
        <w:t>NIK</w:t>
      </w:r>
      <w:r>
        <w:t xml:space="preserve">. https://artikel.pajakku.com/pendaftaran-npwp-baru-tidak-perlu-pemadanannik-ini-penjelasan-lengkapnya/ </w:t>
      </w:r>
    </w:p>
    <w:p w:rsidR="009F259B" w:rsidRDefault="009F259B" w:rsidP="009F259B">
      <w:pPr>
        <w:spacing w:after="0"/>
        <w:ind w:left="470" w:hanging="480"/>
      </w:pPr>
      <w:r>
        <w:t xml:space="preserve">Riyani, R. P., &amp; Yanto, E. (2023). </w:t>
      </w:r>
      <w:proofErr w:type="spellStart"/>
      <w:r>
        <w:t>Pengaruh</w:t>
      </w:r>
      <w:proofErr w:type="spellEnd"/>
      <w:r>
        <w:t xml:space="preserve"> </w:t>
      </w:r>
      <w:proofErr w:type="spellStart"/>
      <w:r>
        <w:t>Penerapan</w:t>
      </w:r>
      <w:proofErr w:type="spellEnd"/>
      <w:r>
        <w:t xml:space="preserve"> </w:t>
      </w:r>
      <w:proofErr w:type="spellStart"/>
      <w:r>
        <w:t>Sistem</w:t>
      </w:r>
      <w:proofErr w:type="spellEnd"/>
      <w:r>
        <w:t xml:space="preserve"> E - Billing </w:t>
      </w:r>
      <w:proofErr w:type="spellStart"/>
      <w:r>
        <w:t>Terhadap</w:t>
      </w:r>
      <w:proofErr w:type="spellEnd"/>
      <w:r>
        <w:t xml:space="preserve"> Kemudahan dan </w:t>
      </w:r>
      <w:proofErr w:type="spellStart"/>
      <w:r>
        <w:t>Kepuasan</w:t>
      </w:r>
      <w:proofErr w:type="spellEnd"/>
      <w:r>
        <w:t xml:space="preserve"> Wajib Pajak Badan. </w:t>
      </w:r>
      <w:proofErr w:type="spellStart"/>
      <w:r>
        <w:rPr>
          <w:i/>
        </w:rPr>
        <w:t>Cerdika</w:t>
      </w:r>
      <w:proofErr w:type="spellEnd"/>
      <w:r>
        <w:rPr>
          <w:i/>
        </w:rPr>
        <w:t xml:space="preserve">: </w:t>
      </w:r>
      <w:proofErr w:type="spellStart"/>
      <w:r>
        <w:rPr>
          <w:i/>
        </w:rPr>
        <w:t>Jurnal</w:t>
      </w:r>
      <w:proofErr w:type="spellEnd"/>
      <w:r>
        <w:rPr>
          <w:i/>
        </w:rPr>
        <w:t xml:space="preserve"> </w:t>
      </w:r>
    </w:p>
    <w:p w:rsidR="009F259B" w:rsidRDefault="009F259B" w:rsidP="009F259B">
      <w:pPr>
        <w:tabs>
          <w:tab w:val="center" w:pos="793"/>
          <w:tab w:val="center" w:pos="3061"/>
          <w:tab w:val="center" w:pos="5305"/>
          <w:tab w:val="right" w:pos="7946"/>
        </w:tabs>
        <w:spacing w:after="12"/>
        <w:ind w:left="0" w:firstLine="0"/>
        <w:jc w:val="left"/>
      </w:pPr>
      <w:r>
        <w:rPr>
          <w:rFonts w:ascii="Calibri" w:eastAsia="Calibri" w:hAnsi="Calibri" w:cs="Calibri"/>
          <w:sz w:val="22"/>
        </w:rPr>
        <w:tab/>
      </w:r>
      <w:proofErr w:type="spellStart"/>
      <w:r>
        <w:rPr>
          <w:i/>
        </w:rPr>
        <w:t>Ilmiah</w:t>
      </w:r>
      <w:proofErr w:type="spellEnd"/>
      <w:r>
        <w:rPr>
          <w:i/>
        </w:rPr>
        <w:t xml:space="preserve"> </w:t>
      </w:r>
      <w:r>
        <w:rPr>
          <w:i/>
        </w:rPr>
        <w:tab/>
        <w:t>Indonesia</w:t>
      </w:r>
      <w:r>
        <w:t xml:space="preserve">, </w:t>
      </w:r>
      <w:r>
        <w:tab/>
      </w:r>
      <w:r>
        <w:rPr>
          <w:i/>
        </w:rPr>
        <w:t>3</w:t>
      </w:r>
      <w:r>
        <w:t xml:space="preserve">(09), </w:t>
      </w:r>
      <w:r>
        <w:tab/>
        <w:t xml:space="preserve">911–921. </w:t>
      </w:r>
    </w:p>
    <w:p w:rsidR="009F259B" w:rsidRDefault="009F259B" w:rsidP="009F259B">
      <w:pPr>
        <w:spacing w:after="220"/>
        <w:ind w:left="490"/>
      </w:pPr>
      <w:r>
        <w:t xml:space="preserve">https://doi.org/10.59141/cerdika.v3i09.675 </w:t>
      </w:r>
    </w:p>
    <w:p w:rsidR="009F259B" w:rsidRDefault="009F259B" w:rsidP="009F259B">
      <w:pPr>
        <w:spacing w:after="0"/>
        <w:ind w:left="470" w:hanging="480"/>
      </w:pPr>
      <w:proofErr w:type="spellStart"/>
      <w:r>
        <w:t>Sanaky</w:t>
      </w:r>
      <w:proofErr w:type="spellEnd"/>
      <w:r>
        <w:t xml:space="preserve">, M. M. (2021). </w:t>
      </w:r>
      <w:proofErr w:type="spellStart"/>
      <w:r>
        <w:t>Analisis</w:t>
      </w:r>
      <w:proofErr w:type="spellEnd"/>
      <w:r>
        <w:t xml:space="preserve"> Faktor-Faktor </w:t>
      </w:r>
      <w:proofErr w:type="spellStart"/>
      <w:r>
        <w:t>Keterlambatan</w:t>
      </w:r>
      <w:proofErr w:type="spellEnd"/>
      <w:r>
        <w:t xml:space="preserve"> Pada </w:t>
      </w:r>
      <w:proofErr w:type="spellStart"/>
      <w:r>
        <w:t>Proyek</w:t>
      </w:r>
      <w:proofErr w:type="spellEnd"/>
      <w:r>
        <w:t xml:space="preserve"> Pembangunan Gedung Asrama Man 1 </w:t>
      </w:r>
      <w:proofErr w:type="spellStart"/>
      <w:r>
        <w:t>Tulehu</w:t>
      </w:r>
      <w:proofErr w:type="spellEnd"/>
      <w:r>
        <w:t xml:space="preserve"> Maluku Tengah. </w:t>
      </w:r>
      <w:proofErr w:type="spellStart"/>
      <w:r>
        <w:rPr>
          <w:i/>
        </w:rPr>
        <w:t>Jurnal</w:t>
      </w:r>
      <w:proofErr w:type="spellEnd"/>
      <w:r>
        <w:rPr>
          <w:i/>
        </w:rPr>
        <w:t xml:space="preserve"> </w:t>
      </w:r>
    </w:p>
    <w:p w:rsidR="009F259B" w:rsidRDefault="009F259B" w:rsidP="009F259B">
      <w:pPr>
        <w:spacing w:after="225"/>
        <w:ind w:left="490"/>
      </w:pPr>
      <w:proofErr w:type="spellStart"/>
      <w:r>
        <w:rPr>
          <w:i/>
        </w:rPr>
        <w:t>Simetrik</w:t>
      </w:r>
      <w:proofErr w:type="spellEnd"/>
      <w:r>
        <w:t xml:space="preserve">, </w:t>
      </w:r>
      <w:r>
        <w:rPr>
          <w:i/>
        </w:rPr>
        <w:t>11</w:t>
      </w:r>
      <w:r>
        <w:t xml:space="preserve">(1), 432–439. https://doi.org/10.31959/js.v11i1.615 </w:t>
      </w:r>
    </w:p>
    <w:p w:rsidR="009F259B" w:rsidRDefault="009F259B" w:rsidP="009F259B">
      <w:pPr>
        <w:spacing w:after="228"/>
        <w:ind w:left="470" w:hanging="480"/>
      </w:pPr>
      <w:r>
        <w:lastRenderedPageBreak/>
        <w:t xml:space="preserve">Sari, G. A., &amp; </w:t>
      </w:r>
      <w:proofErr w:type="spellStart"/>
      <w:r>
        <w:t>Widyawati</w:t>
      </w:r>
      <w:proofErr w:type="spellEnd"/>
      <w:r>
        <w:t xml:space="preserve">, D. (2019). </w:t>
      </w:r>
      <w:proofErr w:type="spellStart"/>
      <w:r>
        <w:t>Pengaruh</w:t>
      </w:r>
      <w:proofErr w:type="spellEnd"/>
      <w:r>
        <w:t xml:space="preserve"> </w:t>
      </w:r>
      <w:proofErr w:type="spellStart"/>
      <w:r>
        <w:t>Penerapan</w:t>
      </w:r>
      <w:proofErr w:type="spellEnd"/>
      <w:r>
        <w:t xml:space="preserve"> </w:t>
      </w:r>
      <w:proofErr w:type="spellStart"/>
      <w:r>
        <w:t>Sistem</w:t>
      </w:r>
      <w:proofErr w:type="spellEnd"/>
      <w:r>
        <w:t xml:space="preserve"> E-Billing </w:t>
      </w:r>
      <w:proofErr w:type="spellStart"/>
      <w:r>
        <w:t>Terhadap</w:t>
      </w:r>
      <w:proofErr w:type="spellEnd"/>
      <w:r>
        <w:t xml:space="preserve"> </w:t>
      </w:r>
      <w:proofErr w:type="spellStart"/>
      <w:r>
        <w:t>KepatuhanWajib</w:t>
      </w:r>
      <w:proofErr w:type="spellEnd"/>
      <w:r>
        <w:t xml:space="preserve"> Pajak </w:t>
      </w:r>
      <w:proofErr w:type="spellStart"/>
      <w:r>
        <w:t>Dengan</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PemahamanPerpajakan</w:t>
      </w:r>
      <w:proofErr w:type="spellEnd"/>
      <w:r>
        <w:t xml:space="preserve">. </w:t>
      </w:r>
      <w:proofErr w:type="spellStart"/>
      <w:r>
        <w:rPr>
          <w:i/>
        </w:rPr>
        <w:t>Jurnal</w:t>
      </w:r>
      <w:proofErr w:type="spellEnd"/>
      <w:r>
        <w:rPr>
          <w:i/>
        </w:rPr>
        <w:t xml:space="preserve"> </w:t>
      </w:r>
      <w:proofErr w:type="spellStart"/>
      <w:r>
        <w:rPr>
          <w:i/>
        </w:rPr>
        <w:t>Ilmu</w:t>
      </w:r>
      <w:proofErr w:type="spellEnd"/>
      <w:r>
        <w:rPr>
          <w:i/>
        </w:rPr>
        <w:t xml:space="preserve"> Dan Riset Akuntansi</w:t>
      </w:r>
      <w:r>
        <w:t xml:space="preserve">, </w:t>
      </w:r>
      <w:r>
        <w:rPr>
          <w:i/>
        </w:rPr>
        <w:t>8</w:t>
      </w:r>
      <w:r>
        <w:t xml:space="preserve">(2), 75–88. http://jurnalmahasiswa.stiesia.ac.id/index.php/jira/article/view/2197 </w:t>
      </w:r>
    </w:p>
    <w:p w:rsidR="009F259B" w:rsidRDefault="009F259B" w:rsidP="009F259B">
      <w:pPr>
        <w:spacing w:after="0"/>
        <w:ind w:left="470" w:hanging="480"/>
      </w:pPr>
      <w:r>
        <w:t xml:space="preserve">Setiawan, D. (2024). </w:t>
      </w:r>
      <w:proofErr w:type="spellStart"/>
      <w:r>
        <w:t>Analisis</w:t>
      </w:r>
      <w:proofErr w:type="spellEnd"/>
      <w:r>
        <w:t xml:space="preserve"> </w:t>
      </w:r>
      <w:proofErr w:type="spellStart"/>
      <w:r>
        <w:t>Sistem</w:t>
      </w:r>
      <w:proofErr w:type="spellEnd"/>
      <w:r>
        <w:t xml:space="preserve"> E-Dimas Universitas Jambi </w:t>
      </w:r>
      <w:proofErr w:type="spellStart"/>
      <w:r>
        <w:t>dengan</w:t>
      </w:r>
      <w:proofErr w:type="spellEnd"/>
      <w:r>
        <w:t xml:space="preserve"> </w:t>
      </w:r>
      <w:proofErr w:type="spellStart"/>
      <w:r>
        <w:t>Pendekatan</w:t>
      </w:r>
      <w:proofErr w:type="spellEnd"/>
      <w:r>
        <w:t xml:space="preserve"> HOT-FIT Model. </w:t>
      </w:r>
      <w:proofErr w:type="spellStart"/>
      <w:r>
        <w:rPr>
          <w:i/>
        </w:rPr>
        <w:t>Jurnal</w:t>
      </w:r>
      <w:proofErr w:type="spellEnd"/>
      <w:r>
        <w:rPr>
          <w:i/>
        </w:rPr>
        <w:t xml:space="preserve"> </w:t>
      </w:r>
      <w:proofErr w:type="spellStart"/>
      <w:r>
        <w:rPr>
          <w:i/>
        </w:rPr>
        <w:t>Sistem</w:t>
      </w:r>
      <w:proofErr w:type="spellEnd"/>
      <w:r>
        <w:rPr>
          <w:i/>
        </w:rPr>
        <w:t xml:space="preserve"> </w:t>
      </w:r>
      <w:proofErr w:type="spellStart"/>
      <w:r>
        <w:rPr>
          <w:i/>
        </w:rPr>
        <w:t>Informasi</w:t>
      </w:r>
      <w:proofErr w:type="spellEnd"/>
      <w:r>
        <w:rPr>
          <w:i/>
        </w:rPr>
        <w:t xml:space="preserve"> </w:t>
      </w:r>
      <w:proofErr w:type="spellStart"/>
      <w:r>
        <w:rPr>
          <w:i/>
        </w:rPr>
        <w:t>Bisnis</w:t>
      </w:r>
      <w:proofErr w:type="spellEnd"/>
      <w:r>
        <w:rPr>
          <w:i/>
        </w:rPr>
        <w:t xml:space="preserve"> </w:t>
      </w:r>
      <w:r>
        <w:t xml:space="preserve">, </w:t>
      </w:r>
      <w:r>
        <w:rPr>
          <w:i/>
        </w:rPr>
        <w:t>14</w:t>
      </w:r>
      <w:r>
        <w:t xml:space="preserve">(1), 1–11. </w:t>
      </w:r>
    </w:p>
    <w:p w:rsidR="009F259B" w:rsidRDefault="009F259B" w:rsidP="009F259B">
      <w:pPr>
        <w:spacing w:after="220"/>
        <w:ind w:left="490"/>
      </w:pPr>
      <w:r>
        <w:t xml:space="preserve">https://doi.org/10.21456/vol14iss1pp77-87 </w:t>
      </w:r>
    </w:p>
    <w:p w:rsidR="009F259B" w:rsidRDefault="009F259B" w:rsidP="009F259B">
      <w:pPr>
        <w:spacing w:after="12" w:line="250" w:lineRule="auto"/>
        <w:ind w:left="0"/>
      </w:pPr>
      <w:proofErr w:type="spellStart"/>
      <w:r>
        <w:t>S</w:t>
      </w:r>
      <w:r w:rsidR="008258D8">
        <w:t>etiabudhi</w:t>
      </w:r>
      <w:proofErr w:type="spellEnd"/>
      <w:r w:rsidR="008258D8">
        <w:t>.</w:t>
      </w:r>
      <w:r>
        <w:t xml:space="preserve">&amp; Setiawan, Y. A. (2025). </w:t>
      </w:r>
      <w:proofErr w:type="spellStart"/>
      <w:r>
        <w:rPr>
          <w:i/>
        </w:rPr>
        <w:t>Analisis</w:t>
      </w:r>
      <w:proofErr w:type="spellEnd"/>
      <w:r>
        <w:rPr>
          <w:i/>
        </w:rPr>
        <w:t xml:space="preserve"> Data </w:t>
      </w:r>
      <w:proofErr w:type="spellStart"/>
      <w:r>
        <w:rPr>
          <w:i/>
        </w:rPr>
        <w:t>Kuantitatif</w:t>
      </w:r>
      <w:proofErr w:type="spellEnd"/>
      <w:r>
        <w:rPr>
          <w:i/>
        </w:rPr>
        <w:t xml:space="preserve"> </w:t>
      </w:r>
      <w:proofErr w:type="spellStart"/>
      <w:r>
        <w:rPr>
          <w:i/>
        </w:rPr>
        <w:t>Dengan</w:t>
      </w:r>
      <w:proofErr w:type="spellEnd"/>
      <w:r>
        <w:rPr>
          <w:i/>
        </w:rPr>
        <w:t xml:space="preserve"> Smart PLS 4</w:t>
      </w:r>
      <w:r>
        <w:t xml:space="preserve">. </w:t>
      </w:r>
    </w:p>
    <w:p w:rsidR="009F259B" w:rsidRDefault="009F259B" w:rsidP="009F259B">
      <w:pPr>
        <w:spacing w:after="225"/>
        <w:ind w:left="490"/>
      </w:pPr>
      <w:r>
        <w:t xml:space="preserve">Borneo Novelty Publishing. Balikpapan. </w:t>
      </w:r>
    </w:p>
    <w:p w:rsidR="009F259B" w:rsidRDefault="009F259B" w:rsidP="009F259B">
      <w:pPr>
        <w:spacing w:after="228"/>
        <w:ind w:left="470" w:hanging="480"/>
      </w:pPr>
      <w:proofErr w:type="spellStart"/>
      <w:r>
        <w:t>Sihombing</w:t>
      </w:r>
      <w:proofErr w:type="spellEnd"/>
      <w:r>
        <w:t xml:space="preserve">, P. R., &amp; </w:t>
      </w:r>
      <w:proofErr w:type="spellStart"/>
      <w:r>
        <w:t>Arsani</w:t>
      </w:r>
      <w:proofErr w:type="spellEnd"/>
      <w:r>
        <w:t xml:space="preserve">, A. M. (2022). </w:t>
      </w:r>
      <w:proofErr w:type="spellStart"/>
      <w:r>
        <w:rPr>
          <w:i/>
        </w:rPr>
        <w:t>Aplikasi</w:t>
      </w:r>
      <w:proofErr w:type="spellEnd"/>
      <w:r>
        <w:rPr>
          <w:i/>
        </w:rPr>
        <w:t xml:space="preserve"> Smart PLS 4.0 </w:t>
      </w:r>
      <w:proofErr w:type="spellStart"/>
      <w:r>
        <w:rPr>
          <w:i/>
        </w:rPr>
        <w:t>untuk</w:t>
      </w:r>
      <w:proofErr w:type="spellEnd"/>
      <w:r>
        <w:rPr>
          <w:i/>
        </w:rPr>
        <w:t xml:space="preserve"> </w:t>
      </w:r>
      <w:proofErr w:type="spellStart"/>
      <w:r>
        <w:rPr>
          <w:i/>
        </w:rPr>
        <w:t>Statistisi</w:t>
      </w:r>
      <w:proofErr w:type="spellEnd"/>
      <w:r>
        <w:rPr>
          <w:i/>
        </w:rPr>
        <w:t xml:space="preserve"> </w:t>
      </w:r>
      <w:proofErr w:type="spellStart"/>
      <w:r>
        <w:rPr>
          <w:i/>
        </w:rPr>
        <w:t>Pemula</w:t>
      </w:r>
      <w:proofErr w:type="spellEnd"/>
      <w:r>
        <w:t xml:space="preserve"> (Issue </w:t>
      </w:r>
      <w:proofErr w:type="spellStart"/>
      <w:r>
        <w:t>Februari</w:t>
      </w:r>
      <w:proofErr w:type="spellEnd"/>
      <w:r>
        <w:t xml:space="preserve">). Minhaj Pustaka. </w:t>
      </w:r>
      <w:proofErr w:type="spellStart"/>
      <w:r>
        <w:t>Tanggerang</w:t>
      </w:r>
      <w:proofErr w:type="spellEnd"/>
      <w:r>
        <w:t xml:space="preserve">. </w:t>
      </w:r>
    </w:p>
    <w:p w:rsidR="009F259B" w:rsidRDefault="009F259B" w:rsidP="009F259B">
      <w:pPr>
        <w:spacing w:after="228"/>
        <w:ind w:left="470" w:hanging="480"/>
      </w:pPr>
      <w:proofErr w:type="spellStart"/>
      <w:r>
        <w:t>Sudiyanto</w:t>
      </w:r>
      <w:proofErr w:type="spellEnd"/>
      <w:r>
        <w:t xml:space="preserve">,  </w:t>
      </w:r>
      <w:proofErr w:type="spellStart"/>
      <w:r>
        <w:t>totok</w:t>
      </w:r>
      <w:proofErr w:type="spellEnd"/>
      <w:r>
        <w:t xml:space="preserve">, Emilda, &amp; Anisah, S. (2021). </w:t>
      </w:r>
      <w:proofErr w:type="spellStart"/>
      <w:r>
        <w:t>Pengaruh</w:t>
      </w:r>
      <w:proofErr w:type="spellEnd"/>
      <w:r>
        <w:t xml:space="preserve"> </w:t>
      </w:r>
      <w:proofErr w:type="spellStart"/>
      <w:r>
        <w:t>Penerapan</w:t>
      </w:r>
      <w:proofErr w:type="spellEnd"/>
      <w:r>
        <w:t xml:space="preserve"> E-Filling, ESPT dan E-Registration </w:t>
      </w:r>
      <w:proofErr w:type="spellStart"/>
      <w:r>
        <w:t>Terhadap</w:t>
      </w:r>
      <w:proofErr w:type="spellEnd"/>
      <w:r>
        <w:t xml:space="preserve"> </w:t>
      </w:r>
      <w:proofErr w:type="spellStart"/>
      <w:r>
        <w:t>Kepatuhan</w:t>
      </w:r>
      <w:proofErr w:type="spellEnd"/>
      <w:r>
        <w:t xml:space="preserve"> Wajib Pajak (Studi </w:t>
      </w:r>
      <w:proofErr w:type="spellStart"/>
      <w:r>
        <w:t>Kasus</w:t>
      </w:r>
      <w:proofErr w:type="spellEnd"/>
      <w:r>
        <w:t xml:space="preserve"> Pada Kantor </w:t>
      </w:r>
      <w:proofErr w:type="spellStart"/>
      <w:r>
        <w:t>Pelayanan</w:t>
      </w:r>
      <w:proofErr w:type="spellEnd"/>
      <w:r>
        <w:t xml:space="preserve"> Pajak Pratama Palembang Seberang Ulu). </w:t>
      </w:r>
      <w:proofErr w:type="spellStart"/>
      <w:r>
        <w:rPr>
          <w:i/>
        </w:rPr>
        <w:t>Jurnal</w:t>
      </w:r>
      <w:proofErr w:type="spellEnd"/>
      <w:r>
        <w:rPr>
          <w:i/>
        </w:rPr>
        <w:t xml:space="preserve"> </w:t>
      </w:r>
      <w:proofErr w:type="spellStart"/>
      <w:r>
        <w:rPr>
          <w:i/>
        </w:rPr>
        <w:t>MEdiasi</w:t>
      </w:r>
      <w:proofErr w:type="spellEnd"/>
      <w:r>
        <w:t xml:space="preserve">, </w:t>
      </w:r>
      <w:r>
        <w:rPr>
          <w:i/>
        </w:rPr>
        <w:t>1</w:t>
      </w:r>
      <w:r>
        <w:t xml:space="preserve">, 367–378. </w:t>
      </w:r>
    </w:p>
    <w:p w:rsidR="009F259B" w:rsidRDefault="009F259B" w:rsidP="009F259B">
      <w:pPr>
        <w:spacing w:after="228"/>
        <w:ind w:left="470" w:hanging="480"/>
      </w:pPr>
      <w:r>
        <w:t xml:space="preserve">Wicaksono, S. R. (2022). </w:t>
      </w:r>
      <w:r>
        <w:rPr>
          <w:i/>
        </w:rPr>
        <w:t>Teori Dasar Technology Acceptance Model</w:t>
      </w:r>
      <w:r>
        <w:t xml:space="preserve"> (Issue March). </w:t>
      </w:r>
      <w:proofErr w:type="spellStart"/>
      <w:r>
        <w:t>CV.Seribu</w:t>
      </w:r>
      <w:proofErr w:type="spellEnd"/>
      <w:r>
        <w:t xml:space="preserve"> Bintang. https://doi.org/10.5281/zenodo.7754254 </w:t>
      </w:r>
    </w:p>
    <w:p w:rsidR="009F259B" w:rsidRDefault="009F259B" w:rsidP="009F259B">
      <w:pPr>
        <w:spacing w:after="233"/>
        <w:ind w:left="470" w:hanging="480"/>
      </w:pPr>
      <w:r>
        <w:t xml:space="preserve">Wulandari, T. (2019). </w:t>
      </w:r>
      <w:proofErr w:type="spellStart"/>
      <w:r>
        <w:t>Pengaruh</w:t>
      </w:r>
      <w:proofErr w:type="spellEnd"/>
      <w:r>
        <w:t xml:space="preserve"> </w:t>
      </w:r>
      <w:proofErr w:type="spellStart"/>
      <w:r>
        <w:t>Penerapan</w:t>
      </w:r>
      <w:proofErr w:type="spellEnd"/>
      <w:r>
        <w:t xml:space="preserve"> E-Registration, E-Filing dan E-Billing </w:t>
      </w:r>
      <w:proofErr w:type="spellStart"/>
      <w:r>
        <w:t>terhadap</w:t>
      </w:r>
      <w:proofErr w:type="spellEnd"/>
      <w:r>
        <w:t xml:space="preserve"> </w:t>
      </w:r>
      <w:proofErr w:type="spellStart"/>
      <w:r>
        <w:t>Kepatuhan</w:t>
      </w:r>
      <w:proofErr w:type="spellEnd"/>
      <w:r>
        <w:t xml:space="preserve"> Wajib Pajak pada Kantor </w:t>
      </w:r>
      <w:proofErr w:type="spellStart"/>
      <w:r>
        <w:t>Pelayanan</w:t>
      </w:r>
      <w:proofErr w:type="spellEnd"/>
      <w:r>
        <w:t xml:space="preserve"> </w:t>
      </w:r>
      <w:proofErr w:type="spellStart"/>
      <w:r>
        <w:t>Penyuluhan</w:t>
      </w:r>
      <w:proofErr w:type="spellEnd"/>
      <w:r>
        <w:t xml:space="preserve"> dan </w:t>
      </w:r>
      <w:proofErr w:type="spellStart"/>
      <w:r>
        <w:t>Konsultasi</w:t>
      </w:r>
      <w:proofErr w:type="spellEnd"/>
      <w:r>
        <w:t xml:space="preserve"> </w:t>
      </w:r>
      <w:proofErr w:type="spellStart"/>
      <w:r>
        <w:t>Perpajakan</w:t>
      </w:r>
      <w:proofErr w:type="spellEnd"/>
      <w:r>
        <w:t xml:space="preserve"> (Kp2kp) </w:t>
      </w:r>
      <w:proofErr w:type="spellStart"/>
      <w:r>
        <w:t>Sungguminasa</w:t>
      </w:r>
      <w:proofErr w:type="spellEnd"/>
      <w:r>
        <w:t xml:space="preserve">. </w:t>
      </w:r>
      <w:proofErr w:type="spellStart"/>
      <w:r>
        <w:rPr>
          <w:i/>
        </w:rPr>
        <w:t>Pinisi</w:t>
      </w:r>
      <w:proofErr w:type="spellEnd"/>
      <w:r>
        <w:rPr>
          <w:i/>
        </w:rPr>
        <w:t xml:space="preserve"> Journal Of Art, Humanity &amp; Social Studies</w:t>
      </w:r>
      <w:r>
        <w:t xml:space="preserve">, </w:t>
      </w:r>
      <w:r>
        <w:rPr>
          <w:i/>
        </w:rPr>
        <w:t>01</w:t>
      </w:r>
      <w:r>
        <w:t xml:space="preserve">, 1–5. </w:t>
      </w:r>
    </w:p>
    <w:p w:rsidR="0018217B" w:rsidRPr="0018217B" w:rsidRDefault="009F259B" w:rsidP="0018217B">
      <w:pPr>
        <w:widowControl w:val="0"/>
        <w:autoSpaceDE w:val="0"/>
        <w:autoSpaceDN w:val="0"/>
        <w:adjustRightInd w:val="0"/>
        <w:spacing w:before="240" w:after="0" w:line="240" w:lineRule="auto"/>
        <w:ind w:left="480" w:hanging="480"/>
        <w:rPr>
          <w:noProof/>
        </w:rPr>
      </w:pPr>
      <w:r>
        <w:t xml:space="preserve"> </w:t>
      </w:r>
      <w:r w:rsidR="00820A10">
        <w:fldChar w:fldCharType="begin" w:fldLock="1"/>
      </w:r>
      <w:r w:rsidR="00820A10">
        <w:instrText xml:space="preserve">ADDIN Mendeley Bibliography CSL_BIBLIOGRAPHY </w:instrText>
      </w:r>
      <w:r w:rsidR="00820A10">
        <w:fldChar w:fldCharType="separate"/>
      </w:r>
      <w:r w:rsidR="0018217B" w:rsidRPr="0018217B">
        <w:rPr>
          <w:noProof/>
        </w:rPr>
        <w:t xml:space="preserve">Algifari, R. (2020). </w:t>
      </w:r>
      <w:r w:rsidR="0018217B" w:rsidRPr="0018217B">
        <w:rPr>
          <w:i/>
          <w:iCs/>
          <w:noProof/>
        </w:rPr>
        <w:t>Batasi Pembuatan NPWP</w:t>
      </w:r>
      <w:r w:rsidR="0018217B" w:rsidRPr="0018217B">
        <w:rPr>
          <w:noProof/>
        </w:rPr>
        <w:t>. Direktorat Jenderal Pajak. https://www.pajak.go.id/id/artikel/batasi-pembuatan-npwp?</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Amelia Nur Laili, &amp; Irawati. (2023). Analisis Implementasi Kebijakan E-Registration Dallam Meningkatkan Jumlah Wajib Pajak Orang Pribadi pada Kantor Pelayanan Pajak Pratama Pademangan Tahun 2021. </w:t>
      </w:r>
      <w:r w:rsidRPr="0018217B">
        <w:rPr>
          <w:i/>
          <w:iCs/>
          <w:noProof/>
        </w:rPr>
        <w:t>Jurnal Ilmu Administrasi Publik</w:t>
      </w:r>
      <w:r w:rsidRPr="0018217B">
        <w:rPr>
          <w:noProof/>
        </w:rPr>
        <w:t xml:space="preserve">, </w:t>
      </w:r>
      <w:r w:rsidRPr="0018217B">
        <w:rPr>
          <w:i/>
          <w:iCs/>
          <w:noProof/>
        </w:rPr>
        <w:t>Vol 3</w:t>
      </w:r>
      <w:r w:rsidRPr="0018217B">
        <w:rPr>
          <w:noProof/>
        </w:rPr>
        <w:t xml:space="preserve">, </w:t>
      </w:r>
      <w:r w:rsidRPr="0018217B">
        <w:rPr>
          <w:i/>
          <w:iCs/>
          <w:noProof/>
        </w:rPr>
        <w:t>No.</w:t>
      </w:r>
      <w:r w:rsidRPr="0018217B">
        <w:rPr>
          <w:noProof/>
        </w:rPr>
        <w:t>(2), 197–205.</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Arlita, I. G. A. D., &amp; Dewi, I. A. K. A. K. (2024). Eksperience Penggunaan E-Form Dalam Mendorong Kepatuhan Wajib Pajak Badan Dalam Pelaporan SPT Tahunan. </w:t>
      </w:r>
      <w:r w:rsidRPr="0018217B">
        <w:rPr>
          <w:i/>
          <w:iCs/>
          <w:noProof/>
        </w:rPr>
        <w:t>Journal of Innovation in Management, Accounting and Business</w:t>
      </w:r>
      <w:r w:rsidRPr="0018217B">
        <w:rPr>
          <w:noProof/>
        </w:rPr>
        <w:t xml:space="preserve">, </w:t>
      </w:r>
      <w:r w:rsidRPr="0018217B">
        <w:rPr>
          <w:i/>
          <w:iCs/>
          <w:noProof/>
        </w:rPr>
        <w:t>3</w:t>
      </w:r>
      <w:r w:rsidRPr="0018217B">
        <w:rPr>
          <w:noProof/>
        </w:rPr>
        <w:t>(2), 120–127. https://doi.org/10.56916/jimab.v3i2.899</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Binus. (2021). </w:t>
      </w:r>
      <w:r w:rsidRPr="0018217B">
        <w:rPr>
          <w:i/>
          <w:iCs/>
          <w:noProof/>
        </w:rPr>
        <w:t>Memahami Uji Outer Model</w:t>
      </w:r>
      <w:r w:rsidRPr="0018217B">
        <w:rPr>
          <w:noProof/>
        </w:rPr>
        <w:t>. Binus University. https://accounting.binus.ac.id/2021/08/12/memahami-uji-outer-model-</w:t>
      </w:r>
      <w:r w:rsidRPr="0018217B">
        <w:rPr>
          <w:noProof/>
        </w:rPr>
        <w:lastRenderedPageBreak/>
        <w:t>pengukuran-bagian-luar-dalam-smart-pls/?</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Frendy, I., Anshari, &amp; Witona, B. (2025). Pengaruh Penerapan Sistem E- filling, E-Billing, Dan Sanksi Pajak Terhadap Tingkat Kepatuhan Wajib Pajak Orang Pribadi. </w:t>
      </w:r>
      <w:r w:rsidRPr="0018217B">
        <w:rPr>
          <w:i/>
          <w:iCs/>
          <w:noProof/>
        </w:rPr>
        <w:t>Edunomika</w:t>
      </w:r>
      <w:r w:rsidRPr="0018217B">
        <w:rPr>
          <w:noProof/>
        </w:rPr>
        <w:t xml:space="preserve">, </w:t>
      </w:r>
      <w:r w:rsidRPr="0018217B">
        <w:rPr>
          <w:i/>
          <w:iCs/>
          <w:noProof/>
        </w:rPr>
        <w:t>09</w:t>
      </w:r>
      <w:r w:rsidRPr="0018217B">
        <w:rPr>
          <w:noProof/>
        </w:rPr>
        <w:t>(03), 1–9.</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Mardlo, Z. A. (2020). </w:t>
      </w:r>
      <w:r w:rsidRPr="0018217B">
        <w:rPr>
          <w:i/>
          <w:iCs/>
          <w:noProof/>
        </w:rPr>
        <w:t>E-Filing dan E-Form, Apa Bedanya ?</w:t>
      </w:r>
      <w:r w:rsidRPr="0018217B">
        <w:rPr>
          <w:noProof/>
        </w:rPr>
        <w:t xml:space="preserve"> Pajak.Go.Id. https://www.pajak.go.id/id/artikel/e-filing-dan-e-form-apa-bedanya</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Meliana, M., Syahdan, R., &amp; Santoso, S. I. (2025). Pengaruh Penerapan Sistem E-Form Terhadap Kepatuhan Wajib Pajak Badan Umkm Dengan Rasionalitas Sebagai Pemoderasi. </w:t>
      </w:r>
      <w:r w:rsidRPr="0018217B">
        <w:rPr>
          <w:i/>
          <w:iCs/>
          <w:noProof/>
        </w:rPr>
        <w:t>Jurnal Akuntansi STIE Muhammadiyah Palopo</w:t>
      </w:r>
      <w:r w:rsidRPr="0018217B">
        <w:rPr>
          <w:noProof/>
        </w:rPr>
        <w:t xml:space="preserve">, </w:t>
      </w:r>
      <w:r w:rsidRPr="0018217B">
        <w:rPr>
          <w:i/>
          <w:iCs/>
          <w:noProof/>
        </w:rPr>
        <w:t>11</w:t>
      </w:r>
      <w:r w:rsidRPr="0018217B">
        <w:rPr>
          <w:noProof/>
        </w:rPr>
        <w:t>(1), 88. https://doi.org/10.35906/jurakun.v11i1.2372</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Prakoso, B. D., &amp; Mildawati, T. (2019). Pengaruh E-Form Perpajakan Terhadap Kepatuhan Wajib Pajak Pribadi Pada (KPP) Surabaya Sukomanunggal. </w:t>
      </w:r>
      <w:r w:rsidRPr="0018217B">
        <w:rPr>
          <w:i/>
          <w:iCs/>
          <w:noProof/>
        </w:rPr>
        <w:t>Jurnal: Ilmu Dan Riset Akuntansi</w:t>
      </w:r>
      <w:r w:rsidRPr="0018217B">
        <w:rPr>
          <w:noProof/>
        </w:rPr>
        <w:t xml:space="preserve">, </w:t>
      </w:r>
      <w:r w:rsidRPr="0018217B">
        <w:rPr>
          <w:i/>
          <w:iCs/>
          <w:noProof/>
        </w:rPr>
        <w:t>8</w:t>
      </w:r>
      <w:r w:rsidRPr="0018217B">
        <w:rPr>
          <w:noProof/>
        </w:rPr>
        <w:t>(28), 1–18.</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Sipahutar, T. T. U., &amp; Tina, A. (2024). Efektivitas E-System dalam Meningkatkan Kepatuhan Pajak: Tinjauan Literatur terhadap Transformasi Digital dalam Sistem Perpajakan. </w:t>
      </w:r>
      <w:r w:rsidRPr="0018217B">
        <w:rPr>
          <w:i/>
          <w:iCs/>
          <w:noProof/>
        </w:rPr>
        <w:t>Journal of Audit and Tax Synergy</w:t>
      </w:r>
      <w:r w:rsidRPr="0018217B">
        <w:rPr>
          <w:noProof/>
        </w:rPr>
        <w:t xml:space="preserve">, </w:t>
      </w:r>
      <w:r w:rsidRPr="0018217B">
        <w:rPr>
          <w:i/>
          <w:iCs/>
          <w:noProof/>
        </w:rPr>
        <w:t>1</w:t>
      </w:r>
      <w:r w:rsidRPr="0018217B">
        <w:rPr>
          <w:noProof/>
        </w:rPr>
        <w:t>(1), 62–70.</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Sudiyanto,  totok, Emilda, &amp; Anisah, S. (2021). Pengaruh Penerapan E-Filling, E-SPT dan E-Registration Terhadap Kepatuhan Wajib Pajak (Studi Kasus Pada Kantor Pelayanan Pajak Pratama Palembang Seberang Ulu). </w:t>
      </w:r>
      <w:r w:rsidRPr="0018217B">
        <w:rPr>
          <w:i/>
          <w:iCs/>
          <w:noProof/>
        </w:rPr>
        <w:t>Jurnal MEdiasi</w:t>
      </w:r>
      <w:r w:rsidRPr="0018217B">
        <w:rPr>
          <w:noProof/>
        </w:rPr>
        <w:t xml:space="preserve">, </w:t>
      </w:r>
      <w:r w:rsidRPr="0018217B">
        <w:rPr>
          <w:i/>
          <w:iCs/>
          <w:noProof/>
        </w:rPr>
        <w:t>1</w:t>
      </w:r>
      <w:r w:rsidRPr="0018217B">
        <w:rPr>
          <w:noProof/>
        </w:rPr>
        <w:t>, 367–378.</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Wafa, M. azimul, &amp; Furqon, I. K. (2022). Peran Sistem Informasi Pelayanan Pembayaran Pajak Dalam Meningkatkan Efektivitas Wajib Pajak. </w:t>
      </w:r>
      <w:r w:rsidRPr="0018217B">
        <w:rPr>
          <w:i/>
          <w:iCs/>
          <w:noProof/>
        </w:rPr>
        <w:t>Lawsuit Jurnal Perpajakan</w:t>
      </w:r>
      <w:r w:rsidRPr="0018217B">
        <w:rPr>
          <w:noProof/>
        </w:rPr>
        <w:t xml:space="preserve">, </w:t>
      </w:r>
      <w:r w:rsidRPr="0018217B">
        <w:rPr>
          <w:i/>
          <w:iCs/>
          <w:noProof/>
        </w:rPr>
        <w:t>3</w:t>
      </w:r>
      <w:r w:rsidRPr="0018217B">
        <w:rPr>
          <w:noProof/>
        </w:rPr>
        <w:t>(2), 125–132. https://doi.org/10.30656/lawsuit.</w:t>
      </w:r>
    </w:p>
    <w:p w:rsidR="0018217B" w:rsidRPr="0018217B" w:rsidRDefault="0018217B" w:rsidP="0018217B">
      <w:pPr>
        <w:widowControl w:val="0"/>
        <w:autoSpaceDE w:val="0"/>
        <w:autoSpaceDN w:val="0"/>
        <w:adjustRightInd w:val="0"/>
        <w:spacing w:before="240" w:after="0" w:line="240" w:lineRule="auto"/>
        <w:ind w:left="480" w:hanging="480"/>
        <w:rPr>
          <w:noProof/>
        </w:rPr>
      </w:pPr>
      <w:r w:rsidRPr="0018217B">
        <w:rPr>
          <w:noProof/>
        </w:rPr>
        <w:t xml:space="preserve">Wahyudi, A. (2021). Pengaruh Penerapam Sistem e-filling, Penerapan Sistem E-billing, Kebijakan Insentif Pajak Terhadap Kepatuhan Wajib Pajak Orang Pribadi. </w:t>
      </w:r>
      <w:r w:rsidRPr="0018217B">
        <w:rPr>
          <w:i/>
          <w:iCs/>
          <w:noProof/>
        </w:rPr>
        <w:t>Tax Managemend and Taxpayers Compliance</w:t>
      </w:r>
      <w:r w:rsidRPr="0018217B">
        <w:rPr>
          <w:noProof/>
        </w:rPr>
        <w:t xml:space="preserve">, </w:t>
      </w:r>
      <w:r w:rsidRPr="0018217B">
        <w:rPr>
          <w:i/>
          <w:iCs/>
          <w:noProof/>
        </w:rPr>
        <w:t>9</w:t>
      </w:r>
      <w:r w:rsidRPr="0018217B">
        <w:rPr>
          <w:noProof/>
        </w:rPr>
        <w:t>(2), 10. https://doi.org/10.37641/jiakes.v9i2.800</w:t>
      </w:r>
    </w:p>
    <w:p w:rsidR="009F259B" w:rsidRPr="0018217B" w:rsidRDefault="00820A10" w:rsidP="0018217B">
      <w:pPr>
        <w:widowControl w:val="0"/>
        <w:autoSpaceDE w:val="0"/>
        <w:autoSpaceDN w:val="0"/>
        <w:adjustRightInd w:val="0"/>
        <w:spacing w:before="240" w:after="0" w:line="240" w:lineRule="auto"/>
        <w:ind w:left="0" w:firstLine="0"/>
        <w:rPr>
          <w:lang w:val="id-ID"/>
        </w:rPr>
      </w:pPr>
      <w:r>
        <w:fldChar w:fldCharType="end"/>
      </w:r>
    </w:p>
    <w:p w:rsidR="009F259B" w:rsidRDefault="009F259B" w:rsidP="009F259B">
      <w:pPr>
        <w:spacing w:after="0" w:line="259" w:lineRule="auto"/>
        <w:ind w:left="480" w:firstLine="0"/>
        <w:jc w:val="left"/>
      </w:pPr>
    </w:p>
    <w:p w:rsidR="009F259B" w:rsidRDefault="009F259B" w:rsidP="009F259B">
      <w:pPr>
        <w:spacing w:after="0" w:line="259" w:lineRule="auto"/>
        <w:ind w:left="480" w:firstLine="0"/>
        <w:jc w:val="left"/>
      </w:pPr>
      <w:r>
        <w:t xml:space="preserve"> </w:t>
      </w:r>
    </w:p>
    <w:p w:rsidR="009F259B" w:rsidRDefault="009F259B" w:rsidP="009F259B">
      <w:pPr>
        <w:spacing w:after="0" w:line="259" w:lineRule="auto"/>
        <w:ind w:left="480" w:firstLine="0"/>
        <w:jc w:val="left"/>
      </w:pPr>
      <w:r>
        <w:t xml:space="preserve"> </w:t>
      </w:r>
    </w:p>
    <w:p w:rsidR="009F259B" w:rsidRDefault="009F259B" w:rsidP="009F259B">
      <w:pPr>
        <w:spacing w:after="0" w:line="259" w:lineRule="auto"/>
        <w:ind w:left="480" w:firstLine="0"/>
        <w:jc w:val="left"/>
      </w:pPr>
      <w:r>
        <w:t xml:space="preserve"> </w:t>
      </w:r>
    </w:p>
    <w:p w:rsidR="009F259B" w:rsidRDefault="009F259B" w:rsidP="00E00617">
      <w:pPr>
        <w:spacing w:after="0" w:line="259" w:lineRule="auto"/>
        <w:ind w:left="0" w:firstLine="0"/>
        <w:jc w:val="left"/>
      </w:pPr>
    </w:p>
    <w:p w:rsidR="009F259B" w:rsidRDefault="009F259B" w:rsidP="00132FA0">
      <w:pPr>
        <w:spacing w:after="249" w:line="262" w:lineRule="auto"/>
        <w:ind w:left="0" w:right="1" w:firstLine="0"/>
        <w:jc w:val="center"/>
      </w:pPr>
      <w:r>
        <w:rPr>
          <w:b/>
        </w:rPr>
        <w:t>KUISIONER PENELITIAN</w:t>
      </w:r>
    </w:p>
    <w:p w:rsidR="009F259B" w:rsidRPr="00EA7692" w:rsidRDefault="009F259B" w:rsidP="00EA7692">
      <w:pPr>
        <w:rPr>
          <w:b/>
          <w:bCs/>
        </w:rPr>
      </w:pPr>
      <w:proofErr w:type="spellStart"/>
      <w:r w:rsidRPr="00EA7692">
        <w:rPr>
          <w:b/>
          <w:bCs/>
        </w:rPr>
        <w:lastRenderedPageBreak/>
        <w:t>Petunjuk</w:t>
      </w:r>
      <w:proofErr w:type="spellEnd"/>
      <w:r w:rsidRPr="00EA7692">
        <w:rPr>
          <w:b/>
          <w:bCs/>
        </w:rPr>
        <w:t xml:space="preserve"> </w:t>
      </w:r>
      <w:proofErr w:type="spellStart"/>
      <w:r w:rsidRPr="00EA7692">
        <w:rPr>
          <w:b/>
          <w:bCs/>
        </w:rPr>
        <w:t>Pengisian</w:t>
      </w:r>
      <w:proofErr w:type="spellEnd"/>
      <w:r w:rsidRPr="00EA7692">
        <w:rPr>
          <w:b/>
          <w:bCs/>
        </w:rPr>
        <w:t xml:space="preserve">  </w:t>
      </w:r>
    </w:p>
    <w:p w:rsidR="009F259B" w:rsidRDefault="009F259B" w:rsidP="009F259B">
      <w:pPr>
        <w:spacing w:after="0" w:line="476" w:lineRule="auto"/>
        <w:ind w:left="0"/>
      </w:pPr>
      <w:proofErr w:type="spellStart"/>
      <w:r>
        <w:t>Pernyataan</w:t>
      </w:r>
      <w:proofErr w:type="spellEnd"/>
      <w:r>
        <w:t xml:space="preserve"> </w:t>
      </w:r>
      <w:proofErr w:type="spellStart"/>
      <w:r>
        <w:t>dibawah</w:t>
      </w:r>
      <w:proofErr w:type="spellEnd"/>
      <w:r>
        <w:t xml:space="preserve"> </w:t>
      </w:r>
      <w:proofErr w:type="spellStart"/>
      <w:r>
        <w:t>ini</w:t>
      </w:r>
      <w:proofErr w:type="spellEnd"/>
      <w:r>
        <w:t xml:space="preserve"> </w:t>
      </w:r>
      <w:proofErr w:type="spellStart"/>
      <w:r>
        <w:t>ditujukan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rPr>
          <w:b/>
        </w:rPr>
        <w:t>Pengaruh</w:t>
      </w:r>
      <w:proofErr w:type="spellEnd"/>
      <w:r>
        <w:rPr>
          <w:b/>
        </w:rPr>
        <w:t xml:space="preserve"> </w:t>
      </w:r>
      <w:proofErr w:type="spellStart"/>
      <w:r>
        <w:rPr>
          <w:b/>
        </w:rPr>
        <w:t>Penerapan</w:t>
      </w:r>
      <w:proofErr w:type="spellEnd"/>
      <w:r>
        <w:rPr>
          <w:b/>
        </w:rPr>
        <w:t xml:space="preserve"> </w:t>
      </w:r>
      <w:r>
        <w:rPr>
          <w:b/>
          <w:i/>
        </w:rPr>
        <w:t xml:space="preserve">E- Registration, E – Billing, E – </w:t>
      </w:r>
      <w:r w:rsidR="00EA7692">
        <w:rPr>
          <w:b/>
          <w:i/>
        </w:rPr>
        <w:t>Form</w:t>
      </w:r>
      <w:r>
        <w:rPr>
          <w:b/>
          <w:i/>
        </w:rPr>
        <w:t xml:space="preserve"> </w:t>
      </w:r>
      <w:proofErr w:type="spellStart"/>
      <w:r>
        <w:rPr>
          <w:b/>
        </w:rPr>
        <w:t>Terhadap</w:t>
      </w:r>
      <w:proofErr w:type="spellEnd"/>
      <w:r>
        <w:rPr>
          <w:b/>
        </w:rPr>
        <w:t xml:space="preserve"> </w:t>
      </w:r>
      <w:proofErr w:type="spellStart"/>
      <w:r>
        <w:rPr>
          <w:b/>
        </w:rPr>
        <w:t>Kepatuhan</w:t>
      </w:r>
      <w:proofErr w:type="spellEnd"/>
      <w:r>
        <w:rPr>
          <w:b/>
        </w:rPr>
        <w:t xml:space="preserve"> Wajib Pajak </w:t>
      </w:r>
      <w:proofErr w:type="spellStart"/>
      <w:r>
        <w:rPr>
          <w:b/>
        </w:rPr>
        <w:t>dengan</w:t>
      </w:r>
      <w:proofErr w:type="spellEnd"/>
      <w:r>
        <w:rPr>
          <w:b/>
        </w:rPr>
        <w:t xml:space="preserve"> </w:t>
      </w:r>
      <w:proofErr w:type="spellStart"/>
      <w:r>
        <w:rPr>
          <w:b/>
        </w:rPr>
        <w:t>Pemahaman</w:t>
      </w:r>
      <w:proofErr w:type="spellEnd"/>
      <w:r>
        <w:rPr>
          <w:b/>
        </w:rPr>
        <w:t xml:space="preserve"> </w:t>
      </w:r>
      <w:proofErr w:type="spellStart"/>
      <w:r>
        <w:rPr>
          <w:b/>
        </w:rPr>
        <w:t>Perpajakan</w:t>
      </w:r>
      <w:proofErr w:type="spellEnd"/>
      <w:r>
        <w:rPr>
          <w:b/>
        </w:rPr>
        <w:t xml:space="preserve"> </w:t>
      </w:r>
      <w:proofErr w:type="spellStart"/>
      <w:r>
        <w:rPr>
          <w:b/>
        </w:rPr>
        <w:t>Sebagai</w:t>
      </w:r>
      <w:proofErr w:type="spellEnd"/>
      <w:r>
        <w:rPr>
          <w:b/>
        </w:rPr>
        <w:t xml:space="preserve"> </w:t>
      </w:r>
      <w:proofErr w:type="spellStart"/>
      <w:r>
        <w:rPr>
          <w:b/>
        </w:rPr>
        <w:t>Variabel</w:t>
      </w:r>
      <w:proofErr w:type="spellEnd"/>
      <w:r>
        <w:rPr>
          <w:b/>
        </w:rPr>
        <w:t xml:space="preserve"> Moderating. </w:t>
      </w:r>
    </w:p>
    <w:p w:rsidR="009F259B" w:rsidRDefault="009F259B" w:rsidP="009F259B">
      <w:pPr>
        <w:spacing w:after="0" w:line="470" w:lineRule="auto"/>
        <w:ind w:left="0"/>
      </w:pPr>
      <w:r>
        <w:t>Bapak/Ibu/</w:t>
      </w:r>
      <w:proofErr w:type="spellStart"/>
      <w:r>
        <w:t>Saudara</w:t>
      </w:r>
      <w:proofErr w:type="spellEnd"/>
      <w:r>
        <w:t>/</w:t>
      </w:r>
      <w:proofErr w:type="spellStart"/>
      <w:r>
        <w:t>i</w:t>
      </w:r>
      <w:proofErr w:type="spellEnd"/>
      <w:r>
        <w:t xml:space="preserve"> </w:t>
      </w:r>
      <w:proofErr w:type="spellStart"/>
      <w:r>
        <w:t>dimohon</w:t>
      </w:r>
      <w:proofErr w:type="spellEnd"/>
      <w:r>
        <w:t xml:space="preserve"> agar </w:t>
      </w:r>
      <w:proofErr w:type="spellStart"/>
      <w:r>
        <w:t>dapat</w:t>
      </w:r>
      <w:proofErr w:type="spellEnd"/>
      <w:r>
        <w:t xml:space="preserve"> </w:t>
      </w:r>
      <w:proofErr w:type="spellStart"/>
      <w:r>
        <w:t>menjawab</w:t>
      </w:r>
      <w:proofErr w:type="spellEnd"/>
      <w:r>
        <w:t xml:space="preserve"> </w:t>
      </w:r>
      <w:proofErr w:type="spellStart"/>
      <w:r>
        <w:t>setiap</w:t>
      </w:r>
      <w:proofErr w:type="spellEnd"/>
      <w:r>
        <w:t xml:space="preserve"> </w:t>
      </w:r>
      <w:proofErr w:type="spellStart"/>
      <w:r>
        <w:t>pertanyaan</w:t>
      </w:r>
      <w:proofErr w:type="spellEnd"/>
      <w:r>
        <w:t xml:space="preserve"> </w:t>
      </w:r>
      <w:proofErr w:type="spellStart"/>
      <w:r>
        <w:t>sesuai</w:t>
      </w:r>
      <w:proofErr w:type="spellEnd"/>
      <w:r>
        <w:t xml:space="preserve"> </w:t>
      </w:r>
      <w:proofErr w:type="spellStart"/>
      <w:r>
        <w:t>petunjuk</w:t>
      </w:r>
      <w:proofErr w:type="spellEnd"/>
      <w:r>
        <w:t xml:space="preserve"> dan </w:t>
      </w:r>
      <w:proofErr w:type="spellStart"/>
      <w:r>
        <w:t>keyakinan</w:t>
      </w:r>
      <w:proofErr w:type="spellEnd"/>
      <w:r>
        <w:t xml:space="preserve">, </w:t>
      </w:r>
      <w:proofErr w:type="spellStart"/>
      <w:r>
        <w:t>serta</w:t>
      </w:r>
      <w:proofErr w:type="spellEnd"/>
      <w:r>
        <w:t xml:space="preserve"> </w:t>
      </w:r>
      <w:proofErr w:type="spellStart"/>
      <w:r>
        <w:t>dimohon</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mengosongkan</w:t>
      </w:r>
      <w:proofErr w:type="spellEnd"/>
      <w:r>
        <w:t xml:space="preserve"> </w:t>
      </w:r>
      <w:proofErr w:type="spellStart"/>
      <w:r>
        <w:t>jawaban</w:t>
      </w:r>
      <w:proofErr w:type="spellEnd"/>
      <w:r>
        <w:t xml:space="preserve"> dan </w:t>
      </w:r>
      <w:proofErr w:type="spellStart"/>
      <w:r>
        <w:t>hanya</w:t>
      </w:r>
      <w:proofErr w:type="spellEnd"/>
      <w:r>
        <w:t xml:space="preserve"> </w:t>
      </w:r>
      <w:proofErr w:type="spellStart"/>
      <w:r>
        <w:t>boleh</w:t>
      </w:r>
      <w:proofErr w:type="spellEnd"/>
      <w:r>
        <w:t xml:space="preserve"> </w:t>
      </w:r>
      <w:proofErr w:type="spellStart"/>
      <w:r>
        <w:t>diisi</w:t>
      </w:r>
      <w:proofErr w:type="spellEnd"/>
      <w:r>
        <w:t xml:space="preserve"> </w:t>
      </w:r>
      <w:proofErr w:type="spellStart"/>
      <w:r>
        <w:t>dengan</w:t>
      </w:r>
      <w:proofErr w:type="spellEnd"/>
      <w:r>
        <w:t xml:space="preserve"> </w:t>
      </w:r>
      <w:proofErr w:type="spellStart"/>
      <w:r>
        <w:t>satu</w:t>
      </w:r>
      <w:proofErr w:type="spellEnd"/>
      <w:r>
        <w:t xml:space="preserve"> </w:t>
      </w:r>
      <w:proofErr w:type="spellStart"/>
      <w:r>
        <w:t>jawaban</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tanda</w:t>
      </w:r>
      <w:proofErr w:type="spellEnd"/>
      <w:r>
        <w:t xml:space="preserve"> </w:t>
      </w:r>
      <w:proofErr w:type="spellStart"/>
      <w:r>
        <w:t>centang</w:t>
      </w:r>
      <w:proofErr w:type="spellEnd"/>
      <w:r>
        <w:t xml:space="preserve"> </w:t>
      </w:r>
      <w:r>
        <w:rPr>
          <w:b/>
        </w:rPr>
        <w:t xml:space="preserve">( </w:t>
      </w:r>
      <w:r w:rsidR="00EA7692">
        <w:rPr>
          <w:rFonts w:ascii="Segoe UI Symbol" w:eastAsia="Segoe UI Symbol" w:hAnsi="Segoe UI Symbol" w:cs="Segoe UI Symbol"/>
        </w:rPr>
        <w:sym w:font="Symbol" w:char="F0D6"/>
      </w:r>
      <w:r>
        <w:rPr>
          <w:b/>
        </w:rPr>
        <w:t xml:space="preserve"> ).</w:t>
      </w:r>
      <w:r>
        <w:t xml:space="preserve"> </w:t>
      </w:r>
    </w:p>
    <w:p w:rsidR="009F259B" w:rsidRPr="00EA7692" w:rsidRDefault="009F259B" w:rsidP="00EA7692">
      <w:pPr>
        <w:rPr>
          <w:b/>
          <w:bCs/>
        </w:rPr>
      </w:pPr>
      <w:proofErr w:type="spellStart"/>
      <w:r w:rsidRPr="00EA7692">
        <w:rPr>
          <w:b/>
          <w:bCs/>
        </w:rPr>
        <w:t>Identitas</w:t>
      </w:r>
      <w:proofErr w:type="spellEnd"/>
      <w:r w:rsidRPr="00EA7692">
        <w:rPr>
          <w:b/>
          <w:bCs/>
        </w:rPr>
        <w:t xml:space="preserve"> </w:t>
      </w:r>
      <w:proofErr w:type="spellStart"/>
      <w:r w:rsidRPr="00EA7692">
        <w:rPr>
          <w:b/>
          <w:bCs/>
        </w:rPr>
        <w:t>Responden</w:t>
      </w:r>
      <w:proofErr w:type="spellEnd"/>
      <w:r w:rsidRPr="00EA7692">
        <w:rPr>
          <w:b/>
          <w:bCs/>
        </w:rPr>
        <w:t xml:space="preserve">  </w:t>
      </w:r>
    </w:p>
    <w:p w:rsidR="00564CA6" w:rsidRDefault="009F259B" w:rsidP="009F259B">
      <w:pPr>
        <w:spacing w:after="0" w:line="485" w:lineRule="auto"/>
        <w:ind w:left="370" w:right="4734"/>
      </w:pPr>
      <w:r>
        <w:t>1.</w:t>
      </w:r>
      <w:r>
        <w:rPr>
          <w:rFonts w:ascii="Arial" w:eastAsia="Arial" w:hAnsi="Arial" w:cs="Arial"/>
        </w:rPr>
        <w:t xml:space="preserve"> </w:t>
      </w:r>
      <w:r>
        <w:t xml:space="preserve">Nama Wajib Pajak </w:t>
      </w:r>
      <w:r>
        <w:tab/>
        <w:t xml:space="preserve">: </w:t>
      </w:r>
    </w:p>
    <w:p w:rsidR="009F259B" w:rsidRDefault="009F259B" w:rsidP="009F259B">
      <w:pPr>
        <w:spacing w:after="0" w:line="485" w:lineRule="auto"/>
        <w:ind w:left="370" w:right="4734"/>
      </w:pPr>
      <w:r>
        <w:t>2.</w:t>
      </w:r>
      <w:r>
        <w:rPr>
          <w:rFonts w:ascii="Arial" w:eastAsia="Arial" w:hAnsi="Arial" w:cs="Arial"/>
        </w:rPr>
        <w:t xml:space="preserve"> </w:t>
      </w:r>
      <w:r>
        <w:t xml:space="preserve">Jenis </w:t>
      </w:r>
      <w:proofErr w:type="spellStart"/>
      <w:r>
        <w:t>Pekerjaan</w:t>
      </w:r>
      <w:proofErr w:type="spellEnd"/>
      <w:r>
        <w:t xml:space="preserve"> </w:t>
      </w:r>
      <w:r>
        <w:tab/>
      </w:r>
      <w:r w:rsidR="00564CA6">
        <w:tab/>
      </w:r>
      <w:r>
        <w:t>:</w:t>
      </w:r>
    </w:p>
    <w:p w:rsidR="009F259B" w:rsidRPr="00EA7692" w:rsidRDefault="009F259B" w:rsidP="00EA7692">
      <w:pPr>
        <w:rPr>
          <w:b/>
          <w:bCs/>
        </w:rPr>
      </w:pPr>
      <w:proofErr w:type="spellStart"/>
      <w:r w:rsidRPr="00EA7692">
        <w:rPr>
          <w:b/>
          <w:bCs/>
        </w:rPr>
        <w:t>Kriteria</w:t>
      </w:r>
      <w:proofErr w:type="spellEnd"/>
      <w:r w:rsidRPr="00EA7692">
        <w:rPr>
          <w:b/>
          <w:bCs/>
        </w:rPr>
        <w:t xml:space="preserve"> </w:t>
      </w:r>
      <w:proofErr w:type="spellStart"/>
      <w:r w:rsidRPr="00EA7692">
        <w:rPr>
          <w:b/>
          <w:bCs/>
        </w:rPr>
        <w:t>Responden</w:t>
      </w:r>
      <w:proofErr w:type="spellEnd"/>
      <w:r w:rsidRPr="00EA7692">
        <w:rPr>
          <w:b/>
          <w:bCs/>
        </w:rPr>
        <w:t xml:space="preserve"> </w:t>
      </w:r>
    </w:p>
    <w:p w:rsidR="009F259B" w:rsidRDefault="009F259B" w:rsidP="00185158">
      <w:pPr>
        <w:numPr>
          <w:ilvl w:val="0"/>
          <w:numId w:val="13"/>
        </w:numPr>
        <w:spacing w:line="240" w:lineRule="auto"/>
        <w:ind w:hanging="360"/>
      </w:pPr>
      <w:proofErr w:type="spellStart"/>
      <w:r>
        <w:t>Memperoleh</w:t>
      </w:r>
      <w:proofErr w:type="spellEnd"/>
      <w:r>
        <w:t xml:space="preserve"> NPWP </w:t>
      </w:r>
      <w:proofErr w:type="spellStart"/>
      <w:r>
        <w:t>menggunakan</w:t>
      </w:r>
      <w:proofErr w:type="spellEnd"/>
      <w:r>
        <w:t xml:space="preserve"> </w:t>
      </w:r>
      <w:r>
        <w:rPr>
          <w:i/>
        </w:rPr>
        <w:t xml:space="preserve">e – registration </w:t>
      </w:r>
      <w:r>
        <w:rPr>
          <w:i/>
        </w:rPr>
        <w:tab/>
      </w:r>
      <w:r w:rsidR="00EA7692">
        <w:rPr>
          <w:i/>
        </w:rPr>
        <w:tab/>
      </w:r>
      <w:r w:rsidRPr="00EA7692">
        <w:rPr>
          <w:iCs/>
        </w:rPr>
        <w:t>:</w:t>
      </w:r>
      <w:r>
        <w:rPr>
          <w:i/>
        </w:rPr>
        <w:t xml:space="preserve"> </w:t>
      </w:r>
      <w:r>
        <w:t xml:space="preserve">  </w:t>
      </w:r>
    </w:p>
    <w:p w:rsidR="009F259B" w:rsidRDefault="009F259B" w:rsidP="00185158">
      <w:pPr>
        <w:numPr>
          <w:ilvl w:val="1"/>
          <w:numId w:val="13"/>
        </w:numPr>
        <w:spacing w:line="240" w:lineRule="auto"/>
        <w:ind w:hanging="360"/>
      </w:pPr>
      <w:r>
        <w:t xml:space="preserve">Ya  </w:t>
      </w:r>
      <w:r>
        <w:tab/>
        <w:t xml:space="preserve"> </w:t>
      </w:r>
      <w:r>
        <w:tab/>
        <w:t xml:space="preserve">b. Tidak </w:t>
      </w:r>
    </w:p>
    <w:p w:rsidR="009F259B" w:rsidRDefault="00564CA6" w:rsidP="00185158">
      <w:pPr>
        <w:numPr>
          <w:ilvl w:val="0"/>
          <w:numId w:val="13"/>
        </w:numPr>
        <w:spacing w:line="240" w:lineRule="auto"/>
        <w:ind w:hanging="360"/>
      </w:pPr>
      <w:proofErr w:type="spellStart"/>
      <w:r>
        <w:t>Sudah</w:t>
      </w:r>
      <w:proofErr w:type="spellEnd"/>
      <w:r>
        <w:t xml:space="preserve"> </w:t>
      </w:r>
      <w:proofErr w:type="spellStart"/>
      <w:r>
        <w:t>pernah</w:t>
      </w:r>
      <w:proofErr w:type="spellEnd"/>
      <w:r>
        <w:t xml:space="preserve"> </w:t>
      </w:r>
      <w:proofErr w:type="spellStart"/>
      <w:r>
        <w:t>menggunakan</w:t>
      </w:r>
      <w:proofErr w:type="spellEnd"/>
      <w:r>
        <w:t xml:space="preserve"> </w:t>
      </w:r>
      <w:proofErr w:type="spellStart"/>
      <w:r>
        <w:t>sistem</w:t>
      </w:r>
      <w:proofErr w:type="spellEnd"/>
      <w:r>
        <w:t xml:space="preserve"> </w:t>
      </w:r>
      <w:r>
        <w:rPr>
          <w:i/>
          <w:iCs/>
        </w:rPr>
        <w:t>e - billing</w:t>
      </w:r>
      <w:r w:rsidR="009F259B">
        <w:t xml:space="preserve">  </w:t>
      </w:r>
      <w:r w:rsidR="009F259B">
        <w:tab/>
        <w:t xml:space="preserve"> </w:t>
      </w:r>
      <w:r w:rsidR="009F259B">
        <w:tab/>
        <w:t xml:space="preserve">: </w:t>
      </w:r>
    </w:p>
    <w:p w:rsidR="009F259B" w:rsidRDefault="009F259B" w:rsidP="00185158">
      <w:pPr>
        <w:numPr>
          <w:ilvl w:val="1"/>
          <w:numId w:val="13"/>
        </w:numPr>
        <w:spacing w:line="240" w:lineRule="auto"/>
        <w:ind w:hanging="360"/>
      </w:pPr>
      <w:r>
        <w:t xml:space="preserve">Ya  </w:t>
      </w:r>
      <w:r>
        <w:tab/>
        <w:t xml:space="preserve"> </w:t>
      </w:r>
      <w:r>
        <w:tab/>
        <w:t xml:space="preserve">b. Tidak </w:t>
      </w:r>
    </w:p>
    <w:p w:rsidR="009F259B" w:rsidRDefault="009F259B" w:rsidP="009F259B">
      <w:pPr>
        <w:spacing w:after="249" w:line="265" w:lineRule="auto"/>
        <w:ind w:left="0"/>
      </w:pPr>
      <w:r>
        <w:rPr>
          <w:b/>
        </w:rPr>
        <w:t xml:space="preserve">Skala </w:t>
      </w:r>
      <w:proofErr w:type="spellStart"/>
      <w:r>
        <w:rPr>
          <w:b/>
        </w:rPr>
        <w:t>penilaian</w:t>
      </w:r>
      <w:proofErr w:type="spellEnd"/>
      <w:r>
        <w:rPr>
          <w:b/>
        </w:rPr>
        <w:t xml:space="preserve"> yang </w:t>
      </w:r>
      <w:proofErr w:type="spellStart"/>
      <w:r>
        <w:rPr>
          <w:b/>
        </w:rPr>
        <w:t>digunakan</w:t>
      </w:r>
      <w:proofErr w:type="spellEnd"/>
      <w:r>
        <w:rPr>
          <w:b/>
        </w:rPr>
        <w:t xml:space="preserve"> </w:t>
      </w:r>
      <w:proofErr w:type="spellStart"/>
      <w:r>
        <w:rPr>
          <w:b/>
        </w:rPr>
        <w:t>untuk</w:t>
      </w:r>
      <w:proofErr w:type="spellEnd"/>
      <w:r>
        <w:rPr>
          <w:b/>
        </w:rPr>
        <w:t xml:space="preserve"> </w:t>
      </w:r>
      <w:proofErr w:type="spellStart"/>
      <w:r>
        <w:rPr>
          <w:b/>
        </w:rPr>
        <w:t>menjawab</w:t>
      </w:r>
      <w:proofErr w:type="spellEnd"/>
      <w:r>
        <w:rPr>
          <w:b/>
        </w:rPr>
        <w:t xml:space="preserve"> </w:t>
      </w:r>
      <w:proofErr w:type="spellStart"/>
      <w:r>
        <w:rPr>
          <w:b/>
        </w:rPr>
        <w:t>pertanyaan</w:t>
      </w:r>
      <w:proofErr w:type="spellEnd"/>
      <w:r>
        <w:rPr>
          <w:b/>
        </w:rPr>
        <w:t xml:space="preserve"> : </w:t>
      </w:r>
    </w:p>
    <w:p w:rsidR="009F259B" w:rsidRDefault="009F259B" w:rsidP="008C6FE8">
      <w:pPr>
        <w:spacing w:after="0" w:line="360" w:lineRule="auto"/>
        <w:ind w:left="0"/>
      </w:pPr>
      <w:r>
        <w:rPr>
          <w:b/>
        </w:rPr>
        <w:t xml:space="preserve">STS  : Sangat Tidak </w:t>
      </w:r>
      <w:proofErr w:type="spellStart"/>
      <w:r>
        <w:rPr>
          <w:b/>
        </w:rPr>
        <w:t>Setuju</w:t>
      </w:r>
      <w:proofErr w:type="spellEnd"/>
      <w:r>
        <w:rPr>
          <w:b/>
        </w:rPr>
        <w:t xml:space="preserve">  </w:t>
      </w:r>
    </w:p>
    <w:p w:rsidR="009F259B" w:rsidRDefault="009F259B" w:rsidP="008C6FE8">
      <w:pPr>
        <w:tabs>
          <w:tab w:val="center" w:pos="1495"/>
        </w:tabs>
        <w:spacing w:after="0" w:line="360" w:lineRule="auto"/>
        <w:ind w:left="-10" w:firstLine="0"/>
        <w:jc w:val="left"/>
      </w:pPr>
      <w:r>
        <w:rPr>
          <w:b/>
        </w:rPr>
        <w:t xml:space="preserve">TS  </w:t>
      </w:r>
      <w:r>
        <w:rPr>
          <w:b/>
        </w:rPr>
        <w:tab/>
        <w:t xml:space="preserve">: Tidak </w:t>
      </w:r>
      <w:proofErr w:type="spellStart"/>
      <w:r>
        <w:rPr>
          <w:b/>
        </w:rPr>
        <w:t>Setuju</w:t>
      </w:r>
      <w:proofErr w:type="spellEnd"/>
      <w:r>
        <w:rPr>
          <w:b/>
        </w:rPr>
        <w:t xml:space="preserve">  </w:t>
      </w:r>
    </w:p>
    <w:p w:rsidR="009F259B" w:rsidRDefault="009F259B" w:rsidP="008C6FE8">
      <w:pPr>
        <w:tabs>
          <w:tab w:val="center" w:pos="1137"/>
        </w:tabs>
        <w:spacing w:after="0" w:line="360" w:lineRule="auto"/>
        <w:ind w:left="-10" w:firstLine="0"/>
        <w:jc w:val="left"/>
      </w:pPr>
      <w:r>
        <w:rPr>
          <w:b/>
        </w:rPr>
        <w:t xml:space="preserve">N </w:t>
      </w:r>
      <w:r>
        <w:rPr>
          <w:b/>
        </w:rPr>
        <w:tab/>
        <w:t xml:space="preserve">: </w:t>
      </w:r>
      <w:proofErr w:type="spellStart"/>
      <w:r>
        <w:rPr>
          <w:b/>
        </w:rPr>
        <w:t>Netral</w:t>
      </w:r>
      <w:proofErr w:type="spellEnd"/>
      <w:r>
        <w:rPr>
          <w:b/>
        </w:rPr>
        <w:t xml:space="preserve">  </w:t>
      </w:r>
    </w:p>
    <w:p w:rsidR="009F259B" w:rsidRDefault="009F259B" w:rsidP="008C6FE8">
      <w:pPr>
        <w:tabs>
          <w:tab w:val="center" w:pos="1144"/>
        </w:tabs>
        <w:spacing w:after="0" w:line="360" w:lineRule="auto"/>
        <w:ind w:left="-10" w:firstLine="0"/>
        <w:jc w:val="left"/>
      </w:pPr>
      <w:r>
        <w:rPr>
          <w:b/>
        </w:rPr>
        <w:t xml:space="preserve">S </w:t>
      </w:r>
      <w:r>
        <w:rPr>
          <w:b/>
        </w:rPr>
        <w:tab/>
        <w:t xml:space="preserve">: </w:t>
      </w:r>
      <w:proofErr w:type="spellStart"/>
      <w:r>
        <w:rPr>
          <w:b/>
        </w:rPr>
        <w:t>Setuju</w:t>
      </w:r>
      <w:proofErr w:type="spellEnd"/>
      <w:r>
        <w:rPr>
          <w:b/>
        </w:rPr>
        <w:t xml:space="preserve">  </w:t>
      </w:r>
    </w:p>
    <w:p w:rsidR="009F259B" w:rsidRPr="00132FA0" w:rsidRDefault="009F259B" w:rsidP="008C6FE8">
      <w:pPr>
        <w:spacing w:after="0" w:line="360" w:lineRule="auto"/>
        <w:ind w:left="0" w:firstLine="0"/>
        <w:rPr>
          <w:b/>
          <w:bCs/>
          <w:color w:val="000000" w:themeColor="text1"/>
        </w:rPr>
      </w:pPr>
      <w:r w:rsidRPr="00EA7692">
        <w:rPr>
          <w:b/>
          <w:bCs/>
          <w:color w:val="000000" w:themeColor="text1"/>
        </w:rPr>
        <w:t xml:space="preserve">SS </w:t>
      </w:r>
      <w:r w:rsidRPr="00EA7692">
        <w:rPr>
          <w:b/>
          <w:bCs/>
          <w:color w:val="000000" w:themeColor="text1"/>
        </w:rPr>
        <w:tab/>
        <w:t xml:space="preserve">: Sangat </w:t>
      </w:r>
      <w:proofErr w:type="spellStart"/>
      <w:r w:rsidRPr="00EA7692">
        <w:rPr>
          <w:b/>
          <w:bCs/>
          <w:color w:val="000000" w:themeColor="text1"/>
        </w:rPr>
        <w:t>Setuju</w:t>
      </w:r>
      <w:proofErr w:type="spellEnd"/>
      <w:r w:rsidRPr="00EA7692">
        <w:rPr>
          <w:b/>
          <w:bCs/>
          <w:color w:val="000000" w:themeColor="text1"/>
        </w:rPr>
        <w:t xml:space="preserve">  </w:t>
      </w:r>
      <w:r>
        <w:rPr>
          <w:rFonts w:ascii="Calibri" w:eastAsia="Calibri" w:hAnsi="Calibri" w:cs="Calibri"/>
        </w:rPr>
        <w:t xml:space="preserve"> </w:t>
      </w:r>
    </w:p>
    <w:p w:rsidR="009F259B" w:rsidRDefault="00E37749" w:rsidP="008C6FE8">
      <w:pPr>
        <w:spacing w:after="0" w:line="360" w:lineRule="auto"/>
        <w:ind w:left="0" w:firstLine="0"/>
        <w:jc w:val="left"/>
      </w:pPr>
      <w:r>
        <w:rPr>
          <w:b/>
          <w:bCs/>
          <w:noProof/>
          <w:color w:val="000000" w:themeColor="text1"/>
          <w:lang w:val="id-ID" w:eastAsia="id-ID"/>
        </w:rPr>
        <mc:AlternateContent>
          <mc:Choice Requires="wps">
            <w:drawing>
              <wp:anchor distT="0" distB="0" distL="114300" distR="114300" simplePos="0" relativeHeight="251682816" behindDoc="0" locked="0" layoutInCell="1" allowOverlap="1" wp14:anchorId="64697388" wp14:editId="3C822683">
                <wp:simplePos x="0" y="0"/>
                <wp:positionH relativeFrom="column">
                  <wp:posOffset>-76200</wp:posOffset>
                </wp:positionH>
                <wp:positionV relativeFrom="paragraph">
                  <wp:posOffset>7465343</wp:posOffset>
                </wp:positionV>
                <wp:extent cx="2324559" cy="286439"/>
                <wp:effectExtent l="0" t="0" r="0" b="5715"/>
                <wp:wrapNone/>
                <wp:docPr id="1205512522" name="Text Box 217"/>
                <wp:cNvGraphicFramePr/>
                <a:graphic xmlns:a="http://schemas.openxmlformats.org/drawingml/2006/main">
                  <a:graphicData uri="http://schemas.microsoft.com/office/word/2010/wordprocessingShape">
                    <wps:wsp>
                      <wps:cNvSpPr txBox="1"/>
                      <wps:spPr>
                        <a:xfrm>
                          <a:off x="0" y="0"/>
                          <a:ext cx="2324559" cy="286439"/>
                        </a:xfrm>
                        <a:prstGeom prst="rect">
                          <a:avLst/>
                        </a:prstGeom>
                        <a:solidFill>
                          <a:schemeClr val="lt1"/>
                        </a:solidFill>
                        <a:ln w="6350">
                          <a:noFill/>
                        </a:ln>
                      </wps:spPr>
                      <wps:txb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7388" id="_x0000_s1168" type="#_x0000_t202" style="position:absolute;margin-left:-6pt;margin-top:587.8pt;width:183.0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0Y/MQIAAFwEAAAOAAAAZHJzL2Uyb0RvYy54bWysVE2P2yAQvVfqf0DcGyfORzdRnFWaVapK&#13;&#10;q92VstWeCYYYCTMUSOz013fA+eq2p6oXPMMMj5k3D8/v21qTg3BegSnooNenRBgOpTK7gn5/XX+6&#13;&#10;o8QHZkqmwYiCHoWn94uPH+aNnYkcKtClcARBjJ81tqBVCHaWZZ5Xoma+B1YYDEpwNQvoul1WOtYg&#13;&#10;eq2zvN+fZA240jrgwnvcfeiCdJHwpRQ8PEvpRSC6oFhbSKtL6zau2WLOZjvHbKX4qQz2D1XUTBm8&#13;&#10;9AL1wAIje6f+gKoVd+BBhh6HOgMpFRepB+xm0H/XzaZiVqRekBxvLzT5/wfLnw4b++JIaL9AiwOM&#13;&#10;hDTWzzxuxn5a6er4xUoJxpHC44U20QbCcTMf5qPxeEoJx1h+NxkNpxEmu562zoevAmoSjYI6HEti&#13;&#10;ix0efehSzynxMg9alWuldXKiFMRKO3JgOEQdUo0I/luWNqQp6GQ47idgA/F4h6wN1nLtKVqh3bZE&#13;&#10;lQWdJgXErS2UR+TBQScRb/laYbGPzIcX5lAT2DrqPDzjIjXgZXCyKKnA/fzbfszHUWGUkgY1VlD/&#13;&#10;Y8+coER/MzjE6WA0iqJMzmj8OUfH3Ua2txGzr1eADAzwRVmezJgf9NmUDuo3fA7LeCuGmOF4d0HD&#13;&#10;2VyFTvn4nLhYLlMSytCy8Gg2lkfoyHgcxWv7xpw9zSvgpJ/grEY2eze2LjeeNLDcB5AqzfTK6ol/&#13;&#10;lHBSxem5xTdy66es609h8QsAAP//AwBQSwMEFAAGAAgAAAAhAJ4gdAzoAAAAEgEAAA8AAABkcnMv&#13;&#10;ZG93bnJldi54bWxMj8tugzAQRfeV8g/WVOqmSsyjhIpgoqpPKbuGPtSdg11AwWOEHaB/3+kq3Yw0&#13;&#10;c2fu3JNvZ9OxUQ+utSggXAXANFZWtVgLeCuflrfAnJeoZGdRC/jRDrbF4iKXmbITvupx72tGJugy&#13;&#10;KaDxvs84d1WjjXQr22sk7dsORnpqh5qrQU5kbjoeBcGaG9kifWhkr+8bXR33JyPg67r+3Ln5+X2K&#13;&#10;k7h/fBnL9EOVQlxdzg8bKncbYF7P/nwBfwyUHwoKdrAnVI51ApZhRECehDBN1sBoJU5uQmAHGkVR&#13;&#10;kAIvcv4fpfgFAAD//wMAUEsBAi0AFAAGAAgAAAAhALaDOJL+AAAA4QEAABMAAAAAAAAAAAAAAAAA&#13;&#10;AAAAAFtDb250ZW50X1R5cGVzXS54bWxQSwECLQAUAAYACAAAACEAOP0h/9YAAACUAQAACwAAAAAA&#13;&#10;AAAAAAAAAAAvAQAAX3JlbHMvLnJlbHNQSwECLQAUAAYACAAAACEAT7dGPzECAABcBAAADgAAAAAA&#13;&#10;AAAAAAAAAAAuAgAAZHJzL2Uyb0RvYy54bWxQSwECLQAUAAYACAAAACEAniB0DOgAAAASAQAADwAA&#13;&#10;AAAAAAAAAAAAAACLBAAAZHJzL2Rvd25yZXYueG1sUEsFBgAAAAAEAAQA8wAAAKAFAAAAAA==&#13;&#10;" fillcolor="white [3201]" stroked="f" strokeweight=".5pt">
                <v:textbox>
                  <w:txbxContent>
                    <w:p w:rsidR="006D32B6" w:rsidRPr="00E37749" w:rsidRDefault="006D32B6" w:rsidP="00E37749">
                      <w:pPr>
                        <w:ind w:left="0" w:firstLine="0"/>
                        <w:rPr>
                          <w:i/>
                          <w:iCs/>
                          <w:sz w:val="20"/>
                          <w:szCs w:val="20"/>
                          <w:lang w:val="en-US"/>
                        </w:rPr>
                      </w:pPr>
                      <w:proofErr w:type="spellStart"/>
                      <w:r w:rsidRPr="00E37749">
                        <w:rPr>
                          <w:i/>
                          <w:iCs/>
                          <w:sz w:val="20"/>
                          <w:szCs w:val="20"/>
                          <w:lang w:val="en-US"/>
                        </w:rPr>
                        <w:t>Disambung</w:t>
                      </w:r>
                      <w:proofErr w:type="spellEnd"/>
                      <w:r w:rsidRPr="00E37749">
                        <w:rPr>
                          <w:i/>
                          <w:iCs/>
                          <w:sz w:val="20"/>
                          <w:szCs w:val="20"/>
                          <w:lang w:val="en-US"/>
                        </w:rPr>
                        <w:t xml:space="preserve"> </w:t>
                      </w:r>
                      <w:proofErr w:type="spellStart"/>
                      <w:r w:rsidRPr="00E37749">
                        <w:rPr>
                          <w:i/>
                          <w:iCs/>
                          <w:sz w:val="20"/>
                          <w:szCs w:val="20"/>
                          <w:lang w:val="en-US"/>
                        </w:rPr>
                        <w:t>kehalaman</w:t>
                      </w:r>
                      <w:proofErr w:type="spellEnd"/>
                      <w:r w:rsidRPr="00E37749">
                        <w:rPr>
                          <w:i/>
                          <w:iCs/>
                          <w:sz w:val="20"/>
                          <w:szCs w:val="20"/>
                          <w:lang w:val="en-US"/>
                        </w:rPr>
                        <w:t xml:space="preserve"> </w:t>
                      </w:r>
                      <w:proofErr w:type="spellStart"/>
                      <w:r w:rsidRPr="00E37749">
                        <w:rPr>
                          <w:i/>
                          <w:iCs/>
                          <w:sz w:val="20"/>
                          <w:szCs w:val="20"/>
                          <w:lang w:val="en-US"/>
                        </w:rPr>
                        <w:t>berikutnya</w:t>
                      </w:r>
                      <w:proofErr w:type="spellEnd"/>
                      <w:r w:rsidRPr="00E37749">
                        <w:rPr>
                          <w:i/>
                          <w:iCs/>
                          <w:sz w:val="20"/>
                          <w:szCs w:val="20"/>
                          <w:lang w:val="en-US"/>
                        </w:rPr>
                        <w:t xml:space="preserve"> </w:t>
                      </w:r>
                    </w:p>
                  </w:txbxContent>
                </v:textbox>
              </v:shape>
            </w:pict>
          </mc:Fallback>
        </mc:AlternateContent>
      </w:r>
      <w:r w:rsidR="009F259B">
        <w:rPr>
          <w:b/>
        </w:rPr>
        <w:t xml:space="preserve"> </w:t>
      </w:r>
    </w:p>
    <w:tbl>
      <w:tblPr>
        <w:tblStyle w:val="TableGrid"/>
        <w:tblW w:w="7930" w:type="dxa"/>
        <w:tblInd w:w="-110" w:type="dxa"/>
        <w:tblCellMar>
          <w:top w:w="12" w:type="dxa"/>
          <w:left w:w="110" w:type="dxa"/>
          <w:right w:w="53" w:type="dxa"/>
        </w:tblCellMar>
        <w:tblLook w:val="04A0" w:firstRow="1" w:lastRow="0" w:firstColumn="1" w:lastColumn="0" w:noHBand="0" w:noVBand="1"/>
      </w:tblPr>
      <w:tblGrid>
        <w:gridCol w:w="531"/>
        <w:gridCol w:w="31"/>
        <w:gridCol w:w="3821"/>
        <w:gridCol w:w="283"/>
        <w:gridCol w:w="427"/>
        <w:gridCol w:w="257"/>
        <w:gridCol w:w="449"/>
        <w:gridCol w:w="218"/>
        <w:gridCol w:w="492"/>
        <w:gridCol w:w="141"/>
        <w:gridCol w:w="565"/>
        <w:gridCol w:w="56"/>
        <w:gridCol w:w="659"/>
      </w:tblGrid>
      <w:tr w:rsidR="009F259B" w:rsidTr="00820A10">
        <w:trPr>
          <w:trHeight w:val="518"/>
        </w:trPr>
        <w:tc>
          <w:tcPr>
            <w:tcW w:w="562" w:type="dxa"/>
            <w:gridSpan w:val="2"/>
            <w:vMerge w:val="restart"/>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1" w:firstLine="0"/>
            </w:pPr>
            <w:r>
              <w:rPr>
                <w:b/>
                <w:sz w:val="22"/>
              </w:rPr>
              <w:lastRenderedPageBreak/>
              <w:t xml:space="preserve">NO </w:t>
            </w:r>
          </w:p>
        </w:tc>
        <w:tc>
          <w:tcPr>
            <w:tcW w:w="3821" w:type="dxa"/>
            <w:vMerge w:val="restart"/>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jc w:val="center"/>
            </w:pPr>
            <w:r>
              <w:rPr>
                <w:b/>
                <w:sz w:val="22"/>
              </w:rPr>
              <w:t xml:space="preserve">PERNYATAAN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41" w:firstLine="0"/>
              <w:jc w:val="left"/>
            </w:pPr>
            <w:r>
              <w:rPr>
                <w:b/>
                <w:sz w:val="22"/>
              </w:rPr>
              <w:t xml:space="preserve">STS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106" w:firstLine="0"/>
              <w:jc w:val="left"/>
            </w:pPr>
            <w:r>
              <w:rPr>
                <w:b/>
                <w:sz w:val="22"/>
              </w:rPr>
              <w:t xml:space="preserve">TS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1" w:firstLine="0"/>
              <w:jc w:val="center"/>
            </w:pPr>
            <w:r>
              <w:rPr>
                <w:b/>
                <w:sz w:val="22"/>
              </w:rPr>
              <w:t xml:space="preserve">N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7" w:firstLine="0"/>
              <w:jc w:val="center"/>
            </w:pPr>
            <w:r>
              <w:rPr>
                <w:b/>
                <w:sz w:val="22"/>
              </w:rPr>
              <w:t xml:space="preserve">S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jc w:val="center"/>
            </w:pPr>
            <w:r>
              <w:rPr>
                <w:b/>
                <w:sz w:val="22"/>
              </w:rPr>
              <w:t xml:space="preserve">SS </w:t>
            </w:r>
          </w:p>
        </w:tc>
      </w:tr>
      <w:tr w:rsidR="009F259B" w:rsidTr="00820A10">
        <w:trPr>
          <w:trHeight w:val="514"/>
        </w:trPr>
        <w:tc>
          <w:tcPr>
            <w:tcW w:w="0" w:type="auto"/>
            <w:gridSpan w:val="2"/>
            <w:vMerge/>
            <w:tcBorders>
              <w:top w:val="nil"/>
              <w:left w:val="single" w:sz="4" w:space="0" w:color="000000"/>
              <w:bottom w:val="single" w:sz="4" w:space="0" w:color="000000"/>
              <w:right w:val="single" w:sz="4" w:space="0" w:color="000000"/>
            </w:tcBorders>
          </w:tcPr>
          <w:p w:rsidR="009F259B" w:rsidRDefault="009F259B" w:rsidP="00820A1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F259B" w:rsidRDefault="009F259B" w:rsidP="00820A10">
            <w:pPr>
              <w:spacing w:after="160" w:line="259" w:lineRule="auto"/>
              <w:ind w:left="0" w:firstLine="0"/>
              <w:jc w:val="left"/>
            </w:pP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1" w:firstLine="0"/>
              <w:jc w:val="center"/>
            </w:pPr>
            <w:r>
              <w:rPr>
                <w:b/>
                <w:sz w:val="22"/>
              </w:rPr>
              <w:t xml:space="preserve">1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5" w:firstLine="0"/>
              <w:jc w:val="center"/>
            </w:pPr>
            <w:r>
              <w:rPr>
                <w:b/>
                <w:sz w:val="22"/>
              </w:rPr>
              <w:t xml:space="preserve">2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2" w:firstLine="0"/>
              <w:jc w:val="center"/>
            </w:pPr>
            <w:r>
              <w:rPr>
                <w:b/>
                <w:sz w:val="22"/>
              </w:rPr>
              <w:t xml:space="preserve">3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7" w:firstLine="0"/>
              <w:jc w:val="center"/>
            </w:pPr>
            <w:r>
              <w:rPr>
                <w:b/>
                <w:sz w:val="22"/>
              </w:rPr>
              <w:t xml:space="preserve">4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jc w:val="center"/>
            </w:pPr>
            <w:r>
              <w:rPr>
                <w:b/>
                <w:sz w:val="22"/>
              </w:rPr>
              <w:t xml:space="preserve">5 </w:t>
            </w:r>
          </w:p>
        </w:tc>
      </w:tr>
      <w:tr w:rsidR="009F259B" w:rsidTr="00C934D1">
        <w:trPr>
          <w:trHeight w:val="310"/>
        </w:trPr>
        <w:tc>
          <w:tcPr>
            <w:tcW w:w="4383" w:type="dxa"/>
            <w:gridSpan w:val="3"/>
            <w:tcBorders>
              <w:top w:val="single" w:sz="4" w:space="0" w:color="000000"/>
              <w:left w:val="single" w:sz="4" w:space="0" w:color="000000"/>
              <w:bottom w:val="single" w:sz="4" w:space="0" w:color="000000"/>
              <w:right w:val="nil"/>
            </w:tcBorders>
          </w:tcPr>
          <w:p w:rsidR="009F259B" w:rsidRDefault="009F259B" w:rsidP="00820A10">
            <w:pPr>
              <w:spacing w:after="0" w:line="259" w:lineRule="auto"/>
              <w:ind w:left="0" w:firstLine="0"/>
              <w:jc w:val="left"/>
            </w:pPr>
            <w:proofErr w:type="spellStart"/>
            <w:r>
              <w:rPr>
                <w:b/>
                <w:sz w:val="22"/>
              </w:rPr>
              <w:t>Kepatuhan</w:t>
            </w:r>
            <w:proofErr w:type="spellEnd"/>
            <w:r>
              <w:rPr>
                <w:b/>
                <w:sz w:val="22"/>
              </w:rPr>
              <w:t xml:space="preserve"> Wajib Pajak </w:t>
            </w: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5" w:type="dxa"/>
            <w:gridSpan w:val="2"/>
            <w:tcBorders>
              <w:top w:val="single" w:sz="4" w:space="0" w:color="000000"/>
              <w:left w:val="nil"/>
              <w:bottom w:val="single" w:sz="4" w:space="0" w:color="000000"/>
              <w:right w:val="single" w:sz="4" w:space="0" w:color="000000"/>
            </w:tcBorders>
          </w:tcPr>
          <w:p w:rsidR="009F259B" w:rsidRDefault="009F259B" w:rsidP="00820A10">
            <w:pPr>
              <w:spacing w:after="160" w:line="259" w:lineRule="auto"/>
              <w:ind w:left="0" w:firstLine="0"/>
              <w:jc w:val="left"/>
            </w:pPr>
          </w:p>
        </w:tc>
      </w:tr>
      <w:tr w:rsidR="009F259B" w:rsidTr="00820A10">
        <w:trPr>
          <w:trHeight w:val="514"/>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2"/>
              </w:rPr>
              <w:t xml:space="preserve">1.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pPr>
            <w:r>
              <w:rPr>
                <w:sz w:val="20"/>
              </w:rPr>
              <w:t xml:space="preserve">Wajib Pajak </w:t>
            </w:r>
            <w:proofErr w:type="spellStart"/>
            <w:r>
              <w:rPr>
                <w:sz w:val="20"/>
              </w:rPr>
              <w:t>mendaftarkan</w:t>
            </w:r>
            <w:proofErr w:type="spellEnd"/>
            <w:r>
              <w:rPr>
                <w:sz w:val="20"/>
              </w:rPr>
              <w:t xml:space="preserve"> </w:t>
            </w:r>
            <w:proofErr w:type="spellStart"/>
            <w:r>
              <w:rPr>
                <w:sz w:val="20"/>
              </w:rPr>
              <w:t>diri</w:t>
            </w:r>
            <w:proofErr w:type="spellEnd"/>
            <w:r>
              <w:rPr>
                <w:sz w:val="20"/>
              </w:rPr>
              <w:t xml:space="preserve"> </w:t>
            </w:r>
            <w:proofErr w:type="spellStart"/>
            <w:r>
              <w:rPr>
                <w:sz w:val="20"/>
              </w:rPr>
              <w:t>sebagai</w:t>
            </w:r>
            <w:proofErr w:type="spellEnd"/>
            <w:r>
              <w:rPr>
                <w:sz w:val="20"/>
              </w:rPr>
              <w:t xml:space="preserve"> Wajib Pajak </w:t>
            </w:r>
            <w:proofErr w:type="spellStart"/>
            <w:r>
              <w:rPr>
                <w:sz w:val="20"/>
              </w:rPr>
              <w:t>secara</w:t>
            </w:r>
            <w:proofErr w:type="spellEnd"/>
            <w:r>
              <w:rPr>
                <w:sz w:val="20"/>
              </w:rPr>
              <w:t xml:space="preserve"> </w:t>
            </w:r>
            <w:proofErr w:type="spellStart"/>
            <w:r>
              <w:rPr>
                <w:sz w:val="20"/>
              </w:rPr>
              <w:t>sukarela</w:t>
            </w:r>
            <w:proofErr w:type="spellEnd"/>
            <w:r>
              <w:rPr>
                <w:sz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center"/>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4" w:firstLine="0"/>
              <w:jc w:val="center"/>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2" w:firstLine="0"/>
              <w:jc w:val="center"/>
            </w:pPr>
            <w:r>
              <w:rPr>
                <w:b/>
                <w:sz w:val="22"/>
              </w:rPr>
              <w:t xml:space="preserve"> </w:t>
            </w:r>
          </w:p>
        </w:tc>
      </w:tr>
      <w:tr w:rsidR="004233EF" w:rsidTr="00820A10">
        <w:trPr>
          <w:trHeight w:val="518"/>
        </w:trPr>
        <w:tc>
          <w:tcPr>
            <w:tcW w:w="562" w:type="dxa"/>
            <w:gridSpan w:val="2"/>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0" w:right="60" w:firstLine="0"/>
              <w:jc w:val="center"/>
            </w:pPr>
            <w:r>
              <w:rPr>
                <w:sz w:val="22"/>
              </w:rPr>
              <w:t xml:space="preserve">2. </w:t>
            </w:r>
          </w:p>
        </w:tc>
        <w:tc>
          <w:tcPr>
            <w:tcW w:w="3821" w:type="dxa"/>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0" w:firstLine="0"/>
            </w:pPr>
            <w:r>
              <w:rPr>
                <w:sz w:val="20"/>
              </w:rPr>
              <w:t xml:space="preserve">Wajib Pajak </w:t>
            </w:r>
            <w:proofErr w:type="spellStart"/>
            <w:r>
              <w:rPr>
                <w:sz w:val="20"/>
              </w:rPr>
              <w:t>seharusnya</w:t>
            </w:r>
            <w:proofErr w:type="spellEnd"/>
            <w:r>
              <w:rPr>
                <w:sz w:val="20"/>
              </w:rPr>
              <w:t xml:space="preserve"> </w:t>
            </w:r>
            <w:proofErr w:type="spellStart"/>
            <w:r>
              <w:rPr>
                <w:sz w:val="20"/>
              </w:rPr>
              <w:t>menghitung</w:t>
            </w:r>
            <w:proofErr w:type="spellEnd"/>
            <w:r>
              <w:rPr>
                <w:sz w:val="20"/>
              </w:rPr>
              <w:t xml:space="preserve"> </w:t>
            </w:r>
            <w:proofErr w:type="spellStart"/>
            <w:r>
              <w:rPr>
                <w:sz w:val="20"/>
              </w:rPr>
              <w:t>pajak</w:t>
            </w:r>
            <w:proofErr w:type="spellEnd"/>
            <w:r>
              <w:rPr>
                <w:sz w:val="20"/>
              </w:rPr>
              <w:t xml:space="preserve"> </w:t>
            </w:r>
            <w:proofErr w:type="spellStart"/>
            <w:r>
              <w:rPr>
                <w:sz w:val="20"/>
              </w:rPr>
              <w:t>terutang</w:t>
            </w:r>
            <w:proofErr w:type="spellEnd"/>
            <w:r>
              <w:rPr>
                <w:sz w:val="20"/>
              </w:rPr>
              <w:t xml:space="preserve"> </w:t>
            </w:r>
            <w:proofErr w:type="spellStart"/>
            <w:r>
              <w:rPr>
                <w:sz w:val="20"/>
              </w:rPr>
              <w:t>secara</w:t>
            </w:r>
            <w:proofErr w:type="spellEnd"/>
            <w:r>
              <w:rPr>
                <w:sz w:val="20"/>
              </w:rPr>
              <w:t xml:space="preserve"> </w:t>
            </w:r>
            <w:proofErr w:type="spellStart"/>
            <w:r>
              <w:rPr>
                <w:sz w:val="20"/>
              </w:rPr>
              <w:t>benar</w:t>
            </w:r>
            <w:proofErr w:type="spellEnd"/>
            <w:r>
              <w:rPr>
                <w:sz w:val="20"/>
              </w:rPr>
              <w:t xml:space="preserve"> dan </w:t>
            </w:r>
            <w:proofErr w:type="spellStart"/>
            <w:r>
              <w:rPr>
                <w:sz w:val="20"/>
              </w:rPr>
              <w:t>akurat</w:t>
            </w:r>
            <w:proofErr w:type="spellEnd"/>
            <w:r>
              <w:rPr>
                <w:sz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0"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6" w:firstLine="0"/>
              <w:jc w:val="center"/>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0" w:right="1"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4" w:firstLine="0"/>
              <w:jc w:val="center"/>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4233EF" w:rsidRDefault="004233EF" w:rsidP="004233EF">
            <w:pPr>
              <w:spacing w:after="0" w:line="259" w:lineRule="auto"/>
              <w:ind w:left="2" w:firstLine="0"/>
              <w:jc w:val="center"/>
            </w:pPr>
            <w:r>
              <w:rPr>
                <w:b/>
                <w:sz w:val="22"/>
              </w:rPr>
              <w:t xml:space="preserve"> </w:t>
            </w:r>
          </w:p>
        </w:tc>
      </w:tr>
      <w:tr w:rsidR="009F259B" w:rsidTr="00820A10">
        <w:trPr>
          <w:trHeight w:val="514"/>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2"/>
              </w:rPr>
              <w:t xml:space="preserve">3.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4233EF" w:rsidP="00820A10">
            <w:pPr>
              <w:spacing w:after="0" w:line="259" w:lineRule="auto"/>
              <w:ind w:left="0" w:firstLine="0"/>
              <w:jc w:val="left"/>
            </w:pPr>
            <w:r>
              <w:rPr>
                <w:sz w:val="20"/>
              </w:rPr>
              <w:t xml:space="preserve">Wajib Pajak </w:t>
            </w:r>
            <w:proofErr w:type="spellStart"/>
            <w:r>
              <w:rPr>
                <w:sz w:val="20"/>
              </w:rPr>
              <w:t>selalu</w:t>
            </w:r>
            <w:proofErr w:type="spellEnd"/>
            <w:r>
              <w:rPr>
                <w:sz w:val="20"/>
              </w:rPr>
              <w:t xml:space="preserve"> </w:t>
            </w:r>
            <w:proofErr w:type="spellStart"/>
            <w:r>
              <w:rPr>
                <w:sz w:val="20"/>
              </w:rPr>
              <w:t>melaporkan</w:t>
            </w:r>
            <w:proofErr w:type="spellEnd"/>
            <w:r>
              <w:rPr>
                <w:sz w:val="20"/>
              </w:rPr>
              <w:t xml:space="preserve"> SPT </w:t>
            </w:r>
            <w:proofErr w:type="spellStart"/>
            <w:r>
              <w:rPr>
                <w:sz w:val="20"/>
              </w:rPr>
              <w:t>tepat</w:t>
            </w:r>
            <w:proofErr w:type="spellEnd"/>
            <w:r>
              <w:rPr>
                <w:sz w:val="20"/>
              </w:rPr>
              <w:t xml:space="preserve"> </w:t>
            </w:r>
            <w:proofErr w:type="spellStart"/>
            <w:r>
              <w:rPr>
                <w:sz w:val="20"/>
              </w:rPr>
              <w:t>waktu</w:t>
            </w:r>
            <w:proofErr w:type="spellEnd"/>
            <w:r w:rsidR="00CA51A5">
              <w:rPr>
                <w:sz w:val="20"/>
              </w:rPr>
              <w:t>.</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center"/>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4" w:firstLine="0"/>
              <w:jc w:val="center"/>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2" w:firstLine="0"/>
              <w:jc w:val="center"/>
            </w:pPr>
            <w:r>
              <w:rPr>
                <w:b/>
                <w:sz w:val="22"/>
              </w:rPr>
              <w:t xml:space="preserve"> </w:t>
            </w:r>
          </w:p>
        </w:tc>
      </w:tr>
      <w:tr w:rsidR="009F259B" w:rsidTr="00820A10">
        <w:trPr>
          <w:trHeight w:val="518"/>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2"/>
              </w:rPr>
              <w:t xml:space="preserve">4.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pPr>
            <w:r>
              <w:rPr>
                <w:sz w:val="20"/>
              </w:rPr>
              <w:t xml:space="preserve">Wajib Pajak </w:t>
            </w:r>
            <w:proofErr w:type="spellStart"/>
            <w:r w:rsidR="004233EF">
              <w:rPr>
                <w:sz w:val="20"/>
              </w:rPr>
              <w:t>dapat</w:t>
            </w:r>
            <w:proofErr w:type="spellEnd"/>
            <w:r>
              <w:rPr>
                <w:sz w:val="20"/>
              </w:rPr>
              <w:t xml:space="preserve"> </w:t>
            </w:r>
            <w:proofErr w:type="spellStart"/>
            <w:r>
              <w:rPr>
                <w:sz w:val="20"/>
              </w:rPr>
              <w:t>menghitung</w:t>
            </w:r>
            <w:proofErr w:type="spellEnd"/>
            <w:r>
              <w:rPr>
                <w:sz w:val="20"/>
              </w:rPr>
              <w:t xml:space="preserve"> </w:t>
            </w:r>
            <w:proofErr w:type="spellStart"/>
            <w:r>
              <w:rPr>
                <w:sz w:val="20"/>
              </w:rPr>
              <w:t>pajak</w:t>
            </w:r>
            <w:proofErr w:type="spellEnd"/>
            <w:r>
              <w:rPr>
                <w:sz w:val="20"/>
              </w:rPr>
              <w:t xml:space="preserve"> </w:t>
            </w:r>
            <w:proofErr w:type="spellStart"/>
            <w:r>
              <w:rPr>
                <w:sz w:val="20"/>
              </w:rPr>
              <w:t>terutang</w:t>
            </w:r>
            <w:proofErr w:type="spellEnd"/>
            <w:r>
              <w:rPr>
                <w:sz w:val="20"/>
              </w:rPr>
              <w:t xml:space="preserve"> </w:t>
            </w:r>
            <w:proofErr w:type="spellStart"/>
            <w:r>
              <w:rPr>
                <w:sz w:val="20"/>
              </w:rPr>
              <w:t>secara</w:t>
            </w:r>
            <w:proofErr w:type="spellEnd"/>
            <w:r>
              <w:rPr>
                <w:sz w:val="20"/>
              </w:rPr>
              <w:t xml:space="preserve"> </w:t>
            </w:r>
            <w:proofErr w:type="spellStart"/>
            <w:r>
              <w:rPr>
                <w:sz w:val="20"/>
              </w:rPr>
              <w:t>benar</w:t>
            </w:r>
            <w:proofErr w:type="spellEnd"/>
            <w:r>
              <w:rPr>
                <w:sz w:val="20"/>
              </w:rPr>
              <w:t xml:space="preserve"> dan </w:t>
            </w:r>
            <w:proofErr w:type="spellStart"/>
            <w:r>
              <w:rPr>
                <w:sz w:val="20"/>
              </w:rPr>
              <w:t>akurat</w:t>
            </w:r>
            <w:proofErr w:type="spellEnd"/>
            <w:r>
              <w:rPr>
                <w:sz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6" w:firstLine="0"/>
              <w:jc w:val="center"/>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1" w:firstLine="0"/>
              <w:jc w:val="center"/>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4" w:firstLine="0"/>
              <w:jc w:val="center"/>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2" w:firstLine="0"/>
              <w:jc w:val="center"/>
            </w:pPr>
            <w:r>
              <w:rPr>
                <w:b/>
                <w:sz w:val="22"/>
              </w:rPr>
              <w:t xml:space="preserve"> </w:t>
            </w:r>
          </w:p>
        </w:tc>
      </w:tr>
      <w:tr w:rsidR="009F259B" w:rsidTr="004233EF">
        <w:trPr>
          <w:trHeight w:val="514"/>
        </w:trPr>
        <w:tc>
          <w:tcPr>
            <w:tcW w:w="4383" w:type="dxa"/>
            <w:gridSpan w:val="3"/>
            <w:tcBorders>
              <w:top w:val="single" w:sz="4" w:space="0" w:color="000000"/>
              <w:left w:val="single" w:sz="4" w:space="0" w:color="000000"/>
              <w:bottom w:val="single" w:sz="4" w:space="0" w:color="000000"/>
              <w:right w:val="nil"/>
            </w:tcBorders>
          </w:tcPr>
          <w:p w:rsidR="009F259B" w:rsidRDefault="009F259B" w:rsidP="00820A10">
            <w:pPr>
              <w:spacing w:after="0" w:line="259" w:lineRule="auto"/>
              <w:ind w:left="0" w:firstLine="0"/>
              <w:jc w:val="left"/>
            </w:pPr>
            <w:proofErr w:type="spellStart"/>
            <w:r>
              <w:rPr>
                <w:b/>
                <w:sz w:val="22"/>
              </w:rPr>
              <w:t>Penerapan</w:t>
            </w:r>
            <w:proofErr w:type="spellEnd"/>
            <w:r>
              <w:rPr>
                <w:b/>
                <w:sz w:val="22"/>
              </w:rPr>
              <w:t xml:space="preserve"> </w:t>
            </w:r>
            <w:proofErr w:type="spellStart"/>
            <w:r>
              <w:rPr>
                <w:b/>
                <w:sz w:val="22"/>
              </w:rPr>
              <w:t>Sistem</w:t>
            </w:r>
            <w:proofErr w:type="spellEnd"/>
            <w:r>
              <w:rPr>
                <w:b/>
                <w:sz w:val="22"/>
              </w:rPr>
              <w:t xml:space="preserve"> </w:t>
            </w:r>
            <w:r>
              <w:rPr>
                <w:b/>
                <w:i/>
                <w:sz w:val="22"/>
              </w:rPr>
              <w:t>E - Registration</w:t>
            </w:r>
            <w:r>
              <w:rPr>
                <w:b/>
                <w:sz w:val="22"/>
              </w:rPr>
              <w:t xml:space="preserve"> </w:t>
            </w: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5" w:type="dxa"/>
            <w:gridSpan w:val="2"/>
            <w:tcBorders>
              <w:top w:val="single" w:sz="4" w:space="0" w:color="000000"/>
              <w:left w:val="nil"/>
              <w:bottom w:val="single" w:sz="4" w:space="0" w:color="000000"/>
              <w:right w:val="single" w:sz="4" w:space="0" w:color="000000"/>
            </w:tcBorders>
          </w:tcPr>
          <w:p w:rsidR="009F259B" w:rsidRDefault="009F259B" w:rsidP="00820A10">
            <w:pPr>
              <w:spacing w:after="160" w:line="259" w:lineRule="auto"/>
              <w:ind w:left="0" w:firstLine="0"/>
              <w:jc w:val="left"/>
            </w:pPr>
          </w:p>
        </w:tc>
      </w:tr>
      <w:tr w:rsidR="009F259B" w:rsidTr="00820A10">
        <w:trPr>
          <w:trHeight w:val="701"/>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1"/>
              </w:rPr>
              <w:t xml:space="preserve">5. </w:t>
            </w:r>
          </w:p>
        </w:tc>
        <w:tc>
          <w:tcPr>
            <w:tcW w:w="3821" w:type="dxa"/>
            <w:tcBorders>
              <w:top w:val="single" w:sz="4" w:space="0" w:color="000000"/>
              <w:left w:val="single" w:sz="4" w:space="0" w:color="000000"/>
              <w:bottom w:val="single" w:sz="4" w:space="0" w:color="000000"/>
              <w:right w:val="single" w:sz="4" w:space="0" w:color="000000"/>
            </w:tcBorders>
          </w:tcPr>
          <w:p w:rsidR="009F259B" w:rsidRPr="004233EF" w:rsidRDefault="009F259B" w:rsidP="00820A10">
            <w:pPr>
              <w:spacing w:after="0" w:line="259" w:lineRule="auto"/>
              <w:ind w:left="0" w:right="58" w:firstLine="0"/>
              <w:rPr>
                <w:i/>
                <w:iCs/>
              </w:rPr>
            </w:pPr>
            <w:r>
              <w:rPr>
                <w:sz w:val="20"/>
              </w:rPr>
              <w:t xml:space="preserve">Wajib Pajak </w:t>
            </w:r>
            <w:proofErr w:type="spellStart"/>
            <w:r w:rsidR="004233EF">
              <w:rPr>
                <w:sz w:val="20"/>
              </w:rPr>
              <w:t>dapat</w:t>
            </w:r>
            <w:proofErr w:type="spellEnd"/>
            <w:r w:rsidR="004233EF">
              <w:rPr>
                <w:sz w:val="20"/>
              </w:rPr>
              <w:t xml:space="preserve"> </w:t>
            </w:r>
            <w:proofErr w:type="spellStart"/>
            <w:r w:rsidR="004233EF">
              <w:rPr>
                <w:sz w:val="20"/>
              </w:rPr>
              <w:t>dengan</w:t>
            </w:r>
            <w:proofErr w:type="spellEnd"/>
            <w:r w:rsidR="004233EF">
              <w:rPr>
                <w:sz w:val="20"/>
              </w:rPr>
              <w:t xml:space="preserve"> </w:t>
            </w:r>
            <w:proofErr w:type="spellStart"/>
            <w:r w:rsidR="004233EF">
              <w:rPr>
                <w:sz w:val="20"/>
              </w:rPr>
              <w:t>mudah</w:t>
            </w:r>
            <w:proofErr w:type="spellEnd"/>
            <w:r w:rsidR="004233EF">
              <w:rPr>
                <w:sz w:val="20"/>
              </w:rPr>
              <w:t xml:space="preserve"> </w:t>
            </w:r>
            <w:proofErr w:type="spellStart"/>
            <w:r w:rsidR="004233EF">
              <w:rPr>
                <w:sz w:val="20"/>
              </w:rPr>
              <w:t>melakukan</w:t>
            </w:r>
            <w:proofErr w:type="spellEnd"/>
            <w:r w:rsidR="004233EF">
              <w:rPr>
                <w:sz w:val="20"/>
              </w:rPr>
              <w:t xml:space="preserve"> </w:t>
            </w:r>
            <w:proofErr w:type="spellStart"/>
            <w:r w:rsidR="004233EF">
              <w:rPr>
                <w:sz w:val="20"/>
              </w:rPr>
              <w:t>pendaftaran</w:t>
            </w:r>
            <w:proofErr w:type="spellEnd"/>
            <w:r w:rsidR="004233EF">
              <w:rPr>
                <w:sz w:val="20"/>
              </w:rPr>
              <w:t xml:space="preserve"> </w:t>
            </w:r>
            <w:proofErr w:type="spellStart"/>
            <w:r w:rsidR="004233EF">
              <w:rPr>
                <w:sz w:val="20"/>
              </w:rPr>
              <w:t>melalui</w:t>
            </w:r>
            <w:proofErr w:type="spellEnd"/>
            <w:r w:rsidR="004233EF">
              <w:rPr>
                <w:sz w:val="20"/>
              </w:rPr>
              <w:t xml:space="preserve"> </w:t>
            </w:r>
            <w:r w:rsidR="004233EF">
              <w:rPr>
                <w:i/>
                <w:iCs/>
                <w:sz w:val="20"/>
              </w:rPr>
              <w:t xml:space="preserve">e </w:t>
            </w:r>
            <w:r w:rsidR="00CA51A5">
              <w:rPr>
                <w:i/>
                <w:iCs/>
                <w:sz w:val="20"/>
              </w:rPr>
              <w:t>–</w:t>
            </w:r>
            <w:r w:rsidR="004233EF">
              <w:rPr>
                <w:i/>
                <w:iCs/>
                <w:sz w:val="20"/>
              </w:rPr>
              <w:t xml:space="preserve"> registration</w:t>
            </w:r>
            <w:r w:rsidR="00CA51A5">
              <w:rPr>
                <w:i/>
                <w:iCs/>
                <w:sz w:val="20"/>
              </w:rPr>
              <w:t>.</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820A10">
        <w:trPr>
          <w:trHeight w:val="701"/>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1"/>
              </w:rPr>
              <w:t xml:space="preserve">6.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4233EF" w:rsidP="00820A10">
            <w:pPr>
              <w:spacing w:after="0" w:line="259" w:lineRule="auto"/>
              <w:ind w:left="0" w:right="57" w:firstLine="0"/>
            </w:pPr>
            <w:r>
              <w:rPr>
                <w:sz w:val="20"/>
              </w:rPr>
              <w:t xml:space="preserve">Wajib Pajak </w:t>
            </w:r>
            <w:proofErr w:type="spellStart"/>
            <w:r>
              <w:rPr>
                <w:sz w:val="20"/>
              </w:rPr>
              <w:t>memahami</w:t>
            </w:r>
            <w:proofErr w:type="spellEnd"/>
            <w:r>
              <w:rPr>
                <w:sz w:val="20"/>
              </w:rPr>
              <w:t xml:space="preserve"> </w:t>
            </w:r>
            <w:proofErr w:type="spellStart"/>
            <w:r>
              <w:rPr>
                <w:sz w:val="20"/>
              </w:rPr>
              <w:t>cara</w:t>
            </w:r>
            <w:proofErr w:type="spellEnd"/>
            <w:r>
              <w:rPr>
                <w:sz w:val="20"/>
              </w:rPr>
              <w:t xml:space="preserve"> </w:t>
            </w:r>
            <w:proofErr w:type="spellStart"/>
            <w:r>
              <w:rPr>
                <w:sz w:val="20"/>
              </w:rPr>
              <w:t>melakukan</w:t>
            </w:r>
            <w:proofErr w:type="spellEnd"/>
            <w:r>
              <w:rPr>
                <w:sz w:val="20"/>
              </w:rPr>
              <w:t xml:space="preserve"> </w:t>
            </w:r>
            <w:proofErr w:type="spellStart"/>
            <w:r>
              <w:rPr>
                <w:sz w:val="20"/>
              </w:rPr>
              <w:t>pendaftaran</w:t>
            </w:r>
            <w:proofErr w:type="spellEnd"/>
            <w:r>
              <w:rPr>
                <w:sz w:val="20"/>
              </w:rPr>
              <w:t xml:space="preserve"> NPWP </w:t>
            </w:r>
            <w:proofErr w:type="spellStart"/>
            <w:r>
              <w:rPr>
                <w:sz w:val="20"/>
              </w:rPr>
              <w:t>secara</w:t>
            </w:r>
            <w:proofErr w:type="spellEnd"/>
            <w:r>
              <w:rPr>
                <w:sz w:val="20"/>
              </w:rPr>
              <w:t xml:space="preserve"> online </w:t>
            </w:r>
            <w:proofErr w:type="spellStart"/>
            <w:r>
              <w:rPr>
                <w:sz w:val="20"/>
              </w:rPr>
              <w:t>melalui</w:t>
            </w:r>
            <w:proofErr w:type="spellEnd"/>
            <w:r>
              <w:rPr>
                <w:sz w:val="20"/>
              </w:rPr>
              <w:t xml:space="preserve"> e – r</w:t>
            </w:r>
            <w:r>
              <w:rPr>
                <w:i/>
                <w:sz w:val="20"/>
              </w:rPr>
              <w:t>egistration.</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820A10">
        <w:trPr>
          <w:trHeight w:val="701"/>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1"/>
              </w:rPr>
              <w:t xml:space="preserve">7.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pPr>
            <w:r>
              <w:rPr>
                <w:i/>
                <w:sz w:val="20"/>
              </w:rPr>
              <w:t xml:space="preserve">E – registration </w:t>
            </w:r>
            <w:proofErr w:type="spellStart"/>
            <w:r>
              <w:rPr>
                <w:sz w:val="20"/>
              </w:rPr>
              <w:t>dapat</w:t>
            </w:r>
            <w:proofErr w:type="spellEnd"/>
            <w:r>
              <w:rPr>
                <w:sz w:val="20"/>
              </w:rPr>
              <w:t xml:space="preserve"> </w:t>
            </w:r>
            <w:proofErr w:type="spellStart"/>
            <w:r>
              <w:rPr>
                <w:sz w:val="20"/>
              </w:rPr>
              <w:t>digunakan</w:t>
            </w:r>
            <w:proofErr w:type="spellEnd"/>
            <w:r>
              <w:rPr>
                <w:sz w:val="20"/>
              </w:rPr>
              <w:t xml:space="preserve"> </w:t>
            </w:r>
            <w:proofErr w:type="spellStart"/>
            <w:r>
              <w:rPr>
                <w:sz w:val="20"/>
              </w:rPr>
              <w:t>kapanpun</w:t>
            </w:r>
            <w:proofErr w:type="spellEnd"/>
            <w:r>
              <w:rPr>
                <w:sz w:val="20"/>
              </w:rPr>
              <w:t xml:space="preserve"> dan </w:t>
            </w:r>
            <w:proofErr w:type="spellStart"/>
            <w:r>
              <w:rPr>
                <w:sz w:val="20"/>
              </w:rPr>
              <w:t>dimanapun</w:t>
            </w:r>
            <w:proofErr w:type="spellEnd"/>
            <w:r>
              <w:rPr>
                <w:sz w:val="20"/>
              </w:rPr>
              <w:t xml:space="preserve"> </w:t>
            </w:r>
            <w:proofErr w:type="spellStart"/>
            <w:r>
              <w:rPr>
                <w:sz w:val="20"/>
              </w:rPr>
              <w:t>sehingga</w:t>
            </w:r>
            <w:proofErr w:type="spellEnd"/>
            <w:r>
              <w:rPr>
                <w:sz w:val="20"/>
              </w:rPr>
              <w:t xml:space="preserve"> </w:t>
            </w:r>
            <w:proofErr w:type="spellStart"/>
            <w:r>
              <w:rPr>
                <w:sz w:val="20"/>
              </w:rPr>
              <w:t>dapat</w:t>
            </w:r>
            <w:proofErr w:type="spellEnd"/>
            <w:r>
              <w:rPr>
                <w:sz w:val="20"/>
              </w:rPr>
              <w:t xml:space="preserve"> </w:t>
            </w:r>
            <w:proofErr w:type="spellStart"/>
            <w:r>
              <w:rPr>
                <w:sz w:val="20"/>
              </w:rPr>
              <w:t>menghemat</w:t>
            </w:r>
            <w:proofErr w:type="spellEnd"/>
            <w:r>
              <w:rPr>
                <w:sz w:val="20"/>
              </w:rPr>
              <w:t xml:space="preserve"> </w:t>
            </w:r>
            <w:proofErr w:type="spellStart"/>
            <w:r>
              <w:rPr>
                <w:sz w:val="20"/>
              </w:rPr>
              <w:t>waktu</w:t>
            </w:r>
            <w:proofErr w:type="spellEnd"/>
            <w:r>
              <w:rPr>
                <w:sz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820A10">
        <w:trPr>
          <w:trHeight w:val="931"/>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1"/>
              </w:rPr>
              <w:t xml:space="preserve">8.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7" w:firstLine="0"/>
            </w:pPr>
            <w:proofErr w:type="spellStart"/>
            <w:r>
              <w:rPr>
                <w:sz w:val="20"/>
              </w:rPr>
              <w:t>Menggunakan</w:t>
            </w:r>
            <w:proofErr w:type="spellEnd"/>
            <w:r>
              <w:rPr>
                <w:sz w:val="20"/>
              </w:rPr>
              <w:t xml:space="preserve"> </w:t>
            </w:r>
            <w:r>
              <w:rPr>
                <w:i/>
                <w:sz w:val="20"/>
              </w:rPr>
              <w:t xml:space="preserve">e – registration </w:t>
            </w:r>
            <w:proofErr w:type="spellStart"/>
            <w:r>
              <w:rPr>
                <w:sz w:val="20"/>
              </w:rPr>
              <w:t>meningkatkan</w:t>
            </w:r>
            <w:proofErr w:type="spellEnd"/>
            <w:r>
              <w:rPr>
                <w:sz w:val="20"/>
              </w:rPr>
              <w:t xml:space="preserve"> </w:t>
            </w:r>
            <w:proofErr w:type="spellStart"/>
            <w:r>
              <w:rPr>
                <w:sz w:val="20"/>
              </w:rPr>
              <w:t>tingkat</w:t>
            </w:r>
            <w:proofErr w:type="spellEnd"/>
            <w:r>
              <w:rPr>
                <w:sz w:val="20"/>
              </w:rPr>
              <w:t xml:space="preserve"> </w:t>
            </w:r>
            <w:proofErr w:type="spellStart"/>
            <w:r>
              <w:rPr>
                <w:sz w:val="20"/>
              </w:rPr>
              <w:t>kepercayaan</w:t>
            </w:r>
            <w:proofErr w:type="spellEnd"/>
            <w:r>
              <w:rPr>
                <w:sz w:val="20"/>
              </w:rPr>
              <w:t xml:space="preserve"> Wajib Pajak </w:t>
            </w:r>
            <w:proofErr w:type="spellStart"/>
            <w:r>
              <w:rPr>
                <w:sz w:val="20"/>
              </w:rPr>
              <w:t>terhadap</w:t>
            </w:r>
            <w:proofErr w:type="spellEnd"/>
            <w:r>
              <w:rPr>
                <w:sz w:val="20"/>
              </w:rPr>
              <w:t xml:space="preserve"> </w:t>
            </w:r>
            <w:proofErr w:type="spellStart"/>
            <w:r>
              <w:rPr>
                <w:sz w:val="20"/>
              </w:rPr>
              <w:t>keamanan</w:t>
            </w:r>
            <w:proofErr w:type="spellEnd"/>
            <w:r>
              <w:rPr>
                <w:sz w:val="20"/>
              </w:rPr>
              <w:t xml:space="preserve"> dan </w:t>
            </w:r>
            <w:proofErr w:type="spellStart"/>
            <w:r>
              <w:rPr>
                <w:sz w:val="20"/>
              </w:rPr>
              <w:t>kerahasiaan</w:t>
            </w:r>
            <w:proofErr w:type="spellEnd"/>
            <w:r>
              <w:rPr>
                <w:sz w:val="20"/>
              </w:rPr>
              <w:t xml:space="preserve"> data.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C934D1">
        <w:trPr>
          <w:trHeight w:val="42"/>
        </w:trPr>
        <w:tc>
          <w:tcPr>
            <w:tcW w:w="4383" w:type="dxa"/>
            <w:gridSpan w:val="3"/>
            <w:tcBorders>
              <w:top w:val="single" w:sz="4" w:space="0" w:color="000000"/>
              <w:left w:val="single" w:sz="4" w:space="0" w:color="000000"/>
              <w:bottom w:val="single" w:sz="4" w:space="0" w:color="000000"/>
              <w:right w:val="nil"/>
            </w:tcBorders>
          </w:tcPr>
          <w:p w:rsidR="009F259B" w:rsidRDefault="009F259B" w:rsidP="00820A10">
            <w:pPr>
              <w:spacing w:after="0" w:line="259" w:lineRule="auto"/>
              <w:ind w:left="0" w:firstLine="0"/>
              <w:jc w:val="left"/>
            </w:pPr>
            <w:proofErr w:type="spellStart"/>
            <w:r>
              <w:rPr>
                <w:b/>
                <w:sz w:val="22"/>
              </w:rPr>
              <w:t>Penerapan</w:t>
            </w:r>
            <w:proofErr w:type="spellEnd"/>
            <w:r>
              <w:rPr>
                <w:b/>
                <w:sz w:val="22"/>
              </w:rPr>
              <w:t xml:space="preserve"> </w:t>
            </w:r>
            <w:proofErr w:type="spellStart"/>
            <w:r>
              <w:rPr>
                <w:b/>
                <w:sz w:val="22"/>
              </w:rPr>
              <w:t>Sistem</w:t>
            </w:r>
            <w:proofErr w:type="spellEnd"/>
            <w:r>
              <w:rPr>
                <w:b/>
                <w:sz w:val="22"/>
              </w:rPr>
              <w:t xml:space="preserve"> </w:t>
            </w:r>
            <w:r>
              <w:rPr>
                <w:b/>
                <w:i/>
                <w:sz w:val="22"/>
              </w:rPr>
              <w:t>E - Billing</w:t>
            </w:r>
            <w:r>
              <w:rPr>
                <w:b/>
                <w:sz w:val="22"/>
              </w:rPr>
              <w:t xml:space="preserve"> </w:t>
            </w: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5" w:type="dxa"/>
            <w:gridSpan w:val="2"/>
            <w:tcBorders>
              <w:top w:val="single" w:sz="4" w:space="0" w:color="000000"/>
              <w:left w:val="nil"/>
              <w:bottom w:val="single" w:sz="4" w:space="0" w:color="000000"/>
              <w:right w:val="single" w:sz="4" w:space="0" w:color="000000"/>
            </w:tcBorders>
          </w:tcPr>
          <w:p w:rsidR="009F259B" w:rsidRDefault="009F259B" w:rsidP="00820A10">
            <w:pPr>
              <w:spacing w:after="160" w:line="259" w:lineRule="auto"/>
              <w:ind w:left="0" w:firstLine="0"/>
              <w:jc w:val="left"/>
            </w:pPr>
          </w:p>
        </w:tc>
      </w:tr>
      <w:tr w:rsidR="009F259B" w:rsidTr="00820A10">
        <w:trPr>
          <w:trHeight w:val="701"/>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0" w:firstLine="0"/>
              <w:jc w:val="center"/>
            </w:pPr>
            <w:r>
              <w:rPr>
                <w:sz w:val="21"/>
              </w:rPr>
              <w:t xml:space="preserve">9.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pPr>
            <w:proofErr w:type="spellStart"/>
            <w:r>
              <w:rPr>
                <w:sz w:val="20"/>
              </w:rPr>
              <w:t>Sistem</w:t>
            </w:r>
            <w:proofErr w:type="spellEnd"/>
            <w:r>
              <w:rPr>
                <w:sz w:val="20"/>
              </w:rPr>
              <w:t xml:space="preserve"> </w:t>
            </w:r>
            <w:r>
              <w:rPr>
                <w:i/>
                <w:sz w:val="20"/>
              </w:rPr>
              <w:t>e – billing</w:t>
            </w:r>
            <w:r>
              <w:rPr>
                <w:sz w:val="20"/>
              </w:rPr>
              <w:t xml:space="preserve"> </w:t>
            </w:r>
            <w:proofErr w:type="spellStart"/>
            <w:r>
              <w:rPr>
                <w:sz w:val="20"/>
              </w:rPr>
              <w:t>memudahkan</w:t>
            </w:r>
            <w:proofErr w:type="spellEnd"/>
            <w:r>
              <w:rPr>
                <w:sz w:val="20"/>
              </w:rPr>
              <w:t xml:space="preserve"> Wajib Pajak </w:t>
            </w:r>
            <w:proofErr w:type="spellStart"/>
            <w:r>
              <w:rPr>
                <w:sz w:val="20"/>
              </w:rPr>
              <w:t>dalam</w:t>
            </w:r>
            <w:proofErr w:type="spellEnd"/>
            <w:r>
              <w:rPr>
                <w:sz w:val="20"/>
              </w:rPr>
              <w:t xml:space="preserve"> </w:t>
            </w:r>
            <w:proofErr w:type="spellStart"/>
            <w:r>
              <w:rPr>
                <w:sz w:val="20"/>
              </w:rPr>
              <w:t>melaukakn</w:t>
            </w:r>
            <w:proofErr w:type="spellEnd"/>
            <w:r>
              <w:rPr>
                <w:sz w:val="20"/>
              </w:rPr>
              <w:t xml:space="preserve"> </w:t>
            </w:r>
            <w:proofErr w:type="spellStart"/>
            <w:r>
              <w:rPr>
                <w:sz w:val="20"/>
              </w:rPr>
              <w:t>pembayaran</w:t>
            </w:r>
            <w:proofErr w:type="spellEnd"/>
            <w:r>
              <w:rPr>
                <w:sz w:val="20"/>
              </w:rPr>
              <w:t xml:space="preserve"> </w:t>
            </w:r>
            <w:proofErr w:type="spellStart"/>
            <w:r>
              <w:rPr>
                <w:sz w:val="20"/>
              </w:rPr>
              <w:t>pajak</w:t>
            </w:r>
            <w:proofErr w:type="spellEnd"/>
            <w:r>
              <w:rPr>
                <w:sz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820A10">
        <w:trPr>
          <w:trHeight w:val="701"/>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32" w:firstLine="0"/>
              <w:jc w:val="left"/>
            </w:pPr>
            <w:r>
              <w:rPr>
                <w:sz w:val="21"/>
              </w:rPr>
              <w:t xml:space="preserve">10. </w:t>
            </w:r>
          </w:p>
        </w:tc>
        <w:tc>
          <w:tcPr>
            <w:tcW w:w="3821" w:type="dxa"/>
            <w:tcBorders>
              <w:top w:val="single" w:sz="4" w:space="0" w:color="000000"/>
              <w:left w:val="single" w:sz="4" w:space="0" w:color="000000"/>
              <w:bottom w:val="single" w:sz="4" w:space="0" w:color="000000"/>
              <w:right w:val="single" w:sz="4" w:space="0" w:color="000000"/>
            </w:tcBorders>
          </w:tcPr>
          <w:p w:rsidR="009F259B" w:rsidRPr="00CA51A5" w:rsidRDefault="004233EF" w:rsidP="00820A10">
            <w:pPr>
              <w:spacing w:after="0" w:line="259" w:lineRule="auto"/>
              <w:ind w:left="0" w:right="58" w:firstLine="0"/>
              <w:rPr>
                <w:i/>
                <w:iCs/>
              </w:rPr>
            </w:pPr>
            <w:r>
              <w:rPr>
                <w:sz w:val="20"/>
              </w:rPr>
              <w:t xml:space="preserve">Wajib Pajak </w:t>
            </w:r>
            <w:proofErr w:type="spellStart"/>
            <w:r w:rsidR="00CA51A5">
              <w:rPr>
                <w:sz w:val="20"/>
              </w:rPr>
              <w:t>merasa</w:t>
            </w:r>
            <w:proofErr w:type="spellEnd"/>
            <w:r w:rsidR="00CA51A5">
              <w:rPr>
                <w:sz w:val="20"/>
              </w:rPr>
              <w:t xml:space="preserve"> </w:t>
            </w:r>
            <w:proofErr w:type="spellStart"/>
            <w:r w:rsidR="00CA51A5">
              <w:rPr>
                <w:sz w:val="20"/>
              </w:rPr>
              <w:t>aman</w:t>
            </w:r>
            <w:proofErr w:type="spellEnd"/>
            <w:r w:rsidR="00CA51A5">
              <w:rPr>
                <w:sz w:val="20"/>
              </w:rPr>
              <w:t xml:space="preserve"> </w:t>
            </w:r>
            <w:proofErr w:type="spellStart"/>
            <w:r w:rsidR="00CA51A5">
              <w:rPr>
                <w:sz w:val="20"/>
              </w:rPr>
              <w:t>saat</w:t>
            </w:r>
            <w:proofErr w:type="spellEnd"/>
            <w:r w:rsidR="00CA51A5">
              <w:rPr>
                <w:sz w:val="20"/>
              </w:rPr>
              <w:t xml:space="preserve"> </w:t>
            </w:r>
            <w:proofErr w:type="spellStart"/>
            <w:r w:rsidR="00CA51A5">
              <w:rPr>
                <w:sz w:val="20"/>
              </w:rPr>
              <w:t>menggunakan</w:t>
            </w:r>
            <w:proofErr w:type="spellEnd"/>
            <w:r w:rsidR="00CA51A5">
              <w:rPr>
                <w:sz w:val="20"/>
              </w:rPr>
              <w:t xml:space="preserve"> </w:t>
            </w:r>
            <w:proofErr w:type="spellStart"/>
            <w:r w:rsidR="00CA51A5">
              <w:rPr>
                <w:sz w:val="20"/>
              </w:rPr>
              <w:t>sistem</w:t>
            </w:r>
            <w:proofErr w:type="spellEnd"/>
            <w:r w:rsidR="00CA51A5">
              <w:rPr>
                <w:sz w:val="20"/>
              </w:rPr>
              <w:t xml:space="preserve"> </w:t>
            </w:r>
            <w:r w:rsidR="00CA51A5">
              <w:rPr>
                <w:i/>
                <w:iCs/>
                <w:sz w:val="20"/>
              </w:rPr>
              <w:t xml:space="preserve">e – billing </w:t>
            </w:r>
            <w:r w:rsidR="00CA51A5">
              <w:rPr>
                <w:sz w:val="20"/>
              </w:rPr>
              <w:t xml:space="preserve"> </w:t>
            </w:r>
            <w:proofErr w:type="spellStart"/>
            <w:r w:rsidR="00CA51A5">
              <w:rPr>
                <w:sz w:val="20"/>
              </w:rPr>
              <w:t>untuk</w:t>
            </w:r>
            <w:proofErr w:type="spellEnd"/>
            <w:r w:rsidR="00CA51A5">
              <w:rPr>
                <w:sz w:val="20"/>
              </w:rPr>
              <w:t xml:space="preserve"> </w:t>
            </w:r>
            <w:proofErr w:type="spellStart"/>
            <w:r w:rsidR="00CA51A5">
              <w:rPr>
                <w:sz w:val="20"/>
              </w:rPr>
              <w:t>melakukan</w:t>
            </w:r>
            <w:proofErr w:type="spellEnd"/>
            <w:r w:rsidR="00CA51A5">
              <w:rPr>
                <w:sz w:val="20"/>
              </w:rPr>
              <w:t xml:space="preserve"> </w:t>
            </w:r>
            <w:proofErr w:type="spellStart"/>
            <w:r w:rsidR="00CA51A5">
              <w:rPr>
                <w:sz w:val="20"/>
              </w:rPr>
              <w:t>pembayaran</w:t>
            </w:r>
            <w:proofErr w:type="spellEnd"/>
            <w:r w:rsidR="00CA51A5">
              <w:rPr>
                <w:sz w:val="20"/>
              </w:rPr>
              <w:t>.</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820A10">
        <w:trPr>
          <w:trHeight w:val="514"/>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1"/>
              </w:rPr>
              <w:t xml:space="preserve">11. </w:t>
            </w:r>
          </w:p>
        </w:tc>
        <w:tc>
          <w:tcPr>
            <w:tcW w:w="3821"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pPr>
            <w:r>
              <w:rPr>
                <w:sz w:val="20"/>
              </w:rPr>
              <w:t xml:space="preserve">Wajib Pajak </w:t>
            </w:r>
            <w:proofErr w:type="spellStart"/>
            <w:r>
              <w:rPr>
                <w:sz w:val="20"/>
              </w:rPr>
              <w:t>dengan</w:t>
            </w:r>
            <w:proofErr w:type="spellEnd"/>
            <w:r>
              <w:rPr>
                <w:sz w:val="20"/>
              </w:rPr>
              <w:t xml:space="preserve"> </w:t>
            </w:r>
            <w:proofErr w:type="spellStart"/>
            <w:r>
              <w:rPr>
                <w:sz w:val="20"/>
              </w:rPr>
              <w:t>mudah</w:t>
            </w:r>
            <w:proofErr w:type="spellEnd"/>
            <w:r>
              <w:rPr>
                <w:sz w:val="20"/>
              </w:rPr>
              <w:t xml:space="preserve"> </w:t>
            </w:r>
            <w:proofErr w:type="spellStart"/>
            <w:r>
              <w:rPr>
                <w:sz w:val="20"/>
              </w:rPr>
              <w:t>mempelajari</w:t>
            </w:r>
            <w:proofErr w:type="spellEnd"/>
            <w:r>
              <w:rPr>
                <w:sz w:val="20"/>
              </w:rPr>
              <w:t xml:space="preserve"> </w:t>
            </w:r>
            <w:proofErr w:type="spellStart"/>
            <w:r>
              <w:rPr>
                <w:sz w:val="20"/>
              </w:rPr>
              <w:t>bagaimana</w:t>
            </w:r>
            <w:proofErr w:type="spellEnd"/>
            <w:r>
              <w:rPr>
                <w:sz w:val="20"/>
              </w:rPr>
              <w:t xml:space="preserve"> </w:t>
            </w:r>
            <w:proofErr w:type="spellStart"/>
            <w:r>
              <w:rPr>
                <w:sz w:val="20"/>
              </w:rPr>
              <w:t>penggunaan</w:t>
            </w:r>
            <w:proofErr w:type="spellEnd"/>
            <w:r>
              <w:rPr>
                <w:sz w:val="20"/>
              </w:rPr>
              <w:t xml:space="preserve"> </w:t>
            </w:r>
            <w:proofErr w:type="spellStart"/>
            <w:r>
              <w:rPr>
                <w:sz w:val="20"/>
              </w:rPr>
              <w:t>sistem</w:t>
            </w:r>
            <w:proofErr w:type="spellEnd"/>
            <w:r>
              <w:rPr>
                <w:sz w:val="20"/>
              </w:rPr>
              <w:t xml:space="preserve"> </w:t>
            </w:r>
            <w:r>
              <w:rPr>
                <w:i/>
                <w:sz w:val="20"/>
              </w:rPr>
              <w:t xml:space="preserve">e – billing.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4233EF">
        <w:trPr>
          <w:trHeight w:val="518"/>
        </w:trPr>
        <w:tc>
          <w:tcPr>
            <w:tcW w:w="4383" w:type="dxa"/>
            <w:gridSpan w:val="3"/>
            <w:tcBorders>
              <w:top w:val="single" w:sz="4" w:space="0" w:color="000000"/>
              <w:left w:val="single" w:sz="4" w:space="0" w:color="000000"/>
              <w:bottom w:val="single" w:sz="4" w:space="0" w:color="000000"/>
              <w:right w:val="nil"/>
            </w:tcBorders>
          </w:tcPr>
          <w:p w:rsidR="009F259B" w:rsidRDefault="009F259B" w:rsidP="00820A10">
            <w:pPr>
              <w:spacing w:after="0" w:line="259" w:lineRule="auto"/>
              <w:ind w:left="0" w:firstLine="0"/>
              <w:jc w:val="left"/>
            </w:pPr>
            <w:proofErr w:type="spellStart"/>
            <w:r>
              <w:rPr>
                <w:b/>
                <w:sz w:val="22"/>
              </w:rPr>
              <w:t>Penerapan</w:t>
            </w:r>
            <w:proofErr w:type="spellEnd"/>
            <w:r>
              <w:rPr>
                <w:b/>
                <w:sz w:val="22"/>
              </w:rPr>
              <w:t xml:space="preserve"> </w:t>
            </w:r>
            <w:proofErr w:type="spellStart"/>
            <w:r>
              <w:rPr>
                <w:b/>
                <w:sz w:val="22"/>
              </w:rPr>
              <w:t>Sistem</w:t>
            </w:r>
            <w:proofErr w:type="spellEnd"/>
            <w:r>
              <w:rPr>
                <w:b/>
                <w:sz w:val="22"/>
              </w:rPr>
              <w:t xml:space="preserve"> </w:t>
            </w:r>
            <w:r>
              <w:rPr>
                <w:b/>
                <w:i/>
                <w:sz w:val="22"/>
              </w:rPr>
              <w:t xml:space="preserve"> E – F</w:t>
            </w:r>
            <w:r w:rsidR="00CA51A5">
              <w:rPr>
                <w:b/>
                <w:i/>
                <w:sz w:val="22"/>
              </w:rPr>
              <w:t>orm</w:t>
            </w: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0"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06" w:type="dxa"/>
            <w:gridSpan w:val="2"/>
            <w:tcBorders>
              <w:top w:val="single" w:sz="4" w:space="0" w:color="000000"/>
              <w:left w:val="nil"/>
              <w:bottom w:val="single" w:sz="4" w:space="0" w:color="000000"/>
              <w:right w:val="nil"/>
            </w:tcBorders>
          </w:tcPr>
          <w:p w:rsidR="009F259B" w:rsidRDefault="009F259B" w:rsidP="00820A10">
            <w:pPr>
              <w:spacing w:after="160" w:line="259" w:lineRule="auto"/>
              <w:ind w:left="0" w:firstLine="0"/>
              <w:jc w:val="left"/>
            </w:pPr>
          </w:p>
        </w:tc>
        <w:tc>
          <w:tcPr>
            <w:tcW w:w="715" w:type="dxa"/>
            <w:gridSpan w:val="2"/>
            <w:tcBorders>
              <w:top w:val="single" w:sz="4" w:space="0" w:color="000000"/>
              <w:left w:val="nil"/>
              <w:bottom w:val="single" w:sz="4" w:space="0" w:color="000000"/>
              <w:right w:val="single" w:sz="4" w:space="0" w:color="000000"/>
            </w:tcBorders>
          </w:tcPr>
          <w:p w:rsidR="009F259B" w:rsidRDefault="009F259B" w:rsidP="00820A10">
            <w:pPr>
              <w:spacing w:after="160" w:line="259" w:lineRule="auto"/>
              <w:ind w:left="0" w:firstLine="0"/>
              <w:jc w:val="left"/>
            </w:pPr>
          </w:p>
        </w:tc>
      </w:tr>
      <w:tr w:rsidR="009F259B" w:rsidTr="00820A10">
        <w:trPr>
          <w:trHeight w:val="696"/>
        </w:trPr>
        <w:tc>
          <w:tcPr>
            <w:tcW w:w="562"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sz w:val="21"/>
              </w:rPr>
              <w:t xml:space="preserve">12. </w:t>
            </w:r>
          </w:p>
        </w:tc>
        <w:tc>
          <w:tcPr>
            <w:tcW w:w="3821" w:type="dxa"/>
            <w:tcBorders>
              <w:top w:val="single" w:sz="4" w:space="0" w:color="000000"/>
              <w:left w:val="single" w:sz="4" w:space="0" w:color="000000"/>
              <w:bottom w:val="single" w:sz="4" w:space="0" w:color="000000"/>
              <w:right w:val="single" w:sz="4" w:space="0" w:color="000000"/>
            </w:tcBorders>
          </w:tcPr>
          <w:p w:rsidR="009F259B" w:rsidRPr="00CA51A5" w:rsidRDefault="00CA51A5" w:rsidP="00820A10">
            <w:pPr>
              <w:spacing w:after="0" w:line="259" w:lineRule="auto"/>
              <w:ind w:left="0" w:right="57" w:firstLine="0"/>
              <w:rPr>
                <w:i/>
                <w:iCs/>
              </w:rPr>
            </w:pPr>
            <w:r>
              <w:rPr>
                <w:sz w:val="20"/>
              </w:rPr>
              <w:t xml:space="preserve">Wajib Pajak </w:t>
            </w:r>
            <w:proofErr w:type="spellStart"/>
            <w:r>
              <w:rPr>
                <w:sz w:val="20"/>
              </w:rPr>
              <w:t>dapat</w:t>
            </w:r>
            <w:proofErr w:type="spellEnd"/>
            <w:r>
              <w:rPr>
                <w:sz w:val="20"/>
              </w:rPr>
              <w:t xml:space="preserve"> </w:t>
            </w:r>
            <w:proofErr w:type="spellStart"/>
            <w:r>
              <w:rPr>
                <w:sz w:val="20"/>
              </w:rPr>
              <w:t>dengan</w:t>
            </w:r>
            <w:proofErr w:type="spellEnd"/>
            <w:r>
              <w:rPr>
                <w:sz w:val="20"/>
              </w:rPr>
              <w:t xml:space="preserve"> </w:t>
            </w:r>
            <w:proofErr w:type="spellStart"/>
            <w:r>
              <w:rPr>
                <w:sz w:val="20"/>
              </w:rPr>
              <w:t>mudah</w:t>
            </w:r>
            <w:proofErr w:type="spellEnd"/>
            <w:r>
              <w:rPr>
                <w:sz w:val="20"/>
              </w:rPr>
              <w:t xml:space="preserve"> </w:t>
            </w:r>
            <w:proofErr w:type="spellStart"/>
            <w:r>
              <w:rPr>
                <w:sz w:val="20"/>
              </w:rPr>
              <w:t>menggunakan</w:t>
            </w:r>
            <w:proofErr w:type="spellEnd"/>
            <w:r>
              <w:rPr>
                <w:sz w:val="20"/>
              </w:rPr>
              <w:t xml:space="preserve"> </w:t>
            </w:r>
            <w:proofErr w:type="spellStart"/>
            <w:r>
              <w:rPr>
                <w:sz w:val="20"/>
              </w:rPr>
              <w:t>sistem</w:t>
            </w:r>
            <w:proofErr w:type="spellEnd"/>
            <w:r>
              <w:rPr>
                <w:sz w:val="20"/>
              </w:rPr>
              <w:t xml:space="preserve"> </w:t>
            </w:r>
            <w:r>
              <w:rPr>
                <w:i/>
                <w:iCs/>
                <w:sz w:val="20"/>
              </w:rPr>
              <w:t>e – form.</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c>
          <w:tcPr>
            <w:tcW w:w="715"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firstLine="0"/>
              <w:jc w:val="left"/>
            </w:pPr>
            <w:r>
              <w:rPr>
                <w:b/>
                <w:sz w:val="22"/>
              </w:rPr>
              <w:t xml:space="preserve"> </w:t>
            </w:r>
          </w:p>
        </w:tc>
      </w:tr>
      <w:tr w:rsidR="009F259B" w:rsidTr="00564CA6">
        <w:trPr>
          <w:trHeight w:val="518"/>
        </w:trPr>
        <w:tc>
          <w:tcPr>
            <w:tcW w:w="531" w:type="dxa"/>
            <w:vMerge w:val="restart"/>
            <w:tcBorders>
              <w:top w:val="single" w:sz="4" w:space="0" w:color="000000"/>
              <w:left w:val="single" w:sz="4" w:space="0" w:color="000000"/>
              <w:bottom w:val="single" w:sz="4" w:space="0" w:color="000000"/>
              <w:right w:val="single" w:sz="4" w:space="0" w:color="auto"/>
            </w:tcBorders>
          </w:tcPr>
          <w:p w:rsidR="009F259B" w:rsidRDefault="009F259B" w:rsidP="008E6890">
            <w:pPr>
              <w:spacing w:after="0" w:line="259" w:lineRule="auto"/>
              <w:ind w:left="0" w:firstLine="0"/>
            </w:pPr>
            <w:r>
              <w:rPr>
                <w:b/>
                <w:sz w:val="22"/>
              </w:rPr>
              <w:t xml:space="preserve">NO </w:t>
            </w:r>
          </w:p>
        </w:tc>
        <w:tc>
          <w:tcPr>
            <w:tcW w:w="4135" w:type="dxa"/>
            <w:gridSpan w:val="3"/>
            <w:vMerge w:val="restart"/>
            <w:tcBorders>
              <w:top w:val="single" w:sz="4" w:space="0" w:color="000000"/>
              <w:left w:val="single" w:sz="4" w:space="0" w:color="auto"/>
              <w:bottom w:val="single" w:sz="4" w:space="0" w:color="000000"/>
              <w:right w:val="single" w:sz="4" w:space="0" w:color="000000"/>
            </w:tcBorders>
          </w:tcPr>
          <w:p w:rsidR="009F259B" w:rsidRDefault="009F259B" w:rsidP="00820A10">
            <w:pPr>
              <w:spacing w:after="0" w:line="259" w:lineRule="auto"/>
              <w:ind w:left="0" w:right="58" w:firstLine="0"/>
              <w:jc w:val="center"/>
            </w:pPr>
            <w:r>
              <w:rPr>
                <w:b/>
                <w:sz w:val="22"/>
              </w:rPr>
              <w:t xml:space="preserve">PERNYATAAN </w:t>
            </w:r>
          </w:p>
        </w:tc>
        <w:tc>
          <w:tcPr>
            <w:tcW w:w="684"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41" w:firstLine="0"/>
              <w:jc w:val="left"/>
            </w:pPr>
            <w:r>
              <w:rPr>
                <w:b/>
                <w:sz w:val="22"/>
              </w:rPr>
              <w:t xml:space="preserve">STS </w:t>
            </w:r>
          </w:p>
        </w:tc>
        <w:tc>
          <w:tcPr>
            <w:tcW w:w="667"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106" w:firstLine="0"/>
              <w:jc w:val="left"/>
            </w:pPr>
            <w:r>
              <w:rPr>
                <w:b/>
                <w:sz w:val="22"/>
              </w:rPr>
              <w:t xml:space="preserve">TS </w:t>
            </w:r>
          </w:p>
        </w:tc>
        <w:tc>
          <w:tcPr>
            <w:tcW w:w="633"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1" w:firstLine="0"/>
              <w:jc w:val="center"/>
            </w:pPr>
            <w:r>
              <w:rPr>
                <w:b/>
                <w:sz w:val="22"/>
              </w:rPr>
              <w:t xml:space="preserve">N </w:t>
            </w:r>
          </w:p>
        </w:tc>
        <w:tc>
          <w:tcPr>
            <w:tcW w:w="621"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7" w:firstLine="0"/>
              <w:jc w:val="center"/>
            </w:pPr>
            <w:r>
              <w:rPr>
                <w:b/>
                <w:sz w:val="22"/>
              </w:rPr>
              <w:t xml:space="preserve">S </w:t>
            </w:r>
          </w:p>
        </w:tc>
        <w:tc>
          <w:tcPr>
            <w:tcW w:w="659"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jc w:val="center"/>
            </w:pPr>
            <w:r>
              <w:rPr>
                <w:b/>
                <w:sz w:val="22"/>
              </w:rPr>
              <w:t xml:space="preserve">SS </w:t>
            </w:r>
          </w:p>
        </w:tc>
      </w:tr>
      <w:tr w:rsidR="009F259B" w:rsidTr="00564CA6">
        <w:trPr>
          <w:trHeight w:val="514"/>
        </w:trPr>
        <w:tc>
          <w:tcPr>
            <w:tcW w:w="531" w:type="dxa"/>
            <w:vMerge/>
            <w:tcBorders>
              <w:top w:val="nil"/>
              <w:left w:val="single" w:sz="4" w:space="0" w:color="000000"/>
              <w:bottom w:val="single" w:sz="4" w:space="0" w:color="auto"/>
              <w:right w:val="single" w:sz="4" w:space="0" w:color="auto"/>
            </w:tcBorders>
          </w:tcPr>
          <w:p w:rsidR="009F259B" w:rsidRDefault="009F259B" w:rsidP="00820A10">
            <w:pPr>
              <w:spacing w:after="160" w:line="259" w:lineRule="auto"/>
              <w:ind w:left="0" w:firstLine="0"/>
              <w:jc w:val="left"/>
            </w:pPr>
          </w:p>
        </w:tc>
        <w:tc>
          <w:tcPr>
            <w:tcW w:w="4135" w:type="dxa"/>
            <w:gridSpan w:val="3"/>
            <w:vMerge/>
            <w:tcBorders>
              <w:top w:val="nil"/>
              <w:left w:val="single" w:sz="4" w:space="0" w:color="auto"/>
              <w:bottom w:val="single" w:sz="4" w:space="0" w:color="000000"/>
              <w:right w:val="single" w:sz="4" w:space="0" w:color="000000"/>
            </w:tcBorders>
          </w:tcPr>
          <w:p w:rsidR="009F259B" w:rsidRDefault="009F259B" w:rsidP="00820A10">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1" w:firstLine="0"/>
              <w:jc w:val="center"/>
            </w:pPr>
            <w:r>
              <w:rPr>
                <w:b/>
                <w:sz w:val="22"/>
              </w:rPr>
              <w:t xml:space="preserve">1 </w:t>
            </w:r>
          </w:p>
        </w:tc>
        <w:tc>
          <w:tcPr>
            <w:tcW w:w="667"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5" w:firstLine="0"/>
              <w:jc w:val="center"/>
            </w:pPr>
            <w:r>
              <w:rPr>
                <w:b/>
                <w:sz w:val="22"/>
              </w:rPr>
              <w:t xml:space="preserve">2 </w:t>
            </w:r>
          </w:p>
        </w:tc>
        <w:tc>
          <w:tcPr>
            <w:tcW w:w="633"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62" w:firstLine="0"/>
              <w:jc w:val="center"/>
            </w:pPr>
            <w:r>
              <w:rPr>
                <w:b/>
                <w:sz w:val="22"/>
              </w:rPr>
              <w:t xml:space="preserve">3 </w:t>
            </w:r>
          </w:p>
        </w:tc>
        <w:tc>
          <w:tcPr>
            <w:tcW w:w="621" w:type="dxa"/>
            <w:gridSpan w:val="2"/>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7" w:firstLine="0"/>
              <w:jc w:val="center"/>
            </w:pPr>
            <w:r>
              <w:rPr>
                <w:b/>
                <w:sz w:val="22"/>
              </w:rPr>
              <w:t xml:space="preserve">4 </w:t>
            </w:r>
          </w:p>
        </w:tc>
        <w:tc>
          <w:tcPr>
            <w:tcW w:w="659" w:type="dxa"/>
            <w:tcBorders>
              <w:top w:val="single" w:sz="4" w:space="0" w:color="000000"/>
              <w:left w:val="single" w:sz="4" w:space="0" w:color="000000"/>
              <w:bottom w:val="single" w:sz="4" w:space="0" w:color="000000"/>
              <w:right w:val="single" w:sz="4" w:space="0" w:color="000000"/>
            </w:tcBorders>
          </w:tcPr>
          <w:p w:rsidR="009F259B" w:rsidRDefault="009F259B" w:rsidP="00820A10">
            <w:pPr>
              <w:spacing w:after="0" w:line="259" w:lineRule="auto"/>
              <w:ind w:left="0" w:right="58" w:firstLine="0"/>
              <w:jc w:val="center"/>
            </w:pPr>
            <w:r>
              <w:rPr>
                <w:b/>
                <w:sz w:val="22"/>
              </w:rPr>
              <w:t xml:space="preserve">5 </w:t>
            </w:r>
          </w:p>
        </w:tc>
      </w:tr>
      <w:tr w:rsidR="008C6FE8" w:rsidTr="00564CA6">
        <w:trPr>
          <w:trHeight w:val="518"/>
        </w:trPr>
        <w:tc>
          <w:tcPr>
            <w:tcW w:w="531" w:type="dxa"/>
            <w:tcBorders>
              <w:top w:val="single" w:sz="4" w:space="0" w:color="000000"/>
              <w:left w:val="single" w:sz="4" w:space="0" w:color="000000"/>
              <w:bottom w:val="single" w:sz="4" w:space="0" w:color="000000"/>
              <w:right w:val="single" w:sz="4" w:space="0" w:color="auto"/>
            </w:tcBorders>
          </w:tcPr>
          <w:p w:rsidR="008C6FE8" w:rsidRDefault="008C6FE8" w:rsidP="008C6FE8">
            <w:pPr>
              <w:spacing w:after="0" w:line="259" w:lineRule="auto"/>
              <w:ind w:left="0" w:firstLine="0"/>
              <w:jc w:val="left"/>
            </w:pPr>
            <w:r>
              <w:rPr>
                <w:sz w:val="21"/>
              </w:rPr>
              <w:t xml:space="preserve">13. </w:t>
            </w:r>
          </w:p>
        </w:tc>
        <w:tc>
          <w:tcPr>
            <w:tcW w:w="4135" w:type="dxa"/>
            <w:gridSpan w:val="3"/>
            <w:tcBorders>
              <w:top w:val="single" w:sz="4" w:space="0" w:color="000000"/>
              <w:left w:val="single" w:sz="4" w:space="0" w:color="000000"/>
              <w:bottom w:val="single" w:sz="4" w:space="0" w:color="000000"/>
              <w:right w:val="single" w:sz="4" w:space="0" w:color="auto"/>
            </w:tcBorders>
          </w:tcPr>
          <w:p w:rsidR="008C6FE8" w:rsidRDefault="008C6FE8" w:rsidP="008C6FE8">
            <w:pPr>
              <w:spacing w:after="0" w:line="259" w:lineRule="auto"/>
              <w:ind w:left="0" w:firstLine="0"/>
            </w:pPr>
            <w:proofErr w:type="spellStart"/>
            <w:r>
              <w:rPr>
                <w:sz w:val="20"/>
              </w:rPr>
              <w:t>Penggunaan</w:t>
            </w:r>
            <w:proofErr w:type="spellEnd"/>
            <w:r>
              <w:rPr>
                <w:sz w:val="20"/>
              </w:rPr>
              <w:t xml:space="preserve"> </w:t>
            </w:r>
            <w:proofErr w:type="spellStart"/>
            <w:r>
              <w:rPr>
                <w:sz w:val="20"/>
              </w:rPr>
              <w:t>sistem</w:t>
            </w:r>
            <w:proofErr w:type="spellEnd"/>
            <w:r>
              <w:rPr>
                <w:sz w:val="20"/>
              </w:rPr>
              <w:t xml:space="preserve"> </w:t>
            </w:r>
            <w:r>
              <w:rPr>
                <w:i/>
                <w:iCs/>
                <w:sz w:val="20"/>
              </w:rPr>
              <w:t>e -form</w:t>
            </w:r>
            <w:r>
              <w:rPr>
                <w:sz w:val="20"/>
              </w:rPr>
              <w:t xml:space="preserve"> </w:t>
            </w:r>
            <w:proofErr w:type="spellStart"/>
            <w:r>
              <w:rPr>
                <w:sz w:val="20"/>
              </w:rPr>
              <w:t>memudahkan</w:t>
            </w:r>
            <w:proofErr w:type="spellEnd"/>
            <w:r>
              <w:rPr>
                <w:sz w:val="20"/>
              </w:rPr>
              <w:t xml:space="preserve"> Wajib Pajak </w:t>
            </w:r>
            <w:proofErr w:type="spellStart"/>
            <w:r>
              <w:rPr>
                <w:sz w:val="20"/>
              </w:rPr>
              <w:t>dalam</w:t>
            </w:r>
            <w:proofErr w:type="spellEnd"/>
            <w:r>
              <w:rPr>
                <w:sz w:val="20"/>
              </w:rPr>
              <w:t xml:space="preserve"> </w:t>
            </w:r>
            <w:proofErr w:type="spellStart"/>
            <w:r>
              <w:rPr>
                <w:sz w:val="20"/>
              </w:rPr>
              <w:t>mengisi</w:t>
            </w:r>
            <w:proofErr w:type="spellEnd"/>
            <w:r>
              <w:rPr>
                <w:sz w:val="20"/>
              </w:rPr>
              <w:t xml:space="preserve"> </w:t>
            </w:r>
            <w:proofErr w:type="spellStart"/>
            <w:r>
              <w:rPr>
                <w:sz w:val="20"/>
              </w:rPr>
              <w:t>formulir</w:t>
            </w:r>
            <w:proofErr w:type="spellEnd"/>
            <w:r>
              <w:rPr>
                <w:sz w:val="20"/>
              </w:rPr>
              <w:t xml:space="preserve"> </w:t>
            </w:r>
            <w:proofErr w:type="spellStart"/>
            <w:r>
              <w:rPr>
                <w:sz w:val="20"/>
              </w:rPr>
              <w:t>laporan</w:t>
            </w:r>
            <w:proofErr w:type="spellEnd"/>
            <w:r>
              <w:rPr>
                <w:sz w:val="20"/>
              </w:rPr>
              <w:t xml:space="preserve"> SPT. </w:t>
            </w:r>
          </w:p>
        </w:tc>
        <w:tc>
          <w:tcPr>
            <w:tcW w:w="684"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67"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33"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21"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59" w:type="dxa"/>
            <w:tcBorders>
              <w:top w:val="single" w:sz="4" w:space="0" w:color="000000"/>
              <w:left w:val="single" w:sz="4" w:space="0" w:color="auto"/>
              <w:bottom w:val="single" w:sz="4" w:space="0" w:color="auto"/>
              <w:right w:val="single" w:sz="4" w:space="0" w:color="000000"/>
            </w:tcBorders>
          </w:tcPr>
          <w:p w:rsidR="008C6FE8" w:rsidRDefault="008C6FE8" w:rsidP="008C6FE8">
            <w:pPr>
              <w:spacing w:after="160" w:line="259" w:lineRule="auto"/>
              <w:ind w:left="0" w:firstLine="0"/>
              <w:jc w:val="left"/>
            </w:pPr>
          </w:p>
        </w:tc>
      </w:tr>
      <w:tr w:rsidR="008C6FE8" w:rsidTr="00564CA6">
        <w:trPr>
          <w:trHeight w:val="518"/>
        </w:trPr>
        <w:tc>
          <w:tcPr>
            <w:tcW w:w="531" w:type="dxa"/>
            <w:tcBorders>
              <w:top w:val="single" w:sz="4" w:space="0" w:color="000000"/>
              <w:left w:val="single" w:sz="4" w:space="0" w:color="000000"/>
              <w:bottom w:val="single" w:sz="4" w:space="0" w:color="000000"/>
              <w:right w:val="single" w:sz="4" w:space="0" w:color="auto"/>
            </w:tcBorders>
          </w:tcPr>
          <w:p w:rsidR="008C6FE8" w:rsidRDefault="008C6FE8" w:rsidP="008C6FE8">
            <w:pPr>
              <w:spacing w:after="0" w:line="259" w:lineRule="auto"/>
              <w:ind w:left="0" w:firstLine="0"/>
              <w:jc w:val="left"/>
            </w:pPr>
            <w:r>
              <w:rPr>
                <w:sz w:val="21"/>
              </w:rPr>
              <w:t xml:space="preserve">14. </w:t>
            </w:r>
          </w:p>
        </w:tc>
        <w:tc>
          <w:tcPr>
            <w:tcW w:w="4135" w:type="dxa"/>
            <w:gridSpan w:val="3"/>
            <w:tcBorders>
              <w:top w:val="single" w:sz="4" w:space="0" w:color="000000"/>
              <w:left w:val="single" w:sz="4" w:space="0" w:color="000000"/>
              <w:bottom w:val="single" w:sz="4" w:space="0" w:color="000000"/>
              <w:right w:val="single" w:sz="4" w:space="0" w:color="auto"/>
            </w:tcBorders>
          </w:tcPr>
          <w:p w:rsidR="008C6FE8" w:rsidRPr="00C934D1" w:rsidRDefault="008C6FE8" w:rsidP="008C6FE8">
            <w:pPr>
              <w:spacing w:after="0" w:line="259" w:lineRule="auto"/>
              <w:ind w:left="0" w:right="57" w:firstLine="0"/>
              <w:rPr>
                <w:bCs/>
                <w:iCs/>
              </w:rPr>
            </w:pPr>
            <w:proofErr w:type="spellStart"/>
            <w:r>
              <w:rPr>
                <w:bCs/>
                <w:iCs/>
                <w:sz w:val="22"/>
              </w:rPr>
              <w:t>Pelaporan</w:t>
            </w:r>
            <w:proofErr w:type="spellEnd"/>
            <w:r>
              <w:rPr>
                <w:bCs/>
                <w:iCs/>
                <w:sz w:val="22"/>
              </w:rPr>
              <w:t xml:space="preserve"> SPT </w:t>
            </w:r>
            <w:proofErr w:type="spellStart"/>
            <w:r>
              <w:rPr>
                <w:bCs/>
                <w:iCs/>
                <w:sz w:val="22"/>
              </w:rPr>
              <w:t>menjadi</w:t>
            </w:r>
            <w:proofErr w:type="spellEnd"/>
            <w:r>
              <w:rPr>
                <w:bCs/>
                <w:iCs/>
                <w:sz w:val="22"/>
              </w:rPr>
              <w:t xml:space="preserve"> </w:t>
            </w:r>
            <w:proofErr w:type="spellStart"/>
            <w:r>
              <w:rPr>
                <w:bCs/>
                <w:iCs/>
                <w:sz w:val="22"/>
              </w:rPr>
              <w:t>lebih</w:t>
            </w:r>
            <w:proofErr w:type="spellEnd"/>
            <w:r>
              <w:rPr>
                <w:bCs/>
                <w:iCs/>
                <w:sz w:val="22"/>
              </w:rPr>
              <w:t xml:space="preserve"> </w:t>
            </w:r>
            <w:proofErr w:type="spellStart"/>
            <w:r>
              <w:rPr>
                <w:bCs/>
                <w:iCs/>
                <w:sz w:val="22"/>
              </w:rPr>
              <w:t>efisien</w:t>
            </w:r>
            <w:proofErr w:type="spellEnd"/>
            <w:r>
              <w:rPr>
                <w:bCs/>
                <w:iCs/>
                <w:sz w:val="22"/>
              </w:rPr>
              <w:t xml:space="preserve"> </w:t>
            </w:r>
            <w:proofErr w:type="spellStart"/>
            <w:r>
              <w:rPr>
                <w:bCs/>
                <w:iCs/>
                <w:sz w:val="22"/>
              </w:rPr>
              <w:t>jika</w:t>
            </w:r>
            <w:proofErr w:type="spellEnd"/>
            <w:r>
              <w:rPr>
                <w:bCs/>
                <w:iCs/>
                <w:sz w:val="22"/>
              </w:rPr>
              <w:t xml:space="preserve"> </w:t>
            </w:r>
            <w:proofErr w:type="spellStart"/>
            <w:r>
              <w:rPr>
                <w:bCs/>
                <w:iCs/>
                <w:sz w:val="22"/>
              </w:rPr>
              <w:t>menggunakan</w:t>
            </w:r>
            <w:proofErr w:type="spellEnd"/>
            <w:r>
              <w:rPr>
                <w:bCs/>
                <w:iCs/>
                <w:sz w:val="22"/>
              </w:rPr>
              <w:t xml:space="preserve"> </w:t>
            </w:r>
            <w:proofErr w:type="spellStart"/>
            <w:r>
              <w:rPr>
                <w:bCs/>
                <w:iCs/>
                <w:sz w:val="22"/>
              </w:rPr>
              <w:t>sistem</w:t>
            </w:r>
            <w:proofErr w:type="spellEnd"/>
            <w:r>
              <w:rPr>
                <w:bCs/>
                <w:iCs/>
                <w:sz w:val="22"/>
              </w:rPr>
              <w:t xml:space="preserve"> </w:t>
            </w:r>
            <w:r>
              <w:rPr>
                <w:bCs/>
                <w:i/>
                <w:sz w:val="22"/>
              </w:rPr>
              <w:t>e -form</w:t>
            </w:r>
            <w:r>
              <w:rPr>
                <w:bCs/>
                <w:iCs/>
                <w:sz w:val="22"/>
              </w:rPr>
              <w:t>.</w:t>
            </w:r>
          </w:p>
        </w:tc>
        <w:tc>
          <w:tcPr>
            <w:tcW w:w="684"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67"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33"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21" w:type="dxa"/>
            <w:gridSpan w:val="2"/>
            <w:tcBorders>
              <w:top w:val="single" w:sz="4" w:space="0" w:color="000000"/>
              <w:left w:val="single" w:sz="4" w:space="0" w:color="auto"/>
              <w:bottom w:val="single" w:sz="4" w:space="0" w:color="auto"/>
              <w:right w:val="single" w:sz="4" w:space="0" w:color="auto"/>
            </w:tcBorders>
          </w:tcPr>
          <w:p w:rsidR="008C6FE8" w:rsidRDefault="008C6FE8" w:rsidP="008C6FE8">
            <w:pPr>
              <w:spacing w:after="160" w:line="259" w:lineRule="auto"/>
              <w:ind w:left="0" w:firstLine="0"/>
              <w:jc w:val="left"/>
            </w:pPr>
          </w:p>
        </w:tc>
        <w:tc>
          <w:tcPr>
            <w:tcW w:w="659" w:type="dxa"/>
            <w:tcBorders>
              <w:top w:val="single" w:sz="4" w:space="0" w:color="000000"/>
              <w:left w:val="single" w:sz="4" w:space="0" w:color="auto"/>
              <w:bottom w:val="single" w:sz="4" w:space="0" w:color="auto"/>
              <w:right w:val="single" w:sz="4" w:space="0" w:color="000000"/>
            </w:tcBorders>
          </w:tcPr>
          <w:p w:rsidR="008C6FE8" w:rsidRDefault="008C6FE8" w:rsidP="008C6FE8">
            <w:pPr>
              <w:spacing w:after="160" w:line="259" w:lineRule="auto"/>
              <w:ind w:left="0" w:firstLine="0"/>
              <w:jc w:val="left"/>
            </w:pPr>
          </w:p>
        </w:tc>
      </w:tr>
      <w:tr w:rsidR="008C6FE8" w:rsidTr="00820A10">
        <w:trPr>
          <w:trHeight w:val="426"/>
        </w:trPr>
        <w:tc>
          <w:tcPr>
            <w:tcW w:w="7930" w:type="dxa"/>
            <w:gridSpan w:val="13"/>
            <w:tcBorders>
              <w:top w:val="single" w:sz="4" w:space="0" w:color="auto"/>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proofErr w:type="spellStart"/>
            <w:r>
              <w:rPr>
                <w:b/>
                <w:sz w:val="22"/>
              </w:rPr>
              <w:t>Pemahaman</w:t>
            </w:r>
            <w:proofErr w:type="spellEnd"/>
            <w:r>
              <w:rPr>
                <w:b/>
                <w:sz w:val="22"/>
              </w:rPr>
              <w:t xml:space="preserve"> </w:t>
            </w:r>
            <w:proofErr w:type="spellStart"/>
            <w:r>
              <w:rPr>
                <w:b/>
                <w:sz w:val="22"/>
              </w:rPr>
              <w:t>Perpajakan</w:t>
            </w:r>
            <w:proofErr w:type="spellEnd"/>
          </w:p>
        </w:tc>
      </w:tr>
      <w:tr w:rsidR="008C6FE8" w:rsidTr="00564CA6">
        <w:trPr>
          <w:trHeight w:val="931"/>
        </w:trPr>
        <w:tc>
          <w:tcPr>
            <w:tcW w:w="531" w:type="dxa"/>
            <w:tcBorders>
              <w:top w:val="single" w:sz="4" w:space="0" w:color="000000"/>
              <w:left w:val="single" w:sz="4" w:space="0" w:color="000000"/>
              <w:bottom w:val="single" w:sz="4" w:space="0" w:color="000000"/>
              <w:right w:val="single" w:sz="4" w:space="0" w:color="000000"/>
            </w:tcBorders>
          </w:tcPr>
          <w:p w:rsidR="008C6FE8" w:rsidRPr="00C934D1" w:rsidRDefault="008C6FE8" w:rsidP="008C6FE8">
            <w:pPr>
              <w:spacing w:after="0" w:line="259" w:lineRule="auto"/>
              <w:ind w:left="0" w:firstLine="0"/>
              <w:jc w:val="left"/>
              <w:rPr>
                <w:sz w:val="20"/>
                <w:szCs w:val="20"/>
              </w:rPr>
            </w:pPr>
            <w:r w:rsidRPr="00C934D1">
              <w:rPr>
                <w:sz w:val="20"/>
                <w:szCs w:val="20"/>
              </w:rPr>
              <w:t xml:space="preserve">15. </w:t>
            </w:r>
          </w:p>
        </w:tc>
        <w:tc>
          <w:tcPr>
            <w:tcW w:w="4135" w:type="dxa"/>
            <w:gridSpan w:val="3"/>
            <w:tcBorders>
              <w:top w:val="single" w:sz="4" w:space="0" w:color="000000"/>
              <w:left w:val="single" w:sz="4" w:space="0" w:color="000000"/>
              <w:bottom w:val="single" w:sz="4" w:space="0" w:color="000000"/>
              <w:right w:val="single" w:sz="4" w:space="0" w:color="000000"/>
            </w:tcBorders>
          </w:tcPr>
          <w:p w:rsidR="008C6FE8" w:rsidRPr="00C934D1" w:rsidRDefault="008C6FE8" w:rsidP="008C6FE8">
            <w:pPr>
              <w:spacing w:after="0" w:line="259" w:lineRule="auto"/>
              <w:ind w:left="0" w:right="57" w:firstLine="0"/>
              <w:rPr>
                <w:sz w:val="20"/>
                <w:szCs w:val="20"/>
              </w:rPr>
            </w:pPr>
            <w:r w:rsidRPr="00C934D1">
              <w:rPr>
                <w:sz w:val="20"/>
                <w:szCs w:val="20"/>
              </w:rPr>
              <w:t xml:space="preserve">Wajib Pajak </w:t>
            </w:r>
            <w:proofErr w:type="spellStart"/>
            <w:r w:rsidRPr="00C934D1">
              <w:rPr>
                <w:sz w:val="20"/>
                <w:szCs w:val="20"/>
              </w:rPr>
              <w:t>memahami</w:t>
            </w:r>
            <w:proofErr w:type="spellEnd"/>
            <w:r w:rsidRPr="00C934D1">
              <w:rPr>
                <w:sz w:val="20"/>
                <w:szCs w:val="20"/>
              </w:rPr>
              <w:t xml:space="preserve"> </w:t>
            </w:r>
            <w:proofErr w:type="spellStart"/>
            <w:r w:rsidRPr="00C934D1">
              <w:rPr>
                <w:sz w:val="20"/>
                <w:szCs w:val="20"/>
              </w:rPr>
              <w:t>dalam</w:t>
            </w:r>
            <w:proofErr w:type="spellEnd"/>
            <w:r w:rsidRPr="00C934D1">
              <w:rPr>
                <w:sz w:val="20"/>
                <w:szCs w:val="20"/>
              </w:rPr>
              <w:t xml:space="preserve"> </w:t>
            </w:r>
            <w:proofErr w:type="spellStart"/>
            <w:r w:rsidRPr="00C934D1">
              <w:rPr>
                <w:sz w:val="20"/>
                <w:szCs w:val="20"/>
              </w:rPr>
              <w:t>menjalankan</w:t>
            </w:r>
            <w:proofErr w:type="spellEnd"/>
            <w:r w:rsidRPr="00C934D1">
              <w:rPr>
                <w:sz w:val="20"/>
                <w:szCs w:val="20"/>
              </w:rPr>
              <w:t xml:space="preserve"> </w:t>
            </w:r>
            <w:proofErr w:type="spellStart"/>
            <w:r w:rsidRPr="00C934D1">
              <w:rPr>
                <w:sz w:val="20"/>
                <w:szCs w:val="20"/>
              </w:rPr>
              <w:t>kewajiban</w:t>
            </w:r>
            <w:proofErr w:type="spellEnd"/>
            <w:r w:rsidRPr="00C934D1">
              <w:rPr>
                <w:sz w:val="20"/>
                <w:szCs w:val="20"/>
              </w:rPr>
              <w:t xml:space="preserve"> </w:t>
            </w:r>
            <w:proofErr w:type="spellStart"/>
            <w:r w:rsidRPr="00C934D1">
              <w:rPr>
                <w:sz w:val="20"/>
                <w:szCs w:val="20"/>
              </w:rPr>
              <w:t>perpajakan</w:t>
            </w:r>
            <w:proofErr w:type="spellEnd"/>
            <w:r w:rsidRPr="00C934D1">
              <w:rPr>
                <w:sz w:val="20"/>
                <w:szCs w:val="20"/>
              </w:rPr>
              <w:t xml:space="preserve"> </w:t>
            </w:r>
            <w:proofErr w:type="spellStart"/>
            <w:r w:rsidRPr="00C934D1">
              <w:rPr>
                <w:sz w:val="20"/>
                <w:szCs w:val="20"/>
              </w:rPr>
              <w:t>menggunakan</w:t>
            </w:r>
            <w:proofErr w:type="spellEnd"/>
            <w:r w:rsidRPr="00C934D1">
              <w:rPr>
                <w:sz w:val="20"/>
                <w:szCs w:val="20"/>
              </w:rPr>
              <w:t xml:space="preserve"> </w:t>
            </w:r>
            <w:r w:rsidRPr="00C934D1">
              <w:rPr>
                <w:i/>
                <w:sz w:val="20"/>
                <w:szCs w:val="20"/>
              </w:rPr>
              <w:t xml:space="preserve">e – registration, e – billing, dan e – filling. </w:t>
            </w:r>
          </w:p>
        </w:tc>
        <w:tc>
          <w:tcPr>
            <w:tcW w:w="684"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rPr>
                <w:b/>
                <w:sz w:val="22"/>
              </w:rPr>
            </w:pPr>
          </w:p>
        </w:tc>
        <w:tc>
          <w:tcPr>
            <w:tcW w:w="667"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rPr>
                <w:b/>
                <w:sz w:val="22"/>
              </w:rPr>
            </w:pPr>
          </w:p>
        </w:tc>
        <w:tc>
          <w:tcPr>
            <w:tcW w:w="633"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rPr>
                <w:b/>
                <w:sz w:val="22"/>
              </w:rPr>
            </w:pPr>
          </w:p>
        </w:tc>
        <w:tc>
          <w:tcPr>
            <w:tcW w:w="621"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rPr>
                <w:b/>
                <w:sz w:val="22"/>
              </w:rPr>
            </w:pPr>
          </w:p>
        </w:tc>
        <w:tc>
          <w:tcPr>
            <w:tcW w:w="659" w:type="dxa"/>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rPr>
                <w:b/>
                <w:sz w:val="22"/>
              </w:rPr>
            </w:pPr>
          </w:p>
        </w:tc>
      </w:tr>
      <w:tr w:rsidR="008C6FE8" w:rsidTr="00564CA6">
        <w:trPr>
          <w:trHeight w:val="696"/>
        </w:trPr>
        <w:tc>
          <w:tcPr>
            <w:tcW w:w="531" w:type="dxa"/>
            <w:tcBorders>
              <w:top w:val="single" w:sz="4" w:space="0" w:color="000000"/>
              <w:left w:val="single" w:sz="4" w:space="0" w:color="000000"/>
              <w:bottom w:val="single" w:sz="4" w:space="0" w:color="000000"/>
              <w:right w:val="single" w:sz="4" w:space="0" w:color="000000"/>
            </w:tcBorders>
          </w:tcPr>
          <w:p w:rsidR="008C6FE8" w:rsidRPr="00C934D1" w:rsidRDefault="008C6FE8" w:rsidP="008C6FE8">
            <w:pPr>
              <w:spacing w:after="0" w:line="259" w:lineRule="auto"/>
              <w:ind w:left="0" w:firstLine="0"/>
              <w:jc w:val="left"/>
              <w:rPr>
                <w:sz w:val="20"/>
                <w:szCs w:val="20"/>
              </w:rPr>
            </w:pPr>
            <w:r w:rsidRPr="00C934D1">
              <w:rPr>
                <w:sz w:val="20"/>
                <w:szCs w:val="20"/>
              </w:rPr>
              <w:t xml:space="preserve">16. </w:t>
            </w:r>
          </w:p>
        </w:tc>
        <w:tc>
          <w:tcPr>
            <w:tcW w:w="4135" w:type="dxa"/>
            <w:gridSpan w:val="3"/>
            <w:tcBorders>
              <w:top w:val="single" w:sz="4" w:space="0" w:color="000000"/>
              <w:left w:val="single" w:sz="4" w:space="0" w:color="000000"/>
              <w:bottom w:val="single" w:sz="4" w:space="0" w:color="000000"/>
              <w:right w:val="single" w:sz="4" w:space="0" w:color="000000"/>
            </w:tcBorders>
          </w:tcPr>
          <w:p w:rsidR="008C6FE8" w:rsidRPr="00C934D1" w:rsidRDefault="008C6FE8" w:rsidP="008C6FE8">
            <w:pPr>
              <w:spacing w:after="0" w:line="259" w:lineRule="auto"/>
              <w:ind w:left="0" w:right="57" w:firstLine="0"/>
              <w:rPr>
                <w:sz w:val="20"/>
                <w:szCs w:val="20"/>
              </w:rPr>
            </w:pPr>
            <w:r w:rsidRPr="00C934D1">
              <w:rPr>
                <w:sz w:val="20"/>
                <w:szCs w:val="20"/>
              </w:rPr>
              <w:t xml:space="preserve">Wajib Pajak </w:t>
            </w:r>
            <w:proofErr w:type="spellStart"/>
            <w:r w:rsidRPr="00C934D1">
              <w:rPr>
                <w:sz w:val="20"/>
                <w:szCs w:val="20"/>
              </w:rPr>
              <w:t>dapat</w:t>
            </w:r>
            <w:proofErr w:type="spellEnd"/>
            <w:r w:rsidRPr="00C934D1">
              <w:rPr>
                <w:sz w:val="20"/>
                <w:szCs w:val="20"/>
              </w:rPr>
              <w:t xml:space="preserve"> </w:t>
            </w:r>
            <w:proofErr w:type="spellStart"/>
            <w:r w:rsidRPr="00C934D1">
              <w:rPr>
                <w:sz w:val="20"/>
                <w:szCs w:val="20"/>
              </w:rPr>
              <w:t>dengan</w:t>
            </w:r>
            <w:proofErr w:type="spellEnd"/>
            <w:r w:rsidRPr="00C934D1">
              <w:rPr>
                <w:sz w:val="20"/>
                <w:szCs w:val="20"/>
              </w:rPr>
              <w:t xml:space="preserve"> </w:t>
            </w:r>
            <w:proofErr w:type="spellStart"/>
            <w:r w:rsidRPr="00C934D1">
              <w:rPr>
                <w:sz w:val="20"/>
                <w:szCs w:val="20"/>
              </w:rPr>
              <w:t>mudah</w:t>
            </w:r>
            <w:proofErr w:type="spellEnd"/>
            <w:r w:rsidRPr="00C934D1">
              <w:rPr>
                <w:sz w:val="20"/>
                <w:szCs w:val="20"/>
              </w:rPr>
              <w:t xml:space="preserve"> </w:t>
            </w:r>
            <w:proofErr w:type="spellStart"/>
            <w:r w:rsidRPr="00C934D1">
              <w:rPr>
                <w:sz w:val="20"/>
                <w:szCs w:val="20"/>
              </w:rPr>
              <w:t>memperoleh</w:t>
            </w:r>
            <w:proofErr w:type="spellEnd"/>
            <w:r w:rsidRPr="00C934D1">
              <w:rPr>
                <w:sz w:val="20"/>
                <w:szCs w:val="20"/>
              </w:rPr>
              <w:t xml:space="preserve"> </w:t>
            </w:r>
            <w:proofErr w:type="spellStart"/>
            <w:r w:rsidRPr="00C934D1">
              <w:rPr>
                <w:sz w:val="20"/>
                <w:szCs w:val="20"/>
              </w:rPr>
              <w:t>informasi</w:t>
            </w:r>
            <w:proofErr w:type="spellEnd"/>
            <w:r w:rsidRPr="00C934D1">
              <w:rPr>
                <w:sz w:val="20"/>
                <w:szCs w:val="20"/>
              </w:rPr>
              <w:t xml:space="preserve"> </w:t>
            </w:r>
            <w:proofErr w:type="spellStart"/>
            <w:r w:rsidRPr="00C934D1">
              <w:rPr>
                <w:sz w:val="20"/>
                <w:szCs w:val="20"/>
              </w:rPr>
              <w:t>melalui</w:t>
            </w:r>
            <w:proofErr w:type="spellEnd"/>
            <w:r w:rsidRPr="00C934D1">
              <w:rPr>
                <w:sz w:val="20"/>
                <w:szCs w:val="20"/>
              </w:rPr>
              <w:t xml:space="preserve"> </w:t>
            </w:r>
            <w:proofErr w:type="spellStart"/>
            <w:r w:rsidRPr="00C934D1">
              <w:rPr>
                <w:sz w:val="20"/>
                <w:szCs w:val="20"/>
              </w:rPr>
              <w:t>sistem</w:t>
            </w:r>
            <w:proofErr w:type="spellEnd"/>
            <w:r w:rsidRPr="00C934D1">
              <w:rPr>
                <w:sz w:val="20"/>
                <w:szCs w:val="20"/>
              </w:rPr>
              <w:t xml:space="preserve"> </w:t>
            </w:r>
            <w:proofErr w:type="spellStart"/>
            <w:r w:rsidRPr="00C934D1">
              <w:rPr>
                <w:sz w:val="20"/>
                <w:szCs w:val="20"/>
              </w:rPr>
              <w:t>teknologi</w:t>
            </w:r>
            <w:proofErr w:type="spellEnd"/>
            <w:r w:rsidRPr="00C934D1">
              <w:rPr>
                <w:sz w:val="20"/>
                <w:szCs w:val="20"/>
              </w:rPr>
              <w:t xml:space="preserve"> </w:t>
            </w:r>
            <w:proofErr w:type="spellStart"/>
            <w:r w:rsidRPr="00C934D1">
              <w:rPr>
                <w:sz w:val="20"/>
                <w:szCs w:val="20"/>
              </w:rPr>
              <w:t>perpajakan</w:t>
            </w:r>
            <w:proofErr w:type="spellEnd"/>
            <w:r w:rsidRPr="00C934D1">
              <w:rPr>
                <w:sz w:val="20"/>
                <w:szCs w:val="20"/>
              </w:rPr>
              <w:t>.</w:t>
            </w:r>
            <w:r w:rsidRPr="00C934D1">
              <w:rPr>
                <w:i/>
                <w:sz w:val="20"/>
                <w:szCs w:val="20"/>
              </w:rPr>
              <w:t xml:space="preserve"> </w:t>
            </w:r>
          </w:p>
        </w:tc>
        <w:tc>
          <w:tcPr>
            <w:tcW w:w="684"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33"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r>
      <w:tr w:rsidR="008C6FE8" w:rsidTr="00564CA6">
        <w:trPr>
          <w:trHeight w:val="701"/>
        </w:trPr>
        <w:tc>
          <w:tcPr>
            <w:tcW w:w="531" w:type="dxa"/>
            <w:tcBorders>
              <w:top w:val="single" w:sz="4" w:space="0" w:color="000000"/>
              <w:left w:val="single" w:sz="4" w:space="0" w:color="000000"/>
              <w:bottom w:val="single" w:sz="4" w:space="0" w:color="000000"/>
              <w:right w:val="single" w:sz="4" w:space="0" w:color="000000"/>
            </w:tcBorders>
          </w:tcPr>
          <w:p w:rsidR="008C6FE8" w:rsidRPr="00C934D1" w:rsidRDefault="008C6FE8" w:rsidP="008C6FE8">
            <w:pPr>
              <w:spacing w:after="0" w:line="259" w:lineRule="auto"/>
              <w:ind w:left="0" w:firstLine="0"/>
              <w:jc w:val="left"/>
              <w:rPr>
                <w:sz w:val="20"/>
                <w:szCs w:val="20"/>
              </w:rPr>
            </w:pPr>
            <w:r w:rsidRPr="00C934D1">
              <w:rPr>
                <w:sz w:val="20"/>
                <w:szCs w:val="20"/>
              </w:rPr>
              <w:t xml:space="preserve">17. </w:t>
            </w:r>
          </w:p>
        </w:tc>
        <w:tc>
          <w:tcPr>
            <w:tcW w:w="4135" w:type="dxa"/>
            <w:gridSpan w:val="3"/>
            <w:tcBorders>
              <w:top w:val="single" w:sz="4" w:space="0" w:color="000000"/>
              <w:left w:val="single" w:sz="4" w:space="0" w:color="000000"/>
              <w:bottom w:val="single" w:sz="4" w:space="0" w:color="000000"/>
              <w:right w:val="single" w:sz="4" w:space="0" w:color="000000"/>
            </w:tcBorders>
          </w:tcPr>
          <w:p w:rsidR="008C6FE8" w:rsidRPr="00C934D1" w:rsidRDefault="008C6FE8" w:rsidP="008C6FE8">
            <w:pPr>
              <w:spacing w:after="0" w:line="259" w:lineRule="auto"/>
              <w:ind w:left="0" w:right="57" w:firstLine="0"/>
              <w:rPr>
                <w:sz w:val="20"/>
                <w:szCs w:val="20"/>
              </w:rPr>
            </w:pPr>
            <w:r w:rsidRPr="00C934D1">
              <w:rPr>
                <w:sz w:val="20"/>
                <w:szCs w:val="20"/>
              </w:rPr>
              <w:t xml:space="preserve">Wajib Pajak </w:t>
            </w:r>
            <w:proofErr w:type="spellStart"/>
            <w:r w:rsidRPr="00C934D1">
              <w:rPr>
                <w:sz w:val="20"/>
                <w:szCs w:val="20"/>
              </w:rPr>
              <w:t>memahami</w:t>
            </w:r>
            <w:proofErr w:type="spellEnd"/>
            <w:r w:rsidRPr="00C934D1">
              <w:rPr>
                <w:sz w:val="20"/>
                <w:szCs w:val="20"/>
              </w:rPr>
              <w:t xml:space="preserve"> </w:t>
            </w:r>
            <w:proofErr w:type="spellStart"/>
            <w:r w:rsidRPr="00C934D1">
              <w:rPr>
                <w:sz w:val="20"/>
                <w:szCs w:val="20"/>
              </w:rPr>
              <w:t>peraturan</w:t>
            </w:r>
            <w:proofErr w:type="spellEnd"/>
            <w:r w:rsidRPr="00C934D1">
              <w:rPr>
                <w:sz w:val="20"/>
                <w:szCs w:val="20"/>
              </w:rPr>
              <w:t xml:space="preserve"> </w:t>
            </w:r>
            <w:proofErr w:type="spellStart"/>
            <w:r w:rsidRPr="00C934D1">
              <w:rPr>
                <w:sz w:val="20"/>
                <w:szCs w:val="20"/>
              </w:rPr>
              <w:t>dalam</w:t>
            </w:r>
            <w:proofErr w:type="spellEnd"/>
            <w:r w:rsidRPr="00C934D1">
              <w:rPr>
                <w:sz w:val="20"/>
                <w:szCs w:val="20"/>
              </w:rPr>
              <w:t xml:space="preserve"> </w:t>
            </w:r>
            <w:proofErr w:type="spellStart"/>
            <w:r w:rsidRPr="00C934D1">
              <w:rPr>
                <w:sz w:val="20"/>
                <w:szCs w:val="20"/>
              </w:rPr>
              <w:t>mengisi</w:t>
            </w:r>
            <w:proofErr w:type="spellEnd"/>
            <w:r w:rsidRPr="00C934D1">
              <w:rPr>
                <w:sz w:val="20"/>
                <w:szCs w:val="20"/>
              </w:rPr>
              <w:t xml:space="preserve"> dan </w:t>
            </w:r>
            <w:proofErr w:type="spellStart"/>
            <w:r w:rsidRPr="00C934D1">
              <w:rPr>
                <w:sz w:val="20"/>
                <w:szCs w:val="20"/>
              </w:rPr>
              <w:t>menggunakan</w:t>
            </w:r>
            <w:proofErr w:type="spellEnd"/>
            <w:r w:rsidRPr="00C934D1">
              <w:rPr>
                <w:sz w:val="20"/>
                <w:szCs w:val="20"/>
              </w:rPr>
              <w:t xml:space="preserve"> </w:t>
            </w:r>
            <w:proofErr w:type="spellStart"/>
            <w:r w:rsidRPr="00C934D1">
              <w:rPr>
                <w:sz w:val="20"/>
                <w:szCs w:val="20"/>
              </w:rPr>
              <w:t>sistem</w:t>
            </w:r>
            <w:proofErr w:type="spellEnd"/>
            <w:r w:rsidRPr="00C934D1">
              <w:rPr>
                <w:sz w:val="20"/>
                <w:szCs w:val="20"/>
              </w:rPr>
              <w:t xml:space="preserve"> </w:t>
            </w:r>
            <w:r w:rsidRPr="00C934D1">
              <w:rPr>
                <w:i/>
                <w:sz w:val="20"/>
                <w:szCs w:val="20"/>
              </w:rPr>
              <w:t>e – registration, e – billing, dan e – filling.</w:t>
            </w:r>
            <w:r w:rsidRPr="00C934D1">
              <w:rPr>
                <w:sz w:val="20"/>
                <w:szCs w:val="20"/>
              </w:rPr>
              <w:t xml:space="preserve"> </w:t>
            </w:r>
          </w:p>
        </w:tc>
        <w:tc>
          <w:tcPr>
            <w:tcW w:w="684"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67"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33"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c>
          <w:tcPr>
            <w:tcW w:w="659" w:type="dxa"/>
            <w:tcBorders>
              <w:top w:val="single" w:sz="4" w:space="0" w:color="000000"/>
              <w:left w:val="single" w:sz="4" w:space="0" w:color="000000"/>
              <w:bottom w:val="single" w:sz="4" w:space="0" w:color="000000"/>
              <w:right w:val="single" w:sz="4" w:space="0" w:color="000000"/>
            </w:tcBorders>
          </w:tcPr>
          <w:p w:rsidR="008C6FE8" w:rsidRDefault="008C6FE8" w:rsidP="008C6FE8">
            <w:pPr>
              <w:spacing w:after="0" w:line="259" w:lineRule="auto"/>
              <w:ind w:left="0" w:firstLine="0"/>
              <w:jc w:val="left"/>
            </w:pPr>
            <w:r>
              <w:rPr>
                <w:b/>
                <w:sz w:val="22"/>
              </w:rPr>
              <w:t xml:space="preserve"> </w:t>
            </w:r>
          </w:p>
        </w:tc>
      </w:tr>
    </w:tbl>
    <w:p w:rsidR="009F259B" w:rsidRDefault="009F259B" w:rsidP="009F259B">
      <w:pPr>
        <w:spacing w:after="0" w:line="259" w:lineRule="auto"/>
        <w:ind w:left="0" w:firstLine="0"/>
        <w:jc w:val="left"/>
      </w:pPr>
      <w:r>
        <w:rPr>
          <w:b/>
        </w:rPr>
        <w:t xml:space="preserve"> </w:t>
      </w:r>
    </w:p>
    <w:p w:rsidR="005E59D6" w:rsidRDefault="005E59D6"/>
    <w:sectPr w:rsidR="005E59D6" w:rsidSect="00132FA0">
      <w:headerReference w:type="even" r:id="rId45"/>
      <w:headerReference w:type="default" r:id="rId46"/>
      <w:footerReference w:type="even" r:id="rId47"/>
      <w:footerReference w:type="default" r:id="rId48"/>
      <w:headerReference w:type="first" r:id="rId49"/>
      <w:footerReference w:type="first" r:id="rId50"/>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8B5" w:rsidRDefault="001228B5">
      <w:pPr>
        <w:spacing w:after="0" w:line="240" w:lineRule="auto"/>
      </w:pPr>
      <w:r>
        <w:separator/>
      </w:r>
    </w:p>
  </w:endnote>
  <w:endnote w:type="continuationSeparator" w:id="0">
    <w:p w:rsidR="001228B5" w:rsidRDefault="0012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center" w:pos="3968"/>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proofErr w:type="spellStart"/>
    <w:r>
      <w:rPr>
        <w:rFonts w:ascii="Calibri" w:eastAsia="Calibri" w:hAnsi="Calibri" w:cs="Calibri"/>
      </w:rPr>
      <w:t>i</w:t>
    </w:r>
    <w:proofErr w:type="spellEnd"/>
    <w:r>
      <w:rPr>
        <w:rFonts w:ascii="Calibri" w:eastAsia="Calibri" w:hAnsi="Calibri" w:cs="Calibri"/>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center" w:pos="3968"/>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18217B" w:rsidRPr="0018217B">
      <w:rPr>
        <w:rFonts w:ascii="Calibri" w:eastAsia="Calibri" w:hAnsi="Calibri" w:cs="Calibri"/>
        <w:noProof/>
      </w:rPr>
      <w:t>v</w:t>
    </w:r>
    <w:r>
      <w:rPr>
        <w:rFonts w:ascii="Calibri" w:eastAsia="Calibri" w:hAnsi="Calibri" w:cs="Calibri"/>
      </w:rPr>
      <w:fldChar w:fldCharType="end"/>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center" w:pos="3968"/>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proofErr w:type="spellStart"/>
    <w:r>
      <w:rPr>
        <w:rFonts w:ascii="Calibri" w:eastAsia="Calibri" w:hAnsi="Calibri" w:cs="Calibri"/>
      </w:rPr>
      <w:t>i</w:t>
    </w:r>
    <w:proofErr w:type="spellEnd"/>
    <w:r>
      <w:rPr>
        <w:rFonts w:ascii="Calibri" w:eastAsia="Calibri" w:hAnsi="Calibri" w:cs="Calibri"/>
      </w:rPr>
      <w:fldChar w:fldCharType="end"/>
    </w: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714786"/>
      <w:docPartObj>
        <w:docPartGallery w:val="Page Numbers (Bottom of Page)"/>
        <w:docPartUnique/>
      </w:docPartObj>
    </w:sdtPr>
    <w:sdtContent>
      <w:p w:rsidR="00EE6C16" w:rsidRDefault="00EE6C16" w:rsidP="00B876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D32B6" w:rsidRDefault="006D32B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8B5" w:rsidRDefault="001228B5">
      <w:pPr>
        <w:spacing w:after="0" w:line="240" w:lineRule="auto"/>
      </w:pPr>
      <w:r>
        <w:separator/>
      </w:r>
    </w:p>
  </w:footnote>
  <w:footnote w:type="continuationSeparator" w:id="0">
    <w:p w:rsidR="001228B5" w:rsidRDefault="0012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right" w:pos="7942"/>
      </w:tabs>
      <w:spacing w:after="0" w:line="259" w:lineRule="auto"/>
      <w:ind w:left="0" w:right="-2"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1</w:t>
    </w:r>
    <w:r>
      <w:t>4</w:t>
    </w:r>
    <w:r>
      <w:fldChar w:fldCharType="end"/>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right" w:pos="7942"/>
      </w:tabs>
      <w:spacing w:after="0" w:line="259" w:lineRule="auto"/>
      <w:ind w:left="0" w:right="-2"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18217B">
      <w:rPr>
        <w:noProof/>
      </w:rPr>
      <w:t>3</w:t>
    </w:r>
    <w:r w:rsidR="0018217B">
      <w:rPr>
        <w:noProof/>
      </w:rPr>
      <w:t>0</w:t>
    </w:r>
    <w: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right" w:pos="7946"/>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1</w:t>
    </w:r>
    <w:r>
      <w:t>4</w:t>
    </w:r>
    <w:r>
      <w:fldChar w:fldCharType="end"/>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right" w:pos="7946"/>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7553BA">
      <w:rPr>
        <w:noProof/>
      </w:rPr>
      <w:t>6</w:t>
    </w:r>
    <w:r w:rsidR="007553BA">
      <w:rPr>
        <w:noProof/>
      </w:rPr>
      <w:t>8</w:t>
    </w:r>
    <w:r>
      <w:fldChar w:fldCharType="end"/>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right" w:pos="7946"/>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2</w:t>
    </w:r>
    <w:r>
      <w:fldChar w:fldCharType="end"/>
    </w: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Default="006D32B6">
    <w:pPr>
      <w:tabs>
        <w:tab w:val="right" w:pos="7946"/>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18217B">
      <w:rPr>
        <w:noProof/>
      </w:rPr>
      <w:t>1</w:t>
    </w:r>
    <w:r w:rsidR="0018217B">
      <w:rPr>
        <w:noProof/>
      </w:rPr>
      <w:t>0</w:t>
    </w:r>
    <w:r>
      <w:fldChar w:fldCharType="end"/>
    </w:r>
    <w:r>
      <w:rPr>
        <w:rFonts w:ascii="Calibri" w:eastAsia="Calibri" w:hAnsi="Calibri"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2B6" w:rsidRPr="00EE6C16" w:rsidRDefault="00EE6C16">
    <w:pPr>
      <w:spacing w:after="160" w:line="259" w:lineRule="auto"/>
      <w:ind w:left="0" w:firstLine="0"/>
      <w:jc w:val="left"/>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A27"/>
    <w:multiLevelType w:val="hybridMultilevel"/>
    <w:tmpl w:val="01789920"/>
    <w:lvl w:ilvl="0" w:tplc="EED047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BF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48B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045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8D3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614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AA5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EA92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4C3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EF0053"/>
    <w:multiLevelType w:val="hybridMultilevel"/>
    <w:tmpl w:val="54A0EDF6"/>
    <w:lvl w:ilvl="0" w:tplc="B5309EB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6F7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E68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E6E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466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697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81E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83A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9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A0555"/>
    <w:multiLevelType w:val="hybridMultilevel"/>
    <w:tmpl w:val="59D249B8"/>
    <w:lvl w:ilvl="0" w:tplc="842289BC">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6B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43C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677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CE1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34DC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E0D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641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A8C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72A5A"/>
    <w:multiLevelType w:val="hybridMultilevel"/>
    <w:tmpl w:val="B540CAE2"/>
    <w:lvl w:ilvl="0" w:tplc="785E2FF2">
      <w:start w:val="1"/>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4" w15:restartNumberingAfterBreak="0">
    <w:nsid w:val="0D2502EE"/>
    <w:multiLevelType w:val="hybridMultilevel"/>
    <w:tmpl w:val="9BD6FEFE"/>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C4FAC"/>
    <w:multiLevelType w:val="hybridMultilevel"/>
    <w:tmpl w:val="8E5C0430"/>
    <w:lvl w:ilvl="0" w:tplc="25E2BC30">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6A3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A92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DA94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2A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808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0EA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656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ED2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521359"/>
    <w:multiLevelType w:val="hybridMultilevel"/>
    <w:tmpl w:val="BE425CA8"/>
    <w:lvl w:ilvl="0" w:tplc="0421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15191015"/>
    <w:multiLevelType w:val="hybridMultilevel"/>
    <w:tmpl w:val="258E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070BD"/>
    <w:multiLevelType w:val="hybridMultilevel"/>
    <w:tmpl w:val="8B7C9BC8"/>
    <w:lvl w:ilvl="0" w:tplc="AFBA20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9D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AFE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C27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6F2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668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AB5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1666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8FE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6C3EB6"/>
    <w:multiLevelType w:val="hybridMultilevel"/>
    <w:tmpl w:val="1CC4DDE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E71A9"/>
    <w:multiLevelType w:val="hybridMultilevel"/>
    <w:tmpl w:val="764EF8B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41584"/>
    <w:multiLevelType w:val="hybridMultilevel"/>
    <w:tmpl w:val="24F41D2C"/>
    <w:lvl w:ilvl="0" w:tplc="04210011">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2" w15:restartNumberingAfterBreak="0">
    <w:nsid w:val="26611B06"/>
    <w:multiLevelType w:val="hybridMultilevel"/>
    <w:tmpl w:val="A04AD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111AF3"/>
    <w:multiLevelType w:val="hybridMultilevel"/>
    <w:tmpl w:val="142C515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D6C52"/>
    <w:multiLevelType w:val="hybridMultilevel"/>
    <w:tmpl w:val="9198D62A"/>
    <w:lvl w:ilvl="0" w:tplc="0421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5" w15:restartNumberingAfterBreak="0">
    <w:nsid w:val="2D3B6FA1"/>
    <w:multiLevelType w:val="hybridMultilevel"/>
    <w:tmpl w:val="67269AC6"/>
    <w:lvl w:ilvl="0" w:tplc="FFFFFFFF">
      <w:start w:val="1"/>
      <w:numFmt w:val="decimal"/>
      <w:lvlText w:val="%1)"/>
      <w:lvlJc w:val="left"/>
      <w:pPr>
        <w:ind w:left="7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F0375"/>
    <w:multiLevelType w:val="hybridMultilevel"/>
    <w:tmpl w:val="83F865C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03E66"/>
    <w:multiLevelType w:val="hybridMultilevel"/>
    <w:tmpl w:val="258E2B0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A6350"/>
    <w:multiLevelType w:val="hybridMultilevel"/>
    <w:tmpl w:val="92A2F7EA"/>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05691"/>
    <w:multiLevelType w:val="hybridMultilevel"/>
    <w:tmpl w:val="A04AD56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00925"/>
    <w:multiLevelType w:val="hybridMultilevel"/>
    <w:tmpl w:val="25243CA8"/>
    <w:lvl w:ilvl="0" w:tplc="4EFC73BA">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A34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E75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EC5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2B3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879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418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C4D3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23C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E2749"/>
    <w:multiLevelType w:val="hybridMultilevel"/>
    <w:tmpl w:val="9BD6FEFE"/>
    <w:lvl w:ilvl="0" w:tplc="257EB3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AC00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8AA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C7A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698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A3D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4FC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EA1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2B4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2C6C0B"/>
    <w:multiLevelType w:val="hybridMultilevel"/>
    <w:tmpl w:val="68724C96"/>
    <w:lvl w:ilvl="0" w:tplc="04210011">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3" w15:restartNumberingAfterBreak="0">
    <w:nsid w:val="46E86C78"/>
    <w:multiLevelType w:val="hybridMultilevel"/>
    <w:tmpl w:val="0666B840"/>
    <w:lvl w:ilvl="0" w:tplc="0421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4" w15:restartNumberingAfterBreak="0">
    <w:nsid w:val="47833251"/>
    <w:multiLevelType w:val="hybridMultilevel"/>
    <w:tmpl w:val="FD5C513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C7ED0"/>
    <w:multiLevelType w:val="hybridMultilevel"/>
    <w:tmpl w:val="AA981A5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36A7B"/>
    <w:multiLevelType w:val="hybridMultilevel"/>
    <w:tmpl w:val="7EA62682"/>
    <w:lvl w:ilvl="0" w:tplc="A3D239E0">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442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2A0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4A9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C11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CD7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EBD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F2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217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FE0F69"/>
    <w:multiLevelType w:val="hybridMultilevel"/>
    <w:tmpl w:val="D05AB16E"/>
    <w:lvl w:ilvl="0" w:tplc="7A92C0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6EB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A82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05B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6D2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CF8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0EC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CE8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AEC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4E26F5"/>
    <w:multiLevelType w:val="hybridMultilevel"/>
    <w:tmpl w:val="7E167C92"/>
    <w:lvl w:ilvl="0" w:tplc="0421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9" w15:restartNumberingAfterBreak="0">
    <w:nsid w:val="5A55417B"/>
    <w:multiLevelType w:val="hybridMultilevel"/>
    <w:tmpl w:val="A4F4CC4C"/>
    <w:lvl w:ilvl="0" w:tplc="0421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0" w15:restartNumberingAfterBreak="0">
    <w:nsid w:val="5ACF1183"/>
    <w:multiLevelType w:val="hybridMultilevel"/>
    <w:tmpl w:val="E2D0DD08"/>
    <w:lvl w:ilvl="0" w:tplc="13587A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A2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6C4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427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ED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0BC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A0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EB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8A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C95229"/>
    <w:multiLevelType w:val="hybridMultilevel"/>
    <w:tmpl w:val="F530B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C31FA6"/>
    <w:multiLevelType w:val="hybridMultilevel"/>
    <w:tmpl w:val="D152E784"/>
    <w:lvl w:ilvl="0" w:tplc="0421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3" w15:restartNumberingAfterBreak="0">
    <w:nsid w:val="677C3F1A"/>
    <w:multiLevelType w:val="hybridMultilevel"/>
    <w:tmpl w:val="2A6487D6"/>
    <w:lvl w:ilvl="0" w:tplc="931E628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293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0A1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ECD3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0D5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4AA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A45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216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5A65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627F49"/>
    <w:multiLevelType w:val="hybridMultilevel"/>
    <w:tmpl w:val="F530BC3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61677"/>
    <w:multiLevelType w:val="hybridMultilevel"/>
    <w:tmpl w:val="F530B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2274ED"/>
    <w:multiLevelType w:val="hybridMultilevel"/>
    <w:tmpl w:val="A04AD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F26D2B"/>
    <w:multiLevelType w:val="hybridMultilevel"/>
    <w:tmpl w:val="B838DD06"/>
    <w:lvl w:ilvl="0" w:tplc="0421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8" w15:restartNumberingAfterBreak="0">
    <w:nsid w:val="75AE538A"/>
    <w:multiLevelType w:val="hybridMultilevel"/>
    <w:tmpl w:val="59DCBE8A"/>
    <w:lvl w:ilvl="0" w:tplc="4F90966E">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836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881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A9E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A46F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E5C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CD6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4BE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AA9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FD447D"/>
    <w:multiLevelType w:val="hybridMultilevel"/>
    <w:tmpl w:val="258E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517A6A"/>
    <w:multiLevelType w:val="hybridMultilevel"/>
    <w:tmpl w:val="16028C3E"/>
    <w:lvl w:ilvl="0" w:tplc="A266D4F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8B6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87F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2D6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E19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EDA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A8A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276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0C6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6257087">
    <w:abstractNumId w:val="27"/>
  </w:num>
  <w:num w:numId="2" w16cid:durableId="2092966128">
    <w:abstractNumId w:val="8"/>
  </w:num>
  <w:num w:numId="3" w16cid:durableId="427048147">
    <w:abstractNumId w:val="0"/>
  </w:num>
  <w:num w:numId="4" w16cid:durableId="957444831">
    <w:abstractNumId w:val="38"/>
  </w:num>
  <w:num w:numId="5" w16cid:durableId="269313067">
    <w:abstractNumId w:val="2"/>
  </w:num>
  <w:num w:numId="6" w16cid:durableId="1547597337">
    <w:abstractNumId w:val="20"/>
  </w:num>
  <w:num w:numId="7" w16cid:durableId="1686781788">
    <w:abstractNumId w:val="40"/>
  </w:num>
  <w:num w:numId="8" w16cid:durableId="670647721">
    <w:abstractNumId w:val="5"/>
  </w:num>
  <w:num w:numId="9" w16cid:durableId="391083585">
    <w:abstractNumId w:val="1"/>
  </w:num>
  <w:num w:numId="10" w16cid:durableId="1783375834">
    <w:abstractNumId w:val="33"/>
  </w:num>
  <w:num w:numId="11" w16cid:durableId="381682329">
    <w:abstractNumId w:val="26"/>
  </w:num>
  <w:num w:numId="12" w16cid:durableId="370348411">
    <w:abstractNumId w:val="21"/>
  </w:num>
  <w:num w:numId="13" w16cid:durableId="1196844587">
    <w:abstractNumId w:val="30"/>
  </w:num>
  <w:num w:numId="14" w16cid:durableId="1395197272">
    <w:abstractNumId w:val="23"/>
  </w:num>
  <w:num w:numId="15" w16cid:durableId="767121283">
    <w:abstractNumId w:val="3"/>
  </w:num>
  <w:num w:numId="16" w16cid:durableId="2132942929">
    <w:abstractNumId w:val="11"/>
  </w:num>
  <w:num w:numId="17" w16cid:durableId="1004748913">
    <w:abstractNumId w:val="32"/>
  </w:num>
  <w:num w:numId="18" w16cid:durableId="88188">
    <w:abstractNumId w:val="22"/>
  </w:num>
  <w:num w:numId="19" w16cid:durableId="66001612">
    <w:abstractNumId w:val="28"/>
  </w:num>
  <w:num w:numId="20" w16cid:durableId="1511484215">
    <w:abstractNumId w:val="37"/>
  </w:num>
  <w:num w:numId="21" w16cid:durableId="794106176">
    <w:abstractNumId w:val="15"/>
  </w:num>
  <w:num w:numId="22" w16cid:durableId="1837498684">
    <w:abstractNumId w:val="13"/>
  </w:num>
  <w:num w:numId="23" w16cid:durableId="1315718955">
    <w:abstractNumId w:val="25"/>
  </w:num>
  <w:num w:numId="24" w16cid:durableId="87627476">
    <w:abstractNumId w:val="18"/>
  </w:num>
  <w:num w:numId="25" w16cid:durableId="468980132">
    <w:abstractNumId w:val="34"/>
  </w:num>
  <w:num w:numId="26" w16cid:durableId="1717463538">
    <w:abstractNumId w:val="9"/>
  </w:num>
  <w:num w:numId="27" w16cid:durableId="586964765">
    <w:abstractNumId w:val="17"/>
  </w:num>
  <w:num w:numId="28" w16cid:durableId="1222709953">
    <w:abstractNumId w:val="24"/>
  </w:num>
  <w:num w:numId="29" w16cid:durableId="1077827355">
    <w:abstractNumId w:val="19"/>
  </w:num>
  <w:num w:numId="30" w16cid:durableId="853349260">
    <w:abstractNumId w:val="16"/>
  </w:num>
  <w:num w:numId="31" w16cid:durableId="1032608085">
    <w:abstractNumId w:val="4"/>
  </w:num>
  <w:num w:numId="32" w16cid:durableId="438259686">
    <w:abstractNumId w:val="14"/>
  </w:num>
  <w:num w:numId="33" w16cid:durableId="466555636">
    <w:abstractNumId w:val="6"/>
  </w:num>
  <w:num w:numId="34" w16cid:durableId="510460399">
    <w:abstractNumId w:val="29"/>
  </w:num>
  <w:num w:numId="35" w16cid:durableId="879318254">
    <w:abstractNumId w:val="31"/>
  </w:num>
  <w:num w:numId="36" w16cid:durableId="2136093020">
    <w:abstractNumId w:val="35"/>
  </w:num>
  <w:num w:numId="37" w16cid:durableId="783503271">
    <w:abstractNumId w:val="39"/>
  </w:num>
  <w:num w:numId="38" w16cid:durableId="672538825">
    <w:abstractNumId w:val="7"/>
  </w:num>
  <w:num w:numId="39" w16cid:durableId="1805659094">
    <w:abstractNumId w:val="12"/>
  </w:num>
  <w:num w:numId="40" w16cid:durableId="1794207229">
    <w:abstractNumId w:val="36"/>
  </w:num>
  <w:num w:numId="41" w16cid:durableId="124783622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59B"/>
    <w:rsid w:val="00000F07"/>
    <w:rsid w:val="000015F8"/>
    <w:rsid w:val="00022755"/>
    <w:rsid w:val="00026982"/>
    <w:rsid w:val="000317E3"/>
    <w:rsid w:val="00054963"/>
    <w:rsid w:val="0005709D"/>
    <w:rsid w:val="000647E7"/>
    <w:rsid w:val="0006576F"/>
    <w:rsid w:val="00075A63"/>
    <w:rsid w:val="00095681"/>
    <w:rsid w:val="00097201"/>
    <w:rsid w:val="000A076E"/>
    <w:rsid w:val="000A72DD"/>
    <w:rsid w:val="000B762A"/>
    <w:rsid w:val="000B7DD9"/>
    <w:rsid w:val="000C3B07"/>
    <w:rsid w:val="000C463D"/>
    <w:rsid w:val="000E71F5"/>
    <w:rsid w:val="000F5BAA"/>
    <w:rsid w:val="000F7EBA"/>
    <w:rsid w:val="001037C7"/>
    <w:rsid w:val="001228B5"/>
    <w:rsid w:val="00122B92"/>
    <w:rsid w:val="001276E2"/>
    <w:rsid w:val="00132FA0"/>
    <w:rsid w:val="00137843"/>
    <w:rsid w:val="00165198"/>
    <w:rsid w:val="0016588E"/>
    <w:rsid w:val="00167A65"/>
    <w:rsid w:val="00175731"/>
    <w:rsid w:val="00177BC4"/>
    <w:rsid w:val="0018217B"/>
    <w:rsid w:val="001822E5"/>
    <w:rsid w:val="00185158"/>
    <w:rsid w:val="001861CE"/>
    <w:rsid w:val="001A6976"/>
    <w:rsid w:val="001B43AF"/>
    <w:rsid w:val="001B78F2"/>
    <w:rsid w:val="001C27A5"/>
    <w:rsid w:val="001E18F3"/>
    <w:rsid w:val="00201C13"/>
    <w:rsid w:val="00202A06"/>
    <w:rsid w:val="00202E91"/>
    <w:rsid w:val="00212385"/>
    <w:rsid w:val="002128E2"/>
    <w:rsid w:val="002142D6"/>
    <w:rsid w:val="00222243"/>
    <w:rsid w:val="00223168"/>
    <w:rsid w:val="00225394"/>
    <w:rsid w:val="00230CFE"/>
    <w:rsid w:val="00236245"/>
    <w:rsid w:val="002376E9"/>
    <w:rsid w:val="00250F53"/>
    <w:rsid w:val="0025327D"/>
    <w:rsid w:val="00262AEF"/>
    <w:rsid w:val="00272AD2"/>
    <w:rsid w:val="002753A8"/>
    <w:rsid w:val="002821BC"/>
    <w:rsid w:val="00295E33"/>
    <w:rsid w:val="002A3A4D"/>
    <w:rsid w:val="002A635C"/>
    <w:rsid w:val="002C5834"/>
    <w:rsid w:val="002E38CC"/>
    <w:rsid w:val="002E3D81"/>
    <w:rsid w:val="002F0591"/>
    <w:rsid w:val="00302295"/>
    <w:rsid w:val="003034F7"/>
    <w:rsid w:val="00307AF7"/>
    <w:rsid w:val="0031697A"/>
    <w:rsid w:val="0032320B"/>
    <w:rsid w:val="003322FD"/>
    <w:rsid w:val="00344AB5"/>
    <w:rsid w:val="003528B6"/>
    <w:rsid w:val="00355B4A"/>
    <w:rsid w:val="00360054"/>
    <w:rsid w:val="00360360"/>
    <w:rsid w:val="0036079F"/>
    <w:rsid w:val="003673DC"/>
    <w:rsid w:val="00367B96"/>
    <w:rsid w:val="00373AC8"/>
    <w:rsid w:val="003821DE"/>
    <w:rsid w:val="00386983"/>
    <w:rsid w:val="003E5334"/>
    <w:rsid w:val="003E5D16"/>
    <w:rsid w:val="003F1540"/>
    <w:rsid w:val="00417006"/>
    <w:rsid w:val="00421D28"/>
    <w:rsid w:val="004233EF"/>
    <w:rsid w:val="00424F66"/>
    <w:rsid w:val="0045639D"/>
    <w:rsid w:val="00495BCB"/>
    <w:rsid w:val="004B6AC5"/>
    <w:rsid w:val="004B764D"/>
    <w:rsid w:val="004C39B1"/>
    <w:rsid w:val="004D0E46"/>
    <w:rsid w:val="004D191B"/>
    <w:rsid w:val="004F2D2F"/>
    <w:rsid w:val="004F4C50"/>
    <w:rsid w:val="00524789"/>
    <w:rsid w:val="00526E81"/>
    <w:rsid w:val="005319F9"/>
    <w:rsid w:val="00537782"/>
    <w:rsid w:val="005411A5"/>
    <w:rsid w:val="00543513"/>
    <w:rsid w:val="00557A10"/>
    <w:rsid w:val="0056149A"/>
    <w:rsid w:val="00564CA6"/>
    <w:rsid w:val="00570BBC"/>
    <w:rsid w:val="005812EE"/>
    <w:rsid w:val="00583A85"/>
    <w:rsid w:val="005A0404"/>
    <w:rsid w:val="005A0DFD"/>
    <w:rsid w:val="005A4A59"/>
    <w:rsid w:val="005A71E3"/>
    <w:rsid w:val="005A7C90"/>
    <w:rsid w:val="005C6F3B"/>
    <w:rsid w:val="005E59D6"/>
    <w:rsid w:val="005F43CB"/>
    <w:rsid w:val="00600E36"/>
    <w:rsid w:val="00606C13"/>
    <w:rsid w:val="00620A90"/>
    <w:rsid w:val="00636A02"/>
    <w:rsid w:val="0064331B"/>
    <w:rsid w:val="006513FA"/>
    <w:rsid w:val="006569E3"/>
    <w:rsid w:val="00663924"/>
    <w:rsid w:val="006825F0"/>
    <w:rsid w:val="006849E1"/>
    <w:rsid w:val="0068547F"/>
    <w:rsid w:val="006C1880"/>
    <w:rsid w:val="006D32B6"/>
    <w:rsid w:val="006D369F"/>
    <w:rsid w:val="006D5B42"/>
    <w:rsid w:val="006E164E"/>
    <w:rsid w:val="006F1384"/>
    <w:rsid w:val="0071394E"/>
    <w:rsid w:val="0071516D"/>
    <w:rsid w:val="00717E6D"/>
    <w:rsid w:val="0072189A"/>
    <w:rsid w:val="00726A4F"/>
    <w:rsid w:val="00737922"/>
    <w:rsid w:val="007411A3"/>
    <w:rsid w:val="007553BA"/>
    <w:rsid w:val="007624C2"/>
    <w:rsid w:val="007754E2"/>
    <w:rsid w:val="00780455"/>
    <w:rsid w:val="00791D39"/>
    <w:rsid w:val="0079685A"/>
    <w:rsid w:val="007A32EB"/>
    <w:rsid w:val="007A3D4F"/>
    <w:rsid w:val="007B0746"/>
    <w:rsid w:val="007B5DBB"/>
    <w:rsid w:val="007B74ED"/>
    <w:rsid w:val="007E1D61"/>
    <w:rsid w:val="007F1A14"/>
    <w:rsid w:val="007F399F"/>
    <w:rsid w:val="00802EEF"/>
    <w:rsid w:val="008128F0"/>
    <w:rsid w:val="00820A10"/>
    <w:rsid w:val="008258D8"/>
    <w:rsid w:val="0083367A"/>
    <w:rsid w:val="00833F13"/>
    <w:rsid w:val="00834B50"/>
    <w:rsid w:val="00841228"/>
    <w:rsid w:val="00841CA1"/>
    <w:rsid w:val="00843F1B"/>
    <w:rsid w:val="00863232"/>
    <w:rsid w:val="00867C7F"/>
    <w:rsid w:val="00870099"/>
    <w:rsid w:val="008712C7"/>
    <w:rsid w:val="00871D00"/>
    <w:rsid w:val="0087680B"/>
    <w:rsid w:val="00892437"/>
    <w:rsid w:val="008A414C"/>
    <w:rsid w:val="008B59F9"/>
    <w:rsid w:val="008B71D5"/>
    <w:rsid w:val="008C6FE8"/>
    <w:rsid w:val="008D162C"/>
    <w:rsid w:val="008D31A8"/>
    <w:rsid w:val="008D70B4"/>
    <w:rsid w:val="008E21E9"/>
    <w:rsid w:val="008E6890"/>
    <w:rsid w:val="009105C0"/>
    <w:rsid w:val="0091156D"/>
    <w:rsid w:val="00931951"/>
    <w:rsid w:val="00937100"/>
    <w:rsid w:val="00942611"/>
    <w:rsid w:val="00971BAF"/>
    <w:rsid w:val="00975198"/>
    <w:rsid w:val="0098713D"/>
    <w:rsid w:val="00990A8F"/>
    <w:rsid w:val="0099345C"/>
    <w:rsid w:val="009A2EFB"/>
    <w:rsid w:val="009C2B0C"/>
    <w:rsid w:val="009D5160"/>
    <w:rsid w:val="009D6248"/>
    <w:rsid w:val="009E534D"/>
    <w:rsid w:val="009F259B"/>
    <w:rsid w:val="009F3AD6"/>
    <w:rsid w:val="009F4C15"/>
    <w:rsid w:val="00A02A3B"/>
    <w:rsid w:val="00A03F64"/>
    <w:rsid w:val="00A03FE8"/>
    <w:rsid w:val="00A1484F"/>
    <w:rsid w:val="00A14E34"/>
    <w:rsid w:val="00A21035"/>
    <w:rsid w:val="00A24483"/>
    <w:rsid w:val="00A361CF"/>
    <w:rsid w:val="00A51E36"/>
    <w:rsid w:val="00A522C3"/>
    <w:rsid w:val="00A52F05"/>
    <w:rsid w:val="00A55348"/>
    <w:rsid w:val="00A669F0"/>
    <w:rsid w:val="00A713DD"/>
    <w:rsid w:val="00A83071"/>
    <w:rsid w:val="00A83328"/>
    <w:rsid w:val="00AA3389"/>
    <w:rsid w:val="00AC427E"/>
    <w:rsid w:val="00AF3B33"/>
    <w:rsid w:val="00AF73EE"/>
    <w:rsid w:val="00B13665"/>
    <w:rsid w:val="00B137CB"/>
    <w:rsid w:val="00B2217C"/>
    <w:rsid w:val="00B255B8"/>
    <w:rsid w:val="00B34BA1"/>
    <w:rsid w:val="00B35711"/>
    <w:rsid w:val="00B364A4"/>
    <w:rsid w:val="00B70554"/>
    <w:rsid w:val="00B75543"/>
    <w:rsid w:val="00B770DA"/>
    <w:rsid w:val="00B81CC4"/>
    <w:rsid w:val="00B8454D"/>
    <w:rsid w:val="00B90F3E"/>
    <w:rsid w:val="00BA74DE"/>
    <w:rsid w:val="00BC1F1B"/>
    <w:rsid w:val="00BD43CA"/>
    <w:rsid w:val="00BE31A1"/>
    <w:rsid w:val="00BE4179"/>
    <w:rsid w:val="00BF3FD3"/>
    <w:rsid w:val="00C00CD4"/>
    <w:rsid w:val="00C20CE6"/>
    <w:rsid w:val="00C21B5C"/>
    <w:rsid w:val="00C259E4"/>
    <w:rsid w:val="00C2650C"/>
    <w:rsid w:val="00C321D3"/>
    <w:rsid w:val="00C33112"/>
    <w:rsid w:val="00C377F3"/>
    <w:rsid w:val="00C50270"/>
    <w:rsid w:val="00C607BD"/>
    <w:rsid w:val="00C71E28"/>
    <w:rsid w:val="00C934D1"/>
    <w:rsid w:val="00C96688"/>
    <w:rsid w:val="00CA14E1"/>
    <w:rsid w:val="00CA51A5"/>
    <w:rsid w:val="00CA62B1"/>
    <w:rsid w:val="00CA6A2F"/>
    <w:rsid w:val="00CD05E5"/>
    <w:rsid w:val="00CE1B38"/>
    <w:rsid w:val="00CF068D"/>
    <w:rsid w:val="00D0314F"/>
    <w:rsid w:val="00D03337"/>
    <w:rsid w:val="00D04684"/>
    <w:rsid w:val="00D16F76"/>
    <w:rsid w:val="00D176CA"/>
    <w:rsid w:val="00D23595"/>
    <w:rsid w:val="00D2625B"/>
    <w:rsid w:val="00D3548F"/>
    <w:rsid w:val="00D46DED"/>
    <w:rsid w:val="00D53910"/>
    <w:rsid w:val="00D64EBB"/>
    <w:rsid w:val="00D65B7A"/>
    <w:rsid w:val="00D7129D"/>
    <w:rsid w:val="00D80979"/>
    <w:rsid w:val="00D83303"/>
    <w:rsid w:val="00D83ADF"/>
    <w:rsid w:val="00D8647F"/>
    <w:rsid w:val="00DD394E"/>
    <w:rsid w:val="00DE0206"/>
    <w:rsid w:val="00DF648C"/>
    <w:rsid w:val="00E00617"/>
    <w:rsid w:val="00E01BB4"/>
    <w:rsid w:val="00E1480C"/>
    <w:rsid w:val="00E14EC1"/>
    <w:rsid w:val="00E2722C"/>
    <w:rsid w:val="00E330AB"/>
    <w:rsid w:val="00E36C35"/>
    <w:rsid w:val="00E37749"/>
    <w:rsid w:val="00E41841"/>
    <w:rsid w:val="00E46F87"/>
    <w:rsid w:val="00E55C19"/>
    <w:rsid w:val="00E601CD"/>
    <w:rsid w:val="00E723D6"/>
    <w:rsid w:val="00E7423C"/>
    <w:rsid w:val="00EA7692"/>
    <w:rsid w:val="00EB32B3"/>
    <w:rsid w:val="00EC3BF6"/>
    <w:rsid w:val="00EC6060"/>
    <w:rsid w:val="00ED75E0"/>
    <w:rsid w:val="00EE49DD"/>
    <w:rsid w:val="00EE6C16"/>
    <w:rsid w:val="00EF6F4C"/>
    <w:rsid w:val="00F03F5D"/>
    <w:rsid w:val="00F11363"/>
    <w:rsid w:val="00F12776"/>
    <w:rsid w:val="00F249E9"/>
    <w:rsid w:val="00F43422"/>
    <w:rsid w:val="00F44329"/>
    <w:rsid w:val="00F52E7D"/>
    <w:rsid w:val="00F534CB"/>
    <w:rsid w:val="00F56118"/>
    <w:rsid w:val="00F62B01"/>
    <w:rsid w:val="00F63B64"/>
    <w:rsid w:val="00F97390"/>
    <w:rsid w:val="00FB689F"/>
    <w:rsid w:val="00FC04E1"/>
    <w:rsid w:val="00FD07C7"/>
    <w:rsid w:val="00FD20B9"/>
    <w:rsid w:val="00FD3E69"/>
    <w:rsid w:val="00FD4D63"/>
    <w:rsid w:val="00FE5A8C"/>
    <w:rsid w:val="00FE73F4"/>
    <w:rsid w:val="00FF03F5"/>
    <w:rsid w:val="00FF331A"/>
    <w:rsid w:val="00FF4E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78FA"/>
  <w15:docId w15:val="{0572E6CB-828E-8646-970D-02A5057D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A3"/>
    <w:pPr>
      <w:spacing w:after="268" w:line="248" w:lineRule="auto"/>
      <w:ind w:left="39"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9F2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2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2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F2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F2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F2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F2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F2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F2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F2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F259B"/>
    <w:rPr>
      <w:rFonts w:eastAsiaTheme="majorEastAsia" w:cstheme="majorBidi"/>
      <w:i/>
      <w:iCs/>
      <w:color w:val="2F5496" w:themeColor="accent1" w:themeShade="BF"/>
    </w:rPr>
  </w:style>
  <w:style w:type="character" w:customStyle="1" w:styleId="Heading5Char">
    <w:name w:val="Heading 5 Char"/>
    <w:basedOn w:val="DefaultParagraphFont"/>
    <w:link w:val="Heading5"/>
    <w:rsid w:val="009F259B"/>
    <w:rPr>
      <w:rFonts w:eastAsiaTheme="majorEastAsia" w:cstheme="majorBidi"/>
      <w:color w:val="2F5496" w:themeColor="accent1" w:themeShade="BF"/>
    </w:rPr>
  </w:style>
  <w:style w:type="character" w:customStyle="1" w:styleId="Heading6Char">
    <w:name w:val="Heading 6 Char"/>
    <w:basedOn w:val="DefaultParagraphFont"/>
    <w:link w:val="Heading6"/>
    <w:rsid w:val="009F259B"/>
    <w:rPr>
      <w:rFonts w:eastAsiaTheme="majorEastAsia" w:cstheme="majorBidi"/>
      <w:i/>
      <w:iCs/>
      <w:color w:val="595959" w:themeColor="text1" w:themeTint="A6"/>
    </w:rPr>
  </w:style>
  <w:style w:type="character" w:customStyle="1" w:styleId="Heading7Char">
    <w:name w:val="Heading 7 Char"/>
    <w:basedOn w:val="DefaultParagraphFont"/>
    <w:link w:val="Heading7"/>
    <w:rsid w:val="009F259B"/>
    <w:rPr>
      <w:rFonts w:eastAsiaTheme="majorEastAsia" w:cstheme="majorBidi"/>
      <w:color w:val="595959" w:themeColor="text1" w:themeTint="A6"/>
    </w:rPr>
  </w:style>
  <w:style w:type="character" w:customStyle="1" w:styleId="Heading8Char">
    <w:name w:val="Heading 8 Char"/>
    <w:basedOn w:val="DefaultParagraphFont"/>
    <w:link w:val="Heading8"/>
    <w:rsid w:val="009F2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59B"/>
    <w:rPr>
      <w:rFonts w:eastAsiaTheme="majorEastAsia" w:cstheme="majorBidi"/>
      <w:color w:val="272727" w:themeColor="text1" w:themeTint="D8"/>
    </w:rPr>
  </w:style>
  <w:style w:type="paragraph" w:styleId="Title">
    <w:name w:val="Title"/>
    <w:basedOn w:val="Normal"/>
    <w:next w:val="Normal"/>
    <w:link w:val="TitleChar"/>
    <w:uiPriority w:val="10"/>
    <w:qFormat/>
    <w:rsid w:val="009F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59B"/>
    <w:pPr>
      <w:numPr>
        <w:ilvl w:val="1"/>
      </w:numPr>
      <w:ind w:left="39"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59B"/>
    <w:pPr>
      <w:spacing w:before="160"/>
      <w:jc w:val="center"/>
    </w:pPr>
    <w:rPr>
      <w:i/>
      <w:iCs/>
      <w:color w:val="404040" w:themeColor="text1" w:themeTint="BF"/>
    </w:rPr>
  </w:style>
  <w:style w:type="character" w:customStyle="1" w:styleId="QuoteChar">
    <w:name w:val="Quote Char"/>
    <w:basedOn w:val="DefaultParagraphFont"/>
    <w:link w:val="Quote"/>
    <w:uiPriority w:val="29"/>
    <w:rsid w:val="009F259B"/>
    <w:rPr>
      <w:i/>
      <w:iCs/>
      <w:color w:val="404040" w:themeColor="text1" w:themeTint="BF"/>
    </w:rPr>
  </w:style>
  <w:style w:type="paragraph" w:styleId="ListParagraph">
    <w:name w:val="List Paragraph"/>
    <w:basedOn w:val="Normal"/>
    <w:uiPriority w:val="34"/>
    <w:qFormat/>
    <w:rsid w:val="009F259B"/>
    <w:pPr>
      <w:ind w:left="720"/>
      <w:contextualSpacing/>
    </w:pPr>
  </w:style>
  <w:style w:type="character" w:styleId="IntenseEmphasis">
    <w:name w:val="Intense Emphasis"/>
    <w:basedOn w:val="DefaultParagraphFont"/>
    <w:uiPriority w:val="21"/>
    <w:qFormat/>
    <w:rsid w:val="009F259B"/>
    <w:rPr>
      <w:i/>
      <w:iCs/>
      <w:color w:val="2F5496" w:themeColor="accent1" w:themeShade="BF"/>
    </w:rPr>
  </w:style>
  <w:style w:type="paragraph" w:styleId="IntenseQuote">
    <w:name w:val="Intense Quote"/>
    <w:basedOn w:val="Normal"/>
    <w:next w:val="Normal"/>
    <w:link w:val="IntenseQuoteChar"/>
    <w:uiPriority w:val="30"/>
    <w:qFormat/>
    <w:rsid w:val="009F2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59B"/>
    <w:rPr>
      <w:i/>
      <w:iCs/>
      <w:color w:val="2F5496" w:themeColor="accent1" w:themeShade="BF"/>
    </w:rPr>
  </w:style>
  <w:style w:type="character" w:styleId="IntenseReference">
    <w:name w:val="Intense Reference"/>
    <w:basedOn w:val="DefaultParagraphFont"/>
    <w:uiPriority w:val="32"/>
    <w:qFormat/>
    <w:rsid w:val="009F259B"/>
    <w:rPr>
      <w:b/>
      <w:bCs/>
      <w:smallCaps/>
      <w:color w:val="2F5496" w:themeColor="accent1" w:themeShade="BF"/>
      <w:spacing w:val="5"/>
    </w:rPr>
  </w:style>
  <w:style w:type="paragraph" w:styleId="TOC1">
    <w:name w:val="toc 1"/>
    <w:hidden/>
    <w:uiPriority w:val="39"/>
    <w:rsid w:val="009F259B"/>
    <w:pPr>
      <w:spacing w:after="60" w:line="259" w:lineRule="auto"/>
      <w:ind w:left="25" w:right="23" w:hanging="10"/>
      <w:jc w:val="both"/>
    </w:pPr>
    <w:rPr>
      <w:rFonts w:ascii="Calibri" w:eastAsia="Calibri" w:hAnsi="Calibri" w:cs="Calibri"/>
      <w:color w:val="000000"/>
    </w:rPr>
  </w:style>
  <w:style w:type="paragraph" w:styleId="TOC2">
    <w:name w:val="toc 2"/>
    <w:hidden/>
    <w:uiPriority w:val="39"/>
    <w:rsid w:val="009F259B"/>
    <w:pPr>
      <w:spacing w:after="90" w:line="259" w:lineRule="auto"/>
      <w:ind w:left="719" w:right="23" w:hanging="10"/>
      <w:jc w:val="both"/>
    </w:pPr>
    <w:rPr>
      <w:rFonts w:ascii="Calibri" w:eastAsia="Calibri" w:hAnsi="Calibri" w:cs="Calibri"/>
      <w:color w:val="000000"/>
    </w:rPr>
  </w:style>
  <w:style w:type="paragraph" w:styleId="TOC3">
    <w:name w:val="toc 3"/>
    <w:hidden/>
    <w:uiPriority w:val="39"/>
    <w:rsid w:val="009F259B"/>
    <w:pPr>
      <w:spacing w:after="96" w:line="248" w:lineRule="auto"/>
      <w:ind w:left="1159" w:right="23" w:hanging="10"/>
      <w:jc w:val="both"/>
    </w:pPr>
    <w:rPr>
      <w:rFonts w:ascii="Times New Roman" w:eastAsia="Times New Roman" w:hAnsi="Times New Roman" w:cs="Times New Roman"/>
      <w:color w:val="000000"/>
    </w:rPr>
  </w:style>
  <w:style w:type="paragraph" w:styleId="TOC4">
    <w:name w:val="toc 4"/>
    <w:hidden/>
    <w:uiPriority w:val="39"/>
    <w:rsid w:val="009F259B"/>
    <w:pPr>
      <w:spacing w:after="96" w:line="248" w:lineRule="auto"/>
      <w:ind w:left="1159" w:right="23" w:hanging="10"/>
      <w:jc w:val="both"/>
    </w:pPr>
    <w:rPr>
      <w:rFonts w:ascii="Times New Roman" w:eastAsia="Times New Roman" w:hAnsi="Times New Roman" w:cs="Times New Roman"/>
      <w:color w:val="000000"/>
    </w:rPr>
  </w:style>
  <w:style w:type="table" w:customStyle="1" w:styleId="TableGrid">
    <w:name w:val="TableGrid"/>
    <w:rsid w:val="009F259B"/>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CE1B38"/>
    <w:pPr>
      <w:spacing w:before="100" w:beforeAutospacing="1" w:after="100" w:afterAutospacing="1" w:line="240" w:lineRule="auto"/>
      <w:ind w:left="0" w:firstLine="0"/>
      <w:jc w:val="left"/>
    </w:pPr>
    <w:rPr>
      <w:color w:val="auto"/>
      <w:kern w:val="0"/>
      <w14:ligatures w14:val="none"/>
    </w:rPr>
  </w:style>
  <w:style w:type="paragraph" w:styleId="BalloonText">
    <w:name w:val="Balloon Text"/>
    <w:basedOn w:val="Normal"/>
    <w:link w:val="BalloonTextChar"/>
    <w:uiPriority w:val="99"/>
    <w:semiHidden/>
    <w:unhideWhenUsed/>
    <w:rsid w:val="0082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10"/>
    <w:rPr>
      <w:rFonts w:ascii="Tahoma" w:eastAsia="Times New Roman" w:hAnsi="Tahoma" w:cs="Tahoma"/>
      <w:color w:val="000000"/>
      <w:sz w:val="16"/>
      <w:szCs w:val="16"/>
    </w:rPr>
  </w:style>
  <w:style w:type="table" w:styleId="TableGrid0">
    <w:name w:val="Table Grid"/>
    <w:basedOn w:val="TableNormal"/>
    <w:uiPriority w:val="59"/>
    <w:rsid w:val="00F63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78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307AF7"/>
    <w:rPr>
      <w:color w:val="0563C1" w:themeColor="hyperlink"/>
      <w:u w:val="single"/>
    </w:rPr>
  </w:style>
  <w:style w:type="paragraph" w:styleId="TableofFigures">
    <w:name w:val="table of figures"/>
    <w:basedOn w:val="Normal"/>
    <w:next w:val="Normal"/>
    <w:uiPriority w:val="99"/>
    <w:unhideWhenUsed/>
    <w:rsid w:val="00095681"/>
    <w:pPr>
      <w:spacing w:after="0"/>
      <w:ind w:left="0"/>
    </w:pPr>
  </w:style>
  <w:style w:type="paragraph" w:styleId="Footer">
    <w:name w:val="footer"/>
    <w:basedOn w:val="Normal"/>
    <w:link w:val="FooterChar"/>
    <w:uiPriority w:val="99"/>
    <w:semiHidden/>
    <w:unhideWhenUsed/>
    <w:rsid w:val="00EE6C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6C16"/>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EE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1.xml"/><Relationship Id="rId21" Type="http://schemas.openxmlformats.org/officeDocument/2006/relationships/header" Target="header7.xml"/><Relationship Id="rId34" Type="http://schemas.openxmlformats.org/officeDocument/2006/relationships/image" Target="media/image9.png"/><Relationship Id="rId42" Type="http://schemas.openxmlformats.org/officeDocument/2006/relationships/header" Target="header12.xml"/><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footer" Target="footer10.xm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image" Target="media/image11.png"/><Relationship Id="rId49"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png"/><Relationship Id="rId44" Type="http://schemas.openxmlformats.org/officeDocument/2006/relationships/image" Target="media/image13.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footer" Target="footer12.xml"/><Relationship Id="rId48"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8.png"/><Relationship Id="rId38" Type="http://schemas.openxmlformats.org/officeDocument/2006/relationships/header" Target="header10.xml"/><Relationship Id="rId46" Type="http://schemas.openxmlformats.org/officeDocument/2006/relationships/header" Target="header14.xml"/><Relationship Id="rId20" Type="http://schemas.openxmlformats.org/officeDocument/2006/relationships/footer" Target="footer6.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2F6C-1E20-4F64-8E41-3CD8B5DC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95</Pages>
  <Words>26906</Words>
  <Characters>153367</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reginasarah090@gmail.com</dc:creator>
  <cp:keywords/>
  <dc:description/>
  <cp:lastModifiedBy>reginasarah090@gmail.com</cp:lastModifiedBy>
  <cp:revision>6</cp:revision>
  <cp:lastPrinted>2026-01-23T04:11:00Z</cp:lastPrinted>
  <dcterms:created xsi:type="dcterms:W3CDTF">2026-01-23T04:11:00Z</dcterms:created>
  <dcterms:modified xsi:type="dcterms:W3CDTF">2026-01-26T05:10:00Z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bb58b6c3-f17a-3a34-8e45-903a0e5b8981</vt:lpwstr>
  </property>
  <property fmtid="{D5CDD505-2E9C-101B-9397-08002B2CF9AE}" pid="24" name="Mendeley Citation Style_1">
    <vt:lpwstr>http://www.zotero.org/styles/apa</vt:lpwstr>
  </property>
</Properties>
</file>